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77A3BA5" w14:textId="77777777" w:rsidR="0010268F" w:rsidRDefault="0010268F">
      <w:pPr>
        <w:spacing w:after="0" w:line="360" w:lineRule="auto"/>
        <w:jc w:val="both"/>
        <w:rPr>
          <w:rFonts w:ascii="Times New Roman" w:eastAsia="SimSun" w:hAnsi="Times New Roman" w:cs="Times New Roman"/>
          <w:sz w:val="24"/>
          <w:szCs w:val="24"/>
          <w:lang w:eastAsia="zh-CN"/>
        </w:rPr>
      </w:pPr>
      <w:r w:rsidRPr="0010268F">
        <w:rPr>
          <w:rFonts w:ascii="Times New Roman" w:eastAsia="SimSun" w:hAnsi="Times New Roman" w:cs="Times New Roman"/>
          <w:sz w:val="24"/>
          <w:szCs w:val="24"/>
          <w:lang w:eastAsia="zh-CN"/>
        </w:rPr>
        <w:t xml:space="preserve">Original Research Article </w:t>
      </w:r>
    </w:p>
    <w:p w14:paraId="59F7492F" w14:textId="77777777" w:rsidR="0010268F" w:rsidRDefault="0010268F">
      <w:pPr>
        <w:spacing w:after="0" w:line="360" w:lineRule="auto"/>
        <w:jc w:val="both"/>
        <w:rPr>
          <w:rFonts w:ascii="Times New Roman" w:eastAsia="SimSun" w:hAnsi="Times New Roman" w:cs="Times New Roman"/>
          <w:sz w:val="24"/>
          <w:szCs w:val="24"/>
          <w:lang w:eastAsia="zh-CN"/>
        </w:rPr>
      </w:pPr>
    </w:p>
    <w:p w14:paraId="45D93D9D" w14:textId="674EED6C" w:rsidR="00790E0C" w:rsidRDefault="00C31912">
      <w:pPr>
        <w:spacing w:after="0" w:line="360" w:lineRule="auto"/>
        <w:jc w:val="both"/>
        <w:rPr>
          <w:rFonts w:ascii="Times New Roman" w:eastAsia="SimSun" w:hAnsi="Times New Roman" w:cs="Times New Roman"/>
          <w:sz w:val="24"/>
          <w:szCs w:val="24"/>
        </w:rPr>
      </w:pPr>
      <w:r>
        <w:rPr>
          <w:rFonts w:ascii="Times New Roman" w:hAnsi="Times New Roman" w:cs="Times New Roman"/>
          <w:sz w:val="24"/>
          <w:szCs w:val="24"/>
          <w:lang w:val="en-GB"/>
        </w:rPr>
        <w:t>Barriers to m</w:t>
      </w:r>
      <w:r>
        <w:rPr>
          <w:rFonts w:ascii="Times New Roman" w:hAnsi="Times New Roman" w:cs="Times New Roman"/>
          <w:sz w:val="24"/>
          <w:szCs w:val="24"/>
        </w:rPr>
        <w:t xml:space="preserve">other's </w:t>
      </w:r>
      <w:r>
        <w:rPr>
          <w:rFonts w:ascii="Times New Roman" w:hAnsi="Times New Roman" w:cs="Times New Roman"/>
          <w:sz w:val="24"/>
          <w:szCs w:val="24"/>
          <w:lang w:val="en-GB"/>
        </w:rPr>
        <w:t>o</w:t>
      </w:r>
      <w:proofErr w:type="spellStart"/>
      <w:r>
        <w:rPr>
          <w:rFonts w:ascii="Times New Roman" w:hAnsi="Times New Roman" w:cs="Times New Roman"/>
          <w:sz w:val="24"/>
          <w:szCs w:val="24"/>
        </w:rPr>
        <w:t>wn</w:t>
      </w:r>
      <w:proofErr w:type="spellEnd"/>
      <w:r>
        <w:rPr>
          <w:rFonts w:ascii="Times New Roman" w:hAnsi="Times New Roman" w:cs="Times New Roman"/>
          <w:sz w:val="24"/>
          <w:szCs w:val="24"/>
        </w:rPr>
        <w:t xml:space="preserve"> milk feeding </w:t>
      </w:r>
      <w:r>
        <w:rPr>
          <w:rFonts w:ascii="Times New Roman" w:hAnsi="Times New Roman" w:cs="Times New Roman"/>
          <w:sz w:val="24"/>
          <w:szCs w:val="24"/>
          <w:lang w:val="en-GB"/>
        </w:rPr>
        <w:t xml:space="preserve">for preterm newborns </w:t>
      </w:r>
      <w:r>
        <w:rPr>
          <w:rFonts w:ascii="Times New Roman" w:hAnsi="Times New Roman" w:cs="Times New Roman"/>
          <w:sz w:val="24"/>
          <w:szCs w:val="24"/>
        </w:rPr>
        <w:t xml:space="preserve">experience from a tertiary </w:t>
      </w:r>
      <w:r>
        <w:rPr>
          <w:rFonts w:ascii="Times New Roman" w:hAnsi="Times New Roman" w:cs="Times New Roman"/>
          <w:sz w:val="24"/>
          <w:szCs w:val="24"/>
          <w:lang w:val="en-GB"/>
        </w:rPr>
        <w:t xml:space="preserve">neonatal intensive care unit </w:t>
      </w:r>
    </w:p>
    <w:p w14:paraId="3A1D780B" w14:textId="77777777" w:rsidR="00790E0C" w:rsidRDefault="00790E0C">
      <w:pPr>
        <w:spacing w:after="0" w:line="360" w:lineRule="auto"/>
        <w:jc w:val="both"/>
        <w:rPr>
          <w:rFonts w:ascii="Times New Roman" w:eastAsia="SimSun" w:hAnsi="Times New Roman" w:cs="Times New Roman"/>
          <w:sz w:val="24"/>
          <w:szCs w:val="24"/>
        </w:rPr>
      </w:pPr>
    </w:p>
    <w:p w14:paraId="394458F0" w14:textId="77777777" w:rsidR="00790E0C" w:rsidRDefault="00790E0C">
      <w:pPr>
        <w:spacing w:after="0" w:line="360" w:lineRule="auto"/>
        <w:jc w:val="both"/>
        <w:rPr>
          <w:rFonts w:ascii="Times New Roman" w:eastAsia="Times New Roman" w:hAnsi="Times New Roman" w:cs="Times New Roman"/>
          <w:sz w:val="24"/>
          <w:szCs w:val="24"/>
        </w:rPr>
      </w:pPr>
    </w:p>
    <w:p w14:paraId="0E14B420" w14:textId="77777777" w:rsidR="00790E0C" w:rsidRDefault="00C31912">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Abstract</w:t>
      </w:r>
    </w:p>
    <w:p w14:paraId="4B4EE74C" w14:textId="77777777" w:rsidR="00790E0C" w:rsidRDefault="00790E0C">
      <w:pPr>
        <w:autoSpaceDE w:val="0"/>
        <w:autoSpaceDN w:val="0"/>
        <w:adjustRightInd w:val="0"/>
        <w:spacing w:after="0" w:line="360" w:lineRule="auto"/>
        <w:jc w:val="both"/>
        <w:rPr>
          <w:rFonts w:ascii="Times New Roman" w:eastAsia="Times New Roman" w:hAnsi="Times New Roman" w:cs="Times New Roman"/>
          <w:b/>
          <w:bCs/>
          <w:color w:val="000000"/>
          <w:sz w:val="24"/>
          <w:szCs w:val="24"/>
        </w:rPr>
      </w:pPr>
    </w:p>
    <w:p w14:paraId="2D0C26E0" w14:textId="77777777" w:rsidR="00790E0C" w:rsidRDefault="00C31912">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 xml:space="preserve">Introduction </w:t>
      </w:r>
    </w:p>
    <w:p w14:paraId="463C382A" w14:textId="77777777" w:rsidR="00790E0C" w:rsidRDefault="00C31912">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GB"/>
        </w:rPr>
      </w:pPr>
      <w:proofErr w:type="gramStart"/>
      <w:r>
        <w:rPr>
          <w:rFonts w:ascii="Times New Roman" w:eastAsia="Times New Roman" w:hAnsi="Times New Roman" w:cs="Times New Roman"/>
          <w:color w:val="000000"/>
          <w:sz w:val="24"/>
          <w:szCs w:val="24"/>
          <w:lang w:val="en-GB"/>
        </w:rPr>
        <w:t>Mother’s  own</w:t>
      </w:r>
      <w:proofErr w:type="gramEnd"/>
      <w:r>
        <w:rPr>
          <w:rFonts w:ascii="Times New Roman" w:eastAsia="Times New Roman" w:hAnsi="Times New Roman" w:cs="Times New Roman"/>
          <w:color w:val="000000"/>
          <w:sz w:val="24"/>
          <w:szCs w:val="24"/>
          <w:lang w:val="en-GB"/>
        </w:rPr>
        <w:t xml:space="preserve"> milk gives complete nutrition, immunity, and reduce mortality and morbidity in preterm </w:t>
      </w:r>
      <w:proofErr w:type="spellStart"/>
      <w:r>
        <w:rPr>
          <w:rFonts w:ascii="Times New Roman" w:eastAsia="Times New Roman" w:hAnsi="Times New Roman" w:cs="Times New Roman"/>
          <w:color w:val="000000"/>
          <w:sz w:val="24"/>
          <w:szCs w:val="24"/>
          <w:lang w:val="en-GB"/>
        </w:rPr>
        <w:t>newborns.Despite</w:t>
      </w:r>
      <w:proofErr w:type="spellEnd"/>
      <w:r>
        <w:rPr>
          <w:rFonts w:ascii="Times New Roman" w:eastAsia="Times New Roman" w:hAnsi="Times New Roman" w:cs="Times New Roman"/>
          <w:color w:val="000000"/>
          <w:sz w:val="24"/>
          <w:szCs w:val="24"/>
          <w:lang w:val="en-GB"/>
        </w:rPr>
        <w:t xml:space="preserve"> its numerous benefits provision of mother’s own milk for preterm babies is still not optimal in </w:t>
      </w:r>
      <w:r>
        <w:rPr>
          <w:rFonts w:ascii="Times New Roman" w:hAnsi="Times New Roman" w:cs="Times New Roman"/>
          <w:sz w:val="24"/>
          <w:szCs w:val="24"/>
          <w:lang w:val="en-GB"/>
        </w:rPr>
        <w:t xml:space="preserve">neonatal intensive care units </w:t>
      </w:r>
    </w:p>
    <w:p w14:paraId="0F438677" w14:textId="77777777" w:rsidR="00790E0C" w:rsidRDefault="00790E0C">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GB"/>
        </w:rPr>
      </w:pPr>
    </w:p>
    <w:p w14:paraId="2C8A4997" w14:textId="77777777" w:rsidR="00790E0C" w:rsidRDefault="00C31912">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Objectives</w:t>
      </w:r>
    </w:p>
    <w:p w14:paraId="5035EED6" w14:textId="77777777" w:rsidR="00790E0C" w:rsidRDefault="00C31912">
      <w:pPr>
        <w:spacing w:line="360" w:lineRule="auto"/>
        <w:rPr>
          <w:rFonts w:ascii="Times New Roman" w:eastAsia="SimSun" w:hAnsi="Times New Roman" w:cs="Times New Roman"/>
          <w:sz w:val="24"/>
          <w:szCs w:val="24"/>
        </w:rPr>
      </w:pPr>
      <w:r>
        <w:rPr>
          <w:rFonts w:hint="eastAsia"/>
        </w:rPr>
        <w:t xml:space="preserve">To determine the challenges to mother's milk feeding for preterm newborns in the neonatal </w:t>
      </w:r>
      <w:r>
        <w:rPr>
          <w:lang w:val="en-GB"/>
        </w:rPr>
        <w:t xml:space="preserve">intensive </w:t>
      </w:r>
      <w:r>
        <w:rPr>
          <w:rFonts w:hint="eastAsia"/>
        </w:rPr>
        <w:t xml:space="preserve">care </w:t>
      </w:r>
      <w:proofErr w:type="gramStart"/>
      <w:r>
        <w:rPr>
          <w:rFonts w:hint="eastAsia"/>
        </w:rPr>
        <w:t>unit</w:t>
      </w:r>
      <w:r>
        <w:rPr>
          <w:lang w:val="en-GB"/>
        </w:rPr>
        <w:t>(</w:t>
      </w:r>
      <w:proofErr w:type="gramEnd"/>
      <w:r>
        <w:rPr>
          <w:lang w:val="en-GB"/>
        </w:rPr>
        <w:t>NICU).</w:t>
      </w:r>
    </w:p>
    <w:p w14:paraId="40185E6F" w14:textId="77777777" w:rsidR="00790E0C" w:rsidRDefault="00C31912">
      <w:pPr>
        <w:spacing w:after="0"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Methods</w:t>
      </w:r>
    </w:p>
    <w:p w14:paraId="01EBA83D" w14:textId="77777777" w:rsidR="00790E0C" w:rsidRDefault="00C31912">
      <w:pPr>
        <w:spacing w:line="360" w:lineRule="auto"/>
        <w:rPr>
          <w:rFonts w:ascii="Times New Roman" w:eastAsia="Times New Roman" w:hAnsi="Times New Roman" w:cs="Times New Roman"/>
          <w:bCs/>
          <w:sz w:val="24"/>
          <w:szCs w:val="24"/>
        </w:rPr>
      </w:pPr>
      <w:r>
        <w:rPr>
          <w:rFonts w:hint="eastAsia"/>
        </w:rPr>
        <w:t>This cross-sectional study was conducted from March 2021 to July 2021</w:t>
      </w:r>
      <w:r>
        <w:rPr>
          <w:lang w:val="en-GB"/>
        </w:rPr>
        <w:t xml:space="preserve"> prior to a quality</w:t>
      </w:r>
      <w:r>
        <w:rPr>
          <w:lang w:val="en-GB"/>
        </w:rPr>
        <w:t xml:space="preserve"> improvement study </w:t>
      </w:r>
      <w:r>
        <w:rPr>
          <w:rFonts w:hint="eastAsia"/>
        </w:rPr>
        <w:t>in the Department of Neonatology at Bangabandhu Sheikh Mujib Medical University in Dhaka</w:t>
      </w:r>
      <w:r>
        <w:rPr>
          <w:lang w:val="en-GB"/>
        </w:rPr>
        <w:t xml:space="preserve">. </w:t>
      </w:r>
      <w:proofErr w:type="gramStart"/>
      <w:r>
        <w:rPr>
          <w:rFonts w:hint="eastAsia"/>
        </w:rPr>
        <w:t>Mother  and</w:t>
      </w:r>
      <w:proofErr w:type="gramEnd"/>
      <w:r>
        <w:rPr>
          <w:rFonts w:hint="eastAsia"/>
        </w:rPr>
        <w:t xml:space="preserve"> preterm </w:t>
      </w:r>
      <w:r>
        <w:rPr>
          <w:lang w:val="en-GB"/>
        </w:rPr>
        <w:t>baby dyads</w:t>
      </w:r>
      <w:r>
        <w:rPr>
          <w:rFonts w:hint="eastAsia"/>
        </w:rPr>
        <w:t>(</w:t>
      </w:r>
      <w:r>
        <w:rPr>
          <w:rFonts w:hint="eastAsia"/>
        </w:rPr>
        <w:t>≤</w:t>
      </w:r>
      <w:r>
        <w:rPr>
          <w:rFonts w:hint="eastAsia"/>
        </w:rPr>
        <w:t xml:space="preserve">34 weeks and/or </w:t>
      </w:r>
      <w:r>
        <w:rPr>
          <w:rFonts w:hint="eastAsia"/>
        </w:rPr>
        <w:t>≤</w:t>
      </w:r>
      <w:r>
        <w:rPr>
          <w:rFonts w:hint="eastAsia"/>
        </w:rPr>
        <w:t xml:space="preserve">1800 gm) who were anticipated to remain in the NICU for at least seven days were included in this </w:t>
      </w:r>
      <w:r>
        <w:rPr>
          <w:rFonts w:hint="eastAsia"/>
        </w:rPr>
        <w:t xml:space="preserve">study. Mother and newborn demographics, maternal illness, breastfeeding </w:t>
      </w:r>
      <w:proofErr w:type="spellStart"/>
      <w:r>
        <w:rPr>
          <w:lang w:val="en-GB"/>
        </w:rPr>
        <w:t>counseling</w:t>
      </w:r>
      <w:proofErr w:type="spellEnd"/>
      <w:r>
        <w:rPr>
          <w:rFonts w:hint="eastAsia"/>
        </w:rPr>
        <w:t xml:space="preserve"> and demonstration, were evaluated in relation to the early expression and feeding of mother's own milk </w:t>
      </w:r>
      <w:r>
        <w:rPr>
          <w:lang w:val="en-GB"/>
        </w:rPr>
        <w:t>as well as on quantity of expressed breast milk.</w:t>
      </w:r>
    </w:p>
    <w:p w14:paraId="48A1CC74" w14:textId="77777777" w:rsidR="00790E0C" w:rsidRDefault="00790E0C">
      <w:pPr>
        <w:spacing w:after="0" w:line="360" w:lineRule="auto"/>
        <w:jc w:val="both"/>
        <w:rPr>
          <w:rFonts w:ascii="Times New Roman" w:eastAsia="SimSun" w:hAnsi="Times New Roman" w:cs="Times New Roman"/>
          <w:b/>
          <w:sz w:val="24"/>
          <w:szCs w:val="24"/>
        </w:rPr>
      </w:pPr>
    </w:p>
    <w:p w14:paraId="022D6300" w14:textId="77777777" w:rsidR="00790E0C" w:rsidRDefault="00C31912">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Results</w:t>
      </w:r>
      <w:r>
        <w:rPr>
          <w:rFonts w:ascii="Times New Roman" w:eastAsia="SimSun" w:hAnsi="Times New Roman" w:cs="Times New Roman"/>
          <w:sz w:val="24"/>
          <w:szCs w:val="24"/>
        </w:rPr>
        <w:t xml:space="preserve"> </w:t>
      </w:r>
    </w:p>
    <w:p w14:paraId="223BADDA" w14:textId="77777777" w:rsidR="00790E0C" w:rsidRDefault="00C31912">
      <w:pPr>
        <w:spacing w:line="360" w:lineRule="auto"/>
        <w:rPr>
          <w:rFonts w:ascii="Times New Roman" w:eastAsia="SimSun" w:hAnsi="Times New Roman" w:cs="Times New Roman"/>
          <w:b/>
          <w:sz w:val="24"/>
          <w:szCs w:val="24"/>
        </w:rPr>
      </w:pPr>
      <w:r>
        <w:rPr>
          <w:rFonts w:hint="eastAsia"/>
        </w:rPr>
        <w:t>The study included 50 preterm newborn and mother dyads. Only 4% of mothers expressed breast milk within 6 hours of birth, and 18% on day one. The failure to express breast milk within 6 hours had a negative impact on the volume of breast milk on days 1 and</w:t>
      </w:r>
      <w:r>
        <w:rPr>
          <w:rFonts w:hint="eastAsia"/>
        </w:rPr>
        <w:t xml:space="preserve"> 3. Similarly, lack of breast milk expression on day 1 and day 3 had a negative effect on the volume of breast milk on day 1 and day 3, respectively. Only 18% of newborns were fed on mothers own milk on day </w:t>
      </w:r>
      <w:proofErr w:type="gramStart"/>
      <w:r>
        <w:rPr>
          <w:rFonts w:hint="eastAsia"/>
        </w:rPr>
        <w:t>1.Lack</w:t>
      </w:r>
      <w:proofErr w:type="gramEnd"/>
      <w:r>
        <w:rPr>
          <w:rFonts w:hint="eastAsia"/>
        </w:rPr>
        <w:t xml:space="preserve"> of expression on the first day had a delet</w:t>
      </w:r>
      <w:r>
        <w:rPr>
          <w:rFonts w:hint="eastAsia"/>
        </w:rPr>
        <w:t>erious effect on the early feeding of preterm babies.</w:t>
      </w:r>
    </w:p>
    <w:p w14:paraId="6689362C" w14:textId="77777777" w:rsidR="00790E0C" w:rsidRDefault="00790E0C">
      <w:pPr>
        <w:spacing w:line="360" w:lineRule="auto"/>
        <w:rPr>
          <w:rFonts w:ascii="Times New Roman" w:eastAsia="SimSun" w:hAnsi="Times New Roman" w:cs="Times New Roman"/>
          <w:b/>
          <w:sz w:val="24"/>
          <w:szCs w:val="24"/>
        </w:rPr>
      </w:pPr>
    </w:p>
    <w:p w14:paraId="38F02CBF" w14:textId="77777777" w:rsidR="00790E0C" w:rsidRDefault="00C31912">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Conclusion</w:t>
      </w:r>
    </w:p>
    <w:p w14:paraId="70F17167" w14:textId="77777777" w:rsidR="00790E0C" w:rsidRDefault="00C31912">
      <w:pPr>
        <w:spacing w:line="360" w:lineRule="auto"/>
        <w:rPr>
          <w:rFonts w:ascii="Times New Roman" w:eastAsia="SimSun" w:hAnsi="Times New Roman" w:cs="Times New Roman"/>
          <w:b/>
          <w:sz w:val="24"/>
          <w:szCs w:val="24"/>
        </w:rPr>
      </w:pPr>
      <w:r>
        <w:rPr>
          <w:rFonts w:ascii="Times New Roman" w:eastAsia="SimSun" w:hAnsi="Times New Roman" w:cs="Times New Roman"/>
          <w:sz w:val="24"/>
          <w:szCs w:val="24"/>
          <w:lang w:eastAsia="zh-CN" w:bidi="ar"/>
        </w:rPr>
        <w:t xml:space="preserve">Our study revealed several hurdles to mother's own milk feeding for preterm babies, including a lack of antenatal </w:t>
      </w:r>
      <w:proofErr w:type="spellStart"/>
      <w:r>
        <w:rPr>
          <w:rFonts w:ascii="Times New Roman" w:eastAsia="SimSun" w:hAnsi="Times New Roman" w:cs="Times New Roman"/>
          <w:sz w:val="24"/>
          <w:szCs w:val="24"/>
          <w:lang w:val="en-GB" w:eastAsia="zh-CN" w:bidi="ar"/>
        </w:rPr>
        <w:t>counseling</w:t>
      </w:r>
      <w:proofErr w:type="spellEnd"/>
      <w:r>
        <w:rPr>
          <w:rFonts w:ascii="Times New Roman" w:eastAsia="SimSun" w:hAnsi="Times New Roman" w:cs="Times New Roman"/>
          <w:sz w:val="24"/>
          <w:szCs w:val="24"/>
          <w:lang w:eastAsia="zh-CN" w:bidi="ar"/>
        </w:rPr>
        <w:t>, demonstration of breast milk expression, delayed and less freque</w:t>
      </w:r>
      <w:r>
        <w:rPr>
          <w:rFonts w:ascii="Times New Roman" w:eastAsia="SimSun" w:hAnsi="Times New Roman" w:cs="Times New Roman"/>
          <w:sz w:val="24"/>
          <w:szCs w:val="24"/>
          <w:lang w:eastAsia="zh-CN" w:bidi="ar"/>
        </w:rPr>
        <w:t xml:space="preserve">nt breast milk </w:t>
      </w:r>
      <w:proofErr w:type="spellStart"/>
      <w:proofErr w:type="gramStart"/>
      <w:r>
        <w:rPr>
          <w:rFonts w:ascii="Times New Roman" w:eastAsia="SimSun" w:hAnsi="Times New Roman" w:cs="Times New Roman"/>
          <w:sz w:val="24"/>
          <w:szCs w:val="24"/>
          <w:lang w:eastAsia="zh-CN" w:bidi="ar"/>
        </w:rPr>
        <w:t>expression.</w:t>
      </w:r>
      <w:r>
        <w:rPr>
          <w:rFonts w:ascii="Times New Roman" w:eastAsia="SimSun" w:hAnsi="Times New Roman" w:cs="Times New Roman"/>
          <w:sz w:val="24"/>
          <w:szCs w:val="24"/>
        </w:rPr>
        <w:t>Therefore</w:t>
      </w:r>
      <w:proofErr w:type="spellEnd"/>
      <w:proofErr w:type="gramEnd"/>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implementation of </w:t>
      </w:r>
      <w:r>
        <w:rPr>
          <w:rFonts w:ascii="Times New Roman" w:eastAsia="SimSun" w:hAnsi="Times New Roman" w:cs="Times New Roman"/>
          <w:sz w:val="24"/>
          <w:szCs w:val="24"/>
          <w:lang w:val="en-GB"/>
        </w:rPr>
        <w:t xml:space="preserve"> a  quality improvement </w:t>
      </w:r>
      <w:r>
        <w:rPr>
          <w:rFonts w:ascii="Times New Roman" w:eastAsia="SimSun" w:hAnsi="Times New Roman" w:cs="Times New Roman"/>
          <w:sz w:val="24"/>
          <w:szCs w:val="24"/>
        </w:rPr>
        <w:t xml:space="preserve">study with </w:t>
      </w:r>
      <w:r>
        <w:rPr>
          <w:rFonts w:ascii="Times New Roman" w:eastAsia="SimSun" w:hAnsi="Times New Roman" w:cs="Times New Roman"/>
          <w:sz w:val="24"/>
          <w:szCs w:val="24"/>
          <w:lang w:val="en-GB"/>
        </w:rPr>
        <w:t xml:space="preserve">a </w:t>
      </w:r>
      <w:r>
        <w:rPr>
          <w:rFonts w:ascii="Times New Roman" w:eastAsia="SimSun" w:hAnsi="Times New Roman" w:cs="Times New Roman"/>
          <w:sz w:val="24"/>
          <w:szCs w:val="24"/>
        </w:rPr>
        <w:t xml:space="preserve">comprehensive counseling package will be a time demanding approach to </w:t>
      </w:r>
      <w:r>
        <w:rPr>
          <w:rFonts w:ascii="Times New Roman" w:eastAsia="SimSun" w:hAnsi="Times New Roman" w:cs="Times New Roman"/>
          <w:sz w:val="24"/>
          <w:szCs w:val="24"/>
          <w:lang w:val="en-GB"/>
        </w:rPr>
        <w:t xml:space="preserve">improving </w:t>
      </w:r>
      <w:r>
        <w:rPr>
          <w:rFonts w:ascii="Times New Roman" w:eastAsia="SimSun" w:hAnsi="Times New Roman" w:cs="Times New Roman"/>
          <w:sz w:val="24"/>
          <w:szCs w:val="24"/>
        </w:rPr>
        <w:t>mother’s own milk feeding in</w:t>
      </w:r>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NICU. </w:t>
      </w:r>
      <w:r>
        <w:rPr>
          <w:rFonts w:ascii="Times New Roman" w:eastAsia="SimSun" w:hAnsi="Times New Roman" w:cs="Times New Roman"/>
          <w:sz w:val="24"/>
          <w:szCs w:val="24"/>
          <w:lang w:eastAsia="zh-CN" w:bidi="ar"/>
        </w:rPr>
        <w:t xml:space="preserve"> </w:t>
      </w:r>
    </w:p>
    <w:p w14:paraId="79986A56" w14:textId="77777777" w:rsidR="00790E0C" w:rsidRDefault="00790E0C">
      <w:pPr>
        <w:autoSpaceDE w:val="0"/>
        <w:autoSpaceDN w:val="0"/>
        <w:adjustRightInd w:val="0"/>
        <w:spacing w:after="0" w:line="360" w:lineRule="auto"/>
        <w:jc w:val="both"/>
        <w:rPr>
          <w:rFonts w:ascii="Times New Roman" w:eastAsia="Calibri" w:hAnsi="Times New Roman" w:cs="Times New Roman"/>
          <w:b/>
          <w:sz w:val="24"/>
          <w:szCs w:val="24"/>
          <w:lang w:val="en-GB"/>
        </w:rPr>
      </w:pPr>
    </w:p>
    <w:p w14:paraId="67345110" w14:textId="77777777" w:rsidR="00790E0C" w:rsidRDefault="00C31912">
      <w:pPr>
        <w:autoSpaceDE w:val="0"/>
        <w:autoSpaceDN w:val="0"/>
        <w:adjustRightInd w:val="0"/>
        <w:spacing w:after="0" w:line="360" w:lineRule="auto"/>
        <w:jc w:val="both"/>
        <w:rPr>
          <w:rFonts w:ascii="Times New Roman" w:eastAsia="SimSun" w:hAnsi="Times New Roman" w:cs="Times New Roman"/>
          <w:sz w:val="24"/>
          <w:szCs w:val="24"/>
          <w:vertAlign w:val="superscript"/>
        </w:rPr>
      </w:pPr>
      <w:r>
        <w:rPr>
          <w:rFonts w:ascii="Times New Roman" w:eastAsia="Calibri" w:hAnsi="Times New Roman" w:cs="Times New Roman"/>
          <w:b/>
          <w:sz w:val="24"/>
          <w:szCs w:val="24"/>
        </w:rPr>
        <w:t>Keyword:</w:t>
      </w:r>
      <w:r>
        <w:rPr>
          <w:rFonts w:ascii="Times New Roman" w:eastAsia="Calibri" w:hAnsi="Times New Roman" w:cs="Times New Roman"/>
          <w:sz w:val="24"/>
          <w:szCs w:val="24"/>
          <w:lang w:val="en-GB"/>
        </w:rPr>
        <w:t xml:space="preserve"> Mother’s</w:t>
      </w:r>
      <w:r>
        <w:rPr>
          <w:rFonts w:ascii="Times New Roman" w:eastAsia="Calibri" w:hAnsi="Times New Roman" w:cs="Times New Roman"/>
          <w:sz w:val="24"/>
          <w:szCs w:val="24"/>
        </w:rPr>
        <w:t xml:space="preserve"> own milk, </w:t>
      </w:r>
      <w:proofErr w:type="gramStart"/>
      <w:r>
        <w:rPr>
          <w:rFonts w:ascii="Times New Roman" w:eastAsia="Calibri" w:hAnsi="Times New Roman" w:cs="Times New Roman"/>
          <w:sz w:val="24"/>
          <w:szCs w:val="24"/>
        </w:rPr>
        <w:t>Expressed</w:t>
      </w:r>
      <w:proofErr w:type="gramEnd"/>
      <w:r>
        <w:rPr>
          <w:rFonts w:ascii="Times New Roman" w:eastAsia="Calibri" w:hAnsi="Times New Roman" w:cs="Times New Roman"/>
          <w:sz w:val="24"/>
          <w:szCs w:val="24"/>
        </w:rPr>
        <w:t xml:space="preserve"> breast milk, Low birth weight, Preterm neonate</w:t>
      </w:r>
      <w:r>
        <w:rPr>
          <w:rFonts w:ascii="Times New Roman" w:eastAsia="Calibri" w:hAnsi="Times New Roman" w:cs="Times New Roman"/>
          <w:sz w:val="24"/>
          <w:szCs w:val="24"/>
          <w:lang w:val="en-GB"/>
        </w:rPr>
        <w:t>.</w:t>
      </w:r>
    </w:p>
    <w:p w14:paraId="5D16BB56" w14:textId="77777777" w:rsidR="00790E0C" w:rsidRDefault="00790E0C">
      <w:pPr>
        <w:spacing w:after="0" w:line="360" w:lineRule="auto"/>
        <w:jc w:val="both"/>
        <w:rPr>
          <w:rFonts w:ascii="Times New Roman" w:eastAsia="Calibri" w:hAnsi="Times New Roman" w:cs="Times New Roman"/>
          <w:sz w:val="24"/>
          <w:szCs w:val="24"/>
        </w:rPr>
      </w:pPr>
    </w:p>
    <w:p w14:paraId="4C1DBAFE" w14:textId="77777777" w:rsidR="00790E0C" w:rsidRDefault="00C31912">
      <w:pPr>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Introduction</w:t>
      </w:r>
    </w:p>
    <w:p w14:paraId="2B9B7991" w14:textId="77777777" w:rsidR="00790E0C" w:rsidRDefault="00C31912">
      <w:pPr>
        <w:spacing w:line="360" w:lineRule="auto"/>
        <w:jc w:val="both"/>
        <w:rPr>
          <w:rFonts w:ascii="Times New Roman" w:eastAsia="Open Sans" w:hAnsi="Times New Roman" w:cs="Times New Roman"/>
          <w:sz w:val="24"/>
          <w:szCs w:val="24"/>
          <w:vertAlign w:val="superscript"/>
          <w:lang w:val="en-GB" w:eastAsia="zh-CN"/>
        </w:rPr>
      </w:pPr>
      <w:r>
        <w:rPr>
          <w:rFonts w:ascii="Times New Roman" w:eastAsia="Times New Roman" w:hAnsi="Times New Roman" w:cs="Times New Roman"/>
          <w:color w:val="121212"/>
          <w:sz w:val="24"/>
          <w:szCs w:val="24"/>
          <w:lang w:eastAsia="zh-CN"/>
        </w:rPr>
        <w:t>The World Health Organization estimates that over 13 million babies are born prematurely every year, making up over 10% of all live births globally</w:t>
      </w:r>
      <w:r>
        <w:rPr>
          <w:rFonts w:ascii="Times New Roman" w:eastAsia="Open Sans" w:hAnsi="Times New Roman" w:cs="Times New Roman"/>
          <w:sz w:val="24"/>
          <w:szCs w:val="24"/>
          <w:lang w:eastAsia="zh-CN"/>
        </w:rPr>
        <w:t>.</w:t>
      </w:r>
      <w:r>
        <w:rPr>
          <w:rFonts w:ascii="Times New Roman" w:eastAsia="Open Sans" w:hAnsi="Times New Roman" w:cs="Times New Roman"/>
          <w:sz w:val="24"/>
          <w:szCs w:val="24"/>
          <w:lang w:val="en-GB" w:eastAsia="zh-CN"/>
        </w:rPr>
        <w:t>[1]</w:t>
      </w:r>
      <w:r>
        <w:rPr>
          <w:rFonts w:ascii="Times New Roman" w:eastAsia="Red Hat Text" w:hAnsi="Times New Roman" w:cs="Times New Roman"/>
          <w:color w:val="000000"/>
          <w:sz w:val="24"/>
          <w:szCs w:val="24"/>
          <w:shd w:val="clear" w:color="FFFFFF" w:fill="FFFFFF"/>
          <w:lang w:val="en-GB" w:eastAsia="zh-CN"/>
        </w:rPr>
        <w:t xml:space="preserve">Mother’s own milk feeding is one of the </w:t>
      </w:r>
      <w:r>
        <w:rPr>
          <w:rFonts w:ascii="Times New Roman" w:eastAsia="Red Hat Text" w:hAnsi="Times New Roman" w:cs="Times New Roman"/>
          <w:color w:val="000000"/>
          <w:sz w:val="24"/>
          <w:szCs w:val="24"/>
          <w:shd w:val="clear" w:color="FFFFFF" w:fill="FFFFFF"/>
          <w:lang w:eastAsia="zh-CN"/>
        </w:rPr>
        <w:t>f</w:t>
      </w:r>
      <w:r>
        <w:rPr>
          <w:rFonts w:ascii="Times New Roman" w:eastAsia="Red Hat Display" w:hAnsi="Times New Roman" w:cs="Times New Roman"/>
          <w:color w:val="000000"/>
          <w:sz w:val="24"/>
          <w:szCs w:val="24"/>
        </w:rPr>
        <w:t>i</w:t>
      </w:r>
      <w:r>
        <w:rPr>
          <w:rFonts w:ascii="Times New Roman" w:eastAsia="Red Hat Display" w:hAnsi="Times New Roman" w:cs="Times New Roman"/>
          <w:color w:val="000000"/>
          <w:sz w:val="24"/>
          <w:szCs w:val="24"/>
        </w:rPr>
        <w:t>ve life-</w:t>
      </w:r>
      <w:r>
        <w:rPr>
          <w:rFonts w:ascii="Times New Roman" w:eastAsia="Times New Roman" w:hAnsi="Times New Roman" w:cs="Times New Roman"/>
          <w:color w:val="000000"/>
          <w:sz w:val="24"/>
          <w:szCs w:val="24"/>
        </w:rPr>
        <w:t>saving interventions for preterm care</w:t>
      </w:r>
      <w:r>
        <w:rPr>
          <w:rFonts w:ascii="Times New Roman" w:eastAsia="Times New Roman" w:hAnsi="Times New Roman" w:cs="Times New Roman"/>
          <w:color w:val="000000"/>
          <w:sz w:val="24"/>
          <w:szCs w:val="24"/>
          <w:lang w:val="en-GB"/>
        </w:rPr>
        <w:t xml:space="preserve"> recommended by </w:t>
      </w:r>
      <w:r>
        <w:rPr>
          <w:rFonts w:ascii="Times New Roman" w:hAnsi="Times New Roman" w:cs="Times New Roman"/>
          <w:bCs/>
          <w:color w:val="000000"/>
          <w:sz w:val="24"/>
          <w:szCs w:val="24"/>
          <w:shd w:val="clear" w:color="auto" w:fill="FFFFFF"/>
        </w:rPr>
        <w:t>The International Federation of Gynecology and Obstetrics</w:t>
      </w:r>
      <w:r>
        <w:rPr>
          <w:rFonts w:ascii="Times New Roman" w:eastAsia="Times New Roman" w:hAnsi="Times New Roman" w:cs="Times New Roman"/>
          <w:color w:val="000000"/>
          <w:sz w:val="24"/>
          <w:szCs w:val="24"/>
          <w:lang w:val="en-GB"/>
        </w:rPr>
        <w:t>.[2]</w:t>
      </w:r>
      <w:r>
        <w:rPr>
          <w:rFonts w:ascii="Times New Roman" w:eastAsia="Open Sans" w:hAnsi="Times New Roman" w:cs="Times New Roman"/>
          <w:sz w:val="24"/>
          <w:szCs w:val="24"/>
          <w:vertAlign w:val="superscript"/>
          <w:lang w:val="en-GB" w:eastAsia="zh-CN"/>
        </w:rPr>
        <w:t xml:space="preserve"> </w:t>
      </w:r>
      <w:r>
        <w:rPr>
          <w:rFonts w:ascii="Times New Roman" w:eastAsia="Times New Roman" w:hAnsi="Times New Roman" w:cs="Times New Roman"/>
          <w:color w:val="000000"/>
          <w:sz w:val="24"/>
          <w:szCs w:val="24"/>
          <w:lang w:val="en-GB"/>
        </w:rPr>
        <w:t xml:space="preserve">WHO strongly recommends early initiation of mother’s own milk(MOM)feeding for preterm or low birth weight (LBW) babies including very preterm(&lt;32 </w:t>
      </w:r>
      <w:proofErr w:type="spellStart"/>
      <w:r>
        <w:rPr>
          <w:rFonts w:ascii="Times New Roman" w:eastAsia="Times New Roman" w:hAnsi="Times New Roman" w:cs="Times New Roman"/>
          <w:color w:val="000000"/>
          <w:sz w:val="24"/>
          <w:szCs w:val="24"/>
          <w:lang w:val="en-GB"/>
        </w:rPr>
        <w:t>wks</w:t>
      </w:r>
      <w:proofErr w:type="spellEnd"/>
      <w:r>
        <w:rPr>
          <w:rFonts w:ascii="Times New Roman" w:eastAsia="Times New Roman" w:hAnsi="Times New Roman" w:cs="Times New Roman"/>
          <w:color w:val="000000"/>
          <w:sz w:val="24"/>
          <w:szCs w:val="24"/>
          <w:lang w:val="en-GB"/>
        </w:rPr>
        <w:t>) or very</w:t>
      </w:r>
      <w:r>
        <w:rPr>
          <w:rFonts w:ascii="Times New Roman" w:eastAsia="Times New Roman" w:hAnsi="Times New Roman" w:cs="Times New Roman"/>
          <w:color w:val="000000"/>
          <w:sz w:val="24"/>
          <w:szCs w:val="24"/>
        </w:rPr>
        <w:t>LBW</w:t>
      </w:r>
      <w:r>
        <w:rPr>
          <w:rFonts w:ascii="Times New Roman" w:eastAsia="Times New Roman" w:hAnsi="Times New Roman" w:cs="Times New Roman"/>
          <w:color w:val="000000"/>
          <w:sz w:val="24"/>
          <w:szCs w:val="24"/>
          <w:lang w:val="en-GB"/>
        </w:rPr>
        <w:t xml:space="preserve"> &lt;1500g) newborns.</w:t>
      </w:r>
      <w:r>
        <w:rPr>
          <w:rFonts w:ascii="Times New Roman" w:eastAsia="Times New Roman" w:hAnsi="Times New Roman" w:cs="Times New Roman"/>
          <w:sz w:val="24"/>
          <w:szCs w:val="24"/>
        </w:rPr>
        <w:t>Use of donor milk is recommended when mother’s own milk is unavailable.</w:t>
      </w:r>
      <w:r>
        <w:rPr>
          <w:rFonts w:ascii="Times New Roman" w:eastAsia="Times New Roman" w:hAnsi="Times New Roman" w:cs="Times New Roman"/>
          <w:sz w:val="24"/>
          <w:szCs w:val="24"/>
          <w:lang w:val="en-GB"/>
        </w:rPr>
        <w:t>[3]</w:t>
      </w:r>
    </w:p>
    <w:p w14:paraId="06937A9C" w14:textId="77777777" w:rsidR="00790E0C" w:rsidRDefault="00C31912">
      <w:pPr>
        <w:spacing w:after="0" w:line="360" w:lineRule="auto"/>
        <w:rPr>
          <w:rFonts w:ascii="Times New Roman" w:eastAsia="SimSun" w:hAnsi="Times New Roman" w:cs="Times New Roman"/>
          <w:b/>
          <w:sz w:val="24"/>
          <w:szCs w:val="24"/>
        </w:rPr>
      </w:pPr>
      <w:r>
        <w:rPr>
          <w:rFonts w:ascii="Times New Roman" w:eastAsia="Times New Roman" w:hAnsi="Times New Roman" w:cs="Times New Roman"/>
          <w:color w:val="000000"/>
          <w:sz w:val="24"/>
          <w:szCs w:val="24"/>
        </w:rPr>
        <w:t>Am</w:t>
      </w:r>
      <w:r>
        <w:rPr>
          <w:rFonts w:ascii="Times New Roman" w:eastAsia="Times New Roman" w:hAnsi="Times New Roman" w:cs="Times New Roman"/>
          <w:color w:val="000000"/>
          <w:sz w:val="24"/>
          <w:szCs w:val="24"/>
        </w:rPr>
        <w:t>ong the 103 countries in the world, Bangladesh ranks first in the world for preterm birth, and this rate is 16.2%. Bangladesh holds the second position among 158 countries for LBW in 2020. Twenty-five thousand newborns die per year in Bangladesh from prema</w:t>
      </w:r>
      <w:r>
        <w:rPr>
          <w:rFonts w:ascii="Times New Roman" w:eastAsia="Times New Roman" w:hAnsi="Times New Roman" w:cs="Times New Roman"/>
          <w:color w:val="000000"/>
          <w:sz w:val="24"/>
          <w:szCs w:val="24"/>
        </w:rPr>
        <w:t xml:space="preserve">turity and </w:t>
      </w:r>
      <w:r>
        <w:rPr>
          <w:rFonts w:ascii="Times New Roman" w:eastAsia="Times New Roman" w:hAnsi="Times New Roman" w:cs="Times New Roman"/>
          <w:color w:val="000000"/>
          <w:sz w:val="24"/>
          <w:szCs w:val="24"/>
          <w:lang w:val="en-GB"/>
        </w:rPr>
        <w:t>LBW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GB"/>
        </w:rPr>
        <w:t>[4]</w:t>
      </w:r>
    </w:p>
    <w:p w14:paraId="62D3585C" w14:textId="77777777" w:rsidR="00790E0C" w:rsidRDefault="00C31912">
      <w:pPr>
        <w:spacing w:line="360" w:lineRule="auto"/>
        <w:jc w:val="both"/>
        <w:rPr>
          <w:rFonts w:ascii="Times New Roman" w:eastAsia="Times New Roman" w:hAnsi="Times New Roman" w:cs="Times New Roman"/>
          <w:color w:val="121212"/>
          <w:sz w:val="24"/>
          <w:szCs w:val="24"/>
          <w:shd w:val="clear" w:color="auto" w:fill="EDFAFF"/>
          <w:lang w:eastAsia="zh-CN"/>
        </w:rPr>
      </w:pPr>
      <w:r>
        <w:rPr>
          <w:rFonts w:ascii="Times New Roman" w:eastAsia="Times New Roman" w:hAnsi="Times New Roman" w:cs="Times New Roman"/>
          <w:color w:val="121212"/>
          <w:sz w:val="24"/>
          <w:szCs w:val="24"/>
          <w:shd w:val="clear" w:color="auto" w:fill="EDFAFF"/>
          <w:lang w:eastAsia="zh-CN"/>
        </w:rPr>
        <w:t xml:space="preserve">Geographically, the frequency of </w:t>
      </w:r>
      <w:r>
        <w:rPr>
          <w:rFonts w:ascii="Times New Roman" w:eastAsia="Times New Roman" w:hAnsi="Times New Roman" w:cs="Times New Roman"/>
          <w:color w:val="121212"/>
          <w:sz w:val="24"/>
          <w:szCs w:val="24"/>
          <w:shd w:val="clear" w:color="auto" w:fill="EDFAFF"/>
          <w:lang w:val="en-GB" w:eastAsia="zh-CN"/>
        </w:rPr>
        <w:t xml:space="preserve">late onset neonatal sepsis (LONS) </w:t>
      </w:r>
      <w:r>
        <w:rPr>
          <w:rFonts w:ascii="Times New Roman" w:eastAsia="Times New Roman" w:hAnsi="Times New Roman" w:cs="Times New Roman"/>
          <w:color w:val="121212"/>
          <w:sz w:val="24"/>
          <w:szCs w:val="24"/>
          <w:shd w:val="clear" w:color="auto" w:fill="EDFAFF"/>
          <w:lang w:eastAsia="zh-CN"/>
        </w:rPr>
        <w:t xml:space="preserve">among hospitalized newborns varies from 0.61 to 14.2%, whereas the incidence of </w:t>
      </w:r>
      <w:r>
        <w:rPr>
          <w:rFonts w:ascii="Times New Roman" w:eastAsia="Times New Roman" w:hAnsi="Times New Roman" w:cs="Times New Roman"/>
          <w:color w:val="121212"/>
          <w:sz w:val="24"/>
          <w:szCs w:val="24"/>
          <w:shd w:val="clear" w:color="auto" w:fill="EDFAFF"/>
          <w:lang w:val="en-GB" w:eastAsia="zh-CN"/>
        </w:rPr>
        <w:t xml:space="preserve">necrotising enterocolitis </w:t>
      </w:r>
      <w:r>
        <w:rPr>
          <w:rFonts w:ascii="Times New Roman" w:eastAsia="Times New Roman" w:hAnsi="Times New Roman" w:cs="Times New Roman"/>
          <w:color w:val="121212"/>
          <w:sz w:val="24"/>
          <w:szCs w:val="24"/>
          <w:shd w:val="clear" w:color="auto" w:fill="EDFAFF"/>
          <w:lang w:eastAsia="zh-CN"/>
        </w:rPr>
        <w:t>is 2</w:t>
      </w:r>
      <w:r>
        <w:rPr>
          <w:rFonts w:ascii="Times New Roman" w:eastAsia="Times New Roman" w:hAnsi="Times New Roman" w:cs="Times New Roman"/>
          <w:color w:val="121212"/>
          <w:sz w:val="24"/>
          <w:szCs w:val="24"/>
          <w:shd w:val="clear" w:color="auto" w:fill="EDFAFF"/>
          <w:lang w:val="en-GB" w:eastAsia="zh-CN"/>
        </w:rPr>
        <w:t xml:space="preserve"> -</w:t>
      </w:r>
      <w:r>
        <w:rPr>
          <w:rFonts w:ascii="Times New Roman" w:eastAsia="Times New Roman" w:hAnsi="Times New Roman" w:cs="Times New Roman"/>
          <w:color w:val="121212"/>
          <w:sz w:val="24"/>
          <w:szCs w:val="24"/>
          <w:shd w:val="clear" w:color="auto" w:fill="EDFAFF"/>
          <w:lang w:eastAsia="zh-CN"/>
        </w:rPr>
        <w:t xml:space="preserve"> 7% among infants with gestational age &lt;32 weeks and 5–22% among infants with birth weight &lt;1000 g.</w:t>
      </w:r>
      <w:r>
        <w:rPr>
          <w:rFonts w:ascii="Times New Roman" w:eastAsia="Times New Roman" w:hAnsi="Times New Roman" w:cs="Times New Roman"/>
          <w:color w:val="121212"/>
          <w:sz w:val="24"/>
          <w:szCs w:val="24"/>
          <w:shd w:val="clear" w:color="auto" w:fill="EDFAFF"/>
          <w:lang w:val="en-GB" w:eastAsia="zh-CN"/>
        </w:rPr>
        <w:t>[5,6]</w:t>
      </w:r>
      <w:r>
        <w:rPr>
          <w:rFonts w:ascii="Times New Roman" w:eastAsia="Times New Roman" w:hAnsi="Times New Roman" w:cs="Times New Roman"/>
          <w:color w:val="121212"/>
          <w:sz w:val="24"/>
          <w:szCs w:val="24"/>
          <w:shd w:val="clear" w:color="auto" w:fill="EDFAFF"/>
          <w:lang w:eastAsia="zh-CN"/>
        </w:rPr>
        <w:t xml:space="preserve"> </w:t>
      </w:r>
      <w:r>
        <w:rPr>
          <w:rFonts w:ascii="Times New Roman" w:eastAsia="Times New Roman" w:hAnsi="Times New Roman" w:cs="Times New Roman"/>
          <w:color w:val="121212"/>
          <w:sz w:val="24"/>
          <w:szCs w:val="24"/>
          <w:lang w:val="en-GB"/>
        </w:rPr>
        <w:t>Bo</w:t>
      </w:r>
      <w:proofErr w:type="spellStart"/>
      <w:r>
        <w:rPr>
          <w:rFonts w:ascii="Times New Roman" w:eastAsia="Times New Roman" w:hAnsi="Times New Roman" w:cs="Times New Roman"/>
          <w:color w:val="121212"/>
          <w:sz w:val="24"/>
          <w:szCs w:val="24"/>
        </w:rPr>
        <w:t>th</w:t>
      </w:r>
      <w:proofErr w:type="spellEnd"/>
      <w:r>
        <w:rPr>
          <w:rFonts w:ascii="Times New Roman" w:eastAsia="Times New Roman" w:hAnsi="Times New Roman" w:cs="Times New Roman"/>
          <w:color w:val="121212"/>
          <w:sz w:val="24"/>
          <w:szCs w:val="24"/>
        </w:rPr>
        <w:t xml:space="preserve"> NEC and LO</w:t>
      </w:r>
      <w:r>
        <w:rPr>
          <w:rFonts w:ascii="Times New Roman" w:eastAsia="Times New Roman" w:hAnsi="Times New Roman" w:cs="Times New Roman"/>
          <w:color w:val="121212"/>
          <w:sz w:val="24"/>
          <w:szCs w:val="24"/>
          <w:lang w:val="en-GB"/>
        </w:rPr>
        <w:t>N</w:t>
      </w:r>
      <w:r>
        <w:rPr>
          <w:rFonts w:ascii="Times New Roman" w:eastAsia="Times New Roman" w:hAnsi="Times New Roman" w:cs="Times New Roman"/>
          <w:color w:val="121212"/>
          <w:sz w:val="24"/>
          <w:szCs w:val="24"/>
        </w:rPr>
        <w:t xml:space="preserve">S </w:t>
      </w:r>
      <w:r>
        <w:rPr>
          <w:rFonts w:ascii="Times New Roman" w:eastAsia="Times New Roman" w:hAnsi="Times New Roman" w:cs="Times New Roman"/>
          <w:color w:val="121212"/>
          <w:sz w:val="24"/>
          <w:szCs w:val="24"/>
          <w:lang w:val="en-GB"/>
        </w:rPr>
        <w:t>are t</w:t>
      </w:r>
      <w:r>
        <w:rPr>
          <w:rFonts w:ascii="Times New Roman" w:eastAsia="Times New Roman" w:hAnsi="Times New Roman" w:cs="Times New Roman"/>
          <w:color w:val="121212"/>
          <w:sz w:val="24"/>
          <w:szCs w:val="24"/>
        </w:rPr>
        <w:t>he major contributors to mortality rates as high as 20–30% and 13–19%, respectively, among preterm infants in neonatal intensive</w:t>
      </w:r>
      <w:r>
        <w:rPr>
          <w:rFonts w:ascii="Times New Roman" w:eastAsia="Times New Roman" w:hAnsi="Times New Roman" w:cs="Times New Roman"/>
          <w:color w:val="121212"/>
          <w:sz w:val="24"/>
          <w:szCs w:val="24"/>
        </w:rPr>
        <w:t xml:space="preserve"> care units.</w:t>
      </w:r>
      <w:r>
        <w:rPr>
          <w:rFonts w:ascii="Times New Roman" w:eastAsia="Times New Roman" w:hAnsi="Times New Roman" w:cs="Times New Roman"/>
          <w:color w:val="121212"/>
          <w:sz w:val="24"/>
          <w:szCs w:val="24"/>
          <w:lang w:val="en-GB"/>
        </w:rPr>
        <w:t>[7,8]</w:t>
      </w:r>
    </w:p>
    <w:p w14:paraId="60F1A945" w14:textId="77777777" w:rsidR="00790E0C" w:rsidRDefault="00C31912">
      <w:pPr>
        <w:spacing w:line="360" w:lineRule="auto"/>
        <w:jc w:val="both"/>
        <w:rPr>
          <w:rFonts w:ascii="Times New Roman" w:eastAsia="Roboto" w:hAnsi="Times New Roman" w:cs="Times New Roman"/>
          <w:color w:val="111111"/>
          <w:sz w:val="24"/>
          <w:szCs w:val="24"/>
          <w:shd w:val="clear" w:color="auto" w:fill="FFFFFF"/>
          <w:lang w:val="en-GB" w:eastAsia="zh-CN"/>
        </w:rPr>
      </w:pPr>
      <w:r>
        <w:rPr>
          <w:rFonts w:ascii="Times New Roman" w:eastAsia="Roboto" w:hAnsi="Times New Roman" w:cs="Times New Roman"/>
          <w:color w:val="111111"/>
          <w:sz w:val="24"/>
          <w:szCs w:val="24"/>
          <w:shd w:val="clear" w:color="auto" w:fill="FFFFFF"/>
          <w:lang w:val="en-GB" w:eastAsia="zh-CN"/>
        </w:rPr>
        <w:t xml:space="preserve">Premature neonates face feeding challenges due to undeveloped GIT system, poor coordination when sucking and swallowing, and delayed feeding. This leads to nutritional failure, poor growth and development. </w:t>
      </w:r>
    </w:p>
    <w:p w14:paraId="31F7B2D4" w14:textId="77777777" w:rsidR="00790E0C" w:rsidRDefault="00C31912">
      <w:pPr>
        <w:spacing w:line="360" w:lineRule="auto"/>
        <w:jc w:val="both"/>
        <w:rPr>
          <w:rFonts w:ascii="Times New Roman" w:eastAsia="Roboto" w:hAnsi="Times New Roman" w:cs="Times New Roman"/>
          <w:color w:val="111111"/>
          <w:sz w:val="24"/>
          <w:szCs w:val="24"/>
          <w:shd w:val="clear" w:color="auto" w:fill="FFFFFF"/>
          <w:lang w:eastAsia="zh-CN"/>
        </w:rPr>
      </w:pPr>
      <w:r>
        <w:rPr>
          <w:rFonts w:ascii="Times New Roman" w:eastAsia="Roboto" w:hAnsi="Times New Roman" w:cs="Times New Roman"/>
          <w:color w:val="111111"/>
          <w:sz w:val="24"/>
          <w:szCs w:val="24"/>
          <w:shd w:val="clear" w:color="auto" w:fill="FFFFFF"/>
          <w:lang w:val="en-GB" w:eastAsia="zh-CN"/>
        </w:rPr>
        <w:lastRenderedPageBreak/>
        <w:t xml:space="preserve">Sepsis and NEC are less common </w:t>
      </w:r>
      <w:r>
        <w:rPr>
          <w:rFonts w:ascii="Times New Roman" w:eastAsia="Roboto" w:hAnsi="Times New Roman" w:cs="Times New Roman"/>
          <w:color w:val="111111"/>
          <w:sz w:val="24"/>
          <w:szCs w:val="24"/>
          <w:shd w:val="clear" w:color="auto" w:fill="FFFFFF"/>
          <w:lang w:val="en-GB" w:eastAsia="zh-CN"/>
        </w:rPr>
        <w:t>in premature babies who fed on their mother's milk.[9]</w:t>
      </w:r>
      <w:r>
        <w:rPr>
          <w:rFonts w:ascii="Times New Roman" w:eastAsia="Roboto" w:hAnsi="Times New Roman" w:cs="Times New Roman"/>
          <w:color w:val="111111"/>
          <w:sz w:val="24"/>
          <w:szCs w:val="24"/>
          <w:shd w:val="clear" w:color="auto" w:fill="FFFFFF"/>
          <w:vertAlign w:val="superscript"/>
          <w:lang w:val="en-GB" w:eastAsia="zh-CN"/>
        </w:rPr>
        <w:t xml:space="preserve"> </w:t>
      </w:r>
      <w:r>
        <w:rPr>
          <w:rFonts w:ascii="Times New Roman" w:eastAsia="Roboto" w:hAnsi="Times New Roman" w:cs="Times New Roman"/>
          <w:color w:val="111111"/>
          <w:sz w:val="24"/>
          <w:szCs w:val="24"/>
          <w:shd w:val="clear" w:color="auto" w:fill="FFFFFF"/>
          <w:lang w:val="en-GB" w:eastAsia="zh-CN"/>
        </w:rPr>
        <w:t xml:space="preserve">A </w:t>
      </w:r>
      <w:r>
        <w:rPr>
          <w:rFonts w:ascii="Times New Roman" w:eastAsia="Roboto" w:hAnsi="Times New Roman" w:cs="Times New Roman"/>
          <w:color w:val="111111"/>
          <w:sz w:val="24"/>
          <w:szCs w:val="24"/>
          <w:shd w:val="clear" w:color="auto" w:fill="FFFFFF"/>
          <w:lang w:eastAsia="zh-CN"/>
        </w:rPr>
        <w:t xml:space="preserve">cohort study showing that the estimated intake of lactoferrin in mother's own milk was inversely associated with the composite outcome of </w:t>
      </w:r>
      <w:r>
        <w:rPr>
          <w:rFonts w:ascii="Times New Roman" w:eastAsia="Roboto" w:hAnsi="Times New Roman" w:cs="Times New Roman"/>
          <w:color w:val="111111"/>
          <w:sz w:val="24"/>
          <w:szCs w:val="24"/>
          <w:shd w:val="clear" w:color="auto" w:fill="FFFFFF"/>
          <w:lang w:val="en-GB" w:eastAsia="zh-CN"/>
        </w:rPr>
        <w:t xml:space="preserve">LONS, NEC </w:t>
      </w:r>
      <w:r>
        <w:rPr>
          <w:rFonts w:ascii="Times New Roman" w:eastAsia="Roboto" w:hAnsi="Times New Roman" w:cs="Times New Roman"/>
          <w:color w:val="111111"/>
          <w:sz w:val="24"/>
          <w:szCs w:val="24"/>
          <w:shd w:val="clear" w:color="auto" w:fill="FFFFFF"/>
          <w:lang w:eastAsia="zh-CN"/>
        </w:rPr>
        <w:t>and death.</w:t>
      </w:r>
      <w:r>
        <w:rPr>
          <w:rFonts w:ascii="Times New Roman" w:eastAsia="Roboto" w:hAnsi="Times New Roman" w:cs="Times New Roman"/>
          <w:color w:val="111111"/>
          <w:sz w:val="24"/>
          <w:szCs w:val="24"/>
          <w:shd w:val="clear" w:color="auto" w:fill="FFFFFF"/>
          <w:lang w:val="en-GB" w:eastAsia="zh-CN"/>
        </w:rPr>
        <w:t>[10]</w:t>
      </w:r>
    </w:p>
    <w:p w14:paraId="0694450A" w14:textId="77777777" w:rsidR="00790E0C" w:rsidRDefault="00C31912">
      <w:pPr>
        <w:spacing w:line="360" w:lineRule="auto"/>
        <w:jc w:val="both"/>
        <w:rPr>
          <w:rFonts w:ascii="Times New Roman" w:eastAsia="Times New Roman" w:hAnsi="Times New Roman" w:cs="Times New Roman"/>
          <w:sz w:val="24"/>
          <w:szCs w:val="24"/>
          <w:lang w:val="en-GB"/>
        </w:rPr>
      </w:pPr>
      <w:r>
        <w:rPr>
          <w:rFonts w:ascii="Times New Roman" w:eastAsia="Open Sans" w:hAnsi="Times New Roman" w:cs="Times New Roman"/>
          <w:sz w:val="24"/>
          <w:szCs w:val="24"/>
          <w:lang w:eastAsia="zh-CN"/>
        </w:rPr>
        <w:t>In extremely preterm newborns, consuming more MOM</w:t>
      </w:r>
      <w:r>
        <w:rPr>
          <w:rFonts w:ascii="Times New Roman" w:eastAsia="Open Sans" w:hAnsi="Times New Roman" w:cs="Times New Roman"/>
          <w:sz w:val="24"/>
          <w:szCs w:val="24"/>
          <w:lang w:val="en-GB" w:eastAsia="zh-CN"/>
        </w:rPr>
        <w:t xml:space="preserve"> </w:t>
      </w:r>
      <w:r>
        <w:rPr>
          <w:rFonts w:ascii="Times New Roman" w:eastAsia="Open Sans" w:hAnsi="Times New Roman" w:cs="Times New Roman"/>
          <w:sz w:val="24"/>
          <w:szCs w:val="24"/>
          <w:lang w:eastAsia="zh-CN"/>
        </w:rPr>
        <w:t>rather than </w:t>
      </w:r>
      <w:r>
        <w:rPr>
          <w:rFonts w:ascii="Times New Roman" w:eastAsia="Open Sans" w:hAnsi="Times New Roman" w:cs="Times New Roman"/>
          <w:sz w:val="24"/>
          <w:szCs w:val="24"/>
          <w:lang w:val="en-GB" w:eastAsia="zh-CN"/>
        </w:rPr>
        <w:t xml:space="preserve">donor milk </w:t>
      </w:r>
      <w:r>
        <w:rPr>
          <w:rFonts w:ascii="Times New Roman" w:eastAsia="Open Sans" w:hAnsi="Times New Roman" w:cs="Times New Roman"/>
          <w:sz w:val="24"/>
          <w:szCs w:val="24"/>
          <w:lang w:eastAsia="zh-CN"/>
        </w:rPr>
        <w:t>or formula led to better postnatal weight gain and </w:t>
      </w:r>
      <w:r>
        <w:rPr>
          <w:rFonts w:ascii="Times New Roman" w:eastAsia="Open Sans" w:hAnsi="Times New Roman" w:cs="Times New Roman"/>
          <w:sz w:val="24"/>
          <w:szCs w:val="24"/>
          <w:lang w:val="en-GB" w:eastAsia="zh-CN"/>
        </w:rPr>
        <w:t>head</w:t>
      </w:r>
      <w:r>
        <w:rPr>
          <w:rFonts w:ascii="Times New Roman" w:eastAsia="Open Sans" w:hAnsi="Times New Roman" w:cs="Times New Roman"/>
          <w:sz w:val="24"/>
          <w:szCs w:val="24"/>
          <w:lang w:eastAsia="zh-CN"/>
        </w:rPr>
        <w:t xml:space="preserve"> </w:t>
      </w:r>
      <w:r>
        <w:rPr>
          <w:rFonts w:ascii="Times New Roman" w:eastAsia="Open Sans" w:hAnsi="Times New Roman" w:cs="Times New Roman"/>
          <w:sz w:val="24"/>
          <w:szCs w:val="24"/>
          <w:lang w:val="en-GB" w:eastAsia="zh-CN"/>
        </w:rPr>
        <w:t xml:space="preserve">circumference and reduced incidence of Retinopathy of </w:t>
      </w:r>
      <w:proofErr w:type="gramStart"/>
      <w:r>
        <w:rPr>
          <w:rFonts w:ascii="Times New Roman" w:eastAsia="Open Sans" w:hAnsi="Times New Roman" w:cs="Times New Roman"/>
          <w:sz w:val="24"/>
          <w:szCs w:val="24"/>
          <w:lang w:val="en-GB" w:eastAsia="zh-CN"/>
        </w:rPr>
        <w:t>prematurity.[</w:t>
      </w:r>
      <w:proofErr w:type="gramEnd"/>
      <w:r>
        <w:rPr>
          <w:rFonts w:ascii="Times New Roman" w:eastAsia="Open Sans" w:hAnsi="Times New Roman" w:cs="Times New Roman"/>
          <w:sz w:val="24"/>
          <w:szCs w:val="24"/>
          <w:lang w:val="en-GB" w:eastAsia="zh-CN"/>
        </w:rPr>
        <w:t>11]I</w:t>
      </w:r>
      <w:proofErr w:type="spellStart"/>
      <w:r>
        <w:rPr>
          <w:rFonts w:ascii="Times New Roman" w:eastAsia="Times New Roman" w:hAnsi="Times New Roman" w:cs="Times New Roman"/>
          <w:sz w:val="24"/>
          <w:szCs w:val="24"/>
        </w:rPr>
        <w:t>n</w:t>
      </w:r>
      <w:proofErr w:type="spellEnd"/>
      <w:r>
        <w:rPr>
          <w:rFonts w:ascii="Times New Roman" w:eastAsia="Times New Roman" w:hAnsi="Times New Roman" w:cs="Times New Roman"/>
          <w:sz w:val="24"/>
          <w:szCs w:val="24"/>
        </w:rPr>
        <w:t xml:space="preserve"> the long term, mother’s own milk reduces the risk of </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Bronchopulmonary dysplasia </w:t>
      </w:r>
      <w:r>
        <w:rPr>
          <w:rFonts w:ascii="Times New Roman" w:eastAsia="Times New Roman" w:hAnsi="Times New Roman" w:cs="Times New Roman"/>
          <w:sz w:val="24"/>
          <w:szCs w:val="24"/>
        </w:rPr>
        <w:t>and metabolic syndrome.</w:t>
      </w:r>
      <w:r>
        <w:rPr>
          <w:rFonts w:ascii="Times New Roman" w:eastAsia="Times New Roman" w:hAnsi="Times New Roman" w:cs="Times New Roman"/>
          <w:sz w:val="24"/>
          <w:szCs w:val="24"/>
          <w:lang w:val="en-GB"/>
        </w:rPr>
        <w:t>[12.13]</w:t>
      </w:r>
    </w:p>
    <w:p w14:paraId="012931D5" w14:textId="77777777" w:rsidR="00790E0C" w:rsidRDefault="00C3191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positive relationship was seen between the quantity of breast milk received during hospitalization and neurodevelopmental outcomes</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in premature infants.</w:t>
      </w:r>
      <w:r>
        <w:rPr>
          <w:rFonts w:ascii="Times New Roman" w:eastAsia="Times New Roman" w:hAnsi="Times New Roman" w:cs="Times New Roman"/>
          <w:sz w:val="24"/>
          <w:szCs w:val="24"/>
          <w:lang w:val="en-GB"/>
        </w:rPr>
        <w:t>[14]</w:t>
      </w:r>
    </w:p>
    <w:p w14:paraId="24695767" w14:textId="77777777" w:rsidR="00790E0C" w:rsidRDefault="00C31912">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Mothers of neonates admitted to NICU face biological difficulties, stress related to NICU admission, and multiple challenges in establishing and maintaining an adequate supply of </w:t>
      </w:r>
      <w:proofErr w:type="gramStart"/>
      <w:r>
        <w:rPr>
          <w:rFonts w:ascii="Times New Roman" w:eastAsia="Times New Roman" w:hAnsi="Times New Roman" w:cs="Times New Roman"/>
          <w:sz w:val="24"/>
          <w:szCs w:val="24"/>
        </w:rPr>
        <w:t>milk.</w:t>
      </w:r>
      <w:r>
        <w:rPr>
          <w:rFonts w:ascii="Times New Roman" w:eastAsia="Times New Roman" w:hAnsi="Times New Roman" w:cs="Times New Roman"/>
          <w:sz w:val="24"/>
          <w:szCs w:val="24"/>
          <w:lang w:val="en-GB"/>
        </w:rPr>
        <w:t>[</w:t>
      </w:r>
      <w:proofErr w:type="gramEnd"/>
      <w:r>
        <w:rPr>
          <w:rFonts w:ascii="Times New Roman" w:eastAsia="Times New Roman" w:hAnsi="Times New Roman" w:cs="Times New Roman"/>
          <w:sz w:val="24"/>
          <w:szCs w:val="24"/>
          <w:lang w:val="en-GB"/>
        </w:rPr>
        <w:t>15,16]</w:t>
      </w:r>
    </w:p>
    <w:p w14:paraId="784AC589" w14:textId="77777777" w:rsidR="00790E0C" w:rsidRDefault="00C31912">
      <w:pPr>
        <w:spacing w:line="36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Due to a lack of appropriate communication, counselling, and lac</w:t>
      </w:r>
      <w:r>
        <w:rPr>
          <w:rFonts w:ascii="Times New Roman" w:eastAsia="Times New Roman" w:hAnsi="Times New Roman" w:cs="Times New Roman"/>
          <w:color w:val="000000"/>
          <w:sz w:val="24"/>
          <w:szCs w:val="24"/>
          <w:lang w:eastAsia="zh-CN"/>
        </w:rPr>
        <w:t xml:space="preserve">tation assistance, there is a considerable delay and a decrease in the availability of </w:t>
      </w:r>
      <w:proofErr w:type="gramStart"/>
      <w:r>
        <w:rPr>
          <w:rFonts w:ascii="Times New Roman" w:eastAsia="Times New Roman" w:hAnsi="Times New Roman" w:cs="Times New Roman"/>
          <w:color w:val="000000"/>
          <w:sz w:val="24"/>
          <w:szCs w:val="24"/>
          <w:lang w:eastAsia="zh-CN"/>
        </w:rPr>
        <w:t>mother's</w:t>
      </w:r>
      <w:r>
        <w:rPr>
          <w:rFonts w:ascii="Times New Roman" w:eastAsia="Times New Roman" w:hAnsi="Times New Roman" w:cs="Times New Roman"/>
          <w:color w:val="000000"/>
          <w:sz w:val="24"/>
          <w:szCs w:val="24"/>
          <w:lang w:val="en-GB" w:eastAsia="zh-CN"/>
        </w:rPr>
        <w:t xml:space="preserve">  own</w:t>
      </w:r>
      <w:proofErr w:type="gramEnd"/>
      <w:r>
        <w:rPr>
          <w:rFonts w:ascii="Times New Roman" w:eastAsia="Times New Roman" w:hAnsi="Times New Roman" w:cs="Times New Roman"/>
          <w:color w:val="000000"/>
          <w:sz w:val="24"/>
          <w:szCs w:val="24"/>
          <w:lang w:val="en-GB" w:eastAsia="zh-CN"/>
        </w:rPr>
        <w:t xml:space="preserve"> </w:t>
      </w:r>
      <w:r>
        <w:rPr>
          <w:rFonts w:ascii="Times New Roman" w:eastAsia="Times New Roman" w:hAnsi="Times New Roman" w:cs="Times New Roman"/>
          <w:color w:val="000000"/>
          <w:sz w:val="24"/>
          <w:szCs w:val="24"/>
          <w:lang w:eastAsia="zh-CN"/>
        </w:rPr>
        <w:t>milk.</w:t>
      </w:r>
    </w:p>
    <w:p w14:paraId="67890A2C" w14:textId="77777777" w:rsidR="00790E0C" w:rsidRDefault="00C31912">
      <w:pPr>
        <w:spacing w:line="360" w:lineRule="auto"/>
        <w:rPr>
          <w:rFonts w:ascii="Times New Roman" w:eastAsia="Times New Roman" w:hAnsi="Times New Roman" w:cs="Times New Roman"/>
          <w:color w:val="000000"/>
          <w:sz w:val="24"/>
          <w:szCs w:val="24"/>
          <w:vertAlign w:val="superscript"/>
          <w:lang w:val="en-GB" w:eastAsia="zh-CN"/>
        </w:rPr>
      </w:pPr>
      <w:r>
        <w:rPr>
          <w:rFonts w:ascii="Times New Roman" w:eastAsia="Times New Roman" w:hAnsi="Times New Roman" w:cs="Times New Roman"/>
          <w:color w:val="000000"/>
          <w:sz w:val="24"/>
          <w:szCs w:val="24"/>
          <w:lang w:eastAsia="zh-CN"/>
        </w:rPr>
        <w:t>The healthcare team faces a significant difficulty in overcoming this constraint. </w:t>
      </w:r>
      <w:r>
        <w:rPr>
          <w:rFonts w:ascii="Times New Roman" w:eastAsia="Times New Roman" w:hAnsi="Times New Roman" w:cs="Times New Roman"/>
          <w:color w:val="1F1F1F"/>
          <w:sz w:val="24"/>
          <w:szCs w:val="24"/>
          <w:lang w:eastAsia="zh-CN"/>
        </w:rPr>
        <w:t>Several studies have identified maternal characteristics such as ra</w:t>
      </w:r>
      <w:r>
        <w:rPr>
          <w:rFonts w:ascii="Times New Roman" w:eastAsia="Times New Roman" w:hAnsi="Times New Roman" w:cs="Times New Roman"/>
          <w:color w:val="1F1F1F"/>
          <w:sz w:val="24"/>
          <w:szCs w:val="24"/>
          <w:lang w:eastAsia="zh-CN"/>
        </w:rPr>
        <w:t xml:space="preserve">ce/ethnicity, maternal age, education, marital status and other socio-economic factors that influence the provision of MOM. Major morbidities of the infant especially BPD are considered further risk factors for cessation of MOM feeding during the hospital </w:t>
      </w:r>
      <w:proofErr w:type="gramStart"/>
      <w:r>
        <w:rPr>
          <w:rFonts w:ascii="Times New Roman" w:eastAsia="Times New Roman" w:hAnsi="Times New Roman" w:cs="Times New Roman"/>
          <w:color w:val="1F1F1F"/>
          <w:sz w:val="24"/>
          <w:szCs w:val="24"/>
          <w:lang w:eastAsia="zh-CN"/>
        </w:rPr>
        <w:t>stay</w:t>
      </w:r>
      <w:r>
        <w:rPr>
          <w:rFonts w:ascii="Times New Roman" w:eastAsia="Times New Roman" w:hAnsi="Times New Roman" w:cs="Times New Roman"/>
          <w:color w:val="1F1F1F"/>
          <w:sz w:val="24"/>
          <w:szCs w:val="24"/>
          <w:lang w:val="en-GB" w:eastAsia="zh-CN"/>
        </w:rPr>
        <w:t>[</w:t>
      </w:r>
      <w:proofErr w:type="gramEnd"/>
      <w:r>
        <w:rPr>
          <w:rFonts w:ascii="Times New Roman" w:eastAsia="Times New Roman" w:hAnsi="Times New Roman" w:cs="Times New Roman"/>
          <w:color w:val="1F1F1F"/>
          <w:sz w:val="24"/>
          <w:szCs w:val="24"/>
          <w:lang w:val="en-GB" w:eastAsia="zh-CN"/>
        </w:rPr>
        <w:t>17]</w:t>
      </w:r>
      <w:r>
        <w:rPr>
          <w:rFonts w:ascii="Times New Roman" w:eastAsia="Times New Roman" w:hAnsi="Times New Roman" w:cs="Times New Roman"/>
          <w:color w:val="000000"/>
          <w:sz w:val="24"/>
          <w:szCs w:val="24"/>
          <w:vertAlign w:val="superscript"/>
          <w:lang w:val="en-GB" w:eastAsia="zh-CN"/>
        </w:rPr>
        <w:t xml:space="preserve">  </w:t>
      </w:r>
    </w:p>
    <w:p w14:paraId="0F5823B6" w14:textId="77777777" w:rsidR="00790E0C" w:rsidRDefault="00C31912">
      <w:pPr>
        <w:spacing w:line="36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Literature Review shows some modifiable and </w:t>
      </w:r>
      <w:proofErr w:type="spellStart"/>
      <w:r>
        <w:rPr>
          <w:rFonts w:ascii="Times New Roman" w:eastAsia="Times New Roman" w:hAnsi="Times New Roman" w:cs="Times New Roman"/>
          <w:color w:val="000000"/>
          <w:sz w:val="24"/>
          <w:szCs w:val="24"/>
          <w:lang w:val="en-GB"/>
        </w:rPr>
        <w:t>non modifiable</w:t>
      </w:r>
      <w:proofErr w:type="spellEnd"/>
      <w:r>
        <w:rPr>
          <w:rFonts w:ascii="Times New Roman" w:eastAsia="Times New Roman" w:hAnsi="Times New Roman" w:cs="Times New Roman"/>
          <w:color w:val="000000"/>
          <w:sz w:val="24"/>
          <w:szCs w:val="24"/>
          <w:lang w:val="en-GB"/>
        </w:rPr>
        <w:t xml:space="preserve"> factors affecting mother’s own milk </w:t>
      </w:r>
      <w:proofErr w:type="spellStart"/>
      <w:proofErr w:type="gramStart"/>
      <w:r>
        <w:rPr>
          <w:rFonts w:ascii="Times New Roman" w:eastAsia="Times New Roman" w:hAnsi="Times New Roman" w:cs="Times New Roman"/>
          <w:color w:val="000000"/>
          <w:sz w:val="24"/>
          <w:szCs w:val="24"/>
          <w:lang w:val="en-GB"/>
        </w:rPr>
        <w:t>feeding.Modifiable</w:t>
      </w:r>
      <w:proofErr w:type="spellEnd"/>
      <w:proofErr w:type="gramEnd"/>
      <w:r>
        <w:rPr>
          <w:rFonts w:ascii="Times New Roman" w:eastAsia="Times New Roman" w:hAnsi="Times New Roman" w:cs="Times New Roman"/>
          <w:color w:val="000000"/>
          <w:sz w:val="24"/>
          <w:szCs w:val="24"/>
          <w:lang w:val="en-GB"/>
        </w:rPr>
        <w:t xml:space="preserve"> factors are lack of  practicing of skin to skin care immediately after birth &amp; in the first week  of life[18-21]</w:t>
      </w:r>
    </w:p>
    <w:p w14:paraId="435EBBE8"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A delay of the first breast-milk expression for more than 48 h postpartum is an important risk factor for </w:t>
      </w:r>
      <w:r>
        <w:rPr>
          <w:rFonts w:ascii="Times New Roman" w:eastAsia="Cambria" w:hAnsi="Times New Roman" w:cs="Times New Roman"/>
          <w:color w:val="1B1B1B"/>
          <w:sz w:val="24"/>
          <w:szCs w:val="24"/>
          <w:shd w:val="clear" w:color="auto" w:fill="FFFFFF"/>
          <w:lang w:val="en-GB" w:eastAsia="zh-CN"/>
        </w:rPr>
        <w:t xml:space="preserve">non </w:t>
      </w:r>
      <w:r>
        <w:rPr>
          <w:rFonts w:ascii="Times New Roman" w:eastAsia="Cambria" w:hAnsi="Times New Roman" w:cs="Times New Roman"/>
          <w:color w:val="1B1B1B"/>
          <w:sz w:val="24"/>
          <w:szCs w:val="24"/>
          <w:shd w:val="clear" w:color="auto" w:fill="FFFFFF"/>
          <w:lang w:eastAsia="zh-CN"/>
        </w:rPr>
        <w:t xml:space="preserve">MOM </w:t>
      </w:r>
      <w:proofErr w:type="gramStart"/>
      <w:r>
        <w:rPr>
          <w:rFonts w:ascii="Times New Roman" w:eastAsia="Cambria" w:hAnsi="Times New Roman" w:cs="Times New Roman"/>
          <w:color w:val="1B1B1B"/>
          <w:sz w:val="24"/>
          <w:szCs w:val="24"/>
          <w:shd w:val="clear" w:color="auto" w:fill="FFFFFF"/>
          <w:lang w:eastAsia="zh-CN"/>
        </w:rPr>
        <w:t>feeding</w:t>
      </w:r>
      <w:r>
        <w:rPr>
          <w:rFonts w:ascii="Times New Roman" w:eastAsia="Cambria" w:hAnsi="Times New Roman" w:cs="Times New Roman"/>
          <w:color w:val="1B1B1B"/>
          <w:sz w:val="24"/>
          <w:szCs w:val="24"/>
          <w:shd w:val="clear" w:color="auto" w:fill="FFFFFF"/>
          <w:lang w:val="en-GB" w:eastAsia="zh-CN"/>
        </w:rPr>
        <w:t>[</w:t>
      </w:r>
      <w:proofErr w:type="gramEnd"/>
      <w:r>
        <w:rPr>
          <w:rFonts w:ascii="Times New Roman" w:eastAsia="Cambria" w:hAnsi="Times New Roman" w:cs="Times New Roman"/>
          <w:color w:val="1B1B1B"/>
          <w:sz w:val="24"/>
          <w:szCs w:val="24"/>
          <w:shd w:val="clear" w:color="auto" w:fill="FFFFFF"/>
          <w:lang w:val="en-GB" w:eastAsia="zh-CN"/>
        </w:rPr>
        <w:t>22]</w:t>
      </w:r>
      <w:r>
        <w:rPr>
          <w:rFonts w:ascii="Times New Roman" w:eastAsia="Cambria" w:hAnsi="Times New Roman" w:cs="Times New Roman"/>
          <w:color w:val="1B1B1B"/>
          <w:sz w:val="24"/>
          <w:szCs w:val="24"/>
          <w:shd w:val="clear" w:color="auto" w:fill="FFFFFF"/>
          <w:lang w:eastAsia="zh-CN"/>
        </w:rPr>
        <w:t>.The initiation of breastfeeding is hampered by a caesarean section in term newborns</w:t>
      </w:r>
      <w:r>
        <w:rPr>
          <w:rFonts w:ascii="Times New Roman" w:eastAsia="Cambria" w:hAnsi="Times New Roman" w:cs="Times New Roman"/>
          <w:color w:val="1B1B1B"/>
          <w:sz w:val="24"/>
          <w:szCs w:val="24"/>
          <w:shd w:val="clear" w:color="auto" w:fill="FFFFFF"/>
          <w:lang w:val="en-GB" w:eastAsia="zh-CN"/>
        </w:rPr>
        <w:t xml:space="preserve"> [23-25]</w:t>
      </w:r>
    </w:p>
    <w:p w14:paraId="245B955D" w14:textId="77777777" w:rsidR="00790E0C" w:rsidRDefault="00C31912">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Although the rates of human milk use i</w:t>
      </w:r>
      <w:r>
        <w:rPr>
          <w:rFonts w:ascii="Times New Roman" w:eastAsia="Times New Roman" w:hAnsi="Times New Roman" w:cs="Times New Roman"/>
          <w:sz w:val="24"/>
          <w:szCs w:val="24"/>
        </w:rPr>
        <w:t xml:space="preserve">n NICU have improved during the last decade, efforts to help mothers express and maintain their own milk are still lacking in our country. </w:t>
      </w:r>
      <w:r>
        <w:rPr>
          <w:rFonts w:ascii="Times New Roman" w:eastAsia="Times New Roman" w:hAnsi="Times New Roman" w:cs="Times New Roman"/>
          <w:sz w:val="24"/>
          <w:szCs w:val="24"/>
          <w:lang w:val="en-GB"/>
        </w:rPr>
        <w:t xml:space="preserve">Therefore the aim of this study was </w:t>
      </w:r>
      <w:proofErr w:type="gramStart"/>
      <w:r>
        <w:rPr>
          <w:rFonts w:ascii="Times New Roman" w:eastAsia="Times New Roman" w:hAnsi="Times New Roman" w:cs="Times New Roman"/>
          <w:sz w:val="24"/>
          <w:szCs w:val="24"/>
          <w:lang w:val="en-GB"/>
        </w:rPr>
        <w:t>to  evaluate</w:t>
      </w:r>
      <w:proofErr w:type="gramEnd"/>
      <w:r>
        <w:rPr>
          <w:rFonts w:ascii="Times New Roman" w:eastAsia="Times New Roman" w:hAnsi="Times New Roman" w:cs="Times New Roman"/>
          <w:sz w:val="24"/>
          <w:szCs w:val="24"/>
          <w:lang w:val="en-GB"/>
        </w:rPr>
        <w:t xml:space="preserve"> the barriers to mother’s own milk for preterm newborns .</w:t>
      </w:r>
    </w:p>
    <w:p w14:paraId="687DE1B5" w14:textId="77777777" w:rsidR="00790E0C" w:rsidRDefault="00790E0C">
      <w:pPr>
        <w:spacing w:line="360" w:lineRule="auto"/>
        <w:jc w:val="both"/>
        <w:rPr>
          <w:rFonts w:ascii="Times New Roman" w:eastAsia="Times New Roman" w:hAnsi="Times New Roman" w:cs="Times New Roman"/>
          <w:b/>
          <w:sz w:val="24"/>
          <w:szCs w:val="24"/>
          <w:lang w:val="en-GB" w:eastAsia="en-GB"/>
        </w:rPr>
      </w:pPr>
    </w:p>
    <w:p w14:paraId="4048BD30" w14:textId="77777777" w:rsidR="00790E0C" w:rsidRDefault="00790E0C">
      <w:pPr>
        <w:spacing w:line="360" w:lineRule="auto"/>
        <w:jc w:val="both"/>
        <w:rPr>
          <w:rFonts w:ascii="Times New Roman" w:eastAsia="Times New Roman" w:hAnsi="Times New Roman" w:cs="Times New Roman"/>
          <w:b/>
          <w:sz w:val="24"/>
          <w:szCs w:val="24"/>
          <w:lang w:val="en-GB" w:eastAsia="en-GB"/>
        </w:rPr>
      </w:pPr>
    </w:p>
    <w:p w14:paraId="418EAB83" w14:textId="77777777" w:rsidR="00790E0C" w:rsidRDefault="00C3191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eastAsia="en-GB"/>
        </w:rPr>
        <w:t>Materials</w:t>
      </w:r>
      <w:r>
        <w:rPr>
          <w:rFonts w:ascii="Times New Roman" w:eastAsia="Times New Roman" w:hAnsi="Times New Roman" w:cs="Times New Roman"/>
          <w:b/>
          <w:sz w:val="24"/>
          <w:szCs w:val="24"/>
          <w:lang w:val="en-GB" w:eastAsia="en-GB"/>
        </w:rPr>
        <w:t xml:space="preserve"> and Methods</w:t>
      </w:r>
    </w:p>
    <w:p w14:paraId="19568899" w14:textId="77777777" w:rsidR="00790E0C" w:rsidRDefault="00C31912">
      <w:pPr>
        <w:autoSpaceDE w:val="0"/>
        <w:autoSpaceDN w:val="0"/>
        <w:adjustRightInd w:val="0"/>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Study design</w:t>
      </w:r>
    </w:p>
    <w:p w14:paraId="27C31E6A" w14:textId="77777777" w:rsidR="00790E0C" w:rsidRDefault="00790E0C">
      <w:pPr>
        <w:autoSpaceDE w:val="0"/>
        <w:autoSpaceDN w:val="0"/>
        <w:adjustRightInd w:val="0"/>
        <w:spacing w:after="0" w:line="360" w:lineRule="auto"/>
        <w:jc w:val="both"/>
        <w:rPr>
          <w:rFonts w:ascii="Times New Roman" w:eastAsia="Times New Roman" w:hAnsi="Times New Roman" w:cs="Times New Roman"/>
          <w:b/>
          <w:sz w:val="24"/>
          <w:szCs w:val="24"/>
          <w:lang w:val="en-GB" w:eastAsia="en-GB"/>
        </w:rPr>
      </w:pPr>
    </w:p>
    <w:p w14:paraId="03729144" w14:textId="77777777" w:rsidR="00790E0C" w:rsidRDefault="00C31912">
      <w:pPr>
        <w:autoSpaceDE w:val="0"/>
        <w:autoSpaceDN w:val="0"/>
        <w:adjustRightInd w:val="0"/>
        <w:spacing w:after="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This </w:t>
      </w:r>
      <w:proofErr w:type="gramStart"/>
      <w:r>
        <w:rPr>
          <w:rFonts w:ascii="Times New Roman" w:eastAsia="Times New Roman" w:hAnsi="Times New Roman" w:cs="Times New Roman"/>
          <w:sz w:val="24"/>
          <w:szCs w:val="24"/>
          <w:lang w:val="en-GB" w:eastAsia="en-GB"/>
        </w:rPr>
        <w:t>cross sectional</w:t>
      </w:r>
      <w:proofErr w:type="gramEnd"/>
      <w:r>
        <w:rPr>
          <w:rFonts w:ascii="Times New Roman" w:eastAsia="Times New Roman" w:hAnsi="Times New Roman" w:cs="Times New Roman"/>
          <w:sz w:val="24"/>
          <w:szCs w:val="24"/>
          <w:lang w:val="en-GB" w:eastAsia="en-GB"/>
        </w:rPr>
        <w:t xml:space="preserve"> study was done in the Department of Neonatology, Bangabandhu Sheikh Mujib Medical University, </w:t>
      </w:r>
      <w:proofErr w:type="spellStart"/>
      <w:r>
        <w:rPr>
          <w:rFonts w:ascii="Times New Roman" w:eastAsia="Times New Roman" w:hAnsi="Times New Roman" w:cs="Times New Roman"/>
          <w:sz w:val="24"/>
          <w:szCs w:val="24"/>
          <w:lang w:val="en-GB" w:eastAsia="en-GB"/>
        </w:rPr>
        <w:t>Shahbag</w:t>
      </w:r>
      <w:proofErr w:type="spellEnd"/>
      <w:r>
        <w:rPr>
          <w:rFonts w:ascii="Times New Roman" w:eastAsia="Times New Roman" w:hAnsi="Times New Roman" w:cs="Times New Roman"/>
          <w:sz w:val="24"/>
          <w:szCs w:val="24"/>
          <w:lang w:val="en-GB" w:eastAsia="en-GB"/>
        </w:rPr>
        <w:t xml:space="preserve">, Dhaka, from March 2021 to July 2021 prior to a quality improvement study after getting approval from the </w:t>
      </w:r>
      <w:r>
        <w:rPr>
          <w:rFonts w:ascii="Times New Roman" w:eastAsia="Times New Roman" w:hAnsi="Times New Roman" w:cs="Times New Roman"/>
          <w:sz w:val="24"/>
          <w:szCs w:val="24"/>
          <w:lang w:val="en-GB" w:eastAsia="en-GB"/>
        </w:rPr>
        <w:t xml:space="preserve">Institutional Review Board. </w:t>
      </w:r>
    </w:p>
    <w:p w14:paraId="5D3B9F7D" w14:textId="77777777" w:rsidR="00790E0C" w:rsidRDefault="00790E0C">
      <w:pPr>
        <w:spacing w:line="360" w:lineRule="auto"/>
        <w:jc w:val="both"/>
        <w:rPr>
          <w:rFonts w:ascii="Times New Roman" w:eastAsia="Times New Roman" w:hAnsi="Times New Roman" w:cs="Times New Roman"/>
          <w:b/>
          <w:sz w:val="24"/>
          <w:szCs w:val="24"/>
          <w:lang w:val="en-GB" w:eastAsia="en-GB"/>
        </w:rPr>
      </w:pPr>
    </w:p>
    <w:p w14:paraId="53626AAE" w14:textId="77777777" w:rsidR="00790E0C" w:rsidRDefault="00C31912">
      <w:pPr>
        <w:spacing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Eligibility criteria</w:t>
      </w:r>
    </w:p>
    <w:p w14:paraId="01A3811D" w14:textId="77777777" w:rsidR="00790E0C" w:rsidRDefault="00C31912">
      <w:pPr>
        <w:spacing w:line="360" w:lineRule="auto"/>
        <w:jc w:val="both"/>
        <w:rPr>
          <w:rFonts w:ascii="Times New Roman" w:eastAsia="Times New Roman" w:hAnsi="Times New Roman" w:cs="Times New Roman"/>
          <w:b/>
          <w:sz w:val="24"/>
          <w:szCs w:val="24"/>
          <w:lang w:val="en-GB" w:eastAsia="en-GB"/>
        </w:rPr>
      </w:pPr>
      <w:r>
        <w:rPr>
          <w:rFonts w:ascii="Times New Roman" w:eastAsia="Calibri" w:hAnsi="Times New Roman" w:cs="Times New Roman"/>
          <w:color w:val="000000"/>
          <w:sz w:val="24"/>
          <w:szCs w:val="24"/>
        </w:rPr>
        <w:t xml:space="preserve">Inborn Preterm neonates ≤34wks and/or ≤1800 gm and mother dyads, anticipated to stay in the </w:t>
      </w:r>
      <w:r>
        <w:rPr>
          <w:rFonts w:ascii="Times New Roman" w:eastAsia="Calibri" w:hAnsi="Times New Roman" w:cs="Times New Roman"/>
          <w:color w:val="000000"/>
          <w:sz w:val="24"/>
          <w:szCs w:val="24"/>
          <w:lang w:val="en-GB"/>
        </w:rPr>
        <w:t>NICU</w:t>
      </w:r>
      <w:r>
        <w:rPr>
          <w:rFonts w:ascii="Times New Roman" w:eastAsia="Calibri" w:hAnsi="Times New Roman" w:cs="Times New Roman"/>
          <w:color w:val="000000"/>
          <w:sz w:val="24"/>
          <w:szCs w:val="24"/>
        </w:rPr>
        <w:t xml:space="preserve"> for more than 7 days </w:t>
      </w:r>
      <w:r>
        <w:rPr>
          <w:rFonts w:ascii="Times New Roman" w:eastAsia="Times New Roman" w:hAnsi="Times New Roman" w:cs="Times New Roman"/>
          <w:sz w:val="24"/>
          <w:szCs w:val="24"/>
          <w:lang w:val="en-GB" w:eastAsia="en-GB"/>
        </w:rPr>
        <w:t xml:space="preserve">were eligible for enrolment. Infants with </w:t>
      </w:r>
      <w:proofErr w:type="spellStart"/>
      <w:r>
        <w:rPr>
          <w:rFonts w:ascii="Times New Roman" w:eastAsia="Times New Roman" w:hAnsi="Times New Roman" w:cs="Times New Roman"/>
          <w:sz w:val="24"/>
          <w:szCs w:val="24"/>
          <w:lang w:eastAsia="en-GB"/>
        </w:rPr>
        <w:t>haemodynamic</w:t>
      </w:r>
      <w:proofErr w:type="spellEnd"/>
      <w:r>
        <w:rPr>
          <w:rFonts w:ascii="Times New Roman" w:eastAsia="Times New Roman" w:hAnsi="Times New Roman" w:cs="Times New Roman"/>
          <w:sz w:val="24"/>
          <w:szCs w:val="24"/>
          <w:lang w:eastAsia="en-GB"/>
        </w:rPr>
        <w:t xml:space="preserve"> instability, </w:t>
      </w:r>
      <w:r>
        <w:rPr>
          <w:rFonts w:ascii="Times New Roman" w:eastAsia="Times New Roman" w:hAnsi="Times New Roman" w:cs="Times New Roman"/>
          <w:sz w:val="24"/>
          <w:szCs w:val="24"/>
          <w:lang w:val="en-GB" w:eastAsia="en-GB"/>
        </w:rPr>
        <w:t xml:space="preserve">gross congenital </w:t>
      </w:r>
      <w:r>
        <w:rPr>
          <w:rFonts w:ascii="Times New Roman" w:eastAsia="Times New Roman" w:hAnsi="Times New Roman" w:cs="Times New Roman"/>
          <w:sz w:val="24"/>
          <w:szCs w:val="24"/>
          <w:lang w:val="en-GB" w:eastAsia="en-GB"/>
        </w:rPr>
        <w:t>anomalies, any surgical condition where there is</w:t>
      </w:r>
      <w:r>
        <w:rPr>
          <w:rFonts w:ascii="Times New Roman" w:eastAsia="Times New Roman" w:hAnsi="Times New Roman" w:cs="Times New Roman"/>
          <w:sz w:val="24"/>
          <w:szCs w:val="24"/>
          <w:lang w:eastAsia="en-GB"/>
        </w:rPr>
        <w:t xml:space="preserve"> a </w:t>
      </w:r>
      <w:r>
        <w:rPr>
          <w:rFonts w:ascii="Times New Roman" w:eastAsia="Times New Roman" w:hAnsi="Times New Roman" w:cs="Times New Roman"/>
          <w:sz w:val="24"/>
          <w:szCs w:val="24"/>
          <w:lang w:val="en-GB" w:eastAsia="en-GB"/>
        </w:rPr>
        <w:t>contraindication of breast milk,</w:t>
      </w:r>
      <w:r>
        <w:rPr>
          <w:rFonts w:ascii="Times New Roman" w:eastAsia="SimSun" w:hAnsi="Times New Roman" w:cs="Times New Roman"/>
          <w:sz w:val="24"/>
          <w:szCs w:val="24"/>
        </w:rPr>
        <w:t xml:space="preserve"> non - availability of mother’s own milk because </w:t>
      </w:r>
      <w:proofErr w:type="gramStart"/>
      <w:r>
        <w:rPr>
          <w:rFonts w:ascii="Times New Roman" w:eastAsia="SimSun" w:hAnsi="Times New Roman" w:cs="Times New Roman"/>
          <w:sz w:val="24"/>
          <w:szCs w:val="24"/>
        </w:rPr>
        <w:t>of  critically</w:t>
      </w:r>
      <w:proofErr w:type="gramEnd"/>
      <w:r>
        <w:rPr>
          <w:rFonts w:ascii="Times New Roman" w:eastAsia="SimSun" w:hAnsi="Times New Roman" w:cs="Times New Roman"/>
          <w:sz w:val="24"/>
          <w:szCs w:val="24"/>
        </w:rPr>
        <w:t xml:space="preserve"> sick mother, postpartum psychosis, and mother on anti-cancer medication</w:t>
      </w:r>
      <w:r>
        <w:rPr>
          <w:rFonts w:ascii="Times New Roman" w:eastAsia="Times New Roman" w:hAnsi="Times New Roman" w:cs="Times New Roman"/>
          <w:sz w:val="24"/>
          <w:szCs w:val="24"/>
          <w:lang w:val="en-GB" w:eastAsia="en-GB"/>
        </w:rPr>
        <w:t xml:space="preserve"> were excluded from the study. </w:t>
      </w:r>
    </w:p>
    <w:p w14:paraId="789CD839"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val="en-GB" w:eastAsia="en-GB"/>
        </w:rPr>
      </w:pPr>
    </w:p>
    <w:p w14:paraId="342006BC" w14:textId="77777777" w:rsidR="00790E0C" w:rsidRDefault="00C31912">
      <w:pPr>
        <w:autoSpaceDE w:val="0"/>
        <w:autoSpaceDN w:val="0"/>
        <w:adjustRightInd w:val="0"/>
        <w:spacing w:line="360" w:lineRule="auto"/>
        <w:jc w:val="both"/>
        <w:rPr>
          <w:rFonts w:ascii="Times New Roman" w:eastAsia="Calibri" w:hAnsi="Times New Roman" w:cs="Times New Roman"/>
          <w:b/>
          <w:sz w:val="24"/>
          <w:szCs w:val="24"/>
          <w:lang w:val="en-GB" w:eastAsia="en-GB"/>
        </w:rPr>
      </w:pPr>
      <w:r>
        <w:rPr>
          <w:rFonts w:ascii="Times New Roman" w:eastAsia="Calibri" w:hAnsi="Times New Roman" w:cs="Times New Roman"/>
          <w:b/>
          <w:sz w:val="24"/>
          <w:szCs w:val="24"/>
          <w:lang w:val="en-GB" w:eastAsia="en-GB"/>
        </w:rPr>
        <w:t xml:space="preserve">Data </w:t>
      </w:r>
      <w:r>
        <w:rPr>
          <w:rFonts w:ascii="Times New Roman" w:eastAsia="Calibri" w:hAnsi="Times New Roman" w:cs="Times New Roman"/>
          <w:b/>
          <w:sz w:val="24"/>
          <w:szCs w:val="24"/>
          <w:lang w:val="en-GB" w:eastAsia="en-GB"/>
        </w:rPr>
        <w:t>collection procedures</w:t>
      </w:r>
    </w:p>
    <w:p w14:paraId="4BAF1B42" w14:textId="77777777" w:rsidR="00790E0C" w:rsidRDefault="00C31912">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Times New Roman" w:hAnsi="Times New Roman" w:cs="Times New Roman"/>
          <w:sz w:val="24"/>
          <w:szCs w:val="24"/>
        </w:rPr>
        <w:t xml:space="preserve">A written informed consent was taken from </w:t>
      </w:r>
      <w:proofErr w:type="spellStart"/>
      <w:proofErr w:type="gramStart"/>
      <w:r>
        <w:rPr>
          <w:rFonts w:ascii="Times New Roman" w:eastAsia="Times New Roman" w:hAnsi="Times New Roman" w:cs="Times New Roman"/>
          <w:sz w:val="24"/>
          <w:szCs w:val="24"/>
        </w:rPr>
        <w:t>parents.Demographic</w:t>
      </w:r>
      <w:proofErr w:type="spellEnd"/>
      <w:proofErr w:type="gramEnd"/>
      <w:r>
        <w:rPr>
          <w:rFonts w:ascii="Times New Roman" w:eastAsia="Times New Roman" w:hAnsi="Times New Roman" w:cs="Times New Roman"/>
          <w:sz w:val="24"/>
          <w:szCs w:val="24"/>
        </w:rPr>
        <w:t xml:space="preserve"> and socioeconomic information, mode of delivery, gestational age, birth weight, </w:t>
      </w:r>
      <w:r>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rPr>
        <w:t>umber of fetuses</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maternal illness</w:t>
      </w:r>
      <w:r>
        <w:rPr>
          <w:rFonts w:ascii="Times New Roman" w:eastAsia="Times New Roman" w:hAnsi="Times New Roman" w:cs="Times New Roman"/>
          <w:sz w:val="24"/>
          <w:szCs w:val="24"/>
          <w:lang w:val="en-GB"/>
        </w:rPr>
        <w:t xml:space="preserve"> were </w:t>
      </w:r>
      <w:r>
        <w:rPr>
          <w:rFonts w:ascii="Times New Roman" w:eastAsia="Times New Roman" w:hAnsi="Times New Roman" w:cs="Times New Roman"/>
          <w:sz w:val="24"/>
          <w:szCs w:val="24"/>
        </w:rPr>
        <w:t>collected.</w:t>
      </w:r>
      <w:r>
        <w:rPr>
          <w:rFonts w:ascii="Times New Roman" w:eastAsia="SimSun" w:hAnsi="Times New Roman" w:cs="Times New Roman"/>
          <w:sz w:val="24"/>
          <w:szCs w:val="24"/>
        </w:rPr>
        <w:t xml:space="preserve"> </w:t>
      </w:r>
    </w:p>
    <w:p w14:paraId="17B59F53" w14:textId="77777777" w:rsidR="00790E0C" w:rsidRDefault="00C31912">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val="en-GB"/>
        </w:rPr>
        <w:t>D</w:t>
      </w:r>
      <w:proofErr w:type="spellStart"/>
      <w:r>
        <w:rPr>
          <w:rFonts w:ascii="Times New Roman" w:eastAsia="SimSun" w:hAnsi="Times New Roman" w:cs="Times New Roman"/>
          <w:sz w:val="24"/>
          <w:szCs w:val="24"/>
        </w:rPr>
        <w:t>ata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 xml:space="preserve">related to mother’s milk like </w:t>
      </w:r>
      <w:r>
        <w:rPr>
          <w:rFonts w:ascii="Times New Roman" w:eastAsia="SimSun" w:hAnsi="Times New Roman" w:cs="Times New Roman"/>
          <w:sz w:val="24"/>
          <w:szCs w:val="24"/>
        </w:rPr>
        <w:t xml:space="preserve">counseling related to the importance of mother's own milk for a preterm baby, demonstration &amp; frequency of breast milk </w:t>
      </w:r>
      <w:proofErr w:type="spellStart"/>
      <w:r>
        <w:rPr>
          <w:rFonts w:ascii="Times New Roman" w:eastAsia="SimSun" w:hAnsi="Times New Roman" w:cs="Times New Roman"/>
          <w:sz w:val="24"/>
          <w:szCs w:val="24"/>
        </w:rPr>
        <w:t>expression,percentage</w:t>
      </w:r>
      <w:proofErr w:type="spellEnd"/>
      <w:r>
        <w:rPr>
          <w:rFonts w:ascii="Times New Roman" w:eastAsia="SimSun" w:hAnsi="Times New Roman" w:cs="Times New Roman"/>
          <w:sz w:val="24"/>
          <w:szCs w:val="24"/>
        </w:rPr>
        <w:t xml:space="preserve"> of mothers expressed their breast milk within 6hrs of birth, on day 1, 3 and 7; amount of expressed breast milk on </w:t>
      </w:r>
      <w:r>
        <w:rPr>
          <w:rFonts w:ascii="Times New Roman" w:eastAsia="SimSun" w:hAnsi="Times New Roman" w:cs="Times New Roman"/>
          <w:sz w:val="24"/>
          <w:szCs w:val="24"/>
        </w:rPr>
        <w:t>day 1,3 and 7; percentage of newborn fed on only mother’s own milk</w:t>
      </w:r>
      <w:r>
        <w:rPr>
          <w:rFonts w:ascii="Times New Roman" w:eastAsia="SimSun" w:hAnsi="Times New Roman" w:cs="Times New Roman"/>
          <w:sz w:val="24"/>
          <w:szCs w:val="24"/>
          <w:lang w:val="en-GB"/>
        </w:rPr>
        <w:t xml:space="preserve"> in days 1,3 and 7 </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were collected.</w:t>
      </w:r>
      <w:r>
        <w:rPr>
          <w:rFonts w:ascii="Times New Roman" w:eastAsia="SimSun" w:hAnsi="Times New Roman" w:cs="Times New Roman"/>
          <w:sz w:val="24"/>
          <w:szCs w:val="24"/>
        </w:rPr>
        <w:t>The amount and type of breast milk was documented in the breast milk expression chart by the principal investigator, other team members, and on-duty nurses</w:t>
      </w:r>
      <w:r>
        <w:rPr>
          <w:rFonts w:ascii="Times New Roman" w:eastAsia="SimSun" w:hAnsi="Times New Roman" w:cs="Times New Roman"/>
          <w:sz w:val="24"/>
          <w:szCs w:val="24"/>
        </w:rPr>
        <w:t xml:space="preserve">. Shared breast milk was taken from the mothers who gave birth at term and most of the time it was transitional and mature milk. Parents kept the name and address of each </w:t>
      </w:r>
      <w:r>
        <w:rPr>
          <w:rFonts w:ascii="Times New Roman" w:eastAsia="SimSun" w:hAnsi="Times New Roman" w:cs="Times New Roman"/>
          <w:sz w:val="24"/>
          <w:szCs w:val="24"/>
        </w:rPr>
        <w:lastRenderedPageBreak/>
        <w:t>other to prevent the marriage between “milk-siblings” (breastfed from the same mother</w:t>
      </w:r>
      <w:r>
        <w:rPr>
          <w:rFonts w:ascii="Times New Roman" w:eastAsia="SimSun" w:hAnsi="Times New Roman" w:cs="Times New Roman"/>
          <w:sz w:val="24"/>
          <w:szCs w:val="24"/>
        </w:rPr>
        <w:t>) in the future</w:t>
      </w:r>
      <w:r>
        <w:rPr>
          <w:rFonts w:ascii="Times New Roman" w:eastAsia="SimSun" w:hAnsi="Times New Roman" w:cs="Times New Roman"/>
          <w:sz w:val="24"/>
          <w:szCs w:val="24"/>
          <w:lang w:val="en-GB"/>
        </w:rPr>
        <w:t>.</w:t>
      </w:r>
    </w:p>
    <w:p w14:paraId="2DADFFA8" w14:textId="77777777" w:rsidR="00790E0C" w:rsidRDefault="00790E0C">
      <w:pPr>
        <w:autoSpaceDE w:val="0"/>
        <w:autoSpaceDN w:val="0"/>
        <w:adjustRightInd w:val="0"/>
        <w:spacing w:line="360" w:lineRule="auto"/>
        <w:jc w:val="both"/>
        <w:rPr>
          <w:rFonts w:ascii="Times New Roman" w:eastAsia="SimSun" w:hAnsi="Times New Roman" w:cs="Times New Roman"/>
          <w:sz w:val="24"/>
          <w:szCs w:val="24"/>
        </w:rPr>
      </w:pPr>
    </w:p>
    <w:p w14:paraId="073594F8" w14:textId="77777777" w:rsidR="00790E0C" w:rsidRDefault="00C31912">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Fish bone </w:t>
      </w:r>
      <w:proofErr w:type="gramStart"/>
      <w:r>
        <w:rPr>
          <w:rFonts w:ascii="Times New Roman" w:eastAsia="SimSun" w:hAnsi="Times New Roman" w:cs="Times New Roman"/>
          <w:sz w:val="24"/>
          <w:szCs w:val="24"/>
        </w:rPr>
        <w:t>analysis(</w:t>
      </w:r>
      <w:proofErr w:type="gramEnd"/>
      <w:r>
        <w:rPr>
          <w:rFonts w:ascii="Times New Roman" w:eastAsia="SimSun" w:hAnsi="Times New Roman" w:cs="Times New Roman"/>
          <w:sz w:val="24"/>
          <w:szCs w:val="24"/>
        </w:rPr>
        <w:t>Fig.1) was done to identify the possible factors for less availability of mother’s own milk in the NICU. Lack of counseling and demonstration of breast milk expression, delayed and less frequent expression of breast mil</w:t>
      </w:r>
      <w:r>
        <w:rPr>
          <w:rFonts w:ascii="Times New Roman" w:eastAsia="SimSun" w:hAnsi="Times New Roman" w:cs="Times New Roman"/>
          <w:sz w:val="24"/>
          <w:szCs w:val="24"/>
        </w:rPr>
        <w:t>k, lack of privacy to express breast milk and separation of mother and baby after birth due to NICU admission were found to be important root causes for less availability of mother's own milk in NICU.</w:t>
      </w:r>
    </w:p>
    <w:p w14:paraId="2DA0A5C4" w14:textId="77777777" w:rsidR="00790E0C" w:rsidRDefault="00C31912">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Pareto </w:t>
      </w:r>
      <w:proofErr w:type="gramStart"/>
      <w:r>
        <w:rPr>
          <w:rFonts w:ascii="Times New Roman" w:eastAsia="SimSun" w:hAnsi="Times New Roman" w:cs="Times New Roman"/>
          <w:sz w:val="24"/>
          <w:szCs w:val="24"/>
        </w:rPr>
        <w:t>analysis(</w:t>
      </w:r>
      <w:proofErr w:type="gramEnd"/>
      <w:r>
        <w:rPr>
          <w:rFonts w:ascii="Times New Roman" w:eastAsia="SimSun" w:hAnsi="Times New Roman" w:cs="Times New Roman"/>
          <w:sz w:val="24"/>
          <w:szCs w:val="24"/>
        </w:rPr>
        <w:t>Fig.2) was done to find out most import</w:t>
      </w:r>
      <w:r>
        <w:rPr>
          <w:rFonts w:ascii="Times New Roman" w:eastAsia="SimSun" w:hAnsi="Times New Roman" w:cs="Times New Roman"/>
          <w:sz w:val="24"/>
          <w:szCs w:val="24"/>
        </w:rPr>
        <w:t>ant factors among the  number of root causes. Bar charts present the actual data in descending order. The line graph presents the percentage of cumulative data in ascending order. Lack of counseling on early expression of breast milk, lack of demonstration</w:t>
      </w:r>
      <w:r>
        <w:rPr>
          <w:rFonts w:ascii="Times New Roman" w:eastAsia="SimSun" w:hAnsi="Times New Roman" w:cs="Times New Roman"/>
          <w:sz w:val="24"/>
          <w:szCs w:val="24"/>
        </w:rPr>
        <w:t xml:space="preserve"> of breast milk expression, and delayed and less frequent expression of breast milk made an 82.7% contribution to lesser mother's own milk availability in NICU. </w:t>
      </w:r>
    </w:p>
    <w:p w14:paraId="07042879" w14:textId="77777777" w:rsidR="00790E0C" w:rsidRDefault="00C31912">
      <w:pPr>
        <w:autoSpaceDE w:val="0"/>
        <w:autoSpaceDN w:val="0"/>
        <w:adjustRightInd w:val="0"/>
        <w:spacing w:line="360" w:lineRule="auto"/>
        <w:jc w:val="both"/>
        <w:rPr>
          <w:rFonts w:ascii="Times New Roman" w:eastAsia="SimSun" w:hAnsi="Times New Roman" w:cs="Times New Roman"/>
          <w:b/>
          <w:sz w:val="24"/>
          <w:szCs w:val="24"/>
        </w:rPr>
      </w:pPr>
      <w:r>
        <w:rPr>
          <w:rFonts w:ascii="Times New Roman" w:eastAsia="Times New Roman" w:hAnsi="Times New Roman" w:cs="Times New Roman"/>
          <w:sz w:val="24"/>
          <w:szCs w:val="24"/>
        </w:rPr>
        <w:t>Data on outcome variables were collected. The effect of maternal and neonatal factors on early</w:t>
      </w:r>
      <w:r>
        <w:rPr>
          <w:rFonts w:ascii="Times New Roman" w:eastAsia="Times New Roman" w:hAnsi="Times New Roman" w:cs="Times New Roman"/>
          <w:sz w:val="24"/>
          <w:szCs w:val="24"/>
        </w:rPr>
        <w:t xml:space="preserve"> expression of breast milk, the effect of expression of breast milk on volume of breast milk, and the mother’s own milk feeding were observed and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w:t>
      </w:r>
    </w:p>
    <w:p w14:paraId="45915C62"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SimSun" w:hAnsi="Times New Roman" w:cs="Times New Roman"/>
          <w:b/>
          <w:sz w:val="24"/>
          <w:szCs w:val="24"/>
        </w:rPr>
        <w:t>Data analysis</w:t>
      </w:r>
      <w:r>
        <w:rPr>
          <w:rFonts w:ascii="Times New Roman" w:eastAsia="SimSun" w:hAnsi="Times New Roman" w:cs="Times New Roman"/>
          <w:sz w:val="24"/>
          <w:szCs w:val="24"/>
        </w:rPr>
        <w:t>:</w:t>
      </w:r>
      <w:r>
        <w:rPr>
          <w:rFonts w:ascii="Times New Roman" w:eastAsia="Times New Roman" w:hAnsi="Times New Roman" w:cs="Times New Roman"/>
          <w:sz w:val="24"/>
          <w:szCs w:val="24"/>
        </w:rPr>
        <w:t xml:space="preserve"> </w:t>
      </w:r>
    </w:p>
    <w:p w14:paraId="7491FECE" w14:textId="77777777" w:rsidR="00790E0C" w:rsidRDefault="00C31912">
      <w:pPr>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After collection, data were entered into a personal computer, analyzed, and plotted </w:t>
      </w:r>
      <w:r>
        <w:rPr>
          <w:rFonts w:ascii="Times New Roman" w:eastAsia="Times New Roman" w:hAnsi="Times New Roman" w:cs="Times New Roman"/>
          <w:sz w:val="24"/>
          <w:szCs w:val="24"/>
        </w:rPr>
        <w:t>in tables. Data were analyzed using the Statistical Package for Social Sciences version 20. Quantitative data were expressed as mean± SD for normally distributed data and median &amp; interquartile range for data with skewed distribution. Categorical data were</w:t>
      </w:r>
      <w:r>
        <w:rPr>
          <w:rFonts w:ascii="Times New Roman" w:eastAsia="Times New Roman" w:hAnsi="Times New Roman" w:cs="Times New Roman"/>
          <w:sz w:val="24"/>
          <w:szCs w:val="24"/>
        </w:rPr>
        <w:t xml:space="preserve"> presented as frequency and percentage. Quantitative variables were compared by independent sample t-test for normally distributed data and the Mann-Whitney U test was used for non-parametric data. Categorical variables were compared by the Chi-square and </w:t>
      </w:r>
      <w:r>
        <w:rPr>
          <w:rFonts w:ascii="Times New Roman" w:eastAsia="Times New Roman" w:hAnsi="Times New Roman" w:cs="Times New Roman"/>
          <w:sz w:val="24"/>
          <w:szCs w:val="24"/>
        </w:rPr>
        <w:t xml:space="preserve">Fisher’s exact test. </w:t>
      </w:r>
      <w:r>
        <w:rPr>
          <w:rFonts w:ascii="Open Sans" w:eastAsia="Open Sans" w:hAnsi="Open Sans" w:cs="Open Sans"/>
          <w:color w:val="000000" w:themeColor="text1"/>
          <w:sz w:val="24"/>
          <w:szCs w:val="24"/>
          <w:lang w:eastAsia="zh-CN" w:bidi="ar"/>
        </w:rPr>
        <w:t>A multivariable regression analysis was performed to determine the impact of maternal and neonatal demographic parameters, as well as maternal morbidities, on breast milk expression</w:t>
      </w:r>
      <w:r>
        <w:rPr>
          <w:rFonts w:ascii="Open Sans" w:eastAsia="Open Sans" w:hAnsi="Open Sans" w:cs="Open Sans"/>
          <w:color w:val="000000" w:themeColor="text1"/>
          <w:sz w:val="24"/>
          <w:szCs w:val="24"/>
          <w:lang w:val="en-GB" w:eastAsia="zh-CN" w:bidi="ar"/>
        </w:rPr>
        <w:t xml:space="preserve"> </w:t>
      </w:r>
      <w:r>
        <w:rPr>
          <w:rFonts w:ascii="Times New Roman" w:eastAsia="Times New Roman" w:hAnsi="Times New Roman" w:cs="Times New Roman"/>
          <w:color w:val="000000" w:themeColor="text1"/>
          <w:sz w:val="24"/>
          <w:szCs w:val="24"/>
          <w:lang w:val="en-GB" w:bidi="ar"/>
        </w:rPr>
        <w:t xml:space="preserve">effect of expression of breast milk on milk volume and newborn fed on mother’s own </w:t>
      </w:r>
      <w:proofErr w:type="gramStart"/>
      <w:r>
        <w:rPr>
          <w:rFonts w:ascii="Times New Roman" w:eastAsia="Times New Roman" w:hAnsi="Times New Roman" w:cs="Times New Roman"/>
          <w:color w:val="000000" w:themeColor="text1"/>
          <w:sz w:val="24"/>
          <w:szCs w:val="24"/>
          <w:lang w:val="en-GB" w:bidi="ar"/>
        </w:rPr>
        <w:t>milk.</w:t>
      </w:r>
      <w:r>
        <w:rPr>
          <w:rFonts w:ascii="Times New Roman" w:eastAsia="Times New Roman" w:hAnsi="Times New Roman" w:cs="Times New Roman"/>
          <w:color w:val="000000" w:themeColor="text1"/>
          <w:sz w:val="24"/>
          <w:szCs w:val="24"/>
          <w:lang w:bidi="ar"/>
        </w:rPr>
        <w:t>P</w:t>
      </w:r>
      <w:proofErr w:type="gramEnd"/>
      <w:r>
        <w:rPr>
          <w:rFonts w:ascii="Times New Roman" w:eastAsia="Times New Roman" w:hAnsi="Times New Roman" w:cs="Times New Roman"/>
          <w:color w:val="000000" w:themeColor="text1"/>
          <w:sz w:val="24"/>
          <w:szCs w:val="24"/>
          <w:lang w:bidi="ar"/>
        </w:rPr>
        <w:t xml:space="preserve"> value &lt;0.05 was considered as significant.</w:t>
      </w:r>
    </w:p>
    <w:p w14:paraId="1FE9118F" w14:textId="77777777" w:rsidR="00790E0C" w:rsidRDefault="00790E0C">
      <w:pPr>
        <w:autoSpaceDE w:val="0"/>
        <w:autoSpaceDN w:val="0"/>
        <w:adjustRightInd w:val="0"/>
        <w:spacing w:line="360" w:lineRule="auto"/>
        <w:jc w:val="both"/>
        <w:rPr>
          <w:rFonts w:ascii="Times New Roman" w:eastAsia="Times New Roman" w:hAnsi="Times New Roman" w:cs="Times New Roman"/>
          <w:sz w:val="24"/>
          <w:szCs w:val="24"/>
        </w:rPr>
      </w:pPr>
    </w:p>
    <w:p w14:paraId="48A76D60"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32049A5E" wp14:editId="75A2DEFD">
                <wp:simplePos x="0" y="0"/>
                <wp:positionH relativeFrom="column">
                  <wp:posOffset>445770</wp:posOffset>
                </wp:positionH>
                <wp:positionV relativeFrom="paragraph">
                  <wp:posOffset>59055</wp:posOffset>
                </wp:positionV>
                <wp:extent cx="1717675" cy="876300"/>
                <wp:effectExtent l="0" t="0" r="15875" b="19050"/>
                <wp:wrapNone/>
                <wp:docPr id="61" name="Text Box 61"/>
                <wp:cNvGraphicFramePr/>
                <a:graphic xmlns:a="http://schemas.openxmlformats.org/drawingml/2006/main">
                  <a:graphicData uri="http://schemas.microsoft.com/office/word/2010/wordprocessingShape">
                    <wps:wsp>
                      <wps:cNvSpPr txBox="1"/>
                      <wps:spPr>
                        <a:xfrm>
                          <a:off x="0" y="0"/>
                          <a:ext cx="1717675" cy="876300"/>
                        </a:xfrm>
                        <a:prstGeom prst="rect">
                          <a:avLst/>
                        </a:prstGeom>
                        <a:solidFill>
                          <a:srgbClr val="5B9BD5">
                            <a:lumMod val="60000"/>
                            <a:lumOff val="40000"/>
                          </a:srgbClr>
                        </a:solidFill>
                        <a:ln w="6350">
                          <a:solidFill>
                            <a:prstClr val="black"/>
                          </a:solidFill>
                        </a:ln>
                        <a:effectLst/>
                      </wps:spPr>
                      <wps:txbx>
                        <w:txbxContent>
                          <w:p w14:paraId="7A51A042" w14:textId="77777777" w:rsidR="00790E0C" w:rsidRDefault="00C31912">
                            <w:pPr>
                              <w:rPr>
                                <w:rFonts w:ascii="Times New Roman" w:hAnsi="Times New Roman" w:cs="Times New Roman"/>
                                <w:sz w:val="20"/>
                                <w:szCs w:val="20"/>
                              </w:rPr>
                            </w:pPr>
                            <w:r>
                              <w:rPr>
                                <w:rFonts w:ascii="Times New Roman" w:hAnsi="Times New Roman" w:cs="Times New Roman"/>
                                <w:b/>
                                <w:sz w:val="20"/>
                                <w:szCs w:val="20"/>
                              </w:rPr>
                              <w:t>PLACE</w:t>
                            </w:r>
                            <w:r>
                              <w:rPr>
                                <w:rFonts w:ascii="Times New Roman" w:hAnsi="Times New Roman" w:cs="Times New Roman"/>
                                <w:sz w:val="20"/>
                                <w:szCs w:val="20"/>
                              </w:rPr>
                              <w:t xml:space="preserve">: 1. Mother and baby separated </w:t>
                            </w:r>
                          </w:p>
                          <w:p w14:paraId="287DECA7"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2. Lack of privacy to express breast milk.</w:t>
                            </w:r>
                          </w:p>
                          <w:p w14:paraId="01EC9312" w14:textId="77777777" w:rsidR="00790E0C" w:rsidRDefault="00790E0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2049A5E" id="_x0000_t202" coordsize="21600,21600" o:spt="202" path="m,l,21600r21600,l21600,xe">
                <v:stroke joinstyle="miter"/>
                <v:path gradientshapeok="t" o:connecttype="rect"/>
              </v:shapetype>
              <v:shape id="Text Box 61" o:spid="_x0000_s1026" type="#_x0000_t202" style="position:absolute;left:0;text-align:left;margin-left:35.1pt;margin-top:4.65pt;width:135.25pt;height:6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" fillcolor="#9dc3e6" strokeweight=".5pt">
                <v:textbox>
                  <w:txbxContent>
                    <w:p w14:paraId="7A51A042" w14:textId="77777777" w:rsidR="00790E0C" w:rsidRDefault="00C31912">
                      <w:pPr>
                        <w:rPr>
                          <w:rFonts w:ascii="Times New Roman" w:hAnsi="Times New Roman" w:cs="Times New Roman"/>
                          <w:sz w:val="20"/>
                          <w:szCs w:val="20"/>
                        </w:rPr>
                      </w:pPr>
                      <w:r>
                        <w:rPr>
                          <w:rFonts w:ascii="Times New Roman" w:hAnsi="Times New Roman" w:cs="Times New Roman"/>
                          <w:b/>
                          <w:sz w:val="20"/>
                          <w:szCs w:val="20"/>
                        </w:rPr>
                        <w:t>PLACE</w:t>
                      </w:r>
                      <w:r>
                        <w:rPr>
                          <w:rFonts w:ascii="Times New Roman" w:hAnsi="Times New Roman" w:cs="Times New Roman"/>
                          <w:sz w:val="20"/>
                          <w:szCs w:val="20"/>
                        </w:rPr>
                        <w:t xml:space="preserve">: 1. Mother and baby separated </w:t>
                      </w:r>
                    </w:p>
                    <w:p w14:paraId="287DECA7"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2. Lack of privacy to express breast milk.</w:t>
                      </w:r>
                    </w:p>
                    <w:p w14:paraId="01EC9312" w14:textId="77777777" w:rsidR="00790E0C" w:rsidRDefault="00790E0C"/>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4517DC2" wp14:editId="45523A0B">
                <wp:simplePos x="0" y="0"/>
                <wp:positionH relativeFrom="column">
                  <wp:posOffset>2285365</wp:posOffset>
                </wp:positionH>
                <wp:positionV relativeFrom="paragraph">
                  <wp:posOffset>143510</wp:posOffset>
                </wp:positionV>
                <wp:extent cx="1717675" cy="572770"/>
                <wp:effectExtent l="0" t="0" r="15875" b="17780"/>
                <wp:wrapNone/>
                <wp:docPr id="11" name="Text Box 11"/>
                <wp:cNvGraphicFramePr/>
                <a:graphic xmlns:a="http://schemas.openxmlformats.org/drawingml/2006/main">
                  <a:graphicData uri="http://schemas.microsoft.com/office/word/2010/wordprocessingShape">
                    <wps:wsp>
                      <wps:cNvSpPr txBox="1"/>
                      <wps:spPr>
                        <a:xfrm>
                          <a:off x="0" y="0"/>
                          <a:ext cx="1717675" cy="572770"/>
                        </a:xfrm>
                        <a:prstGeom prst="rect">
                          <a:avLst/>
                        </a:prstGeom>
                        <a:solidFill>
                          <a:srgbClr val="FFC000">
                            <a:lumMod val="20000"/>
                            <a:lumOff val="80000"/>
                          </a:srgbClr>
                        </a:solidFill>
                        <a:ln w="6350">
                          <a:solidFill>
                            <a:prstClr val="black"/>
                          </a:solidFill>
                        </a:ln>
                        <a:effectLst/>
                      </wps:spPr>
                      <wps:txbx>
                        <w:txbxContent>
                          <w:p w14:paraId="107D4ABA" w14:textId="77777777" w:rsidR="00790E0C" w:rsidRDefault="00C31912">
                            <w:pPr>
                              <w:rPr>
                                <w:rFonts w:ascii="Times New Roman" w:hAnsi="Times New Roman" w:cs="Times New Roman"/>
                                <w:sz w:val="20"/>
                                <w:szCs w:val="20"/>
                              </w:rPr>
                            </w:pPr>
                            <w:r>
                              <w:rPr>
                                <w:rFonts w:ascii="Times New Roman" w:hAnsi="Times New Roman" w:cs="Times New Roman"/>
                                <w:b/>
                                <w:sz w:val="20"/>
                                <w:szCs w:val="20"/>
                              </w:rPr>
                              <w:t>POLICY</w:t>
                            </w:r>
                            <w:r>
                              <w:rPr>
                                <w:rFonts w:ascii="Times New Roman" w:hAnsi="Times New Roman" w:cs="Times New Roman"/>
                                <w:sz w:val="20"/>
                                <w:szCs w:val="20"/>
                              </w:rPr>
                              <w:t>:  No hospital policy for ear</w:t>
                            </w:r>
                            <w:r>
                              <w:rPr>
                                <w:rFonts w:ascii="Times New Roman" w:hAnsi="Times New Roman" w:cs="Times New Roman"/>
                                <w:sz w:val="20"/>
                                <w:szCs w:val="20"/>
                              </w:rPr>
                              <w:t>ly expression of breast milk for preterm baby</w:t>
                            </w:r>
                          </w:p>
                          <w:p w14:paraId="31A87798" w14:textId="77777777" w:rsidR="00790E0C" w:rsidRDefault="00790E0C"/>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4517DC2" id="Text Box 11" o:spid="_x0000_s1027" type="#_x0000_t202" style="position:absolute;left:0;text-align:left;margin-left:179.95pt;margin-top:11.3pt;width:135.25pt;height:4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" fillcolor="#fff2cc" strokeweight=".5pt">
                <v:textbox>
                  <w:txbxContent>
                    <w:p w14:paraId="107D4ABA" w14:textId="77777777" w:rsidR="00790E0C" w:rsidRDefault="00C31912">
                      <w:pPr>
                        <w:rPr>
                          <w:rFonts w:ascii="Times New Roman" w:hAnsi="Times New Roman" w:cs="Times New Roman"/>
                          <w:sz w:val="20"/>
                          <w:szCs w:val="20"/>
                        </w:rPr>
                      </w:pPr>
                      <w:r>
                        <w:rPr>
                          <w:rFonts w:ascii="Times New Roman" w:hAnsi="Times New Roman" w:cs="Times New Roman"/>
                          <w:b/>
                          <w:sz w:val="20"/>
                          <w:szCs w:val="20"/>
                        </w:rPr>
                        <w:t>POLICY</w:t>
                      </w:r>
                      <w:r>
                        <w:rPr>
                          <w:rFonts w:ascii="Times New Roman" w:hAnsi="Times New Roman" w:cs="Times New Roman"/>
                          <w:sz w:val="20"/>
                          <w:szCs w:val="20"/>
                        </w:rPr>
                        <w:t>:  No hospital policy for ear</w:t>
                      </w:r>
                      <w:r>
                        <w:rPr>
                          <w:rFonts w:ascii="Times New Roman" w:hAnsi="Times New Roman" w:cs="Times New Roman"/>
                          <w:sz w:val="20"/>
                          <w:szCs w:val="20"/>
                        </w:rPr>
                        <w:t>ly expression of breast milk for preterm baby</w:t>
                      </w:r>
                    </w:p>
                    <w:p w14:paraId="31A87798" w14:textId="77777777" w:rsidR="00790E0C" w:rsidRDefault="00790E0C"/>
                  </w:txbxContent>
                </v:textbox>
              </v:shape>
            </w:pict>
          </mc:Fallback>
        </mc:AlternateContent>
      </w:r>
    </w:p>
    <w:p w14:paraId="5A1BC933"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E89852B" wp14:editId="7CC6C644">
                <wp:simplePos x="0" y="0"/>
                <wp:positionH relativeFrom="column">
                  <wp:posOffset>2827655</wp:posOffset>
                </wp:positionH>
                <wp:positionV relativeFrom="paragraph">
                  <wp:posOffset>374650</wp:posOffset>
                </wp:positionV>
                <wp:extent cx="1078865" cy="610235"/>
                <wp:effectExtent l="0" t="0" r="83185" b="56515"/>
                <wp:wrapNone/>
                <wp:docPr id="73" name="Straight Arrow Connector 73"/>
                <wp:cNvGraphicFramePr/>
                <a:graphic xmlns:a="http://schemas.openxmlformats.org/drawingml/2006/main">
                  <a:graphicData uri="http://schemas.microsoft.com/office/word/2010/wordprocessingShape">
                    <wps:wsp>
                      <wps:cNvCnPr/>
                      <wps:spPr>
                        <a:xfrm>
                          <a:off x="0" y="0"/>
                          <a:ext cx="1078865" cy="6102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type w14:anchorId="624BB5AF" id="_x0000_t32" coordsize="21600,21600" o:spt="32" o:oned="t" path="m,l21600,21600e" filled="f">
                <v:path arrowok="t" fillok="f" o:connecttype="none"/>
                <o:lock v:ext="edit" shapetype="t"/>
              </v:shapetype>
              <v:shape id="Straight Arrow Connector 73" o:spid="_x0000_s1026" type="#_x0000_t32" style="position:absolute;margin-left:222.65pt;margin-top:29.5pt;width:84.95pt;height:48.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" strokecolor="#4a7ebb">
                <v:stroke endarrow="open"/>
              </v:shape>
            </w:pict>
          </mc:Fallback>
        </mc:AlternateContent>
      </w:r>
    </w:p>
    <w:p w14:paraId="770294BF"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0B12473" wp14:editId="56D03275">
                <wp:simplePos x="0" y="0"/>
                <wp:positionH relativeFrom="column">
                  <wp:posOffset>953770</wp:posOffset>
                </wp:positionH>
                <wp:positionV relativeFrom="paragraph">
                  <wp:posOffset>89535</wp:posOffset>
                </wp:positionV>
                <wp:extent cx="1149350" cy="523240"/>
                <wp:effectExtent l="0" t="0" r="69850" b="67310"/>
                <wp:wrapNone/>
                <wp:docPr id="71" name="Straight Arrow Connector 71"/>
                <wp:cNvGraphicFramePr/>
                <a:graphic xmlns:a="http://schemas.openxmlformats.org/drawingml/2006/main">
                  <a:graphicData uri="http://schemas.microsoft.com/office/word/2010/wordprocessingShape">
                    <wps:wsp>
                      <wps:cNvCnPr/>
                      <wps:spPr>
                        <a:xfrm>
                          <a:off x="0" y="0"/>
                          <a:ext cx="1149350" cy="5232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D978004" id="Straight Arrow Connector 71" o:spid="_x0000_s1026" type="#_x0000_t32" style="position:absolute;margin-left:75.1pt;margin-top:7.05pt;width:90.5pt;height:4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" strokecolor="#4a7ebb">
                <v:stroke endarrow="open"/>
              </v:shape>
            </w:pict>
          </mc:Fallback>
        </mc:AlternateContent>
      </w:r>
    </w:p>
    <w:p w14:paraId="391160D1"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C2C94E3" wp14:editId="25588EE6">
                <wp:simplePos x="0" y="0"/>
                <wp:positionH relativeFrom="column">
                  <wp:posOffset>4544060</wp:posOffset>
                </wp:positionH>
                <wp:positionV relativeFrom="paragraph">
                  <wp:posOffset>10160</wp:posOffset>
                </wp:positionV>
                <wp:extent cx="1327785" cy="679450"/>
                <wp:effectExtent l="0" t="0" r="24765" b="25400"/>
                <wp:wrapNone/>
                <wp:docPr id="67" name="Text Box 67"/>
                <wp:cNvGraphicFramePr/>
                <a:graphic xmlns:a="http://schemas.openxmlformats.org/drawingml/2006/main">
                  <a:graphicData uri="http://schemas.microsoft.com/office/word/2010/wordprocessingShape">
                    <wps:wsp>
                      <wps:cNvSpPr txBox="1"/>
                      <wps:spPr>
                        <a:xfrm>
                          <a:off x="0" y="0"/>
                          <a:ext cx="1327785" cy="679450"/>
                        </a:xfrm>
                        <a:prstGeom prst="rect">
                          <a:avLst/>
                        </a:prstGeom>
                        <a:solidFill>
                          <a:srgbClr val="ED7D31">
                            <a:lumMod val="20000"/>
                            <a:lumOff val="80000"/>
                          </a:srgbClr>
                        </a:solidFill>
                        <a:ln w="6350">
                          <a:solidFill>
                            <a:prstClr val="black"/>
                          </a:solidFill>
                        </a:ln>
                        <a:effectLst/>
                      </wps:spPr>
                      <wps:txbx>
                        <w:txbxContent>
                          <w:p w14:paraId="66D05F94"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Less availability of MOM for preterm baby in NICU.</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C2C94E3" id="Text Box 67" o:spid="_x0000_s1028" type="#_x0000_t202" style="position:absolute;left:0;text-align:left;margin-left:357.8pt;margin-top:.8pt;width:104.55pt;height: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" fillcolor="#fbe5d6" strokeweight=".5pt">
                <v:textbox>
                  <w:txbxContent>
                    <w:p w14:paraId="66D05F94"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Less availability of MOM for preterm baby in NICU.</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16EDD81" wp14:editId="25347070">
                <wp:simplePos x="0" y="0"/>
                <wp:positionH relativeFrom="column">
                  <wp:posOffset>-207645</wp:posOffset>
                </wp:positionH>
                <wp:positionV relativeFrom="paragraph">
                  <wp:posOffset>280035</wp:posOffset>
                </wp:positionV>
                <wp:extent cx="4754880" cy="5080"/>
                <wp:effectExtent l="0" t="76200" r="26670" b="109220"/>
                <wp:wrapNone/>
                <wp:docPr id="70" name="Straight Arrow Connector 70"/>
                <wp:cNvGraphicFramePr/>
                <a:graphic xmlns:a="http://schemas.openxmlformats.org/drawingml/2006/main">
                  <a:graphicData uri="http://schemas.microsoft.com/office/word/2010/wordprocessingShape">
                    <wps:wsp>
                      <wps:cNvCnPr/>
                      <wps:spPr>
                        <a:xfrm flipV="1">
                          <a:off x="0" y="0"/>
                          <a:ext cx="4754880" cy="50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27B90283" id="Straight Arrow Connector 70" o:spid="_x0000_s1026" type="#_x0000_t32" style="position:absolute;margin-left:-16.35pt;margin-top:22.05pt;width:374.4pt;height:.4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" strokecolor="#4a7ebb">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7CA329B" wp14:editId="53044DCF">
                <wp:simplePos x="0" y="0"/>
                <wp:positionH relativeFrom="column">
                  <wp:posOffset>2753995</wp:posOffset>
                </wp:positionH>
                <wp:positionV relativeFrom="paragraph">
                  <wp:posOffset>328930</wp:posOffset>
                </wp:positionV>
                <wp:extent cx="1089660" cy="489585"/>
                <wp:effectExtent l="0" t="38100" r="53340" b="24765"/>
                <wp:wrapNone/>
                <wp:docPr id="74" name="Straight Arrow Connector 74"/>
                <wp:cNvGraphicFramePr/>
                <a:graphic xmlns:a="http://schemas.openxmlformats.org/drawingml/2006/main">
                  <a:graphicData uri="http://schemas.microsoft.com/office/word/2010/wordprocessingShape">
                    <wps:wsp>
                      <wps:cNvCnPr/>
                      <wps:spPr>
                        <a:xfrm flipV="1">
                          <a:off x="0" y="0"/>
                          <a:ext cx="1089660" cy="4895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3C9994F2" id="Straight Arrow Connector 74" o:spid="_x0000_s1026" type="#_x0000_t32" style="position:absolute;margin-left:216.85pt;margin-top:25.9pt;width:85.8pt;height:38.5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" strokecolor="#4a7ebb">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729CE72" wp14:editId="49E1D9DC">
                <wp:simplePos x="0" y="0"/>
                <wp:positionH relativeFrom="column">
                  <wp:posOffset>433070</wp:posOffset>
                </wp:positionH>
                <wp:positionV relativeFrom="paragraph">
                  <wp:posOffset>367665</wp:posOffset>
                </wp:positionV>
                <wp:extent cx="2047875" cy="373380"/>
                <wp:effectExtent l="0" t="76200" r="85725" b="26670"/>
                <wp:wrapNone/>
                <wp:docPr id="72" name="Straight Arrow Connector 72"/>
                <wp:cNvGraphicFramePr/>
                <a:graphic xmlns:a="http://schemas.openxmlformats.org/drawingml/2006/main">
                  <a:graphicData uri="http://schemas.microsoft.com/office/word/2010/wordprocessingShape">
                    <wps:wsp>
                      <wps:cNvCnPr/>
                      <wps:spPr>
                        <a:xfrm flipV="1">
                          <a:off x="0" y="0"/>
                          <a:ext cx="2047875" cy="3733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7786096D" id="Straight Arrow Connector 72" o:spid="_x0000_s1026" type="#_x0000_t32" style="position:absolute;margin-left:34.1pt;margin-top:28.95pt;width:161.25pt;height:29.4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" strokecolor="#4a7ebb">
                <v:stroke endarrow="open"/>
              </v:shape>
            </w:pict>
          </mc:Fallback>
        </mc:AlternateContent>
      </w:r>
    </w:p>
    <w:p w14:paraId="6ABC0E76" w14:textId="77777777" w:rsidR="00790E0C" w:rsidRDefault="00790E0C">
      <w:pPr>
        <w:autoSpaceDE w:val="0"/>
        <w:autoSpaceDN w:val="0"/>
        <w:adjustRightInd w:val="0"/>
        <w:spacing w:line="360" w:lineRule="auto"/>
        <w:jc w:val="both"/>
        <w:rPr>
          <w:rFonts w:ascii="Times New Roman" w:eastAsia="Times New Roman" w:hAnsi="Times New Roman" w:cs="Times New Roman"/>
          <w:sz w:val="24"/>
          <w:szCs w:val="24"/>
        </w:rPr>
      </w:pPr>
    </w:p>
    <w:p w14:paraId="4B83AB38"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86F9CB8" wp14:editId="6CDC29D7">
                <wp:simplePos x="0" y="0"/>
                <wp:positionH relativeFrom="column">
                  <wp:posOffset>-3810</wp:posOffset>
                </wp:positionH>
                <wp:positionV relativeFrom="paragraph">
                  <wp:posOffset>67945</wp:posOffset>
                </wp:positionV>
                <wp:extent cx="1917700" cy="1272540"/>
                <wp:effectExtent l="0" t="0" r="25400" b="22860"/>
                <wp:wrapNone/>
                <wp:docPr id="52" name="Text Box 52"/>
                <wp:cNvGraphicFramePr/>
                <a:graphic xmlns:a="http://schemas.openxmlformats.org/drawingml/2006/main">
                  <a:graphicData uri="http://schemas.microsoft.com/office/word/2010/wordprocessingShape">
                    <wps:wsp>
                      <wps:cNvSpPr txBox="1"/>
                      <wps:spPr>
                        <a:xfrm>
                          <a:off x="0" y="0"/>
                          <a:ext cx="1917700" cy="1272540"/>
                        </a:xfrm>
                        <a:prstGeom prst="rect">
                          <a:avLst/>
                        </a:prstGeom>
                        <a:solidFill>
                          <a:srgbClr val="ED7D31">
                            <a:lumMod val="40000"/>
                            <a:lumOff val="60000"/>
                          </a:srgbClr>
                        </a:solidFill>
                        <a:ln w="6350">
                          <a:solidFill>
                            <a:prstClr val="black"/>
                          </a:solidFill>
                        </a:ln>
                        <a:effectLst/>
                      </wps:spPr>
                      <wps:txbx>
                        <w:txbxContent>
                          <w:p w14:paraId="1AD04C0B" w14:textId="77777777" w:rsidR="00790E0C" w:rsidRDefault="00C31912">
                            <w:pPr>
                              <w:rPr>
                                <w:rFonts w:ascii="Times New Roman" w:hAnsi="Times New Roman" w:cs="Times New Roman"/>
                                <w:b/>
                                <w:sz w:val="20"/>
                                <w:szCs w:val="20"/>
                              </w:rPr>
                            </w:pPr>
                            <w:r>
                              <w:rPr>
                                <w:rFonts w:ascii="Times New Roman" w:hAnsi="Times New Roman" w:cs="Times New Roman"/>
                                <w:b/>
                                <w:sz w:val="20"/>
                                <w:szCs w:val="20"/>
                              </w:rPr>
                              <w:t>PROCEDURE:</w:t>
                            </w:r>
                          </w:p>
                          <w:p w14:paraId="440203EF"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1. Lack of knowledge regarding procedure of expression</w:t>
                            </w:r>
                          </w:p>
                          <w:p w14:paraId="1C5DBBAC"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2. Lack of proper counseling protocol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6F9CB8" id="Text Box 52" o:spid="_x0000_s1029" type="#_x0000_t202" style="position:absolute;left:0;text-align:left;margin-left:-.3pt;margin-top:5.35pt;width:151pt;height:10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" fillcolor="#f8cbad" strokeweight=".5pt">
                <v:textbox>
                  <w:txbxContent>
                    <w:p w14:paraId="1AD04C0B" w14:textId="77777777" w:rsidR="00790E0C" w:rsidRDefault="00C31912">
                      <w:pPr>
                        <w:rPr>
                          <w:rFonts w:ascii="Times New Roman" w:hAnsi="Times New Roman" w:cs="Times New Roman"/>
                          <w:b/>
                          <w:sz w:val="20"/>
                          <w:szCs w:val="20"/>
                        </w:rPr>
                      </w:pPr>
                      <w:r>
                        <w:rPr>
                          <w:rFonts w:ascii="Times New Roman" w:hAnsi="Times New Roman" w:cs="Times New Roman"/>
                          <w:b/>
                          <w:sz w:val="20"/>
                          <w:szCs w:val="20"/>
                        </w:rPr>
                        <w:t>PROCEDURE:</w:t>
                      </w:r>
                    </w:p>
                    <w:p w14:paraId="440203EF"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1. Lack of knowledge regarding procedure of expression</w:t>
                      </w:r>
                    </w:p>
                    <w:p w14:paraId="1C5DBBAC"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2. Lack of proper counseling protocol</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3E05A1" wp14:editId="476ADA50">
                <wp:simplePos x="0" y="0"/>
                <wp:positionH relativeFrom="column">
                  <wp:posOffset>1989455</wp:posOffset>
                </wp:positionH>
                <wp:positionV relativeFrom="paragraph">
                  <wp:posOffset>81915</wp:posOffset>
                </wp:positionV>
                <wp:extent cx="2252345" cy="1605915"/>
                <wp:effectExtent l="0" t="0" r="15240" b="13970"/>
                <wp:wrapNone/>
                <wp:docPr id="64" name="Text Box 64"/>
                <wp:cNvGraphicFramePr/>
                <a:graphic xmlns:a="http://schemas.openxmlformats.org/drawingml/2006/main">
                  <a:graphicData uri="http://schemas.microsoft.com/office/word/2010/wordprocessingShape">
                    <wps:wsp>
                      <wps:cNvSpPr txBox="1"/>
                      <wps:spPr>
                        <a:xfrm>
                          <a:off x="0" y="0"/>
                          <a:ext cx="2252133" cy="1605844"/>
                        </a:xfrm>
                        <a:prstGeom prst="rect">
                          <a:avLst/>
                        </a:prstGeom>
                        <a:solidFill>
                          <a:srgbClr val="70AD47">
                            <a:lumMod val="40000"/>
                            <a:lumOff val="60000"/>
                          </a:srgbClr>
                        </a:solidFill>
                        <a:ln w="6350">
                          <a:solidFill>
                            <a:prstClr val="black"/>
                          </a:solidFill>
                        </a:ln>
                        <a:effectLst/>
                      </wps:spPr>
                      <wps:txbx>
                        <w:txbxContent>
                          <w:p w14:paraId="2D410619" w14:textId="77777777" w:rsidR="00790E0C" w:rsidRDefault="00C31912">
                            <w:pPr>
                              <w:rPr>
                                <w:rFonts w:ascii="Times New Roman" w:hAnsi="Times New Roman" w:cs="Times New Roman"/>
                                <w:sz w:val="20"/>
                                <w:szCs w:val="20"/>
                              </w:rPr>
                            </w:pPr>
                            <w:r>
                              <w:rPr>
                                <w:rFonts w:ascii="Times New Roman" w:hAnsi="Times New Roman" w:cs="Times New Roman"/>
                                <w:b/>
                                <w:sz w:val="20"/>
                                <w:szCs w:val="20"/>
                              </w:rPr>
                              <w:t>PEOPLE</w:t>
                            </w:r>
                            <w:r>
                              <w:rPr>
                                <w:rFonts w:ascii="Times New Roman" w:hAnsi="Times New Roman" w:cs="Times New Roman"/>
                                <w:sz w:val="20"/>
                                <w:szCs w:val="20"/>
                              </w:rPr>
                              <w:t>:</w:t>
                            </w:r>
                          </w:p>
                          <w:p w14:paraId="3293C3B3"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 xml:space="preserve">1. Inadequate knowledge </w:t>
                            </w:r>
                            <w:r>
                              <w:rPr>
                                <w:rFonts w:ascii="Times New Roman" w:hAnsi="Times New Roman" w:cs="Times New Roman"/>
                                <w:sz w:val="20"/>
                                <w:szCs w:val="20"/>
                              </w:rPr>
                              <w:t>regarding the advantage of MOM among the mothers</w:t>
                            </w:r>
                          </w:p>
                          <w:p w14:paraId="69C782F7"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2. Delayed expression of milk</w:t>
                            </w:r>
                          </w:p>
                          <w:p w14:paraId="25F82EE0"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3. Insufficient milk volume</w:t>
                            </w:r>
                          </w:p>
                          <w:p w14:paraId="3D2B057E" w14:textId="77777777" w:rsidR="00790E0C" w:rsidRDefault="00C31912">
                            <w:r>
                              <w:rPr>
                                <w:rFonts w:ascii="Times New Roman" w:hAnsi="Times New Roman" w:cs="Times New Roman"/>
                                <w:sz w:val="20"/>
                                <w:szCs w:val="20"/>
                              </w:rPr>
                              <w:t>4. Decreased frequency of breast milk</w:t>
                            </w:r>
                            <w:r>
                              <w:t xml:space="preserve"> </w:t>
                            </w:r>
                            <w:r>
                              <w:rPr>
                                <w:sz w:val="20"/>
                                <w:szCs w:val="20"/>
                              </w:rPr>
                              <w:t>expression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3E05A1" id="Text Box 64" o:spid="_x0000_s1030" type="#_x0000_t202" style="position:absolute;left:0;text-align:left;margin-left:156.65pt;margin-top:6.45pt;width:177.35pt;height:12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" fillcolor="#c5e0b4" strokeweight=".5pt">
                <v:textbox>
                  <w:txbxContent>
                    <w:p w14:paraId="2D410619" w14:textId="77777777" w:rsidR="00790E0C" w:rsidRDefault="00C31912">
                      <w:pPr>
                        <w:rPr>
                          <w:rFonts w:ascii="Times New Roman" w:hAnsi="Times New Roman" w:cs="Times New Roman"/>
                          <w:sz w:val="20"/>
                          <w:szCs w:val="20"/>
                        </w:rPr>
                      </w:pPr>
                      <w:r>
                        <w:rPr>
                          <w:rFonts w:ascii="Times New Roman" w:hAnsi="Times New Roman" w:cs="Times New Roman"/>
                          <w:b/>
                          <w:sz w:val="20"/>
                          <w:szCs w:val="20"/>
                        </w:rPr>
                        <w:t>PEOPLE</w:t>
                      </w:r>
                      <w:r>
                        <w:rPr>
                          <w:rFonts w:ascii="Times New Roman" w:hAnsi="Times New Roman" w:cs="Times New Roman"/>
                          <w:sz w:val="20"/>
                          <w:szCs w:val="20"/>
                        </w:rPr>
                        <w:t>:</w:t>
                      </w:r>
                    </w:p>
                    <w:p w14:paraId="3293C3B3"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 xml:space="preserve">1. Inadequate knowledge </w:t>
                      </w:r>
                      <w:r>
                        <w:rPr>
                          <w:rFonts w:ascii="Times New Roman" w:hAnsi="Times New Roman" w:cs="Times New Roman"/>
                          <w:sz w:val="20"/>
                          <w:szCs w:val="20"/>
                        </w:rPr>
                        <w:t>regarding the advantage of MOM among the mothers</w:t>
                      </w:r>
                    </w:p>
                    <w:p w14:paraId="69C782F7"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2. Delayed expression of milk</w:t>
                      </w:r>
                    </w:p>
                    <w:p w14:paraId="25F82EE0" w14:textId="77777777" w:rsidR="00790E0C" w:rsidRDefault="00C31912">
                      <w:pPr>
                        <w:rPr>
                          <w:rFonts w:ascii="Times New Roman" w:hAnsi="Times New Roman" w:cs="Times New Roman"/>
                          <w:sz w:val="20"/>
                          <w:szCs w:val="20"/>
                        </w:rPr>
                      </w:pPr>
                      <w:r>
                        <w:rPr>
                          <w:rFonts w:ascii="Times New Roman" w:hAnsi="Times New Roman" w:cs="Times New Roman"/>
                          <w:sz w:val="20"/>
                          <w:szCs w:val="20"/>
                        </w:rPr>
                        <w:t>3. Insufficient milk volume</w:t>
                      </w:r>
                    </w:p>
                    <w:p w14:paraId="3D2B057E" w14:textId="77777777" w:rsidR="00790E0C" w:rsidRDefault="00C31912">
                      <w:r>
                        <w:rPr>
                          <w:rFonts w:ascii="Times New Roman" w:hAnsi="Times New Roman" w:cs="Times New Roman"/>
                          <w:sz w:val="20"/>
                          <w:szCs w:val="20"/>
                        </w:rPr>
                        <w:t>4. Decreased frequency of breast milk</w:t>
                      </w:r>
                      <w:r>
                        <w:t xml:space="preserve"> </w:t>
                      </w:r>
                      <w:r>
                        <w:rPr>
                          <w:sz w:val="20"/>
                          <w:szCs w:val="20"/>
                        </w:rPr>
                        <w:t>expression</w:t>
                      </w:r>
                    </w:p>
                  </w:txbxContent>
                </v:textbox>
              </v:shape>
            </w:pict>
          </mc:Fallback>
        </mc:AlternateContent>
      </w:r>
    </w:p>
    <w:p w14:paraId="154C61D5" w14:textId="77777777" w:rsidR="00790E0C" w:rsidRDefault="00790E0C">
      <w:pPr>
        <w:autoSpaceDE w:val="0"/>
        <w:autoSpaceDN w:val="0"/>
        <w:adjustRightInd w:val="0"/>
        <w:spacing w:line="360" w:lineRule="auto"/>
        <w:jc w:val="both"/>
        <w:rPr>
          <w:rFonts w:ascii="Times New Roman" w:eastAsia="Times New Roman" w:hAnsi="Times New Roman" w:cs="Times New Roman"/>
          <w:sz w:val="24"/>
          <w:szCs w:val="24"/>
        </w:rPr>
      </w:pPr>
    </w:p>
    <w:p w14:paraId="2E51DDBB" w14:textId="77777777" w:rsidR="00790E0C" w:rsidRDefault="00790E0C">
      <w:pPr>
        <w:spacing w:after="160" w:line="360" w:lineRule="auto"/>
        <w:jc w:val="both"/>
        <w:rPr>
          <w:rFonts w:ascii="Times New Roman" w:eastAsia="Times New Roman" w:hAnsi="Times New Roman" w:cs="Times New Roman"/>
          <w:b/>
          <w:sz w:val="24"/>
          <w:szCs w:val="24"/>
        </w:rPr>
      </w:pPr>
    </w:p>
    <w:p w14:paraId="15B40F00" w14:textId="77777777" w:rsidR="00790E0C" w:rsidRDefault="00790E0C">
      <w:pPr>
        <w:spacing w:after="160" w:line="360" w:lineRule="auto"/>
        <w:jc w:val="both"/>
        <w:rPr>
          <w:rFonts w:ascii="Times New Roman" w:eastAsia="Times New Roman" w:hAnsi="Times New Roman" w:cs="Times New Roman"/>
          <w:b/>
          <w:sz w:val="24"/>
          <w:szCs w:val="24"/>
        </w:rPr>
      </w:pPr>
    </w:p>
    <w:p w14:paraId="37B03217" w14:textId="77777777" w:rsidR="00790E0C" w:rsidRDefault="00C31912">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D7E73F1" w14:textId="77777777" w:rsidR="00790E0C" w:rsidRDefault="00790E0C">
      <w:pPr>
        <w:spacing w:after="160" w:line="360" w:lineRule="auto"/>
        <w:jc w:val="both"/>
        <w:rPr>
          <w:rFonts w:ascii="Times New Roman" w:eastAsia="Times New Roman" w:hAnsi="Times New Roman" w:cs="Times New Roman"/>
          <w:b/>
          <w:sz w:val="24"/>
          <w:szCs w:val="24"/>
        </w:rPr>
      </w:pPr>
    </w:p>
    <w:p w14:paraId="7732F1B6" w14:textId="77777777" w:rsidR="00790E0C" w:rsidRDefault="00C31912">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Figure </w:t>
      </w:r>
      <w:r>
        <w:rPr>
          <w:rFonts w:ascii="Times New Roman" w:eastAsia="Times New Roman" w:hAnsi="Times New Roman" w:cs="Times New Roman"/>
          <w:b/>
          <w:sz w:val="24"/>
          <w:szCs w:val="24"/>
          <w:lang w:val="en-GB"/>
        </w:rPr>
        <w:t>1</w:t>
      </w:r>
      <w:r>
        <w:rPr>
          <w:rFonts w:ascii="Times New Roman" w:eastAsia="Times New Roman" w:hAnsi="Times New Roman" w:cs="Times New Roman"/>
          <w:b/>
          <w:sz w:val="24"/>
          <w:szCs w:val="24"/>
        </w:rPr>
        <w:t>: Fishbone analysis; MOM: Mother’s Own Milk</w:t>
      </w:r>
    </w:p>
    <w:p w14:paraId="786FDB69"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SimSun" w:hAnsi="Times New Roman" w:cs="Times New Roman"/>
          <w:noProof/>
          <w:sz w:val="24"/>
          <w:szCs w:val="24"/>
        </w:rPr>
        <w:drawing>
          <wp:inline distT="0" distB="0" distL="0" distR="0" wp14:anchorId="69460D52" wp14:editId="3F79EFF6">
            <wp:extent cx="5559425" cy="3909695"/>
            <wp:effectExtent l="0" t="0" r="22225"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413491" w14:textId="77777777" w:rsidR="00790E0C" w:rsidRDefault="00C31912">
      <w:pPr>
        <w:autoSpaceDE w:val="0"/>
        <w:autoSpaceDN w:val="0"/>
        <w:adjustRightInd w:val="0"/>
        <w:spacing w:line="360" w:lineRule="auto"/>
        <w:jc w:val="both"/>
        <w:rPr>
          <w:rFonts w:ascii="Times New Roman" w:eastAsia="Times New Roman" w:hAnsi="Times New Roman" w:cs="Times New Roman"/>
          <w:b/>
          <w:sz w:val="24"/>
          <w:szCs w:val="24"/>
        </w:rPr>
      </w:pPr>
      <w:r>
        <w:rPr>
          <w:rFonts w:ascii="Times New Roman" w:eastAsia="Calibri" w:hAnsi="Times New Roman" w:cs="Times New Roman"/>
          <w:iCs/>
          <w:color w:val="000000"/>
          <w:sz w:val="24"/>
          <w:szCs w:val="24"/>
        </w:rPr>
        <w:lastRenderedPageBreak/>
        <w:t xml:space="preserve">                                                 </w:t>
      </w:r>
      <w:r>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lang w:val="en-GB"/>
        </w:rPr>
        <w:t>2:</w:t>
      </w:r>
      <w:r>
        <w:rPr>
          <w:rFonts w:ascii="Times New Roman" w:eastAsia="Times New Roman" w:hAnsi="Times New Roman" w:cs="Times New Roman"/>
          <w:b/>
          <w:sz w:val="24"/>
          <w:szCs w:val="24"/>
        </w:rPr>
        <w:t xml:space="preserve"> Pareto analysis</w:t>
      </w:r>
    </w:p>
    <w:p w14:paraId="3E8A8E65" w14:textId="77777777" w:rsidR="00790E0C" w:rsidRDefault="00790E0C">
      <w:pPr>
        <w:spacing w:after="0" w:line="360" w:lineRule="auto"/>
        <w:jc w:val="both"/>
        <w:rPr>
          <w:rFonts w:ascii="Times New Roman" w:eastAsia="SimSun" w:hAnsi="Times New Roman" w:cs="Times New Roman"/>
          <w:b/>
          <w:sz w:val="24"/>
          <w:szCs w:val="24"/>
        </w:rPr>
      </w:pPr>
    </w:p>
    <w:p w14:paraId="64858BEF" w14:textId="77777777" w:rsidR="00790E0C" w:rsidRDefault="00C31912">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Results</w:t>
      </w:r>
    </w:p>
    <w:p w14:paraId="72564875" w14:textId="77777777" w:rsidR="00790E0C" w:rsidRDefault="00C31912">
      <w:pPr>
        <w:spacing w:after="0" w:line="360" w:lineRule="auto"/>
        <w:jc w:val="both"/>
        <w:textAlignment w:val="baseline"/>
        <w:rPr>
          <w:rFonts w:ascii="Times New Roman" w:eastAsia="Tinos" w:hAnsi="Times New Roman" w:cs="Times New Roman"/>
          <w:b/>
          <w:bCs/>
          <w:color w:val="000000"/>
          <w:kern w:val="24"/>
          <w:sz w:val="24"/>
          <w:szCs w:val="24"/>
        </w:rPr>
      </w:pPr>
      <w:r>
        <w:rPr>
          <w:rFonts w:hint="eastAsia"/>
        </w:rPr>
        <w:t xml:space="preserve">A total of 65 preterm newborns having a gestational age of </w:t>
      </w:r>
      <w:r>
        <w:rPr>
          <w:rFonts w:hint="eastAsia"/>
        </w:rPr>
        <w:t>≤</w:t>
      </w:r>
      <w:r>
        <w:rPr>
          <w:rFonts w:hint="eastAsia"/>
        </w:rPr>
        <w:t xml:space="preserve"> 34 </w:t>
      </w:r>
      <w:proofErr w:type="gramStart"/>
      <w:r>
        <w:rPr>
          <w:rFonts w:hint="eastAsia"/>
        </w:rPr>
        <w:t>weeks  were</w:t>
      </w:r>
      <w:proofErr w:type="gramEnd"/>
      <w:r>
        <w:rPr>
          <w:rFonts w:hint="eastAsia"/>
        </w:rPr>
        <w:t xml:space="preserve"> enrolled in the study. Among the 65 newborns, 15 were excluded due to </w:t>
      </w:r>
      <w:proofErr w:type="spellStart"/>
      <w:r>
        <w:rPr>
          <w:rFonts w:hint="eastAsia"/>
        </w:rPr>
        <w:t>haemodynamic</w:t>
      </w:r>
      <w:proofErr w:type="spellEnd"/>
      <w:r>
        <w:rPr>
          <w:rFonts w:hint="eastAsia"/>
        </w:rPr>
        <w:t xml:space="preserve"> instability, gross congenital anomalies, and maternal critical condition during the study period. Ultimately, 50 neonates fulfilling the inclusion criteria and mother dyad were included in the study.</w:t>
      </w:r>
    </w:p>
    <w:p w14:paraId="73269B46"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2B1FC67D"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7D0E7F33"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3032C6E8"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27058408"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19A6E0E7"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320EC806"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7C1C5A4E"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66C15127"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215337E3" w14:textId="77777777" w:rsidR="00790E0C" w:rsidRDefault="00790E0C">
      <w:pPr>
        <w:spacing w:after="0" w:line="360" w:lineRule="auto"/>
        <w:jc w:val="both"/>
        <w:textAlignment w:val="baseline"/>
        <w:rPr>
          <w:rFonts w:ascii="Times New Roman" w:eastAsia="SimSun" w:hAnsi="Times New Roman" w:cs="Times New Roman"/>
          <w:b/>
          <w:sz w:val="24"/>
          <w:szCs w:val="24"/>
        </w:rPr>
      </w:pPr>
    </w:p>
    <w:p w14:paraId="1093B677" w14:textId="77777777" w:rsidR="00790E0C" w:rsidRDefault="00C31912">
      <w:pPr>
        <w:spacing w:after="0" w:line="360" w:lineRule="auto"/>
        <w:jc w:val="both"/>
        <w:textAlignment w:val="baseline"/>
        <w:rPr>
          <w:rFonts w:ascii="Times New Roman" w:eastAsia="Tinos" w:hAnsi="Times New Roman" w:cs="Times New Roman"/>
          <w:b/>
          <w:bCs/>
          <w:color w:val="000000"/>
          <w:kern w:val="24"/>
          <w:sz w:val="24"/>
          <w:szCs w:val="24"/>
        </w:rPr>
      </w:pPr>
      <w:r>
        <w:rPr>
          <w:rFonts w:ascii="Times New Roman" w:eastAsia="SimSun" w:hAnsi="Times New Roman" w:cs="Times New Roman"/>
          <w:b/>
          <w:sz w:val="24"/>
          <w:szCs w:val="24"/>
        </w:rPr>
        <w:t>Table</w:t>
      </w:r>
      <w:r>
        <w:rPr>
          <w:rFonts w:ascii="Times New Roman" w:eastAsia="SimSun" w:hAnsi="Times New Roman" w:cs="Times New Roman"/>
          <w:b/>
          <w:sz w:val="24"/>
          <w:szCs w:val="24"/>
          <w:lang w:val="en-GB"/>
        </w:rPr>
        <w:t xml:space="preserve"> 1:</w:t>
      </w:r>
      <w:r>
        <w:rPr>
          <w:rFonts w:ascii="Times New Roman" w:eastAsia="SimSun" w:hAnsi="Times New Roman" w:cs="Times New Roman"/>
          <w:b/>
          <w:sz w:val="24"/>
          <w:szCs w:val="24"/>
        </w:rPr>
        <w:t xml:space="preserve"> Baseline characteristics of maternal</w:t>
      </w:r>
      <w:r>
        <w:rPr>
          <w:rFonts w:ascii="Times New Roman" w:eastAsia="SimSun" w:hAnsi="Times New Roman" w:cs="Times New Roman"/>
          <w:b/>
          <w:sz w:val="24"/>
          <w:szCs w:val="24"/>
        </w:rPr>
        <w:t xml:space="preserve"> factors in studied group (N=50)</w:t>
      </w:r>
    </w:p>
    <w:tbl>
      <w:tblPr>
        <w:tblStyle w:val="TableGrid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4"/>
        <w:gridCol w:w="3876"/>
      </w:tblGrid>
      <w:tr w:rsidR="00790E0C" w14:paraId="7081BBD6" w14:textId="77777777">
        <w:tc>
          <w:tcPr>
            <w:tcW w:w="4774" w:type="dxa"/>
            <w:tcBorders>
              <w:top w:val="single" w:sz="8" w:space="0" w:color="auto"/>
            </w:tcBorders>
          </w:tcPr>
          <w:p w14:paraId="0DCBB326"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b/>
                <w:bCs/>
                <w:color w:val="000000"/>
                <w:sz w:val="24"/>
                <w:szCs w:val="24"/>
                <w:lang w:eastAsia="en-IN" w:bidi="bn-BD"/>
              </w:rPr>
              <w:t>Parameter</w:t>
            </w:r>
          </w:p>
        </w:tc>
        <w:tc>
          <w:tcPr>
            <w:tcW w:w="3876" w:type="dxa"/>
            <w:tcBorders>
              <w:top w:val="single" w:sz="8" w:space="0" w:color="auto"/>
            </w:tcBorders>
          </w:tcPr>
          <w:p w14:paraId="5AA469F5"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b/>
                <w:bCs/>
                <w:color w:val="000000"/>
                <w:sz w:val="24"/>
                <w:szCs w:val="24"/>
                <w:lang w:eastAsia="en-IN" w:bidi="bn-BD"/>
              </w:rPr>
              <w:t>values (n=50)</w:t>
            </w:r>
          </w:p>
        </w:tc>
      </w:tr>
      <w:tr w:rsidR="00790E0C" w14:paraId="0033CD59" w14:textId="77777777">
        <w:tc>
          <w:tcPr>
            <w:tcW w:w="4774" w:type="dxa"/>
          </w:tcPr>
          <w:p w14:paraId="3C0FE6CC" w14:textId="77777777" w:rsidR="00790E0C" w:rsidRDefault="00C31912">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Maternal age, n (%)</w:t>
            </w:r>
          </w:p>
          <w:p w14:paraId="4915E2DF" w14:textId="77777777" w:rsidR="00790E0C" w:rsidRDefault="00790E0C">
            <w:pPr>
              <w:spacing w:after="0" w:line="360" w:lineRule="auto"/>
              <w:jc w:val="both"/>
              <w:rPr>
                <w:rFonts w:ascii="Times New Roman" w:eastAsia="Calibri" w:hAnsi="Times New Roman" w:cs="Times New Roman"/>
                <w:sz w:val="24"/>
                <w:szCs w:val="24"/>
                <w:lang w:bidi="bn-BD"/>
              </w:rPr>
            </w:pPr>
          </w:p>
        </w:tc>
        <w:tc>
          <w:tcPr>
            <w:tcW w:w="3876" w:type="dxa"/>
          </w:tcPr>
          <w:p w14:paraId="67AD58C8" w14:textId="77777777" w:rsidR="00790E0C" w:rsidRDefault="00790E0C">
            <w:pPr>
              <w:spacing w:after="0" w:line="360" w:lineRule="auto"/>
              <w:jc w:val="both"/>
              <w:rPr>
                <w:rFonts w:ascii="Times New Roman" w:eastAsia="Calibri" w:hAnsi="Times New Roman" w:cs="Times New Roman"/>
                <w:sz w:val="24"/>
                <w:szCs w:val="24"/>
                <w:lang w:bidi="bn-BD"/>
              </w:rPr>
            </w:pPr>
          </w:p>
        </w:tc>
      </w:tr>
      <w:tr w:rsidR="00790E0C" w14:paraId="167D9893" w14:textId="77777777">
        <w:tc>
          <w:tcPr>
            <w:tcW w:w="4774" w:type="dxa"/>
          </w:tcPr>
          <w:p w14:paraId="5E5976E5" w14:textId="77777777" w:rsidR="00790E0C" w:rsidRDefault="00C31912">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&lt;20 yrs</w:t>
            </w:r>
          </w:p>
          <w:p w14:paraId="29330570" w14:textId="77777777" w:rsidR="00790E0C" w:rsidRDefault="00790E0C">
            <w:pPr>
              <w:spacing w:after="0" w:line="360" w:lineRule="auto"/>
              <w:jc w:val="both"/>
              <w:rPr>
                <w:rFonts w:ascii="Times New Roman" w:eastAsia="Calibri" w:hAnsi="Times New Roman" w:cs="Times New Roman"/>
                <w:sz w:val="24"/>
                <w:szCs w:val="24"/>
                <w:lang w:bidi="bn-BD"/>
              </w:rPr>
            </w:pPr>
          </w:p>
        </w:tc>
        <w:tc>
          <w:tcPr>
            <w:tcW w:w="3876" w:type="dxa"/>
          </w:tcPr>
          <w:p w14:paraId="25645E2D"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0</w:t>
            </w:r>
          </w:p>
        </w:tc>
      </w:tr>
      <w:tr w:rsidR="00790E0C" w14:paraId="731E7098" w14:textId="77777777">
        <w:tc>
          <w:tcPr>
            <w:tcW w:w="4774" w:type="dxa"/>
          </w:tcPr>
          <w:p w14:paraId="6B530A07" w14:textId="77777777" w:rsidR="00790E0C" w:rsidRDefault="00C31912">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20-30 yrs</w:t>
            </w:r>
          </w:p>
          <w:p w14:paraId="6BB4AB72" w14:textId="77777777" w:rsidR="00790E0C" w:rsidRDefault="00790E0C">
            <w:pPr>
              <w:spacing w:after="0" w:line="360" w:lineRule="auto"/>
              <w:jc w:val="both"/>
              <w:rPr>
                <w:rFonts w:ascii="Times New Roman" w:eastAsia="Calibri" w:hAnsi="Times New Roman" w:cs="Times New Roman"/>
                <w:sz w:val="24"/>
                <w:szCs w:val="24"/>
                <w:lang w:bidi="bn-BD"/>
              </w:rPr>
            </w:pPr>
          </w:p>
        </w:tc>
        <w:tc>
          <w:tcPr>
            <w:tcW w:w="3876" w:type="dxa"/>
          </w:tcPr>
          <w:p w14:paraId="0D222CD4"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3</w:t>
            </w:r>
            <w:r>
              <w:rPr>
                <w:rFonts w:ascii="Times New Roman" w:eastAsia="Times New Roman" w:hAnsi="Times New Roman" w:cs="Times New Roman"/>
                <w:color w:val="000000"/>
                <w:sz w:val="24"/>
                <w:szCs w:val="24"/>
                <w:lang w:eastAsia="en-IN" w:bidi="bn-BD"/>
              </w:rPr>
              <w:t>3</w:t>
            </w:r>
            <w:r>
              <w:rPr>
                <w:rFonts w:ascii="Times New Roman" w:eastAsia="Times New Roman" w:hAnsi="Times New Roman" w:cs="Times New Roman"/>
                <w:color w:val="000000"/>
                <w:sz w:val="24"/>
                <w:szCs w:val="24"/>
                <w:lang w:val="en-IN" w:eastAsia="en-IN" w:bidi="bn-BD"/>
              </w:rPr>
              <w:t>(66)</w:t>
            </w:r>
          </w:p>
        </w:tc>
      </w:tr>
      <w:tr w:rsidR="00790E0C" w14:paraId="7FB41007" w14:textId="77777777">
        <w:tc>
          <w:tcPr>
            <w:tcW w:w="4774" w:type="dxa"/>
          </w:tcPr>
          <w:p w14:paraId="71D25E2B" w14:textId="77777777" w:rsidR="00790E0C" w:rsidRDefault="00C31912">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31-39 yrs</w:t>
            </w:r>
          </w:p>
          <w:p w14:paraId="2E7387A4" w14:textId="77777777" w:rsidR="00790E0C" w:rsidRDefault="00790E0C">
            <w:pPr>
              <w:spacing w:after="0" w:line="360" w:lineRule="auto"/>
              <w:jc w:val="both"/>
              <w:rPr>
                <w:rFonts w:ascii="Times New Roman" w:eastAsia="Calibri" w:hAnsi="Times New Roman" w:cs="Times New Roman"/>
                <w:sz w:val="24"/>
                <w:szCs w:val="24"/>
                <w:lang w:bidi="bn-BD"/>
              </w:rPr>
            </w:pPr>
          </w:p>
        </w:tc>
        <w:tc>
          <w:tcPr>
            <w:tcW w:w="3876" w:type="dxa"/>
          </w:tcPr>
          <w:p w14:paraId="21276756"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w:t>
            </w:r>
            <w:r>
              <w:rPr>
                <w:rFonts w:ascii="Times New Roman" w:eastAsia="Times New Roman" w:hAnsi="Times New Roman" w:cs="Times New Roman"/>
                <w:color w:val="000000"/>
                <w:sz w:val="24"/>
                <w:szCs w:val="24"/>
                <w:lang w:eastAsia="en-IN" w:bidi="bn-BD"/>
              </w:rPr>
              <w:t>7</w:t>
            </w:r>
            <w:r>
              <w:rPr>
                <w:rFonts w:ascii="Times New Roman" w:eastAsia="Times New Roman" w:hAnsi="Times New Roman" w:cs="Times New Roman"/>
                <w:color w:val="000000"/>
                <w:sz w:val="24"/>
                <w:szCs w:val="24"/>
                <w:lang w:val="en-IN" w:eastAsia="en-IN" w:bidi="bn-BD"/>
              </w:rPr>
              <w:t>(3</w:t>
            </w:r>
            <w:r>
              <w:rPr>
                <w:rFonts w:ascii="Times New Roman" w:eastAsia="Times New Roman" w:hAnsi="Times New Roman" w:cs="Times New Roman"/>
                <w:color w:val="000000"/>
                <w:sz w:val="24"/>
                <w:szCs w:val="24"/>
                <w:lang w:eastAsia="en-IN" w:bidi="bn-BD"/>
              </w:rPr>
              <w:t>4</w:t>
            </w:r>
            <w:r>
              <w:rPr>
                <w:rFonts w:ascii="Times New Roman" w:eastAsia="Times New Roman" w:hAnsi="Times New Roman" w:cs="Times New Roman"/>
                <w:color w:val="000000"/>
                <w:sz w:val="24"/>
                <w:szCs w:val="24"/>
                <w:lang w:val="en-IN" w:eastAsia="en-IN" w:bidi="bn-BD"/>
              </w:rPr>
              <w:t>)</w:t>
            </w:r>
          </w:p>
        </w:tc>
      </w:tr>
      <w:tr w:rsidR="00790E0C" w14:paraId="76A3BACA" w14:textId="77777777">
        <w:tc>
          <w:tcPr>
            <w:tcW w:w="4774" w:type="dxa"/>
          </w:tcPr>
          <w:p w14:paraId="39D7C8D1" w14:textId="77777777" w:rsidR="00790E0C" w:rsidRDefault="00C31912">
            <w:pPr>
              <w:spacing w:after="0" w:line="360" w:lineRule="auto"/>
              <w:jc w:val="both"/>
              <w:rPr>
                <w:rFonts w:ascii="Times New Roman" w:eastAsia="Calibri" w:hAnsi="Times New Roman" w:cs="Times New Roman"/>
                <w:b/>
                <w:sz w:val="24"/>
                <w:szCs w:val="24"/>
                <w:lang w:bidi="bn-BD"/>
              </w:rPr>
            </w:pPr>
            <w:r>
              <w:rPr>
                <w:rFonts w:ascii="Times New Roman" w:eastAsia="Calibri" w:hAnsi="Times New Roman" w:cs="Times New Roman"/>
                <w:b/>
                <w:sz w:val="24"/>
                <w:szCs w:val="24"/>
                <w:lang w:bidi="bn-BD"/>
              </w:rPr>
              <w:t>Maternal education, n (%)</w:t>
            </w:r>
          </w:p>
        </w:tc>
        <w:tc>
          <w:tcPr>
            <w:tcW w:w="3876" w:type="dxa"/>
          </w:tcPr>
          <w:p w14:paraId="263FBF89" w14:textId="77777777" w:rsidR="00790E0C" w:rsidRDefault="00790E0C">
            <w:pPr>
              <w:spacing w:after="0" w:line="360" w:lineRule="auto"/>
              <w:jc w:val="both"/>
              <w:rPr>
                <w:rFonts w:ascii="Times New Roman" w:eastAsia="Calibri" w:hAnsi="Times New Roman" w:cs="Times New Roman"/>
                <w:sz w:val="24"/>
                <w:szCs w:val="24"/>
                <w:lang w:bidi="bn-BD"/>
              </w:rPr>
            </w:pPr>
          </w:p>
        </w:tc>
      </w:tr>
      <w:tr w:rsidR="00790E0C" w14:paraId="4583C7F5" w14:textId="77777777">
        <w:trPr>
          <w:trHeight w:val="485"/>
        </w:trPr>
        <w:tc>
          <w:tcPr>
            <w:tcW w:w="4774" w:type="dxa"/>
          </w:tcPr>
          <w:p w14:paraId="0241D74A" w14:textId="77777777" w:rsidR="00790E0C" w:rsidRDefault="00C31912">
            <w:pPr>
              <w:spacing w:after="0" w:line="360" w:lineRule="auto"/>
              <w:jc w:val="both"/>
              <w:rPr>
                <w:rFonts w:ascii="Times New Roman" w:eastAsia="Times New Roman" w:hAnsi="Times New Roman" w:cs="Times New Roman"/>
                <w:color w:val="000000"/>
                <w:sz w:val="24"/>
                <w:szCs w:val="24"/>
                <w:lang w:val="en-IN" w:eastAsia="en-IN" w:bidi="bn-BD"/>
              </w:rPr>
            </w:pPr>
            <w:r>
              <w:rPr>
                <w:rFonts w:ascii="Times New Roman" w:eastAsia="Times New Roman" w:hAnsi="Times New Roman" w:cs="Times New Roman"/>
                <w:color w:val="000000"/>
                <w:sz w:val="24"/>
                <w:szCs w:val="24"/>
                <w:lang w:val="en-IN" w:eastAsia="en-IN" w:bidi="bn-BD"/>
              </w:rPr>
              <w:t>Less than high school</w:t>
            </w:r>
          </w:p>
        </w:tc>
        <w:tc>
          <w:tcPr>
            <w:tcW w:w="3876" w:type="dxa"/>
          </w:tcPr>
          <w:p w14:paraId="32ECE7C2"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3(6)</w:t>
            </w:r>
          </w:p>
        </w:tc>
      </w:tr>
      <w:tr w:rsidR="00790E0C" w14:paraId="3CF3464E" w14:textId="77777777">
        <w:tc>
          <w:tcPr>
            <w:tcW w:w="4774" w:type="dxa"/>
          </w:tcPr>
          <w:p w14:paraId="6B9AE19C"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 xml:space="preserve">High school </w:t>
            </w:r>
          </w:p>
          <w:p w14:paraId="2FCE152F" w14:textId="77777777" w:rsidR="00790E0C" w:rsidRDefault="00790E0C">
            <w:pPr>
              <w:spacing w:after="0" w:line="360" w:lineRule="auto"/>
              <w:jc w:val="both"/>
              <w:rPr>
                <w:rFonts w:ascii="Times New Roman" w:eastAsia="Calibri" w:hAnsi="Times New Roman" w:cs="Times New Roman"/>
                <w:sz w:val="24"/>
                <w:szCs w:val="24"/>
                <w:lang w:bidi="bn-BD"/>
              </w:rPr>
            </w:pPr>
          </w:p>
        </w:tc>
        <w:tc>
          <w:tcPr>
            <w:tcW w:w="3876" w:type="dxa"/>
          </w:tcPr>
          <w:p w14:paraId="100F7B20"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eastAsia="en-IN" w:bidi="bn-BD"/>
              </w:rPr>
              <w:t>30</w:t>
            </w:r>
            <w:r>
              <w:rPr>
                <w:rFonts w:ascii="Times New Roman" w:eastAsia="Times New Roman" w:hAnsi="Times New Roman" w:cs="Times New Roman"/>
                <w:color w:val="000000"/>
                <w:sz w:val="24"/>
                <w:szCs w:val="24"/>
                <w:lang w:val="en-IN" w:eastAsia="en-IN" w:bidi="bn-BD"/>
              </w:rPr>
              <w:t>(</w:t>
            </w:r>
            <w:r>
              <w:rPr>
                <w:rFonts w:ascii="Times New Roman" w:eastAsia="Times New Roman" w:hAnsi="Times New Roman" w:cs="Times New Roman"/>
                <w:color w:val="000000"/>
                <w:sz w:val="24"/>
                <w:szCs w:val="24"/>
                <w:lang w:eastAsia="en-IN" w:bidi="bn-BD"/>
              </w:rPr>
              <w:t>60</w:t>
            </w:r>
            <w:r>
              <w:rPr>
                <w:rFonts w:ascii="Times New Roman" w:eastAsia="Times New Roman" w:hAnsi="Times New Roman" w:cs="Times New Roman"/>
                <w:color w:val="000000"/>
                <w:sz w:val="24"/>
                <w:szCs w:val="24"/>
                <w:lang w:val="en-IN" w:eastAsia="en-IN" w:bidi="bn-BD"/>
              </w:rPr>
              <w:t>)</w:t>
            </w:r>
          </w:p>
        </w:tc>
      </w:tr>
      <w:tr w:rsidR="00790E0C" w14:paraId="63A8A39A" w14:textId="77777777">
        <w:tc>
          <w:tcPr>
            <w:tcW w:w="4774" w:type="dxa"/>
          </w:tcPr>
          <w:p w14:paraId="5BDCE358"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Degree &amp;above</w:t>
            </w:r>
          </w:p>
        </w:tc>
        <w:tc>
          <w:tcPr>
            <w:tcW w:w="3876" w:type="dxa"/>
          </w:tcPr>
          <w:p w14:paraId="440A8BF9"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17(34)</w:t>
            </w:r>
          </w:p>
        </w:tc>
      </w:tr>
      <w:tr w:rsidR="00790E0C" w14:paraId="2BB81AAD" w14:textId="77777777">
        <w:tc>
          <w:tcPr>
            <w:tcW w:w="4774" w:type="dxa"/>
          </w:tcPr>
          <w:p w14:paraId="5799241C" w14:textId="77777777" w:rsidR="00790E0C" w:rsidRDefault="00C31912">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Parity, n (%)</w:t>
            </w:r>
          </w:p>
        </w:tc>
        <w:tc>
          <w:tcPr>
            <w:tcW w:w="3876" w:type="dxa"/>
          </w:tcPr>
          <w:p w14:paraId="290B25DB" w14:textId="77777777" w:rsidR="00790E0C" w:rsidRDefault="00790E0C">
            <w:pPr>
              <w:spacing w:after="0" w:line="360" w:lineRule="auto"/>
              <w:jc w:val="both"/>
              <w:rPr>
                <w:rFonts w:ascii="Times New Roman" w:eastAsia="Calibri" w:hAnsi="Times New Roman" w:cs="Times New Roman"/>
                <w:sz w:val="24"/>
                <w:szCs w:val="24"/>
                <w:lang w:bidi="bn-BD"/>
              </w:rPr>
            </w:pPr>
          </w:p>
        </w:tc>
      </w:tr>
      <w:tr w:rsidR="00790E0C" w14:paraId="6B2C44ED" w14:textId="77777777">
        <w:tc>
          <w:tcPr>
            <w:tcW w:w="4774" w:type="dxa"/>
          </w:tcPr>
          <w:p w14:paraId="50E429B3" w14:textId="77777777" w:rsidR="00790E0C" w:rsidRDefault="00C31912">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lastRenderedPageBreak/>
              <w:t>Primipara</w:t>
            </w:r>
          </w:p>
        </w:tc>
        <w:tc>
          <w:tcPr>
            <w:tcW w:w="3876" w:type="dxa"/>
          </w:tcPr>
          <w:p w14:paraId="5C20A379"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19(38)</w:t>
            </w:r>
          </w:p>
        </w:tc>
      </w:tr>
      <w:tr w:rsidR="00790E0C" w14:paraId="02016AA8" w14:textId="77777777">
        <w:tc>
          <w:tcPr>
            <w:tcW w:w="4774" w:type="dxa"/>
          </w:tcPr>
          <w:p w14:paraId="1C5D2E7D" w14:textId="77777777" w:rsidR="00790E0C" w:rsidRDefault="00C31912">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Multipara</w:t>
            </w:r>
          </w:p>
        </w:tc>
        <w:tc>
          <w:tcPr>
            <w:tcW w:w="3876" w:type="dxa"/>
          </w:tcPr>
          <w:p w14:paraId="3DCD2496"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eastAsia="en-IN" w:bidi="bn-BD"/>
              </w:rPr>
              <w:t>31</w:t>
            </w:r>
            <w:r>
              <w:rPr>
                <w:rFonts w:ascii="Times New Roman" w:eastAsia="Times New Roman" w:hAnsi="Times New Roman" w:cs="Times New Roman"/>
                <w:color w:val="000000"/>
                <w:sz w:val="24"/>
                <w:szCs w:val="24"/>
                <w:lang w:val="en-IN" w:eastAsia="en-IN" w:bidi="bn-BD"/>
              </w:rPr>
              <w:t>(6</w:t>
            </w:r>
            <w:r>
              <w:rPr>
                <w:rFonts w:ascii="Times New Roman" w:eastAsia="Times New Roman" w:hAnsi="Times New Roman" w:cs="Times New Roman"/>
                <w:color w:val="000000"/>
                <w:sz w:val="24"/>
                <w:szCs w:val="24"/>
                <w:lang w:eastAsia="en-IN" w:bidi="bn-BD"/>
              </w:rPr>
              <w:t>2</w:t>
            </w:r>
            <w:r>
              <w:rPr>
                <w:rFonts w:ascii="Times New Roman" w:eastAsia="Times New Roman" w:hAnsi="Times New Roman" w:cs="Times New Roman"/>
                <w:color w:val="000000"/>
                <w:sz w:val="24"/>
                <w:szCs w:val="24"/>
                <w:lang w:val="en-IN" w:eastAsia="en-IN" w:bidi="bn-BD"/>
              </w:rPr>
              <w:t>)</w:t>
            </w:r>
          </w:p>
        </w:tc>
      </w:tr>
      <w:tr w:rsidR="00790E0C" w14:paraId="5A037A8A" w14:textId="77777777">
        <w:tc>
          <w:tcPr>
            <w:tcW w:w="4774" w:type="dxa"/>
          </w:tcPr>
          <w:p w14:paraId="0B65728C" w14:textId="77777777" w:rsidR="00790E0C" w:rsidRDefault="00C31912">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No of antenatal visits, n (%)</w:t>
            </w:r>
          </w:p>
        </w:tc>
        <w:tc>
          <w:tcPr>
            <w:tcW w:w="3876" w:type="dxa"/>
          </w:tcPr>
          <w:p w14:paraId="4DE80B39" w14:textId="77777777" w:rsidR="00790E0C" w:rsidRDefault="00790E0C">
            <w:pPr>
              <w:spacing w:after="0" w:line="360" w:lineRule="auto"/>
              <w:jc w:val="both"/>
              <w:rPr>
                <w:rFonts w:ascii="Times New Roman" w:eastAsia="Calibri" w:hAnsi="Times New Roman" w:cs="Times New Roman"/>
                <w:sz w:val="24"/>
                <w:szCs w:val="24"/>
                <w:lang w:bidi="bn-BD"/>
              </w:rPr>
            </w:pPr>
          </w:p>
        </w:tc>
      </w:tr>
      <w:tr w:rsidR="00790E0C" w14:paraId="5527C9D9" w14:textId="77777777">
        <w:tc>
          <w:tcPr>
            <w:tcW w:w="4774" w:type="dxa"/>
          </w:tcPr>
          <w:p w14:paraId="5280DFD1" w14:textId="77777777" w:rsidR="00790E0C" w:rsidRDefault="00C31912">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&lt;4</w:t>
            </w:r>
          </w:p>
        </w:tc>
        <w:tc>
          <w:tcPr>
            <w:tcW w:w="3876" w:type="dxa"/>
          </w:tcPr>
          <w:p w14:paraId="35172D0B"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4(8)</w:t>
            </w:r>
          </w:p>
        </w:tc>
      </w:tr>
      <w:tr w:rsidR="00790E0C" w14:paraId="4E1EFF4D" w14:textId="77777777">
        <w:tc>
          <w:tcPr>
            <w:tcW w:w="4774" w:type="dxa"/>
          </w:tcPr>
          <w:p w14:paraId="72777547" w14:textId="77777777" w:rsidR="00790E0C" w:rsidRDefault="00C31912">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 4</w:t>
            </w:r>
          </w:p>
        </w:tc>
        <w:tc>
          <w:tcPr>
            <w:tcW w:w="3876" w:type="dxa"/>
          </w:tcPr>
          <w:p w14:paraId="6BDB10C3"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4</w:t>
            </w:r>
            <w:r>
              <w:rPr>
                <w:rFonts w:ascii="Times New Roman" w:eastAsia="Times New Roman" w:hAnsi="Times New Roman" w:cs="Times New Roman"/>
                <w:color w:val="000000"/>
                <w:sz w:val="24"/>
                <w:szCs w:val="24"/>
                <w:lang w:eastAsia="en-IN" w:bidi="bn-BD"/>
              </w:rPr>
              <w:t>6</w:t>
            </w:r>
            <w:r>
              <w:rPr>
                <w:rFonts w:ascii="Times New Roman" w:eastAsia="Times New Roman" w:hAnsi="Times New Roman" w:cs="Times New Roman"/>
                <w:color w:val="000000"/>
                <w:sz w:val="24"/>
                <w:szCs w:val="24"/>
                <w:lang w:val="en-IN" w:eastAsia="en-IN" w:bidi="bn-BD"/>
              </w:rPr>
              <w:t>(9</w:t>
            </w:r>
            <w:r>
              <w:rPr>
                <w:rFonts w:ascii="Times New Roman" w:eastAsia="Times New Roman" w:hAnsi="Times New Roman" w:cs="Times New Roman"/>
                <w:color w:val="000000"/>
                <w:sz w:val="24"/>
                <w:szCs w:val="24"/>
                <w:lang w:eastAsia="en-IN" w:bidi="bn-BD"/>
              </w:rPr>
              <w:t>2</w:t>
            </w:r>
            <w:r>
              <w:rPr>
                <w:rFonts w:ascii="Times New Roman" w:eastAsia="Times New Roman" w:hAnsi="Times New Roman" w:cs="Times New Roman"/>
                <w:color w:val="000000"/>
                <w:sz w:val="24"/>
                <w:szCs w:val="24"/>
                <w:lang w:val="en-IN" w:eastAsia="en-IN" w:bidi="bn-BD"/>
              </w:rPr>
              <w:t>)</w:t>
            </w:r>
          </w:p>
        </w:tc>
      </w:tr>
      <w:tr w:rsidR="00790E0C" w14:paraId="556FB058" w14:textId="77777777">
        <w:tc>
          <w:tcPr>
            <w:tcW w:w="4774" w:type="dxa"/>
          </w:tcPr>
          <w:p w14:paraId="16350D8F" w14:textId="77777777" w:rsidR="00790E0C" w:rsidRDefault="00C31912">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PIH, n (</w:t>
            </w:r>
            <w:proofErr w:type="gramStart"/>
            <w:r>
              <w:rPr>
                <w:rFonts w:ascii="Times New Roman" w:eastAsia="Times New Roman" w:hAnsi="Times New Roman" w:cs="Times New Roman"/>
                <w:b/>
                <w:color w:val="000000"/>
                <w:sz w:val="24"/>
                <w:szCs w:val="24"/>
                <w:lang w:eastAsia="en-IN" w:bidi="bn-BD"/>
              </w:rPr>
              <w:t xml:space="preserve">%)   </w:t>
            </w:r>
            <w:proofErr w:type="gramEnd"/>
            <w:r>
              <w:rPr>
                <w:rFonts w:ascii="Times New Roman" w:eastAsia="Times New Roman" w:hAnsi="Times New Roman" w:cs="Times New Roman"/>
                <w:b/>
                <w:color w:val="000000"/>
                <w:sz w:val="24"/>
                <w:szCs w:val="24"/>
                <w:lang w:eastAsia="en-IN" w:bidi="bn-BD"/>
              </w:rPr>
              <w:t xml:space="preserve">             </w:t>
            </w:r>
          </w:p>
        </w:tc>
        <w:tc>
          <w:tcPr>
            <w:tcW w:w="3876" w:type="dxa"/>
          </w:tcPr>
          <w:p w14:paraId="0C55DF99"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18(3</w:t>
            </w:r>
            <w:r>
              <w:rPr>
                <w:rFonts w:ascii="Times New Roman" w:eastAsia="Times New Roman" w:hAnsi="Times New Roman" w:cs="Times New Roman"/>
                <w:color w:val="000000"/>
                <w:sz w:val="24"/>
                <w:szCs w:val="24"/>
                <w:lang w:eastAsia="en-IN" w:bidi="bn-BD"/>
              </w:rPr>
              <w:t>6</w:t>
            </w:r>
            <w:r>
              <w:rPr>
                <w:rFonts w:ascii="Times New Roman" w:eastAsia="Times New Roman" w:hAnsi="Times New Roman" w:cs="Times New Roman"/>
                <w:color w:val="000000"/>
                <w:sz w:val="24"/>
                <w:szCs w:val="24"/>
                <w:lang w:val="en-IN" w:eastAsia="en-IN" w:bidi="bn-BD"/>
              </w:rPr>
              <w:t>)</w:t>
            </w:r>
          </w:p>
        </w:tc>
      </w:tr>
      <w:tr w:rsidR="00790E0C" w14:paraId="42C78926" w14:textId="77777777">
        <w:tc>
          <w:tcPr>
            <w:tcW w:w="4774" w:type="dxa"/>
          </w:tcPr>
          <w:p w14:paraId="38CD0FEA" w14:textId="77777777" w:rsidR="00790E0C" w:rsidRDefault="00C31912">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Preeclampsia, n (%)</w:t>
            </w:r>
          </w:p>
        </w:tc>
        <w:tc>
          <w:tcPr>
            <w:tcW w:w="3876" w:type="dxa"/>
          </w:tcPr>
          <w:p w14:paraId="2DE845B9"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11(22)</w:t>
            </w:r>
          </w:p>
        </w:tc>
      </w:tr>
      <w:tr w:rsidR="00790E0C" w14:paraId="421C5731" w14:textId="77777777">
        <w:tc>
          <w:tcPr>
            <w:tcW w:w="4774" w:type="dxa"/>
          </w:tcPr>
          <w:p w14:paraId="7BE54075" w14:textId="77777777" w:rsidR="00790E0C" w:rsidRDefault="00C31912">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val="en-IN" w:eastAsia="en-IN" w:bidi="bn-BD"/>
              </w:rPr>
              <w:t>GDM,</w:t>
            </w:r>
            <w:r>
              <w:rPr>
                <w:rFonts w:ascii="Times New Roman" w:eastAsia="Times New Roman" w:hAnsi="Times New Roman" w:cs="Times New Roman"/>
                <w:b/>
                <w:color w:val="000000"/>
                <w:sz w:val="24"/>
                <w:szCs w:val="24"/>
                <w:lang w:eastAsia="en-IN" w:bidi="bn-BD"/>
              </w:rPr>
              <w:t xml:space="preserve"> n (</w:t>
            </w:r>
            <w:proofErr w:type="gramStart"/>
            <w:r>
              <w:rPr>
                <w:rFonts w:ascii="Times New Roman" w:eastAsia="Times New Roman" w:hAnsi="Times New Roman" w:cs="Times New Roman"/>
                <w:b/>
                <w:color w:val="000000"/>
                <w:sz w:val="24"/>
                <w:szCs w:val="24"/>
                <w:lang w:eastAsia="en-IN" w:bidi="bn-BD"/>
              </w:rPr>
              <w:t xml:space="preserve">%)   </w:t>
            </w:r>
            <w:proofErr w:type="gramEnd"/>
            <w:r>
              <w:rPr>
                <w:rFonts w:ascii="Times New Roman" w:eastAsia="Times New Roman" w:hAnsi="Times New Roman" w:cs="Times New Roman"/>
                <w:b/>
                <w:color w:val="000000"/>
                <w:sz w:val="24"/>
                <w:szCs w:val="24"/>
                <w:lang w:eastAsia="en-IN" w:bidi="bn-BD"/>
              </w:rPr>
              <w:t xml:space="preserve">             </w:t>
            </w:r>
          </w:p>
        </w:tc>
        <w:tc>
          <w:tcPr>
            <w:tcW w:w="3876" w:type="dxa"/>
          </w:tcPr>
          <w:p w14:paraId="24E6B78D"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10(20)</w:t>
            </w:r>
          </w:p>
        </w:tc>
      </w:tr>
      <w:tr w:rsidR="00790E0C" w14:paraId="1D56F660" w14:textId="77777777">
        <w:tc>
          <w:tcPr>
            <w:tcW w:w="4774" w:type="dxa"/>
          </w:tcPr>
          <w:p w14:paraId="5449CAC4" w14:textId="77777777" w:rsidR="00790E0C" w:rsidRDefault="00C31912">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PPROM, n (</w:t>
            </w:r>
            <w:proofErr w:type="gramStart"/>
            <w:r>
              <w:rPr>
                <w:rFonts w:ascii="Times New Roman" w:eastAsia="Times New Roman" w:hAnsi="Times New Roman" w:cs="Times New Roman"/>
                <w:b/>
                <w:color w:val="000000"/>
                <w:sz w:val="24"/>
                <w:szCs w:val="24"/>
                <w:lang w:eastAsia="en-IN" w:bidi="bn-BD"/>
              </w:rPr>
              <w:t xml:space="preserve">%)   </w:t>
            </w:r>
            <w:proofErr w:type="gramEnd"/>
            <w:r>
              <w:rPr>
                <w:rFonts w:ascii="Times New Roman" w:eastAsia="Times New Roman" w:hAnsi="Times New Roman" w:cs="Times New Roman"/>
                <w:b/>
                <w:color w:val="000000"/>
                <w:sz w:val="24"/>
                <w:szCs w:val="24"/>
                <w:lang w:eastAsia="en-IN" w:bidi="bn-BD"/>
              </w:rPr>
              <w:t xml:space="preserve">             </w:t>
            </w:r>
          </w:p>
        </w:tc>
        <w:tc>
          <w:tcPr>
            <w:tcW w:w="3876" w:type="dxa"/>
          </w:tcPr>
          <w:p w14:paraId="2DF4A47C"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w:t>
            </w:r>
            <w:r>
              <w:rPr>
                <w:rFonts w:ascii="Times New Roman" w:eastAsia="Times New Roman" w:hAnsi="Times New Roman" w:cs="Times New Roman"/>
                <w:color w:val="000000"/>
                <w:sz w:val="24"/>
                <w:szCs w:val="24"/>
                <w:lang w:eastAsia="en-IN" w:bidi="bn-BD"/>
              </w:rPr>
              <w:t>8</w:t>
            </w:r>
            <w:r>
              <w:rPr>
                <w:rFonts w:ascii="Times New Roman" w:eastAsia="Times New Roman" w:hAnsi="Times New Roman" w:cs="Times New Roman"/>
                <w:color w:val="000000"/>
                <w:sz w:val="24"/>
                <w:szCs w:val="24"/>
                <w:lang w:val="en-IN" w:eastAsia="en-IN" w:bidi="bn-BD"/>
              </w:rPr>
              <w:t>(3</w:t>
            </w:r>
            <w:r>
              <w:rPr>
                <w:rFonts w:ascii="Times New Roman" w:eastAsia="Times New Roman" w:hAnsi="Times New Roman" w:cs="Times New Roman"/>
                <w:color w:val="000000"/>
                <w:sz w:val="24"/>
                <w:szCs w:val="24"/>
                <w:lang w:eastAsia="en-IN" w:bidi="bn-BD"/>
              </w:rPr>
              <w:t>6</w:t>
            </w:r>
            <w:r>
              <w:rPr>
                <w:rFonts w:ascii="Times New Roman" w:eastAsia="Times New Roman" w:hAnsi="Times New Roman" w:cs="Times New Roman"/>
                <w:color w:val="000000"/>
                <w:sz w:val="24"/>
                <w:szCs w:val="24"/>
                <w:lang w:val="en-IN" w:eastAsia="en-IN" w:bidi="bn-BD"/>
              </w:rPr>
              <w:t>)</w:t>
            </w:r>
          </w:p>
        </w:tc>
      </w:tr>
      <w:tr w:rsidR="00790E0C" w14:paraId="4172502C" w14:textId="77777777">
        <w:tc>
          <w:tcPr>
            <w:tcW w:w="4774" w:type="dxa"/>
            <w:tcBorders>
              <w:bottom w:val="single" w:sz="8" w:space="0" w:color="auto"/>
            </w:tcBorders>
          </w:tcPr>
          <w:p w14:paraId="2C3685BC" w14:textId="77777777" w:rsidR="00790E0C" w:rsidRDefault="00790E0C">
            <w:pPr>
              <w:spacing w:after="0" w:line="360" w:lineRule="auto"/>
              <w:jc w:val="both"/>
              <w:rPr>
                <w:rFonts w:ascii="Times New Roman" w:eastAsia="Times New Roman" w:hAnsi="Times New Roman" w:cs="Times New Roman"/>
                <w:b/>
                <w:color w:val="000000"/>
                <w:sz w:val="24"/>
                <w:szCs w:val="24"/>
                <w:lang w:eastAsia="en-IN" w:bidi="bn-BD"/>
              </w:rPr>
            </w:pPr>
          </w:p>
        </w:tc>
        <w:tc>
          <w:tcPr>
            <w:tcW w:w="3876" w:type="dxa"/>
            <w:tcBorders>
              <w:bottom w:val="single" w:sz="8" w:space="0" w:color="auto"/>
            </w:tcBorders>
          </w:tcPr>
          <w:p w14:paraId="42B5545D" w14:textId="77777777" w:rsidR="00790E0C" w:rsidRDefault="00790E0C">
            <w:pPr>
              <w:spacing w:after="0" w:line="360" w:lineRule="auto"/>
              <w:jc w:val="both"/>
              <w:rPr>
                <w:rFonts w:ascii="Times New Roman" w:eastAsia="Calibri" w:hAnsi="Times New Roman" w:cs="Times New Roman"/>
                <w:sz w:val="24"/>
                <w:szCs w:val="24"/>
                <w:lang w:bidi="bn-BD"/>
              </w:rPr>
            </w:pPr>
          </w:p>
        </w:tc>
      </w:tr>
    </w:tbl>
    <w:p w14:paraId="597A8066" w14:textId="77777777" w:rsidR="00790E0C" w:rsidRDefault="00790E0C">
      <w:pPr>
        <w:spacing w:after="160" w:line="360" w:lineRule="auto"/>
        <w:jc w:val="both"/>
        <w:rPr>
          <w:rFonts w:ascii="Times New Roman" w:eastAsia="Times New Roman" w:hAnsi="Times New Roman" w:cs="Times New Roman"/>
          <w:sz w:val="24"/>
          <w:szCs w:val="24"/>
        </w:rPr>
      </w:pPr>
    </w:p>
    <w:p w14:paraId="4B9CAFC8" w14:textId="77777777" w:rsidR="00790E0C" w:rsidRDefault="00C31912">
      <w:pPr>
        <w:spacing w:after="160" w:line="36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lang w:val="en-GB"/>
        </w:rPr>
        <w:t xml:space="preserve">Table 1 </w:t>
      </w:r>
      <w:proofErr w:type="gramStart"/>
      <w:r>
        <w:rPr>
          <w:rFonts w:ascii="Times New Roman" w:eastAsia="Times New Roman" w:hAnsi="Times New Roman" w:cs="Times New Roman"/>
          <w:sz w:val="24"/>
          <w:szCs w:val="24"/>
          <w:lang w:val="en-GB"/>
        </w:rPr>
        <w:t>showing  maternal</w:t>
      </w:r>
      <w:proofErr w:type="gramEnd"/>
      <w:r>
        <w:rPr>
          <w:rFonts w:ascii="Times New Roman" w:eastAsia="Times New Roman" w:hAnsi="Times New Roman" w:cs="Times New Roman"/>
          <w:sz w:val="24"/>
          <w:szCs w:val="24"/>
          <w:lang w:val="en-GB"/>
        </w:rPr>
        <w:t xml:space="preserve"> demographic factors and morbidities. Most of the mothers were educated up to high school, multiparous and took </w:t>
      </w:r>
      <w:r>
        <w:rPr>
          <w:rFonts w:ascii="Times New Roman" w:eastAsia="Times New Roman" w:hAnsi="Times New Roman" w:cs="Times New Roman"/>
          <w:color w:val="000000"/>
          <w:sz w:val="24"/>
          <w:szCs w:val="24"/>
          <w:lang w:eastAsia="en-IN" w:bidi="bn-BD"/>
        </w:rPr>
        <w:t xml:space="preserve">≥ </w:t>
      </w:r>
      <w:proofErr w:type="gramStart"/>
      <w:r>
        <w:rPr>
          <w:rFonts w:ascii="Times New Roman" w:eastAsia="Times New Roman" w:hAnsi="Times New Roman" w:cs="Times New Roman"/>
          <w:color w:val="000000"/>
          <w:sz w:val="24"/>
          <w:szCs w:val="24"/>
          <w:lang w:eastAsia="en-IN" w:bidi="bn-BD"/>
        </w:rPr>
        <w:t>4</w:t>
      </w:r>
      <w:r>
        <w:rPr>
          <w:rFonts w:ascii="Times New Roman" w:eastAsia="Times New Roman" w:hAnsi="Times New Roman" w:cs="Times New Roman"/>
          <w:sz w:val="24"/>
          <w:szCs w:val="24"/>
          <w:lang w:val="en-GB"/>
        </w:rPr>
        <w:t xml:space="preserve">  antenatal</w:t>
      </w:r>
      <w:proofErr w:type="gramEnd"/>
      <w:r>
        <w:rPr>
          <w:rFonts w:ascii="Times New Roman" w:eastAsia="Times New Roman" w:hAnsi="Times New Roman" w:cs="Times New Roman"/>
          <w:sz w:val="24"/>
          <w:szCs w:val="24"/>
          <w:lang w:val="en-GB"/>
        </w:rPr>
        <w:t xml:space="preserve"> care.</w:t>
      </w:r>
    </w:p>
    <w:p w14:paraId="5510669E" w14:textId="77777777" w:rsidR="00790E0C" w:rsidRDefault="00790E0C">
      <w:pPr>
        <w:spacing w:after="160" w:line="360" w:lineRule="auto"/>
        <w:jc w:val="both"/>
        <w:rPr>
          <w:rFonts w:ascii="Times New Roman" w:eastAsia="Calibri" w:hAnsi="Times New Roman" w:cs="Times New Roman"/>
          <w:b/>
          <w:sz w:val="24"/>
          <w:szCs w:val="24"/>
        </w:rPr>
      </w:pPr>
    </w:p>
    <w:p w14:paraId="713DA8DE" w14:textId="77777777" w:rsidR="00790E0C" w:rsidRDefault="00790E0C">
      <w:pPr>
        <w:spacing w:after="160" w:line="360" w:lineRule="auto"/>
        <w:jc w:val="both"/>
        <w:rPr>
          <w:rFonts w:ascii="Times New Roman" w:eastAsia="Calibri" w:hAnsi="Times New Roman" w:cs="Times New Roman"/>
          <w:b/>
          <w:sz w:val="24"/>
          <w:szCs w:val="24"/>
        </w:rPr>
      </w:pPr>
    </w:p>
    <w:p w14:paraId="658434F2" w14:textId="77777777" w:rsidR="00790E0C" w:rsidRDefault="00790E0C">
      <w:pPr>
        <w:spacing w:after="160" w:line="360" w:lineRule="auto"/>
        <w:jc w:val="both"/>
        <w:rPr>
          <w:rFonts w:ascii="Times New Roman" w:eastAsia="Calibri" w:hAnsi="Times New Roman" w:cs="Times New Roman"/>
          <w:b/>
          <w:sz w:val="24"/>
          <w:szCs w:val="24"/>
        </w:rPr>
      </w:pPr>
    </w:p>
    <w:p w14:paraId="1BF02220" w14:textId="77777777" w:rsidR="00790E0C" w:rsidRDefault="00C31912">
      <w:pPr>
        <w:spacing w:after="16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Table 2: Baseline characteristics of neonates in studied group (N=50)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8"/>
        <w:gridCol w:w="4692"/>
      </w:tblGrid>
      <w:tr w:rsidR="00790E0C" w14:paraId="5A963856" w14:textId="77777777">
        <w:tc>
          <w:tcPr>
            <w:tcW w:w="4198" w:type="dxa"/>
            <w:tcBorders>
              <w:top w:val="single" w:sz="8" w:space="0" w:color="auto"/>
            </w:tcBorders>
          </w:tcPr>
          <w:p w14:paraId="6659E2EA"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Parameter</w:t>
            </w:r>
          </w:p>
          <w:p w14:paraId="21631B2D" w14:textId="77777777" w:rsidR="00790E0C" w:rsidRDefault="00790E0C">
            <w:pPr>
              <w:autoSpaceDE w:val="0"/>
              <w:autoSpaceDN w:val="0"/>
              <w:adjustRightInd w:val="0"/>
              <w:spacing w:after="0" w:line="360" w:lineRule="auto"/>
              <w:jc w:val="both"/>
              <w:rPr>
                <w:rFonts w:ascii="Times New Roman" w:eastAsia="Calibri" w:hAnsi="Times New Roman" w:cs="Times New Roman"/>
                <w:b/>
                <w:color w:val="000000"/>
                <w:sz w:val="24"/>
                <w:szCs w:val="24"/>
              </w:rPr>
            </w:pPr>
          </w:p>
        </w:tc>
        <w:tc>
          <w:tcPr>
            <w:tcW w:w="4692" w:type="dxa"/>
            <w:tcBorders>
              <w:top w:val="single" w:sz="8" w:space="0" w:color="auto"/>
            </w:tcBorders>
          </w:tcPr>
          <w:p w14:paraId="721663F6"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proofErr w:type="gramStart"/>
            <w:r>
              <w:rPr>
                <w:rFonts w:ascii="Times New Roman" w:eastAsia="Calibri" w:hAnsi="Times New Roman" w:cs="Times New Roman"/>
                <w:b/>
                <w:color w:val="000000"/>
                <w:sz w:val="24"/>
                <w:szCs w:val="24"/>
              </w:rPr>
              <w:t>Values  n</w:t>
            </w:r>
            <w:proofErr w:type="gramEnd"/>
            <w:r>
              <w:rPr>
                <w:rFonts w:ascii="Times New Roman" w:eastAsia="Calibri" w:hAnsi="Times New Roman" w:cs="Times New Roman"/>
                <w:b/>
                <w:color w:val="000000"/>
                <w:sz w:val="24"/>
                <w:szCs w:val="24"/>
              </w:rPr>
              <w:t>=50</w:t>
            </w:r>
          </w:p>
          <w:p w14:paraId="6005D3AB" w14:textId="77777777" w:rsidR="00790E0C" w:rsidRDefault="00790E0C">
            <w:pPr>
              <w:autoSpaceDE w:val="0"/>
              <w:autoSpaceDN w:val="0"/>
              <w:adjustRightInd w:val="0"/>
              <w:spacing w:after="0" w:line="360" w:lineRule="auto"/>
              <w:jc w:val="both"/>
              <w:rPr>
                <w:rFonts w:ascii="Times New Roman" w:eastAsia="Calibri" w:hAnsi="Times New Roman" w:cs="Times New Roman"/>
                <w:b/>
                <w:color w:val="000000"/>
                <w:sz w:val="24"/>
                <w:szCs w:val="24"/>
              </w:rPr>
            </w:pPr>
          </w:p>
        </w:tc>
      </w:tr>
      <w:tr w:rsidR="00790E0C" w14:paraId="1462AB8F" w14:textId="77777777">
        <w:tc>
          <w:tcPr>
            <w:tcW w:w="4198" w:type="dxa"/>
          </w:tcPr>
          <w:p w14:paraId="4FFC26B0"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Gestational age(weeks)</w:t>
            </w:r>
          </w:p>
          <w:p w14:paraId="176519E9"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Mean ± SD</w:t>
            </w:r>
          </w:p>
          <w:p w14:paraId="1C9FCFAC"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692" w:type="dxa"/>
          </w:tcPr>
          <w:p w14:paraId="39EEACA9"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32.08 ± 1.94</w:t>
            </w:r>
          </w:p>
        </w:tc>
      </w:tr>
      <w:tr w:rsidR="00790E0C" w14:paraId="3827AB86" w14:textId="77777777">
        <w:tc>
          <w:tcPr>
            <w:tcW w:w="4198" w:type="dxa"/>
          </w:tcPr>
          <w:p w14:paraId="285C5076"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Birth weight(gm)</w:t>
            </w:r>
          </w:p>
          <w:p w14:paraId="78878B97"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Mean ± SD</w:t>
            </w:r>
          </w:p>
          <w:p w14:paraId="03032010"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692" w:type="dxa"/>
          </w:tcPr>
          <w:p w14:paraId="29F1B133"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1441.00±324.58</w:t>
            </w:r>
          </w:p>
        </w:tc>
      </w:tr>
      <w:tr w:rsidR="00790E0C" w14:paraId="510F7AB1" w14:textId="77777777">
        <w:tc>
          <w:tcPr>
            <w:tcW w:w="4198" w:type="dxa"/>
          </w:tcPr>
          <w:p w14:paraId="64EC14C9"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Fetal growth, n (%)</w:t>
            </w:r>
          </w:p>
        </w:tc>
        <w:tc>
          <w:tcPr>
            <w:tcW w:w="4692" w:type="dxa"/>
          </w:tcPr>
          <w:p w14:paraId="4FE64C71"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r>
      <w:tr w:rsidR="00790E0C" w14:paraId="76D2394A" w14:textId="77777777">
        <w:tc>
          <w:tcPr>
            <w:tcW w:w="4198" w:type="dxa"/>
          </w:tcPr>
          <w:p w14:paraId="59E2CADD"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SGA</w:t>
            </w:r>
          </w:p>
          <w:p w14:paraId="6C8D7612"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692" w:type="dxa"/>
          </w:tcPr>
          <w:p w14:paraId="09F77F10"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 (24)</w:t>
            </w:r>
          </w:p>
        </w:tc>
      </w:tr>
      <w:tr w:rsidR="00790E0C" w14:paraId="0C7970C1" w14:textId="77777777">
        <w:tc>
          <w:tcPr>
            <w:tcW w:w="4198" w:type="dxa"/>
          </w:tcPr>
          <w:p w14:paraId="79ECB9B9"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w:t>
            </w:r>
          </w:p>
        </w:tc>
        <w:tc>
          <w:tcPr>
            <w:tcW w:w="4692" w:type="dxa"/>
          </w:tcPr>
          <w:p w14:paraId="099DF981"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 (76)</w:t>
            </w:r>
          </w:p>
        </w:tc>
      </w:tr>
      <w:tr w:rsidR="00790E0C" w14:paraId="3719043C" w14:textId="77777777">
        <w:tc>
          <w:tcPr>
            <w:tcW w:w="4198" w:type="dxa"/>
          </w:tcPr>
          <w:p w14:paraId="29E75A01"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Gender of the baby, n (%)</w:t>
            </w:r>
          </w:p>
        </w:tc>
        <w:tc>
          <w:tcPr>
            <w:tcW w:w="4692" w:type="dxa"/>
          </w:tcPr>
          <w:p w14:paraId="2B74B38D"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r>
      <w:tr w:rsidR="00790E0C" w14:paraId="35CBD376" w14:textId="77777777">
        <w:tc>
          <w:tcPr>
            <w:tcW w:w="4198" w:type="dxa"/>
          </w:tcPr>
          <w:p w14:paraId="55C44DBC"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Male</w:t>
            </w:r>
          </w:p>
          <w:p w14:paraId="66E6FA43"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692" w:type="dxa"/>
          </w:tcPr>
          <w:p w14:paraId="461BDBCB"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22 (44)</w:t>
            </w:r>
          </w:p>
        </w:tc>
      </w:tr>
      <w:tr w:rsidR="00790E0C" w14:paraId="2F66DF7D" w14:textId="77777777">
        <w:tc>
          <w:tcPr>
            <w:tcW w:w="4198" w:type="dxa"/>
          </w:tcPr>
          <w:p w14:paraId="677C321A"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Female</w:t>
            </w:r>
          </w:p>
        </w:tc>
        <w:tc>
          <w:tcPr>
            <w:tcW w:w="4692" w:type="dxa"/>
          </w:tcPr>
          <w:p w14:paraId="229B004A"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 (56)</w:t>
            </w:r>
          </w:p>
        </w:tc>
      </w:tr>
      <w:tr w:rsidR="00790E0C" w14:paraId="4D2B6894" w14:textId="77777777">
        <w:tc>
          <w:tcPr>
            <w:tcW w:w="4198" w:type="dxa"/>
          </w:tcPr>
          <w:p w14:paraId="189898A0"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Number of Gestation, n (%)</w:t>
            </w:r>
          </w:p>
        </w:tc>
        <w:tc>
          <w:tcPr>
            <w:tcW w:w="4692" w:type="dxa"/>
          </w:tcPr>
          <w:p w14:paraId="31240047"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r>
      <w:tr w:rsidR="00790E0C" w14:paraId="0F15A745" w14:textId="77777777">
        <w:tc>
          <w:tcPr>
            <w:tcW w:w="4198" w:type="dxa"/>
          </w:tcPr>
          <w:p w14:paraId="1557C5DE"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Single</w:t>
            </w:r>
          </w:p>
          <w:p w14:paraId="634E8FCA"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692" w:type="dxa"/>
          </w:tcPr>
          <w:p w14:paraId="57EF36C9"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42 (84)</w:t>
            </w:r>
          </w:p>
        </w:tc>
      </w:tr>
      <w:tr w:rsidR="00790E0C" w14:paraId="7911AA4D" w14:textId="77777777">
        <w:tc>
          <w:tcPr>
            <w:tcW w:w="4198" w:type="dxa"/>
          </w:tcPr>
          <w:p w14:paraId="4CBECB45"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Multiple</w:t>
            </w:r>
          </w:p>
        </w:tc>
        <w:tc>
          <w:tcPr>
            <w:tcW w:w="4692" w:type="dxa"/>
          </w:tcPr>
          <w:p w14:paraId="4E8901AA"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 (16)</w:t>
            </w:r>
          </w:p>
        </w:tc>
      </w:tr>
      <w:tr w:rsidR="00790E0C" w14:paraId="2A93A54D" w14:textId="77777777">
        <w:tc>
          <w:tcPr>
            <w:tcW w:w="4198" w:type="dxa"/>
          </w:tcPr>
          <w:p w14:paraId="35BF3A1E" w14:textId="77777777" w:rsidR="00790E0C" w:rsidRDefault="00C31912">
            <w:pPr>
              <w:autoSpaceDE w:val="0"/>
              <w:autoSpaceDN w:val="0"/>
              <w:adjustRightInd w:val="0"/>
              <w:spacing w:after="0" w:line="36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Mode of </w:t>
            </w:r>
            <w:r>
              <w:rPr>
                <w:rFonts w:ascii="Times New Roman" w:eastAsia="Calibri" w:hAnsi="Times New Roman" w:cs="Times New Roman"/>
                <w:b/>
                <w:color w:val="000000"/>
                <w:sz w:val="24"/>
                <w:szCs w:val="24"/>
              </w:rPr>
              <w:t>delivery, n (%)</w:t>
            </w:r>
          </w:p>
        </w:tc>
        <w:tc>
          <w:tcPr>
            <w:tcW w:w="4692" w:type="dxa"/>
          </w:tcPr>
          <w:p w14:paraId="04256B57"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r>
      <w:tr w:rsidR="00790E0C" w14:paraId="7B0AA93A" w14:textId="77777777">
        <w:tc>
          <w:tcPr>
            <w:tcW w:w="4198" w:type="dxa"/>
          </w:tcPr>
          <w:p w14:paraId="7D393364"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Vaginal delivery</w:t>
            </w:r>
          </w:p>
          <w:p w14:paraId="16757AEB"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692" w:type="dxa"/>
          </w:tcPr>
          <w:p w14:paraId="33F938F4"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 (18)</w:t>
            </w:r>
          </w:p>
        </w:tc>
      </w:tr>
      <w:tr w:rsidR="00790E0C" w14:paraId="31C778A8" w14:textId="77777777">
        <w:tc>
          <w:tcPr>
            <w:tcW w:w="4198" w:type="dxa"/>
            <w:tcBorders>
              <w:bottom w:val="single" w:sz="8" w:space="0" w:color="auto"/>
            </w:tcBorders>
          </w:tcPr>
          <w:p w14:paraId="630B05F0"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LUCS</w:t>
            </w:r>
          </w:p>
          <w:p w14:paraId="38EFA95F"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4692" w:type="dxa"/>
            <w:tcBorders>
              <w:bottom w:val="single" w:sz="8" w:space="0" w:color="auto"/>
            </w:tcBorders>
          </w:tcPr>
          <w:p w14:paraId="5D416B8A"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 (82)</w:t>
            </w:r>
          </w:p>
        </w:tc>
      </w:tr>
    </w:tbl>
    <w:p w14:paraId="4C6C919C" w14:textId="77777777" w:rsidR="00790E0C" w:rsidRDefault="00790E0C">
      <w:pPr>
        <w:spacing w:after="160" w:line="360" w:lineRule="auto"/>
        <w:jc w:val="both"/>
        <w:rPr>
          <w:rFonts w:ascii="Times New Roman" w:eastAsia="Calibri" w:hAnsi="Times New Roman" w:cs="Times New Roman"/>
          <w:sz w:val="24"/>
          <w:szCs w:val="24"/>
        </w:rPr>
      </w:pPr>
    </w:p>
    <w:p w14:paraId="7C1AD992" w14:textId="77777777" w:rsidR="00790E0C" w:rsidRDefault="00C31912">
      <w:pPr>
        <w:spacing w:after="160" w:line="360" w:lineRule="auto"/>
        <w:jc w:val="both"/>
        <w:rPr>
          <w:rFonts w:ascii="Times New Roman" w:eastAsia="Calibri" w:hAnsi="Times New Roman" w:cs="Times New Roman"/>
          <w:b/>
          <w:sz w:val="24"/>
          <w:szCs w:val="24"/>
          <w:lang w:bidi="bn-BD"/>
        </w:rPr>
      </w:pPr>
      <w:r>
        <w:rPr>
          <w:rFonts w:ascii="Times New Roman" w:eastAsia="Times New Roman" w:hAnsi="Times New Roman" w:cs="Times New Roman"/>
          <w:color w:val="000000"/>
          <w:sz w:val="24"/>
          <w:szCs w:val="24"/>
        </w:rPr>
        <w:t xml:space="preserve">The general characteristics of newborns are shown in Table </w:t>
      </w:r>
      <w:r>
        <w:rPr>
          <w:rFonts w:ascii="Times New Roman" w:eastAsia="Times New Roman" w:hAnsi="Times New Roman" w:cs="Times New Roman"/>
          <w:color w:val="000000"/>
          <w:sz w:val="24"/>
          <w:szCs w:val="24"/>
          <w:lang w:val="en-GB"/>
        </w:rPr>
        <w:t>2</w:t>
      </w:r>
      <w:r>
        <w:rPr>
          <w:rFonts w:ascii="Times New Roman" w:eastAsia="Calibri" w:hAnsi="Times New Roman" w:cs="Times New Roman"/>
          <w:color w:val="000000"/>
          <w:sz w:val="24"/>
          <w:szCs w:val="24"/>
        </w:rPr>
        <w:t>. Mean gestational age</w:t>
      </w:r>
      <w:r>
        <w:rPr>
          <w:rFonts w:ascii="Times New Roman" w:eastAsia="Calibri" w:hAnsi="Times New Roman" w:cs="Times New Roman"/>
          <w:color w:val="000000"/>
          <w:sz w:val="24"/>
          <w:szCs w:val="24"/>
          <w:lang w:val="en-GB"/>
        </w:rPr>
        <w:t xml:space="preserve"> was </w:t>
      </w:r>
      <w:r>
        <w:rPr>
          <w:rFonts w:ascii="Times New Roman" w:eastAsia="Calibri" w:hAnsi="Times New Roman" w:cs="Times New Roman"/>
          <w:color w:val="000000"/>
          <w:sz w:val="24"/>
          <w:szCs w:val="24"/>
          <w:lang w:bidi="bn-BD"/>
        </w:rPr>
        <w:t>32.08 ± 1.94</w:t>
      </w:r>
      <w:r>
        <w:rPr>
          <w:rFonts w:ascii="Times New Roman" w:eastAsia="Calibri" w:hAnsi="Times New Roman" w:cs="Times New Roman"/>
          <w:color w:val="000000"/>
          <w:sz w:val="24"/>
          <w:szCs w:val="24"/>
          <w:lang w:val="en-GB" w:bidi="bn-BD"/>
        </w:rPr>
        <w:t xml:space="preserve"> </w:t>
      </w:r>
      <w:proofErr w:type="spellStart"/>
      <w:r>
        <w:rPr>
          <w:rFonts w:ascii="Times New Roman" w:eastAsia="Calibri" w:hAnsi="Times New Roman" w:cs="Times New Roman"/>
          <w:color w:val="000000"/>
          <w:sz w:val="24"/>
          <w:szCs w:val="24"/>
          <w:lang w:val="en-GB" w:bidi="bn-BD"/>
        </w:rPr>
        <w:t>wks</w:t>
      </w:r>
      <w:proofErr w:type="spellEnd"/>
      <w:r>
        <w:rPr>
          <w:rFonts w:ascii="Times New Roman" w:eastAsia="Calibri" w:hAnsi="Times New Roman" w:cs="Times New Roman"/>
          <w:color w:val="000000"/>
          <w:sz w:val="24"/>
          <w:szCs w:val="24"/>
          <w:lang w:val="en-GB" w:bidi="bn-BD"/>
        </w:rPr>
        <w:t xml:space="preserve"> and </w:t>
      </w:r>
      <w:r>
        <w:rPr>
          <w:rFonts w:ascii="Times New Roman" w:eastAsia="Calibri" w:hAnsi="Times New Roman" w:cs="Times New Roman"/>
          <w:color w:val="000000"/>
          <w:sz w:val="24"/>
          <w:szCs w:val="24"/>
        </w:rPr>
        <w:t>birth weight</w:t>
      </w:r>
      <w:r>
        <w:rPr>
          <w:rFonts w:ascii="Times New Roman" w:eastAsia="Calibri" w:hAnsi="Times New Roman" w:cs="Times New Roman"/>
          <w:color w:val="000000"/>
          <w:sz w:val="24"/>
          <w:szCs w:val="24"/>
          <w:lang w:val="en-GB"/>
        </w:rPr>
        <w:t xml:space="preserve"> </w:t>
      </w:r>
      <w:proofErr w:type="gramStart"/>
      <w:r>
        <w:rPr>
          <w:rFonts w:ascii="Times New Roman" w:eastAsia="Calibri" w:hAnsi="Times New Roman" w:cs="Times New Roman"/>
          <w:color w:val="000000"/>
          <w:sz w:val="24"/>
          <w:szCs w:val="24"/>
          <w:lang w:val="en-GB"/>
        </w:rPr>
        <w:t xml:space="preserve">was </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en-GB"/>
        </w:rPr>
        <w:t>1441</w:t>
      </w:r>
      <w:proofErr w:type="gramEnd"/>
      <w:r>
        <w:rPr>
          <w:rFonts w:ascii="Times New Roman" w:eastAsia="Calibri" w:hAnsi="Times New Roman" w:cs="Times New Roman"/>
          <w:color w:val="000000"/>
          <w:sz w:val="24"/>
          <w:szCs w:val="24"/>
          <w:lang w:val="en-GB"/>
        </w:rPr>
        <w:t>.00</w:t>
      </w:r>
      <w:r>
        <w:rPr>
          <w:rFonts w:ascii="Times New Roman" w:eastAsia="Calibri" w:hAnsi="Times New Roman" w:cs="Times New Roman"/>
          <w:color w:val="000000"/>
          <w:sz w:val="24"/>
          <w:szCs w:val="24"/>
          <w:lang w:bidi="bn-BD"/>
        </w:rPr>
        <w:t>.± 1</w:t>
      </w:r>
      <w:r>
        <w:rPr>
          <w:rFonts w:ascii="Times New Roman" w:eastAsia="Calibri" w:hAnsi="Times New Roman" w:cs="Times New Roman"/>
          <w:color w:val="000000"/>
          <w:sz w:val="24"/>
          <w:szCs w:val="24"/>
          <w:lang w:val="en-GB" w:bidi="bn-BD"/>
        </w:rPr>
        <w:t>32</w:t>
      </w:r>
      <w:r>
        <w:rPr>
          <w:rFonts w:ascii="Times New Roman" w:eastAsia="Calibri" w:hAnsi="Times New Roman" w:cs="Times New Roman"/>
          <w:color w:val="000000"/>
          <w:sz w:val="24"/>
          <w:szCs w:val="24"/>
          <w:lang w:bidi="bn-BD"/>
        </w:rPr>
        <w:t>4</w:t>
      </w:r>
      <w:r>
        <w:rPr>
          <w:rFonts w:ascii="Times New Roman" w:eastAsia="Calibri" w:hAnsi="Times New Roman" w:cs="Times New Roman"/>
          <w:color w:val="000000"/>
          <w:sz w:val="24"/>
          <w:szCs w:val="24"/>
          <w:lang w:val="en-GB" w:bidi="bn-BD"/>
        </w:rPr>
        <w:t>.58 gm. Most of the newborn’s weight was appropriate for</w:t>
      </w:r>
      <w:r>
        <w:rPr>
          <w:rFonts w:ascii="Times New Roman" w:eastAsia="Calibri" w:hAnsi="Times New Roman" w:cs="Times New Roman"/>
          <w:color w:val="000000"/>
          <w:sz w:val="24"/>
          <w:szCs w:val="24"/>
          <w:lang w:val="en-GB" w:bidi="bn-BD"/>
        </w:rPr>
        <w:t xml:space="preserve"> gestational age and delivered by LUCS.</w:t>
      </w:r>
    </w:p>
    <w:tbl>
      <w:tblPr>
        <w:tblStyle w:val="TableGrid"/>
        <w:tblpPr w:leftFromText="180" w:rightFromText="180" w:vertAnchor="text" w:tblpX="10574" w:tblpY="135"/>
        <w:tblOverlap w:val="never"/>
        <w:tblW w:w="12747" w:type="dxa"/>
        <w:tblLayout w:type="fixed"/>
        <w:tblLook w:val="04A0" w:firstRow="1" w:lastRow="0" w:firstColumn="1" w:lastColumn="0" w:noHBand="0" w:noVBand="1"/>
      </w:tblPr>
      <w:tblGrid>
        <w:gridCol w:w="12747"/>
      </w:tblGrid>
      <w:tr w:rsidR="00790E0C" w14:paraId="4E741A11" w14:textId="77777777">
        <w:trPr>
          <w:trHeight w:val="30"/>
        </w:trPr>
        <w:tc>
          <w:tcPr>
            <w:tcW w:w="12747" w:type="dxa"/>
          </w:tcPr>
          <w:p w14:paraId="2D19B651" w14:textId="77777777" w:rsidR="00790E0C" w:rsidRDefault="00790E0C">
            <w:pPr>
              <w:spacing w:after="160" w:line="360" w:lineRule="auto"/>
              <w:jc w:val="both"/>
              <w:rPr>
                <w:rFonts w:ascii="Times New Roman" w:eastAsia="Calibri" w:hAnsi="Times New Roman" w:cs="Times New Roman"/>
                <w:b/>
                <w:sz w:val="24"/>
                <w:szCs w:val="24"/>
                <w:lang w:bidi="bn-BD"/>
              </w:rPr>
            </w:pPr>
          </w:p>
        </w:tc>
      </w:tr>
    </w:tbl>
    <w:p w14:paraId="5718D371" w14:textId="77777777" w:rsidR="00790E0C" w:rsidRDefault="00790E0C">
      <w:pPr>
        <w:spacing w:after="160" w:line="360" w:lineRule="auto"/>
        <w:jc w:val="both"/>
        <w:rPr>
          <w:rFonts w:ascii="Times New Roman" w:eastAsia="Calibri" w:hAnsi="Times New Roman" w:cs="Times New Roman"/>
          <w:b/>
          <w:sz w:val="24"/>
          <w:szCs w:val="24"/>
          <w:lang w:bidi="bn-BD"/>
        </w:rPr>
      </w:pPr>
    </w:p>
    <w:p w14:paraId="6E748B03" w14:textId="77777777" w:rsidR="00790E0C" w:rsidRDefault="00790E0C">
      <w:pPr>
        <w:spacing w:after="160" w:line="360" w:lineRule="auto"/>
        <w:jc w:val="both"/>
        <w:rPr>
          <w:rFonts w:ascii="Times New Roman" w:eastAsia="Calibri" w:hAnsi="Times New Roman" w:cs="Times New Roman"/>
          <w:b/>
          <w:sz w:val="24"/>
          <w:szCs w:val="24"/>
          <w:lang w:bidi="bn-BD"/>
        </w:rPr>
      </w:pPr>
    </w:p>
    <w:p w14:paraId="0805E0B0" w14:textId="77777777" w:rsidR="00790E0C" w:rsidRDefault="00C31912">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lang w:bidi="bn-BD"/>
        </w:rPr>
        <w:t xml:space="preserve">Table 3: </w:t>
      </w:r>
      <w:r>
        <w:rPr>
          <w:rFonts w:ascii="Times New Roman" w:eastAsia="Calibri" w:hAnsi="Times New Roman" w:cs="Times New Roman"/>
          <w:b/>
          <w:sz w:val="24"/>
          <w:szCs w:val="24"/>
          <w:lang w:val="en-GB" w:bidi="bn-BD"/>
        </w:rPr>
        <w:t>C</w:t>
      </w:r>
      <w:proofErr w:type="spellStart"/>
      <w:r>
        <w:rPr>
          <w:rFonts w:ascii="Times New Roman" w:eastAsia="Calibri" w:hAnsi="Times New Roman" w:cs="Times New Roman"/>
          <w:b/>
          <w:sz w:val="24"/>
          <w:szCs w:val="24"/>
          <w:lang w:bidi="bn-BD"/>
        </w:rPr>
        <w:t>ounseling</w:t>
      </w:r>
      <w:proofErr w:type="spellEnd"/>
      <w:r>
        <w:rPr>
          <w:rFonts w:ascii="Times New Roman" w:eastAsia="Calibri" w:hAnsi="Times New Roman" w:cs="Times New Roman"/>
          <w:b/>
          <w:sz w:val="24"/>
          <w:szCs w:val="24"/>
          <w:lang w:val="en-GB" w:bidi="bn-BD"/>
        </w:rPr>
        <w:t xml:space="preserve"> and d</w:t>
      </w:r>
      <w:proofErr w:type="spellStart"/>
      <w:r>
        <w:rPr>
          <w:rFonts w:ascii="Times New Roman" w:eastAsia="Calibri" w:hAnsi="Times New Roman" w:cs="Times New Roman"/>
          <w:b/>
          <w:sz w:val="24"/>
          <w:szCs w:val="24"/>
          <w:lang w:bidi="bn-BD"/>
        </w:rPr>
        <w:t>emonstration</w:t>
      </w:r>
      <w:proofErr w:type="spellEnd"/>
      <w:r>
        <w:rPr>
          <w:rFonts w:ascii="Times New Roman" w:eastAsia="Calibri" w:hAnsi="Times New Roman" w:cs="Times New Roman"/>
          <w:b/>
          <w:sz w:val="24"/>
          <w:szCs w:val="24"/>
          <w:lang w:bidi="bn-BD"/>
        </w:rPr>
        <w:t xml:space="preserve"> of breast milk expression, expression of breast milk within 6hrs of birth, day 1 day 3 and day </w:t>
      </w:r>
      <w:proofErr w:type="gramStart"/>
      <w:r>
        <w:rPr>
          <w:rFonts w:ascii="Times New Roman" w:eastAsia="Calibri" w:hAnsi="Times New Roman" w:cs="Times New Roman"/>
          <w:b/>
          <w:sz w:val="24"/>
          <w:szCs w:val="24"/>
          <w:lang w:bidi="bn-BD"/>
        </w:rPr>
        <w:t>7</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en-GB"/>
        </w:rPr>
        <w:t xml:space="preserve"> </w:t>
      </w:r>
      <w:r>
        <w:rPr>
          <w:rFonts w:ascii="Times New Roman" w:eastAsia="Calibri" w:hAnsi="Times New Roman" w:cs="Times New Roman"/>
          <w:b/>
          <w:bCs/>
          <w:color w:val="000000"/>
          <w:sz w:val="24"/>
          <w:szCs w:val="24"/>
          <w:lang w:val="en-GB"/>
        </w:rPr>
        <w:t>in</w:t>
      </w:r>
      <w:proofErr w:type="gramEnd"/>
      <w:r>
        <w:rPr>
          <w:rFonts w:ascii="Times New Roman" w:eastAsia="Calibri" w:hAnsi="Times New Roman" w:cs="Times New Roman"/>
          <w:b/>
          <w:bCs/>
          <w:color w:val="000000"/>
          <w:sz w:val="24"/>
          <w:szCs w:val="24"/>
          <w:lang w:val="en-GB"/>
        </w:rPr>
        <w:t xml:space="preserve"> studied group </w:t>
      </w:r>
      <w:r>
        <w:rPr>
          <w:rFonts w:ascii="Times New Roman" w:eastAsia="Calibri" w:hAnsi="Times New Roman" w:cs="Times New Roman"/>
          <w:b/>
          <w:sz w:val="24"/>
          <w:szCs w:val="24"/>
          <w:lang w:bidi="bn-BD"/>
        </w:rPr>
        <w:t xml:space="preserve"> (N=50)</w:t>
      </w:r>
    </w:p>
    <w:tbl>
      <w:tblPr>
        <w:tblStyle w:val="LightShading1"/>
        <w:tblW w:w="0" w:type="auto"/>
        <w:tblBorders>
          <w:top w:val="single" w:sz="4" w:space="0" w:color="auto"/>
          <w:bottom w:val="single" w:sz="4" w:space="0" w:color="auto"/>
        </w:tblBorders>
        <w:tblLayout w:type="fixed"/>
        <w:tblLook w:val="04A0" w:firstRow="1" w:lastRow="0" w:firstColumn="1" w:lastColumn="0" w:noHBand="0" w:noVBand="1"/>
      </w:tblPr>
      <w:tblGrid>
        <w:gridCol w:w="4174"/>
        <w:gridCol w:w="4002"/>
      </w:tblGrid>
      <w:tr w:rsidR="00790E0C" w14:paraId="5458EF6A" w14:textId="77777777" w:rsidTr="00790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4" w:type="dxa"/>
            <w:tcBorders>
              <w:top w:val="single" w:sz="8" w:space="0" w:color="auto"/>
              <w:bottom w:val="nil"/>
            </w:tcBorders>
          </w:tcPr>
          <w:p w14:paraId="6489774F" w14:textId="77777777" w:rsidR="00790E0C" w:rsidRDefault="00C31912">
            <w:pPr>
              <w:spacing w:after="160" w:line="360" w:lineRule="auto"/>
              <w:jc w:val="both"/>
              <w:rPr>
                <w:rFonts w:ascii="Times New Roman" w:eastAsia="Calibri" w:hAnsi="Times New Roman" w:cs="Times New Roman"/>
                <w:b w:val="0"/>
                <w:bCs w:val="0"/>
                <w:sz w:val="24"/>
                <w:szCs w:val="24"/>
              </w:rPr>
            </w:pPr>
            <w:r>
              <w:rPr>
                <w:rFonts w:ascii="Times New Roman" w:eastAsia="Calibri" w:hAnsi="Times New Roman" w:cs="Times New Roman"/>
                <w:sz w:val="24"/>
                <w:szCs w:val="24"/>
              </w:rPr>
              <w:t>Parameter</w:t>
            </w:r>
          </w:p>
        </w:tc>
        <w:tc>
          <w:tcPr>
            <w:tcW w:w="4002" w:type="dxa"/>
            <w:tcBorders>
              <w:top w:val="single" w:sz="8" w:space="0" w:color="auto"/>
              <w:bottom w:val="nil"/>
            </w:tcBorders>
          </w:tcPr>
          <w:p w14:paraId="08B2F475" w14:textId="77777777" w:rsidR="00790E0C" w:rsidRDefault="00C3191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rPr>
            </w:pPr>
            <w:r>
              <w:rPr>
                <w:rFonts w:ascii="Times New Roman" w:eastAsia="Calibri" w:hAnsi="Times New Roman" w:cs="Times New Roman"/>
                <w:sz w:val="24"/>
                <w:szCs w:val="24"/>
              </w:rPr>
              <w:t>Values n=50</w:t>
            </w:r>
          </w:p>
        </w:tc>
      </w:tr>
      <w:tr w:rsidR="00790E0C" w14:paraId="722F3D58" w14:textId="77777777" w:rsidTr="00790E0C">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72E59736" w14:textId="77777777" w:rsidR="00790E0C" w:rsidRDefault="00C31912">
            <w:pPr>
              <w:spacing w:after="160" w:line="360" w:lineRule="auto"/>
              <w:jc w:val="both"/>
              <w:rPr>
                <w:rFonts w:ascii="Times New Roman" w:eastAsia="Calibri" w:hAnsi="Times New Roman" w:cs="Times New Roman"/>
                <w:b w:val="0"/>
                <w:bCs w:val="0"/>
                <w:sz w:val="24"/>
                <w:szCs w:val="24"/>
              </w:rPr>
            </w:pPr>
            <w:proofErr w:type="gramStart"/>
            <w:r>
              <w:rPr>
                <w:rFonts w:ascii="Times New Roman" w:eastAsia="Calibri" w:hAnsi="Times New Roman" w:cs="Times New Roman"/>
                <w:sz w:val="24"/>
                <w:szCs w:val="24"/>
                <w:lang w:val="en-GB"/>
              </w:rPr>
              <w:t>C</w:t>
            </w:r>
            <w:proofErr w:type="spellStart"/>
            <w:r>
              <w:rPr>
                <w:rFonts w:ascii="Times New Roman" w:eastAsia="Calibri" w:hAnsi="Times New Roman" w:cs="Times New Roman"/>
                <w:sz w:val="24"/>
                <w:szCs w:val="24"/>
              </w:rPr>
              <w:t>ounseling</w:t>
            </w:r>
            <w:proofErr w:type="spellEnd"/>
            <w:r>
              <w:rPr>
                <w:rFonts w:ascii="Times New Roman" w:eastAsia="Calibri" w:hAnsi="Times New Roman" w:cs="Times New Roman"/>
                <w:sz w:val="24"/>
                <w:szCs w:val="24"/>
                <w:lang w:val="en-GB"/>
              </w:rPr>
              <w:t xml:space="preserve">  on</w:t>
            </w:r>
            <w:proofErr w:type="gramEnd"/>
            <w:r>
              <w:rPr>
                <w:rFonts w:ascii="Times New Roman" w:eastAsia="Calibri" w:hAnsi="Times New Roman" w:cs="Times New Roman"/>
                <w:sz w:val="24"/>
                <w:szCs w:val="24"/>
                <w:lang w:val="en-GB"/>
              </w:rPr>
              <w:t xml:space="preserve"> breast milk expression </w:t>
            </w:r>
          </w:p>
        </w:tc>
        <w:tc>
          <w:tcPr>
            <w:tcW w:w="4002" w:type="dxa"/>
            <w:tcBorders>
              <w:left w:val="nil"/>
              <w:right w:val="nil"/>
            </w:tcBorders>
            <w:shd w:val="clear" w:color="auto" w:fill="auto"/>
          </w:tcPr>
          <w:p w14:paraId="6CE6ED6C"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790E0C" w14:paraId="7C2C1189" w14:textId="77777777" w:rsidTr="00790E0C">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19515594" w14:textId="77777777" w:rsidR="00790E0C" w:rsidRDefault="00C31912">
            <w:pPr>
              <w:spacing w:after="160" w:line="360" w:lineRule="auto"/>
              <w:jc w:val="both"/>
              <w:rPr>
                <w:rFonts w:ascii="Times New Roman" w:eastAsia="Calibri" w:hAnsi="Times New Roman" w:cs="Times New Roman"/>
                <w:b w:val="0"/>
                <w:bCs w:val="0"/>
                <w:sz w:val="24"/>
                <w:szCs w:val="24"/>
              </w:rPr>
            </w:pPr>
            <w:r>
              <w:rPr>
                <w:rFonts w:ascii="Times New Roman" w:eastAsia="Calibri" w:hAnsi="Times New Roman" w:cs="Times New Roman"/>
                <w:sz w:val="24"/>
                <w:szCs w:val="24"/>
              </w:rPr>
              <w:t>Demonstration of breast milk expression</w:t>
            </w:r>
          </w:p>
        </w:tc>
        <w:tc>
          <w:tcPr>
            <w:tcW w:w="4002" w:type="dxa"/>
            <w:tcBorders>
              <w:left w:val="nil"/>
              <w:right w:val="nil"/>
            </w:tcBorders>
            <w:shd w:val="clear" w:color="auto" w:fill="auto"/>
          </w:tcPr>
          <w:p w14:paraId="604CC4F0"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790E0C" w14:paraId="4686FE78" w14:textId="77777777" w:rsidTr="00790E0C">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41A9B99E" w14:textId="77777777" w:rsidR="00790E0C" w:rsidRDefault="00C31912">
            <w:pPr>
              <w:spacing w:after="160" w:line="360" w:lineRule="auto"/>
              <w:jc w:val="both"/>
              <w:rPr>
                <w:rFonts w:ascii="Times New Roman" w:eastAsia="Calibri" w:hAnsi="Times New Roman" w:cs="Times New Roman"/>
                <w:b w:val="0"/>
                <w:bCs w:val="0"/>
                <w:sz w:val="24"/>
                <w:szCs w:val="24"/>
              </w:rPr>
            </w:pPr>
            <w:r>
              <w:rPr>
                <w:rFonts w:ascii="Times New Roman" w:eastAsia="Calibri" w:hAnsi="Times New Roman" w:cs="Times New Roman"/>
                <w:sz w:val="24"/>
                <w:szCs w:val="24"/>
              </w:rPr>
              <w:t>Expression of breast milk within 6hrs of birth, n (%)</w:t>
            </w:r>
          </w:p>
        </w:tc>
        <w:tc>
          <w:tcPr>
            <w:tcW w:w="4002" w:type="dxa"/>
            <w:tcBorders>
              <w:left w:val="nil"/>
              <w:right w:val="nil"/>
            </w:tcBorders>
            <w:shd w:val="clear" w:color="auto" w:fill="auto"/>
          </w:tcPr>
          <w:p w14:paraId="2742BE30"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790E0C" w14:paraId="12026718" w14:textId="77777777" w:rsidTr="00790E0C">
        <w:tc>
          <w:tcPr>
            <w:cnfStyle w:val="001000000000" w:firstRow="0" w:lastRow="0" w:firstColumn="1" w:lastColumn="0" w:oddVBand="0" w:evenVBand="0" w:oddHBand="0" w:evenHBand="0" w:firstRowFirstColumn="0" w:firstRowLastColumn="0" w:lastRowFirstColumn="0" w:lastRowLastColumn="0"/>
            <w:tcW w:w="4174" w:type="dxa"/>
          </w:tcPr>
          <w:p w14:paraId="43DD22ED" w14:textId="77777777" w:rsidR="00790E0C" w:rsidRDefault="00C31912">
            <w:pPr>
              <w:spacing w:after="160" w:line="360" w:lineRule="auto"/>
              <w:jc w:val="both"/>
              <w:rPr>
                <w:rFonts w:ascii="Times New Roman" w:eastAsia="Calibri" w:hAnsi="Times New Roman" w:cs="Times New Roman"/>
                <w:b w:val="0"/>
                <w:bCs w:val="0"/>
                <w:sz w:val="24"/>
                <w:szCs w:val="24"/>
              </w:rPr>
            </w:pPr>
            <w:r>
              <w:rPr>
                <w:rFonts w:ascii="Times New Roman" w:eastAsia="Calibri" w:hAnsi="Times New Roman" w:cs="Times New Roman"/>
                <w:sz w:val="24"/>
                <w:szCs w:val="24"/>
              </w:rPr>
              <w:t>Expression of breast milk on day 1, n (%)</w:t>
            </w:r>
          </w:p>
        </w:tc>
        <w:tc>
          <w:tcPr>
            <w:tcW w:w="4002" w:type="dxa"/>
          </w:tcPr>
          <w:p w14:paraId="1591B611"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9(18)</w:t>
            </w:r>
          </w:p>
        </w:tc>
      </w:tr>
      <w:tr w:rsidR="00790E0C" w14:paraId="2D98016A" w14:textId="77777777" w:rsidTr="00790E0C">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0139D10D" w14:textId="77777777" w:rsidR="00790E0C" w:rsidRDefault="00C31912">
            <w:pPr>
              <w:spacing w:after="160" w:line="360" w:lineRule="auto"/>
              <w:jc w:val="both"/>
              <w:rPr>
                <w:rFonts w:ascii="Times New Roman" w:eastAsia="Calibri" w:hAnsi="Times New Roman" w:cs="Times New Roman"/>
                <w:b w:val="0"/>
                <w:bCs w:val="0"/>
                <w:sz w:val="24"/>
                <w:szCs w:val="24"/>
              </w:rPr>
            </w:pPr>
            <w:r>
              <w:rPr>
                <w:rFonts w:ascii="Times New Roman" w:eastAsia="Calibri" w:hAnsi="Times New Roman" w:cs="Times New Roman"/>
                <w:sz w:val="24"/>
                <w:szCs w:val="24"/>
              </w:rPr>
              <w:t>Expression of breast milk on day 3, n (%)</w:t>
            </w:r>
          </w:p>
        </w:tc>
        <w:tc>
          <w:tcPr>
            <w:tcW w:w="4002" w:type="dxa"/>
            <w:tcBorders>
              <w:left w:val="nil"/>
              <w:right w:val="nil"/>
            </w:tcBorders>
            <w:shd w:val="clear" w:color="auto" w:fill="auto"/>
          </w:tcPr>
          <w:p w14:paraId="22157E38"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48 (96)</w:t>
            </w:r>
          </w:p>
        </w:tc>
      </w:tr>
      <w:tr w:rsidR="00790E0C" w14:paraId="4957EF32" w14:textId="77777777" w:rsidTr="00790E0C">
        <w:tc>
          <w:tcPr>
            <w:cnfStyle w:val="001000000000" w:firstRow="0" w:lastRow="0" w:firstColumn="1" w:lastColumn="0" w:oddVBand="0" w:evenVBand="0" w:oddHBand="0" w:evenHBand="0" w:firstRowFirstColumn="0" w:firstRowLastColumn="0" w:lastRowFirstColumn="0" w:lastRowLastColumn="0"/>
            <w:tcW w:w="4174" w:type="dxa"/>
            <w:tcBorders>
              <w:bottom w:val="single" w:sz="8" w:space="0" w:color="auto"/>
            </w:tcBorders>
          </w:tcPr>
          <w:p w14:paraId="3B7B0109" w14:textId="77777777" w:rsidR="00790E0C" w:rsidRDefault="00C31912">
            <w:pPr>
              <w:spacing w:after="0" w:line="360" w:lineRule="auto"/>
              <w:jc w:val="both"/>
              <w:rPr>
                <w:rFonts w:ascii="Times New Roman" w:eastAsia="Calibri" w:hAnsi="Times New Roman" w:cs="Times New Roman"/>
                <w:b w:val="0"/>
                <w:bCs w:val="0"/>
                <w:sz w:val="24"/>
                <w:szCs w:val="24"/>
              </w:rPr>
            </w:pPr>
            <w:r>
              <w:rPr>
                <w:rFonts w:ascii="Times New Roman" w:eastAsia="Calibri" w:hAnsi="Times New Roman" w:cs="Times New Roman"/>
                <w:sz w:val="24"/>
                <w:szCs w:val="24"/>
              </w:rPr>
              <w:lastRenderedPageBreak/>
              <w:t xml:space="preserve">Expression of </w:t>
            </w:r>
            <w:r>
              <w:rPr>
                <w:rFonts w:ascii="Times New Roman" w:eastAsia="Calibri" w:hAnsi="Times New Roman" w:cs="Times New Roman"/>
                <w:sz w:val="24"/>
                <w:szCs w:val="24"/>
              </w:rPr>
              <w:t>breast milk on day 7, n (%)</w:t>
            </w:r>
          </w:p>
        </w:tc>
        <w:tc>
          <w:tcPr>
            <w:tcW w:w="4002" w:type="dxa"/>
            <w:tcBorders>
              <w:bottom w:val="single" w:sz="8" w:space="0" w:color="auto"/>
            </w:tcBorders>
          </w:tcPr>
          <w:p w14:paraId="78E376F8" w14:textId="77777777" w:rsidR="00790E0C" w:rsidRDefault="00C31912">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47 (94)</w:t>
            </w:r>
          </w:p>
        </w:tc>
      </w:tr>
    </w:tbl>
    <w:tbl>
      <w:tblPr>
        <w:tblStyle w:val="TableGrid"/>
        <w:tblpPr w:leftFromText="180" w:rightFromText="180" w:vertAnchor="text" w:tblpX="10574" w:tblpY="-5845"/>
        <w:tblOverlap w:val="never"/>
        <w:tblW w:w="13033" w:type="dxa"/>
        <w:tblLayout w:type="fixed"/>
        <w:tblLook w:val="04A0" w:firstRow="1" w:lastRow="0" w:firstColumn="1" w:lastColumn="0" w:noHBand="0" w:noVBand="1"/>
      </w:tblPr>
      <w:tblGrid>
        <w:gridCol w:w="13033"/>
      </w:tblGrid>
      <w:tr w:rsidR="00790E0C" w14:paraId="48A29B2C" w14:textId="77777777">
        <w:trPr>
          <w:trHeight w:val="30"/>
        </w:trPr>
        <w:tc>
          <w:tcPr>
            <w:tcW w:w="13033" w:type="dxa"/>
          </w:tcPr>
          <w:p w14:paraId="4D80289B" w14:textId="77777777" w:rsidR="00790E0C" w:rsidRDefault="00790E0C">
            <w:pPr>
              <w:spacing w:after="160" w:line="360" w:lineRule="auto"/>
              <w:jc w:val="both"/>
              <w:rPr>
                <w:rFonts w:ascii="Times New Roman" w:eastAsia="Times New Roman" w:hAnsi="Times New Roman" w:cs="Times New Roman"/>
                <w:color w:val="000000"/>
                <w:sz w:val="24"/>
                <w:szCs w:val="24"/>
              </w:rPr>
            </w:pPr>
          </w:p>
        </w:tc>
      </w:tr>
    </w:tbl>
    <w:p w14:paraId="2127D129" w14:textId="77777777" w:rsidR="00790E0C" w:rsidRDefault="00790E0C">
      <w:pPr>
        <w:spacing w:after="160" w:line="360" w:lineRule="auto"/>
        <w:jc w:val="both"/>
        <w:rPr>
          <w:rFonts w:ascii="Times New Roman" w:eastAsia="Calibri" w:hAnsi="Times New Roman" w:cs="Times New Roman"/>
          <w:sz w:val="24"/>
          <w:szCs w:val="24"/>
          <w:lang w:bidi="bn-BD"/>
        </w:rPr>
      </w:pPr>
    </w:p>
    <w:p w14:paraId="0F8FD422"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1BC9E5B5" w14:textId="77777777" w:rsidR="00790E0C" w:rsidRDefault="00C31912">
      <w:pPr>
        <w:autoSpaceDE w:val="0"/>
        <w:autoSpaceDN w:val="0"/>
        <w:adjustRightInd w:val="0"/>
        <w:spacing w:line="360" w:lineRule="auto"/>
        <w:jc w:val="both"/>
        <w:rPr>
          <w:rFonts w:ascii="Times New Roman" w:eastAsia="Calibri" w:hAnsi="Times New Roman" w:cs="Times New Roman"/>
          <w:b/>
          <w:sz w:val="24"/>
          <w:szCs w:val="24"/>
          <w:lang w:bidi="bn-BD"/>
        </w:rPr>
      </w:pPr>
      <w:r>
        <w:rPr>
          <w:rFonts w:hint="eastAsia"/>
        </w:rPr>
        <w:t xml:space="preserve">Table 3 shows only 4% of mothers got </w:t>
      </w:r>
      <w:proofErr w:type="spellStart"/>
      <w:r>
        <w:rPr>
          <w:lang w:val="en-GB"/>
        </w:rPr>
        <w:t>counseling</w:t>
      </w:r>
      <w:proofErr w:type="spellEnd"/>
      <w:r>
        <w:rPr>
          <w:rFonts w:hint="eastAsia"/>
        </w:rPr>
        <w:t xml:space="preserve">, demonstration of breast milk expression and expressed their milk within 6 </w:t>
      </w:r>
      <w:proofErr w:type="spellStart"/>
      <w:r>
        <w:rPr>
          <w:rFonts w:hint="eastAsia"/>
        </w:rPr>
        <w:t>hrs</w:t>
      </w:r>
      <w:proofErr w:type="spellEnd"/>
      <w:r>
        <w:rPr>
          <w:rFonts w:hint="eastAsia"/>
        </w:rPr>
        <w:t xml:space="preserve"> of </w:t>
      </w:r>
      <w:proofErr w:type="spellStart"/>
      <w:proofErr w:type="gramStart"/>
      <w:r>
        <w:rPr>
          <w:rFonts w:hint="eastAsia"/>
        </w:rPr>
        <w:t>birth.Whereas</w:t>
      </w:r>
      <w:proofErr w:type="spellEnd"/>
      <w:proofErr w:type="gramEnd"/>
      <w:r>
        <w:rPr>
          <w:rFonts w:hint="eastAsia"/>
        </w:rPr>
        <w:t xml:space="preserve"> breast milk expression rate on day 1, day 3, and day 7 was 18</w:t>
      </w:r>
      <w:r>
        <w:rPr>
          <w:lang w:val="en-GB"/>
        </w:rPr>
        <w:t>%,</w:t>
      </w:r>
      <w:r>
        <w:rPr>
          <w:rFonts w:hint="eastAsia"/>
        </w:rPr>
        <w:t xml:space="preserve"> 96%, and 94%, respectively. </w:t>
      </w:r>
    </w:p>
    <w:p w14:paraId="2B7E23ED"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21350667"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0A4365F4"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56AAEE86"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768D5CF3"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2833C10D"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6481E36A"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65FE5596" w14:textId="77777777" w:rsidR="00790E0C" w:rsidRDefault="00C31912">
      <w:pPr>
        <w:autoSpaceDE w:val="0"/>
        <w:autoSpaceDN w:val="0"/>
        <w:adjustRightInd w:val="0"/>
        <w:spacing w:line="360" w:lineRule="auto"/>
        <w:jc w:val="both"/>
        <w:rPr>
          <w:rFonts w:ascii="Times New Roman" w:eastAsia="Calibri" w:hAnsi="Times New Roman" w:cs="Times New Roman"/>
          <w:b/>
          <w:sz w:val="24"/>
          <w:szCs w:val="24"/>
          <w:lang w:bidi="bn-BD"/>
        </w:rPr>
      </w:pPr>
      <w:r>
        <w:rPr>
          <w:rFonts w:ascii="Times New Roman" w:eastAsia="Calibri" w:hAnsi="Times New Roman" w:cs="Times New Roman"/>
          <w:b/>
          <w:sz w:val="24"/>
          <w:szCs w:val="24"/>
          <w:lang w:bidi="bn-BD"/>
        </w:rPr>
        <w:t xml:space="preserve">Table </w:t>
      </w:r>
      <w:proofErr w:type="gramStart"/>
      <w:r>
        <w:rPr>
          <w:rFonts w:ascii="Times New Roman" w:eastAsia="Calibri" w:hAnsi="Times New Roman" w:cs="Times New Roman"/>
          <w:b/>
          <w:sz w:val="24"/>
          <w:szCs w:val="24"/>
          <w:lang w:bidi="bn-BD"/>
        </w:rPr>
        <w:t>4:Effect</w:t>
      </w:r>
      <w:proofErr w:type="gramEnd"/>
      <w:r>
        <w:rPr>
          <w:rFonts w:ascii="Times New Roman" w:eastAsia="Calibri" w:hAnsi="Times New Roman" w:cs="Times New Roman"/>
          <w:b/>
          <w:sz w:val="24"/>
          <w:szCs w:val="24"/>
          <w:lang w:bidi="bn-BD"/>
        </w:rPr>
        <w:t xml:space="preserve"> of maternal and neonatal demographic factors and maternal morbidity on expression of breast milk </w:t>
      </w:r>
      <w:r>
        <w:rPr>
          <w:rFonts w:ascii="Times New Roman" w:eastAsia="Calibri" w:hAnsi="Times New Roman" w:cs="Times New Roman"/>
          <w:b/>
          <w:sz w:val="24"/>
          <w:szCs w:val="24"/>
          <w:lang w:val="en-GB" w:bidi="bn-BD"/>
        </w:rPr>
        <w:t>on day 1</w:t>
      </w: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1480"/>
        <w:gridCol w:w="15"/>
        <w:gridCol w:w="1457"/>
        <w:gridCol w:w="24"/>
        <w:gridCol w:w="1392"/>
        <w:gridCol w:w="1891"/>
      </w:tblGrid>
      <w:tr w:rsidR="00790E0C" w14:paraId="4DD7F101" w14:textId="77777777">
        <w:trPr>
          <w:trHeight w:val="704"/>
        </w:trPr>
        <w:tc>
          <w:tcPr>
            <w:tcW w:w="1810" w:type="dxa"/>
            <w:tcBorders>
              <w:tl2br w:val="nil"/>
              <w:tr2bl w:val="nil"/>
            </w:tcBorders>
            <w:shd w:val="clear" w:color="auto" w:fill="FFFFFF"/>
          </w:tcPr>
          <w:p w14:paraId="692653E6"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tc>
        <w:tc>
          <w:tcPr>
            <w:tcW w:w="6328" w:type="dxa"/>
            <w:gridSpan w:val="6"/>
            <w:tcBorders>
              <w:tl2br w:val="nil"/>
              <w:tr2bl w:val="nil"/>
            </w:tcBorders>
            <w:shd w:val="clear" w:color="auto" w:fill="FFFFFF"/>
          </w:tcPr>
          <w:p w14:paraId="7E6D9AC8"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sz w:val="24"/>
                <w:szCs w:val="24"/>
              </w:rPr>
              <w:t xml:space="preserve">Expression of breast milk </w:t>
            </w:r>
            <w:r>
              <w:rPr>
                <w:rFonts w:ascii="Times New Roman" w:eastAsia="Calibri" w:hAnsi="Times New Roman" w:cs="Times New Roman"/>
                <w:b/>
                <w:sz w:val="24"/>
                <w:szCs w:val="24"/>
                <w:lang w:val="en-GB"/>
              </w:rPr>
              <w:t>on day 1</w:t>
            </w:r>
          </w:p>
        </w:tc>
      </w:tr>
      <w:tr w:rsidR="00790E0C" w14:paraId="7AE50188" w14:textId="77777777">
        <w:trPr>
          <w:trHeight w:val="891"/>
        </w:trPr>
        <w:tc>
          <w:tcPr>
            <w:tcW w:w="1810" w:type="dxa"/>
            <w:vMerge w:val="restart"/>
            <w:tcBorders>
              <w:tl2br w:val="nil"/>
              <w:tr2bl w:val="nil"/>
            </w:tcBorders>
            <w:shd w:val="clear" w:color="auto" w:fill="FFFFFF"/>
          </w:tcPr>
          <w:p w14:paraId="70458110"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5752A84"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6AECCC6A"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196ADCC5"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gridSpan w:val="2"/>
            <w:vMerge w:val="restart"/>
            <w:tcBorders>
              <w:tl2br w:val="nil"/>
              <w:tr2bl w:val="nil"/>
            </w:tcBorders>
            <w:shd w:val="clear" w:color="auto" w:fill="FFFFFF"/>
          </w:tcPr>
          <w:p w14:paraId="33A43886"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w:t>
            </w:r>
          </w:p>
        </w:tc>
        <w:tc>
          <w:tcPr>
            <w:tcW w:w="2904" w:type="dxa"/>
            <w:gridSpan w:val="3"/>
            <w:tcBorders>
              <w:tl2br w:val="nil"/>
              <w:tr2bl w:val="nil"/>
            </w:tcBorders>
            <w:shd w:val="clear" w:color="auto" w:fill="FFFFFF"/>
          </w:tcPr>
          <w:p w14:paraId="3E19470B"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913" w:type="dxa"/>
            <w:vMerge w:val="restart"/>
            <w:tcBorders>
              <w:top w:val="dotted" w:sz="4" w:space="0" w:color="000000"/>
              <w:tl2br w:val="nil"/>
              <w:tr2bl w:val="nil"/>
            </w:tcBorders>
            <w:shd w:val="clear" w:color="auto" w:fill="FFFFFF"/>
          </w:tcPr>
          <w:p w14:paraId="6AC74D15"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4E3495DA" w14:textId="77777777">
        <w:trPr>
          <w:trHeight w:val="603"/>
        </w:trPr>
        <w:tc>
          <w:tcPr>
            <w:tcW w:w="1810" w:type="dxa"/>
            <w:vMerge/>
            <w:tcBorders>
              <w:tl2br w:val="nil"/>
              <w:tr2bl w:val="nil"/>
            </w:tcBorders>
            <w:shd w:val="clear" w:color="auto" w:fill="FFFFFF"/>
          </w:tcPr>
          <w:p w14:paraId="3E78B59E"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gridSpan w:val="2"/>
            <w:vMerge/>
            <w:tcBorders>
              <w:tl2br w:val="nil"/>
              <w:tr2bl w:val="nil"/>
            </w:tcBorders>
            <w:shd w:val="clear" w:color="auto" w:fill="FFFFFF"/>
          </w:tcPr>
          <w:p w14:paraId="37DC47F0"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73" w:type="dxa"/>
            <w:tcBorders>
              <w:tl2br w:val="nil"/>
              <w:tr2bl w:val="nil"/>
            </w:tcBorders>
            <w:shd w:val="clear" w:color="auto" w:fill="FFFFFF"/>
          </w:tcPr>
          <w:p w14:paraId="18C09E5A"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3087A635"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31" w:type="dxa"/>
            <w:gridSpan w:val="2"/>
            <w:tcBorders>
              <w:tl2br w:val="nil"/>
              <w:tr2bl w:val="nil"/>
            </w:tcBorders>
            <w:shd w:val="clear" w:color="auto" w:fill="FFFFFF"/>
          </w:tcPr>
          <w:p w14:paraId="5F000BFB"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lower</w:t>
            </w:r>
          </w:p>
        </w:tc>
        <w:tc>
          <w:tcPr>
            <w:tcW w:w="1913" w:type="dxa"/>
            <w:vMerge/>
            <w:tcBorders>
              <w:tl2br w:val="nil"/>
              <w:tr2bl w:val="nil"/>
            </w:tcBorders>
            <w:shd w:val="clear" w:color="auto" w:fill="FFFFFF"/>
          </w:tcPr>
          <w:p w14:paraId="1FD87606"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742E85BF" w14:textId="77777777">
        <w:trPr>
          <w:trHeight w:val="1712"/>
        </w:trPr>
        <w:tc>
          <w:tcPr>
            <w:tcW w:w="1810" w:type="dxa"/>
            <w:tcBorders>
              <w:tl2br w:val="nil"/>
              <w:tr2bl w:val="nil"/>
            </w:tcBorders>
            <w:shd w:val="clear" w:color="auto" w:fill="FFFFFF"/>
          </w:tcPr>
          <w:p w14:paraId="5265A595"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208E39B8"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B49139A"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Maternal </w:t>
            </w:r>
            <w:r>
              <w:rPr>
                <w:rFonts w:ascii="Times New Roman" w:eastAsia="Calibri" w:hAnsi="Times New Roman" w:cs="Times New Roman"/>
                <w:color w:val="000000"/>
                <w:sz w:val="24"/>
                <w:szCs w:val="24"/>
              </w:rPr>
              <w:t>age(21-30yrs)</w:t>
            </w:r>
          </w:p>
        </w:tc>
        <w:tc>
          <w:tcPr>
            <w:tcW w:w="1511" w:type="dxa"/>
            <w:gridSpan w:val="2"/>
            <w:tcBorders>
              <w:tl2br w:val="nil"/>
              <w:tr2bl w:val="nil"/>
            </w:tcBorders>
            <w:shd w:val="clear" w:color="auto" w:fill="FFFFFF"/>
          </w:tcPr>
          <w:p w14:paraId="0D81A090"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40F96ED5"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473" w:type="dxa"/>
            <w:tcBorders>
              <w:tl2br w:val="nil"/>
              <w:tr2bl w:val="nil"/>
            </w:tcBorders>
            <w:shd w:val="clear" w:color="auto" w:fill="FFFFFF"/>
          </w:tcPr>
          <w:p w14:paraId="3C1DB5E6"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5AD80E32"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262.915</w:t>
            </w:r>
          </w:p>
        </w:tc>
        <w:tc>
          <w:tcPr>
            <w:tcW w:w="1431" w:type="dxa"/>
            <w:gridSpan w:val="2"/>
            <w:tcBorders>
              <w:tl2br w:val="nil"/>
              <w:tr2bl w:val="nil"/>
            </w:tcBorders>
            <w:shd w:val="clear" w:color="auto" w:fill="FFFFFF"/>
          </w:tcPr>
          <w:p w14:paraId="2DA5859B"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4203654C"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0.004</w:t>
            </w:r>
          </w:p>
        </w:tc>
        <w:tc>
          <w:tcPr>
            <w:tcW w:w="1913" w:type="dxa"/>
            <w:tcBorders>
              <w:tl2br w:val="nil"/>
              <w:tr2bl w:val="nil"/>
            </w:tcBorders>
            <w:shd w:val="clear" w:color="auto" w:fill="FFFFFF"/>
          </w:tcPr>
          <w:p w14:paraId="1751F438"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3E12D97E"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674FB8B3" w14:textId="77777777">
        <w:trPr>
          <w:trHeight w:val="1656"/>
        </w:trPr>
        <w:tc>
          <w:tcPr>
            <w:tcW w:w="1810" w:type="dxa"/>
            <w:tcBorders>
              <w:tl2br w:val="nil"/>
              <w:tr2bl w:val="nil"/>
            </w:tcBorders>
            <w:shd w:val="clear" w:color="auto" w:fill="FFFFFF"/>
          </w:tcPr>
          <w:p w14:paraId="37CDDB76"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Maternal education </w:t>
            </w:r>
          </w:p>
        </w:tc>
        <w:tc>
          <w:tcPr>
            <w:tcW w:w="1511" w:type="dxa"/>
            <w:gridSpan w:val="2"/>
            <w:tcBorders>
              <w:tl2br w:val="nil"/>
              <w:tr2bl w:val="nil"/>
            </w:tcBorders>
            <w:shd w:val="clear" w:color="auto" w:fill="FFFFFF"/>
          </w:tcPr>
          <w:p w14:paraId="6F690712" w14:textId="77777777" w:rsidR="00790E0C" w:rsidRDefault="00C31912">
            <w:pPr>
              <w:autoSpaceDE w:val="0"/>
              <w:autoSpaceDN w:val="0"/>
              <w:adjustRightInd w:val="0"/>
              <w:spacing w:after="0" w:line="360" w:lineRule="auto"/>
              <w:ind w:firstLineChars="200" w:firstLine="4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473" w:type="dxa"/>
            <w:tcBorders>
              <w:tl2br w:val="nil"/>
              <w:tr2bl w:val="nil"/>
            </w:tcBorders>
            <w:shd w:val="clear" w:color="auto" w:fill="FFFFFF"/>
          </w:tcPr>
          <w:p w14:paraId="2B412923"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376.741</w:t>
            </w:r>
          </w:p>
        </w:tc>
        <w:tc>
          <w:tcPr>
            <w:tcW w:w="1431" w:type="dxa"/>
            <w:gridSpan w:val="2"/>
            <w:tcBorders>
              <w:right w:val="single" w:sz="4" w:space="0" w:color="auto"/>
              <w:tl2br w:val="nil"/>
              <w:tr2bl w:val="nil"/>
            </w:tcBorders>
            <w:shd w:val="clear" w:color="auto" w:fill="FFFFFF"/>
          </w:tcPr>
          <w:p w14:paraId="7DD3F742"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0.003</w:t>
            </w:r>
          </w:p>
        </w:tc>
        <w:tc>
          <w:tcPr>
            <w:tcW w:w="1913" w:type="dxa"/>
            <w:tcBorders>
              <w:left w:val="single" w:sz="4" w:space="0" w:color="auto"/>
              <w:tl2br w:val="nil"/>
              <w:tr2bl w:val="nil"/>
            </w:tcBorders>
            <w:shd w:val="clear" w:color="auto" w:fill="FFFFFF"/>
          </w:tcPr>
          <w:p w14:paraId="47C18D1F"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41A57439" w14:textId="77777777">
        <w:trPr>
          <w:trHeight w:val="594"/>
        </w:trPr>
        <w:tc>
          <w:tcPr>
            <w:tcW w:w="1810" w:type="dxa"/>
            <w:tcBorders>
              <w:tl2br w:val="nil"/>
              <w:tr2bl w:val="nil"/>
            </w:tcBorders>
            <w:shd w:val="clear" w:color="auto" w:fill="FFFFFF"/>
          </w:tcPr>
          <w:p w14:paraId="786D8E14"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Parity </w:t>
            </w:r>
          </w:p>
        </w:tc>
        <w:tc>
          <w:tcPr>
            <w:tcW w:w="1496" w:type="dxa"/>
            <w:tcBorders>
              <w:right w:val="single" w:sz="4" w:space="0" w:color="auto"/>
              <w:tl2br w:val="nil"/>
              <w:tr2bl w:val="nil"/>
            </w:tcBorders>
            <w:shd w:val="clear" w:color="auto" w:fill="FFFFFF"/>
          </w:tcPr>
          <w:p w14:paraId="1DF09A6A" w14:textId="77777777" w:rsidR="00790E0C" w:rsidRDefault="00C31912">
            <w:pPr>
              <w:autoSpaceDE w:val="0"/>
              <w:autoSpaceDN w:val="0"/>
              <w:adjustRightInd w:val="0"/>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1.00</w:t>
            </w:r>
          </w:p>
        </w:tc>
        <w:tc>
          <w:tcPr>
            <w:tcW w:w="1512" w:type="dxa"/>
            <w:gridSpan w:val="3"/>
            <w:tcBorders>
              <w:left w:val="single" w:sz="4" w:space="0" w:color="auto"/>
              <w:right w:val="single" w:sz="4" w:space="0" w:color="auto"/>
              <w:tl2br w:val="nil"/>
              <w:tr2bl w:val="nil"/>
            </w:tcBorders>
            <w:shd w:val="clear" w:color="auto" w:fill="FFFFFF"/>
          </w:tcPr>
          <w:p w14:paraId="3260A5CE" w14:textId="77777777" w:rsidR="00790E0C" w:rsidRDefault="00C31912">
            <w:pPr>
              <w:autoSpaceDE w:val="0"/>
              <w:autoSpaceDN w:val="0"/>
              <w:adjustRightInd w:val="0"/>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352.843</w:t>
            </w:r>
          </w:p>
        </w:tc>
        <w:tc>
          <w:tcPr>
            <w:tcW w:w="1407" w:type="dxa"/>
            <w:tcBorders>
              <w:left w:val="single" w:sz="4" w:space="0" w:color="auto"/>
              <w:right w:val="single" w:sz="4" w:space="0" w:color="auto"/>
              <w:tl2br w:val="nil"/>
              <w:tr2bl w:val="nil"/>
            </w:tcBorders>
            <w:shd w:val="clear" w:color="auto" w:fill="FFFFFF"/>
          </w:tcPr>
          <w:p w14:paraId="40C5ACBF" w14:textId="77777777" w:rsidR="00790E0C" w:rsidRDefault="00C31912">
            <w:pPr>
              <w:autoSpaceDE w:val="0"/>
              <w:autoSpaceDN w:val="0"/>
              <w:adjustRightInd w:val="0"/>
              <w:spacing w:after="0" w:line="360" w:lineRule="auto"/>
              <w:jc w:val="center"/>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0.003</w:t>
            </w:r>
          </w:p>
        </w:tc>
        <w:tc>
          <w:tcPr>
            <w:tcW w:w="1913" w:type="dxa"/>
            <w:tcBorders>
              <w:left w:val="single" w:sz="4" w:space="0" w:color="auto"/>
              <w:tl2br w:val="nil"/>
              <w:tr2bl w:val="nil"/>
            </w:tcBorders>
            <w:shd w:val="clear" w:color="auto" w:fill="FFFFFF"/>
          </w:tcPr>
          <w:p w14:paraId="7A80FE37"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b/>
                <w:bCs/>
                <w:iCs/>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70ED25F2" w14:textId="77777777">
        <w:trPr>
          <w:trHeight w:val="1314"/>
        </w:trPr>
        <w:tc>
          <w:tcPr>
            <w:tcW w:w="1810" w:type="dxa"/>
            <w:tcBorders>
              <w:tl2br w:val="nil"/>
              <w:tr2bl w:val="nil"/>
            </w:tcBorders>
            <w:shd w:val="clear" w:color="auto" w:fill="FFFFFF"/>
          </w:tcPr>
          <w:p w14:paraId="03688C72"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5CE0ADCE"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Mode of delivery</w:t>
            </w:r>
          </w:p>
        </w:tc>
        <w:tc>
          <w:tcPr>
            <w:tcW w:w="1511" w:type="dxa"/>
            <w:gridSpan w:val="2"/>
            <w:tcBorders>
              <w:tl2br w:val="nil"/>
              <w:tr2bl w:val="nil"/>
            </w:tcBorders>
            <w:shd w:val="clear" w:color="auto" w:fill="FFFFFF"/>
          </w:tcPr>
          <w:p w14:paraId="3278A11D" w14:textId="77777777" w:rsidR="00790E0C" w:rsidRDefault="00C31912">
            <w:pPr>
              <w:autoSpaceDE w:val="0"/>
              <w:autoSpaceDN w:val="0"/>
              <w:adjustRightInd w:val="0"/>
              <w:spacing w:after="0" w:line="360" w:lineRule="auto"/>
              <w:ind w:firstLineChars="200" w:firstLine="480"/>
              <w:rPr>
                <w:rFonts w:ascii="Times New Roman" w:eastAsia="Calibri" w:hAnsi="Times New Roman" w:cs="Times New Roman"/>
                <w:b/>
                <w:color w:val="000000"/>
                <w:sz w:val="24"/>
                <w:szCs w:val="24"/>
              </w:rPr>
            </w:pPr>
            <w:r>
              <w:rPr>
                <w:rFonts w:ascii="Times New Roman" w:eastAsia="Calibri" w:hAnsi="Times New Roman" w:cs="Times New Roman"/>
                <w:bCs/>
                <w:color w:val="000000"/>
                <w:sz w:val="24"/>
                <w:szCs w:val="24"/>
              </w:rPr>
              <w:t>1.00</w:t>
            </w:r>
          </w:p>
        </w:tc>
        <w:tc>
          <w:tcPr>
            <w:tcW w:w="1497" w:type="dxa"/>
            <w:gridSpan w:val="2"/>
            <w:tcBorders>
              <w:right w:val="single" w:sz="4" w:space="0" w:color="auto"/>
              <w:tl2br w:val="nil"/>
              <w:tr2bl w:val="nil"/>
            </w:tcBorders>
            <w:shd w:val="clear" w:color="auto" w:fill="FFFFFF"/>
          </w:tcPr>
          <w:p w14:paraId="58C990E1" w14:textId="77777777" w:rsidR="00790E0C" w:rsidRDefault="00C31912">
            <w:pPr>
              <w:autoSpaceDE w:val="0"/>
              <w:autoSpaceDN w:val="0"/>
              <w:adjustRightInd w:val="0"/>
              <w:spacing w:after="0" w:line="360" w:lineRule="auto"/>
              <w:ind w:firstLineChars="5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1875.666</w:t>
            </w:r>
          </w:p>
        </w:tc>
        <w:tc>
          <w:tcPr>
            <w:tcW w:w="1407" w:type="dxa"/>
            <w:tcBorders>
              <w:left w:val="single" w:sz="4" w:space="0" w:color="auto"/>
              <w:tl2br w:val="nil"/>
              <w:tr2bl w:val="nil"/>
            </w:tcBorders>
            <w:shd w:val="clear" w:color="auto" w:fill="FFFFFF"/>
          </w:tcPr>
          <w:p w14:paraId="47C7DC2F"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0.001</w:t>
            </w:r>
          </w:p>
        </w:tc>
        <w:tc>
          <w:tcPr>
            <w:tcW w:w="1913" w:type="dxa"/>
            <w:tcBorders>
              <w:top w:val="dotted" w:sz="4" w:space="0" w:color="000000"/>
              <w:tl2br w:val="nil"/>
              <w:tr2bl w:val="nil"/>
            </w:tcBorders>
            <w:shd w:val="clear" w:color="auto" w:fill="FFFFFF"/>
          </w:tcPr>
          <w:p w14:paraId="5956C5BF"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3767E10F" w14:textId="77777777">
        <w:trPr>
          <w:trHeight w:val="1314"/>
        </w:trPr>
        <w:tc>
          <w:tcPr>
            <w:tcW w:w="1810" w:type="dxa"/>
            <w:tcBorders>
              <w:tl2br w:val="nil"/>
              <w:tr2bl w:val="nil"/>
            </w:tcBorders>
            <w:shd w:val="clear" w:color="auto" w:fill="FFFFFF"/>
          </w:tcPr>
          <w:p w14:paraId="54D5B4E4"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Multiple gestation</w:t>
            </w:r>
          </w:p>
        </w:tc>
        <w:tc>
          <w:tcPr>
            <w:tcW w:w="1511" w:type="dxa"/>
            <w:gridSpan w:val="2"/>
            <w:tcBorders>
              <w:tl2br w:val="nil"/>
              <w:tr2bl w:val="nil"/>
            </w:tcBorders>
            <w:shd w:val="clear" w:color="auto" w:fill="FFFFFF"/>
          </w:tcPr>
          <w:p w14:paraId="258971F6" w14:textId="77777777" w:rsidR="00790E0C" w:rsidRDefault="00C31912">
            <w:pPr>
              <w:autoSpaceDE w:val="0"/>
              <w:autoSpaceDN w:val="0"/>
              <w:adjustRightInd w:val="0"/>
              <w:spacing w:after="0" w:line="360" w:lineRule="auto"/>
              <w:ind w:firstLineChars="200" w:firstLine="480"/>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1.00</w:t>
            </w:r>
          </w:p>
        </w:tc>
        <w:tc>
          <w:tcPr>
            <w:tcW w:w="1497" w:type="dxa"/>
            <w:gridSpan w:val="2"/>
            <w:tcBorders>
              <w:right w:val="single" w:sz="4" w:space="0" w:color="auto"/>
              <w:tl2br w:val="nil"/>
              <w:tr2bl w:val="nil"/>
            </w:tcBorders>
            <w:shd w:val="clear" w:color="auto" w:fill="FFFFFF"/>
          </w:tcPr>
          <w:p w14:paraId="24E5A9C2"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1616.170</w:t>
            </w:r>
          </w:p>
        </w:tc>
        <w:tc>
          <w:tcPr>
            <w:tcW w:w="1407" w:type="dxa"/>
            <w:tcBorders>
              <w:left w:val="single" w:sz="4" w:space="0" w:color="auto"/>
              <w:tl2br w:val="nil"/>
              <w:tr2bl w:val="nil"/>
            </w:tcBorders>
            <w:shd w:val="clear" w:color="auto" w:fill="FFFFFF"/>
          </w:tcPr>
          <w:p w14:paraId="19AE4495"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0.001</w:t>
            </w:r>
          </w:p>
        </w:tc>
        <w:tc>
          <w:tcPr>
            <w:tcW w:w="1913" w:type="dxa"/>
            <w:tcBorders>
              <w:top w:val="dotted" w:sz="4" w:space="0" w:color="000000"/>
              <w:tl2br w:val="nil"/>
              <w:tr2bl w:val="nil"/>
            </w:tcBorders>
            <w:shd w:val="clear" w:color="auto" w:fill="FFFFFF"/>
          </w:tcPr>
          <w:p w14:paraId="4D89B815" w14:textId="77777777" w:rsidR="00790E0C" w:rsidRDefault="00C31912">
            <w:pPr>
              <w:autoSpaceDE w:val="0"/>
              <w:autoSpaceDN w:val="0"/>
              <w:adjustRightInd w:val="0"/>
              <w:spacing w:after="0" w:line="360" w:lineRule="auto"/>
              <w:ind w:firstLineChars="250" w:firstLine="60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0FC0A6BD" w14:textId="77777777">
        <w:trPr>
          <w:trHeight w:val="1314"/>
        </w:trPr>
        <w:tc>
          <w:tcPr>
            <w:tcW w:w="1810" w:type="dxa"/>
            <w:tcBorders>
              <w:tl2br w:val="nil"/>
              <w:tr2bl w:val="nil"/>
            </w:tcBorders>
            <w:shd w:val="clear" w:color="auto" w:fill="FFFFFF"/>
          </w:tcPr>
          <w:p w14:paraId="2731D7B7"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Gestational age</w:t>
            </w:r>
          </w:p>
        </w:tc>
        <w:tc>
          <w:tcPr>
            <w:tcW w:w="1511" w:type="dxa"/>
            <w:gridSpan w:val="2"/>
            <w:tcBorders>
              <w:tl2br w:val="nil"/>
              <w:tr2bl w:val="nil"/>
            </w:tcBorders>
            <w:shd w:val="clear" w:color="auto" w:fill="FFFFFF"/>
          </w:tcPr>
          <w:p w14:paraId="3E2D4419"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1.00</w:t>
            </w:r>
          </w:p>
        </w:tc>
        <w:tc>
          <w:tcPr>
            <w:tcW w:w="1497" w:type="dxa"/>
            <w:gridSpan w:val="2"/>
            <w:tcBorders>
              <w:right w:val="single" w:sz="4" w:space="0" w:color="auto"/>
              <w:tl2br w:val="nil"/>
              <w:tr2bl w:val="nil"/>
            </w:tcBorders>
            <w:shd w:val="clear" w:color="auto" w:fill="FFFFFF"/>
          </w:tcPr>
          <w:p w14:paraId="699A4AE5" w14:textId="77777777" w:rsidR="00790E0C" w:rsidRDefault="00C31912">
            <w:pPr>
              <w:autoSpaceDE w:val="0"/>
              <w:autoSpaceDN w:val="0"/>
              <w:adjustRightInd w:val="0"/>
              <w:spacing w:after="0" w:line="360" w:lineRule="auto"/>
              <w:ind w:firstLineChars="100" w:firstLine="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6.176</w:t>
            </w:r>
          </w:p>
        </w:tc>
        <w:tc>
          <w:tcPr>
            <w:tcW w:w="1407" w:type="dxa"/>
            <w:tcBorders>
              <w:left w:val="single" w:sz="4" w:space="0" w:color="auto"/>
              <w:tl2br w:val="nil"/>
              <w:tr2bl w:val="nil"/>
            </w:tcBorders>
            <w:shd w:val="clear" w:color="auto" w:fill="FFFFFF"/>
          </w:tcPr>
          <w:p w14:paraId="5F382EE5" w14:textId="77777777" w:rsidR="00790E0C" w:rsidRDefault="00C31912">
            <w:pPr>
              <w:autoSpaceDE w:val="0"/>
              <w:autoSpaceDN w:val="0"/>
              <w:adjustRightInd w:val="0"/>
              <w:spacing w:after="0" w:line="360" w:lineRule="auto"/>
              <w:ind w:firstLineChars="150" w:firstLine="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0.162</w:t>
            </w:r>
          </w:p>
        </w:tc>
        <w:tc>
          <w:tcPr>
            <w:tcW w:w="1913" w:type="dxa"/>
            <w:tcBorders>
              <w:top w:val="dotted" w:sz="4" w:space="0" w:color="000000"/>
              <w:tl2br w:val="nil"/>
              <w:tr2bl w:val="nil"/>
            </w:tcBorders>
            <w:shd w:val="clear" w:color="auto" w:fill="FFFFFF"/>
          </w:tcPr>
          <w:p w14:paraId="096C0320"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25D63B93" w14:textId="77777777">
        <w:trPr>
          <w:trHeight w:val="1314"/>
        </w:trPr>
        <w:tc>
          <w:tcPr>
            <w:tcW w:w="1810" w:type="dxa"/>
            <w:tcBorders>
              <w:tl2br w:val="nil"/>
              <w:tr2bl w:val="nil"/>
            </w:tcBorders>
            <w:shd w:val="clear" w:color="auto" w:fill="FFFFFF"/>
          </w:tcPr>
          <w:p w14:paraId="6CC95868"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Birth weight</w:t>
            </w:r>
          </w:p>
        </w:tc>
        <w:tc>
          <w:tcPr>
            <w:tcW w:w="1511" w:type="dxa"/>
            <w:gridSpan w:val="2"/>
            <w:tcBorders>
              <w:tl2br w:val="nil"/>
              <w:tr2bl w:val="nil"/>
            </w:tcBorders>
            <w:shd w:val="clear" w:color="auto" w:fill="FFFFFF"/>
          </w:tcPr>
          <w:p w14:paraId="03516D05"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1.00</w:t>
            </w:r>
          </w:p>
        </w:tc>
        <w:tc>
          <w:tcPr>
            <w:tcW w:w="1497" w:type="dxa"/>
            <w:gridSpan w:val="2"/>
            <w:tcBorders>
              <w:right w:val="single" w:sz="4" w:space="0" w:color="auto"/>
              <w:tl2br w:val="nil"/>
              <w:tr2bl w:val="nil"/>
            </w:tcBorders>
            <w:shd w:val="clear" w:color="auto" w:fill="FFFFFF"/>
          </w:tcPr>
          <w:p w14:paraId="65D00732" w14:textId="77777777" w:rsidR="00790E0C" w:rsidRDefault="00C31912">
            <w:pPr>
              <w:autoSpaceDE w:val="0"/>
              <w:autoSpaceDN w:val="0"/>
              <w:adjustRightInd w:val="0"/>
              <w:spacing w:after="0" w:line="360" w:lineRule="auto"/>
              <w:ind w:firstLineChars="100" w:firstLine="24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1.013</w:t>
            </w:r>
          </w:p>
        </w:tc>
        <w:tc>
          <w:tcPr>
            <w:tcW w:w="1407" w:type="dxa"/>
            <w:tcBorders>
              <w:left w:val="single" w:sz="4" w:space="0" w:color="auto"/>
              <w:tl2br w:val="nil"/>
              <w:tr2bl w:val="nil"/>
            </w:tcBorders>
            <w:shd w:val="clear" w:color="auto" w:fill="FFFFFF"/>
          </w:tcPr>
          <w:p w14:paraId="78B0F3B6" w14:textId="77777777" w:rsidR="00790E0C" w:rsidRDefault="00C31912">
            <w:pPr>
              <w:autoSpaceDE w:val="0"/>
              <w:autoSpaceDN w:val="0"/>
              <w:adjustRightInd w:val="0"/>
              <w:spacing w:after="0" w:line="360" w:lineRule="auto"/>
              <w:ind w:firstLineChars="150" w:firstLine="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0.987</w:t>
            </w:r>
          </w:p>
        </w:tc>
        <w:tc>
          <w:tcPr>
            <w:tcW w:w="1913" w:type="dxa"/>
            <w:tcBorders>
              <w:top w:val="dotted" w:sz="4" w:space="0" w:color="000000"/>
              <w:tl2br w:val="nil"/>
              <w:tr2bl w:val="nil"/>
            </w:tcBorders>
            <w:shd w:val="clear" w:color="auto" w:fill="FFFFFF"/>
          </w:tcPr>
          <w:p w14:paraId="37828933"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44DBD3B6" w14:textId="77777777">
        <w:trPr>
          <w:trHeight w:val="1852"/>
        </w:trPr>
        <w:tc>
          <w:tcPr>
            <w:tcW w:w="1810" w:type="dxa"/>
            <w:tcBorders>
              <w:tl2br w:val="nil"/>
              <w:tr2bl w:val="nil"/>
            </w:tcBorders>
            <w:shd w:val="clear" w:color="auto" w:fill="FFFFFF"/>
          </w:tcPr>
          <w:p w14:paraId="26B84C46"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752D30E"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F77675A"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PIH</w:t>
            </w:r>
          </w:p>
        </w:tc>
        <w:tc>
          <w:tcPr>
            <w:tcW w:w="1511" w:type="dxa"/>
            <w:gridSpan w:val="2"/>
            <w:tcBorders>
              <w:tl2br w:val="nil"/>
              <w:tr2bl w:val="nil"/>
            </w:tcBorders>
            <w:shd w:val="clear" w:color="auto" w:fill="FFFFFF"/>
          </w:tcPr>
          <w:p w14:paraId="72C4A210"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7C8A2CC1"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473" w:type="dxa"/>
            <w:tcBorders>
              <w:tl2br w:val="nil"/>
              <w:tr2bl w:val="nil"/>
            </w:tcBorders>
            <w:shd w:val="clear" w:color="auto" w:fill="FFFFFF"/>
          </w:tcPr>
          <w:p w14:paraId="5BE3EC83"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51F535EE"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4063.975</w:t>
            </w:r>
          </w:p>
        </w:tc>
        <w:tc>
          <w:tcPr>
            <w:tcW w:w="1431" w:type="dxa"/>
            <w:gridSpan w:val="2"/>
            <w:tcBorders>
              <w:tl2br w:val="nil"/>
              <w:tr2bl w:val="nil"/>
            </w:tcBorders>
            <w:shd w:val="clear" w:color="auto" w:fill="FFFFFF"/>
          </w:tcPr>
          <w:p w14:paraId="4722CB38"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1CDB026E"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0.000</w:t>
            </w:r>
          </w:p>
        </w:tc>
        <w:tc>
          <w:tcPr>
            <w:tcW w:w="1913" w:type="dxa"/>
            <w:tcBorders>
              <w:tl2br w:val="nil"/>
              <w:tr2bl w:val="nil"/>
            </w:tcBorders>
            <w:shd w:val="clear" w:color="auto" w:fill="FFFFFF"/>
          </w:tcPr>
          <w:p w14:paraId="18F8FCB2"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2302FE20"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35BDF66A" w14:textId="77777777">
        <w:trPr>
          <w:trHeight w:val="1276"/>
        </w:trPr>
        <w:tc>
          <w:tcPr>
            <w:tcW w:w="1810" w:type="dxa"/>
            <w:tcBorders>
              <w:tl2br w:val="nil"/>
              <w:tr2bl w:val="nil"/>
            </w:tcBorders>
            <w:shd w:val="clear" w:color="auto" w:fill="FFFFFF"/>
          </w:tcPr>
          <w:p w14:paraId="4055CEE6"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6EF28F8"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Pre eclampsia</w:t>
            </w:r>
            <w:proofErr w:type="spellEnd"/>
          </w:p>
        </w:tc>
        <w:tc>
          <w:tcPr>
            <w:tcW w:w="1511" w:type="dxa"/>
            <w:gridSpan w:val="2"/>
            <w:tcBorders>
              <w:tl2br w:val="nil"/>
              <w:tr2bl w:val="nil"/>
            </w:tcBorders>
            <w:shd w:val="clear" w:color="auto" w:fill="FFFFFF"/>
          </w:tcPr>
          <w:p w14:paraId="10037CA7"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473" w:type="dxa"/>
            <w:tcBorders>
              <w:tl2br w:val="nil"/>
              <w:tr2bl w:val="nil"/>
            </w:tcBorders>
            <w:shd w:val="clear" w:color="auto" w:fill="FFFFFF"/>
          </w:tcPr>
          <w:p w14:paraId="70D1BBE0" w14:textId="77777777" w:rsidR="00790E0C" w:rsidRDefault="00C31912">
            <w:pPr>
              <w:autoSpaceDE w:val="0"/>
              <w:autoSpaceDN w:val="0"/>
              <w:adjustRightInd w:val="0"/>
              <w:spacing w:after="0" w:line="360" w:lineRule="auto"/>
              <w:ind w:firstLineChars="50" w:firstLine="1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7399.489</w:t>
            </w:r>
          </w:p>
        </w:tc>
        <w:tc>
          <w:tcPr>
            <w:tcW w:w="1431" w:type="dxa"/>
            <w:gridSpan w:val="2"/>
            <w:tcBorders>
              <w:tl2br w:val="nil"/>
              <w:tr2bl w:val="nil"/>
            </w:tcBorders>
            <w:shd w:val="clear" w:color="auto" w:fill="FFFFFF"/>
          </w:tcPr>
          <w:p w14:paraId="39217CD5"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0.000</w:t>
            </w:r>
          </w:p>
        </w:tc>
        <w:tc>
          <w:tcPr>
            <w:tcW w:w="1913" w:type="dxa"/>
            <w:tcBorders>
              <w:tl2br w:val="nil"/>
              <w:tr2bl w:val="nil"/>
            </w:tcBorders>
            <w:shd w:val="clear" w:color="auto" w:fill="FFFFFF"/>
          </w:tcPr>
          <w:p w14:paraId="54BEC5FA"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48F84C9C" w14:textId="77777777">
        <w:trPr>
          <w:trHeight w:val="1923"/>
        </w:trPr>
        <w:tc>
          <w:tcPr>
            <w:tcW w:w="1810" w:type="dxa"/>
            <w:tcBorders>
              <w:tl2br w:val="nil"/>
              <w:tr2bl w:val="nil"/>
            </w:tcBorders>
            <w:shd w:val="clear" w:color="auto" w:fill="FFFFFF"/>
          </w:tcPr>
          <w:p w14:paraId="53A31E3E"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GDM</w:t>
            </w:r>
          </w:p>
        </w:tc>
        <w:tc>
          <w:tcPr>
            <w:tcW w:w="1511" w:type="dxa"/>
            <w:gridSpan w:val="2"/>
            <w:tcBorders>
              <w:tl2br w:val="nil"/>
              <w:tr2bl w:val="nil"/>
            </w:tcBorders>
            <w:shd w:val="clear" w:color="auto" w:fill="FFFFFF"/>
          </w:tcPr>
          <w:p w14:paraId="33CC1348"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473" w:type="dxa"/>
            <w:tcBorders>
              <w:tl2br w:val="nil"/>
              <w:tr2bl w:val="nil"/>
            </w:tcBorders>
            <w:shd w:val="clear" w:color="auto" w:fill="FFFFFF"/>
          </w:tcPr>
          <w:p w14:paraId="370C7411"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1339.235</w:t>
            </w:r>
          </w:p>
        </w:tc>
        <w:tc>
          <w:tcPr>
            <w:tcW w:w="1431" w:type="dxa"/>
            <w:gridSpan w:val="2"/>
            <w:tcBorders>
              <w:tl2br w:val="nil"/>
              <w:tr2bl w:val="nil"/>
            </w:tcBorders>
            <w:shd w:val="clear" w:color="auto" w:fill="FFFFFF"/>
          </w:tcPr>
          <w:p w14:paraId="73CD91E1"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0.001</w:t>
            </w:r>
          </w:p>
        </w:tc>
        <w:tc>
          <w:tcPr>
            <w:tcW w:w="1913" w:type="dxa"/>
            <w:tcBorders>
              <w:tl2br w:val="nil"/>
              <w:tr2bl w:val="nil"/>
            </w:tcBorders>
            <w:shd w:val="clear" w:color="auto" w:fill="FFFFFF"/>
          </w:tcPr>
          <w:p w14:paraId="30625F8C"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22A14212" w14:textId="77777777">
        <w:trPr>
          <w:trHeight w:val="1923"/>
        </w:trPr>
        <w:tc>
          <w:tcPr>
            <w:tcW w:w="1810" w:type="dxa"/>
            <w:tcBorders>
              <w:tl2br w:val="nil"/>
              <w:tr2bl w:val="nil"/>
            </w:tcBorders>
            <w:shd w:val="clear" w:color="auto" w:fill="FFFFFF"/>
          </w:tcPr>
          <w:p w14:paraId="789FD2D6"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PPROM</w:t>
            </w:r>
          </w:p>
        </w:tc>
        <w:tc>
          <w:tcPr>
            <w:tcW w:w="1511" w:type="dxa"/>
            <w:gridSpan w:val="2"/>
            <w:tcBorders>
              <w:tl2br w:val="nil"/>
              <w:tr2bl w:val="nil"/>
            </w:tcBorders>
            <w:shd w:val="clear" w:color="auto" w:fill="FFFFFF"/>
          </w:tcPr>
          <w:p w14:paraId="2668579A"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p>
        </w:tc>
        <w:tc>
          <w:tcPr>
            <w:tcW w:w="1473" w:type="dxa"/>
            <w:tcBorders>
              <w:tl2br w:val="nil"/>
              <w:tr2bl w:val="nil"/>
            </w:tcBorders>
            <w:shd w:val="clear" w:color="auto" w:fill="FFFFFF"/>
          </w:tcPr>
          <w:p w14:paraId="0BF56C2A"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890.717</w:t>
            </w:r>
          </w:p>
        </w:tc>
        <w:tc>
          <w:tcPr>
            <w:tcW w:w="1431" w:type="dxa"/>
            <w:gridSpan w:val="2"/>
            <w:tcBorders>
              <w:tl2br w:val="nil"/>
              <w:tr2bl w:val="nil"/>
            </w:tcBorders>
            <w:shd w:val="clear" w:color="auto" w:fill="FFFFFF"/>
          </w:tcPr>
          <w:p w14:paraId="61434A18"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0.001</w:t>
            </w:r>
          </w:p>
        </w:tc>
        <w:tc>
          <w:tcPr>
            <w:tcW w:w="1913" w:type="dxa"/>
            <w:tcBorders>
              <w:tl2br w:val="nil"/>
              <w:tr2bl w:val="nil"/>
            </w:tcBorders>
            <w:shd w:val="clear" w:color="auto" w:fill="FFFFFF"/>
          </w:tcPr>
          <w:p w14:paraId="6D7E5574"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bl>
    <w:p w14:paraId="1F707AFE"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392B1C92" w14:textId="77777777" w:rsidR="00790E0C" w:rsidRDefault="00790E0C">
      <w:pPr>
        <w:autoSpaceDE w:val="0"/>
        <w:autoSpaceDN w:val="0"/>
        <w:adjustRightInd w:val="0"/>
        <w:spacing w:line="360" w:lineRule="auto"/>
        <w:jc w:val="both"/>
        <w:rPr>
          <w:rFonts w:ascii="Times New Roman" w:eastAsia="Calibri" w:hAnsi="Times New Roman" w:cs="Times New Roman"/>
          <w:sz w:val="24"/>
          <w:szCs w:val="24"/>
          <w:lang w:bidi="bn-BD"/>
        </w:rPr>
      </w:pPr>
    </w:p>
    <w:p w14:paraId="45F3CCA7" w14:textId="77777777" w:rsidR="00790E0C" w:rsidRDefault="00C31912">
      <w:pPr>
        <w:autoSpaceDE w:val="0"/>
        <w:autoSpaceDN w:val="0"/>
        <w:adjustRightInd w:val="0"/>
        <w:spacing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Table 4</w:t>
      </w:r>
      <w:r>
        <w:rPr>
          <w:rFonts w:ascii="Times New Roman" w:eastAsia="Calibri" w:hAnsi="Times New Roman" w:cs="Times New Roman"/>
          <w:sz w:val="24"/>
          <w:szCs w:val="24"/>
          <w:lang w:val="en-GB" w:bidi="bn-BD"/>
        </w:rPr>
        <w:t xml:space="preserve"> shows no e</w:t>
      </w:r>
      <w:proofErr w:type="spellStart"/>
      <w:r>
        <w:rPr>
          <w:rFonts w:ascii="Times New Roman" w:eastAsia="Calibri" w:hAnsi="Times New Roman" w:cs="Times New Roman"/>
          <w:sz w:val="24"/>
          <w:szCs w:val="24"/>
          <w:lang w:bidi="bn-BD"/>
        </w:rPr>
        <w:t>ffect</w:t>
      </w:r>
      <w:proofErr w:type="spellEnd"/>
      <w:r>
        <w:rPr>
          <w:rFonts w:ascii="Times New Roman" w:eastAsia="Calibri" w:hAnsi="Times New Roman" w:cs="Times New Roman"/>
          <w:sz w:val="24"/>
          <w:szCs w:val="24"/>
          <w:lang w:bidi="bn-BD"/>
        </w:rPr>
        <w:t xml:space="preserve"> of maternal and neonatal demographic factors and maternal morbidity on expression of breast milk </w:t>
      </w:r>
      <w:r>
        <w:rPr>
          <w:rFonts w:ascii="Times New Roman" w:eastAsia="Calibri" w:hAnsi="Times New Roman" w:cs="Times New Roman"/>
          <w:sz w:val="24"/>
          <w:szCs w:val="24"/>
          <w:lang w:val="en-GB" w:bidi="bn-BD"/>
        </w:rPr>
        <w:t>on day 1.</w:t>
      </w:r>
    </w:p>
    <w:p w14:paraId="34FF04AD"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36632ACE"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156DDF08"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3311E03E"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4FD4760D"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24C1AE29"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354321C7"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6B73A2B0"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4E351A25"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6638DFF8"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Calibri" w:hAnsi="Times New Roman" w:cs="Times New Roman"/>
          <w:b/>
          <w:sz w:val="24"/>
          <w:szCs w:val="24"/>
          <w:lang w:bidi="bn-BD"/>
        </w:rPr>
        <w:t>Table</w:t>
      </w:r>
      <w:proofErr w:type="gramStart"/>
      <w:r>
        <w:rPr>
          <w:rFonts w:ascii="Times New Roman" w:eastAsia="Calibri" w:hAnsi="Times New Roman" w:cs="Times New Roman"/>
          <w:b/>
          <w:sz w:val="24"/>
          <w:szCs w:val="24"/>
          <w:lang w:bidi="bn-BD"/>
        </w:rPr>
        <w:t>5:Amount</w:t>
      </w:r>
      <w:proofErr w:type="gramEnd"/>
      <w:r>
        <w:rPr>
          <w:rFonts w:ascii="Times New Roman" w:eastAsia="Calibri" w:hAnsi="Times New Roman" w:cs="Times New Roman"/>
          <w:b/>
          <w:sz w:val="24"/>
          <w:szCs w:val="24"/>
          <w:lang w:bidi="bn-BD"/>
        </w:rPr>
        <w:t xml:space="preserve"> of expressed breast milk on day 1, day 3 and da</w:t>
      </w:r>
      <w:r>
        <w:rPr>
          <w:rFonts w:ascii="Times New Roman" w:eastAsia="Calibri" w:hAnsi="Times New Roman" w:cs="Times New Roman"/>
          <w:b/>
          <w:sz w:val="24"/>
          <w:szCs w:val="24"/>
          <w:lang w:val="en-GB" w:bidi="bn-BD"/>
        </w:rPr>
        <w:t>y</w:t>
      </w:r>
      <w:r>
        <w:rPr>
          <w:rFonts w:ascii="Times New Roman" w:eastAsia="Calibri" w:hAnsi="Times New Roman" w:cs="Times New Roman"/>
          <w:b/>
          <w:sz w:val="24"/>
          <w:szCs w:val="24"/>
          <w:lang w:bidi="bn-BD"/>
        </w:rPr>
        <w:t xml:space="preserve"> 7 in studied group (N=50)</w:t>
      </w:r>
    </w:p>
    <w:tbl>
      <w:tblPr>
        <w:tblStyle w:val="LightShading1"/>
        <w:tblW w:w="6734" w:type="dxa"/>
        <w:jc w:val="center"/>
        <w:tblBorders>
          <w:top w:val="none" w:sz="0" w:space="0" w:color="auto"/>
          <w:bottom w:val="none" w:sz="0" w:space="0" w:color="auto"/>
        </w:tblBorders>
        <w:tblLayout w:type="fixed"/>
        <w:tblLook w:val="04A0" w:firstRow="1" w:lastRow="0" w:firstColumn="1" w:lastColumn="0" w:noHBand="0" w:noVBand="1"/>
      </w:tblPr>
      <w:tblGrid>
        <w:gridCol w:w="2299"/>
        <w:gridCol w:w="4435"/>
      </w:tblGrid>
      <w:tr w:rsidR="00790E0C" w14:paraId="413B9F48" w14:textId="77777777" w:rsidTr="00790E0C">
        <w:trPr>
          <w:cnfStyle w:val="100000000000" w:firstRow="1" w:lastRow="0" w:firstColumn="0" w:lastColumn="0" w:oddVBand="0" w:evenVBand="0" w:oddHBand="0" w:evenHBand="0" w:firstRowFirstColumn="0" w:firstRowLastColumn="0" w:lastRowFirstColumn="0" w:lastRowLastColumn="0"/>
          <w:trHeight w:val="1392"/>
          <w:jc w:val="center"/>
        </w:trPr>
        <w:tc>
          <w:tcPr>
            <w:cnfStyle w:val="001000000000" w:firstRow="0" w:lastRow="0" w:firstColumn="1" w:lastColumn="0" w:oddVBand="0" w:evenVBand="0" w:oddHBand="0" w:evenHBand="0" w:firstRowFirstColumn="0" w:firstRowLastColumn="0" w:lastRowFirstColumn="0" w:lastRowLastColumn="0"/>
            <w:tcW w:w="2299" w:type="dxa"/>
            <w:tcBorders>
              <w:top w:val="single" w:sz="8" w:space="0" w:color="auto"/>
              <w:bottom w:val="nil"/>
            </w:tcBorders>
            <w:shd w:val="clear" w:color="auto" w:fill="auto"/>
          </w:tcPr>
          <w:p w14:paraId="2EF527D4" w14:textId="77777777" w:rsidR="00790E0C" w:rsidRDefault="00C31912">
            <w:pPr>
              <w:spacing w:after="160" w:line="360" w:lineRule="auto"/>
              <w:jc w:val="both"/>
              <w:rPr>
                <w:rFonts w:ascii="Times New Roman" w:eastAsia="Calibri" w:hAnsi="Times New Roman" w:cs="Times New Roman"/>
                <w:b w:val="0"/>
                <w:bCs w:val="0"/>
                <w:sz w:val="24"/>
                <w:szCs w:val="24"/>
              </w:rPr>
            </w:pPr>
            <w:r>
              <w:rPr>
                <w:rFonts w:ascii="Times New Roman" w:eastAsia="Calibri" w:hAnsi="Times New Roman" w:cs="Times New Roman"/>
                <w:sz w:val="24"/>
                <w:szCs w:val="24"/>
              </w:rPr>
              <w:t>Parameter</w:t>
            </w:r>
          </w:p>
        </w:tc>
        <w:tc>
          <w:tcPr>
            <w:tcW w:w="4435" w:type="dxa"/>
            <w:tcBorders>
              <w:top w:val="single" w:sz="8" w:space="0" w:color="auto"/>
              <w:bottom w:val="nil"/>
            </w:tcBorders>
            <w:shd w:val="clear" w:color="auto" w:fill="auto"/>
          </w:tcPr>
          <w:p w14:paraId="0E05B7BA" w14:textId="77777777" w:rsidR="00790E0C" w:rsidRDefault="00C3191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lang w:val="en-GB"/>
              </w:rPr>
            </w:pPr>
            <w:r>
              <w:rPr>
                <w:rFonts w:ascii="Times New Roman" w:eastAsia="Calibri" w:hAnsi="Times New Roman" w:cs="Times New Roman"/>
                <w:sz w:val="24"/>
                <w:szCs w:val="24"/>
                <w:lang w:val="en-GB"/>
              </w:rPr>
              <w:t xml:space="preserve">Amount in ml </w:t>
            </w:r>
          </w:p>
          <w:p w14:paraId="0C660788" w14:textId="77777777" w:rsidR="00790E0C" w:rsidRDefault="00C31912">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lang w:val="en-GB"/>
              </w:rPr>
            </w:pPr>
            <w:r>
              <w:rPr>
                <w:rFonts w:ascii="Times New Roman" w:eastAsia="Calibri" w:hAnsi="Times New Roman" w:cs="Times New Roman"/>
                <w:sz w:val="24"/>
                <w:szCs w:val="24"/>
                <w:lang w:val="en-GB"/>
              </w:rPr>
              <w:t>Median (IQR)</w:t>
            </w:r>
          </w:p>
        </w:tc>
      </w:tr>
      <w:tr w:rsidR="00790E0C" w14:paraId="4C5423F3" w14:textId="77777777" w:rsidTr="00790E0C">
        <w:trPr>
          <w:trHeight w:val="978"/>
          <w:jc w:val="center"/>
        </w:trPr>
        <w:tc>
          <w:tcPr>
            <w:cnfStyle w:val="001000000000" w:firstRow="0" w:lastRow="0" w:firstColumn="1" w:lastColumn="0" w:oddVBand="0" w:evenVBand="0" w:oddHBand="0" w:evenHBand="0" w:firstRowFirstColumn="0" w:firstRowLastColumn="0" w:lastRowFirstColumn="0" w:lastRowLastColumn="0"/>
            <w:tcW w:w="2299" w:type="dxa"/>
            <w:tcBorders>
              <w:left w:val="nil"/>
              <w:right w:val="nil"/>
            </w:tcBorders>
            <w:shd w:val="clear" w:color="auto" w:fill="auto"/>
          </w:tcPr>
          <w:p w14:paraId="275A73CF" w14:textId="77777777" w:rsidR="00790E0C" w:rsidRDefault="00790E0C">
            <w:pPr>
              <w:spacing w:after="160" w:line="360" w:lineRule="auto"/>
              <w:rPr>
                <w:rFonts w:ascii="Times New Roman" w:eastAsia="Calibri" w:hAnsi="Times New Roman" w:cs="Times New Roman"/>
                <w:b w:val="0"/>
                <w:bCs w:val="0"/>
                <w:sz w:val="24"/>
                <w:szCs w:val="24"/>
              </w:rPr>
            </w:pPr>
          </w:p>
          <w:p w14:paraId="5419A031" w14:textId="77777777" w:rsidR="00790E0C" w:rsidRDefault="00C31912">
            <w:pPr>
              <w:spacing w:after="160" w:line="360" w:lineRule="auto"/>
              <w:rPr>
                <w:rFonts w:ascii="Times New Roman" w:eastAsia="Calibri" w:hAnsi="Times New Roman" w:cs="Times New Roman"/>
                <w:b w:val="0"/>
                <w:bCs w:val="0"/>
                <w:sz w:val="24"/>
                <w:szCs w:val="24"/>
              </w:rPr>
            </w:pPr>
            <w:r>
              <w:rPr>
                <w:rFonts w:ascii="Times New Roman" w:eastAsia="Calibri" w:hAnsi="Times New Roman" w:cs="Times New Roman"/>
                <w:sz w:val="24"/>
                <w:szCs w:val="24"/>
              </w:rPr>
              <w:t xml:space="preserve">Amount of </w:t>
            </w:r>
            <w:proofErr w:type="gramStart"/>
            <w:r>
              <w:rPr>
                <w:rFonts w:ascii="Times New Roman" w:eastAsia="Calibri" w:hAnsi="Times New Roman" w:cs="Times New Roman"/>
                <w:sz w:val="24"/>
                <w:szCs w:val="24"/>
              </w:rPr>
              <w:t>expressed  breast</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milk on day 1 </w:t>
            </w:r>
          </w:p>
        </w:tc>
        <w:tc>
          <w:tcPr>
            <w:tcW w:w="4435" w:type="dxa"/>
            <w:tcBorders>
              <w:left w:val="nil"/>
              <w:right w:val="nil"/>
            </w:tcBorders>
            <w:shd w:val="clear" w:color="auto" w:fill="auto"/>
          </w:tcPr>
          <w:p w14:paraId="76236964" w14:textId="77777777" w:rsidR="00790E0C" w:rsidRDefault="00790E0C">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478F0941" w14:textId="77777777" w:rsidR="00790E0C" w:rsidRDefault="00790E0C">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5562DA0E"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0.00(0.00-0.00)</w:t>
            </w:r>
          </w:p>
        </w:tc>
      </w:tr>
      <w:tr w:rsidR="00790E0C" w14:paraId="41D6DF77" w14:textId="77777777" w:rsidTr="00790E0C">
        <w:trPr>
          <w:trHeight w:val="725"/>
          <w:jc w:val="center"/>
        </w:trPr>
        <w:tc>
          <w:tcPr>
            <w:cnfStyle w:val="001000000000" w:firstRow="0" w:lastRow="0" w:firstColumn="1" w:lastColumn="0" w:oddVBand="0" w:evenVBand="0" w:oddHBand="0" w:evenHBand="0" w:firstRowFirstColumn="0" w:firstRowLastColumn="0" w:lastRowFirstColumn="0" w:lastRowLastColumn="0"/>
            <w:tcW w:w="2299" w:type="dxa"/>
            <w:shd w:val="clear" w:color="auto" w:fill="auto"/>
          </w:tcPr>
          <w:p w14:paraId="52F40B73" w14:textId="77777777" w:rsidR="00790E0C" w:rsidRDefault="00C31912">
            <w:pPr>
              <w:spacing w:after="160" w:line="360" w:lineRule="auto"/>
              <w:rPr>
                <w:rFonts w:ascii="Times New Roman" w:eastAsia="Calibri" w:hAnsi="Times New Roman" w:cs="Times New Roman"/>
                <w:b w:val="0"/>
                <w:bCs w:val="0"/>
                <w:sz w:val="24"/>
                <w:szCs w:val="24"/>
              </w:rPr>
            </w:pPr>
            <w:r>
              <w:rPr>
                <w:rFonts w:ascii="Times New Roman" w:eastAsia="Calibri" w:hAnsi="Times New Roman" w:cs="Times New Roman"/>
                <w:sz w:val="24"/>
                <w:szCs w:val="24"/>
              </w:rPr>
              <w:t xml:space="preserve">Amount of </w:t>
            </w:r>
            <w:proofErr w:type="gramStart"/>
            <w:r>
              <w:rPr>
                <w:rFonts w:ascii="Times New Roman" w:eastAsia="Calibri" w:hAnsi="Times New Roman" w:cs="Times New Roman"/>
                <w:sz w:val="24"/>
                <w:szCs w:val="24"/>
              </w:rPr>
              <w:t>expressed  breast</w:t>
            </w:r>
            <w:proofErr w:type="gramEnd"/>
            <w:r>
              <w:rPr>
                <w:rFonts w:ascii="Times New Roman" w:eastAsia="Calibri" w:hAnsi="Times New Roman" w:cs="Times New Roman"/>
                <w:sz w:val="24"/>
                <w:szCs w:val="24"/>
              </w:rPr>
              <w:t xml:space="preserve"> milk on day 3 </w:t>
            </w:r>
          </w:p>
        </w:tc>
        <w:tc>
          <w:tcPr>
            <w:tcW w:w="4435" w:type="dxa"/>
            <w:shd w:val="clear" w:color="auto" w:fill="auto"/>
          </w:tcPr>
          <w:p w14:paraId="77682360" w14:textId="77777777" w:rsidR="00790E0C" w:rsidRDefault="00790E0C">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71220997"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10.5 (7-10.5)</w:t>
            </w:r>
          </w:p>
        </w:tc>
      </w:tr>
      <w:tr w:rsidR="00790E0C" w14:paraId="4F7AA046" w14:textId="77777777" w:rsidTr="00790E0C">
        <w:trPr>
          <w:trHeight w:val="1580"/>
          <w:jc w:val="center"/>
        </w:trPr>
        <w:tc>
          <w:tcPr>
            <w:cnfStyle w:val="001000000000" w:firstRow="0" w:lastRow="0" w:firstColumn="1" w:lastColumn="0" w:oddVBand="0" w:evenVBand="0" w:oddHBand="0" w:evenHBand="0" w:firstRowFirstColumn="0" w:firstRowLastColumn="0" w:lastRowFirstColumn="0" w:lastRowLastColumn="0"/>
            <w:tcW w:w="2299" w:type="dxa"/>
            <w:tcBorders>
              <w:left w:val="nil"/>
              <w:bottom w:val="single" w:sz="8" w:space="0" w:color="auto"/>
              <w:right w:val="nil"/>
            </w:tcBorders>
            <w:shd w:val="clear" w:color="auto" w:fill="auto"/>
          </w:tcPr>
          <w:p w14:paraId="6B47AA93" w14:textId="77777777" w:rsidR="00790E0C" w:rsidRDefault="00C31912">
            <w:pPr>
              <w:spacing w:after="160" w:line="360" w:lineRule="auto"/>
              <w:rPr>
                <w:rFonts w:ascii="Times New Roman" w:eastAsia="Calibri" w:hAnsi="Times New Roman" w:cs="Times New Roman"/>
                <w:b w:val="0"/>
                <w:bCs w:val="0"/>
                <w:sz w:val="24"/>
                <w:szCs w:val="24"/>
              </w:rPr>
            </w:pPr>
            <w:r>
              <w:rPr>
                <w:rFonts w:ascii="Times New Roman" w:eastAsia="Calibri" w:hAnsi="Times New Roman" w:cs="Times New Roman"/>
                <w:sz w:val="24"/>
                <w:szCs w:val="24"/>
              </w:rPr>
              <w:t xml:space="preserve">Amount of </w:t>
            </w:r>
            <w:proofErr w:type="gramStart"/>
            <w:r>
              <w:rPr>
                <w:rFonts w:ascii="Times New Roman" w:eastAsia="Calibri" w:hAnsi="Times New Roman" w:cs="Times New Roman"/>
                <w:sz w:val="24"/>
                <w:szCs w:val="24"/>
              </w:rPr>
              <w:t>expressed  breast</w:t>
            </w:r>
            <w:proofErr w:type="gramEnd"/>
            <w:r>
              <w:rPr>
                <w:rFonts w:ascii="Times New Roman" w:eastAsia="Calibri" w:hAnsi="Times New Roman" w:cs="Times New Roman"/>
                <w:sz w:val="24"/>
                <w:szCs w:val="24"/>
              </w:rPr>
              <w:t xml:space="preserve"> milk on day 7</w:t>
            </w:r>
          </w:p>
          <w:p w14:paraId="3767BB25" w14:textId="77777777" w:rsidR="00790E0C" w:rsidRDefault="00790E0C">
            <w:pPr>
              <w:spacing w:after="160" w:line="360" w:lineRule="auto"/>
              <w:rPr>
                <w:rFonts w:ascii="Times New Roman" w:eastAsia="Calibri" w:hAnsi="Times New Roman" w:cs="Times New Roman"/>
                <w:b w:val="0"/>
                <w:bCs w:val="0"/>
                <w:sz w:val="24"/>
                <w:szCs w:val="24"/>
              </w:rPr>
            </w:pPr>
          </w:p>
        </w:tc>
        <w:tc>
          <w:tcPr>
            <w:tcW w:w="4435" w:type="dxa"/>
            <w:tcBorders>
              <w:left w:val="nil"/>
              <w:bottom w:val="single" w:sz="8" w:space="0" w:color="auto"/>
              <w:right w:val="nil"/>
            </w:tcBorders>
            <w:shd w:val="clear" w:color="auto" w:fill="auto"/>
          </w:tcPr>
          <w:p w14:paraId="21834A18" w14:textId="77777777" w:rsidR="00790E0C" w:rsidRDefault="00790E0C">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p w14:paraId="44BE316B" w14:textId="77777777" w:rsidR="00790E0C" w:rsidRDefault="00C31912">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60 (50-102.75)</w:t>
            </w:r>
          </w:p>
        </w:tc>
      </w:tr>
    </w:tbl>
    <w:p w14:paraId="2E63856E" w14:textId="77777777" w:rsidR="00790E0C" w:rsidRDefault="00790E0C">
      <w:pPr>
        <w:spacing w:after="160" w:line="360" w:lineRule="auto"/>
        <w:jc w:val="both"/>
        <w:rPr>
          <w:rFonts w:ascii="Times New Roman" w:eastAsia="Calibri" w:hAnsi="Times New Roman" w:cs="Times New Roman"/>
          <w:sz w:val="24"/>
          <w:szCs w:val="24"/>
          <w:lang w:bidi="bn-BD"/>
        </w:rPr>
      </w:pPr>
    </w:p>
    <w:p w14:paraId="3B02AB4C" w14:textId="77777777" w:rsidR="00790E0C" w:rsidRDefault="00790E0C">
      <w:pPr>
        <w:spacing w:after="160" w:line="360" w:lineRule="auto"/>
        <w:jc w:val="both"/>
        <w:rPr>
          <w:rFonts w:ascii="Times New Roman" w:eastAsia="Calibri" w:hAnsi="Times New Roman" w:cs="Times New Roman"/>
          <w:sz w:val="24"/>
          <w:szCs w:val="24"/>
          <w:lang w:bidi="bn-BD"/>
        </w:rPr>
      </w:pPr>
    </w:p>
    <w:p w14:paraId="70725062" w14:textId="77777777" w:rsidR="00790E0C" w:rsidRDefault="00C31912">
      <w:pPr>
        <w:spacing w:after="16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T</w:t>
      </w:r>
      <w:r>
        <w:rPr>
          <w:rFonts w:ascii="Times New Roman" w:eastAsia="Calibri" w:hAnsi="Times New Roman" w:cs="Times New Roman"/>
          <w:sz w:val="24"/>
          <w:szCs w:val="24"/>
          <w:lang w:val="en-GB" w:bidi="bn-BD"/>
        </w:rPr>
        <w:t>a</w:t>
      </w:r>
      <w:proofErr w:type="spellStart"/>
      <w:r>
        <w:rPr>
          <w:rFonts w:ascii="Times New Roman" w:eastAsia="Calibri" w:hAnsi="Times New Roman" w:cs="Times New Roman"/>
          <w:sz w:val="24"/>
          <w:szCs w:val="24"/>
          <w:lang w:bidi="bn-BD"/>
        </w:rPr>
        <w:t>ble</w:t>
      </w:r>
      <w:proofErr w:type="spellEnd"/>
      <w:r>
        <w:rPr>
          <w:rFonts w:ascii="Times New Roman" w:eastAsia="Calibri" w:hAnsi="Times New Roman" w:cs="Times New Roman"/>
          <w:sz w:val="24"/>
          <w:szCs w:val="24"/>
          <w:lang w:val="en-GB" w:bidi="bn-BD"/>
        </w:rPr>
        <w:t xml:space="preserve"> </w:t>
      </w:r>
      <w:proofErr w:type="gramStart"/>
      <w:r>
        <w:rPr>
          <w:rFonts w:ascii="Times New Roman" w:eastAsia="Calibri" w:hAnsi="Times New Roman" w:cs="Times New Roman"/>
          <w:sz w:val="24"/>
          <w:szCs w:val="24"/>
          <w:lang w:bidi="bn-BD"/>
        </w:rPr>
        <w:t>5  shows</w:t>
      </w:r>
      <w:proofErr w:type="gramEnd"/>
      <w:r>
        <w:rPr>
          <w:rFonts w:ascii="Times New Roman" w:eastAsia="Calibri" w:hAnsi="Times New Roman" w:cs="Times New Roman"/>
          <w:sz w:val="24"/>
          <w:szCs w:val="24"/>
          <w:lang w:bidi="bn-BD"/>
        </w:rPr>
        <w:t xml:space="preserve"> that the amount of expressed breast milk on day 1</w:t>
      </w:r>
      <w:r>
        <w:rPr>
          <w:rFonts w:ascii="Times New Roman" w:eastAsia="Calibri" w:hAnsi="Times New Roman" w:cs="Times New Roman"/>
          <w:sz w:val="24"/>
          <w:szCs w:val="24"/>
          <w:lang w:val="en-GB" w:bidi="bn-BD"/>
        </w:rPr>
        <w:t xml:space="preserve"> was negligible in amounts and on </w:t>
      </w:r>
      <w:r>
        <w:rPr>
          <w:rFonts w:ascii="Times New Roman" w:eastAsia="Calibri" w:hAnsi="Times New Roman" w:cs="Times New Roman"/>
          <w:sz w:val="24"/>
          <w:szCs w:val="24"/>
          <w:lang w:bidi="bn-BD"/>
        </w:rPr>
        <w:t>day 3</w:t>
      </w:r>
      <w:r>
        <w:rPr>
          <w:rFonts w:ascii="Times New Roman" w:eastAsia="Calibri" w:hAnsi="Times New Roman" w:cs="Times New Roman"/>
          <w:sz w:val="24"/>
          <w:szCs w:val="24"/>
          <w:lang w:val="en-GB" w:bidi="bn-BD"/>
        </w:rPr>
        <w:t xml:space="preserve"> &amp; </w:t>
      </w:r>
      <w:r>
        <w:rPr>
          <w:rFonts w:ascii="Times New Roman" w:eastAsia="Calibri" w:hAnsi="Times New Roman" w:cs="Times New Roman"/>
          <w:sz w:val="24"/>
          <w:szCs w:val="24"/>
          <w:lang w:bidi="bn-BD"/>
        </w:rPr>
        <w:t xml:space="preserve">day 7 </w:t>
      </w:r>
      <w:r>
        <w:rPr>
          <w:rFonts w:ascii="Times New Roman" w:eastAsia="Calibri" w:hAnsi="Times New Roman" w:cs="Times New Roman"/>
          <w:sz w:val="24"/>
          <w:szCs w:val="24"/>
          <w:lang w:val="en-GB" w:bidi="bn-BD"/>
        </w:rPr>
        <w:t xml:space="preserve">was 10.5 </w:t>
      </w:r>
      <w:proofErr w:type="spellStart"/>
      <w:r>
        <w:rPr>
          <w:rFonts w:ascii="Times New Roman" w:eastAsia="Calibri" w:hAnsi="Times New Roman" w:cs="Times New Roman"/>
          <w:sz w:val="24"/>
          <w:szCs w:val="24"/>
          <w:lang w:val="en-GB" w:bidi="bn-BD"/>
        </w:rPr>
        <w:t>ml,and</w:t>
      </w:r>
      <w:proofErr w:type="spellEnd"/>
      <w:r>
        <w:rPr>
          <w:rFonts w:ascii="Times New Roman" w:eastAsia="Calibri" w:hAnsi="Times New Roman" w:cs="Times New Roman"/>
          <w:sz w:val="24"/>
          <w:szCs w:val="24"/>
          <w:lang w:val="en-GB" w:bidi="bn-BD"/>
        </w:rPr>
        <w:t xml:space="preserve"> 60 ml on day 3 and day 7 respectively.</w:t>
      </w:r>
    </w:p>
    <w:p w14:paraId="6C82AE45" w14:textId="77777777" w:rsidR="00790E0C" w:rsidRDefault="00790E0C">
      <w:pPr>
        <w:spacing w:after="160" w:line="360" w:lineRule="auto"/>
        <w:jc w:val="both"/>
        <w:rPr>
          <w:rFonts w:ascii="Times New Roman" w:eastAsia="Calibri" w:hAnsi="Times New Roman" w:cs="Times New Roman"/>
          <w:b/>
          <w:sz w:val="24"/>
          <w:szCs w:val="24"/>
          <w:lang w:bidi="bn-BD"/>
        </w:rPr>
      </w:pPr>
    </w:p>
    <w:p w14:paraId="6C6471D8" w14:textId="77777777" w:rsidR="00790E0C" w:rsidRDefault="00790E0C">
      <w:pPr>
        <w:spacing w:after="160" w:line="360" w:lineRule="auto"/>
        <w:jc w:val="both"/>
        <w:rPr>
          <w:rFonts w:ascii="Times New Roman" w:eastAsia="Calibri" w:hAnsi="Times New Roman" w:cs="Times New Roman"/>
          <w:b/>
          <w:sz w:val="24"/>
          <w:szCs w:val="24"/>
          <w:lang w:bidi="bn-BD"/>
        </w:rPr>
      </w:pPr>
    </w:p>
    <w:p w14:paraId="64705125" w14:textId="77777777" w:rsidR="00790E0C" w:rsidRDefault="00790E0C">
      <w:pPr>
        <w:spacing w:after="160" w:line="360" w:lineRule="auto"/>
        <w:jc w:val="both"/>
        <w:rPr>
          <w:rFonts w:ascii="Times New Roman" w:eastAsia="Calibri" w:hAnsi="Times New Roman" w:cs="Times New Roman"/>
          <w:b/>
          <w:sz w:val="24"/>
          <w:szCs w:val="24"/>
          <w:lang w:bidi="bn-BD"/>
        </w:rPr>
      </w:pPr>
    </w:p>
    <w:p w14:paraId="43E5E503" w14:textId="77777777" w:rsidR="00790E0C" w:rsidRDefault="00790E0C">
      <w:pPr>
        <w:spacing w:after="160" w:line="360" w:lineRule="auto"/>
        <w:jc w:val="both"/>
        <w:rPr>
          <w:rFonts w:ascii="Times New Roman" w:eastAsia="Calibri" w:hAnsi="Times New Roman" w:cs="Times New Roman"/>
          <w:b/>
          <w:sz w:val="24"/>
          <w:szCs w:val="24"/>
          <w:lang w:bidi="bn-BD"/>
        </w:rPr>
      </w:pPr>
    </w:p>
    <w:p w14:paraId="658F857F" w14:textId="77777777" w:rsidR="00790E0C" w:rsidRDefault="00790E0C">
      <w:pPr>
        <w:spacing w:after="160" w:line="360" w:lineRule="auto"/>
        <w:jc w:val="both"/>
        <w:rPr>
          <w:rFonts w:ascii="Times New Roman" w:eastAsia="Calibri" w:hAnsi="Times New Roman" w:cs="Times New Roman"/>
          <w:b/>
          <w:sz w:val="24"/>
          <w:szCs w:val="24"/>
          <w:lang w:bidi="bn-BD"/>
        </w:rPr>
      </w:pPr>
    </w:p>
    <w:p w14:paraId="4E013812" w14:textId="77777777" w:rsidR="00790E0C" w:rsidRDefault="00C31912">
      <w:pPr>
        <w:spacing w:after="160" w:line="360" w:lineRule="auto"/>
        <w:jc w:val="both"/>
        <w:rPr>
          <w:rFonts w:ascii="Times New Roman" w:eastAsia="Calibri" w:hAnsi="Times New Roman" w:cs="Times New Roman"/>
          <w:sz w:val="24"/>
          <w:szCs w:val="24"/>
          <w:lang w:bidi="bn-BD"/>
        </w:rPr>
      </w:pPr>
      <w:r>
        <w:rPr>
          <w:rFonts w:ascii="Times New Roman" w:eastAsia="Calibri" w:hAnsi="Times New Roman" w:cs="Times New Roman"/>
          <w:b/>
          <w:sz w:val="24"/>
          <w:szCs w:val="24"/>
          <w:lang w:bidi="bn-BD"/>
        </w:rPr>
        <w:t xml:space="preserve">Table6: Effects of expression of breast milk within 6hrs of </w:t>
      </w:r>
      <w:proofErr w:type="gramStart"/>
      <w:r>
        <w:rPr>
          <w:rFonts w:ascii="Times New Roman" w:eastAsia="Calibri" w:hAnsi="Times New Roman" w:cs="Times New Roman"/>
          <w:b/>
          <w:sz w:val="24"/>
          <w:szCs w:val="24"/>
          <w:lang w:bidi="bn-BD"/>
        </w:rPr>
        <w:t>birth ,</w:t>
      </w:r>
      <w:proofErr w:type="gramEnd"/>
      <w:r>
        <w:rPr>
          <w:rFonts w:ascii="Times New Roman" w:eastAsia="Calibri" w:hAnsi="Times New Roman" w:cs="Times New Roman"/>
          <w:b/>
          <w:sz w:val="24"/>
          <w:szCs w:val="24"/>
          <w:lang w:bidi="bn-BD"/>
        </w:rPr>
        <w:t xml:space="preserve"> day 1 and 3 on amount of breast milk on  day 1,  3 and 7 in studied group</w:t>
      </w:r>
      <w:r>
        <w:rPr>
          <w:rFonts w:ascii="Times New Roman" w:eastAsia="Calibri" w:hAnsi="Times New Roman" w:cs="Times New Roman"/>
          <w:b/>
          <w:sz w:val="24"/>
          <w:szCs w:val="24"/>
          <w:lang w:val="en-GB" w:bidi="bn-BD"/>
        </w:rPr>
        <w:t xml:space="preserve"> </w:t>
      </w:r>
      <w:r>
        <w:rPr>
          <w:rFonts w:ascii="Times New Roman" w:eastAsia="Calibri" w:hAnsi="Times New Roman" w:cs="Times New Roman"/>
          <w:b/>
          <w:sz w:val="24"/>
          <w:szCs w:val="24"/>
          <w:lang w:bidi="bn-BD"/>
        </w:rPr>
        <w:t>(N=50)</w:t>
      </w: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1495"/>
        <w:gridCol w:w="1457"/>
        <w:gridCol w:w="1416"/>
        <w:gridCol w:w="1891"/>
      </w:tblGrid>
      <w:tr w:rsidR="00790E0C" w14:paraId="2CA245BB" w14:textId="77777777">
        <w:trPr>
          <w:gridAfter w:val="4"/>
          <w:wAfter w:w="6328" w:type="dxa"/>
          <w:trHeight w:val="90"/>
        </w:trPr>
        <w:tc>
          <w:tcPr>
            <w:tcW w:w="1810" w:type="dxa"/>
            <w:tcBorders>
              <w:tl2br w:val="nil"/>
              <w:tr2bl w:val="nil"/>
            </w:tcBorders>
            <w:shd w:val="clear" w:color="auto" w:fill="FFFFFF"/>
          </w:tcPr>
          <w:p w14:paraId="1FD0E9B3" w14:textId="77777777" w:rsidR="00790E0C" w:rsidRDefault="00790E0C">
            <w:pPr>
              <w:autoSpaceDE w:val="0"/>
              <w:autoSpaceDN w:val="0"/>
              <w:adjustRightInd w:val="0"/>
              <w:spacing w:after="0" w:line="360" w:lineRule="auto"/>
              <w:jc w:val="center"/>
              <w:rPr>
                <w:rFonts w:ascii="Times New Roman" w:eastAsia="Calibri" w:hAnsi="Times New Roman" w:cs="Times New Roman"/>
                <w:b/>
                <w:color w:val="000000"/>
                <w:sz w:val="24"/>
                <w:szCs w:val="24"/>
              </w:rPr>
            </w:pPr>
          </w:p>
        </w:tc>
      </w:tr>
      <w:tr w:rsidR="00790E0C" w14:paraId="50FD8416" w14:textId="77777777">
        <w:trPr>
          <w:trHeight w:val="704"/>
        </w:trPr>
        <w:tc>
          <w:tcPr>
            <w:tcW w:w="1810" w:type="dxa"/>
            <w:tcBorders>
              <w:tl2br w:val="nil"/>
              <w:tr2bl w:val="nil"/>
            </w:tcBorders>
            <w:shd w:val="clear" w:color="auto" w:fill="FFFFFF"/>
          </w:tcPr>
          <w:p w14:paraId="6859D845"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tc>
        <w:tc>
          <w:tcPr>
            <w:tcW w:w="6328" w:type="dxa"/>
            <w:gridSpan w:val="4"/>
            <w:tcBorders>
              <w:tl2br w:val="nil"/>
              <w:tr2bl w:val="nil"/>
            </w:tcBorders>
            <w:shd w:val="clear" w:color="auto" w:fill="FFFFFF"/>
          </w:tcPr>
          <w:p w14:paraId="59CAB7E4"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Amount of Breast milk on day 1</w:t>
            </w:r>
          </w:p>
        </w:tc>
      </w:tr>
      <w:tr w:rsidR="00790E0C" w14:paraId="7CA4ED72" w14:textId="77777777">
        <w:trPr>
          <w:trHeight w:val="891"/>
        </w:trPr>
        <w:tc>
          <w:tcPr>
            <w:tcW w:w="1810" w:type="dxa"/>
            <w:vMerge w:val="restart"/>
            <w:tcBorders>
              <w:tl2br w:val="nil"/>
              <w:tr2bl w:val="nil"/>
            </w:tcBorders>
            <w:shd w:val="clear" w:color="auto" w:fill="FFFFFF"/>
          </w:tcPr>
          <w:p w14:paraId="28C12D2A"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15EE70B0"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7765CDE6"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1798F914"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val="restart"/>
            <w:tcBorders>
              <w:tl2br w:val="nil"/>
              <w:tr2bl w:val="nil"/>
            </w:tcBorders>
            <w:shd w:val="clear" w:color="auto" w:fill="FFFFFF"/>
          </w:tcPr>
          <w:p w14:paraId="629825F1"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w:t>
            </w:r>
          </w:p>
        </w:tc>
        <w:tc>
          <w:tcPr>
            <w:tcW w:w="2904" w:type="dxa"/>
            <w:gridSpan w:val="2"/>
            <w:tcBorders>
              <w:tl2br w:val="nil"/>
              <w:tr2bl w:val="nil"/>
            </w:tcBorders>
            <w:shd w:val="clear" w:color="auto" w:fill="FFFFFF"/>
          </w:tcPr>
          <w:p w14:paraId="01F478CE"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913" w:type="dxa"/>
            <w:vMerge w:val="restart"/>
            <w:tcBorders>
              <w:top w:val="dotted" w:sz="4" w:space="0" w:color="000000"/>
              <w:tl2br w:val="nil"/>
              <w:tr2bl w:val="nil"/>
            </w:tcBorders>
            <w:shd w:val="clear" w:color="auto" w:fill="FFFFFF"/>
          </w:tcPr>
          <w:p w14:paraId="1ACB19AE"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23738EDA" w14:textId="77777777">
        <w:trPr>
          <w:trHeight w:val="603"/>
        </w:trPr>
        <w:tc>
          <w:tcPr>
            <w:tcW w:w="1810" w:type="dxa"/>
            <w:vMerge/>
            <w:tcBorders>
              <w:tl2br w:val="nil"/>
              <w:tr2bl w:val="nil"/>
            </w:tcBorders>
            <w:shd w:val="clear" w:color="auto" w:fill="FFFFFF"/>
          </w:tcPr>
          <w:p w14:paraId="5E3618F6"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tcBorders>
              <w:tl2br w:val="nil"/>
              <w:tr2bl w:val="nil"/>
            </w:tcBorders>
            <w:shd w:val="clear" w:color="auto" w:fill="FFFFFF"/>
          </w:tcPr>
          <w:p w14:paraId="5C687A98"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73" w:type="dxa"/>
            <w:tcBorders>
              <w:tl2br w:val="nil"/>
              <w:tr2bl w:val="nil"/>
            </w:tcBorders>
            <w:shd w:val="clear" w:color="auto" w:fill="FFFFFF"/>
          </w:tcPr>
          <w:p w14:paraId="2F340245"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7947DDDD"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31" w:type="dxa"/>
            <w:tcBorders>
              <w:tl2br w:val="nil"/>
              <w:tr2bl w:val="nil"/>
            </w:tcBorders>
            <w:shd w:val="clear" w:color="auto" w:fill="FFFFFF"/>
          </w:tcPr>
          <w:p w14:paraId="55176E74"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lower</w:t>
            </w:r>
          </w:p>
        </w:tc>
        <w:tc>
          <w:tcPr>
            <w:tcW w:w="1913" w:type="dxa"/>
            <w:vMerge/>
            <w:tcBorders>
              <w:tl2br w:val="nil"/>
              <w:tr2bl w:val="nil"/>
            </w:tcBorders>
            <w:shd w:val="clear" w:color="auto" w:fill="FFFFFF"/>
          </w:tcPr>
          <w:p w14:paraId="7EF54C0D"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5F154BA1" w14:textId="77777777">
        <w:trPr>
          <w:trHeight w:val="1712"/>
        </w:trPr>
        <w:tc>
          <w:tcPr>
            <w:tcW w:w="1810" w:type="dxa"/>
            <w:tcBorders>
              <w:tl2br w:val="nil"/>
              <w:tr2bl w:val="nil"/>
            </w:tcBorders>
            <w:shd w:val="clear" w:color="auto" w:fill="FFFFFF"/>
          </w:tcPr>
          <w:p w14:paraId="233C0C0D"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51A713CE"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within 6hrs of birth</w:t>
            </w:r>
          </w:p>
          <w:p w14:paraId="11AFB1D0"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tcBorders>
              <w:tl2br w:val="nil"/>
              <w:tr2bl w:val="nil"/>
            </w:tcBorders>
            <w:shd w:val="clear" w:color="auto" w:fill="FFFFFF"/>
          </w:tcPr>
          <w:p w14:paraId="1C45223A"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233EBE40"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-3.143</w:t>
            </w:r>
          </w:p>
        </w:tc>
        <w:tc>
          <w:tcPr>
            <w:tcW w:w="1473" w:type="dxa"/>
            <w:tcBorders>
              <w:tl2br w:val="nil"/>
              <w:tr2bl w:val="nil"/>
            </w:tcBorders>
            <w:shd w:val="clear" w:color="auto" w:fill="FFFFFF"/>
          </w:tcPr>
          <w:p w14:paraId="3915530D"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021FDD3D"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-1.219</w:t>
            </w:r>
          </w:p>
        </w:tc>
        <w:tc>
          <w:tcPr>
            <w:tcW w:w="1431" w:type="dxa"/>
            <w:tcBorders>
              <w:tl2br w:val="nil"/>
              <w:tr2bl w:val="nil"/>
            </w:tcBorders>
            <w:shd w:val="clear" w:color="auto" w:fill="FFFFFF"/>
          </w:tcPr>
          <w:p w14:paraId="1B771387"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4234D585"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-5.067</w:t>
            </w:r>
          </w:p>
        </w:tc>
        <w:tc>
          <w:tcPr>
            <w:tcW w:w="1913" w:type="dxa"/>
            <w:tcBorders>
              <w:tl2br w:val="nil"/>
              <w:tr2bl w:val="nil"/>
            </w:tcBorders>
            <w:shd w:val="clear" w:color="auto" w:fill="FFFFFF"/>
          </w:tcPr>
          <w:p w14:paraId="7FF037FD"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3DA0DB99"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0.002</w:t>
            </w:r>
            <w:r>
              <w:rPr>
                <w:rFonts w:ascii="Times New Roman" w:eastAsia="Calibri" w:hAnsi="Times New Roman" w:cs="Times New Roman"/>
                <w:color w:val="000000"/>
                <w:sz w:val="24"/>
                <w:szCs w:val="24"/>
                <w:vertAlign w:val="superscript"/>
              </w:rPr>
              <w:t>s</w:t>
            </w:r>
          </w:p>
        </w:tc>
      </w:tr>
      <w:tr w:rsidR="00790E0C" w14:paraId="058A536B" w14:textId="77777777">
        <w:trPr>
          <w:trHeight w:val="1656"/>
        </w:trPr>
        <w:tc>
          <w:tcPr>
            <w:tcW w:w="1810" w:type="dxa"/>
            <w:tcBorders>
              <w:tl2br w:val="nil"/>
              <w:tr2bl w:val="nil"/>
            </w:tcBorders>
            <w:shd w:val="clear" w:color="auto" w:fill="FFFFFF"/>
          </w:tcPr>
          <w:p w14:paraId="4F035187"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4D5B936A"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1</w:t>
            </w:r>
          </w:p>
        </w:tc>
        <w:tc>
          <w:tcPr>
            <w:tcW w:w="1511" w:type="dxa"/>
            <w:tcBorders>
              <w:tl2br w:val="nil"/>
              <w:tr2bl w:val="nil"/>
            </w:tcBorders>
            <w:shd w:val="clear" w:color="auto" w:fill="FFFFFF"/>
          </w:tcPr>
          <w:p w14:paraId="4D332E83"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-2.857</w:t>
            </w:r>
          </w:p>
        </w:tc>
        <w:tc>
          <w:tcPr>
            <w:tcW w:w="1473" w:type="dxa"/>
            <w:tcBorders>
              <w:tl2br w:val="nil"/>
              <w:tr2bl w:val="nil"/>
            </w:tcBorders>
            <w:shd w:val="clear" w:color="auto" w:fill="FFFFFF"/>
          </w:tcPr>
          <w:p w14:paraId="3F8C2BBC"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-1.876</w:t>
            </w:r>
          </w:p>
        </w:tc>
        <w:tc>
          <w:tcPr>
            <w:tcW w:w="1431" w:type="dxa"/>
            <w:tcBorders>
              <w:tl2br w:val="nil"/>
              <w:tr2bl w:val="nil"/>
            </w:tcBorders>
            <w:shd w:val="clear" w:color="auto" w:fill="FFFFFF"/>
          </w:tcPr>
          <w:p w14:paraId="7F76A475"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-3.838</w:t>
            </w:r>
          </w:p>
        </w:tc>
        <w:tc>
          <w:tcPr>
            <w:tcW w:w="1913" w:type="dxa"/>
            <w:tcBorders>
              <w:tl2br w:val="nil"/>
              <w:tr2bl w:val="nil"/>
            </w:tcBorders>
            <w:shd w:val="clear" w:color="auto" w:fill="FFFFFF"/>
          </w:tcPr>
          <w:p w14:paraId="0590228E"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rPr>
              <w:t>&lt;0.001</w:t>
            </w:r>
            <w:r>
              <w:rPr>
                <w:rFonts w:ascii="Times New Roman" w:eastAsia="Calibri" w:hAnsi="Times New Roman" w:cs="Times New Roman"/>
                <w:color w:val="000000"/>
                <w:sz w:val="24"/>
                <w:szCs w:val="24"/>
                <w:vertAlign w:val="superscript"/>
              </w:rPr>
              <w:t>s</w:t>
            </w:r>
          </w:p>
        </w:tc>
      </w:tr>
      <w:tr w:rsidR="00790E0C" w14:paraId="17F68074" w14:textId="77777777">
        <w:trPr>
          <w:trHeight w:val="594"/>
        </w:trPr>
        <w:tc>
          <w:tcPr>
            <w:tcW w:w="1810" w:type="dxa"/>
            <w:tcBorders>
              <w:tl2br w:val="nil"/>
              <w:tr2bl w:val="nil"/>
            </w:tcBorders>
            <w:shd w:val="clear" w:color="auto" w:fill="FFFFFF"/>
          </w:tcPr>
          <w:p w14:paraId="26AEDB55"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328" w:type="dxa"/>
            <w:gridSpan w:val="4"/>
            <w:tcBorders>
              <w:tl2br w:val="nil"/>
              <w:tr2bl w:val="nil"/>
            </w:tcBorders>
            <w:shd w:val="clear" w:color="auto" w:fill="FFFFFF"/>
          </w:tcPr>
          <w:p w14:paraId="1D210CD8"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Amount of Breast milk on day</w:t>
            </w:r>
            <w:r>
              <w:rPr>
                <w:rFonts w:ascii="Times New Roman" w:eastAsia="Calibri" w:hAnsi="Times New Roman" w:cs="Times New Roman"/>
                <w:b/>
                <w:bCs/>
                <w:iCs/>
                <w:color w:val="000000"/>
                <w:sz w:val="24"/>
                <w:szCs w:val="24"/>
              </w:rPr>
              <w:t xml:space="preserve"> 3</w:t>
            </w:r>
          </w:p>
        </w:tc>
      </w:tr>
      <w:tr w:rsidR="00790E0C" w14:paraId="7C267229" w14:textId="77777777">
        <w:trPr>
          <w:trHeight w:val="891"/>
        </w:trPr>
        <w:tc>
          <w:tcPr>
            <w:tcW w:w="1810" w:type="dxa"/>
            <w:vMerge w:val="restart"/>
            <w:tcBorders>
              <w:tl2br w:val="nil"/>
              <w:tr2bl w:val="nil"/>
            </w:tcBorders>
            <w:shd w:val="clear" w:color="auto" w:fill="FFFFFF"/>
          </w:tcPr>
          <w:p w14:paraId="66AAAEA4"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CFAB4E0"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78F9D368"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23303B6A"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val="restart"/>
            <w:tcBorders>
              <w:tl2br w:val="nil"/>
              <w:tr2bl w:val="nil"/>
            </w:tcBorders>
            <w:shd w:val="clear" w:color="auto" w:fill="FFFFFF"/>
          </w:tcPr>
          <w:p w14:paraId="0C640416"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w:t>
            </w:r>
          </w:p>
        </w:tc>
        <w:tc>
          <w:tcPr>
            <w:tcW w:w="2904" w:type="dxa"/>
            <w:gridSpan w:val="2"/>
            <w:tcBorders>
              <w:tl2br w:val="nil"/>
              <w:tr2bl w:val="nil"/>
            </w:tcBorders>
            <w:shd w:val="clear" w:color="auto" w:fill="FFFFFF"/>
          </w:tcPr>
          <w:p w14:paraId="73FD8AC5"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913" w:type="dxa"/>
            <w:vMerge w:val="restart"/>
            <w:tcBorders>
              <w:top w:val="dotted" w:sz="4" w:space="0" w:color="000000"/>
              <w:tl2br w:val="nil"/>
              <w:tr2bl w:val="nil"/>
            </w:tcBorders>
            <w:shd w:val="clear" w:color="auto" w:fill="FFFFFF"/>
          </w:tcPr>
          <w:p w14:paraId="60C18C0B"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70AC0B0B" w14:textId="77777777">
        <w:trPr>
          <w:trHeight w:val="298"/>
        </w:trPr>
        <w:tc>
          <w:tcPr>
            <w:tcW w:w="1810" w:type="dxa"/>
            <w:vMerge/>
            <w:tcBorders>
              <w:tl2br w:val="nil"/>
              <w:tr2bl w:val="nil"/>
            </w:tcBorders>
            <w:shd w:val="clear" w:color="auto" w:fill="FFFFFF"/>
          </w:tcPr>
          <w:p w14:paraId="69F68BDF"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tcBorders>
              <w:tl2br w:val="nil"/>
              <w:tr2bl w:val="nil"/>
            </w:tcBorders>
            <w:shd w:val="clear" w:color="auto" w:fill="FFFFFF"/>
          </w:tcPr>
          <w:p w14:paraId="3260E951"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73" w:type="dxa"/>
            <w:tcBorders>
              <w:tl2br w:val="nil"/>
              <w:tr2bl w:val="nil"/>
            </w:tcBorders>
            <w:shd w:val="clear" w:color="auto" w:fill="FFFFFF"/>
          </w:tcPr>
          <w:p w14:paraId="4AE39334"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1793165F"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31" w:type="dxa"/>
            <w:tcBorders>
              <w:tl2br w:val="nil"/>
              <w:tr2bl w:val="nil"/>
            </w:tcBorders>
            <w:shd w:val="clear" w:color="auto" w:fill="FFFFFF"/>
          </w:tcPr>
          <w:p w14:paraId="00CE043F"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lower</w:t>
            </w:r>
          </w:p>
        </w:tc>
        <w:tc>
          <w:tcPr>
            <w:tcW w:w="1913" w:type="dxa"/>
            <w:vMerge/>
            <w:tcBorders>
              <w:tl2br w:val="nil"/>
              <w:tr2bl w:val="nil"/>
            </w:tcBorders>
            <w:shd w:val="clear" w:color="auto" w:fill="FFFFFF"/>
          </w:tcPr>
          <w:p w14:paraId="7A858E2B"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511D011A" w14:textId="77777777">
        <w:trPr>
          <w:trHeight w:val="1852"/>
        </w:trPr>
        <w:tc>
          <w:tcPr>
            <w:tcW w:w="1810" w:type="dxa"/>
            <w:tcBorders>
              <w:tl2br w:val="nil"/>
              <w:tr2bl w:val="nil"/>
            </w:tcBorders>
            <w:shd w:val="clear" w:color="auto" w:fill="FFFFFF"/>
          </w:tcPr>
          <w:p w14:paraId="1330A14E"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4BA8EE00"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within 6hrs of birth</w:t>
            </w:r>
          </w:p>
          <w:p w14:paraId="2ABF467A"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tcBorders>
              <w:tl2br w:val="nil"/>
              <w:tr2bl w:val="nil"/>
            </w:tcBorders>
            <w:shd w:val="clear" w:color="auto" w:fill="FFFFFF"/>
          </w:tcPr>
          <w:p w14:paraId="06FF6CF2"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1003435A"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-81.643</w:t>
            </w:r>
          </w:p>
        </w:tc>
        <w:tc>
          <w:tcPr>
            <w:tcW w:w="1473" w:type="dxa"/>
            <w:tcBorders>
              <w:tl2br w:val="nil"/>
              <w:tr2bl w:val="nil"/>
            </w:tcBorders>
            <w:shd w:val="clear" w:color="auto" w:fill="FFFFFF"/>
          </w:tcPr>
          <w:p w14:paraId="683B9974"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517AD51A"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-10.382</w:t>
            </w:r>
          </w:p>
        </w:tc>
        <w:tc>
          <w:tcPr>
            <w:tcW w:w="1431" w:type="dxa"/>
            <w:tcBorders>
              <w:tl2br w:val="nil"/>
              <w:tr2bl w:val="nil"/>
            </w:tcBorders>
            <w:shd w:val="clear" w:color="auto" w:fill="FFFFFF"/>
          </w:tcPr>
          <w:p w14:paraId="704E17BD"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7EF1B0EE"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-152.904</w:t>
            </w:r>
          </w:p>
        </w:tc>
        <w:tc>
          <w:tcPr>
            <w:tcW w:w="1913" w:type="dxa"/>
            <w:tcBorders>
              <w:tl2br w:val="nil"/>
              <w:tr2bl w:val="nil"/>
            </w:tcBorders>
            <w:shd w:val="clear" w:color="auto" w:fill="FFFFFF"/>
          </w:tcPr>
          <w:p w14:paraId="191DA3A8"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211C2DFD"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0.026</w:t>
            </w:r>
            <w:r>
              <w:rPr>
                <w:rFonts w:ascii="Times New Roman" w:eastAsia="Calibri" w:hAnsi="Times New Roman" w:cs="Times New Roman"/>
                <w:color w:val="000000"/>
                <w:sz w:val="24"/>
                <w:szCs w:val="24"/>
                <w:vertAlign w:val="superscript"/>
              </w:rPr>
              <w:t>s</w:t>
            </w:r>
          </w:p>
        </w:tc>
      </w:tr>
      <w:tr w:rsidR="00790E0C" w14:paraId="6B9D6866" w14:textId="77777777">
        <w:trPr>
          <w:trHeight w:val="1733"/>
        </w:trPr>
        <w:tc>
          <w:tcPr>
            <w:tcW w:w="1810" w:type="dxa"/>
            <w:tcBorders>
              <w:tl2br w:val="nil"/>
              <w:tr2bl w:val="nil"/>
            </w:tcBorders>
            <w:shd w:val="clear" w:color="auto" w:fill="FFFFFF"/>
          </w:tcPr>
          <w:p w14:paraId="60C01324"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43AB3DF8"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1</w:t>
            </w:r>
          </w:p>
        </w:tc>
        <w:tc>
          <w:tcPr>
            <w:tcW w:w="1511" w:type="dxa"/>
            <w:tcBorders>
              <w:tl2br w:val="nil"/>
              <w:tr2bl w:val="nil"/>
            </w:tcBorders>
            <w:shd w:val="clear" w:color="auto" w:fill="FFFFFF"/>
          </w:tcPr>
          <w:p w14:paraId="1B753088"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-13.650</w:t>
            </w:r>
          </w:p>
        </w:tc>
        <w:tc>
          <w:tcPr>
            <w:tcW w:w="1473" w:type="dxa"/>
            <w:tcBorders>
              <w:tl2br w:val="nil"/>
              <w:tr2bl w:val="nil"/>
            </w:tcBorders>
            <w:shd w:val="clear" w:color="auto" w:fill="FFFFFF"/>
          </w:tcPr>
          <w:p w14:paraId="79D39849"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GB"/>
              </w:rPr>
              <w:t>2</w:t>
            </w:r>
            <w:r>
              <w:rPr>
                <w:rFonts w:ascii="Times New Roman" w:eastAsia="Calibri" w:hAnsi="Times New Roman" w:cs="Times New Roman"/>
                <w:color w:val="000000"/>
                <w:sz w:val="24"/>
                <w:szCs w:val="24"/>
              </w:rPr>
              <w:t>2.697</w:t>
            </w:r>
          </w:p>
        </w:tc>
        <w:tc>
          <w:tcPr>
            <w:tcW w:w="1431" w:type="dxa"/>
            <w:tcBorders>
              <w:tl2br w:val="nil"/>
              <w:tr2bl w:val="nil"/>
            </w:tcBorders>
            <w:shd w:val="clear" w:color="auto" w:fill="FFFFFF"/>
          </w:tcPr>
          <w:p w14:paraId="45862247"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-49.997</w:t>
            </w:r>
          </w:p>
        </w:tc>
        <w:tc>
          <w:tcPr>
            <w:tcW w:w="1913" w:type="dxa"/>
            <w:tcBorders>
              <w:tl2br w:val="nil"/>
              <w:tr2bl w:val="nil"/>
            </w:tcBorders>
            <w:shd w:val="clear" w:color="auto" w:fill="FFFFFF"/>
          </w:tcPr>
          <w:p w14:paraId="45DDDE13"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rPr>
              <w:t>4.54</w:t>
            </w:r>
            <w:r>
              <w:rPr>
                <w:rFonts w:ascii="Times New Roman" w:eastAsia="Calibri" w:hAnsi="Times New Roman" w:cs="Times New Roman"/>
                <w:color w:val="000000"/>
                <w:sz w:val="24"/>
                <w:szCs w:val="24"/>
                <w:vertAlign w:val="superscript"/>
              </w:rPr>
              <w:t>ns</w:t>
            </w:r>
          </w:p>
        </w:tc>
      </w:tr>
      <w:tr w:rsidR="00790E0C" w14:paraId="1B7EC190" w14:textId="77777777">
        <w:trPr>
          <w:trHeight w:val="704"/>
        </w:trPr>
        <w:tc>
          <w:tcPr>
            <w:tcW w:w="1810" w:type="dxa"/>
            <w:tcBorders>
              <w:tl2br w:val="nil"/>
              <w:tr2bl w:val="nil"/>
            </w:tcBorders>
            <w:shd w:val="clear" w:color="auto" w:fill="FFFFFF"/>
          </w:tcPr>
          <w:p w14:paraId="10BB07AB"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tc>
        <w:tc>
          <w:tcPr>
            <w:tcW w:w="6328" w:type="dxa"/>
            <w:gridSpan w:val="4"/>
            <w:tcBorders>
              <w:tl2br w:val="nil"/>
              <w:tr2bl w:val="nil"/>
            </w:tcBorders>
            <w:shd w:val="clear" w:color="auto" w:fill="FFFFFF"/>
          </w:tcPr>
          <w:p w14:paraId="7221F346"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Amount of Breast milk on day 7</w:t>
            </w:r>
          </w:p>
        </w:tc>
      </w:tr>
      <w:tr w:rsidR="00790E0C" w14:paraId="583DAA84" w14:textId="77777777">
        <w:trPr>
          <w:trHeight w:val="891"/>
        </w:trPr>
        <w:tc>
          <w:tcPr>
            <w:tcW w:w="1810" w:type="dxa"/>
            <w:vMerge w:val="restart"/>
            <w:tcBorders>
              <w:tl2br w:val="nil"/>
              <w:tr2bl w:val="nil"/>
            </w:tcBorders>
            <w:shd w:val="clear" w:color="auto" w:fill="FFFFFF"/>
          </w:tcPr>
          <w:p w14:paraId="68D471F9"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925544B"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681F9E3B"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2006273C"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val="restart"/>
            <w:tcBorders>
              <w:tl2br w:val="nil"/>
              <w:tr2bl w:val="nil"/>
            </w:tcBorders>
            <w:shd w:val="clear" w:color="auto" w:fill="FFFFFF"/>
          </w:tcPr>
          <w:p w14:paraId="271BEE8F"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w:t>
            </w:r>
          </w:p>
        </w:tc>
        <w:tc>
          <w:tcPr>
            <w:tcW w:w="2904" w:type="dxa"/>
            <w:gridSpan w:val="2"/>
            <w:tcBorders>
              <w:tl2br w:val="nil"/>
              <w:tr2bl w:val="nil"/>
            </w:tcBorders>
            <w:shd w:val="clear" w:color="auto" w:fill="FFFFFF"/>
          </w:tcPr>
          <w:p w14:paraId="759B9B8B"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913" w:type="dxa"/>
            <w:vMerge w:val="restart"/>
            <w:tcBorders>
              <w:top w:val="dotted" w:sz="4" w:space="0" w:color="000000"/>
              <w:tl2br w:val="nil"/>
              <w:tr2bl w:val="nil"/>
            </w:tcBorders>
            <w:shd w:val="clear" w:color="auto" w:fill="FFFFFF"/>
          </w:tcPr>
          <w:p w14:paraId="6DAB1B27"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5318A853" w14:textId="77777777">
        <w:trPr>
          <w:trHeight w:val="603"/>
        </w:trPr>
        <w:tc>
          <w:tcPr>
            <w:tcW w:w="1810" w:type="dxa"/>
            <w:vMerge/>
            <w:tcBorders>
              <w:tl2br w:val="nil"/>
              <w:tr2bl w:val="nil"/>
            </w:tcBorders>
            <w:shd w:val="clear" w:color="auto" w:fill="FFFFFF"/>
          </w:tcPr>
          <w:p w14:paraId="50C373D3"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tcBorders>
              <w:tl2br w:val="nil"/>
              <w:tr2bl w:val="nil"/>
            </w:tcBorders>
            <w:shd w:val="clear" w:color="auto" w:fill="FFFFFF"/>
          </w:tcPr>
          <w:p w14:paraId="753F58BD"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73" w:type="dxa"/>
            <w:tcBorders>
              <w:tl2br w:val="nil"/>
              <w:tr2bl w:val="nil"/>
            </w:tcBorders>
            <w:shd w:val="clear" w:color="auto" w:fill="FFFFFF"/>
          </w:tcPr>
          <w:p w14:paraId="1A3C4ADD"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1610D209"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31" w:type="dxa"/>
            <w:tcBorders>
              <w:tl2br w:val="nil"/>
              <w:tr2bl w:val="nil"/>
            </w:tcBorders>
            <w:shd w:val="clear" w:color="auto" w:fill="FFFFFF"/>
          </w:tcPr>
          <w:p w14:paraId="1E565D44"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lower</w:t>
            </w:r>
          </w:p>
        </w:tc>
        <w:tc>
          <w:tcPr>
            <w:tcW w:w="1913" w:type="dxa"/>
            <w:vMerge/>
            <w:tcBorders>
              <w:tl2br w:val="nil"/>
              <w:tr2bl w:val="nil"/>
            </w:tcBorders>
            <w:shd w:val="clear" w:color="auto" w:fill="FFFFFF"/>
          </w:tcPr>
          <w:p w14:paraId="7244C3CE"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5FEB3EFA" w14:textId="77777777">
        <w:trPr>
          <w:trHeight w:val="1712"/>
        </w:trPr>
        <w:tc>
          <w:tcPr>
            <w:tcW w:w="1810" w:type="dxa"/>
            <w:tcBorders>
              <w:tl2br w:val="nil"/>
              <w:tr2bl w:val="nil"/>
            </w:tcBorders>
            <w:shd w:val="clear" w:color="auto" w:fill="FFFFFF"/>
          </w:tcPr>
          <w:p w14:paraId="73FE66F8"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1C12ABD"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within 6hrs of birth</w:t>
            </w:r>
          </w:p>
          <w:p w14:paraId="6A9144D6"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tcBorders>
              <w:tl2br w:val="nil"/>
              <w:tr2bl w:val="nil"/>
            </w:tcBorders>
            <w:shd w:val="clear" w:color="auto" w:fill="FFFFFF"/>
          </w:tcPr>
          <w:p w14:paraId="620ABE14"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512AEB2B"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-139.000</w:t>
            </w:r>
          </w:p>
        </w:tc>
        <w:tc>
          <w:tcPr>
            <w:tcW w:w="1473" w:type="dxa"/>
            <w:tcBorders>
              <w:tl2br w:val="nil"/>
              <w:tr2bl w:val="nil"/>
            </w:tcBorders>
            <w:shd w:val="clear" w:color="auto" w:fill="FFFFFF"/>
          </w:tcPr>
          <w:p w14:paraId="768CABA8"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0DA24079"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GB"/>
              </w:rPr>
              <w:t>6</w:t>
            </w:r>
            <w:r>
              <w:rPr>
                <w:rFonts w:ascii="Times New Roman" w:eastAsia="Calibri" w:hAnsi="Times New Roman" w:cs="Times New Roman"/>
                <w:color w:val="000000"/>
                <w:sz w:val="24"/>
                <w:szCs w:val="24"/>
              </w:rPr>
              <w:t>9.397</w:t>
            </w:r>
          </w:p>
        </w:tc>
        <w:tc>
          <w:tcPr>
            <w:tcW w:w="1431" w:type="dxa"/>
            <w:tcBorders>
              <w:tl2br w:val="nil"/>
              <w:tr2bl w:val="nil"/>
            </w:tcBorders>
            <w:shd w:val="clear" w:color="auto" w:fill="FFFFFF"/>
          </w:tcPr>
          <w:p w14:paraId="24901FED"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482582E4"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-347.397</w:t>
            </w:r>
          </w:p>
        </w:tc>
        <w:tc>
          <w:tcPr>
            <w:tcW w:w="1913" w:type="dxa"/>
            <w:tcBorders>
              <w:tl2br w:val="nil"/>
              <w:tr2bl w:val="nil"/>
            </w:tcBorders>
            <w:shd w:val="clear" w:color="auto" w:fill="FFFFFF"/>
          </w:tcPr>
          <w:p w14:paraId="621B3CB8"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49F53B28"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0.186</w:t>
            </w:r>
            <w:r>
              <w:rPr>
                <w:rFonts w:ascii="Times New Roman" w:eastAsia="Calibri" w:hAnsi="Times New Roman" w:cs="Times New Roman"/>
                <w:color w:val="000000"/>
                <w:sz w:val="24"/>
                <w:szCs w:val="24"/>
                <w:vertAlign w:val="superscript"/>
              </w:rPr>
              <w:t>ns</w:t>
            </w:r>
          </w:p>
        </w:tc>
      </w:tr>
      <w:tr w:rsidR="00790E0C" w14:paraId="62E7B1CF" w14:textId="77777777">
        <w:trPr>
          <w:trHeight w:val="1656"/>
        </w:trPr>
        <w:tc>
          <w:tcPr>
            <w:tcW w:w="1810" w:type="dxa"/>
            <w:tcBorders>
              <w:tl2br w:val="nil"/>
              <w:tr2bl w:val="nil"/>
            </w:tcBorders>
            <w:shd w:val="clear" w:color="auto" w:fill="FFFFFF"/>
          </w:tcPr>
          <w:p w14:paraId="5EDBE7AB"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55365B6"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1</w:t>
            </w:r>
          </w:p>
        </w:tc>
        <w:tc>
          <w:tcPr>
            <w:tcW w:w="1511" w:type="dxa"/>
            <w:tcBorders>
              <w:tl2br w:val="nil"/>
              <w:tr2bl w:val="nil"/>
            </w:tcBorders>
            <w:shd w:val="clear" w:color="auto" w:fill="FFFFFF"/>
          </w:tcPr>
          <w:p w14:paraId="5B71C1BF"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-46.878</w:t>
            </w:r>
          </w:p>
        </w:tc>
        <w:tc>
          <w:tcPr>
            <w:tcW w:w="1473" w:type="dxa"/>
            <w:tcBorders>
              <w:tl2br w:val="nil"/>
              <w:tr2bl w:val="nil"/>
            </w:tcBorders>
            <w:shd w:val="clear" w:color="auto" w:fill="FFFFFF"/>
          </w:tcPr>
          <w:p w14:paraId="362292EE"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59.417</w:t>
            </w:r>
          </w:p>
        </w:tc>
        <w:tc>
          <w:tcPr>
            <w:tcW w:w="1431" w:type="dxa"/>
            <w:tcBorders>
              <w:tl2br w:val="nil"/>
              <w:tr2bl w:val="nil"/>
            </w:tcBorders>
            <w:shd w:val="clear" w:color="auto" w:fill="FFFFFF"/>
          </w:tcPr>
          <w:p w14:paraId="676B866E"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-153.173</w:t>
            </w:r>
          </w:p>
        </w:tc>
        <w:tc>
          <w:tcPr>
            <w:tcW w:w="1913" w:type="dxa"/>
            <w:tcBorders>
              <w:tl2br w:val="nil"/>
              <w:tr2bl w:val="nil"/>
            </w:tcBorders>
            <w:shd w:val="clear" w:color="auto" w:fill="FFFFFF"/>
          </w:tcPr>
          <w:p w14:paraId="23111F3A"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rPr>
              <w:t>0.379</w:t>
            </w:r>
            <w:r>
              <w:rPr>
                <w:rFonts w:ascii="Times New Roman" w:eastAsia="Calibri" w:hAnsi="Times New Roman" w:cs="Times New Roman"/>
                <w:color w:val="000000"/>
                <w:sz w:val="24"/>
                <w:szCs w:val="24"/>
                <w:vertAlign w:val="superscript"/>
              </w:rPr>
              <w:t>ns</w:t>
            </w:r>
          </w:p>
        </w:tc>
      </w:tr>
    </w:tbl>
    <w:p w14:paraId="6D9D45D0" w14:textId="77777777" w:rsidR="00790E0C" w:rsidRDefault="00790E0C">
      <w:pPr>
        <w:spacing w:after="160" w:line="360" w:lineRule="auto"/>
        <w:jc w:val="both"/>
        <w:rPr>
          <w:rFonts w:ascii="Times New Roman" w:eastAsia="Times New Roman" w:hAnsi="Times New Roman" w:cs="Times New Roman"/>
          <w:color w:val="000000"/>
          <w:sz w:val="24"/>
          <w:szCs w:val="24"/>
        </w:rPr>
      </w:pPr>
    </w:p>
    <w:p w14:paraId="458C20D1" w14:textId="77777777" w:rsidR="00790E0C" w:rsidRDefault="00790E0C">
      <w:pPr>
        <w:autoSpaceDE w:val="0"/>
        <w:autoSpaceDN w:val="0"/>
        <w:adjustRightInd w:val="0"/>
        <w:spacing w:line="360" w:lineRule="auto"/>
        <w:jc w:val="both"/>
        <w:rPr>
          <w:rFonts w:ascii="Times New Roman" w:eastAsia="Times New Roman" w:hAnsi="Times New Roman" w:cs="Times New Roman"/>
          <w:sz w:val="24"/>
          <w:szCs w:val="24"/>
        </w:rPr>
      </w:pPr>
    </w:p>
    <w:p w14:paraId="2BD3CD44" w14:textId="77777777" w:rsidR="00790E0C" w:rsidRDefault="00C31912">
      <w:pPr>
        <w:autoSpaceDE w:val="0"/>
        <w:autoSpaceDN w:val="0"/>
        <w:adjustRightInd w:val="0"/>
        <w:spacing w:line="360" w:lineRule="auto"/>
        <w:jc w:val="both"/>
        <w:rPr>
          <w:rFonts w:ascii="Times New Roman" w:eastAsia="Calibri" w:hAnsi="Times New Roman" w:cs="Times New Roman"/>
          <w:b/>
          <w:sz w:val="24"/>
          <w:szCs w:val="24"/>
          <w:lang w:bidi="bn-BD"/>
        </w:rPr>
      </w:pPr>
      <w:r>
        <w:rPr>
          <w:rFonts w:ascii="Times New Roman" w:eastAsia="Times New Roman" w:hAnsi="Times New Roman" w:cs="Times New Roman"/>
          <w:sz w:val="24"/>
          <w:szCs w:val="24"/>
        </w:rPr>
        <w:t xml:space="preserve">Table 6 </w:t>
      </w:r>
      <w:r>
        <w:rPr>
          <w:rFonts w:ascii="Times New Roman" w:eastAsia="Times New Roman" w:hAnsi="Times New Roman" w:cs="Times New Roman"/>
          <w:sz w:val="24"/>
          <w:szCs w:val="24"/>
          <w:lang w:val="en-GB"/>
        </w:rPr>
        <w:t>shows f</w:t>
      </w:r>
      <w:proofErr w:type="spellStart"/>
      <w:r>
        <w:rPr>
          <w:rFonts w:hint="eastAsia"/>
        </w:rPr>
        <w:t>ailure</w:t>
      </w:r>
      <w:proofErr w:type="spellEnd"/>
      <w:r>
        <w:rPr>
          <w:rFonts w:hint="eastAsia"/>
        </w:rPr>
        <w:t xml:space="preserve"> to express breast milk within 6 hours </w:t>
      </w:r>
      <w:r>
        <w:rPr>
          <w:lang w:val="en-GB"/>
        </w:rPr>
        <w:t xml:space="preserve">of birth </w:t>
      </w:r>
      <w:r>
        <w:rPr>
          <w:rFonts w:hint="eastAsia"/>
        </w:rPr>
        <w:t xml:space="preserve">had </w:t>
      </w:r>
      <w:proofErr w:type="gramStart"/>
      <w:r>
        <w:rPr>
          <w:rFonts w:hint="eastAsia"/>
        </w:rPr>
        <w:t>an</w:t>
      </w:r>
      <w:proofErr w:type="gramEnd"/>
      <w:r>
        <w:rPr>
          <w:rFonts w:hint="eastAsia"/>
        </w:rPr>
        <w:t xml:space="preserve"> </w:t>
      </w:r>
      <w:r>
        <w:rPr>
          <w:lang w:val="en-GB"/>
        </w:rPr>
        <w:t xml:space="preserve">negative impact </w:t>
      </w:r>
      <w:r>
        <w:rPr>
          <w:rFonts w:hint="eastAsia"/>
        </w:rPr>
        <w:t>on the volume of breast milk on days 1 and</w:t>
      </w:r>
      <w:r>
        <w:rPr>
          <w:lang w:val="en-GB"/>
        </w:rPr>
        <w:t xml:space="preserve"> day</w:t>
      </w:r>
      <w:r>
        <w:rPr>
          <w:rFonts w:hint="eastAsia"/>
        </w:rPr>
        <w:t xml:space="preserve"> 3. </w:t>
      </w:r>
      <w:r>
        <w:rPr>
          <w:rFonts w:ascii="Times New Roman" w:eastAsia="Calibri" w:hAnsi="Times New Roman" w:cs="Times New Roman"/>
          <w:sz w:val="24"/>
          <w:szCs w:val="24"/>
          <w:lang w:val="en-GB"/>
        </w:rPr>
        <w:t xml:space="preserve">Lack of breast milk expression on day </w:t>
      </w:r>
      <w:proofErr w:type="gramStart"/>
      <w:r>
        <w:rPr>
          <w:rFonts w:ascii="Times New Roman" w:eastAsia="Calibri" w:hAnsi="Times New Roman" w:cs="Times New Roman"/>
          <w:sz w:val="24"/>
          <w:szCs w:val="24"/>
          <w:lang w:val="en-GB"/>
        </w:rPr>
        <w:t>1  had</w:t>
      </w:r>
      <w:proofErr w:type="gramEnd"/>
      <w:r>
        <w:rPr>
          <w:rFonts w:ascii="Times New Roman" w:eastAsia="Calibri" w:hAnsi="Times New Roman" w:cs="Times New Roman"/>
          <w:sz w:val="24"/>
          <w:szCs w:val="24"/>
          <w:lang w:val="en-GB"/>
        </w:rPr>
        <w:t xml:space="preserve"> an negative effect on amount of breast milk on day 1 .</w:t>
      </w:r>
    </w:p>
    <w:p w14:paraId="77766D49"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154B8395"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0D039A90"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5E4D38F6"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538F2D7A" w14:textId="77777777" w:rsidR="00790E0C" w:rsidRDefault="00C31912">
      <w:pPr>
        <w:autoSpaceDE w:val="0"/>
        <w:autoSpaceDN w:val="0"/>
        <w:adjustRightInd w:val="0"/>
        <w:spacing w:line="360" w:lineRule="auto"/>
        <w:jc w:val="both"/>
        <w:rPr>
          <w:rFonts w:ascii="Times New Roman" w:eastAsia="Calibri" w:hAnsi="Times New Roman" w:cs="Times New Roman"/>
          <w:b/>
          <w:sz w:val="24"/>
          <w:szCs w:val="24"/>
          <w:lang w:bidi="bn-BD"/>
        </w:rPr>
      </w:pPr>
      <w:r>
        <w:rPr>
          <w:rFonts w:ascii="Times New Roman" w:eastAsia="Calibri" w:hAnsi="Times New Roman" w:cs="Times New Roman"/>
          <w:b/>
          <w:sz w:val="24"/>
          <w:szCs w:val="24"/>
          <w:lang w:bidi="bn-BD"/>
        </w:rPr>
        <w:t>Table</w:t>
      </w:r>
      <w:proofErr w:type="gramStart"/>
      <w:r>
        <w:rPr>
          <w:rFonts w:ascii="Times New Roman" w:eastAsia="Calibri" w:hAnsi="Times New Roman" w:cs="Times New Roman"/>
          <w:b/>
          <w:sz w:val="24"/>
          <w:szCs w:val="24"/>
          <w:lang w:bidi="bn-BD"/>
        </w:rPr>
        <w:t>7:Effects</w:t>
      </w:r>
      <w:proofErr w:type="gramEnd"/>
      <w:r>
        <w:rPr>
          <w:rFonts w:ascii="Times New Roman" w:eastAsia="Calibri" w:hAnsi="Times New Roman" w:cs="Times New Roman"/>
          <w:b/>
          <w:sz w:val="24"/>
          <w:szCs w:val="24"/>
          <w:lang w:bidi="bn-BD"/>
        </w:rPr>
        <w:t xml:space="preserve"> of expression of breast milk on day 3 on </w:t>
      </w:r>
      <w:r>
        <w:rPr>
          <w:rFonts w:ascii="Times New Roman" w:eastAsia="Calibri" w:hAnsi="Times New Roman" w:cs="Times New Roman"/>
          <w:b/>
          <w:sz w:val="24"/>
          <w:szCs w:val="24"/>
          <w:lang w:val="en-GB" w:bidi="bn-BD"/>
        </w:rPr>
        <w:t>a</w:t>
      </w:r>
      <w:r>
        <w:rPr>
          <w:rFonts w:ascii="Times New Roman" w:eastAsia="Calibri" w:hAnsi="Times New Roman" w:cs="Times New Roman"/>
          <w:b/>
          <w:bCs/>
          <w:iCs/>
          <w:color w:val="000000"/>
          <w:sz w:val="24"/>
          <w:szCs w:val="24"/>
          <w:lang w:bidi="bn-BD"/>
        </w:rPr>
        <w:t>mount of Breast milk on day 3</w:t>
      </w:r>
      <w:r>
        <w:rPr>
          <w:rFonts w:ascii="Times New Roman" w:eastAsia="Calibri" w:hAnsi="Times New Roman" w:cs="Times New Roman"/>
          <w:b/>
          <w:bCs/>
          <w:iCs/>
          <w:color w:val="000000"/>
          <w:sz w:val="24"/>
          <w:szCs w:val="24"/>
          <w:lang w:bidi="bn-BD"/>
        </w:rPr>
        <w:t xml:space="preserve"> and </w:t>
      </w:r>
      <w:r>
        <w:rPr>
          <w:rFonts w:ascii="Times New Roman" w:eastAsia="Calibri" w:hAnsi="Times New Roman" w:cs="Times New Roman"/>
          <w:b/>
          <w:bCs/>
          <w:iCs/>
          <w:color w:val="000000"/>
          <w:sz w:val="24"/>
          <w:szCs w:val="24"/>
          <w:lang w:val="en-GB" w:bidi="bn-BD"/>
        </w:rPr>
        <w:t xml:space="preserve">day 7  </w:t>
      </w:r>
      <w:r>
        <w:rPr>
          <w:rFonts w:ascii="Times New Roman" w:eastAsia="Calibri" w:hAnsi="Times New Roman" w:cs="Times New Roman"/>
          <w:b/>
          <w:bCs/>
          <w:iCs/>
          <w:color w:val="000000"/>
          <w:sz w:val="24"/>
          <w:szCs w:val="24"/>
          <w:lang w:bidi="bn-BD"/>
        </w:rPr>
        <w:t>in studied</w:t>
      </w:r>
      <w:r>
        <w:rPr>
          <w:rFonts w:ascii="Times New Roman" w:eastAsia="Calibri" w:hAnsi="Times New Roman" w:cs="Times New Roman"/>
          <w:b/>
          <w:sz w:val="24"/>
          <w:szCs w:val="24"/>
          <w:lang w:bidi="bn-BD"/>
        </w:rPr>
        <w:t xml:space="preserve"> group (N=50)</w:t>
      </w:r>
    </w:p>
    <w:p w14:paraId="36D081AE"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0"/>
        <w:gridCol w:w="1494"/>
        <w:gridCol w:w="1457"/>
        <w:gridCol w:w="1415"/>
        <w:gridCol w:w="1892"/>
      </w:tblGrid>
      <w:tr w:rsidR="00790E0C" w14:paraId="5631ED0A" w14:textId="77777777">
        <w:trPr>
          <w:trHeight w:val="704"/>
        </w:trPr>
        <w:tc>
          <w:tcPr>
            <w:tcW w:w="1790" w:type="dxa"/>
            <w:tcBorders>
              <w:tl2br w:val="nil"/>
              <w:tr2bl w:val="nil"/>
            </w:tcBorders>
            <w:shd w:val="clear" w:color="auto" w:fill="FFFFFF"/>
          </w:tcPr>
          <w:p w14:paraId="780BBA50"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tc>
        <w:tc>
          <w:tcPr>
            <w:tcW w:w="6258" w:type="dxa"/>
            <w:gridSpan w:val="4"/>
            <w:tcBorders>
              <w:tl2br w:val="nil"/>
              <w:tr2bl w:val="nil"/>
            </w:tcBorders>
            <w:shd w:val="clear" w:color="auto" w:fill="FFFFFF"/>
          </w:tcPr>
          <w:p w14:paraId="74F7818D"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Amount of Breast milk on day 3</w:t>
            </w:r>
          </w:p>
        </w:tc>
      </w:tr>
      <w:tr w:rsidR="00790E0C" w14:paraId="368D0252" w14:textId="77777777">
        <w:trPr>
          <w:trHeight w:val="891"/>
        </w:trPr>
        <w:tc>
          <w:tcPr>
            <w:tcW w:w="1790" w:type="dxa"/>
            <w:vMerge w:val="restart"/>
            <w:tcBorders>
              <w:tl2br w:val="nil"/>
              <w:tr2bl w:val="nil"/>
            </w:tcBorders>
            <w:shd w:val="clear" w:color="auto" w:fill="FFFFFF"/>
          </w:tcPr>
          <w:p w14:paraId="545F8B59"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7071B2B1"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54E11694"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5A2C035B"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494" w:type="dxa"/>
            <w:vMerge w:val="restart"/>
            <w:tcBorders>
              <w:tl2br w:val="nil"/>
              <w:tr2bl w:val="nil"/>
            </w:tcBorders>
            <w:shd w:val="clear" w:color="auto" w:fill="FFFFFF"/>
          </w:tcPr>
          <w:p w14:paraId="6589A0DC"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w:t>
            </w:r>
          </w:p>
        </w:tc>
        <w:tc>
          <w:tcPr>
            <w:tcW w:w="2872" w:type="dxa"/>
            <w:gridSpan w:val="2"/>
            <w:tcBorders>
              <w:tl2br w:val="nil"/>
              <w:tr2bl w:val="nil"/>
            </w:tcBorders>
            <w:shd w:val="clear" w:color="auto" w:fill="FFFFFF"/>
          </w:tcPr>
          <w:p w14:paraId="6BECF9DA"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892" w:type="dxa"/>
            <w:vMerge w:val="restart"/>
            <w:tcBorders>
              <w:top w:val="dotted" w:sz="4" w:space="0" w:color="000000"/>
              <w:tl2br w:val="nil"/>
              <w:tr2bl w:val="nil"/>
            </w:tcBorders>
            <w:shd w:val="clear" w:color="auto" w:fill="FFFFFF"/>
          </w:tcPr>
          <w:p w14:paraId="7D3A098B"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62EB863C" w14:textId="77777777">
        <w:trPr>
          <w:trHeight w:val="603"/>
        </w:trPr>
        <w:tc>
          <w:tcPr>
            <w:tcW w:w="1790" w:type="dxa"/>
            <w:vMerge/>
            <w:tcBorders>
              <w:tl2br w:val="nil"/>
              <w:tr2bl w:val="nil"/>
            </w:tcBorders>
            <w:shd w:val="clear" w:color="auto" w:fill="FFFFFF"/>
          </w:tcPr>
          <w:p w14:paraId="5A9EE21F"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494" w:type="dxa"/>
            <w:vMerge/>
            <w:tcBorders>
              <w:tl2br w:val="nil"/>
              <w:tr2bl w:val="nil"/>
            </w:tcBorders>
            <w:shd w:val="clear" w:color="auto" w:fill="FFFFFF"/>
          </w:tcPr>
          <w:p w14:paraId="1C55B367"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57" w:type="dxa"/>
            <w:tcBorders>
              <w:tl2br w:val="nil"/>
              <w:tr2bl w:val="nil"/>
            </w:tcBorders>
            <w:shd w:val="clear" w:color="auto" w:fill="FFFFFF"/>
          </w:tcPr>
          <w:p w14:paraId="1ED03EBA"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360323E9"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15" w:type="dxa"/>
            <w:tcBorders>
              <w:tl2br w:val="nil"/>
              <w:tr2bl w:val="nil"/>
            </w:tcBorders>
            <w:shd w:val="clear" w:color="auto" w:fill="FFFFFF"/>
          </w:tcPr>
          <w:p w14:paraId="31858048"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lower</w:t>
            </w:r>
          </w:p>
        </w:tc>
        <w:tc>
          <w:tcPr>
            <w:tcW w:w="1892" w:type="dxa"/>
            <w:vMerge/>
            <w:tcBorders>
              <w:tl2br w:val="nil"/>
              <w:tr2bl w:val="nil"/>
            </w:tcBorders>
            <w:shd w:val="clear" w:color="auto" w:fill="FFFFFF"/>
          </w:tcPr>
          <w:p w14:paraId="69970D71"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77960D53" w14:textId="77777777">
        <w:trPr>
          <w:trHeight w:val="1712"/>
        </w:trPr>
        <w:tc>
          <w:tcPr>
            <w:tcW w:w="1790" w:type="dxa"/>
            <w:tcBorders>
              <w:tl2br w:val="nil"/>
              <w:tr2bl w:val="nil"/>
            </w:tcBorders>
            <w:shd w:val="clear" w:color="auto" w:fill="FFFFFF"/>
          </w:tcPr>
          <w:p w14:paraId="00899201"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8B2DA8C"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3</w:t>
            </w:r>
          </w:p>
          <w:p w14:paraId="407710D1"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494" w:type="dxa"/>
            <w:tcBorders>
              <w:tl2br w:val="nil"/>
              <w:tr2bl w:val="nil"/>
            </w:tcBorders>
            <w:shd w:val="clear" w:color="auto" w:fill="FFFFFF"/>
          </w:tcPr>
          <w:p w14:paraId="32CCECB5"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7AA199DE"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69.344</w:t>
            </w:r>
          </w:p>
        </w:tc>
        <w:tc>
          <w:tcPr>
            <w:tcW w:w="1457" w:type="dxa"/>
            <w:tcBorders>
              <w:tl2br w:val="nil"/>
              <w:tr2bl w:val="nil"/>
            </w:tcBorders>
            <w:shd w:val="clear" w:color="auto" w:fill="FFFFFF"/>
          </w:tcPr>
          <w:p w14:paraId="2498C9BE"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14804DAD"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135.685</w:t>
            </w:r>
          </w:p>
        </w:tc>
        <w:tc>
          <w:tcPr>
            <w:tcW w:w="1415" w:type="dxa"/>
            <w:tcBorders>
              <w:tl2br w:val="nil"/>
              <w:tr2bl w:val="nil"/>
            </w:tcBorders>
            <w:shd w:val="clear" w:color="auto" w:fill="FFFFFF"/>
          </w:tcPr>
          <w:p w14:paraId="19309C8C"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78F27143"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3.003</w:t>
            </w:r>
          </w:p>
        </w:tc>
        <w:tc>
          <w:tcPr>
            <w:tcW w:w="1892" w:type="dxa"/>
            <w:tcBorders>
              <w:tl2br w:val="nil"/>
              <w:tr2bl w:val="nil"/>
            </w:tcBorders>
            <w:shd w:val="clear" w:color="auto" w:fill="FFFFFF"/>
          </w:tcPr>
          <w:p w14:paraId="07EFFF58"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1D238AF1"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0.041</w:t>
            </w:r>
            <w:r>
              <w:rPr>
                <w:rFonts w:ascii="Times New Roman" w:eastAsia="Calibri" w:hAnsi="Times New Roman" w:cs="Times New Roman"/>
                <w:color w:val="000000"/>
                <w:sz w:val="24"/>
                <w:szCs w:val="24"/>
                <w:vertAlign w:val="superscript"/>
              </w:rPr>
              <w:t>s</w:t>
            </w:r>
          </w:p>
        </w:tc>
      </w:tr>
      <w:tr w:rsidR="00790E0C" w14:paraId="7A6249C6" w14:textId="77777777">
        <w:trPr>
          <w:trHeight w:val="704"/>
        </w:trPr>
        <w:tc>
          <w:tcPr>
            <w:tcW w:w="1790" w:type="dxa"/>
            <w:tcBorders>
              <w:tl2br w:val="nil"/>
              <w:tr2bl w:val="nil"/>
            </w:tcBorders>
            <w:shd w:val="clear" w:color="auto" w:fill="FFFFFF"/>
          </w:tcPr>
          <w:p w14:paraId="528A17D2"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tc>
        <w:tc>
          <w:tcPr>
            <w:tcW w:w="6258" w:type="dxa"/>
            <w:gridSpan w:val="4"/>
            <w:tcBorders>
              <w:tl2br w:val="nil"/>
              <w:tr2bl w:val="nil"/>
            </w:tcBorders>
            <w:shd w:val="clear" w:color="auto" w:fill="FFFFFF"/>
          </w:tcPr>
          <w:p w14:paraId="16C0B812"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t>Amount of Breast milk on day 7</w:t>
            </w:r>
          </w:p>
        </w:tc>
      </w:tr>
      <w:tr w:rsidR="00790E0C" w14:paraId="4EDA8217" w14:textId="77777777">
        <w:trPr>
          <w:trHeight w:val="891"/>
        </w:trPr>
        <w:tc>
          <w:tcPr>
            <w:tcW w:w="1790" w:type="dxa"/>
            <w:vMerge w:val="restart"/>
            <w:tcBorders>
              <w:tl2br w:val="nil"/>
              <w:tr2bl w:val="nil"/>
            </w:tcBorders>
            <w:shd w:val="clear" w:color="auto" w:fill="FFFFFF"/>
          </w:tcPr>
          <w:p w14:paraId="27B53CD3"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6EEB22EC"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4DA7A162"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2E70AF0"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494" w:type="dxa"/>
            <w:vMerge w:val="restart"/>
            <w:tcBorders>
              <w:tl2br w:val="nil"/>
              <w:tr2bl w:val="nil"/>
            </w:tcBorders>
            <w:shd w:val="clear" w:color="auto" w:fill="FFFFFF"/>
          </w:tcPr>
          <w:p w14:paraId="649B66F6"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w:t>
            </w:r>
          </w:p>
        </w:tc>
        <w:tc>
          <w:tcPr>
            <w:tcW w:w="2872" w:type="dxa"/>
            <w:gridSpan w:val="2"/>
            <w:tcBorders>
              <w:tl2br w:val="nil"/>
              <w:tr2bl w:val="nil"/>
            </w:tcBorders>
            <w:shd w:val="clear" w:color="auto" w:fill="FFFFFF"/>
          </w:tcPr>
          <w:p w14:paraId="38C9DA09"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892" w:type="dxa"/>
            <w:vMerge w:val="restart"/>
            <w:tcBorders>
              <w:top w:val="dotted" w:sz="4" w:space="0" w:color="000000"/>
              <w:tl2br w:val="nil"/>
              <w:tr2bl w:val="nil"/>
            </w:tcBorders>
            <w:shd w:val="clear" w:color="auto" w:fill="FFFFFF"/>
          </w:tcPr>
          <w:p w14:paraId="32BE6FF9"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54722F2F" w14:textId="77777777">
        <w:trPr>
          <w:trHeight w:val="603"/>
        </w:trPr>
        <w:tc>
          <w:tcPr>
            <w:tcW w:w="1790" w:type="dxa"/>
            <w:vMerge/>
            <w:tcBorders>
              <w:tl2br w:val="nil"/>
              <w:tr2bl w:val="nil"/>
            </w:tcBorders>
            <w:shd w:val="clear" w:color="auto" w:fill="FFFFFF"/>
          </w:tcPr>
          <w:p w14:paraId="2FBD9601"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494" w:type="dxa"/>
            <w:vMerge/>
            <w:tcBorders>
              <w:tl2br w:val="nil"/>
              <w:tr2bl w:val="nil"/>
            </w:tcBorders>
            <w:shd w:val="clear" w:color="auto" w:fill="FFFFFF"/>
          </w:tcPr>
          <w:p w14:paraId="1730828D"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57" w:type="dxa"/>
            <w:tcBorders>
              <w:tl2br w:val="nil"/>
              <w:tr2bl w:val="nil"/>
            </w:tcBorders>
            <w:shd w:val="clear" w:color="auto" w:fill="FFFFFF"/>
          </w:tcPr>
          <w:p w14:paraId="3B0D1B10"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00D4055D"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15" w:type="dxa"/>
            <w:tcBorders>
              <w:tl2br w:val="nil"/>
              <w:tr2bl w:val="nil"/>
            </w:tcBorders>
            <w:shd w:val="clear" w:color="auto" w:fill="FFFFFF"/>
          </w:tcPr>
          <w:p w14:paraId="60DE7E60"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lower</w:t>
            </w:r>
          </w:p>
        </w:tc>
        <w:tc>
          <w:tcPr>
            <w:tcW w:w="1892" w:type="dxa"/>
            <w:vMerge/>
            <w:tcBorders>
              <w:tl2br w:val="nil"/>
              <w:tr2bl w:val="nil"/>
            </w:tcBorders>
            <w:shd w:val="clear" w:color="auto" w:fill="FFFFFF"/>
          </w:tcPr>
          <w:p w14:paraId="52A30E8E"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78C132B3" w14:textId="77777777">
        <w:trPr>
          <w:trHeight w:val="1712"/>
        </w:trPr>
        <w:tc>
          <w:tcPr>
            <w:tcW w:w="1790" w:type="dxa"/>
            <w:tcBorders>
              <w:tl2br w:val="nil"/>
              <w:tr2bl w:val="nil"/>
            </w:tcBorders>
            <w:shd w:val="clear" w:color="auto" w:fill="FFFFFF"/>
          </w:tcPr>
          <w:p w14:paraId="3B88F07F"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F7F0A7C"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3</w:t>
            </w:r>
          </w:p>
          <w:p w14:paraId="17C2026D"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494" w:type="dxa"/>
            <w:tcBorders>
              <w:tl2br w:val="nil"/>
              <w:tr2bl w:val="nil"/>
            </w:tcBorders>
            <w:shd w:val="clear" w:color="auto" w:fill="FFFFFF"/>
          </w:tcPr>
          <w:p w14:paraId="08E3DF1A"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28F29135"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180.083</w:t>
            </w:r>
          </w:p>
        </w:tc>
        <w:tc>
          <w:tcPr>
            <w:tcW w:w="1457" w:type="dxa"/>
            <w:tcBorders>
              <w:tl2br w:val="nil"/>
              <w:tr2bl w:val="nil"/>
            </w:tcBorders>
            <w:shd w:val="clear" w:color="auto" w:fill="FFFFFF"/>
          </w:tcPr>
          <w:p w14:paraId="7CB970E5"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712D0ECE"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367.685</w:t>
            </w:r>
          </w:p>
        </w:tc>
        <w:tc>
          <w:tcPr>
            <w:tcW w:w="1415" w:type="dxa"/>
            <w:tcBorders>
              <w:tl2br w:val="nil"/>
              <w:tr2bl w:val="nil"/>
            </w:tcBorders>
            <w:shd w:val="clear" w:color="auto" w:fill="FFFFFF"/>
          </w:tcPr>
          <w:p w14:paraId="689DDA5D"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0ACF006C"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-6.892</w:t>
            </w:r>
          </w:p>
        </w:tc>
        <w:tc>
          <w:tcPr>
            <w:tcW w:w="1892" w:type="dxa"/>
            <w:tcBorders>
              <w:tl2br w:val="nil"/>
              <w:tr2bl w:val="nil"/>
            </w:tcBorders>
            <w:shd w:val="clear" w:color="auto" w:fill="FFFFFF"/>
          </w:tcPr>
          <w:p w14:paraId="424FF285"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1017B681"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0.059</w:t>
            </w:r>
            <w:r>
              <w:rPr>
                <w:rFonts w:ascii="Times New Roman" w:eastAsia="Calibri" w:hAnsi="Times New Roman" w:cs="Times New Roman"/>
                <w:color w:val="000000"/>
                <w:sz w:val="24"/>
                <w:szCs w:val="24"/>
                <w:vertAlign w:val="superscript"/>
              </w:rPr>
              <w:t>ns</w:t>
            </w:r>
          </w:p>
        </w:tc>
      </w:tr>
    </w:tbl>
    <w:p w14:paraId="26C2F3F1"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20152238"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65CE84A0" w14:textId="77777777" w:rsidR="00790E0C" w:rsidRDefault="00C31912">
      <w:pPr>
        <w:autoSpaceDE w:val="0"/>
        <w:autoSpaceDN w:val="0"/>
        <w:adjustRightInd w:val="0"/>
        <w:spacing w:line="360" w:lineRule="auto"/>
        <w:jc w:val="both"/>
        <w:rPr>
          <w:rFonts w:ascii="Times New Roman" w:eastAsia="Calibri" w:hAnsi="Times New Roman" w:cs="Times New Roman"/>
          <w:b/>
          <w:sz w:val="24"/>
          <w:szCs w:val="24"/>
          <w:lang w:val="en-GB" w:bidi="bn-BD"/>
        </w:rPr>
      </w:pPr>
      <w:r>
        <w:rPr>
          <w:rFonts w:ascii="Times New Roman" w:eastAsia="Calibri" w:hAnsi="Times New Roman" w:cs="Times New Roman"/>
          <w:sz w:val="24"/>
          <w:szCs w:val="24"/>
          <w:lang w:val="en-GB" w:bidi="bn-BD"/>
        </w:rPr>
        <w:t xml:space="preserve">Table </w:t>
      </w:r>
      <w:r>
        <w:rPr>
          <w:rFonts w:ascii="Times New Roman" w:eastAsia="Calibri" w:hAnsi="Times New Roman" w:cs="Times New Roman"/>
          <w:sz w:val="24"/>
          <w:szCs w:val="24"/>
          <w:lang w:bidi="bn-BD"/>
        </w:rPr>
        <w:t>7</w:t>
      </w:r>
      <w:r>
        <w:rPr>
          <w:rFonts w:ascii="Times New Roman" w:eastAsia="Calibri" w:hAnsi="Times New Roman" w:cs="Times New Roman"/>
          <w:sz w:val="24"/>
          <w:szCs w:val="24"/>
          <w:lang w:val="en-GB" w:bidi="bn-BD"/>
        </w:rPr>
        <w:t xml:space="preserve"> shows that l</w:t>
      </w:r>
      <w:r>
        <w:rPr>
          <w:rFonts w:ascii="Times New Roman" w:eastAsia="Calibri" w:hAnsi="Times New Roman" w:cs="Times New Roman"/>
          <w:sz w:val="24"/>
          <w:szCs w:val="24"/>
          <w:lang w:val="en-GB"/>
        </w:rPr>
        <w:t>ack of breast milk expression on day 3 had an impact on amount of breast milk on day 3 but not on day 7.</w:t>
      </w:r>
    </w:p>
    <w:p w14:paraId="3EC2D680"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53ABC750"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000A279A"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209DE2C3" w14:textId="77777777" w:rsidR="00790E0C" w:rsidRDefault="00C31912">
      <w:pPr>
        <w:autoSpaceDE w:val="0"/>
        <w:autoSpaceDN w:val="0"/>
        <w:adjustRightInd w:val="0"/>
        <w:spacing w:line="360" w:lineRule="auto"/>
        <w:jc w:val="both"/>
        <w:rPr>
          <w:rFonts w:ascii="Times New Roman" w:eastAsia="Calibri" w:hAnsi="Times New Roman" w:cs="Times New Roman"/>
          <w:b/>
          <w:sz w:val="24"/>
          <w:szCs w:val="24"/>
          <w:lang w:bidi="bn-BD"/>
        </w:rPr>
      </w:pPr>
      <w:r>
        <w:rPr>
          <w:rFonts w:ascii="Times New Roman" w:eastAsia="Calibri" w:hAnsi="Times New Roman" w:cs="Times New Roman"/>
          <w:b/>
          <w:sz w:val="24"/>
          <w:szCs w:val="24"/>
          <w:lang w:bidi="bn-BD"/>
        </w:rPr>
        <w:t xml:space="preserve">Table </w:t>
      </w:r>
      <w:proofErr w:type="gramStart"/>
      <w:r>
        <w:rPr>
          <w:rFonts w:ascii="Times New Roman" w:eastAsia="Calibri" w:hAnsi="Times New Roman" w:cs="Times New Roman"/>
          <w:b/>
          <w:sz w:val="24"/>
          <w:szCs w:val="24"/>
          <w:lang w:bidi="bn-BD"/>
        </w:rPr>
        <w:t>8</w:t>
      </w:r>
      <w:r>
        <w:rPr>
          <w:rFonts w:ascii="Times New Roman" w:eastAsia="Calibri" w:hAnsi="Times New Roman" w:cs="Times New Roman"/>
          <w:b/>
          <w:sz w:val="24"/>
          <w:szCs w:val="24"/>
          <w:lang w:val="en-GB" w:bidi="bn-BD"/>
        </w:rPr>
        <w:t xml:space="preserve"> </w:t>
      </w:r>
      <w:r>
        <w:rPr>
          <w:rFonts w:ascii="Times New Roman" w:eastAsia="Calibri" w:hAnsi="Times New Roman" w:cs="Times New Roman"/>
          <w:b/>
          <w:sz w:val="24"/>
          <w:szCs w:val="24"/>
          <w:lang w:bidi="bn-BD"/>
        </w:rPr>
        <w:t>:Newborns</w:t>
      </w:r>
      <w:proofErr w:type="gramEnd"/>
      <w:r>
        <w:rPr>
          <w:rFonts w:ascii="Times New Roman" w:eastAsia="Calibri" w:hAnsi="Times New Roman" w:cs="Times New Roman"/>
          <w:b/>
          <w:sz w:val="24"/>
          <w:szCs w:val="24"/>
          <w:lang w:bidi="bn-BD"/>
        </w:rPr>
        <w:t xml:space="preserve"> fed on only mother’s own milk in studied group (N=50)</w:t>
      </w:r>
    </w:p>
    <w:p w14:paraId="641125EF"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tbl>
      <w:tblPr>
        <w:tblStyle w:val="TableGrid"/>
        <w:tblW w:w="44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7"/>
        <w:gridCol w:w="4083"/>
      </w:tblGrid>
      <w:tr w:rsidR="00790E0C" w14:paraId="7BC923F2" w14:textId="77777777">
        <w:trPr>
          <w:trHeight w:val="1514"/>
        </w:trPr>
        <w:tc>
          <w:tcPr>
            <w:tcW w:w="4134" w:type="dxa"/>
            <w:tcBorders>
              <w:top w:val="single" w:sz="12" w:space="0" w:color="auto"/>
              <w:bottom w:val="single" w:sz="12" w:space="0" w:color="auto"/>
            </w:tcBorders>
          </w:tcPr>
          <w:p w14:paraId="00E93A2A" w14:textId="77777777" w:rsidR="00790E0C" w:rsidRDefault="00790E0C">
            <w:pPr>
              <w:spacing w:after="0" w:line="360" w:lineRule="auto"/>
              <w:jc w:val="both"/>
              <w:rPr>
                <w:rFonts w:ascii="Times New Roman" w:eastAsia="Calibri" w:hAnsi="Times New Roman" w:cs="Times New Roman"/>
                <w:bCs/>
                <w:sz w:val="24"/>
                <w:szCs w:val="24"/>
                <w:lang w:bidi="bn-BD"/>
              </w:rPr>
            </w:pPr>
          </w:p>
          <w:p w14:paraId="0E6905CC"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bCs/>
                <w:sz w:val="24"/>
                <w:szCs w:val="24"/>
                <w:lang w:bidi="bn-BD"/>
              </w:rPr>
              <w:t>Parameter</w:t>
            </w:r>
          </w:p>
        </w:tc>
        <w:tc>
          <w:tcPr>
            <w:tcW w:w="4130" w:type="dxa"/>
            <w:tcBorders>
              <w:top w:val="single" w:sz="12" w:space="0" w:color="auto"/>
              <w:bottom w:val="single" w:sz="12" w:space="0" w:color="auto"/>
            </w:tcBorders>
          </w:tcPr>
          <w:p w14:paraId="6E1020D9" w14:textId="77777777" w:rsidR="00790E0C" w:rsidRDefault="00C31912">
            <w:pPr>
              <w:spacing w:after="0" w:line="360" w:lineRule="auto"/>
              <w:jc w:val="both"/>
              <w:rPr>
                <w:rFonts w:ascii="Times New Roman" w:eastAsia="Calibri" w:hAnsi="Times New Roman" w:cs="Times New Roman"/>
                <w:sz w:val="24"/>
                <w:szCs w:val="24"/>
                <w:lang w:val="en-GB" w:bidi="bn-BD"/>
              </w:rPr>
            </w:pPr>
            <w:r>
              <w:rPr>
                <w:rFonts w:ascii="Times New Roman" w:eastAsia="Calibri" w:hAnsi="Times New Roman" w:cs="Times New Roman"/>
                <w:sz w:val="24"/>
                <w:szCs w:val="24"/>
                <w:lang w:val="en-GB" w:bidi="bn-BD"/>
              </w:rPr>
              <w:t xml:space="preserve">            Numbers (%)</w:t>
            </w:r>
          </w:p>
        </w:tc>
      </w:tr>
      <w:tr w:rsidR="00790E0C" w14:paraId="049D0D58" w14:textId="77777777">
        <w:trPr>
          <w:trHeight w:val="1656"/>
        </w:trPr>
        <w:tc>
          <w:tcPr>
            <w:tcW w:w="4134" w:type="dxa"/>
            <w:tcBorders>
              <w:top w:val="single" w:sz="12" w:space="0" w:color="auto"/>
            </w:tcBorders>
          </w:tcPr>
          <w:p w14:paraId="6E74EDED" w14:textId="77777777" w:rsidR="00790E0C" w:rsidRDefault="00790E0C">
            <w:pPr>
              <w:spacing w:after="0" w:line="360" w:lineRule="auto"/>
              <w:jc w:val="both"/>
              <w:rPr>
                <w:rFonts w:ascii="Times New Roman" w:eastAsia="Calibri" w:hAnsi="Times New Roman" w:cs="Times New Roman"/>
                <w:sz w:val="24"/>
                <w:szCs w:val="24"/>
                <w:lang w:bidi="bn-BD"/>
              </w:rPr>
            </w:pPr>
          </w:p>
          <w:p w14:paraId="16D89669"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Newborns fed on only mother’s own milk (MOM) on day 1</w:t>
            </w:r>
          </w:p>
        </w:tc>
        <w:tc>
          <w:tcPr>
            <w:tcW w:w="4130" w:type="dxa"/>
            <w:tcBorders>
              <w:top w:val="single" w:sz="12" w:space="0" w:color="auto"/>
            </w:tcBorders>
          </w:tcPr>
          <w:p w14:paraId="0E0EF09F" w14:textId="77777777" w:rsidR="00790E0C" w:rsidRDefault="00790E0C">
            <w:pPr>
              <w:spacing w:after="0" w:line="360" w:lineRule="auto"/>
              <w:jc w:val="center"/>
              <w:rPr>
                <w:rFonts w:ascii="Times New Roman" w:eastAsia="Calibri" w:hAnsi="Times New Roman" w:cs="Times New Roman"/>
                <w:sz w:val="24"/>
                <w:szCs w:val="24"/>
                <w:lang w:bidi="bn-BD"/>
              </w:rPr>
            </w:pPr>
          </w:p>
          <w:p w14:paraId="6E31B942" w14:textId="77777777" w:rsidR="00790E0C" w:rsidRDefault="00C31912">
            <w:pPr>
              <w:spacing w:after="0" w:line="360" w:lineRule="auto"/>
              <w:jc w:val="center"/>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9 (18)</w:t>
            </w:r>
          </w:p>
        </w:tc>
      </w:tr>
      <w:tr w:rsidR="00790E0C" w14:paraId="241198E5" w14:textId="77777777">
        <w:trPr>
          <w:trHeight w:val="1656"/>
        </w:trPr>
        <w:tc>
          <w:tcPr>
            <w:tcW w:w="4134" w:type="dxa"/>
          </w:tcPr>
          <w:p w14:paraId="18159FE5" w14:textId="77777777" w:rsidR="00790E0C" w:rsidRDefault="00790E0C">
            <w:pPr>
              <w:spacing w:after="0" w:line="360" w:lineRule="auto"/>
              <w:jc w:val="both"/>
              <w:rPr>
                <w:rFonts w:ascii="Times New Roman" w:eastAsia="Calibri" w:hAnsi="Times New Roman" w:cs="Times New Roman"/>
                <w:sz w:val="24"/>
                <w:szCs w:val="24"/>
                <w:lang w:bidi="bn-BD"/>
              </w:rPr>
            </w:pPr>
          </w:p>
          <w:p w14:paraId="10A3CD24"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Newborns fed on only mother’s own milk (MOM) on day 3</w:t>
            </w:r>
          </w:p>
        </w:tc>
        <w:tc>
          <w:tcPr>
            <w:tcW w:w="4130" w:type="dxa"/>
          </w:tcPr>
          <w:p w14:paraId="77019359" w14:textId="77777777" w:rsidR="00790E0C" w:rsidRDefault="00790E0C">
            <w:pPr>
              <w:spacing w:after="0" w:line="360" w:lineRule="auto"/>
              <w:jc w:val="center"/>
              <w:rPr>
                <w:rFonts w:ascii="Times New Roman" w:eastAsia="Calibri" w:hAnsi="Times New Roman" w:cs="Times New Roman"/>
                <w:sz w:val="24"/>
                <w:szCs w:val="24"/>
                <w:lang w:bidi="bn-BD"/>
              </w:rPr>
            </w:pPr>
          </w:p>
          <w:p w14:paraId="127EC328" w14:textId="77777777" w:rsidR="00790E0C" w:rsidRDefault="00C31912">
            <w:pPr>
              <w:spacing w:after="0" w:line="360" w:lineRule="auto"/>
              <w:jc w:val="center"/>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45 (90)</w:t>
            </w:r>
          </w:p>
        </w:tc>
      </w:tr>
      <w:tr w:rsidR="00790E0C" w14:paraId="3840AC19" w14:textId="77777777">
        <w:trPr>
          <w:trHeight w:val="1656"/>
        </w:trPr>
        <w:tc>
          <w:tcPr>
            <w:tcW w:w="4134" w:type="dxa"/>
            <w:tcBorders>
              <w:bottom w:val="single" w:sz="12" w:space="0" w:color="auto"/>
            </w:tcBorders>
          </w:tcPr>
          <w:p w14:paraId="522347FB" w14:textId="77777777" w:rsidR="00790E0C" w:rsidRDefault="00790E0C">
            <w:pPr>
              <w:spacing w:after="0" w:line="360" w:lineRule="auto"/>
              <w:jc w:val="both"/>
              <w:rPr>
                <w:rFonts w:ascii="Times New Roman" w:eastAsia="Calibri" w:hAnsi="Times New Roman" w:cs="Times New Roman"/>
                <w:sz w:val="24"/>
                <w:szCs w:val="24"/>
                <w:lang w:bidi="bn-BD"/>
              </w:rPr>
            </w:pPr>
          </w:p>
          <w:p w14:paraId="2E8D4A44"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 xml:space="preserve">Newborns fed on only mother’s own </w:t>
            </w:r>
            <w:r>
              <w:rPr>
                <w:rFonts w:ascii="Times New Roman" w:eastAsia="Calibri" w:hAnsi="Times New Roman" w:cs="Times New Roman"/>
                <w:sz w:val="24"/>
                <w:szCs w:val="24"/>
                <w:lang w:bidi="bn-BD"/>
              </w:rPr>
              <w:t>milk (MOM) on day 7</w:t>
            </w:r>
            <w:r>
              <w:rPr>
                <w:rFonts w:ascii="Times New Roman" w:eastAsia="Calibri" w:hAnsi="Times New Roman" w:cs="Times New Roman"/>
                <w:sz w:val="24"/>
                <w:szCs w:val="24"/>
                <w:lang w:val="en-GB" w:bidi="bn-BD"/>
              </w:rPr>
              <w:t xml:space="preserve"> </w:t>
            </w:r>
          </w:p>
        </w:tc>
        <w:tc>
          <w:tcPr>
            <w:tcW w:w="4130" w:type="dxa"/>
            <w:tcBorders>
              <w:bottom w:val="single" w:sz="12" w:space="0" w:color="auto"/>
            </w:tcBorders>
          </w:tcPr>
          <w:p w14:paraId="7D66E39F" w14:textId="77777777" w:rsidR="00790E0C" w:rsidRDefault="00790E0C">
            <w:pPr>
              <w:spacing w:after="0" w:line="360" w:lineRule="auto"/>
              <w:jc w:val="center"/>
              <w:rPr>
                <w:rFonts w:ascii="Times New Roman" w:eastAsia="Calibri" w:hAnsi="Times New Roman" w:cs="Times New Roman"/>
                <w:sz w:val="24"/>
                <w:szCs w:val="24"/>
                <w:lang w:bidi="bn-BD"/>
              </w:rPr>
            </w:pPr>
          </w:p>
          <w:p w14:paraId="6F37518E" w14:textId="77777777" w:rsidR="00790E0C" w:rsidRDefault="00C31912">
            <w:pPr>
              <w:spacing w:after="0" w:line="360" w:lineRule="auto"/>
              <w:jc w:val="center"/>
              <w:rPr>
                <w:rFonts w:ascii="Times New Roman" w:eastAsia="Calibri" w:hAnsi="Times New Roman" w:cs="Times New Roman"/>
                <w:sz w:val="24"/>
                <w:szCs w:val="24"/>
                <w:lang w:bidi="bn-BD"/>
              </w:rPr>
            </w:pPr>
            <w:r>
              <w:rPr>
                <w:rFonts w:ascii="Times New Roman" w:eastAsia="Calibri" w:hAnsi="Times New Roman" w:cs="Times New Roman"/>
                <w:sz w:val="24"/>
                <w:szCs w:val="24"/>
                <w:lang w:bidi="bn-BD"/>
              </w:rPr>
              <w:t>46 (92)</w:t>
            </w:r>
          </w:p>
        </w:tc>
      </w:tr>
    </w:tbl>
    <w:p w14:paraId="24170A22" w14:textId="77777777" w:rsidR="00790E0C" w:rsidRDefault="00790E0C">
      <w:pPr>
        <w:spacing w:after="160" w:line="360" w:lineRule="auto"/>
        <w:jc w:val="both"/>
        <w:rPr>
          <w:rFonts w:ascii="Times New Roman" w:eastAsia="Calibri" w:hAnsi="Times New Roman" w:cs="Times New Roman"/>
          <w:b/>
          <w:sz w:val="24"/>
          <w:szCs w:val="24"/>
          <w:lang w:bidi="bn-BD"/>
        </w:rPr>
      </w:pPr>
    </w:p>
    <w:p w14:paraId="22EC8608" w14:textId="77777777" w:rsidR="00790E0C" w:rsidRDefault="00C31912">
      <w:pPr>
        <w:spacing w:after="160" w:line="360" w:lineRule="auto"/>
        <w:jc w:val="both"/>
        <w:rPr>
          <w:rFonts w:ascii="Times New Roman" w:eastAsia="Calibri" w:hAnsi="Times New Roman" w:cs="Times New Roman"/>
          <w:b/>
          <w:sz w:val="24"/>
          <w:szCs w:val="24"/>
          <w:lang w:val="en-GB" w:bidi="bn-BD"/>
        </w:rPr>
      </w:pPr>
      <w:r>
        <w:rPr>
          <w:rFonts w:ascii="Times New Roman" w:eastAsia="Calibri" w:hAnsi="Times New Roman" w:cs="Times New Roman"/>
          <w:sz w:val="24"/>
          <w:szCs w:val="24"/>
          <w:lang w:val="en-GB" w:bidi="bn-BD"/>
        </w:rPr>
        <w:t xml:space="preserve">Table </w:t>
      </w:r>
      <w:r>
        <w:rPr>
          <w:rFonts w:ascii="Times New Roman" w:eastAsia="Calibri" w:hAnsi="Times New Roman" w:cs="Times New Roman"/>
          <w:sz w:val="24"/>
          <w:szCs w:val="24"/>
          <w:lang w:bidi="bn-BD"/>
        </w:rPr>
        <w:t xml:space="preserve">8 </w:t>
      </w:r>
      <w:r>
        <w:rPr>
          <w:rFonts w:ascii="Times New Roman" w:eastAsia="Calibri" w:hAnsi="Times New Roman" w:cs="Times New Roman"/>
          <w:sz w:val="24"/>
          <w:szCs w:val="24"/>
          <w:lang w:val="en-GB" w:bidi="bn-BD"/>
        </w:rPr>
        <w:t xml:space="preserve">shows that only 18% of newborns fed on only MOM on day 1 whereas 90% and 92% fed on only MOM on day 3 and day7 respectively. </w:t>
      </w:r>
    </w:p>
    <w:p w14:paraId="66DEA5EA" w14:textId="77777777" w:rsidR="00790E0C" w:rsidRDefault="00790E0C">
      <w:pPr>
        <w:spacing w:after="160" w:line="360" w:lineRule="auto"/>
        <w:jc w:val="both"/>
        <w:rPr>
          <w:rFonts w:ascii="Times New Roman" w:eastAsia="Calibri" w:hAnsi="Times New Roman" w:cs="Times New Roman"/>
          <w:b/>
          <w:sz w:val="24"/>
          <w:szCs w:val="24"/>
          <w:lang w:bidi="bn-BD"/>
        </w:rPr>
      </w:pPr>
    </w:p>
    <w:p w14:paraId="068FE704" w14:textId="77777777" w:rsidR="00790E0C" w:rsidRDefault="00790E0C">
      <w:pPr>
        <w:spacing w:after="160" w:line="360" w:lineRule="auto"/>
        <w:jc w:val="both"/>
        <w:rPr>
          <w:rFonts w:ascii="Times New Roman" w:eastAsia="Calibri" w:hAnsi="Times New Roman" w:cs="Times New Roman"/>
          <w:b/>
          <w:sz w:val="24"/>
          <w:szCs w:val="24"/>
          <w:lang w:bidi="bn-BD"/>
        </w:rPr>
      </w:pPr>
    </w:p>
    <w:p w14:paraId="599E323C" w14:textId="77777777" w:rsidR="00790E0C" w:rsidRDefault="00790E0C">
      <w:pPr>
        <w:spacing w:after="160" w:line="360" w:lineRule="auto"/>
        <w:jc w:val="both"/>
        <w:rPr>
          <w:rFonts w:ascii="Times New Roman" w:eastAsia="Calibri" w:hAnsi="Times New Roman" w:cs="Times New Roman"/>
          <w:b/>
          <w:sz w:val="24"/>
          <w:szCs w:val="24"/>
          <w:lang w:bidi="bn-BD"/>
        </w:rPr>
      </w:pPr>
    </w:p>
    <w:p w14:paraId="24FA00F7" w14:textId="77777777" w:rsidR="00790E0C" w:rsidRDefault="00790E0C">
      <w:pPr>
        <w:spacing w:after="160" w:line="360" w:lineRule="auto"/>
        <w:jc w:val="both"/>
        <w:rPr>
          <w:rFonts w:ascii="Times New Roman" w:eastAsia="Calibri" w:hAnsi="Times New Roman" w:cs="Times New Roman"/>
          <w:b/>
          <w:sz w:val="24"/>
          <w:szCs w:val="24"/>
          <w:lang w:bidi="bn-BD"/>
        </w:rPr>
      </w:pPr>
    </w:p>
    <w:p w14:paraId="2603BD0D" w14:textId="77777777" w:rsidR="00790E0C" w:rsidRDefault="00790E0C">
      <w:pPr>
        <w:spacing w:after="160" w:line="360" w:lineRule="auto"/>
        <w:jc w:val="both"/>
        <w:rPr>
          <w:rFonts w:ascii="Times New Roman" w:eastAsia="Calibri" w:hAnsi="Times New Roman" w:cs="Times New Roman"/>
          <w:b/>
          <w:sz w:val="24"/>
          <w:szCs w:val="24"/>
          <w:lang w:bidi="bn-BD"/>
        </w:rPr>
      </w:pPr>
    </w:p>
    <w:p w14:paraId="787873D6" w14:textId="77777777" w:rsidR="00790E0C" w:rsidRDefault="00790E0C">
      <w:pPr>
        <w:spacing w:after="160" w:line="360" w:lineRule="auto"/>
        <w:jc w:val="both"/>
        <w:rPr>
          <w:rFonts w:ascii="Times New Roman" w:eastAsia="Calibri" w:hAnsi="Times New Roman" w:cs="Times New Roman"/>
          <w:b/>
          <w:sz w:val="24"/>
          <w:szCs w:val="24"/>
          <w:lang w:bidi="bn-BD"/>
        </w:rPr>
      </w:pPr>
    </w:p>
    <w:p w14:paraId="4000C9F6" w14:textId="77777777" w:rsidR="00790E0C" w:rsidRDefault="00C31912">
      <w:pPr>
        <w:spacing w:after="160" w:line="360" w:lineRule="auto"/>
        <w:jc w:val="both"/>
        <w:rPr>
          <w:rFonts w:ascii="Times New Roman" w:eastAsia="Calibri" w:hAnsi="Times New Roman" w:cs="Times New Roman"/>
          <w:sz w:val="24"/>
          <w:szCs w:val="24"/>
          <w:lang w:bidi="bn-BD"/>
        </w:rPr>
      </w:pPr>
      <w:r>
        <w:rPr>
          <w:rFonts w:ascii="Times New Roman" w:eastAsia="Calibri" w:hAnsi="Times New Roman" w:cs="Times New Roman"/>
          <w:b/>
          <w:sz w:val="24"/>
          <w:szCs w:val="24"/>
          <w:lang w:bidi="bn-BD"/>
        </w:rPr>
        <w:t xml:space="preserve">Table </w:t>
      </w:r>
      <w:proofErr w:type="gramStart"/>
      <w:r>
        <w:rPr>
          <w:rFonts w:ascii="Times New Roman" w:eastAsia="Calibri" w:hAnsi="Times New Roman" w:cs="Times New Roman"/>
          <w:b/>
          <w:sz w:val="24"/>
          <w:szCs w:val="24"/>
          <w:lang w:bidi="bn-BD"/>
        </w:rPr>
        <w:t>9 :</w:t>
      </w:r>
      <w:proofErr w:type="gramEnd"/>
      <w:r>
        <w:rPr>
          <w:rFonts w:ascii="Times New Roman" w:eastAsia="Calibri" w:hAnsi="Times New Roman" w:cs="Times New Roman"/>
          <w:b/>
          <w:sz w:val="24"/>
          <w:szCs w:val="24"/>
          <w:lang w:bidi="bn-BD"/>
        </w:rPr>
        <w:t xml:space="preserve"> Effects of expression of breast milk within 6hrs of birth , day 1 and 3 on newborns fed on mother's own milk  on  day 1,  </w:t>
      </w:r>
      <w:r>
        <w:rPr>
          <w:rFonts w:ascii="Times New Roman" w:eastAsia="Calibri" w:hAnsi="Times New Roman" w:cs="Times New Roman"/>
          <w:b/>
          <w:sz w:val="24"/>
          <w:szCs w:val="24"/>
          <w:lang w:val="en-GB" w:bidi="bn-BD"/>
        </w:rPr>
        <w:t xml:space="preserve">day </w:t>
      </w:r>
      <w:r>
        <w:rPr>
          <w:rFonts w:ascii="Times New Roman" w:eastAsia="Calibri" w:hAnsi="Times New Roman" w:cs="Times New Roman"/>
          <w:b/>
          <w:sz w:val="24"/>
          <w:szCs w:val="24"/>
          <w:lang w:bidi="bn-BD"/>
        </w:rPr>
        <w:t>3  in studied group (N=50)</w:t>
      </w:r>
    </w:p>
    <w:p w14:paraId="7950A786"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1495"/>
        <w:gridCol w:w="1457"/>
        <w:gridCol w:w="1416"/>
        <w:gridCol w:w="1891"/>
      </w:tblGrid>
      <w:tr w:rsidR="00790E0C" w14:paraId="5538986A" w14:textId="77777777">
        <w:trPr>
          <w:trHeight w:val="704"/>
        </w:trPr>
        <w:tc>
          <w:tcPr>
            <w:tcW w:w="1810" w:type="dxa"/>
            <w:tcBorders>
              <w:tl2br w:val="nil"/>
              <w:tr2bl w:val="nil"/>
            </w:tcBorders>
            <w:shd w:val="clear" w:color="auto" w:fill="FFFFFF"/>
          </w:tcPr>
          <w:p w14:paraId="2637B29F"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tc>
        <w:tc>
          <w:tcPr>
            <w:tcW w:w="6328" w:type="dxa"/>
            <w:gridSpan w:val="4"/>
            <w:tcBorders>
              <w:tl2br w:val="nil"/>
              <w:tr2bl w:val="nil"/>
            </w:tcBorders>
            <w:shd w:val="clear" w:color="auto" w:fill="FFFFFF"/>
          </w:tcPr>
          <w:p w14:paraId="41CC49D0"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sz w:val="24"/>
                <w:szCs w:val="24"/>
              </w:rPr>
              <w:t xml:space="preserve">Newborns fed on mother's own </w:t>
            </w:r>
            <w:proofErr w:type="gramStart"/>
            <w:r>
              <w:rPr>
                <w:rFonts w:ascii="Times New Roman" w:eastAsia="Calibri" w:hAnsi="Times New Roman" w:cs="Times New Roman"/>
                <w:b/>
                <w:sz w:val="24"/>
                <w:szCs w:val="24"/>
              </w:rPr>
              <w:t>milk  on</w:t>
            </w:r>
            <w:proofErr w:type="gramEnd"/>
            <w:r>
              <w:rPr>
                <w:rFonts w:ascii="Times New Roman" w:eastAsia="Calibri" w:hAnsi="Times New Roman" w:cs="Times New Roman"/>
                <w:b/>
                <w:sz w:val="24"/>
                <w:szCs w:val="24"/>
              </w:rPr>
              <w:t xml:space="preserve">  day 1</w:t>
            </w:r>
          </w:p>
        </w:tc>
      </w:tr>
      <w:tr w:rsidR="00790E0C" w14:paraId="12EA9DB2" w14:textId="77777777">
        <w:trPr>
          <w:trHeight w:val="891"/>
        </w:trPr>
        <w:tc>
          <w:tcPr>
            <w:tcW w:w="1810" w:type="dxa"/>
            <w:vMerge w:val="restart"/>
            <w:tcBorders>
              <w:tl2br w:val="nil"/>
              <w:tr2bl w:val="nil"/>
            </w:tcBorders>
            <w:shd w:val="clear" w:color="auto" w:fill="FFFFFF"/>
          </w:tcPr>
          <w:p w14:paraId="773BEAE7"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50AF9C4C"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7C0BFD87"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730A0FC9"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val="restart"/>
            <w:tcBorders>
              <w:tl2br w:val="nil"/>
              <w:tr2bl w:val="nil"/>
            </w:tcBorders>
            <w:shd w:val="clear" w:color="auto" w:fill="FFFFFF"/>
          </w:tcPr>
          <w:p w14:paraId="640C9A03"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OR</w:t>
            </w:r>
          </w:p>
        </w:tc>
        <w:tc>
          <w:tcPr>
            <w:tcW w:w="2904" w:type="dxa"/>
            <w:gridSpan w:val="2"/>
            <w:tcBorders>
              <w:tl2br w:val="nil"/>
              <w:tr2bl w:val="nil"/>
            </w:tcBorders>
            <w:shd w:val="clear" w:color="auto" w:fill="FFFFFF"/>
          </w:tcPr>
          <w:p w14:paraId="527D5901"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913" w:type="dxa"/>
            <w:vMerge w:val="restart"/>
            <w:tcBorders>
              <w:top w:val="dotted" w:sz="4" w:space="0" w:color="000000"/>
              <w:tl2br w:val="nil"/>
              <w:tr2bl w:val="nil"/>
            </w:tcBorders>
            <w:shd w:val="clear" w:color="auto" w:fill="FFFFFF"/>
          </w:tcPr>
          <w:p w14:paraId="2DCC5521"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76275454" w14:textId="77777777">
        <w:trPr>
          <w:trHeight w:val="603"/>
        </w:trPr>
        <w:tc>
          <w:tcPr>
            <w:tcW w:w="1810" w:type="dxa"/>
            <w:vMerge/>
            <w:tcBorders>
              <w:tl2br w:val="nil"/>
              <w:tr2bl w:val="nil"/>
            </w:tcBorders>
            <w:shd w:val="clear" w:color="auto" w:fill="FFFFFF"/>
          </w:tcPr>
          <w:p w14:paraId="4DB06CD0"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tcBorders>
              <w:tl2br w:val="nil"/>
              <w:tr2bl w:val="nil"/>
            </w:tcBorders>
            <w:shd w:val="clear" w:color="auto" w:fill="FFFFFF"/>
          </w:tcPr>
          <w:p w14:paraId="044B356B"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73" w:type="dxa"/>
            <w:tcBorders>
              <w:tl2br w:val="nil"/>
              <w:tr2bl w:val="nil"/>
            </w:tcBorders>
            <w:shd w:val="clear" w:color="auto" w:fill="FFFFFF"/>
          </w:tcPr>
          <w:p w14:paraId="544CF2C8"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270AC33E"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31" w:type="dxa"/>
            <w:tcBorders>
              <w:tl2br w:val="nil"/>
              <w:tr2bl w:val="nil"/>
            </w:tcBorders>
            <w:shd w:val="clear" w:color="auto" w:fill="FFFFFF"/>
          </w:tcPr>
          <w:p w14:paraId="62F0DA2B"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lower</w:t>
            </w:r>
          </w:p>
        </w:tc>
        <w:tc>
          <w:tcPr>
            <w:tcW w:w="1913" w:type="dxa"/>
            <w:vMerge/>
            <w:tcBorders>
              <w:tl2br w:val="nil"/>
              <w:tr2bl w:val="nil"/>
            </w:tcBorders>
            <w:shd w:val="clear" w:color="auto" w:fill="FFFFFF"/>
          </w:tcPr>
          <w:p w14:paraId="4CEE89BF"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5DE868CA" w14:textId="77777777">
        <w:trPr>
          <w:trHeight w:val="1712"/>
        </w:trPr>
        <w:tc>
          <w:tcPr>
            <w:tcW w:w="1810" w:type="dxa"/>
            <w:tcBorders>
              <w:tl2br w:val="nil"/>
              <w:tr2bl w:val="nil"/>
            </w:tcBorders>
            <w:shd w:val="clear" w:color="auto" w:fill="FFFFFF"/>
          </w:tcPr>
          <w:p w14:paraId="5DDB0297"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35FF403C"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within 6hrs of birth</w:t>
            </w:r>
          </w:p>
          <w:p w14:paraId="1C500E6C"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tcBorders>
              <w:tl2br w:val="nil"/>
              <w:tr2bl w:val="nil"/>
            </w:tcBorders>
            <w:shd w:val="clear" w:color="auto" w:fill="FFFFFF"/>
          </w:tcPr>
          <w:p w14:paraId="464609CB"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07F2924E"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GB"/>
              </w:rPr>
              <w:t>0</w:t>
            </w:r>
            <w:r>
              <w:rPr>
                <w:rFonts w:ascii="Times New Roman" w:eastAsia="Calibri" w:hAnsi="Times New Roman" w:cs="Times New Roman"/>
                <w:color w:val="000000"/>
                <w:sz w:val="24"/>
                <w:szCs w:val="24"/>
              </w:rPr>
              <w:t>.286</w:t>
            </w:r>
          </w:p>
        </w:tc>
        <w:tc>
          <w:tcPr>
            <w:tcW w:w="1473" w:type="dxa"/>
            <w:tcBorders>
              <w:tl2br w:val="nil"/>
              <w:tr2bl w:val="nil"/>
            </w:tcBorders>
            <w:shd w:val="clear" w:color="auto" w:fill="FFFFFF"/>
          </w:tcPr>
          <w:p w14:paraId="7FE380D7"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55D2B562"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0.715</w:t>
            </w:r>
          </w:p>
        </w:tc>
        <w:tc>
          <w:tcPr>
            <w:tcW w:w="1431" w:type="dxa"/>
            <w:tcBorders>
              <w:tl2br w:val="nil"/>
              <w:tr2bl w:val="nil"/>
            </w:tcBorders>
            <w:shd w:val="clear" w:color="auto" w:fill="FFFFFF"/>
          </w:tcPr>
          <w:p w14:paraId="0F85656B"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0B90742B"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-0.144</w:t>
            </w:r>
          </w:p>
        </w:tc>
        <w:tc>
          <w:tcPr>
            <w:tcW w:w="1913" w:type="dxa"/>
            <w:tcBorders>
              <w:tl2br w:val="nil"/>
              <w:tr2bl w:val="nil"/>
            </w:tcBorders>
            <w:shd w:val="clear" w:color="auto" w:fill="FFFFFF"/>
          </w:tcPr>
          <w:p w14:paraId="3FC5553C"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1063C0CE"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0.187</w:t>
            </w:r>
            <w:r>
              <w:rPr>
                <w:rFonts w:ascii="Times New Roman" w:eastAsia="Calibri" w:hAnsi="Times New Roman" w:cs="Times New Roman"/>
                <w:color w:val="000000"/>
                <w:sz w:val="24"/>
                <w:szCs w:val="24"/>
                <w:vertAlign w:val="superscript"/>
              </w:rPr>
              <w:t>ns</w:t>
            </w:r>
          </w:p>
        </w:tc>
      </w:tr>
      <w:tr w:rsidR="00790E0C" w14:paraId="2DCA02A4" w14:textId="77777777">
        <w:trPr>
          <w:trHeight w:val="1656"/>
        </w:trPr>
        <w:tc>
          <w:tcPr>
            <w:tcW w:w="1810" w:type="dxa"/>
            <w:tcBorders>
              <w:tl2br w:val="nil"/>
              <w:tr2bl w:val="nil"/>
            </w:tcBorders>
            <w:shd w:val="clear" w:color="auto" w:fill="FFFFFF"/>
          </w:tcPr>
          <w:p w14:paraId="3808F1F0"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4A3654E3"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1</w:t>
            </w:r>
          </w:p>
        </w:tc>
        <w:tc>
          <w:tcPr>
            <w:tcW w:w="1511" w:type="dxa"/>
            <w:tcBorders>
              <w:tl2br w:val="nil"/>
              <w:tr2bl w:val="nil"/>
            </w:tcBorders>
            <w:shd w:val="clear" w:color="auto" w:fill="FFFFFF"/>
          </w:tcPr>
          <w:p w14:paraId="216353FF"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0.666</w:t>
            </w:r>
          </w:p>
        </w:tc>
        <w:tc>
          <w:tcPr>
            <w:tcW w:w="1473" w:type="dxa"/>
            <w:tcBorders>
              <w:tl2br w:val="nil"/>
              <w:tr2bl w:val="nil"/>
            </w:tcBorders>
            <w:shd w:val="clear" w:color="auto" w:fill="FFFFFF"/>
          </w:tcPr>
          <w:p w14:paraId="7A9A14B5"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0.885</w:t>
            </w:r>
          </w:p>
        </w:tc>
        <w:tc>
          <w:tcPr>
            <w:tcW w:w="1431" w:type="dxa"/>
            <w:tcBorders>
              <w:tl2br w:val="nil"/>
              <w:tr2bl w:val="nil"/>
            </w:tcBorders>
            <w:shd w:val="clear" w:color="auto" w:fill="FFFFFF"/>
          </w:tcPr>
          <w:p w14:paraId="04195101"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-0.446</w:t>
            </w:r>
          </w:p>
        </w:tc>
        <w:tc>
          <w:tcPr>
            <w:tcW w:w="1913" w:type="dxa"/>
            <w:tcBorders>
              <w:tl2br w:val="nil"/>
              <w:tr2bl w:val="nil"/>
            </w:tcBorders>
            <w:shd w:val="clear" w:color="auto" w:fill="FFFFFF"/>
          </w:tcPr>
          <w:p w14:paraId="5A45408B" w14:textId="77777777" w:rsidR="00790E0C" w:rsidRDefault="00C31912">
            <w:pPr>
              <w:autoSpaceDE w:val="0"/>
              <w:autoSpaceDN w:val="0"/>
              <w:adjustRightInd w:val="0"/>
              <w:spacing w:after="0" w:line="360" w:lineRule="auto"/>
              <w:ind w:firstLineChars="100" w:firstLine="240"/>
              <w:jc w:val="both"/>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rPr>
              <w:t>&lt;0.001</w:t>
            </w:r>
            <w:r>
              <w:rPr>
                <w:rFonts w:ascii="Times New Roman" w:eastAsia="Calibri" w:hAnsi="Times New Roman" w:cs="Times New Roman"/>
                <w:color w:val="000000"/>
                <w:sz w:val="24"/>
                <w:szCs w:val="24"/>
                <w:vertAlign w:val="superscript"/>
              </w:rPr>
              <w:t>s</w:t>
            </w:r>
          </w:p>
        </w:tc>
      </w:tr>
      <w:tr w:rsidR="00790E0C" w14:paraId="73FCFA3A" w14:textId="77777777">
        <w:trPr>
          <w:trHeight w:val="594"/>
        </w:trPr>
        <w:tc>
          <w:tcPr>
            <w:tcW w:w="1810" w:type="dxa"/>
            <w:tcBorders>
              <w:tl2br w:val="nil"/>
              <w:tr2bl w:val="nil"/>
            </w:tcBorders>
            <w:shd w:val="clear" w:color="auto" w:fill="FFFFFF"/>
          </w:tcPr>
          <w:p w14:paraId="39D427DE"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6328" w:type="dxa"/>
            <w:gridSpan w:val="4"/>
            <w:tcBorders>
              <w:tl2br w:val="nil"/>
              <w:tr2bl w:val="nil"/>
            </w:tcBorders>
            <w:shd w:val="clear" w:color="auto" w:fill="FFFFFF"/>
          </w:tcPr>
          <w:p w14:paraId="1B0A44C5" w14:textId="77777777" w:rsidR="00790E0C" w:rsidRDefault="00C31912">
            <w:pPr>
              <w:autoSpaceDE w:val="0"/>
              <w:autoSpaceDN w:val="0"/>
              <w:adjustRightInd w:val="0"/>
              <w:spacing w:after="0" w:line="360" w:lineRule="auto"/>
              <w:jc w:val="center"/>
              <w:rPr>
                <w:rFonts w:ascii="Times New Roman" w:eastAsia="Calibri" w:hAnsi="Times New Roman" w:cs="Times New Roman"/>
                <w:b/>
                <w:bCs/>
                <w:iCs/>
                <w:color w:val="000000"/>
                <w:sz w:val="24"/>
                <w:szCs w:val="24"/>
              </w:rPr>
            </w:pPr>
            <w:r>
              <w:rPr>
                <w:rFonts w:ascii="Times New Roman" w:eastAsia="Calibri" w:hAnsi="Times New Roman" w:cs="Times New Roman"/>
                <w:b/>
                <w:sz w:val="24"/>
                <w:szCs w:val="24"/>
              </w:rPr>
              <w:t xml:space="preserve">Newborns fed on mother's own </w:t>
            </w:r>
            <w:proofErr w:type="gramStart"/>
            <w:r>
              <w:rPr>
                <w:rFonts w:ascii="Times New Roman" w:eastAsia="Calibri" w:hAnsi="Times New Roman" w:cs="Times New Roman"/>
                <w:b/>
                <w:sz w:val="24"/>
                <w:szCs w:val="24"/>
              </w:rPr>
              <w:t>milk  on</w:t>
            </w:r>
            <w:proofErr w:type="gramEnd"/>
            <w:r>
              <w:rPr>
                <w:rFonts w:ascii="Times New Roman" w:eastAsia="Calibri" w:hAnsi="Times New Roman" w:cs="Times New Roman"/>
                <w:b/>
                <w:sz w:val="24"/>
                <w:szCs w:val="24"/>
              </w:rPr>
              <w:t xml:space="preserve">  day</w:t>
            </w:r>
            <w:r>
              <w:rPr>
                <w:rFonts w:ascii="Times New Roman" w:eastAsia="Calibri" w:hAnsi="Times New Roman" w:cs="Times New Roman"/>
                <w:b/>
                <w:bCs/>
                <w:iCs/>
                <w:color w:val="000000"/>
                <w:sz w:val="24"/>
                <w:szCs w:val="24"/>
              </w:rPr>
              <w:t xml:space="preserve"> 3</w:t>
            </w:r>
          </w:p>
        </w:tc>
      </w:tr>
      <w:tr w:rsidR="00790E0C" w14:paraId="3BF79D12" w14:textId="77777777">
        <w:trPr>
          <w:trHeight w:val="891"/>
        </w:trPr>
        <w:tc>
          <w:tcPr>
            <w:tcW w:w="1810" w:type="dxa"/>
            <w:vMerge w:val="restart"/>
            <w:tcBorders>
              <w:tl2br w:val="nil"/>
              <w:tr2bl w:val="nil"/>
            </w:tcBorders>
            <w:shd w:val="clear" w:color="auto" w:fill="FFFFFF"/>
          </w:tcPr>
          <w:p w14:paraId="4B1879E8"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0509966C"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Parameter</w:t>
            </w:r>
          </w:p>
          <w:p w14:paraId="5BDC583E"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2F322667"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val="restart"/>
            <w:tcBorders>
              <w:tl2br w:val="nil"/>
              <w:tr2bl w:val="nil"/>
            </w:tcBorders>
            <w:shd w:val="clear" w:color="auto" w:fill="FFFFFF"/>
          </w:tcPr>
          <w:p w14:paraId="31F81C21"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w:t>
            </w:r>
          </w:p>
        </w:tc>
        <w:tc>
          <w:tcPr>
            <w:tcW w:w="2904" w:type="dxa"/>
            <w:gridSpan w:val="2"/>
            <w:tcBorders>
              <w:tl2br w:val="nil"/>
              <w:tr2bl w:val="nil"/>
            </w:tcBorders>
            <w:shd w:val="clear" w:color="auto" w:fill="FFFFFF"/>
          </w:tcPr>
          <w:p w14:paraId="165BE83F" w14:textId="77777777" w:rsidR="00790E0C" w:rsidRDefault="00C31912">
            <w:pPr>
              <w:autoSpaceDE w:val="0"/>
              <w:autoSpaceDN w:val="0"/>
              <w:adjustRightInd w:val="0"/>
              <w:spacing w:after="0" w:line="360" w:lineRule="auto"/>
              <w:ind w:firstLineChars="250" w:firstLine="602"/>
              <w:jc w:val="both"/>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95% CI</w:t>
            </w:r>
          </w:p>
        </w:tc>
        <w:tc>
          <w:tcPr>
            <w:tcW w:w="1913" w:type="dxa"/>
            <w:vMerge w:val="restart"/>
            <w:tcBorders>
              <w:top w:val="dotted" w:sz="4" w:space="0" w:color="000000"/>
              <w:tl2br w:val="nil"/>
              <w:tr2bl w:val="nil"/>
            </w:tcBorders>
            <w:shd w:val="clear" w:color="auto" w:fill="FFFFFF"/>
          </w:tcPr>
          <w:p w14:paraId="5EE96C96"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b/>
                <w:bCs/>
                <w:iCs/>
                <w:color w:val="000000"/>
                <w:sz w:val="24"/>
                <w:szCs w:val="24"/>
              </w:rPr>
              <w:t>P</w:t>
            </w:r>
            <w:r>
              <w:rPr>
                <w:rFonts w:ascii="Times New Roman" w:eastAsia="Calibri" w:hAnsi="Times New Roman" w:cs="Times New Roman"/>
                <w:b/>
                <w:bCs/>
                <w:color w:val="000000"/>
                <w:sz w:val="24"/>
                <w:szCs w:val="24"/>
              </w:rPr>
              <w:t xml:space="preserve"> value</w:t>
            </w:r>
          </w:p>
        </w:tc>
      </w:tr>
      <w:tr w:rsidR="00790E0C" w14:paraId="4AB21461" w14:textId="77777777">
        <w:trPr>
          <w:trHeight w:val="298"/>
        </w:trPr>
        <w:tc>
          <w:tcPr>
            <w:tcW w:w="1810" w:type="dxa"/>
            <w:vMerge/>
            <w:tcBorders>
              <w:tl2br w:val="nil"/>
              <w:tr2bl w:val="nil"/>
            </w:tcBorders>
            <w:shd w:val="clear" w:color="auto" w:fill="FFFFFF"/>
          </w:tcPr>
          <w:p w14:paraId="25518891"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vMerge/>
            <w:tcBorders>
              <w:tl2br w:val="nil"/>
              <w:tr2bl w:val="nil"/>
            </w:tcBorders>
            <w:shd w:val="clear" w:color="auto" w:fill="FFFFFF"/>
          </w:tcPr>
          <w:p w14:paraId="43F0F206" w14:textId="77777777" w:rsidR="00790E0C" w:rsidRDefault="00790E0C">
            <w:pPr>
              <w:autoSpaceDE w:val="0"/>
              <w:autoSpaceDN w:val="0"/>
              <w:adjustRightInd w:val="0"/>
              <w:spacing w:after="0" w:line="360" w:lineRule="auto"/>
              <w:ind w:firstLineChars="250" w:firstLine="602"/>
              <w:jc w:val="both"/>
              <w:rPr>
                <w:rFonts w:ascii="Times New Roman" w:eastAsia="Calibri" w:hAnsi="Times New Roman" w:cs="Times New Roman"/>
                <w:b/>
                <w:color w:val="000000"/>
                <w:sz w:val="24"/>
                <w:szCs w:val="24"/>
              </w:rPr>
            </w:pPr>
          </w:p>
        </w:tc>
        <w:tc>
          <w:tcPr>
            <w:tcW w:w="1473" w:type="dxa"/>
            <w:tcBorders>
              <w:tl2br w:val="nil"/>
              <w:tr2bl w:val="nil"/>
            </w:tcBorders>
            <w:shd w:val="clear" w:color="auto" w:fill="FFFFFF"/>
          </w:tcPr>
          <w:p w14:paraId="0D81B7BC"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Upper</w:t>
            </w:r>
          </w:p>
          <w:p w14:paraId="44725BD2" w14:textId="77777777" w:rsidR="00790E0C" w:rsidRDefault="00790E0C">
            <w:pPr>
              <w:autoSpaceDE w:val="0"/>
              <w:autoSpaceDN w:val="0"/>
              <w:adjustRightInd w:val="0"/>
              <w:spacing w:after="0" w:line="360" w:lineRule="auto"/>
              <w:jc w:val="both"/>
              <w:rPr>
                <w:rFonts w:ascii="Times New Roman" w:eastAsia="Calibri" w:hAnsi="Times New Roman" w:cs="Times New Roman"/>
                <w:b/>
                <w:bCs/>
                <w:color w:val="000000"/>
                <w:sz w:val="24"/>
                <w:szCs w:val="24"/>
              </w:rPr>
            </w:pPr>
          </w:p>
        </w:tc>
        <w:tc>
          <w:tcPr>
            <w:tcW w:w="1431" w:type="dxa"/>
            <w:tcBorders>
              <w:tl2br w:val="nil"/>
              <w:tr2bl w:val="nil"/>
            </w:tcBorders>
            <w:shd w:val="clear" w:color="auto" w:fill="FFFFFF"/>
          </w:tcPr>
          <w:p w14:paraId="72396DCA" w14:textId="77777777" w:rsidR="00790E0C" w:rsidRDefault="00C31912">
            <w:pPr>
              <w:autoSpaceDE w:val="0"/>
              <w:autoSpaceDN w:val="0"/>
              <w:adjustRightInd w:val="0"/>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lower</w:t>
            </w:r>
          </w:p>
        </w:tc>
        <w:tc>
          <w:tcPr>
            <w:tcW w:w="1913" w:type="dxa"/>
            <w:vMerge/>
            <w:tcBorders>
              <w:tl2br w:val="nil"/>
              <w:tr2bl w:val="nil"/>
            </w:tcBorders>
            <w:shd w:val="clear" w:color="auto" w:fill="FFFFFF"/>
          </w:tcPr>
          <w:p w14:paraId="2035CACE" w14:textId="77777777" w:rsidR="00790E0C" w:rsidRDefault="00790E0C">
            <w:pPr>
              <w:autoSpaceDE w:val="0"/>
              <w:autoSpaceDN w:val="0"/>
              <w:adjustRightInd w:val="0"/>
              <w:spacing w:after="0" w:line="360" w:lineRule="auto"/>
              <w:jc w:val="both"/>
              <w:rPr>
                <w:rFonts w:ascii="Times New Roman" w:eastAsia="Calibri" w:hAnsi="Times New Roman" w:cs="Times New Roman"/>
                <w:b/>
                <w:bCs/>
                <w:iCs/>
                <w:color w:val="000000"/>
                <w:sz w:val="24"/>
                <w:szCs w:val="24"/>
              </w:rPr>
            </w:pPr>
          </w:p>
        </w:tc>
      </w:tr>
      <w:tr w:rsidR="00790E0C" w14:paraId="72F9A58C" w14:textId="77777777">
        <w:trPr>
          <w:trHeight w:val="1852"/>
        </w:trPr>
        <w:tc>
          <w:tcPr>
            <w:tcW w:w="1810" w:type="dxa"/>
            <w:tcBorders>
              <w:tl2br w:val="nil"/>
              <w:tr2bl w:val="nil"/>
            </w:tcBorders>
            <w:shd w:val="clear" w:color="auto" w:fill="FFFFFF"/>
          </w:tcPr>
          <w:p w14:paraId="2CC4BB62"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p w14:paraId="125578E5"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Expression breast </w:t>
            </w:r>
            <w:r>
              <w:rPr>
                <w:rFonts w:ascii="Times New Roman" w:eastAsia="Calibri" w:hAnsi="Times New Roman" w:cs="Times New Roman"/>
                <w:color w:val="000000"/>
                <w:sz w:val="24"/>
                <w:szCs w:val="24"/>
              </w:rPr>
              <w:t>milk within 6hrs of birth</w:t>
            </w:r>
          </w:p>
          <w:p w14:paraId="740B97F2"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tcBorders>
              <w:tl2br w:val="nil"/>
              <w:tr2bl w:val="nil"/>
            </w:tcBorders>
            <w:shd w:val="clear" w:color="auto" w:fill="FFFFFF"/>
          </w:tcPr>
          <w:p w14:paraId="7BD105F0"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1CDDBF1A"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1.14</w:t>
            </w:r>
          </w:p>
        </w:tc>
        <w:tc>
          <w:tcPr>
            <w:tcW w:w="1473" w:type="dxa"/>
            <w:tcBorders>
              <w:tl2br w:val="nil"/>
              <w:tr2bl w:val="nil"/>
            </w:tcBorders>
            <w:shd w:val="clear" w:color="auto" w:fill="FFFFFF"/>
          </w:tcPr>
          <w:p w14:paraId="01F9061E"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496C4CD1"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0.481</w:t>
            </w:r>
          </w:p>
        </w:tc>
        <w:tc>
          <w:tcPr>
            <w:tcW w:w="1431" w:type="dxa"/>
            <w:tcBorders>
              <w:tl2br w:val="nil"/>
              <w:tr2bl w:val="nil"/>
            </w:tcBorders>
            <w:shd w:val="clear" w:color="auto" w:fill="FFFFFF"/>
          </w:tcPr>
          <w:p w14:paraId="5ACBD64D"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58E939CA"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-0.481</w:t>
            </w:r>
          </w:p>
        </w:tc>
        <w:tc>
          <w:tcPr>
            <w:tcW w:w="1913" w:type="dxa"/>
            <w:tcBorders>
              <w:tl2br w:val="nil"/>
              <w:tr2bl w:val="nil"/>
            </w:tcBorders>
            <w:shd w:val="clear" w:color="auto" w:fill="FFFFFF"/>
          </w:tcPr>
          <w:p w14:paraId="065AD0DB" w14:textId="77777777" w:rsidR="00790E0C" w:rsidRDefault="00790E0C">
            <w:pPr>
              <w:autoSpaceDE w:val="0"/>
              <w:autoSpaceDN w:val="0"/>
              <w:adjustRightInd w:val="0"/>
              <w:spacing w:after="0" w:line="360" w:lineRule="auto"/>
              <w:jc w:val="center"/>
              <w:rPr>
                <w:rFonts w:ascii="Times New Roman" w:eastAsia="Calibri" w:hAnsi="Times New Roman" w:cs="Times New Roman"/>
                <w:color w:val="000000"/>
                <w:sz w:val="24"/>
                <w:szCs w:val="24"/>
              </w:rPr>
            </w:pPr>
          </w:p>
          <w:p w14:paraId="650B0632"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w:t>
            </w:r>
            <w:r>
              <w:rPr>
                <w:rFonts w:ascii="Times New Roman" w:eastAsia="Calibri" w:hAnsi="Times New Roman" w:cs="Times New Roman"/>
                <w:color w:val="000000"/>
                <w:sz w:val="24"/>
                <w:szCs w:val="24"/>
                <w:vertAlign w:val="superscript"/>
              </w:rPr>
              <w:t>ns</w:t>
            </w:r>
          </w:p>
        </w:tc>
      </w:tr>
      <w:tr w:rsidR="00790E0C" w14:paraId="0E9DC92D" w14:textId="77777777">
        <w:trPr>
          <w:trHeight w:val="1852"/>
        </w:trPr>
        <w:tc>
          <w:tcPr>
            <w:tcW w:w="1810" w:type="dxa"/>
            <w:tcBorders>
              <w:tl2br w:val="nil"/>
              <w:tr2bl w:val="nil"/>
            </w:tcBorders>
            <w:shd w:val="clear" w:color="auto" w:fill="FFFFFF"/>
          </w:tcPr>
          <w:p w14:paraId="6E50CF96"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1</w:t>
            </w:r>
          </w:p>
          <w:p w14:paraId="2D38A4B4"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tcBorders>
              <w:tl2br w:val="nil"/>
              <w:tr2bl w:val="nil"/>
            </w:tcBorders>
            <w:shd w:val="clear" w:color="auto" w:fill="FFFFFF"/>
          </w:tcPr>
          <w:p w14:paraId="711366ED"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0.103</w:t>
            </w:r>
          </w:p>
        </w:tc>
        <w:tc>
          <w:tcPr>
            <w:tcW w:w="1473" w:type="dxa"/>
            <w:tcBorders>
              <w:tl2br w:val="nil"/>
              <w:tr2bl w:val="nil"/>
            </w:tcBorders>
            <w:shd w:val="clear" w:color="auto" w:fill="FFFFFF"/>
          </w:tcPr>
          <w:p w14:paraId="106094A0" w14:textId="77777777" w:rsidR="00790E0C" w:rsidRDefault="00C31912">
            <w:pPr>
              <w:autoSpaceDE w:val="0"/>
              <w:autoSpaceDN w:val="0"/>
              <w:adjustRightInd w:val="0"/>
              <w:spacing w:after="0" w:line="360" w:lineRule="auto"/>
              <w:ind w:firstLineChars="150" w:firstLine="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0.349</w:t>
            </w:r>
          </w:p>
        </w:tc>
        <w:tc>
          <w:tcPr>
            <w:tcW w:w="1431" w:type="dxa"/>
            <w:tcBorders>
              <w:tl2br w:val="nil"/>
              <w:tr2bl w:val="nil"/>
            </w:tcBorders>
            <w:shd w:val="clear" w:color="auto" w:fill="FFFFFF"/>
          </w:tcPr>
          <w:p w14:paraId="643281C9"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-0.144</w:t>
            </w:r>
          </w:p>
        </w:tc>
        <w:tc>
          <w:tcPr>
            <w:tcW w:w="1913" w:type="dxa"/>
            <w:tcBorders>
              <w:tl2br w:val="nil"/>
              <w:tr2bl w:val="nil"/>
            </w:tcBorders>
            <w:shd w:val="clear" w:color="auto" w:fill="FFFFFF"/>
          </w:tcPr>
          <w:p w14:paraId="00A9D6B0"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0.406</w:t>
            </w:r>
            <w:r>
              <w:rPr>
                <w:rFonts w:ascii="Times New Roman" w:eastAsia="Calibri" w:hAnsi="Times New Roman" w:cs="Times New Roman"/>
                <w:color w:val="000000"/>
                <w:sz w:val="24"/>
                <w:szCs w:val="24"/>
                <w:vertAlign w:val="superscript"/>
              </w:rPr>
              <w:t>ns</w:t>
            </w:r>
          </w:p>
        </w:tc>
      </w:tr>
      <w:tr w:rsidR="00790E0C" w14:paraId="1B674D63" w14:textId="77777777">
        <w:trPr>
          <w:trHeight w:val="1852"/>
        </w:trPr>
        <w:tc>
          <w:tcPr>
            <w:tcW w:w="1810" w:type="dxa"/>
            <w:tcBorders>
              <w:tl2br w:val="nil"/>
              <w:tr2bl w:val="nil"/>
            </w:tcBorders>
            <w:shd w:val="clear" w:color="auto" w:fill="FFFFFF"/>
          </w:tcPr>
          <w:p w14:paraId="563B6F68" w14:textId="77777777" w:rsidR="00790E0C" w:rsidRDefault="00C31912">
            <w:pPr>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Expression breast milk on day 3</w:t>
            </w:r>
          </w:p>
          <w:p w14:paraId="412DC6A1" w14:textId="77777777" w:rsidR="00790E0C" w:rsidRDefault="00790E0C">
            <w:pPr>
              <w:autoSpaceDE w:val="0"/>
              <w:autoSpaceDN w:val="0"/>
              <w:adjustRightInd w:val="0"/>
              <w:spacing w:after="0" w:line="360" w:lineRule="auto"/>
              <w:jc w:val="both"/>
              <w:rPr>
                <w:rFonts w:ascii="Times New Roman" w:eastAsia="Calibri" w:hAnsi="Times New Roman" w:cs="Times New Roman"/>
                <w:color w:val="000000"/>
                <w:sz w:val="24"/>
                <w:szCs w:val="24"/>
              </w:rPr>
            </w:pPr>
          </w:p>
        </w:tc>
        <w:tc>
          <w:tcPr>
            <w:tcW w:w="1511" w:type="dxa"/>
            <w:tcBorders>
              <w:tl2br w:val="nil"/>
              <w:tr2bl w:val="nil"/>
            </w:tcBorders>
            <w:shd w:val="clear" w:color="auto" w:fill="FFFFFF"/>
          </w:tcPr>
          <w:p w14:paraId="1429E88E" w14:textId="77777777" w:rsidR="00790E0C" w:rsidRDefault="00C31912">
            <w:pPr>
              <w:autoSpaceDE w:val="0"/>
              <w:autoSpaceDN w:val="0"/>
              <w:adjustRightInd w:val="0"/>
              <w:spacing w:after="0" w:line="360" w:lineRule="auto"/>
              <w:ind w:firstLineChars="100" w:firstLine="240"/>
              <w:jc w:val="center"/>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0.397</w:t>
            </w:r>
          </w:p>
        </w:tc>
        <w:tc>
          <w:tcPr>
            <w:tcW w:w="1473" w:type="dxa"/>
            <w:tcBorders>
              <w:tl2br w:val="nil"/>
              <w:tr2bl w:val="nil"/>
            </w:tcBorders>
            <w:shd w:val="clear" w:color="auto" w:fill="FFFFFF"/>
          </w:tcPr>
          <w:p w14:paraId="26CB4FCD"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0.833</w:t>
            </w:r>
          </w:p>
        </w:tc>
        <w:tc>
          <w:tcPr>
            <w:tcW w:w="1431" w:type="dxa"/>
            <w:tcBorders>
              <w:tl2br w:val="nil"/>
              <w:tr2bl w:val="nil"/>
            </w:tcBorders>
            <w:shd w:val="clear" w:color="auto" w:fill="FFFFFF"/>
          </w:tcPr>
          <w:p w14:paraId="60C1387F"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-0.038</w:t>
            </w:r>
          </w:p>
        </w:tc>
        <w:tc>
          <w:tcPr>
            <w:tcW w:w="1913" w:type="dxa"/>
            <w:tcBorders>
              <w:tl2br w:val="nil"/>
              <w:tr2bl w:val="nil"/>
            </w:tcBorders>
            <w:shd w:val="clear" w:color="auto" w:fill="FFFFFF"/>
          </w:tcPr>
          <w:p w14:paraId="6FA155D9" w14:textId="77777777" w:rsidR="00790E0C" w:rsidRDefault="00C31912">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0.072</w:t>
            </w:r>
            <w:r>
              <w:rPr>
                <w:rFonts w:ascii="Times New Roman" w:eastAsia="Calibri" w:hAnsi="Times New Roman" w:cs="Times New Roman"/>
                <w:color w:val="000000"/>
                <w:sz w:val="24"/>
                <w:szCs w:val="24"/>
                <w:vertAlign w:val="superscript"/>
              </w:rPr>
              <w:t>ns</w:t>
            </w:r>
          </w:p>
        </w:tc>
      </w:tr>
    </w:tbl>
    <w:p w14:paraId="651083A3" w14:textId="77777777" w:rsidR="00790E0C" w:rsidRDefault="00790E0C">
      <w:pPr>
        <w:autoSpaceDE w:val="0"/>
        <w:autoSpaceDN w:val="0"/>
        <w:adjustRightInd w:val="0"/>
        <w:spacing w:line="360" w:lineRule="auto"/>
        <w:jc w:val="both"/>
        <w:rPr>
          <w:rFonts w:ascii="Times New Roman" w:eastAsia="Calibri" w:hAnsi="Times New Roman" w:cs="Times New Roman"/>
          <w:b/>
          <w:sz w:val="24"/>
          <w:szCs w:val="24"/>
          <w:lang w:bidi="bn-BD"/>
        </w:rPr>
      </w:pPr>
    </w:p>
    <w:p w14:paraId="4596F8A7"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w:lastRenderedPageBreak/>
        <mc:AlternateContent>
          <mc:Choice Requires="wps">
            <w:drawing>
              <wp:anchor distT="0" distB="0" distL="114300" distR="114300" simplePos="0" relativeHeight="251669504" behindDoc="0" locked="0" layoutInCell="1" allowOverlap="1" wp14:anchorId="43F77CCB" wp14:editId="087B5C14">
                <wp:simplePos x="0" y="0"/>
                <wp:positionH relativeFrom="column">
                  <wp:posOffset>-327025</wp:posOffset>
                </wp:positionH>
                <wp:positionV relativeFrom="paragraph">
                  <wp:posOffset>73660</wp:posOffset>
                </wp:positionV>
                <wp:extent cx="5334000" cy="384810"/>
                <wp:effectExtent l="0" t="0" r="19050" b="15240"/>
                <wp:wrapNone/>
                <wp:docPr id="2062" name="Rectangle 2062"/>
                <wp:cNvGraphicFramePr/>
                <a:graphic xmlns:a="http://schemas.openxmlformats.org/drawingml/2006/main">
                  <a:graphicData uri="http://schemas.microsoft.com/office/word/2010/wordprocessingShape">
                    <wps:wsp>
                      <wps:cNvSpPr/>
                      <wps:spPr>
                        <a:xfrm>
                          <a:off x="0" y="0"/>
                          <a:ext cx="5334000" cy="38481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D7B3083" w14:textId="77777777" w:rsidR="00790E0C" w:rsidRDefault="00790E0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F77CCB" id="Rectangle 2062" o:spid="_x0000_s1031" style="position:absolute;left:0;text-align:left;margin-left:-25.75pt;margin-top:5.8pt;width:420pt;height:30.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" fillcolor="window" strokecolor="window" strokeweight="1pt">
                <v:textbox>
                  <w:txbxContent>
                    <w:p w14:paraId="2D7B3083" w14:textId="77777777" w:rsidR="00790E0C" w:rsidRDefault="00790E0C"/>
                  </w:txbxContent>
                </v:textbox>
              </v:rect>
            </w:pict>
          </mc:Fallback>
        </mc:AlternateContent>
      </w:r>
    </w:p>
    <w:p w14:paraId="4BCE02D9" w14:textId="77777777" w:rsidR="00790E0C" w:rsidRDefault="00790E0C">
      <w:pPr>
        <w:autoSpaceDE w:val="0"/>
        <w:autoSpaceDN w:val="0"/>
        <w:adjustRightInd w:val="0"/>
        <w:spacing w:line="360" w:lineRule="auto"/>
        <w:jc w:val="both"/>
        <w:rPr>
          <w:rFonts w:ascii="Times New Roman" w:eastAsia="Times New Roman" w:hAnsi="Times New Roman" w:cs="Times New Roman"/>
          <w:sz w:val="24"/>
          <w:szCs w:val="24"/>
        </w:rPr>
      </w:pPr>
    </w:p>
    <w:p w14:paraId="3950130D"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rPr>
        <w:t>able</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rPr>
        <w:t>9  shows</w:t>
      </w:r>
      <w:proofErr w:type="gramEnd"/>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lang w:val="en-GB"/>
        </w:rPr>
        <w:t xml:space="preserve">expression of breast milk on day one had an </w:t>
      </w:r>
      <w:r>
        <w:rPr>
          <w:rFonts w:ascii="Times New Roman" w:eastAsia="Times New Roman" w:hAnsi="Times New Roman" w:cs="Times New Roman"/>
          <w:sz w:val="24"/>
          <w:szCs w:val="24"/>
          <w:lang w:val="en-GB"/>
        </w:rPr>
        <w:t>effect on early initiation mother’s own milk feeding which was statistically significant.</w:t>
      </w:r>
    </w:p>
    <w:p w14:paraId="47789CFC" w14:textId="77777777" w:rsidR="00790E0C" w:rsidRDefault="00C31912">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b/>
          <w:bCs/>
          <w:color w:val="000000"/>
          <w:sz w:val="24"/>
          <w:szCs w:val="24"/>
        </w:rPr>
        <w:t>Discussion</w:t>
      </w:r>
      <w:r>
        <w:rPr>
          <w:rFonts w:ascii="Times New Roman" w:eastAsia="SimSun" w:hAnsi="Times New Roman" w:cs="Times New Roman"/>
          <w:sz w:val="24"/>
          <w:szCs w:val="24"/>
        </w:rPr>
        <w:t xml:space="preserve"> </w:t>
      </w:r>
    </w:p>
    <w:p w14:paraId="792B427D" w14:textId="77777777" w:rsidR="00790E0C" w:rsidRDefault="00C31912">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This </w:t>
      </w:r>
      <w:proofErr w:type="gramStart"/>
      <w:r>
        <w:rPr>
          <w:rFonts w:ascii="Times New Roman" w:eastAsia="Times New Roman" w:hAnsi="Times New Roman" w:cs="Times New Roman"/>
          <w:sz w:val="24"/>
          <w:szCs w:val="24"/>
        </w:rPr>
        <w:t>cross sectional</w:t>
      </w:r>
      <w:proofErr w:type="gramEnd"/>
      <w:r>
        <w:rPr>
          <w:rFonts w:ascii="Times New Roman" w:eastAsia="Times New Roman" w:hAnsi="Times New Roman" w:cs="Times New Roman"/>
          <w:sz w:val="24"/>
          <w:szCs w:val="24"/>
        </w:rPr>
        <w:t xml:space="preserve"> study was done to find out the barriers to mother's own milk for preterm babies admitted to NICU, BSMMU over a period of five months. Similar studies on factors affecting MOM </w:t>
      </w:r>
      <w:proofErr w:type="gramStart"/>
      <w:r>
        <w:rPr>
          <w:rFonts w:ascii="Times New Roman" w:eastAsia="Times New Roman" w:hAnsi="Times New Roman" w:cs="Times New Roman"/>
          <w:sz w:val="24"/>
          <w:szCs w:val="24"/>
        </w:rPr>
        <w:t>feeding  have</w:t>
      </w:r>
      <w:proofErr w:type="gramEnd"/>
      <w:r>
        <w:rPr>
          <w:rFonts w:ascii="Times New Roman" w:eastAsia="Times New Roman" w:hAnsi="Times New Roman" w:cs="Times New Roman"/>
          <w:sz w:val="24"/>
          <w:szCs w:val="24"/>
        </w:rPr>
        <w:t xml:space="preserve"> been published previously. They evaluate the effects of certain ma</w:t>
      </w:r>
      <w:r>
        <w:rPr>
          <w:rFonts w:ascii="Times New Roman" w:eastAsia="Times New Roman" w:hAnsi="Times New Roman" w:cs="Times New Roman"/>
          <w:sz w:val="24"/>
          <w:szCs w:val="24"/>
        </w:rPr>
        <w:t xml:space="preserve">ternal and neonatal factors on MOM feeding at discharge. However in our study we gave emphasis to find out the factors </w:t>
      </w:r>
      <w:proofErr w:type="gramStart"/>
      <w:r>
        <w:rPr>
          <w:rFonts w:ascii="Times New Roman" w:eastAsia="Times New Roman" w:hAnsi="Times New Roman" w:cs="Times New Roman"/>
          <w:sz w:val="24"/>
          <w:szCs w:val="24"/>
        </w:rPr>
        <w:t>affecting  early</w:t>
      </w:r>
      <w:proofErr w:type="gramEnd"/>
      <w:r>
        <w:rPr>
          <w:rFonts w:ascii="Times New Roman" w:eastAsia="Times New Roman" w:hAnsi="Times New Roman" w:cs="Times New Roman"/>
          <w:sz w:val="24"/>
          <w:szCs w:val="24"/>
        </w:rPr>
        <w:t xml:space="preserve"> expression &amp; feeding of MOM, amount of breast milk on first 7 days after birth. </w:t>
      </w:r>
    </w:p>
    <w:p w14:paraId="0BA2B88A" w14:textId="77777777" w:rsidR="00790E0C" w:rsidRDefault="00C31912">
      <w:pPr>
        <w:spacing w:line="360" w:lineRule="auto"/>
        <w:rPr>
          <w:rFonts w:ascii="Times New Roman" w:eastAsia="Times New Roman" w:hAnsi="Times New Roman" w:cs="Times New Roman"/>
          <w:sz w:val="24"/>
          <w:szCs w:val="24"/>
          <w:lang w:val="en-GB"/>
        </w:rPr>
      </w:pPr>
      <w:r>
        <w:rPr>
          <w:rFonts w:hint="eastAsia"/>
        </w:rPr>
        <w:t>This study showed that expression of br</w:t>
      </w:r>
      <w:r>
        <w:rPr>
          <w:rFonts w:hint="eastAsia"/>
        </w:rPr>
        <w:t xml:space="preserve">east milk within 6 </w:t>
      </w:r>
      <w:proofErr w:type="spellStart"/>
      <w:r>
        <w:rPr>
          <w:rFonts w:hint="eastAsia"/>
        </w:rPr>
        <w:t>hrs</w:t>
      </w:r>
      <w:proofErr w:type="spellEnd"/>
      <w:r>
        <w:rPr>
          <w:rFonts w:hint="eastAsia"/>
        </w:rPr>
        <w:t xml:space="preserve"> has effects on the amount of breast milk on days 1 and 3. Expression of breast milk on day 1 and day 3 has an effect on the amount of milk on day 1 and day 3, respectively. Expression of breast milk within 6 </w:t>
      </w:r>
      <w:proofErr w:type="spellStart"/>
      <w:r>
        <w:rPr>
          <w:rFonts w:hint="eastAsia"/>
        </w:rPr>
        <w:t>hrs</w:t>
      </w:r>
      <w:proofErr w:type="spellEnd"/>
      <w:r>
        <w:rPr>
          <w:rFonts w:hint="eastAsia"/>
        </w:rPr>
        <w:t xml:space="preserve"> has no effect, but ex</w:t>
      </w:r>
      <w:r>
        <w:rPr>
          <w:rFonts w:hint="eastAsia"/>
        </w:rPr>
        <w:t xml:space="preserve">pression of breast milk on day 1 has an effect on newborn feeds of MOM on day </w:t>
      </w:r>
      <w:proofErr w:type="gramStart"/>
      <w:r>
        <w:rPr>
          <w:rFonts w:hint="eastAsia"/>
        </w:rPr>
        <w:t>1.This</w:t>
      </w:r>
      <w:proofErr w:type="gramEnd"/>
      <w:r>
        <w:rPr>
          <w:rFonts w:hint="eastAsia"/>
        </w:rPr>
        <w:t xml:space="preserve"> reflects that mothers usually need lactational support during the first 3 days when the milk let-down reflex occurs. Mothers who fail to express milk within the first 3 da</w:t>
      </w:r>
      <w:r>
        <w:rPr>
          <w:rFonts w:hint="eastAsia"/>
        </w:rPr>
        <w:t>ys after birth, lactogenesis stage II will be delayed in their case, which will lead to a decreased amount of breast milk and compromised mother</w:t>
      </w:r>
      <w:r>
        <w:rPr>
          <w:rFonts w:hint="eastAsia"/>
        </w:rPr>
        <w:t>’</w:t>
      </w:r>
      <w:r>
        <w:rPr>
          <w:rFonts w:hint="eastAsia"/>
        </w:rPr>
        <w:t xml:space="preserve">s future milk production. In our study, </w:t>
      </w:r>
      <w:proofErr w:type="gramStart"/>
      <w:r>
        <w:rPr>
          <w:rFonts w:hint="eastAsia"/>
        </w:rPr>
        <w:t>We</w:t>
      </w:r>
      <w:proofErr w:type="gramEnd"/>
      <w:r>
        <w:rPr>
          <w:rFonts w:hint="eastAsia"/>
        </w:rPr>
        <w:t xml:space="preserve"> found the same results in our study.</w:t>
      </w:r>
    </w:p>
    <w:p w14:paraId="7C8E34CF" w14:textId="77777777" w:rsidR="00790E0C" w:rsidRDefault="00C31912">
      <w:pPr>
        <w:spacing w:line="360" w:lineRule="auto"/>
        <w:rPr>
          <w:rFonts w:ascii="Times New Roman" w:eastAsia="Times New Roman" w:hAnsi="Times New Roman" w:cs="Times New Roman"/>
          <w:sz w:val="24"/>
          <w:szCs w:val="24"/>
          <w:lang w:val="en-GB"/>
        </w:rPr>
      </w:pPr>
      <w:r>
        <w:rPr>
          <w:lang w:val="en-GB"/>
        </w:rPr>
        <w:t>I</w:t>
      </w:r>
      <w:r>
        <w:rPr>
          <w:rFonts w:hint="eastAsia"/>
        </w:rPr>
        <w:t>n mothers with VLBW infants, t</w:t>
      </w:r>
      <w:r>
        <w:rPr>
          <w:rFonts w:hint="eastAsia"/>
        </w:rPr>
        <w:t>he time to lactogenesis stage II is shortened and milk volume is increased when milk expression is started within one hour after birth.[2</w:t>
      </w:r>
      <w:r>
        <w:rPr>
          <w:lang w:val="en-GB"/>
        </w:rPr>
        <w:t>6]</w:t>
      </w:r>
    </w:p>
    <w:p w14:paraId="768CEF9E" w14:textId="77777777" w:rsidR="00790E0C" w:rsidRDefault="00C31912">
      <w:pPr>
        <w:spacing w:line="360" w:lineRule="auto"/>
      </w:pPr>
      <w:r>
        <w:rPr>
          <w:rFonts w:hint="eastAsia"/>
        </w:rPr>
        <w:t xml:space="preserve">Research indicates that there was a </w:t>
      </w:r>
      <w:proofErr w:type="spellStart"/>
      <w:r>
        <w:rPr>
          <w:rFonts w:hint="eastAsia"/>
        </w:rPr>
        <w:t>favourable</w:t>
      </w:r>
      <w:proofErr w:type="spellEnd"/>
      <w:r>
        <w:rPr>
          <w:rFonts w:hint="eastAsia"/>
        </w:rPr>
        <w:t xml:space="preserve"> correlation between the early expression and commencement of enteral </w:t>
      </w:r>
      <w:r>
        <w:rPr>
          <w:rFonts w:hint="eastAsia"/>
        </w:rPr>
        <w:t>feeding and milk volume on days 7 and 14 and those on days 21, 28, 35, and 42. On days 7, 14, and 42, women who pumped more than six times per day produced more milk than mothers who pumped less than six times per day</w:t>
      </w:r>
      <w:r>
        <w:rPr>
          <w:lang w:val="en-GB"/>
        </w:rPr>
        <w:t>. [</w:t>
      </w:r>
      <w:r>
        <w:rPr>
          <w:rFonts w:hint="eastAsia"/>
        </w:rPr>
        <w:t>2</w:t>
      </w:r>
      <w:r>
        <w:rPr>
          <w:lang w:val="en-GB"/>
        </w:rPr>
        <w:t>7]</w:t>
      </w:r>
      <w:r>
        <w:rPr>
          <w:rFonts w:hint="eastAsia"/>
        </w:rPr>
        <w:t xml:space="preserve"> Effective and timely milk remova</w:t>
      </w:r>
      <w:r>
        <w:rPr>
          <w:rFonts w:hint="eastAsia"/>
        </w:rPr>
        <w:t>l increases milk production; a successful lactation is established if enough milk is removed by the third postpartum day.[28]</w:t>
      </w:r>
    </w:p>
    <w:p w14:paraId="17D17B82" w14:textId="77777777" w:rsidR="00790E0C" w:rsidRDefault="00C31912">
      <w:pPr>
        <w:spacing w:line="360" w:lineRule="auto"/>
      </w:pPr>
      <w:r>
        <w:rPr>
          <w:rFonts w:hint="eastAsia"/>
        </w:rPr>
        <w:t xml:space="preserve"> </w:t>
      </w:r>
    </w:p>
    <w:p w14:paraId="5A7BEE7C" w14:textId="77777777" w:rsidR="00790E0C" w:rsidRDefault="00C31912">
      <w:pPr>
        <w:spacing w:line="360" w:lineRule="auto"/>
      </w:pPr>
      <w:r>
        <w:rPr>
          <w:rFonts w:hint="eastAsia"/>
        </w:rPr>
        <w:t xml:space="preserve">Previous research has identified both </w:t>
      </w:r>
      <w:r>
        <w:rPr>
          <w:lang w:val="en-GB"/>
        </w:rPr>
        <w:t xml:space="preserve">modifiable </w:t>
      </w:r>
      <w:r>
        <w:rPr>
          <w:rFonts w:hint="eastAsia"/>
        </w:rPr>
        <w:t>and non-modifiable elements that contribute to MOM feeding</w:t>
      </w:r>
      <w:r>
        <w:rPr>
          <w:lang w:val="en-GB"/>
        </w:rPr>
        <w:t xml:space="preserve"> </w:t>
      </w:r>
      <w:r>
        <w:rPr>
          <w:rFonts w:ascii="Times New Roman" w:eastAsia="Cambria" w:hAnsi="Times New Roman" w:cs="Times New Roman"/>
          <w:color w:val="1B1B1B"/>
          <w:sz w:val="24"/>
          <w:szCs w:val="24"/>
          <w:shd w:val="clear" w:color="auto" w:fill="FFFFFF"/>
          <w:lang w:eastAsia="zh-CN"/>
        </w:rPr>
        <w:t xml:space="preserve">among preterm </w:t>
      </w:r>
      <w:proofErr w:type="gramStart"/>
      <w:r>
        <w:rPr>
          <w:rFonts w:ascii="Times New Roman" w:eastAsia="Cambria" w:hAnsi="Times New Roman" w:cs="Times New Roman"/>
          <w:color w:val="1B1B1B"/>
          <w:sz w:val="24"/>
          <w:szCs w:val="24"/>
          <w:shd w:val="clear" w:color="auto" w:fill="FFFFFF"/>
          <w:lang w:eastAsia="zh-CN"/>
        </w:rPr>
        <w:t>newbor</w:t>
      </w:r>
      <w:r>
        <w:rPr>
          <w:rFonts w:ascii="Times New Roman" w:eastAsia="Cambria" w:hAnsi="Times New Roman" w:cs="Times New Roman"/>
          <w:color w:val="1B1B1B"/>
          <w:sz w:val="24"/>
          <w:szCs w:val="24"/>
          <w:shd w:val="clear" w:color="auto" w:fill="FFFFFF"/>
          <w:lang w:eastAsia="zh-CN"/>
        </w:rPr>
        <w:t>ns.[</w:t>
      </w:r>
      <w:proofErr w:type="gramEnd"/>
      <w:r>
        <w:rPr>
          <w:rFonts w:ascii="Times New Roman" w:eastAsia="Cambria" w:hAnsi="Times New Roman" w:cs="Times New Roman"/>
          <w:color w:val="1B1B1B"/>
          <w:sz w:val="24"/>
          <w:szCs w:val="24"/>
          <w:shd w:val="clear" w:color="auto" w:fill="FFFFFF"/>
          <w:lang w:eastAsia="zh-CN"/>
        </w:rPr>
        <w:t>29]</w:t>
      </w:r>
      <w:r>
        <w:rPr>
          <w:rFonts w:hint="eastAsia"/>
        </w:rPr>
        <w:t xml:space="preserve">In our study, we found no effect of mother </w:t>
      </w:r>
      <w:r>
        <w:rPr>
          <w:rFonts w:hint="eastAsia"/>
        </w:rPr>
        <w:lastRenderedPageBreak/>
        <w:t xml:space="preserve">demographic variables or morbidities on the early expression and commencement of MOM feeding in preterm neonates. </w:t>
      </w:r>
    </w:p>
    <w:p w14:paraId="5F78F718" w14:textId="77777777" w:rsidR="00790E0C" w:rsidRDefault="00C31912">
      <w:pPr>
        <w:spacing w:line="360" w:lineRule="auto"/>
      </w:pPr>
      <w:r>
        <w:rPr>
          <w:rFonts w:hint="eastAsia"/>
        </w:rPr>
        <w:t xml:space="preserve"> Our findings align with Heller N, et </w:t>
      </w:r>
      <w:proofErr w:type="spellStart"/>
      <w:r>
        <w:rPr>
          <w:rFonts w:hint="eastAsia"/>
        </w:rPr>
        <w:t>al's</w:t>
      </w:r>
      <w:proofErr w:type="spellEnd"/>
      <w:r>
        <w:rPr>
          <w:rFonts w:hint="eastAsia"/>
        </w:rPr>
        <w:t xml:space="preserve"> study, which found no correlation between matern</w:t>
      </w:r>
      <w:r>
        <w:rPr>
          <w:rFonts w:hint="eastAsia"/>
        </w:rPr>
        <w:t xml:space="preserve">al age, academic degree, or parity and rates of MOM feeding at discharge. However, some studies suggest that young maternal age may be a risk factor for non-MOM feeding at discharge. In preterm infants &lt;34 weeks, each year of maternal age was related with </w:t>
      </w:r>
      <w:r>
        <w:rPr>
          <w:rFonts w:hint="eastAsia"/>
        </w:rPr>
        <w:t xml:space="preserve">a 1.24-fold increase in direct breastfeeding at hospital release. [30] </w:t>
      </w:r>
    </w:p>
    <w:p w14:paraId="3EAC2AB6" w14:textId="77777777" w:rsidR="00790E0C" w:rsidRDefault="00C31912">
      <w:pPr>
        <w:spacing w:line="360" w:lineRule="auto"/>
      </w:pPr>
      <w:r>
        <w:rPr>
          <w:rFonts w:hint="eastAsia"/>
        </w:rPr>
        <w:t xml:space="preserve"> </w:t>
      </w:r>
    </w:p>
    <w:p w14:paraId="6DEF5D88"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hint="eastAsia"/>
        </w:rPr>
        <w:t xml:space="preserve"> Maternal socioeconomic status effects breast-milk feeding in both term and preterm </w:t>
      </w:r>
      <w:proofErr w:type="spellStart"/>
      <w:proofErr w:type="gramStart"/>
      <w:r>
        <w:rPr>
          <w:rFonts w:hint="eastAsia"/>
        </w:rPr>
        <w:t>babies.More</w:t>
      </w:r>
      <w:proofErr w:type="spellEnd"/>
      <w:proofErr w:type="gramEnd"/>
      <w:r>
        <w:rPr>
          <w:rFonts w:hint="eastAsia"/>
        </w:rPr>
        <w:t xml:space="preserve"> </w:t>
      </w:r>
      <w:r>
        <w:rPr>
          <w:lang w:val="en-GB"/>
        </w:rPr>
        <w:t xml:space="preserve">mothers </w:t>
      </w:r>
      <w:r>
        <w:rPr>
          <w:rFonts w:hint="eastAsia"/>
        </w:rPr>
        <w:t>with lower educational levels discontinue nursing before discharge.[31]</w:t>
      </w:r>
      <w:r>
        <w:rPr>
          <w:rFonts w:ascii="Times New Roman" w:eastAsia="Cambria" w:hAnsi="Times New Roman" w:cs="Times New Roman"/>
          <w:color w:val="1B1B1B"/>
          <w:sz w:val="24"/>
          <w:szCs w:val="24"/>
          <w:shd w:val="clear" w:color="auto" w:fill="FFFFFF"/>
          <w:lang w:eastAsia="zh-CN"/>
        </w:rPr>
        <w:t xml:space="preserve">  </w:t>
      </w:r>
    </w:p>
    <w:p w14:paraId="12E42D4F"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hint="eastAsia"/>
        </w:rPr>
        <w:t>Mode of delivery has a powerful impact on the feeding of newborns; specifically, after caesarean section, mothers of preterm babies remain in a stressful condition as most of the preterm babies are admitted to the NICU. Therefore, physical and mental agony</w:t>
      </w:r>
      <w:r>
        <w:rPr>
          <w:rFonts w:hint="eastAsia"/>
        </w:rPr>
        <w:t xml:space="preserve"> and separation of mother and baby due to NICU admission ended up with less expression of breast milk and delay in initiation of first feeding. Delivery by LSCS, lack of breastfeeding awareness, and psychosocial difficulties significantly affected the abil</w:t>
      </w:r>
      <w:r>
        <w:rPr>
          <w:rFonts w:hint="eastAsia"/>
        </w:rPr>
        <w:t>ity of mothers to provide early MOM. [32] Similar studies from high-income countries have shown that caesarean section, maternal stress, and lack of lactation support impair mothers</w:t>
      </w:r>
      <w:r>
        <w:rPr>
          <w:rFonts w:hint="eastAsia"/>
        </w:rPr>
        <w:t>’</w:t>
      </w:r>
      <w:r>
        <w:rPr>
          <w:rFonts w:hint="eastAsia"/>
        </w:rPr>
        <w:t xml:space="preserve"> ability to provide MOM. [33-35] In our study, mode of delivery didn</w:t>
      </w:r>
      <w:r>
        <w:rPr>
          <w:rFonts w:hint="eastAsia"/>
        </w:rPr>
        <w:t>’</w:t>
      </w:r>
      <w:r>
        <w:rPr>
          <w:rFonts w:hint="eastAsia"/>
        </w:rPr>
        <w:t>t hav</w:t>
      </w:r>
      <w:r>
        <w:rPr>
          <w:rFonts w:hint="eastAsia"/>
        </w:rPr>
        <w:t xml:space="preserve">e an effect on </w:t>
      </w:r>
      <w:proofErr w:type="gramStart"/>
      <w:r>
        <w:rPr>
          <w:rFonts w:hint="eastAsia"/>
        </w:rPr>
        <w:t>mothers</w:t>
      </w:r>
      <w:proofErr w:type="gramEnd"/>
      <w:r>
        <w:rPr>
          <w:rFonts w:hint="eastAsia"/>
        </w:rPr>
        <w:t xml:space="preserve"> own milk supply. However, we observed that lack of awareness and </w:t>
      </w:r>
      <w:proofErr w:type="spellStart"/>
      <w:proofErr w:type="gramStart"/>
      <w:r>
        <w:rPr>
          <w:lang w:val="en-GB"/>
        </w:rPr>
        <w:t>counseling</w:t>
      </w:r>
      <w:proofErr w:type="spellEnd"/>
      <w:r>
        <w:rPr>
          <w:lang w:val="en-GB"/>
        </w:rPr>
        <w:t xml:space="preserve">  </w:t>
      </w:r>
      <w:r>
        <w:rPr>
          <w:rFonts w:hint="eastAsia"/>
        </w:rPr>
        <w:t>is</w:t>
      </w:r>
      <w:proofErr w:type="gramEnd"/>
      <w:r>
        <w:rPr>
          <w:rFonts w:hint="eastAsia"/>
        </w:rPr>
        <w:t xml:space="preserve"> one of the major barriers to MOM feeding in the NICU.</w:t>
      </w:r>
    </w:p>
    <w:p w14:paraId="56AAEFC3" w14:textId="77777777" w:rsidR="00790E0C" w:rsidRDefault="00790E0C">
      <w:pPr>
        <w:autoSpaceDE w:val="0"/>
        <w:autoSpaceDN w:val="0"/>
        <w:adjustRightInd w:val="0"/>
        <w:spacing w:line="360" w:lineRule="auto"/>
        <w:jc w:val="both"/>
        <w:rPr>
          <w:rFonts w:ascii="Times New Roman" w:eastAsia="SimSun" w:hAnsi="Times New Roman" w:cs="Times New Roman"/>
          <w:sz w:val="24"/>
          <w:szCs w:val="24"/>
        </w:rPr>
      </w:pPr>
    </w:p>
    <w:p w14:paraId="76BCF14A" w14:textId="77777777" w:rsidR="00790E0C" w:rsidRDefault="00C31912">
      <w:pPr>
        <w:autoSpaceDE w:val="0"/>
        <w:autoSpaceDN w:val="0"/>
        <w:adjustRightInd w:val="0"/>
        <w:spacing w:line="360" w:lineRule="auto"/>
        <w:jc w:val="both"/>
      </w:pPr>
      <w:r>
        <w:rPr>
          <w:rFonts w:hint="eastAsia"/>
        </w:rPr>
        <w:t>Gestational diabetes also was associated with fewer MOM feeds.[29] Systematic assessment and meta-</w:t>
      </w:r>
      <w:r>
        <w:rPr>
          <w:rFonts w:hint="eastAsia"/>
        </w:rPr>
        <w:t>analysis showed the main barriers to breastfeeding in preterm infants included low gestational age, lower maternal education, insufficient breast milk, multiple births, smoking, and single motherhood. [36] In our study we didn</w:t>
      </w:r>
      <w:r>
        <w:rPr>
          <w:rFonts w:hint="eastAsia"/>
        </w:rPr>
        <w:t>’</w:t>
      </w:r>
      <w:r>
        <w:rPr>
          <w:rFonts w:hint="eastAsia"/>
        </w:rPr>
        <w:t>t find any effect of gestatio</w:t>
      </w:r>
      <w:r>
        <w:rPr>
          <w:rFonts w:hint="eastAsia"/>
        </w:rPr>
        <w:t xml:space="preserve">nal age or multiple births on MOM feeding, but less milk volume was associated with less MOM feeding. </w:t>
      </w:r>
    </w:p>
    <w:p w14:paraId="4981A1D6" w14:textId="77777777" w:rsidR="00790E0C" w:rsidRDefault="00C31912">
      <w:pPr>
        <w:autoSpaceDE w:val="0"/>
        <w:autoSpaceDN w:val="0"/>
        <w:adjustRightInd w:val="0"/>
        <w:spacing w:line="360" w:lineRule="auto"/>
        <w:jc w:val="both"/>
      </w:pPr>
      <w:r>
        <w:rPr>
          <w:lang w:val="en-GB"/>
        </w:rPr>
        <w:t>The</w:t>
      </w:r>
      <w:r>
        <w:rPr>
          <w:rFonts w:hint="eastAsia"/>
        </w:rPr>
        <w:t xml:space="preserve"> goal of this study was to find out the factors responsible for and/or affecting mother's own milk for the preterm babies. This study was done prior t</w:t>
      </w:r>
      <w:r>
        <w:rPr>
          <w:rFonts w:hint="eastAsia"/>
        </w:rPr>
        <w:t xml:space="preserve">o a QI study to improve </w:t>
      </w:r>
      <w:proofErr w:type="gramStart"/>
      <w:r>
        <w:rPr>
          <w:lang w:val="en-GB"/>
        </w:rPr>
        <w:t xml:space="preserve">mother’s </w:t>
      </w:r>
      <w:r>
        <w:rPr>
          <w:rFonts w:hint="eastAsia"/>
        </w:rPr>
        <w:t xml:space="preserve"> own</w:t>
      </w:r>
      <w:proofErr w:type="gramEnd"/>
      <w:r>
        <w:rPr>
          <w:rFonts w:hint="eastAsia"/>
        </w:rPr>
        <w:t xml:space="preserve"> milk feeding in the NICU and decrease the use of shared breast milk, which was most of the time term, mature breast milk and does not contain the same amount of nutrients and immune factors as that of premature breast </w:t>
      </w:r>
      <w:r>
        <w:rPr>
          <w:rFonts w:hint="eastAsia"/>
        </w:rPr>
        <w:t xml:space="preserve">milk. We found some root causes responsible for delayed milk expression and </w:t>
      </w:r>
      <w:r>
        <w:rPr>
          <w:rFonts w:hint="eastAsia"/>
        </w:rPr>
        <w:lastRenderedPageBreak/>
        <w:t>poor milk volume in mothers of preterm babies. Previous studies also found the same root causes, like lack of antenatal counselling &amp; demonstration of breast milk expression, delay</w:t>
      </w:r>
      <w:r>
        <w:rPr>
          <w:rFonts w:hint="eastAsia"/>
        </w:rPr>
        <w:t xml:space="preserve">ed (sometimes no milk up to the first 24-48 </w:t>
      </w:r>
      <w:proofErr w:type="spellStart"/>
      <w:r>
        <w:rPr>
          <w:rFonts w:hint="eastAsia"/>
        </w:rPr>
        <w:t>hrs</w:t>
      </w:r>
      <w:proofErr w:type="spellEnd"/>
      <w:r>
        <w:rPr>
          <w:rFonts w:hint="eastAsia"/>
        </w:rPr>
        <w:t xml:space="preserve">), and less frequent (2-3 times a day) breast milk expression [37-39]. </w:t>
      </w:r>
    </w:p>
    <w:p w14:paraId="0D2A759F" w14:textId="77777777" w:rsidR="00790E0C" w:rsidRDefault="00C31912">
      <w:pPr>
        <w:autoSpaceDE w:val="0"/>
        <w:autoSpaceDN w:val="0"/>
        <w:adjustRightInd w:val="0"/>
        <w:spacing w:line="360" w:lineRule="auto"/>
        <w:jc w:val="both"/>
      </w:pPr>
      <w:r>
        <w:rPr>
          <w:rFonts w:hint="eastAsia"/>
        </w:rPr>
        <w:t xml:space="preserve">Evidence suggests that both healthcare professionals and peer support for mothers contribute to the success of breastfeeding in </w:t>
      </w:r>
      <w:proofErr w:type="gramStart"/>
      <w:r>
        <w:rPr>
          <w:rFonts w:hint="eastAsia"/>
        </w:rPr>
        <w:t>babies.[</w:t>
      </w:r>
      <w:proofErr w:type="gramEnd"/>
      <w:r>
        <w:rPr>
          <w:rFonts w:hint="eastAsia"/>
        </w:rPr>
        <w:t>4</w:t>
      </w:r>
      <w:r>
        <w:rPr>
          <w:rFonts w:hint="eastAsia"/>
        </w:rPr>
        <w:t xml:space="preserve">0, 41]Literature also proposes a positive effect of education and lactation support on maternal decisions to provide exclusive mother's own milk for very low birth weight infants. [42-44] First milk expression </w:t>
      </w:r>
      <w:r>
        <w:rPr>
          <w:rFonts w:hint="eastAsia"/>
        </w:rPr>
        <w:t>≤</w:t>
      </w:r>
      <w:r>
        <w:rPr>
          <w:rFonts w:hint="eastAsia"/>
        </w:rPr>
        <w:t xml:space="preserve"> 6 hours after birth improved from an average</w:t>
      </w:r>
      <w:r>
        <w:rPr>
          <w:rFonts w:hint="eastAsia"/>
        </w:rPr>
        <w:t xml:space="preserve"> of 24% before the Wee Pump</w:t>
      </w:r>
      <w:r>
        <w:rPr>
          <w:rFonts w:hint="eastAsia"/>
        </w:rPr>
        <w:t>”</w:t>
      </w:r>
      <w:r>
        <w:rPr>
          <w:rFonts w:hint="eastAsia"/>
        </w:rPr>
        <w:t xml:space="preserve"> campaign to 41% afterward. [42] Most of the studies preferred 6 hours within birth for first breast milk expression because of more availability of mothers in a stable and awake state after delivery, as most of the babies are d</w:t>
      </w:r>
      <w:r>
        <w:rPr>
          <w:rFonts w:hint="eastAsia"/>
        </w:rPr>
        <w:t xml:space="preserve">elivered prematurely by LUCS because of maternal complications. [30, 31] Mothers started to express breast milk within 3 hours of birth in a study done by Sethi et al. in 2017. [37] </w:t>
      </w:r>
    </w:p>
    <w:p w14:paraId="30EF174D" w14:textId="77777777" w:rsidR="00790E0C" w:rsidRDefault="00C31912">
      <w:pPr>
        <w:autoSpaceDE w:val="0"/>
        <w:autoSpaceDN w:val="0"/>
        <w:adjustRightInd w:val="0"/>
        <w:spacing w:line="360" w:lineRule="auto"/>
        <w:jc w:val="both"/>
      </w:pPr>
      <w:r>
        <w:rPr>
          <w:rFonts w:hint="eastAsia"/>
        </w:rPr>
        <w:t xml:space="preserve">In our study, only 18% of mothers expressed breast milk on day one. A QI </w:t>
      </w:r>
      <w:r>
        <w:rPr>
          <w:rFonts w:hint="eastAsia"/>
        </w:rPr>
        <w:t>study done by Sethi et al. showed that before intervention, 12.5% of mothers express breast milk on day 1. [37] In our study during the observation phase, 96% of mothers expressed breast milk on day 3. In a study on day three, 25% of mothers expressed brea</w:t>
      </w:r>
      <w:r>
        <w:rPr>
          <w:rFonts w:hint="eastAsia"/>
        </w:rPr>
        <w:t>st milk in the observation phase whereas 100% of mothers expressed breast milk in the intervention phase. [37] This difference in the observation phase from their study is due to the use of formula milk in their unit. They were able to decrease the require</w:t>
      </w:r>
      <w:r>
        <w:rPr>
          <w:rFonts w:hint="eastAsia"/>
        </w:rPr>
        <w:t>ment of formula milk by almost 50% after the first week of the intervention phase.</w:t>
      </w:r>
    </w:p>
    <w:p w14:paraId="5F5DA3D6" w14:textId="77777777" w:rsidR="00790E0C" w:rsidRDefault="00C31912">
      <w:pPr>
        <w:autoSpaceDE w:val="0"/>
        <w:autoSpaceDN w:val="0"/>
        <w:adjustRightInd w:val="0"/>
        <w:spacing w:line="360" w:lineRule="auto"/>
        <w:jc w:val="both"/>
      </w:pPr>
      <w:r>
        <w:rPr>
          <w:rFonts w:hint="eastAsia"/>
        </w:rPr>
        <w:t>In our study, the amount of expressed breast milk on day 1, day 3, and day 7 was low, similar to that of the observation phase of some studies. [37, 38] only 18% preterm fed</w:t>
      </w:r>
      <w:r>
        <w:rPr>
          <w:rFonts w:hint="eastAsia"/>
        </w:rPr>
        <w:t xml:space="preserve"> on the mother's own milk on day in our study, which is consistent with the study done by Bagga et al. [38]. The proportion of neonates who received their mother's own milk within the first 24 hours improved from 24% in retrospective controls to 82.9% in t</w:t>
      </w:r>
      <w:r>
        <w:rPr>
          <w:rFonts w:hint="eastAsia"/>
        </w:rPr>
        <w:t xml:space="preserve">he initiation phase. [45] In a study before the implementation of any comprehensive communication bundles, the percentage of VLBW neonates who received their mother's own milk as the first feed was 19%. [46] </w:t>
      </w:r>
    </w:p>
    <w:p w14:paraId="266331CB" w14:textId="77777777" w:rsidR="00790E0C" w:rsidRDefault="00C31912">
      <w:pPr>
        <w:autoSpaceDE w:val="0"/>
        <w:autoSpaceDN w:val="0"/>
        <w:adjustRightInd w:val="0"/>
        <w:spacing w:line="360" w:lineRule="auto"/>
        <w:jc w:val="both"/>
        <w:rPr>
          <w:rFonts w:ascii="Times New Roman" w:eastAsia="SimSun" w:hAnsi="Times New Roman" w:cs="Times New Roman"/>
          <w:b/>
          <w:sz w:val="24"/>
          <w:szCs w:val="24"/>
        </w:rPr>
      </w:pPr>
      <w:r>
        <w:rPr>
          <w:lang w:val="en-GB"/>
        </w:rPr>
        <w:t xml:space="preserve">Our </w:t>
      </w:r>
      <w:r>
        <w:rPr>
          <w:rFonts w:hint="eastAsia"/>
        </w:rPr>
        <w:t>study showed some barriers to mothers</w:t>
      </w:r>
      <w:r>
        <w:rPr>
          <w:rFonts w:hint="eastAsia"/>
        </w:rPr>
        <w:t>’</w:t>
      </w:r>
      <w:r>
        <w:rPr>
          <w:rFonts w:hint="eastAsia"/>
        </w:rPr>
        <w:t xml:space="preserve"> own </w:t>
      </w:r>
      <w:r>
        <w:rPr>
          <w:rFonts w:hint="eastAsia"/>
        </w:rPr>
        <w:t xml:space="preserve">milk feeding for preterm newborns </w:t>
      </w:r>
      <w:proofErr w:type="gramStart"/>
      <w:r>
        <w:rPr>
          <w:rFonts w:hint="eastAsia"/>
        </w:rPr>
        <w:t xml:space="preserve">and </w:t>
      </w:r>
      <w:r>
        <w:rPr>
          <w:lang w:val="en-GB"/>
        </w:rPr>
        <w:t xml:space="preserve"> based</w:t>
      </w:r>
      <w:proofErr w:type="gramEnd"/>
      <w:r>
        <w:rPr>
          <w:lang w:val="en-GB"/>
        </w:rPr>
        <w:t xml:space="preserve"> on the results suggests that </w:t>
      </w:r>
      <w:r>
        <w:rPr>
          <w:rFonts w:hint="eastAsia"/>
        </w:rPr>
        <w:t>early initiation and continuation of breast milk expression might have a positive effect on the amount of breast milk and increasing MOM feeding for preterm newborns.</w:t>
      </w:r>
    </w:p>
    <w:p w14:paraId="467A058C" w14:textId="77777777" w:rsidR="00790E0C" w:rsidRDefault="00790E0C">
      <w:pPr>
        <w:autoSpaceDE w:val="0"/>
        <w:autoSpaceDN w:val="0"/>
        <w:adjustRightInd w:val="0"/>
        <w:spacing w:line="360" w:lineRule="auto"/>
        <w:jc w:val="both"/>
        <w:rPr>
          <w:rFonts w:ascii="Times New Roman" w:eastAsia="SimSun" w:hAnsi="Times New Roman" w:cs="Times New Roman"/>
          <w:b/>
          <w:sz w:val="24"/>
          <w:szCs w:val="24"/>
        </w:rPr>
      </w:pPr>
    </w:p>
    <w:p w14:paraId="5233ACAA" w14:textId="77777777" w:rsidR="00790E0C" w:rsidRDefault="00C31912">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SimSun" w:hAnsi="Times New Roman" w:cs="Times New Roman"/>
          <w:b/>
          <w:sz w:val="24"/>
          <w:szCs w:val="24"/>
        </w:rPr>
        <w:t>Limitations</w:t>
      </w:r>
    </w:p>
    <w:p w14:paraId="2373E9AD" w14:textId="77777777" w:rsidR="00790E0C" w:rsidRDefault="00C31912">
      <w:pPr>
        <w:autoSpaceDE w:val="0"/>
        <w:autoSpaceDN w:val="0"/>
        <w:adjustRightInd w:val="0"/>
        <w:spacing w:after="0" w:line="36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lastRenderedPageBreak/>
        <w:t>1.</w:t>
      </w:r>
      <w:r>
        <w:rPr>
          <w:rFonts w:ascii="Times New Roman" w:eastAsia="Calibri" w:hAnsi="Times New Roman" w:cs="Times New Roman"/>
          <w:sz w:val="24"/>
          <w:szCs w:val="24"/>
        </w:rPr>
        <w:t xml:space="preserve">We could have follow-up mother’s own milk feeding till discharge </w:t>
      </w:r>
    </w:p>
    <w:p w14:paraId="30D84540" w14:textId="77777777" w:rsidR="00790E0C" w:rsidRDefault="00C31912">
      <w:pPr>
        <w:autoSpaceDE w:val="0"/>
        <w:autoSpaceDN w:val="0"/>
        <w:adjustRightInd w:val="0"/>
        <w:spacing w:after="0" w:line="360" w:lineRule="auto"/>
        <w:ind w:left="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2.We could have evaluated the effects </w:t>
      </w:r>
      <w:proofErr w:type="gramStart"/>
      <w:r>
        <w:rPr>
          <w:rFonts w:ascii="Times New Roman" w:eastAsia="Calibri" w:hAnsi="Times New Roman" w:cs="Times New Roman"/>
          <w:sz w:val="24"/>
          <w:szCs w:val="24"/>
          <w:lang w:val="en-GB"/>
        </w:rPr>
        <w:t>of  neonatal</w:t>
      </w:r>
      <w:proofErr w:type="gramEnd"/>
      <w:r>
        <w:rPr>
          <w:rFonts w:ascii="Times New Roman" w:eastAsia="Calibri" w:hAnsi="Times New Roman" w:cs="Times New Roman"/>
          <w:sz w:val="24"/>
          <w:szCs w:val="24"/>
          <w:lang w:val="en-GB"/>
        </w:rPr>
        <w:t xml:space="preserve">  morbidities on MOM feeding </w:t>
      </w:r>
    </w:p>
    <w:p w14:paraId="73E572F3" w14:textId="77777777" w:rsidR="00790E0C" w:rsidRDefault="00790E0C">
      <w:pPr>
        <w:autoSpaceDE w:val="0"/>
        <w:autoSpaceDN w:val="0"/>
        <w:adjustRightInd w:val="0"/>
        <w:spacing w:after="0" w:line="360" w:lineRule="auto"/>
        <w:contextualSpacing/>
        <w:jc w:val="both"/>
        <w:rPr>
          <w:rFonts w:ascii="Times New Roman" w:eastAsia="Calibri" w:hAnsi="Times New Roman" w:cs="Times New Roman"/>
          <w:sz w:val="24"/>
          <w:szCs w:val="24"/>
          <w:lang w:val="en-GB"/>
        </w:rPr>
      </w:pPr>
    </w:p>
    <w:p w14:paraId="4477D827" w14:textId="77777777" w:rsidR="00790E0C" w:rsidRDefault="00C31912">
      <w:pPr>
        <w:spacing w:after="0" w:line="360" w:lineRule="auto"/>
        <w:jc w:val="both"/>
        <w:rPr>
          <w:rFonts w:ascii="Times New Roman" w:eastAsia="Calibri" w:hAnsi="Times New Roman" w:cs="Times New Roman"/>
          <w:sz w:val="24"/>
          <w:szCs w:val="24"/>
          <w:lang w:bidi="bn-BD"/>
        </w:rPr>
      </w:pPr>
      <w:r>
        <w:rPr>
          <w:rFonts w:ascii="Times New Roman" w:eastAsia="Calibri" w:hAnsi="Times New Roman" w:cs="Times New Roman"/>
          <w:b/>
          <w:sz w:val="24"/>
          <w:szCs w:val="24"/>
          <w:lang w:val="en-GB"/>
        </w:rPr>
        <w:t>Conclusion</w:t>
      </w:r>
      <w:r>
        <w:rPr>
          <w:rFonts w:ascii="Times New Roman" w:eastAsia="Calibri" w:hAnsi="Times New Roman" w:cs="Times New Roman"/>
          <w:sz w:val="24"/>
          <w:szCs w:val="24"/>
          <w:lang w:bidi="bn-BD"/>
        </w:rPr>
        <w:t xml:space="preserve"> </w:t>
      </w:r>
    </w:p>
    <w:p w14:paraId="44AC1E05" w14:textId="77777777" w:rsidR="00790E0C" w:rsidRDefault="00C31912">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Our study revealed several hurdles to mother's own milk feeding for preterm babies, including a lack of antenatal </w:t>
      </w:r>
      <w:proofErr w:type="spellStart"/>
      <w:r>
        <w:rPr>
          <w:rFonts w:ascii="Times New Roman" w:eastAsia="SimSun" w:hAnsi="Times New Roman" w:cs="Times New Roman"/>
          <w:sz w:val="24"/>
          <w:szCs w:val="24"/>
          <w:lang w:val="en-GB" w:eastAsia="zh-CN" w:bidi="ar"/>
        </w:rPr>
        <w:t>counseling</w:t>
      </w:r>
      <w:proofErr w:type="spellEnd"/>
      <w:r>
        <w:rPr>
          <w:rFonts w:ascii="Times New Roman" w:eastAsia="SimSun" w:hAnsi="Times New Roman" w:cs="Times New Roman"/>
          <w:sz w:val="24"/>
          <w:szCs w:val="24"/>
          <w:lang w:eastAsia="zh-CN" w:bidi="ar"/>
        </w:rPr>
        <w:t xml:space="preserve">, demonstration of breast milk expression, delayed and less frequent breast milk </w:t>
      </w:r>
      <w:proofErr w:type="spellStart"/>
      <w:proofErr w:type="gramStart"/>
      <w:r>
        <w:rPr>
          <w:rFonts w:ascii="Times New Roman" w:eastAsia="SimSun" w:hAnsi="Times New Roman" w:cs="Times New Roman"/>
          <w:sz w:val="24"/>
          <w:szCs w:val="24"/>
          <w:lang w:eastAsia="zh-CN" w:bidi="ar"/>
        </w:rPr>
        <w:t>expression.</w:t>
      </w:r>
      <w:r>
        <w:rPr>
          <w:rFonts w:ascii="Times New Roman" w:eastAsia="SimSun" w:hAnsi="Times New Roman" w:cs="Times New Roman"/>
          <w:sz w:val="24"/>
          <w:szCs w:val="24"/>
        </w:rPr>
        <w:t>Therefore</w:t>
      </w:r>
      <w:proofErr w:type="spellEnd"/>
      <w:proofErr w:type="gramEnd"/>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implementation of </w:t>
      </w:r>
      <w:r>
        <w:rPr>
          <w:rFonts w:ascii="Times New Roman" w:eastAsia="SimSun" w:hAnsi="Times New Roman" w:cs="Times New Roman"/>
          <w:sz w:val="24"/>
          <w:szCs w:val="24"/>
          <w:lang w:val="en-GB"/>
        </w:rPr>
        <w:t xml:space="preserve"> a </w:t>
      </w:r>
      <w:r>
        <w:rPr>
          <w:rFonts w:ascii="Times New Roman" w:eastAsia="SimSun" w:hAnsi="Times New Roman" w:cs="Times New Roman"/>
          <w:sz w:val="24"/>
          <w:szCs w:val="24"/>
        </w:rPr>
        <w:t>QI st</w:t>
      </w:r>
      <w:r>
        <w:rPr>
          <w:rFonts w:ascii="Times New Roman" w:eastAsia="SimSun" w:hAnsi="Times New Roman" w:cs="Times New Roman"/>
          <w:sz w:val="24"/>
          <w:szCs w:val="24"/>
        </w:rPr>
        <w:t xml:space="preserve">udy with </w:t>
      </w:r>
      <w:r>
        <w:rPr>
          <w:rFonts w:ascii="Times New Roman" w:eastAsia="SimSun" w:hAnsi="Times New Roman" w:cs="Times New Roman"/>
          <w:sz w:val="24"/>
          <w:szCs w:val="24"/>
          <w:lang w:val="en-GB"/>
        </w:rPr>
        <w:t xml:space="preserve">a </w:t>
      </w:r>
      <w:r>
        <w:rPr>
          <w:rFonts w:ascii="Times New Roman" w:eastAsia="SimSun" w:hAnsi="Times New Roman" w:cs="Times New Roman"/>
          <w:sz w:val="24"/>
          <w:szCs w:val="24"/>
        </w:rPr>
        <w:t xml:space="preserve">comprehensive counseling package will be a time demanding approach to </w:t>
      </w:r>
      <w:r>
        <w:rPr>
          <w:rFonts w:ascii="Times New Roman" w:eastAsia="SimSun" w:hAnsi="Times New Roman" w:cs="Times New Roman"/>
          <w:sz w:val="24"/>
          <w:szCs w:val="24"/>
          <w:lang w:val="en-GB"/>
        </w:rPr>
        <w:t xml:space="preserve">improving </w:t>
      </w:r>
      <w:r>
        <w:rPr>
          <w:rFonts w:ascii="Times New Roman" w:eastAsia="SimSun" w:hAnsi="Times New Roman" w:cs="Times New Roman"/>
          <w:sz w:val="24"/>
          <w:szCs w:val="24"/>
        </w:rPr>
        <w:t>mother’s own milk feeding in</w:t>
      </w:r>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NICU. </w:t>
      </w:r>
      <w:r>
        <w:rPr>
          <w:rFonts w:ascii="Times New Roman" w:eastAsia="SimSun" w:hAnsi="Times New Roman" w:cs="Times New Roman"/>
          <w:sz w:val="24"/>
          <w:szCs w:val="24"/>
          <w:lang w:eastAsia="zh-CN" w:bidi="ar"/>
        </w:rPr>
        <w:t xml:space="preserve"> </w:t>
      </w:r>
    </w:p>
    <w:p w14:paraId="1A087518" w14:textId="77777777" w:rsidR="00790E0C" w:rsidRDefault="00790E0C">
      <w:pPr>
        <w:autoSpaceDE w:val="0"/>
        <w:autoSpaceDN w:val="0"/>
        <w:adjustRightInd w:val="0"/>
        <w:spacing w:after="0" w:line="360" w:lineRule="auto"/>
        <w:jc w:val="both"/>
        <w:rPr>
          <w:rFonts w:ascii="Times New Roman" w:eastAsia="Calibri" w:hAnsi="Times New Roman" w:cs="Times New Roman"/>
          <w:b/>
          <w:sz w:val="24"/>
          <w:szCs w:val="24"/>
          <w:lang w:val="en-GB"/>
        </w:rPr>
      </w:pPr>
    </w:p>
    <w:p w14:paraId="5180D3F0" w14:textId="77777777" w:rsidR="00790E0C" w:rsidRDefault="00C31912">
      <w:pPr>
        <w:spacing w:after="0" w:line="360" w:lineRule="auto"/>
        <w:jc w:val="both"/>
        <w:rPr>
          <w:rFonts w:ascii="Times New Roman" w:eastAsia="SimSun" w:hAnsi="Times New Roman" w:cs="Times New Roman"/>
          <w:b/>
          <w:color w:val="222222"/>
          <w:sz w:val="24"/>
          <w:szCs w:val="24"/>
          <w:shd w:val="clear" w:color="auto" w:fill="FFFFFF"/>
        </w:rPr>
      </w:pPr>
      <w:r>
        <w:rPr>
          <w:rFonts w:ascii="Times New Roman" w:eastAsia="SimSun" w:hAnsi="Times New Roman" w:cs="Times New Roman"/>
          <w:b/>
          <w:color w:val="222222"/>
          <w:sz w:val="24"/>
          <w:szCs w:val="24"/>
          <w:shd w:val="clear" w:color="auto" w:fill="FFFFFF"/>
        </w:rPr>
        <w:t>Declaration of Conflicting Interests</w:t>
      </w:r>
    </w:p>
    <w:p w14:paraId="564F7D32" w14:textId="77777777" w:rsidR="00790E0C" w:rsidRDefault="00C31912">
      <w:pPr>
        <w:spacing w:after="0"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The authors declared no potential conflicts of interest with respect to the research, </w:t>
      </w:r>
      <w:r>
        <w:rPr>
          <w:rFonts w:ascii="Times New Roman" w:eastAsia="SimSun" w:hAnsi="Times New Roman" w:cs="Times New Roman"/>
          <w:color w:val="222222"/>
          <w:sz w:val="24"/>
          <w:szCs w:val="24"/>
          <w:shd w:val="clear" w:color="auto" w:fill="FFFFFF"/>
        </w:rPr>
        <w:t>authorship, and/or publication of this article.</w:t>
      </w:r>
    </w:p>
    <w:p w14:paraId="4282CD4B" w14:textId="77777777" w:rsidR="00790E0C" w:rsidRDefault="00790E0C">
      <w:pPr>
        <w:spacing w:after="0" w:line="360" w:lineRule="auto"/>
        <w:jc w:val="both"/>
        <w:rPr>
          <w:rFonts w:ascii="Times New Roman" w:eastAsia="SimSun" w:hAnsi="Times New Roman" w:cs="Times New Roman"/>
          <w:color w:val="222222"/>
          <w:sz w:val="24"/>
          <w:szCs w:val="24"/>
          <w:shd w:val="clear" w:color="auto" w:fill="FFFFFF"/>
        </w:rPr>
      </w:pPr>
    </w:p>
    <w:p w14:paraId="00654009" w14:textId="77777777" w:rsidR="00790E0C" w:rsidRDefault="00C31912">
      <w:pPr>
        <w:autoSpaceDE w:val="0"/>
        <w:autoSpaceDN w:val="0"/>
        <w:adjustRightInd w:val="0"/>
        <w:spacing w:after="0" w:line="360" w:lineRule="auto"/>
        <w:jc w:val="both"/>
        <w:rPr>
          <w:rFonts w:ascii="Times New Roman" w:eastAsiaTheme="minorEastAsia" w:hAnsi="Times New Roman" w:cs="Times New Roman"/>
          <w:color w:val="000000"/>
          <w:sz w:val="24"/>
          <w:szCs w:val="24"/>
        </w:rPr>
      </w:pPr>
      <w:bookmarkStart w:id="0" w:name="_GoBack"/>
      <w:bookmarkEnd w:id="0"/>
      <w:r>
        <w:rPr>
          <w:rFonts w:ascii="Times New Roman" w:eastAsiaTheme="minorEastAsia" w:hAnsi="Times New Roman" w:cs="Times New Roman"/>
          <w:b/>
          <w:bCs/>
          <w:color w:val="000000"/>
          <w:sz w:val="24"/>
          <w:szCs w:val="24"/>
        </w:rPr>
        <w:t xml:space="preserve">Ethical Approval: </w:t>
      </w:r>
      <w:r>
        <w:rPr>
          <w:rFonts w:ascii="Times New Roman" w:eastAsiaTheme="minorEastAsia" w:hAnsi="Times New Roman" w:cs="Times New Roman"/>
          <w:color w:val="000000"/>
          <w:sz w:val="24"/>
          <w:szCs w:val="24"/>
        </w:rPr>
        <w:t>As per international standards or university standard written ethical ap</w:t>
      </w:r>
      <w:r>
        <w:rPr>
          <w:rFonts w:ascii="Times New Roman" w:eastAsiaTheme="minorEastAsia" w:hAnsi="Times New Roman" w:cs="Times New Roman"/>
          <w:color w:val="000000"/>
          <w:sz w:val="24"/>
          <w:szCs w:val="24"/>
        </w:rPr>
        <w:t>proval has been collected and preserved by the author</w:t>
      </w:r>
    </w:p>
    <w:p w14:paraId="47563B96" w14:textId="77777777" w:rsidR="00790E0C" w:rsidRDefault="00790E0C">
      <w:pPr>
        <w:autoSpaceDE w:val="0"/>
        <w:autoSpaceDN w:val="0"/>
        <w:adjustRightInd w:val="0"/>
        <w:spacing w:after="0" w:line="360" w:lineRule="auto"/>
        <w:jc w:val="both"/>
        <w:rPr>
          <w:rFonts w:ascii="Times New Roman" w:eastAsiaTheme="minorEastAsia" w:hAnsi="Times New Roman" w:cs="Times New Roman"/>
          <w:b/>
          <w:bCs/>
          <w:color w:val="000000"/>
          <w:sz w:val="24"/>
          <w:szCs w:val="24"/>
        </w:rPr>
      </w:pPr>
    </w:p>
    <w:p w14:paraId="4BE536DA" w14:textId="77777777" w:rsidR="00790E0C" w:rsidRDefault="00C31912">
      <w:pPr>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References:</w:t>
      </w:r>
    </w:p>
    <w:p w14:paraId="337636F7" w14:textId="77777777" w:rsidR="00790E0C" w:rsidRDefault="00C31912">
      <w:pPr>
        <w:autoSpaceDE w:val="0"/>
        <w:autoSpaceDN w:val="0"/>
        <w:adjustRightInd w:val="0"/>
        <w:spacing w:line="360" w:lineRule="auto"/>
        <w:jc w:val="both"/>
        <w:rPr>
          <w:rFonts w:ascii="Times New Roman" w:eastAsia="SimSun" w:hAnsi="Times New Roman" w:cs="Times New Roman"/>
          <w:b/>
          <w:sz w:val="24"/>
          <w:szCs w:val="24"/>
        </w:rPr>
      </w:pPr>
      <w:r>
        <w:rPr>
          <w:rFonts w:ascii="Times New Roman" w:eastAsia="Times New Roman" w:hAnsi="Times New Roman" w:cs="Times New Roman"/>
          <w:sz w:val="24"/>
          <w:szCs w:val="24"/>
          <w:lang w:val="en-GB"/>
        </w:rPr>
        <w:t>1.</w:t>
      </w:r>
      <w:r>
        <w:rPr>
          <w:rFonts w:ascii="Times New Roman" w:eastAsia="SimSun" w:hAnsi="Times New Roman" w:cs="Times New Roman"/>
          <w:sz w:val="24"/>
          <w:szCs w:val="24"/>
        </w:rPr>
        <w:t xml:space="preserve"> </w:t>
      </w:r>
      <w:r>
        <w:rPr>
          <w:rFonts w:ascii="Times New Roman" w:eastAsia="Times New Roman" w:hAnsi="Times New Roman" w:cs="Times New Roman"/>
          <w:sz w:val="24"/>
          <w:szCs w:val="24"/>
          <w:lang w:val="en-GB"/>
        </w:rPr>
        <w:t xml:space="preserve">1 in 10 babies worldwide </w:t>
      </w:r>
      <w:r>
        <w:rPr>
          <w:rFonts w:ascii="Times New Roman" w:eastAsia="Times New Roman" w:hAnsi="Times New Roman" w:cs="Times New Roman"/>
          <w:sz w:val="24"/>
          <w:szCs w:val="24"/>
          <w:lang w:val="en-GB"/>
        </w:rPr>
        <w:t>are born early, with major impacts on health and survival, 2023. Available at https://www.who.int/news/item/06-10-2023-1-in-10-babies-worldwide-are-born-early--with-major-impacts-on-health-and-survival</w:t>
      </w:r>
    </w:p>
    <w:p w14:paraId="59277F8A" w14:textId="77777777" w:rsidR="00790E0C" w:rsidRDefault="00C31912">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Times New Roman" w:hAnsi="Times New Roman" w:cs="Times New Roman"/>
          <w:color w:val="202020"/>
          <w:sz w:val="24"/>
          <w:szCs w:val="24"/>
        </w:rPr>
        <w:t>2.</w:t>
      </w:r>
      <w:r>
        <w:rPr>
          <w:rFonts w:ascii="Times New Roman" w:eastAsia="SimSun" w:hAnsi="Times New Roman" w:cs="Times New Roman"/>
          <w:sz w:val="24"/>
          <w:szCs w:val="24"/>
        </w:rPr>
        <w:t xml:space="preserve"> World Prematurity Day 2024: Championing quality car</w:t>
      </w:r>
      <w:r>
        <w:rPr>
          <w:rFonts w:ascii="Times New Roman" w:eastAsia="SimSun" w:hAnsi="Times New Roman" w:cs="Times New Roman"/>
          <w:sz w:val="24"/>
          <w:szCs w:val="24"/>
        </w:rPr>
        <w:t>e for every preterm newborn</w:t>
      </w:r>
    </w:p>
    <w:p w14:paraId="5B54BADB" w14:textId="77777777" w:rsidR="00790E0C" w:rsidRDefault="00C31912">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Image, 2024. </w:t>
      </w:r>
    </w:p>
    <w:p w14:paraId="5C9148B6" w14:textId="77777777" w:rsidR="00790E0C" w:rsidRDefault="00C31912">
      <w:pPr>
        <w:autoSpaceDE w:val="0"/>
        <w:autoSpaceDN w:val="0"/>
        <w:adjustRightInd w:val="0"/>
        <w:spacing w:line="360" w:lineRule="auto"/>
        <w:jc w:val="both"/>
        <w:rPr>
          <w:rFonts w:ascii="Times New Roman" w:eastAsia="SimSun" w:hAnsi="Times New Roman" w:cs="Times New Roman"/>
          <w:b/>
          <w:sz w:val="24"/>
          <w:szCs w:val="24"/>
        </w:rPr>
      </w:pPr>
      <w:r>
        <w:rPr>
          <w:rFonts w:ascii="Times New Roman" w:eastAsia="SimSun" w:hAnsi="Times New Roman" w:cs="Times New Roman"/>
          <w:sz w:val="24"/>
          <w:szCs w:val="24"/>
        </w:rPr>
        <w:t>Available at https://www.figo.org/news/world-prematurity-day-2024-championing-quality-care-every-preterm-newborn</w:t>
      </w:r>
    </w:p>
    <w:p w14:paraId="4C9F5033" w14:textId="77777777" w:rsidR="00790E0C" w:rsidRDefault="00790E0C">
      <w:pPr>
        <w:autoSpaceDE w:val="0"/>
        <w:autoSpaceDN w:val="0"/>
        <w:adjustRightInd w:val="0"/>
        <w:spacing w:after="0" w:line="360" w:lineRule="auto"/>
        <w:jc w:val="both"/>
        <w:rPr>
          <w:rFonts w:ascii="Times New Roman" w:eastAsia="SimSun" w:hAnsi="Times New Roman" w:cs="Times New Roman"/>
          <w:color w:val="202020"/>
          <w:sz w:val="24"/>
          <w:szCs w:val="24"/>
        </w:rPr>
      </w:pPr>
    </w:p>
    <w:p w14:paraId="16D48574" w14:textId="77777777" w:rsidR="00790E0C" w:rsidRDefault="00C31912">
      <w:pPr>
        <w:spacing w:line="360" w:lineRule="auto"/>
        <w:jc w:val="both"/>
        <w:rPr>
          <w:rFonts w:ascii="Times New Roman" w:eastAsia="SimSun" w:hAnsi="Times New Roman" w:cs="Times New Roman"/>
          <w:color w:val="202020"/>
          <w:sz w:val="24"/>
          <w:szCs w:val="24"/>
        </w:rPr>
      </w:pPr>
      <w:r>
        <w:rPr>
          <w:rFonts w:ascii="Times New Roman" w:eastAsia="SimSun" w:hAnsi="Times New Roman" w:cs="Times New Roman"/>
          <w:color w:val="202020"/>
          <w:sz w:val="24"/>
          <w:szCs w:val="24"/>
        </w:rPr>
        <w:t xml:space="preserve">3. WHO recommendations for care of the preterm or low-birth-weight infant, World Health </w:t>
      </w:r>
      <w:proofErr w:type="spellStart"/>
      <w:r>
        <w:rPr>
          <w:rFonts w:ascii="Times New Roman" w:eastAsia="SimSun" w:hAnsi="Times New Roman" w:cs="Times New Roman"/>
          <w:color w:val="202020"/>
          <w:sz w:val="24"/>
          <w:szCs w:val="24"/>
        </w:rPr>
        <w:t>Organizatiom</w:t>
      </w:r>
      <w:proofErr w:type="spellEnd"/>
      <w:r>
        <w:rPr>
          <w:rFonts w:ascii="Times New Roman" w:eastAsia="SimSun" w:hAnsi="Times New Roman" w:cs="Times New Roman"/>
          <w:color w:val="202020"/>
          <w:sz w:val="24"/>
          <w:szCs w:val="24"/>
        </w:rPr>
        <w:t>, 2022.</w:t>
      </w:r>
    </w:p>
    <w:p w14:paraId="72106D35" w14:textId="77777777" w:rsidR="00790E0C" w:rsidRDefault="00C31912">
      <w:p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color w:val="202020"/>
          <w:sz w:val="24"/>
          <w:szCs w:val="24"/>
        </w:rPr>
        <w:t>Avaiable</w:t>
      </w:r>
      <w:proofErr w:type="spellEnd"/>
      <w:r>
        <w:rPr>
          <w:rFonts w:ascii="Times New Roman" w:eastAsia="SimSun" w:hAnsi="Times New Roman" w:cs="Times New Roman"/>
          <w:color w:val="202020"/>
          <w:sz w:val="24"/>
          <w:szCs w:val="24"/>
        </w:rPr>
        <w:t xml:space="preserve"> at https://apps.who.int/iris/bitstream/handle/10665/363697/9789240058262-eng.pdf</w:t>
      </w:r>
    </w:p>
    <w:p w14:paraId="7B3A81B0" w14:textId="77777777" w:rsidR="00790E0C" w:rsidRDefault="00C31912">
      <w:pPr>
        <w:spacing w:line="360" w:lineRule="auto"/>
        <w:jc w:val="both"/>
        <w:rPr>
          <w:rFonts w:ascii="Times New Roman" w:eastAsia="SimSun" w:hAnsi="Times New Roman" w:cs="Times New Roman"/>
          <w:color w:val="202020"/>
          <w:sz w:val="24"/>
          <w:szCs w:val="24"/>
        </w:rPr>
      </w:pPr>
      <w:r>
        <w:rPr>
          <w:rFonts w:ascii="Times New Roman" w:eastAsia="SimSun" w:hAnsi="Times New Roman" w:cs="Times New Roman"/>
          <w:color w:val="202020"/>
          <w:sz w:val="24"/>
          <w:szCs w:val="24"/>
        </w:rPr>
        <w:lastRenderedPageBreak/>
        <w:t xml:space="preserve">4. Bangladesh-records-highest-preterm-birthrate-among-103-countries1000956. Available at </w:t>
      </w:r>
      <w:r>
        <w:rPr>
          <w:rFonts w:ascii="Times New Roman" w:eastAsia="SimSun" w:hAnsi="Times New Roman" w:cs="Times New Roman"/>
          <w:color w:val="202020"/>
          <w:sz w:val="24"/>
          <w:szCs w:val="24"/>
        </w:rPr>
        <w:t>https://www.tbsnews.net/bangladesh/bangladesh-records-highest-preterm-birthrate-among-103-countries-1000956</w:t>
      </w:r>
    </w:p>
    <w:p w14:paraId="0E8E2B76" w14:textId="77777777" w:rsidR="00790E0C" w:rsidRDefault="00790E0C">
      <w:pPr>
        <w:autoSpaceDE w:val="0"/>
        <w:autoSpaceDN w:val="0"/>
        <w:adjustRightInd w:val="0"/>
        <w:spacing w:after="0" w:line="360" w:lineRule="auto"/>
        <w:jc w:val="both"/>
        <w:rPr>
          <w:rFonts w:ascii="Times New Roman" w:eastAsia="SimSun" w:hAnsi="Times New Roman" w:cs="Times New Roman"/>
          <w:color w:val="202020"/>
          <w:sz w:val="24"/>
          <w:szCs w:val="24"/>
        </w:rPr>
      </w:pPr>
    </w:p>
    <w:p w14:paraId="7F25FE58" w14:textId="77777777" w:rsidR="00790E0C" w:rsidRDefault="00C31912">
      <w:pPr>
        <w:spacing w:line="360" w:lineRule="auto"/>
        <w:rPr>
          <w:rFonts w:ascii="Times New Roman" w:eastAsia="Roboto Mono Web" w:hAnsi="Times New Roman" w:cs="Times New Roman"/>
          <w:color w:val="1B1B1B"/>
          <w:sz w:val="24"/>
          <w:szCs w:val="24"/>
          <w:shd w:val="clear" w:color="FFFFFF" w:fill="FFFFFF"/>
          <w:lang w:eastAsia="zh-CN"/>
        </w:rPr>
      </w:pPr>
      <w:r>
        <w:rPr>
          <w:rFonts w:ascii="Times New Roman" w:eastAsia="SimSun" w:hAnsi="Times New Roman" w:cs="Times New Roman"/>
          <w:color w:val="202020"/>
          <w:sz w:val="24"/>
          <w:szCs w:val="24"/>
        </w:rPr>
        <w:t>5.</w:t>
      </w:r>
      <w:r>
        <w:rPr>
          <w:rFonts w:ascii="Times New Roman" w:eastAsia="SimSun" w:hAnsi="Times New Roman" w:cs="Times New Roman"/>
          <w:sz w:val="24"/>
          <w:szCs w:val="24"/>
        </w:rPr>
        <w:t xml:space="preserve"> </w:t>
      </w:r>
      <w:r>
        <w:rPr>
          <w:rFonts w:ascii="Times New Roman" w:eastAsia="Roboto Mono Web" w:hAnsi="Times New Roman" w:cs="Times New Roman"/>
          <w:color w:val="1B1B1B"/>
          <w:sz w:val="24"/>
          <w:szCs w:val="24"/>
          <w:shd w:val="clear" w:color="FFFFFF" w:fill="FFFFFF"/>
          <w:lang w:eastAsia="zh-CN"/>
        </w:rPr>
        <w:t>Dong Y, Speer CP. Late-onset neonatal sepsis: recent developments. Arch Dis Child Fetal Neonatal Ed. 2015 May;100(3</w:t>
      </w:r>
      <w:proofErr w:type="gramStart"/>
      <w:r>
        <w:rPr>
          <w:rFonts w:ascii="Times New Roman" w:eastAsia="Roboto Mono Web" w:hAnsi="Times New Roman" w:cs="Times New Roman"/>
          <w:color w:val="1B1B1B"/>
          <w:sz w:val="24"/>
          <w:szCs w:val="24"/>
          <w:shd w:val="clear" w:color="FFFFFF" w:fill="FFFFFF"/>
          <w:lang w:eastAsia="zh-CN"/>
        </w:rPr>
        <w:t>):F</w:t>
      </w:r>
      <w:proofErr w:type="gramEnd"/>
      <w:r>
        <w:rPr>
          <w:rFonts w:ascii="Times New Roman" w:eastAsia="Roboto Mono Web" w:hAnsi="Times New Roman" w:cs="Times New Roman"/>
          <w:color w:val="1B1B1B"/>
          <w:sz w:val="24"/>
          <w:szCs w:val="24"/>
          <w:shd w:val="clear" w:color="FFFFFF" w:fill="FFFFFF"/>
          <w:lang w:eastAsia="zh-CN"/>
        </w:rPr>
        <w:t xml:space="preserve">257-63. </w:t>
      </w:r>
      <w:proofErr w:type="spellStart"/>
      <w:r>
        <w:rPr>
          <w:rFonts w:ascii="Times New Roman" w:eastAsia="Roboto Mono Web" w:hAnsi="Times New Roman" w:cs="Times New Roman"/>
          <w:color w:val="1B1B1B"/>
          <w:sz w:val="24"/>
          <w:szCs w:val="24"/>
          <w:shd w:val="clear" w:color="FFFFFF" w:fill="FFFFFF"/>
          <w:lang w:eastAsia="zh-CN"/>
        </w:rPr>
        <w:t>doi</w:t>
      </w:r>
      <w:proofErr w:type="spellEnd"/>
      <w:r>
        <w:rPr>
          <w:rFonts w:ascii="Times New Roman" w:eastAsia="Roboto Mono Web" w:hAnsi="Times New Roman" w:cs="Times New Roman"/>
          <w:color w:val="1B1B1B"/>
          <w:sz w:val="24"/>
          <w:szCs w:val="24"/>
          <w:shd w:val="clear" w:color="FFFFFF" w:fill="FFFFFF"/>
          <w:lang w:eastAsia="zh-CN"/>
        </w:rPr>
        <w:t>: 10.1136/archd</w:t>
      </w:r>
      <w:r>
        <w:rPr>
          <w:rFonts w:ascii="Times New Roman" w:eastAsia="Roboto Mono Web" w:hAnsi="Times New Roman" w:cs="Times New Roman"/>
          <w:color w:val="1B1B1B"/>
          <w:sz w:val="24"/>
          <w:szCs w:val="24"/>
          <w:shd w:val="clear" w:color="FFFFFF" w:fill="FFFFFF"/>
          <w:lang w:eastAsia="zh-CN"/>
        </w:rPr>
        <w:t xml:space="preserve">ischild-2014-306213. </w:t>
      </w:r>
    </w:p>
    <w:p w14:paraId="6F9B63D0" w14:textId="77777777" w:rsidR="00790E0C" w:rsidRDefault="00790E0C">
      <w:pPr>
        <w:spacing w:line="360" w:lineRule="auto"/>
        <w:rPr>
          <w:rFonts w:ascii="Times New Roman" w:eastAsia="SimSun" w:hAnsi="Times New Roman" w:cs="Times New Roman"/>
          <w:color w:val="202020"/>
          <w:sz w:val="24"/>
          <w:szCs w:val="24"/>
        </w:rPr>
      </w:pPr>
    </w:p>
    <w:p w14:paraId="3751077E" w14:textId="77777777" w:rsidR="00790E0C" w:rsidRDefault="00C3191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rPr>
          <w:rFonts w:ascii="Times New Roman" w:eastAsia="SimSun" w:hAnsi="Times New Roman" w:cs="Times New Roman"/>
          <w:color w:val="000000"/>
          <w:sz w:val="24"/>
          <w:szCs w:val="24"/>
          <w:lang w:eastAsia="zh-CN"/>
        </w:rPr>
      </w:pPr>
      <w:r>
        <w:rPr>
          <w:rFonts w:ascii="Times New Roman" w:eastAsia="SimSun" w:hAnsi="Times New Roman" w:cs="Times New Roman"/>
          <w:color w:val="000000"/>
          <w:sz w:val="24"/>
          <w:szCs w:val="24"/>
          <w:lang w:eastAsia="zh-CN"/>
        </w:rPr>
        <w:t xml:space="preserve">6. Nathalie </w:t>
      </w:r>
      <w:proofErr w:type="spellStart"/>
      <w:r>
        <w:rPr>
          <w:rFonts w:ascii="Times New Roman" w:eastAsia="SimSun" w:hAnsi="Times New Roman" w:cs="Times New Roman"/>
          <w:color w:val="000000"/>
          <w:sz w:val="24"/>
          <w:szCs w:val="24"/>
          <w:lang w:eastAsia="zh-CN"/>
        </w:rPr>
        <w:t>Lamireau</w:t>
      </w:r>
      <w:proofErr w:type="spellEnd"/>
      <w:r>
        <w:rPr>
          <w:rFonts w:ascii="Times New Roman" w:eastAsia="SimSun" w:hAnsi="Times New Roman" w:cs="Times New Roman"/>
          <w:color w:val="000000"/>
          <w:sz w:val="24"/>
          <w:szCs w:val="24"/>
          <w:lang w:eastAsia="zh-CN"/>
        </w:rPr>
        <w:t xml:space="preserve">, Eva Greiner, Jean-Michel </w:t>
      </w:r>
      <w:proofErr w:type="spellStart"/>
      <w:proofErr w:type="gramStart"/>
      <w:r>
        <w:rPr>
          <w:rFonts w:ascii="Times New Roman" w:eastAsia="SimSun" w:hAnsi="Times New Roman" w:cs="Times New Roman"/>
          <w:color w:val="000000"/>
          <w:sz w:val="24"/>
          <w:szCs w:val="24"/>
          <w:lang w:eastAsia="zh-CN"/>
        </w:rPr>
        <w:t>Hascoët,Risk</w:t>
      </w:r>
      <w:proofErr w:type="spellEnd"/>
      <w:proofErr w:type="gramEnd"/>
      <w:r>
        <w:rPr>
          <w:rFonts w:ascii="Times New Roman" w:eastAsia="SimSun" w:hAnsi="Times New Roman" w:cs="Times New Roman"/>
          <w:color w:val="000000"/>
          <w:sz w:val="24"/>
          <w:szCs w:val="24"/>
          <w:lang w:eastAsia="zh-CN"/>
        </w:rPr>
        <w:t xml:space="preserve"> factors associated with necrotizing enterocolitis in preterm infants: A case–control </w:t>
      </w:r>
      <w:proofErr w:type="spellStart"/>
      <w:r>
        <w:rPr>
          <w:rFonts w:ascii="Times New Roman" w:eastAsia="SimSun" w:hAnsi="Times New Roman" w:cs="Times New Roman"/>
          <w:color w:val="000000"/>
          <w:sz w:val="24"/>
          <w:szCs w:val="24"/>
          <w:lang w:eastAsia="zh-CN"/>
        </w:rPr>
        <w:t>study,Archives</w:t>
      </w:r>
      <w:proofErr w:type="spellEnd"/>
      <w:r>
        <w:rPr>
          <w:rFonts w:ascii="Times New Roman" w:eastAsia="SimSun" w:hAnsi="Times New Roman" w:cs="Times New Roman"/>
          <w:color w:val="000000"/>
          <w:sz w:val="24"/>
          <w:szCs w:val="24"/>
          <w:lang w:eastAsia="zh-CN"/>
        </w:rPr>
        <w:t xml:space="preserve"> de </w:t>
      </w:r>
      <w:proofErr w:type="spellStart"/>
      <w:r>
        <w:rPr>
          <w:rFonts w:ascii="Times New Roman" w:eastAsia="SimSun" w:hAnsi="Times New Roman" w:cs="Times New Roman"/>
          <w:color w:val="000000"/>
          <w:sz w:val="24"/>
          <w:szCs w:val="24"/>
          <w:lang w:eastAsia="zh-CN"/>
        </w:rPr>
        <w:t>Pédiatrie,Volume</w:t>
      </w:r>
      <w:proofErr w:type="spellEnd"/>
      <w:r>
        <w:rPr>
          <w:rFonts w:ascii="Times New Roman" w:eastAsia="SimSun" w:hAnsi="Times New Roman" w:cs="Times New Roman"/>
          <w:color w:val="000000"/>
          <w:sz w:val="24"/>
          <w:szCs w:val="24"/>
          <w:lang w:eastAsia="zh-CN"/>
        </w:rPr>
        <w:t xml:space="preserve"> 30, Issue 7,2023,Pages 477-482</w:t>
      </w:r>
    </w:p>
    <w:p w14:paraId="3A993A06" w14:textId="77777777" w:rsidR="00790E0C" w:rsidRDefault="00790E0C">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rPr>
          <w:rFonts w:ascii="Times New Roman" w:eastAsia="SimSun" w:hAnsi="Times New Roman" w:cs="Times New Roman"/>
          <w:color w:val="202020"/>
          <w:sz w:val="24"/>
          <w:szCs w:val="24"/>
        </w:rPr>
      </w:pPr>
    </w:p>
    <w:p w14:paraId="2353DC70" w14:textId="77777777" w:rsidR="00790E0C" w:rsidRDefault="00C3191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rPr>
          <w:rFonts w:ascii="Times New Roman" w:eastAsia="SimSun" w:hAnsi="Times New Roman" w:cs="Times New Roman"/>
          <w:color w:val="202020"/>
          <w:sz w:val="24"/>
          <w:szCs w:val="24"/>
        </w:rPr>
      </w:pPr>
      <w:r>
        <w:rPr>
          <w:rFonts w:ascii="Times New Roman" w:eastAsia="SimSun" w:hAnsi="Times New Roman" w:cs="Times New Roman"/>
          <w:color w:val="202020"/>
          <w:sz w:val="24"/>
          <w:szCs w:val="24"/>
        </w:rPr>
        <w:t xml:space="preserve">7. </w:t>
      </w:r>
      <w:r>
        <w:rPr>
          <w:rFonts w:ascii="Times New Roman" w:eastAsia="Open Sans" w:hAnsi="Times New Roman" w:cs="Times New Roman"/>
          <w:color w:val="333333"/>
          <w:sz w:val="24"/>
          <w:szCs w:val="24"/>
          <w:lang w:eastAsia="zh-CN"/>
        </w:rPr>
        <w:t xml:space="preserve">Sisk PM, Lovelady CA, Dillard RG, et al. Early human milk feeding is associated with a lower risk of necrotizing enterocolitis in very low birth weight infants. </w:t>
      </w:r>
      <w:r>
        <w:rPr>
          <w:rFonts w:ascii="Times New Roman" w:eastAsia="Open Sans" w:hAnsi="Times New Roman" w:cs="Times New Roman"/>
          <w:i/>
          <w:iCs/>
          <w:color w:val="333333"/>
          <w:sz w:val="24"/>
          <w:szCs w:val="24"/>
          <w:lang w:eastAsia="zh-CN"/>
        </w:rPr>
        <w:t xml:space="preserve">J </w:t>
      </w:r>
      <w:proofErr w:type="spellStart"/>
      <w:r>
        <w:rPr>
          <w:rFonts w:ascii="Times New Roman" w:eastAsia="Open Sans" w:hAnsi="Times New Roman" w:cs="Times New Roman"/>
          <w:i/>
          <w:iCs/>
          <w:color w:val="333333"/>
          <w:sz w:val="24"/>
          <w:szCs w:val="24"/>
          <w:lang w:eastAsia="zh-CN"/>
        </w:rPr>
        <w:t>Perinatol</w:t>
      </w:r>
      <w:proofErr w:type="spellEnd"/>
      <w:r>
        <w:rPr>
          <w:rFonts w:ascii="Times New Roman" w:eastAsia="Open Sans" w:hAnsi="Times New Roman" w:cs="Times New Roman"/>
          <w:color w:val="333333"/>
          <w:sz w:val="24"/>
          <w:szCs w:val="24"/>
          <w:lang w:eastAsia="zh-CN"/>
        </w:rPr>
        <w:t>. 2007; 27(7):428–433.</w:t>
      </w:r>
    </w:p>
    <w:p w14:paraId="633C6983" w14:textId="77777777" w:rsidR="00790E0C" w:rsidRDefault="00790E0C">
      <w:pPr>
        <w:autoSpaceDE w:val="0"/>
        <w:autoSpaceDN w:val="0"/>
        <w:adjustRightInd w:val="0"/>
        <w:spacing w:after="0" w:line="360" w:lineRule="auto"/>
        <w:jc w:val="both"/>
        <w:rPr>
          <w:rFonts w:ascii="Times New Roman" w:eastAsia="SimSun" w:hAnsi="Times New Roman" w:cs="Times New Roman"/>
          <w:color w:val="202020"/>
          <w:sz w:val="24"/>
          <w:szCs w:val="24"/>
        </w:rPr>
      </w:pPr>
    </w:p>
    <w:p w14:paraId="1FA8A29B" w14:textId="77777777" w:rsidR="00790E0C" w:rsidRDefault="00C31912">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8. Furman L, Taylor G, </w:t>
      </w:r>
      <w:proofErr w:type="spellStart"/>
      <w:r>
        <w:rPr>
          <w:rFonts w:ascii="Times New Roman" w:eastAsia="SimSun" w:hAnsi="Times New Roman" w:cs="Times New Roman"/>
          <w:color w:val="000000"/>
          <w:sz w:val="24"/>
          <w:szCs w:val="24"/>
        </w:rPr>
        <w:t>Minich</w:t>
      </w:r>
      <w:proofErr w:type="spellEnd"/>
      <w:r>
        <w:rPr>
          <w:rFonts w:ascii="Times New Roman" w:eastAsia="SimSun" w:hAnsi="Times New Roman" w:cs="Times New Roman"/>
          <w:color w:val="000000"/>
          <w:sz w:val="24"/>
          <w:szCs w:val="24"/>
        </w:rPr>
        <w:t xml:space="preserve"> N, Hack </w:t>
      </w:r>
      <w:proofErr w:type="spellStart"/>
      <w:proofErr w:type="gramStart"/>
      <w:r>
        <w:rPr>
          <w:rFonts w:ascii="Times New Roman" w:eastAsia="SimSun" w:hAnsi="Times New Roman" w:cs="Times New Roman"/>
          <w:color w:val="000000"/>
          <w:sz w:val="24"/>
          <w:szCs w:val="24"/>
        </w:rPr>
        <w:t>M.The</w:t>
      </w:r>
      <w:proofErr w:type="spellEnd"/>
      <w:proofErr w:type="gramEnd"/>
      <w:r>
        <w:rPr>
          <w:rFonts w:ascii="Times New Roman" w:eastAsia="SimSun" w:hAnsi="Times New Roman" w:cs="Times New Roman"/>
          <w:color w:val="000000"/>
          <w:sz w:val="24"/>
          <w:szCs w:val="24"/>
        </w:rPr>
        <w:t xml:space="preserve"> effect of maternal milk on neonatal morbidity of very low-birth-weight infants</w:t>
      </w:r>
      <w:r>
        <w:rPr>
          <w:rFonts w:ascii="Times New Roman" w:eastAsia="SimSun" w:hAnsi="Times New Roman" w:cs="Times New Roman"/>
          <w:i/>
          <w:iCs/>
          <w:color w:val="000000"/>
          <w:sz w:val="24"/>
          <w:szCs w:val="24"/>
        </w:rPr>
        <w:t xml:space="preserve">. Arch. </w:t>
      </w:r>
      <w:proofErr w:type="spellStart"/>
      <w:r>
        <w:rPr>
          <w:rFonts w:ascii="Times New Roman" w:eastAsia="SimSun" w:hAnsi="Times New Roman" w:cs="Times New Roman"/>
          <w:i/>
          <w:iCs/>
          <w:color w:val="000000"/>
          <w:sz w:val="24"/>
          <w:szCs w:val="24"/>
        </w:rPr>
        <w:t>Pediatr</w:t>
      </w:r>
      <w:proofErr w:type="spellEnd"/>
      <w:r>
        <w:rPr>
          <w:rFonts w:ascii="Times New Roman" w:eastAsia="SimSun" w:hAnsi="Times New Roman" w:cs="Times New Roman"/>
          <w:i/>
          <w:iCs/>
          <w:color w:val="000000"/>
          <w:sz w:val="24"/>
          <w:szCs w:val="24"/>
        </w:rPr>
        <w:t xml:space="preserve">. </w:t>
      </w:r>
      <w:proofErr w:type="spellStart"/>
      <w:r>
        <w:rPr>
          <w:rFonts w:ascii="Times New Roman" w:eastAsia="SimSun" w:hAnsi="Times New Roman" w:cs="Times New Roman"/>
          <w:i/>
          <w:iCs/>
          <w:color w:val="000000"/>
          <w:sz w:val="24"/>
          <w:szCs w:val="24"/>
        </w:rPr>
        <w:t>Adolesc</w:t>
      </w:r>
      <w:proofErr w:type="spellEnd"/>
      <w:r>
        <w:rPr>
          <w:rFonts w:ascii="Times New Roman" w:eastAsia="SimSun" w:hAnsi="Times New Roman" w:cs="Times New Roman"/>
          <w:i/>
          <w:iCs/>
          <w:color w:val="000000"/>
          <w:sz w:val="24"/>
          <w:szCs w:val="24"/>
        </w:rPr>
        <w:t>. Med</w:t>
      </w:r>
      <w:r>
        <w:rPr>
          <w:rFonts w:ascii="Times New Roman" w:eastAsia="SimSun" w:hAnsi="Times New Roman" w:cs="Times New Roman"/>
          <w:color w:val="000000"/>
          <w:sz w:val="24"/>
          <w:szCs w:val="24"/>
        </w:rPr>
        <w:t>.</w:t>
      </w:r>
      <w:proofErr w:type="gramStart"/>
      <w:r>
        <w:rPr>
          <w:rFonts w:ascii="Times New Roman" w:eastAsia="SimSun" w:hAnsi="Times New Roman" w:cs="Times New Roman"/>
          <w:color w:val="000000"/>
          <w:sz w:val="24"/>
          <w:szCs w:val="24"/>
        </w:rPr>
        <w:t>2003;157:66</w:t>
      </w:r>
      <w:proofErr w:type="gramEnd"/>
      <w:r>
        <w:rPr>
          <w:rFonts w:ascii="Times New Roman" w:eastAsia="SimSun" w:hAnsi="Times New Roman" w:cs="Times New Roman"/>
          <w:color w:val="000000"/>
          <w:sz w:val="24"/>
          <w:szCs w:val="24"/>
        </w:rPr>
        <w:t xml:space="preserve">–71. </w:t>
      </w:r>
    </w:p>
    <w:p w14:paraId="2372C9E2" w14:textId="77777777" w:rsidR="00790E0C" w:rsidRDefault="00790E0C">
      <w:pPr>
        <w:autoSpaceDE w:val="0"/>
        <w:autoSpaceDN w:val="0"/>
        <w:adjustRightInd w:val="0"/>
        <w:spacing w:after="0" w:line="360" w:lineRule="auto"/>
        <w:jc w:val="both"/>
        <w:rPr>
          <w:rFonts w:ascii="Times New Roman" w:eastAsia="SimSun" w:hAnsi="Times New Roman" w:cs="Times New Roman"/>
          <w:sz w:val="24"/>
          <w:szCs w:val="24"/>
        </w:rPr>
      </w:pPr>
    </w:p>
    <w:p w14:paraId="05B7B813" w14:textId="77777777" w:rsidR="00790E0C" w:rsidRDefault="00C31912">
      <w:pPr>
        <w:autoSpaceDE w:val="0"/>
        <w:autoSpaceDN w:val="0"/>
        <w:adjustRightInd w:val="0"/>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9. </w:t>
      </w:r>
      <w:hyperlink r:id="rId9" w:history="1">
        <w:proofErr w:type="spellStart"/>
        <w:r>
          <w:rPr>
            <w:rFonts w:ascii="Times New Roman" w:eastAsia="ltr-font" w:hAnsi="Times New Roman" w:cs="Times New Roman"/>
            <w:sz w:val="24"/>
            <w:szCs w:val="24"/>
            <w:u w:val="single"/>
          </w:rPr>
          <w:t>Houchi</w:t>
        </w:r>
        <w:proofErr w:type="spellEnd"/>
      </w:hyperlink>
      <w:r>
        <w:rPr>
          <w:rFonts w:ascii="Times New Roman" w:eastAsia="SimSun" w:hAnsi="Times New Roman" w:cs="Times New Roman"/>
          <w:sz w:val="24"/>
          <w:szCs w:val="24"/>
        </w:rPr>
        <w:t xml:space="preserve"> </w:t>
      </w:r>
      <w:hyperlink r:id="rId10" w:history="1"/>
      <w:r>
        <w:rPr>
          <w:rFonts w:ascii="Times New Roman" w:eastAsia="ltr-font" w:hAnsi="Times New Roman" w:cs="Times New Roman"/>
          <w:sz w:val="24"/>
          <w:szCs w:val="24"/>
          <w:lang w:val="en-GB"/>
        </w:rPr>
        <w:t xml:space="preserve">S, </w:t>
      </w:r>
      <w:hyperlink r:id="rId11" w:history="1">
        <w:r>
          <w:rPr>
            <w:rFonts w:ascii="Times New Roman" w:eastAsia="ltr-font" w:hAnsi="Times New Roman" w:cs="Times New Roman"/>
            <w:sz w:val="24"/>
            <w:szCs w:val="24"/>
            <w:u w:val="single"/>
          </w:rPr>
          <w:t>Ismail</w:t>
        </w:r>
      </w:hyperlink>
      <w:r>
        <w:rPr>
          <w:rFonts w:ascii="Times New Roman" w:eastAsia="ltr-font" w:hAnsi="Times New Roman" w:cs="Times New Roman"/>
          <w:sz w:val="24"/>
          <w:szCs w:val="24"/>
        </w:rPr>
        <w:t xml:space="preserve"> </w:t>
      </w:r>
      <w:hyperlink r:id="rId12" w:history="1"/>
      <w:r>
        <w:rPr>
          <w:rFonts w:ascii="Times New Roman" w:eastAsia="ltr-font" w:hAnsi="Times New Roman" w:cs="Times New Roman"/>
          <w:sz w:val="24"/>
          <w:szCs w:val="24"/>
          <w:lang w:val="en-GB"/>
        </w:rPr>
        <w:t xml:space="preserve">S, </w:t>
      </w:r>
      <w:hyperlink r:id="rId13" w:history="1">
        <w:proofErr w:type="spellStart"/>
        <w:r>
          <w:rPr>
            <w:rFonts w:ascii="Times New Roman" w:eastAsia="ltr-font" w:hAnsi="Times New Roman" w:cs="Times New Roman"/>
            <w:sz w:val="24"/>
            <w:szCs w:val="24"/>
            <w:u w:val="single"/>
          </w:rPr>
          <w:t>Elmazzahy</w:t>
        </w:r>
        <w:proofErr w:type="spellEnd"/>
      </w:hyperlink>
      <w:r>
        <w:rPr>
          <w:rFonts w:ascii="Times New Roman" w:eastAsia="ltr-font" w:hAnsi="Times New Roman" w:cs="Times New Roman"/>
          <w:sz w:val="24"/>
          <w:szCs w:val="24"/>
        </w:rPr>
        <w:t xml:space="preserve"> </w:t>
      </w:r>
      <w:r>
        <w:rPr>
          <w:rFonts w:ascii="Times New Roman" w:eastAsia="ltr-font" w:hAnsi="Times New Roman" w:cs="Times New Roman"/>
          <w:sz w:val="24"/>
          <w:szCs w:val="24"/>
          <w:lang w:val="en-GB"/>
        </w:rPr>
        <w:t>E</w:t>
      </w:r>
      <w:hyperlink r:id="rId14" w:history="1"/>
      <w:r>
        <w:rPr>
          <w:rFonts w:ascii="Times New Roman" w:eastAsia="ltr-font" w:hAnsi="Times New Roman" w:cs="Times New Roman"/>
          <w:color w:val="183586"/>
          <w:sz w:val="24"/>
          <w:szCs w:val="24"/>
          <w:lang w:val="en-GB"/>
        </w:rPr>
        <w:t xml:space="preserve">. </w:t>
      </w:r>
      <w:r>
        <w:rPr>
          <w:rFonts w:ascii="Times New Roman" w:eastAsia="SimSun" w:hAnsi="Times New Roman" w:cs="Times New Roman"/>
          <w:color w:val="414141"/>
          <w:sz w:val="24"/>
          <w:szCs w:val="24"/>
        </w:rPr>
        <w:t>Own Mother's Milk Protects against Necrotizing Enterocolitis, Sepsis and Poor Outcome of Preterm Inf</w:t>
      </w:r>
      <w:r>
        <w:rPr>
          <w:rFonts w:ascii="Times New Roman" w:eastAsia="SimSun" w:hAnsi="Times New Roman" w:cs="Times New Roman"/>
          <w:color w:val="414141"/>
          <w:sz w:val="24"/>
          <w:szCs w:val="24"/>
        </w:rPr>
        <w:t>ants</w:t>
      </w:r>
      <w:r>
        <w:rPr>
          <w:rFonts w:ascii="Times New Roman" w:eastAsia="SimSun" w:hAnsi="Times New Roman" w:cs="Times New Roman"/>
          <w:color w:val="414141"/>
          <w:sz w:val="24"/>
          <w:szCs w:val="24"/>
          <w:lang w:val="en-GB"/>
        </w:rPr>
        <w:t>.Paediatric Science Journal.2022</w:t>
      </w:r>
      <w:r>
        <w:rPr>
          <w:rFonts w:ascii="Times New Roman" w:eastAsia="SimSun" w:hAnsi="Times New Roman" w:cs="Times New Roman"/>
          <w:sz w:val="24"/>
          <w:szCs w:val="24"/>
        </w:rPr>
        <w:t>https://doi.org/10.21608/cupsj.2022.141694.1057</w:t>
      </w:r>
    </w:p>
    <w:p w14:paraId="741D63A0" w14:textId="77777777" w:rsidR="00790E0C" w:rsidRDefault="00790E0C">
      <w:pPr>
        <w:autoSpaceDE w:val="0"/>
        <w:autoSpaceDN w:val="0"/>
        <w:adjustRightInd w:val="0"/>
        <w:spacing w:after="0" w:line="360" w:lineRule="auto"/>
        <w:jc w:val="both"/>
        <w:rPr>
          <w:rFonts w:ascii="Times New Roman" w:eastAsia="SimSun" w:hAnsi="Times New Roman" w:cs="Times New Roman"/>
          <w:color w:val="000000"/>
          <w:sz w:val="24"/>
          <w:szCs w:val="24"/>
        </w:rPr>
      </w:pPr>
    </w:p>
    <w:p w14:paraId="2683F035" w14:textId="77777777" w:rsidR="00790E0C" w:rsidRDefault="00C31912">
      <w:pPr>
        <w:spacing w:line="360" w:lineRule="auto"/>
        <w:rPr>
          <w:rFonts w:ascii="Times New Roman" w:eastAsia="BlinkMacSystemFont" w:hAnsi="Times New Roman" w:cs="Times New Roman"/>
          <w:color w:val="212121"/>
          <w:sz w:val="24"/>
          <w:szCs w:val="24"/>
          <w:shd w:val="clear" w:color="FFFFFF" w:fill="FFFFFF"/>
          <w:lang w:val="en-GB" w:eastAsia="zh-CN"/>
        </w:rPr>
      </w:pPr>
      <w:r>
        <w:rPr>
          <w:rFonts w:ascii="Times New Roman" w:eastAsia="SimSun" w:hAnsi="Times New Roman" w:cs="Times New Roman"/>
          <w:color w:val="000000"/>
          <w:sz w:val="24"/>
          <w:szCs w:val="24"/>
        </w:rPr>
        <w:t xml:space="preserve">10. </w:t>
      </w:r>
      <w:r>
        <w:rPr>
          <w:rFonts w:ascii="Times New Roman" w:eastAsia="BlinkMacSystemFont" w:hAnsi="Times New Roman" w:cs="Times New Roman"/>
          <w:color w:val="212121"/>
          <w:sz w:val="24"/>
          <w:szCs w:val="24"/>
          <w:shd w:val="clear" w:color="FFFFFF" w:fill="FFFFFF"/>
          <w:lang w:eastAsia="zh-CN"/>
        </w:rPr>
        <w:t xml:space="preserve">Ochoa TJ, Mendoza K, Carcamo C, Zegarra J, Bellomo S, Jacobs J, Cossey V. Is Mother's Own Milk Lactoferrin Intake Associated with Reduced Neonatal Sepsis, Necrotizing Enterocolitis, and Death? Neonatology. 2020;117(2):167-174. </w:t>
      </w:r>
      <w:proofErr w:type="spellStart"/>
      <w:r>
        <w:rPr>
          <w:rFonts w:ascii="Times New Roman" w:eastAsia="BlinkMacSystemFont" w:hAnsi="Times New Roman" w:cs="Times New Roman"/>
          <w:color w:val="212121"/>
          <w:sz w:val="24"/>
          <w:szCs w:val="24"/>
          <w:shd w:val="clear" w:color="FFFFFF" w:fill="FFFFFF"/>
          <w:lang w:eastAsia="zh-CN"/>
        </w:rPr>
        <w:t>doi</w:t>
      </w:r>
      <w:proofErr w:type="spellEnd"/>
      <w:r>
        <w:rPr>
          <w:rFonts w:ascii="Times New Roman" w:eastAsia="BlinkMacSystemFont" w:hAnsi="Times New Roman" w:cs="Times New Roman"/>
          <w:color w:val="212121"/>
          <w:sz w:val="24"/>
          <w:szCs w:val="24"/>
          <w:shd w:val="clear" w:color="FFFFFF" w:fill="FFFFFF"/>
          <w:lang w:eastAsia="zh-CN"/>
        </w:rPr>
        <w:t>: 10.1159/000505663.</w:t>
      </w:r>
    </w:p>
    <w:p w14:paraId="2EA2D721" w14:textId="77777777" w:rsidR="00790E0C" w:rsidRDefault="00790E0C">
      <w:pPr>
        <w:spacing w:line="360" w:lineRule="auto"/>
        <w:rPr>
          <w:rFonts w:ascii="Times New Roman" w:eastAsia="SimSun" w:hAnsi="Times New Roman" w:cs="Times New Roman"/>
          <w:color w:val="000000"/>
          <w:sz w:val="24"/>
          <w:szCs w:val="24"/>
        </w:rPr>
      </w:pPr>
    </w:p>
    <w:p w14:paraId="3823D778" w14:textId="77777777" w:rsidR="00790E0C" w:rsidRDefault="00C31912">
      <w:pPr>
        <w:spacing w:line="36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11.</w:t>
      </w:r>
      <w:r>
        <w:rPr>
          <w:rFonts w:ascii="Times New Roman" w:eastAsia="Open Sans" w:hAnsi="Times New Roman" w:cs="Times New Roman"/>
          <w:color w:val="172B4D"/>
          <w:sz w:val="24"/>
          <w:szCs w:val="24"/>
          <w:lang w:val="en-GB" w:eastAsia="zh-CN"/>
        </w:rPr>
        <w:t xml:space="preserve"> </w:t>
      </w:r>
      <w:r>
        <w:rPr>
          <w:rFonts w:ascii="Times New Roman" w:eastAsia="Roboto Mono Web" w:hAnsi="Times New Roman" w:cs="Times New Roman"/>
          <w:color w:val="1B1B1B"/>
          <w:sz w:val="24"/>
          <w:szCs w:val="24"/>
          <w:shd w:val="clear" w:color="FFFFFF" w:fill="FFFFFF"/>
          <w:lang w:eastAsia="zh-CN"/>
        </w:rPr>
        <w:t xml:space="preserve">Lund AM, </w:t>
      </w:r>
      <w:proofErr w:type="spellStart"/>
      <w:r>
        <w:rPr>
          <w:rFonts w:ascii="Times New Roman" w:eastAsia="Roboto Mono Web" w:hAnsi="Times New Roman" w:cs="Times New Roman"/>
          <w:color w:val="1B1B1B"/>
          <w:sz w:val="24"/>
          <w:szCs w:val="24"/>
          <w:shd w:val="clear" w:color="FFFFFF" w:fill="FFFFFF"/>
          <w:lang w:eastAsia="zh-CN"/>
        </w:rPr>
        <w:t>Domellöf</w:t>
      </w:r>
      <w:proofErr w:type="spellEnd"/>
      <w:r>
        <w:rPr>
          <w:rFonts w:ascii="Times New Roman" w:eastAsia="Roboto Mono Web" w:hAnsi="Times New Roman" w:cs="Times New Roman"/>
          <w:color w:val="1B1B1B"/>
          <w:sz w:val="24"/>
          <w:szCs w:val="24"/>
          <w:shd w:val="clear" w:color="FFFFFF" w:fill="FFFFFF"/>
          <w:lang w:eastAsia="zh-CN"/>
        </w:rPr>
        <w:t xml:space="preserve"> M, </w:t>
      </w:r>
      <w:proofErr w:type="spellStart"/>
      <w:r>
        <w:rPr>
          <w:rFonts w:ascii="Times New Roman" w:eastAsia="Roboto Mono Web" w:hAnsi="Times New Roman" w:cs="Times New Roman"/>
          <w:color w:val="1B1B1B"/>
          <w:sz w:val="24"/>
          <w:szCs w:val="24"/>
          <w:shd w:val="clear" w:color="FFFFFF" w:fill="FFFFFF"/>
          <w:lang w:eastAsia="zh-CN"/>
        </w:rPr>
        <w:t>Pivodic</w:t>
      </w:r>
      <w:proofErr w:type="spellEnd"/>
      <w:r>
        <w:rPr>
          <w:rFonts w:ascii="Times New Roman" w:eastAsia="Roboto Mono Web" w:hAnsi="Times New Roman" w:cs="Times New Roman"/>
          <w:color w:val="1B1B1B"/>
          <w:sz w:val="24"/>
          <w:szCs w:val="24"/>
          <w:shd w:val="clear" w:color="FFFFFF" w:fill="FFFFFF"/>
          <w:lang w:eastAsia="zh-CN"/>
        </w:rPr>
        <w:t xml:space="preserve"> A, Hellström A, Stoltz Sjöström E, Hansen-Pupp I. Mother's Own Milk and Its Relationship to Growth and Morbidity in a Population-based </w:t>
      </w:r>
      <w:r>
        <w:rPr>
          <w:rFonts w:ascii="Times New Roman" w:eastAsia="Roboto Mono Web" w:hAnsi="Times New Roman" w:cs="Times New Roman"/>
          <w:color w:val="1B1B1B"/>
          <w:sz w:val="24"/>
          <w:szCs w:val="24"/>
          <w:shd w:val="clear" w:color="FFFFFF" w:fill="FFFFFF"/>
          <w:lang w:eastAsia="zh-CN"/>
        </w:rPr>
        <w:lastRenderedPageBreak/>
        <w:t xml:space="preserve">Cohort of Extremely Preterm Infants. J </w:t>
      </w:r>
      <w:proofErr w:type="spellStart"/>
      <w:r>
        <w:rPr>
          <w:rFonts w:ascii="Times New Roman" w:eastAsia="Roboto Mono Web" w:hAnsi="Times New Roman" w:cs="Times New Roman"/>
          <w:color w:val="1B1B1B"/>
          <w:sz w:val="24"/>
          <w:szCs w:val="24"/>
          <w:shd w:val="clear" w:color="FFFFFF" w:fill="FFFFFF"/>
          <w:lang w:eastAsia="zh-CN"/>
        </w:rPr>
        <w:t>Pediatr</w:t>
      </w:r>
      <w:proofErr w:type="spellEnd"/>
      <w:r>
        <w:rPr>
          <w:rFonts w:ascii="Times New Roman" w:eastAsia="Roboto Mono Web" w:hAnsi="Times New Roman" w:cs="Times New Roman"/>
          <w:color w:val="1B1B1B"/>
          <w:sz w:val="24"/>
          <w:szCs w:val="24"/>
          <w:shd w:val="clear" w:color="FFFFFF" w:fill="FFFFFF"/>
          <w:lang w:eastAsia="zh-CN"/>
        </w:rPr>
        <w:t xml:space="preserve"> Gastroenterol </w:t>
      </w:r>
      <w:proofErr w:type="spellStart"/>
      <w:r>
        <w:rPr>
          <w:rFonts w:ascii="Times New Roman" w:eastAsia="Roboto Mono Web" w:hAnsi="Times New Roman" w:cs="Times New Roman"/>
          <w:color w:val="1B1B1B"/>
          <w:sz w:val="24"/>
          <w:szCs w:val="24"/>
          <w:shd w:val="clear" w:color="FFFFFF" w:fill="FFFFFF"/>
          <w:lang w:eastAsia="zh-CN"/>
        </w:rPr>
        <w:t>Nutr</w:t>
      </w:r>
      <w:proofErr w:type="spellEnd"/>
      <w:r>
        <w:rPr>
          <w:rFonts w:ascii="Times New Roman" w:eastAsia="Roboto Mono Web" w:hAnsi="Times New Roman" w:cs="Times New Roman"/>
          <w:color w:val="1B1B1B"/>
          <w:sz w:val="24"/>
          <w:szCs w:val="24"/>
          <w:shd w:val="clear" w:color="FFFFFF" w:fill="FFFFFF"/>
          <w:lang w:eastAsia="zh-CN"/>
        </w:rPr>
        <w:t>. 2022 Feb 1;74(2):292-300.</w:t>
      </w:r>
      <w:r>
        <w:rPr>
          <w:rFonts w:ascii="Times New Roman" w:eastAsia="Roboto Mono Web" w:hAnsi="Times New Roman" w:cs="Times New Roman"/>
          <w:color w:val="1B1B1B"/>
          <w:sz w:val="24"/>
          <w:szCs w:val="24"/>
          <w:shd w:val="clear" w:color="FFFFFF" w:fill="FFFFFF"/>
          <w:lang w:eastAsia="zh-CN"/>
        </w:rPr>
        <w:t xml:space="preserve"> </w:t>
      </w:r>
      <w:proofErr w:type="spellStart"/>
      <w:r>
        <w:rPr>
          <w:rFonts w:ascii="Times New Roman" w:eastAsia="Roboto Mono Web" w:hAnsi="Times New Roman" w:cs="Times New Roman"/>
          <w:color w:val="1B1B1B"/>
          <w:sz w:val="24"/>
          <w:szCs w:val="24"/>
          <w:shd w:val="clear" w:color="FFFFFF" w:fill="FFFFFF"/>
          <w:lang w:eastAsia="zh-CN"/>
        </w:rPr>
        <w:t>doi</w:t>
      </w:r>
      <w:proofErr w:type="spellEnd"/>
      <w:r>
        <w:rPr>
          <w:rFonts w:ascii="Times New Roman" w:eastAsia="Roboto Mono Web" w:hAnsi="Times New Roman" w:cs="Times New Roman"/>
          <w:color w:val="1B1B1B"/>
          <w:sz w:val="24"/>
          <w:szCs w:val="24"/>
          <w:shd w:val="clear" w:color="FFFFFF" w:fill="FFFFFF"/>
          <w:lang w:eastAsia="zh-CN"/>
        </w:rPr>
        <w:t>: 10.1097/MPG.0000000000003352.</w:t>
      </w:r>
    </w:p>
    <w:p w14:paraId="520DDF33" w14:textId="77777777" w:rsidR="00790E0C" w:rsidRDefault="00790E0C">
      <w:pPr>
        <w:autoSpaceDE w:val="0"/>
        <w:autoSpaceDN w:val="0"/>
        <w:adjustRightInd w:val="0"/>
        <w:spacing w:after="0" w:line="360" w:lineRule="auto"/>
        <w:jc w:val="both"/>
        <w:rPr>
          <w:rFonts w:ascii="Times New Roman" w:eastAsia="SimSun" w:hAnsi="Times New Roman" w:cs="Times New Roman"/>
          <w:color w:val="202020"/>
          <w:sz w:val="24"/>
          <w:szCs w:val="24"/>
        </w:rPr>
      </w:pPr>
    </w:p>
    <w:p w14:paraId="793881BD" w14:textId="77777777" w:rsidR="00790E0C" w:rsidRDefault="00C31912">
      <w:pPr>
        <w:autoSpaceDE w:val="0"/>
        <w:autoSpaceDN w:val="0"/>
        <w:adjustRightInd w:val="0"/>
        <w:spacing w:after="0" w:line="360" w:lineRule="auto"/>
        <w:jc w:val="both"/>
        <w:rPr>
          <w:rFonts w:ascii="Times New Roman" w:eastAsia="SimSun" w:hAnsi="Times New Roman" w:cs="Times New Roman"/>
          <w:color w:val="2D2D2D"/>
          <w:sz w:val="24"/>
          <w:szCs w:val="24"/>
        </w:rPr>
      </w:pPr>
      <w:r>
        <w:rPr>
          <w:rFonts w:ascii="Times New Roman" w:eastAsia="SimSun" w:hAnsi="Times New Roman" w:cs="Times New Roman"/>
          <w:color w:val="2D2D2D"/>
          <w:sz w:val="24"/>
          <w:szCs w:val="24"/>
        </w:rPr>
        <w:t xml:space="preserve">12. </w:t>
      </w:r>
      <w:proofErr w:type="spellStart"/>
      <w:proofErr w:type="gramStart"/>
      <w:r>
        <w:rPr>
          <w:rFonts w:ascii="Times New Roman" w:eastAsia="SimSun" w:hAnsi="Times New Roman" w:cs="Times New Roman"/>
          <w:color w:val="2D2D2D"/>
          <w:sz w:val="24"/>
          <w:szCs w:val="24"/>
        </w:rPr>
        <w:t>Spiegler,J</w:t>
      </w:r>
      <w:proofErr w:type="spellEnd"/>
      <w:r>
        <w:rPr>
          <w:rFonts w:ascii="Times New Roman" w:eastAsia="SimSun" w:hAnsi="Times New Roman" w:cs="Times New Roman"/>
          <w:color w:val="2D2D2D"/>
          <w:sz w:val="24"/>
          <w:szCs w:val="24"/>
        </w:rPr>
        <w:t>.</w:t>
      </w:r>
      <w:proofErr w:type="gramEnd"/>
      <w:r>
        <w:rPr>
          <w:rFonts w:ascii="Times New Roman" w:eastAsia="SimSun" w:hAnsi="Times New Roman" w:cs="Times New Roman"/>
          <w:color w:val="2D2D2D"/>
          <w:sz w:val="24"/>
          <w:szCs w:val="24"/>
          <w:lang w:val="en-GB"/>
        </w:rPr>
        <w:t>,</w:t>
      </w:r>
      <w:proofErr w:type="spellStart"/>
      <w:r>
        <w:rPr>
          <w:rFonts w:ascii="Times New Roman" w:eastAsia="SimSun" w:hAnsi="Times New Roman" w:cs="Times New Roman"/>
          <w:color w:val="2D2D2D"/>
          <w:sz w:val="24"/>
          <w:szCs w:val="24"/>
        </w:rPr>
        <w:t>Preu</w:t>
      </w:r>
      <w:proofErr w:type="spellEnd"/>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M</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Gebauer</w:t>
      </w:r>
      <w:proofErr w:type="spellEnd"/>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C</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Bendiks</w:t>
      </w:r>
      <w:proofErr w:type="spellEnd"/>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M</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Herting</w:t>
      </w:r>
      <w:proofErr w:type="spellEnd"/>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E</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Göpel</w:t>
      </w:r>
      <w:proofErr w:type="spellEnd"/>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W</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Berghäuser</w:t>
      </w:r>
      <w:proofErr w:type="spellEnd"/>
      <w:r>
        <w:rPr>
          <w:rFonts w:ascii="Times New Roman" w:eastAsia="SimSun" w:hAnsi="Times New Roman" w:cs="Times New Roman"/>
          <w:color w:val="2D2D2D"/>
          <w:sz w:val="24"/>
          <w:szCs w:val="24"/>
        </w:rPr>
        <w:t xml:space="preserve">, M.A., </w:t>
      </w:r>
      <w:proofErr w:type="spellStart"/>
      <w:r>
        <w:rPr>
          <w:rFonts w:ascii="Times New Roman" w:eastAsia="SimSun" w:hAnsi="Times New Roman" w:cs="Times New Roman"/>
          <w:color w:val="2D2D2D"/>
          <w:sz w:val="24"/>
          <w:szCs w:val="24"/>
        </w:rPr>
        <w:t>Böckenholt,K</w:t>
      </w:r>
      <w:proofErr w:type="spellEnd"/>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Bohnhorst</w:t>
      </w:r>
      <w:proofErr w:type="spellEnd"/>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B</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Böttger</w:t>
      </w:r>
      <w:proofErr w:type="spellEnd"/>
      <w:r>
        <w:rPr>
          <w:rFonts w:ascii="Times New Roman" w:eastAsia="SimSun" w:hAnsi="Times New Roman" w:cs="Times New Roman"/>
          <w:color w:val="2D2D2D"/>
          <w:sz w:val="24"/>
          <w:szCs w:val="24"/>
        </w:rPr>
        <w:t xml:space="preserve"> </w:t>
      </w:r>
      <w:proofErr w:type="spellStart"/>
      <w:r>
        <w:rPr>
          <w:rFonts w:ascii="Times New Roman" w:eastAsia="SimSun" w:hAnsi="Times New Roman" w:cs="Times New Roman"/>
          <w:color w:val="2D2D2D"/>
          <w:sz w:val="24"/>
          <w:szCs w:val="24"/>
        </w:rPr>
        <w:t>R.Does</w:t>
      </w:r>
      <w:proofErr w:type="spellEnd"/>
      <w:r>
        <w:rPr>
          <w:rFonts w:ascii="Times New Roman" w:eastAsia="SimSun" w:hAnsi="Times New Roman" w:cs="Times New Roman"/>
          <w:color w:val="2D2D2D"/>
          <w:sz w:val="24"/>
          <w:szCs w:val="24"/>
        </w:rPr>
        <w:t xml:space="preserve"> Breastmilk Influence the Development of Bronchopulmonary Dysplasia? </w:t>
      </w:r>
      <w:r>
        <w:rPr>
          <w:rFonts w:ascii="Times New Roman" w:eastAsia="SimSun" w:hAnsi="Times New Roman" w:cs="Times New Roman"/>
          <w:i/>
          <w:iCs/>
          <w:color w:val="2D2D2D"/>
          <w:sz w:val="24"/>
          <w:szCs w:val="24"/>
        </w:rPr>
        <w:t>Journal of Pediatrics</w:t>
      </w:r>
      <w:r>
        <w:rPr>
          <w:rFonts w:ascii="Times New Roman" w:eastAsia="SimSun" w:hAnsi="Times New Roman" w:cs="Times New Roman"/>
          <w:i/>
          <w:iCs/>
          <w:color w:val="2D2D2D"/>
          <w:sz w:val="24"/>
          <w:szCs w:val="24"/>
          <w:lang w:val="en-GB"/>
        </w:rPr>
        <w:t>.2016;</w:t>
      </w:r>
      <w:r>
        <w:rPr>
          <w:rFonts w:ascii="Times New Roman" w:eastAsia="SimSun" w:hAnsi="Times New Roman" w:cs="Times New Roman"/>
          <w:color w:val="2D2D2D"/>
          <w:sz w:val="24"/>
          <w:szCs w:val="24"/>
        </w:rPr>
        <w:t xml:space="preserve"> 169, </w:t>
      </w:r>
      <w:r>
        <w:rPr>
          <w:rFonts w:ascii="Times New Roman" w:eastAsia="SimSun" w:hAnsi="Times New Roman" w:cs="Times New Roman"/>
          <w:color w:val="2D2D2D"/>
          <w:sz w:val="24"/>
          <w:szCs w:val="24"/>
          <w:lang w:val="en-GB"/>
        </w:rPr>
        <w:t>:7</w:t>
      </w:r>
      <w:r>
        <w:rPr>
          <w:rFonts w:ascii="Times New Roman" w:eastAsia="SimSun" w:hAnsi="Times New Roman" w:cs="Times New Roman"/>
          <w:color w:val="2D2D2D"/>
          <w:sz w:val="24"/>
          <w:szCs w:val="24"/>
        </w:rPr>
        <w:t>6–80.</w:t>
      </w:r>
    </w:p>
    <w:p w14:paraId="07D6242D" w14:textId="77777777" w:rsidR="00790E0C" w:rsidRDefault="00C31912">
      <w:pPr>
        <w:autoSpaceDE w:val="0"/>
        <w:autoSpaceDN w:val="0"/>
        <w:adjustRightInd w:val="0"/>
        <w:spacing w:after="0" w:line="360" w:lineRule="auto"/>
        <w:jc w:val="both"/>
        <w:rPr>
          <w:rFonts w:ascii="Times New Roman" w:eastAsia="SimSun" w:hAnsi="Times New Roman" w:cs="Times New Roman"/>
          <w:color w:val="2D2D2D"/>
          <w:sz w:val="24"/>
          <w:szCs w:val="24"/>
        </w:rPr>
      </w:pPr>
      <w:r>
        <w:rPr>
          <w:rFonts w:ascii="Times New Roman" w:eastAsia="SimSun" w:hAnsi="Times New Roman" w:cs="Times New Roman"/>
          <w:color w:val="2D2D2D"/>
          <w:sz w:val="24"/>
          <w:szCs w:val="24"/>
        </w:rPr>
        <w:t xml:space="preserve">  </w:t>
      </w:r>
    </w:p>
    <w:p w14:paraId="3D369735" w14:textId="77777777" w:rsidR="00790E0C" w:rsidRDefault="00C31912">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13. </w:t>
      </w:r>
      <w:proofErr w:type="spellStart"/>
      <w:r>
        <w:rPr>
          <w:rFonts w:ascii="Times New Roman" w:eastAsia="SimSun" w:hAnsi="Times New Roman" w:cs="Times New Roman"/>
          <w:color w:val="000000"/>
          <w:sz w:val="24"/>
          <w:szCs w:val="24"/>
        </w:rPr>
        <w:t>Schanler</w:t>
      </w:r>
      <w:proofErr w:type="spellEnd"/>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RJ.</w:t>
      </w:r>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 xml:space="preserve">Outcomes of Human Milk-Fed Premature Infants. </w:t>
      </w:r>
      <w:r>
        <w:rPr>
          <w:rFonts w:ascii="Times New Roman" w:eastAsia="SimSun" w:hAnsi="Times New Roman" w:cs="Times New Roman"/>
          <w:i/>
          <w:iCs/>
          <w:color w:val="000000"/>
          <w:sz w:val="24"/>
          <w:szCs w:val="24"/>
        </w:rPr>
        <w:t xml:space="preserve">Seminars in Perinatology, </w:t>
      </w:r>
      <w:r>
        <w:rPr>
          <w:rFonts w:ascii="Times New Roman" w:eastAsia="SimSun" w:hAnsi="Times New Roman" w:cs="Times New Roman"/>
          <w:i/>
          <w:iCs/>
          <w:color w:val="000000"/>
          <w:sz w:val="24"/>
          <w:szCs w:val="24"/>
          <w:lang w:val="en-GB"/>
        </w:rPr>
        <w:t>2011;</w:t>
      </w:r>
      <w:r>
        <w:rPr>
          <w:rFonts w:ascii="Times New Roman" w:eastAsia="SimSun" w:hAnsi="Times New Roman" w:cs="Times New Roman"/>
          <w:color w:val="000000"/>
          <w:sz w:val="24"/>
          <w:szCs w:val="24"/>
        </w:rPr>
        <w:t xml:space="preserve"> 35:29–33.</w:t>
      </w:r>
    </w:p>
    <w:p w14:paraId="7253A351" w14:textId="77777777" w:rsidR="00790E0C" w:rsidRDefault="00C31912">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 </w:t>
      </w:r>
    </w:p>
    <w:p w14:paraId="0DAD5D2E" w14:textId="77777777" w:rsidR="00790E0C" w:rsidRDefault="00C31912">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202020"/>
          <w:sz w:val="24"/>
          <w:szCs w:val="24"/>
        </w:rPr>
        <w:t>14.</w:t>
      </w:r>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Vohr</w:t>
      </w:r>
      <w:proofErr w:type="spellEnd"/>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BR</w:t>
      </w:r>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Poindexter</w:t>
      </w:r>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BB</w:t>
      </w:r>
      <w:r>
        <w:rPr>
          <w:rFonts w:ascii="Times New Roman" w:eastAsia="SimSun" w:hAnsi="Times New Roman" w:cs="Times New Roman"/>
          <w:color w:val="000000"/>
          <w:sz w:val="24"/>
          <w:szCs w:val="24"/>
          <w:lang w:val="en-GB"/>
        </w:rPr>
        <w:t xml:space="preserve"> a</w:t>
      </w:r>
      <w:proofErr w:type="spellStart"/>
      <w:r>
        <w:rPr>
          <w:rFonts w:ascii="Times New Roman" w:eastAsia="SimSun" w:hAnsi="Times New Roman" w:cs="Times New Roman"/>
          <w:color w:val="000000"/>
          <w:sz w:val="24"/>
          <w:szCs w:val="24"/>
        </w:rPr>
        <w:t>nd</w:t>
      </w:r>
      <w:proofErr w:type="spellEnd"/>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Dusick</w:t>
      </w:r>
      <w:proofErr w:type="spellEnd"/>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 xml:space="preserve">AM. Beneficial effects of breast milk in the neonatal intensive care unit on the developmental outcome of extremely low birth weight infants at 18 months of age. </w:t>
      </w:r>
      <w:r>
        <w:rPr>
          <w:rFonts w:ascii="Times New Roman" w:eastAsia="SimSun" w:hAnsi="Times New Roman" w:cs="Times New Roman"/>
          <w:i/>
          <w:iCs/>
          <w:color w:val="000000"/>
          <w:sz w:val="24"/>
          <w:szCs w:val="24"/>
        </w:rPr>
        <w:t>Pediatrics</w:t>
      </w:r>
      <w:r>
        <w:rPr>
          <w:rFonts w:ascii="Times New Roman" w:eastAsia="SimSun" w:hAnsi="Times New Roman" w:cs="Times New Roman"/>
          <w:i/>
          <w:iCs/>
          <w:color w:val="000000"/>
          <w:sz w:val="24"/>
          <w:szCs w:val="24"/>
          <w:lang w:val="en-GB"/>
        </w:rPr>
        <w:t>. 2006;</w:t>
      </w:r>
      <w:r>
        <w:rPr>
          <w:rFonts w:ascii="Times New Roman" w:eastAsia="SimSun" w:hAnsi="Times New Roman" w:cs="Times New Roman"/>
          <w:color w:val="000000"/>
          <w:sz w:val="24"/>
          <w:szCs w:val="24"/>
        </w:rPr>
        <w:t>118(1)</w:t>
      </w:r>
      <w:r>
        <w:rPr>
          <w:rFonts w:ascii="Times New Roman" w:eastAsia="SimSun" w:hAnsi="Times New Roman" w:cs="Times New Roman"/>
          <w:color w:val="000000"/>
          <w:sz w:val="24"/>
          <w:szCs w:val="24"/>
          <w:lang w:val="en-GB"/>
        </w:rPr>
        <w:t>:</w:t>
      </w:r>
      <w:r>
        <w:rPr>
          <w:rFonts w:ascii="Times New Roman" w:eastAsia="SimSun" w:hAnsi="Times New Roman" w:cs="Times New Roman"/>
          <w:color w:val="000000"/>
          <w:sz w:val="24"/>
          <w:szCs w:val="24"/>
        </w:rPr>
        <w:t xml:space="preserve">115–123. </w:t>
      </w:r>
    </w:p>
    <w:p w14:paraId="4EDC5FD6" w14:textId="77777777" w:rsidR="00790E0C" w:rsidRDefault="00790E0C">
      <w:pPr>
        <w:autoSpaceDE w:val="0"/>
        <w:autoSpaceDN w:val="0"/>
        <w:adjustRightInd w:val="0"/>
        <w:spacing w:after="0" w:line="360" w:lineRule="auto"/>
        <w:jc w:val="both"/>
        <w:rPr>
          <w:rFonts w:ascii="Times New Roman" w:eastAsia="SimSun" w:hAnsi="Times New Roman" w:cs="Times New Roman"/>
          <w:color w:val="202020"/>
          <w:sz w:val="24"/>
          <w:szCs w:val="24"/>
        </w:rPr>
      </w:pPr>
    </w:p>
    <w:p w14:paraId="7755826F" w14:textId="77777777" w:rsidR="00790E0C" w:rsidRDefault="00C31912">
      <w:pPr>
        <w:autoSpaceDE w:val="0"/>
        <w:autoSpaceDN w:val="0"/>
        <w:adjustRightInd w:val="0"/>
        <w:spacing w:after="0" w:line="360" w:lineRule="auto"/>
        <w:jc w:val="both"/>
        <w:rPr>
          <w:rFonts w:ascii="Times New Roman" w:eastAsia="SimSun" w:hAnsi="Times New Roman" w:cs="Times New Roman"/>
          <w:sz w:val="24"/>
          <w:szCs w:val="24"/>
        </w:rPr>
      </w:pPr>
      <w:r>
        <w:rPr>
          <w:rFonts w:ascii="Times New Roman" w:eastAsia="SimSun" w:hAnsi="Times New Roman" w:cs="Times New Roman"/>
          <w:color w:val="202020"/>
          <w:sz w:val="24"/>
          <w:szCs w:val="24"/>
        </w:rPr>
        <w:t>15.</w:t>
      </w:r>
      <w:r>
        <w:rPr>
          <w:rFonts w:ascii="Times New Roman" w:eastAsia="SimSun" w:hAnsi="Times New Roman" w:cs="Times New Roman"/>
          <w:sz w:val="24"/>
          <w:szCs w:val="24"/>
        </w:rPr>
        <w:t xml:space="preserve"> Donath</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SM and Amir</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LH.</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 xml:space="preserve">Effect of gestation on initiation and duration of breast feeding. </w:t>
      </w:r>
      <w:r>
        <w:rPr>
          <w:rFonts w:ascii="Times New Roman" w:eastAsia="SimSun" w:hAnsi="Times New Roman" w:cs="Times New Roman"/>
          <w:i/>
          <w:iCs/>
          <w:sz w:val="24"/>
          <w:szCs w:val="24"/>
        </w:rPr>
        <w:t>Archives of Disease in Childhood, Fetal and Neonatal Edition</w:t>
      </w:r>
      <w:r>
        <w:rPr>
          <w:rFonts w:ascii="Times New Roman" w:eastAsia="SimSun" w:hAnsi="Times New Roman" w:cs="Times New Roman"/>
          <w:i/>
          <w:iCs/>
          <w:sz w:val="24"/>
          <w:szCs w:val="24"/>
          <w:lang w:val="en-GB"/>
        </w:rPr>
        <w:t>.2</w:t>
      </w:r>
      <w:r>
        <w:rPr>
          <w:rFonts w:ascii="Times New Roman" w:eastAsia="SimSun" w:hAnsi="Times New Roman" w:cs="Times New Roman"/>
          <w:sz w:val="24"/>
          <w:szCs w:val="24"/>
          <w:lang w:val="en-GB"/>
        </w:rPr>
        <w:t>008;</w:t>
      </w:r>
      <w:r>
        <w:rPr>
          <w:rFonts w:ascii="Times New Roman" w:eastAsia="SimSun" w:hAnsi="Times New Roman" w:cs="Times New Roman"/>
          <w:sz w:val="24"/>
          <w:szCs w:val="24"/>
        </w:rPr>
        <w:t xml:space="preserve"> 93:448-4</w:t>
      </w:r>
    </w:p>
    <w:p w14:paraId="2679D988" w14:textId="77777777" w:rsidR="00790E0C" w:rsidRDefault="00790E0C">
      <w:pPr>
        <w:autoSpaceDE w:val="0"/>
        <w:autoSpaceDN w:val="0"/>
        <w:adjustRightInd w:val="0"/>
        <w:spacing w:after="0" w:line="360" w:lineRule="auto"/>
        <w:jc w:val="both"/>
        <w:rPr>
          <w:rFonts w:ascii="Times New Roman" w:eastAsia="SimSun" w:hAnsi="Times New Roman" w:cs="Times New Roman"/>
          <w:color w:val="202020"/>
          <w:sz w:val="24"/>
          <w:szCs w:val="24"/>
        </w:rPr>
      </w:pPr>
    </w:p>
    <w:p w14:paraId="2B9AFDF7" w14:textId="77777777" w:rsidR="00790E0C" w:rsidRDefault="00C31912">
      <w:pPr>
        <w:spacing w:line="360" w:lineRule="auto"/>
        <w:rPr>
          <w:rFonts w:ascii="Times New Roman" w:eastAsia="SimSun" w:hAnsi="Times New Roman" w:cs="Times New Roman"/>
          <w:color w:val="202020"/>
          <w:sz w:val="24"/>
          <w:szCs w:val="24"/>
        </w:rPr>
      </w:pPr>
      <w:r>
        <w:rPr>
          <w:rFonts w:ascii="Times New Roman" w:eastAsia="Open Sans" w:hAnsi="Times New Roman" w:cs="Times New Roman"/>
          <w:color w:val="333333"/>
          <w:sz w:val="24"/>
          <w:szCs w:val="24"/>
          <w:lang w:eastAsia="zh-CN"/>
        </w:rPr>
        <w:t>16. Ward L, Auer C, Smith C, et al. The human milk project: A quality improvement initiative to increase human mi</w:t>
      </w:r>
      <w:r>
        <w:rPr>
          <w:rFonts w:ascii="Times New Roman" w:eastAsia="Open Sans" w:hAnsi="Times New Roman" w:cs="Times New Roman"/>
          <w:color w:val="333333"/>
          <w:sz w:val="24"/>
          <w:szCs w:val="24"/>
          <w:lang w:eastAsia="zh-CN"/>
        </w:rPr>
        <w:t xml:space="preserve">lk consumption in very low birth weight </w:t>
      </w:r>
      <w:r>
        <w:rPr>
          <w:rFonts w:ascii="Times New Roman" w:eastAsia="Times New Roman" w:hAnsi="Times New Roman" w:cs="Times New Roman"/>
          <w:color w:val="121212"/>
          <w:sz w:val="24"/>
          <w:szCs w:val="24"/>
          <w:lang w:eastAsia="zh-CN"/>
        </w:rPr>
        <w:t xml:space="preserve">infants. </w:t>
      </w:r>
      <w:r>
        <w:rPr>
          <w:rFonts w:ascii="Times New Roman" w:eastAsia="Times New Roman" w:hAnsi="Times New Roman" w:cs="Times New Roman"/>
          <w:i/>
          <w:iCs/>
          <w:color w:val="121212"/>
          <w:sz w:val="24"/>
          <w:szCs w:val="24"/>
          <w:lang w:eastAsia="zh-CN"/>
        </w:rPr>
        <w:t>Breastfeed Med</w:t>
      </w:r>
      <w:r>
        <w:rPr>
          <w:rFonts w:ascii="Times New Roman" w:eastAsia="Times New Roman" w:hAnsi="Times New Roman" w:cs="Times New Roman"/>
          <w:color w:val="121212"/>
          <w:sz w:val="24"/>
          <w:szCs w:val="24"/>
          <w:lang w:eastAsia="zh-CN"/>
        </w:rPr>
        <w:t>. 2012; 7:234–240.</w:t>
      </w:r>
    </w:p>
    <w:p w14:paraId="740DB21C" w14:textId="77777777" w:rsidR="00790E0C" w:rsidRDefault="00790E0C">
      <w:pPr>
        <w:autoSpaceDE w:val="0"/>
        <w:autoSpaceDN w:val="0"/>
        <w:adjustRightInd w:val="0"/>
        <w:spacing w:after="0" w:line="360" w:lineRule="auto"/>
        <w:jc w:val="both"/>
        <w:rPr>
          <w:rFonts w:ascii="Times New Roman" w:eastAsia="SimSun" w:hAnsi="Times New Roman" w:cs="Times New Roman"/>
          <w:color w:val="202020"/>
          <w:sz w:val="24"/>
          <w:szCs w:val="24"/>
        </w:rPr>
      </w:pPr>
    </w:p>
    <w:p w14:paraId="4C76E404" w14:textId="77777777" w:rsidR="00790E0C" w:rsidRDefault="00C31912">
      <w:pPr>
        <w:numPr>
          <w:ilvl w:val="0"/>
          <w:numId w:val="1"/>
        </w:numPr>
        <w:autoSpaceDE w:val="0"/>
        <w:autoSpaceDN w:val="0"/>
        <w:adjustRightInd w:val="0"/>
        <w:spacing w:after="0"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Chiang KV, Sharma AJ, Nelson JM, Olson CK, Perrine CG. Receipt of Breast Milk by Gestational Age - United States, 2017. MMWR </w:t>
      </w:r>
      <w:proofErr w:type="spellStart"/>
      <w:r>
        <w:rPr>
          <w:rFonts w:ascii="Times New Roman" w:eastAsia="Segoe UI" w:hAnsi="Times New Roman" w:cs="Times New Roman"/>
          <w:color w:val="212121"/>
          <w:sz w:val="24"/>
          <w:szCs w:val="24"/>
          <w:shd w:val="clear" w:color="auto" w:fill="FFFFFF"/>
        </w:rPr>
        <w:t>Morb</w:t>
      </w:r>
      <w:proofErr w:type="spellEnd"/>
      <w:r>
        <w:rPr>
          <w:rFonts w:ascii="Times New Roman" w:eastAsia="Segoe UI" w:hAnsi="Times New Roman" w:cs="Times New Roman"/>
          <w:color w:val="212121"/>
          <w:sz w:val="24"/>
          <w:szCs w:val="24"/>
          <w:shd w:val="clear" w:color="auto" w:fill="FFFFFF"/>
        </w:rPr>
        <w:t xml:space="preserve"> Mortal </w:t>
      </w:r>
      <w:proofErr w:type="spellStart"/>
      <w:r>
        <w:rPr>
          <w:rFonts w:ascii="Times New Roman" w:eastAsia="Segoe UI" w:hAnsi="Times New Roman" w:cs="Times New Roman"/>
          <w:color w:val="212121"/>
          <w:sz w:val="24"/>
          <w:szCs w:val="24"/>
          <w:shd w:val="clear" w:color="auto" w:fill="FFFFFF"/>
        </w:rPr>
        <w:t>Wkly</w:t>
      </w:r>
      <w:proofErr w:type="spellEnd"/>
      <w:r>
        <w:rPr>
          <w:rFonts w:ascii="Times New Roman" w:eastAsia="Segoe UI" w:hAnsi="Times New Roman" w:cs="Times New Roman"/>
          <w:color w:val="212121"/>
          <w:sz w:val="24"/>
          <w:szCs w:val="24"/>
          <w:shd w:val="clear" w:color="auto" w:fill="FFFFFF"/>
        </w:rPr>
        <w:t xml:space="preserve"> Rep. 2019 Jun 7;68(22):489-493. </w:t>
      </w:r>
      <w:proofErr w:type="spellStart"/>
      <w:r>
        <w:rPr>
          <w:rFonts w:ascii="Times New Roman" w:eastAsia="Segoe UI" w:hAnsi="Times New Roman" w:cs="Times New Roman"/>
          <w:color w:val="212121"/>
          <w:sz w:val="24"/>
          <w:szCs w:val="24"/>
          <w:shd w:val="clear" w:color="auto" w:fill="FFFFFF"/>
        </w:rPr>
        <w:t>doi</w:t>
      </w:r>
      <w:proofErr w:type="spellEnd"/>
      <w:r>
        <w:rPr>
          <w:rFonts w:ascii="Times New Roman" w:eastAsia="Segoe UI" w:hAnsi="Times New Roman" w:cs="Times New Roman"/>
          <w:color w:val="212121"/>
          <w:sz w:val="24"/>
          <w:szCs w:val="24"/>
          <w:shd w:val="clear" w:color="auto" w:fill="FFFFFF"/>
        </w:rPr>
        <w:t>: 10.15585/mmwr.mm6822a1.</w:t>
      </w:r>
    </w:p>
    <w:p w14:paraId="0816536F" w14:textId="77777777" w:rsidR="00790E0C" w:rsidRDefault="00C31912">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18.</w:t>
      </w:r>
      <w:r>
        <w:rPr>
          <w:rFonts w:ascii="Times New Roman" w:eastAsia="Cambria" w:hAnsi="Times New Roman" w:cs="Times New Roman"/>
          <w:color w:val="1B1B1B"/>
          <w:sz w:val="24"/>
          <w:szCs w:val="24"/>
          <w:shd w:val="clear" w:color="auto" w:fill="FFFFFF"/>
          <w:lang w:eastAsia="zh-CN"/>
        </w:rPr>
        <w:t xml:space="preserve">Mitha A., </w:t>
      </w:r>
      <w:proofErr w:type="spellStart"/>
      <w:r>
        <w:rPr>
          <w:rFonts w:ascii="Times New Roman" w:eastAsia="Cambria" w:hAnsi="Times New Roman" w:cs="Times New Roman"/>
          <w:color w:val="1B1B1B"/>
          <w:sz w:val="24"/>
          <w:szCs w:val="24"/>
          <w:shd w:val="clear" w:color="auto" w:fill="FFFFFF"/>
          <w:lang w:eastAsia="zh-CN"/>
        </w:rPr>
        <w:t>Piedvache</w:t>
      </w:r>
      <w:proofErr w:type="spellEnd"/>
      <w:r>
        <w:rPr>
          <w:rFonts w:ascii="Times New Roman" w:eastAsia="Cambria" w:hAnsi="Times New Roman" w:cs="Times New Roman"/>
          <w:color w:val="1B1B1B"/>
          <w:sz w:val="24"/>
          <w:szCs w:val="24"/>
          <w:shd w:val="clear" w:color="auto" w:fill="FFFFFF"/>
          <w:lang w:eastAsia="zh-CN"/>
        </w:rPr>
        <w:t xml:space="preserve"> A., Glorieux I., Zeitlin J., Roué J.M., Blondel B., </w:t>
      </w:r>
      <w:proofErr w:type="spellStart"/>
      <w:r>
        <w:rPr>
          <w:rFonts w:ascii="Times New Roman" w:eastAsia="Cambria" w:hAnsi="Times New Roman" w:cs="Times New Roman"/>
          <w:color w:val="1B1B1B"/>
          <w:sz w:val="24"/>
          <w:szCs w:val="24"/>
          <w:shd w:val="clear" w:color="auto" w:fill="FFFFFF"/>
          <w:lang w:eastAsia="zh-CN"/>
        </w:rPr>
        <w:t>Durox</w:t>
      </w:r>
      <w:proofErr w:type="spellEnd"/>
      <w:r>
        <w:rPr>
          <w:rFonts w:ascii="Times New Roman" w:eastAsia="Cambria" w:hAnsi="Times New Roman" w:cs="Times New Roman"/>
          <w:color w:val="1B1B1B"/>
          <w:sz w:val="24"/>
          <w:szCs w:val="24"/>
          <w:shd w:val="clear" w:color="auto" w:fill="FFFFFF"/>
          <w:lang w:eastAsia="zh-CN"/>
        </w:rPr>
        <w:t xml:space="preserve"> M., </w:t>
      </w:r>
      <w:proofErr w:type="spellStart"/>
      <w:r>
        <w:rPr>
          <w:rFonts w:ascii="Times New Roman" w:eastAsia="Cambria" w:hAnsi="Times New Roman" w:cs="Times New Roman"/>
          <w:color w:val="1B1B1B"/>
          <w:sz w:val="24"/>
          <w:szCs w:val="24"/>
          <w:shd w:val="clear" w:color="auto" w:fill="FFFFFF"/>
          <w:lang w:eastAsia="zh-CN"/>
        </w:rPr>
        <w:t>Burguet</w:t>
      </w:r>
      <w:proofErr w:type="spellEnd"/>
      <w:r>
        <w:rPr>
          <w:rFonts w:ascii="Times New Roman" w:eastAsia="Cambria" w:hAnsi="Times New Roman" w:cs="Times New Roman"/>
          <w:color w:val="1B1B1B"/>
          <w:sz w:val="24"/>
          <w:szCs w:val="24"/>
          <w:shd w:val="clear" w:color="auto" w:fill="FFFFFF"/>
          <w:lang w:eastAsia="zh-CN"/>
        </w:rPr>
        <w:t xml:space="preserve"> A., Kaminski M., Ancel P.Y., et al. Unit policies and breast milk feeding at discharge of very preterm infants: The EPIPAGE-2 cohort study. </w:t>
      </w:r>
      <w:proofErr w:type="spellStart"/>
      <w:r>
        <w:rPr>
          <w:rFonts w:ascii="Times New Roman" w:eastAsia="Cambria" w:hAnsi="Times New Roman" w:cs="Times New Roman"/>
          <w:color w:val="1B1B1B"/>
          <w:sz w:val="24"/>
          <w:szCs w:val="24"/>
          <w:shd w:val="clear" w:color="auto" w:fill="FFFFFF"/>
          <w:lang w:eastAsia="zh-CN"/>
        </w:rPr>
        <w:t>Paediatr</w:t>
      </w:r>
      <w:proofErr w:type="spellEnd"/>
      <w:r>
        <w:rPr>
          <w:rFonts w:ascii="Times New Roman" w:eastAsia="Cambria" w:hAnsi="Times New Roman" w:cs="Times New Roman"/>
          <w:color w:val="1B1B1B"/>
          <w:sz w:val="24"/>
          <w:szCs w:val="24"/>
          <w:shd w:val="clear" w:color="auto" w:fill="FFFFFF"/>
          <w:lang w:eastAsia="zh-CN"/>
        </w:rPr>
        <w:t xml:space="preserve">. Perinat. Epidemiol. </w:t>
      </w:r>
      <w:proofErr w:type="gramStart"/>
      <w:r>
        <w:rPr>
          <w:rFonts w:ascii="Times New Roman" w:eastAsia="Cambria" w:hAnsi="Times New Roman" w:cs="Times New Roman"/>
          <w:color w:val="1B1B1B"/>
          <w:sz w:val="24"/>
          <w:szCs w:val="24"/>
          <w:shd w:val="clear" w:color="auto" w:fill="FFFFFF"/>
          <w:lang w:eastAsia="zh-CN"/>
        </w:rPr>
        <w:t>2019;33:59</w:t>
      </w:r>
      <w:proofErr w:type="gramEnd"/>
      <w:r>
        <w:rPr>
          <w:rFonts w:ascii="Times New Roman" w:eastAsia="Cambria" w:hAnsi="Times New Roman" w:cs="Times New Roman"/>
          <w:color w:val="1B1B1B"/>
          <w:sz w:val="24"/>
          <w:szCs w:val="24"/>
          <w:shd w:val="clear" w:color="auto" w:fill="FFFFFF"/>
          <w:lang w:eastAsia="zh-CN"/>
        </w:rPr>
        <w:t xml:space="preserve">–69.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10.1111/ppe.12536</w:t>
      </w:r>
    </w:p>
    <w:p w14:paraId="5B8B84F7" w14:textId="77777777" w:rsidR="00790E0C" w:rsidRDefault="00C31912">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GB"/>
        </w:rPr>
        <w:t>19.</w:t>
      </w:r>
      <w:proofErr w:type="spellStart"/>
      <w:r>
        <w:rPr>
          <w:rFonts w:ascii="Times New Roman" w:eastAsia="Cambria" w:hAnsi="Times New Roman" w:cs="Times New Roman"/>
          <w:color w:val="1B1B1B"/>
          <w:sz w:val="24"/>
          <w:szCs w:val="24"/>
          <w:shd w:val="clear" w:color="auto" w:fill="FFFFFF"/>
          <w:lang w:eastAsia="zh-CN"/>
        </w:rPr>
        <w:t>Oras</w:t>
      </w:r>
      <w:proofErr w:type="spellEnd"/>
      <w:r>
        <w:rPr>
          <w:rFonts w:ascii="Times New Roman" w:eastAsia="Cambria" w:hAnsi="Times New Roman" w:cs="Times New Roman"/>
          <w:color w:val="1B1B1B"/>
          <w:sz w:val="24"/>
          <w:szCs w:val="24"/>
          <w:shd w:val="clear" w:color="auto" w:fill="FFFFFF"/>
          <w:lang w:eastAsia="zh-CN"/>
        </w:rPr>
        <w:t xml:space="preserve"> P., </w:t>
      </w:r>
      <w:proofErr w:type="spellStart"/>
      <w:r>
        <w:rPr>
          <w:rFonts w:ascii="Times New Roman" w:eastAsia="Cambria" w:hAnsi="Times New Roman" w:cs="Times New Roman"/>
          <w:color w:val="1B1B1B"/>
          <w:sz w:val="24"/>
          <w:szCs w:val="24"/>
          <w:shd w:val="clear" w:color="auto" w:fill="FFFFFF"/>
          <w:lang w:eastAsia="zh-CN"/>
        </w:rPr>
        <w:t>Thernström</w:t>
      </w:r>
      <w:proofErr w:type="spellEnd"/>
      <w:r>
        <w:rPr>
          <w:rFonts w:ascii="Times New Roman" w:eastAsia="Cambria" w:hAnsi="Times New Roman" w:cs="Times New Roman"/>
          <w:color w:val="1B1B1B"/>
          <w:sz w:val="24"/>
          <w:szCs w:val="24"/>
          <w:shd w:val="clear" w:color="auto" w:fill="FFFFFF"/>
          <w:lang w:eastAsia="zh-CN"/>
        </w:rPr>
        <w:t xml:space="preserve"> </w:t>
      </w:r>
      <w:proofErr w:type="spellStart"/>
      <w:r>
        <w:rPr>
          <w:rFonts w:ascii="Times New Roman" w:eastAsia="Cambria" w:hAnsi="Times New Roman" w:cs="Times New Roman"/>
          <w:color w:val="1B1B1B"/>
          <w:sz w:val="24"/>
          <w:szCs w:val="24"/>
          <w:shd w:val="clear" w:color="auto" w:fill="FFFFFF"/>
          <w:lang w:eastAsia="zh-CN"/>
        </w:rPr>
        <w:t>Blomqvist</w:t>
      </w:r>
      <w:proofErr w:type="spellEnd"/>
      <w:r>
        <w:rPr>
          <w:rFonts w:ascii="Times New Roman" w:eastAsia="Cambria" w:hAnsi="Times New Roman" w:cs="Times New Roman"/>
          <w:color w:val="1B1B1B"/>
          <w:sz w:val="24"/>
          <w:szCs w:val="24"/>
          <w:shd w:val="clear" w:color="auto" w:fill="FFFFFF"/>
          <w:lang w:eastAsia="zh-CN"/>
        </w:rPr>
        <w:t xml:space="preserve"> Y., Hedberg Ny</w:t>
      </w:r>
      <w:r>
        <w:rPr>
          <w:rFonts w:ascii="Times New Roman" w:eastAsia="Cambria" w:hAnsi="Times New Roman" w:cs="Times New Roman"/>
          <w:color w:val="1B1B1B"/>
          <w:sz w:val="24"/>
          <w:szCs w:val="24"/>
          <w:shd w:val="clear" w:color="auto" w:fill="FFFFFF"/>
          <w:lang w:eastAsia="zh-CN"/>
        </w:rPr>
        <w:t xml:space="preserve">qvist K., </w:t>
      </w:r>
      <w:proofErr w:type="spellStart"/>
      <w:r>
        <w:rPr>
          <w:rFonts w:ascii="Times New Roman" w:eastAsia="Cambria" w:hAnsi="Times New Roman" w:cs="Times New Roman"/>
          <w:color w:val="1B1B1B"/>
          <w:sz w:val="24"/>
          <w:szCs w:val="24"/>
          <w:shd w:val="clear" w:color="auto" w:fill="FFFFFF"/>
          <w:lang w:eastAsia="zh-CN"/>
        </w:rPr>
        <w:t>Gradin</w:t>
      </w:r>
      <w:proofErr w:type="spellEnd"/>
      <w:r>
        <w:rPr>
          <w:rFonts w:ascii="Times New Roman" w:eastAsia="Cambria" w:hAnsi="Times New Roman" w:cs="Times New Roman"/>
          <w:color w:val="1B1B1B"/>
          <w:sz w:val="24"/>
          <w:szCs w:val="24"/>
          <w:shd w:val="clear" w:color="auto" w:fill="FFFFFF"/>
          <w:lang w:eastAsia="zh-CN"/>
        </w:rPr>
        <w:t xml:space="preserve"> M., </w:t>
      </w:r>
      <w:proofErr w:type="spellStart"/>
      <w:r>
        <w:rPr>
          <w:rFonts w:ascii="Times New Roman" w:eastAsia="Cambria" w:hAnsi="Times New Roman" w:cs="Times New Roman"/>
          <w:color w:val="1B1B1B"/>
          <w:sz w:val="24"/>
          <w:szCs w:val="24"/>
          <w:shd w:val="clear" w:color="auto" w:fill="FFFFFF"/>
          <w:lang w:eastAsia="zh-CN"/>
        </w:rPr>
        <w:t>Rubertsson</w:t>
      </w:r>
      <w:proofErr w:type="spellEnd"/>
      <w:r>
        <w:rPr>
          <w:rFonts w:ascii="Times New Roman" w:eastAsia="Cambria" w:hAnsi="Times New Roman" w:cs="Times New Roman"/>
          <w:color w:val="1B1B1B"/>
          <w:sz w:val="24"/>
          <w:szCs w:val="24"/>
          <w:shd w:val="clear" w:color="auto" w:fill="FFFFFF"/>
          <w:lang w:eastAsia="zh-CN"/>
        </w:rPr>
        <w:t xml:space="preserve"> C., </w:t>
      </w:r>
      <w:proofErr w:type="spellStart"/>
      <w:r>
        <w:rPr>
          <w:rFonts w:ascii="Times New Roman" w:eastAsia="Cambria" w:hAnsi="Times New Roman" w:cs="Times New Roman"/>
          <w:color w:val="1B1B1B"/>
          <w:sz w:val="24"/>
          <w:szCs w:val="24"/>
          <w:shd w:val="clear" w:color="auto" w:fill="FFFFFF"/>
          <w:lang w:eastAsia="zh-CN"/>
        </w:rPr>
        <w:t>Hellström-Westas</w:t>
      </w:r>
      <w:proofErr w:type="spellEnd"/>
      <w:r>
        <w:rPr>
          <w:rFonts w:ascii="Times New Roman" w:eastAsia="Cambria" w:hAnsi="Times New Roman" w:cs="Times New Roman"/>
          <w:color w:val="1B1B1B"/>
          <w:sz w:val="24"/>
          <w:szCs w:val="24"/>
          <w:shd w:val="clear" w:color="auto" w:fill="FFFFFF"/>
          <w:lang w:eastAsia="zh-CN"/>
        </w:rPr>
        <w:t xml:space="preserve"> L., </w:t>
      </w:r>
      <w:proofErr w:type="spellStart"/>
      <w:r>
        <w:rPr>
          <w:rFonts w:ascii="Times New Roman" w:eastAsia="Cambria" w:hAnsi="Times New Roman" w:cs="Times New Roman"/>
          <w:color w:val="1B1B1B"/>
          <w:sz w:val="24"/>
          <w:szCs w:val="24"/>
          <w:shd w:val="clear" w:color="auto" w:fill="FFFFFF"/>
          <w:lang w:eastAsia="zh-CN"/>
        </w:rPr>
        <w:t>Funkquist</w:t>
      </w:r>
      <w:proofErr w:type="spellEnd"/>
      <w:r>
        <w:rPr>
          <w:rFonts w:ascii="Times New Roman" w:eastAsia="Cambria" w:hAnsi="Times New Roman" w:cs="Times New Roman"/>
          <w:color w:val="1B1B1B"/>
          <w:sz w:val="24"/>
          <w:szCs w:val="24"/>
          <w:shd w:val="clear" w:color="auto" w:fill="FFFFFF"/>
          <w:lang w:eastAsia="zh-CN"/>
        </w:rPr>
        <w:t xml:space="preserve"> E.L. Skin-to-skin contact is associated with earlier breastfeeding attainment in preterm infants. Acta </w:t>
      </w:r>
      <w:proofErr w:type="spellStart"/>
      <w:r>
        <w:rPr>
          <w:rFonts w:ascii="Times New Roman" w:eastAsia="Cambria" w:hAnsi="Times New Roman" w:cs="Times New Roman"/>
          <w:color w:val="1B1B1B"/>
          <w:sz w:val="24"/>
          <w:szCs w:val="24"/>
          <w:shd w:val="clear" w:color="auto" w:fill="FFFFFF"/>
          <w:lang w:eastAsia="zh-CN"/>
        </w:rPr>
        <w:t>Paediatr</w:t>
      </w:r>
      <w:proofErr w:type="spellEnd"/>
      <w:r>
        <w:rPr>
          <w:rFonts w:ascii="Times New Roman" w:eastAsia="Cambria" w:hAnsi="Times New Roman" w:cs="Times New Roman"/>
          <w:color w:val="1B1B1B"/>
          <w:sz w:val="24"/>
          <w:szCs w:val="24"/>
          <w:shd w:val="clear" w:color="auto" w:fill="FFFFFF"/>
          <w:lang w:eastAsia="zh-CN"/>
        </w:rPr>
        <w:t xml:space="preserve">. Int. J. </w:t>
      </w:r>
      <w:proofErr w:type="spellStart"/>
      <w:r>
        <w:rPr>
          <w:rFonts w:ascii="Times New Roman" w:eastAsia="Cambria" w:hAnsi="Times New Roman" w:cs="Times New Roman"/>
          <w:color w:val="1B1B1B"/>
          <w:sz w:val="24"/>
          <w:szCs w:val="24"/>
          <w:shd w:val="clear" w:color="auto" w:fill="FFFFFF"/>
          <w:lang w:eastAsia="zh-CN"/>
        </w:rPr>
        <w:t>Paediatr</w:t>
      </w:r>
      <w:proofErr w:type="spellEnd"/>
      <w:r>
        <w:rPr>
          <w:rFonts w:ascii="Times New Roman" w:eastAsia="Cambria" w:hAnsi="Times New Roman" w:cs="Times New Roman"/>
          <w:color w:val="1B1B1B"/>
          <w:sz w:val="24"/>
          <w:szCs w:val="24"/>
          <w:shd w:val="clear" w:color="auto" w:fill="FFFFFF"/>
          <w:lang w:eastAsia="zh-CN"/>
        </w:rPr>
        <w:t xml:space="preserve">. </w:t>
      </w:r>
      <w:proofErr w:type="gramStart"/>
      <w:r>
        <w:rPr>
          <w:rFonts w:ascii="Times New Roman" w:eastAsia="Cambria" w:hAnsi="Times New Roman" w:cs="Times New Roman"/>
          <w:color w:val="1B1B1B"/>
          <w:sz w:val="24"/>
          <w:szCs w:val="24"/>
          <w:shd w:val="clear" w:color="auto" w:fill="FFFFFF"/>
          <w:lang w:eastAsia="zh-CN"/>
        </w:rPr>
        <w:t>2016;105:783</w:t>
      </w:r>
      <w:proofErr w:type="gramEnd"/>
      <w:r>
        <w:rPr>
          <w:rFonts w:ascii="Times New Roman" w:eastAsia="Cambria" w:hAnsi="Times New Roman" w:cs="Times New Roman"/>
          <w:color w:val="1B1B1B"/>
          <w:sz w:val="24"/>
          <w:szCs w:val="24"/>
          <w:shd w:val="clear" w:color="auto" w:fill="FFFFFF"/>
          <w:lang w:eastAsia="zh-CN"/>
        </w:rPr>
        <w:t xml:space="preserve">–789.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10.1111/apa.13431</w:t>
      </w:r>
    </w:p>
    <w:p w14:paraId="1278E80D" w14:textId="77777777" w:rsidR="00790E0C" w:rsidRDefault="00C31912">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GB"/>
        </w:rPr>
        <w:lastRenderedPageBreak/>
        <w:t>20.</w:t>
      </w:r>
      <w:r>
        <w:rPr>
          <w:rStyle w:val="HTMLCite"/>
          <w:rFonts w:ascii="Times New Roman" w:eastAsia="Cambria" w:hAnsi="Times New Roman" w:cs="Times New Roman"/>
          <w:i w:val="0"/>
          <w:color w:val="1B1B1B"/>
          <w:sz w:val="24"/>
          <w:szCs w:val="24"/>
          <w:lang w:eastAsia="zh-CN"/>
        </w:rPr>
        <w:t>Tully K.P., Ho</w:t>
      </w:r>
      <w:r>
        <w:rPr>
          <w:rStyle w:val="HTMLCite"/>
          <w:rFonts w:ascii="Times New Roman" w:eastAsia="Cambria" w:hAnsi="Times New Roman" w:cs="Times New Roman"/>
          <w:i w:val="0"/>
          <w:color w:val="1B1B1B"/>
          <w:sz w:val="24"/>
          <w:szCs w:val="24"/>
          <w:lang w:eastAsia="zh-CN"/>
        </w:rPr>
        <w:t xml:space="preserve">lditch-Davis D., White-Traut R.C., David R., O’Shea T.M., Geraldo V. A Test of Kangaroo Care on Preterm Infant Breastfeeding. J. Obstet. Gynecol. Neonatal </w:t>
      </w:r>
      <w:proofErr w:type="spellStart"/>
      <w:r>
        <w:rPr>
          <w:rStyle w:val="HTMLCite"/>
          <w:rFonts w:ascii="Times New Roman" w:eastAsia="Cambria" w:hAnsi="Times New Roman" w:cs="Times New Roman"/>
          <w:i w:val="0"/>
          <w:color w:val="1B1B1B"/>
          <w:sz w:val="24"/>
          <w:szCs w:val="24"/>
          <w:lang w:eastAsia="zh-CN"/>
        </w:rPr>
        <w:t>Nurs</w:t>
      </w:r>
      <w:proofErr w:type="spellEnd"/>
      <w:r>
        <w:rPr>
          <w:rStyle w:val="HTMLCite"/>
          <w:rFonts w:ascii="Times New Roman" w:eastAsia="Cambria" w:hAnsi="Times New Roman" w:cs="Times New Roman"/>
          <w:i w:val="0"/>
          <w:color w:val="1B1B1B"/>
          <w:sz w:val="24"/>
          <w:szCs w:val="24"/>
          <w:lang w:eastAsia="zh-CN"/>
        </w:rPr>
        <w:t xml:space="preserve">. JOGNN. </w:t>
      </w:r>
      <w:proofErr w:type="gramStart"/>
      <w:r>
        <w:rPr>
          <w:rStyle w:val="HTMLCite"/>
          <w:rFonts w:ascii="Times New Roman" w:eastAsia="Cambria" w:hAnsi="Times New Roman" w:cs="Times New Roman"/>
          <w:i w:val="0"/>
          <w:color w:val="1B1B1B"/>
          <w:sz w:val="24"/>
          <w:szCs w:val="24"/>
          <w:lang w:eastAsia="zh-CN"/>
        </w:rPr>
        <w:t>2016;45:45</w:t>
      </w:r>
      <w:proofErr w:type="gramEnd"/>
      <w:r>
        <w:rPr>
          <w:rStyle w:val="HTMLCite"/>
          <w:rFonts w:ascii="Times New Roman" w:eastAsia="Cambria" w:hAnsi="Times New Roman" w:cs="Times New Roman"/>
          <w:i w:val="0"/>
          <w:color w:val="1B1B1B"/>
          <w:sz w:val="24"/>
          <w:szCs w:val="24"/>
          <w:lang w:eastAsia="zh-CN"/>
        </w:rPr>
        <w:t xml:space="preserve">–61. </w:t>
      </w:r>
      <w:proofErr w:type="spellStart"/>
      <w:r>
        <w:rPr>
          <w:rStyle w:val="HTMLCite"/>
          <w:rFonts w:ascii="Times New Roman" w:eastAsia="Cambria" w:hAnsi="Times New Roman" w:cs="Times New Roman"/>
          <w:i w:val="0"/>
          <w:color w:val="1B1B1B"/>
          <w:sz w:val="24"/>
          <w:szCs w:val="24"/>
          <w:lang w:eastAsia="zh-CN"/>
        </w:rPr>
        <w:t>doi</w:t>
      </w:r>
      <w:proofErr w:type="spellEnd"/>
      <w:r>
        <w:rPr>
          <w:rStyle w:val="HTMLCite"/>
          <w:rFonts w:ascii="Times New Roman" w:eastAsia="Cambria" w:hAnsi="Times New Roman" w:cs="Times New Roman"/>
          <w:i w:val="0"/>
          <w:color w:val="1B1B1B"/>
          <w:sz w:val="24"/>
          <w:szCs w:val="24"/>
          <w:lang w:eastAsia="zh-CN"/>
        </w:rPr>
        <w:t>: 10.1016/j.jogn.2015.10.004.</w:t>
      </w:r>
      <w:r>
        <w:rPr>
          <w:rFonts w:ascii="Times New Roman" w:eastAsia="Cambria" w:hAnsi="Times New Roman" w:cs="Times New Roman"/>
          <w:color w:val="1B1B1B"/>
          <w:sz w:val="24"/>
          <w:szCs w:val="24"/>
          <w:shd w:val="clear" w:color="auto" w:fill="FFFFFF"/>
          <w:lang w:eastAsia="zh-CN"/>
        </w:rPr>
        <w:t> </w:t>
      </w:r>
    </w:p>
    <w:p w14:paraId="436AF8EA" w14:textId="77777777" w:rsidR="00790E0C" w:rsidRDefault="00C31912">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Times New Roman" w:hAnsi="Times New Roman" w:cs="Times New Roman"/>
          <w:color w:val="000000"/>
          <w:sz w:val="24"/>
          <w:szCs w:val="24"/>
          <w:lang w:val="en-GB"/>
        </w:rPr>
        <w:t>21.</w:t>
      </w:r>
      <w:proofErr w:type="spellStart"/>
      <w:r>
        <w:rPr>
          <w:rFonts w:ascii="Times New Roman" w:eastAsia="Cambria" w:hAnsi="Times New Roman" w:cs="Times New Roman"/>
          <w:color w:val="1B1B1B"/>
          <w:sz w:val="24"/>
          <w:szCs w:val="24"/>
          <w:shd w:val="clear" w:color="auto" w:fill="FFFFFF"/>
          <w:lang w:eastAsia="zh-CN"/>
        </w:rPr>
        <w:t>Mekonnen</w:t>
      </w:r>
      <w:proofErr w:type="spellEnd"/>
      <w:r>
        <w:rPr>
          <w:rFonts w:ascii="Times New Roman" w:eastAsia="Cambria" w:hAnsi="Times New Roman" w:cs="Times New Roman"/>
          <w:color w:val="1B1B1B"/>
          <w:sz w:val="24"/>
          <w:szCs w:val="24"/>
          <w:shd w:val="clear" w:color="auto" w:fill="FFFFFF"/>
          <w:lang w:eastAsia="zh-CN"/>
        </w:rPr>
        <w:t xml:space="preserve"> A.G., </w:t>
      </w:r>
      <w:proofErr w:type="spellStart"/>
      <w:r>
        <w:rPr>
          <w:rFonts w:ascii="Times New Roman" w:eastAsia="Cambria" w:hAnsi="Times New Roman" w:cs="Times New Roman"/>
          <w:color w:val="1B1B1B"/>
          <w:sz w:val="24"/>
          <w:szCs w:val="24"/>
          <w:shd w:val="clear" w:color="auto" w:fill="FFFFFF"/>
          <w:lang w:eastAsia="zh-CN"/>
        </w:rPr>
        <w:t>Yehualashet</w:t>
      </w:r>
      <w:proofErr w:type="spellEnd"/>
      <w:r>
        <w:rPr>
          <w:rFonts w:ascii="Times New Roman" w:eastAsia="Cambria" w:hAnsi="Times New Roman" w:cs="Times New Roman"/>
          <w:color w:val="1B1B1B"/>
          <w:sz w:val="24"/>
          <w:szCs w:val="24"/>
          <w:shd w:val="clear" w:color="auto" w:fill="FFFFFF"/>
          <w:lang w:eastAsia="zh-CN"/>
        </w:rPr>
        <w:t xml:space="preserve"> S.S., </w:t>
      </w:r>
      <w:proofErr w:type="spellStart"/>
      <w:r>
        <w:rPr>
          <w:rFonts w:ascii="Times New Roman" w:eastAsia="Cambria" w:hAnsi="Times New Roman" w:cs="Times New Roman"/>
          <w:color w:val="1B1B1B"/>
          <w:sz w:val="24"/>
          <w:szCs w:val="24"/>
          <w:shd w:val="clear" w:color="auto" w:fill="FFFFFF"/>
          <w:lang w:eastAsia="zh-CN"/>
        </w:rPr>
        <w:t>Bay</w:t>
      </w:r>
      <w:r>
        <w:rPr>
          <w:rFonts w:ascii="Times New Roman" w:eastAsia="Cambria" w:hAnsi="Times New Roman" w:cs="Times New Roman"/>
          <w:color w:val="1B1B1B"/>
          <w:sz w:val="24"/>
          <w:szCs w:val="24"/>
          <w:shd w:val="clear" w:color="auto" w:fill="FFFFFF"/>
          <w:lang w:eastAsia="zh-CN"/>
        </w:rPr>
        <w:t>leyegn</w:t>
      </w:r>
      <w:proofErr w:type="spellEnd"/>
      <w:r>
        <w:rPr>
          <w:rFonts w:ascii="Times New Roman" w:eastAsia="Cambria" w:hAnsi="Times New Roman" w:cs="Times New Roman"/>
          <w:color w:val="1B1B1B"/>
          <w:sz w:val="24"/>
          <w:szCs w:val="24"/>
          <w:shd w:val="clear" w:color="auto" w:fill="FFFFFF"/>
          <w:lang w:eastAsia="zh-CN"/>
        </w:rPr>
        <w:t xml:space="preserve"> A.D. The effects of kangaroo mother care on the time to breastfeeding initiation among preterm and LBW infants: A meta-analysis of published studies. Int. Breastfeed. J. 2019;14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10.1186/s13006-019-0206-0.</w:t>
      </w:r>
    </w:p>
    <w:p w14:paraId="79DBF9B4" w14:textId="77777777" w:rsidR="00790E0C" w:rsidRDefault="00C31912">
      <w:pPr>
        <w:spacing w:line="360" w:lineRule="auto"/>
        <w:rPr>
          <w:rFonts w:ascii="Times New Roman" w:hAnsi="Times New Roman" w:cs="Times New Roman"/>
          <w:sz w:val="24"/>
          <w:szCs w:val="24"/>
        </w:rPr>
      </w:pPr>
      <w:r>
        <w:rPr>
          <w:rFonts w:ascii="Times New Roman" w:eastAsia="Cambria" w:hAnsi="Times New Roman" w:cs="Times New Roman"/>
          <w:color w:val="1B1B1B"/>
          <w:sz w:val="24"/>
          <w:szCs w:val="24"/>
          <w:shd w:val="clear" w:color="auto" w:fill="FFFFFF"/>
          <w:lang w:eastAsia="zh-CN"/>
        </w:rPr>
        <w:t>22.Maastrup R., Hansen B.M., Kronborg H</w:t>
      </w:r>
      <w:r>
        <w:rPr>
          <w:rFonts w:ascii="Times New Roman" w:eastAsia="Cambria" w:hAnsi="Times New Roman" w:cs="Times New Roman"/>
          <w:color w:val="1B1B1B"/>
          <w:sz w:val="24"/>
          <w:szCs w:val="24"/>
          <w:shd w:val="clear" w:color="auto" w:fill="FFFFFF"/>
          <w:lang w:eastAsia="zh-CN"/>
        </w:rPr>
        <w:t xml:space="preserve">., Bojesen S.N., Hallum K., Frandsen A., </w:t>
      </w:r>
      <w:proofErr w:type="spellStart"/>
      <w:r>
        <w:rPr>
          <w:rFonts w:ascii="Times New Roman" w:eastAsia="Cambria" w:hAnsi="Times New Roman" w:cs="Times New Roman"/>
          <w:color w:val="1B1B1B"/>
          <w:sz w:val="24"/>
          <w:szCs w:val="24"/>
          <w:shd w:val="clear" w:color="auto" w:fill="FFFFFF"/>
          <w:lang w:eastAsia="zh-CN"/>
        </w:rPr>
        <w:t>Kyhnaeb</w:t>
      </w:r>
      <w:proofErr w:type="spellEnd"/>
      <w:r>
        <w:rPr>
          <w:rFonts w:ascii="Times New Roman" w:eastAsia="Cambria" w:hAnsi="Times New Roman" w:cs="Times New Roman"/>
          <w:color w:val="1B1B1B"/>
          <w:sz w:val="24"/>
          <w:szCs w:val="24"/>
          <w:shd w:val="clear" w:color="auto" w:fill="FFFFFF"/>
          <w:lang w:eastAsia="zh-CN"/>
        </w:rPr>
        <w:t xml:space="preserve"> A., Svarer I., Hallström I. Factors associated with exclusive breastfeeding of preterm infants. Results from a prospective national cohort study. </w:t>
      </w:r>
      <w:proofErr w:type="spellStart"/>
      <w:r>
        <w:rPr>
          <w:rFonts w:ascii="Times New Roman" w:eastAsia="Cambria" w:hAnsi="Times New Roman" w:cs="Times New Roman"/>
          <w:color w:val="1B1B1B"/>
          <w:sz w:val="24"/>
          <w:szCs w:val="24"/>
          <w:shd w:val="clear" w:color="auto" w:fill="FFFFFF"/>
          <w:lang w:eastAsia="zh-CN"/>
        </w:rPr>
        <w:t>PLoS</w:t>
      </w:r>
      <w:proofErr w:type="spellEnd"/>
      <w:r>
        <w:rPr>
          <w:rFonts w:ascii="Times New Roman" w:eastAsia="Cambria" w:hAnsi="Times New Roman" w:cs="Times New Roman"/>
          <w:color w:val="1B1B1B"/>
          <w:sz w:val="24"/>
          <w:szCs w:val="24"/>
          <w:shd w:val="clear" w:color="auto" w:fill="FFFFFF"/>
          <w:lang w:eastAsia="zh-CN"/>
        </w:rPr>
        <w:t xml:space="preserve"> ONE. 2014;</w:t>
      </w:r>
      <w:proofErr w:type="gramStart"/>
      <w:r>
        <w:rPr>
          <w:rFonts w:ascii="Times New Roman" w:eastAsia="Cambria" w:hAnsi="Times New Roman" w:cs="Times New Roman"/>
          <w:color w:val="1B1B1B"/>
          <w:sz w:val="24"/>
          <w:szCs w:val="24"/>
          <w:shd w:val="clear" w:color="auto" w:fill="FFFFFF"/>
          <w:lang w:eastAsia="zh-CN"/>
        </w:rPr>
        <w:t>9:e</w:t>
      </w:r>
      <w:proofErr w:type="gramEnd"/>
      <w:r>
        <w:rPr>
          <w:rFonts w:ascii="Times New Roman" w:eastAsia="Cambria" w:hAnsi="Times New Roman" w:cs="Times New Roman"/>
          <w:color w:val="1B1B1B"/>
          <w:sz w:val="24"/>
          <w:szCs w:val="24"/>
          <w:shd w:val="clear" w:color="auto" w:fill="FFFFFF"/>
          <w:lang w:eastAsia="zh-CN"/>
        </w:rPr>
        <w:t xml:space="preserve">89077.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10.1371/journal.pone.0089077.</w:t>
      </w:r>
    </w:p>
    <w:p w14:paraId="07076049"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41058798" w14:textId="77777777" w:rsidR="00790E0C" w:rsidRDefault="00C31912">
      <w:pPr>
        <w:spacing w:after="0" w:afterAutospacing="1" w:line="360" w:lineRule="auto"/>
        <w:rPr>
          <w:rFonts w:ascii="Times New Roman" w:hAnsi="Times New Roman" w:cs="Times New Roman"/>
          <w:sz w:val="24"/>
          <w:szCs w:val="24"/>
        </w:rPr>
      </w:pPr>
      <w:r>
        <w:rPr>
          <w:rFonts w:ascii="Times New Roman" w:eastAsia="Cambria" w:hAnsi="Times New Roman" w:cs="Times New Roman"/>
          <w:color w:val="1B1B1B"/>
          <w:sz w:val="24"/>
          <w:szCs w:val="24"/>
        </w:rPr>
        <w:t>23.</w:t>
      </w:r>
      <w:r>
        <w:rPr>
          <w:rStyle w:val="HTMLCite"/>
          <w:rFonts w:ascii="Times New Roman" w:eastAsia="Cambria" w:hAnsi="Times New Roman" w:cs="Times New Roman"/>
          <w:i w:val="0"/>
          <w:color w:val="1B1B1B"/>
          <w:sz w:val="24"/>
          <w:szCs w:val="24"/>
        </w:rPr>
        <w:t xml:space="preserve">Davanzo R., </w:t>
      </w:r>
      <w:proofErr w:type="spellStart"/>
      <w:r>
        <w:rPr>
          <w:rStyle w:val="HTMLCite"/>
          <w:rFonts w:ascii="Times New Roman" w:eastAsia="Cambria" w:hAnsi="Times New Roman" w:cs="Times New Roman"/>
          <w:i w:val="0"/>
          <w:color w:val="1B1B1B"/>
          <w:sz w:val="24"/>
          <w:szCs w:val="24"/>
        </w:rPr>
        <w:t>Monasta</w:t>
      </w:r>
      <w:proofErr w:type="spellEnd"/>
      <w:r>
        <w:rPr>
          <w:rStyle w:val="HTMLCite"/>
          <w:rFonts w:ascii="Times New Roman" w:eastAsia="Cambria" w:hAnsi="Times New Roman" w:cs="Times New Roman"/>
          <w:i w:val="0"/>
          <w:color w:val="1B1B1B"/>
          <w:sz w:val="24"/>
          <w:szCs w:val="24"/>
        </w:rPr>
        <w:t xml:space="preserve"> L., </w:t>
      </w:r>
      <w:proofErr w:type="spellStart"/>
      <w:r>
        <w:rPr>
          <w:rStyle w:val="HTMLCite"/>
          <w:rFonts w:ascii="Times New Roman" w:eastAsia="Cambria" w:hAnsi="Times New Roman" w:cs="Times New Roman"/>
          <w:i w:val="0"/>
          <w:color w:val="1B1B1B"/>
          <w:sz w:val="24"/>
          <w:szCs w:val="24"/>
        </w:rPr>
        <w:t>Ronfani</w:t>
      </w:r>
      <w:proofErr w:type="spellEnd"/>
      <w:r>
        <w:rPr>
          <w:rStyle w:val="HTMLCite"/>
          <w:rFonts w:ascii="Times New Roman" w:eastAsia="Cambria" w:hAnsi="Times New Roman" w:cs="Times New Roman"/>
          <w:i w:val="0"/>
          <w:color w:val="1B1B1B"/>
          <w:sz w:val="24"/>
          <w:szCs w:val="24"/>
        </w:rPr>
        <w:t xml:space="preserve"> L., </w:t>
      </w:r>
      <w:proofErr w:type="spellStart"/>
      <w:r>
        <w:rPr>
          <w:rStyle w:val="HTMLCite"/>
          <w:rFonts w:ascii="Times New Roman" w:eastAsia="Cambria" w:hAnsi="Times New Roman" w:cs="Times New Roman"/>
          <w:i w:val="0"/>
          <w:color w:val="1B1B1B"/>
          <w:sz w:val="24"/>
          <w:szCs w:val="24"/>
        </w:rPr>
        <w:t>Brovedani</w:t>
      </w:r>
      <w:proofErr w:type="spellEnd"/>
      <w:r>
        <w:rPr>
          <w:rStyle w:val="HTMLCite"/>
          <w:rFonts w:ascii="Times New Roman" w:eastAsia="Cambria" w:hAnsi="Times New Roman" w:cs="Times New Roman"/>
          <w:i w:val="0"/>
          <w:color w:val="1B1B1B"/>
          <w:sz w:val="24"/>
          <w:szCs w:val="24"/>
        </w:rPr>
        <w:t xml:space="preserve"> P., Demarini S. Breastfeeding at NICU Discharge. J. Hum. </w:t>
      </w:r>
      <w:proofErr w:type="spellStart"/>
      <w:r>
        <w:rPr>
          <w:rStyle w:val="HTMLCite"/>
          <w:rFonts w:ascii="Times New Roman" w:eastAsia="Cambria" w:hAnsi="Times New Roman" w:cs="Times New Roman"/>
          <w:i w:val="0"/>
          <w:color w:val="1B1B1B"/>
          <w:sz w:val="24"/>
          <w:szCs w:val="24"/>
        </w:rPr>
        <w:t>Lact</w:t>
      </w:r>
      <w:proofErr w:type="spellEnd"/>
      <w:r>
        <w:rPr>
          <w:rStyle w:val="HTMLCite"/>
          <w:rFonts w:ascii="Times New Roman" w:eastAsia="Cambria" w:hAnsi="Times New Roman" w:cs="Times New Roman"/>
          <w:i w:val="0"/>
          <w:color w:val="1B1B1B"/>
          <w:sz w:val="24"/>
          <w:szCs w:val="24"/>
        </w:rPr>
        <w:t xml:space="preserve">. </w:t>
      </w:r>
      <w:proofErr w:type="gramStart"/>
      <w:r>
        <w:rPr>
          <w:rStyle w:val="HTMLCite"/>
          <w:rFonts w:ascii="Times New Roman" w:eastAsia="Cambria" w:hAnsi="Times New Roman" w:cs="Times New Roman"/>
          <w:i w:val="0"/>
          <w:color w:val="1B1B1B"/>
          <w:sz w:val="24"/>
          <w:szCs w:val="24"/>
        </w:rPr>
        <w:t>2013;29:374</w:t>
      </w:r>
      <w:proofErr w:type="gramEnd"/>
      <w:r>
        <w:rPr>
          <w:rStyle w:val="HTMLCite"/>
          <w:rFonts w:ascii="Times New Roman" w:eastAsia="Cambria" w:hAnsi="Times New Roman" w:cs="Times New Roman"/>
          <w:i w:val="0"/>
          <w:color w:val="1B1B1B"/>
          <w:sz w:val="24"/>
          <w:szCs w:val="24"/>
        </w:rPr>
        <w:t xml:space="preserve">–380. </w:t>
      </w:r>
      <w:proofErr w:type="spellStart"/>
      <w:r>
        <w:rPr>
          <w:rStyle w:val="HTMLCite"/>
          <w:rFonts w:ascii="Times New Roman" w:eastAsia="Cambria" w:hAnsi="Times New Roman" w:cs="Times New Roman"/>
          <w:i w:val="0"/>
          <w:color w:val="1B1B1B"/>
          <w:sz w:val="24"/>
          <w:szCs w:val="24"/>
        </w:rPr>
        <w:t>doi</w:t>
      </w:r>
      <w:proofErr w:type="spellEnd"/>
      <w:r>
        <w:rPr>
          <w:rStyle w:val="HTMLCite"/>
          <w:rFonts w:ascii="Times New Roman" w:eastAsia="Cambria" w:hAnsi="Times New Roman" w:cs="Times New Roman"/>
          <w:i w:val="0"/>
          <w:color w:val="1B1B1B"/>
          <w:sz w:val="24"/>
          <w:szCs w:val="24"/>
        </w:rPr>
        <w:t>: 10.1177/0890334412451055.</w:t>
      </w:r>
      <w:r>
        <w:rPr>
          <w:rFonts w:ascii="Times New Roman" w:eastAsia="Cambria" w:hAnsi="Times New Roman" w:cs="Times New Roman"/>
          <w:color w:val="1B1B1B"/>
          <w:sz w:val="24"/>
          <w:szCs w:val="24"/>
        </w:rPr>
        <w:t> </w:t>
      </w:r>
    </w:p>
    <w:p w14:paraId="0C2F991B" w14:textId="77777777" w:rsidR="00790E0C" w:rsidRDefault="00C31912">
      <w:pPr>
        <w:spacing w:after="0" w:afterAutospacing="1" w:line="360" w:lineRule="auto"/>
        <w:rPr>
          <w:rFonts w:ascii="Times New Roman" w:hAnsi="Times New Roman" w:cs="Times New Roman"/>
          <w:sz w:val="24"/>
          <w:szCs w:val="24"/>
        </w:rPr>
      </w:pPr>
      <w:r>
        <w:rPr>
          <w:rFonts w:ascii="Times New Roman" w:eastAsia="Cambria" w:hAnsi="Times New Roman" w:cs="Times New Roman"/>
          <w:color w:val="1B1B1B"/>
          <w:sz w:val="24"/>
          <w:szCs w:val="24"/>
        </w:rPr>
        <w:t>24.</w:t>
      </w:r>
      <w:r>
        <w:rPr>
          <w:rStyle w:val="HTMLCite"/>
          <w:rFonts w:ascii="Times New Roman" w:eastAsia="Cambria" w:hAnsi="Times New Roman" w:cs="Times New Roman"/>
          <w:i w:val="0"/>
          <w:color w:val="1B1B1B"/>
          <w:sz w:val="24"/>
          <w:szCs w:val="24"/>
        </w:rPr>
        <w:t>Pineda R.G. Predictors of Breastfeeding and Breastmilk Feeding Among Very Low Birth Weight I</w:t>
      </w:r>
      <w:r>
        <w:rPr>
          <w:rStyle w:val="HTMLCite"/>
          <w:rFonts w:ascii="Times New Roman" w:eastAsia="Cambria" w:hAnsi="Times New Roman" w:cs="Times New Roman"/>
          <w:i w:val="0"/>
          <w:color w:val="1B1B1B"/>
          <w:sz w:val="24"/>
          <w:szCs w:val="24"/>
        </w:rPr>
        <w:t xml:space="preserve">nfants. Breastfeed. Med. </w:t>
      </w:r>
      <w:proofErr w:type="gramStart"/>
      <w:r>
        <w:rPr>
          <w:rStyle w:val="HTMLCite"/>
          <w:rFonts w:ascii="Times New Roman" w:eastAsia="Cambria" w:hAnsi="Times New Roman" w:cs="Times New Roman"/>
          <w:i w:val="0"/>
          <w:color w:val="1B1B1B"/>
          <w:sz w:val="24"/>
          <w:szCs w:val="24"/>
        </w:rPr>
        <w:t>2011;6:15</w:t>
      </w:r>
      <w:proofErr w:type="gramEnd"/>
      <w:r>
        <w:rPr>
          <w:rStyle w:val="HTMLCite"/>
          <w:rFonts w:ascii="Times New Roman" w:eastAsia="Cambria" w:hAnsi="Times New Roman" w:cs="Times New Roman"/>
          <w:i w:val="0"/>
          <w:color w:val="1B1B1B"/>
          <w:sz w:val="24"/>
          <w:szCs w:val="24"/>
        </w:rPr>
        <w:t xml:space="preserve">–19. </w:t>
      </w:r>
      <w:proofErr w:type="spellStart"/>
      <w:r>
        <w:rPr>
          <w:rStyle w:val="HTMLCite"/>
          <w:rFonts w:ascii="Times New Roman" w:eastAsia="Cambria" w:hAnsi="Times New Roman" w:cs="Times New Roman"/>
          <w:i w:val="0"/>
          <w:color w:val="1B1B1B"/>
          <w:sz w:val="24"/>
          <w:szCs w:val="24"/>
        </w:rPr>
        <w:t>doi</w:t>
      </w:r>
      <w:proofErr w:type="spellEnd"/>
      <w:r>
        <w:rPr>
          <w:rStyle w:val="HTMLCite"/>
          <w:rFonts w:ascii="Times New Roman" w:eastAsia="Cambria" w:hAnsi="Times New Roman" w:cs="Times New Roman"/>
          <w:i w:val="0"/>
          <w:color w:val="1B1B1B"/>
          <w:sz w:val="24"/>
          <w:szCs w:val="24"/>
        </w:rPr>
        <w:t>: 10.1089/bfm.2010.0010.</w:t>
      </w:r>
      <w:r>
        <w:rPr>
          <w:rFonts w:ascii="Times New Roman" w:eastAsia="Cambria" w:hAnsi="Times New Roman" w:cs="Times New Roman"/>
          <w:color w:val="1B1B1B"/>
          <w:sz w:val="24"/>
          <w:szCs w:val="24"/>
        </w:rPr>
        <w:t> </w:t>
      </w:r>
    </w:p>
    <w:p w14:paraId="19114DD8" w14:textId="77777777" w:rsidR="00790E0C" w:rsidRDefault="00C31912">
      <w:pPr>
        <w:spacing w:after="0" w:afterAutospacing="1" w:line="360" w:lineRule="auto"/>
        <w:rPr>
          <w:rStyle w:val="HTMLCite"/>
          <w:rFonts w:ascii="Times New Roman" w:eastAsia="Cambria" w:hAnsi="Times New Roman" w:cs="Times New Roman"/>
          <w:i w:val="0"/>
          <w:color w:val="1B1B1B"/>
          <w:sz w:val="24"/>
          <w:szCs w:val="24"/>
        </w:rPr>
      </w:pPr>
      <w:r>
        <w:rPr>
          <w:rFonts w:ascii="Times New Roman" w:eastAsia="Cambria" w:hAnsi="Times New Roman" w:cs="Times New Roman"/>
          <w:color w:val="1B1B1B"/>
          <w:sz w:val="24"/>
          <w:szCs w:val="24"/>
        </w:rPr>
        <w:t>25.</w:t>
      </w:r>
      <w:r>
        <w:rPr>
          <w:rStyle w:val="HTMLCite"/>
          <w:rFonts w:ascii="Times New Roman" w:eastAsia="Cambria" w:hAnsi="Times New Roman" w:cs="Times New Roman"/>
          <w:i w:val="0"/>
          <w:color w:val="1B1B1B"/>
          <w:sz w:val="24"/>
          <w:szCs w:val="24"/>
        </w:rPr>
        <w:t xml:space="preserve">Zachariassen G., </w:t>
      </w:r>
      <w:proofErr w:type="spellStart"/>
      <w:r>
        <w:rPr>
          <w:rStyle w:val="HTMLCite"/>
          <w:rFonts w:ascii="Times New Roman" w:eastAsia="Cambria" w:hAnsi="Times New Roman" w:cs="Times New Roman"/>
          <w:i w:val="0"/>
          <w:color w:val="1B1B1B"/>
          <w:sz w:val="24"/>
          <w:szCs w:val="24"/>
        </w:rPr>
        <w:t>Faerk</w:t>
      </w:r>
      <w:proofErr w:type="spellEnd"/>
      <w:r>
        <w:rPr>
          <w:rStyle w:val="HTMLCite"/>
          <w:rFonts w:ascii="Times New Roman" w:eastAsia="Cambria" w:hAnsi="Times New Roman" w:cs="Times New Roman"/>
          <w:i w:val="0"/>
          <w:color w:val="1B1B1B"/>
          <w:sz w:val="24"/>
          <w:szCs w:val="24"/>
        </w:rPr>
        <w:t xml:space="preserve"> J., Grytter C., Esberg B., Juvonen P., Halken S. Factors associated with successful establishment of breastfeeding in very preterm infants. Acta </w:t>
      </w:r>
      <w:proofErr w:type="spellStart"/>
      <w:r>
        <w:rPr>
          <w:rStyle w:val="HTMLCite"/>
          <w:rFonts w:ascii="Times New Roman" w:eastAsia="Cambria" w:hAnsi="Times New Roman" w:cs="Times New Roman"/>
          <w:i w:val="0"/>
          <w:color w:val="1B1B1B"/>
          <w:sz w:val="24"/>
          <w:szCs w:val="24"/>
        </w:rPr>
        <w:t>Paediatr</w:t>
      </w:r>
      <w:proofErr w:type="spellEnd"/>
      <w:r>
        <w:rPr>
          <w:rStyle w:val="HTMLCite"/>
          <w:rFonts w:ascii="Times New Roman" w:eastAsia="Cambria" w:hAnsi="Times New Roman" w:cs="Times New Roman"/>
          <w:i w:val="0"/>
          <w:color w:val="1B1B1B"/>
          <w:sz w:val="24"/>
          <w:szCs w:val="24"/>
        </w:rPr>
        <w:t xml:space="preserve">. </w:t>
      </w:r>
      <w:proofErr w:type="gramStart"/>
      <w:r>
        <w:rPr>
          <w:rStyle w:val="HTMLCite"/>
          <w:rFonts w:ascii="Times New Roman" w:eastAsia="Cambria" w:hAnsi="Times New Roman" w:cs="Times New Roman"/>
          <w:i w:val="0"/>
          <w:color w:val="1B1B1B"/>
          <w:sz w:val="24"/>
          <w:szCs w:val="24"/>
        </w:rPr>
        <w:t>2010;99:1000</w:t>
      </w:r>
      <w:proofErr w:type="gramEnd"/>
      <w:r>
        <w:rPr>
          <w:rStyle w:val="HTMLCite"/>
          <w:rFonts w:ascii="Times New Roman" w:eastAsia="Cambria" w:hAnsi="Times New Roman" w:cs="Times New Roman"/>
          <w:i w:val="0"/>
          <w:color w:val="1B1B1B"/>
          <w:sz w:val="24"/>
          <w:szCs w:val="24"/>
        </w:rPr>
        <w:t xml:space="preserve">–1004. </w:t>
      </w:r>
      <w:proofErr w:type="spellStart"/>
      <w:r>
        <w:rPr>
          <w:rStyle w:val="HTMLCite"/>
          <w:rFonts w:ascii="Times New Roman" w:eastAsia="Cambria" w:hAnsi="Times New Roman" w:cs="Times New Roman"/>
          <w:i w:val="0"/>
          <w:color w:val="1B1B1B"/>
          <w:sz w:val="24"/>
          <w:szCs w:val="24"/>
        </w:rPr>
        <w:t>doi</w:t>
      </w:r>
      <w:proofErr w:type="spellEnd"/>
      <w:r>
        <w:rPr>
          <w:rStyle w:val="HTMLCite"/>
          <w:rFonts w:ascii="Times New Roman" w:eastAsia="Cambria" w:hAnsi="Times New Roman" w:cs="Times New Roman"/>
          <w:i w:val="0"/>
          <w:color w:val="1B1B1B"/>
          <w:sz w:val="24"/>
          <w:szCs w:val="24"/>
        </w:rPr>
        <w:t>: 10.1111/j.1651-2227.</w:t>
      </w:r>
      <w:proofErr w:type="gramStart"/>
      <w:r>
        <w:rPr>
          <w:rStyle w:val="HTMLCite"/>
          <w:rFonts w:ascii="Times New Roman" w:eastAsia="Cambria" w:hAnsi="Times New Roman" w:cs="Times New Roman"/>
          <w:i w:val="0"/>
          <w:color w:val="1B1B1B"/>
          <w:sz w:val="24"/>
          <w:szCs w:val="24"/>
        </w:rPr>
        <w:t>2010.01721.x</w:t>
      </w:r>
      <w:proofErr w:type="gramEnd"/>
    </w:p>
    <w:p w14:paraId="47E41150" w14:textId="77777777" w:rsidR="00790E0C" w:rsidRDefault="00C31912">
      <w:pPr>
        <w:spacing w:line="360" w:lineRule="auto"/>
        <w:rPr>
          <w:rFonts w:ascii="Times New Roman" w:eastAsia="BlinkMacSystemFont" w:hAnsi="Times New Roman" w:cs="Times New Roman"/>
          <w:color w:val="212121"/>
          <w:sz w:val="24"/>
          <w:szCs w:val="24"/>
          <w:shd w:val="clear" w:color="auto" w:fill="FFFFFF"/>
          <w:lang w:eastAsia="zh-CN"/>
        </w:rPr>
      </w:pPr>
      <w:r>
        <w:rPr>
          <w:rFonts w:ascii="Times New Roman" w:eastAsia="BlinkMacSystemFont" w:hAnsi="Times New Roman" w:cs="Times New Roman"/>
          <w:color w:val="212121"/>
          <w:sz w:val="24"/>
          <w:szCs w:val="24"/>
          <w:shd w:val="clear" w:color="auto" w:fill="FFFFFF"/>
          <w:lang w:val="en-GB" w:eastAsia="zh-CN"/>
        </w:rPr>
        <w:t>26.</w:t>
      </w:r>
      <w:r>
        <w:rPr>
          <w:rFonts w:ascii="Times New Roman" w:eastAsia="BlinkMacSystemFont" w:hAnsi="Times New Roman" w:cs="Times New Roman"/>
          <w:color w:val="212121"/>
          <w:sz w:val="24"/>
          <w:szCs w:val="24"/>
          <w:shd w:val="clear" w:color="auto" w:fill="FFFFFF"/>
          <w:lang w:eastAsia="zh-CN"/>
        </w:rPr>
        <w:t xml:space="preserve">Parker LA, Sullivan S, Krueger C, Kelechi T, Mueller M. Effect of early breast milk expression on milk volume and timing of lactogenesis stage II among mothers of very low birth weight infants: a </w:t>
      </w:r>
      <w:r>
        <w:rPr>
          <w:rFonts w:ascii="Times New Roman" w:eastAsia="BlinkMacSystemFont" w:hAnsi="Times New Roman" w:cs="Times New Roman"/>
          <w:color w:val="212121"/>
          <w:sz w:val="24"/>
          <w:szCs w:val="24"/>
          <w:shd w:val="clear" w:color="auto" w:fill="FFFFFF"/>
          <w:lang w:eastAsia="zh-CN"/>
        </w:rPr>
        <w:t xml:space="preserve">pilot study. J </w:t>
      </w:r>
      <w:proofErr w:type="spellStart"/>
      <w:r>
        <w:rPr>
          <w:rFonts w:ascii="Times New Roman" w:eastAsia="BlinkMacSystemFont" w:hAnsi="Times New Roman" w:cs="Times New Roman"/>
          <w:color w:val="212121"/>
          <w:sz w:val="24"/>
          <w:szCs w:val="24"/>
          <w:shd w:val="clear" w:color="auto" w:fill="FFFFFF"/>
          <w:lang w:eastAsia="zh-CN"/>
        </w:rPr>
        <w:t>Perinatol</w:t>
      </w:r>
      <w:proofErr w:type="spellEnd"/>
      <w:r>
        <w:rPr>
          <w:rFonts w:ascii="Times New Roman" w:eastAsia="BlinkMacSystemFont" w:hAnsi="Times New Roman" w:cs="Times New Roman"/>
          <w:color w:val="212121"/>
          <w:sz w:val="24"/>
          <w:szCs w:val="24"/>
          <w:shd w:val="clear" w:color="auto" w:fill="FFFFFF"/>
          <w:lang w:eastAsia="zh-CN"/>
        </w:rPr>
        <w:t xml:space="preserve">. 2012 Mar;32(3):205-9. </w:t>
      </w:r>
      <w:proofErr w:type="spellStart"/>
      <w:r>
        <w:rPr>
          <w:rFonts w:ascii="Times New Roman" w:eastAsia="BlinkMacSystemFont" w:hAnsi="Times New Roman" w:cs="Times New Roman"/>
          <w:color w:val="212121"/>
          <w:sz w:val="24"/>
          <w:szCs w:val="24"/>
          <w:shd w:val="clear" w:color="auto" w:fill="FFFFFF"/>
          <w:lang w:eastAsia="zh-CN"/>
        </w:rPr>
        <w:t>doi</w:t>
      </w:r>
      <w:proofErr w:type="spellEnd"/>
      <w:r>
        <w:rPr>
          <w:rFonts w:ascii="Times New Roman" w:eastAsia="BlinkMacSystemFont" w:hAnsi="Times New Roman" w:cs="Times New Roman"/>
          <w:color w:val="212121"/>
          <w:sz w:val="24"/>
          <w:szCs w:val="24"/>
          <w:shd w:val="clear" w:color="auto" w:fill="FFFFFF"/>
          <w:lang w:eastAsia="zh-CN"/>
        </w:rPr>
        <w:t>: 10.1038/jp.2011.78.</w:t>
      </w:r>
    </w:p>
    <w:p w14:paraId="13790C99" w14:textId="77777777" w:rsidR="00790E0C" w:rsidRDefault="00C31912">
      <w:pPr>
        <w:spacing w:line="360" w:lineRule="auto"/>
        <w:rPr>
          <w:rFonts w:ascii="Times New Roman" w:eastAsia="Roboto Mono Web"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2</w:t>
      </w:r>
      <w:r>
        <w:rPr>
          <w:rFonts w:ascii="Times New Roman" w:eastAsia="Cambria" w:hAnsi="Times New Roman" w:cs="Times New Roman"/>
          <w:color w:val="1B1B1B"/>
          <w:sz w:val="24"/>
          <w:szCs w:val="24"/>
          <w:shd w:val="clear" w:color="auto" w:fill="FFFFFF"/>
          <w:lang w:val="en-GB" w:eastAsia="zh-CN"/>
        </w:rPr>
        <w:t>7</w:t>
      </w:r>
      <w:r>
        <w:rPr>
          <w:rFonts w:ascii="Times New Roman" w:eastAsia="Cambria" w:hAnsi="Times New Roman" w:cs="Times New Roman"/>
          <w:color w:val="1B1B1B"/>
          <w:sz w:val="24"/>
          <w:szCs w:val="24"/>
          <w:shd w:val="clear" w:color="auto" w:fill="FFFFFF"/>
          <w:lang w:eastAsia="zh-CN"/>
        </w:rPr>
        <w:t>.</w:t>
      </w:r>
      <w:r>
        <w:rPr>
          <w:rFonts w:ascii="Times New Roman" w:eastAsia="Roboto Mono Web" w:hAnsi="Times New Roman" w:cs="Times New Roman"/>
          <w:color w:val="1B1B1B"/>
          <w:sz w:val="24"/>
          <w:szCs w:val="24"/>
          <w:shd w:val="clear" w:color="auto" w:fill="FFFFFF"/>
          <w:lang w:eastAsia="zh-CN"/>
        </w:rPr>
        <w:t xml:space="preserve">Ru X, Huang X, Feng Q. Successful Full Lactation Achieved by Mothers of Preterm Infants Using Exclusive Pumping. Front </w:t>
      </w:r>
      <w:proofErr w:type="spellStart"/>
      <w:r>
        <w:rPr>
          <w:rFonts w:ascii="Times New Roman" w:eastAsia="Roboto Mono Web" w:hAnsi="Times New Roman" w:cs="Times New Roman"/>
          <w:color w:val="1B1B1B"/>
          <w:sz w:val="24"/>
          <w:szCs w:val="24"/>
          <w:shd w:val="clear" w:color="auto" w:fill="FFFFFF"/>
          <w:lang w:eastAsia="zh-CN"/>
        </w:rPr>
        <w:t>Pediatr</w:t>
      </w:r>
      <w:proofErr w:type="spellEnd"/>
      <w:r>
        <w:rPr>
          <w:rFonts w:ascii="Times New Roman" w:eastAsia="Roboto Mono Web" w:hAnsi="Times New Roman" w:cs="Times New Roman"/>
          <w:color w:val="1B1B1B"/>
          <w:sz w:val="24"/>
          <w:szCs w:val="24"/>
          <w:shd w:val="clear" w:color="auto" w:fill="FFFFFF"/>
          <w:lang w:eastAsia="zh-CN"/>
        </w:rPr>
        <w:t xml:space="preserve">. 2020 Apr </w:t>
      </w:r>
      <w:proofErr w:type="gramStart"/>
      <w:r>
        <w:rPr>
          <w:rFonts w:ascii="Times New Roman" w:eastAsia="Roboto Mono Web" w:hAnsi="Times New Roman" w:cs="Times New Roman"/>
          <w:color w:val="1B1B1B"/>
          <w:sz w:val="24"/>
          <w:szCs w:val="24"/>
          <w:shd w:val="clear" w:color="auto" w:fill="FFFFFF"/>
          <w:lang w:eastAsia="zh-CN"/>
        </w:rPr>
        <w:t>24;8:191</w:t>
      </w:r>
      <w:proofErr w:type="gramEnd"/>
      <w:r>
        <w:rPr>
          <w:rFonts w:ascii="Times New Roman" w:eastAsia="Roboto Mono Web" w:hAnsi="Times New Roman" w:cs="Times New Roman"/>
          <w:color w:val="1B1B1B"/>
          <w:sz w:val="24"/>
          <w:szCs w:val="24"/>
          <w:shd w:val="clear" w:color="auto" w:fill="FFFFFF"/>
          <w:lang w:eastAsia="zh-CN"/>
        </w:rPr>
        <w:t xml:space="preserve">. </w:t>
      </w:r>
      <w:proofErr w:type="spellStart"/>
      <w:r>
        <w:rPr>
          <w:rFonts w:ascii="Times New Roman" w:eastAsia="Roboto Mono Web" w:hAnsi="Times New Roman" w:cs="Times New Roman"/>
          <w:color w:val="1B1B1B"/>
          <w:sz w:val="24"/>
          <w:szCs w:val="24"/>
          <w:shd w:val="clear" w:color="auto" w:fill="FFFFFF"/>
          <w:lang w:eastAsia="zh-CN"/>
        </w:rPr>
        <w:t>doi</w:t>
      </w:r>
      <w:proofErr w:type="spellEnd"/>
      <w:r>
        <w:rPr>
          <w:rFonts w:ascii="Times New Roman" w:eastAsia="Roboto Mono Web" w:hAnsi="Times New Roman" w:cs="Times New Roman"/>
          <w:color w:val="1B1B1B"/>
          <w:sz w:val="24"/>
          <w:szCs w:val="24"/>
          <w:shd w:val="clear" w:color="auto" w:fill="FFFFFF"/>
          <w:lang w:eastAsia="zh-CN"/>
        </w:rPr>
        <w:t>: 10.3389/fped.2020.00191.</w:t>
      </w:r>
    </w:p>
    <w:p w14:paraId="25E4F797" w14:textId="77777777" w:rsidR="00790E0C" w:rsidRDefault="00C31912">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Cambria" w:hAnsi="Times New Roman" w:cs="Times New Roman"/>
          <w:color w:val="1B1B1B"/>
          <w:sz w:val="24"/>
          <w:szCs w:val="24"/>
          <w:shd w:val="clear" w:color="auto" w:fill="FFFFFF"/>
          <w:lang w:eastAsia="zh-CN"/>
        </w:rPr>
        <w:t xml:space="preserve">28.Kent J.C., Prime D.K., Garbin C.P. Principles for maintaining or increasing breast milk production. J. Obstet. Gynecol. Neonatal </w:t>
      </w:r>
      <w:proofErr w:type="spellStart"/>
      <w:r>
        <w:rPr>
          <w:rFonts w:ascii="Times New Roman" w:eastAsia="Cambria" w:hAnsi="Times New Roman" w:cs="Times New Roman"/>
          <w:color w:val="1B1B1B"/>
          <w:sz w:val="24"/>
          <w:szCs w:val="24"/>
          <w:shd w:val="clear" w:color="auto" w:fill="FFFFFF"/>
          <w:lang w:eastAsia="zh-CN"/>
        </w:rPr>
        <w:t>Nurs</w:t>
      </w:r>
      <w:proofErr w:type="spellEnd"/>
      <w:r>
        <w:rPr>
          <w:rFonts w:ascii="Times New Roman" w:eastAsia="Cambria" w:hAnsi="Times New Roman" w:cs="Times New Roman"/>
          <w:color w:val="1B1B1B"/>
          <w:sz w:val="24"/>
          <w:szCs w:val="24"/>
          <w:shd w:val="clear" w:color="auto" w:fill="FFFFFF"/>
          <w:lang w:eastAsia="zh-CN"/>
        </w:rPr>
        <w:t xml:space="preserve">. </w:t>
      </w:r>
      <w:proofErr w:type="gramStart"/>
      <w:r>
        <w:rPr>
          <w:rFonts w:ascii="Times New Roman" w:eastAsia="Cambria" w:hAnsi="Times New Roman" w:cs="Times New Roman"/>
          <w:color w:val="1B1B1B"/>
          <w:sz w:val="24"/>
          <w:szCs w:val="24"/>
          <w:shd w:val="clear" w:color="auto" w:fill="FFFFFF"/>
          <w:lang w:eastAsia="zh-CN"/>
        </w:rPr>
        <w:t>2012;41:114</w:t>
      </w:r>
      <w:proofErr w:type="gramEnd"/>
      <w:r>
        <w:rPr>
          <w:rFonts w:ascii="Times New Roman" w:eastAsia="Cambria" w:hAnsi="Times New Roman" w:cs="Times New Roman"/>
          <w:color w:val="1B1B1B"/>
          <w:sz w:val="24"/>
          <w:szCs w:val="24"/>
          <w:shd w:val="clear" w:color="auto" w:fill="FFFFFF"/>
          <w:lang w:eastAsia="zh-CN"/>
        </w:rPr>
        <w:t xml:space="preserve">–121.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10.1111/j.1552-6909.</w:t>
      </w:r>
      <w:proofErr w:type="gramStart"/>
      <w:r>
        <w:rPr>
          <w:rFonts w:ascii="Times New Roman" w:eastAsia="Cambria" w:hAnsi="Times New Roman" w:cs="Times New Roman"/>
          <w:color w:val="1B1B1B"/>
          <w:sz w:val="24"/>
          <w:szCs w:val="24"/>
          <w:shd w:val="clear" w:color="auto" w:fill="FFFFFF"/>
          <w:lang w:eastAsia="zh-CN"/>
        </w:rPr>
        <w:t>2011.01313.x</w:t>
      </w:r>
      <w:proofErr w:type="gramEnd"/>
    </w:p>
    <w:p w14:paraId="5BFB238F" w14:textId="77777777" w:rsidR="00790E0C" w:rsidRDefault="00C31912">
      <w:pPr>
        <w:spacing w:after="0" w:afterAutospacing="1" w:line="360" w:lineRule="auto"/>
        <w:rPr>
          <w:rStyle w:val="HTMLCite"/>
          <w:rFonts w:ascii="Times New Roman" w:eastAsia="Cambria" w:hAnsi="Times New Roman" w:cs="Times New Roman"/>
          <w:i w:val="0"/>
          <w:color w:val="1B1B1B"/>
          <w:sz w:val="24"/>
          <w:szCs w:val="24"/>
        </w:rPr>
      </w:pPr>
      <w:r>
        <w:rPr>
          <w:rFonts w:ascii="Times New Roman" w:eastAsia="Cambria" w:hAnsi="Times New Roman" w:cs="Times New Roman"/>
          <w:color w:val="1B1B1B"/>
          <w:sz w:val="24"/>
          <w:szCs w:val="24"/>
          <w:shd w:val="clear" w:color="auto" w:fill="FFFFFF"/>
          <w:lang w:eastAsia="zh-CN"/>
        </w:rPr>
        <w:lastRenderedPageBreak/>
        <w:t>29.Heller N, Rüdiger M, Hoffmeister V, Mense L. Mother's Own Mi</w:t>
      </w:r>
      <w:r>
        <w:rPr>
          <w:rFonts w:ascii="Times New Roman" w:eastAsia="Cambria" w:hAnsi="Times New Roman" w:cs="Times New Roman"/>
          <w:color w:val="1B1B1B"/>
          <w:sz w:val="24"/>
          <w:szCs w:val="24"/>
          <w:shd w:val="clear" w:color="auto" w:fill="FFFFFF"/>
          <w:lang w:eastAsia="zh-CN"/>
        </w:rPr>
        <w:t xml:space="preserve">lk Feeding in Preterm Newborns Admitted to the Neonatal Intensive Care Unit or Special-Care Nursery: Obstacles, Interventions, Risk Calculation. Int J Environ Res Public Health. 2021 Apr 14;18(8):4140.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10.3390/ijerph18084140.</w:t>
      </w:r>
    </w:p>
    <w:p w14:paraId="4C901EA2"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30.Casey L., Fucile S., D</w:t>
      </w:r>
      <w:r>
        <w:rPr>
          <w:rFonts w:ascii="Times New Roman" w:eastAsia="Cambria" w:hAnsi="Times New Roman" w:cs="Times New Roman"/>
          <w:color w:val="1B1B1B"/>
          <w:sz w:val="24"/>
          <w:szCs w:val="24"/>
          <w:shd w:val="clear" w:color="auto" w:fill="FFFFFF"/>
          <w:lang w:eastAsia="zh-CN"/>
        </w:rPr>
        <w:t xml:space="preserve">ow K.E. Determinants of Successful Direct Breastfeeding at Hospital Discharge in High-Risk Premature Infants. Breastfeed. Med. </w:t>
      </w:r>
      <w:proofErr w:type="gramStart"/>
      <w:r>
        <w:rPr>
          <w:rFonts w:ascii="Times New Roman" w:eastAsia="Cambria" w:hAnsi="Times New Roman" w:cs="Times New Roman"/>
          <w:color w:val="1B1B1B"/>
          <w:sz w:val="24"/>
          <w:szCs w:val="24"/>
          <w:shd w:val="clear" w:color="auto" w:fill="FFFFFF"/>
          <w:lang w:eastAsia="zh-CN"/>
        </w:rPr>
        <w:t>2018;13:346</w:t>
      </w:r>
      <w:proofErr w:type="gramEnd"/>
      <w:r>
        <w:rPr>
          <w:rFonts w:ascii="Times New Roman" w:eastAsia="Cambria" w:hAnsi="Times New Roman" w:cs="Times New Roman"/>
          <w:color w:val="1B1B1B"/>
          <w:sz w:val="24"/>
          <w:szCs w:val="24"/>
          <w:shd w:val="clear" w:color="auto" w:fill="FFFFFF"/>
          <w:lang w:eastAsia="zh-CN"/>
        </w:rPr>
        <w:t>–351. doi:10.1089/bfm.2017.0209.</w:t>
      </w:r>
    </w:p>
    <w:p w14:paraId="4FF40617" w14:textId="77777777" w:rsidR="00790E0C" w:rsidRDefault="00C31912">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Cambria" w:hAnsi="Times New Roman" w:cs="Times New Roman"/>
          <w:color w:val="1B1B1B"/>
          <w:sz w:val="24"/>
          <w:szCs w:val="24"/>
          <w:shd w:val="clear" w:color="auto" w:fill="FFFFFF"/>
          <w:lang w:eastAsia="zh-CN"/>
        </w:rPr>
        <w:t xml:space="preserve">31.Zachariassen G., </w:t>
      </w:r>
      <w:proofErr w:type="spellStart"/>
      <w:r>
        <w:rPr>
          <w:rFonts w:ascii="Times New Roman" w:eastAsia="Cambria" w:hAnsi="Times New Roman" w:cs="Times New Roman"/>
          <w:color w:val="1B1B1B"/>
          <w:sz w:val="24"/>
          <w:szCs w:val="24"/>
          <w:shd w:val="clear" w:color="auto" w:fill="FFFFFF"/>
          <w:lang w:eastAsia="zh-CN"/>
        </w:rPr>
        <w:t>Faerk</w:t>
      </w:r>
      <w:proofErr w:type="spellEnd"/>
      <w:r>
        <w:rPr>
          <w:rFonts w:ascii="Times New Roman" w:eastAsia="Cambria" w:hAnsi="Times New Roman" w:cs="Times New Roman"/>
          <w:color w:val="1B1B1B"/>
          <w:sz w:val="24"/>
          <w:szCs w:val="24"/>
          <w:shd w:val="clear" w:color="auto" w:fill="FFFFFF"/>
          <w:lang w:eastAsia="zh-CN"/>
        </w:rPr>
        <w:t xml:space="preserve"> J., Grytter C., Esberg B., Juvonen P., Halken S. Factors as</w:t>
      </w:r>
      <w:r>
        <w:rPr>
          <w:rFonts w:ascii="Times New Roman" w:eastAsia="Cambria" w:hAnsi="Times New Roman" w:cs="Times New Roman"/>
          <w:color w:val="1B1B1B"/>
          <w:sz w:val="24"/>
          <w:szCs w:val="24"/>
          <w:shd w:val="clear" w:color="auto" w:fill="FFFFFF"/>
          <w:lang w:eastAsia="zh-CN"/>
        </w:rPr>
        <w:t xml:space="preserve">sociated with successful establishment of breastfeeding in very preterm infants. Acta </w:t>
      </w:r>
      <w:proofErr w:type="spellStart"/>
      <w:r>
        <w:rPr>
          <w:rFonts w:ascii="Times New Roman" w:eastAsia="Cambria" w:hAnsi="Times New Roman" w:cs="Times New Roman"/>
          <w:color w:val="1B1B1B"/>
          <w:sz w:val="24"/>
          <w:szCs w:val="24"/>
          <w:shd w:val="clear" w:color="auto" w:fill="FFFFFF"/>
          <w:lang w:eastAsia="zh-CN"/>
        </w:rPr>
        <w:t>Paediatr</w:t>
      </w:r>
      <w:proofErr w:type="spellEnd"/>
      <w:r>
        <w:rPr>
          <w:rFonts w:ascii="Times New Roman" w:eastAsia="Cambria" w:hAnsi="Times New Roman" w:cs="Times New Roman"/>
          <w:color w:val="1B1B1B"/>
          <w:sz w:val="24"/>
          <w:szCs w:val="24"/>
          <w:shd w:val="clear" w:color="auto" w:fill="FFFFFF"/>
          <w:lang w:eastAsia="zh-CN"/>
        </w:rPr>
        <w:t xml:space="preserve">. </w:t>
      </w:r>
      <w:proofErr w:type="gramStart"/>
      <w:r>
        <w:rPr>
          <w:rFonts w:ascii="Times New Roman" w:eastAsia="Cambria" w:hAnsi="Times New Roman" w:cs="Times New Roman"/>
          <w:color w:val="1B1B1B"/>
          <w:sz w:val="24"/>
          <w:szCs w:val="24"/>
          <w:shd w:val="clear" w:color="auto" w:fill="FFFFFF"/>
          <w:lang w:eastAsia="zh-CN"/>
        </w:rPr>
        <w:t>2010;99:1000</w:t>
      </w:r>
      <w:proofErr w:type="gramEnd"/>
      <w:r>
        <w:rPr>
          <w:rFonts w:ascii="Times New Roman" w:eastAsia="Cambria" w:hAnsi="Times New Roman" w:cs="Times New Roman"/>
          <w:color w:val="1B1B1B"/>
          <w:sz w:val="24"/>
          <w:szCs w:val="24"/>
          <w:shd w:val="clear" w:color="auto" w:fill="FFFFFF"/>
          <w:lang w:eastAsia="zh-CN"/>
        </w:rPr>
        <w:t xml:space="preserve">–1004.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10.1111/j.1651-2227.2010.</w:t>
      </w:r>
      <w:proofErr w:type="gramStart"/>
      <w:r>
        <w:rPr>
          <w:rFonts w:ascii="Times New Roman" w:eastAsia="Cambria" w:hAnsi="Times New Roman" w:cs="Times New Roman"/>
          <w:color w:val="1B1B1B"/>
          <w:sz w:val="24"/>
          <w:szCs w:val="24"/>
          <w:shd w:val="clear" w:color="auto" w:fill="FFFFFF"/>
          <w:lang w:eastAsia="zh-CN"/>
        </w:rPr>
        <w:t>01721.x.</w:t>
      </w:r>
      <w:proofErr w:type="gramEnd"/>
    </w:p>
    <w:p w14:paraId="5F9A8701"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 32.Reddy, V.N., Murugesan, A. &amp; </w:t>
      </w:r>
      <w:proofErr w:type="spellStart"/>
      <w:r>
        <w:rPr>
          <w:rFonts w:ascii="Times New Roman" w:eastAsia="Cambria" w:hAnsi="Times New Roman" w:cs="Times New Roman"/>
          <w:color w:val="1B1B1B"/>
          <w:sz w:val="24"/>
          <w:szCs w:val="24"/>
          <w:shd w:val="clear" w:color="auto" w:fill="FFFFFF"/>
          <w:lang w:eastAsia="zh-CN"/>
        </w:rPr>
        <w:t>Adhisivam</w:t>
      </w:r>
      <w:proofErr w:type="spellEnd"/>
      <w:r>
        <w:rPr>
          <w:rFonts w:ascii="Times New Roman" w:eastAsia="Cambria" w:hAnsi="Times New Roman" w:cs="Times New Roman"/>
          <w:color w:val="1B1B1B"/>
          <w:sz w:val="24"/>
          <w:szCs w:val="24"/>
          <w:shd w:val="clear" w:color="auto" w:fill="FFFFFF"/>
          <w:lang w:eastAsia="zh-CN"/>
        </w:rPr>
        <w:t xml:space="preserve">, B. Factors Affecting Mother’s Own Milk (MOM) Usage in the </w:t>
      </w:r>
      <w:r>
        <w:rPr>
          <w:rFonts w:ascii="Times New Roman" w:eastAsia="Cambria" w:hAnsi="Times New Roman" w:cs="Times New Roman"/>
          <w:color w:val="1B1B1B"/>
          <w:sz w:val="24"/>
          <w:szCs w:val="24"/>
          <w:shd w:val="clear" w:color="auto" w:fill="FFFFFF"/>
          <w:lang w:eastAsia="zh-CN"/>
        </w:rPr>
        <w:t xml:space="preserve">NICU – A Cross-sectional Study. Indian J </w:t>
      </w:r>
      <w:proofErr w:type="spellStart"/>
      <w:r>
        <w:rPr>
          <w:rFonts w:ascii="Times New Roman" w:eastAsia="Cambria" w:hAnsi="Times New Roman" w:cs="Times New Roman"/>
          <w:color w:val="1B1B1B"/>
          <w:sz w:val="24"/>
          <w:szCs w:val="24"/>
          <w:shd w:val="clear" w:color="auto" w:fill="FFFFFF"/>
          <w:lang w:eastAsia="zh-CN"/>
        </w:rPr>
        <w:t>Pediatr</w:t>
      </w:r>
      <w:proofErr w:type="spellEnd"/>
      <w:r>
        <w:rPr>
          <w:rFonts w:ascii="Times New Roman" w:eastAsia="Cambria" w:hAnsi="Times New Roman" w:cs="Times New Roman"/>
          <w:color w:val="1B1B1B"/>
          <w:sz w:val="24"/>
          <w:szCs w:val="24"/>
          <w:shd w:val="clear" w:color="auto" w:fill="FFFFFF"/>
          <w:lang w:eastAsia="zh-CN"/>
        </w:rPr>
        <w:t> 91, 873 (2024). https://doi.org/10.1007/s12098-024-05083-4</w:t>
      </w:r>
    </w:p>
    <w:p w14:paraId="463A2BB9"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33.Medina IMF, Fernández-Sola C, López-Rodríguez MM, Hernández-Padilla JM, </w:t>
      </w:r>
      <w:proofErr w:type="spellStart"/>
      <w:r>
        <w:rPr>
          <w:rFonts w:ascii="Times New Roman" w:eastAsia="Cambria" w:hAnsi="Times New Roman" w:cs="Times New Roman"/>
          <w:color w:val="1B1B1B"/>
          <w:sz w:val="24"/>
          <w:szCs w:val="24"/>
          <w:shd w:val="clear" w:color="auto" w:fill="FFFFFF"/>
          <w:lang w:eastAsia="zh-CN"/>
        </w:rPr>
        <w:t>Lasserrotte</w:t>
      </w:r>
      <w:proofErr w:type="spellEnd"/>
      <w:r>
        <w:rPr>
          <w:rFonts w:ascii="Times New Roman" w:eastAsia="Cambria" w:hAnsi="Times New Roman" w:cs="Times New Roman"/>
          <w:color w:val="1B1B1B"/>
          <w:sz w:val="24"/>
          <w:szCs w:val="24"/>
          <w:shd w:val="clear" w:color="auto" w:fill="FFFFFF"/>
          <w:lang w:eastAsia="zh-CN"/>
        </w:rPr>
        <w:t xml:space="preserve"> MDMJ, </w:t>
      </w:r>
      <w:proofErr w:type="spellStart"/>
      <w:r>
        <w:rPr>
          <w:rFonts w:ascii="Times New Roman" w:eastAsia="Cambria" w:hAnsi="Times New Roman" w:cs="Times New Roman"/>
          <w:color w:val="1B1B1B"/>
          <w:sz w:val="24"/>
          <w:szCs w:val="24"/>
          <w:shd w:val="clear" w:color="auto" w:fill="FFFFFF"/>
          <w:lang w:eastAsia="zh-CN"/>
        </w:rPr>
        <w:t>Granero</w:t>
      </w:r>
      <w:proofErr w:type="spellEnd"/>
      <w:r>
        <w:rPr>
          <w:rFonts w:ascii="Times New Roman" w:eastAsia="Cambria" w:hAnsi="Times New Roman" w:cs="Times New Roman"/>
          <w:color w:val="1B1B1B"/>
          <w:sz w:val="24"/>
          <w:szCs w:val="24"/>
          <w:shd w:val="clear" w:color="auto" w:fill="FFFFFF"/>
          <w:lang w:eastAsia="zh-CN"/>
        </w:rPr>
        <w:t>-Molina J. Barriers to providing mother’s own mi</w:t>
      </w:r>
      <w:r>
        <w:rPr>
          <w:rFonts w:ascii="Times New Roman" w:eastAsia="Cambria" w:hAnsi="Times New Roman" w:cs="Times New Roman"/>
          <w:color w:val="1B1B1B"/>
          <w:sz w:val="24"/>
          <w:szCs w:val="24"/>
          <w:shd w:val="clear" w:color="auto" w:fill="FFFFFF"/>
          <w:lang w:eastAsia="zh-CN"/>
        </w:rPr>
        <w:t xml:space="preserve">lk to extremely preterm infants in the NICU. Adv Neonatal Care. </w:t>
      </w:r>
      <w:proofErr w:type="gramStart"/>
      <w:r>
        <w:rPr>
          <w:rFonts w:ascii="Times New Roman" w:eastAsia="Cambria" w:hAnsi="Times New Roman" w:cs="Times New Roman"/>
          <w:color w:val="1B1B1B"/>
          <w:sz w:val="24"/>
          <w:szCs w:val="24"/>
          <w:shd w:val="clear" w:color="auto" w:fill="FFFFFF"/>
          <w:lang w:eastAsia="zh-CN"/>
        </w:rPr>
        <w:t>2019;19:349</w:t>
      </w:r>
      <w:proofErr w:type="gramEnd"/>
      <w:r>
        <w:rPr>
          <w:rFonts w:ascii="Times New Roman" w:eastAsia="Cambria" w:hAnsi="Times New Roman" w:cs="Times New Roman"/>
          <w:color w:val="1B1B1B"/>
          <w:sz w:val="24"/>
          <w:szCs w:val="24"/>
          <w:shd w:val="clear" w:color="auto" w:fill="FFFFFF"/>
          <w:lang w:eastAsia="zh-CN"/>
        </w:rPr>
        <w:t xml:space="preserve">–60. </w:t>
      </w:r>
    </w:p>
    <w:p w14:paraId="40AC236F"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34.Mercado K, Vittner D, Drabant B, McGrath J. Neonatal intensive care unit-specific lactation support and mother’s own breast milk availability for very low birth-weight infa</w:t>
      </w:r>
      <w:r>
        <w:rPr>
          <w:rFonts w:ascii="Times New Roman" w:eastAsia="Cambria" w:hAnsi="Times New Roman" w:cs="Times New Roman"/>
          <w:color w:val="1B1B1B"/>
          <w:sz w:val="24"/>
          <w:szCs w:val="24"/>
          <w:shd w:val="clear" w:color="auto" w:fill="FFFFFF"/>
          <w:lang w:eastAsia="zh-CN"/>
        </w:rPr>
        <w:t xml:space="preserve">nts. Adv Neonatal Care. </w:t>
      </w:r>
      <w:proofErr w:type="gramStart"/>
      <w:r>
        <w:rPr>
          <w:rFonts w:ascii="Times New Roman" w:eastAsia="Cambria" w:hAnsi="Times New Roman" w:cs="Times New Roman"/>
          <w:color w:val="1B1B1B"/>
          <w:sz w:val="24"/>
          <w:szCs w:val="24"/>
          <w:shd w:val="clear" w:color="auto" w:fill="FFFFFF"/>
          <w:lang w:eastAsia="zh-CN"/>
        </w:rPr>
        <w:t>2019;19:474</w:t>
      </w:r>
      <w:proofErr w:type="gramEnd"/>
      <w:r>
        <w:rPr>
          <w:rFonts w:ascii="Times New Roman" w:eastAsia="Cambria" w:hAnsi="Times New Roman" w:cs="Times New Roman"/>
          <w:color w:val="1B1B1B"/>
          <w:sz w:val="24"/>
          <w:szCs w:val="24"/>
          <w:shd w:val="clear" w:color="auto" w:fill="FFFFFF"/>
          <w:lang w:eastAsia="zh-CN"/>
        </w:rPr>
        <w:t xml:space="preserve">–81. </w:t>
      </w:r>
    </w:p>
    <w:p w14:paraId="26D84140" w14:textId="77777777" w:rsidR="00790E0C" w:rsidRDefault="00C31912">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35.Ikonen R, Paavilainen E, Helminen M, </w:t>
      </w:r>
      <w:proofErr w:type="spellStart"/>
      <w:r>
        <w:rPr>
          <w:rFonts w:ascii="Times New Roman" w:eastAsia="Cambria" w:hAnsi="Times New Roman" w:cs="Times New Roman"/>
          <w:color w:val="1B1B1B"/>
          <w:sz w:val="24"/>
          <w:szCs w:val="24"/>
          <w:shd w:val="clear" w:color="auto" w:fill="FFFFFF"/>
          <w:lang w:eastAsia="zh-CN"/>
        </w:rPr>
        <w:t>Kaunonen</w:t>
      </w:r>
      <w:proofErr w:type="spellEnd"/>
      <w:r>
        <w:rPr>
          <w:rFonts w:ascii="Times New Roman" w:eastAsia="Cambria" w:hAnsi="Times New Roman" w:cs="Times New Roman"/>
          <w:color w:val="1B1B1B"/>
          <w:sz w:val="24"/>
          <w:szCs w:val="24"/>
          <w:shd w:val="clear" w:color="auto" w:fill="FFFFFF"/>
          <w:lang w:eastAsia="zh-CN"/>
        </w:rPr>
        <w:t xml:space="preserve"> M. Preterm infants’ mothers’ initiation and frequency of breast milk expression and exclusive use of mother’s breast milk in neonatal intensive care units. J Clin </w:t>
      </w:r>
      <w:proofErr w:type="spellStart"/>
      <w:r>
        <w:rPr>
          <w:rFonts w:ascii="Times New Roman" w:eastAsia="Cambria" w:hAnsi="Times New Roman" w:cs="Times New Roman"/>
          <w:color w:val="1B1B1B"/>
          <w:sz w:val="24"/>
          <w:szCs w:val="24"/>
          <w:shd w:val="clear" w:color="auto" w:fill="FFFFFF"/>
          <w:lang w:eastAsia="zh-CN"/>
        </w:rPr>
        <w:t>Nur</w:t>
      </w:r>
      <w:r>
        <w:rPr>
          <w:rFonts w:ascii="Times New Roman" w:eastAsia="Cambria" w:hAnsi="Times New Roman" w:cs="Times New Roman"/>
          <w:color w:val="1B1B1B"/>
          <w:sz w:val="24"/>
          <w:szCs w:val="24"/>
          <w:shd w:val="clear" w:color="auto" w:fill="FFFFFF"/>
          <w:lang w:eastAsia="zh-CN"/>
        </w:rPr>
        <w:t>s</w:t>
      </w:r>
      <w:proofErr w:type="spellEnd"/>
      <w:r>
        <w:rPr>
          <w:rFonts w:ascii="Times New Roman" w:eastAsia="Cambria" w:hAnsi="Times New Roman" w:cs="Times New Roman"/>
          <w:color w:val="1B1B1B"/>
          <w:sz w:val="24"/>
          <w:szCs w:val="24"/>
          <w:shd w:val="clear" w:color="auto" w:fill="FFFFFF"/>
          <w:lang w:eastAsia="zh-CN"/>
        </w:rPr>
        <w:t>. 2018;</w:t>
      </w:r>
      <w:proofErr w:type="gramStart"/>
      <w:r>
        <w:rPr>
          <w:rFonts w:ascii="Times New Roman" w:eastAsia="Cambria" w:hAnsi="Times New Roman" w:cs="Times New Roman"/>
          <w:color w:val="1B1B1B"/>
          <w:sz w:val="24"/>
          <w:szCs w:val="24"/>
          <w:shd w:val="clear" w:color="auto" w:fill="FFFFFF"/>
          <w:lang w:eastAsia="zh-CN"/>
        </w:rPr>
        <w:t>27:e</w:t>
      </w:r>
      <w:proofErr w:type="gramEnd"/>
      <w:r>
        <w:rPr>
          <w:rFonts w:ascii="Times New Roman" w:eastAsia="Cambria" w:hAnsi="Times New Roman" w:cs="Times New Roman"/>
          <w:color w:val="1B1B1B"/>
          <w:sz w:val="24"/>
          <w:szCs w:val="24"/>
          <w:shd w:val="clear" w:color="auto" w:fill="FFFFFF"/>
          <w:lang w:eastAsia="zh-CN"/>
        </w:rPr>
        <w:t xml:space="preserve">551–8. </w:t>
      </w:r>
    </w:p>
    <w:p w14:paraId="514C0B9E" w14:textId="77777777" w:rsidR="00790E0C" w:rsidRDefault="00C31912">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Cambria" w:hAnsi="Times New Roman" w:cs="Times New Roman"/>
          <w:color w:val="1B1B1B"/>
          <w:sz w:val="24"/>
          <w:szCs w:val="24"/>
          <w:shd w:val="clear" w:color="auto" w:fill="FFFFFF"/>
          <w:lang w:eastAsia="zh-CN"/>
        </w:rPr>
        <w:t>36.Breastfeeding barriers for Preterm infants in neonatal intensive care unit environments: a systematic Assessment and Meta-</w:t>
      </w:r>
      <w:proofErr w:type="gramStart"/>
      <w:r>
        <w:rPr>
          <w:rFonts w:ascii="Times New Roman" w:eastAsia="Cambria" w:hAnsi="Times New Roman" w:cs="Times New Roman"/>
          <w:color w:val="1B1B1B"/>
          <w:sz w:val="24"/>
          <w:szCs w:val="24"/>
          <w:shd w:val="clear" w:color="auto" w:fill="FFFFFF"/>
          <w:lang w:eastAsia="zh-CN"/>
        </w:rPr>
        <w:t>Analysis .</w:t>
      </w:r>
      <w:proofErr w:type="spellStart"/>
      <w:r>
        <w:rPr>
          <w:rFonts w:ascii="Times New Roman" w:eastAsia="Cambria" w:hAnsi="Times New Roman" w:cs="Times New Roman"/>
          <w:color w:val="1B1B1B"/>
          <w:sz w:val="24"/>
          <w:szCs w:val="24"/>
          <w:shd w:val="clear" w:color="auto" w:fill="FFFFFF"/>
          <w:lang w:eastAsia="zh-CN"/>
        </w:rPr>
        <w:t>Chuntian</w:t>
      </w:r>
      <w:proofErr w:type="spellEnd"/>
      <w:proofErr w:type="gramEnd"/>
      <w:r>
        <w:rPr>
          <w:rFonts w:ascii="Times New Roman" w:eastAsia="Cambria" w:hAnsi="Times New Roman" w:cs="Times New Roman"/>
          <w:color w:val="1B1B1B"/>
          <w:sz w:val="24"/>
          <w:szCs w:val="24"/>
          <w:shd w:val="clear" w:color="auto" w:fill="FFFFFF"/>
          <w:lang w:eastAsia="zh-CN"/>
        </w:rPr>
        <w:t xml:space="preserve"> Liu, </w:t>
      </w:r>
      <w:proofErr w:type="spellStart"/>
      <w:r>
        <w:rPr>
          <w:rFonts w:ascii="Times New Roman" w:eastAsia="Cambria" w:hAnsi="Times New Roman" w:cs="Times New Roman"/>
          <w:color w:val="1B1B1B"/>
          <w:sz w:val="24"/>
          <w:szCs w:val="24"/>
          <w:shd w:val="clear" w:color="auto" w:fill="FFFFFF"/>
          <w:lang w:eastAsia="zh-CN"/>
        </w:rPr>
        <w:t>Mengqing</w:t>
      </w:r>
      <w:proofErr w:type="spellEnd"/>
      <w:r>
        <w:rPr>
          <w:rFonts w:ascii="Times New Roman" w:eastAsia="Cambria" w:hAnsi="Times New Roman" w:cs="Times New Roman"/>
          <w:color w:val="1B1B1B"/>
          <w:sz w:val="24"/>
          <w:szCs w:val="24"/>
          <w:shd w:val="clear" w:color="auto" w:fill="FFFFFF"/>
          <w:lang w:eastAsia="zh-CN"/>
        </w:rPr>
        <w:t xml:space="preserve"> Pan, Xiaoyu Lu, Ying Gao, </w:t>
      </w:r>
      <w:proofErr w:type="spellStart"/>
      <w:r>
        <w:rPr>
          <w:rFonts w:ascii="Times New Roman" w:eastAsia="Cambria" w:hAnsi="Times New Roman" w:cs="Times New Roman"/>
          <w:color w:val="1B1B1B"/>
          <w:sz w:val="24"/>
          <w:szCs w:val="24"/>
          <w:shd w:val="clear" w:color="auto" w:fill="FFFFFF"/>
          <w:lang w:eastAsia="zh-CN"/>
        </w:rPr>
        <w:t>Jianhong</w:t>
      </w:r>
      <w:proofErr w:type="spellEnd"/>
      <w:r>
        <w:rPr>
          <w:rFonts w:ascii="Times New Roman" w:eastAsia="Cambria" w:hAnsi="Times New Roman" w:cs="Times New Roman"/>
          <w:color w:val="1B1B1B"/>
          <w:sz w:val="24"/>
          <w:szCs w:val="24"/>
          <w:shd w:val="clear" w:color="auto" w:fill="FFFFFF"/>
          <w:lang w:eastAsia="zh-CN"/>
        </w:rPr>
        <w:t xml:space="preserve"> Xu, </w:t>
      </w:r>
      <w:proofErr w:type="spellStart"/>
      <w:r>
        <w:rPr>
          <w:rFonts w:ascii="Times New Roman" w:eastAsia="Cambria" w:hAnsi="Times New Roman" w:cs="Times New Roman"/>
          <w:color w:val="1B1B1B"/>
          <w:sz w:val="24"/>
          <w:szCs w:val="24"/>
          <w:shd w:val="clear" w:color="auto" w:fill="FFFFFF"/>
          <w:lang w:eastAsia="zh-CN"/>
        </w:rPr>
        <w:t>Xiaochun</w:t>
      </w:r>
      <w:proofErr w:type="spellEnd"/>
      <w:r>
        <w:rPr>
          <w:rFonts w:ascii="Times New Roman" w:eastAsia="Cambria" w:hAnsi="Times New Roman" w:cs="Times New Roman"/>
          <w:color w:val="1B1B1B"/>
          <w:sz w:val="24"/>
          <w:szCs w:val="24"/>
          <w:shd w:val="clear" w:color="auto" w:fill="FFFFFF"/>
          <w:lang w:eastAsia="zh-CN"/>
        </w:rPr>
        <w:t xml:space="preserve"> Chen .Breastfeeding Medicine 1</w:t>
      </w:r>
      <w:r>
        <w:rPr>
          <w:rFonts w:ascii="Times New Roman" w:eastAsia="Cambria" w:hAnsi="Times New Roman" w:cs="Times New Roman"/>
          <w:color w:val="1B1B1B"/>
          <w:sz w:val="24"/>
          <w:szCs w:val="24"/>
          <w:shd w:val="clear" w:color="auto" w:fill="FFFFFF"/>
          <w:lang w:eastAsia="zh-CN"/>
        </w:rPr>
        <w:t xml:space="preserve">9 (7), 505-514, 2024 </w:t>
      </w:r>
    </w:p>
    <w:p w14:paraId="6D667E4B" w14:textId="77777777" w:rsidR="00790E0C" w:rsidRDefault="00C31912">
      <w:pPr>
        <w:spacing w:line="360" w:lineRule="auto"/>
        <w:rPr>
          <w:rFonts w:ascii="Times New Roman" w:eastAsia="sans-serif" w:hAnsi="Times New Roman" w:cs="Times New Roman"/>
          <w:color w:val="333333"/>
          <w:sz w:val="24"/>
          <w:szCs w:val="24"/>
          <w:shd w:val="clear" w:color="auto" w:fill="FFFFFF"/>
        </w:rPr>
      </w:pPr>
      <w:r>
        <w:rPr>
          <w:rFonts w:ascii="Times New Roman" w:eastAsia="Cambria" w:hAnsi="Times New Roman" w:cs="Times New Roman"/>
          <w:color w:val="1B1B1B"/>
          <w:sz w:val="24"/>
          <w:szCs w:val="24"/>
          <w:shd w:val="clear" w:color="auto" w:fill="FFFFFF"/>
          <w:lang w:eastAsia="zh-CN"/>
        </w:rPr>
        <w:t>37.</w:t>
      </w:r>
      <w:r>
        <w:rPr>
          <w:rFonts w:ascii="Times New Roman" w:eastAsia="sans-serif" w:hAnsi="Times New Roman" w:cs="Times New Roman"/>
          <w:color w:val="333333"/>
          <w:sz w:val="24"/>
          <w:szCs w:val="24"/>
          <w:shd w:val="clear" w:color="auto" w:fill="FFFFFF"/>
        </w:rPr>
        <w:t xml:space="preserve">Kulkarni V, </w:t>
      </w:r>
      <w:proofErr w:type="spellStart"/>
      <w:r>
        <w:rPr>
          <w:rFonts w:ascii="Times New Roman" w:eastAsia="sans-serif" w:hAnsi="Times New Roman" w:cs="Times New Roman"/>
          <w:color w:val="333333"/>
          <w:sz w:val="24"/>
          <w:szCs w:val="24"/>
          <w:shd w:val="clear" w:color="auto" w:fill="FFFFFF"/>
        </w:rPr>
        <w:t>Murki</w:t>
      </w:r>
      <w:proofErr w:type="spellEnd"/>
      <w:r>
        <w:rPr>
          <w:rFonts w:ascii="Times New Roman" w:eastAsia="sans-serif" w:hAnsi="Times New Roman" w:cs="Times New Roman"/>
          <w:color w:val="333333"/>
          <w:sz w:val="24"/>
          <w:szCs w:val="24"/>
          <w:shd w:val="clear" w:color="auto" w:fill="FFFFFF"/>
        </w:rPr>
        <w:t xml:space="preserve"> S, </w:t>
      </w:r>
      <w:proofErr w:type="spellStart"/>
      <w:r>
        <w:rPr>
          <w:rFonts w:ascii="Times New Roman" w:eastAsia="sans-serif" w:hAnsi="Times New Roman" w:cs="Times New Roman"/>
          <w:color w:val="333333"/>
          <w:sz w:val="24"/>
          <w:szCs w:val="24"/>
          <w:shd w:val="clear" w:color="auto" w:fill="FFFFFF"/>
        </w:rPr>
        <w:t>Pawale</w:t>
      </w:r>
      <w:proofErr w:type="spellEnd"/>
      <w:r>
        <w:rPr>
          <w:rFonts w:ascii="Times New Roman" w:eastAsia="sans-serif" w:hAnsi="Times New Roman" w:cs="Times New Roman"/>
          <w:color w:val="333333"/>
          <w:sz w:val="24"/>
          <w:szCs w:val="24"/>
          <w:shd w:val="clear" w:color="auto" w:fill="FFFFFF"/>
        </w:rPr>
        <w:t xml:space="preserve"> D, et al. Quality improvement initiative to improve mother’s own milk usage till hospital discharge in very low birth weight infants from a tertiary care NICU. </w:t>
      </w:r>
      <w:r>
        <w:rPr>
          <w:rStyle w:val="Emphasis"/>
          <w:rFonts w:ascii="Times New Roman" w:eastAsia="sans-serif" w:hAnsi="Times New Roman"/>
          <w:color w:val="333333"/>
          <w:sz w:val="24"/>
          <w:szCs w:val="24"/>
          <w:shd w:val="clear" w:color="auto" w:fill="FFFFFF"/>
        </w:rPr>
        <w:t xml:space="preserve">J </w:t>
      </w:r>
      <w:proofErr w:type="spellStart"/>
      <w:r>
        <w:rPr>
          <w:rStyle w:val="Emphasis"/>
          <w:rFonts w:ascii="Times New Roman" w:eastAsia="sans-serif" w:hAnsi="Times New Roman"/>
          <w:color w:val="333333"/>
          <w:sz w:val="24"/>
          <w:szCs w:val="24"/>
          <w:shd w:val="clear" w:color="auto" w:fill="FFFFFF"/>
        </w:rPr>
        <w:t>Perinatol</w:t>
      </w:r>
      <w:proofErr w:type="spellEnd"/>
      <w:r>
        <w:rPr>
          <w:rFonts w:ascii="Times New Roman" w:eastAsia="sans-serif" w:hAnsi="Times New Roman" w:cs="Times New Roman"/>
          <w:color w:val="333333"/>
          <w:sz w:val="24"/>
          <w:szCs w:val="24"/>
          <w:shd w:val="clear" w:color="auto" w:fill="FFFFFF"/>
        </w:rPr>
        <w:t xml:space="preserve">. </w:t>
      </w:r>
      <w:proofErr w:type="gramStart"/>
      <w:r>
        <w:rPr>
          <w:rFonts w:ascii="Times New Roman" w:eastAsia="sans-serif" w:hAnsi="Times New Roman" w:cs="Times New Roman"/>
          <w:color w:val="333333"/>
          <w:sz w:val="24"/>
          <w:szCs w:val="24"/>
          <w:shd w:val="clear" w:color="auto" w:fill="FFFFFF"/>
        </w:rPr>
        <w:t>2020;40:1273</w:t>
      </w:r>
      <w:proofErr w:type="gramEnd"/>
      <w:r>
        <w:rPr>
          <w:rFonts w:ascii="Times New Roman" w:eastAsia="sans-serif" w:hAnsi="Times New Roman" w:cs="Times New Roman"/>
          <w:color w:val="333333"/>
          <w:sz w:val="24"/>
          <w:szCs w:val="24"/>
          <w:shd w:val="clear" w:color="auto" w:fill="FFFFFF"/>
        </w:rPr>
        <w:t>–1281.</w:t>
      </w:r>
    </w:p>
    <w:p w14:paraId="1007F18B" w14:textId="77777777" w:rsidR="00790E0C" w:rsidRDefault="00C31912">
      <w:pPr>
        <w:spacing w:line="360" w:lineRule="auto"/>
        <w:rPr>
          <w:rFonts w:ascii="Times New Roman" w:eastAsia="Times New Roman" w:hAnsi="Times New Roman" w:cs="Times New Roman"/>
        </w:rPr>
      </w:pPr>
      <w:r>
        <w:rPr>
          <w:rFonts w:ascii="Times New Roman" w:eastAsia="sans-serif" w:hAnsi="Times New Roman" w:cs="Times New Roman"/>
          <w:color w:val="333333"/>
          <w:sz w:val="24"/>
          <w:szCs w:val="24"/>
          <w:shd w:val="clear" w:color="auto" w:fill="FFFFFF"/>
          <w:lang w:eastAsia="zh-CN" w:bidi="ar"/>
        </w:rPr>
        <w:lastRenderedPageBreak/>
        <w:t>38.</w:t>
      </w:r>
      <w:r>
        <w:rPr>
          <w:rFonts w:ascii="Times New Roman" w:eastAsia="Times New Roman" w:hAnsi="Times New Roman" w:cs="Times New Roman"/>
          <w:color w:val="333333"/>
          <w:sz w:val="24"/>
          <w:szCs w:val="24"/>
          <w:shd w:val="clear" w:color="auto" w:fill="FFFFFF"/>
          <w:lang w:eastAsia="zh-CN" w:bidi="ar"/>
        </w:rPr>
        <w:t xml:space="preserve">Bagga N, </w:t>
      </w:r>
      <w:proofErr w:type="spellStart"/>
      <w:r>
        <w:rPr>
          <w:rFonts w:ascii="Times New Roman" w:eastAsia="Times New Roman" w:hAnsi="Times New Roman" w:cs="Times New Roman"/>
          <w:color w:val="333333"/>
          <w:sz w:val="24"/>
          <w:szCs w:val="24"/>
          <w:shd w:val="clear" w:color="auto" w:fill="FFFFFF"/>
          <w:lang w:eastAsia="zh-CN" w:bidi="ar"/>
        </w:rPr>
        <w:t>Nadipineni</w:t>
      </w:r>
      <w:proofErr w:type="spellEnd"/>
      <w:r>
        <w:rPr>
          <w:rFonts w:ascii="Times New Roman" w:eastAsia="Times New Roman" w:hAnsi="Times New Roman" w:cs="Times New Roman"/>
          <w:color w:val="333333"/>
          <w:sz w:val="24"/>
          <w:szCs w:val="24"/>
          <w:shd w:val="clear" w:color="auto" w:fill="FFFFFF"/>
          <w:lang w:eastAsia="zh-CN" w:bidi="ar"/>
        </w:rPr>
        <w:t xml:space="preserve"> R, </w:t>
      </w:r>
      <w:proofErr w:type="spellStart"/>
      <w:r>
        <w:rPr>
          <w:rFonts w:ascii="Times New Roman" w:eastAsia="Times New Roman" w:hAnsi="Times New Roman" w:cs="Times New Roman"/>
          <w:color w:val="333333"/>
          <w:sz w:val="24"/>
          <w:szCs w:val="24"/>
          <w:shd w:val="clear" w:color="auto" w:fill="FFFFFF"/>
          <w:lang w:eastAsia="zh-CN" w:bidi="ar"/>
        </w:rPr>
        <w:t>Mohaed</w:t>
      </w:r>
      <w:proofErr w:type="spellEnd"/>
      <w:r>
        <w:rPr>
          <w:rFonts w:ascii="Times New Roman" w:eastAsia="Times New Roman" w:hAnsi="Times New Roman" w:cs="Times New Roman"/>
          <w:color w:val="333333"/>
          <w:sz w:val="24"/>
          <w:szCs w:val="24"/>
          <w:shd w:val="clear" w:color="auto" w:fill="FFFFFF"/>
          <w:lang w:eastAsia="zh-CN" w:bidi="ar"/>
        </w:rPr>
        <w:t xml:space="preserve"> A. A quality initiative to improve exclusive breast milk feeding in preterm neonates. </w:t>
      </w:r>
      <w:r>
        <w:rPr>
          <w:rStyle w:val="Emphasis"/>
          <w:rFonts w:ascii="Times New Roman" w:eastAsia="Times New Roman" w:hAnsi="Times New Roman"/>
          <w:color w:val="333333"/>
          <w:sz w:val="24"/>
          <w:szCs w:val="24"/>
          <w:lang w:eastAsia="zh-CN" w:bidi="ar"/>
        </w:rPr>
        <w:t xml:space="preserve">Int J </w:t>
      </w:r>
      <w:proofErr w:type="spellStart"/>
      <w:r>
        <w:rPr>
          <w:rStyle w:val="Emphasis"/>
          <w:rFonts w:ascii="Times New Roman" w:eastAsia="Times New Roman" w:hAnsi="Times New Roman"/>
          <w:color w:val="333333"/>
          <w:sz w:val="24"/>
          <w:szCs w:val="24"/>
          <w:lang w:eastAsia="zh-CN" w:bidi="ar"/>
        </w:rPr>
        <w:t>Pediatr</w:t>
      </w:r>
      <w:proofErr w:type="spellEnd"/>
      <w:r>
        <w:rPr>
          <w:rStyle w:val="Emphasis"/>
          <w:rFonts w:ascii="Times New Roman" w:eastAsia="Times New Roman" w:hAnsi="Times New Roman"/>
          <w:color w:val="333333"/>
          <w:sz w:val="24"/>
          <w:szCs w:val="24"/>
          <w:lang w:eastAsia="zh-CN" w:bidi="ar"/>
        </w:rPr>
        <w:t xml:space="preserve"> </w:t>
      </w:r>
      <w:proofErr w:type="spellStart"/>
      <w:r>
        <w:rPr>
          <w:rStyle w:val="Emphasis"/>
          <w:rFonts w:ascii="Times New Roman" w:eastAsia="Times New Roman" w:hAnsi="Times New Roman"/>
          <w:color w:val="333333"/>
          <w:sz w:val="24"/>
          <w:szCs w:val="24"/>
          <w:lang w:eastAsia="zh-CN" w:bidi="ar"/>
        </w:rPr>
        <w:t>Adolesc</w:t>
      </w:r>
      <w:proofErr w:type="spellEnd"/>
      <w:r>
        <w:rPr>
          <w:rStyle w:val="Emphasis"/>
          <w:rFonts w:ascii="Times New Roman" w:eastAsia="Times New Roman" w:hAnsi="Times New Roman"/>
          <w:color w:val="333333"/>
          <w:sz w:val="24"/>
          <w:szCs w:val="24"/>
          <w:lang w:eastAsia="zh-CN" w:bidi="ar"/>
        </w:rPr>
        <w:t xml:space="preserve"> Med</w:t>
      </w:r>
      <w:r>
        <w:rPr>
          <w:rFonts w:ascii="Times New Roman" w:eastAsia="Times New Roman" w:hAnsi="Times New Roman" w:cs="Times New Roman"/>
          <w:color w:val="333333"/>
          <w:sz w:val="24"/>
          <w:szCs w:val="24"/>
          <w:shd w:val="clear" w:color="auto" w:fill="FFFFFF"/>
          <w:lang w:eastAsia="zh-CN" w:bidi="ar"/>
        </w:rPr>
        <w:t xml:space="preserve">. </w:t>
      </w:r>
      <w:proofErr w:type="gramStart"/>
      <w:r>
        <w:rPr>
          <w:rFonts w:ascii="Times New Roman" w:eastAsia="Times New Roman" w:hAnsi="Times New Roman" w:cs="Times New Roman"/>
          <w:color w:val="333333"/>
          <w:sz w:val="24"/>
          <w:szCs w:val="24"/>
          <w:shd w:val="clear" w:color="auto" w:fill="FFFFFF"/>
          <w:lang w:eastAsia="zh-CN" w:bidi="ar"/>
        </w:rPr>
        <w:t>2018;5:131</w:t>
      </w:r>
      <w:proofErr w:type="gramEnd"/>
      <w:r>
        <w:rPr>
          <w:rFonts w:ascii="Times New Roman" w:eastAsia="Times New Roman" w:hAnsi="Times New Roman" w:cs="Times New Roman"/>
          <w:color w:val="333333"/>
          <w:sz w:val="24"/>
          <w:szCs w:val="24"/>
          <w:shd w:val="clear" w:color="auto" w:fill="FFFFFF"/>
          <w:lang w:eastAsia="zh-CN" w:bidi="ar"/>
        </w:rPr>
        <w:t>–134.</w:t>
      </w:r>
    </w:p>
    <w:p w14:paraId="1BCA235C" w14:textId="77777777" w:rsidR="00790E0C" w:rsidRDefault="00790E0C">
      <w:pPr>
        <w:shd w:val="clear" w:color="auto" w:fill="FFFFFF"/>
        <w:spacing w:line="360" w:lineRule="auto"/>
        <w:rPr>
          <w:rFonts w:ascii="Times New Roman" w:eastAsia="sans-serif" w:hAnsi="Times New Roman" w:cs="Times New Roman"/>
          <w:color w:val="333333"/>
          <w:sz w:val="24"/>
          <w:szCs w:val="24"/>
        </w:rPr>
      </w:pPr>
    </w:p>
    <w:p w14:paraId="34BB4D4D" w14:textId="77777777" w:rsidR="00790E0C" w:rsidRDefault="00790E0C">
      <w:pPr>
        <w:shd w:val="clear" w:color="auto" w:fill="FFFFFF"/>
        <w:spacing w:line="360" w:lineRule="auto"/>
        <w:rPr>
          <w:rFonts w:ascii="Times New Roman" w:eastAsia="sans-serif" w:hAnsi="Times New Roman" w:cs="Times New Roman"/>
          <w:color w:val="333333"/>
          <w:sz w:val="24"/>
          <w:szCs w:val="24"/>
        </w:rPr>
      </w:pPr>
    </w:p>
    <w:p w14:paraId="10914463" w14:textId="77777777" w:rsidR="00790E0C" w:rsidRDefault="00C31912">
      <w:pPr>
        <w:numPr>
          <w:ilvl w:val="0"/>
          <w:numId w:val="2"/>
        </w:numPr>
        <w:shd w:val="clear" w:color="auto" w:fill="FFFFFF"/>
        <w:spacing w:line="360" w:lineRule="auto"/>
        <w:rPr>
          <w:rFonts w:ascii="Times New Roman" w:eastAsia="sans-serif" w:hAnsi="Times New Roman" w:cs="Times New Roman"/>
          <w:color w:val="333333"/>
          <w:sz w:val="24"/>
          <w:szCs w:val="24"/>
          <w:shd w:val="clear" w:color="auto" w:fill="FFFFFF"/>
          <w:lang w:eastAsia="zh-CN" w:bidi="ar"/>
        </w:rPr>
      </w:pPr>
      <w:r>
        <w:rPr>
          <w:rFonts w:ascii="Times New Roman" w:eastAsia="sans-serif" w:hAnsi="Times New Roman" w:cs="Times New Roman"/>
          <w:color w:val="333333"/>
          <w:sz w:val="24"/>
          <w:szCs w:val="24"/>
          <w:shd w:val="clear" w:color="auto" w:fill="FFFFFF"/>
          <w:lang w:eastAsia="zh-CN" w:bidi="ar"/>
        </w:rPr>
        <w:t xml:space="preserve"> Miracle DJ, Meier PP, Bennett PA. Mothers’ decisions to change from formula to mothers’ milk </w:t>
      </w:r>
      <w:r>
        <w:rPr>
          <w:rFonts w:ascii="Times New Roman" w:eastAsia="sans-serif" w:hAnsi="Times New Roman" w:cs="Times New Roman"/>
          <w:color w:val="333333"/>
          <w:sz w:val="24"/>
          <w:szCs w:val="24"/>
          <w:shd w:val="clear" w:color="auto" w:fill="FFFFFF"/>
          <w:lang w:eastAsia="zh-CN" w:bidi="ar"/>
        </w:rPr>
        <w:t>for very-low-birth-weight infants. </w:t>
      </w:r>
      <w:r>
        <w:rPr>
          <w:rStyle w:val="Emphasis"/>
          <w:rFonts w:ascii="Times New Roman" w:eastAsia="sans-serif" w:hAnsi="Times New Roman"/>
          <w:i w:val="0"/>
          <w:iCs w:val="0"/>
          <w:color w:val="333333"/>
          <w:sz w:val="24"/>
          <w:szCs w:val="24"/>
          <w:shd w:val="clear" w:color="auto" w:fill="FFFFFF"/>
          <w:lang w:eastAsia="zh-CN" w:bidi="ar"/>
        </w:rPr>
        <w:t xml:space="preserve">J </w:t>
      </w:r>
      <w:proofErr w:type="spellStart"/>
      <w:r>
        <w:rPr>
          <w:rStyle w:val="Emphasis"/>
          <w:rFonts w:ascii="Times New Roman" w:eastAsia="sans-serif" w:hAnsi="Times New Roman"/>
          <w:i w:val="0"/>
          <w:iCs w:val="0"/>
          <w:color w:val="333333"/>
          <w:sz w:val="24"/>
          <w:szCs w:val="24"/>
          <w:shd w:val="clear" w:color="auto" w:fill="FFFFFF"/>
          <w:lang w:eastAsia="zh-CN" w:bidi="ar"/>
        </w:rPr>
        <w:t>Obstet</w:t>
      </w:r>
      <w:proofErr w:type="spellEnd"/>
      <w:r>
        <w:rPr>
          <w:rStyle w:val="Emphasis"/>
          <w:rFonts w:ascii="Times New Roman" w:eastAsia="sans-serif" w:hAnsi="Times New Roman"/>
          <w:i w:val="0"/>
          <w:iCs w:val="0"/>
          <w:color w:val="333333"/>
          <w:sz w:val="24"/>
          <w:szCs w:val="24"/>
          <w:shd w:val="clear" w:color="auto" w:fill="FFFFFF"/>
          <w:lang w:eastAsia="zh-CN" w:bidi="ar"/>
        </w:rPr>
        <w:t xml:space="preserve"> </w:t>
      </w:r>
      <w:proofErr w:type="spellStart"/>
      <w:r>
        <w:rPr>
          <w:rStyle w:val="Emphasis"/>
          <w:rFonts w:ascii="Times New Roman" w:eastAsia="sans-serif" w:hAnsi="Times New Roman"/>
          <w:i w:val="0"/>
          <w:iCs w:val="0"/>
          <w:color w:val="333333"/>
          <w:sz w:val="24"/>
          <w:szCs w:val="24"/>
          <w:shd w:val="clear" w:color="auto" w:fill="FFFFFF"/>
          <w:lang w:eastAsia="zh-CN" w:bidi="ar"/>
        </w:rPr>
        <w:t>Gynecol</w:t>
      </w:r>
      <w:proofErr w:type="spellEnd"/>
      <w:r>
        <w:rPr>
          <w:rStyle w:val="Emphasis"/>
          <w:rFonts w:ascii="Times New Roman" w:eastAsia="sans-serif" w:hAnsi="Times New Roman"/>
          <w:i w:val="0"/>
          <w:iCs w:val="0"/>
          <w:color w:val="333333"/>
          <w:sz w:val="24"/>
          <w:szCs w:val="24"/>
          <w:shd w:val="clear" w:color="auto" w:fill="FFFFFF"/>
          <w:lang w:eastAsia="zh-CN" w:bidi="ar"/>
        </w:rPr>
        <w:t xml:space="preserve"> Neonatal </w:t>
      </w:r>
      <w:proofErr w:type="spellStart"/>
      <w:r>
        <w:rPr>
          <w:rStyle w:val="Emphasis"/>
          <w:rFonts w:ascii="Times New Roman" w:eastAsia="sans-serif" w:hAnsi="Times New Roman"/>
          <w:i w:val="0"/>
          <w:iCs w:val="0"/>
          <w:color w:val="333333"/>
          <w:sz w:val="24"/>
          <w:szCs w:val="24"/>
          <w:shd w:val="clear" w:color="auto" w:fill="FFFFFF"/>
          <w:lang w:eastAsia="zh-CN" w:bidi="ar"/>
        </w:rPr>
        <w:t>Nurs</w:t>
      </w:r>
      <w:proofErr w:type="spellEnd"/>
      <w:r>
        <w:rPr>
          <w:rFonts w:ascii="Times New Roman" w:eastAsia="sans-serif" w:hAnsi="Times New Roman" w:cs="Times New Roman"/>
          <w:color w:val="333333"/>
          <w:sz w:val="24"/>
          <w:szCs w:val="24"/>
          <w:shd w:val="clear" w:color="auto" w:fill="FFFFFF"/>
          <w:lang w:eastAsia="zh-CN" w:bidi="ar"/>
        </w:rPr>
        <w:t xml:space="preserve">. </w:t>
      </w:r>
      <w:proofErr w:type="gramStart"/>
      <w:r>
        <w:rPr>
          <w:rFonts w:ascii="Times New Roman" w:eastAsia="sans-serif" w:hAnsi="Times New Roman" w:cs="Times New Roman"/>
          <w:color w:val="333333"/>
          <w:sz w:val="24"/>
          <w:szCs w:val="24"/>
          <w:shd w:val="clear" w:color="auto" w:fill="FFFFFF"/>
          <w:lang w:eastAsia="zh-CN" w:bidi="ar"/>
        </w:rPr>
        <w:t>2004;33:692</w:t>
      </w:r>
      <w:proofErr w:type="gramEnd"/>
      <w:r>
        <w:rPr>
          <w:rFonts w:ascii="Times New Roman" w:eastAsia="sans-serif" w:hAnsi="Times New Roman" w:cs="Times New Roman"/>
          <w:color w:val="333333"/>
          <w:sz w:val="24"/>
          <w:szCs w:val="24"/>
          <w:shd w:val="clear" w:color="auto" w:fill="FFFFFF"/>
          <w:lang w:eastAsia="zh-CN" w:bidi="ar"/>
        </w:rPr>
        <w:t>–703.</w:t>
      </w:r>
    </w:p>
    <w:p w14:paraId="2FF95365" w14:textId="77777777" w:rsidR="00790E0C" w:rsidRDefault="00C31912">
      <w:pPr>
        <w:shd w:val="clear" w:color="auto" w:fill="FFFFFF"/>
        <w:spacing w:line="360" w:lineRule="auto"/>
        <w:rPr>
          <w:rFonts w:ascii="Times New Roman" w:eastAsia="sans-serif" w:hAnsi="Times New Roman" w:cs="Times New Roman"/>
          <w:color w:val="333333"/>
          <w:sz w:val="24"/>
          <w:szCs w:val="24"/>
        </w:rPr>
      </w:pPr>
      <w:r>
        <w:rPr>
          <w:rFonts w:ascii="Times New Roman" w:eastAsia="sans-serif" w:hAnsi="Times New Roman" w:cs="Times New Roman"/>
          <w:color w:val="333333"/>
          <w:sz w:val="24"/>
          <w:szCs w:val="24"/>
          <w:shd w:val="clear" w:color="auto" w:fill="FFFFFF"/>
          <w:lang w:eastAsia="zh-CN" w:bidi="ar"/>
        </w:rPr>
        <w:t xml:space="preserve">40. Hoban R, Bigger H, Patel AL, et al. Goals for human milk feeding in mothers of very low birth weight infants: How do goals change and are they achieved during the NICU </w:t>
      </w:r>
      <w:r>
        <w:rPr>
          <w:rFonts w:ascii="Times New Roman" w:eastAsia="sans-serif" w:hAnsi="Times New Roman" w:cs="Times New Roman"/>
          <w:color w:val="333333"/>
          <w:sz w:val="24"/>
          <w:szCs w:val="24"/>
          <w:shd w:val="clear" w:color="auto" w:fill="FFFFFF"/>
          <w:lang w:eastAsia="zh-CN" w:bidi="ar"/>
        </w:rPr>
        <w:t>hospitalization. </w:t>
      </w:r>
      <w:r>
        <w:rPr>
          <w:rStyle w:val="Emphasis"/>
          <w:rFonts w:ascii="Times New Roman" w:eastAsia="sans-serif" w:hAnsi="Times New Roman"/>
          <w:i w:val="0"/>
          <w:iCs w:val="0"/>
          <w:color w:val="333333"/>
          <w:sz w:val="24"/>
          <w:szCs w:val="24"/>
          <w:shd w:val="clear" w:color="auto" w:fill="FFFFFF"/>
          <w:lang w:eastAsia="zh-CN" w:bidi="ar"/>
        </w:rPr>
        <w:t>Breastfeed Med</w:t>
      </w:r>
      <w:r>
        <w:rPr>
          <w:rFonts w:ascii="Times New Roman" w:eastAsia="sans-serif" w:hAnsi="Times New Roman" w:cs="Times New Roman"/>
          <w:color w:val="333333"/>
          <w:sz w:val="24"/>
          <w:szCs w:val="24"/>
          <w:shd w:val="clear" w:color="auto" w:fill="FFFFFF"/>
          <w:lang w:eastAsia="zh-CN" w:bidi="ar"/>
        </w:rPr>
        <w:t xml:space="preserve">. </w:t>
      </w:r>
      <w:proofErr w:type="gramStart"/>
      <w:r>
        <w:rPr>
          <w:rFonts w:ascii="Times New Roman" w:eastAsia="sans-serif" w:hAnsi="Times New Roman" w:cs="Times New Roman"/>
          <w:color w:val="333333"/>
          <w:sz w:val="24"/>
          <w:szCs w:val="24"/>
          <w:shd w:val="clear" w:color="auto" w:fill="FFFFFF"/>
          <w:lang w:eastAsia="zh-CN" w:bidi="ar"/>
        </w:rPr>
        <w:t>2015;10:305</w:t>
      </w:r>
      <w:proofErr w:type="gramEnd"/>
      <w:r>
        <w:rPr>
          <w:rFonts w:ascii="Times New Roman" w:eastAsia="sans-serif" w:hAnsi="Times New Roman" w:cs="Times New Roman"/>
          <w:color w:val="333333"/>
          <w:sz w:val="24"/>
          <w:szCs w:val="24"/>
          <w:shd w:val="clear" w:color="auto" w:fill="FFFFFF"/>
          <w:lang w:eastAsia="zh-CN" w:bidi="ar"/>
        </w:rPr>
        <w:t>–311.</w:t>
      </w:r>
    </w:p>
    <w:p w14:paraId="0B0123D5" w14:textId="77777777" w:rsidR="00790E0C" w:rsidRDefault="00C31912">
      <w:pPr>
        <w:shd w:val="clear" w:color="auto" w:fill="FFFFFF"/>
        <w:spacing w:line="360" w:lineRule="auto"/>
        <w:rPr>
          <w:rFonts w:ascii="Times New Roman" w:eastAsia="sans-serif" w:hAnsi="Times New Roman" w:cs="Times New Roman"/>
          <w:color w:val="333333"/>
          <w:sz w:val="24"/>
          <w:szCs w:val="24"/>
          <w:shd w:val="clear" w:color="auto" w:fill="FFFFFF"/>
          <w:lang w:eastAsia="zh-CN" w:bidi="ar"/>
        </w:rPr>
      </w:pPr>
      <w:r>
        <w:rPr>
          <w:rFonts w:ascii="Times New Roman" w:eastAsia="sans-serif" w:hAnsi="Times New Roman" w:cs="Times New Roman"/>
          <w:color w:val="333333"/>
          <w:sz w:val="24"/>
          <w:szCs w:val="24"/>
          <w:shd w:val="clear" w:color="auto" w:fill="FFFFFF"/>
          <w:lang w:eastAsia="zh-CN" w:bidi="ar"/>
        </w:rPr>
        <w:t>41. Meier PP, Engstrom JL, Patel AL, et al. Improving the use of human milk during and after the NICU stay. </w:t>
      </w:r>
      <w:r>
        <w:rPr>
          <w:rStyle w:val="Emphasis"/>
          <w:rFonts w:ascii="Times New Roman" w:eastAsia="sans-serif" w:hAnsi="Times New Roman"/>
          <w:i w:val="0"/>
          <w:iCs w:val="0"/>
          <w:color w:val="333333"/>
          <w:sz w:val="24"/>
          <w:szCs w:val="24"/>
          <w:shd w:val="clear" w:color="auto" w:fill="FFFFFF"/>
          <w:lang w:eastAsia="zh-CN" w:bidi="ar"/>
        </w:rPr>
        <w:t xml:space="preserve">Clin </w:t>
      </w:r>
      <w:proofErr w:type="spellStart"/>
      <w:r>
        <w:rPr>
          <w:rStyle w:val="Emphasis"/>
          <w:rFonts w:ascii="Times New Roman" w:eastAsia="sans-serif" w:hAnsi="Times New Roman"/>
          <w:i w:val="0"/>
          <w:iCs w:val="0"/>
          <w:color w:val="333333"/>
          <w:sz w:val="24"/>
          <w:szCs w:val="24"/>
          <w:shd w:val="clear" w:color="auto" w:fill="FFFFFF"/>
          <w:lang w:eastAsia="zh-CN" w:bidi="ar"/>
        </w:rPr>
        <w:t>Perinatol</w:t>
      </w:r>
      <w:proofErr w:type="spellEnd"/>
      <w:r>
        <w:rPr>
          <w:rFonts w:ascii="Times New Roman" w:eastAsia="sans-serif" w:hAnsi="Times New Roman" w:cs="Times New Roman"/>
          <w:color w:val="333333"/>
          <w:sz w:val="24"/>
          <w:szCs w:val="24"/>
          <w:shd w:val="clear" w:color="auto" w:fill="FFFFFF"/>
          <w:lang w:eastAsia="zh-CN" w:bidi="ar"/>
        </w:rPr>
        <w:t>. 2010; 20(7):217–245.</w:t>
      </w:r>
    </w:p>
    <w:p w14:paraId="45C86990" w14:textId="77777777" w:rsidR="00790E0C" w:rsidRDefault="00C31912">
      <w:pPr>
        <w:shd w:val="clear" w:color="auto" w:fill="FFFFFF"/>
        <w:spacing w:line="360" w:lineRule="auto"/>
        <w:rPr>
          <w:rFonts w:ascii="Times New Roman" w:eastAsia="sans-serif" w:hAnsi="Times New Roman" w:cs="Times New Roman"/>
          <w:color w:val="333333"/>
          <w:sz w:val="24"/>
          <w:szCs w:val="24"/>
        </w:rPr>
      </w:pPr>
      <w:r>
        <w:rPr>
          <w:rFonts w:ascii="Times New Roman" w:eastAsia="sans-serif" w:hAnsi="Times New Roman" w:cs="Times New Roman"/>
          <w:color w:val="333333"/>
          <w:sz w:val="24"/>
          <w:szCs w:val="24"/>
          <w:shd w:val="clear" w:color="auto" w:fill="FFFFFF"/>
          <w:lang w:eastAsia="zh-CN" w:bidi="ar"/>
        </w:rPr>
        <w:t>42. Kalluri NS, Burnham LA, Lopera AM, et al. A quality impro</w:t>
      </w:r>
      <w:r>
        <w:rPr>
          <w:rFonts w:ascii="Times New Roman" w:eastAsia="sans-serif" w:hAnsi="Times New Roman" w:cs="Times New Roman"/>
          <w:color w:val="333333"/>
          <w:sz w:val="24"/>
          <w:szCs w:val="24"/>
          <w:shd w:val="clear" w:color="auto" w:fill="FFFFFF"/>
          <w:lang w:eastAsia="zh-CN" w:bidi="ar"/>
        </w:rPr>
        <w:t>vement project to increase mother’s milk use in an inner-city NICU. </w:t>
      </w:r>
      <w:proofErr w:type="spellStart"/>
      <w:r>
        <w:rPr>
          <w:rStyle w:val="Emphasis"/>
          <w:rFonts w:ascii="Times New Roman" w:eastAsia="sans-serif" w:hAnsi="Times New Roman"/>
          <w:i w:val="0"/>
          <w:iCs w:val="0"/>
          <w:color w:val="333333"/>
          <w:sz w:val="24"/>
          <w:szCs w:val="24"/>
          <w:shd w:val="clear" w:color="auto" w:fill="FFFFFF"/>
          <w:lang w:eastAsia="zh-CN" w:bidi="ar"/>
        </w:rPr>
        <w:t>Pediatr</w:t>
      </w:r>
      <w:proofErr w:type="spellEnd"/>
      <w:r>
        <w:rPr>
          <w:rStyle w:val="Emphasis"/>
          <w:rFonts w:ascii="Times New Roman" w:eastAsia="sans-serif" w:hAnsi="Times New Roman"/>
          <w:i w:val="0"/>
          <w:iCs w:val="0"/>
          <w:color w:val="333333"/>
          <w:sz w:val="24"/>
          <w:szCs w:val="24"/>
          <w:shd w:val="clear" w:color="auto" w:fill="FFFFFF"/>
          <w:lang w:eastAsia="zh-CN" w:bidi="ar"/>
        </w:rPr>
        <w:t xml:space="preserve"> Qual </w:t>
      </w:r>
      <w:proofErr w:type="spellStart"/>
      <w:r>
        <w:rPr>
          <w:rStyle w:val="Emphasis"/>
          <w:rFonts w:ascii="Times New Roman" w:eastAsia="sans-serif" w:hAnsi="Times New Roman"/>
          <w:i w:val="0"/>
          <w:iCs w:val="0"/>
          <w:color w:val="333333"/>
          <w:sz w:val="24"/>
          <w:szCs w:val="24"/>
          <w:shd w:val="clear" w:color="auto" w:fill="FFFFFF"/>
          <w:lang w:eastAsia="zh-CN" w:bidi="ar"/>
        </w:rPr>
        <w:t>Saf</w:t>
      </w:r>
      <w:proofErr w:type="spellEnd"/>
      <w:r>
        <w:rPr>
          <w:rFonts w:ascii="Times New Roman" w:eastAsia="sans-serif" w:hAnsi="Times New Roman" w:cs="Times New Roman"/>
          <w:color w:val="333333"/>
          <w:sz w:val="24"/>
          <w:szCs w:val="24"/>
          <w:shd w:val="clear" w:color="auto" w:fill="FFFFFF"/>
          <w:lang w:eastAsia="zh-CN" w:bidi="ar"/>
        </w:rPr>
        <w:t>. 2019;4(5</w:t>
      </w:r>
      <w:proofErr w:type="gramStart"/>
      <w:r>
        <w:rPr>
          <w:rFonts w:ascii="Times New Roman" w:eastAsia="sans-serif" w:hAnsi="Times New Roman" w:cs="Times New Roman"/>
          <w:color w:val="333333"/>
          <w:sz w:val="24"/>
          <w:szCs w:val="24"/>
          <w:shd w:val="clear" w:color="auto" w:fill="FFFFFF"/>
          <w:lang w:eastAsia="zh-CN" w:bidi="ar"/>
        </w:rPr>
        <w:t>):e</w:t>
      </w:r>
      <w:proofErr w:type="gramEnd"/>
      <w:r>
        <w:rPr>
          <w:rFonts w:ascii="Times New Roman" w:eastAsia="sans-serif" w:hAnsi="Times New Roman" w:cs="Times New Roman"/>
          <w:color w:val="333333"/>
          <w:sz w:val="24"/>
          <w:szCs w:val="24"/>
          <w:shd w:val="clear" w:color="auto" w:fill="FFFFFF"/>
          <w:lang w:eastAsia="zh-CN" w:bidi="ar"/>
        </w:rPr>
        <w:t>204.</w:t>
      </w:r>
    </w:p>
    <w:p w14:paraId="34868238" w14:textId="77777777" w:rsidR="00790E0C" w:rsidRDefault="00C31912">
      <w:pPr>
        <w:shd w:val="clear" w:color="auto" w:fill="FFFFFF"/>
        <w:spacing w:line="360" w:lineRule="auto"/>
        <w:rPr>
          <w:rFonts w:ascii="Times New Roman" w:eastAsia="sans-serif" w:hAnsi="Times New Roman" w:cs="Times New Roman"/>
          <w:color w:val="333333"/>
          <w:sz w:val="24"/>
          <w:szCs w:val="24"/>
        </w:rPr>
      </w:pPr>
      <w:r>
        <w:rPr>
          <w:rFonts w:ascii="Times New Roman" w:eastAsia="sans-serif" w:hAnsi="Times New Roman" w:cs="Times New Roman"/>
          <w:color w:val="333333"/>
          <w:sz w:val="24"/>
          <w:szCs w:val="24"/>
          <w:shd w:val="clear" w:color="auto" w:fill="FFFFFF"/>
          <w:lang w:eastAsia="zh-CN" w:bidi="ar"/>
        </w:rPr>
        <w:t>43. Kaur S, Kaur G, Rawat HCL, et al. Quality improvement initiative: Improving proportion of preterm infants on mothers only milk at the time of discharg</w:t>
      </w:r>
      <w:r>
        <w:rPr>
          <w:rFonts w:ascii="Times New Roman" w:eastAsia="sans-serif" w:hAnsi="Times New Roman" w:cs="Times New Roman"/>
          <w:color w:val="333333"/>
          <w:sz w:val="24"/>
          <w:szCs w:val="24"/>
          <w:shd w:val="clear" w:color="auto" w:fill="FFFFFF"/>
          <w:lang w:eastAsia="zh-CN" w:bidi="ar"/>
        </w:rPr>
        <w:t>e. </w:t>
      </w:r>
      <w:r>
        <w:rPr>
          <w:rStyle w:val="Emphasis"/>
          <w:rFonts w:ascii="Times New Roman" w:eastAsia="sans-serif" w:hAnsi="Times New Roman"/>
          <w:i w:val="0"/>
          <w:iCs w:val="0"/>
          <w:color w:val="333333"/>
          <w:sz w:val="24"/>
          <w:szCs w:val="24"/>
          <w:shd w:val="clear" w:color="auto" w:fill="FFFFFF"/>
          <w:lang w:eastAsia="zh-CN" w:bidi="ar"/>
        </w:rPr>
        <w:t xml:space="preserve">Int J </w:t>
      </w:r>
      <w:proofErr w:type="spellStart"/>
      <w:r>
        <w:rPr>
          <w:rStyle w:val="Emphasis"/>
          <w:rFonts w:ascii="Times New Roman" w:eastAsia="sans-serif" w:hAnsi="Times New Roman"/>
          <w:i w:val="0"/>
          <w:iCs w:val="0"/>
          <w:color w:val="333333"/>
          <w:sz w:val="24"/>
          <w:szCs w:val="24"/>
          <w:shd w:val="clear" w:color="auto" w:fill="FFFFFF"/>
          <w:lang w:eastAsia="zh-CN" w:bidi="ar"/>
        </w:rPr>
        <w:t>Contemp</w:t>
      </w:r>
      <w:proofErr w:type="spellEnd"/>
      <w:r>
        <w:rPr>
          <w:rStyle w:val="Emphasis"/>
          <w:rFonts w:ascii="Times New Roman" w:eastAsia="sans-serif" w:hAnsi="Times New Roman"/>
          <w:i w:val="0"/>
          <w:iCs w:val="0"/>
          <w:color w:val="333333"/>
          <w:sz w:val="24"/>
          <w:szCs w:val="24"/>
          <w:shd w:val="clear" w:color="auto" w:fill="FFFFFF"/>
          <w:lang w:eastAsia="zh-CN" w:bidi="ar"/>
        </w:rPr>
        <w:t xml:space="preserve"> </w:t>
      </w:r>
      <w:proofErr w:type="spellStart"/>
      <w:r>
        <w:rPr>
          <w:rStyle w:val="Emphasis"/>
          <w:rFonts w:ascii="Times New Roman" w:eastAsia="sans-serif" w:hAnsi="Times New Roman"/>
          <w:i w:val="0"/>
          <w:iCs w:val="0"/>
          <w:color w:val="333333"/>
          <w:sz w:val="24"/>
          <w:szCs w:val="24"/>
          <w:shd w:val="clear" w:color="auto" w:fill="FFFFFF"/>
          <w:lang w:eastAsia="zh-CN" w:bidi="ar"/>
        </w:rPr>
        <w:t>Pediatr</w:t>
      </w:r>
      <w:proofErr w:type="spellEnd"/>
      <w:r>
        <w:rPr>
          <w:rFonts w:ascii="Times New Roman" w:eastAsia="sans-serif" w:hAnsi="Times New Roman" w:cs="Times New Roman"/>
          <w:color w:val="333333"/>
          <w:sz w:val="24"/>
          <w:szCs w:val="24"/>
          <w:shd w:val="clear" w:color="auto" w:fill="FFFFFF"/>
          <w:lang w:eastAsia="zh-CN" w:bidi="ar"/>
        </w:rPr>
        <w:t>. 2019;6(6):2334–2339.</w:t>
      </w:r>
    </w:p>
    <w:p w14:paraId="273E6E12" w14:textId="77777777" w:rsidR="00790E0C" w:rsidRDefault="00C31912">
      <w:pPr>
        <w:shd w:val="clear" w:color="auto" w:fill="FFFFFF"/>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sans-serif" w:hAnsi="Times New Roman" w:cs="Times New Roman"/>
          <w:color w:val="333333"/>
          <w:sz w:val="24"/>
          <w:szCs w:val="24"/>
          <w:shd w:val="clear" w:color="auto" w:fill="FFFFFF"/>
          <w:lang w:eastAsia="zh-CN" w:bidi="ar"/>
        </w:rPr>
        <w:t>44. Murphy L, Warner DD, Parks J, et al. A quality improvement project to improve the rate of early breast milk expression in mothers of preterm infants. </w:t>
      </w:r>
      <w:r>
        <w:rPr>
          <w:rStyle w:val="Emphasis"/>
          <w:rFonts w:ascii="Times New Roman" w:eastAsia="sans-serif" w:hAnsi="Times New Roman"/>
          <w:i w:val="0"/>
          <w:iCs w:val="0"/>
          <w:color w:val="333333"/>
          <w:sz w:val="24"/>
          <w:szCs w:val="24"/>
          <w:shd w:val="clear" w:color="auto" w:fill="FFFFFF"/>
          <w:lang w:eastAsia="zh-CN" w:bidi="ar"/>
        </w:rPr>
        <w:t xml:space="preserve">J Hum </w:t>
      </w:r>
      <w:proofErr w:type="spellStart"/>
      <w:r>
        <w:rPr>
          <w:rStyle w:val="Emphasis"/>
          <w:rFonts w:ascii="Times New Roman" w:eastAsia="sans-serif" w:hAnsi="Times New Roman"/>
          <w:i w:val="0"/>
          <w:iCs w:val="0"/>
          <w:color w:val="333333"/>
          <w:sz w:val="24"/>
          <w:szCs w:val="24"/>
          <w:shd w:val="clear" w:color="auto" w:fill="FFFFFF"/>
          <w:lang w:eastAsia="zh-CN" w:bidi="ar"/>
        </w:rPr>
        <w:t>Lact</w:t>
      </w:r>
      <w:proofErr w:type="spellEnd"/>
      <w:r>
        <w:rPr>
          <w:rFonts w:ascii="Times New Roman" w:eastAsia="sans-serif" w:hAnsi="Times New Roman" w:cs="Times New Roman"/>
          <w:color w:val="333333"/>
          <w:sz w:val="24"/>
          <w:szCs w:val="24"/>
          <w:shd w:val="clear" w:color="auto" w:fill="FFFFFF"/>
          <w:lang w:eastAsia="zh-CN" w:bidi="ar"/>
        </w:rPr>
        <w:t>. 2014;30(4):398–401.</w:t>
      </w:r>
    </w:p>
    <w:p w14:paraId="21116635" w14:textId="77777777" w:rsidR="00790E0C" w:rsidRDefault="00C31912">
      <w:pPr>
        <w:numPr>
          <w:ilvl w:val="0"/>
          <w:numId w:val="3"/>
        </w:numPr>
        <w:spacing w:line="360" w:lineRule="auto"/>
        <w:rPr>
          <w:rFonts w:ascii="Times New Roman" w:eastAsia="sans-serif" w:hAnsi="Times New Roman" w:cs="Times New Roman"/>
          <w:color w:val="333333"/>
          <w:sz w:val="24"/>
          <w:szCs w:val="24"/>
          <w:shd w:val="clear" w:color="auto" w:fill="FFFFFF"/>
        </w:rPr>
      </w:pPr>
      <w:r>
        <w:rPr>
          <w:rFonts w:ascii="Times New Roman" w:eastAsia="sans-serif" w:hAnsi="Times New Roman" w:cs="Times New Roman"/>
          <w:color w:val="333333"/>
          <w:sz w:val="24"/>
          <w:szCs w:val="24"/>
          <w:shd w:val="clear" w:color="auto" w:fill="FFFFFF"/>
        </w:rPr>
        <w:t>Dyson L, McCormick F, R</w:t>
      </w:r>
      <w:r>
        <w:rPr>
          <w:rFonts w:ascii="Times New Roman" w:eastAsia="sans-serif" w:hAnsi="Times New Roman" w:cs="Times New Roman"/>
          <w:color w:val="333333"/>
          <w:sz w:val="24"/>
          <w:szCs w:val="24"/>
          <w:shd w:val="clear" w:color="auto" w:fill="FFFFFF"/>
        </w:rPr>
        <w:t>enfrew MJ. Interventions for promoting the initiation of breastfeeding. </w:t>
      </w:r>
      <w:r>
        <w:rPr>
          <w:rStyle w:val="Emphasis"/>
          <w:rFonts w:ascii="Times New Roman" w:eastAsia="sans-serif" w:hAnsi="Times New Roman"/>
          <w:color w:val="333333"/>
          <w:sz w:val="24"/>
          <w:szCs w:val="24"/>
          <w:shd w:val="clear" w:color="auto" w:fill="FFFFFF"/>
        </w:rPr>
        <w:t>Cochrane Database Syst Rev</w:t>
      </w:r>
      <w:r>
        <w:rPr>
          <w:rFonts w:ascii="Times New Roman" w:eastAsia="sans-serif" w:hAnsi="Times New Roman" w:cs="Times New Roman"/>
          <w:color w:val="333333"/>
          <w:sz w:val="24"/>
          <w:szCs w:val="24"/>
          <w:shd w:val="clear" w:color="auto" w:fill="FFFFFF"/>
        </w:rPr>
        <w:t>. 2016;11(11):CD001688.</w:t>
      </w:r>
    </w:p>
    <w:p w14:paraId="338AC58A" w14:textId="77777777" w:rsidR="00790E0C" w:rsidRDefault="00C31912">
      <w:pPr>
        <w:numPr>
          <w:ilvl w:val="0"/>
          <w:numId w:val="3"/>
        </w:numPr>
        <w:spacing w:line="360" w:lineRule="auto"/>
        <w:rPr>
          <w:rFonts w:ascii="Times New Roman" w:eastAsia="sans-serif" w:hAnsi="Times New Roman" w:cs="Times New Roman"/>
          <w:color w:val="333333"/>
          <w:sz w:val="24"/>
          <w:szCs w:val="24"/>
          <w:shd w:val="clear" w:color="auto" w:fill="FFFFFF"/>
          <w:lang w:eastAsia="zh-CN"/>
        </w:rPr>
      </w:pPr>
      <w:r>
        <w:rPr>
          <w:rFonts w:ascii="Times New Roman" w:eastAsia="sans-serif" w:hAnsi="Times New Roman" w:cs="Times New Roman"/>
          <w:color w:val="333333"/>
          <w:sz w:val="24"/>
          <w:szCs w:val="24"/>
          <w:shd w:val="clear" w:color="auto" w:fill="FFFFFF"/>
        </w:rPr>
        <w:t> Bagga N, Kurian S, Mohamed A, et al. A quality initiative to improve mother’s own milk feeding in preterm neonates. </w:t>
      </w:r>
      <w:r>
        <w:rPr>
          <w:rStyle w:val="Emphasis"/>
          <w:rFonts w:ascii="Times New Roman" w:eastAsia="sans-serif" w:hAnsi="Times New Roman"/>
          <w:color w:val="333333"/>
          <w:sz w:val="24"/>
          <w:szCs w:val="24"/>
          <w:shd w:val="clear" w:color="auto" w:fill="FFFFFF"/>
        </w:rPr>
        <w:t>Breastfeed Med</w:t>
      </w:r>
      <w:r>
        <w:rPr>
          <w:rFonts w:ascii="Times New Roman" w:eastAsia="sans-serif" w:hAnsi="Times New Roman" w:cs="Times New Roman"/>
          <w:color w:val="333333"/>
          <w:sz w:val="24"/>
          <w:szCs w:val="24"/>
          <w:shd w:val="clear" w:color="auto" w:fill="FFFFFF"/>
        </w:rPr>
        <w:t xml:space="preserve">. </w:t>
      </w:r>
      <w:r>
        <w:rPr>
          <w:rFonts w:ascii="Times New Roman" w:eastAsia="sans-serif" w:hAnsi="Times New Roman" w:cs="Times New Roman"/>
          <w:color w:val="333333"/>
          <w:sz w:val="24"/>
          <w:szCs w:val="24"/>
          <w:shd w:val="clear" w:color="auto" w:fill="FFFFFF"/>
        </w:rPr>
        <w:t>2020;15(10):616–621</w:t>
      </w:r>
    </w:p>
    <w:p w14:paraId="6DC90124"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533DC341"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03787427"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3F0C9FFC"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626259A4"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7215D346"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4A571772"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0A2B435D"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38C3FD2F"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p w14:paraId="51D4C8F8" w14:textId="77777777" w:rsidR="00790E0C" w:rsidRDefault="00790E0C">
      <w:pPr>
        <w:spacing w:line="360" w:lineRule="auto"/>
        <w:rPr>
          <w:rFonts w:ascii="Times New Roman" w:eastAsia="Cambria" w:hAnsi="Times New Roman" w:cs="Times New Roman"/>
          <w:color w:val="1B1B1B"/>
          <w:sz w:val="24"/>
          <w:szCs w:val="24"/>
          <w:shd w:val="clear" w:color="auto" w:fill="FFFFFF"/>
          <w:lang w:eastAsia="zh-CN"/>
        </w:rPr>
      </w:pPr>
    </w:p>
    <w:sectPr w:rsidR="00790E0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1750A" w14:textId="77777777" w:rsidR="00C31912" w:rsidRDefault="00C31912">
      <w:pPr>
        <w:spacing w:after="0" w:line="240" w:lineRule="auto"/>
      </w:pPr>
      <w:r>
        <w:separator/>
      </w:r>
    </w:p>
  </w:endnote>
  <w:endnote w:type="continuationSeparator" w:id="0">
    <w:p w14:paraId="0BC2FC31" w14:textId="77777777" w:rsidR="00C31912" w:rsidRDefault="00C31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arrow">
    <w:altName w:val="Arial Narrow"/>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rinda">
    <w:panose1 w:val="00000400000000000000"/>
    <w:charset w:val="00"/>
    <w:family w:val="swiss"/>
    <w:pitch w:val="variable"/>
    <w:sig w:usb0="0001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Red Hat Text">
    <w:altName w:val="Siyam Rupali"/>
    <w:charset w:val="00"/>
    <w:family w:val="auto"/>
    <w:pitch w:val="default"/>
  </w:font>
  <w:font w:name="Red Hat Display">
    <w:altName w:val="Siyam Rupali"/>
    <w:charset w:val="0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inos">
    <w:altName w:val="Times New Roman"/>
    <w:charset w:val="00"/>
    <w:family w:val="roman"/>
    <w:pitch w:val="default"/>
  </w:font>
  <w:font w:name="Roboto Mono Web">
    <w:altName w:val="Times New Roman"/>
    <w:charset w:val="00"/>
    <w:family w:val="auto"/>
    <w:pitch w:val="default"/>
  </w:font>
  <w:font w:name="ltr-font">
    <w:altName w:val="Times New Roman"/>
    <w:charset w:val="00"/>
    <w:family w:val="auto"/>
    <w:pitch w:val="default"/>
  </w:font>
  <w:font w:name="BlinkMacSystemFon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ans-serif">
    <w:altName w:val="Siyam Rupa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640F" w14:textId="77777777" w:rsidR="00E76895" w:rsidRDefault="00E76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C6FB" w14:textId="77777777" w:rsidR="00790E0C" w:rsidRDefault="00C31912">
    <w:pPr>
      <w:pStyle w:val="Footer"/>
      <w:jc w:val="center"/>
    </w:pPr>
    <w:r>
      <w:rPr>
        <w:noProof/>
      </w:rPr>
      <mc:AlternateContent>
        <mc:Choice Requires="wps">
          <w:drawing>
            <wp:anchor distT="0" distB="0" distL="114300" distR="114300" simplePos="0" relativeHeight="251659264" behindDoc="0" locked="0" layoutInCell="1" allowOverlap="1" wp14:anchorId="5436915B" wp14:editId="4C7331FD">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43658B" w14:textId="77777777" w:rsidR="00790E0C" w:rsidRDefault="00C31912">
                          <w:pPr>
                            <w:pStyle w:val="Footer"/>
                            <w:rPr>
                              <w:lang w:val="en-GB"/>
                            </w:rPr>
                          </w:pPr>
                          <w:r>
                            <w:rPr>
                              <w:lang w:val="en-GB"/>
                            </w:rPr>
                            <w:fldChar w:fldCharType="begin"/>
                          </w:r>
                          <w:r>
                            <w:rPr>
                              <w:lang w:val="en-GB"/>
                            </w:rPr>
                            <w:instrText xml:space="preserve"> PAGE  \* MERGEFORMAT </w:instrText>
                          </w:r>
                          <w:r>
                            <w:rPr>
                              <w:lang w:val="en-GB"/>
                            </w:rPr>
                            <w:fldChar w:fldCharType="separate"/>
                          </w:r>
                          <w:r>
                            <w:t>21</w:t>
                          </w:r>
                          <w:r>
                            <w:rPr>
                              <w:lang w:val="en-G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36915B" id="_x0000_t202" coordsize="21600,21600" o:spt="202" path="m,l,21600r21600,l21600,xe">
              <v:stroke joinstyle="miter"/>
              <v:path gradientshapeok="t" o:connecttype="rect"/>
            </v:shapetype>
            <v:shape id="Text Box 2" o:spid="_x0000_s1032"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" filled="f" stroked="f" strokeweight=".5pt">
              <v:textbox style="mso-fit-shape-to-text:t" inset="0,0,0,0">
                <w:txbxContent>
                  <w:p w14:paraId="1143658B" w14:textId="77777777" w:rsidR="00790E0C" w:rsidRDefault="00C31912">
                    <w:pPr>
                      <w:pStyle w:val="Footer"/>
                      <w:rPr>
                        <w:lang w:val="en-GB"/>
                      </w:rPr>
                    </w:pPr>
                    <w:r>
                      <w:rPr>
                        <w:lang w:val="en-GB"/>
                      </w:rPr>
                      <w:fldChar w:fldCharType="begin"/>
                    </w:r>
                    <w:r>
                      <w:rPr>
                        <w:lang w:val="en-GB"/>
                      </w:rPr>
                      <w:instrText xml:space="preserve"> PAGE  \* MERGEFORMAT </w:instrText>
                    </w:r>
                    <w:r>
                      <w:rPr>
                        <w:lang w:val="en-GB"/>
                      </w:rPr>
                      <w:fldChar w:fldCharType="separate"/>
                    </w:r>
                    <w:r>
                      <w:t>21</w:t>
                    </w:r>
                    <w:r>
                      <w:rPr>
                        <w:lang w:val="en-GB"/>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BFD1" w14:textId="77777777" w:rsidR="00E76895" w:rsidRDefault="00E76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8991" w14:textId="77777777" w:rsidR="00C31912" w:rsidRDefault="00C31912">
      <w:pPr>
        <w:spacing w:after="0" w:line="240" w:lineRule="auto"/>
      </w:pPr>
      <w:r>
        <w:separator/>
      </w:r>
    </w:p>
  </w:footnote>
  <w:footnote w:type="continuationSeparator" w:id="0">
    <w:p w14:paraId="4D0E7128" w14:textId="77777777" w:rsidR="00C31912" w:rsidRDefault="00C31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DDD5" w14:textId="4CF83B6A" w:rsidR="00E76895" w:rsidRDefault="00E76895">
    <w:pPr>
      <w:pStyle w:val="Header"/>
    </w:pPr>
    <w:r>
      <w:rPr>
        <w:noProof/>
      </w:rPr>
      <w:pict w14:anchorId="470CB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778454" o:spid="_x0000_s2050"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FB280" w14:textId="204B89AE" w:rsidR="00E76895" w:rsidRDefault="00E76895">
    <w:pPr>
      <w:pStyle w:val="Header"/>
    </w:pPr>
    <w:r>
      <w:rPr>
        <w:noProof/>
      </w:rPr>
      <w:pict w14:anchorId="3AFD3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778455" o:spid="_x0000_s2051" type="#_x0000_t136" style="position:absolute;left:0;text-align:left;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21F0C" w14:textId="2AFC2526" w:rsidR="00E76895" w:rsidRDefault="00E76895">
    <w:pPr>
      <w:pStyle w:val="Header"/>
    </w:pPr>
    <w:r>
      <w:rPr>
        <w:noProof/>
      </w:rPr>
      <w:pict w14:anchorId="6AADD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778453" o:spid="_x0000_s2049"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9B5D7"/>
    <w:multiLevelType w:val="singleLevel"/>
    <w:tmpl w:val="9989B5D7"/>
    <w:lvl w:ilvl="0">
      <w:start w:val="17"/>
      <w:numFmt w:val="decimal"/>
      <w:suff w:val="space"/>
      <w:lvlText w:val="%1."/>
      <w:lvlJc w:val="left"/>
    </w:lvl>
  </w:abstractNum>
  <w:abstractNum w:abstractNumId="1" w15:restartNumberingAfterBreak="0">
    <w:nsid w:val="D4AA66FE"/>
    <w:multiLevelType w:val="singleLevel"/>
    <w:tmpl w:val="D4AA66FE"/>
    <w:lvl w:ilvl="0">
      <w:start w:val="39"/>
      <w:numFmt w:val="decimal"/>
      <w:lvlText w:val="%1."/>
      <w:lvlJc w:val="left"/>
      <w:pPr>
        <w:tabs>
          <w:tab w:val="left" w:pos="312"/>
        </w:tabs>
      </w:pPr>
    </w:lvl>
  </w:abstractNum>
  <w:abstractNum w:abstractNumId="2" w15:restartNumberingAfterBreak="0">
    <w:nsid w:val="D5F56711"/>
    <w:multiLevelType w:val="singleLevel"/>
    <w:tmpl w:val="D5F56711"/>
    <w:lvl w:ilvl="0">
      <w:start w:val="4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lTrailSpac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E0C"/>
    <w:rsid w:val="00040130"/>
    <w:rsid w:val="0010268F"/>
    <w:rsid w:val="003F002A"/>
    <w:rsid w:val="00462092"/>
    <w:rsid w:val="00694822"/>
    <w:rsid w:val="00790E0C"/>
    <w:rsid w:val="00811E9A"/>
    <w:rsid w:val="009E27F4"/>
    <w:rsid w:val="00BC60E3"/>
    <w:rsid w:val="00C31912"/>
    <w:rsid w:val="00C45D78"/>
    <w:rsid w:val="00C84AEA"/>
    <w:rsid w:val="00CE296D"/>
    <w:rsid w:val="00DF4A79"/>
    <w:rsid w:val="00E76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0DDBA85"/>
  <w15:docId w15:val="{3B792561-872F-4CE5-BBE9-68AE7D74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uiPriority w:val="9"/>
    <w:qFormat/>
    <w:pPr>
      <w:spacing w:beforeAutospacing="1" w:after="0" w:afterAutospacing="1" w:line="276" w:lineRule="auto"/>
      <w:outlineLvl w:val="0"/>
    </w:pPr>
    <w:rPr>
      <w:rFonts w:ascii="SimSun" w:hAnsi="SimSun" w:hint="eastAsia"/>
      <w:b/>
      <w:bCs/>
      <w:kern w:val="44"/>
      <w:sz w:val="48"/>
      <w:szCs w:val="48"/>
      <w:lang w:val="en-US" w:eastAsia="zh-CN"/>
    </w:rPr>
  </w:style>
  <w:style w:type="paragraph" w:styleId="Heading2">
    <w:name w:val="heading 2"/>
    <w:basedOn w:val="Normal"/>
    <w:next w:val="Normal"/>
    <w:link w:val="Heading2Char"/>
    <w:unhideWhenUsed/>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next w:val="Normal"/>
    <w:uiPriority w:val="9"/>
    <w:unhideWhenUsed/>
    <w:qFormat/>
    <w:pPr>
      <w:spacing w:beforeAutospacing="1" w:after="0"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eastAsia="SimSun" w:hAnsi="Tahoma" w:cs="Tahoma"/>
      <w:sz w:val="16"/>
      <w:szCs w:val="16"/>
    </w:rPr>
  </w:style>
  <w:style w:type="paragraph" w:styleId="Footer">
    <w:name w:val="footer"/>
    <w:basedOn w:val="Normal"/>
    <w:link w:val="FooterChar"/>
    <w:uiPriority w:val="99"/>
    <w:unhideWhenUsed/>
    <w:qFormat/>
    <w:pPr>
      <w:tabs>
        <w:tab w:val="center" w:pos="4513"/>
        <w:tab w:val="right" w:pos="9026"/>
      </w:tabs>
      <w:snapToGrid w:val="0"/>
      <w:spacing w:line="240" w:lineRule="auto"/>
    </w:pPr>
    <w:rPr>
      <w:rFonts w:ascii="Calibri" w:eastAsia="SimSun" w:hAnsi="Calibri" w:cs="SimSun"/>
      <w:sz w:val="18"/>
      <w:szCs w:val="18"/>
    </w:rPr>
  </w:style>
  <w:style w:type="paragraph" w:styleId="Header">
    <w:name w:val="header"/>
    <w:basedOn w:val="Normal"/>
    <w:link w:val="HeaderChar"/>
    <w:uiPriority w:val="99"/>
    <w:unhideWhenUsed/>
    <w:qFormat/>
    <w:pPr>
      <w:pBdr>
        <w:bottom w:val="single" w:sz="6" w:space="1" w:color="auto"/>
      </w:pBdr>
      <w:tabs>
        <w:tab w:val="center" w:pos="4513"/>
        <w:tab w:val="right" w:pos="9026"/>
      </w:tabs>
      <w:snapToGrid w:val="0"/>
      <w:spacing w:line="240" w:lineRule="auto"/>
      <w:jc w:val="center"/>
    </w:pPr>
    <w:rPr>
      <w:rFonts w:ascii="Calibri" w:eastAsia="SimSun" w:hAnsi="Calibri" w:cs="SimSun"/>
      <w:sz w:val="18"/>
      <w:szCs w:val="18"/>
    </w:rPr>
  </w:style>
  <w:style w:type="paragraph" w:styleId="HTMLPreformatted">
    <w:name w:val="HTML Preformatted"/>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1"/>
      <w:szCs w:val="22"/>
      <w:lang w:val="en-US" w:eastAsia="zh-CN"/>
    </w:rPr>
  </w:style>
  <w:style w:type="paragraph" w:styleId="NormalWeb">
    <w:name w:val="Normal (Web)"/>
    <w:basedOn w:val="Normal"/>
    <w:uiPriority w:val="99"/>
    <w:unhideWhenUsed/>
    <w:qFormat/>
    <w:rPr>
      <w:rFonts w:ascii="Times New Roman" w:eastAsia="SimSun" w:hAnsi="Times New Roman" w:cs="Times New Roman"/>
      <w:sz w:val="24"/>
      <w:szCs w:val="24"/>
    </w:rPr>
  </w:style>
  <w:style w:type="character" w:styleId="Emphasis">
    <w:name w:val="Emphasis"/>
    <w:uiPriority w:val="20"/>
    <w:qFormat/>
    <w:rPr>
      <w:rFonts w:ascii="Calibri" w:eastAsia="Calibri" w:hAnsi="Calibri" w:cs="Times New Roman"/>
      <w:i/>
      <w:iCs/>
    </w:rPr>
  </w:style>
  <w:style w:type="character" w:styleId="HTMLCite">
    <w:name w:val="HTML Cite"/>
    <w:basedOn w:val="DefaultParagraphFont"/>
    <w:uiPriority w:val="99"/>
    <w:unhideWhenUsed/>
    <w:rPr>
      <w:i/>
      <w:iCs/>
    </w:rPr>
  </w:style>
  <w:style w:type="character" w:styleId="Hyperlink">
    <w:name w:val="Hyperlink"/>
    <w:basedOn w:val="DefaultParagraphFont"/>
    <w:uiPriority w:val="99"/>
    <w:unhideWhenUsed/>
    <w:qFormat/>
    <w:rPr>
      <w:color w:val="0000FF"/>
      <w:u w:val="single"/>
    </w:rPr>
  </w:style>
  <w:style w:type="character" w:styleId="LineNumber">
    <w:name w:val="line number"/>
    <w:basedOn w:val="DefaultParagraphFont"/>
    <w:uiPriority w:val="99"/>
    <w:unhideWhenUsed/>
    <w:qFormat/>
  </w:style>
  <w:style w:type="character" w:styleId="Strong">
    <w:name w:val="Strong"/>
    <w:basedOn w:val="DefaultParagraphFont"/>
    <w:uiPriority w:val="22"/>
    <w:qFormat/>
    <w:rPr>
      <w:b/>
      <w:bCs/>
    </w:rPr>
  </w:style>
  <w:style w:type="table" w:styleId="TableGrid">
    <w:name w:val="Table Grid"/>
    <w:basedOn w:val="TableNormal"/>
    <w:uiPriority w:val="59"/>
    <w:unhideWhenUsed/>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qFormat/>
    <w:rPr>
      <w:rFonts w:ascii="Times New Roman" w:eastAsia="Times New Roman" w:hAnsi="Times New Roman" w:cs="Times New Roman"/>
      <w:b/>
      <w:bCs/>
      <w:sz w:val="36"/>
      <w:szCs w:val="36"/>
    </w:rPr>
  </w:style>
  <w:style w:type="character" w:customStyle="1" w:styleId="BalloonTextChar">
    <w:name w:val="Balloon Text Char"/>
    <w:basedOn w:val="DefaultParagraphFont"/>
    <w:link w:val="BalloonText"/>
    <w:uiPriority w:val="99"/>
    <w:qFormat/>
    <w:rPr>
      <w:rFonts w:ascii="Tahoma" w:eastAsia="SimSun" w:hAnsi="Tahoma" w:cs="Tahoma"/>
      <w:sz w:val="16"/>
      <w:szCs w:val="16"/>
    </w:rPr>
  </w:style>
  <w:style w:type="character" w:customStyle="1" w:styleId="FooterChar">
    <w:name w:val="Footer Char"/>
    <w:basedOn w:val="DefaultParagraphFont"/>
    <w:link w:val="Footer"/>
    <w:uiPriority w:val="99"/>
    <w:qFormat/>
    <w:rPr>
      <w:rFonts w:ascii="Calibri" w:eastAsia="SimSun" w:hAnsi="Calibri" w:cs="SimSun"/>
      <w:sz w:val="18"/>
      <w:szCs w:val="18"/>
    </w:rPr>
  </w:style>
  <w:style w:type="character" w:customStyle="1" w:styleId="HeaderChar">
    <w:name w:val="Header Char"/>
    <w:basedOn w:val="DefaultParagraphFont"/>
    <w:link w:val="Header"/>
    <w:uiPriority w:val="99"/>
    <w:qFormat/>
    <w:rPr>
      <w:rFonts w:ascii="Calibri" w:eastAsia="SimSun" w:hAnsi="Calibri" w:cs="SimSun"/>
      <w:sz w:val="18"/>
      <w:szCs w:val="18"/>
    </w:rPr>
  </w:style>
  <w:style w:type="character" w:customStyle="1" w:styleId="HTMLPreformattedChar">
    <w:name w:val="HTML Preformatted Char"/>
    <w:basedOn w:val="DefaultParagraphFont"/>
    <w:link w:val="HTMLPreformatted"/>
    <w:uiPriority w:val="99"/>
    <w:rPr>
      <w:rFonts w:ascii="Courier New" w:eastAsia="SimSun" w:hAnsi="Courier New" w:cs="Courier New"/>
      <w:sz w:val="21"/>
      <w:lang w:eastAsia="zh-CN"/>
    </w:rPr>
  </w:style>
  <w:style w:type="paragraph" w:customStyle="1" w:styleId="ListParagraph1">
    <w:name w:val="List Paragraph1"/>
    <w:basedOn w:val="Normal"/>
    <w:uiPriority w:val="34"/>
    <w:qFormat/>
    <w:pPr>
      <w:ind w:left="720"/>
      <w:contextualSpacing/>
    </w:pPr>
    <w:rPr>
      <w:rFonts w:ascii="Calibri" w:eastAsia="Calibri" w:hAnsi="Calibri" w:cs="Times New Roman"/>
      <w:lang w:val="en-GB"/>
    </w:rPr>
  </w:style>
  <w:style w:type="character" w:customStyle="1" w:styleId="A0">
    <w:name w:val="A0"/>
    <w:uiPriority w:val="99"/>
    <w:qFormat/>
    <w:rPr>
      <w:rFonts w:ascii="Helvetica Narrow" w:hAnsi="Helvetica Narrow" w:cs="Helvetica Narrow" w:hint="default"/>
      <w:color w:val="000000"/>
      <w:sz w:val="18"/>
      <w:szCs w:val="18"/>
    </w:rPr>
  </w:style>
  <w:style w:type="paragraph" w:customStyle="1" w:styleId="NoSpacing1">
    <w:name w:val="No Spacing1"/>
    <w:uiPriority w:val="1"/>
    <w:qFormat/>
    <w:pPr>
      <w:spacing w:after="0" w:line="240" w:lineRule="auto"/>
    </w:pPr>
    <w:rPr>
      <w:rFonts w:eastAsia="Times New Roman" w:cs="Mangal"/>
      <w:sz w:val="24"/>
      <w:szCs w:val="21"/>
      <w:lang w:val="en-US" w:eastAsia="en-US" w:bidi="hi-IN"/>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n-US" w:eastAsia="en-US"/>
    </w:rPr>
  </w:style>
  <w:style w:type="table" w:customStyle="1" w:styleId="TableGrid5">
    <w:name w:val="Table Grid5"/>
    <w:basedOn w:val="TableNormal"/>
    <w:uiPriority w:val="39"/>
    <w:qFormat/>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pPr>
      <w:spacing w:after="0" w:line="240" w:lineRule="auto"/>
    </w:pPr>
    <w:rPr>
      <w:rFonts w:ascii="Calibri" w:eastAsia="Calibri" w:hAnsi="Calibri" w:cs="Vrinda"/>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qFormat/>
    <w:pPr>
      <w:spacing w:after="0" w:line="240" w:lineRule="auto"/>
    </w:pPr>
    <w:rPr>
      <w:rFonts w:eastAsia="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1">
    <w:name w:val="Table Grid51"/>
    <w:basedOn w:val="TableNormal"/>
    <w:uiPriority w:val="39"/>
    <w:qFormat/>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99"/>
    <w:unhideWhenUsed/>
    <w:qFormat/>
    <w:pPr>
      <w:ind w:left="720"/>
      <w:contextualSpacing/>
    </w:pPr>
    <w:rPr>
      <w:rFonts w:ascii="Calibri" w:eastAsia="SimSun" w:hAnsi="Calibri" w:cs="SimSun"/>
    </w:rPr>
  </w:style>
  <w:style w:type="character" w:styleId="UnresolvedMention">
    <w:name w:val="Unresolved Mention"/>
    <w:basedOn w:val="DefaultParagraphFont"/>
    <w:uiPriority w:val="99"/>
    <w:semiHidden/>
    <w:unhideWhenUsed/>
    <w:rsid w:val="00DF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file:///C:\Users\USER\Documents\mom%20effect\%3f_action=article&amp;au=335931&amp;_au=Esraa+A.+Elmazzah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1881331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cuments\mom%20effect\%3f_action=article&amp;au=541123&amp;_au=Shahenda+S.+Isma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15257785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USER\Documents\mom%20effect\%3f_action=article&amp;au=541122&amp;_au=Salma+Z.+El+Houchi" TargetMode="External"/><Relationship Id="rId14" Type="http://schemas.openxmlformats.org/officeDocument/2006/relationships/hyperlink" Target="mailto:dresraaelmazahy@cu.edu.eg"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frequency</c:v>
                </c:pt>
              </c:strCache>
            </c:strRef>
          </c:tx>
          <c:invertIfNegative val="0"/>
          <c:dLbls>
            <c:spPr>
              <a:noFill/>
              <a:ln>
                <a:noFill/>
              </a:ln>
              <a:effectLst/>
            </c:spPr>
            <c:txPr>
              <a:bodyPr rot="0" spcFirstLastPara="0" vertOverflow="ellipsis" vert="horz" wrap="square" lIns="38100" tIns="19050" rIns="38100" bIns="19050" anchor="ctr" anchorCtr="1"/>
              <a:lstStyle/>
              <a:p>
                <a:pPr>
                  <a:defRPr lang="x-none"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lack of antenatal counseling</c:v>
                </c:pt>
                <c:pt idx="1">
                  <c:v>lack of demonstration of breast milk expression</c:v>
                </c:pt>
                <c:pt idx="2">
                  <c:v>delayed and decreased frequency of breast milk expression</c:v>
                </c:pt>
                <c:pt idx="3">
                  <c:v>mother and baby separated</c:v>
                </c:pt>
                <c:pt idx="4">
                  <c:v>lack of privacy to express breast milk</c:v>
                </c:pt>
              </c:strCache>
            </c:strRef>
          </c:cat>
          <c:val>
            <c:numRef>
              <c:f>Sheet1!$B$2:$B$6</c:f>
              <c:numCache>
                <c:formatCode>General</c:formatCode>
                <c:ptCount val="5"/>
                <c:pt idx="0">
                  <c:v>48</c:v>
                </c:pt>
                <c:pt idx="1">
                  <c:v>48</c:v>
                </c:pt>
                <c:pt idx="2">
                  <c:v>48</c:v>
                </c:pt>
                <c:pt idx="3">
                  <c:v>20</c:v>
                </c:pt>
                <c:pt idx="4">
                  <c:v>10</c:v>
                </c:pt>
              </c:numCache>
            </c:numRef>
          </c:val>
          <c:extLst>
            <c:ext xmlns:c16="http://schemas.microsoft.com/office/drawing/2014/chart" uri="{C3380CC4-5D6E-409C-BE32-E72D297353CC}">
              <c16:uniqueId val="{00000000-1FD5-4173-8755-017D73C15A70}"/>
            </c:ext>
          </c:extLst>
        </c:ser>
        <c:dLbls>
          <c:showLegendKey val="0"/>
          <c:showVal val="1"/>
          <c:showCatName val="0"/>
          <c:showSerName val="0"/>
          <c:showPercent val="0"/>
          <c:showBubbleSize val="0"/>
        </c:dLbls>
        <c:gapWidth val="150"/>
        <c:overlap val="100"/>
        <c:axId val="383629184"/>
        <c:axId val="383865600"/>
      </c:barChart>
      <c:lineChart>
        <c:grouping val="standard"/>
        <c:varyColors val="0"/>
        <c:ser>
          <c:idx val="1"/>
          <c:order val="1"/>
          <c:tx>
            <c:strRef>
              <c:f>Sheet1!$D$1</c:f>
              <c:strCache>
                <c:ptCount val="1"/>
                <c:pt idx="0">
                  <c:v>percentage</c:v>
                </c:pt>
              </c:strCache>
            </c:strRef>
          </c:tx>
          <c:dLbls>
            <c:dLbl>
              <c:idx val="0"/>
              <c:layout>
                <c:manualLayout>
                  <c:x val="-5.1020922058398699E-2"/>
                  <c:y val="3.2803967685857499E-2"/>
                </c:manualLayout>
              </c:layout>
              <c:tx>
                <c:rich>
                  <a:bodyPr/>
                  <a:lstStyle/>
                  <a:p>
                    <a:r>
                      <a:rPr lang="en-US"/>
                      <a:t>27.5%</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D5-4173-8755-017D73C15A70}"/>
                </c:ext>
              </c:extLst>
            </c:dLbl>
            <c:dLbl>
              <c:idx val="1"/>
              <c:layout>
                <c:manualLayout>
                  <c:x val="-5.3798775153105903E-2"/>
                  <c:y val="-2.8490028490028501E-2"/>
                </c:manualLayout>
              </c:layout>
              <c:tx>
                <c:rich>
                  <a:bodyPr/>
                  <a:lstStyle/>
                  <a:p>
                    <a:r>
                      <a:rPr lang="en-US"/>
                      <a:t>55.1%</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D5-4173-8755-017D73C15A70}"/>
                </c:ext>
              </c:extLst>
            </c:dLbl>
            <c:dLbl>
              <c:idx val="2"/>
              <c:layout>
                <c:manualLayout>
                  <c:x val="-5.10209973753281E-2"/>
                  <c:y val="-2.8490028490028501E-2"/>
                </c:manualLayout>
              </c:layout>
              <c:tx>
                <c:rich>
                  <a:bodyPr/>
                  <a:lstStyle/>
                  <a:p>
                    <a:r>
                      <a:rPr lang="en-US"/>
                      <a:t>82.7%</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D5-4173-8755-017D73C15A70}"/>
                </c:ext>
              </c:extLst>
            </c:dLbl>
            <c:dLbl>
              <c:idx val="3"/>
              <c:layout>
                <c:manualLayout>
                  <c:x val="-5.9354330708661397E-2"/>
                  <c:y val="-3.5612535612535599E-2"/>
                </c:manualLayout>
              </c:layout>
              <c:tx>
                <c:rich>
                  <a:bodyPr/>
                  <a:lstStyle/>
                  <a:p>
                    <a:r>
                      <a:rPr lang="en-US"/>
                      <a:t>94.2 %</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FD5-4173-8755-017D73C15A70}"/>
                </c:ext>
              </c:extLst>
            </c:dLbl>
            <c:dLbl>
              <c:idx val="4"/>
              <c:layout>
                <c:manualLayout>
                  <c:x val="-2.5291776027996499E-2"/>
                  <c:y val="4.2735042735042701E-2"/>
                </c:manualLayout>
              </c:layout>
              <c:tx>
                <c:rich>
                  <a:bodyPr/>
                  <a:lstStyle/>
                  <a:p>
                    <a:r>
                      <a:rPr lang="en-US"/>
                      <a:t>100 %</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D5-4173-8755-017D73C15A70}"/>
                </c:ext>
              </c:extLst>
            </c:dLbl>
            <c:spPr>
              <a:noFill/>
              <a:ln>
                <a:noFill/>
              </a:ln>
              <a:effectLst/>
            </c:spPr>
            <c:txPr>
              <a:bodyPr rot="0" spcFirstLastPara="0" vertOverflow="ellipsis" vert="horz" wrap="square" lIns="38100" tIns="19050" rIns="38100" bIns="19050" anchor="ctr" anchorCtr="1"/>
              <a:lstStyle/>
              <a:p>
                <a:pPr>
                  <a:defRPr lang="x-none"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lack of antenatal counseling</c:v>
                </c:pt>
                <c:pt idx="1">
                  <c:v>lack of demonstration of breast milk expression</c:v>
                </c:pt>
                <c:pt idx="2">
                  <c:v>delayed and decreased frequency of breast milk expression</c:v>
                </c:pt>
                <c:pt idx="3">
                  <c:v>mother and baby separated</c:v>
                </c:pt>
                <c:pt idx="4">
                  <c:v>lack of privacy to express breast milk</c:v>
                </c:pt>
              </c:strCache>
            </c:strRef>
          </c:cat>
          <c:val>
            <c:numRef>
              <c:f>Sheet1!$D$2:$D$6</c:f>
              <c:numCache>
                <c:formatCode>General</c:formatCode>
                <c:ptCount val="5"/>
                <c:pt idx="0">
                  <c:v>27.5</c:v>
                </c:pt>
                <c:pt idx="1">
                  <c:v>55.1</c:v>
                </c:pt>
                <c:pt idx="2">
                  <c:v>82.7</c:v>
                </c:pt>
                <c:pt idx="3">
                  <c:v>94.2</c:v>
                </c:pt>
                <c:pt idx="4">
                  <c:v>100</c:v>
                </c:pt>
              </c:numCache>
            </c:numRef>
          </c:val>
          <c:smooth val="0"/>
          <c:extLst>
            <c:ext xmlns:c16="http://schemas.microsoft.com/office/drawing/2014/chart" uri="{C3380CC4-5D6E-409C-BE32-E72D297353CC}">
              <c16:uniqueId val="{00000006-1FD5-4173-8755-017D73C15A70}"/>
            </c:ext>
          </c:extLst>
        </c:ser>
        <c:dLbls>
          <c:showLegendKey val="0"/>
          <c:showVal val="1"/>
          <c:showCatName val="0"/>
          <c:showSerName val="0"/>
          <c:showPercent val="0"/>
          <c:showBubbleSize val="0"/>
        </c:dLbls>
        <c:marker val="1"/>
        <c:smooth val="0"/>
        <c:axId val="383867136"/>
        <c:axId val="383877120"/>
      </c:lineChart>
      <c:catAx>
        <c:axId val="3836291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x-none" sz="1000" b="0" i="0" u="none" strike="noStrike" kern="1200" baseline="0">
                <a:solidFill>
                  <a:schemeClr val="tx1"/>
                </a:solidFill>
                <a:latin typeface="+mn-lt"/>
                <a:ea typeface="+mn-ea"/>
                <a:cs typeface="+mn-cs"/>
              </a:defRPr>
            </a:pPr>
            <a:endParaRPr lang="en-US"/>
          </a:p>
        </c:txPr>
        <c:crossAx val="383865600"/>
        <c:crosses val="autoZero"/>
        <c:auto val="1"/>
        <c:lblAlgn val="ctr"/>
        <c:lblOffset val="100"/>
        <c:noMultiLvlLbl val="0"/>
      </c:catAx>
      <c:valAx>
        <c:axId val="383865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x-none" sz="1000" b="0" i="0" u="none" strike="noStrike" kern="1200" baseline="0">
                <a:solidFill>
                  <a:schemeClr val="tx1"/>
                </a:solidFill>
                <a:latin typeface="+mn-lt"/>
                <a:ea typeface="+mn-ea"/>
                <a:cs typeface="+mn-cs"/>
              </a:defRPr>
            </a:pPr>
            <a:endParaRPr lang="en-US"/>
          </a:p>
        </c:txPr>
        <c:crossAx val="383629184"/>
        <c:crosses val="autoZero"/>
        <c:crossBetween val="between"/>
      </c:valAx>
      <c:catAx>
        <c:axId val="383867136"/>
        <c:scaling>
          <c:orientation val="minMax"/>
        </c:scaling>
        <c:delete val="1"/>
        <c:axPos val="b"/>
        <c:numFmt formatCode="General" sourceLinked="1"/>
        <c:majorTickMark val="out"/>
        <c:minorTickMark val="none"/>
        <c:tickLblPos val="nextTo"/>
        <c:crossAx val="383877120"/>
        <c:crosses val="autoZero"/>
        <c:auto val="1"/>
        <c:lblAlgn val="ctr"/>
        <c:lblOffset val="100"/>
        <c:noMultiLvlLbl val="0"/>
      </c:catAx>
      <c:valAx>
        <c:axId val="383877120"/>
        <c:scaling>
          <c:orientation val="minMax"/>
          <c:max val="100"/>
          <c:min val="0"/>
        </c:scaling>
        <c:delete val="0"/>
        <c:axPos val="r"/>
        <c:numFmt formatCode="General" sourceLinked="1"/>
        <c:majorTickMark val="out"/>
        <c:minorTickMark val="none"/>
        <c:tickLblPos val="nextTo"/>
        <c:txPr>
          <a:bodyPr rot="-60000000" spcFirstLastPara="0" vertOverflow="ellipsis" vert="horz" wrap="square" anchor="ctr" anchorCtr="1"/>
          <a:lstStyle/>
          <a:p>
            <a:pPr>
              <a:defRPr lang="x-none" sz="1000" b="0" i="0" u="none" strike="noStrike" kern="1200" baseline="0">
                <a:solidFill>
                  <a:schemeClr val="tx1"/>
                </a:solidFill>
                <a:latin typeface="+mn-lt"/>
                <a:ea typeface="+mn-ea"/>
                <a:cs typeface="+mn-cs"/>
              </a:defRPr>
            </a:pPr>
            <a:endParaRPr lang="en-US"/>
          </a:p>
        </c:txPr>
        <c:crossAx val="383867136"/>
        <c:crosses val="max"/>
        <c:crossBetween val="between"/>
      </c:valAx>
    </c:plotArea>
    <c:legend>
      <c:legendPos val="r"/>
      <c:overlay val="0"/>
      <c:txPr>
        <a:bodyPr rot="0" spcFirstLastPara="0" vertOverflow="ellipsis" vert="horz" wrap="square" anchor="ctr" anchorCtr="1"/>
        <a:lstStyle/>
        <a:p>
          <a:pPr>
            <a:defRPr lang="x-none"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5276</Words>
  <Characters>30078</Characters>
  <Application>Microsoft Office Word</Application>
  <DocSecurity>0</DocSecurity>
  <Lines>250</Lines>
  <Paragraphs>70</Paragraphs>
  <ScaleCrop>false</ScaleCrop>
  <Company/>
  <LinksUpToDate>false</LinksUpToDate>
  <CharactersWithSpaces>35284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12</cp:revision>
  <dcterms:created xsi:type="dcterms:W3CDTF">2025-02-20T06:34:00Z</dcterms:created>
  <dcterms:modified xsi:type="dcterms:W3CDTF">2025-02-27T07:46:00Z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3081-11.33.90</vt:lpwstr>
  </property>
  <property fmtid="{D5CDD505-2E9C-101B-9397-08002B2CF9AE}" pid="3" name="ICV">
    <vt:lpwstr>11178C061604CD2D202DBF67241F0CC9_33</vt:lpwstr>
  </property>
</Properties>
</file>