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BEC6" w14:textId="77777777" w:rsidR="004E2A5E" w:rsidRDefault="00A94D62" w:rsidP="00A94D62">
      <w:pPr>
        <w:jc w:val="center"/>
        <w:rPr>
          <w:rFonts w:ascii="Times New Roman" w:hAnsi="Times New Roman" w:cs="Times New Roman"/>
          <w:sz w:val="24"/>
          <w:szCs w:val="24"/>
          <w:lang w:val="en-US"/>
        </w:rPr>
      </w:pPr>
      <w:r w:rsidRPr="00A94D62">
        <w:rPr>
          <w:rFonts w:ascii="Times New Roman" w:hAnsi="Times New Roman" w:cs="Times New Roman"/>
          <w:sz w:val="24"/>
          <w:szCs w:val="24"/>
          <w:lang w:val="en-US"/>
        </w:rPr>
        <w:t xml:space="preserve">A Geographical Study of </w:t>
      </w:r>
      <w:proofErr w:type="spellStart"/>
      <w:r w:rsidRPr="00A94D62">
        <w:rPr>
          <w:rFonts w:ascii="Times New Roman" w:hAnsi="Times New Roman" w:cs="Times New Roman"/>
          <w:sz w:val="24"/>
          <w:szCs w:val="24"/>
        </w:rPr>
        <w:t>Agro</w:t>
      </w:r>
      <w:proofErr w:type="spellEnd"/>
      <w:r w:rsidRPr="00A94D62">
        <w:rPr>
          <w:rFonts w:ascii="Times New Roman" w:hAnsi="Times New Roman" w:cs="Times New Roman"/>
          <w:sz w:val="24"/>
          <w:szCs w:val="24"/>
        </w:rPr>
        <w:t xml:space="preserve">-Tourism </w:t>
      </w:r>
      <w:proofErr w:type="spellStart"/>
      <w:r w:rsidRPr="00A94D62">
        <w:rPr>
          <w:rFonts w:ascii="Times New Roman" w:hAnsi="Times New Roman" w:cs="Times New Roman"/>
          <w:sz w:val="24"/>
          <w:szCs w:val="24"/>
        </w:rPr>
        <w:t>Centers</w:t>
      </w:r>
      <w:proofErr w:type="spellEnd"/>
      <w:r w:rsidRPr="00A94D62">
        <w:rPr>
          <w:rFonts w:ascii="Times New Roman" w:hAnsi="Times New Roman" w:cs="Times New Roman"/>
          <w:sz w:val="24"/>
          <w:szCs w:val="24"/>
        </w:rPr>
        <w:t xml:space="preserve"> in </w:t>
      </w:r>
      <w:r w:rsidRPr="00A94D62">
        <w:rPr>
          <w:rFonts w:ascii="Times New Roman" w:hAnsi="Times New Roman" w:cs="Times New Roman"/>
          <w:sz w:val="24"/>
          <w:szCs w:val="24"/>
          <w:lang w:val="en-US"/>
        </w:rPr>
        <w:t>Nashik District</w:t>
      </w:r>
    </w:p>
    <w:p w14:paraId="4D9E7E35" w14:textId="77777777" w:rsidR="00483E90" w:rsidRPr="00A94D62" w:rsidRDefault="00483E90" w:rsidP="00A94D62">
      <w:pPr>
        <w:jc w:val="center"/>
        <w:rPr>
          <w:rFonts w:ascii="Times New Roman" w:hAnsi="Times New Roman" w:cs="Times New Roman"/>
          <w:sz w:val="24"/>
          <w:szCs w:val="24"/>
          <w:lang w:val="en-US"/>
        </w:rPr>
      </w:pPr>
    </w:p>
    <w:p w14:paraId="05D03C82" w14:textId="77777777" w:rsidR="004E2A5E" w:rsidRPr="00F87B5C" w:rsidRDefault="00850AF6">
      <w:pPr>
        <w:rPr>
          <w:rFonts w:ascii="Times New Roman" w:hAnsi="Times New Roman" w:cs="Times New Roman"/>
          <w:sz w:val="24"/>
          <w:szCs w:val="24"/>
          <w:lang w:val="en-US"/>
        </w:rPr>
      </w:pPr>
      <w:r w:rsidRPr="00FB32DB">
        <w:rPr>
          <w:rFonts w:ascii="Times New Roman" w:hAnsi="Times New Roman" w:cs="Times New Roman"/>
          <w:b/>
          <w:bCs/>
          <w:sz w:val="24"/>
          <w:szCs w:val="24"/>
          <w:lang w:val="en-US"/>
        </w:rPr>
        <w:t>Abstract</w:t>
      </w:r>
      <w:r w:rsidRPr="00F87B5C">
        <w:rPr>
          <w:rFonts w:ascii="Times New Roman" w:hAnsi="Times New Roman" w:cs="Times New Roman"/>
          <w:sz w:val="24"/>
          <w:szCs w:val="24"/>
          <w:lang w:val="en-US"/>
        </w:rPr>
        <w:t xml:space="preserve">: </w:t>
      </w:r>
    </w:p>
    <w:p w14:paraId="20ADF4EF" w14:textId="77777777" w:rsidR="00C07D05" w:rsidRPr="007E3E5E" w:rsidRDefault="007B7E5F" w:rsidP="007E3E5E">
      <w:pPr>
        <w:spacing w:line="360" w:lineRule="auto"/>
        <w:ind w:firstLine="720"/>
        <w:jc w:val="both"/>
        <w:rPr>
          <w:rFonts w:ascii="Times New Roman" w:hAnsi="Times New Roman" w:cs="Times New Roman"/>
          <w:sz w:val="24"/>
          <w:szCs w:val="24"/>
          <w:lang w:val="en-US"/>
        </w:rPr>
      </w:pPr>
      <w:r w:rsidRPr="007E3E5E">
        <w:rPr>
          <w:rFonts w:ascii="Times New Roman" w:hAnsi="Times New Roman" w:cs="Times New Roman"/>
          <w:sz w:val="24"/>
          <w:szCs w:val="24"/>
          <w:lang w:val="en-US"/>
        </w:rPr>
        <w:t xml:space="preserve">Tourism has been a business in India since ancient times. People travel from one place to another in their daily lives for business and various purposes, and this is also the process of tourism. </w:t>
      </w:r>
      <w:r w:rsidR="0071054A" w:rsidRPr="007E3E5E">
        <w:rPr>
          <w:rFonts w:ascii="Times New Roman" w:hAnsi="Times New Roman" w:cs="Times New Roman"/>
          <w:sz w:val="24"/>
          <w:szCs w:val="24"/>
          <w:lang w:val="en-US"/>
        </w:rPr>
        <w:t>In modern times, various forms of tourism are emerging. In the hectic life of man, man has given priority to a new business called agro</w:t>
      </w:r>
      <w:r w:rsidR="00A96B12" w:rsidRPr="007E3E5E">
        <w:rPr>
          <w:rFonts w:ascii="Times New Roman" w:hAnsi="Times New Roman" w:cs="Times New Roman"/>
          <w:sz w:val="24"/>
          <w:szCs w:val="24"/>
          <w:lang w:val="en-US"/>
        </w:rPr>
        <w:t>-</w:t>
      </w:r>
      <w:r w:rsidR="0071054A" w:rsidRPr="007E3E5E">
        <w:rPr>
          <w:rFonts w:ascii="Times New Roman" w:hAnsi="Times New Roman" w:cs="Times New Roman"/>
          <w:sz w:val="24"/>
          <w:szCs w:val="24"/>
          <w:lang w:val="en-US"/>
        </w:rPr>
        <w:t>tourism to study or enjoy the natural beauty and culture of rural areas.</w:t>
      </w:r>
      <w:r w:rsidR="0088035A" w:rsidRPr="007E3E5E">
        <w:rPr>
          <w:rFonts w:ascii="Times New Roman" w:hAnsi="Times New Roman" w:cs="Times New Roman"/>
          <w:sz w:val="24"/>
          <w:szCs w:val="24"/>
        </w:rPr>
        <w:t xml:space="preserve"> </w:t>
      </w:r>
      <w:proofErr w:type="spellStart"/>
      <w:r w:rsidR="0090217A" w:rsidRPr="007E3E5E">
        <w:rPr>
          <w:rFonts w:ascii="Times New Roman" w:hAnsi="Times New Roman" w:cs="Times New Roman"/>
          <w:sz w:val="24"/>
          <w:szCs w:val="24"/>
        </w:rPr>
        <w:t>Agro</w:t>
      </w:r>
      <w:proofErr w:type="spellEnd"/>
      <w:r w:rsidR="0090217A" w:rsidRPr="007E3E5E">
        <w:rPr>
          <w:rFonts w:ascii="Times New Roman" w:hAnsi="Times New Roman" w:cs="Times New Roman"/>
          <w:sz w:val="24"/>
          <w:szCs w:val="24"/>
        </w:rPr>
        <w:t xml:space="preserve">-tourism </w:t>
      </w:r>
      <w:proofErr w:type="spellStart"/>
      <w:r w:rsidR="0090217A" w:rsidRPr="007E3E5E">
        <w:rPr>
          <w:rFonts w:ascii="Times New Roman" w:hAnsi="Times New Roman" w:cs="Times New Roman"/>
          <w:sz w:val="24"/>
          <w:szCs w:val="24"/>
        </w:rPr>
        <w:t>centers</w:t>
      </w:r>
      <w:proofErr w:type="spellEnd"/>
      <w:r w:rsidR="0090217A" w:rsidRPr="007E3E5E">
        <w:rPr>
          <w:rFonts w:ascii="Times New Roman" w:hAnsi="Times New Roman" w:cs="Times New Roman"/>
          <w:sz w:val="24"/>
          <w:szCs w:val="24"/>
        </w:rPr>
        <w:t xml:space="preserve"> are mainly concentrated around urban areas which are in areas where there is a rural area surrounding an urban area. </w:t>
      </w:r>
      <w:r w:rsidR="0088035A" w:rsidRPr="007E3E5E">
        <w:rPr>
          <w:rFonts w:ascii="Times New Roman" w:hAnsi="Times New Roman" w:cs="Times New Roman"/>
          <w:sz w:val="24"/>
          <w:szCs w:val="24"/>
          <w:lang w:val="en-US"/>
        </w:rPr>
        <w:t xml:space="preserve">Agro tourism is a type of tourism mainly seen in rural areas. People from urban areas come to rural areas to see or experience rural routines, rural food, clothing, and agricultural activities. All these activities are held together in such specific places and there they enjoy the taste of </w:t>
      </w:r>
      <w:proofErr w:type="spellStart"/>
      <w:r w:rsidR="0088035A" w:rsidRPr="007E3E5E">
        <w:rPr>
          <w:rFonts w:ascii="Times New Roman" w:hAnsi="Times New Roman" w:cs="Times New Roman"/>
          <w:sz w:val="24"/>
          <w:szCs w:val="24"/>
          <w:lang w:val="en-US"/>
        </w:rPr>
        <w:t>Chulivar</w:t>
      </w:r>
      <w:proofErr w:type="spellEnd"/>
      <w:r w:rsidR="0088035A" w:rsidRPr="007E3E5E">
        <w:rPr>
          <w:rFonts w:ascii="Times New Roman" w:hAnsi="Times New Roman" w:cs="Times New Roman"/>
          <w:sz w:val="24"/>
          <w:szCs w:val="24"/>
          <w:lang w:val="en-US"/>
        </w:rPr>
        <w:t xml:space="preserve"> </w:t>
      </w:r>
      <w:proofErr w:type="spellStart"/>
      <w:r w:rsidR="0088035A" w:rsidRPr="007E3E5E">
        <w:rPr>
          <w:rFonts w:ascii="Times New Roman" w:hAnsi="Times New Roman" w:cs="Times New Roman"/>
          <w:sz w:val="24"/>
          <w:szCs w:val="24"/>
          <w:lang w:val="en-US"/>
        </w:rPr>
        <w:t>Bhakri</w:t>
      </w:r>
      <w:proofErr w:type="spellEnd"/>
      <w:r w:rsidR="0088035A" w:rsidRPr="007E3E5E">
        <w:rPr>
          <w:rFonts w:ascii="Times New Roman" w:hAnsi="Times New Roman" w:cs="Times New Roman"/>
          <w:sz w:val="24"/>
          <w:szCs w:val="24"/>
          <w:lang w:val="en-US"/>
        </w:rPr>
        <w:t xml:space="preserve">, Chutney, </w:t>
      </w:r>
      <w:proofErr w:type="spellStart"/>
      <w:r w:rsidR="0088035A" w:rsidRPr="007E3E5E">
        <w:rPr>
          <w:rFonts w:ascii="Times New Roman" w:hAnsi="Times New Roman" w:cs="Times New Roman"/>
          <w:sz w:val="24"/>
          <w:szCs w:val="24"/>
          <w:lang w:val="en-US"/>
        </w:rPr>
        <w:t>Hurda</w:t>
      </w:r>
      <w:proofErr w:type="spellEnd"/>
      <w:r w:rsidR="0088035A" w:rsidRPr="007E3E5E">
        <w:rPr>
          <w:rFonts w:ascii="Times New Roman" w:hAnsi="Times New Roman" w:cs="Times New Roman"/>
          <w:sz w:val="24"/>
          <w:szCs w:val="24"/>
          <w:lang w:val="en-US"/>
        </w:rPr>
        <w:t xml:space="preserve"> Party, and various rural food items.</w:t>
      </w:r>
      <w:r w:rsidR="000414D4" w:rsidRPr="007E3E5E">
        <w:rPr>
          <w:rFonts w:ascii="Times New Roman" w:hAnsi="Times New Roman" w:cs="Times New Roman"/>
          <w:sz w:val="24"/>
          <w:szCs w:val="24"/>
        </w:rPr>
        <w:t xml:space="preserve"> </w:t>
      </w:r>
      <w:r w:rsidR="000414D4" w:rsidRPr="007E3E5E">
        <w:rPr>
          <w:rFonts w:ascii="Times New Roman" w:hAnsi="Times New Roman" w:cs="Times New Roman"/>
          <w:sz w:val="24"/>
          <w:szCs w:val="24"/>
          <w:lang w:val="en-US"/>
        </w:rPr>
        <w:t xml:space="preserve">This research paper has been prepared from a geographical perspective. Primary data has been used to understand the geographical distribution, problems and characteristics of </w:t>
      </w:r>
      <w:proofErr w:type="spellStart"/>
      <w:r w:rsidR="000414D4" w:rsidRPr="007E3E5E">
        <w:rPr>
          <w:rFonts w:ascii="Times New Roman" w:hAnsi="Times New Roman" w:cs="Times New Roman"/>
          <w:sz w:val="24"/>
          <w:szCs w:val="24"/>
          <w:lang w:val="en-US"/>
        </w:rPr>
        <w:t>agro</w:t>
      </w:r>
      <w:proofErr w:type="spellEnd"/>
      <w:r w:rsidR="000414D4" w:rsidRPr="007E3E5E">
        <w:rPr>
          <w:rFonts w:ascii="Times New Roman" w:hAnsi="Times New Roman" w:cs="Times New Roman"/>
          <w:sz w:val="24"/>
          <w:szCs w:val="24"/>
          <w:lang w:val="en-US"/>
        </w:rPr>
        <w:t>-tourism centers in Nashik district.</w:t>
      </w:r>
    </w:p>
    <w:p w14:paraId="4C9A4705" w14:textId="77777777" w:rsidR="00850AF6" w:rsidRPr="00F87B5C" w:rsidRDefault="00850AF6">
      <w:pPr>
        <w:rPr>
          <w:rFonts w:ascii="Times New Roman" w:hAnsi="Times New Roman" w:cs="Times New Roman"/>
          <w:sz w:val="24"/>
          <w:szCs w:val="24"/>
          <w:lang w:val="en-US"/>
        </w:rPr>
      </w:pPr>
      <w:r w:rsidRPr="00A05764">
        <w:rPr>
          <w:rFonts w:ascii="Times New Roman" w:hAnsi="Times New Roman" w:cs="Times New Roman"/>
          <w:b/>
          <w:bCs/>
          <w:sz w:val="24"/>
          <w:szCs w:val="24"/>
          <w:lang w:val="en-US"/>
        </w:rPr>
        <w:t>Key Words</w:t>
      </w:r>
      <w:r w:rsidRPr="00F87B5C">
        <w:rPr>
          <w:rFonts w:ascii="Times New Roman" w:hAnsi="Times New Roman" w:cs="Times New Roman"/>
          <w:sz w:val="24"/>
          <w:szCs w:val="24"/>
          <w:lang w:val="en-US"/>
        </w:rPr>
        <w:t xml:space="preserve">: </w:t>
      </w:r>
      <w:r w:rsidR="007B7E5F" w:rsidRPr="00A94D62">
        <w:rPr>
          <w:rFonts w:ascii="Times New Roman" w:hAnsi="Times New Roman" w:cs="Times New Roman"/>
          <w:sz w:val="24"/>
          <w:szCs w:val="24"/>
        </w:rPr>
        <w:t>Agro-Tourism</w:t>
      </w:r>
      <w:r w:rsidR="007B7E5F">
        <w:rPr>
          <w:rFonts w:ascii="Times New Roman" w:hAnsi="Times New Roman" w:cs="Times New Roman"/>
          <w:sz w:val="24"/>
          <w:szCs w:val="24"/>
        </w:rPr>
        <w:t xml:space="preserve">, </w:t>
      </w:r>
      <w:r w:rsidR="007B7E5F" w:rsidRPr="00A94D62">
        <w:rPr>
          <w:rFonts w:ascii="Times New Roman" w:hAnsi="Times New Roman" w:cs="Times New Roman"/>
          <w:sz w:val="24"/>
          <w:szCs w:val="24"/>
        </w:rPr>
        <w:t>Tourism</w:t>
      </w:r>
      <w:r w:rsidR="007B7E5F">
        <w:rPr>
          <w:rFonts w:ascii="Times New Roman" w:hAnsi="Times New Roman" w:cs="Times New Roman"/>
          <w:sz w:val="24"/>
          <w:szCs w:val="24"/>
        </w:rPr>
        <w:t>, Natural Resources, Potential, A</w:t>
      </w:r>
      <w:r w:rsidR="007B7E5F" w:rsidRPr="00452590">
        <w:rPr>
          <w:rFonts w:ascii="Times New Roman" w:hAnsi="Times New Roman" w:cs="Times New Roman"/>
          <w:sz w:val="24"/>
          <w:szCs w:val="24"/>
        </w:rPr>
        <w:t>ssessment</w:t>
      </w:r>
    </w:p>
    <w:p w14:paraId="55A36E9F" w14:textId="77777777" w:rsidR="00C07D05" w:rsidRDefault="00C07D05">
      <w:pPr>
        <w:rPr>
          <w:rFonts w:ascii="Times New Roman" w:hAnsi="Times New Roman" w:cs="Times New Roman"/>
          <w:sz w:val="24"/>
          <w:szCs w:val="24"/>
          <w:lang w:val="en-US"/>
        </w:rPr>
      </w:pPr>
    </w:p>
    <w:p w14:paraId="62CEB7AC" w14:textId="77777777" w:rsidR="003A68B3" w:rsidRDefault="003A68B3">
      <w:pPr>
        <w:rPr>
          <w:rFonts w:ascii="Times New Roman" w:hAnsi="Times New Roman" w:cs="Times New Roman"/>
          <w:sz w:val="24"/>
          <w:szCs w:val="24"/>
          <w:lang w:val="en-US"/>
        </w:rPr>
      </w:pPr>
    </w:p>
    <w:p w14:paraId="2F691AE0" w14:textId="77777777" w:rsidR="00850AF6" w:rsidRPr="00FA702D" w:rsidRDefault="00850AF6">
      <w:pPr>
        <w:rPr>
          <w:rFonts w:ascii="Times New Roman" w:hAnsi="Times New Roman" w:cs="Times New Roman"/>
          <w:b/>
          <w:bCs/>
          <w:sz w:val="24"/>
          <w:szCs w:val="24"/>
          <w:lang w:val="en-US"/>
        </w:rPr>
      </w:pPr>
      <w:r w:rsidRPr="00FA702D">
        <w:rPr>
          <w:rFonts w:ascii="Times New Roman" w:hAnsi="Times New Roman" w:cs="Times New Roman"/>
          <w:b/>
          <w:bCs/>
          <w:sz w:val="24"/>
          <w:szCs w:val="24"/>
          <w:lang w:val="en-US"/>
        </w:rPr>
        <w:t xml:space="preserve">Introduction: </w:t>
      </w:r>
    </w:p>
    <w:p w14:paraId="6E38D199" w14:textId="77777777" w:rsidR="00C07D05" w:rsidRPr="00F87B5C" w:rsidRDefault="00563F51" w:rsidP="001E379B">
      <w:pPr>
        <w:spacing w:line="360" w:lineRule="auto"/>
        <w:ind w:firstLine="720"/>
        <w:jc w:val="both"/>
        <w:rPr>
          <w:rFonts w:ascii="Times New Roman" w:hAnsi="Times New Roman" w:cs="Times New Roman"/>
          <w:sz w:val="24"/>
          <w:szCs w:val="24"/>
          <w:lang w:val="en-US"/>
        </w:rPr>
      </w:pPr>
      <w:r w:rsidRPr="00563F51">
        <w:rPr>
          <w:rFonts w:ascii="Times New Roman" w:hAnsi="Times New Roman" w:cs="Times New Roman"/>
          <w:sz w:val="24"/>
          <w:szCs w:val="24"/>
          <w:lang w:val="en-US"/>
        </w:rPr>
        <w:t>There are different types of tourism according to the purpose, mainly natural, cultural, historical, educational, etc. Similarly, there are different types according to the purpose of the person, mainly sports tourism, entertainment tourism, business tourism, pleasure tourism, seminar tourism, adventure tourism and agro tourism.</w:t>
      </w:r>
      <w:r w:rsidR="00FA702D">
        <w:rPr>
          <w:rFonts w:ascii="Times New Roman" w:hAnsi="Times New Roman" w:cs="Times New Roman"/>
          <w:sz w:val="24"/>
          <w:szCs w:val="24"/>
          <w:lang w:val="en-US"/>
        </w:rPr>
        <w:t xml:space="preserve"> </w:t>
      </w:r>
      <w:r w:rsidR="00FA702D" w:rsidRPr="00FA702D">
        <w:rPr>
          <w:rFonts w:ascii="Times New Roman" w:hAnsi="Times New Roman" w:cs="Times New Roman"/>
          <w:sz w:val="24"/>
          <w:szCs w:val="24"/>
          <w:lang w:val="en-US"/>
        </w:rPr>
        <w:t>For any geographical region to develop according to tourism, it is necessary to have a natural, cultural, historical background in that region. Natural tourism develops in areas where there is a large amount of natural diversity in the region and in areas where various forms of hi</w:t>
      </w:r>
      <w:r w:rsidR="00221500">
        <w:rPr>
          <w:rFonts w:ascii="Times New Roman" w:hAnsi="Times New Roman" w:cs="Times New Roman"/>
          <w:sz w:val="24"/>
          <w:szCs w:val="24"/>
          <w:lang w:val="en-US"/>
        </w:rPr>
        <w:t>storical elements are available</w:t>
      </w:r>
      <w:r w:rsidR="00FA702D" w:rsidRPr="00FA702D">
        <w:rPr>
          <w:rFonts w:ascii="Times New Roman" w:hAnsi="Times New Roman" w:cs="Times New Roman"/>
          <w:sz w:val="24"/>
          <w:szCs w:val="24"/>
          <w:lang w:val="en-US"/>
        </w:rPr>
        <w:t xml:space="preserve"> tourists come in large numbers to see historical elements</w:t>
      </w:r>
      <w:r w:rsidR="002E5DF0">
        <w:rPr>
          <w:rFonts w:ascii="Times New Roman" w:hAnsi="Times New Roman" w:cs="Times New Roman"/>
          <w:sz w:val="24"/>
          <w:szCs w:val="24"/>
          <w:lang w:val="en-US"/>
        </w:rPr>
        <w:t xml:space="preserve"> </w:t>
      </w:r>
      <w:r w:rsidR="002E5DF0" w:rsidRPr="002E5DF0">
        <w:rPr>
          <w:rFonts w:ascii="Times New Roman" w:hAnsi="Times New Roman" w:cs="Times New Roman"/>
          <w:sz w:val="24"/>
          <w:szCs w:val="24"/>
          <w:vertAlign w:val="superscript"/>
          <w:lang w:val="en-US"/>
        </w:rPr>
        <w:t>(13,14)</w:t>
      </w:r>
      <w:r w:rsidR="002E5DF0">
        <w:rPr>
          <w:rFonts w:ascii="Times New Roman" w:hAnsi="Times New Roman" w:cs="Times New Roman"/>
          <w:sz w:val="24"/>
          <w:szCs w:val="24"/>
          <w:lang w:val="en-US"/>
        </w:rPr>
        <w:t>.</w:t>
      </w:r>
      <w:r w:rsidR="00FA702D" w:rsidRPr="00FA702D">
        <w:rPr>
          <w:rFonts w:ascii="Times New Roman" w:hAnsi="Times New Roman" w:cs="Times New Roman"/>
          <w:sz w:val="24"/>
          <w:szCs w:val="24"/>
          <w:lang w:val="en-US"/>
        </w:rPr>
        <w:t xml:space="preserve"> Similarly, people from urban areas come to rural areas to see the culture of rural areas or to experience rural culture. In this form, various centers are established for rural development. This is called agro tourism. In this agro tourism, people from the city mainly come to see various activities and events in rural areas. </w:t>
      </w:r>
      <w:r w:rsidR="00FA702D" w:rsidRPr="00FA702D">
        <w:rPr>
          <w:rFonts w:ascii="Times New Roman" w:hAnsi="Times New Roman" w:cs="Times New Roman"/>
          <w:sz w:val="24"/>
          <w:szCs w:val="24"/>
          <w:lang w:val="en-US"/>
        </w:rPr>
        <w:lastRenderedPageBreak/>
        <w:t xml:space="preserve">These include </w:t>
      </w:r>
      <w:proofErr w:type="spellStart"/>
      <w:r w:rsidR="00FA702D" w:rsidRPr="00FA702D">
        <w:rPr>
          <w:rFonts w:ascii="Times New Roman" w:hAnsi="Times New Roman" w:cs="Times New Roman"/>
          <w:sz w:val="24"/>
          <w:szCs w:val="24"/>
          <w:lang w:val="en-US"/>
        </w:rPr>
        <w:t>hurda</w:t>
      </w:r>
      <w:proofErr w:type="spellEnd"/>
      <w:r w:rsidR="00FA702D" w:rsidRPr="00FA702D">
        <w:rPr>
          <w:rFonts w:ascii="Times New Roman" w:hAnsi="Times New Roman" w:cs="Times New Roman"/>
          <w:sz w:val="24"/>
          <w:szCs w:val="24"/>
          <w:lang w:val="en-US"/>
        </w:rPr>
        <w:t xml:space="preserve"> parties, bullock carts, and bread on the stove. Various rural pictures are established in such places. People from urban areas come there and experience the life process in rural areas.</w:t>
      </w:r>
      <w:r w:rsidR="00126450">
        <w:rPr>
          <w:rFonts w:ascii="Times New Roman" w:hAnsi="Times New Roman" w:cs="Times New Roman"/>
          <w:sz w:val="24"/>
          <w:szCs w:val="24"/>
          <w:lang w:val="en-US"/>
        </w:rPr>
        <w:t xml:space="preserve"> </w:t>
      </w:r>
      <w:r w:rsidR="00126450" w:rsidRPr="00126450">
        <w:rPr>
          <w:rFonts w:ascii="Times New Roman" w:hAnsi="Times New Roman" w:cs="Times New Roman"/>
          <w:sz w:val="24"/>
          <w:szCs w:val="24"/>
          <w:lang w:val="en-US"/>
        </w:rPr>
        <w:t>Both natural resources and human resources are useful for the economic development of any geographical situation. In short, the development of any tourism is due to natural resources and human resources, or both factors are dependent on each other</w:t>
      </w:r>
      <w:r w:rsidR="00FB160E">
        <w:rPr>
          <w:rFonts w:ascii="Times New Roman" w:hAnsi="Times New Roman" w:cs="Times New Roman"/>
          <w:sz w:val="24"/>
          <w:szCs w:val="24"/>
          <w:lang w:val="en-US"/>
        </w:rPr>
        <w:t xml:space="preserve"> </w:t>
      </w:r>
      <w:r w:rsidR="00FB160E" w:rsidRPr="00FB160E">
        <w:rPr>
          <w:rFonts w:ascii="Times New Roman" w:hAnsi="Times New Roman" w:cs="Times New Roman"/>
          <w:sz w:val="24"/>
          <w:szCs w:val="24"/>
          <w:vertAlign w:val="superscript"/>
          <w:lang w:val="en-US"/>
        </w:rPr>
        <w:t>(10, 11, 12, and 13</w:t>
      </w:r>
      <w:r w:rsidR="00FB160E">
        <w:rPr>
          <w:rFonts w:ascii="Times New Roman" w:hAnsi="Times New Roman" w:cs="Times New Roman"/>
          <w:sz w:val="24"/>
          <w:szCs w:val="24"/>
          <w:vertAlign w:val="superscript"/>
          <w:lang w:val="en-US"/>
        </w:rPr>
        <w:t>)</w:t>
      </w:r>
      <w:r w:rsidR="00FB160E">
        <w:rPr>
          <w:rFonts w:ascii="Times New Roman" w:hAnsi="Times New Roman" w:cs="Times New Roman"/>
          <w:sz w:val="24"/>
          <w:szCs w:val="24"/>
          <w:lang w:val="en-US"/>
        </w:rPr>
        <w:t xml:space="preserve">. </w:t>
      </w:r>
      <w:r w:rsidR="00FB160E" w:rsidRPr="00FB160E">
        <w:rPr>
          <w:rFonts w:ascii="Times New Roman" w:hAnsi="Times New Roman" w:cs="Times New Roman"/>
          <w:sz w:val="24"/>
          <w:szCs w:val="24"/>
          <w:vertAlign w:val="superscript"/>
          <w:lang w:val="en-US"/>
        </w:rPr>
        <w:t xml:space="preserve"> </w:t>
      </w:r>
      <w:r w:rsidR="00DE1D30" w:rsidRPr="00DE1D30">
        <w:rPr>
          <w:rFonts w:ascii="Times New Roman" w:hAnsi="Times New Roman" w:cs="Times New Roman"/>
          <w:sz w:val="24"/>
          <w:szCs w:val="24"/>
          <w:lang w:val="en-US"/>
        </w:rPr>
        <w:t xml:space="preserve">The economic condition of rural areas is mainly dependent on agriculture and various activities related to agriculture. One of these is agro-tourism, which is a factor responsible for economic </w:t>
      </w:r>
      <w:r w:rsidR="00853719">
        <w:rPr>
          <w:rFonts w:ascii="Times New Roman" w:hAnsi="Times New Roman" w:cs="Times New Roman"/>
          <w:sz w:val="24"/>
          <w:szCs w:val="24"/>
          <w:lang w:val="en-US"/>
        </w:rPr>
        <w:t xml:space="preserve">development </w:t>
      </w:r>
      <w:r w:rsidR="00853719" w:rsidRPr="00853719">
        <w:rPr>
          <w:rFonts w:ascii="Times New Roman" w:hAnsi="Times New Roman" w:cs="Times New Roman"/>
          <w:sz w:val="24"/>
          <w:szCs w:val="24"/>
          <w:vertAlign w:val="superscript"/>
          <w:lang w:val="en-US"/>
        </w:rPr>
        <w:t>(5,9,2,1</w:t>
      </w:r>
      <w:proofErr w:type="gramStart"/>
      <w:r w:rsidR="00853719" w:rsidRPr="00853719">
        <w:rPr>
          <w:rFonts w:ascii="Times New Roman" w:hAnsi="Times New Roman" w:cs="Times New Roman"/>
          <w:sz w:val="24"/>
          <w:szCs w:val="24"/>
          <w:vertAlign w:val="superscript"/>
          <w:lang w:val="en-US"/>
        </w:rPr>
        <w:t>)</w:t>
      </w:r>
      <w:r w:rsidR="00853719">
        <w:rPr>
          <w:rFonts w:ascii="Times New Roman" w:hAnsi="Times New Roman" w:cs="Times New Roman"/>
          <w:sz w:val="24"/>
          <w:szCs w:val="24"/>
          <w:lang w:val="en-US"/>
        </w:rPr>
        <w:t xml:space="preserve"> </w:t>
      </w:r>
      <w:r w:rsidR="00DE1D30" w:rsidRPr="00DE1D30">
        <w:rPr>
          <w:rFonts w:ascii="Times New Roman" w:hAnsi="Times New Roman" w:cs="Times New Roman"/>
          <w:sz w:val="24"/>
          <w:szCs w:val="24"/>
          <w:lang w:val="en-US"/>
        </w:rPr>
        <w:t>.</w:t>
      </w:r>
      <w:proofErr w:type="gramEnd"/>
      <w:r w:rsidR="00DE1D30" w:rsidRPr="00DE1D30">
        <w:rPr>
          <w:rFonts w:ascii="Times New Roman" w:hAnsi="Times New Roman" w:cs="Times New Roman"/>
          <w:sz w:val="24"/>
          <w:szCs w:val="24"/>
          <w:lang w:val="en-US"/>
        </w:rPr>
        <w:t xml:space="preserve"> The most important use or purpose of agro-tourism is to achieve economic development in rural areas thr</w:t>
      </w:r>
      <w:r w:rsidR="00FB160E">
        <w:rPr>
          <w:rFonts w:ascii="Times New Roman" w:hAnsi="Times New Roman" w:cs="Times New Roman"/>
          <w:sz w:val="24"/>
          <w:szCs w:val="24"/>
          <w:lang w:val="en-US"/>
        </w:rPr>
        <w:t xml:space="preserve">ough this. </w:t>
      </w:r>
      <w:r w:rsidR="008F55F2" w:rsidRPr="00DE1D30">
        <w:rPr>
          <w:rFonts w:ascii="Times New Roman" w:hAnsi="Times New Roman" w:cs="Times New Roman"/>
          <w:sz w:val="24"/>
          <w:szCs w:val="24"/>
          <w:lang w:val="en-US"/>
        </w:rPr>
        <w:t>Provide</w:t>
      </w:r>
      <w:r w:rsidR="00DE1D30" w:rsidRPr="00DE1D30">
        <w:rPr>
          <w:rFonts w:ascii="Times New Roman" w:hAnsi="Times New Roman" w:cs="Times New Roman"/>
          <w:sz w:val="24"/>
          <w:szCs w:val="24"/>
          <w:lang w:val="en-US"/>
        </w:rPr>
        <w:t xml:space="preserve"> a market for the products of rural areas through this agro-tourism. Also, to promote or develop other complementary businesses along with agriculture, to preserve the traditions of rural areas and to provide employment to various people in rural areas are the various multipurpose objectives of this agro-tourism. At the same time, it is necessary to have a connection from urban areas to rural areas and to improve the living sta</w:t>
      </w:r>
      <w:r w:rsidR="00FB160E">
        <w:rPr>
          <w:rFonts w:ascii="Times New Roman" w:hAnsi="Times New Roman" w:cs="Times New Roman"/>
          <w:sz w:val="24"/>
          <w:szCs w:val="24"/>
          <w:lang w:val="en-US"/>
        </w:rPr>
        <w:t>ndards of people in rural areas</w:t>
      </w:r>
      <w:r w:rsidR="00DE1D30" w:rsidRPr="00DE1D30">
        <w:rPr>
          <w:rFonts w:ascii="Times New Roman" w:hAnsi="Times New Roman" w:cs="Times New Roman"/>
          <w:sz w:val="24"/>
          <w:szCs w:val="24"/>
          <w:lang w:val="en-US"/>
        </w:rPr>
        <w:t xml:space="preserve"> this tourism business is largely done around rural areas. People come to rural areas to get some clean air to get rid of the polluted air in urban areas. Also, agro-tourism has been developed to directly involve students or people in urban areas in agricultural and agricultural-related products and to study the nature of life in rural areas.</w:t>
      </w:r>
      <w:r w:rsidR="00F44A4F">
        <w:rPr>
          <w:rFonts w:ascii="Times New Roman" w:hAnsi="Times New Roman" w:cs="Times New Roman"/>
          <w:sz w:val="24"/>
          <w:szCs w:val="24"/>
          <w:lang w:val="en-US"/>
        </w:rPr>
        <w:t xml:space="preserve"> </w:t>
      </w:r>
      <w:r w:rsidR="00F44A4F" w:rsidRPr="00F44A4F">
        <w:rPr>
          <w:rFonts w:ascii="Times New Roman" w:hAnsi="Times New Roman" w:cs="Times New Roman"/>
          <w:sz w:val="24"/>
          <w:szCs w:val="24"/>
          <w:lang w:val="en-US"/>
        </w:rPr>
        <w:t xml:space="preserve">This research paper studies the geographical distribution of </w:t>
      </w:r>
      <w:proofErr w:type="spellStart"/>
      <w:r w:rsidR="00F44A4F" w:rsidRPr="00F44A4F">
        <w:rPr>
          <w:rFonts w:ascii="Times New Roman" w:hAnsi="Times New Roman" w:cs="Times New Roman"/>
          <w:sz w:val="24"/>
          <w:szCs w:val="24"/>
          <w:lang w:val="en-US"/>
        </w:rPr>
        <w:t>agro</w:t>
      </w:r>
      <w:proofErr w:type="spellEnd"/>
      <w:r w:rsidR="00F44A4F" w:rsidRPr="00F44A4F">
        <w:rPr>
          <w:rFonts w:ascii="Times New Roman" w:hAnsi="Times New Roman" w:cs="Times New Roman"/>
          <w:sz w:val="24"/>
          <w:szCs w:val="24"/>
          <w:lang w:val="en-US"/>
        </w:rPr>
        <w:t>-tourism in Nashik district from various perspectives. At the same time, the main objective of this research paper is to study the characteristics of this agro-tourism.</w:t>
      </w:r>
    </w:p>
    <w:p w14:paraId="14CDCCB3" w14:textId="77777777" w:rsidR="00850AF6" w:rsidRPr="0043343D" w:rsidRDefault="00850AF6">
      <w:pPr>
        <w:rPr>
          <w:rFonts w:ascii="Times New Roman" w:hAnsi="Times New Roman" w:cs="Times New Roman"/>
          <w:b/>
          <w:bCs/>
          <w:sz w:val="24"/>
          <w:szCs w:val="24"/>
          <w:lang w:val="en-US"/>
        </w:rPr>
      </w:pPr>
      <w:r w:rsidRPr="0043343D">
        <w:rPr>
          <w:rFonts w:ascii="Times New Roman" w:hAnsi="Times New Roman" w:cs="Times New Roman"/>
          <w:b/>
          <w:bCs/>
          <w:sz w:val="24"/>
          <w:szCs w:val="24"/>
          <w:lang w:val="en-US"/>
        </w:rPr>
        <w:t xml:space="preserve">Study Area: </w:t>
      </w:r>
    </w:p>
    <w:p w14:paraId="3632BB15" w14:textId="77777777" w:rsidR="00745AEC" w:rsidRPr="00C9364E" w:rsidRDefault="00745AEC" w:rsidP="00745AEC">
      <w:pPr>
        <w:spacing w:line="360" w:lineRule="auto"/>
        <w:jc w:val="both"/>
        <w:rPr>
          <w:rFonts w:ascii="Times New Roman" w:hAnsi="Times New Roman" w:cs="Times New Roman"/>
          <w:noProof/>
          <w:sz w:val="24"/>
          <w:szCs w:val="24"/>
          <w:lang w:eastAsia="en-IN" w:bidi="mr-IN"/>
        </w:rPr>
      </w:pPr>
      <w:r w:rsidRPr="00C9364E">
        <w:rPr>
          <w:rFonts w:ascii="Times New Roman" w:hAnsi="Times New Roman" w:cs="Times New Roman"/>
          <w:sz w:val="24"/>
          <w:szCs w:val="24"/>
        </w:rPr>
        <w:t>The Nashik District</w:t>
      </w:r>
      <w:r w:rsidRPr="00C9364E">
        <w:rPr>
          <w:rFonts w:ascii="Times New Roman" w:hAnsi="Times New Roman" w:cs="Times New Roman"/>
          <w:spacing w:val="-1"/>
          <w:sz w:val="24"/>
          <w:szCs w:val="24"/>
        </w:rPr>
        <w:t xml:space="preserve"> </w:t>
      </w:r>
      <w:r w:rsidRPr="00C9364E">
        <w:rPr>
          <w:rFonts w:ascii="Times New Roman" w:hAnsi="Times New Roman" w:cs="Times New Roman"/>
          <w:sz w:val="24"/>
          <w:szCs w:val="24"/>
        </w:rPr>
        <w:t>of Maharashtra State has been selected for proposed work. The Nashik is one of the major agriculturally and industrially developed districts in the North Maharashtra. The extent of the district lies in 19</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35’N and 20</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52’ latitude 73</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16’E and 74</w:t>
      </w:r>
      <w:r w:rsidRPr="00C9364E">
        <w:rPr>
          <w:rFonts w:ascii="Times New Roman" w:hAnsi="Times New Roman" w:cs="Times New Roman"/>
          <w:sz w:val="24"/>
          <w:szCs w:val="24"/>
          <w:vertAlign w:val="superscript"/>
        </w:rPr>
        <w:t>0</w:t>
      </w:r>
      <w:r w:rsidRPr="00C9364E">
        <w:rPr>
          <w:rFonts w:ascii="Times New Roman" w:hAnsi="Times New Roman" w:cs="Times New Roman"/>
          <w:sz w:val="24"/>
          <w:szCs w:val="24"/>
        </w:rPr>
        <w:t>56’E longitude with an area</w:t>
      </w:r>
      <w:r w:rsidRPr="00C9364E">
        <w:rPr>
          <w:rFonts w:ascii="Times New Roman" w:hAnsi="Times New Roman" w:cs="Times New Roman"/>
          <w:spacing w:val="40"/>
          <w:sz w:val="24"/>
          <w:szCs w:val="24"/>
        </w:rPr>
        <w:t xml:space="preserve"> </w:t>
      </w:r>
      <w:r w:rsidRPr="00C9364E">
        <w:rPr>
          <w:rFonts w:ascii="Times New Roman" w:hAnsi="Times New Roman" w:cs="Times New Roman"/>
          <w:sz w:val="24"/>
          <w:szCs w:val="24"/>
        </w:rPr>
        <w:t>of 15530 sq.km total population of the district is 6109052 of which male and female are 3,164261 and 2944791 respectively. Jalgaon district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is at</w:t>
      </w:r>
      <w:r w:rsidRPr="00C9364E">
        <w:rPr>
          <w:rFonts w:ascii="Times New Roman" w:hAnsi="Times New Roman" w:cs="Times New Roman"/>
          <w:spacing w:val="-7"/>
          <w:sz w:val="24"/>
          <w:szCs w:val="24"/>
        </w:rPr>
        <w:t xml:space="preserve"> </w:t>
      </w:r>
      <w:r w:rsidRPr="00C9364E">
        <w:rPr>
          <w:rFonts w:ascii="Times New Roman" w:hAnsi="Times New Roman" w:cs="Times New Roman"/>
          <w:sz w:val="24"/>
          <w:szCs w:val="24"/>
        </w:rPr>
        <w:t>its east</w:t>
      </w:r>
      <w:r w:rsidRPr="00C9364E">
        <w:rPr>
          <w:rFonts w:ascii="Times New Roman" w:hAnsi="Times New Roman" w:cs="Times New Roman"/>
          <w:spacing w:val="-1"/>
          <w:sz w:val="24"/>
          <w:szCs w:val="24"/>
        </w:rPr>
        <w:t xml:space="preserve"> </w:t>
      </w:r>
      <w:r w:rsidRPr="00C9364E">
        <w:rPr>
          <w:rFonts w:ascii="Times New Roman" w:hAnsi="Times New Roman" w:cs="Times New Roman"/>
          <w:sz w:val="24"/>
          <w:szCs w:val="24"/>
        </w:rPr>
        <w:t>and northeast,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Surat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and Dang District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is at</w:t>
      </w:r>
      <w:r w:rsidRPr="00C9364E">
        <w:rPr>
          <w:rFonts w:ascii="Times New Roman" w:hAnsi="Times New Roman" w:cs="Times New Roman"/>
          <w:spacing w:val="-2"/>
          <w:sz w:val="24"/>
          <w:szCs w:val="24"/>
        </w:rPr>
        <w:t xml:space="preserve"> </w:t>
      </w:r>
      <w:r w:rsidRPr="00C9364E">
        <w:rPr>
          <w:rFonts w:ascii="Times New Roman" w:hAnsi="Times New Roman" w:cs="Times New Roman"/>
          <w:sz w:val="24"/>
          <w:szCs w:val="24"/>
        </w:rPr>
        <w:t xml:space="preserve">north. Thane District is at south west and west Aurangabad district is at south east and </w:t>
      </w:r>
      <w:proofErr w:type="spellStart"/>
      <w:r w:rsidRPr="00C9364E">
        <w:rPr>
          <w:rFonts w:ascii="Times New Roman" w:hAnsi="Times New Roman" w:cs="Times New Roman"/>
          <w:sz w:val="24"/>
          <w:szCs w:val="24"/>
        </w:rPr>
        <w:t>Ahamadnagar</w:t>
      </w:r>
      <w:proofErr w:type="spellEnd"/>
      <w:r w:rsidRPr="00C9364E">
        <w:rPr>
          <w:rFonts w:ascii="Times New Roman" w:hAnsi="Times New Roman" w:cs="Times New Roman"/>
          <w:sz w:val="24"/>
          <w:szCs w:val="24"/>
        </w:rPr>
        <w:t xml:space="preserve"> is at south. There are 15 Tehsil in Nashik District Malegaon is the largest Tehsil with 12% area and </w:t>
      </w:r>
      <w:proofErr w:type="spellStart"/>
      <w:r w:rsidRPr="00C9364E">
        <w:rPr>
          <w:rFonts w:ascii="Times New Roman" w:hAnsi="Times New Roman" w:cs="Times New Roman"/>
          <w:sz w:val="24"/>
          <w:szCs w:val="24"/>
        </w:rPr>
        <w:t>Peint</w:t>
      </w:r>
      <w:proofErr w:type="spellEnd"/>
      <w:r w:rsidRPr="00C9364E">
        <w:rPr>
          <w:rFonts w:ascii="Times New Roman" w:hAnsi="Times New Roman" w:cs="Times New Roman"/>
          <w:sz w:val="24"/>
          <w:szCs w:val="24"/>
        </w:rPr>
        <w:t xml:space="preserve"> is smallest Tehsil with 3.63 % area in the district</w:t>
      </w:r>
      <w:r w:rsidRPr="00C9364E">
        <w:rPr>
          <w:rFonts w:ascii="Times New Roman" w:hAnsi="Times New Roman" w:cs="Times New Roman"/>
          <w:noProof/>
          <w:sz w:val="24"/>
          <w:szCs w:val="24"/>
          <w:lang w:eastAsia="en-IN" w:bidi="mr-IN"/>
        </w:rPr>
        <w:t>.</w:t>
      </w:r>
    </w:p>
    <w:p w14:paraId="533FD61E" w14:textId="77777777" w:rsidR="00C07D05" w:rsidRDefault="00C07D05">
      <w:pPr>
        <w:rPr>
          <w:lang w:val="en-US"/>
        </w:rPr>
      </w:pPr>
    </w:p>
    <w:p w14:paraId="53060D4C" w14:textId="77777777" w:rsidR="00C07D05" w:rsidRDefault="00C07D05" w:rsidP="00C07D05">
      <w:pPr>
        <w:tabs>
          <w:tab w:val="left" w:pos="2780"/>
        </w:tabs>
        <w:jc w:val="center"/>
        <w:rPr>
          <w:lang w:val="en-US"/>
        </w:rPr>
      </w:pPr>
      <w:r w:rsidRPr="00F3787E">
        <w:rPr>
          <w:rFonts w:ascii="Times New Roman" w:hAnsi="Times New Roman" w:cs="Times New Roman"/>
          <w:sz w:val="24"/>
          <w:szCs w:val="24"/>
          <w:lang w:val="en-US"/>
        </w:rPr>
        <w:lastRenderedPageBreak/>
        <w:t>Map No 01: Location map in Study Area</w:t>
      </w:r>
      <w:r>
        <w:rPr>
          <w:lang w:val="en-US"/>
        </w:rPr>
        <w:t xml:space="preserve"> </w:t>
      </w:r>
      <w:r>
        <w:rPr>
          <w:noProof/>
          <w:lang w:eastAsia="en-IN" w:bidi="mr-IN"/>
        </w:rPr>
        <w:drawing>
          <wp:inline distT="0" distB="0" distL="0" distR="0" wp14:anchorId="4763FCAD" wp14:editId="61E14C9E">
            <wp:extent cx="3950716" cy="4643561"/>
            <wp:effectExtent l="0" t="0" r="0" b="5080"/>
            <wp:docPr id="2" name="Picture 2" descr="C:\Users\Admin\Desktop\agro 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gro locati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950643" cy="4643475"/>
                    </a:xfrm>
                    <a:prstGeom prst="rect">
                      <a:avLst/>
                    </a:prstGeom>
                    <a:noFill/>
                    <a:ln>
                      <a:noFill/>
                    </a:ln>
                  </pic:spPr>
                </pic:pic>
              </a:graphicData>
            </a:graphic>
          </wp:inline>
        </w:drawing>
      </w:r>
    </w:p>
    <w:p w14:paraId="2A38F2A1" w14:textId="77777777" w:rsidR="00C07D05" w:rsidRDefault="00C07D05" w:rsidP="00C07D05">
      <w:pPr>
        <w:rPr>
          <w:lang w:val="en-US"/>
        </w:rPr>
      </w:pPr>
    </w:p>
    <w:p w14:paraId="65C0D20B" w14:textId="77777777" w:rsidR="00C07D05" w:rsidRDefault="00C07D05">
      <w:pPr>
        <w:rPr>
          <w:lang w:val="en-US"/>
        </w:rPr>
      </w:pPr>
    </w:p>
    <w:p w14:paraId="3146DBBF" w14:textId="77777777" w:rsidR="00850AF6" w:rsidRPr="00443EEB" w:rsidRDefault="00850AF6">
      <w:pPr>
        <w:rPr>
          <w:rFonts w:ascii="Times New Roman" w:hAnsi="Times New Roman" w:cs="Times New Roman"/>
          <w:b/>
          <w:bCs/>
          <w:sz w:val="24"/>
          <w:szCs w:val="24"/>
          <w:lang w:val="en-US"/>
        </w:rPr>
      </w:pPr>
      <w:r w:rsidRPr="00443EEB">
        <w:rPr>
          <w:rFonts w:ascii="Times New Roman" w:hAnsi="Times New Roman" w:cs="Times New Roman"/>
          <w:b/>
          <w:bCs/>
          <w:sz w:val="24"/>
          <w:szCs w:val="24"/>
          <w:lang w:val="en-US"/>
        </w:rPr>
        <w:t xml:space="preserve">Amis and Objective: </w:t>
      </w:r>
    </w:p>
    <w:p w14:paraId="0668E982" w14:textId="77777777" w:rsidR="00C07D05" w:rsidRPr="00F87B5C" w:rsidRDefault="00443EEB" w:rsidP="00443EEB">
      <w:pPr>
        <w:ind w:firstLine="720"/>
        <w:rPr>
          <w:rFonts w:ascii="Times New Roman" w:hAnsi="Times New Roman" w:cs="Times New Roman"/>
          <w:sz w:val="24"/>
          <w:szCs w:val="24"/>
          <w:lang w:val="en-US"/>
        </w:rPr>
      </w:pPr>
      <w:r w:rsidRPr="00443EEB">
        <w:rPr>
          <w:rFonts w:ascii="Times New Roman" w:hAnsi="Times New Roman" w:cs="Times New Roman"/>
          <w:sz w:val="24"/>
          <w:szCs w:val="24"/>
          <w:lang w:val="en-US"/>
        </w:rPr>
        <w:t xml:space="preserve">The main </w:t>
      </w:r>
      <w:r w:rsidRPr="00F87B5C">
        <w:rPr>
          <w:rFonts w:ascii="Times New Roman" w:hAnsi="Times New Roman" w:cs="Times New Roman"/>
          <w:sz w:val="24"/>
          <w:szCs w:val="24"/>
          <w:lang w:val="en-US"/>
        </w:rPr>
        <w:t>Amis</w:t>
      </w:r>
      <w:r w:rsidRPr="00443EEB">
        <w:rPr>
          <w:rFonts w:ascii="Times New Roman" w:hAnsi="Times New Roman" w:cs="Times New Roman"/>
          <w:sz w:val="24"/>
          <w:szCs w:val="24"/>
          <w:lang w:val="en-US"/>
        </w:rPr>
        <w:t xml:space="preserve"> of this research is to conduct a geographical study of </w:t>
      </w:r>
      <w:proofErr w:type="spellStart"/>
      <w:r w:rsidRPr="00443EEB">
        <w:rPr>
          <w:rFonts w:ascii="Times New Roman" w:hAnsi="Times New Roman" w:cs="Times New Roman"/>
          <w:sz w:val="24"/>
          <w:szCs w:val="24"/>
          <w:lang w:val="en-US"/>
        </w:rPr>
        <w:t>agro</w:t>
      </w:r>
      <w:proofErr w:type="spellEnd"/>
      <w:r w:rsidRPr="00443EEB">
        <w:rPr>
          <w:rFonts w:ascii="Times New Roman" w:hAnsi="Times New Roman" w:cs="Times New Roman"/>
          <w:sz w:val="24"/>
          <w:szCs w:val="24"/>
          <w:lang w:val="en-US"/>
        </w:rPr>
        <w:t xml:space="preserve"> tourism in Nashik district. The objectives to achieve this are as follows.</w:t>
      </w:r>
    </w:p>
    <w:p w14:paraId="01D2DFC5" w14:textId="77777777" w:rsidR="00C07D05" w:rsidRDefault="0054726D" w:rsidP="0054726D">
      <w:pPr>
        <w:pStyle w:val="ListParagraph"/>
        <w:numPr>
          <w:ilvl w:val="0"/>
          <w:numId w:val="6"/>
        </w:numPr>
        <w:rPr>
          <w:rFonts w:ascii="Times New Roman" w:hAnsi="Times New Roman" w:cs="Times New Roman"/>
          <w:sz w:val="24"/>
          <w:szCs w:val="24"/>
          <w:lang w:val="en-US"/>
        </w:rPr>
      </w:pPr>
      <w:r w:rsidRPr="0054726D">
        <w:rPr>
          <w:rFonts w:ascii="Times New Roman" w:hAnsi="Times New Roman" w:cs="Times New Roman"/>
          <w:sz w:val="24"/>
          <w:szCs w:val="24"/>
          <w:lang w:val="en-US"/>
        </w:rPr>
        <w:t xml:space="preserve">To study the geographical distribution of </w:t>
      </w:r>
      <w:proofErr w:type="spellStart"/>
      <w:r w:rsidRPr="0054726D">
        <w:rPr>
          <w:rFonts w:ascii="Times New Roman" w:hAnsi="Times New Roman" w:cs="Times New Roman"/>
          <w:sz w:val="24"/>
          <w:szCs w:val="24"/>
          <w:lang w:val="en-US"/>
        </w:rPr>
        <w:t>agro</w:t>
      </w:r>
      <w:proofErr w:type="spellEnd"/>
      <w:r w:rsidRPr="0054726D">
        <w:rPr>
          <w:rFonts w:ascii="Times New Roman" w:hAnsi="Times New Roman" w:cs="Times New Roman"/>
          <w:sz w:val="24"/>
          <w:szCs w:val="24"/>
          <w:lang w:val="en-US"/>
        </w:rPr>
        <w:t xml:space="preserve"> tourism in Nashik district.</w:t>
      </w:r>
    </w:p>
    <w:p w14:paraId="11DF3D3F" w14:textId="77777777" w:rsidR="0054726D" w:rsidRPr="0054726D" w:rsidRDefault="00EC5B51" w:rsidP="00EC5B51">
      <w:pPr>
        <w:pStyle w:val="ListParagraph"/>
        <w:numPr>
          <w:ilvl w:val="0"/>
          <w:numId w:val="6"/>
        </w:numPr>
        <w:rPr>
          <w:rFonts w:ascii="Times New Roman" w:hAnsi="Times New Roman" w:cs="Times New Roman"/>
          <w:sz w:val="24"/>
          <w:szCs w:val="24"/>
          <w:lang w:val="en-US"/>
        </w:rPr>
      </w:pPr>
      <w:r w:rsidRPr="00EC5B51">
        <w:rPr>
          <w:rFonts w:ascii="Times New Roman" w:hAnsi="Times New Roman" w:cs="Times New Roman"/>
          <w:sz w:val="24"/>
          <w:szCs w:val="24"/>
          <w:lang w:val="en-US"/>
        </w:rPr>
        <w:t xml:space="preserve">Studying the characteristics of </w:t>
      </w:r>
      <w:proofErr w:type="spellStart"/>
      <w:r w:rsidRPr="00EC5B51">
        <w:rPr>
          <w:rFonts w:ascii="Times New Roman" w:hAnsi="Times New Roman" w:cs="Times New Roman"/>
          <w:sz w:val="24"/>
          <w:szCs w:val="24"/>
          <w:lang w:val="en-US"/>
        </w:rPr>
        <w:t>agro</w:t>
      </w:r>
      <w:proofErr w:type="spellEnd"/>
      <w:r w:rsidRPr="00EC5B51">
        <w:rPr>
          <w:rFonts w:ascii="Times New Roman" w:hAnsi="Times New Roman" w:cs="Times New Roman"/>
          <w:sz w:val="24"/>
          <w:szCs w:val="24"/>
          <w:lang w:val="en-US"/>
        </w:rPr>
        <w:t>-tourism in Nashik district</w:t>
      </w:r>
      <w:r>
        <w:rPr>
          <w:rFonts w:ascii="Times New Roman" w:hAnsi="Times New Roman" w:cs="Times New Roman"/>
          <w:sz w:val="24"/>
          <w:szCs w:val="24"/>
          <w:lang w:val="en-US"/>
        </w:rPr>
        <w:t xml:space="preserve"> </w:t>
      </w:r>
    </w:p>
    <w:p w14:paraId="3C3D419A" w14:textId="77777777" w:rsidR="00C07D05" w:rsidRPr="00E63E35" w:rsidRDefault="00850AF6">
      <w:pPr>
        <w:rPr>
          <w:rFonts w:ascii="Times New Roman" w:hAnsi="Times New Roman" w:cs="Times New Roman"/>
          <w:b/>
          <w:bCs/>
          <w:sz w:val="24"/>
          <w:szCs w:val="24"/>
          <w:lang w:val="en-US"/>
        </w:rPr>
      </w:pPr>
      <w:r w:rsidRPr="00EC5B51">
        <w:rPr>
          <w:rFonts w:ascii="Times New Roman" w:hAnsi="Times New Roman" w:cs="Times New Roman"/>
          <w:b/>
          <w:bCs/>
          <w:sz w:val="24"/>
          <w:szCs w:val="24"/>
          <w:lang w:val="en-US"/>
        </w:rPr>
        <w:t xml:space="preserve">Research </w:t>
      </w:r>
      <w:r w:rsidR="00A23720" w:rsidRPr="00EC5B51">
        <w:rPr>
          <w:rFonts w:ascii="Times New Roman" w:hAnsi="Times New Roman" w:cs="Times New Roman"/>
          <w:b/>
          <w:bCs/>
          <w:sz w:val="24"/>
          <w:szCs w:val="24"/>
          <w:lang w:val="en-US"/>
        </w:rPr>
        <w:t>M</w:t>
      </w:r>
      <w:r w:rsidRPr="00EC5B51">
        <w:rPr>
          <w:rFonts w:ascii="Times New Roman" w:hAnsi="Times New Roman" w:cs="Times New Roman"/>
          <w:b/>
          <w:bCs/>
          <w:sz w:val="24"/>
          <w:szCs w:val="24"/>
          <w:lang w:val="en-US"/>
        </w:rPr>
        <w:t xml:space="preserve">ethodology: </w:t>
      </w:r>
    </w:p>
    <w:p w14:paraId="150A85C4" w14:textId="77777777" w:rsidR="00C07D05" w:rsidRPr="001F4D70" w:rsidRDefault="001F4D70" w:rsidP="001F4D70">
      <w:pPr>
        <w:spacing w:line="360" w:lineRule="auto"/>
        <w:jc w:val="both"/>
        <w:rPr>
          <w:rFonts w:ascii="Times New Roman" w:hAnsi="Times New Roman" w:cs="Times New Roman"/>
          <w:sz w:val="24"/>
          <w:szCs w:val="24"/>
          <w:lang w:val="en-US"/>
        </w:rPr>
      </w:pPr>
      <w:r w:rsidRPr="001F4D70">
        <w:rPr>
          <w:rFonts w:ascii="Times New Roman" w:hAnsi="Times New Roman" w:cs="Times New Roman"/>
          <w:sz w:val="24"/>
          <w:szCs w:val="24"/>
          <w:lang w:val="en-US"/>
        </w:rPr>
        <w:t>The following methods have been used to fulfill the aims and objectives of this research paper. The data required is mainly primary and secondary data methods. Observations have been made by visiting the Agro Tourism Center in Nashik district. Various research papers, reference books, and internet have been used for secondary data. Also, GPS has been used to get the location of Agro Tourism, and GIS method has been used for the map.</w:t>
      </w:r>
    </w:p>
    <w:p w14:paraId="4FBA7B5B" w14:textId="77777777" w:rsidR="00850AF6" w:rsidRDefault="00850AF6">
      <w:pPr>
        <w:rPr>
          <w:rFonts w:ascii="Times New Roman" w:hAnsi="Times New Roman" w:cs="Times New Roman"/>
          <w:b/>
          <w:bCs/>
          <w:sz w:val="24"/>
          <w:szCs w:val="24"/>
          <w:lang w:val="en-US"/>
        </w:rPr>
      </w:pPr>
      <w:r w:rsidRPr="00A23720">
        <w:rPr>
          <w:rFonts w:ascii="Times New Roman" w:hAnsi="Times New Roman" w:cs="Times New Roman"/>
          <w:b/>
          <w:bCs/>
          <w:sz w:val="24"/>
          <w:szCs w:val="24"/>
          <w:lang w:val="en-US"/>
        </w:rPr>
        <w:lastRenderedPageBreak/>
        <w:t xml:space="preserve">Result and Discussion: </w:t>
      </w:r>
    </w:p>
    <w:p w14:paraId="401B3304" w14:textId="77777777" w:rsidR="000A0605" w:rsidRPr="000A0605" w:rsidRDefault="002B2954" w:rsidP="00354223">
      <w:pPr>
        <w:pStyle w:val="Default"/>
        <w:spacing w:line="360" w:lineRule="auto"/>
        <w:jc w:val="both"/>
        <w:rPr>
          <w:lang w:val="en-US"/>
        </w:rPr>
      </w:pPr>
      <w:r w:rsidRPr="002B2954">
        <w:t xml:space="preserve"> Since ancient times, the world's population has been continuously increasing. Due to the increasing population, many social, economic, cultural, political and environmental problems are arising in the world. These problems vary depending on the place and time. The nature of the population of a country depends on the number of resources in the country. If the population is more than the availability of resources, that population is called excess population e.g. India, China, Pakistan and Bangladesh. Geographical study of population characteristics of a region is of important for understanding its dynamism as well as for planning at the local and regional level. In increase or decrease in the population may bring about a versatile change in the man-land ratio, distribution and composition of population. Population as resources become the Population distribution, density, sex ratio, literacy rate, literates, growth rate etc. depends on quantity and qualities of population. </w:t>
      </w:r>
      <w:r>
        <w:t xml:space="preserve"> </w:t>
      </w:r>
      <w:r w:rsidR="00354223" w:rsidRPr="00354223">
        <w:rPr>
          <w:rFonts w:cs="Mangal"/>
        </w:rPr>
        <w:t>Due to various reasons, the population is increasing, so tourism has gained great importance in this hectic life. Due to this, the demand for various types of tourism is increasing, and among them, agro tourism, a type of tourism in rural areas, is moving towards development.</w:t>
      </w:r>
      <w:r w:rsidR="00354223">
        <w:rPr>
          <w:rFonts w:cs="Mangal"/>
        </w:rPr>
        <w:t xml:space="preserve"> </w:t>
      </w:r>
      <w:r w:rsidR="000A0605" w:rsidRPr="000A0605">
        <w:rPr>
          <w:lang w:val="en-US"/>
        </w:rPr>
        <w:t xml:space="preserve">By visiting various centers in Nashik district, the geographical features and general characteristics of that tourist center are explained through the following points. </w:t>
      </w:r>
    </w:p>
    <w:p w14:paraId="6E80FBF0" w14:textId="77777777" w:rsidR="00F3787E" w:rsidRPr="004A3DCE" w:rsidRDefault="001315DC" w:rsidP="001315DC">
      <w:pPr>
        <w:pStyle w:val="ListParagraph"/>
        <w:numPr>
          <w:ilvl w:val="0"/>
          <w:numId w:val="1"/>
        </w:numPr>
        <w:rPr>
          <w:rFonts w:ascii="Times New Roman" w:hAnsi="Times New Roman" w:cs="Times New Roman"/>
          <w:b/>
          <w:bCs/>
          <w:sz w:val="24"/>
          <w:szCs w:val="24"/>
          <w:lang w:val="en-US"/>
        </w:rPr>
      </w:pPr>
      <w:r w:rsidRPr="004A3DCE">
        <w:rPr>
          <w:rFonts w:ascii="Times New Roman" w:hAnsi="Times New Roman" w:cs="Times New Roman"/>
          <w:b/>
          <w:bCs/>
          <w:sz w:val="24"/>
          <w:szCs w:val="24"/>
        </w:rPr>
        <w:t xml:space="preserve">Requirements for </w:t>
      </w:r>
      <w:proofErr w:type="spellStart"/>
      <w:r w:rsidRPr="004A3DCE">
        <w:rPr>
          <w:rFonts w:ascii="Times New Roman" w:hAnsi="Times New Roman" w:cs="Times New Roman"/>
          <w:b/>
          <w:bCs/>
          <w:sz w:val="24"/>
          <w:szCs w:val="24"/>
        </w:rPr>
        <w:t>Agro</w:t>
      </w:r>
      <w:proofErr w:type="spellEnd"/>
      <w:r w:rsidRPr="004A3DCE">
        <w:rPr>
          <w:rFonts w:ascii="Times New Roman" w:hAnsi="Times New Roman" w:cs="Times New Roman"/>
          <w:b/>
          <w:bCs/>
          <w:sz w:val="24"/>
          <w:szCs w:val="24"/>
        </w:rPr>
        <w:t xml:space="preserve">-Tourism </w:t>
      </w:r>
      <w:proofErr w:type="spellStart"/>
      <w:proofErr w:type="gramStart"/>
      <w:r w:rsidRPr="004A3DCE">
        <w:rPr>
          <w:rFonts w:ascii="Times New Roman" w:hAnsi="Times New Roman" w:cs="Times New Roman"/>
          <w:b/>
          <w:bCs/>
          <w:sz w:val="24"/>
          <w:szCs w:val="24"/>
        </w:rPr>
        <w:t>Centers</w:t>
      </w:r>
      <w:proofErr w:type="spellEnd"/>
      <w:r w:rsidRPr="004A3DCE">
        <w:rPr>
          <w:rFonts w:ascii="Times New Roman" w:hAnsi="Times New Roman" w:cs="Times New Roman"/>
          <w:b/>
          <w:bCs/>
          <w:sz w:val="24"/>
          <w:szCs w:val="24"/>
        </w:rPr>
        <w:t xml:space="preserve"> </w:t>
      </w:r>
      <w:r w:rsidR="004A3DCE" w:rsidRPr="004A3DCE">
        <w:rPr>
          <w:rFonts w:ascii="Times New Roman" w:hAnsi="Times New Roman" w:cs="Times New Roman"/>
          <w:b/>
          <w:bCs/>
          <w:sz w:val="24"/>
          <w:szCs w:val="24"/>
        </w:rPr>
        <w:t>:</w:t>
      </w:r>
      <w:proofErr w:type="gramEnd"/>
      <w:r w:rsidR="004A3DCE" w:rsidRPr="004A3DCE">
        <w:rPr>
          <w:rFonts w:ascii="Times New Roman" w:hAnsi="Times New Roman" w:cs="Times New Roman"/>
          <w:b/>
          <w:bCs/>
          <w:sz w:val="24"/>
          <w:szCs w:val="24"/>
        </w:rPr>
        <w:t xml:space="preserve"> </w:t>
      </w:r>
    </w:p>
    <w:p w14:paraId="654E1E12" w14:textId="77777777" w:rsidR="004A3DCE" w:rsidRPr="004A3DCE" w:rsidRDefault="004A3DCE" w:rsidP="004A3DCE">
      <w:pPr>
        <w:spacing w:line="360" w:lineRule="auto"/>
        <w:ind w:firstLine="360"/>
        <w:jc w:val="both"/>
        <w:rPr>
          <w:rFonts w:ascii="Times New Roman" w:hAnsi="Times New Roman" w:cs="Times New Roman"/>
          <w:sz w:val="24"/>
          <w:szCs w:val="24"/>
          <w:lang w:val="en-US"/>
        </w:rPr>
      </w:pPr>
      <w:r w:rsidRPr="004A3DCE">
        <w:rPr>
          <w:rFonts w:ascii="Times New Roman" w:hAnsi="Times New Roman" w:cs="Times New Roman"/>
          <w:sz w:val="24"/>
          <w:szCs w:val="24"/>
          <w:lang w:val="en-US"/>
        </w:rPr>
        <w:t>To establish an Agro-Tourism Center, key requirements include: a substantial agricultural land area, suitable accommodation facilities, a variety of agricultural activities to showcase, proper sanitation, readily available food options, clear safety measures, and a focus on local culture and experiences; often requiring a minimum land size of 2-5 acres with diverse crops and the ability to host activities like farm tours, harvest demonstrations, and traditional food tastings.</w:t>
      </w:r>
    </w:p>
    <w:p w14:paraId="00E48A5C" w14:textId="77777777" w:rsidR="00F3787E" w:rsidRPr="00533256" w:rsidRDefault="001315DC" w:rsidP="00BE5735">
      <w:pPr>
        <w:pStyle w:val="ListParagraph"/>
        <w:numPr>
          <w:ilvl w:val="0"/>
          <w:numId w:val="2"/>
        </w:numPr>
        <w:spacing w:line="360" w:lineRule="auto"/>
        <w:jc w:val="both"/>
        <w:rPr>
          <w:rFonts w:ascii="Times New Roman" w:hAnsi="Times New Roman" w:cs="Times New Roman"/>
          <w:b/>
          <w:bCs/>
          <w:sz w:val="24"/>
          <w:szCs w:val="24"/>
          <w:lang w:val="en-US"/>
        </w:rPr>
      </w:pPr>
      <w:r w:rsidRPr="00533256">
        <w:rPr>
          <w:rFonts w:ascii="Times New Roman" w:hAnsi="Times New Roman" w:cs="Times New Roman"/>
          <w:b/>
          <w:bCs/>
          <w:sz w:val="24"/>
          <w:szCs w:val="24"/>
        </w:rPr>
        <w:t>Infrastructure Facilities:</w:t>
      </w:r>
    </w:p>
    <w:p w14:paraId="5A9C9B86" w14:textId="77777777" w:rsidR="00533256" w:rsidRDefault="00533256" w:rsidP="00BE5735">
      <w:p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Cooking equipment for cooking food, if tourists have interested. Emergency medical cares with first aid box. The well or lake or swimming tank for fishing, swimming</w:t>
      </w:r>
      <w:r>
        <w:rPr>
          <w:rFonts w:ascii="Times New Roman" w:hAnsi="Times New Roman" w:cs="Times New Roman"/>
          <w:sz w:val="24"/>
          <w:szCs w:val="24"/>
          <w:lang w:val="en-US"/>
        </w:rPr>
        <w:t xml:space="preserve">. </w:t>
      </w:r>
      <w:r w:rsidRPr="00533256">
        <w:rPr>
          <w:rFonts w:ascii="Times New Roman" w:hAnsi="Times New Roman" w:cs="Times New Roman"/>
          <w:sz w:val="24"/>
          <w:szCs w:val="24"/>
          <w:lang w:val="en-US"/>
        </w:rPr>
        <w:t xml:space="preserve"> </w:t>
      </w:r>
    </w:p>
    <w:p w14:paraId="4507550C"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 xml:space="preserve">Bullock cart, cattle shade, telephone facilities </w:t>
      </w:r>
      <w:proofErr w:type="spellStart"/>
      <w:r w:rsidRPr="00533256">
        <w:rPr>
          <w:rFonts w:ascii="Times New Roman" w:hAnsi="Times New Roman" w:cs="Times New Roman"/>
          <w:sz w:val="24"/>
          <w:szCs w:val="24"/>
          <w:lang w:val="en-US"/>
        </w:rPr>
        <w:t>etc</w:t>
      </w:r>
      <w:proofErr w:type="spellEnd"/>
    </w:p>
    <w:p w14:paraId="45568BD8"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lang w:val="en-US"/>
        </w:rPr>
        <w:t xml:space="preserve">Goat farm, Emu (Ostrich bird) farm, sericulture farm, green house, etc. </w:t>
      </w:r>
    </w:p>
    <w:p w14:paraId="243FB92F" w14:textId="77777777" w:rsidR="00533256" w:rsidRPr="00533256" w:rsidRDefault="00533256" w:rsidP="00BE5735">
      <w:pPr>
        <w:pStyle w:val="ListParagraph"/>
        <w:numPr>
          <w:ilvl w:val="0"/>
          <w:numId w:val="7"/>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Accommodation facilities at same place or alliance with nearest hotels. </w:t>
      </w:r>
    </w:p>
    <w:p w14:paraId="3BB00023"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Farmhouse, which has the rural look and feel comfortable along with all minimum required facilities.</w:t>
      </w:r>
    </w:p>
    <w:p w14:paraId="6A02242A"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lastRenderedPageBreak/>
        <w:t xml:space="preserve">Rich resources in agriculture namely water and plants at the place. </w:t>
      </w:r>
    </w:p>
    <w:p w14:paraId="6F325D36"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Cooking equipment for cooking food, if tourists have interested. • Emergency medical cares with first aid box. </w:t>
      </w:r>
    </w:p>
    <w:p w14:paraId="7A2EC76A"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The well or lake or swimming tank for fishing, swimming </w:t>
      </w:r>
    </w:p>
    <w:p w14:paraId="6FA535CD"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rPr>
      </w:pPr>
      <w:r w:rsidRPr="00533256">
        <w:rPr>
          <w:rFonts w:ascii="Times New Roman" w:hAnsi="Times New Roman" w:cs="Times New Roman"/>
          <w:sz w:val="24"/>
          <w:szCs w:val="24"/>
        </w:rPr>
        <w:t xml:space="preserve">Bullock cart, cattle shade, telephone facilities etc </w:t>
      </w:r>
    </w:p>
    <w:p w14:paraId="300DE2E6" w14:textId="77777777" w:rsidR="00533256" w:rsidRPr="00533256" w:rsidRDefault="00533256" w:rsidP="00BE5735">
      <w:pPr>
        <w:pStyle w:val="ListParagraph"/>
        <w:numPr>
          <w:ilvl w:val="1"/>
          <w:numId w:val="2"/>
        </w:numPr>
        <w:spacing w:line="360" w:lineRule="auto"/>
        <w:jc w:val="both"/>
        <w:rPr>
          <w:rFonts w:ascii="Times New Roman" w:hAnsi="Times New Roman" w:cs="Times New Roman"/>
          <w:sz w:val="24"/>
          <w:szCs w:val="24"/>
          <w:lang w:val="en-US"/>
        </w:rPr>
      </w:pPr>
      <w:r w:rsidRPr="00533256">
        <w:rPr>
          <w:rFonts w:ascii="Times New Roman" w:hAnsi="Times New Roman" w:cs="Times New Roman"/>
          <w:sz w:val="24"/>
          <w:szCs w:val="24"/>
        </w:rPr>
        <w:t>Goat farm, Emu (Ostrich bird) farm, sericulture farm, green house, etc.</w:t>
      </w:r>
    </w:p>
    <w:p w14:paraId="1FC65AE9" w14:textId="77777777" w:rsidR="00F3787E" w:rsidRPr="001C1E22" w:rsidRDefault="001315DC" w:rsidP="00BE5735">
      <w:pPr>
        <w:pStyle w:val="ListParagraph"/>
        <w:numPr>
          <w:ilvl w:val="0"/>
          <w:numId w:val="2"/>
        </w:numPr>
        <w:spacing w:line="360" w:lineRule="auto"/>
        <w:jc w:val="both"/>
        <w:rPr>
          <w:rFonts w:ascii="Times New Roman" w:hAnsi="Times New Roman" w:cs="Times New Roman"/>
          <w:b/>
          <w:bCs/>
          <w:sz w:val="24"/>
          <w:szCs w:val="24"/>
          <w:lang w:val="en-US"/>
        </w:rPr>
      </w:pPr>
      <w:r w:rsidRPr="001C1E22">
        <w:rPr>
          <w:rFonts w:ascii="Times New Roman" w:hAnsi="Times New Roman" w:cs="Times New Roman"/>
          <w:b/>
          <w:bCs/>
          <w:sz w:val="24"/>
          <w:szCs w:val="24"/>
        </w:rPr>
        <w:t>Facilities Be Provided</w:t>
      </w:r>
      <w:r w:rsidR="001C1E22" w:rsidRPr="001C1E22">
        <w:rPr>
          <w:rFonts w:ascii="Times New Roman" w:hAnsi="Times New Roman" w:cs="Times New Roman"/>
          <w:b/>
          <w:bCs/>
          <w:sz w:val="24"/>
          <w:szCs w:val="24"/>
        </w:rPr>
        <w:t xml:space="preserve">: </w:t>
      </w:r>
    </w:p>
    <w:p w14:paraId="179A6FD1" w14:textId="77777777" w:rsidR="001C1E22" w:rsidRPr="001C1E22" w:rsidRDefault="001C1E22" w:rsidP="00BE573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1C1E22">
        <w:rPr>
          <w:rFonts w:ascii="Times New Roman" w:hAnsi="Times New Roman" w:cs="Times New Roman"/>
          <w:sz w:val="24"/>
          <w:szCs w:val="24"/>
          <w:lang w:val="en-US"/>
        </w:rPr>
        <w:t xml:space="preserve">Offer authentic rural Indian / </w:t>
      </w:r>
      <w:r w:rsidR="00063844" w:rsidRPr="001C1E22">
        <w:rPr>
          <w:rFonts w:ascii="Times New Roman" w:hAnsi="Times New Roman" w:cs="Times New Roman"/>
          <w:sz w:val="24"/>
          <w:szCs w:val="24"/>
          <w:lang w:val="en-US"/>
        </w:rPr>
        <w:t>Maharashtra</w:t>
      </w:r>
      <w:r w:rsidRPr="001C1E22">
        <w:rPr>
          <w:rFonts w:ascii="Times New Roman" w:hAnsi="Times New Roman" w:cs="Times New Roman"/>
          <w:sz w:val="24"/>
          <w:szCs w:val="24"/>
          <w:lang w:val="en-US"/>
        </w:rPr>
        <w:t xml:space="preserve"> food for breakfast, lunch and dinner.</w:t>
      </w:r>
    </w:p>
    <w:p w14:paraId="1AC0703B"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2. Farmers should offer to see and participate in the agricultural activities.</w:t>
      </w:r>
    </w:p>
    <w:p w14:paraId="639E4FF6"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3. Offer an opportunity to participate in the rural games to the tourist</w:t>
      </w:r>
    </w:p>
    <w:p w14:paraId="4B6E89FA"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4. Provide information them about the culture, dress, arts, crafts, festivals, rural traditions</w:t>
      </w:r>
      <w:r w:rsidR="00063844">
        <w:rPr>
          <w:rFonts w:ascii="Times New Roman" w:hAnsi="Times New Roman" w:cs="Times New Roman"/>
          <w:sz w:val="24"/>
          <w:szCs w:val="24"/>
          <w:lang w:val="en-US"/>
        </w:rPr>
        <w:t xml:space="preserve"> </w:t>
      </w:r>
      <w:r w:rsidRPr="001C1E22">
        <w:rPr>
          <w:rFonts w:ascii="Times New Roman" w:hAnsi="Times New Roman" w:cs="Times New Roman"/>
          <w:sz w:val="24"/>
          <w:szCs w:val="24"/>
          <w:lang w:val="en-US"/>
        </w:rPr>
        <w:t>and also give possible demonstration of some arts.</w:t>
      </w:r>
    </w:p>
    <w:p w14:paraId="6AB00E17"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5. Offer bullock cart for riding and horse riding, buffalo ride in the water, fishing facility</w:t>
      </w:r>
      <w:r w:rsidR="00063844">
        <w:rPr>
          <w:rFonts w:ascii="Times New Roman" w:hAnsi="Times New Roman" w:cs="Times New Roman"/>
          <w:sz w:val="24"/>
          <w:szCs w:val="24"/>
          <w:lang w:val="en-US"/>
        </w:rPr>
        <w:t xml:space="preserve"> </w:t>
      </w:r>
      <w:r w:rsidRPr="001C1E22">
        <w:rPr>
          <w:rFonts w:ascii="Times New Roman" w:hAnsi="Times New Roman" w:cs="Times New Roman"/>
          <w:sz w:val="24"/>
          <w:szCs w:val="24"/>
          <w:lang w:val="en-US"/>
        </w:rPr>
        <w:t>in your pounds or nearest lake.</w:t>
      </w:r>
    </w:p>
    <w:p w14:paraId="7F197320"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6. Offer fruits, corns, groundnuts, sugarcane and other agro-products as per availability.</w:t>
      </w:r>
    </w:p>
    <w:p w14:paraId="0E628C9D"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 xml:space="preserve">7. Show local birds, animals and waterfalls </w:t>
      </w:r>
      <w:proofErr w:type="spellStart"/>
      <w:r w:rsidRPr="001C1E22">
        <w:rPr>
          <w:rFonts w:ascii="Times New Roman" w:hAnsi="Times New Roman" w:cs="Times New Roman"/>
          <w:sz w:val="24"/>
          <w:szCs w:val="24"/>
          <w:lang w:val="en-US"/>
        </w:rPr>
        <w:t>etc</w:t>
      </w:r>
      <w:proofErr w:type="spellEnd"/>
      <w:r w:rsidRPr="001C1E22">
        <w:rPr>
          <w:rFonts w:ascii="Times New Roman" w:hAnsi="Times New Roman" w:cs="Times New Roman"/>
          <w:sz w:val="24"/>
          <w:szCs w:val="24"/>
          <w:lang w:val="en-US"/>
        </w:rPr>
        <w:t xml:space="preserve"> and give authentic information about them.</w:t>
      </w:r>
    </w:p>
    <w:p w14:paraId="75B90B6B"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8. Must provide safety to tourists with the support of alliance hospitals.</w:t>
      </w:r>
    </w:p>
    <w:p w14:paraId="56F80467" w14:textId="77777777" w:rsidR="001C1E22" w:rsidRP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 xml:space="preserve">9. Arrange folk dance </w:t>
      </w:r>
      <w:proofErr w:type="spellStart"/>
      <w:r w:rsidRPr="001C1E22">
        <w:rPr>
          <w:rFonts w:ascii="Times New Roman" w:hAnsi="Times New Roman" w:cs="Times New Roman"/>
          <w:sz w:val="24"/>
          <w:szCs w:val="24"/>
          <w:lang w:val="en-US"/>
        </w:rPr>
        <w:t>programme</w:t>
      </w:r>
      <w:proofErr w:type="spellEnd"/>
      <w:r w:rsidRPr="001C1E22">
        <w:rPr>
          <w:rFonts w:ascii="Times New Roman" w:hAnsi="Times New Roman" w:cs="Times New Roman"/>
          <w:sz w:val="24"/>
          <w:szCs w:val="24"/>
          <w:lang w:val="en-US"/>
        </w:rPr>
        <w:t xml:space="preserve">, </w:t>
      </w:r>
      <w:proofErr w:type="spellStart"/>
      <w:r w:rsidRPr="001C1E22">
        <w:rPr>
          <w:rFonts w:ascii="Times New Roman" w:hAnsi="Times New Roman" w:cs="Times New Roman"/>
          <w:sz w:val="24"/>
          <w:szCs w:val="24"/>
          <w:lang w:val="en-US"/>
        </w:rPr>
        <w:t>Shekoti</w:t>
      </w:r>
      <w:proofErr w:type="spellEnd"/>
      <w:r w:rsidRPr="001C1E22">
        <w:rPr>
          <w:rFonts w:ascii="Times New Roman" w:hAnsi="Times New Roman" w:cs="Times New Roman"/>
          <w:sz w:val="24"/>
          <w:szCs w:val="24"/>
          <w:lang w:val="en-US"/>
        </w:rPr>
        <w:t xml:space="preserve"> folk songs bhajan, </w:t>
      </w:r>
      <w:proofErr w:type="spellStart"/>
      <w:r w:rsidRPr="001C1E22">
        <w:rPr>
          <w:rFonts w:ascii="Times New Roman" w:hAnsi="Times New Roman" w:cs="Times New Roman"/>
          <w:sz w:val="24"/>
          <w:szCs w:val="24"/>
          <w:lang w:val="en-US"/>
        </w:rPr>
        <w:t>kirtana</w:t>
      </w:r>
      <w:proofErr w:type="spellEnd"/>
      <w:r w:rsidRPr="001C1E22">
        <w:rPr>
          <w:rFonts w:ascii="Times New Roman" w:hAnsi="Times New Roman" w:cs="Times New Roman"/>
          <w:sz w:val="24"/>
          <w:szCs w:val="24"/>
          <w:lang w:val="en-US"/>
        </w:rPr>
        <w:t xml:space="preserve">, </w:t>
      </w:r>
      <w:proofErr w:type="spellStart"/>
      <w:r w:rsidRPr="001C1E22">
        <w:rPr>
          <w:rFonts w:ascii="Times New Roman" w:hAnsi="Times New Roman" w:cs="Times New Roman"/>
          <w:sz w:val="24"/>
          <w:szCs w:val="24"/>
          <w:lang w:val="en-US"/>
        </w:rPr>
        <w:t>lezim</w:t>
      </w:r>
      <w:proofErr w:type="spellEnd"/>
      <w:r w:rsidRPr="001C1E22">
        <w:rPr>
          <w:rFonts w:ascii="Times New Roman" w:hAnsi="Times New Roman" w:cs="Times New Roman"/>
          <w:sz w:val="24"/>
          <w:szCs w:val="24"/>
          <w:lang w:val="en-US"/>
        </w:rPr>
        <w:t xml:space="preserve"> dance,</w:t>
      </w:r>
    </w:p>
    <w:p w14:paraId="03CDB911" w14:textId="77777777" w:rsidR="001C1E22" w:rsidRPr="001C1E22" w:rsidRDefault="001C1E22" w:rsidP="00BE5735">
      <w:pPr>
        <w:spacing w:line="360" w:lineRule="auto"/>
        <w:jc w:val="both"/>
        <w:rPr>
          <w:rFonts w:ascii="Times New Roman" w:hAnsi="Times New Roman" w:cs="Times New Roman"/>
          <w:sz w:val="24"/>
          <w:szCs w:val="24"/>
          <w:lang w:val="en-US"/>
        </w:rPr>
      </w:pPr>
      <w:proofErr w:type="spellStart"/>
      <w:r w:rsidRPr="001C1E22">
        <w:rPr>
          <w:rFonts w:ascii="Times New Roman" w:hAnsi="Times New Roman" w:cs="Times New Roman"/>
          <w:sz w:val="24"/>
          <w:szCs w:val="24"/>
          <w:lang w:val="en-US"/>
        </w:rPr>
        <w:t>dhangari</w:t>
      </w:r>
      <w:proofErr w:type="spellEnd"/>
      <w:r w:rsidRPr="001C1E22">
        <w:rPr>
          <w:rFonts w:ascii="Times New Roman" w:hAnsi="Times New Roman" w:cs="Times New Roman"/>
          <w:sz w:val="24"/>
          <w:szCs w:val="24"/>
          <w:lang w:val="en-US"/>
        </w:rPr>
        <w:t xml:space="preserve"> </w:t>
      </w:r>
      <w:proofErr w:type="spellStart"/>
      <w:r w:rsidRPr="001C1E22">
        <w:rPr>
          <w:rFonts w:ascii="Times New Roman" w:hAnsi="Times New Roman" w:cs="Times New Roman"/>
          <w:sz w:val="24"/>
          <w:szCs w:val="24"/>
          <w:lang w:val="en-US"/>
        </w:rPr>
        <w:t>gaja</w:t>
      </w:r>
      <w:proofErr w:type="spellEnd"/>
      <w:r w:rsidRPr="001C1E22">
        <w:rPr>
          <w:rFonts w:ascii="Times New Roman" w:hAnsi="Times New Roman" w:cs="Times New Roman"/>
          <w:sz w:val="24"/>
          <w:szCs w:val="24"/>
          <w:lang w:val="en-US"/>
        </w:rPr>
        <w:t>, etc.</w:t>
      </w:r>
    </w:p>
    <w:p w14:paraId="064165E5" w14:textId="77777777" w:rsidR="001C1E22" w:rsidRDefault="001C1E22" w:rsidP="00BE5735">
      <w:pPr>
        <w:spacing w:line="360" w:lineRule="auto"/>
        <w:jc w:val="both"/>
        <w:rPr>
          <w:rFonts w:ascii="Times New Roman" w:hAnsi="Times New Roman" w:cs="Times New Roman"/>
          <w:sz w:val="24"/>
          <w:szCs w:val="24"/>
          <w:lang w:val="en-US"/>
        </w:rPr>
      </w:pPr>
      <w:r w:rsidRPr="001C1E22">
        <w:rPr>
          <w:rFonts w:ascii="Times New Roman" w:hAnsi="Times New Roman" w:cs="Times New Roman"/>
          <w:sz w:val="24"/>
          <w:szCs w:val="24"/>
          <w:lang w:val="en-US"/>
        </w:rPr>
        <w:t>10. Make available some agro-product to purchase to the tourist</w:t>
      </w:r>
    </w:p>
    <w:p w14:paraId="15EEB5D2" w14:textId="77777777" w:rsidR="00F3787E" w:rsidRPr="00FA6138" w:rsidRDefault="00B75AAA" w:rsidP="00BE5735">
      <w:pPr>
        <w:pStyle w:val="ListParagraph"/>
        <w:numPr>
          <w:ilvl w:val="0"/>
          <w:numId w:val="1"/>
        </w:numPr>
        <w:spacing w:line="360" w:lineRule="auto"/>
        <w:jc w:val="both"/>
        <w:rPr>
          <w:rFonts w:ascii="Times New Roman" w:hAnsi="Times New Roman" w:cs="Times New Roman"/>
          <w:b/>
          <w:bCs/>
          <w:sz w:val="24"/>
          <w:szCs w:val="24"/>
          <w:lang w:val="en-US"/>
        </w:rPr>
      </w:pPr>
      <w:r w:rsidRPr="00FA6138">
        <w:rPr>
          <w:rFonts w:ascii="Times New Roman" w:hAnsi="Times New Roman" w:cs="Times New Roman"/>
          <w:b/>
          <w:bCs/>
          <w:sz w:val="24"/>
          <w:szCs w:val="24"/>
        </w:rPr>
        <w:t xml:space="preserve">Benefits of Agro-Tourism Centres: </w:t>
      </w:r>
    </w:p>
    <w:p w14:paraId="01C1F28A" w14:textId="77777777" w:rsidR="00063844" w:rsidRPr="00063844" w:rsidRDefault="00063844" w:rsidP="00BE5735">
      <w:pPr>
        <w:spacing w:line="360" w:lineRule="auto"/>
        <w:ind w:firstLine="360"/>
        <w:jc w:val="both"/>
        <w:rPr>
          <w:rFonts w:ascii="Times New Roman" w:hAnsi="Times New Roman" w:cs="Times New Roman"/>
          <w:sz w:val="24"/>
          <w:szCs w:val="24"/>
        </w:rPr>
      </w:pPr>
      <w:r w:rsidRPr="00063844">
        <w:rPr>
          <w:rFonts w:ascii="Times New Roman" w:hAnsi="Times New Roman" w:cs="Times New Roman"/>
          <w:sz w:val="24"/>
          <w:szCs w:val="24"/>
        </w:rPr>
        <w:t xml:space="preserve">Agro-Tourism has the potential to change the economic face of traditional agriculture. The benefits of agro-tourism development are manifold. It would bring many direct and indirect benefits to the farmers and rural people. Some </w:t>
      </w:r>
      <w:r>
        <w:rPr>
          <w:rFonts w:ascii="Times New Roman" w:hAnsi="Times New Roman" w:cs="Times New Roman"/>
          <w:sz w:val="24"/>
          <w:szCs w:val="24"/>
        </w:rPr>
        <w:t xml:space="preserve">of the benefits are following: </w:t>
      </w:r>
    </w:p>
    <w:p w14:paraId="088242EC" w14:textId="77777777" w:rsidR="00063844" w:rsidRPr="00063844" w:rsidRDefault="00063844" w:rsidP="00BE5735">
      <w:pPr>
        <w:spacing w:line="360" w:lineRule="auto"/>
        <w:jc w:val="both"/>
        <w:rPr>
          <w:rFonts w:ascii="Times New Roman" w:hAnsi="Times New Roman" w:cs="Times New Roman"/>
          <w:sz w:val="24"/>
          <w:szCs w:val="24"/>
        </w:rPr>
      </w:pPr>
      <w:r>
        <w:t xml:space="preserve"> </w:t>
      </w:r>
      <w:r w:rsidRPr="00063844">
        <w:rPr>
          <w:rFonts w:ascii="Times New Roman" w:hAnsi="Times New Roman" w:cs="Times New Roman"/>
          <w:sz w:val="24"/>
          <w:szCs w:val="24"/>
        </w:rPr>
        <w:t xml:space="preserve">• Employment opportunities to the farmers including farm family members and youth </w:t>
      </w:r>
    </w:p>
    <w:p w14:paraId="084E005A" w14:textId="77777777"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Additional income source for the farmers to protest against income fluctuation. </w:t>
      </w:r>
    </w:p>
    <w:p w14:paraId="33703209" w14:textId="77777777"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lastRenderedPageBreak/>
        <w:t xml:space="preserve">• Cultural transformation between urban and rural people including social moral values </w:t>
      </w:r>
    </w:p>
    <w:p w14:paraId="723C5A70" w14:textId="77777777"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Farmers can improve their standard of living due to the contacts with urban people. </w:t>
      </w:r>
    </w:p>
    <w:p w14:paraId="10666577" w14:textId="77777777"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Benefits to the urban people, they can understand about the rural life and know about the agricultural activities. </w:t>
      </w:r>
    </w:p>
    <w:p w14:paraId="434F3390" w14:textId="77777777" w:rsidR="00063844" w:rsidRPr="00063844" w:rsidRDefault="00063844" w:rsidP="00BE5735">
      <w:pPr>
        <w:spacing w:line="360" w:lineRule="auto"/>
        <w:jc w:val="both"/>
        <w:rPr>
          <w:rFonts w:ascii="Times New Roman" w:hAnsi="Times New Roman" w:cs="Times New Roman"/>
          <w:sz w:val="24"/>
          <w:szCs w:val="24"/>
        </w:rPr>
      </w:pPr>
      <w:r w:rsidRPr="00063844">
        <w:rPr>
          <w:rFonts w:ascii="Times New Roman" w:hAnsi="Times New Roman" w:cs="Times New Roman"/>
          <w:sz w:val="24"/>
          <w:szCs w:val="24"/>
        </w:rPr>
        <w:t xml:space="preserve">• It supports for rural and agricultural development process. </w:t>
      </w:r>
    </w:p>
    <w:p w14:paraId="5079F108" w14:textId="77777777" w:rsidR="00D704FE" w:rsidRPr="00063844" w:rsidRDefault="00063844" w:rsidP="00BE5735">
      <w:pPr>
        <w:spacing w:line="360" w:lineRule="auto"/>
        <w:jc w:val="both"/>
        <w:rPr>
          <w:rFonts w:ascii="Times New Roman" w:hAnsi="Times New Roman" w:cs="Times New Roman"/>
          <w:sz w:val="24"/>
          <w:szCs w:val="24"/>
          <w:lang w:val="en-US"/>
        </w:rPr>
      </w:pPr>
      <w:r w:rsidRPr="00063844">
        <w:rPr>
          <w:rFonts w:ascii="Times New Roman" w:hAnsi="Times New Roman" w:cs="Times New Roman"/>
          <w:sz w:val="24"/>
          <w:szCs w:val="24"/>
        </w:rPr>
        <w:t xml:space="preserve">• Help to the reduce burden on the other traditional tourist </w:t>
      </w:r>
      <w:proofErr w:type="spellStart"/>
      <w:r w:rsidRPr="00063844">
        <w:rPr>
          <w:rFonts w:ascii="Times New Roman" w:hAnsi="Times New Roman" w:cs="Times New Roman"/>
          <w:sz w:val="24"/>
          <w:szCs w:val="24"/>
        </w:rPr>
        <w:t>centers</w:t>
      </w:r>
      <w:proofErr w:type="spellEnd"/>
      <w:r w:rsidRPr="00063844">
        <w:rPr>
          <w:rFonts w:ascii="Times New Roman" w:hAnsi="Times New Roman" w:cs="Times New Roman"/>
          <w:sz w:val="24"/>
          <w:szCs w:val="24"/>
        </w:rPr>
        <w:t>.</w:t>
      </w:r>
    </w:p>
    <w:p w14:paraId="712091F3" w14:textId="77777777" w:rsidR="0041229B" w:rsidRDefault="0041229B" w:rsidP="003A5C38">
      <w:pPr>
        <w:jc w:val="center"/>
        <w:rPr>
          <w:rFonts w:ascii="Times New Roman" w:hAnsi="Times New Roman" w:cs="Times New Roman"/>
          <w:b/>
          <w:bCs/>
          <w:sz w:val="24"/>
          <w:szCs w:val="24"/>
          <w:lang w:val="en-US"/>
        </w:rPr>
      </w:pPr>
    </w:p>
    <w:p w14:paraId="098C1383" w14:textId="77777777" w:rsidR="0041229B" w:rsidRDefault="0041229B" w:rsidP="003A5C38">
      <w:pPr>
        <w:jc w:val="center"/>
        <w:rPr>
          <w:rFonts w:ascii="Times New Roman" w:hAnsi="Times New Roman" w:cs="Times New Roman"/>
          <w:b/>
          <w:bCs/>
          <w:sz w:val="24"/>
          <w:szCs w:val="24"/>
          <w:lang w:val="en-US"/>
        </w:rPr>
      </w:pPr>
    </w:p>
    <w:p w14:paraId="5DD5425C" w14:textId="77777777" w:rsidR="0041229B" w:rsidRDefault="0041229B" w:rsidP="003A5C38">
      <w:pPr>
        <w:jc w:val="center"/>
        <w:rPr>
          <w:rFonts w:ascii="Times New Roman" w:hAnsi="Times New Roman" w:cs="Times New Roman"/>
          <w:b/>
          <w:bCs/>
          <w:sz w:val="24"/>
          <w:szCs w:val="24"/>
          <w:lang w:val="en-US"/>
        </w:rPr>
      </w:pPr>
    </w:p>
    <w:p w14:paraId="595F9EFC" w14:textId="77777777" w:rsidR="0041229B" w:rsidRDefault="0041229B" w:rsidP="003A5C38">
      <w:pPr>
        <w:jc w:val="center"/>
        <w:rPr>
          <w:rFonts w:ascii="Times New Roman" w:hAnsi="Times New Roman" w:cs="Times New Roman"/>
          <w:b/>
          <w:bCs/>
          <w:sz w:val="24"/>
          <w:szCs w:val="24"/>
          <w:lang w:val="en-US"/>
        </w:rPr>
      </w:pPr>
    </w:p>
    <w:p w14:paraId="4463020A" w14:textId="77777777" w:rsidR="0041229B" w:rsidRDefault="0041229B" w:rsidP="003A5C38">
      <w:pPr>
        <w:jc w:val="center"/>
        <w:rPr>
          <w:rFonts w:ascii="Times New Roman" w:hAnsi="Times New Roman" w:cs="Times New Roman"/>
          <w:b/>
          <w:bCs/>
          <w:sz w:val="24"/>
          <w:szCs w:val="24"/>
          <w:lang w:val="en-US"/>
        </w:rPr>
      </w:pPr>
    </w:p>
    <w:p w14:paraId="255200F7" w14:textId="77777777" w:rsidR="0041229B" w:rsidRDefault="0041229B" w:rsidP="003A5C38">
      <w:pPr>
        <w:jc w:val="center"/>
        <w:rPr>
          <w:rFonts w:ascii="Times New Roman" w:hAnsi="Times New Roman" w:cs="Times New Roman"/>
          <w:b/>
          <w:bCs/>
          <w:sz w:val="24"/>
          <w:szCs w:val="24"/>
          <w:lang w:val="en-US"/>
        </w:rPr>
      </w:pPr>
    </w:p>
    <w:p w14:paraId="55FBDA92" w14:textId="79A7B6FF" w:rsidR="0041229B" w:rsidRDefault="0041229B" w:rsidP="003A5C38">
      <w:pPr>
        <w:jc w:val="center"/>
        <w:rPr>
          <w:rFonts w:ascii="Times New Roman" w:hAnsi="Times New Roman" w:cs="Times New Roman"/>
          <w:b/>
          <w:bCs/>
          <w:sz w:val="24"/>
          <w:szCs w:val="24"/>
          <w:lang w:val="en-US"/>
        </w:rPr>
      </w:pPr>
    </w:p>
    <w:p w14:paraId="32244E65" w14:textId="35E058FA" w:rsidR="005C110E" w:rsidRDefault="005C110E" w:rsidP="003A5C38">
      <w:pPr>
        <w:jc w:val="center"/>
        <w:rPr>
          <w:rFonts w:ascii="Times New Roman" w:hAnsi="Times New Roman" w:cs="Times New Roman"/>
          <w:b/>
          <w:bCs/>
          <w:sz w:val="24"/>
          <w:szCs w:val="24"/>
          <w:lang w:val="en-US"/>
        </w:rPr>
      </w:pPr>
    </w:p>
    <w:p w14:paraId="7AC231F4" w14:textId="07035442" w:rsidR="005C110E" w:rsidRDefault="005C110E" w:rsidP="003A5C38">
      <w:pPr>
        <w:jc w:val="center"/>
        <w:rPr>
          <w:rFonts w:ascii="Times New Roman" w:hAnsi="Times New Roman" w:cs="Times New Roman"/>
          <w:b/>
          <w:bCs/>
          <w:sz w:val="24"/>
          <w:szCs w:val="24"/>
          <w:lang w:val="en-US"/>
        </w:rPr>
      </w:pPr>
    </w:p>
    <w:p w14:paraId="25C409C5" w14:textId="6CB7A155" w:rsidR="005C110E" w:rsidRDefault="005C110E" w:rsidP="003A5C38">
      <w:pPr>
        <w:jc w:val="center"/>
        <w:rPr>
          <w:rFonts w:ascii="Times New Roman" w:hAnsi="Times New Roman" w:cs="Times New Roman"/>
          <w:b/>
          <w:bCs/>
          <w:sz w:val="24"/>
          <w:szCs w:val="24"/>
          <w:lang w:val="en-US"/>
        </w:rPr>
      </w:pPr>
    </w:p>
    <w:p w14:paraId="5BB520C1" w14:textId="4EB67516" w:rsidR="005C110E" w:rsidRDefault="005C110E" w:rsidP="003A5C38">
      <w:pPr>
        <w:jc w:val="center"/>
        <w:rPr>
          <w:rFonts w:ascii="Times New Roman" w:hAnsi="Times New Roman" w:cs="Times New Roman"/>
          <w:b/>
          <w:bCs/>
          <w:sz w:val="24"/>
          <w:szCs w:val="24"/>
          <w:lang w:val="en-US"/>
        </w:rPr>
      </w:pPr>
    </w:p>
    <w:p w14:paraId="48B6B930" w14:textId="24EB4B5E" w:rsidR="005C110E" w:rsidRDefault="005C110E" w:rsidP="003A5C38">
      <w:pPr>
        <w:jc w:val="center"/>
        <w:rPr>
          <w:rFonts w:ascii="Times New Roman" w:hAnsi="Times New Roman" w:cs="Times New Roman"/>
          <w:b/>
          <w:bCs/>
          <w:sz w:val="24"/>
          <w:szCs w:val="24"/>
          <w:lang w:val="en-US"/>
        </w:rPr>
      </w:pPr>
    </w:p>
    <w:p w14:paraId="71B72252" w14:textId="19ACA771" w:rsidR="005C110E" w:rsidRDefault="005C110E" w:rsidP="003A5C38">
      <w:pPr>
        <w:jc w:val="center"/>
        <w:rPr>
          <w:rFonts w:ascii="Times New Roman" w:hAnsi="Times New Roman" w:cs="Times New Roman"/>
          <w:b/>
          <w:bCs/>
          <w:sz w:val="24"/>
          <w:szCs w:val="24"/>
          <w:lang w:val="en-US"/>
        </w:rPr>
      </w:pPr>
    </w:p>
    <w:p w14:paraId="0FA05313" w14:textId="149FBC26" w:rsidR="005C110E" w:rsidRDefault="005C110E" w:rsidP="003A5C38">
      <w:pPr>
        <w:jc w:val="center"/>
        <w:rPr>
          <w:rFonts w:ascii="Times New Roman" w:hAnsi="Times New Roman" w:cs="Times New Roman"/>
          <w:b/>
          <w:bCs/>
          <w:sz w:val="24"/>
          <w:szCs w:val="24"/>
          <w:lang w:val="en-US"/>
        </w:rPr>
      </w:pPr>
    </w:p>
    <w:p w14:paraId="4F01B2C7" w14:textId="0F34663F" w:rsidR="005C110E" w:rsidRDefault="005C110E" w:rsidP="003A5C38">
      <w:pPr>
        <w:jc w:val="center"/>
        <w:rPr>
          <w:rFonts w:ascii="Times New Roman" w:hAnsi="Times New Roman" w:cs="Times New Roman"/>
          <w:b/>
          <w:bCs/>
          <w:sz w:val="24"/>
          <w:szCs w:val="24"/>
          <w:lang w:val="en-US"/>
        </w:rPr>
      </w:pPr>
    </w:p>
    <w:p w14:paraId="68432C37" w14:textId="7404360F" w:rsidR="005C110E" w:rsidRDefault="005C110E" w:rsidP="003A5C38">
      <w:pPr>
        <w:jc w:val="center"/>
        <w:rPr>
          <w:rFonts w:ascii="Times New Roman" w:hAnsi="Times New Roman" w:cs="Times New Roman"/>
          <w:b/>
          <w:bCs/>
          <w:sz w:val="24"/>
          <w:szCs w:val="24"/>
          <w:lang w:val="en-US"/>
        </w:rPr>
      </w:pPr>
    </w:p>
    <w:p w14:paraId="609AD5DB" w14:textId="2F0B2EDE" w:rsidR="005C110E" w:rsidRDefault="005C110E" w:rsidP="003A5C38">
      <w:pPr>
        <w:jc w:val="center"/>
        <w:rPr>
          <w:rFonts w:ascii="Times New Roman" w:hAnsi="Times New Roman" w:cs="Times New Roman"/>
          <w:b/>
          <w:bCs/>
          <w:sz w:val="24"/>
          <w:szCs w:val="24"/>
          <w:lang w:val="en-US"/>
        </w:rPr>
      </w:pPr>
    </w:p>
    <w:p w14:paraId="5B11BB3C" w14:textId="77777777" w:rsidR="005C110E" w:rsidRDefault="005C110E" w:rsidP="003A5C38">
      <w:pPr>
        <w:jc w:val="center"/>
        <w:rPr>
          <w:rFonts w:ascii="Times New Roman" w:hAnsi="Times New Roman" w:cs="Times New Roman"/>
          <w:b/>
          <w:bCs/>
          <w:sz w:val="24"/>
          <w:szCs w:val="24"/>
          <w:lang w:val="en-US"/>
        </w:rPr>
      </w:pPr>
      <w:bookmarkStart w:id="0" w:name="_GoBack"/>
      <w:bookmarkEnd w:id="0"/>
    </w:p>
    <w:p w14:paraId="39FD00E2" w14:textId="77777777" w:rsidR="0041229B" w:rsidRDefault="0041229B" w:rsidP="003A5C38">
      <w:pPr>
        <w:jc w:val="center"/>
        <w:rPr>
          <w:rFonts w:ascii="Times New Roman" w:hAnsi="Times New Roman" w:cs="Times New Roman"/>
          <w:b/>
          <w:bCs/>
          <w:sz w:val="24"/>
          <w:szCs w:val="24"/>
          <w:lang w:val="en-US"/>
        </w:rPr>
      </w:pPr>
    </w:p>
    <w:p w14:paraId="3A17C2E1" w14:textId="77777777" w:rsidR="0041229B" w:rsidRDefault="0041229B" w:rsidP="003A5C38">
      <w:pPr>
        <w:jc w:val="center"/>
        <w:rPr>
          <w:rFonts w:ascii="Times New Roman" w:hAnsi="Times New Roman" w:cs="Times New Roman"/>
          <w:b/>
          <w:bCs/>
          <w:sz w:val="24"/>
          <w:szCs w:val="24"/>
          <w:lang w:val="en-US"/>
        </w:rPr>
      </w:pPr>
    </w:p>
    <w:p w14:paraId="3C9C1757" w14:textId="77777777" w:rsidR="0041229B" w:rsidRDefault="0041229B" w:rsidP="003A5C38">
      <w:pPr>
        <w:jc w:val="center"/>
        <w:rPr>
          <w:rFonts w:ascii="Times New Roman" w:hAnsi="Times New Roman" w:cs="Times New Roman"/>
          <w:b/>
          <w:bCs/>
          <w:sz w:val="24"/>
          <w:szCs w:val="24"/>
          <w:lang w:val="en-US"/>
        </w:rPr>
      </w:pPr>
    </w:p>
    <w:p w14:paraId="4B384A22" w14:textId="77777777" w:rsidR="00E830E9" w:rsidRPr="00767E6D" w:rsidRDefault="003A5C38" w:rsidP="003A5C38">
      <w:pPr>
        <w:jc w:val="center"/>
        <w:rPr>
          <w:rFonts w:ascii="Times New Roman" w:hAnsi="Times New Roman" w:cs="Times New Roman"/>
          <w:sz w:val="24"/>
          <w:szCs w:val="24"/>
          <w:lang w:val="en-US"/>
        </w:rPr>
      </w:pPr>
      <w:r w:rsidRPr="00767E6D">
        <w:rPr>
          <w:rFonts w:ascii="Times New Roman" w:hAnsi="Times New Roman" w:cs="Times New Roman"/>
          <w:b/>
          <w:bCs/>
          <w:sz w:val="24"/>
          <w:szCs w:val="24"/>
          <w:lang w:val="en-US"/>
        </w:rPr>
        <w:t>Map no 02</w:t>
      </w:r>
      <w:r w:rsidRPr="00767E6D">
        <w:rPr>
          <w:rFonts w:ascii="Times New Roman" w:hAnsi="Times New Roman" w:cs="Times New Roman"/>
          <w:sz w:val="24"/>
          <w:szCs w:val="24"/>
          <w:lang w:val="en-US"/>
        </w:rPr>
        <w:t xml:space="preserve">: </w:t>
      </w:r>
      <w:r w:rsidRPr="00BE5735">
        <w:rPr>
          <w:rFonts w:ascii="Times New Roman" w:hAnsi="Times New Roman" w:cs="Times New Roman"/>
          <w:b/>
          <w:bCs/>
          <w:sz w:val="24"/>
          <w:szCs w:val="24"/>
          <w:lang w:val="en-US"/>
        </w:rPr>
        <w:t>Agro- Tourism Center in Nashik District</w:t>
      </w:r>
    </w:p>
    <w:p w14:paraId="4980D8E9" w14:textId="77777777" w:rsidR="0066381E" w:rsidRDefault="006811E1" w:rsidP="003A5C38">
      <w:pPr>
        <w:jc w:val="center"/>
        <w:rPr>
          <w:lang w:val="en-US"/>
        </w:rPr>
      </w:pPr>
      <w:r>
        <w:rPr>
          <w:noProof/>
          <w:lang w:eastAsia="en-IN" w:bidi="mr-IN"/>
        </w:rPr>
        <w:drawing>
          <wp:inline distT="0" distB="0" distL="0" distR="0" wp14:anchorId="1B45318D" wp14:editId="488AB421">
            <wp:extent cx="5096786" cy="5181251"/>
            <wp:effectExtent l="0" t="0" r="8890" b="635"/>
            <wp:docPr id="1" name="Picture 1" descr="C:\Users\Admin\Desktop\agr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gro map.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99737" cy="5184250"/>
                    </a:xfrm>
                    <a:prstGeom prst="rect">
                      <a:avLst/>
                    </a:prstGeom>
                    <a:noFill/>
                    <a:ln>
                      <a:noFill/>
                    </a:ln>
                  </pic:spPr>
                </pic:pic>
              </a:graphicData>
            </a:graphic>
          </wp:inline>
        </w:drawing>
      </w:r>
    </w:p>
    <w:p w14:paraId="6F0E4553" w14:textId="77777777" w:rsidR="0066381E" w:rsidRPr="0066381E" w:rsidRDefault="0066381E" w:rsidP="0066381E">
      <w:pPr>
        <w:rPr>
          <w:lang w:val="en-US"/>
        </w:rPr>
      </w:pPr>
    </w:p>
    <w:p w14:paraId="11866376" w14:textId="77777777" w:rsidR="0066381E" w:rsidRPr="007463C5" w:rsidRDefault="007463C5" w:rsidP="007463C5">
      <w:pPr>
        <w:spacing w:line="360" w:lineRule="auto"/>
        <w:ind w:firstLine="720"/>
        <w:jc w:val="both"/>
        <w:rPr>
          <w:rFonts w:ascii="Times New Roman" w:hAnsi="Times New Roman" w:cs="Times New Roman"/>
          <w:sz w:val="24"/>
          <w:szCs w:val="24"/>
          <w:lang w:val="en-US"/>
        </w:rPr>
      </w:pPr>
      <w:r w:rsidRPr="007463C5">
        <w:rPr>
          <w:rFonts w:ascii="Times New Roman" w:hAnsi="Times New Roman" w:cs="Times New Roman"/>
          <w:sz w:val="24"/>
          <w:szCs w:val="24"/>
          <w:lang w:val="en-US"/>
        </w:rPr>
        <w:t xml:space="preserve">There are a total of eight </w:t>
      </w:r>
      <w:proofErr w:type="spellStart"/>
      <w:r w:rsidRPr="007463C5">
        <w:rPr>
          <w:rFonts w:ascii="Times New Roman" w:hAnsi="Times New Roman" w:cs="Times New Roman"/>
          <w:sz w:val="24"/>
          <w:szCs w:val="24"/>
          <w:lang w:val="en-US"/>
        </w:rPr>
        <w:t>agro</w:t>
      </w:r>
      <w:proofErr w:type="spellEnd"/>
      <w:r w:rsidRPr="007463C5">
        <w:rPr>
          <w:rFonts w:ascii="Times New Roman" w:hAnsi="Times New Roman" w:cs="Times New Roman"/>
          <w:sz w:val="24"/>
          <w:szCs w:val="24"/>
          <w:lang w:val="en-US"/>
        </w:rPr>
        <w:t xml:space="preserve">-tourism centers in Nashik district, one in </w:t>
      </w:r>
      <w:proofErr w:type="spellStart"/>
      <w:r w:rsidRPr="007463C5">
        <w:rPr>
          <w:rFonts w:ascii="Times New Roman" w:hAnsi="Times New Roman" w:cs="Times New Roman"/>
          <w:sz w:val="24"/>
          <w:szCs w:val="24"/>
          <w:lang w:val="en-US"/>
        </w:rPr>
        <w:t>Nandgaon</w:t>
      </w:r>
      <w:proofErr w:type="spellEnd"/>
      <w:r w:rsidRPr="007463C5">
        <w:rPr>
          <w:rFonts w:ascii="Times New Roman" w:hAnsi="Times New Roman" w:cs="Times New Roman"/>
          <w:sz w:val="24"/>
          <w:szCs w:val="24"/>
          <w:lang w:val="en-US"/>
        </w:rPr>
        <w:t xml:space="preserve"> tehsil, one in </w:t>
      </w:r>
      <w:proofErr w:type="spellStart"/>
      <w:r w:rsidRPr="007463C5">
        <w:rPr>
          <w:rFonts w:ascii="Times New Roman" w:hAnsi="Times New Roman" w:cs="Times New Roman"/>
          <w:sz w:val="24"/>
          <w:szCs w:val="24"/>
          <w:lang w:val="en-US"/>
        </w:rPr>
        <w:t>Dindori</w:t>
      </w:r>
      <w:proofErr w:type="spellEnd"/>
      <w:r w:rsidRPr="007463C5">
        <w:rPr>
          <w:rFonts w:ascii="Times New Roman" w:hAnsi="Times New Roman" w:cs="Times New Roman"/>
          <w:sz w:val="24"/>
          <w:szCs w:val="24"/>
          <w:lang w:val="en-US"/>
        </w:rPr>
        <w:t xml:space="preserve"> tehsil, four in Nashik tehsil, one in </w:t>
      </w:r>
      <w:proofErr w:type="spellStart"/>
      <w:r w:rsidRPr="007463C5">
        <w:rPr>
          <w:rFonts w:ascii="Times New Roman" w:hAnsi="Times New Roman" w:cs="Times New Roman"/>
          <w:sz w:val="24"/>
          <w:szCs w:val="24"/>
          <w:lang w:val="en-US"/>
        </w:rPr>
        <w:t>Trimbak</w:t>
      </w:r>
      <w:proofErr w:type="spellEnd"/>
      <w:r w:rsidRPr="007463C5">
        <w:rPr>
          <w:rFonts w:ascii="Times New Roman" w:hAnsi="Times New Roman" w:cs="Times New Roman"/>
          <w:sz w:val="24"/>
          <w:szCs w:val="24"/>
          <w:lang w:val="en-US"/>
        </w:rPr>
        <w:t xml:space="preserve"> tehsil and one in </w:t>
      </w:r>
      <w:proofErr w:type="spellStart"/>
      <w:r w:rsidRPr="007463C5">
        <w:rPr>
          <w:rFonts w:ascii="Times New Roman" w:hAnsi="Times New Roman" w:cs="Times New Roman"/>
          <w:sz w:val="24"/>
          <w:szCs w:val="24"/>
          <w:lang w:val="en-US"/>
        </w:rPr>
        <w:t>Igatpuri</w:t>
      </w:r>
      <w:proofErr w:type="spellEnd"/>
      <w:r w:rsidRPr="007463C5">
        <w:rPr>
          <w:rFonts w:ascii="Times New Roman" w:hAnsi="Times New Roman" w:cs="Times New Roman"/>
          <w:sz w:val="24"/>
          <w:szCs w:val="24"/>
          <w:lang w:val="en-US"/>
        </w:rPr>
        <w:t xml:space="preserve"> tehsil.</w:t>
      </w:r>
      <w:r w:rsidRPr="007463C5">
        <w:rPr>
          <w:rFonts w:ascii="Times New Roman" w:hAnsi="Times New Roman" w:cs="Times New Roman"/>
          <w:sz w:val="24"/>
          <w:szCs w:val="24"/>
        </w:rPr>
        <w:t xml:space="preserve"> </w:t>
      </w:r>
      <w:r w:rsidRPr="007463C5">
        <w:rPr>
          <w:rFonts w:ascii="Times New Roman" w:hAnsi="Times New Roman" w:cs="Times New Roman"/>
          <w:sz w:val="24"/>
          <w:szCs w:val="24"/>
          <w:lang w:val="en-US"/>
        </w:rPr>
        <w:t xml:space="preserve">The geographical distribution of all these 8 agro-tourism is shown in Map No. 02.  </w:t>
      </w:r>
      <w:r w:rsidR="00C3122B" w:rsidRPr="00C3122B">
        <w:rPr>
          <w:rFonts w:ascii="Times New Roman" w:hAnsi="Times New Roman" w:cs="Times New Roman"/>
          <w:sz w:val="24"/>
          <w:szCs w:val="24"/>
          <w:lang w:val="en-US"/>
        </w:rPr>
        <w:t>Nashik Tehsil has the highest agro tourism. The important reason for this is that Nashik Tehsil has the highest urban population and this city population is exposed to all the economic activities, events related to agriculture, and a large number of people visit agro tourism here to live the life of rural people. Also, a large number of tourists visit various agro tourism sites in Nashik Tehsil to enjoy and enjoy the pleasant, pollution-free environment from the hectic life of the city.</w:t>
      </w:r>
      <w:r w:rsidR="00281FB0" w:rsidRPr="00281FB0">
        <w:t xml:space="preserve"> </w:t>
      </w:r>
      <w:r w:rsidR="00281FB0" w:rsidRPr="00281FB0">
        <w:rPr>
          <w:rFonts w:ascii="Times New Roman" w:hAnsi="Times New Roman" w:cs="Times New Roman"/>
          <w:sz w:val="24"/>
          <w:szCs w:val="24"/>
          <w:lang w:val="en-US"/>
        </w:rPr>
        <w:t xml:space="preserve">Various swimming pools and water parks have been provided for swimming on this agro-tourism site. Along with these facilities, various activities like </w:t>
      </w:r>
      <w:r w:rsidR="00281FB0" w:rsidRPr="00281FB0">
        <w:rPr>
          <w:rFonts w:ascii="Times New Roman" w:hAnsi="Times New Roman" w:cs="Times New Roman"/>
          <w:sz w:val="24"/>
          <w:szCs w:val="24"/>
          <w:lang w:val="en-US"/>
        </w:rPr>
        <w:lastRenderedPageBreak/>
        <w:t>Hurda party, bullock cart, horse cart, goat farming, thatched house and tasting of food from rural areas are available here.</w:t>
      </w:r>
      <w:r w:rsidR="00365E64" w:rsidRPr="00365E64">
        <w:t xml:space="preserve"> </w:t>
      </w:r>
      <w:r w:rsidR="00365E64" w:rsidRPr="00365E64">
        <w:rPr>
          <w:rFonts w:ascii="Times New Roman" w:hAnsi="Times New Roman" w:cs="Times New Roman"/>
          <w:sz w:val="24"/>
          <w:szCs w:val="24"/>
          <w:lang w:val="en-US"/>
        </w:rPr>
        <w:t xml:space="preserve">Various agro tourism facilities in Nashik district include various breakfasts, lunch, and dinner facilities in rural areas. Also, one can participate in activities related to agriculture, games, culture, dress, arts, festivals, rural traditional, arts, horse riding, buffalo raid, fishing facilities, all these things are available here. Along with this, various agricultural products like sugarcane, groundnut, offer foods, can also be tasted here. Also, local birds and animals from rural areas are available. Along with this, various water park related elements can also be tasted here. Arrange folk dance </w:t>
      </w:r>
      <w:proofErr w:type="spellStart"/>
      <w:r w:rsidR="00365E64" w:rsidRPr="00365E64">
        <w:rPr>
          <w:rFonts w:ascii="Times New Roman" w:hAnsi="Times New Roman" w:cs="Times New Roman"/>
          <w:sz w:val="24"/>
          <w:szCs w:val="24"/>
          <w:lang w:val="en-US"/>
        </w:rPr>
        <w:t>programme</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Shekoti</w:t>
      </w:r>
      <w:proofErr w:type="spellEnd"/>
      <w:r w:rsidR="00365E64" w:rsidRPr="00365E64">
        <w:rPr>
          <w:rFonts w:ascii="Times New Roman" w:hAnsi="Times New Roman" w:cs="Times New Roman"/>
          <w:sz w:val="24"/>
          <w:szCs w:val="24"/>
          <w:lang w:val="en-US"/>
        </w:rPr>
        <w:t xml:space="preserve"> folk songs bhajan, </w:t>
      </w:r>
      <w:proofErr w:type="spellStart"/>
      <w:r w:rsidR="00365E64" w:rsidRPr="00365E64">
        <w:rPr>
          <w:rFonts w:ascii="Times New Roman" w:hAnsi="Times New Roman" w:cs="Times New Roman"/>
          <w:sz w:val="24"/>
          <w:szCs w:val="24"/>
          <w:lang w:val="en-US"/>
        </w:rPr>
        <w:t>kirtana</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lezim</w:t>
      </w:r>
      <w:proofErr w:type="spellEnd"/>
      <w:r w:rsidR="00365E64" w:rsidRPr="00365E64">
        <w:rPr>
          <w:rFonts w:ascii="Times New Roman" w:hAnsi="Times New Roman" w:cs="Times New Roman"/>
          <w:sz w:val="24"/>
          <w:szCs w:val="24"/>
          <w:lang w:val="en-US"/>
        </w:rPr>
        <w:t xml:space="preserve"> dance, </w:t>
      </w:r>
      <w:proofErr w:type="spellStart"/>
      <w:r w:rsidR="00365E64" w:rsidRPr="00365E64">
        <w:rPr>
          <w:rFonts w:ascii="Times New Roman" w:hAnsi="Times New Roman" w:cs="Times New Roman"/>
          <w:sz w:val="24"/>
          <w:szCs w:val="24"/>
          <w:lang w:val="en-US"/>
        </w:rPr>
        <w:t>dhangari</w:t>
      </w:r>
      <w:proofErr w:type="spellEnd"/>
      <w:r w:rsidR="00365E64" w:rsidRPr="00365E64">
        <w:rPr>
          <w:rFonts w:ascii="Times New Roman" w:hAnsi="Times New Roman" w:cs="Times New Roman"/>
          <w:sz w:val="24"/>
          <w:szCs w:val="24"/>
          <w:lang w:val="en-US"/>
        </w:rPr>
        <w:t xml:space="preserve"> </w:t>
      </w:r>
      <w:proofErr w:type="spellStart"/>
      <w:r w:rsidR="00365E64" w:rsidRPr="00365E64">
        <w:rPr>
          <w:rFonts w:ascii="Times New Roman" w:hAnsi="Times New Roman" w:cs="Times New Roman"/>
          <w:sz w:val="24"/>
          <w:szCs w:val="24"/>
          <w:lang w:val="en-US"/>
        </w:rPr>
        <w:t>gaja</w:t>
      </w:r>
      <w:proofErr w:type="spellEnd"/>
      <w:r w:rsidR="00365E64" w:rsidRPr="00365E64">
        <w:rPr>
          <w:rFonts w:ascii="Times New Roman" w:hAnsi="Times New Roman" w:cs="Times New Roman"/>
          <w:sz w:val="24"/>
          <w:szCs w:val="24"/>
          <w:lang w:val="en-US"/>
        </w:rPr>
        <w:t>, etc.</w:t>
      </w:r>
    </w:p>
    <w:p w14:paraId="6BA26554" w14:textId="77777777" w:rsidR="0066381E" w:rsidRPr="00CD7514" w:rsidRDefault="0066381E" w:rsidP="0066381E">
      <w:pPr>
        <w:rPr>
          <w:rFonts w:ascii="Times New Roman" w:hAnsi="Times New Roman" w:cs="Times New Roman"/>
          <w:b/>
          <w:bCs/>
          <w:sz w:val="24"/>
          <w:szCs w:val="24"/>
          <w:lang w:val="en-US"/>
        </w:rPr>
      </w:pPr>
      <w:r w:rsidRPr="00CD7514">
        <w:rPr>
          <w:rFonts w:ascii="Times New Roman" w:hAnsi="Times New Roman" w:cs="Times New Roman"/>
          <w:b/>
          <w:bCs/>
          <w:sz w:val="24"/>
          <w:szCs w:val="24"/>
          <w:lang w:val="en-US"/>
        </w:rPr>
        <w:t xml:space="preserve">Conclusion:  </w:t>
      </w:r>
    </w:p>
    <w:p w14:paraId="501641F3" w14:textId="77777777" w:rsidR="0066381E" w:rsidRPr="007E5166" w:rsidRDefault="00AF1E31" w:rsidP="00B775EF">
      <w:pPr>
        <w:spacing w:line="360" w:lineRule="auto"/>
        <w:ind w:firstLine="720"/>
        <w:jc w:val="both"/>
        <w:rPr>
          <w:rFonts w:ascii="Times New Roman" w:hAnsi="Times New Roman" w:cs="Times New Roman"/>
          <w:sz w:val="24"/>
          <w:szCs w:val="24"/>
          <w:lang w:val="en-US"/>
        </w:rPr>
      </w:pPr>
      <w:r w:rsidRPr="00AF1E31">
        <w:rPr>
          <w:rFonts w:ascii="Times New Roman" w:hAnsi="Times New Roman" w:cs="Times New Roman"/>
          <w:sz w:val="24"/>
          <w:szCs w:val="24"/>
          <w:lang w:val="en-US"/>
        </w:rPr>
        <w:t>Agro-tourism centers are mainly concentrated around urban</w:t>
      </w:r>
      <w:r w:rsidR="007D5136">
        <w:rPr>
          <w:rFonts w:ascii="Times New Roman" w:hAnsi="Times New Roman" w:cs="Times New Roman"/>
          <w:sz w:val="24"/>
          <w:szCs w:val="24"/>
          <w:lang w:val="en-US"/>
        </w:rPr>
        <w:t xml:space="preserve"> areas that is </w:t>
      </w:r>
      <w:r w:rsidR="007D5136" w:rsidRPr="00AF1E31">
        <w:rPr>
          <w:rFonts w:ascii="Times New Roman" w:hAnsi="Times New Roman" w:cs="Times New Roman"/>
          <w:sz w:val="24"/>
          <w:szCs w:val="24"/>
          <w:lang w:val="en-US"/>
        </w:rPr>
        <w:t>in</w:t>
      </w:r>
      <w:r w:rsidRPr="00AF1E31">
        <w:rPr>
          <w:rFonts w:ascii="Times New Roman" w:hAnsi="Times New Roman" w:cs="Times New Roman"/>
          <w:sz w:val="24"/>
          <w:szCs w:val="24"/>
          <w:lang w:val="en-US"/>
        </w:rPr>
        <w:t xml:space="preserve"> areas where there is a rural area surrounding an urban area.</w:t>
      </w:r>
      <w:r w:rsidR="005A7E11" w:rsidRPr="005A7E11">
        <w:rPr>
          <w:rFonts w:ascii="Times New Roman" w:hAnsi="Times New Roman" w:cs="Times New Roman"/>
          <w:sz w:val="24"/>
          <w:szCs w:val="24"/>
          <w:lang w:val="en-US"/>
        </w:rPr>
        <w:t xml:space="preserve"> </w:t>
      </w:r>
      <w:r w:rsidR="005A7E11" w:rsidRPr="00C3122B">
        <w:rPr>
          <w:rFonts w:ascii="Times New Roman" w:hAnsi="Times New Roman" w:cs="Times New Roman"/>
          <w:sz w:val="24"/>
          <w:szCs w:val="24"/>
          <w:lang w:val="en-US"/>
        </w:rPr>
        <w:t>Nashik Tehsil has the highest agro tourism. The important reason for this is that Nashik Tehsil has the highest urban population and this city population is exposed to all the economic activities, events related to agriculture, and a large number of people visit agro tourism here to live the life of rural people. Also, a large number of tourists visit various agro tourism sites in Nashik Tehsil to enjoy and enjoy the pleasant, pollution-free environment from the hectic life of the city.</w:t>
      </w:r>
      <w:r w:rsidR="005A7E11" w:rsidRPr="00281FB0">
        <w:t xml:space="preserve"> </w:t>
      </w:r>
      <w:r w:rsidR="005A7E11" w:rsidRPr="00281FB0">
        <w:rPr>
          <w:rFonts w:ascii="Times New Roman" w:hAnsi="Times New Roman" w:cs="Times New Roman"/>
          <w:sz w:val="24"/>
          <w:szCs w:val="24"/>
          <w:lang w:val="en-US"/>
        </w:rPr>
        <w:t>Various swimming pools and water parks have been provided for swimming on this agro-tourism site. Along with these facilities, various activities like Hurda party, bullock cart, horse cart, goat farming, thatched house and tasting of food from rural areas are available here.</w:t>
      </w:r>
      <w:r w:rsidR="005A7E11" w:rsidRPr="00365E64">
        <w:t xml:space="preserve"> </w:t>
      </w:r>
      <w:r w:rsidR="005A7E11" w:rsidRPr="00365E64">
        <w:rPr>
          <w:rFonts w:ascii="Times New Roman" w:hAnsi="Times New Roman" w:cs="Times New Roman"/>
          <w:sz w:val="24"/>
          <w:szCs w:val="24"/>
          <w:lang w:val="en-US"/>
        </w:rPr>
        <w:t>Various agro tourism facilities in Nashik district include various breakfasts, lunch, and dinner facilities in rural areas</w:t>
      </w:r>
      <w:r w:rsidR="005A7E11">
        <w:rPr>
          <w:rFonts w:ascii="Times New Roman" w:hAnsi="Times New Roman" w:cs="Times New Roman"/>
          <w:sz w:val="24"/>
          <w:szCs w:val="24"/>
          <w:lang w:val="en-US"/>
        </w:rPr>
        <w:t xml:space="preserve">. </w:t>
      </w:r>
    </w:p>
    <w:p w14:paraId="00ECD9A1" w14:textId="77777777" w:rsidR="0066381E" w:rsidRPr="007434F3" w:rsidRDefault="0066381E" w:rsidP="0066381E">
      <w:pPr>
        <w:rPr>
          <w:rFonts w:ascii="Times New Roman" w:hAnsi="Times New Roman" w:cs="Times New Roman"/>
          <w:b/>
          <w:bCs/>
          <w:sz w:val="24"/>
          <w:szCs w:val="24"/>
          <w:lang w:val="en-US"/>
        </w:rPr>
      </w:pPr>
      <w:r w:rsidRPr="007434F3">
        <w:rPr>
          <w:rFonts w:ascii="Times New Roman" w:hAnsi="Times New Roman" w:cs="Times New Roman"/>
          <w:b/>
          <w:bCs/>
          <w:sz w:val="24"/>
          <w:szCs w:val="24"/>
          <w:lang w:val="en-US"/>
        </w:rPr>
        <w:t xml:space="preserve">Reference:  </w:t>
      </w:r>
    </w:p>
    <w:p w14:paraId="19659A81"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color w:val="000000"/>
          <w:sz w:val="24"/>
          <w:szCs w:val="24"/>
          <w:lang w:bidi="mr-IN"/>
        </w:rPr>
        <w:t>Balasaheb</w:t>
      </w:r>
      <w:proofErr w:type="spellEnd"/>
      <w:r w:rsidRPr="00444574">
        <w:rPr>
          <w:rFonts w:ascii="Times New Roman" w:hAnsi="Times New Roman" w:cs="Times New Roman"/>
          <w:color w:val="000000"/>
          <w:sz w:val="24"/>
          <w:szCs w:val="24"/>
          <w:lang w:bidi="mr-IN"/>
        </w:rPr>
        <w:t xml:space="preserve"> Raghunath </w:t>
      </w:r>
      <w:proofErr w:type="spellStart"/>
      <w:proofErr w:type="gramStart"/>
      <w:r w:rsidRPr="00444574">
        <w:rPr>
          <w:rFonts w:ascii="Times New Roman" w:hAnsi="Times New Roman" w:cs="Times New Roman"/>
          <w:color w:val="000000"/>
          <w:sz w:val="24"/>
          <w:szCs w:val="24"/>
          <w:lang w:bidi="mr-IN"/>
        </w:rPr>
        <w:t>Chakor</w:t>
      </w:r>
      <w:proofErr w:type="spellEnd"/>
      <w:r w:rsidRPr="00444574">
        <w:rPr>
          <w:rFonts w:ascii="Times New Roman" w:hAnsi="Times New Roman" w:cs="Times New Roman"/>
          <w:color w:val="000000"/>
          <w:sz w:val="24"/>
          <w:szCs w:val="24"/>
          <w:lang w:bidi="mr-IN"/>
        </w:rPr>
        <w:t xml:space="preserve">  et.al</w:t>
      </w:r>
      <w:proofErr w:type="gramEnd"/>
      <w:r w:rsidRPr="00444574">
        <w:rPr>
          <w:rFonts w:ascii="Times New Roman" w:hAnsi="Times New Roman" w:cs="Times New Roman"/>
          <w:color w:val="000000"/>
          <w:sz w:val="24"/>
          <w:szCs w:val="24"/>
          <w:lang w:bidi="mr-IN"/>
        </w:rPr>
        <w:t xml:space="preserve">, (2024) Prognostication of Urbanisation Growth and Level in Pune District of Maharashtra State an Using GIS Technique, </w:t>
      </w:r>
      <w:r w:rsidRPr="00444574">
        <w:rPr>
          <w:rFonts w:ascii="Times New Roman" w:hAnsi="Times New Roman" w:cs="Times New Roman"/>
          <w:sz w:val="24"/>
          <w:szCs w:val="24"/>
        </w:rPr>
        <w:t xml:space="preserve">Journal of Computational Analysis and Applications 33(8) 473-482 </w:t>
      </w:r>
    </w:p>
    <w:p w14:paraId="69E5165C" w14:textId="77777777" w:rsidR="00444574" w:rsidRPr="00444574" w:rsidRDefault="00444574" w:rsidP="00B53A83">
      <w:pPr>
        <w:pStyle w:val="ListParagraph"/>
        <w:numPr>
          <w:ilvl w:val="0"/>
          <w:numId w:val="8"/>
        </w:numPr>
        <w:spacing w:line="360" w:lineRule="auto"/>
        <w:jc w:val="both"/>
        <w:rPr>
          <w:rFonts w:ascii="Times New Roman" w:hAnsi="Times New Roman" w:cs="Times New Roman"/>
          <w:sz w:val="24"/>
          <w:szCs w:val="24"/>
          <w:lang w:val="en-US"/>
        </w:rPr>
      </w:pPr>
      <w:r w:rsidRPr="00444574">
        <w:rPr>
          <w:rFonts w:ascii="Times New Roman" w:hAnsi="Times New Roman" w:cs="Times New Roman"/>
          <w:sz w:val="24"/>
          <w:szCs w:val="24"/>
        </w:rPr>
        <w:t>Deepak Janardhan Gadekar (2024) A Study of Tourist Satisfaction Index (TSI) of Heritage Tourist Place of Ajanta Cave in Chatrapati Sambhaji Nagar District of Maharashtra State in India, Heritage: Journal of Multidisciplinary Studies in Archaeology 11.2 Pp 1195-1199.</w:t>
      </w:r>
    </w:p>
    <w:p w14:paraId="1497C86A" w14:textId="77777777" w:rsidR="00444574" w:rsidRPr="0074338E" w:rsidRDefault="00444574" w:rsidP="00B53A83">
      <w:pPr>
        <w:pStyle w:val="ListParagraph"/>
        <w:numPr>
          <w:ilvl w:val="0"/>
          <w:numId w:val="8"/>
        </w:numPr>
        <w:spacing w:line="360" w:lineRule="auto"/>
        <w:jc w:val="both"/>
        <w:rPr>
          <w:rFonts w:ascii="Times New Roman" w:hAnsi="Times New Roman" w:cs="Times New Roman"/>
          <w:sz w:val="24"/>
          <w:szCs w:val="24"/>
          <w:lang w:val="en-US"/>
        </w:rPr>
      </w:pPr>
      <w:r w:rsidRPr="00444574">
        <w:rPr>
          <w:rFonts w:ascii="Times New Roman" w:hAnsi="Times New Roman" w:cs="Times New Roman"/>
          <w:sz w:val="24"/>
          <w:szCs w:val="24"/>
        </w:rPr>
        <w:lastRenderedPageBreak/>
        <w:t xml:space="preserve">Gadekar, D. J. (2011) Pilgrimage assessment in Shirdi religious tourist </w:t>
      </w:r>
      <w:proofErr w:type="spellStart"/>
      <w:r w:rsidRPr="00444574">
        <w:rPr>
          <w:rFonts w:ascii="Times New Roman" w:hAnsi="Times New Roman" w:cs="Times New Roman"/>
          <w:sz w:val="24"/>
          <w:szCs w:val="24"/>
        </w:rPr>
        <w:t>center</w:t>
      </w:r>
      <w:proofErr w:type="spellEnd"/>
      <w:r w:rsidRPr="00444574">
        <w:rPr>
          <w:rFonts w:ascii="Times New Roman" w:hAnsi="Times New Roman" w:cs="Times New Roman"/>
          <w:sz w:val="24"/>
          <w:szCs w:val="24"/>
        </w:rPr>
        <w:t xml:space="preserve"> of Ahmednagar District, Maharashtra. International Referred Research Journal, 1(17), 15–56. </w:t>
      </w:r>
    </w:p>
    <w:p w14:paraId="1DF04567" w14:textId="77777777" w:rsidR="0074338E" w:rsidRPr="0074338E" w:rsidRDefault="0074338E" w:rsidP="0074338E">
      <w:pPr>
        <w:pStyle w:val="ListParagraph"/>
        <w:numPr>
          <w:ilvl w:val="0"/>
          <w:numId w:val="8"/>
        </w:numPr>
        <w:spacing w:line="360" w:lineRule="auto"/>
        <w:jc w:val="both"/>
        <w:rPr>
          <w:rFonts w:ascii="Times New Roman" w:hAnsi="Times New Roman" w:cs="Times New Roman"/>
          <w:color w:val="000000"/>
          <w:sz w:val="24"/>
          <w:szCs w:val="24"/>
          <w:shd w:val="clear" w:color="auto" w:fill="FFFFFF"/>
        </w:rPr>
      </w:pPr>
      <w:r w:rsidRPr="0074338E">
        <w:rPr>
          <w:rFonts w:ascii="Times New Roman" w:hAnsi="Times New Roman" w:cs="Times New Roman"/>
          <w:sz w:val="24"/>
          <w:szCs w:val="24"/>
        </w:rPr>
        <w:t xml:space="preserve">Gadekar, D. </w:t>
      </w:r>
      <w:proofErr w:type="gramStart"/>
      <w:r w:rsidRPr="0074338E">
        <w:rPr>
          <w:rFonts w:ascii="Times New Roman" w:hAnsi="Times New Roman" w:cs="Times New Roman"/>
          <w:sz w:val="24"/>
          <w:szCs w:val="24"/>
        </w:rPr>
        <w:t>J</w:t>
      </w:r>
      <w:r w:rsidRPr="0074338E">
        <w:rPr>
          <w:rFonts w:ascii="Times New Roman" w:hAnsi="Times New Roman" w:cs="Times New Roman"/>
          <w:sz w:val="24"/>
          <w:szCs w:val="24"/>
          <w:lang w:val="en-US"/>
        </w:rPr>
        <w:t xml:space="preserve">  and</w:t>
      </w:r>
      <w:proofErr w:type="gramEnd"/>
      <w:r w:rsidRPr="0074338E">
        <w:rPr>
          <w:rFonts w:ascii="Times New Roman" w:hAnsi="Times New Roman" w:cs="Times New Roman"/>
          <w:sz w:val="24"/>
          <w:szCs w:val="24"/>
          <w:lang w:val="en-US"/>
        </w:rPr>
        <w:t xml:space="preserve"> </w:t>
      </w:r>
      <w:proofErr w:type="spellStart"/>
      <w:r w:rsidRPr="0074338E">
        <w:rPr>
          <w:rFonts w:ascii="Times New Roman" w:hAnsi="Times New Roman" w:cs="Times New Roman"/>
          <w:sz w:val="24"/>
          <w:szCs w:val="24"/>
          <w:lang w:val="en-US"/>
        </w:rPr>
        <w:t>Shejul</w:t>
      </w:r>
      <w:proofErr w:type="spellEnd"/>
      <w:r w:rsidRPr="0074338E">
        <w:rPr>
          <w:rFonts w:ascii="Times New Roman" w:hAnsi="Times New Roman" w:cs="Times New Roman"/>
          <w:sz w:val="24"/>
          <w:szCs w:val="24"/>
          <w:lang w:val="en-US"/>
        </w:rPr>
        <w:t xml:space="preserve"> Meena </w:t>
      </w:r>
      <w:proofErr w:type="spellStart"/>
      <w:r w:rsidRPr="0074338E">
        <w:rPr>
          <w:rFonts w:ascii="Times New Roman" w:hAnsi="Times New Roman" w:cs="Times New Roman"/>
          <w:sz w:val="24"/>
          <w:szCs w:val="24"/>
          <w:lang w:val="en-US"/>
        </w:rPr>
        <w:t>Eknath</w:t>
      </w:r>
      <w:proofErr w:type="spellEnd"/>
      <w:r w:rsidRPr="0074338E">
        <w:rPr>
          <w:rFonts w:ascii="Times New Roman" w:hAnsi="Times New Roman" w:cs="Times New Roman"/>
          <w:sz w:val="24"/>
          <w:szCs w:val="24"/>
          <w:lang w:val="en-US"/>
        </w:rPr>
        <w:t xml:space="preserve"> (2025) Impact of Tourism: A Success story of Shirdi Tourism Centre , </w:t>
      </w:r>
      <w:r w:rsidRPr="0074338E">
        <w:rPr>
          <w:rFonts w:ascii="Times New Roman" w:hAnsi="Times New Roman" w:cs="Times New Roman"/>
          <w:color w:val="000000"/>
          <w:sz w:val="24"/>
          <w:szCs w:val="24"/>
          <w:shd w:val="clear" w:color="auto" w:fill="FFFFFF"/>
        </w:rPr>
        <w:t>Crown Publishing,</w:t>
      </w:r>
      <w:r w:rsidRPr="0074338E">
        <w:rPr>
          <w:rFonts w:ascii="Times New Roman" w:hAnsi="Times New Roman" w:cs="Times New Roman"/>
          <w:sz w:val="24"/>
          <w:szCs w:val="24"/>
        </w:rPr>
        <w:t xml:space="preserve"> </w:t>
      </w:r>
      <w:r w:rsidRPr="0074338E">
        <w:rPr>
          <w:rFonts w:ascii="Times New Roman" w:hAnsi="Times New Roman" w:cs="Times New Roman"/>
          <w:color w:val="000000"/>
          <w:sz w:val="24"/>
          <w:szCs w:val="24"/>
          <w:shd w:val="clear" w:color="auto" w:fill="FFFFFF"/>
        </w:rPr>
        <w:t>Aryan Tower, East Jail Road, Ranchi,</w:t>
      </w:r>
      <w:r w:rsidRPr="0074338E">
        <w:rPr>
          <w:rFonts w:ascii="Times New Roman" w:hAnsi="Times New Roman" w:cs="Times New Roman"/>
          <w:sz w:val="24"/>
          <w:szCs w:val="24"/>
        </w:rPr>
        <w:t xml:space="preserve"> </w:t>
      </w:r>
      <w:r>
        <w:rPr>
          <w:rFonts w:ascii="Times New Roman" w:hAnsi="Times New Roman" w:cs="Times New Roman"/>
          <w:sz w:val="24"/>
          <w:szCs w:val="24"/>
        </w:rPr>
        <w:t xml:space="preserve">Pp 1- 162, </w:t>
      </w:r>
      <w:r w:rsidRPr="0074338E">
        <w:rPr>
          <w:rFonts w:ascii="Times New Roman" w:hAnsi="Times New Roman" w:cs="Times New Roman"/>
          <w:sz w:val="24"/>
          <w:szCs w:val="24"/>
        </w:rPr>
        <w:t>ISBN</w:t>
      </w:r>
      <w:r>
        <w:rPr>
          <w:rFonts w:ascii="Times New Roman" w:hAnsi="Times New Roman" w:cs="Times New Roman"/>
          <w:sz w:val="24"/>
          <w:szCs w:val="24"/>
        </w:rPr>
        <w:t xml:space="preserve"> </w:t>
      </w:r>
      <w:r w:rsidRPr="0074338E">
        <w:rPr>
          <w:rFonts w:ascii="Times New Roman" w:hAnsi="Times New Roman" w:cs="Times New Roman"/>
          <w:color w:val="000000"/>
          <w:sz w:val="24"/>
          <w:szCs w:val="24"/>
          <w:shd w:val="clear" w:color="auto" w:fill="FFFFFF"/>
        </w:rPr>
        <w:t>978-93-6426-547-8</w:t>
      </w:r>
      <w:r>
        <w:rPr>
          <w:rFonts w:ascii="Times New Roman" w:hAnsi="Times New Roman" w:cs="Times New Roman"/>
          <w:color w:val="000000"/>
          <w:sz w:val="24"/>
          <w:szCs w:val="24"/>
          <w:shd w:val="clear" w:color="auto" w:fill="FFFFFF"/>
        </w:rPr>
        <w:t xml:space="preserve"> </w:t>
      </w:r>
      <w:r w:rsidRPr="0074338E">
        <w:rPr>
          <w:rFonts w:ascii="Times New Roman" w:hAnsi="Times New Roman" w:cs="Times New Roman"/>
          <w:color w:val="000000"/>
          <w:sz w:val="24"/>
          <w:szCs w:val="24"/>
          <w:shd w:val="clear" w:color="auto" w:fill="FFFFFF"/>
        </w:rPr>
        <w:t xml:space="preserve"> </w:t>
      </w:r>
    </w:p>
    <w:p w14:paraId="25A3516B"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sz w:val="24"/>
          <w:szCs w:val="24"/>
        </w:rPr>
        <w:t>Medhe</w:t>
      </w:r>
      <w:proofErr w:type="spellEnd"/>
      <w:r w:rsidRPr="00444574">
        <w:rPr>
          <w:rFonts w:ascii="Times New Roman" w:hAnsi="Times New Roman" w:cs="Times New Roman"/>
          <w:sz w:val="24"/>
          <w:szCs w:val="24"/>
        </w:rPr>
        <w:t xml:space="preserve"> Ravindra </w:t>
      </w:r>
      <w:proofErr w:type="spellStart"/>
      <w:proofErr w:type="gramStart"/>
      <w:r w:rsidRPr="00444574">
        <w:rPr>
          <w:rFonts w:ascii="Times New Roman" w:hAnsi="Times New Roman" w:cs="Times New Roman"/>
          <w:sz w:val="24"/>
          <w:szCs w:val="24"/>
        </w:rPr>
        <w:t>Sampat</w:t>
      </w:r>
      <w:proofErr w:type="spellEnd"/>
      <w:r w:rsidRPr="00444574">
        <w:rPr>
          <w:rFonts w:ascii="Times New Roman" w:hAnsi="Times New Roman" w:cs="Times New Roman"/>
          <w:sz w:val="24"/>
          <w:szCs w:val="24"/>
        </w:rPr>
        <w:t xml:space="preserve">  et.al</w:t>
      </w:r>
      <w:proofErr w:type="gramEnd"/>
      <w:r w:rsidRPr="00444574">
        <w:rPr>
          <w:rFonts w:ascii="Times New Roman" w:hAnsi="Times New Roman" w:cs="Times New Roman"/>
          <w:sz w:val="24"/>
          <w:szCs w:val="24"/>
        </w:rPr>
        <w:t xml:space="preserve">, (2024)  Estimate the Rate of Change in Forest Cover and Its Impact on Soil by Using GIS And Remote Sensing, A Case Study of </w:t>
      </w:r>
      <w:proofErr w:type="spellStart"/>
      <w:r w:rsidRPr="00444574">
        <w:rPr>
          <w:rFonts w:ascii="Times New Roman" w:hAnsi="Times New Roman" w:cs="Times New Roman"/>
          <w:sz w:val="24"/>
          <w:szCs w:val="24"/>
        </w:rPr>
        <w:t>Gadchiroli</w:t>
      </w:r>
      <w:proofErr w:type="spellEnd"/>
      <w:r w:rsidRPr="00444574">
        <w:rPr>
          <w:rFonts w:ascii="Times New Roman" w:hAnsi="Times New Roman" w:cs="Times New Roman"/>
          <w:sz w:val="24"/>
          <w:szCs w:val="24"/>
        </w:rPr>
        <w:t xml:space="preserve"> District, Maharashtra,   The Bioscan19(3): 08-18</w:t>
      </w:r>
    </w:p>
    <w:p w14:paraId="057736EA"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color w:val="000000"/>
          <w:sz w:val="24"/>
          <w:szCs w:val="24"/>
          <w:lang w:bidi="mr-IN"/>
        </w:rPr>
        <w:t>Medhe</w:t>
      </w:r>
      <w:proofErr w:type="spellEnd"/>
      <w:r w:rsidRPr="00444574">
        <w:rPr>
          <w:rFonts w:ascii="Times New Roman" w:hAnsi="Times New Roman" w:cs="Times New Roman"/>
          <w:color w:val="000000"/>
          <w:sz w:val="24"/>
          <w:szCs w:val="24"/>
          <w:lang w:bidi="mr-IN"/>
        </w:rPr>
        <w:t xml:space="preserve"> Ravindra </w:t>
      </w:r>
      <w:proofErr w:type="spellStart"/>
      <w:r w:rsidRPr="00444574">
        <w:rPr>
          <w:rFonts w:ascii="Times New Roman" w:hAnsi="Times New Roman" w:cs="Times New Roman"/>
          <w:color w:val="000000"/>
          <w:sz w:val="24"/>
          <w:szCs w:val="24"/>
          <w:lang w:bidi="mr-IN"/>
        </w:rPr>
        <w:t>Sampat</w:t>
      </w:r>
      <w:proofErr w:type="spellEnd"/>
      <w:r w:rsidRPr="00444574">
        <w:rPr>
          <w:rFonts w:ascii="Times New Roman" w:hAnsi="Times New Roman" w:cs="Times New Roman"/>
          <w:color w:val="000000"/>
          <w:sz w:val="24"/>
          <w:szCs w:val="24"/>
          <w:lang w:bidi="mr-IN"/>
        </w:rPr>
        <w:t xml:space="preserve"> et.al, (2024) Land Use and Land Cover Mapping Using Digital Classification Technique in </w:t>
      </w:r>
      <w:proofErr w:type="spellStart"/>
      <w:r w:rsidRPr="00444574">
        <w:rPr>
          <w:rFonts w:ascii="Times New Roman" w:hAnsi="Times New Roman" w:cs="Times New Roman"/>
          <w:color w:val="000000"/>
          <w:sz w:val="24"/>
          <w:szCs w:val="24"/>
          <w:lang w:bidi="mr-IN"/>
        </w:rPr>
        <w:t>Dindori</w:t>
      </w:r>
      <w:proofErr w:type="spellEnd"/>
      <w:r w:rsidRPr="00444574">
        <w:rPr>
          <w:rFonts w:ascii="Times New Roman" w:hAnsi="Times New Roman" w:cs="Times New Roman"/>
          <w:color w:val="000000"/>
          <w:sz w:val="24"/>
          <w:szCs w:val="24"/>
          <w:lang w:bidi="mr-IN"/>
        </w:rPr>
        <w:t xml:space="preserve"> Tehsil of Nashik District, Maharashtra State, India Using Remote Sensing,</w:t>
      </w:r>
      <w:r w:rsidRPr="00444574">
        <w:rPr>
          <w:rFonts w:ascii="Times New Roman" w:hAnsi="Times New Roman" w:cs="Times New Roman"/>
          <w:sz w:val="24"/>
          <w:szCs w:val="24"/>
        </w:rPr>
        <w:t xml:space="preserve"> Journal of Computational Analysis and Applications, 33 (6) 604-617 </w:t>
      </w:r>
    </w:p>
    <w:p w14:paraId="49825598"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sz w:val="24"/>
          <w:szCs w:val="24"/>
        </w:rPr>
        <w:t>Mhaske</w:t>
      </w:r>
      <w:proofErr w:type="spellEnd"/>
      <w:r w:rsidRPr="00444574">
        <w:rPr>
          <w:rFonts w:ascii="Times New Roman" w:hAnsi="Times New Roman" w:cs="Times New Roman"/>
          <w:sz w:val="24"/>
          <w:szCs w:val="24"/>
        </w:rPr>
        <w:t xml:space="preserve"> P H (2009), Analysis of Roads Network Connectivity in Ahmednagar District, Research Analysis and Evaluation International, 2(18), 26-27. </w:t>
      </w:r>
    </w:p>
    <w:p w14:paraId="281A96F7"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sz w:val="24"/>
          <w:szCs w:val="24"/>
        </w:rPr>
        <w:t>Mhaske</w:t>
      </w:r>
      <w:proofErr w:type="spellEnd"/>
      <w:r w:rsidRPr="00444574">
        <w:rPr>
          <w:rFonts w:ascii="Times New Roman" w:hAnsi="Times New Roman" w:cs="Times New Roman"/>
          <w:sz w:val="24"/>
          <w:szCs w:val="24"/>
        </w:rPr>
        <w:t xml:space="preserve"> P.H. </w:t>
      </w:r>
      <w:proofErr w:type="spellStart"/>
      <w:r w:rsidRPr="00444574">
        <w:rPr>
          <w:rFonts w:ascii="Times New Roman" w:hAnsi="Times New Roman" w:cs="Times New Roman"/>
          <w:sz w:val="24"/>
          <w:szCs w:val="24"/>
        </w:rPr>
        <w:t>etal</w:t>
      </w:r>
      <w:proofErr w:type="spellEnd"/>
      <w:r w:rsidRPr="00444574">
        <w:rPr>
          <w:rFonts w:ascii="Times New Roman" w:hAnsi="Times New Roman" w:cs="Times New Roman"/>
          <w:sz w:val="24"/>
          <w:szCs w:val="24"/>
        </w:rPr>
        <w:t xml:space="preserve">. (2001). Land Use &amp; Economic Activity in Shirdi. </w:t>
      </w:r>
      <w:proofErr w:type="spellStart"/>
      <w:r w:rsidRPr="00444574">
        <w:rPr>
          <w:rFonts w:ascii="Times New Roman" w:hAnsi="Times New Roman" w:cs="Times New Roman"/>
          <w:sz w:val="24"/>
          <w:szCs w:val="24"/>
        </w:rPr>
        <w:t>Rahata</w:t>
      </w:r>
      <w:proofErr w:type="spellEnd"/>
      <w:r w:rsidRPr="00444574">
        <w:rPr>
          <w:rFonts w:ascii="Times New Roman" w:hAnsi="Times New Roman" w:cs="Times New Roman"/>
          <w:sz w:val="24"/>
          <w:szCs w:val="24"/>
        </w:rPr>
        <w:t xml:space="preserve"> Taluka, District </w:t>
      </w:r>
      <w:proofErr w:type="spellStart"/>
      <w:r w:rsidRPr="00444574">
        <w:rPr>
          <w:rFonts w:ascii="Times New Roman" w:hAnsi="Times New Roman" w:cs="Times New Roman"/>
          <w:sz w:val="24"/>
          <w:szCs w:val="24"/>
        </w:rPr>
        <w:t>Ahemadnagar</w:t>
      </w:r>
      <w:proofErr w:type="spellEnd"/>
      <w:r w:rsidRPr="00444574">
        <w:rPr>
          <w:rFonts w:ascii="Times New Roman" w:hAnsi="Times New Roman" w:cs="Times New Roman"/>
          <w:sz w:val="24"/>
          <w:szCs w:val="24"/>
        </w:rPr>
        <w:t xml:space="preserve"> M.H, International Refereed Research Journal, Research Analysis and Evaluation, 2(18), pp. 75-76.</w:t>
      </w:r>
    </w:p>
    <w:p w14:paraId="1F1E470B" w14:textId="77777777" w:rsidR="00444574" w:rsidRPr="00444574" w:rsidRDefault="00444574" w:rsidP="00444574">
      <w:pPr>
        <w:pStyle w:val="ListParagraph"/>
        <w:numPr>
          <w:ilvl w:val="0"/>
          <w:numId w:val="8"/>
        </w:numPr>
        <w:tabs>
          <w:tab w:val="left" w:pos="2790"/>
        </w:tabs>
        <w:spacing w:line="360" w:lineRule="auto"/>
        <w:jc w:val="both"/>
        <w:rPr>
          <w:rFonts w:ascii="Times New Roman" w:hAnsi="Times New Roman" w:cs="Times New Roman"/>
          <w:sz w:val="24"/>
          <w:szCs w:val="24"/>
          <w:lang w:val="en-US"/>
        </w:rPr>
      </w:pPr>
      <w:r w:rsidRPr="00444574">
        <w:rPr>
          <w:rFonts w:ascii="Times New Roman" w:hAnsi="Times New Roman" w:cs="Times New Roman"/>
          <w:sz w:val="24"/>
          <w:szCs w:val="24"/>
        </w:rPr>
        <w:t xml:space="preserve">Sanjay Dagu Pagar (2020) Awareness of Soil Testing in Nashik District, Maharashtra, </w:t>
      </w:r>
      <w:r w:rsidRPr="00444574">
        <w:rPr>
          <w:rFonts w:ascii="Times New Roman" w:hAnsi="Times New Roman" w:cs="Times New Roman"/>
          <w:i/>
          <w:iCs/>
          <w:sz w:val="24"/>
          <w:szCs w:val="24"/>
        </w:rPr>
        <w:t xml:space="preserve">Studies in Indian Place </w:t>
      </w:r>
      <w:proofErr w:type="gramStart"/>
      <w:r w:rsidRPr="00444574">
        <w:rPr>
          <w:rFonts w:ascii="Times New Roman" w:hAnsi="Times New Roman" w:cs="Times New Roman"/>
          <w:i/>
          <w:iCs/>
          <w:sz w:val="24"/>
          <w:szCs w:val="24"/>
        </w:rPr>
        <w:t xml:space="preserve">Names </w:t>
      </w:r>
      <w:r w:rsidRPr="00444574">
        <w:rPr>
          <w:rFonts w:ascii="Times New Roman" w:hAnsi="Times New Roman" w:cs="Times New Roman"/>
          <w:sz w:val="24"/>
          <w:szCs w:val="24"/>
        </w:rPr>
        <w:t>,</w:t>
      </w:r>
      <w:proofErr w:type="gramEnd"/>
      <w:r w:rsidRPr="00444574">
        <w:rPr>
          <w:rFonts w:ascii="Times New Roman" w:hAnsi="Times New Roman" w:cs="Times New Roman"/>
          <w:sz w:val="24"/>
          <w:szCs w:val="24"/>
        </w:rPr>
        <w:t xml:space="preserve"> 40(3) 2816- 2829 </w:t>
      </w:r>
    </w:p>
    <w:p w14:paraId="67982525" w14:textId="77777777" w:rsidR="00444574" w:rsidRPr="00444574" w:rsidRDefault="00444574" w:rsidP="00444574">
      <w:pPr>
        <w:pStyle w:val="ListParagraph"/>
        <w:widowControl w:val="0"/>
        <w:numPr>
          <w:ilvl w:val="0"/>
          <w:numId w:val="8"/>
        </w:numPr>
        <w:tabs>
          <w:tab w:val="left" w:pos="645"/>
        </w:tabs>
        <w:autoSpaceDE w:val="0"/>
        <w:autoSpaceDN w:val="0"/>
        <w:spacing w:after="0" w:line="360" w:lineRule="auto"/>
        <w:contextualSpacing w:val="0"/>
        <w:jc w:val="both"/>
        <w:rPr>
          <w:rStyle w:val="Hyperlink"/>
          <w:rFonts w:ascii="Times New Roman" w:hAnsi="Times New Roman" w:cs="Times New Roman"/>
          <w:color w:val="auto"/>
          <w:sz w:val="24"/>
          <w:szCs w:val="24"/>
          <w:u w:val="none"/>
          <w:shd w:val="clear" w:color="auto" w:fill="FFFFFF"/>
        </w:rPr>
      </w:pPr>
      <w:proofErr w:type="spellStart"/>
      <w:proofErr w:type="gramStart"/>
      <w:r w:rsidRPr="00444574">
        <w:rPr>
          <w:rFonts w:ascii="Times New Roman" w:hAnsi="Times New Roman" w:cs="Times New Roman"/>
          <w:sz w:val="24"/>
          <w:szCs w:val="24"/>
          <w:shd w:val="clear" w:color="auto" w:fill="FFFFFF"/>
        </w:rPr>
        <w:t>Shejul</w:t>
      </w:r>
      <w:proofErr w:type="spellEnd"/>
      <w:r w:rsidRPr="00444574">
        <w:rPr>
          <w:rFonts w:ascii="Times New Roman" w:hAnsi="Times New Roman" w:cs="Times New Roman"/>
          <w:sz w:val="24"/>
          <w:szCs w:val="24"/>
          <w:shd w:val="clear" w:color="auto" w:fill="FFFFFF"/>
        </w:rPr>
        <w:t xml:space="preserve">  Meena</w:t>
      </w:r>
      <w:proofErr w:type="gramEnd"/>
      <w:r w:rsidRPr="00444574">
        <w:rPr>
          <w:rFonts w:ascii="Times New Roman" w:hAnsi="Times New Roman" w:cs="Times New Roman"/>
          <w:sz w:val="24"/>
          <w:szCs w:val="24"/>
          <w:shd w:val="clear" w:color="auto" w:fill="FFFFFF"/>
        </w:rPr>
        <w:t xml:space="preserve">  </w:t>
      </w:r>
      <w:proofErr w:type="spellStart"/>
      <w:r w:rsidRPr="00444574">
        <w:rPr>
          <w:rFonts w:ascii="Times New Roman" w:hAnsi="Times New Roman" w:cs="Times New Roman"/>
          <w:sz w:val="24"/>
          <w:szCs w:val="24"/>
          <w:shd w:val="clear" w:color="auto" w:fill="FFFFFF"/>
        </w:rPr>
        <w:t>Eknath</w:t>
      </w:r>
      <w:proofErr w:type="spellEnd"/>
      <w:r w:rsidRPr="00444574">
        <w:rPr>
          <w:rFonts w:ascii="Times New Roman" w:hAnsi="Times New Roman" w:cs="Times New Roman"/>
          <w:sz w:val="24"/>
          <w:szCs w:val="24"/>
          <w:shd w:val="clear" w:color="auto" w:fill="FFFFFF"/>
        </w:rPr>
        <w:t xml:space="preserve"> (2020) </w:t>
      </w:r>
      <w:hyperlink r:id="rId12" w:history="1">
        <w:r w:rsidRPr="00444574">
          <w:rPr>
            <w:rStyle w:val="Hyperlink"/>
            <w:rFonts w:ascii="Times New Roman" w:hAnsi="Times New Roman" w:cs="Times New Roman"/>
            <w:color w:val="auto"/>
            <w:sz w:val="24"/>
            <w:szCs w:val="24"/>
            <w:u w:val="none"/>
            <w:shd w:val="clear" w:color="auto" w:fill="FFFFFF"/>
          </w:rPr>
          <w:t>Level of Human Resources Development - A Conceptual and Review Exposition</w:t>
        </w:r>
      </w:hyperlink>
      <w:r w:rsidRPr="00444574">
        <w:rPr>
          <w:rFonts w:ascii="Times New Roman" w:hAnsi="Times New Roman" w:cs="Times New Roman"/>
          <w:sz w:val="24"/>
          <w:szCs w:val="24"/>
        </w:rPr>
        <w:t>,</w:t>
      </w:r>
      <w:r w:rsidRPr="00444574">
        <w:rPr>
          <w:rFonts w:ascii="Times New Roman" w:hAnsi="Times New Roman" w:cs="Times New Roman"/>
          <w:sz w:val="24"/>
          <w:szCs w:val="24"/>
          <w:shd w:val="clear" w:color="auto" w:fill="FFFFFF"/>
        </w:rPr>
        <w:t xml:space="preserve"> International Journal for Research in Applied Science &amp; Engineering Technology, 8 (03) , Pp687-691.   https://</w:t>
      </w:r>
      <w:hyperlink r:id="rId13" w:tgtFrame="_blank" w:history="1">
        <w:r w:rsidRPr="00444574">
          <w:rPr>
            <w:rStyle w:val="Hyperlink"/>
            <w:rFonts w:ascii="Times New Roman" w:hAnsi="Times New Roman" w:cs="Times New Roman"/>
            <w:color w:val="auto"/>
            <w:sz w:val="24"/>
            <w:szCs w:val="24"/>
            <w:u w:val="none"/>
            <w:shd w:val="clear" w:color="auto" w:fill="FFFFFF"/>
          </w:rPr>
          <w:t>doi.org/10.22214/ijraset.2020.3130</w:t>
        </w:r>
      </w:hyperlink>
      <w:r w:rsidRPr="00444574">
        <w:rPr>
          <w:rStyle w:val="Hyperlink"/>
          <w:rFonts w:ascii="Times New Roman" w:hAnsi="Times New Roman" w:cs="Times New Roman"/>
          <w:color w:val="auto"/>
          <w:sz w:val="24"/>
          <w:szCs w:val="24"/>
          <w:u w:val="none"/>
          <w:shd w:val="clear" w:color="auto" w:fill="FFFFFF"/>
        </w:rPr>
        <w:t xml:space="preserve">     </w:t>
      </w:r>
    </w:p>
    <w:p w14:paraId="52D5E677" w14:textId="77777777" w:rsidR="00444574" w:rsidRPr="00444574" w:rsidRDefault="00444574" w:rsidP="00444574">
      <w:pPr>
        <w:pStyle w:val="ListParagraph"/>
        <w:widowControl w:val="0"/>
        <w:numPr>
          <w:ilvl w:val="0"/>
          <w:numId w:val="8"/>
        </w:numPr>
        <w:autoSpaceDE w:val="0"/>
        <w:autoSpaceDN w:val="0"/>
        <w:spacing w:after="0" w:line="360" w:lineRule="auto"/>
        <w:jc w:val="both"/>
        <w:rPr>
          <w:rFonts w:ascii="Times New Roman" w:hAnsi="Times New Roman" w:cs="Times New Roman"/>
          <w:sz w:val="24"/>
          <w:szCs w:val="24"/>
        </w:rPr>
      </w:pPr>
      <w:proofErr w:type="spellStart"/>
      <w:r w:rsidRPr="00444574">
        <w:rPr>
          <w:rFonts w:ascii="Times New Roman" w:hAnsi="Times New Roman" w:cs="Times New Roman"/>
          <w:sz w:val="24"/>
          <w:szCs w:val="24"/>
        </w:rPr>
        <w:t>Shejul</w:t>
      </w:r>
      <w:proofErr w:type="spellEnd"/>
      <w:r w:rsidRPr="00444574">
        <w:rPr>
          <w:rFonts w:ascii="Times New Roman" w:hAnsi="Times New Roman" w:cs="Times New Roman"/>
          <w:sz w:val="24"/>
          <w:szCs w:val="24"/>
        </w:rPr>
        <w:t xml:space="preserve"> M. E et al., (2020) “</w:t>
      </w:r>
      <w:hyperlink r:id="rId14" w:history="1">
        <w:r w:rsidRPr="00444574">
          <w:rPr>
            <w:rStyle w:val="Hyperlink"/>
            <w:rFonts w:ascii="Times New Roman" w:hAnsi="Times New Roman" w:cs="Times New Roman"/>
            <w:color w:val="auto"/>
            <w:sz w:val="24"/>
            <w:szCs w:val="24"/>
            <w:u w:val="none"/>
            <w:shd w:val="clear" w:color="auto" w:fill="FFFFFF"/>
          </w:rPr>
          <w:t>A Geographical Study of Human Resources Development in Ahmednagar District, Maharashtra, India</w:t>
        </w:r>
      </w:hyperlink>
      <w:r w:rsidRPr="00444574">
        <w:rPr>
          <w:rStyle w:val="Hyperlink"/>
          <w:rFonts w:ascii="Times New Roman" w:hAnsi="Times New Roman" w:cs="Times New Roman"/>
          <w:color w:val="auto"/>
          <w:sz w:val="24"/>
          <w:szCs w:val="24"/>
          <w:u w:val="none"/>
          <w:shd w:val="clear" w:color="auto" w:fill="FFFFFF"/>
        </w:rPr>
        <w:t>”</w:t>
      </w:r>
      <w:r w:rsidRPr="00444574">
        <w:rPr>
          <w:rFonts w:ascii="Times New Roman" w:hAnsi="Times New Roman" w:cs="Times New Roman"/>
          <w:sz w:val="24"/>
          <w:szCs w:val="24"/>
        </w:rPr>
        <w:t>.</w:t>
      </w:r>
      <w:r w:rsidRPr="00444574">
        <w:rPr>
          <w:rFonts w:ascii="Times New Roman" w:hAnsi="Times New Roman" w:cs="Times New Roman"/>
          <w:sz w:val="24"/>
          <w:szCs w:val="24"/>
          <w:shd w:val="clear" w:color="auto" w:fill="FFFFFF"/>
        </w:rPr>
        <w:t xml:space="preserve"> EPRA International Journal of Multidisciplinary Research, 6 (3) Pp 86-93.  </w:t>
      </w:r>
      <w:hyperlink r:id="rId15" w:history="1">
        <w:r w:rsidRPr="00444574">
          <w:rPr>
            <w:rStyle w:val="Hyperlink"/>
            <w:rFonts w:ascii="Times New Roman" w:hAnsi="Times New Roman" w:cs="Times New Roman"/>
            <w:color w:val="auto"/>
            <w:sz w:val="24"/>
            <w:szCs w:val="24"/>
            <w:u w:val="none"/>
          </w:rPr>
          <w:t>https:/ /doi.org/ 10. 3671 3/ epra4116</w:t>
        </w:r>
      </w:hyperlink>
      <w:r w:rsidRPr="00444574">
        <w:rPr>
          <w:rStyle w:val="Hyperlink"/>
          <w:rFonts w:ascii="Times New Roman" w:hAnsi="Times New Roman" w:cs="Times New Roman"/>
          <w:color w:val="auto"/>
          <w:sz w:val="24"/>
          <w:szCs w:val="24"/>
          <w:u w:val="none"/>
        </w:rPr>
        <w:t xml:space="preserve">  </w:t>
      </w:r>
      <w:r w:rsidRPr="00444574">
        <w:rPr>
          <w:rFonts w:ascii="Times New Roman" w:hAnsi="Times New Roman" w:cs="Times New Roman"/>
          <w:sz w:val="24"/>
          <w:szCs w:val="24"/>
        </w:rPr>
        <w:t xml:space="preserve"> </w:t>
      </w:r>
    </w:p>
    <w:p w14:paraId="72F73DE4"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proofErr w:type="spellStart"/>
      <w:r w:rsidRPr="00444574">
        <w:rPr>
          <w:rFonts w:ascii="Times New Roman" w:hAnsi="Times New Roman" w:cs="Times New Roman"/>
          <w:sz w:val="24"/>
          <w:szCs w:val="24"/>
        </w:rPr>
        <w:t>Shejul</w:t>
      </w:r>
      <w:proofErr w:type="spellEnd"/>
      <w:r w:rsidRPr="00444574">
        <w:rPr>
          <w:rFonts w:ascii="Times New Roman" w:hAnsi="Times New Roman" w:cs="Times New Roman"/>
          <w:sz w:val="24"/>
          <w:szCs w:val="24"/>
        </w:rPr>
        <w:t xml:space="preserve"> M.E. (2020). Temporal Analysis of Human Resources Development (HRD) in </w:t>
      </w:r>
      <w:proofErr w:type="spellStart"/>
      <w:r w:rsidRPr="00444574">
        <w:rPr>
          <w:rFonts w:ascii="Times New Roman" w:hAnsi="Times New Roman" w:cs="Times New Roman"/>
          <w:sz w:val="24"/>
          <w:szCs w:val="24"/>
        </w:rPr>
        <w:t>Pathardi</w:t>
      </w:r>
      <w:proofErr w:type="spellEnd"/>
      <w:r w:rsidRPr="00444574">
        <w:rPr>
          <w:rFonts w:ascii="Times New Roman" w:hAnsi="Times New Roman" w:cs="Times New Roman"/>
          <w:sz w:val="24"/>
          <w:szCs w:val="24"/>
        </w:rPr>
        <w:t xml:space="preserve"> Tehsil of Ahmednagar District, Maharashtra State, India, International Journal of Scientific Research in Multidisciplinary Studies, 6(8) 36-45.</w:t>
      </w:r>
    </w:p>
    <w:p w14:paraId="120E4BCB" w14:textId="77777777" w:rsidR="00444574" w:rsidRPr="00444574" w:rsidRDefault="00444574" w:rsidP="00B53A83">
      <w:pPr>
        <w:pStyle w:val="ListParagraph"/>
        <w:numPr>
          <w:ilvl w:val="0"/>
          <w:numId w:val="8"/>
        </w:numPr>
        <w:spacing w:line="360" w:lineRule="auto"/>
        <w:jc w:val="both"/>
        <w:rPr>
          <w:rFonts w:ascii="Times New Roman" w:hAnsi="Times New Roman" w:cs="Times New Roman"/>
          <w:sz w:val="24"/>
          <w:szCs w:val="24"/>
          <w:lang w:val="en-US"/>
        </w:rPr>
      </w:pPr>
      <w:r w:rsidRPr="00444574">
        <w:rPr>
          <w:rFonts w:ascii="Times New Roman" w:hAnsi="Times New Roman" w:cs="Times New Roman"/>
          <w:sz w:val="24"/>
          <w:szCs w:val="24"/>
        </w:rPr>
        <w:t xml:space="preserve">Shraddha Mayuresh </w:t>
      </w:r>
      <w:proofErr w:type="gramStart"/>
      <w:r w:rsidRPr="00444574">
        <w:rPr>
          <w:rFonts w:ascii="Times New Roman" w:hAnsi="Times New Roman" w:cs="Times New Roman"/>
          <w:sz w:val="24"/>
          <w:szCs w:val="24"/>
        </w:rPr>
        <w:t>Bhome  and</w:t>
      </w:r>
      <w:proofErr w:type="gramEnd"/>
      <w:r w:rsidRPr="00444574">
        <w:rPr>
          <w:rFonts w:ascii="Times New Roman" w:hAnsi="Times New Roman" w:cs="Times New Roman"/>
          <w:sz w:val="24"/>
          <w:szCs w:val="24"/>
        </w:rPr>
        <w:t xml:space="preserve"> Remya Anilkumar , Unleashing The Potential of Sustainability: </w:t>
      </w:r>
      <w:proofErr w:type="spellStart"/>
      <w:r w:rsidRPr="00444574">
        <w:rPr>
          <w:rFonts w:ascii="Times New Roman" w:hAnsi="Times New Roman" w:cs="Times New Roman"/>
          <w:sz w:val="24"/>
          <w:szCs w:val="24"/>
        </w:rPr>
        <w:t>Agro</w:t>
      </w:r>
      <w:proofErr w:type="spellEnd"/>
      <w:r w:rsidRPr="00444574">
        <w:rPr>
          <w:rFonts w:ascii="Times New Roman" w:hAnsi="Times New Roman" w:cs="Times New Roman"/>
          <w:sz w:val="24"/>
          <w:szCs w:val="24"/>
        </w:rPr>
        <w:t xml:space="preserve">-Tourism in Maharashtra W.R.T. Konkan Region , Sustainable Development, ISBN: 978-81-978152-3-2 Pp 52-58. </w:t>
      </w:r>
    </w:p>
    <w:p w14:paraId="497E56E1" w14:textId="77777777" w:rsidR="00444574" w:rsidRPr="00444574" w:rsidRDefault="00444574" w:rsidP="00444574">
      <w:pPr>
        <w:pStyle w:val="ListParagraph"/>
        <w:numPr>
          <w:ilvl w:val="0"/>
          <w:numId w:val="8"/>
        </w:numPr>
        <w:spacing w:line="360" w:lineRule="auto"/>
        <w:jc w:val="both"/>
        <w:rPr>
          <w:rFonts w:ascii="Times New Roman" w:hAnsi="Times New Roman" w:cs="Times New Roman"/>
          <w:sz w:val="24"/>
          <w:szCs w:val="24"/>
        </w:rPr>
      </w:pPr>
      <w:r w:rsidRPr="00444574">
        <w:rPr>
          <w:rFonts w:ascii="Times New Roman" w:hAnsi="Times New Roman" w:cs="Times New Roman"/>
          <w:sz w:val="24"/>
          <w:szCs w:val="24"/>
        </w:rPr>
        <w:lastRenderedPageBreak/>
        <w:t xml:space="preserve">Sonawane V. R. </w:t>
      </w:r>
      <w:proofErr w:type="spellStart"/>
      <w:r w:rsidRPr="00444574">
        <w:rPr>
          <w:rFonts w:ascii="Times New Roman" w:hAnsi="Times New Roman" w:cs="Times New Roman"/>
          <w:sz w:val="24"/>
          <w:szCs w:val="24"/>
        </w:rPr>
        <w:t>et</w:t>
      </w:r>
      <w:proofErr w:type="gramStart"/>
      <w:r w:rsidRPr="00444574">
        <w:rPr>
          <w:rFonts w:ascii="Times New Roman" w:hAnsi="Times New Roman" w:cs="Times New Roman"/>
          <w:sz w:val="24"/>
          <w:szCs w:val="24"/>
        </w:rPr>
        <w:t>.,al</w:t>
      </w:r>
      <w:proofErr w:type="spellEnd"/>
      <w:r w:rsidRPr="00444574">
        <w:rPr>
          <w:rFonts w:ascii="Times New Roman" w:hAnsi="Times New Roman" w:cs="Times New Roman"/>
          <w:sz w:val="24"/>
          <w:szCs w:val="24"/>
        </w:rPr>
        <w:t>.</w:t>
      </w:r>
      <w:proofErr w:type="gramEnd"/>
      <w:r w:rsidRPr="00444574">
        <w:rPr>
          <w:rFonts w:ascii="Times New Roman" w:hAnsi="Times New Roman" w:cs="Times New Roman"/>
          <w:sz w:val="24"/>
          <w:szCs w:val="24"/>
        </w:rPr>
        <w:t xml:space="preserve">(2020), Analysis of Chemical Properties of Soil under Sugarcane Crop: A Case Study of </w:t>
      </w:r>
      <w:proofErr w:type="spellStart"/>
      <w:r w:rsidRPr="00444574">
        <w:rPr>
          <w:rFonts w:ascii="Times New Roman" w:hAnsi="Times New Roman" w:cs="Times New Roman"/>
          <w:sz w:val="24"/>
          <w:szCs w:val="24"/>
        </w:rPr>
        <w:t>Khandala</w:t>
      </w:r>
      <w:proofErr w:type="spellEnd"/>
      <w:r w:rsidRPr="00444574">
        <w:rPr>
          <w:rFonts w:ascii="Times New Roman" w:hAnsi="Times New Roman" w:cs="Times New Roman"/>
          <w:sz w:val="24"/>
          <w:szCs w:val="24"/>
        </w:rPr>
        <w:t xml:space="preserve">, </w:t>
      </w:r>
      <w:proofErr w:type="spellStart"/>
      <w:r w:rsidRPr="00444574">
        <w:rPr>
          <w:rFonts w:ascii="Times New Roman" w:hAnsi="Times New Roman" w:cs="Times New Roman"/>
          <w:sz w:val="24"/>
          <w:szCs w:val="24"/>
        </w:rPr>
        <w:t>Shrirampur</w:t>
      </w:r>
      <w:proofErr w:type="spellEnd"/>
      <w:r w:rsidRPr="00444574">
        <w:rPr>
          <w:rFonts w:ascii="Times New Roman" w:hAnsi="Times New Roman" w:cs="Times New Roman"/>
          <w:sz w:val="24"/>
          <w:szCs w:val="24"/>
        </w:rPr>
        <w:t>, Ahmednagar District, Maharashtra State, India. Our Heritage 68(30) 6522-6547.</w:t>
      </w:r>
    </w:p>
    <w:p w14:paraId="0ED7CF0E"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r w:rsidRPr="00444574">
        <w:rPr>
          <w:rFonts w:ascii="Times New Roman" w:hAnsi="Times New Roman" w:cs="Times New Roman"/>
          <w:sz w:val="24"/>
          <w:szCs w:val="24"/>
        </w:rPr>
        <w:t>Sonawane V.R. et al., (2020), A Geographical Study of Crop Combination in Tribal Area of Nashik District, Maharashtra, India. Studies in Indian Place Names, 40 (3</w:t>
      </w:r>
      <w:proofErr w:type="gramStart"/>
      <w:r w:rsidRPr="00444574">
        <w:rPr>
          <w:rFonts w:ascii="Times New Roman" w:hAnsi="Times New Roman" w:cs="Times New Roman"/>
          <w:sz w:val="24"/>
          <w:szCs w:val="24"/>
        </w:rPr>
        <w:t>) ,</w:t>
      </w:r>
      <w:proofErr w:type="gramEnd"/>
      <w:r w:rsidRPr="00444574">
        <w:rPr>
          <w:rFonts w:ascii="Times New Roman" w:hAnsi="Times New Roman" w:cs="Times New Roman"/>
          <w:sz w:val="24"/>
          <w:szCs w:val="24"/>
        </w:rPr>
        <w:t xml:space="preserve"> pp. 3915-3940.</w:t>
      </w:r>
    </w:p>
    <w:p w14:paraId="082F1359" w14:textId="77777777" w:rsidR="00444574" w:rsidRPr="00444574" w:rsidRDefault="00444574" w:rsidP="00444574">
      <w:pPr>
        <w:pStyle w:val="ListParagraph"/>
        <w:numPr>
          <w:ilvl w:val="0"/>
          <w:numId w:val="8"/>
        </w:numPr>
        <w:tabs>
          <w:tab w:val="left" w:pos="1170"/>
        </w:tabs>
        <w:spacing w:line="360" w:lineRule="auto"/>
        <w:jc w:val="both"/>
        <w:rPr>
          <w:rFonts w:ascii="Times New Roman" w:hAnsi="Times New Roman" w:cs="Times New Roman"/>
          <w:sz w:val="24"/>
          <w:szCs w:val="24"/>
        </w:rPr>
      </w:pPr>
      <w:r w:rsidRPr="00444574">
        <w:rPr>
          <w:rFonts w:ascii="Times New Roman" w:hAnsi="Times New Roman" w:cs="Times New Roman"/>
          <w:sz w:val="24"/>
          <w:szCs w:val="24"/>
        </w:rPr>
        <w:t xml:space="preserve">Soniya Sonkar (2021) The Study of </w:t>
      </w:r>
      <w:proofErr w:type="spellStart"/>
      <w:r w:rsidRPr="00444574">
        <w:rPr>
          <w:rFonts w:ascii="Times New Roman" w:hAnsi="Times New Roman" w:cs="Times New Roman"/>
          <w:sz w:val="24"/>
          <w:szCs w:val="24"/>
        </w:rPr>
        <w:t>Physico</w:t>
      </w:r>
      <w:proofErr w:type="spellEnd"/>
      <w:r w:rsidRPr="00444574">
        <w:rPr>
          <w:rFonts w:ascii="Times New Roman" w:hAnsi="Times New Roman" w:cs="Times New Roman"/>
          <w:sz w:val="24"/>
          <w:szCs w:val="24"/>
        </w:rPr>
        <w:t xml:space="preserve">-Chemical Characteristics </w:t>
      </w:r>
      <w:proofErr w:type="gramStart"/>
      <w:r w:rsidRPr="00444574">
        <w:rPr>
          <w:rFonts w:ascii="Times New Roman" w:hAnsi="Times New Roman" w:cs="Times New Roman"/>
          <w:sz w:val="24"/>
          <w:szCs w:val="24"/>
        </w:rPr>
        <w:t>Of</w:t>
      </w:r>
      <w:proofErr w:type="gramEnd"/>
      <w:r w:rsidRPr="00444574">
        <w:rPr>
          <w:rFonts w:ascii="Times New Roman" w:hAnsi="Times New Roman" w:cs="Times New Roman"/>
          <w:sz w:val="24"/>
          <w:szCs w:val="24"/>
        </w:rPr>
        <w:t xml:space="preserve"> </w:t>
      </w:r>
      <w:proofErr w:type="spellStart"/>
      <w:r w:rsidRPr="00444574">
        <w:rPr>
          <w:rFonts w:ascii="Times New Roman" w:hAnsi="Times New Roman" w:cs="Times New Roman"/>
          <w:sz w:val="24"/>
          <w:szCs w:val="24"/>
        </w:rPr>
        <w:t>Pravara</w:t>
      </w:r>
      <w:proofErr w:type="spellEnd"/>
      <w:r w:rsidRPr="00444574">
        <w:rPr>
          <w:rFonts w:ascii="Times New Roman" w:hAnsi="Times New Roman" w:cs="Times New Roman"/>
          <w:sz w:val="24"/>
          <w:szCs w:val="24"/>
        </w:rPr>
        <w:t xml:space="preserve"> River, I</w:t>
      </w:r>
      <w:r w:rsidRPr="00444574">
        <w:rPr>
          <w:rFonts w:ascii="Times New Roman" w:hAnsi="Times New Roman" w:cs="Times New Roman"/>
          <w:sz w:val="24"/>
          <w:szCs w:val="24"/>
          <w:shd w:val="clear" w:color="auto" w:fill="FFFFFF"/>
        </w:rPr>
        <w:t>nternational Journal of Science, Engineering and Technology,9(2) Pp 1-6</w:t>
      </w:r>
    </w:p>
    <w:p w14:paraId="1105E6D8" w14:textId="77777777" w:rsidR="00444574" w:rsidRPr="00444574" w:rsidRDefault="00444574" w:rsidP="00444574">
      <w:pPr>
        <w:pStyle w:val="ListParagraph"/>
        <w:numPr>
          <w:ilvl w:val="0"/>
          <w:numId w:val="8"/>
        </w:numPr>
        <w:tabs>
          <w:tab w:val="left" w:pos="930"/>
        </w:tabs>
        <w:spacing w:line="360" w:lineRule="auto"/>
        <w:jc w:val="both"/>
        <w:rPr>
          <w:rFonts w:ascii="Times New Roman" w:hAnsi="Times New Roman" w:cs="Times New Roman"/>
          <w:sz w:val="24"/>
          <w:szCs w:val="24"/>
        </w:rPr>
      </w:pPr>
      <w:r w:rsidRPr="00444574">
        <w:rPr>
          <w:rFonts w:ascii="Times New Roman" w:hAnsi="Times New Roman" w:cs="Times New Roman"/>
          <w:sz w:val="24"/>
          <w:szCs w:val="24"/>
        </w:rPr>
        <w:t xml:space="preserve">Tupe B.K., Gadekar D.J (2010), Agricultural land use and Crop Pattern in </w:t>
      </w:r>
      <w:proofErr w:type="spellStart"/>
      <w:r w:rsidRPr="00444574">
        <w:rPr>
          <w:rFonts w:ascii="Times New Roman" w:hAnsi="Times New Roman" w:cs="Times New Roman"/>
          <w:sz w:val="24"/>
          <w:szCs w:val="24"/>
        </w:rPr>
        <w:t>Rahata</w:t>
      </w:r>
      <w:proofErr w:type="spellEnd"/>
      <w:r w:rsidRPr="00444574">
        <w:rPr>
          <w:rFonts w:ascii="Times New Roman" w:hAnsi="Times New Roman" w:cs="Times New Roman"/>
          <w:sz w:val="24"/>
          <w:szCs w:val="24"/>
        </w:rPr>
        <w:t xml:space="preserve"> Tahsil of </w:t>
      </w:r>
      <w:proofErr w:type="spellStart"/>
      <w:r w:rsidRPr="00444574">
        <w:rPr>
          <w:rFonts w:ascii="Times New Roman" w:hAnsi="Times New Roman" w:cs="Times New Roman"/>
          <w:sz w:val="24"/>
          <w:szCs w:val="24"/>
        </w:rPr>
        <w:t>Ahmadnagar</w:t>
      </w:r>
      <w:proofErr w:type="spellEnd"/>
      <w:r w:rsidRPr="00444574">
        <w:rPr>
          <w:rFonts w:ascii="Times New Roman" w:hAnsi="Times New Roman" w:cs="Times New Roman"/>
          <w:sz w:val="24"/>
          <w:szCs w:val="24"/>
        </w:rPr>
        <w:t xml:space="preserve"> District in Maharashtra State, Maharashtra </w:t>
      </w:r>
      <w:proofErr w:type="spellStart"/>
      <w:r w:rsidRPr="00444574">
        <w:rPr>
          <w:rFonts w:ascii="Times New Roman" w:hAnsi="Times New Roman" w:cs="Times New Roman"/>
          <w:sz w:val="24"/>
          <w:szCs w:val="24"/>
        </w:rPr>
        <w:t>Bhugolshastra</w:t>
      </w:r>
      <w:proofErr w:type="spellEnd"/>
      <w:r w:rsidRPr="00444574">
        <w:rPr>
          <w:rFonts w:ascii="Times New Roman" w:hAnsi="Times New Roman" w:cs="Times New Roman"/>
          <w:sz w:val="24"/>
          <w:szCs w:val="24"/>
        </w:rPr>
        <w:t xml:space="preserve"> </w:t>
      </w:r>
      <w:proofErr w:type="spellStart"/>
      <w:r w:rsidRPr="00444574">
        <w:rPr>
          <w:rFonts w:ascii="Times New Roman" w:hAnsi="Times New Roman" w:cs="Times New Roman"/>
          <w:sz w:val="24"/>
          <w:szCs w:val="24"/>
        </w:rPr>
        <w:t>Sanshodhan</w:t>
      </w:r>
      <w:proofErr w:type="spellEnd"/>
      <w:r w:rsidRPr="00444574">
        <w:rPr>
          <w:rFonts w:ascii="Times New Roman" w:hAnsi="Times New Roman" w:cs="Times New Roman"/>
          <w:sz w:val="24"/>
          <w:szCs w:val="24"/>
        </w:rPr>
        <w:t xml:space="preserve"> </w:t>
      </w:r>
      <w:proofErr w:type="spellStart"/>
      <w:r w:rsidRPr="00444574">
        <w:rPr>
          <w:rFonts w:ascii="Times New Roman" w:hAnsi="Times New Roman" w:cs="Times New Roman"/>
          <w:sz w:val="24"/>
          <w:szCs w:val="24"/>
        </w:rPr>
        <w:t>Patrika</w:t>
      </w:r>
      <w:proofErr w:type="spellEnd"/>
      <w:r w:rsidRPr="00444574">
        <w:rPr>
          <w:rFonts w:ascii="Times New Roman" w:hAnsi="Times New Roman" w:cs="Times New Roman"/>
          <w:sz w:val="24"/>
          <w:szCs w:val="24"/>
        </w:rPr>
        <w:t xml:space="preserve"> Vol., 27 Issue 01, pp.30-37.</w:t>
      </w:r>
    </w:p>
    <w:p w14:paraId="2A75B813" w14:textId="77777777" w:rsidR="004A7C1D" w:rsidRPr="00B53A83" w:rsidRDefault="004A7C1D" w:rsidP="00444574">
      <w:pPr>
        <w:pStyle w:val="ListParagraph"/>
        <w:spacing w:line="360" w:lineRule="auto"/>
        <w:jc w:val="both"/>
        <w:rPr>
          <w:rFonts w:ascii="Times New Roman" w:hAnsi="Times New Roman" w:cs="Times New Roman"/>
          <w:sz w:val="24"/>
          <w:szCs w:val="24"/>
          <w:lang w:val="en-US"/>
        </w:rPr>
      </w:pPr>
    </w:p>
    <w:p w14:paraId="01236EF2" w14:textId="77777777" w:rsidR="004E2A5E" w:rsidRPr="0066381E" w:rsidRDefault="004E2A5E" w:rsidP="0066381E">
      <w:pPr>
        <w:ind w:firstLine="720"/>
        <w:rPr>
          <w:lang w:val="en-US"/>
        </w:rPr>
      </w:pPr>
    </w:p>
    <w:sectPr w:rsidR="004E2A5E" w:rsidRPr="0066381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FF767" w14:textId="77777777" w:rsidR="004107D6" w:rsidRDefault="004107D6" w:rsidP="005C110E">
      <w:pPr>
        <w:spacing w:after="0" w:line="240" w:lineRule="auto"/>
      </w:pPr>
      <w:r>
        <w:separator/>
      </w:r>
    </w:p>
  </w:endnote>
  <w:endnote w:type="continuationSeparator" w:id="0">
    <w:p w14:paraId="15C68C3D" w14:textId="77777777" w:rsidR="004107D6" w:rsidRDefault="004107D6" w:rsidP="005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C4F2" w14:textId="77777777" w:rsidR="005C110E" w:rsidRDefault="005C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7BCA" w14:textId="77777777" w:rsidR="005C110E" w:rsidRDefault="005C1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D24A" w14:textId="77777777" w:rsidR="005C110E" w:rsidRDefault="005C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96B72" w14:textId="77777777" w:rsidR="004107D6" w:rsidRDefault="004107D6" w:rsidP="005C110E">
      <w:pPr>
        <w:spacing w:after="0" w:line="240" w:lineRule="auto"/>
      </w:pPr>
      <w:r>
        <w:separator/>
      </w:r>
    </w:p>
  </w:footnote>
  <w:footnote w:type="continuationSeparator" w:id="0">
    <w:p w14:paraId="5F1071B3" w14:textId="77777777" w:rsidR="004107D6" w:rsidRDefault="004107D6" w:rsidP="005C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2138" w14:textId="489527A8" w:rsidR="005C110E" w:rsidRDefault="005C110E">
    <w:pPr>
      <w:pStyle w:val="Header"/>
    </w:pPr>
    <w:r>
      <w:rPr>
        <w:noProof/>
      </w:rPr>
      <w:pict w14:anchorId="4070F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E337" w14:textId="5B67E200" w:rsidR="005C110E" w:rsidRDefault="005C110E">
    <w:pPr>
      <w:pStyle w:val="Header"/>
    </w:pPr>
    <w:r>
      <w:rPr>
        <w:noProof/>
      </w:rPr>
      <w:pict w14:anchorId="0C0FF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1012" w14:textId="49EBD78F" w:rsidR="005C110E" w:rsidRDefault="005C110E">
    <w:pPr>
      <w:pStyle w:val="Header"/>
    </w:pPr>
    <w:r>
      <w:rPr>
        <w:noProof/>
      </w:rPr>
      <w:pict w14:anchorId="2E8BF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F2F"/>
    <w:multiLevelType w:val="multilevel"/>
    <w:tmpl w:val="17E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3F9D"/>
    <w:multiLevelType w:val="hybridMultilevel"/>
    <w:tmpl w:val="6A98E5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9620B73"/>
    <w:multiLevelType w:val="hybridMultilevel"/>
    <w:tmpl w:val="93D6E5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024B51"/>
    <w:multiLevelType w:val="hybridMultilevel"/>
    <w:tmpl w:val="B43C035E"/>
    <w:lvl w:ilvl="0" w:tplc="CE54F2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A72DCF"/>
    <w:multiLevelType w:val="hybridMultilevel"/>
    <w:tmpl w:val="55FE7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0320FF"/>
    <w:multiLevelType w:val="hybridMultilevel"/>
    <w:tmpl w:val="DABAA390"/>
    <w:lvl w:ilvl="0" w:tplc="1054D916">
      <w:start w:val="1"/>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F728F0"/>
    <w:multiLevelType w:val="hybridMultilevel"/>
    <w:tmpl w:val="35CC1CE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3E63E4"/>
    <w:multiLevelType w:val="hybridMultilevel"/>
    <w:tmpl w:val="3F60D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2F2BE4"/>
    <w:multiLevelType w:val="hybridMultilevel"/>
    <w:tmpl w:val="61FC620A"/>
    <w:lvl w:ilvl="0" w:tplc="4009000F">
      <w:start w:val="1"/>
      <w:numFmt w:val="decimal"/>
      <w:lvlText w:val="%1."/>
      <w:lvlJc w:val="left"/>
      <w:pPr>
        <w:ind w:left="720" w:hanging="360"/>
      </w:pPr>
      <w:rPr>
        <w:rFonts w:hint="default"/>
      </w:rPr>
    </w:lvl>
    <w:lvl w:ilvl="1" w:tplc="8D3E13D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6"/>
  </w:num>
  <w:num w:numId="5">
    <w:abstractNumId w:val="0"/>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42C"/>
    <w:rsid w:val="00037B35"/>
    <w:rsid w:val="000414D4"/>
    <w:rsid w:val="00063844"/>
    <w:rsid w:val="000A0605"/>
    <w:rsid w:val="00112C33"/>
    <w:rsid w:val="00126450"/>
    <w:rsid w:val="00126D78"/>
    <w:rsid w:val="001315DC"/>
    <w:rsid w:val="001C1E22"/>
    <w:rsid w:val="001E379B"/>
    <w:rsid w:val="001F4D70"/>
    <w:rsid w:val="0020493C"/>
    <w:rsid w:val="002140F2"/>
    <w:rsid w:val="0022120F"/>
    <w:rsid w:val="00221500"/>
    <w:rsid w:val="00272E5C"/>
    <w:rsid w:val="00281FB0"/>
    <w:rsid w:val="002B2954"/>
    <w:rsid w:val="002E5DF0"/>
    <w:rsid w:val="003113E2"/>
    <w:rsid w:val="00354223"/>
    <w:rsid w:val="00365E64"/>
    <w:rsid w:val="003A5C38"/>
    <w:rsid w:val="003A68B3"/>
    <w:rsid w:val="003C6CCF"/>
    <w:rsid w:val="003E5023"/>
    <w:rsid w:val="004107D6"/>
    <w:rsid w:val="00410EF0"/>
    <w:rsid w:val="0041229B"/>
    <w:rsid w:val="00427641"/>
    <w:rsid w:val="0043343D"/>
    <w:rsid w:val="00443EEB"/>
    <w:rsid w:val="00444574"/>
    <w:rsid w:val="00483E90"/>
    <w:rsid w:val="004A3DCE"/>
    <w:rsid w:val="004A7C1D"/>
    <w:rsid w:val="004E2A5E"/>
    <w:rsid w:val="004E5B24"/>
    <w:rsid w:val="004F3AB4"/>
    <w:rsid w:val="00533256"/>
    <w:rsid w:val="005343E3"/>
    <w:rsid w:val="0054726D"/>
    <w:rsid w:val="00551C4F"/>
    <w:rsid w:val="00563F51"/>
    <w:rsid w:val="005A7E11"/>
    <w:rsid w:val="005B5C29"/>
    <w:rsid w:val="005C110E"/>
    <w:rsid w:val="005C3B29"/>
    <w:rsid w:val="0066381E"/>
    <w:rsid w:val="006811E1"/>
    <w:rsid w:val="0071054A"/>
    <w:rsid w:val="007120B9"/>
    <w:rsid w:val="0074338E"/>
    <w:rsid w:val="007434F3"/>
    <w:rsid w:val="00745AEC"/>
    <w:rsid w:val="007463C5"/>
    <w:rsid w:val="00767E6D"/>
    <w:rsid w:val="007B7E5F"/>
    <w:rsid w:val="007D3B2F"/>
    <w:rsid w:val="007D5136"/>
    <w:rsid w:val="007E3E5E"/>
    <w:rsid w:val="007E5166"/>
    <w:rsid w:val="00806DF2"/>
    <w:rsid w:val="008108D3"/>
    <w:rsid w:val="00850AF6"/>
    <w:rsid w:val="00853719"/>
    <w:rsid w:val="0087542C"/>
    <w:rsid w:val="0088035A"/>
    <w:rsid w:val="008F55F2"/>
    <w:rsid w:val="0090217A"/>
    <w:rsid w:val="00985B45"/>
    <w:rsid w:val="00A05764"/>
    <w:rsid w:val="00A23720"/>
    <w:rsid w:val="00A94D62"/>
    <w:rsid w:val="00A96B12"/>
    <w:rsid w:val="00AB69C6"/>
    <w:rsid w:val="00AF1E31"/>
    <w:rsid w:val="00B53A83"/>
    <w:rsid w:val="00B606CC"/>
    <w:rsid w:val="00B75AAA"/>
    <w:rsid w:val="00B775EF"/>
    <w:rsid w:val="00BE5735"/>
    <w:rsid w:val="00C07D05"/>
    <w:rsid w:val="00C3122B"/>
    <w:rsid w:val="00C90F61"/>
    <w:rsid w:val="00CD7514"/>
    <w:rsid w:val="00D27CE8"/>
    <w:rsid w:val="00D704FE"/>
    <w:rsid w:val="00D7189D"/>
    <w:rsid w:val="00DE1D30"/>
    <w:rsid w:val="00DE6F12"/>
    <w:rsid w:val="00E63E35"/>
    <w:rsid w:val="00E830E9"/>
    <w:rsid w:val="00EC5B51"/>
    <w:rsid w:val="00F17DAD"/>
    <w:rsid w:val="00F3787E"/>
    <w:rsid w:val="00F44A4F"/>
    <w:rsid w:val="00F87B5C"/>
    <w:rsid w:val="00F92359"/>
    <w:rsid w:val="00F96315"/>
    <w:rsid w:val="00FA6138"/>
    <w:rsid w:val="00FA702D"/>
    <w:rsid w:val="00FB160E"/>
    <w:rsid w:val="00FB32DB"/>
    <w:rsid w:val="00FB6925"/>
    <w:rsid w:val="00FC76D9"/>
    <w:rsid w:val="00FE73B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44DFA"/>
  <w15:docId w15:val="{955FEF1F-F16C-46A2-A625-F3CD329B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E1"/>
    <w:rPr>
      <w:rFonts w:ascii="Tahoma" w:hAnsi="Tahoma" w:cs="Tahoma"/>
      <w:sz w:val="16"/>
      <w:szCs w:val="16"/>
    </w:rPr>
  </w:style>
  <w:style w:type="paragraph" w:styleId="ListParagraph">
    <w:name w:val="List Paragraph"/>
    <w:basedOn w:val="Normal"/>
    <w:link w:val="ListParagraphChar"/>
    <w:uiPriority w:val="1"/>
    <w:qFormat/>
    <w:rsid w:val="001315DC"/>
    <w:pPr>
      <w:ind w:left="720"/>
      <w:contextualSpacing/>
    </w:pPr>
  </w:style>
  <w:style w:type="character" w:styleId="Hyperlink">
    <w:name w:val="Hyperlink"/>
    <w:basedOn w:val="DefaultParagraphFont"/>
    <w:uiPriority w:val="99"/>
    <w:unhideWhenUsed/>
    <w:rsid w:val="007D3B2F"/>
    <w:rPr>
      <w:color w:val="0000FF"/>
      <w:u w:val="single"/>
    </w:rPr>
  </w:style>
  <w:style w:type="character" w:customStyle="1" w:styleId="ListParagraphChar">
    <w:name w:val="List Paragraph Char"/>
    <w:link w:val="ListParagraph"/>
    <w:uiPriority w:val="34"/>
    <w:qFormat/>
    <w:locked/>
    <w:rsid w:val="00444574"/>
  </w:style>
  <w:style w:type="paragraph" w:customStyle="1" w:styleId="Default">
    <w:name w:val="Default"/>
    <w:rsid w:val="002B2954"/>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UnresolvedMention">
    <w:name w:val="Unresolved Mention"/>
    <w:basedOn w:val="DefaultParagraphFont"/>
    <w:uiPriority w:val="99"/>
    <w:semiHidden/>
    <w:unhideWhenUsed/>
    <w:rsid w:val="002140F2"/>
    <w:rPr>
      <w:color w:val="605E5C"/>
      <w:shd w:val="clear" w:color="auto" w:fill="E1DFDD"/>
    </w:rPr>
  </w:style>
  <w:style w:type="paragraph" w:styleId="Header">
    <w:name w:val="header"/>
    <w:basedOn w:val="Normal"/>
    <w:link w:val="HeaderChar"/>
    <w:uiPriority w:val="99"/>
    <w:unhideWhenUsed/>
    <w:rsid w:val="005C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0E"/>
  </w:style>
  <w:style w:type="paragraph" w:styleId="Footer">
    <w:name w:val="footer"/>
    <w:basedOn w:val="Normal"/>
    <w:link w:val="FooterChar"/>
    <w:uiPriority w:val="99"/>
    <w:unhideWhenUsed/>
    <w:rsid w:val="005C1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16664">
      <w:bodyDiv w:val="1"/>
      <w:marLeft w:val="0"/>
      <w:marRight w:val="0"/>
      <w:marTop w:val="0"/>
      <w:marBottom w:val="0"/>
      <w:divBdr>
        <w:top w:val="none" w:sz="0" w:space="0" w:color="auto"/>
        <w:left w:val="none" w:sz="0" w:space="0" w:color="auto"/>
        <w:bottom w:val="none" w:sz="0" w:space="0" w:color="auto"/>
        <w:right w:val="none" w:sz="0" w:space="0" w:color="auto"/>
      </w:divBdr>
    </w:div>
    <w:div w:id="649092490">
      <w:bodyDiv w:val="1"/>
      <w:marLeft w:val="0"/>
      <w:marRight w:val="0"/>
      <w:marTop w:val="0"/>
      <w:marBottom w:val="0"/>
      <w:divBdr>
        <w:top w:val="none" w:sz="0" w:space="0" w:color="auto"/>
        <w:left w:val="none" w:sz="0" w:space="0" w:color="auto"/>
        <w:bottom w:val="none" w:sz="0" w:space="0" w:color="auto"/>
        <w:right w:val="none" w:sz="0" w:space="0" w:color="auto"/>
      </w:divBdr>
    </w:div>
    <w:div w:id="1184512308">
      <w:bodyDiv w:val="1"/>
      <w:marLeft w:val="0"/>
      <w:marRight w:val="0"/>
      <w:marTop w:val="0"/>
      <w:marBottom w:val="0"/>
      <w:divBdr>
        <w:top w:val="none" w:sz="0" w:space="0" w:color="auto"/>
        <w:left w:val="none" w:sz="0" w:space="0" w:color="auto"/>
        <w:bottom w:val="none" w:sz="0" w:space="0" w:color="auto"/>
        <w:right w:val="none" w:sz="0" w:space="0" w:color="auto"/>
      </w:divBdr>
    </w:div>
    <w:div w:id="20409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i.org/10.22214/ijraset.2020.313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yperlink" Target="https://doi.org/10.36713/epra4116"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EC49-E65C-451F-8F83-16AD6215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118</cp:revision>
  <dcterms:created xsi:type="dcterms:W3CDTF">2025-02-27T13:59:00Z</dcterms:created>
  <dcterms:modified xsi:type="dcterms:W3CDTF">2025-03-12T08:58:00Z</dcterms:modified>
</cp:coreProperties>
</file>