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2D550" w14:textId="72700071" w:rsidR="007B7FE7" w:rsidRDefault="00C734E1" w:rsidP="00E6149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Biophysical and Socio-E</w:t>
      </w:r>
      <w:r w:rsidR="007B7FE7" w:rsidRPr="007B7FE7">
        <w:rPr>
          <w:rFonts w:ascii="Times New Roman" w:hAnsi="Times New Roman" w:cs="Times New Roman"/>
          <w:b/>
          <w:sz w:val="24"/>
          <w:szCs w:val="24"/>
        </w:rPr>
        <w:t>conomic Impacts of Climate Change on the Livelihood of Coastal Communities in Rivers State</w:t>
      </w:r>
    </w:p>
    <w:p w14:paraId="33EC4C4D" w14:textId="0C635F63" w:rsidR="00E6149C" w:rsidRPr="00403517" w:rsidRDefault="00E6149C" w:rsidP="00E6149C">
      <w:pPr>
        <w:spacing w:after="0" w:line="240" w:lineRule="auto"/>
        <w:jc w:val="center"/>
        <w:rPr>
          <w:rFonts w:ascii="Times New Roman" w:hAnsi="Times New Roman" w:cs="Times New Roman"/>
          <w:b/>
          <w:sz w:val="24"/>
          <w:szCs w:val="24"/>
        </w:rPr>
      </w:pPr>
    </w:p>
    <w:p w14:paraId="1FFEB40D" w14:textId="1BF23A7A" w:rsidR="00E47B35" w:rsidRDefault="00E47B35" w:rsidP="00E6149C">
      <w:pPr>
        <w:spacing w:after="0" w:line="240" w:lineRule="auto"/>
        <w:jc w:val="center"/>
        <w:rPr>
          <w:rFonts w:ascii="Times New Roman" w:hAnsi="Times New Roman" w:cs="Times New Roman"/>
          <w:b/>
          <w:sz w:val="24"/>
          <w:szCs w:val="24"/>
        </w:rPr>
      </w:pPr>
    </w:p>
    <w:p w14:paraId="36BA19A3" w14:textId="77777777" w:rsidR="00534059" w:rsidRDefault="00534059" w:rsidP="00E6149C">
      <w:pPr>
        <w:spacing w:after="0" w:line="240" w:lineRule="auto"/>
        <w:jc w:val="center"/>
        <w:rPr>
          <w:rFonts w:ascii="Times New Roman" w:hAnsi="Times New Roman" w:cs="Times New Roman"/>
          <w:b/>
          <w:sz w:val="24"/>
          <w:szCs w:val="24"/>
        </w:rPr>
      </w:pPr>
      <w:bookmarkStart w:id="0" w:name="_GoBack"/>
      <w:bookmarkEnd w:id="0"/>
    </w:p>
    <w:p w14:paraId="48B99AA5" w14:textId="77777777" w:rsidR="00E6149C" w:rsidRDefault="00E6149C" w:rsidP="00E6149C">
      <w:pPr>
        <w:spacing w:after="0" w:line="240" w:lineRule="auto"/>
        <w:jc w:val="center"/>
        <w:rPr>
          <w:rFonts w:ascii="Times New Roman" w:hAnsi="Times New Roman" w:cs="Times New Roman"/>
          <w:b/>
          <w:sz w:val="24"/>
          <w:szCs w:val="24"/>
        </w:rPr>
      </w:pPr>
    </w:p>
    <w:p w14:paraId="018E5D25" w14:textId="3D505735" w:rsidR="007B7FE7" w:rsidRPr="007B7FE7" w:rsidRDefault="007B7FE7" w:rsidP="006F3F42">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Abstrac</w:t>
      </w:r>
      <w:r w:rsidR="00540CF1">
        <w:rPr>
          <w:rFonts w:ascii="Times New Roman" w:hAnsi="Times New Roman" w:cs="Times New Roman"/>
          <w:b/>
          <w:sz w:val="24"/>
          <w:szCs w:val="24"/>
        </w:rPr>
        <w:t>t</w:t>
      </w:r>
    </w:p>
    <w:p w14:paraId="1C091630" w14:textId="30A3424C" w:rsidR="009D4B73" w:rsidRDefault="00C734E1" w:rsidP="006F3F42">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This study investigated</w:t>
      </w:r>
      <w:r w:rsidRPr="00531142">
        <w:rPr>
          <w:rFonts w:ascii="Times New Roman" w:eastAsia="Times New Roman" w:hAnsi="Times New Roman" w:cs="Times New Roman"/>
          <w:sz w:val="24"/>
          <w:szCs w:val="24"/>
        </w:rPr>
        <w:t xml:space="preserve"> the biophysical and socio-economic impacts of climate change on the livelihoods of coastal communities in Rivers State, Nigeria.</w:t>
      </w:r>
      <w:r>
        <w:rPr>
          <w:rFonts w:ascii="Times New Roman" w:eastAsia="Times New Roman" w:hAnsi="Times New Roman" w:cs="Times New Roman"/>
          <w:sz w:val="24"/>
          <w:szCs w:val="24"/>
        </w:rPr>
        <w:t xml:space="preserve"> </w:t>
      </w:r>
      <w:r w:rsidRPr="00531142">
        <w:rPr>
          <w:rFonts w:ascii="Times New Roman" w:eastAsia="Times New Roman" w:hAnsi="Times New Roman" w:cs="Times New Roman"/>
          <w:sz w:val="24"/>
          <w:szCs w:val="24"/>
        </w:rPr>
        <w:t xml:space="preserve">Using a descriptive survey design, data were collected from 100 households randomly selected from three purposively chosen coastal communities in </w:t>
      </w:r>
      <w:proofErr w:type="spellStart"/>
      <w:r w:rsidRPr="00531142">
        <w:rPr>
          <w:rFonts w:ascii="Times New Roman" w:eastAsia="Times New Roman" w:hAnsi="Times New Roman" w:cs="Times New Roman"/>
          <w:sz w:val="24"/>
          <w:szCs w:val="24"/>
        </w:rPr>
        <w:t>Okrika</w:t>
      </w:r>
      <w:proofErr w:type="spellEnd"/>
      <w:r w:rsidRPr="00531142">
        <w:rPr>
          <w:rFonts w:ascii="Times New Roman" w:eastAsia="Times New Roman" w:hAnsi="Times New Roman" w:cs="Times New Roman"/>
          <w:sz w:val="24"/>
          <w:szCs w:val="24"/>
        </w:rPr>
        <w:t xml:space="preserve"> Local Government Area. These communities were selected due to their reliance on fishing and agriculture and their vulnerability to climate change. A structured questionnaire was administered to assess </w:t>
      </w:r>
      <w:r w:rsidRPr="006F3F42">
        <w:rPr>
          <w:rFonts w:ascii="Times New Roman" w:hAnsi="Times New Roman" w:cs="Times New Roman"/>
          <w:sz w:val="24"/>
          <w:szCs w:val="24"/>
        </w:rPr>
        <w:t>climate change impacted on the biophysical</w:t>
      </w:r>
      <w:r>
        <w:rPr>
          <w:rFonts w:ascii="Times New Roman" w:eastAsia="Times New Roman" w:hAnsi="Times New Roman" w:cs="Times New Roman"/>
          <w:sz w:val="24"/>
          <w:szCs w:val="24"/>
        </w:rPr>
        <w:t xml:space="preserve">, environment, </w:t>
      </w:r>
      <w:r w:rsidRPr="006F3F42">
        <w:rPr>
          <w:rFonts w:ascii="Times New Roman" w:hAnsi="Times New Roman" w:cs="Times New Roman"/>
          <w:sz w:val="24"/>
          <w:szCs w:val="24"/>
        </w:rPr>
        <w:t xml:space="preserve">the socio-economic livelihoods </w:t>
      </w:r>
      <w:r>
        <w:rPr>
          <w:rFonts w:ascii="Times New Roman" w:hAnsi="Times New Roman" w:cs="Times New Roman"/>
          <w:sz w:val="24"/>
          <w:szCs w:val="24"/>
        </w:rPr>
        <w:t>and adaptation</w:t>
      </w:r>
      <w:r w:rsidRPr="006F3F42">
        <w:rPr>
          <w:rFonts w:ascii="Times New Roman" w:hAnsi="Times New Roman" w:cs="Times New Roman"/>
          <w:sz w:val="24"/>
          <w:szCs w:val="24"/>
        </w:rPr>
        <w:t xml:space="preserve"> strategies </w:t>
      </w:r>
      <w:r>
        <w:rPr>
          <w:rFonts w:ascii="Times New Roman" w:hAnsi="Times New Roman" w:cs="Times New Roman"/>
          <w:sz w:val="24"/>
          <w:szCs w:val="24"/>
        </w:rPr>
        <w:t>a</w:t>
      </w:r>
      <w:r>
        <w:rPr>
          <w:rFonts w:ascii="Times New Roman" w:eastAsia="Times New Roman" w:hAnsi="Times New Roman" w:cs="Times New Roman"/>
          <w:sz w:val="24"/>
          <w:szCs w:val="24"/>
        </w:rPr>
        <w:t xml:space="preserve">dopted by coastal communities. </w:t>
      </w:r>
      <w:r w:rsidRPr="00531142">
        <w:rPr>
          <w:rFonts w:ascii="Times New Roman" w:eastAsia="Times New Roman" w:hAnsi="Times New Roman" w:cs="Times New Roman"/>
          <w:sz w:val="24"/>
          <w:szCs w:val="24"/>
        </w:rPr>
        <w:t xml:space="preserve">Data analysis was conducted using response frequencies and means. Findings reveal that climate change has significantly affected the biophysical environment, contributing to rising sea levels, flooding, erosion, irregular rainfall patterns, and pollution, all of which have disrupted ecosystems. The socio-economic impact includes displacement of livelihoods due to flooding, depletion of aquatic resources, destruction of farmlands, adverse health effects from pollution, </w:t>
      </w:r>
      <w:r>
        <w:rPr>
          <w:rFonts w:ascii="Times New Roman" w:eastAsia="Times New Roman" w:hAnsi="Times New Roman" w:cs="Times New Roman"/>
          <w:sz w:val="24"/>
          <w:szCs w:val="24"/>
        </w:rPr>
        <w:t xml:space="preserve">and declining household incomes. To </w:t>
      </w:r>
      <w:r w:rsidRPr="006B4124">
        <w:rPr>
          <w:rFonts w:ascii="Times New Roman" w:eastAsia="Times New Roman" w:hAnsi="Times New Roman" w:cs="Times New Roman"/>
          <w:color w:val="0E101A"/>
          <w:sz w:val="24"/>
          <w:szCs w:val="24"/>
        </w:rPr>
        <w:t>cope with</w:t>
      </w:r>
      <w:r>
        <w:rPr>
          <w:rFonts w:ascii="Times New Roman" w:eastAsia="Times New Roman" w:hAnsi="Times New Roman" w:cs="Times New Roman"/>
          <w:color w:val="0E101A"/>
          <w:sz w:val="24"/>
          <w:szCs w:val="24"/>
        </w:rPr>
        <w:t xml:space="preserve"> </w:t>
      </w:r>
      <w:r w:rsidRPr="006B4124">
        <w:rPr>
          <w:rFonts w:ascii="Times New Roman" w:eastAsia="Times New Roman" w:hAnsi="Times New Roman" w:cs="Times New Roman"/>
          <w:color w:val="0E101A"/>
          <w:sz w:val="24"/>
          <w:szCs w:val="24"/>
        </w:rPr>
        <w:t>bi</w:t>
      </w:r>
      <w:r>
        <w:rPr>
          <w:rFonts w:ascii="Times New Roman" w:eastAsia="Times New Roman" w:hAnsi="Times New Roman" w:cs="Times New Roman"/>
          <w:color w:val="0E101A"/>
          <w:sz w:val="24"/>
          <w:szCs w:val="24"/>
        </w:rPr>
        <w:t xml:space="preserve">ophysical adaptation strategies, community members </w:t>
      </w:r>
      <w:r w:rsidRPr="006B4124">
        <w:rPr>
          <w:rFonts w:ascii="Times New Roman" w:eastAsia="Times New Roman" w:hAnsi="Times New Roman" w:cs="Times New Roman"/>
          <w:color w:val="0E101A"/>
          <w:sz w:val="24"/>
          <w:szCs w:val="24"/>
        </w:rPr>
        <w:t xml:space="preserve">employed mangrove restoration and afforestation </w:t>
      </w:r>
      <w:r>
        <w:rPr>
          <w:rFonts w:ascii="Times New Roman" w:eastAsia="Times New Roman" w:hAnsi="Times New Roman" w:cs="Times New Roman"/>
          <w:color w:val="0E101A"/>
          <w:sz w:val="24"/>
          <w:szCs w:val="24"/>
        </w:rPr>
        <w:t xml:space="preserve">as strategies. And to </w:t>
      </w:r>
      <w:r w:rsidRPr="006B4124">
        <w:rPr>
          <w:rFonts w:ascii="Times New Roman" w:eastAsia="Times New Roman" w:hAnsi="Times New Roman" w:cs="Times New Roman"/>
          <w:color w:val="0E101A"/>
          <w:sz w:val="24"/>
          <w:szCs w:val="24"/>
        </w:rPr>
        <w:t>cope with socio-economic impacts, many coastal dwellers have diversified their sources of livelihood.</w:t>
      </w:r>
      <w:r>
        <w:rPr>
          <w:rFonts w:ascii="Times New Roman" w:eastAsia="Times New Roman" w:hAnsi="Times New Roman" w:cs="Times New Roman"/>
          <w:color w:val="0E101A"/>
          <w:sz w:val="24"/>
          <w:szCs w:val="24"/>
        </w:rPr>
        <w:t xml:space="preserve"> The study thus recommended capacity building training on community-based climate adaptation strategies, </w:t>
      </w:r>
      <w:r w:rsidRPr="0015263A">
        <w:rPr>
          <w:rFonts w:ascii="Times New Roman" w:eastAsia="Times New Roman" w:hAnsi="Times New Roman" w:cs="Times New Roman"/>
          <w:color w:val="0E101A"/>
          <w:sz w:val="24"/>
          <w:szCs w:val="24"/>
        </w:rPr>
        <w:t>invest</w:t>
      </w:r>
      <w:r>
        <w:rPr>
          <w:rFonts w:ascii="Times New Roman" w:eastAsia="Times New Roman" w:hAnsi="Times New Roman" w:cs="Times New Roman"/>
          <w:color w:val="0E101A"/>
          <w:sz w:val="24"/>
          <w:szCs w:val="24"/>
        </w:rPr>
        <w:t>ment</w:t>
      </w:r>
      <w:r w:rsidRPr="0015263A">
        <w:rPr>
          <w:rFonts w:ascii="Times New Roman" w:eastAsia="Times New Roman" w:hAnsi="Times New Roman" w:cs="Times New Roman"/>
          <w:color w:val="0E101A"/>
          <w:sz w:val="24"/>
          <w:szCs w:val="24"/>
        </w:rPr>
        <w:t xml:space="preserve"> in long-lasting flood </w:t>
      </w:r>
      <w:proofErr w:type="spellStart"/>
      <w:r w:rsidRPr="0015263A">
        <w:rPr>
          <w:rFonts w:ascii="Times New Roman" w:eastAsia="Times New Roman" w:hAnsi="Times New Roman" w:cs="Times New Roman"/>
          <w:color w:val="0E101A"/>
          <w:sz w:val="24"/>
          <w:szCs w:val="24"/>
        </w:rPr>
        <w:t>defence</w:t>
      </w:r>
      <w:proofErr w:type="spellEnd"/>
      <w:r w:rsidRPr="0015263A">
        <w:rPr>
          <w:rFonts w:ascii="Times New Roman" w:eastAsia="Times New Roman" w:hAnsi="Times New Roman" w:cs="Times New Roman"/>
          <w:color w:val="0E101A"/>
          <w:sz w:val="24"/>
          <w:szCs w:val="24"/>
        </w:rPr>
        <w:t xml:space="preserve"> infrastructure</w:t>
      </w:r>
      <w:r>
        <w:rPr>
          <w:rFonts w:ascii="Times New Roman" w:eastAsia="Times New Roman" w:hAnsi="Times New Roman" w:cs="Times New Roman"/>
          <w:color w:val="0E101A"/>
          <w:sz w:val="24"/>
          <w:szCs w:val="24"/>
        </w:rPr>
        <w:t xml:space="preserve"> and also government and </w:t>
      </w:r>
      <w:r w:rsidRPr="0015263A">
        <w:rPr>
          <w:rFonts w:ascii="Times New Roman" w:eastAsia="Times New Roman" w:hAnsi="Times New Roman" w:cs="Times New Roman"/>
          <w:color w:val="0E101A"/>
          <w:sz w:val="24"/>
          <w:szCs w:val="24"/>
        </w:rPr>
        <w:t xml:space="preserve">non-governmental organizations (NGOs) </w:t>
      </w:r>
      <w:r>
        <w:rPr>
          <w:rFonts w:ascii="Times New Roman" w:eastAsia="Times New Roman" w:hAnsi="Times New Roman" w:cs="Times New Roman"/>
          <w:color w:val="0E101A"/>
          <w:sz w:val="24"/>
          <w:szCs w:val="24"/>
        </w:rPr>
        <w:t>s</w:t>
      </w:r>
      <w:r w:rsidRPr="0015263A">
        <w:rPr>
          <w:rFonts w:ascii="Times New Roman" w:eastAsia="Times New Roman" w:hAnsi="Times New Roman" w:cs="Times New Roman"/>
          <w:color w:val="0E101A"/>
          <w:sz w:val="24"/>
          <w:szCs w:val="24"/>
        </w:rPr>
        <w:t xml:space="preserve">hould encourage alternative revenue-generating </w:t>
      </w:r>
      <w:proofErr w:type="spellStart"/>
      <w:r w:rsidRPr="0015263A">
        <w:rPr>
          <w:rFonts w:ascii="Times New Roman" w:eastAsia="Times New Roman" w:hAnsi="Times New Roman" w:cs="Times New Roman"/>
          <w:color w:val="0E101A"/>
          <w:sz w:val="24"/>
          <w:szCs w:val="24"/>
        </w:rPr>
        <w:t>endeavours</w:t>
      </w:r>
      <w:proofErr w:type="spellEnd"/>
      <w:r>
        <w:rPr>
          <w:rFonts w:ascii="Times New Roman" w:eastAsia="Times New Roman" w:hAnsi="Times New Roman" w:cs="Times New Roman"/>
          <w:color w:val="0E101A"/>
          <w:sz w:val="24"/>
          <w:szCs w:val="24"/>
        </w:rPr>
        <w:t xml:space="preserve"> </w:t>
      </w:r>
      <w:r w:rsidRPr="0015263A">
        <w:rPr>
          <w:rFonts w:ascii="Times New Roman" w:eastAsia="Times New Roman" w:hAnsi="Times New Roman" w:cs="Times New Roman"/>
          <w:color w:val="0E101A"/>
          <w:sz w:val="24"/>
          <w:szCs w:val="24"/>
        </w:rPr>
        <w:t>to lessen economic vulnerability</w:t>
      </w:r>
      <w:r>
        <w:rPr>
          <w:rFonts w:ascii="Times New Roman" w:eastAsia="Times New Roman" w:hAnsi="Times New Roman" w:cs="Times New Roman"/>
          <w:color w:val="0E101A"/>
          <w:sz w:val="24"/>
          <w:szCs w:val="24"/>
        </w:rPr>
        <w:t xml:space="preserve"> in coastal communities in Rivers State</w:t>
      </w:r>
      <w:r w:rsidR="00FE018F">
        <w:rPr>
          <w:rFonts w:ascii="Times New Roman" w:hAnsi="Times New Roman" w:cs="Times New Roman"/>
          <w:sz w:val="24"/>
          <w:szCs w:val="24"/>
        </w:rPr>
        <w:t>.</w:t>
      </w:r>
    </w:p>
    <w:p w14:paraId="34EDBCAF" w14:textId="6A31AD7D" w:rsidR="00FE018F" w:rsidRDefault="00C734E1" w:rsidP="006F3F42">
      <w:pPr>
        <w:spacing w:line="240" w:lineRule="auto"/>
        <w:jc w:val="both"/>
        <w:rPr>
          <w:rFonts w:ascii="Times New Roman" w:hAnsi="Times New Roman" w:cs="Times New Roman"/>
          <w:b/>
          <w:bCs/>
          <w:sz w:val="24"/>
          <w:szCs w:val="24"/>
        </w:rPr>
      </w:pPr>
      <w:r>
        <w:rPr>
          <w:rFonts w:ascii="Times New Roman" w:hAnsi="Times New Roman" w:cs="Times New Roman"/>
          <w:b/>
          <w:bCs/>
          <w:i/>
          <w:sz w:val="24"/>
          <w:szCs w:val="24"/>
        </w:rPr>
        <w:t>Key</w:t>
      </w:r>
      <w:r w:rsidR="00FE018F" w:rsidRPr="00C734E1">
        <w:rPr>
          <w:rFonts w:ascii="Times New Roman" w:hAnsi="Times New Roman" w:cs="Times New Roman"/>
          <w:b/>
          <w:i/>
          <w:sz w:val="24"/>
          <w:szCs w:val="24"/>
        </w:rPr>
        <w:t>words</w:t>
      </w:r>
      <w:r w:rsidR="00FE018F" w:rsidRPr="00C734E1">
        <w:rPr>
          <w:rFonts w:ascii="Times New Roman" w:hAnsi="Times New Roman" w:cs="Times New Roman"/>
          <w:b/>
          <w:bCs/>
          <w:i/>
          <w:sz w:val="24"/>
          <w:szCs w:val="24"/>
        </w:rPr>
        <w:t xml:space="preserve">: Biophysical </w:t>
      </w:r>
      <w:r>
        <w:rPr>
          <w:rFonts w:ascii="Times New Roman" w:hAnsi="Times New Roman" w:cs="Times New Roman"/>
          <w:b/>
          <w:bCs/>
          <w:i/>
          <w:sz w:val="24"/>
          <w:szCs w:val="24"/>
        </w:rPr>
        <w:t xml:space="preserve">Environment, Socio-Economic Environment, </w:t>
      </w:r>
      <w:r w:rsidRPr="00C734E1">
        <w:rPr>
          <w:rFonts w:ascii="Times New Roman" w:hAnsi="Times New Roman" w:cs="Times New Roman"/>
          <w:b/>
          <w:bCs/>
          <w:i/>
          <w:sz w:val="24"/>
          <w:szCs w:val="24"/>
        </w:rPr>
        <w:t>C</w:t>
      </w:r>
      <w:r>
        <w:rPr>
          <w:rFonts w:ascii="Times New Roman" w:hAnsi="Times New Roman" w:cs="Times New Roman"/>
          <w:b/>
          <w:bCs/>
          <w:i/>
          <w:sz w:val="24"/>
          <w:szCs w:val="24"/>
        </w:rPr>
        <w:t xml:space="preserve">limate Change Impact Livelihoods, </w:t>
      </w:r>
      <w:r w:rsidRPr="00C734E1">
        <w:rPr>
          <w:rFonts w:ascii="Times New Roman" w:hAnsi="Times New Roman" w:cs="Times New Roman"/>
          <w:b/>
          <w:bCs/>
          <w:i/>
          <w:sz w:val="24"/>
          <w:szCs w:val="24"/>
        </w:rPr>
        <w:t>Coastal Communities</w:t>
      </w:r>
      <w:r w:rsidR="00FE018F">
        <w:rPr>
          <w:rFonts w:ascii="Times New Roman" w:hAnsi="Times New Roman" w:cs="Times New Roman"/>
          <w:b/>
          <w:bCs/>
          <w:sz w:val="24"/>
          <w:szCs w:val="24"/>
        </w:rPr>
        <w:t xml:space="preserve">. </w:t>
      </w:r>
    </w:p>
    <w:p w14:paraId="0AC39BD8" w14:textId="0E80F159" w:rsidR="006F3F42" w:rsidRDefault="006F3F42" w:rsidP="006F3F42">
      <w:pPr>
        <w:spacing w:line="240" w:lineRule="auto"/>
        <w:jc w:val="both"/>
        <w:rPr>
          <w:rFonts w:ascii="Times New Roman" w:hAnsi="Times New Roman" w:cs="Times New Roman"/>
          <w:b/>
          <w:bCs/>
          <w:sz w:val="24"/>
          <w:szCs w:val="24"/>
        </w:rPr>
      </w:pPr>
    </w:p>
    <w:p w14:paraId="03B7ADE4" w14:textId="77777777" w:rsidR="00C734E1" w:rsidRPr="00FE018F" w:rsidRDefault="00C734E1" w:rsidP="006F3F42">
      <w:pPr>
        <w:spacing w:line="240" w:lineRule="auto"/>
        <w:jc w:val="both"/>
        <w:rPr>
          <w:rFonts w:ascii="Times New Roman" w:hAnsi="Times New Roman" w:cs="Times New Roman"/>
          <w:b/>
          <w:bCs/>
          <w:sz w:val="24"/>
          <w:szCs w:val="24"/>
        </w:rPr>
      </w:pPr>
    </w:p>
    <w:p w14:paraId="793DBBA6" w14:textId="77777777" w:rsidR="00950280" w:rsidRDefault="007B7FE7" w:rsidP="00950280">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1. Introduction</w:t>
      </w:r>
    </w:p>
    <w:p w14:paraId="451C211B" w14:textId="484F0833" w:rsidR="00950280" w:rsidRDefault="00950280" w:rsidP="00950280">
      <w:pPr>
        <w:spacing w:line="360" w:lineRule="auto"/>
        <w:jc w:val="both"/>
        <w:rPr>
          <w:rFonts w:ascii="Times New Roman" w:eastAsia="Times New Roman" w:hAnsi="Times New Roman" w:cs="Times New Roman"/>
          <w:sz w:val="24"/>
          <w:szCs w:val="24"/>
        </w:rPr>
      </w:pPr>
      <w:r w:rsidRPr="00950280">
        <w:rPr>
          <w:rFonts w:ascii="Times New Roman" w:eastAsia="Times New Roman" w:hAnsi="Times New Roman" w:cs="Times New Roman"/>
          <w:sz w:val="24"/>
          <w:szCs w:val="24"/>
        </w:rPr>
        <w:t>The globe has been fighting climate change for a few decades due to rising sea levels, more frequent catastrophic weather events, and changes in natural systems. Climate change has emerged as one of the most pressing environmental concerns of the twenty-first century, with substantial biophysical and social implications for coastal communities worldwide. Climate change has several impacts on coastal areas, including rising sea levels, frequent extreme weather events, coastal erosion, saltwater intrusion, and declini</w:t>
      </w:r>
      <w:r w:rsidR="00DB059E">
        <w:rPr>
          <w:rFonts w:ascii="Times New Roman" w:eastAsia="Times New Roman" w:hAnsi="Times New Roman" w:cs="Times New Roman"/>
          <w:sz w:val="24"/>
          <w:szCs w:val="24"/>
        </w:rPr>
        <w:t>ng fishery resources (IPCC, 2019</w:t>
      </w:r>
      <w:r w:rsidRPr="00950280">
        <w:rPr>
          <w:rFonts w:ascii="Times New Roman" w:eastAsia="Times New Roman" w:hAnsi="Times New Roman" w:cs="Times New Roman"/>
          <w:sz w:val="24"/>
          <w:szCs w:val="24"/>
        </w:rPr>
        <w:t xml:space="preserve">). </w:t>
      </w:r>
      <w:r w:rsidRPr="008D4AD4">
        <w:rPr>
          <w:rFonts w:ascii="Times New Roman" w:eastAsia="Times New Roman" w:hAnsi="Times New Roman" w:cs="Times New Roman"/>
          <w:sz w:val="24"/>
          <w:szCs w:val="24"/>
        </w:rPr>
        <w:t xml:space="preserve">Because of their </w:t>
      </w:r>
      <w:r w:rsidRPr="008D4AD4">
        <w:rPr>
          <w:rFonts w:ascii="Times New Roman" w:eastAsia="Times New Roman" w:hAnsi="Times New Roman" w:cs="Times New Roman"/>
          <w:sz w:val="24"/>
          <w:szCs w:val="24"/>
        </w:rPr>
        <w:lastRenderedPageBreak/>
        <w:t>geographic location, socioeconomic circumstances, and significant reliance on marine and coastal resources for their livelihoods, coastal populations in Rivers State, Nigeria, are susceptible to these issues. Creating sustainable adaptation and mitigation plans for these communities requires understanding the biophysical and socioeconomic effects of climate change. The socioeconomic and biophysical landscapes of many countries, including Nigeria, have been severely damaged by climate change. The Stern Review and IPCC 4th Assessment Report indicate that climate change will have adverse effects on people's health, safety, and livelihoods, with the "poorest people in the poorest countries expected</w:t>
      </w:r>
      <w:r w:rsidR="00C734E1">
        <w:rPr>
          <w:rFonts w:ascii="Times New Roman" w:eastAsia="Times New Roman" w:hAnsi="Times New Roman" w:cs="Times New Roman"/>
          <w:sz w:val="24"/>
          <w:szCs w:val="24"/>
        </w:rPr>
        <w:t xml:space="preserve"> to suffer first and foremost. </w:t>
      </w:r>
      <w:r w:rsidRPr="008D4AD4">
        <w:rPr>
          <w:rFonts w:ascii="Times New Roman" w:eastAsia="Times New Roman" w:hAnsi="Times New Roman" w:cs="Times New Roman"/>
          <w:sz w:val="24"/>
          <w:szCs w:val="24"/>
        </w:rPr>
        <w:t>Akeem (</w:t>
      </w:r>
      <w:r w:rsidR="00C734E1">
        <w:rPr>
          <w:rFonts w:ascii="Times New Roman" w:eastAsia="Times New Roman" w:hAnsi="Times New Roman" w:cs="Times New Roman"/>
          <w:sz w:val="24"/>
          <w:szCs w:val="24"/>
        </w:rPr>
        <w:t>2010) revealed</w:t>
      </w:r>
      <w:r w:rsidRPr="008D4AD4">
        <w:rPr>
          <w:rFonts w:ascii="Times New Roman" w:eastAsia="Times New Roman" w:hAnsi="Times New Roman" w:cs="Times New Roman"/>
          <w:sz w:val="24"/>
          <w:szCs w:val="24"/>
        </w:rPr>
        <w:t xml:space="preserve"> that Nigeria is one of the nations most exposed to and vulnerable to the effects of climate change. West Africa's densely populated coastal region is one of the </w:t>
      </w:r>
      <w:proofErr w:type="spellStart"/>
      <w:r w:rsidRPr="008D4AD4">
        <w:rPr>
          <w:rFonts w:ascii="Times New Roman" w:eastAsia="Times New Roman" w:hAnsi="Times New Roman" w:cs="Times New Roman"/>
          <w:sz w:val="24"/>
          <w:szCs w:val="24"/>
        </w:rPr>
        <w:t>regions</w:t>
      </w:r>
      <w:proofErr w:type="spellEnd"/>
      <w:r w:rsidRPr="008D4AD4">
        <w:rPr>
          <w:rFonts w:ascii="Times New Roman" w:eastAsia="Times New Roman" w:hAnsi="Times New Roman" w:cs="Times New Roman"/>
          <w:sz w:val="24"/>
          <w:szCs w:val="24"/>
        </w:rPr>
        <w:t xml:space="preserve"> most at risk from climate change worldwide, according to the IPCC (2007). About 20 million Nigerians, or 22.6% of the country's total population, already reside in the coastal area where economic activity is concentrated (</w:t>
      </w:r>
      <w:proofErr w:type="spellStart"/>
      <w:r w:rsidRPr="008D4AD4">
        <w:rPr>
          <w:rFonts w:ascii="Times New Roman" w:eastAsia="Times New Roman" w:hAnsi="Times New Roman" w:cs="Times New Roman"/>
          <w:sz w:val="24"/>
          <w:szCs w:val="24"/>
        </w:rPr>
        <w:t>Badjeck</w:t>
      </w:r>
      <w:proofErr w:type="spellEnd"/>
      <w:r>
        <w:rPr>
          <w:rFonts w:ascii="Times New Roman" w:eastAsia="Times New Roman" w:hAnsi="Times New Roman" w:cs="Times New Roman"/>
          <w:sz w:val="24"/>
          <w:szCs w:val="24"/>
        </w:rPr>
        <w:t>, Bohn, and Sommerville, 2014).</w:t>
      </w:r>
    </w:p>
    <w:p w14:paraId="091DE0B4" w14:textId="77777777"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In West Africa, farming and fishing are the primary sources of income for people who live along the shore. According to WWF (2013), the West African Marine Eco-Region's fisheries are the region's most significant source of foreign exchange and primary funding source for social and economic advancement, bringing in $400 million a year. The upwelling of nutrients into the warm, shallow seas that indicate the Sahara's embrace of Atlantic swells is essential to the natural ecosystem of West Africa, including Nigeria. According to research, around 1,000 fish species inhabit mudflats, sandy beaches, mangroves, estuaries, and seagrass beds (</w:t>
      </w:r>
      <w:proofErr w:type="spellStart"/>
      <w:r w:rsidRPr="008D4AD4">
        <w:rPr>
          <w:rFonts w:ascii="Times New Roman" w:eastAsia="Times New Roman" w:hAnsi="Times New Roman" w:cs="Times New Roman"/>
          <w:sz w:val="24"/>
          <w:szCs w:val="24"/>
        </w:rPr>
        <w:t>Badjeck</w:t>
      </w:r>
      <w:proofErr w:type="spellEnd"/>
      <w:r w:rsidRPr="008D4AD4">
        <w:rPr>
          <w:rFonts w:ascii="Times New Roman" w:eastAsia="Times New Roman" w:hAnsi="Times New Roman" w:cs="Times New Roman"/>
          <w:sz w:val="24"/>
          <w:szCs w:val="24"/>
        </w:rPr>
        <w:t>, Bohn, and Sommerville, 2014). Along with crocodiles, whales, dolphins, sharks, rays, and various birds, other species in this area include the vulnerable West African manatee and the highly endanger</w:t>
      </w:r>
      <w:r>
        <w:rPr>
          <w:rFonts w:ascii="Times New Roman" w:eastAsia="Times New Roman" w:hAnsi="Times New Roman" w:cs="Times New Roman"/>
          <w:sz w:val="24"/>
          <w:szCs w:val="24"/>
        </w:rPr>
        <w:t xml:space="preserve">ed monk seal. </w:t>
      </w:r>
      <w:r w:rsidRPr="008D4AD4">
        <w:rPr>
          <w:rFonts w:ascii="Times New Roman" w:eastAsia="Times New Roman" w:hAnsi="Times New Roman" w:cs="Times New Roman"/>
          <w:sz w:val="24"/>
          <w:szCs w:val="24"/>
        </w:rPr>
        <w:t xml:space="preserve">The effects of climate change on society and the economy worldwide are already apparent. Several new detrimental effects on civilization and its future growth will arise from the anticipated climate change. The increase in temperature, which impacts human health and life, agriculture and energy production and causes forest fires, is one of the most detrimental and immediate effects of climate change. On the other hand, the quantity and availability of food, water, and energy are directly threatened by excessive rainfall, which causes floods, landslides, and rockslides. However, it is evident from the direct effects of climate change on life and </w:t>
      </w:r>
      <w:proofErr w:type="spellStart"/>
      <w:r w:rsidRPr="008D4AD4">
        <w:rPr>
          <w:rFonts w:ascii="Times New Roman" w:eastAsia="Times New Roman" w:hAnsi="Times New Roman" w:cs="Times New Roman"/>
          <w:sz w:val="24"/>
          <w:szCs w:val="24"/>
        </w:rPr>
        <w:t>labour</w:t>
      </w:r>
      <w:proofErr w:type="spellEnd"/>
      <w:r w:rsidRPr="008D4AD4">
        <w:rPr>
          <w:rFonts w:ascii="Times New Roman" w:eastAsia="Times New Roman" w:hAnsi="Times New Roman" w:cs="Times New Roman"/>
          <w:sz w:val="24"/>
          <w:szCs w:val="24"/>
        </w:rPr>
        <w:t xml:space="preserve"> that they can slow down economic development, limit access to social and health care, and raise poverty. More than 100 million people may fall below the poverty line by 2030 as a result of </w:t>
      </w:r>
      <w:r w:rsidRPr="008D4AD4">
        <w:rPr>
          <w:rFonts w:ascii="Times New Roman" w:eastAsia="Times New Roman" w:hAnsi="Times New Roman" w:cs="Times New Roman"/>
          <w:sz w:val="24"/>
          <w:szCs w:val="24"/>
        </w:rPr>
        <w:lastRenderedPageBreak/>
        <w:t xml:space="preserve">climate change, according to World Bank estimates. This is mainly due to home loss, increased health issues, and decreased agricultural production. </w:t>
      </w:r>
    </w:p>
    <w:p w14:paraId="33F58125" w14:textId="6E18331D"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 xml:space="preserve">The impact of climate change on the environment and the livelihoods of residents in coastal towns is posing an equal threat to their biophysical environment. The atmosphere (air), hydrosphere (water), lithosphere (soil), and biosphere (organisms) comprise the biophysical environment, which is the natural and constructed surroundings of humans. Each of these spheres supports life on Earth. However, ecosystems, particularly the aquatic ecology, have been affected by human (anthropogenic) actions in an attempt to meet their demands by consuming the natural resources found in the environment. </w:t>
      </w:r>
      <w:proofErr w:type="spellStart"/>
      <w:r w:rsidRPr="008D4AD4">
        <w:rPr>
          <w:rFonts w:ascii="Times New Roman" w:eastAsia="Times New Roman" w:hAnsi="Times New Roman" w:cs="Times New Roman"/>
          <w:sz w:val="24"/>
          <w:szCs w:val="24"/>
        </w:rPr>
        <w:t>Eheazu</w:t>
      </w:r>
      <w:proofErr w:type="spellEnd"/>
      <w:r w:rsidRPr="008D4AD4">
        <w:rPr>
          <w:rFonts w:ascii="Times New Roman" w:eastAsia="Times New Roman" w:hAnsi="Times New Roman" w:cs="Times New Roman"/>
          <w:sz w:val="24"/>
          <w:szCs w:val="24"/>
        </w:rPr>
        <w:t xml:space="preserve"> (201</w:t>
      </w:r>
      <w:r w:rsidR="00C734E1">
        <w:rPr>
          <w:rFonts w:ascii="Times New Roman" w:eastAsia="Times New Roman" w:hAnsi="Times New Roman" w:cs="Times New Roman"/>
          <w:sz w:val="24"/>
          <w:szCs w:val="24"/>
        </w:rPr>
        <w:t>6</w:t>
      </w:r>
      <w:r w:rsidRPr="008D4AD4">
        <w:rPr>
          <w:rFonts w:ascii="Times New Roman" w:eastAsia="Times New Roman" w:hAnsi="Times New Roman" w:cs="Times New Roman"/>
          <w:sz w:val="24"/>
          <w:szCs w:val="24"/>
        </w:rPr>
        <w:t>) asserts that while climate change is a natural cause of environmental deterioration, human activity contributes to some of it. Nigeria's Federal Ministry of Environment lists some of these improper agricultural practices (</w:t>
      </w:r>
      <w:proofErr w:type="spellStart"/>
      <w:r w:rsidRPr="008D4AD4">
        <w:rPr>
          <w:rFonts w:ascii="Times New Roman" w:eastAsia="Times New Roman" w:hAnsi="Times New Roman" w:cs="Times New Roman"/>
          <w:sz w:val="24"/>
          <w:szCs w:val="24"/>
        </w:rPr>
        <w:t>Eheazu</w:t>
      </w:r>
      <w:proofErr w:type="spellEnd"/>
      <w:r w:rsidRPr="008D4AD4">
        <w:rPr>
          <w:rFonts w:ascii="Times New Roman" w:eastAsia="Times New Roman" w:hAnsi="Times New Roman" w:cs="Times New Roman"/>
          <w:sz w:val="24"/>
          <w:szCs w:val="24"/>
        </w:rPr>
        <w:t xml:space="preserve"> 2011). These include fuel wood extraction and bush burning, watershed degradation that causes rivers to silt up, soil erosion, and the loss of water courses, among others. </w:t>
      </w:r>
    </w:p>
    <w:p w14:paraId="1556FED3" w14:textId="5199873F"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Rivers State's coastal towns are experiencing various biophysical effects from climate change, including changes to land, water, biodiversity, and the general health of the ecosystem. Rising sea levels and more excellent wave action cause coastal erosion, one of the most essential biophysical effects. According to studies, the Niger Delta, which includes Rivers State, has one of Nigeria's worst rates of coastline erosion; in some places, the estimated yearly land loss is between 25 and 30 meters (</w:t>
      </w:r>
      <w:proofErr w:type="spellStart"/>
      <w:r w:rsidRPr="008D4AD4">
        <w:rPr>
          <w:rFonts w:ascii="Times New Roman" w:eastAsia="Times New Roman" w:hAnsi="Times New Roman" w:cs="Times New Roman"/>
          <w:sz w:val="24"/>
          <w:szCs w:val="24"/>
        </w:rPr>
        <w:t>Nwilo</w:t>
      </w:r>
      <w:proofErr w:type="spellEnd"/>
      <w:r w:rsidRPr="008D4AD4">
        <w:rPr>
          <w:rFonts w:ascii="Times New Roman" w:eastAsia="Times New Roman" w:hAnsi="Times New Roman" w:cs="Times New Roman"/>
          <w:sz w:val="24"/>
          <w:szCs w:val="24"/>
        </w:rPr>
        <w:t xml:space="preserve"> &amp; </w:t>
      </w:r>
      <w:proofErr w:type="spellStart"/>
      <w:r w:rsidRPr="008D4AD4">
        <w:rPr>
          <w:rFonts w:ascii="Times New Roman" w:eastAsia="Times New Roman" w:hAnsi="Times New Roman" w:cs="Times New Roman"/>
          <w:sz w:val="24"/>
          <w:szCs w:val="24"/>
        </w:rPr>
        <w:t>Badejo</w:t>
      </w:r>
      <w:proofErr w:type="spellEnd"/>
      <w:r w:rsidRPr="008D4AD4">
        <w:rPr>
          <w:rFonts w:ascii="Times New Roman" w:eastAsia="Times New Roman" w:hAnsi="Times New Roman" w:cs="Times New Roman"/>
          <w:sz w:val="24"/>
          <w:szCs w:val="24"/>
        </w:rPr>
        <w:t>, 2020). Communities are uprooted, livable land is lost, and vital infrastructure like roads, schools, and medical facilities is destroyed due to this erosion. Another significant biophysical effect is saltwater intrusion, which endangers freshwater resources in coastal regions. Drinking water supplies and agricultural productivity are impacted by the intrusion of saltwater into freshwater bodies, which is caused by rising sea levels and decreased river discharge due to climate varia</w:t>
      </w:r>
      <w:r w:rsidR="00255716">
        <w:rPr>
          <w:rFonts w:ascii="Times New Roman" w:eastAsia="Times New Roman" w:hAnsi="Times New Roman" w:cs="Times New Roman"/>
          <w:sz w:val="24"/>
          <w:szCs w:val="24"/>
        </w:rPr>
        <w:t>bility.</w:t>
      </w:r>
      <w:r w:rsidR="00EF0C92">
        <w:rPr>
          <w:rFonts w:ascii="Times New Roman" w:eastAsia="Times New Roman" w:hAnsi="Times New Roman" w:cs="Times New Roman"/>
          <w:sz w:val="24"/>
          <w:szCs w:val="24"/>
        </w:rPr>
        <w:t xml:space="preserve"> </w:t>
      </w:r>
      <w:r w:rsidRPr="008D4AD4">
        <w:rPr>
          <w:rFonts w:ascii="Times New Roman" w:eastAsia="Times New Roman" w:hAnsi="Times New Roman" w:cs="Times New Roman"/>
          <w:sz w:val="24"/>
          <w:szCs w:val="24"/>
        </w:rPr>
        <w:t>Because soil salinization lowers soil fertility and crop viability, farmers in Rivers State who depend on rain-fed and irrigated agriculture see declining yields. Similarly, shifting ocean temperatures and acidification hurt fisheries, a significant source of income for many coastal residents, causing fish species to migr</w:t>
      </w:r>
      <w:r w:rsidR="00EF0C92">
        <w:rPr>
          <w:rFonts w:ascii="Times New Roman" w:eastAsia="Times New Roman" w:hAnsi="Times New Roman" w:cs="Times New Roman"/>
          <w:sz w:val="24"/>
          <w:szCs w:val="24"/>
        </w:rPr>
        <w:t>ate and fish stocks to decline.</w:t>
      </w:r>
      <w:r w:rsidRPr="008D4AD4">
        <w:rPr>
          <w:rFonts w:ascii="Times New Roman" w:eastAsia="Times New Roman" w:hAnsi="Times New Roman" w:cs="Times New Roman"/>
          <w:sz w:val="24"/>
          <w:szCs w:val="24"/>
        </w:rPr>
        <w:t xml:space="preserve"> </w:t>
      </w:r>
    </w:p>
    <w:p w14:paraId="4DBC84AD" w14:textId="65847025" w:rsid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 xml:space="preserve">Along the coast, extreme weather phenomena like storms and torrential rains also seriously threaten communities. Rivers State's floods have become more frequent and intense, causing property damage, fatalities, and family displacement (Eke et al., 2021). Flooding poses serious </w:t>
      </w:r>
      <w:r w:rsidRPr="008D4AD4">
        <w:rPr>
          <w:rFonts w:ascii="Times New Roman" w:eastAsia="Times New Roman" w:hAnsi="Times New Roman" w:cs="Times New Roman"/>
          <w:sz w:val="24"/>
          <w:szCs w:val="24"/>
        </w:rPr>
        <w:lastRenderedPageBreak/>
        <w:t>hazards to public health because it accelerates the spread of waterborne illnesses like cholera and typhoid. Additionally, anthropogenic activities and climate change are degrading mangrove habitats, vital breeding grounds for marine species and acting as natur</w:t>
      </w:r>
      <w:r w:rsidR="00EF0C92">
        <w:rPr>
          <w:rFonts w:ascii="Times New Roman" w:eastAsia="Times New Roman" w:hAnsi="Times New Roman" w:cs="Times New Roman"/>
          <w:sz w:val="24"/>
          <w:szCs w:val="24"/>
        </w:rPr>
        <w:t xml:space="preserve">al buffers against storm surges. </w:t>
      </w:r>
      <w:r w:rsidRPr="008D4AD4">
        <w:rPr>
          <w:rFonts w:ascii="Times New Roman" w:eastAsia="Times New Roman" w:hAnsi="Times New Roman" w:cs="Times New Roman"/>
          <w:sz w:val="24"/>
          <w:szCs w:val="24"/>
        </w:rPr>
        <w:t xml:space="preserve">The livelihoods of coastal people in Rivers State are significantly impacted by climate change on a socioeconomic level in addition to its biophysical repercussions. The loss of agriculture and fisheries productivity is one of the main economic effects, as it directly impacts food security and income generation. In these communities, farming and fishing are the primary sources of income for many households. However, poverty and economic instability have increased due to climate change-related disruptions in agricultural and marine production (Adewale et al., 2020). By increasing the displacement of coastal people, climate change also makes socioeconomic vulnerabilities worse. Due to flooding and sea level rise, many residents are forced to relocate to metropolitan areas, where they encounter issues with housing inadequacy, unemployment, and restricted access to social services (Onwuka, 2021). Increased socioeconomic challenges are also a result of the disruption of conventional lifestyles and the disintegration of social cohesiveness. </w:t>
      </w:r>
    </w:p>
    <w:p w14:paraId="6287DE48" w14:textId="37763ADA" w:rsidR="00950280" w:rsidRPr="00950280" w:rsidRDefault="00950280" w:rsidP="00950280">
      <w:pPr>
        <w:spacing w:line="360" w:lineRule="auto"/>
        <w:jc w:val="both"/>
        <w:rPr>
          <w:rFonts w:ascii="Times New Roman" w:hAnsi="Times New Roman" w:cs="Times New Roman"/>
          <w:b/>
          <w:sz w:val="24"/>
          <w:szCs w:val="24"/>
        </w:rPr>
      </w:pPr>
      <w:r w:rsidRPr="008D4AD4">
        <w:rPr>
          <w:rFonts w:ascii="Times New Roman" w:eastAsia="Times New Roman" w:hAnsi="Times New Roman" w:cs="Times New Roman"/>
          <w:sz w:val="24"/>
          <w:szCs w:val="24"/>
        </w:rPr>
        <w:t>Another critical component of climate change's socioeconomic effects is its health effects. Many coastal populations affected by flooding have reported higher rates of respiratory illnesses, malaria, and malnutrition (Eze et al., 2022). These issues are worsened by inadequate sanitation and restricted access to medical care, taxing already poor groups. Additionally, local infrastructure and businesses are at risk due to climate change. The region's economic stability is further impacted when roads, bridges, and marketplaces are destroyed by erosion and flooding, interrupting trade and commerce (Ugochukwu &amp; Onyekachi, 2020). Additionally, the deterioration of beaches, mangroves, and other natural assets harms the tourism industry, which could benefit coastal communities economically. Increased public awareness and education on climate change adaptation, especially among vulnerable people, is necessary to address the serious environmental issue of climate change's biophysical and socioeconomic implications on the livelihood of coastal communities in Rivers State.</w:t>
      </w:r>
    </w:p>
    <w:p w14:paraId="4523A42B" w14:textId="05FB9143" w:rsidR="00D260E4" w:rsidRPr="00D260E4" w:rsidRDefault="00D260E4" w:rsidP="006F3F42">
      <w:pPr>
        <w:pStyle w:val="Default"/>
        <w:spacing w:line="360" w:lineRule="auto"/>
        <w:jc w:val="both"/>
        <w:rPr>
          <w:rFonts w:ascii="Times New Roman" w:hAnsi="Times New Roman" w:cs="Times New Roman"/>
          <w:b/>
        </w:rPr>
      </w:pPr>
      <w:r w:rsidRPr="00D260E4">
        <w:rPr>
          <w:rFonts w:ascii="Times New Roman" w:hAnsi="Times New Roman" w:cs="Times New Roman"/>
          <w:b/>
        </w:rPr>
        <w:t>Statement of Problem</w:t>
      </w:r>
    </w:p>
    <w:p w14:paraId="3345FD4D" w14:textId="39514C42" w:rsidR="003645CA" w:rsidRPr="005B7969" w:rsidRDefault="00950280" w:rsidP="003645CA">
      <w:pPr>
        <w:pStyle w:val="Default"/>
        <w:spacing w:line="360" w:lineRule="auto"/>
        <w:jc w:val="both"/>
        <w:rPr>
          <w:rFonts w:ascii="Times New Roman" w:eastAsia="Times New Roman" w:hAnsi="Times New Roman" w:cs="Times New Roman"/>
        </w:rPr>
      </w:pPr>
      <w:r>
        <w:rPr>
          <w:rFonts w:ascii="Times New Roman" w:eastAsia="Times New Roman" w:hAnsi="Times New Roman" w:cs="Times New Roman"/>
        </w:rPr>
        <w:t>Coastal communities in Rivers State</w:t>
      </w:r>
      <w:r w:rsidRPr="00950280">
        <w:rPr>
          <w:rFonts w:ascii="Times New Roman" w:eastAsia="Times New Roman" w:hAnsi="Times New Roman" w:cs="Times New Roman"/>
        </w:rPr>
        <w:t xml:space="preserve"> are becoming increasingly susceptible to the negative consequences of climate change, including altered rainfall patterns, extreme weather events, </w:t>
      </w:r>
      <w:r w:rsidRPr="00950280">
        <w:rPr>
          <w:rFonts w:ascii="Times New Roman" w:eastAsia="Times New Roman" w:hAnsi="Times New Roman" w:cs="Times New Roman"/>
        </w:rPr>
        <w:lastRenderedPageBreak/>
        <w:t>coastal erosion, and rising sea levels. The loss of arable land, the depletion of fisheries supplies, and the salinization of freshwater sources are all consequences of these biophysical changes that endanger the environment. As a result, these communities' socioeconomic stability is in jeopardy since climate-related disruptions impact fishing, agriculture, and other sources of income, resulting in decreased income, food poverty, and population displacement. The researcher conducted this study to investigate the biophysical and socioeconomic impacts of climate change on the livelihoods of coastal communities in River State, with an emphasis on identifying critical vulnerabilities, adaptation strategies, and policy implications for enhancing community resilience because of the ongoing impact that climate change is having on these communities.</w:t>
      </w:r>
      <w:r w:rsidR="00323120">
        <w:rPr>
          <w:rFonts w:ascii="Times New Roman" w:eastAsia="Times New Roman" w:hAnsi="Times New Roman" w:cs="Times New Roman"/>
        </w:rPr>
        <w:t xml:space="preserve"> </w:t>
      </w:r>
      <w:r w:rsidR="00A4547A">
        <w:rPr>
          <w:rFonts w:ascii="Times New Roman" w:eastAsia="Times New Roman" w:hAnsi="Times New Roman" w:cs="Times New Roman"/>
        </w:rPr>
        <w:t xml:space="preserve"> </w:t>
      </w:r>
    </w:p>
    <w:p w14:paraId="11A89B0C" w14:textId="77777777" w:rsidR="00873E37" w:rsidRDefault="00873E37" w:rsidP="00BD10BC">
      <w:pPr>
        <w:pStyle w:val="Default"/>
        <w:spacing w:line="360" w:lineRule="auto"/>
        <w:jc w:val="both"/>
        <w:rPr>
          <w:rFonts w:ascii="Times New Roman" w:hAnsi="Times New Roman" w:cs="Times New Roman"/>
          <w:b/>
        </w:rPr>
      </w:pPr>
    </w:p>
    <w:p w14:paraId="1ED46DAB" w14:textId="1516402C" w:rsidR="007B7FE7" w:rsidRPr="00BD10BC" w:rsidRDefault="00A97A88" w:rsidP="00BD10BC">
      <w:pPr>
        <w:pStyle w:val="Default"/>
        <w:spacing w:line="360" w:lineRule="auto"/>
        <w:jc w:val="both"/>
        <w:rPr>
          <w:rFonts w:ascii="Times New Roman" w:hAnsi="Times New Roman" w:cs="Times New Roman"/>
        </w:rPr>
      </w:pPr>
      <w:r>
        <w:rPr>
          <w:rFonts w:ascii="Times New Roman" w:hAnsi="Times New Roman" w:cs="Times New Roman"/>
          <w:b/>
        </w:rPr>
        <w:t xml:space="preserve">Purpose and </w:t>
      </w:r>
      <w:r w:rsidR="007B7FE7" w:rsidRPr="007B7FE7">
        <w:rPr>
          <w:rFonts w:ascii="Times New Roman" w:hAnsi="Times New Roman" w:cs="Times New Roman"/>
          <w:b/>
        </w:rPr>
        <w:t>Objectives of the Study</w:t>
      </w:r>
    </w:p>
    <w:p w14:paraId="567FED32" w14:textId="68C23C60" w:rsidR="00A97A88" w:rsidRDefault="00A97A88" w:rsidP="006F3F42">
      <w:pPr>
        <w:spacing w:line="360" w:lineRule="auto"/>
        <w:jc w:val="both"/>
        <w:rPr>
          <w:rFonts w:ascii="Times New Roman" w:hAnsi="Times New Roman" w:cs="Times New Roman"/>
          <w:sz w:val="24"/>
          <w:szCs w:val="24"/>
        </w:rPr>
      </w:pPr>
      <w:bookmarkStart w:id="1" w:name="_Hlk179064159"/>
      <w:r w:rsidRPr="007B7FE7">
        <w:rPr>
          <w:rFonts w:ascii="Times New Roman" w:hAnsi="Times New Roman" w:cs="Times New Roman"/>
          <w:sz w:val="24"/>
          <w:szCs w:val="24"/>
        </w:rPr>
        <w:t xml:space="preserve">This study </w:t>
      </w:r>
      <w:r w:rsidR="006F3F42">
        <w:rPr>
          <w:rFonts w:ascii="Times New Roman" w:hAnsi="Times New Roman" w:cs="Times New Roman"/>
          <w:sz w:val="24"/>
          <w:szCs w:val="24"/>
        </w:rPr>
        <w:t>investigated</w:t>
      </w:r>
      <w:r w:rsidRPr="007B7FE7">
        <w:rPr>
          <w:rFonts w:ascii="Times New Roman" w:hAnsi="Times New Roman" w:cs="Times New Roman"/>
          <w:sz w:val="24"/>
          <w:szCs w:val="24"/>
        </w:rPr>
        <w:t xml:space="preserve"> the biophysical and socio-economic impacts of climate change on the livelihoods of </w:t>
      </w:r>
      <w:r>
        <w:rPr>
          <w:rFonts w:ascii="Times New Roman" w:hAnsi="Times New Roman" w:cs="Times New Roman"/>
          <w:sz w:val="24"/>
          <w:szCs w:val="24"/>
        </w:rPr>
        <w:t xml:space="preserve">coastal </w:t>
      </w:r>
      <w:r w:rsidRPr="007B7FE7">
        <w:rPr>
          <w:rFonts w:ascii="Times New Roman" w:hAnsi="Times New Roman" w:cs="Times New Roman"/>
          <w:sz w:val="24"/>
          <w:szCs w:val="24"/>
        </w:rPr>
        <w:t>communities, providing insights into the challenges faced and potential adaptation measures.</w:t>
      </w:r>
      <w:r>
        <w:rPr>
          <w:rFonts w:ascii="Times New Roman" w:hAnsi="Times New Roman" w:cs="Times New Roman"/>
          <w:sz w:val="24"/>
          <w:szCs w:val="24"/>
        </w:rPr>
        <w:t xml:space="preserve"> </w:t>
      </w:r>
    </w:p>
    <w:bookmarkEnd w:id="1"/>
    <w:p w14:paraId="3279DF7E" w14:textId="77777777" w:rsidR="006F3F42" w:rsidRDefault="00A97A88" w:rsidP="006F3F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Specifically, the objectives of this study were </w:t>
      </w:r>
      <w:r w:rsidR="006F3F42">
        <w:rPr>
          <w:rFonts w:ascii="Times New Roman" w:hAnsi="Times New Roman" w:cs="Times New Roman"/>
          <w:sz w:val="24"/>
          <w:szCs w:val="24"/>
        </w:rPr>
        <w:t>to:</w:t>
      </w:r>
    </w:p>
    <w:p w14:paraId="2C018250" w14:textId="77777777" w:rsidR="006F3F42" w:rsidRDefault="006F3F42" w:rsidP="006F3F42">
      <w:pPr>
        <w:pStyle w:val="ListParagraph"/>
        <w:numPr>
          <w:ilvl w:val="0"/>
          <w:numId w:val="25"/>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A</w:t>
      </w:r>
      <w:r w:rsidR="007B7FE7" w:rsidRPr="006F3F42">
        <w:rPr>
          <w:rFonts w:ascii="Times New Roman" w:hAnsi="Times New Roman" w:cs="Times New Roman"/>
          <w:sz w:val="24"/>
          <w:szCs w:val="24"/>
        </w:rPr>
        <w:t>ssess the biophysical impacts of climate change on coastal communities in Rivers State.</w:t>
      </w:r>
    </w:p>
    <w:p w14:paraId="4288A1D6" w14:textId="4F39BEA4" w:rsidR="00A4547A" w:rsidRDefault="006F3F42" w:rsidP="00A4547A">
      <w:pPr>
        <w:pStyle w:val="ListParagraph"/>
        <w:numPr>
          <w:ilvl w:val="0"/>
          <w:numId w:val="25"/>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E</w:t>
      </w:r>
      <w:r w:rsidR="004F76CC" w:rsidRPr="006F3F42">
        <w:rPr>
          <w:rFonts w:ascii="Times New Roman" w:hAnsi="Times New Roman" w:cs="Times New Roman"/>
          <w:sz w:val="24"/>
          <w:szCs w:val="24"/>
        </w:rPr>
        <w:t>valuate the socio-economic impacts</w:t>
      </w:r>
      <w:r w:rsidR="007B7FE7" w:rsidRPr="006F3F42">
        <w:rPr>
          <w:rFonts w:ascii="Times New Roman" w:hAnsi="Times New Roman" w:cs="Times New Roman"/>
          <w:sz w:val="24"/>
          <w:szCs w:val="24"/>
        </w:rPr>
        <w:t xml:space="preserve"> of climate change on livelihoods </w:t>
      </w:r>
      <w:r w:rsidR="00A4547A" w:rsidRPr="005437D6">
        <w:rPr>
          <w:rFonts w:ascii="Times New Roman" w:eastAsia="Times New Roman" w:hAnsi="Times New Roman" w:cs="Times New Roman"/>
          <w:sz w:val="24"/>
          <w:szCs w:val="24"/>
        </w:rPr>
        <w:t>in coastal communities of Rivers State</w:t>
      </w:r>
      <w:r w:rsidR="007B7FE7" w:rsidRPr="006F3F42">
        <w:rPr>
          <w:rFonts w:ascii="Times New Roman" w:hAnsi="Times New Roman" w:cs="Times New Roman"/>
          <w:sz w:val="24"/>
          <w:szCs w:val="24"/>
        </w:rPr>
        <w:t>.</w:t>
      </w:r>
    </w:p>
    <w:p w14:paraId="239CC190" w14:textId="1F0BB349" w:rsidR="007B7FE7" w:rsidRDefault="00A4547A" w:rsidP="00A4547A">
      <w:pPr>
        <w:pStyle w:val="ListParagraph"/>
        <w:numPr>
          <w:ilvl w:val="0"/>
          <w:numId w:val="25"/>
        </w:numPr>
        <w:spacing w:line="360" w:lineRule="auto"/>
        <w:jc w:val="both"/>
        <w:rPr>
          <w:rFonts w:ascii="Times New Roman" w:hAnsi="Times New Roman" w:cs="Times New Roman"/>
          <w:sz w:val="24"/>
          <w:szCs w:val="24"/>
        </w:rPr>
      </w:pPr>
      <w:r w:rsidRPr="00A4547A">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examine</w:t>
      </w:r>
      <w:r w:rsidRPr="00A4547A">
        <w:rPr>
          <w:rFonts w:ascii="Times New Roman" w:eastAsia="Times New Roman" w:hAnsi="Times New Roman" w:cs="Times New Roman"/>
          <w:sz w:val="24"/>
          <w:szCs w:val="24"/>
        </w:rPr>
        <w:t xml:space="preserve"> adaptation strategies adopted by coastal communities in response to climate change-induced challenges</w:t>
      </w:r>
      <w:r w:rsidR="007B7FE7" w:rsidRPr="00A4547A">
        <w:rPr>
          <w:rFonts w:ascii="Times New Roman" w:hAnsi="Times New Roman" w:cs="Times New Roman"/>
          <w:sz w:val="24"/>
          <w:szCs w:val="24"/>
        </w:rPr>
        <w:t>.</w:t>
      </w:r>
    </w:p>
    <w:p w14:paraId="1EE9B424" w14:textId="77777777" w:rsidR="00873E37" w:rsidRPr="00873E37" w:rsidRDefault="00873E37" w:rsidP="00873E37">
      <w:pPr>
        <w:spacing w:line="360" w:lineRule="auto"/>
        <w:jc w:val="both"/>
        <w:rPr>
          <w:rFonts w:ascii="Times New Roman" w:hAnsi="Times New Roman" w:cs="Times New Roman"/>
          <w:sz w:val="24"/>
          <w:szCs w:val="24"/>
        </w:rPr>
      </w:pPr>
    </w:p>
    <w:p w14:paraId="4FBA71E6" w14:textId="77777777" w:rsidR="00A97A88" w:rsidRDefault="007B7FE7" w:rsidP="006F3F42">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Research Questions</w:t>
      </w:r>
    </w:p>
    <w:p w14:paraId="67B22DD1" w14:textId="77777777" w:rsidR="006F3F42" w:rsidRDefault="00A97A88" w:rsidP="006F3F42">
      <w:pPr>
        <w:spacing w:line="360" w:lineRule="auto"/>
        <w:jc w:val="both"/>
        <w:rPr>
          <w:rFonts w:ascii="Times New Roman" w:hAnsi="Times New Roman" w:cs="Times New Roman"/>
          <w:sz w:val="24"/>
          <w:szCs w:val="24"/>
        </w:rPr>
      </w:pPr>
      <w:r>
        <w:rPr>
          <w:rFonts w:ascii="Times New Roman" w:hAnsi="Times New Roman" w:cs="Times New Roman"/>
          <w:sz w:val="24"/>
          <w:szCs w:val="24"/>
        </w:rPr>
        <w:t>Specifically, the research questions that guided the study were:</w:t>
      </w:r>
      <w:bookmarkStart w:id="2" w:name="_Hlk179037823"/>
    </w:p>
    <w:p w14:paraId="6A0A8CFA" w14:textId="77777777" w:rsid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To what extent has climate change</w:t>
      </w:r>
      <w:r w:rsidR="000A62DC" w:rsidRPr="006F3F42">
        <w:rPr>
          <w:rFonts w:ascii="Times New Roman" w:hAnsi="Times New Roman" w:cs="Times New Roman"/>
          <w:sz w:val="24"/>
          <w:szCs w:val="24"/>
        </w:rPr>
        <w:t xml:space="preserve"> </w:t>
      </w:r>
      <w:r w:rsidRPr="006F3F42">
        <w:rPr>
          <w:rFonts w:ascii="Times New Roman" w:hAnsi="Times New Roman" w:cs="Times New Roman"/>
          <w:sz w:val="24"/>
          <w:szCs w:val="24"/>
        </w:rPr>
        <w:t>impacted on the biophysical environment of coastal communities in Rivers State?</w:t>
      </w:r>
      <w:bookmarkStart w:id="3" w:name="_Hlk179043060"/>
      <w:bookmarkEnd w:id="2"/>
    </w:p>
    <w:p w14:paraId="7DFDD16B" w14:textId="0045D9D7" w:rsid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 xml:space="preserve">In what ways has </w:t>
      </w:r>
      <w:r w:rsidR="00094BD7" w:rsidRPr="006F3F42">
        <w:rPr>
          <w:rFonts w:ascii="Times New Roman" w:hAnsi="Times New Roman" w:cs="Times New Roman"/>
          <w:sz w:val="24"/>
          <w:szCs w:val="24"/>
        </w:rPr>
        <w:t xml:space="preserve">climate change affected the </w:t>
      </w:r>
      <w:r w:rsidRPr="006F3F42">
        <w:rPr>
          <w:rFonts w:ascii="Times New Roman" w:hAnsi="Times New Roman" w:cs="Times New Roman"/>
          <w:sz w:val="24"/>
          <w:szCs w:val="24"/>
        </w:rPr>
        <w:t>socio-economic</w:t>
      </w:r>
      <w:r w:rsidR="00094BD7" w:rsidRPr="006F3F42">
        <w:rPr>
          <w:rFonts w:ascii="Times New Roman" w:hAnsi="Times New Roman" w:cs="Times New Roman"/>
          <w:sz w:val="24"/>
          <w:szCs w:val="24"/>
        </w:rPr>
        <w:t xml:space="preserve"> </w:t>
      </w:r>
      <w:r w:rsidRPr="006F3F42">
        <w:rPr>
          <w:rFonts w:ascii="Times New Roman" w:hAnsi="Times New Roman" w:cs="Times New Roman"/>
          <w:sz w:val="24"/>
          <w:szCs w:val="24"/>
        </w:rPr>
        <w:t xml:space="preserve">livelihoods of members </w:t>
      </w:r>
      <w:r w:rsidR="002F62F2" w:rsidRPr="005437D6">
        <w:rPr>
          <w:rFonts w:ascii="Times New Roman" w:eastAsia="Times New Roman" w:hAnsi="Times New Roman" w:cs="Times New Roman"/>
          <w:sz w:val="24"/>
          <w:szCs w:val="24"/>
        </w:rPr>
        <w:t>in coastal communities of Rivers State</w:t>
      </w:r>
      <w:r w:rsidRPr="006F3F42">
        <w:rPr>
          <w:rFonts w:ascii="Times New Roman" w:hAnsi="Times New Roman" w:cs="Times New Roman"/>
          <w:sz w:val="24"/>
          <w:szCs w:val="24"/>
        </w:rPr>
        <w:t>?</w:t>
      </w:r>
      <w:bookmarkEnd w:id="3"/>
    </w:p>
    <w:p w14:paraId="2C411730" w14:textId="1916B3B1" w:rsidR="007B7FE7" w:rsidRPr="006F3F42" w:rsidRDefault="007B7FE7" w:rsidP="006F3F42">
      <w:pPr>
        <w:pStyle w:val="ListParagraph"/>
        <w:numPr>
          <w:ilvl w:val="0"/>
          <w:numId w:val="26"/>
        </w:numPr>
        <w:spacing w:line="360" w:lineRule="auto"/>
        <w:jc w:val="both"/>
        <w:rPr>
          <w:rFonts w:ascii="Times New Roman" w:hAnsi="Times New Roman" w:cs="Times New Roman"/>
          <w:sz w:val="24"/>
          <w:szCs w:val="24"/>
        </w:rPr>
      </w:pPr>
      <w:r w:rsidRPr="006F3F42">
        <w:rPr>
          <w:rFonts w:ascii="Times New Roman" w:hAnsi="Times New Roman" w:cs="Times New Roman"/>
          <w:sz w:val="24"/>
          <w:szCs w:val="24"/>
        </w:rPr>
        <w:t xml:space="preserve">What are the </w:t>
      </w:r>
      <w:r w:rsidR="002F62F2">
        <w:rPr>
          <w:rFonts w:ascii="Times New Roman" w:hAnsi="Times New Roman" w:cs="Times New Roman"/>
          <w:sz w:val="24"/>
          <w:szCs w:val="24"/>
        </w:rPr>
        <w:t>adaptation</w:t>
      </w:r>
      <w:r w:rsidRPr="006F3F42">
        <w:rPr>
          <w:rFonts w:ascii="Times New Roman" w:hAnsi="Times New Roman" w:cs="Times New Roman"/>
          <w:sz w:val="24"/>
          <w:szCs w:val="24"/>
        </w:rPr>
        <w:t xml:space="preserve"> strategies </w:t>
      </w:r>
      <w:r w:rsidR="002F62F2">
        <w:rPr>
          <w:rFonts w:ascii="Times New Roman" w:hAnsi="Times New Roman" w:cs="Times New Roman"/>
          <w:sz w:val="24"/>
          <w:szCs w:val="24"/>
        </w:rPr>
        <w:t>a</w:t>
      </w:r>
      <w:r w:rsidR="002F62F2" w:rsidRPr="00A4547A">
        <w:rPr>
          <w:rFonts w:ascii="Times New Roman" w:eastAsia="Times New Roman" w:hAnsi="Times New Roman" w:cs="Times New Roman"/>
          <w:sz w:val="24"/>
          <w:szCs w:val="24"/>
        </w:rPr>
        <w:t>dopted by coastal communities in response to climate change-induced challenges</w:t>
      </w:r>
      <w:r w:rsidRPr="006F3F42">
        <w:rPr>
          <w:rFonts w:ascii="Times New Roman" w:hAnsi="Times New Roman" w:cs="Times New Roman"/>
          <w:sz w:val="24"/>
          <w:szCs w:val="24"/>
        </w:rPr>
        <w:t>?</w:t>
      </w:r>
    </w:p>
    <w:p w14:paraId="5F0C5B00" w14:textId="77777777" w:rsidR="007B7FE7" w:rsidRDefault="00830E9C" w:rsidP="006F3F4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 </w:t>
      </w:r>
      <w:r w:rsidR="007B7FE7" w:rsidRPr="007B7FE7">
        <w:rPr>
          <w:rFonts w:ascii="Times New Roman" w:hAnsi="Times New Roman" w:cs="Times New Roman"/>
          <w:b/>
          <w:sz w:val="24"/>
          <w:szCs w:val="24"/>
        </w:rPr>
        <w:t>Literature Review</w:t>
      </w:r>
    </w:p>
    <w:p w14:paraId="631665B2" w14:textId="77777777" w:rsidR="006B4124" w:rsidRDefault="003F5F94" w:rsidP="006B412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Biophysical Impacts of Climate Change on Coastal Communities </w:t>
      </w:r>
      <w:r w:rsidR="006C5F34">
        <w:rPr>
          <w:rFonts w:ascii="Times New Roman" w:hAnsi="Times New Roman" w:cs="Times New Roman"/>
          <w:b/>
          <w:sz w:val="24"/>
          <w:szCs w:val="24"/>
        </w:rPr>
        <w:t>Livelihood</w:t>
      </w:r>
    </w:p>
    <w:p w14:paraId="0183B136" w14:textId="217A6A2A" w:rsidR="006B4124" w:rsidRDefault="00C819D3" w:rsidP="006B4124">
      <w:pPr>
        <w:spacing w:line="360" w:lineRule="auto"/>
        <w:jc w:val="both"/>
        <w:rPr>
          <w:rFonts w:ascii="Times New Roman" w:hAnsi="Times New Roman" w:cs="Times New Roman"/>
          <w:b/>
          <w:sz w:val="24"/>
          <w:szCs w:val="24"/>
        </w:rPr>
      </w:pPr>
      <w:r>
        <w:rPr>
          <w:rFonts w:ascii="Times New Roman" w:hAnsi="Times New Roman" w:cs="Times New Roman"/>
          <w:sz w:val="24"/>
          <w:szCs w:val="24"/>
        </w:rPr>
        <w:t>Coastal communiti</w:t>
      </w:r>
      <w:r w:rsidR="006B4124">
        <w:rPr>
          <w:rFonts w:ascii="Times New Roman" w:hAnsi="Times New Roman" w:cs="Times New Roman"/>
          <w:sz w:val="24"/>
          <w:szCs w:val="24"/>
        </w:rPr>
        <w:t xml:space="preserve">es in </w:t>
      </w:r>
      <w:r w:rsidRPr="00C819D3">
        <w:rPr>
          <w:rFonts w:ascii="Times New Roman" w:hAnsi="Times New Roman" w:cs="Times New Roman"/>
          <w:sz w:val="24"/>
          <w:szCs w:val="24"/>
        </w:rPr>
        <w:t>Rivers State, Nigeria, is experiencing significant biophysical effects from climate change, especially given its location in the Niger Delta. Climate-related risks, such as rising sea levels, coastal erosion, more frequent extreme weather events, saltwater intrusion, and biodiversity loss, pose a serious threat to the area.</w:t>
      </w:r>
      <w:r w:rsidR="00ED2CD1">
        <w:rPr>
          <w:rFonts w:ascii="Times New Roman" w:hAnsi="Times New Roman" w:cs="Times New Roman"/>
          <w:sz w:val="24"/>
          <w:szCs w:val="24"/>
        </w:rPr>
        <w:t xml:space="preserve"> </w:t>
      </w:r>
      <w:r w:rsidR="00ED2CD1" w:rsidRPr="00ED2CD1">
        <w:rPr>
          <w:rFonts w:ascii="Times New Roman" w:hAnsi="Times New Roman" w:cs="Times New Roman"/>
          <w:sz w:val="24"/>
          <w:szCs w:val="24"/>
        </w:rPr>
        <w:t>According to Okorie and Ijah (2020), excessive rainfall in in Rivers state led to increase in sea level and thus contributed to flooding in many parts of the rivers state, thereby displacing both the aquatic lives, the forest wildlife such as different large snakes crawling seen around the living areas and also the displacement of people from their living homes and destructions of their properties by the flood</w:t>
      </w:r>
      <w:r w:rsidRPr="00C819D3">
        <w:rPr>
          <w:rFonts w:ascii="Times New Roman" w:hAnsi="Times New Roman" w:cs="Times New Roman"/>
          <w:sz w:val="24"/>
          <w:szCs w:val="24"/>
        </w:rPr>
        <w:t xml:space="preserve"> These issues significantly impact the state's ecological stability, livelihoods, and environment. Sea level rise is one of the most essential biophysical consequences of climate change in Rivers State. According to the Intergovernmental Panel on Climate Change, low-lying coastal areas like Rivers State will be disproportionately impacted by the ongoing rise in global sea levels caused by thermal expansion and ice cap melting (IPCC, 2021). Sea level rise has caused coastal lands to be submerged, communities uprooted, and essent</w:t>
      </w:r>
      <w:r w:rsidR="00FC5F4F">
        <w:rPr>
          <w:rFonts w:ascii="Times New Roman" w:hAnsi="Times New Roman" w:cs="Times New Roman"/>
          <w:sz w:val="24"/>
          <w:szCs w:val="24"/>
        </w:rPr>
        <w:t xml:space="preserve">ial infrastructure lost. </w:t>
      </w:r>
      <w:r w:rsidRPr="00C819D3">
        <w:rPr>
          <w:rFonts w:ascii="Times New Roman" w:hAnsi="Times New Roman" w:cs="Times New Roman"/>
          <w:sz w:val="24"/>
          <w:szCs w:val="24"/>
        </w:rPr>
        <w:t>Rising sea levels and frequent tidal surges have worsened coastal erosion, causing shorelines to erode and arable land</w:t>
      </w:r>
      <w:r w:rsidR="00FC5F4F">
        <w:rPr>
          <w:rFonts w:ascii="Times New Roman" w:hAnsi="Times New Roman" w:cs="Times New Roman"/>
          <w:sz w:val="24"/>
          <w:szCs w:val="24"/>
        </w:rPr>
        <w:t xml:space="preserve"> to be lost gradually. </w:t>
      </w:r>
    </w:p>
    <w:p w14:paraId="11EFF53E" w14:textId="77777777" w:rsidR="00702EA2" w:rsidRDefault="00C819D3" w:rsidP="00702EA2">
      <w:pPr>
        <w:spacing w:line="360" w:lineRule="auto"/>
        <w:jc w:val="both"/>
        <w:rPr>
          <w:rFonts w:ascii="Times New Roman" w:hAnsi="Times New Roman" w:cs="Times New Roman"/>
          <w:b/>
          <w:sz w:val="24"/>
          <w:szCs w:val="24"/>
        </w:rPr>
      </w:pPr>
      <w:r w:rsidRPr="00C819D3">
        <w:rPr>
          <w:rFonts w:ascii="Times New Roman" w:hAnsi="Times New Roman" w:cs="Times New Roman"/>
          <w:sz w:val="24"/>
          <w:szCs w:val="24"/>
        </w:rPr>
        <w:t>In Rivers State, extreme weather occurrences like storms, flooding, and heavy rainfall have become more intense due to climate change, leading to devastating impacts on communities. Homes, highways, and f</w:t>
      </w:r>
      <w:r w:rsidR="00964F64">
        <w:rPr>
          <w:rFonts w:ascii="Times New Roman" w:hAnsi="Times New Roman" w:cs="Times New Roman"/>
          <w:sz w:val="24"/>
          <w:szCs w:val="24"/>
        </w:rPr>
        <w:t>armlands have all b</w:t>
      </w:r>
      <w:r w:rsidR="00ED2CD1">
        <w:rPr>
          <w:rFonts w:ascii="Times New Roman" w:hAnsi="Times New Roman" w:cs="Times New Roman"/>
          <w:sz w:val="24"/>
          <w:szCs w:val="24"/>
        </w:rPr>
        <w:t>e</w:t>
      </w:r>
      <w:r w:rsidRPr="00C819D3">
        <w:rPr>
          <w:rFonts w:ascii="Times New Roman" w:hAnsi="Times New Roman" w:cs="Times New Roman"/>
          <w:sz w:val="24"/>
          <w:szCs w:val="24"/>
        </w:rPr>
        <w:t>en destroyed by the increased frequency and severity of flooding disasters. Increased rainfall intensity and inadequate drainage systems in cities like Port Harcourt worsen the effects of floods, displacing populations and causing economic disruptions, ac</w:t>
      </w:r>
      <w:r w:rsidR="00FC5F4F">
        <w:rPr>
          <w:rFonts w:ascii="Times New Roman" w:hAnsi="Times New Roman" w:cs="Times New Roman"/>
          <w:sz w:val="24"/>
          <w:szCs w:val="24"/>
        </w:rPr>
        <w:t xml:space="preserve">cording to Ebele and </w:t>
      </w:r>
      <w:proofErr w:type="spellStart"/>
      <w:r w:rsidR="00FC5F4F">
        <w:rPr>
          <w:rFonts w:ascii="Times New Roman" w:hAnsi="Times New Roman" w:cs="Times New Roman"/>
          <w:sz w:val="24"/>
          <w:szCs w:val="24"/>
        </w:rPr>
        <w:t>Emodi</w:t>
      </w:r>
      <w:proofErr w:type="spellEnd"/>
      <w:r w:rsidR="00FC5F4F">
        <w:rPr>
          <w:rFonts w:ascii="Times New Roman" w:hAnsi="Times New Roman" w:cs="Times New Roman"/>
          <w:sz w:val="24"/>
          <w:szCs w:val="24"/>
        </w:rPr>
        <w:t xml:space="preserve"> (2016</w:t>
      </w:r>
      <w:r w:rsidRPr="00C819D3">
        <w:rPr>
          <w:rFonts w:ascii="Times New Roman" w:hAnsi="Times New Roman" w:cs="Times New Roman"/>
          <w:sz w:val="24"/>
          <w:szCs w:val="24"/>
        </w:rPr>
        <w:t xml:space="preserve">). Furthermore, local economies have been disrupted and infrastructure damaged by tropical storms and strong winds, especially in populations dependent on farming and fishing (Adeagbo et al., 2021). Saltwater intrusion into freshwater systems, caused by increasing sea levels and frequent storm surges, impacts water quality and agricultural productivity. In Rivers State, saltwater intrusion into rivers and groundwater sources has decreased soil fertility and crop yields, impacting food security and </w:t>
      </w:r>
      <w:r w:rsidR="00ED2CD1">
        <w:rPr>
          <w:rFonts w:ascii="Times New Roman" w:hAnsi="Times New Roman" w:cs="Times New Roman"/>
          <w:sz w:val="24"/>
          <w:szCs w:val="24"/>
        </w:rPr>
        <w:t>rural livelihoods</w:t>
      </w:r>
    </w:p>
    <w:p w14:paraId="6877FFDA" w14:textId="77777777" w:rsidR="00EE182F" w:rsidRDefault="00C819D3" w:rsidP="00702EA2">
      <w:pPr>
        <w:spacing w:line="360" w:lineRule="auto"/>
        <w:jc w:val="both"/>
      </w:pPr>
      <w:r w:rsidRPr="00C819D3">
        <w:rPr>
          <w:rFonts w:ascii="Times New Roman" w:hAnsi="Times New Roman" w:cs="Times New Roman"/>
          <w:sz w:val="24"/>
          <w:szCs w:val="24"/>
        </w:rPr>
        <w:lastRenderedPageBreak/>
        <w:t xml:space="preserve">Another significant biophysical effect of climate change in Rivers State is biodiversity loss. Numerous plant and animal species have been displaced due to habitat modification brought on by coastal erosion, flooding, and saltwater intrusion. </w:t>
      </w:r>
      <w:r w:rsidR="005D2363" w:rsidRPr="00976D13">
        <w:rPr>
          <w:rFonts w:ascii="Times New Roman" w:eastAsia="Times New Roman" w:hAnsi="Times New Roman" w:cs="Times New Roman"/>
          <w:sz w:val="24"/>
          <w:szCs w:val="24"/>
        </w:rPr>
        <w:t>According to Okorie and Ijah (2020), saltwater intrusion is causing trees used for traditional crafts, food, medicine, and home construction to go extinct in many rural areas in Rivers State. This is because the seawater slowly seeps into the earth due to the yearly floods. Since ocean acidification brought on by climate change makes it harder for marine organisms like shrimp, oysters, corals, and so on to form their shells (calcification), members of the riverine community who only rely on collecting periwinkle, shrimp, oysters, crayfish, and so forth find it challenging to make ends meet. Fishermen are also keeping track of their daily losses due to shifting rainfall patterns that alter fish habitats, which alter fish production's distribution, productivity, and species composition. Nearby farmers are also feeling the effects of climate change. Every year, crop yields decline due to climate change's effects on crop and vegetable growth, including altered soil moisture, transpiration, excessive rainfall, and other factors.</w:t>
      </w:r>
    </w:p>
    <w:p w14:paraId="4CC1D434" w14:textId="7C44061E" w:rsidR="006B4124" w:rsidRDefault="005D2363" w:rsidP="00702EA2">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C819D3" w:rsidRPr="00C819D3">
        <w:rPr>
          <w:rFonts w:ascii="Times New Roman" w:hAnsi="Times New Roman" w:cs="Times New Roman"/>
          <w:sz w:val="24"/>
          <w:szCs w:val="24"/>
        </w:rPr>
        <w:t xml:space="preserve">uman activities like deforestation, oil pollution, and increasing sea levels are destroying mangrove forests, vital </w:t>
      </w:r>
      <w:r w:rsidR="00702EA2">
        <w:rPr>
          <w:rFonts w:ascii="Times New Roman" w:hAnsi="Times New Roman" w:cs="Times New Roman"/>
          <w:sz w:val="24"/>
          <w:szCs w:val="24"/>
        </w:rPr>
        <w:t xml:space="preserve">breeding sites for marine life. </w:t>
      </w:r>
      <w:r w:rsidR="00C819D3" w:rsidRPr="00C819D3">
        <w:rPr>
          <w:rFonts w:ascii="Times New Roman" w:hAnsi="Times New Roman" w:cs="Times New Roman"/>
          <w:sz w:val="24"/>
          <w:szCs w:val="24"/>
        </w:rPr>
        <w:t xml:space="preserve">For instance, </w:t>
      </w:r>
      <w:r w:rsidR="00702EA2" w:rsidRPr="00702EA2">
        <w:rPr>
          <w:rFonts w:ascii="Times New Roman" w:hAnsi="Times New Roman" w:cs="Times New Roman"/>
          <w:sz w:val="24"/>
          <w:szCs w:val="24"/>
        </w:rPr>
        <w:t>ornamental fish species</w:t>
      </w:r>
      <w:r w:rsidR="00702EA2">
        <w:t xml:space="preserve"> </w:t>
      </w:r>
      <w:r w:rsidR="00702EA2">
        <w:rPr>
          <w:rFonts w:ascii="Times New Roman" w:hAnsi="Times New Roman" w:cs="Times New Roman"/>
          <w:sz w:val="24"/>
          <w:szCs w:val="24"/>
        </w:rPr>
        <w:t>are</w:t>
      </w:r>
      <w:r w:rsidR="00C819D3" w:rsidRPr="00C819D3">
        <w:rPr>
          <w:rFonts w:ascii="Times New Roman" w:hAnsi="Times New Roman" w:cs="Times New Roman"/>
          <w:sz w:val="24"/>
          <w:szCs w:val="24"/>
        </w:rPr>
        <w:t xml:space="preserve"> at risk of extinction due to the destruction of these ecosystems. Numerous fish species are in danger of going extinct due to the destruction of these ecosystems, which impacts the local fishing communities' means of subsistence. Furthermore, habitat fragmentation brought on by the loss of forest cover has decreased wildlife populations and upset ecological balance.</w:t>
      </w:r>
    </w:p>
    <w:p w14:paraId="58ABBAA9" w14:textId="2D4E9013" w:rsidR="00873E37" w:rsidRDefault="00873E37" w:rsidP="00702EA2">
      <w:pPr>
        <w:spacing w:line="360" w:lineRule="auto"/>
        <w:jc w:val="both"/>
        <w:rPr>
          <w:rFonts w:ascii="Times New Roman" w:hAnsi="Times New Roman" w:cs="Times New Roman"/>
          <w:sz w:val="24"/>
          <w:szCs w:val="24"/>
        </w:rPr>
      </w:pPr>
    </w:p>
    <w:p w14:paraId="39F9F0E9" w14:textId="77777777" w:rsidR="00873E37" w:rsidRPr="00702EA2" w:rsidRDefault="00873E37" w:rsidP="00702EA2">
      <w:pPr>
        <w:spacing w:line="360" w:lineRule="auto"/>
        <w:jc w:val="both"/>
        <w:rPr>
          <w:rFonts w:ascii="Times New Roman" w:hAnsi="Times New Roman" w:cs="Times New Roman"/>
          <w:b/>
          <w:sz w:val="24"/>
          <w:szCs w:val="24"/>
        </w:rPr>
      </w:pPr>
    </w:p>
    <w:p w14:paraId="500578EA" w14:textId="77777777" w:rsidR="006B4124" w:rsidRDefault="00454E0A" w:rsidP="00EE182F">
      <w:pPr>
        <w:spacing w:after="0" w:line="360" w:lineRule="auto"/>
        <w:jc w:val="both"/>
        <w:rPr>
          <w:rFonts w:ascii="Times New Roman" w:hAnsi="Times New Roman" w:cs="Times New Roman"/>
          <w:b/>
          <w:sz w:val="24"/>
          <w:szCs w:val="24"/>
        </w:rPr>
      </w:pPr>
      <w:r w:rsidRPr="00AD248C">
        <w:rPr>
          <w:rFonts w:ascii="Times New Roman" w:hAnsi="Times New Roman" w:cs="Times New Roman"/>
          <w:b/>
          <w:sz w:val="24"/>
          <w:szCs w:val="24"/>
        </w:rPr>
        <w:t xml:space="preserve">Socio-Economic </w:t>
      </w:r>
      <w:r w:rsidR="00AD248C" w:rsidRPr="00AD248C">
        <w:rPr>
          <w:rFonts w:ascii="Times New Roman" w:hAnsi="Times New Roman" w:cs="Times New Roman"/>
          <w:b/>
          <w:sz w:val="24"/>
          <w:szCs w:val="24"/>
        </w:rPr>
        <w:t>Impact of Climate Change on Coastal Communities</w:t>
      </w:r>
      <w:r w:rsidR="00AD248C" w:rsidRPr="00AD248C">
        <w:rPr>
          <w:rFonts w:ascii="Times New Roman" w:eastAsia="Times New Roman" w:hAnsi="Times New Roman" w:cs="Times New Roman"/>
          <w:sz w:val="24"/>
          <w:szCs w:val="24"/>
        </w:rPr>
        <w:t xml:space="preserve"> </w:t>
      </w:r>
      <w:r w:rsidR="00AD248C" w:rsidRPr="00AD248C">
        <w:rPr>
          <w:rFonts w:ascii="Times New Roman" w:eastAsia="Times New Roman" w:hAnsi="Times New Roman" w:cs="Times New Roman"/>
          <w:b/>
          <w:sz w:val="24"/>
          <w:szCs w:val="24"/>
        </w:rPr>
        <w:t>Livelihood</w:t>
      </w:r>
    </w:p>
    <w:p w14:paraId="6BE76F48" w14:textId="098492FA"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hAnsi="Times New Roman" w:cs="Times New Roman"/>
          <w:sz w:val="24"/>
          <w:szCs w:val="24"/>
        </w:rPr>
        <w:t>Coastal communities are in the midst of a pressing crisis, grappling with severe challenges brought on by climate change. This is particularly acute in areas where natural resources underpin economic activity and livelihoods. The socioeconomic effects of climate change are not a distant threat but a current reality, impacting these communities' livelihoods, infrastructure, health, and general economic stability. The loss of arable land, damage to infrastructure, relocation, problems with disease outbreaks, and other socioeconomic effects of climate change on the livelihood of coastal populations are immediate and urgent.</w:t>
      </w:r>
      <w:r>
        <w:rPr>
          <w:rFonts w:ascii="Times New Roman" w:hAnsi="Times New Roman" w:cs="Times New Roman"/>
          <w:b/>
          <w:sz w:val="24"/>
          <w:szCs w:val="24"/>
        </w:rPr>
        <w:t xml:space="preserve"> </w:t>
      </w:r>
      <w:r w:rsidRPr="006B4124">
        <w:rPr>
          <w:rFonts w:ascii="Times New Roman" w:hAnsi="Times New Roman" w:cs="Times New Roman"/>
          <w:sz w:val="24"/>
          <w:szCs w:val="24"/>
        </w:rPr>
        <w:t xml:space="preserve">Despite the significant consequences of climate </w:t>
      </w:r>
      <w:r w:rsidRPr="006B4124">
        <w:rPr>
          <w:rFonts w:ascii="Times New Roman" w:hAnsi="Times New Roman" w:cs="Times New Roman"/>
          <w:sz w:val="24"/>
          <w:szCs w:val="24"/>
        </w:rPr>
        <w:lastRenderedPageBreak/>
        <w:t>change, coastal populations are demonstrating remarkable resilience. Many people who live along the shore depend o</w:t>
      </w:r>
      <w:r w:rsidR="00702EA2">
        <w:rPr>
          <w:rFonts w:ascii="Times New Roman" w:hAnsi="Times New Roman" w:cs="Times New Roman"/>
          <w:sz w:val="24"/>
          <w:szCs w:val="24"/>
        </w:rPr>
        <w:t xml:space="preserve">n farming, fishing, and tourism </w:t>
      </w:r>
      <w:r w:rsidRPr="006B4124">
        <w:rPr>
          <w:rFonts w:ascii="Times New Roman" w:hAnsi="Times New Roman" w:cs="Times New Roman"/>
          <w:sz w:val="24"/>
          <w:szCs w:val="24"/>
        </w:rPr>
        <w:t>all of which are quite susceptible to changes in the climate. Fish populations are disrupted by rising sea levels and warming oceans, which lowers fish catches and fishermen's earnings. Similarly, saltwater intrusion into farmlands brought on by coastal erosion and flooding has a detrimental effect on agricultural output. It makes it harder for farmers to make a living. The primary sources of income for many people living in the coastal areas of Rivers State are farming and fishing. However, climate variability directly impacts household incomes due to its effects on declining fish stocks, unpredictable weather patterns, and the loss of arable land (Bene et al., 2016). As a result of their financial losses, many farmers and fishermen are moving to cities or seek</w:t>
      </w:r>
      <w:r w:rsidR="00702EA2">
        <w:rPr>
          <w:rFonts w:ascii="Times New Roman" w:hAnsi="Times New Roman" w:cs="Times New Roman"/>
          <w:sz w:val="24"/>
          <w:szCs w:val="24"/>
        </w:rPr>
        <w:t>ing new means of income.</w:t>
      </w:r>
    </w:p>
    <w:p w14:paraId="0A7353B0" w14:textId="5CA885F4" w:rsidR="006B4124" w:rsidRDefault="006B4124" w:rsidP="006B4124">
      <w:pPr>
        <w:spacing w:line="360" w:lineRule="auto"/>
        <w:jc w:val="both"/>
        <w:rPr>
          <w:rFonts w:ascii="Times New Roman" w:hAnsi="Times New Roman" w:cs="Times New Roman"/>
          <w:b/>
          <w:sz w:val="24"/>
          <w:szCs w:val="24"/>
        </w:rPr>
      </w:pPr>
      <w:r w:rsidRPr="006B4124">
        <w:rPr>
          <w:rFonts w:ascii="Times New Roman" w:hAnsi="Times New Roman" w:cs="Times New Roman"/>
          <w:sz w:val="24"/>
          <w:szCs w:val="24"/>
        </w:rPr>
        <w:t>Another significant effect of climate change is the intricate web of damage it causes to infrastructure. Homes, roads, and public infrastructure are being destroyed due to rising sea levels and extreme weather events like hurricanes and storm surges. Land loss is accelerated by coastal erosion, which puts further demand on already scarce resources for adaptation and reconstruction and forces communities to relocate. The cost of fixing destroyed infrastructure further weakens local economies, trapping populations in a cycle of poverty and uprooting. This interconnectedness of issues underscores the complexity of the problem.</w:t>
      </w:r>
      <w:r>
        <w:rPr>
          <w:rFonts w:ascii="Times New Roman" w:hAnsi="Times New Roman" w:cs="Times New Roman"/>
          <w:b/>
          <w:sz w:val="24"/>
          <w:szCs w:val="24"/>
        </w:rPr>
        <w:t xml:space="preserve"> </w:t>
      </w:r>
      <w:r w:rsidRPr="006B4124">
        <w:rPr>
          <w:rFonts w:ascii="Times New Roman" w:hAnsi="Times New Roman" w:cs="Times New Roman"/>
          <w:sz w:val="24"/>
          <w:szCs w:val="24"/>
        </w:rPr>
        <w:t>Health issues in coastal areas are also made worse by climate change. Cholera and typhoid epidemics have been reported as a result of flooding and water contamination caused by climate change. Inadequate sanitation exacerbates these health problems, particularly in low-income coastal communities, making children and the elderly more susceptible. The spread of illnesses like cholera and malaria is facilitated by rising temperatures and shifting weather patterns. Flooding-related contaminated water sources raise the risk of waterborne diseases, and food insecurity brought on by diminishing fish supplies and agricultural losses causes malnutrition, especially in vulnerable group</w:t>
      </w:r>
      <w:r>
        <w:rPr>
          <w:rFonts w:ascii="Times New Roman" w:hAnsi="Times New Roman" w:cs="Times New Roman"/>
          <w:sz w:val="24"/>
          <w:szCs w:val="24"/>
        </w:rPr>
        <w:t>s like the elderly and children</w:t>
      </w:r>
      <w:r w:rsidR="005155B1" w:rsidRPr="004A3F1E">
        <w:rPr>
          <w:rFonts w:ascii="Times New Roman" w:eastAsia="Times New Roman" w:hAnsi="Times New Roman" w:cs="Times New Roman"/>
          <w:sz w:val="24"/>
          <w:szCs w:val="24"/>
        </w:rPr>
        <w:t>.</w:t>
      </w:r>
    </w:p>
    <w:p w14:paraId="57C9F32D" w14:textId="77777777"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eastAsia="Times New Roman" w:hAnsi="Times New Roman" w:cs="Times New Roman"/>
          <w:b/>
          <w:bCs/>
          <w:color w:val="0E101A"/>
          <w:sz w:val="24"/>
          <w:szCs w:val="24"/>
        </w:rPr>
        <w:t>Adaptation Strategies to Address Biophysical and Socio-economic Impacts of Climate Change on the Livelihood of Coastal Communities</w:t>
      </w:r>
    </w:p>
    <w:p w14:paraId="75CBB351" w14:textId="77777777" w:rsidR="006B4124" w:rsidRDefault="006B4124" w:rsidP="00EE182F">
      <w:pPr>
        <w:spacing w:after="0" w:line="360" w:lineRule="auto"/>
        <w:jc w:val="both"/>
        <w:rPr>
          <w:rFonts w:ascii="Times New Roman" w:hAnsi="Times New Roman" w:cs="Times New Roman"/>
          <w:b/>
          <w:sz w:val="24"/>
          <w:szCs w:val="24"/>
        </w:rPr>
      </w:pPr>
      <w:r w:rsidRPr="006B4124">
        <w:rPr>
          <w:rFonts w:ascii="Times New Roman" w:eastAsia="Times New Roman" w:hAnsi="Times New Roman" w:cs="Times New Roman"/>
          <w:color w:val="0E101A"/>
          <w:sz w:val="24"/>
          <w:szCs w:val="24"/>
        </w:rPr>
        <w:t>Coastal communities face significant biophysical and socio-economic challenges due to climate change, including sea-level rise, coastal erosion, saltwater intrusion, flooding, loss of biodiversity, declining fishery resources, and disruptions to agricultural activities. These communities adopt biophysical and socio-economic adaptation strategies to mitigate the adverse effects and enhance their resilience. These include:</w:t>
      </w:r>
    </w:p>
    <w:p w14:paraId="63573D07" w14:textId="298501A2" w:rsidR="006B4124" w:rsidRDefault="006B4124" w:rsidP="006B4124">
      <w:pPr>
        <w:spacing w:line="360" w:lineRule="auto"/>
        <w:jc w:val="both"/>
        <w:rPr>
          <w:rFonts w:ascii="Times New Roman" w:hAnsi="Times New Roman" w:cs="Times New Roman"/>
          <w:b/>
          <w:sz w:val="24"/>
          <w:szCs w:val="24"/>
        </w:rPr>
      </w:pPr>
      <w:r w:rsidRPr="006B4124">
        <w:rPr>
          <w:rFonts w:ascii="Times New Roman" w:eastAsia="Times New Roman" w:hAnsi="Times New Roman" w:cs="Times New Roman"/>
          <w:b/>
          <w:bCs/>
          <w:color w:val="0E101A"/>
          <w:sz w:val="24"/>
          <w:szCs w:val="24"/>
        </w:rPr>
        <w:lastRenderedPageBreak/>
        <w:t>Biophysical Adaptation Strategies</w:t>
      </w:r>
      <w:r w:rsidRPr="006B4124">
        <w:rPr>
          <w:rFonts w:ascii="Times New Roman" w:eastAsia="Times New Roman" w:hAnsi="Times New Roman" w:cs="Times New Roman"/>
          <w:color w:val="0E101A"/>
          <w:sz w:val="24"/>
          <w:szCs w:val="24"/>
        </w:rPr>
        <w:t>: One of the key biophysical adaptation strategies employed is mangrove restoration and afforestation. Given the critical role of mangroves in stabilizing coastlines, protecting against storm surges, and serving as breeding grounds for marine life, local communities and environmental organizations have embarked on replanting mangroves along eroded coastal areas. This effort helps to reduce coastal erosion and improve fishery habitats, thereby supporting livelihoods dependent on fishing. Another notable strategy is the construction of embankments and sea walls. Communities vulnerable to flooding and erosion have built sandbag barriers and reinforced shorelines with concrete embankments to minimize damage from risi</w:t>
      </w:r>
      <w:r w:rsidR="00B5792E">
        <w:rPr>
          <w:rFonts w:ascii="Times New Roman" w:eastAsia="Times New Roman" w:hAnsi="Times New Roman" w:cs="Times New Roman"/>
          <w:color w:val="0E101A"/>
          <w:sz w:val="24"/>
          <w:szCs w:val="24"/>
        </w:rPr>
        <w:t xml:space="preserve">ng sea levels and tidal surges. </w:t>
      </w:r>
      <w:r w:rsidRPr="006B4124">
        <w:rPr>
          <w:rFonts w:ascii="Times New Roman" w:eastAsia="Times New Roman" w:hAnsi="Times New Roman" w:cs="Times New Roman"/>
          <w:color w:val="0E101A"/>
          <w:sz w:val="24"/>
          <w:szCs w:val="24"/>
        </w:rPr>
        <w:t xml:space="preserve">Though often requiring external support and funding, these structural interventions have effectively safeguarded settlements and farmlands. Communities have also adopted climate-smart agricultural practices, such as using salt-tolerant crop varieties and implementing improved irrigation techniques to counteract the </w:t>
      </w:r>
      <w:r w:rsidR="00B5792E">
        <w:rPr>
          <w:rFonts w:ascii="Times New Roman" w:eastAsia="Times New Roman" w:hAnsi="Times New Roman" w:cs="Times New Roman"/>
          <w:color w:val="0E101A"/>
          <w:sz w:val="24"/>
          <w:szCs w:val="24"/>
        </w:rPr>
        <w:t xml:space="preserve">effects of saltwater intrusion. </w:t>
      </w:r>
      <w:r w:rsidRPr="006B4124">
        <w:rPr>
          <w:rFonts w:ascii="Times New Roman" w:eastAsia="Times New Roman" w:hAnsi="Times New Roman" w:cs="Times New Roman"/>
          <w:color w:val="0E101A"/>
          <w:sz w:val="24"/>
          <w:szCs w:val="24"/>
        </w:rPr>
        <w:t>These practices help farmers maintain productivity despite changing environmental conditions.</w:t>
      </w:r>
    </w:p>
    <w:p w14:paraId="66A7EE8A" w14:textId="4D32F0BA" w:rsidR="0031354E" w:rsidRPr="006B4124" w:rsidRDefault="00873E37" w:rsidP="006B4124">
      <w:pPr>
        <w:spacing w:line="360" w:lineRule="auto"/>
        <w:jc w:val="both"/>
        <w:rPr>
          <w:rFonts w:ascii="Times New Roman" w:hAnsi="Times New Roman" w:cs="Times New Roman"/>
          <w:b/>
          <w:sz w:val="24"/>
          <w:szCs w:val="24"/>
        </w:rPr>
      </w:pPr>
      <w:r>
        <w:rPr>
          <w:rFonts w:ascii="Times New Roman" w:eastAsia="Times New Roman" w:hAnsi="Times New Roman" w:cs="Times New Roman"/>
          <w:b/>
          <w:bCs/>
          <w:color w:val="0E101A"/>
          <w:sz w:val="24"/>
          <w:szCs w:val="24"/>
        </w:rPr>
        <w:t>Socio-E</w:t>
      </w:r>
      <w:r w:rsidR="006B4124" w:rsidRPr="006B4124">
        <w:rPr>
          <w:rFonts w:ascii="Times New Roman" w:eastAsia="Times New Roman" w:hAnsi="Times New Roman" w:cs="Times New Roman"/>
          <w:b/>
          <w:bCs/>
          <w:color w:val="0E101A"/>
          <w:sz w:val="24"/>
          <w:szCs w:val="24"/>
        </w:rPr>
        <w:t xml:space="preserve">conomic Adaptation Strategies: </w:t>
      </w:r>
      <w:r w:rsidR="006B4124" w:rsidRPr="006B4124">
        <w:rPr>
          <w:rFonts w:ascii="Times New Roman" w:eastAsia="Times New Roman" w:hAnsi="Times New Roman" w:cs="Times New Roman"/>
          <w:color w:val="0E101A"/>
          <w:sz w:val="24"/>
          <w:szCs w:val="24"/>
        </w:rPr>
        <w:t>To cope with socio-economic impacts, many coastal dwellers have diversified their sources of livelihood. Rather than relying solely on fishing or farming, households have ventured into alternative income-generating activities such as petty trading, aquaculture, and artisanal crafts (</w:t>
      </w:r>
      <w:proofErr w:type="spellStart"/>
      <w:r w:rsidR="006B4124" w:rsidRPr="006B4124">
        <w:rPr>
          <w:rFonts w:ascii="Times New Roman" w:eastAsia="Times New Roman" w:hAnsi="Times New Roman" w:cs="Times New Roman"/>
          <w:color w:val="0E101A"/>
          <w:sz w:val="24"/>
          <w:szCs w:val="24"/>
        </w:rPr>
        <w:t>Ibama</w:t>
      </w:r>
      <w:proofErr w:type="spellEnd"/>
      <w:r w:rsidR="006B4124" w:rsidRPr="006B4124">
        <w:rPr>
          <w:rFonts w:ascii="Times New Roman" w:eastAsia="Times New Roman" w:hAnsi="Times New Roman" w:cs="Times New Roman"/>
          <w:color w:val="0E101A"/>
          <w:sz w:val="24"/>
          <w:szCs w:val="24"/>
        </w:rPr>
        <w:t xml:space="preserve"> et al., 2020). This strategy reduces dependency on climate-sensitive occupations and enhances economic resilience.</w:t>
      </w:r>
      <w:r w:rsidR="006B4124" w:rsidRPr="006B4124">
        <w:rPr>
          <w:rFonts w:ascii="Times New Roman" w:eastAsia="Times New Roman" w:hAnsi="Times New Roman" w:cs="Times New Roman"/>
          <w:b/>
          <w:bCs/>
          <w:color w:val="0E101A"/>
          <w:sz w:val="24"/>
          <w:szCs w:val="24"/>
        </w:rPr>
        <w:t xml:space="preserve"> </w:t>
      </w:r>
      <w:r w:rsidR="006B4124" w:rsidRPr="006B4124">
        <w:rPr>
          <w:rFonts w:ascii="Times New Roman" w:eastAsia="Times New Roman" w:hAnsi="Times New Roman" w:cs="Times New Roman"/>
          <w:color w:val="0E101A"/>
          <w:sz w:val="24"/>
          <w:szCs w:val="24"/>
        </w:rPr>
        <w:t>Another critical strategy is community-based resource management and cooperative societies. Local cooperatives have been established to provide financial support, capacity-building, and resource-sharing among members, ensuring better access to credit and markets for climate-affected individuals (Okon et al., 2021). These cooperatives facilitate adopting sustainable fishing and farming practices, promoting long-term community resilience.</w:t>
      </w:r>
      <w:r w:rsidR="006B4124">
        <w:rPr>
          <w:rFonts w:ascii="Times New Roman" w:hAnsi="Times New Roman" w:cs="Times New Roman"/>
          <w:b/>
          <w:sz w:val="24"/>
          <w:szCs w:val="24"/>
        </w:rPr>
        <w:t xml:space="preserve"> </w:t>
      </w:r>
      <w:r w:rsidR="006B4124" w:rsidRPr="006B4124">
        <w:rPr>
          <w:rFonts w:ascii="Times New Roman" w:eastAsia="Times New Roman" w:hAnsi="Times New Roman" w:cs="Times New Roman"/>
          <w:color w:val="0E101A"/>
          <w:sz w:val="24"/>
          <w:szCs w:val="24"/>
        </w:rPr>
        <w:t>Early warning systems and disaster preparedness programs have also been introduced in collaboration with governmental and non-governmental organizations. These systems include weather monitoring, flood alerts, and community sensitization</w:t>
      </w:r>
      <w:r w:rsidR="00B5792E">
        <w:rPr>
          <w:rFonts w:ascii="Times New Roman" w:eastAsia="Times New Roman" w:hAnsi="Times New Roman" w:cs="Times New Roman"/>
          <w:color w:val="0E101A"/>
          <w:sz w:val="24"/>
          <w:szCs w:val="24"/>
        </w:rPr>
        <w:t xml:space="preserve"> on emergency response measures. </w:t>
      </w:r>
      <w:r w:rsidR="006B4124" w:rsidRPr="006B4124">
        <w:rPr>
          <w:rFonts w:ascii="Times New Roman" w:eastAsia="Times New Roman" w:hAnsi="Times New Roman" w:cs="Times New Roman"/>
          <w:color w:val="0E101A"/>
          <w:sz w:val="24"/>
          <w:szCs w:val="24"/>
        </w:rPr>
        <w:t>By enhancing awareness and preparedness, these initiatives reduce vulnerability to extreme weather events and improve community responses to climate hazards. Furthermore, relocation and resettlement plans have been implemented in severely affected areas. Some communities have begun voluntary relocation to less vulnerable inland areas, supported by government policies to reduce expos</w:t>
      </w:r>
      <w:r w:rsidR="00EE182F">
        <w:rPr>
          <w:rFonts w:ascii="Times New Roman" w:eastAsia="Times New Roman" w:hAnsi="Times New Roman" w:cs="Times New Roman"/>
          <w:color w:val="0E101A"/>
          <w:sz w:val="24"/>
          <w:szCs w:val="24"/>
        </w:rPr>
        <w:t xml:space="preserve">ure to high-risk coastal zones. </w:t>
      </w:r>
      <w:r w:rsidR="006B4124" w:rsidRPr="006B4124">
        <w:rPr>
          <w:rFonts w:ascii="Times New Roman" w:eastAsia="Times New Roman" w:hAnsi="Times New Roman" w:cs="Times New Roman"/>
          <w:color w:val="0E101A"/>
          <w:sz w:val="24"/>
          <w:szCs w:val="24"/>
        </w:rPr>
        <w:t xml:space="preserve">While relocation presents </w:t>
      </w:r>
      <w:r w:rsidR="006B4124" w:rsidRPr="006B4124">
        <w:rPr>
          <w:rFonts w:ascii="Times New Roman" w:eastAsia="Times New Roman" w:hAnsi="Times New Roman" w:cs="Times New Roman"/>
          <w:color w:val="0E101A"/>
          <w:sz w:val="24"/>
          <w:szCs w:val="24"/>
        </w:rPr>
        <w:lastRenderedPageBreak/>
        <w:t>economic and social challenges, it remains a viable long-term adaptation strategy for communities facing irreversible environmental threats</w:t>
      </w:r>
      <w:r w:rsidR="0031354E" w:rsidRPr="000C46F5">
        <w:rPr>
          <w:rFonts w:ascii="Times New Roman" w:eastAsia="Times New Roman" w:hAnsi="Times New Roman" w:cs="Times New Roman"/>
          <w:sz w:val="24"/>
          <w:szCs w:val="24"/>
        </w:rPr>
        <w:t>.</w:t>
      </w:r>
    </w:p>
    <w:p w14:paraId="49AA64A8" w14:textId="77777777" w:rsidR="00EE182F" w:rsidRDefault="00011783" w:rsidP="00EE182F">
      <w:pPr>
        <w:pStyle w:val="NormalWeb"/>
        <w:spacing w:before="0" w:beforeAutospacing="0" w:after="0" w:afterAutospacing="0" w:line="360" w:lineRule="auto"/>
        <w:jc w:val="both"/>
        <w:rPr>
          <w:b/>
        </w:rPr>
      </w:pPr>
      <w:r>
        <w:rPr>
          <w:b/>
        </w:rPr>
        <w:t xml:space="preserve">3. </w:t>
      </w:r>
      <w:r w:rsidR="007B7FE7" w:rsidRPr="007B7FE7">
        <w:rPr>
          <w:b/>
        </w:rPr>
        <w:t>Methodology</w:t>
      </w:r>
    </w:p>
    <w:p w14:paraId="4CB7589F" w14:textId="1F648C7E" w:rsidR="007B7FE7" w:rsidRDefault="00976621" w:rsidP="00EE182F">
      <w:pPr>
        <w:pStyle w:val="NormalWeb"/>
        <w:spacing w:before="0" w:beforeAutospacing="0" w:after="0" w:afterAutospacing="0" w:line="360" w:lineRule="auto"/>
        <w:jc w:val="both"/>
      </w:pPr>
      <w:r>
        <w:t>The researchers adopted descriptive survey d</w:t>
      </w:r>
      <w:r w:rsidR="00FC1654">
        <w:t xml:space="preserve">esign. The </w:t>
      </w:r>
      <w:r w:rsidR="00A165E3">
        <w:t>population comprises</w:t>
      </w:r>
      <w:r>
        <w:t xml:space="preserve"> </w:t>
      </w:r>
      <w:r w:rsidR="00D506A6">
        <w:t>3</w:t>
      </w:r>
      <w:r>
        <w:t xml:space="preserve">00 households which </w:t>
      </w:r>
      <w:bookmarkStart w:id="4" w:name="_Hlk179064796"/>
      <w:r>
        <w:t>were randomly selected</w:t>
      </w:r>
      <w:r w:rsidR="00FC1654">
        <w:t xml:space="preserve"> from </w:t>
      </w:r>
      <w:bookmarkEnd w:id="4"/>
      <w:r w:rsidR="00C12305">
        <w:t>three</w:t>
      </w:r>
      <w:r w:rsidR="00FC1654">
        <w:t xml:space="preserve"> </w:t>
      </w:r>
      <w:r w:rsidR="003B75D7">
        <w:t>communities</w:t>
      </w:r>
      <w:r w:rsidR="00FC1654">
        <w:t xml:space="preserve"> in </w:t>
      </w:r>
      <w:proofErr w:type="spellStart"/>
      <w:r w:rsidR="00FC1654">
        <w:t>Okrika</w:t>
      </w:r>
      <w:proofErr w:type="spellEnd"/>
      <w:r w:rsidR="00FC1654">
        <w:t xml:space="preserve"> LGA</w:t>
      </w:r>
      <w:bookmarkStart w:id="5" w:name="_Hlk179064688"/>
      <w:r w:rsidR="00FC1654">
        <w:t xml:space="preserve"> using purposive sampling technique.</w:t>
      </w:r>
      <w:r w:rsidR="00A165E3">
        <w:t xml:space="preserve"> </w:t>
      </w:r>
      <w:bookmarkEnd w:id="5"/>
      <w:r w:rsidR="00A165E3">
        <w:t>These c</w:t>
      </w:r>
      <w:r w:rsidR="003B75D7">
        <w:t>ommunities</w:t>
      </w:r>
      <w:r w:rsidR="00A165E3">
        <w:t xml:space="preserve"> were</w:t>
      </w:r>
      <w:r w:rsidR="006D7858">
        <w:t xml:space="preserve"> </w:t>
      </w:r>
      <w:r w:rsidR="006D7858" w:rsidRPr="00830E9C">
        <w:t>selected</w:t>
      </w:r>
      <w:r w:rsidR="006D7858">
        <w:t xml:space="preserve"> due to its</w:t>
      </w:r>
      <w:r w:rsidR="007B7FE7" w:rsidRPr="00830E9C">
        <w:t xml:space="preserve"> </w:t>
      </w:r>
      <w:r w:rsidR="006D7858">
        <w:t>proximity to the coast and its</w:t>
      </w:r>
      <w:r w:rsidR="007B7FE7" w:rsidRPr="00830E9C">
        <w:t xml:space="preserve"> reliance on fishing and agriculture</w:t>
      </w:r>
      <w:r w:rsidR="00011783">
        <w:t>.</w:t>
      </w:r>
      <w:r w:rsidR="00B40700" w:rsidRPr="00830E9C">
        <w:t xml:space="preserve"> </w:t>
      </w:r>
      <w:r w:rsidR="00094BD7" w:rsidRPr="00830E9C">
        <w:t>Structured questionnaire</w:t>
      </w:r>
      <w:r w:rsidR="007B7FE7" w:rsidRPr="00830E9C">
        <w:t xml:space="preserve"> was administered to</w:t>
      </w:r>
      <w:r w:rsidR="006D7858">
        <w:t xml:space="preserve"> 100 </w:t>
      </w:r>
      <w:r w:rsidR="00A776C9">
        <w:t>households</w:t>
      </w:r>
      <w:r w:rsidR="007B7FE7" w:rsidRPr="00830E9C">
        <w:t xml:space="preserve"> to gather information on livelihood activities, income levels, and perceived changes in climate and environmental conditions.</w:t>
      </w:r>
      <w:r w:rsidR="002A131F">
        <w:t xml:space="preserve"> </w:t>
      </w:r>
      <w:r w:rsidR="000145E5">
        <w:t xml:space="preserve">Out of 100 copies of questionnaire distributed, 94 copies were retrieved as dully filled and was used for data analysis. </w:t>
      </w:r>
      <w:r w:rsidR="00A165E3">
        <w:t xml:space="preserve">Statistical measures used to </w:t>
      </w:r>
      <w:r w:rsidR="00AC7A87">
        <w:t>analyze</w:t>
      </w:r>
      <w:r w:rsidR="00A165E3">
        <w:t xml:space="preserve"> data to answer</w:t>
      </w:r>
      <w:r w:rsidR="00AC7A87">
        <w:t xml:space="preserve"> various research questions were based on response frequencies and means.</w:t>
      </w:r>
      <w:r w:rsidR="00A165E3">
        <w:t xml:space="preserve"> </w:t>
      </w:r>
    </w:p>
    <w:p w14:paraId="6F6E8A6C" w14:textId="66FBC966" w:rsidR="00522A42" w:rsidRDefault="00522A42" w:rsidP="00EE182F">
      <w:pPr>
        <w:pStyle w:val="NormalWeb"/>
        <w:spacing w:before="0" w:beforeAutospacing="0" w:after="0" w:afterAutospacing="0" w:line="360" w:lineRule="auto"/>
        <w:jc w:val="both"/>
      </w:pPr>
    </w:p>
    <w:p w14:paraId="3F002146" w14:textId="77777777" w:rsidR="00EE182F" w:rsidRDefault="00EE182F" w:rsidP="00EE182F">
      <w:pPr>
        <w:spacing w:after="0" w:line="360" w:lineRule="auto"/>
        <w:jc w:val="both"/>
        <w:rPr>
          <w:rFonts w:ascii="Times New Roman" w:hAnsi="Times New Roman" w:cs="Times New Roman"/>
          <w:b/>
          <w:sz w:val="24"/>
          <w:szCs w:val="24"/>
        </w:rPr>
      </w:pPr>
    </w:p>
    <w:p w14:paraId="30CFB7CF" w14:textId="4F01D3D2" w:rsidR="007B7FE7" w:rsidRDefault="00B76898" w:rsidP="00EE18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14:paraId="492B0483" w14:textId="3D02DCDB" w:rsidR="003A1548" w:rsidRPr="003A1548" w:rsidRDefault="00BC359B" w:rsidP="00EE182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Research Question One</w:t>
      </w:r>
      <w:r w:rsidR="003A1548">
        <w:rPr>
          <w:rFonts w:ascii="Times New Roman" w:hAnsi="Times New Roman" w:cs="Times New Roman"/>
          <w:b/>
          <w:sz w:val="24"/>
          <w:szCs w:val="24"/>
        </w:rPr>
        <w:t xml:space="preserve">: To </w:t>
      </w:r>
      <w:r w:rsidR="003A1548" w:rsidRPr="003A1548">
        <w:rPr>
          <w:rFonts w:ascii="Times New Roman" w:hAnsi="Times New Roman" w:cs="Times New Roman"/>
          <w:sz w:val="24"/>
          <w:szCs w:val="24"/>
        </w:rPr>
        <w:t>what extent has climate change impacted on the biophysical environment of coastal communities in Rivers State?</w:t>
      </w:r>
    </w:p>
    <w:p w14:paraId="7236E2FF" w14:textId="59748047" w:rsidR="003B75D7" w:rsidRPr="00826416" w:rsidRDefault="00826416" w:rsidP="006F3F4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1: Mean responses by farmers</w:t>
      </w:r>
      <w:r w:rsidR="00EA3CC5">
        <w:rPr>
          <w:rFonts w:ascii="Times New Roman" w:hAnsi="Times New Roman" w:cs="Times New Roman"/>
          <w:b/>
          <w:bCs/>
          <w:sz w:val="24"/>
          <w:szCs w:val="24"/>
        </w:rPr>
        <w:t xml:space="preserve"> </w:t>
      </w:r>
      <w:r>
        <w:rPr>
          <w:rFonts w:ascii="Times New Roman" w:hAnsi="Times New Roman" w:cs="Times New Roman"/>
          <w:b/>
          <w:bCs/>
          <w:sz w:val="24"/>
          <w:szCs w:val="24"/>
        </w:rPr>
        <w:t xml:space="preserve">(households) on </w:t>
      </w:r>
      <w:bookmarkStart w:id="6" w:name="_Hlk179038595"/>
      <w:r>
        <w:rPr>
          <w:rFonts w:ascii="Times New Roman" w:hAnsi="Times New Roman" w:cs="Times New Roman"/>
          <w:b/>
          <w:bCs/>
          <w:sz w:val="24"/>
          <w:szCs w:val="24"/>
        </w:rPr>
        <w:t xml:space="preserve">the </w:t>
      </w:r>
      <w:r w:rsidRPr="00826416">
        <w:rPr>
          <w:rFonts w:ascii="Times New Roman" w:hAnsi="Times New Roman" w:cs="Times New Roman"/>
          <w:b/>
          <w:bCs/>
          <w:sz w:val="24"/>
          <w:szCs w:val="24"/>
        </w:rPr>
        <w:t>extent to which</w:t>
      </w:r>
      <w:bookmarkStart w:id="7" w:name="_Hlk179050910"/>
      <w:r w:rsidRPr="00826416">
        <w:rPr>
          <w:rFonts w:ascii="Times New Roman" w:hAnsi="Times New Roman" w:cs="Times New Roman"/>
          <w:b/>
          <w:bCs/>
          <w:sz w:val="24"/>
          <w:szCs w:val="24"/>
        </w:rPr>
        <w:t xml:space="preserve"> climate change has impacted on the biophysical environment </w:t>
      </w:r>
      <w:bookmarkEnd w:id="6"/>
      <w:r w:rsidRPr="00826416">
        <w:rPr>
          <w:rFonts w:ascii="Times New Roman" w:hAnsi="Times New Roman" w:cs="Times New Roman"/>
          <w:b/>
          <w:bCs/>
          <w:sz w:val="24"/>
          <w:szCs w:val="24"/>
        </w:rPr>
        <w:t>of coastal communities</w:t>
      </w:r>
      <w:r>
        <w:rPr>
          <w:rFonts w:ascii="Times New Roman" w:hAnsi="Times New Roman" w:cs="Times New Roman"/>
          <w:b/>
          <w:bCs/>
          <w:sz w:val="24"/>
          <w:szCs w:val="24"/>
        </w:rPr>
        <w:t>.</w:t>
      </w:r>
    </w:p>
    <w:tbl>
      <w:tblPr>
        <w:tblStyle w:val="TableGrid"/>
        <w:tblpPr w:leftFromText="180" w:rightFromText="180" w:vertAnchor="text" w:horzAnchor="margin" w:tblpY="-50"/>
        <w:tblW w:w="9535" w:type="dxa"/>
        <w:tblLayout w:type="fixed"/>
        <w:tblLook w:val="04A0" w:firstRow="1" w:lastRow="0" w:firstColumn="1" w:lastColumn="0" w:noHBand="0" w:noVBand="1"/>
      </w:tblPr>
      <w:tblGrid>
        <w:gridCol w:w="591"/>
        <w:gridCol w:w="3274"/>
        <w:gridCol w:w="720"/>
        <w:gridCol w:w="720"/>
        <w:gridCol w:w="630"/>
        <w:gridCol w:w="720"/>
        <w:gridCol w:w="990"/>
        <w:gridCol w:w="720"/>
        <w:gridCol w:w="1170"/>
      </w:tblGrid>
      <w:tr w:rsidR="00826416" w:rsidRPr="00CB0C62" w14:paraId="371D62AC" w14:textId="77777777" w:rsidTr="000145E5">
        <w:trPr>
          <w:trHeight w:val="530"/>
        </w:trPr>
        <w:tc>
          <w:tcPr>
            <w:tcW w:w="591" w:type="dxa"/>
            <w:vMerge w:val="restart"/>
          </w:tcPr>
          <w:bookmarkEnd w:id="7"/>
          <w:p w14:paraId="59D7A719"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lastRenderedPageBreak/>
              <w:t>S/N</w:t>
            </w:r>
          </w:p>
        </w:tc>
        <w:tc>
          <w:tcPr>
            <w:tcW w:w="3274" w:type="dxa"/>
            <w:vMerge w:val="restart"/>
          </w:tcPr>
          <w:p w14:paraId="41325F45" w14:textId="77777777" w:rsidR="00826416" w:rsidRPr="00CB0C62" w:rsidRDefault="00826416" w:rsidP="000145E5">
            <w:pPr>
              <w:jc w:val="center"/>
              <w:rPr>
                <w:rFonts w:ascii="Times New Roman" w:hAnsi="Times New Roman" w:cs="Times New Roman"/>
                <w:b/>
              </w:rPr>
            </w:pPr>
            <w:r w:rsidRPr="00CB0C62">
              <w:rPr>
                <w:rFonts w:ascii="Times New Roman" w:hAnsi="Times New Roman" w:cs="Times New Roman"/>
                <w:b/>
              </w:rPr>
              <w:t>ITEMS</w:t>
            </w:r>
          </w:p>
          <w:p w14:paraId="447DB734" w14:textId="77777777" w:rsidR="00826416" w:rsidRPr="00CB0C62" w:rsidRDefault="00826416" w:rsidP="000145E5">
            <w:pPr>
              <w:rPr>
                <w:rFonts w:ascii="Times New Roman" w:hAnsi="Times New Roman" w:cs="Times New Roman"/>
              </w:rPr>
            </w:pPr>
            <w:r>
              <w:rPr>
                <w:rFonts w:ascii="Times New Roman" w:hAnsi="Times New Roman" w:cs="Times New Roman"/>
              </w:rPr>
              <w:t>Extent</w:t>
            </w:r>
            <w:r w:rsidRPr="00CB0C62">
              <w:rPr>
                <w:rFonts w:ascii="Times New Roman" w:hAnsi="Times New Roman" w:cs="Times New Roman"/>
              </w:rPr>
              <w:t xml:space="preserve"> of climate change </w:t>
            </w:r>
            <w:r>
              <w:rPr>
                <w:rFonts w:ascii="Times New Roman" w:hAnsi="Times New Roman" w:cs="Times New Roman"/>
              </w:rPr>
              <w:t>impact on biophysical environment</w:t>
            </w:r>
          </w:p>
        </w:tc>
        <w:tc>
          <w:tcPr>
            <w:tcW w:w="2790" w:type="dxa"/>
            <w:gridSpan w:val="4"/>
            <w:tcBorders>
              <w:right w:val="single" w:sz="4" w:space="0" w:color="auto"/>
            </w:tcBorders>
          </w:tcPr>
          <w:p w14:paraId="25EA1744"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 xml:space="preserve"> FARMER</w:t>
            </w:r>
            <w:r>
              <w:rPr>
                <w:rFonts w:ascii="Times New Roman" w:hAnsi="Times New Roman" w:cs="Times New Roman"/>
                <w:b/>
              </w:rPr>
              <w:t>S</w:t>
            </w:r>
          </w:p>
        </w:tc>
        <w:tc>
          <w:tcPr>
            <w:tcW w:w="990" w:type="dxa"/>
            <w:vMerge w:val="restart"/>
            <w:tcBorders>
              <w:left w:val="single" w:sz="4" w:space="0" w:color="auto"/>
            </w:tcBorders>
          </w:tcPr>
          <w:p w14:paraId="208B4939"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TOTAL</w:t>
            </w:r>
          </w:p>
        </w:tc>
        <w:tc>
          <w:tcPr>
            <w:tcW w:w="720" w:type="dxa"/>
            <w:vMerge w:val="restart"/>
          </w:tcPr>
          <w:p w14:paraId="1A84C80E" w14:textId="56C996DA" w:rsidR="00826416" w:rsidRPr="00CB0C62" w:rsidRDefault="00C70E86" w:rsidP="00454E0A">
            <w:pPr>
              <w:jc w:val="center"/>
              <w:rPr>
                <w:rFonts w:ascii="Times New Roman" w:hAnsi="Times New Roman" w:cs="Times New Roman"/>
                <w:b/>
              </w:rPr>
            </w:pPr>
            <w:r>
              <w:rPr>
                <w:rFonts w:ascii="Times New Roman" w:hAnsi="Times New Roman" w:cs="Times New Roman"/>
                <w:b/>
              </w:rPr>
              <w:t>X</w:t>
            </w:r>
          </w:p>
        </w:tc>
        <w:tc>
          <w:tcPr>
            <w:tcW w:w="1170" w:type="dxa"/>
            <w:vMerge w:val="restart"/>
          </w:tcPr>
          <w:p w14:paraId="72FB8B56" w14:textId="77777777" w:rsidR="00826416" w:rsidRPr="00CB0C62" w:rsidRDefault="00826416" w:rsidP="00454E0A">
            <w:pPr>
              <w:jc w:val="center"/>
              <w:rPr>
                <w:rFonts w:ascii="Times New Roman" w:hAnsi="Times New Roman" w:cs="Times New Roman"/>
                <w:b/>
              </w:rPr>
            </w:pPr>
            <w:r w:rsidRPr="00CB0C62">
              <w:rPr>
                <w:rFonts w:ascii="Times New Roman" w:hAnsi="Times New Roman" w:cs="Times New Roman"/>
                <w:b/>
              </w:rPr>
              <w:t>D</w:t>
            </w:r>
            <w:r>
              <w:rPr>
                <w:rFonts w:ascii="Times New Roman" w:hAnsi="Times New Roman" w:cs="Times New Roman"/>
                <w:b/>
              </w:rPr>
              <w:t>ecision</w:t>
            </w:r>
          </w:p>
        </w:tc>
      </w:tr>
      <w:tr w:rsidR="00826416" w:rsidRPr="00CB0C62" w14:paraId="5584CEF1" w14:textId="77777777" w:rsidTr="000145E5">
        <w:tc>
          <w:tcPr>
            <w:tcW w:w="591" w:type="dxa"/>
            <w:vMerge/>
          </w:tcPr>
          <w:p w14:paraId="7D5F20D8" w14:textId="77777777" w:rsidR="00826416" w:rsidRPr="00CB0C62" w:rsidRDefault="00826416" w:rsidP="00454E0A">
            <w:pPr>
              <w:jc w:val="center"/>
              <w:rPr>
                <w:rFonts w:ascii="Times New Roman" w:hAnsi="Times New Roman" w:cs="Times New Roman"/>
                <w:b/>
              </w:rPr>
            </w:pPr>
          </w:p>
        </w:tc>
        <w:tc>
          <w:tcPr>
            <w:tcW w:w="3274" w:type="dxa"/>
            <w:vMerge/>
          </w:tcPr>
          <w:p w14:paraId="457BFFCC" w14:textId="77777777" w:rsidR="00826416" w:rsidRPr="00CB0C62" w:rsidRDefault="00826416" w:rsidP="00454E0A">
            <w:pPr>
              <w:jc w:val="center"/>
              <w:rPr>
                <w:rFonts w:ascii="Times New Roman" w:hAnsi="Times New Roman" w:cs="Times New Roman"/>
                <w:b/>
              </w:rPr>
            </w:pPr>
          </w:p>
        </w:tc>
        <w:tc>
          <w:tcPr>
            <w:tcW w:w="720" w:type="dxa"/>
            <w:tcBorders>
              <w:right w:val="single" w:sz="4" w:space="0" w:color="auto"/>
            </w:tcBorders>
          </w:tcPr>
          <w:p w14:paraId="4110FC5E"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VHE</w:t>
            </w:r>
          </w:p>
          <w:p w14:paraId="43AE7206"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4</w:t>
            </w:r>
          </w:p>
        </w:tc>
        <w:tc>
          <w:tcPr>
            <w:tcW w:w="720" w:type="dxa"/>
            <w:tcBorders>
              <w:left w:val="single" w:sz="4" w:space="0" w:color="auto"/>
            </w:tcBorders>
          </w:tcPr>
          <w:p w14:paraId="16591BC9"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HE</w:t>
            </w:r>
          </w:p>
          <w:p w14:paraId="738BAC0F"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3</w:t>
            </w:r>
          </w:p>
        </w:tc>
        <w:tc>
          <w:tcPr>
            <w:tcW w:w="630" w:type="dxa"/>
          </w:tcPr>
          <w:p w14:paraId="5054A493"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LE</w:t>
            </w:r>
          </w:p>
          <w:p w14:paraId="5A3A6F3F"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2</w:t>
            </w:r>
          </w:p>
        </w:tc>
        <w:tc>
          <w:tcPr>
            <w:tcW w:w="720" w:type="dxa"/>
            <w:tcBorders>
              <w:right w:val="single" w:sz="4" w:space="0" w:color="auto"/>
            </w:tcBorders>
          </w:tcPr>
          <w:p w14:paraId="0ECAA78B"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VLE</w:t>
            </w:r>
          </w:p>
          <w:p w14:paraId="0F8A494E" w14:textId="77777777" w:rsidR="00826416" w:rsidRPr="008972B8" w:rsidRDefault="00826416" w:rsidP="00454E0A">
            <w:pPr>
              <w:jc w:val="center"/>
              <w:rPr>
                <w:rFonts w:ascii="Times New Roman" w:hAnsi="Times New Roman" w:cs="Times New Roman"/>
                <w:b/>
              </w:rPr>
            </w:pPr>
            <w:r w:rsidRPr="008972B8">
              <w:rPr>
                <w:rFonts w:ascii="Times New Roman" w:hAnsi="Times New Roman" w:cs="Times New Roman"/>
                <w:b/>
              </w:rPr>
              <w:t>1</w:t>
            </w:r>
          </w:p>
        </w:tc>
        <w:tc>
          <w:tcPr>
            <w:tcW w:w="990" w:type="dxa"/>
            <w:vMerge/>
            <w:tcBorders>
              <w:left w:val="single" w:sz="4" w:space="0" w:color="auto"/>
            </w:tcBorders>
          </w:tcPr>
          <w:p w14:paraId="472AE597" w14:textId="77777777" w:rsidR="00826416" w:rsidRPr="008972B8" w:rsidRDefault="00826416" w:rsidP="00454E0A">
            <w:pPr>
              <w:jc w:val="center"/>
              <w:rPr>
                <w:rFonts w:ascii="Times New Roman" w:hAnsi="Times New Roman" w:cs="Times New Roman"/>
              </w:rPr>
            </w:pPr>
          </w:p>
        </w:tc>
        <w:tc>
          <w:tcPr>
            <w:tcW w:w="720" w:type="dxa"/>
            <w:vMerge/>
          </w:tcPr>
          <w:p w14:paraId="53B6AACB" w14:textId="77777777" w:rsidR="00826416" w:rsidRPr="008972B8" w:rsidRDefault="00826416" w:rsidP="00454E0A">
            <w:pPr>
              <w:jc w:val="center"/>
              <w:rPr>
                <w:rFonts w:ascii="Times New Roman" w:hAnsi="Times New Roman" w:cs="Times New Roman"/>
              </w:rPr>
            </w:pPr>
          </w:p>
        </w:tc>
        <w:tc>
          <w:tcPr>
            <w:tcW w:w="1170" w:type="dxa"/>
            <w:vMerge/>
          </w:tcPr>
          <w:p w14:paraId="21C31EE4" w14:textId="77777777" w:rsidR="00826416" w:rsidRPr="008972B8" w:rsidRDefault="00826416" w:rsidP="00454E0A">
            <w:pPr>
              <w:jc w:val="center"/>
              <w:rPr>
                <w:rFonts w:ascii="Times New Roman" w:hAnsi="Times New Roman" w:cs="Times New Roman"/>
              </w:rPr>
            </w:pPr>
          </w:p>
        </w:tc>
      </w:tr>
      <w:tr w:rsidR="00826416" w:rsidRPr="00CB0C62" w14:paraId="47239397" w14:textId="77777777" w:rsidTr="000145E5">
        <w:tc>
          <w:tcPr>
            <w:tcW w:w="591" w:type="dxa"/>
          </w:tcPr>
          <w:p w14:paraId="6303E3A4"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1.</w:t>
            </w:r>
          </w:p>
        </w:tc>
        <w:tc>
          <w:tcPr>
            <w:tcW w:w="3274" w:type="dxa"/>
          </w:tcPr>
          <w:p w14:paraId="27410098" w14:textId="77777777" w:rsidR="00826416" w:rsidRPr="00CB0C62" w:rsidRDefault="00826416" w:rsidP="00454E0A">
            <w:pPr>
              <w:jc w:val="both"/>
              <w:rPr>
                <w:rFonts w:ascii="Times New Roman" w:hAnsi="Times New Roman" w:cs="Times New Roman"/>
                <w:b/>
              </w:rPr>
            </w:pPr>
            <w:bookmarkStart w:id="8" w:name="_Hlk179051441"/>
            <w:r>
              <w:rPr>
                <w:rFonts w:ascii="Times New Roman" w:eastAsia="Times New Roman" w:hAnsi="Times New Roman" w:cs="Times New Roman"/>
                <w:sz w:val="24"/>
                <w:szCs w:val="24"/>
              </w:rPr>
              <w:t>R</w:t>
            </w:r>
            <w:r w:rsidRPr="00AA66F7">
              <w:rPr>
                <w:rFonts w:ascii="Times New Roman" w:eastAsia="Times New Roman" w:hAnsi="Times New Roman" w:cs="Times New Roman"/>
                <w:sz w:val="24"/>
                <w:szCs w:val="24"/>
              </w:rPr>
              <w:t>ising</w:t>
            </w:r>
            <w:r>
              <w:rPr>
                <w:rFonts w:ascii="Times New Roman" w:eastAsia="Times New Roman" w:hAnsi="Times New Roman" w:cs="Times New Roman"/>
                <w:sz w:val="24"/>
                <w:szCs w:val="24"/>
              </w:rPr>
              <w:t xml:space="preserve"> sea level causes flooding and erosion, that affects the livable lands. </w:t>
            </w:r>
            <w:bookmarkEnd w:id="8"/>
          </w:p>
        </w:tc>
        <w:tc>
          <w:tcPr>
            <w:tcW w:w="720" w:type="dxa"/>
            <w:tcBorders>
              <w:right w:val="single" w:sz="4" w:space="0" w:color="auto"/>
            </w:tcBorders>
          </w:tcPr>
          <w:p w14:paraId="03C07DEC" w14:textId="5E5C3EC2" w:rsidR="00826416" w:rsidRPr="008972B8" w:rsidRDefault="007D0C9C" w:rsidP="00454E0A">
            <w:pPr>
              <w:jc w:val="both"/>
              <w:rPr>
                <w:rFonts w:ascii="Times New Roman" w:hAnsi="Times New Roman" w:cs="Times New Roman"/>
              </w:rPr>
            </w:pPr>
            <w:r w:rsidRPr="008972B8">
              <w:rPr>
                <w:rFonts w:ascii="Times New Roman" w:hAnsi="Times New Roman" w:cs="Times New Roman"/>
              </w:rPr>
              <w:t>60</w:t>
            </w:r>
          </w:p>
          <w:p w14:paraId="0AAB6AC7" w14:textId="11C79461" w:rsidR="00826416" w:rsidRPr="008972B8" w:rsidRDefault="007D0C9C" w:rsidP="00454E0A">
            <w:pPr>
              <w:jc w:val="both"/>
              <w:rPr>
                <w:rFonts w:ascii="Times New Roman" w:hAnsi="Times New Roman" w:cs="Times New Roman"/>
              </w:rPr>
            </w:pPr>
            <w:r w:rsidRPr="008972B8">
              <w:rPr>
                <w:rFonts w:ascii="Times New Roman" w:hAnsi="Times New Roman" w:cs="Times New Roman"/>
              </w:rPr>
              <w:t>(24</w:t>
            </w:r>
            <w:r w:rsidR="00826416" w:rsidRPr="008972B8">
              <w:rPr>
                <w:rFonts w:ascii="Times New Roman" w:hAnsi="Times New Roman" w:cs="Times New Roman"/>
              </w:rPr>
              <w:t>0)</w:t>
            </w:r>
          </w:p>
        </w:tc>
        <w:tc>
          <w:tcPr>
            <w:tcW w:w="720" w:type="dxa"/>
            <w:tcBorders>
              <w:left w:val="single" w:sz="4" w:space="0" w:color="auto"/>
            </w:tcBorders>
          </w:tcPr>
          <w:p w14:paraId="6D2C15E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25</w:t>
            </w:r>
          </w:p>
          <w:p w14:paraId="4F5229C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(75)</w:t>
            </w:r>
          </w:p>
        </w:tc>
        <w:tc>
          <w:tcPr>
            <w:tcW w:w="630" w:type="dxa"/>
          </w:tcPr>
          <w:p w14:paraId="1E1A44F6" w14:textId="05834E8B"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p>
          <w:p w14:paraId="70D460A3" w14:textId="301D5638" w:rsidR="00826416" w:rsidRPr="008972B8" w:rsidRDefault="007D0C9C" w:rsidP="00454E0A">
            <w:pPr>
              <w:jc w:val="both"/>
              <w:rPr>
                <w:rFonts w:ascii="Times New Roman" w:hAnsi="Times New Roman" w:cs="Times New Roman"/>
              </w:rPr>
            </w:pPr>
            <w:r w:rsidRPr="008972B8">
              <w:rPr>
                <w:rFonts w:ascii="Times New Roman" w:hAnsi="Times New Roman" w:cs="Times New Roman"/>
              </w:rPr>
              <w:t>(10</w:t>
            </w:r>
            <w:r w:rsidR="00826416" w:rsidRPr="008972B8">
              <w:rPr>
                <w:rFonts w:ascii="Times New Roman" w:hAnsi="Times New Roman" w:cs="Times New Roman"/>
              </w:rPr>
              <w:t>)</w:t>
            </w:r>
          </w:p>
        </w:tc>
        <w:tc>
          <w:tcPr>
            <w:tcW w:w="720" w:type="dxa"/>
          </w:tcPr>
          <w:p w14:paraId="1E8C542A" w14:textId="277E12BB"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p>
          <w:p w14:paraId="088587FB" w14:textId="6A3ABB1E" w:rsidR="00826416" w:rsidRPr="008972B8" w:rsidRDefault="00984674" w:rsidP="00454E0A">
            <w:pPr>
              <w:jc w:val="both"/>
              <w:rPr>
                <w:rFonts w:ascii="Times New Roman" w:hAnsi="Times New Roman" w:cs="Times New Roman"/>
              </w:rPr>
            </w:pPr>
            <w:r w:rsidRPr="008972B8">
              <w:rPr>
                <w:rFonts w:ascii="Times New Roman" w:hAnsi="Times New Roman" w:cs="Times New Roman"/>
              </w:rPr>
              <w:t>(</w:t>
            </w:r>
            <w:r w:rsidR="007D0C9C" w:rsidRPr="008972B8">
              <w:rPr>
                <w:rFonts w:ascii="Times New Roman" w:hAnsi="Times New Roman" w:cs="Times New Roman"/>
              </w:rPr>
              <w:t>4</w:t>
            </w:r>
            <w:r w:rsidR="00826416" w:rsidRPr="008972B8">
              <w:rPr>
                <w:rFonts w:ascii="Times New Roman" w:hAnsi="Times New Roman" w:cs="Times New Roman"/>
              </w:rPr>
              <w:t>)</w:t>
            </w:r>
          </w:p>
        </w:tc>
        <w:tc>
          <w:tcPr>
            <w:tcW w:w="990" w:type="dxa"/>
          </w:tcPr>
          <w:p w14:paraId="05BE6EEB" w14:textId="60229D03" w:rsidR="00826416" w:rsidRPr="008972B8" w:rsidRDefault="00984674" w:rsidP="00454E0A">
            <w:pPr>
              <w:jc w:val="both"/>
              <w:rPr>
                <w:rFonts w:ascii="Times New Roman" w:hAnsi="Times New Roman" w:cs="Times New Roman"/>
              </w:rPr>
            </w:pPr>
            <w:r w:rsidRPr="008972B8">
              <w:rPr>
                <w:rFonts w:ascii="Times New Roman" w:hAnsi="Times New Roman" w:cs="Times New Roman"/>
              </w:rPr>
              <w:t>9</w:t>
            </w:r>
            <w:r w:rsidR="007D0C9C" w:rsidRPr="008972B8">
              <w:rPr>
                <w:rFonts w:ascii="Times New Roman" w:hAnsi="Times New Roman" w:cs="Times New Roman"/>
              </w:rPr>
              <w:t>4</w:t>
            </w:r>
          </w:p>
          <w:p w14:paraId="75B1F2D4" w14:textId="30B35DB3" w:rsidR="00826416" w:rsidRPr="008972B8" w:rsidRDefault="00984674" w:rsidP="00454E0A">
            <w:pPr>
              <w:jc w:val="both"/>
              <w:rPr>
                <w:rFonts w:ascii="Times New Roman" w:hAnsi="Times New Roman" w:cs="Times New Roman"/>
              </w:rPr>
            </w:pPr>
            <w:r w:rsidRPr="008972B8">
              <w:rPr>
                <w:rFonts w:ascii="Times New Roman" w:hAnsi="Times New Roman" w:cs="Times New Roman"/>
              </w:rPr>
              <w:t>(3</w:t>
            </w:r>
            <w:r w:rsidR="007D0C9C" w:rsidRPr="008972B8">
              <w:rPr>
                <w:rFonts w:ascii="Times New Roman" w:hAnsi="Times New Roman" w:cs="Times New Roman"/>
              </w:rPr>
              <w:t>29</w:t>
            </w:r>
            <w:r w:rsidR="00826416" w:rsidRPr="008972B8">
              <w:rPr>
                <w:rFonts w:ascii="Times New Roman" w:hAnsi="Times New Roman" w:cs="Times New Roman"/>
              </w:rPr>
              <w:t>)</w:t>
            </w:r>
          </w:p>
        </w:tc>
        <w:tc>
          <w:tcPr>
            <w:tcW w:w="720" w:type="dxa"/>
          </w:tcPr>
          <w:p w14:paraId="46BD9777" w14:textId="77777777" w:rsidR="00826416" w:rsidRPr="008972B8" w:rsidRDefault="00826416" w:rsidP="00454E0A">
            <w:pPr>
              <w:jc w:val="both"/>
              <w:rPr>
                <w:rFonts w:ascii="Times New Roman" w:hAnsi="Times New Roman" w:cs="Times New Roman"/>
              </w:rPr>
            </w:pPr>
          </w:p>
          <w:p w14:paraId="7268922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3.5</w:t>
            </w:r>
          </w:p>
        </w:tc>
        <w:tc>
          <w:tcPr>
            <w:tcW w:w="1170" w:type="dxa"/>
          </w:tcPr>
          <w:p w14:paraId="30BC183F" w14:textId="77777777" w:rsidR="00826416" w:rsidRPr="008972B8" w:rsidRDefault="00826416" w:rsidP="00454E0A">
            <w:pPr>
              <w:jc w:val="both"/>
              <w:rPr>
                <w:rFonts w:ascii="Times New Roman" w:hAnsi="Times New Roman" w:cs="Times New Roman"/>
              </w:rPr>
            </w:pPr>
          </w:p>
          <w:p w14:paraId="3AFAEB59" w14:textId="03D5E35D"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tr w:rsidR="00826416" w:rsidRPr="00CB0C62" w14:paraId="7742CAA3" w14:textId="77777777" w:rsidTr="000145E5">
        <w:tc>
          <w:tcPr>
            <w:tcW w:w="591" w:type="dxa"/>
          </w:tcPr>
          <w:p w14:paraId="3AE1F507" w14:textId="77777777" w:rsidR="00826416" w:rsidRPr="00CB0C62" w:rsidRDefault="00826416" w:rsidP="00454E0A">
            <w:pPr>
              <w:jc w:val="center"/>
              <w:rPr>
                <w:rFonts w:ascii="Times New Roman" w:hAnsi="Times New Roman" w:cs="Times New Roman"/>
                <w:b/>
              </w:rPr>
            </w:pPr>
            <w:bookmarkStart w:id="9" w:name="_Hlk179051574"/>
            <w:r>
              <w:rPr>
                <w:rFonts w:ascii="Times New Roman" w:hAnsi="Times New Roman" w:cs="Times New Roman"/>
                <w:b/>
              </w:rPr>
              <w:t>2.</w:t>
            </w:r>
          </w:p>
        </w:tc>
        <w:tc>
          <w:tcPr>
            <w:tcW w:w="3274" w:type="dxa"/>
          </w:tcPr>
          <w:p w14:paraId="0981D9F9" w14:textId="77777777" w:rsidR="00826416" w:rsidRPr="00CB0C62" w:rsidRDefault="00826416" w:rsidP="00454E0A">
            <w:pPr>
              <w:jc w:val="both"/>
              <w:rPr>
                <w:rFonts w:ascii="Times New Roman" w:hAnsi="Times New Roman" w:cs="Times New Roman"/>
                <w:b/>
              </w:rPr>
            </w:pPr>
            <w:r>
              <w:rPr>
                <w:rFonts w:ascii="Times New Roman" w:eastAsia="Times New Roman" w:hAnsi="Times New Roman" w:cs="Times New Roman"/>
                <w:sz w:val="24"/>
                <w:szCs w:val="24"/>
              </w:rPr>
              <w:t>Prolong or i</w:t>
            </w:r>
            <w:r w:rsidRPr="0093132E">
              <w:rPr>
                <w:rFonts w:ascii="Times New Roman" w:eastAsia="Times New Roman" w:hAnsi="Times New Roman" w:cs="Times New Roman"/>
                <w:sz w:val="24"/>
                <w:szCs w:val="24"/>
              </w:rPr>
              <w:t>rregular rainfall</w:t>
            </w:r>
            <w:r>
              <w:rPr>
                <w:rFonts w:ascii="Times New Roman" w:eastAsia="Times New Roman" w:hAnsi="Times New Roman" w:cs="Times New Roman"/>
                <w:sz w:val="24"/>
                <w:szCs w:val="24"/>
              </w:rPr>
              <w:t xml:space="preserve"> leads to proliferation of diseases.</w:t>
            </w:r>
          </w:p>
        </w:tc>
        <w:tc>
          <w:tcPr>
            <w:tcW w:w="720" w:type="dxa"/>
          </w:tcPr>
          <w:p w14:paraId="5593E36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55</w:t>
            </w:r>
          </w:p>
          <w:p w14:paraId="2588886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(220)</w:t>
            </w:r>
          </w:p>
        </w:tc>
        <w:tc>
          <w:tcPr>
            <w:tcW w:w="720" w:type="dxa"/>
          </w:tcPr>
          <w:p w14:paraId="01E53C3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25</w:t>
            </w:r>
          </w:p>
          <w:p w14:paraId="52440CA8"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(75)</w:t>
            </w:r>
          </w:p>
        </w:tc>
        <w:tc>
          <w:tcPr>
            <w:tcW w:w="630" w:type="dxa"/>
          </w:tcPr>
          <w:p w14:paraId="17A65A7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10</w:t>
            </w:r>
          </w:p>
          <w:p w14:paraId="63E9FC2B"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(20)</w:t>
            </w:r>
          </w:p>
        </w:tc>
        <w:tc>
          <w:tcPr>
            <w:tcW w:w="720" w:type="dxa"/>
          </w:tcPr>
          <w:p w14:paraId="227BF582" w14:textId="01D9E0CE"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p>
          <w:p w14:paraId="088647AF" w14:textId="32174E84" w:rsidR="00826416" w:rsidRPr="008972B8" w:rsidRDefault="007D0C9C" w:rsidP="00454E0A">
            <w:pPr>
              <w:jc w:val="both"/>
              <w:rPr>
                <w:rFonts w:ascii="Times New Roman" w:hAnsi="Times New Roman" w:cs="Times New Roman"/>
              </w:rPr>
            </w:pPr>
            <w:r w:rsidRPr="008972B8">
              <w:rPr>
                <w:rFonts w:ascii="Times New Roman" w:hAnsi="Times New Roman" w:cs="Times New Roman"/>
              </w:rPr>
              <w:t>(4</w:t>
            </w:r>
            <w:r w:rsidR="00826416" w:rsidRPr="008972B8">
              <w:rPr>
                <w:rFonts w:ascii="Times New Roman" w:hAnsi="Times New Roman" w:cs="Times New Roman"/>
              </w:rPr>
              <w:t>)</w:t>
            </w:r>
          </w:p>
        </w:tc>
        <w:tc>
          <w:tcPr>
            <w:tcW w:w="990" w:type="dxa"/>
          </w:tcPr>
          <w:p w14:paraId="2278B4AE" w14:textId="44A7239B"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0BB84238" w14:textId="0FC9AE4B" w:rsidR="00826416" w:rsidRPr="008972B8" w:rsidRDefault="007D0C9C" w:rsidP="00454E0A">
            <w:pPr>
              <w:jc w:val="both"/>
              <w:rPr>
                <w:rFonts w:ascii="Times New Roman" w:hAnsi="Times New Roman" w:cs="Times New Roman"/>
              </w:rPr>
            </w:pPr>
            <w:r w:rsidRPr="008972B8">
              <w:rPr>
                <w:rFonts w:ascii="Times New Roman" w:hAnsi="Times New Roman" w:cs="Times New Roman"/>
              </w:rPr>
              <w:t>(319</w:t>
            </w:r>
            <w:r w:rsidR="00826416" w:rsidRPr="008972B8">
              <w:rPr>
                <w:rFonts w:ascii="Times New Roman" w:hAnsi="Times New Roman" w:cs="Times New Roman"/>
              </w:rPr>
              <w:t>)</w:t>
            </w:r>
          </w:p>
        </w:tc>
        <w:tc>
          <w:tcPr>
            <w:tcW w:w="720" w:type="dxa"/>
          </w:tcPr>
          <w:p w14:paraId="36D10B00" w14:textId="77777777" w:rsidR="00826416" w:rsidRPr="008972B8" w:rsidRDefault="00826416" w:rsidP="00454E0A">
            <w:pPr>
              <w:jc w:val="both"/>
              <w:rPr>
                <w:rFonts w:ascii="Times New Roman" w:hAnsi="Times New Roman" w:cs="Times New Roman"/>
              </w:rPr>
            </w:pPr>
          </w:p>
          <w:p w14:paraId="0C9FE2BC" w14:textId="183F5E9E" w:rsidR="00826416" w:rsidRPr="008972B8" w:rsidRDefault="007D0C9C" w:rsidP="00454E0A">
            <w:pPr>
              <w:jc w:val="both"/>
              <w:rPr>
                <w:rFonts w:ascii="Times New Roman" w:hAnsi="Times New Roman" w:cs="Times New Roman"/>
              </w:rPr>
            </w:pPr>
            <w:r w:rsidRPr="008972B8">
              <w:rPr>
                <w:rFonts w:ascii="Times New Roman" w:hAnsi="Times New Roman" w:cs="Times New Roman"/>
              </w:rPr>
              <w:t>3.4</w:t>
            </w:r>
          </w:p>
        </w:tc>
        <w:tc>
          <w:tcPr>
            <w:tcW w:w="1170" w:type="dxa"/>
          </w:tcPr>
          <w:p w14:paraId="6CC9F0B4" w14:textId="77777777" w:rsidR="00826416" w:rsidRPr="008972B8" w:rsidRDefault="00826416" w:rsidP="00454E0A">
            <w:pPr>
              <w:jc w:val="both"/>
              <w:rPr>
                <w:rFonts w:ascii="Times New Roman" w:hAnsi="Times New Roman" w:cs="Times New Roman"/>
              </w:rPr>
            </w:pPr>
          </w:p>
          <w:p w14:paraId="1A242241" w14:textId="5A5A2AE5"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bookmarkEnd w:id="9"/>
      <w:tr w:rsidR="00826416" w:rsidRPr="00CB0C62" w14:paraId="5BA14CA4" w14:textId="77777777" w:rsidTr="000145E5">
        <w:tc>
          <w:tcPr>
            <w:tcW w:w="591" w:type="dxa"/>
          </w:tcPr>
          <w:p w14:paraId="5864C3CD"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3.</w:t>
            </w:r>
          </w:p>
        </w:tc>
        <w:tc>
          <w:tcPr>
            <w:tcW w:w="3274" w:type="dxa"/>
          </w:tcPr>
          <w:p w14:paraId="2CB88197" w14:textId="7037807B" w:rsidR="00826416" w:rsidRPr="00CB0C62" w:rsidRDefault="00826416" w:rsidP="00454E0A">
            <w:pPr>
              <w:jc w:val="both"/>
              <w:rPr>
                <w:rFonts w:ascii="Times New Roman" w:hAnsi="Times New Roman" w:cs="Times New Roman"/>
                <w:b/>
              </w:rPr>
            </w:pPr>
            <w:r>
              <w:rPr>
                <w:rFonts w:ascii="Times New Roman" w:hAnsi="Times New Roman" w:cs="Times New Roman"/>
                <w:sz w:val="24"/>
                <w:szCs w:val="24"/>
              </w:rPr>
              <w:t>Constant rainfall affect</w:t>
            </w:r>
            <w:r w:rsidR="00C12305">
              <w:rPr>
                <w:rFonts w:ascii="Times New Roman" w:hAnsi="Times New Roman" w:cs="Times New Roman"/>
                <w:sz w:val="24"/>
                <w:szCs w:val="24"/>
              </w:rPr>
              <w:t>s</w:t>
            </w:r>
            <w:r>
              <w:rPr>
                <w:rFonts w:ascii="Times New Roman" w:hAnsi="Times New Roman" w:cs="Times New Roman"/>
                <w:sz w:val="24"/>
                <w:szCs w:val="24"/>
              </w:rPr>
              <w:t xml:space="preserve"> crop yields.</w:t>
            </w:r>
          </w:p>
        </w:tc>
        <w:tc>
          <w:tcPr>
            <w:tcW w:w="720" w:type="dxa"/>
          </w:tcPr>
          <w:p w14:paraId="3D5049D5"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 xml:space="preserve"> 26</w:t>
            </w:r>
          </w:p>
          <w:p w14:paraId="4C2D5143"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(104)</w:t>
            </w:r>
          </w:p>
        </w:tc>
        <w:tc>
          <w:tcPr>
            <w:tcW w:w="720" w:type="dxa"/>
          </w:tcPr>
          <w:p w14:paraId="01934BD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23</w:t>
            </w:r>
          </w:p>
          <w:p w14:paraId="0AD20C92"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(69)</w:t>
            </w:r>
          </w:p>
        </w:tc>
        <w:tc>
          <w:tcPr>
            <w:tcW w:w="630" w:type="dxa"/>
          </w:tcPr>
          <w:p w14:paraId="3738E1C2" w14:textId="554CFD4F" w:rsidR="00826416" w:rsidRPr="008972B8" w:rsidRDefault="00F657FF" w:rsidP="00454E0A">
            <w:pPr>
              <w:jc w:val="both"/>
              <w:rPr>
                <w:rFonts w:ascii="Times New Roman" w:hAnsi="Times New Roman" w:cs="Times New Roman"/>
              </w:rPr>
            </w:pPr>
            <w:r w:rsidRPr="008972B8">
              <w:rPr>
                <w:rFonts w:ascii="Times New Roman" w:hAnsi="Times New Roman" w:cs="Times New Roman"/>
              </w:rPr>
              <w:t>10</w:t>
            </w:r>
          </w:p>
          <w:p w14:paraId="1C398E9B" w14:textId="75734DA4" w:rsidR="00826416" w:rsidRPr="008972B8" w:rsidRDefault="00F657FF" w:rsidP="00454E0A">
            <w:pPr>
              <w:jc w:val="both"/>
              <w:rPr>
                <w:rFonts w:ascii="Times New Roman" w:hAnsi="Times New Roman" w:cs="Times New Roman"/>
              </w:rPr>
            </w:pPr>
            <w:r w:rsidRPr="008972B8">
              <w:rPr>
                <w:rFonts w:ascii="Times New Roman" w:hAnsi="Times New Roman" w:cs="Times New Roman"/>
              </w:rPr>
              <w:t>(2</w:t>
            </w:r>
            <w:r w:rsidR="00826416" w:rsidRPr="008972B8">
              <w:rPr>
                <w:rFonts w:ascii="Times New Roman" w:hAnsi="Times New Roman" w:cs="Times New Roman"/>
              </w:rPr>
              <w:t>0)</w:t>
            </w:r>
          </w:p>
        </w:tc>
        <w:tc>
          <w:tcPr>
            <w:tcW w:w="720" w:type="dxa"/>
          </w:tcPr>
          <w:p w14:paraId="6720983D" w14:textId="08D92945" w:rsidR="00826416" w:rsidRPr="008972B8" w:rsidRDefault="00F657FF" w:rsidP="00454E0A">
            <w:pPr>
              <w:jc w:val="both"/>
              <w:rPr>
                <w:rFonts w:ascii="Times New Roman" w:hAnsi="Times New Roman" w:cs="Times New Roman"/>
              </w:rPr>
            </w:pPr>
            <w:r w:rsidRPr="008972B8">
              <w:rPr>
                <w:rFonts w:ascii="Times New Roman" w:hAnsi="Times New Roman" w:cs="Times New Roman"/>
              </w:rPr>
              <w:t>35</w:t>
            </w:r>
          </w:p>
          <w:p w14:paraId="687D4462" w14:textId="39AE4AA6" w:rsidR="00826416" w:rsidRPr="008972B8" w:rsidRDefault="00F657FF" w:rsidP="00454E0A">
            <w:pPr>
              <w:jc w:val="both"/>
              <w:rPr>
                <w:rFonts w:ascii="Times New Roman" w:hAnsi="Times New Roman" w:cs="Times New Roman"/>
              </w:rPr>
            </w:pPr>
            <w:r w:rsidRPr="008972B8">
              <w:rPr>
                <w:rFonts w:ascii="Times New Roman" w:hAnsi="Times New Roman" w:cs="Times New Roman"/>
              </w:rPr>
              <w:t>(35</w:t>
            </w:r>
            <w:r w:rsidR="00826416" w:rsidRPr="008972B8">
              <w:rPr>
                <w:rFonts w:ascii="Times New Roman" w:hAnsi="Times New Roman" w:cs="Times New Roman"/>
              </w:rPr>
              <w:t>)</w:t>
            </w:r>
          </w:p>
        </w:tc>
        <w:tc>
          <w:tcPr>
            <w:tcW w:w="990" w:type="dxa"/>
          </w:tcPr>
          <w:p w14:paraId="28B556D8"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94</w:t>
            </w:r>
          </w:p>
          <w:p w14:paraId="4FD15DE1" w14:textId="7D6E3215" w:rsidR="00826416" w:rsidRPr="008972B8" w:rsidRDefault="00F657FF" w:rsidP="00454E0A">
            <w:pPr>
              <w:jc w:val="both"/>
              <w:rPr>
                <w:rFonts w:ascii="Times New Roman" w:hAnsi="Times New Roman" w:cs="Times New Roman"/>
              </w:rPr>
            </w:pPr>
            <w:r w:rsidRPr="008972B8">
              <w:rPr>
                <w:rFonts w:ascii="Times New Roman" w:hAnsi="Times New Roman" w:cs="Times New Roman"/>
              </w:rPr>
              <w:t>(228</w:t>
            </w:r>
            <w:r w:rsidR="00826416" w:rsidRPr="008972B8">
              <w:rPr>
                <w:rFonts w:ascii="Times New Roman" w:hAnsi="Times New Roman" w:cs="Times New Roman"/>
              </w:rPr>
              <w:t>)</w:t>
            </w:r>
          </w:p>
        </w:tc>
        <w:tc>
          <w:tcPr>
            <w:tcW w:w="720" w:type="dxa"/>
          </w:tcPr>
          <w:p w14:paraId="2E0B7088" w14:textId="77777777" w:rsidR="00826416" w:rsidRPr="008972B8" w:rsidRDefault="00826416" w:rsidP="00454E0A">
            <w:pPr>
              <w:jc w:val="both"/>
              <w:rPr>
                <w:rFonts w:ascii="Times New Roman" w:hAnsi="Times New Roman" w:cs="Times New Roman"/>
              </w:rPr>
            </w:pPr>
          </w:p>
          <w:p w14:paraId="07E8EB8C" w14:textId="2DCFCEB3"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r w:rsidR="00F657FF" w:rsidRPr="008972B8">
              <w:rPr>
                <w:rFonts w:ascii="Times New Roman" w:hAnsi="Times New Roman" w:cs="Times New Roman"/>
              </w:rPr>
              <w:t>4</w:t>
            </w:r>
          </w:p>
        </w:tc>
        <w:tc>
          <w:tcPr>
            <w:tcW w:w="1170" w:type="dxa"/>
          </w:tcPr>
          <w:p w14:paraId="0DA1210B" w14:textId="77777777" w:rsidR="00826416" w:rsidRPr="008972B8" w:rsidRDefault="00826416" w:rsidP="00454E0A">
            <w:pPr>
              <w:jc w:val="both"/>
              <w:rPr>
                <w:rFonts w:ascii="Times New Roman" w:hAnsi="Times New Roman" w:cs="Times New Roman"/>
              </w:rPr>
            </w:pPr>
          </w:p>
          <w:p w14:paraId="797D6BE6" w14:textId="5DA1CA7B" w:rsidR="00826416" w:rsidRPr="008972B8" w:rsidRDefault="00CA6DEA" w:rsidP="00454E0A">
            <w:pPr>
              <w:jc w:val="both"/>
              <w:rPr>
                <w:rFonts w:ascii="Times New Roman" w:hAnsi="Times New Roman" w:cs="Times New Roman"/>
              </w:rPr>
            </w:pPr>
            <w:r w:rsidRPr="008972B8">
              <w:rPr>
                <w:rFonts w:ascii="Times New Roman" w:hAnsi="Times New Roman" w:cs="Times New Roman"/>
              </w:rPr>
              <w:t>Low</w:t>
            </w:r>
          </w:p>
        </w:tc>
      </w:tr>
      <w:tr w:rsidR="00826416" w:rsidRPr="00CB0C62" w14:paraId="66315747" w14:textId="77777777" w:rsidTr="000145E5">
        <w:tc>
          <w:tcPr>
            <w:tcW w:w="591" w:type="dxa"/>
          </w:tcPr>
          <w:p w14:paraId="5606139B" w14:textId="77777777" w:rsidR="00826416" w:rsidRPr="00CB0C62" w:rsidRDefault="00826416" w:rsidP="00454E0A">
            <w:pPr>
              <w:jc w:val="center"/>
              <w:rPr>
                <w:rFonts w:ascii="Times New Roman" w:hAnsi="Times New Roman" w:cs="Times New Roman"/>
                <w:b/>
              </w:rPr>
            </w:pPr>
            <w:r>
              <w:rPr>
                <w:rFonts w:ascii="Times New Roman" w:hAnsi="Times New Roman" w:cs="Times New Roman"/>
                <w:b/>
              </w:rPr>
              <w:t>4.</w:t>
            </w:r>
          </w:p>
        </w:tc>
        <w:tc>
          <w:tcPr>
            <w:tcW w:w="3274" w:type="dxa"/>
          </w:tcPr>
          <w:p w14:paraId="422B0DF4" w14:textId="77777777" w:rsidR="00826416" w:rsidRPr="00CB0C62" w:rsidRDefault="00826416" w:rsidP="00454E0A">
            <w:pPr>
              <w:jc w:val="both"/>
              <w:rPr>
                <w:rFonts w:ascii="Times New Roman" w:hAnsi="Times New Roman" w:cs="Times New Roman"/>
                <w:b/>
              </w:rPr>
            </w:pPr>
            <w:bookmarkStart w:id="10" w:name="_Hlk179051821"/>
            <w:r>
              <w:rPr>
                <w:rFonts w:ascii="Times New Roman" w:eastAsia="Times New Roman" w:hAnsi="Times New Roman" w:cs="Times New Roman"/>
                <w:sz w:val="24"/>
                <w:szCs w:val="24"/>
              </w:rPr>
              <w:t>Pollution of the seas and rivers</w:t>
            </w:r>
            <w:r w:rsidRPr="0093132E">
              <w:rPr>
                <w:rFonts w:ascii="Times New Roman" w:eastAsia="Times New Roman" w:hAnsi="Times New Roman" w:cs="Times New Roman"/>
                <w:sz w:val="24"/>
                <w:szCs w:val="24"/>
              </w:rPr>
              <w:t xml:space="preserve"> increases</w:t>
            </w:r>
            <w:r w:rsidRPr="00AA66F7">
              <w:rPr>
                <w:rFonts w:ascii="Times New Roman" w:eastAsia="Times New Roman" w:hAnsi="Times New Roman" w:cs="Times New Roman"/>
                <w:sz w:val="24"/>
                <w:szCs w:val="24"/>
              </w:rPr>
              <w:t xml:space="preserve"> ocean acidification</w:t>
            </w:r>
            <w:r>
              <w:rPr>
                <w:rFonts w:ascii="Times New Roman" w:eastAsia="Times New Roman" w:hAnsi="Times New Roman" w:cs="Times New Roman"/>
                <w:sz w:val="24"/>
                <w:szCs w:val="24"/>
              </w:rPr>
              <w:t>.</w:t>
            </w:r>
            <w:bookmarkEnd w:id="10"/>
          </w:p>
        </w:tc>
        <w:tc>
          <w:tcPr>
            <w:tcW w:w="720" w:type="dxa"/>
          </w:tcPr>
          <w:p w14:paraId="08C33205"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53</w:t>
            </w:r>
          </w:p>
          <w:p w14:paraId="43629E4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(212)</w:t>
            </w:r>
          </w:p>
        </w:tc>
        <w:tc>
          <w:tcPr>
            <w:tcW w:w="720" w:type="dxa"/>
          </w:tcPr>
          <w:p w14:paraId="395E763D"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30</w:t>
            </w:r>
          </w:p>
          <w:p w14:paraId="77EACC56"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(90)</w:t>
            </w:r>
          </w:p>
        </w:tc>
        <w:tc>
          <w:tcPr>
            <w:tcW w:w="630" w:type="dxa"/>
          </w:tcPr>
          <w:p w14:paraId="05ADF8B4"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w:t>
            </w:r>
          </w:p>
          <w:p w14:paraId="7E2AD5C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(18)</w:t>
            </w:r>
          </w:p>
        </w:tc>
        <w:tc>
          <w:tcPr>
            <w:tcW w:w="720" w:type="dxa"/>
          </w:tcPr>
          <w:p w14:paraId="4C58ED18" w14:textId="21F0EA0C"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p>
          <w:p w14:paraId="0A8C8079" w14:textId="32EE6041" w:rsidR="00826416" w:rsidRPr="008972B8" w:rsidRDefault="007D0C9C" w:rsidP="00454E0A">
            <w:pPr>
              <w:jc w:val="both"/>
              <w:rPr>
                <w:rFonts w:ascii="Times New Roman" w:hAnsi="Times New Roman" w:cs="Times New Roman"/>
              </w:rPr>
            </w:pPr>
            <w:r w:rsidRPr="008972B8">
              <w:rPr>
                <w:rFonts w:ascii="Times New Roman" w:hAnsi="Times New Roman" w:cs="Times New Roman"/>
              </w:rPr>
              <w:t>(2</w:t>
            </w:r>
            <w:r w:rsidR="00826416" w:rsidRPr="008972B8">
              <w:rPr>
                <w:rFonts w:ascii="Times New Roman" w:hAnsi="Times New Roman" w:cs="Times New Roman"/>
              </w:rPr>
              <w:t>)</w:t>
            </w:r>
          </w:p>
        </w:tc>
        <w:tc>
          <w:tcPr>
            <w:tcW w:w="990" w:type="dxa"/>
          </w:tcPr>
          <w:p w14:paraId="4B2951C3" w14:textId="4E68D3C5"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0B327B56" w14:textId="325AF1BD" w:rsidR="00826416" w:rsidRPr="008972B8" w:rsidRDefault="007D0C9C" w:rsidP="00454E0A">
            <w:pPr>
              <w:jc w:val="both"/>
              <w:rPr>
                <w:rFonts w:ascii="Times New Roman" w:hAnsi="Times New Roman" w:cs="Times New Roman"/>
              </w:rPr>
            </w:pPr>
            <w:r w:rsidRPr="008972B8">
              <w:rPr>
                <w:rFonts w:ascii="Times New Roman" w:hAnsi="Times New Roman" w:cs="Times New Roman"/>
              </w:rPr>
              <w:t>(321</w:t>
            </w:r>
            <w:r w:rsidR="00826416" w:rsidRPr="008972B8">
              <w:rPr>
                <w:rFonts w:ascii="Times New Roman" w:hAnsi="Times New Roman" w:cs="Times New Roman"/>
              </w:rPr>
              <w:t>)</w:t>
            </w:r>
          </w:p>
          <w:p w14:paraId="2AB24F63" w14:textId="77777777" w:rsidR="00826416" w:rsidRPr="008972B8" w:rsidRDefault="00826416" w:rsidP="00454E0A">
            <w:pPr>
              <w:jc w:val="both"/>
              <w:rPr>
                <w:rFonts w:ascii="Times New Roman" w:hAnsi="Times New Roman" w:cs="Times New Roman"/>
              </w:rPr>
            </w:pPr>
          </w:p>
        </w:tc>
        <w:tc>
          <w:tcPr>
            <w:tcW w:w="720" w:type="dxa"/>
          </w:tcPr>
          <w:p w14:paraId="159C44D6" w14:textId="77777777" w:rsidR="00826416" w:rsidRPr="008972B8" w:rsidRDefault="00826416" w:rsidP="00454E0A">
            <w:pPr>
              <w:jc w:val="both"/>
              <w:rPr>
                <w:rFonts w:ascii="Times New Roman" w:hAnsi="Times New Roman" w:cs="Times New Roman"/>
              </w:rPr>
            </w:pPr>
          </w:p>
          <w:p w14:paraId="27097E3D" w14:textId="3AE924C1" w:rsidR="00826416" w:rsidRPr="008972B8" w:rsidRDefault="00CF4E34" w:rsidP="00454E0A">
            <w:pPr>
              <w:jc w:val="both"/>
              <w:rPr>
                <w:rFonts w:ascii="Times New Roman" w:hAnsi="Times New Roman" w:cs="Times New Roman"/>
              </w:rPr>
            </w:pPr>
            <w:r>
              <w:rPr>
                <w:rFonts w:ascii="Times New Roman" w:hAnsi="Times New Roman" w:cs="Times New Roman"/>
              </w:rPr>
              <w:t>3.4</w:t>
            </w:r>
          </w:p>
        </w:tc>
        <w:tc>
          <w:tcPr>
            <w:tcW w:w="1170" w:type="dxa"/>
          </w:tcPr>
          <w:p w14:paraId="323CC25A" w14:textId="77777777" w:rsidR="00826416" w:rsidRPr="008972B8" w:rsidRDefault="00826416" w:rsidP="00454E0A">
            <w:pPr>
              <w:jc w:val="both"/>
              <w:rPr>
                <w:rFonts w:ascii="Times New Roman" w:hAnsi="Times New Roman" w:cs="Times New Roman"/>
              </w:rPr>
            </w:pPr>
          </w:p>
          <w:p w14:paraId="5FF8C884" w14:textId="3AF39117"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tr w:rsidR="00826416" w:rsidRPr="00CB0C62" w14:paraId="176E0CC9" w14:textId="77777777" w:rsidTr="000145E5">
        <w:tc>
          <w:tcPr>
            <w:tcW w:w="591" w:type="dxa"/>
          </w:tcPr>
          <w:p w14:paraId="0DEE2B25" w14:textId="77777777" w:rsidR="00826416" w:rsidRPr="00CB0C62" w:rsidRDefault="00826416" w:rsidP="00454E0A">
            <w:pPr>
              <w:jc w:val="center"/>
              <w:rPr>
                <w:rFonts w:ascii="Times New Roman" w:hAnsi="Times New Roman" w:cs="Times New Roman"/>
                <w:b/>
              </w:rPr>
            </w:pPr>
            <w:bookmarkStart w:id="11" w:name="_Hlk179051871"/>
            <w:r>
              <w:rPr>
                <w:rFonts w:ascii="Times New Roman" w:hAnsi="Times New Roman" w:cs="Times New Roman"/>
                <w:b/>
              </w:rPr>
              <w:t>5.</w:t>
            </w:r>
          </w:p>
        </w:tc>
        <w:tc>
          <w:tcPr>
            <w:tcW w:w="3274" w:type="dxa"/>
          </w:tcPr>
          <w:p w14:paraId="04F9D095" w14:textId="77777777" w:rsidR="00826416" w:rsidRPr="00CB0C62" w:rsidRDefault="00826416" w:rsidP="00454E0A">
            <w:pPr>
              <w:jc w:val="both"/>
              <w:rPr>
                <w:rFonts w:ascii="Times New Roman" w:hAnsi="Times New Roman" w:cs="Times New Roman"/>
                <w:b/>
              </w:rPr>
            </w:pPr>
            <w:r>
              <w:rPr>
                <w:rFonts w:ascii="Times New Roman" w:eastAsia="Times New Roman" w:hAnsi="Times New Roman" w:cs="Times New Roman"/>
                <w:sz w:val="24"/>
                <w:szCs w:val="24"/>
              </w:rPr>
              <w:t>Flooding causes overflow of fresh water into farmlands thereby destroying the ecosystems.</w:t>
            </w:r>
          </w:p>
        </w:tc>
        <w:tc>
          <w:tcPr>
            <w:tcW w:w="720" w:type="dxa"/>
          </w:tcPr>
          <w:p w14:paraId="7EC3A90F"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40</w:t>
            </w:r>
          </w:p>
          <w:p w14:paraId="3339A8D9"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(160)</w:t>
            </w:r>
          </w:p>
        </w:tc>
        <w:tc>
          <w:tcPr>
            <w:tcW w:w="720" w:type="dxa"/>
          </w:tcPr>
          <w:p w14:paraId="460F652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40</w:t>
            </w:r>
          </w:p>
          <w:p w14:paraId="57A928BE" w14:textId="75AB80A7" w:rsidR="00826416" w:rsidRPr="008972B8" w:rsidRDefault="007D0C9C" w:rsidP="00454E0A">
            <w:pPr>
              <w:jc w:val="both"/>
              <w:rPr>
                <w:rFonts w:ascii="Times New Roman" w:hAnsi="Times New Roman" w:cs="Times New Roman"/>
              </w:rPr>
            </w:pPr>
            <w:r w:rsidRPr="008972B8">
              <w:rPr>
                <w:rFonts w:ascii="Times New Roman" w:hAnsi="Times New Roman" w:cs="Times New Roman"/>
              </w:rPr>
              <w:t>(12</w:t>
            </w:r>
            <w:r w:rsidR="00826416" w:rsidRPr="008972B8">
              <w:rPr>
                <w:rFonts w:ascii="Times New Roman" w:hAnsi="Times New Roman" w:cs="Times New Roman"/>
              </w:rPr>
              <w:t>0)</w:t>
            </w:r>
          </w:p>
        </w:tc>
        <w:tc>
          <w:tcPr>
            <w:tcW w:w="630" w:type="dxa"/>
          </w:tcPr>
          <w:p w14:paraId="0F8CE01C" w14:textId="77777777" w:rsidR="00826416" w:rsidRPr="008972B8" w:rsidRDefault="00826416" w:rsidP="00454E0A">
            <w:pPr>
              <w:jc w:val="both"/>
              <w:rPr>
                <w:rFonts w:ascii="Times New Roman" w:hAnsi="Times New Roman" w:cs="Times New Roman"/>
              </w:rPr>
            </w:pPr>
            <w:r w:rsidRPr="008972B8">
              <w:rPr>
                <w:rFonts w:ascii="Times New Roman" w:hAnsi="Times New Roman" w:cs="Times New Roman"/>
              </w:rPr>
              <w:t>9</w:t>
            </w:r>
          </w:p>
          <w:p w14:paraId="2A7E58E8" w14:textId="3B785E84" w:rsidR="00826416" w:rsidRPr="008972B8" w:rsidRDefault="007D0C9C" w:rsidP="00454E0A">
            <w:pPr>
              <w:jc w:val="both"/>
              <w:rPr>
                <w:rFonts w:ascii="Times New Roman" w:hAnsi="Times New Roman" w:cs="Times New Roman"/>
              </w:rPr>
            </w:pPr>
            <w:r w:rsidRPr="008972B8">
              <w:rPr>
                <w:rFonts w:ascii="Times New Roman" w:hAnsi="Times New Roman" w:cs="Times New Roman"/>
              </w:rPr>
              <w:t>(18</w:t>
            </w:r>
            <w:r w:rsidR="00826416" w:rsidRPr="008972B8">
              <w:rPr>
                <w:rFonts w:ascii="Times New Roman" w:hAnsi="Times New Roman" w:cs="Times New Roman"/>
              </w:rPr>
              <w:t>)</w:t>
            </w:r>
          </w:p>
        </w:tc>
        <w:tc>
          <w:tcPr>
            <w:tcW w:w="720" w:type="dxa"/>
          </w:tcPr>
          <w:p w14:paraId="4C2581BD" w14:textId="124217A9"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p>
          <w:p w14:paraId="55EF181C" w14:textId="72E5C48A" w:rsidR="00826416" w:rsidRPr="008972B8" w:rsidRDefault="007D0C9C" w:rsidP="00454E0A">
            <w:pPr>
              <w:jc w:val="both"/>
              <w:rPr>
                <w:rFonts w:ascii="Times New Roman" w:hAnsi="Times New Roman" w:cs="Times New Roman"/>
              </w:rPr>
            </w:pPr>
            <w:r w:rsidRPr="008972B8">
              <w:rPr>
                <w:rFonts w:ascii="Times New Roman" w:hAnsi="Times New Roman" w:cs="Times New Roman"/>
              </w:rPr>
              <w:t>(5</w:t>
            </w:r>
            <w:r w:rsidR="00826416" w:rsidRPr="008972B8">
              <w:rPr>
                <w:rFonts w:ascii="Times New Roman" w:hAnsi="Times New Roman" w:cs="Times New Roman"/>
              </w:rPr>
              <w:t>)</w:t>
            </w:r>
          </w:p>
        </w:tc>
        <w:tc>
          <w:tcPr>
            <w:tcW w:w="990" w:type="dxa"/>
          </w:tcPr>
          <w:p w14:paraId="507CCBF4" w14:textId="6AEC71F1" w:rsidR="00826416" w:rsidRPr="008972B8" w:rsidRDefault="007D0C9C" w:rsidP="00454E0A">
            <w:pPr>
              <w:jc w:val="both"/>
              <w:rPr>
                <w:rFonts w:ascii="Times New Roman" w:hAnsi="Times New Roman" w:cs="Times New Roman"/>
              </w:rPr>
            </w:pPr>
            <w:r w:rsidRPr="008972B8">
              <w:rPr>
                <w:rFonts w:ascii="Times New Roman" w:hAnsi="Times New Roman" w:cs="Times New Roman"/>
              </w:rPr>
              <w:t>94</w:t>
            </w:r>
          </w:p>
          <w:p w14:paraId="5EA92B0D" w14:textId="1F329DAB" w:rsidR="00826416" w:rsidRPr="008972B8" w:rsidRDefault="007D0C9C" w:rsidP="00454E0A">
            <w:pPr>
              <w:jc w:val="both"/>
              <w:rPr>
                <w:rFonts w:ascii="Times New Roman" w:hAnsi="Times New Roman" w:cs="Times New Roman"/>
              </w:rPr>
            </w:pPr>
            <w:r w:rsidRPr="008972B8">
              <w:rPr>
                <w:rFonts w:ascii="Times New Roman" w:hAnsi="Times New Roman" w:cs="Times New Roman"/>
              </w:rPr>
              <w:t>(303</w:t>
            </w:r>
            <w:r w:rsidR="00826416" w:rsidRPr="008972B8">
              <w:rPr>
                <w:rFonts w:ascii="Times New Roman" w:hAnsi="Times New Roman" w:cs="Times New Roman"/>
              </w:rPr>
              <w:t>)</w:t>
            </w:r>
          </w:p>
        </w:tc>
        <w:tc>
          <w:tcPr>
            <w:tcW w:w="720" w:type="dxa"/>
          </w:tcPr>
          <w:p w14:paraId="1AE582A4" w14:textId="77777777" w:rsidR="00826416" w:rsidRPr="008972B8" w:rsidRDefault="00826416" w:rsidP="00454E0A">
            <w:pPr>
              <w:jc w:val="both"/>
              <w:rPr>
                <w:rFonts w:ascii="Times New Roman" w:hAnsi="Times New Roman" w:cs="Times New Roman"/>
              </w:rPr>
            </w:pPr>
          </w:p>
          <w:p w14:paraId="71D19D26" w14:textId="00C25154" w:rsidR="00826416" w:rsidRPr="008972B8" w:rsidRDefault="007D0C9C" w:rsidP="00454E0A">
            <w:pPr>
              <w:jc w:val="both"/>
              <w:rPr>
                <w:rFonts w:ascii="Times New Roman" w:hAnsi="Times New Roman" w:cs="Times New Roman"/>
              </w:rPr>
            </w:pPr>
            <w:r w:rsidRPr="008972B8">
              <w:rPr>
                <w:rFonts w:ascii="Times New Roman" w:hAnsi="Times New Roman" w:cs="Times New Roman"/>
              </w:rPr>
              <w:t>3.2</w:t>
            </w:r>
          </w:p>
        </w:tc>
        <w:tc>
          <w:tcPr>
            <w:tcW w:w="1170" w:type="dxa"/>
          </w:tcPr>
          <w:p w14:paraId="1186B744" w14:textId="77777777" w:rsidR="00826416" w:rsidRPr="008972B8" w:rsidRDefault="00826416" w:rsidP="00454E0A">
            <w:pPr>
              <w:jc w:val="both"/>
              <w:rPr>
                <w:rFonts w:ascii="Times New Roman" w:hAnsi="Times New Roman" w:cs="Times New Roman"/>
              </w:rPr>
            </w:pPr>
          </w:p>
          <w:p w14:paraId="783153F0" w14:textId="36F58E1D" w:rsidR="00826416" w:rsidRPr="008972B8" w:rsidRDefault="00CA6DEA" w:rsidP="00454E0A">
            <w:pPr>
              <w:jc w:val="both"/>
              <w:rPr>
                <w:rFonts w:ascii="Times New Roman" w:hAnsi="Times New Roman" w:cs="Times New Roman"/>
              </w:rPr>
            </w:pPr>
            <w:r w:rsidRPr="008972B8">
              <w:rPr>
                <w:rFonts w:ascii="Times New Roman" w:hAnsi="Times New Roman" w:cs="Times New Roman"/>
              </w:rPr>
              <w:t>High</w:t>
            </w:r>
          </w:p>
        </w:tc>
      </w:tr>
      <w:bookmarkEnd w:id="11"/>
      <w:tr w:rsidR="00A11095" w:rsidRPr="00CB0C62" w14:paraId="115F8CD3" w14:textId="77777777" w:rsidTr="000145E5">
        <w:tc>
          <w:tcPr>
            <w:tcW w:w="7645" w:type="dxa"/>
            <w:gridSpan w:val="7"/>
          </w:tcPr>
          <w:p w14:paraId="5E24738D" w14:textId="72387CDD" w:rsidR="00A11095" w:rsidRPr="000145E5" w:rsidRDefault="003F69A1" w:rsidP="00454E0A">
            <w:pPr>
              <w:jc w:val="both"/>
              <w:rPr>
                <w:rFonts w:ascii="Times New Roman" w:hAnsi="Times New Roman" w:cs="Times New Roman"/>
                <w:b/>
              </w:rPr>
            </w:pPr>
            <w:r w:rsidRPr="000145E5">
              <w:rPr>
                <w:rFonts w:ascii="Times New Roman" w:hAnsi="Times New Roman" w:cs="Times New Roman"/>
                <w:b/>
              </w:rPr>
              <w:t>Aggregate Mean (X) =</w:t>
            </w:r>
          </w:p>
        </w:tc>
        <w:tc>
          <w:tcPr>
            <w:tcW w:w="720" w:type="dxa"/>
          </w:tcPr>
          <w:p w14:paraId="3771D70B" w14:textId="4196A24B" w:rsidR="00A11095" w:rsidRPr="000145E5" w:rsidRDefault="00CF4E34" w:rsidP="00454E0A">
            <w:pPr>
              <w:jc w:val="both"/>
              <w:rPr>
                <w:rFonts w:ascii="Times New Roman" w:hAnsi="Times New Roman" w:cs="Times New Roman"/>
                <w:b/>
              </w:rPr>
            </w:pPr>
            <w:r>
              <w:rPr>
                <w:rFonts w:ascii="Times New Roman" w:hAnsi="Times New Roman" w:cs="Times New Roman"/>
                <w:b/>
              </w:rPr>
              <w:t>3.18</w:t>
            </w:r>
          </w:p>
        </w:tc>
        <w:tc>
          <w:tcPr>
            <w:tcW w:w="1170" w:type="dxa"/>
          </w:tcPr>
          <w:p w14:paraId="25538D46" w14:textId="6933A0DA" w:rsidR="00A11095" w:rsidRPr="000145E5" w:rsidRDefault="00CA6DEA" w:rsidP="00454E0A">
            <w:pPr>
              <w:jc w:val="both"/>
              <w:rPr>
                <w:rFonts w:ascii="Times New Roman" w:hAnsi="Times New Roman" w:cs="Times New Roman"/>
                <w:b/>
              </w:rPr>
            </w:pPr>
            <w:r w:rsidRPr="000145E5">
              <w:rPr>
                <w:rFonts w:ascii="Times New Roman" w:hAnsi="Times New Roman" w:cs="Times New Roman"/>
                <w:b/>
              </w:rPr>
              <w:t>High</w:t>
            </w:r>
          </w:p>
        </w:tc>
      </w:tr>
    </w:tbl>
    <w:p w14:paraId="2EFC1C8A" w14:textId="77777777" w:rsidR="00454E0A" w:rsidRDefault="00454E0A" w:rsidP="006F3F42">
      <w:pPr>
        <w:spacing w:line="360" w:lineRule="auto"/>
        <w:jc w:val="both"/>
        <w:rPr>
          <w:rFonts w:ascii="Times New Roman" w:hAnsi="Times New Roman" w:cs="Times New Roman"/>
          <w:bCs/>
          <w:sz w:val="24"/>
          <w:szCs w:val="24"/>
        </w:rPr>
      </w:pPr>
    </w:p>
    <w:p w14:paraId="48A62EF9" w14:textId="69DA7DE3" w:rsidR="002F313F" w:rsidRPr="009176AB" w:rsidRDefault="001E3078" w:rsidP="001E3078">
      <w:pPr>
        <w:spacing w:line="360" w:lineRule="auto"/>
        <w:jc w:val="both"/>
        <w:rPr>
          <w:rFonts w:ascii="Times New Roman" w:hAnsi="Times New Roman" w:cs="Times New Roman"/>
          <w:sz w:val="24"/>
          <w:szCs w:val="24"/>
        </w:rPr>
      </w:pPr>
      <w:r>
        <w:rPr>
          <w:rFonts w:ascii="Times New Roman" w:hAnsi="Times New Roman" w:cs="Times New Roman"/>
          <w:bCs/>
          <w:sz w:val="24"/>
          <w:szCs w:val="24"/>
        </w:rPr>
        <w:t>Table 1 shows</w:t>
      </w:r>
      <w:r w:rsidR="00826416">
        <w:rPr>
          <w:rFonts w:ascii="Times New Roman" w:hAnsi="Times New Roman" w:cs="Times New Roman"/>
          <w:bCs/>
          <w:sz w:val="24"/>
          <w:szCs w:val="24"/>
        </w:rPr>
        <w:t xml:space="preserve"> that mean scores for items 1</w:t>
      </w:r>
      <w:r w:rsidR="00C12305">
        <w:rPr>
          <w:rFonts w:ascii="Times New Roman" w:hAnsi="Times New Roman" w:cs="Times New Roman"/>
          <w:bCs/>
          <w:sz w:val="24"/>
          <w:szCs w:val="24"/>
        </w:rPr>
        <w:t xml:space="preserve">, 2,4 and </w:t>
      </w:r>
      <w:r w:rsidR="00826416">
        <w:rPr>
          <w:rFonts w:ascii="Times New Roman" w:hAnsi="Times New Roman" w:cs="Times New Roman"/>
          <w:bCs/>
          <w:sz w:val="24"/>
          <w:szCs w:val="24"/>
        </w:rPr>
        <w:t>5, depicting various</w:t>
      </w:r>
      <w:r w:rsidR="00826416">
        <w:rPr>
          <w:rFonts w:ascii="Times New Roman" w:hAnsi="Times New Roman" w:cs="Times New Roman"/>
          <w:sz w:val="24"/>
          <w:szCs w:val="24"/>
        </w:rPr>
        <w:t xml:space="preserve"> </w:t>
      </w:r>
      <w:r w:rsidR="00826416" w:rsidRPr="00826416">
        <w:rPr>
          <w:rFonts w:ascii="Times New Roman" w:hAnsi="Times New Roman" w:cs="Times New Roman"/>
          <w:sz w:val="24"/>
          <w:szCs w:val="24"/>
        </w:rPr>
        <w:t>extent to which climate change has impacted on the biophysical environment</w:t>
      </w:r>
      <w:r w:rsidR="00C12305">
        <w:rPr>
          <w:rFonts w:ascii="Times New Roman" w:hAnsi="Times New Roman" w:cs="Times New Roman"/>
          <w:sz w:val="24"/>
          <w:szCs w:val="24"/>
        </w:rPr>
        <w:t xml:space="preserve">, were respectively greater than the criterion mean of 2.50 except for item 3 which is lesser than it. </w:t>
      </w:r>
      <w:r>
        <w:rPr>
          <w:rFonts w:ascii="Times New Roman" w:hAnsi="Times New Roman" w:cs="Times New Roman"/>
          <w:sz w:val="24"/>
          <w:szCs w:val="24"/>
        </w:rPr>
        <w:t xml:space="preserve">The table shows that </w:t>
      </w:r>
      <w:r w:rsidR="00931690" w:rsidRPr="003A1548">
        <w:rPr>
          <w:rFonts w:ascii="Times New Roman" w:hAnsi="Times New Roman" w:cs="Times New Roman"/>
          <w:sz w:val="24"/>
          <w:szCs w:val="24"/>
        </w:rPr>
        <w:t xml:space="preserve">climate change </w:t>
      </w:r>
      <w:r w:rsidR="00931690">
        <w:rPr>
          <w:rFonts w:ascii="Times New Roman" w:hAnsi="Times New Roman" w:cs="Times New Roman"/>
          <w:sz w:val="24"/>
          <w:szCs w:val="24"/>
        </w:rPr>
        <w:t xml:space="preserve">to a high extent has </w:t>
      </w:r>
      <w:r w:rsidR="00931690" w:rsidRPr="003A1548">
        <w:rPr>
          <w:rFonts w:ascii="Times New Roman" w:hAnsi="Times New Roman" w:cs="Times New Roman"/>
          <w:sz w:val="24"/>
          <w:szCs w:val="24"/>
        </w:rPr>
        <w:t>impacted on the biophysical environment of coastal communities in Rivers State</w:t>
      </w:r>
      <w:r>
        <w:rPr>
          <w:rFonts w:ascii="Times New Roman" w:hAnsi="Times New Roman" w:cs="Times New Roman"/>
          <w:sz w:val="24"/>
          <w:szCs w:val="24"/>
        </w:rPr>
        <w:t xml:space="preserve"> by contributing to rising sea level which </w:t>
      </w:r>
      <w:r>
        <w:rPr>
          <w:rFonts w:ascii="Times New Roman" w:eastAsia="Times New Roman" w:hAnsi="Times New Roman" w:cs="Times New Roman"/>
          <w:sz w:val="24"/>
          <w:szCs w:val="24"/>
        </w:rPr>
        <w:t xml:space="preserve">causes flooding and erosion, that affects the livable lands, </w:t>
      </w:r>
      <w:r w:rsidR="002F313F">
        <w:rPr>
          <w:rFonts w:ascii="Times New Roman" w:eastAsia="Times New Roman" w:hAnsi="Times New Roman" w:cs="Times New Roman"/>
          <w:sz w:val="24"/>
          <w:szCs w:val="24"/>
        </w:rPr>
        <w:t>prolong or i</w:t>
      </w:r>
      <w:r w:rsidR="002F313F" w:rsidRPr="0093132E">
        <w:rPr>
          <w:rFonts w:ascii="Times New Roman" w:eastAsia="Times New Roman" w:hAnsi="Times New Roman" w:cs="Times New Roman"/>
          <w:sz w:val="24"/>
          <w:szCs w:val="24"/>
        </w:rPr>
        <w:t>rregular rainfall</w:t>
      </w:r>
      <w:r w:rsidR="002F313F">
        <w:rPr>
          <w:rFonts w:ascii="Times New Roman" w:eastAsia="Times New Roman" w:hAnsi="Times New Roman" w:cs="Times New Roman"/>
          <w:sz w:val="24"/>
          <w:szCs w:val="24"/>
        </w:rPr>
        <w:t xml:space="preserve"> that leads to proliferation of diseases, </w:t>
      </w:r>
      <w:r w:rsidR="002F313F">
        <w:rPr>
          <w:rFonts w:ascii="Times New Roman" w:hAnsi="Times New Roman" w:cs="Times New Roman"/>
          <w:sz w:val="24"/>
          <w:szCs w:val="24"/>
        </w:rPr>
        <w:t>p</w:t>
      </w:r>
      <w:r w:rsidR="002F313F">
        <w:rPr>
          <w:rFonts w:ascii="Times New Roman" w:eastAsia="Times New Roman" w:hAnsi="Times New Roman" w:cs="Times New Roman"/>
          <w:sz w:val="24"/>
          <w:szCs w:val="24"/>
        </w:rPr>
        <w:t>ollution of the seas and rivers</w:t>
      </w:r>
      <w:r w:rsidR="002F313F" w:rsidRPr="0093132E">
        <w:rPr>
          <w:rFonts w:ascii="Times New Roman" w:eastAsia="Times New Roman" w:hAnsi="Times New Roman" w:cs="Times New Roman"/>
          <w:sz w:val="24"/>
          <w:szCs w:val="24"/>
        </w:rPr>
        <w:t xml:space="preserve"> </w:t>
      </w:r>
      <w:r w:rsidR="002F313F">
        <w:rPr>
          <w:rFonts w:ascii="Times New Roman" w:eastAsia="Times New Roman" w:hAnsi="Times New Roman" w:cs="Times New Roman"/>
          <w:sz w:val="24"/>
          <w:szCs w:val="24"/>
        </w:rPr>
        <w:t xml:space="preserve">that </w:t>
      </w:r>
      <w:r w:rsidR="002F313F" w:rsidRPr="0093132E">
        <w:rPr>
          <w:rFonts w:ascii="Times New Roman" w:eastAsia="Times New Roman" w:hAnsi="Times New Roman" w:cs="Times New Roman"/>
          <w:sz w:val="24"/>
          <w:szCs w:val="24"/>
        </w:rPr>
        <w:t>increases</w:t>
      </w:r>
      <w:r w:rsidR="002F313F" w:rsidRPr="00AA66F7">
        <w:rPr>
          <w:rFonts w:ascii="Times New Roman" w:eastAsia="Times New Roman" w:hAnsi="Times New Roman" w:cs="Times New Roman"/>
          <w:sz w:val="24"/>
          <w:szCs w:val="24"/>
        </w:rPr>
        <w:t xml:space="preserve"> ocean acidification</w:t>
      </w:r>
      <w:r w:rsidR="002F313F">
        <w:rPr>
          <w:rFonts w:ascii="Times New Roman" w:eastAsia="Times New Roman" w:hAnsi="Times New Roman" w:cs="Times New Roman"/>
          <w:sz w:val="24"/>
          <w:szCs w:val="24"/>
        </w:rPr>
        <w:t xml:space="preserve"> and Flooding that causes overflow of fresh water into farmlands thereby destroying the ecosystems.</w:t>
      </w:r>
    </w:p>
    <w:p w14:paraId="57B53C6D" w14:textId="6B441DEF" w:rsidR="00522A42" w:rsidRDefault="00522A42" w:rsidP="003A1548">
      <w:pPr>
        <w:spacing w:line="360" w:lineRule="auto"/>
        <w:jc w:val="both"/>
        <w:rPr>
          <w:rFonts w:ascii="Times New Roman" w:hAnsi="Times New Roman" w:cs="Times New Roman"/>
          <w:b/>
          <w:bCs/>
          <w:sz w:val="24"/>
          <w:szCs w:val="24"/>
        </w:rPr>
      </w:pPr>
    </w:p>
    <w:p w14:paraId="2F3D5635" w14:textId="7D9CC5CA" w:rsidR="00873E37" w:rsidRDefault="00873E37" w:rsidP="003A1548">
      <w:pPr>
        <w:spacing w:line="360" w:lineRule="auto"/>
        <w:jc w:val="both"/>
        <w:rPr>
          <w:rFonts w:ascii="Times New Roman" w:hAnsi="Times New Roman" w:cs="Times New Roman"/>
          <w:b/>
          <w:bCs/>
          <w:sz w:val="24"/>
          <w:szCs w:val="24"/>
        </w:rPr>
      </w:pPr>
    </w:p>
    <w:p w14:paraId="025CCC8C" w14:textId="77777777" w:rsidR="00873E37" w:rsidRDefault="00873E37" w:rsidP="003A1548">
      <w:pPr>
        <w:spacing w:line="360" w:lineRule="auto"/>
        <w:jc w:val="both"/>
        <w:rPr>
          <w:rFonts w:ascii="Times New Roman" w:hAnsi="Times New Roman" w:cs="Times New Roman"/>
          <w:b/>
          <w:bCs/>
          <w:sz w:val="24"/>
          <w:szCs w:val="24"/>
        </w:rPr>
      </w:pPr>
    </w:p>
    <w:p w14:paraId="794E4D13" w14:textId="77777777" w:rsidR="00522A42" w:rsidRDefault="00522A42" w:rsidP="003A1548">
      <w:pPr>
        <w:spacing w:line="360" w:lineRule="auto"/>
        <w:jc w:val="both"/>
        <w:rPr>
          <w:rFonts w:ascii="Times New Roman" w:hAnsi="Times New Roman" w:cs="Times New Roman"/>
          <w:b/>
          <w:bCs/>
          <w:sz w:val="24"/>
          <w:szCs w:val="24"/>
        </w:rPr>
      </w:pPr>
    </w:p>
    <w:p w14:paraId="6068FACC" w14:textId="2EE2C713" w:rsidR="003A1548" w:rsidRDefault="005A1BCF" w:rsidP="003A1548">
      <w:pPr>
        <w:spacing w:line="360" w:lineRule="auto"/>
        <w:jc w:val="both"/>
        <w:rPr>
          <w:rFonts w:ascii="Times New Roman" w:hAnsi="Times New Roman" w:cs="Times New Roman"/>
          <w:sz w:val="24"/>
          <w:szCs w:val="24"/>
        </w:rPr>
      </w:pPr>
      <w:r w:rsidRPr="005A1BCF">
        <w:rPr>
          <w:rFonts w:ascii="Times New Roman" w:hAnsi="Times New Roman" w:cs="Times New Roman"/>
          <w:b/>
          <w:bCs/>
          <w:sz w:val="24"/>
          <w:szCs w:val="24"/>
        </w:rPr>
        <w:t>Research Question Two (RQ2)</w:t>
      </w:r>
      <w:r w:rsidR="003A1548">
        <w:rPr>
          <w:rFonts w:ascii="Times New Roman" w:hAnsi="Times New Roman" w:cs="Times New Roman"/>
          <w:b/>
          <w:bCs/>
          <w:sz w:val="24"/>
          <w:szCs w:val="24"/>
        </w:rPr>
        <w:t xml:space="preserve">: </w:t>
      </w:r>
      <w:r w:rsidR="003A1548" w:rsidRPr="003A1548">
        <w:rPr>
          <w:rFonts w:ascii="Times New Roman" w:hAnsi="Times New Roman" w:cs="Times New Roman"/>
          <w:sz w:val="24"/>
          <w:szCs w:val="24"/>
        </w:rPr>
        <w:t xml:space="preserve">In what ways has climate change </w:t>
      </w:r>
      <w:r w:rsidR="00522A42">
        <w:rPr>
          <w:rFonts w:ascii="Times New Roman" w:hAnsi="Times New Roman" w:cs="Times New Roman"/>
          <w:sz w:val="24"/>
          <w:szCs w:val="24"/>
        </w:rPr>
        <w:t>Impacted on</w:t>
      </w:r>
      <w:r w:rsidR="003A1548" w:rsidRPr="003A1548">
        <w:rPr>
          <w:rFonts w:ascii="Times New Roman" w:hAnsi="Times New Roman" w:cs="Times New Roman"/>
          <w:sz w:val="24"/>
          <w:szCs w:val="24"/>
        </w:rPr>
        <w:t xml:space="preserve"> socio-economic livelihoods of members in these communities?</w:t>
      </w:r>
    </w:p>
    <w:p w14:paraId="3C5DB626" w14:textId="3B57BEBA" w:rsidR="002C539F" w:rsidRPr="00522A42" w:rsidRDefault="00522A42" w:rsidP="00522A42">
      <w:pPr>
        <w:spacing w:line="240" w:lineRule="auto"/>
        <w:jc w:val="both"/>
        <w:rPr>
          <w:rFonts w:ascii="Times New Roman" w:hAnsi="Times New Roman" w:cs="Times New Roman"/>
          <w:b/>
          <w:bCs/>
          <w:sz w:val="24"/>
          <w:szCs w:val="24"/>
        </w:rPr>
      </w:pPr>
      <w:r w:rsidRPr="002C539F">
        <w:rPr>
          <w:rFonts w:ascii="Times New Roman" w:hAnsi="Times New Roman" w:cs="Times New Roman"/>
          <w:b/>
          <w:sz w:val="24"/>
          <w:szCs w:val="24"/>
        </w:rPr>
        <w:lastRenderedPageBreak/>
        <w:t xml:space="preserve">Table 2: Mean responses by </w:t>
      </w:r>
      <w:r>
        <w:rPr>
          <w:rFonts w:ascii="Times New Roman" w:hAnsi="Times New Roman" w:cs="Times New Roman"/>
          <w:b/>
          <w:sz w:val="24"/>
          <w:szCs w:val="24"/>
        </w:rPr>
        <w:t>Community Members on W</w:t>
      </w:r>
      <w:r w:rsidRPr="002C539F">
        <w:rPr>
          <w:rFonts w:ascii="Times New Roman" w:hAnsi="Times New Roman" w:cs="Times New Roman"/>
          <w:b/>
          <w:sz w:val="24"/>
          <w:szCs w:val="24"/>
        </w:rPr>
        <w:t xml:space="preserve">ays </w:t>
      </w:r>
      <w:r>
        <w:rPr>
          <w:rFonts w:ascii="Times New Roman" w:hAnsi="Times New Roman" w:cs="Times New Roman"/>
          <w:b/>
          <w:sz w:val="24"/>
          <w:szCs w:val="24"/>
        </w:rPr>
        <w:t>Climate Change has Impacted on</w:t>
      </w:r>
      <w:r w:rsidRPr="002C539F">
        <w:rPr>
          <w:rFonts w:ascii="Times New Roman" w:hAnsi="Times New Roman" w:cs="Times New Roman"/>
          <w:b/>
          <w:sz w:val="24"/>
          <w:szCs w:val="24"/>
        </w:rPr>
        <w:t xml:space="preserve"> </w:t>
      </w:r>
      <w:r>
        <w:rPr>
          <w:rFonts w:ascii="Times New Roman" w:hAnsi="Times New Roman" w:cs="Times New Roman"/>
          <w:b/>
          <w:sz w:val="24"/>
          <w:szCs w:val="24"/>
        </w:rPr>
        <w:t xml:space="preserve">Their </w:t>
      </w:r>
      <w:r w:rsidRPr="002C539F">
        <w:rPr>
          <w:rFonts w:ascii="Times New Roman" w:hAnsi="Times New Roman" w:cs="Times New Roman"/>
          <w:b/>
          <w:sz w:val="24"/>
          <w:szCs w:val="24"/>
        </w:rPr>
        <w:t>Socio-Economic Livelihoods</w:t>
      </w:r>
      <w:bookmarkStart w:id="12" w:name="_Hlk179042198"/>
      <w:bookmarkStart w:id="13" w:name="_Hlk179055495"/>
    </w:p>
    <w:tbl>
      <w:tblPr>
        <w:tblStyle w:val="TableGrid"/>
        <w:tblpPr w:leftFromText="180" w:rightFromText="180" w:vertAnchor="text" w:horzAnchor="margin" w:tblpY="-50"/>
        <w:tblW w:w="9531" w:type="dxa"/>
        <w:tblLayout w:type="fixed"/>
        <w:tblLook w:val="04A0" w:firstRow="1" w:lastRow="0" w:firstColumn="1" w:lastColumn="0" w:noHBand="0" w:noVBand="1"/>
      </w:tblPr>
      <w:tblGrid>
        <w:gridCol w:w="625"/>
        <w:gridCol w:w="3510"/>
        <w:gridCol w:w="720"/>
        <w:gridCol w:w="720"/>
        <w:gridCol w:w="630"/>
        <w:gridCol w:w="810"/>
        <w:gridCol w:w="720"/>
        <w:gridCol w:w="720"/>
        <w:gridCol w:w="1076"/>
      </w:tblGrid>
      <w:tr w:rsidR="002C539F" w:rsidRPr="00CB0C62" w14:paraId="54073794" w14:textId="77777777" w:rsidTr="00144467">
        <w:trPr>
          <w:trHeight w:val="530"/>
        </w:trPr>
        <w:tc>
          <w:tcPr>
            <w:tcW w:w="625" w:type="dxa"/>
            <w:vMerge w:val="restart"/>
          </w:tcPr>
          <w:bookmarkEnd w:id="12"/>
          <w:bookmarkEnd w:id="13"/>
          <w:p w14:paraId="573DE4FF" w14:textId="77777777" w:rsidR="002C539F" w:rsidRPr="00CB0C62" w:rsidRDefault="002C539F" w:rsidP="003A1548">
            <w:pPr>
              <w:jc w:val="center"/>
              <w:rPr>
                <w:rFonts w:ascii="Times New Roman" w:hAnsi="Times New Roman" w:cs="Times New Roman"/>
                <w:b/>
              </w:rPr>
            </w:pPr>
            <w:r w:rsidRPr="00CB0C62">
              <w:rPr>
                <w:rFonts w:ascii="Times New Roman" w:hAnsi="Times New Roman" w:cs="Times New Roman"/>
                <w:b/>
              </w:rPr>
              <w:t>S/N</w:t>
            </w:r>
          </w:p>
        </w:tc>
        <w:tc>
          <w:tcPr>
            <w:tcW w:w="3510" w:type="dxa"/>
            <w:vMerge w:val="restart"/>
          </w:tcPr>
          <w:p w14:paraId="7C86EC91" w14:textId="77777777" w:rsidR="002C539F" w:rsidRPr="00CB0C62" w:rsidRDefault="002C539F" w:rsidP="003A1548">
            <w:pPr>
              <w:jc w:val="center"/>
              <w:rPr>
                <w:rFonts w:ascii="Times New Roman" w:hAnsi="Times New Roman" w:cs="Times New Roman"/>
                <w:b/>
              </w:rPr>
            </w:pPr>
            <w:r w:rsidRPr="00CB0C62">
              <w:rPr>
                <w:rFonts w:ascii="Times New Roman" w:hAnsi="Times New Roman" w:cs="Times New Roman"/>
                <w:b/>
              </w:rPr>
              <w:t>ITEMS</w:t>
            </w:r>
          </w:p>
          <w:p w14:paraId="5F2E6006" w14:textId="77777777" w:rsidR="002C539F" w:rsidRPr="00CB0C62" w:rsidRDefault="002C539F" w:rsidP="00144467">
            <w:pPr>
              <w:jc w:val="both"/>
              <w:rPr>
                <w:rFonts w:ascii="Times New Roman" w:hAnsi="Times New Roman" w:cs="Times New Roman"/>
              </w:rPr>
            </w:pPr>
            <w:r>
              <w:rPr>
                <w:rFonts w:ascii="Times New Roman" w:hAnsi="Times New Roman" w:cs="Times New Roman"/>
              </w:rPr>
              <w:t>C</w:t>
            </w:r>
            <w:r w:rsidRPr="00CB0C62">
              <w:rPr>
                <w:rFonts w:ascii="Times New Roman" w:hAnsi="Times New Roman" w:cs="Times New Roman"/>
              </w:rPr>
              <w:t>limate change</w:t>
            </w:r>
            <w:r>
              <w:rPr>
                <w:rFonts w:ascii="Times New Roman" w:hAnsi="Times New Roman" w:cs="Times New Roman"/>
              </w:rPr>
              <w:t xml:space="preserve"> impact on the socio-economic livelihoods of community dwellers.</w:t>
            </w:r>
            <w:r w:rsidRPr="00CB0C62">
              <w:rPr>
                <w:rFonts w:ascii="Times New Roman" w:hAnsi="Times New Roman" w:cs="Times New Roman"/>
              </w:rPr>
              <w:t xml:space="preserve"> </w:t>
            </w:r>
          </w:p>
        </w:tc>
        <w:tc>
          <w:tcPr>
            <w:tcW w:w="2880" w:type="dxa"/>
            <w:gridSpan w:val="4"/>
            <w:tcBorders>
              <w:right w:val="single" w:sz="4" w:space="0" w:color="auto"/>
            </w:tcBorders>
          </w:tcPr>
          <w:p w14:paraId="1126AF02" w14:textId="12241AD3" w:rsidR="002C539F" w:rsidRPr="00CB0C62" w:rsidRDefault="003A1548" w:rsidP="003A1548">
            <w:pPr>
              <w:jc w:val="center"/>
              <w:rPr>
                <w:rFonts w:ascii="Times New Roman" w:hAnsi="Times New Roman" w:cs="Times New Roman"/>
                <w:b/>
              </w:rPr>
            </w:pPr>
            <w:r>
              <w:rPr>
                <w:rFonts w:ascii="Times New Roman" w:hAnsi="Times New Roman" w:cs="Times New Roman"/>
                <w:b/>
              </w:rPr>
              <w:t xml:space="preserve"> Farmers</w:t>
            </w:r>
          </w:p>
        </w:tc>
        <w:tc>
          <w:tcPr>
            <w:tcW w:w="720" w:type="dxa"/>
            <w:vMerge w:val="restart"/>
            <w:tcBorders>
              <w:left w:val="single" w:sz="4" w:space="0" w:color="auto"/>
            </w:tcBorders>
          </w:tcPr>
          <w:p w14:paraId="141497A0" w14:textId="11E22E3D" w:rsidR="002C539F" w:rsidRPr="00CB0C62" w:rsidRDefault="003A1548" w:rsidP="003A1548">
            <w:pPr>
              <w:jc w:val="center"/>
              <w:rPr>
                <w:rFonts w:ascii="Times New Roman" w:hAnsi="Times New Roman" w:cs="Times New Roman"/>
                <w:b/>
              </w:rPr>
            </w:pPr>
            <w:r>
              <w:rPr>
                <w:rFonts w:ascii="Times New Roman" w:hAnsi="Times New Roman" w:cs="Times New Roman"/>
                <w:b/>
              </w:rPr>
              <w:t>Total</w:t>
            </w:r>
          </w:p>
        </w:tc>
        <w:tc>
          <w:tcPr>
            <w:tcW w:w="720" w:type="dxa"/>
            <w:vMerge w:val="restart"/>
          </w:tcPr>
          <w:p w14:paraId="75099BEE" w14:textId="4D203269" w:rsidR="002C539F" w:rsidRPr="00CB0C62" w:rsidRDefault="00C70E86" w:rsidP="003A1548">
            <w:pPr>
              <w:jc w:val="center"/>
              <w:rPr>
                <w:rFonts w:ascii="Times New Roman" w:hAnsi="Times New Roman" w:cs="Times New Roman"/>
                <w:b/>
              </w:rPr>
            </w:pPr>
            <w:r>
              <w:rPr>
                <w:rFonts w:ascii="Times New Roman" w:hAnsi="Times New Roman" w:cs="Times New Roman"/>
                <w:b/>
              </w:rPr>
              <w:t>X</w:t>
            </w:r>
          </w:p>
        </w:tc>
        <w:tc>
          <w:tcPr>
            <w:tcW w:w="1076" w:type="dxa"/>
            <w:vMerge w:val="restart"/>
          </w:tcPr>
          <w:p w14:paraId="0CAFEC41" w14:textId="5587AC6A" w:rsidR="002C539F" w:rsidRPr="00CB0C62" w:rsidRDefault="003A1548" w:rsidP="003A1548">
            <w:pPr>
              <w:jc w:val="center"/>
              <w:rPr>
                <w:rFonts w:ascii="Times New Roman" w:hAnsi="Times New Roman" w:cs="Times New Roman"/>
                <w:b/>
              </w:rPr>
            </w:pPr>
            <w:r>
              <w:rPr>
                <w:rFonts w:ascii="Times New Roman" w:hAnsi="Times New Roman" w:cs="Times New Roman"/>
                <w:b/>
              </w:rPr>
              <w:t>Decision</w:t>
            </w:r>
          </w:p>
        </w:tc>
      </w:tr>
      <w:tr w:rsidR="002C539F" w:rsidRPr="00CB0C62" w14:paraId="2B2E780A" w14:textId="77777777" w:rsidTr="00144467">
        <w:trPr>
          <w:trHeight w:val="338"/>
        </w:trPr>
        <w:tc>
          <w:tcPr>
            <w:tcW w:w="625" w:type="dxa"/>
            <w:vMerge/>
          </w:tcPr>
          <w:p w14:paraId="33EC0AEC" w14:textId="77777777" w:rsidR="002C539F" w:rsidRPr="00CB0C62" w:rsidRDefault="002C539F" w:rsidP="003A1548">
            <w:pPr>
              <w:jc w:val="center"/>
              <w:rPr>
                <w:rFonts w:ascii="Times New Roman" w:hAnsi="Times New Roman" w:cs="Times New Roman"/>
                <w:b/>
              </w:rPr>
            </w:pPr>
          </w:p>
        </w:tc>
        <w:tc>
          <w:tcPr>
            <w:tcW w:w="3510" w:type="dxa"/>
            <w:vMerge/>
          </w:tcPr>
          <w:p w14:paraId="016BD7A1" w14:textId="77777777" w:rsidR="002C539F" w:rsidRPr="00CB0C62" w:rsidRDefault="002C539F" w:rsidP="003A1548">
            <w:pPr>
              <w:jc w:val="center"/>
              <w:rPr>
                <w:rFonts w:ascii="Times New Roman" w:hAnsi="Times New Roman" w:cs="Times New Roman"/>
                <w:b/>
              </w:rPr>
            </w:pPr>
          </w:p>
        </w:tc>
        <w:tc>
          <w:tcPr>
            <w:tcW w:w="720" w:type="dxa"/>
            <w:tcBorders>
              <w:right w:val="single" w:sz="4" w:space="0" w:color="auto"/>
            </w:tcBorders>
          </w:tcPr>
          <w:p w14:paraId="213BF170" w14:textId="26C71FE2" w:rsidR="002C539F" w:rsidRPr="008972B8" w:rsidRDefault="006B4124" w:rsidP="003A1548">
            <w:pPr>
              <w:jc w:val="center"/>
              <w:rPr>
                <w:rFonts w:ascii="Times New Roman" w:hAnsi="Times New Roman" w:cs="Times New Roman"/>
              </w:rPr>
            </w:pPr>
            <w:r w:rsidRPr="008972B8">
              <w:rPr>
                <w:rFonts w:ascii="Times New Roman" w:hAnsi="Times New Roman" w:cs="Times New Roman"/>
              </w:rPr>
              <w:t>VHE</w:t>
            </w:r>
          </w:p>
          <w:p w14:paraId="13AA2724"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4</w:t>
            </w:r>
          </w:p>
        </w:tc>
        <w:tc>
          <w:tcPr>
            <w:tcW w:w="720" w:type="dxa"/>
            <w:tcBorders>
              <w:left w:val="single" w:sz="4" w:space="0" w:color="auto"/>
            </w:tcBorders>
          </w:tcPr>
          <w:p w14:paraId="01AC39B4" w14:textId="45BF0E82" w:rsidR="002C539F" w:rsidRPr="008972B8" w:rsidRDefault="006B4124" w:rsidP="003A1548">
            <w:pPr>
              <w:jc w:val="center"/>
              <w:rPr>
                <w:rFonts w:ascii="Times New Roman" w:hAnsi="Times New Roman" w:cs="Times New Roman"/>
              </w:rPr>
            </w:pPr>
            <w:r w:rsidRPr="008972B8">
              <w:rPr>
                <w:rFonts w:ascii="Times New Roman" w:hAnsi="Times New Roman" w:cs="Times New Roman"/>
              </w:rPr>
              <w:t>HE</w:t>
            </w:r>
          </w:p>
          <w:p w14:paraId="472E7144"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3</w:t>
            </w:r>
          </w:p>
        </w:tc>
        <w:tc>
          <w:tcPr>
            <w:tcW w:w="630" w:type="dxa"/>
          </w:tcPr>
          <w:p w14:paraId="5BBC08BF" w14:textId="5D8ABAA6" w:rsidR="002C539F" w:rsidRPr="008972B8" w:rsidRDefault="006B4124" w:rsidP="003A1548">
            <w:pPr>
              <w:jc w:val="center"/>
              <w:rPr>
                <w:rFonts w:ascii="Times New Roman" w:hAnsi="Times New Roman" w:cs="Times New Roman"/>
              </w:rPr>
            </w:pPr>
            <w:r w:rsidRPr="008972B8">
              <w:rPr>
                <w:rFonts w:ascii="Times New Roman" w:hAnsi="Times New Roman" w:cs="Times New Roman"/>
              </w:rPr>
              <w:t>LE</w:t>
            </w:r>
          </w:p>
          <w:p w14:paraId="57A861AD"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2</w:t>
            </w:r>
          </w:p>
        </w:tc>
        <w:tc>
          <w:tcPr>
            <w:tcW w:w="810" w:type="dxa"/>
            <w:tcBorders>
              <w:right w:val="single" w:sz="4" w:space="0" w:color="auto"/>
            </w:tcBorders>
          </w:tcPr>
          <w:p w14:paraId="71B7FEF7" w14:textId="62B437C4" w:rsidR="002C539F" w:rsidRPr="008972B8" w:rsidRDefault="006B4124" w:rsidP="003A1548">
            <w:pPr>
              <w:jc w:val="center"/>
              <w:rPr>
                <w:rFonts w:ascii="Times New Roman" w:hAnsi="Times New Roman" w:cs="Times New Roman"/>
              </w:rPr>
            </w:pPr>
            <w:r w:rsidRPr="008972B8">
              <w:rPr>
                <w:rFonts w:ascii="Times New Roman" w:hAnsi="Times New Roman" w:cs="Times New Roman"/>
              </w:rPr>
              <w:t>VLE</w:t>
            </w:r>
          </w:p>
          <w:p w14:paraId="3ABD30C2" w14:textId="77777777" w:rsidR="002C539F" w:rsidRPr="008972B8" w:rsidRDefault="002C539F" w:rsidP="003A1548">
            <w:pPr>
              <w:jc w:val="center"/>
              <w:rPr>
                <w:rFonts w:ascii="Times New Roman" w:hAnsi="Times New Roman" w:cs="Times New Roman"/>
              </w:rPr>
            </w:pPr>
            <w:r w:rsidRPr="008972B8">
              <w:rPr>
                <w:rFonts w:ascii="Times New Roman" w:hAnsi="Times New Roman" w:cs="Times New Roman"/>
              </w:rPr>
              <w:t>1</w:t>
            </w:r>
          </w:p>
        </w:tc>
        <w:tc>
          <w:tcPr>
            <w:tcW w:w="720" w:type="dxa"/>
            <w:vMerge/>
            <w:tcBorders>
              <w:left w:val="single" w:sz="4" w:space="0" w:color="auto"/>
            </w:tcBorders>
          </w:tcPr>
          <w:p w14:paraId="07045307" w14:textId="77777777" w:rsidR="002C539F" w:rsidRPr="008972B8" w:rsidRDefault="002C539F" w:rsidP="003A1548">
            <w:pPr>
              <w:jc w:val="center"/>
              <w:rPr>
                <w:rFonts w:ascii="Times New Roman" w:hAnsi="Times New Roman" w:cs="Times New Roman"/>
              </w:rPr>
            </w:pPr>
          </w:p>
        </w:tc>
        <w:tc>
          <w:tcPr>
            <w:tcW w:w="720" w:type="dxa"/>
            <w:vMerge/>
          </w:tcPr>
          <w:p w14:paraId="4BF1F122" w14:textId="77777777" w:rsidR="002C539F" w:rsidRPr="008972B8" w:rsidRDefault="002C539F" w:rsidP="003A1548">
            <w:pPr>
              <w:jc w:val="center"/>
              <w:rPr>
                <w:rFonts w:ascii="Times New Roman" w:hAnsi="Times New Roman" w:cs="Times New Roman"/>
              </w:rPr>
            </w:pPr>
          </w:p>
        </w:tc>
        <w:tc>
          <w:tcPr>
            <w:tcW w:w="1076" w:type="dxa"/>
            <w:vMerge/>
          </w:tcPr>
          <w:p w14:paraId="1BBC8B08" w14:textId="77777777" w:rsidR="002C539F" w:rsidRPr="008972B8" w:rsidRDefault="002C539F" w:rsidP="003A1548">
            <w:pPr>
              <w:jc w:val="center"/>
              <w:rPr>
                <w:rFonts w:ascii="Times New Roman" w:hAnsi="Times New Roman" w:cs="Times New Roman"/>
              </w:rPr>
            </w:pPr>
          </w:p>
        </w:tc>
      </w:tr>
      <w:tr w:rsidR="002C539F" w:rsidRPr="00CB0C62" w14:paraId="650C3895" w14:textId="77777777" w:rsidTr="00144467">
        <w:tc>
          <w:tcPr>
            <w:tcW w:w="625" w:type="dxa"/>
          </w:tcPr>
          <w:p w14:paraId="30BFF213" w14:textId="60B82E7D" w:rsidR="002C539F" w:rsidRPr="00CB0C62" w:rsidRDefault="009441CB" w:rsidP="003A1548">
            <w:pPr>
              <w:jc w:val="center"/>
              <w:rPr>
                <w:rFonts w:ascii="Times New Roman" w:hAnsi="Times New Roman" w:cs="Times New Roman"/>
                <w:b/>
              </w:rPr>
            </w:pPr>
            <w:bookmarkStart w:id="14" w:name="_Hlk179055674"/>
            <w:r>
              <w:rPr>
                <w:rFonts w:ascii="Times New Roman" w:hAnsi="Times New Roman" w:cs="Times New Roman"/>
                <w:b/>
              </w:rPr>
              <w:t>6</w:t>
            </w:r>
          </w:p>
        </w:tc>
        <w:tc>
          <w:tcPr>
            <w:tcW w:w="3510" w:type="dxa"/>
          </w:tcPr>
          <w:p w14:paraId="4EB67F98" w14:textId="351BB17D" w:rsidR="002C539F" w:rsidRPr="00CB0C62" w:rsidRDefault="001E3078" w:rsidP="003A1548">
            <w:pPr>
              <w:jc w:val="both"/>
              <w:rPr>
                <w:rFonts w:ascii="Times New Roman" w:hAnsi="Times New Roman" w:cs="Times New Roman"/>
                <w:b/>
              </w:rPr>
            </w:pPr>
            <w:r>
              <w:rPr>
                <w:rFonts w:ascii="Times New Roman" w:eastAsia="Times New Roman" w:hAnsi="Times New Roman" w:cs="Times New Roman"/>
                <w:sz w:val="24"/>
                <w:szCs w:val="24"/>
              </w:rPr>
              <w:t>Community members</w:t>
            </w:r>
            <w:r w:rsidR="002C539F">
              <w:rPr>
                <w:rFonts w:ascii="Times New Roman" w:eastAsia="Times New Roman" w:hAnsi="Times New Roman" w:cs="Times New Roman"/>
                <w:sz w:val="24"/>
                <w:szCs w:val="24"/>
              </w:rPr>
              <w:t xml:space="preserve"> are being  </w:t>
            </w:r>
            <w:r w:rsidR="002C539F">
              <w:rPr>
                <w:rFonts w:ascii="Times New Roman" w:hAnsi="Times New Roman" w:cs="Times New Roman"/>
                <w:sz w:val="24"/>
                <w:szCs w:val="24"/>
              </w:rPr>
              <w:t xml:space="preserve"> displaced of their means of livelihood due to flooding from sea rises.</w:t>
            </w:r>
            <w:r w:rsidR="002C539F">
              <w:rPr>
                <w:rFonts w:ascii="Times New Roman" w:eastAsia="Times New Roman" w:hAnsi="Times New Roman" w:cs="Times New Roman"/>
                <w:sz w:val="24"/>
                <w:szCs w:val="24"/>
              </w:rPr>
              <w:t xml:space="preserve">  </w:t>
            </w:r>
          </w:p>
        </w:tc>
        <w:tc>
          <w:tcPr>
            <w:tcW w:w="720" w:type="dxa"/>
            <w:tcBorders>
              <w:right w:val="single" w:sz="4" w:space="0" w:color="auto"/>
            </w:tcBorders>
          </w:tcPr>
          <w:p w14:paraId="4A49C90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37</w:t>
            </w:r>
          </w:p>
          <w:p w14:paraId="0BB0FC9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(148)</w:t>
            </w:r>
          </w:p>
        </w:tc>
        <w:tc>
          <w:tcPr>
            <w:tcW w:w="720" w:type="dxa"/>
            <w:tcBorders>
              <w:left w:val="single" w:sz="4" w:space="0" w:color="auto"/>
            </w:tcBorders>
          </w:tcPr>
          <w:p w14:paraId="1FD6DC7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26</w:t>
            </w:r>
          </w:p>
          <w:p w14:paraId="10D3754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(78)</w:t>
            </w:r>
          </w:p>
        </w:tc>
        <w:tc>
          <w:tcPr>
            <w:tcW w:w="630" w:type="dxa"/>
          </w:tcPr>
          <w:p w14:paraId="1B46EE4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23</w:t>
            </w:r>
          </w:p>
          <w:p w14:paraId="0B30BAB8"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(46)</w:t>
            </w:r>
          </w:p>
        </w:tc>
        <w:tc>
          <w:tcPr>
            <w:tcW w:w="810" w:type="dxa"/>
          </w:tcPr>
          <w:p w14:paraId="6777E7E7" w14:textId="40340094" w:rsidR="002C539F" w:rsidRPr="008972B8" w:rsidRDefault="00144467" w:rsidP="003A1548">
            <w:pPr>
              <w:jc w:val="both"/>
              <w:rPr>
                <w:rFonts w:ascii="Times New Roman" w:hAnsi="Times New Roman" w:cs="Times New Roman"/>
              </w:rPr>
            </w:pPr>
            <w:r>
              <w:rPr>
                <w:rFonts w:ascii="Times New Roman" w:hAnsi="Times New Roman" w:cs="Times New Roman"/>
              </w:rPr>
              <w:t>8</w:t>
            </w:r>
          </w:p>
          <w:p w14:paraId="7E08788F" w14:textId="4B769B74" w:rsidR="002C539F" w:rsidRPr="008972B8" w:rsidRDefault="00144467" w:rsidP="003A1548">
            <w:pPr>
              <w:jc w:val="both"/>
              <w:rPr>
                <w:rFonts w:ascii="Times New Roman" w:hAnsi="Times New Roman" w:cs="Times New Roman"/>
              </w:rPr>
            </w:pPr>
            <w:r>
              <w:rPr>
                <w:rFonts w:ascii="Times New Roman" w:hAnsi="Times New Roman" w:cs="Times New Roman"/>
              </w:rPr>
              <w:t>(8</w:t>
            </w:r>
            <w:r w:rsidR="002C539F" w:rsidRPr="008972B8">
              <w:rPr>
                <w:rFonts w:ascii="Times New Roman" w:hAnsi="Times New Roman" w:cs="Times New Roman"/>
              </w:rPr>
              <w:t>)</w:t>
            </w:r>
          </w:p>
        </w:tc>
        <w:tc>
          <w:tcPr>
            <w:tcW w:w="720" w:type="dxa"/>
          </w:tcPr>
          <w:p w14:paraId="2605F884" w14:textId="6C91925F" w:rsidR="002C539F" w:rsidRPr="008972B8" w:rsidRDefault="00144467" w:rsidP="003A1548">
            <w:pPr>
              <w:jc w:val="both"/>
              <w:rPr>
                <w:rFonts w:ascii="Times New Roman" w:hAnsi="Times New Roman" w:cs="Times New Roman"/>
              </w:rPr>
            </w:pPr>
            <w:r>
              <w:rPr>
                <w:rFonts w:ascii="Times New Roman" w:hAnsi="Times New Roman" w:cs="Times New Roman"/>
              </w:rPr>
              <w:t>94</w:t>
            </w:r>
          </w:p>
          <w:p w14:paraId="4E1BAF74" w14:textId="541E3903" w:rsidR="002C539F" w:rsidRPr="008972B8" w:rsidRDefault="00144467" w:rsidP="003A1548">
            <w:pPr>
              <w:jc w:val="both"/>
              <w:rPr>
                <w:rFonts w:ascii="Times New Roman" w:hAnsi="Times New Roman" w:cs="Times New Roman"/>
              </w:rPr>
            </w:pPr>
            <w:r>
              <w:rPr>
                <w:rFonts w:ascii="Times New Roman" w:hAnsi="Times New Roman" w:cs="Times New Roman"/>
              </w:rPr>
              <w:t>(280</w:t>
            </w:r>
            <w:r w:rsidR="002C539F" w:rsidRPr="008972B8">
              <w:rPr>
                <w:rFonts w:ascii="Times New Roman" w:hAnsi="Times New Roman" w:cs="Times New Roman"/>
              </w:rPr>
              <w:t>)</w:t>
            </w:r>
          </w:p>
        </w:tc>
        <w:tc>
          <w:tcPr>
            <w:tcW w:w="720" w:type="dxa"/>
          </w:tcPr>
          <w:p w14:paraId="7BC20A33" w14:textId="77777777" w:rsidR="00144467" w:rsidRDefault="00144467" w:rsidP="003A1548">
            <w:pPr>
              <w:jc w:val="both"/>
              <w:rPr>
                <w:rFonts w:ascii="Times New Roman" w:hAnsi="Times New Roman" w:cs="Times New Roman"/>
              </w:rPr>
            </w:pPr>
          </w:p>
          <w:p w14:paraId="1726C445" w14:textId="6ABB3806" w:rsidR="002C539F" w:rsidRPr="008972B8" w:rsidRDefault="00144467" w:rsidP="003A1548">
            <w:pPr>
              <w:jc w:val="both"/>
              <w:rPr>
                <w:rFonts w:ascii="Times New Roman" w:hAnsi="Times New Roman" w:cs="Times New Roman"/>
              </w:rPr>
            </w:pPr>
            <w:r>
              <w:rPr>
                <w:rFonts w:ascii="Times New Roman" w:hAnsi="Times New Roman" w:cs="Times New Roman"/>
              </w:rPr>
              <w:t>2.</w:t>
            </w:r>
            <w:r w:rsidR="00AD550C">
              <w:rPr>
                <w:rFonts w:ascii="Times New Roman" w:hAnsi="Times New Roman" w:cs="Times New Roman"/>
              </w:rPr>
              <w:t>9</w:t>
            </w:r>
          </w:p>
        </w:tc>
        <w:tc>
          <w:tcPr>
            <w:tcW w:w="1076" w:type="dxa"/>
          </w:tcPr>
          <w:p w14:paraId="45443759" w14:textId="1BEDE1FA"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bookmarkEnd w:id="14"/>
      <w:tr w:rsidR="002C539F" w:rsidRPr="00CB0C62" w14:paraId="129FACE9" w14:textId="77777777" w:rsidTr="00144467">
        <w:tc>
          <w:tcPr>
            <w:tcW w:w="625" w:type="dxa"/>
          </w:tcPr>
          <w:p w14:paraId="20E39182" w14:textId="47BE4E97" w:rsidR="002C539F" w:rsidRPr="00CB0C62" w:rsidRDefault="009441CB" w:rsidP="003A1548">
            <w:pPr>
              <w:jc w:val="center"/>
              <w:rPr>
                <w:rFonts w:ascii="Times New Roman" w:hAnsi="Times New Roman" w:cs="Times New Roman"/>
                <w:b/>
              </w:rPr>
            </w:pPr>
            <w:r>
              <w:rPr>
                <w:rFonts w:ascii="Times New Roman" w:hAnsi="Times New Roman" w:cs="Times New Roman"/>
                <w:b/>
              </w:rPr>
              <w:t>7</w:t>
            </w:r>
          </w:p>
        </w:tc>
        <w:tc>
          <w:tcPr>
            <w:tcW w:w="3510" w:type="dxa"/>
          </w:tcPr>
          <w:p w14:paraId="5551F8D9" w14:textId="77777777" w:rsidR="002C539F" w:rsidRPr="00211AB6" w:rsidRDefault="002C539F" w:rsidP="003A1548">
            <w:pPr>
              <w:jc w:val="both"/>
              <w:rPr>
                <w:rFonts w:ascii="Times New Roman" w:hAnsi="Times New Roman" w:cs="Times New Roman"/>
                <w:b/>
                <w:sz w:val="24"/>
                <w:szCs w:val="24"/>
              </w:rPr>
            </w:pPr>
            <w:bookmarkStart w:id="15" w:name="_Hlk179055805"/>
            <w:r>
              <w:rPr>
                <w:rFonts w:ascii="Times New Roman" w:hAnsi="Times New Roman" w:cs="Times New Roman"/>
                <w:sz w:val="24"/>
                <w:szCs w:val="24"/>
              </w:rPr>
              <w:t>Aquatic lives are being r</w:t>
            </w:r>
            <w:r w:rsidRPr="00211AB6">
              <w:rPr>
                <w:rFonts w:ascii="Times New Roman" w:hAnsi="Times New Roman" w:cs="Times New Roman"/>
                <w:sz w:val="24"/>
                <w:szCs w:val="24"/>
              </w:rPr>
              <w:t>ed</w:t>
            </w:r>
            <w:r>
              <w:rPr>
                <w:rFonts w:ascii="Times New Roman" w:hAnsi="Times New Roman" w:cs="Times New Roman"/>
                <w:sz w:val="24"/>
                <w:szCs w:val="24"/>
              </w:rPr>
              <w:t>uced due to e</w:t>
            </w:r>
            <w:r w:rsidRPr="00211AB6">
              <w:rPr>
                <w:rFonts w:ascii="Times New Roman" w:hAnsi="Times New Roman" w:cs="Times New Roman"/>
                <w:sz w:val="24"/>
                <w:szCs w:val="24"/>
              </w:rPr>
              <w:t xml:space="preserve">xtreme weather </w:t>
            </w:r>
            <w:r>
              <w:rPr>
                <w:rFonts w:ascii="Times New Roman" w:hAnsi="Times New Roman" w:cs="Times New Roman"/>
                <w:sz w:val="24"/>
                <w:szCs w:val="24"/>
              </w:rPr>
              <w:t>events.</w:t>
            </w:r>
            <w:bookmarkEnd w:id="15"/>
            <w:r w:rsidRPr="00211AB6">
              <w:rPr>
                <w:rFonts w:ascii="Times New Roman" w:eastAsia="Times New Roman" w:hAnsi="Times New Roman" w:cs="Times New Roman"/>
                <w:sz w:val="24"/>
                <w:szCs w:val="24"/>
              </w:rPr>
              <w:t xml:space="preserve">  </w:t>
            </w:r>
          </w:p>
        </w:tc>
        <w:tc>
          <w:tcPr>
            <w:tcW w:w="720" w:type="dxa"/>
          </w:tcPr>
          <w:p w14:paraId="44C487C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30</w:t>
            </w:r>
          </w:p>
          <w:p w14:paraId="4298D8A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(120)</w:t>
            </w:r>
          </w:p>
        </w:tc>
        <w:tc>
          <w:tcPr>
            <w:tcW w:w="720" w:type="dxa"/>
          </w:tcPr>
          <w:p w14:paraId="7CBD04F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30</w:t>
            </w:r>
          </w:p>
          <w:p w14:paraId="7A755B3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(90)</w:t>
            </w:r>
          </w:p>
        </w:tc>
        <w:tc>
          <w:tcPr>
            <w:tcW w:w="630" w:type="dxa"/>
          </w:tcPr>
          <w:p w14:paraId="0338354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20</w:t>
            </w:r>
          </w:p>
          <w:p w14:paraId="1E5FB8F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(40)</w:t>
            </w:r>
          </w:p>
        </w:tc>
        <w:tc>
          <w:tcPr>
            <w:tcW w:w="810" w:type="dxa"/>
          </w:tcPr>
          <w:p w14:paraId="59486221" w14:textId="49AFA896" w:rsidR="002C539F" w:rsidRPr="008972B8" w:rsidRDefault="00AD550C" w:rsidP="003A1548">
            <w:pPr>
              <w:jc w:val="both"/>
              <w:rPr>
                <w:rFonts w:ascii="Times New Roman" w:hAnsi="Times New Roman" w:cs="Times New Roman"/>
              </w:rPr>
            </w:pPr>
            <w:r>
              <w:rPr>
                <w:rFonts w:ascii="Times New Roman" w:hAnsi="Times New Roman" w:cs="Times New Roman"/>
              </w:rPr>
              <w:t>14</w:t>
            </w:r>
          </w:p>
          <w:p w14:paraId="48E980E0" w14:textId="302E76FA" w:rsidR="002C539F" w:rsidRPr="008972B8" w:rsidRDefault="00AD550C" w:rsidP="003A1548">
            <w:pPr>
              <w:jc w:val="both"/>
              <w:rPr>
                <w:rFonts w:ascii="Times New Roman" w:hAnsi="Times New Roman" w:cs="Times New Roman"/>
              </w:rPr>
            </w:pPr>
            <w:r>
              <w:rPr>
                <w:rFonts w:ascii="Times New Roman" w:hAnsi="Times New Roman" w:cs="Times New Roman"/>
              </w:rPr>
              <w:t>(14</w:t>
            </w:r>
            <w:r w:rsidR="002C539F" w:rsidRPr="008972B8">
              <w:rPr>
                <w:rFonts w:ascii="Times New Roman" w:hAnsi="Times New Roman" w:cs="Times New Roman"/>
              </w:rPr>
              <w:t>)</w:t>
            </w:r>
          </w:p>
        </w:tc>
        <w:tc>
          <w:tcPr>
            <w:tcW w:w="720" w:type="dxa"/>
          </w:tcPr>
          <w:p w14:paraId="4101F900" w14:textId="431991EF" w:rsidR="002C539F" w:rsidRPr="008972B8" w:rsidRDefault="00AD550C" w:rsidP="003A1548">
            <w:pPr>
              <w:jc w:val="both"/>
              <w:rPr>
                <w:rFonts w:ascii="Times New Roman" w:hAnsi="Times New Roman" w:cs="Times New Roman"/>
              </w:rPr>
            </w:pPr>
            <w:r>
              <w:rPr>
                <w:rFonts w:ascii="Times New Roman" w:hAnsi="Times New Roman" w:cs="Times New Roman"/>
              </w:rPr>
              <w:t>94</w:t>
            </w:r>
          </w:p>
          <w:p w14:paraId="03BA56DC" w14:textId="0D3D6A25" w:rsidR="002C539F" w:rsidRPr="008972B8" w:rsidRDefault="00AD550C" w:rsidP="003A1548">
            <w:pPr>
              <w:jc w:val="both"/>
              <w:rPr>
                <w:rFonts w:ascii="Times New Roman" w:hAnsi="Times New Roman" w:cs="Times New Roman"/>
              </w:rPr>
            </w:pPr>
            <w:r>
              <w:rPr>
                <w:rFonts w:ascii="Times New Roman" w:hAnsi="Times New Roman" w:cs="Times New Roman"/>
              </w:rPr>
              <w:t>(264</w:t>
            </w:r>
            <w:r w:rsidR="002C539F" w:rsidRPr="008972B8">
              <w:rPr>
                <w:rFonts w:ascii="Times New Roman" w:hAnsi="Times New Roman" w:cs="Times New Roman"/>
              </w:rPr>
              <w:t>)</w:t>
            </w:r>
          </w:p>
        </w:tc>
        <w:tc>
          <w:tcPr>
            <w:tcW w:w="720" w:type="dxa"/>
          </w:tcPr>
          <w:p w14:paraId="1EA2F1F1" w14:textId="77777777" w:rsidR="002C539F" w:rsidRPr="008972B8" w:rsidRDefault="002C539F" w:rsidP="003A1548">
            <w:pPr>
              <w:jc w:val="both"/>
              <w:rPr>
                <w:rFonts w:ascii="Times New Roman" w:hAnsi="Times New Roman" w:cs="Times New Roman"/>
              </w:rPr>
            </w:pPr>
          </w:p>
          <w:p w14:paraId="6C2870FB" w14:textId="7BAA3C20" w:rsidR="002C539F" w:rsidRPr="008972B8" w:rsidRDefault="00AD550C" w:rsidP="003A1548">
            <w:pPr>
              <w:jc w:val="both"/>
              <w:rPr>
                <w:rFonts w:ascii="Times New Roman" w:hAnsi="Times New Roman" w:cs="Times New Roman"/>
              </w:rPr>
            </w:pPr>
            <w:r>
              <w:rPr>
                <w:rFonts w:ascii="Times New Roman" w:hAnsi="Times New Roman" w:cs="Times New Roman"/>
              </w:rPr>
              <w:t>2.8</w:t>
            </w:r>
          </w:p>
        </w:tc>
        <w:tc>
          <w:tcPr>
            <w:tcW w:w="1076" w:type="dxa"/>
          </w:tcPr>
          <w:p w14:paraId="6683437E" w14:textId="77777777" w:rsidR="002C539F" w:rsidRPr="008972B8" w:rsidRDefault="002C539F" w:rsidP="003A1548">
            <w:pPr>
              <w:jc w:val="both"/>
              <w:rPr>
                <w:rFonts w:ascii="Times New Roman" w:hAnsi="Times New Roman" w:cs="Times New Roman"/>
              </w:rPr>
            </w:pPr>
          </w:p>
          <w:p w14:paraId="54C131C8" w14:textId="6C2A3C14"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608194B6" w14:textId="77777777" w:rsidTr="00144467">
        <w:tc>
          <w:tcPr>
            <w:tcW w:w="625" w:type="dxa"/>
          </w:tcPr>
          <w:p w14:paraId="12B925AA" w14:textId="359FB63E" w:rsidR="002C539F" w:rsidRPr="00CB0C62" w:rsidRDefault="009441CB" w:rsidP="003A1548">
            <w:pPr>
              <w:jc w:val="center"/>
              <w:rPr>
                <w:rFonts w:ascii="Times New Roman" w:hAnsi="Times New Roman" w:cs="Times New Roman"/>
                <w:b/>
              </w:rPr>
            </w:pPr>
            <w:bookmarkStart w:id="16" w:name="_Hlk179055867"/>
            <w:r>
              <w:rPr>
                <w:rFonts w:ascii="Times New Roman" w:hAnsi="Times New Roman" w:cs="Times New Roman"/>
                <w:b/>
              </w:rPr>
              <w:t>8</w:t>
            </w:r>
          </w:p>
        </w:tc>
        <w:tc>
          <w:tcPr>
            <w:tcW w:w="3510" w:type="dxa"/>
          </w:tcPr>
          <w:p w14:paraId="63E69504" w14:textId="77777777" w:rsidR="002C539F" w:rsidRPr="00CB0C62" w:rsidRDefault="002C539F" w:rsidP="003A1548">
            <w:pPr>
              <w:jc w:val="both"/>
              <w:rPr>
                <w:rFonts w:ascii="Times New Roman" w:hAnsi="Times New Roman" w:cs="Times New Roman"/>
                <w:b/>
              </w:rPr>
            </w:pPr>
            <w:r>
              <w:rPr>
                <w:rFonts w:ascii="Times New Roman" w:hAnsi="Times New Roman" w:cs="Times New Roman"/>
                <w:sz w:val="24"/>
                <w:szCs w:val="24"/>
              </w:rPr>
              <w:t>S</w:t>
            </w:r>
            <w:r w:rsidRPr="00676C47">
              <w:rPr>
                <w:rFonts w:ascii="Times New Roman" w:hAnsi="Times New Roman" w:cs="Times New Roman"/>
                <w:sz w:val="24"/>
                <w:szCs w:val="24"/>
              </w:rPr>
              <w:t>altwater intrusion damage</w:t>
            </w:r>
            <w:r>
              <w:rPr>
                <w:rFonts w:ascii="Times New Roman" w:hAnsi="Times New Roman" w:cs="Times New Roman"/>
                <w:sz w:val="24"/>
                <w:szCs w:val="24"/>
              </w:rPr>
              <w:t>s</w:t>
            </w:r>
            <w:r w:rsidRPr="00676C47">
              <w:rPr>
                <w:rFonts w:ascii="Times New Roman" w:hAnsi="Times New Roman" w:cs="Times New Roman"/>
                <w:sz w:val="24"/>
                <w:szCs w:val="24"/>
              </w:rPr>
              <w:t xml:space="preserve"> agri</w:t>
            </w:r>
            <w:r>
              <w:rPr>
                <w:rFonts w:ascii="Times New Roman" w:hAnsi="Times New Roman" w:cs="Times New Roman"/>
                <w:sz w:val="24"/>
                <w:szCs w:val="24"/>
              </w:rPr>
              <w:t>cultural lands.</w:t>
            </w:r>
            <w:r w:rsidRPr="00676C47">
              <w:rPr>
                <w:rFonts w:ascii="Times New Roman" w:hAnsi="Times New Roman" w:cs="Times New Roman"/>
                <w:sz w:val="24"/>
                <w:szCs w:val="24"/>
              </w:rPr>
              <w:t xml:space="preserve"> </w:t>
            </w:r>
          </w:p>
        </w:tc>
        <w:tc>
          <w:tcPr>
            <w:tcW w:w="720" w:type="dxa"/>
          </w:tcPr>
          <w:p w14:paraId="1FEFA561"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35</w:t>
            </w:r>
          </w:p>
          <w:p w14:paraId="47A8356E"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(140)</w:t>
            </w:r>
          </w:p>
        </w:tc>
        <w:tc>
          <w:tcPr>
            <w:tcW w:w="720" w:type="dxa"/>
          </w:tcPr>
          <w:p w14:paraId="1B16A9D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31</w:t>
            </w:r>
          </w:p>
          <w:p w14:paraId="4F7E274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(93)</w:t>
            </w:r>
          </w:p>
        </w:tc>
        <w:tc>
          <w:tcPr>
            <w:tcW w:w="630" w:type="dxa"/>
          </w:tcPr>
          <w:p w14:paraId="35B65D0F"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10</w:t>
            </w:r>
          </w:p>
          <w:p w14:paraId="301CE91C"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(20)</w:t>
            </w:r>
          </w:p>
        </w:tc>
        <w:tc>
          <w:tcPr>
            <w:tcW w:w="810" w:type="dxa"/>
          </w:tcPr>
          <w:p w14:paraId="753A4DF9" w14:textId="1745C913" w:rsidR="002C539F" w:rsidRDefault="00AD550C" w:rsidP="003A1548">
            <w:pPr>
              <w:jc w:val="both"/>
              <w:rPr>
                <w:rFonts w:ascii="Times New Roman" w:hAnsi="Times New Roman" w:cs="Times New Roman"/>
              </w:rPr>
            </w:pPr>
            <w:r>
              <w:rPr>
                <w:rFonts w:ascii="Times New Roman" w:hAnsi="Times New Roman" w:cs="Times New Roman"/>
              </w:rPr>
              <w:t>18</w:t>
            </w:r>
          </w:p>
          <w:p w14:paraId="602796C9" w14:textId="403882A5" w:rsidR="00AD550C" w:rsidRPr="008972B8" w:rsidRDefault="00AD550C" w:rsidP="003A1548">
            <w:pPr>
              <w:jc w:val="both"/>
              <w:rPr>
                <w:rFonts w:ascii="Times New Roman" w:hAnsi="Times New Roman" w:cs="Times New Roman"/>
              </w:rPr>
            </w:pPr>
            <w:r>
              <w:rPr>
                <w:rFonts w:ascii="Times New Roman" w:hAnsi="Times New Roman" w:cs="Times New Roman"/>
              </w:rPr>
              <w:t>(18)</w:t>
            </w:r>
          </w:p>
        </w:tc>
        <w:tc>
          <w:tcPr>
            <w:tcW w:w="720" w:type="dxa"/>
          </w:tcPr>
          <w:p w14:paraId="69D07F06" w14:textId="62771DA0" w:rsidR="002C539F" w:rsidRPr="008972B8" w:rsidRDefault="009441CB" w:rsidP="003A1548">
            <w:pPr>
              <w:jc w:val="both"/>
              <w:rPr>
                <w:rFonts w:ascii="Times New Roman" w:hAnsi="Times New Roman" w:cs="Times New Roman"/>
              </w:rPr>
            </w:pPr>
            <w:r>
              <w:rPr>
                <w:rFonts w:ascii="Times New Roman" w:hAnsi="Times New Roman" w:cs="Times New Roman"/>
              </w:rPr>
              <w:t>94</w:t>
            </w:r>
          </w:p>
          <w:p w14:paraId="7EA5F97E" w14:textId="6D347E28" w:rsidR="002C539F" w:rsidRPr="008972B8" w:rsidRDefault="009441CB" w:rsidP="003A1548">
            <w:pPr>
              <w:jc w:val="both"/>
              <w:rPr>
                <w:rFonts w:ascii="Times New Roman" w:hAnsi="Times New Roman" w:cs="Times New Roman"/>
              </w:rPr>
            </w:pPr>
            <w:r>
              <w:rPr>
                <w:rFonts w:ascii="Times New Roman" w:hAnsi="Times New Roman" w:cs="Times New Roman"/>
              </w:rPr>
              <w:t>(271</w:t>
            </w:r>
            <w:r w:rsidR="002C539F" w:rsidRPr="008972B8">
              <w:rPr>
                <w:rFonts w:ascii="Times New Roman" w:hAnsi="Times New Roman" w:cs="Times New Roman"/>
              </w:rPr>
              <w:t>)</w:t>
            </w:r>
          </w:p>
        </w:tc>
        <w:tc>
          <w:tcPr>
            <w:tcW w:w="720" w:type="dxa"/>
          </w:tcPr>
          <w:p w14:paraId="406161B1" w14:textId="77777777" w:rsidR="002C539F" w:rsidRPr="008972B8" w:rsidRDefault="002C539F" w:rsidP="003A1548">
            <w:pPr>
              <w:jc w:val="both"/>
              <w:rPr>
                <w:rFonts w:ascii="Times New Roman" w:hAnsi="Times New Roman" w:cs="Times New Roman"/>
              </w:rPr>
            </w:pPr>
          </w:p>
          <w:p w14:paraId="72ED9425" w14:textId="64A73629" w:rsidR="002C539F" w:rsidRPr="008972B8" w:rsidRDefault="009441CB" w:rsidP="003A1548">
            <w:pPr>
              <w:jc w:val="both"/>
              <w:rPr>
                <w:rFonts w:ascii="Times New Roman" w:hAnsi="Times New Roman" w:cs="Times New Roman"/>
              </w:rPr>
            </w:pPr>
            <w:r>
              <w:rPr>
                <w:rFonts w:ascii="Times New Roman" w:hAnsi="Times New Roman" w:cs="Times New Roman"/>
              </w:rPr>
              <w:t>2.9</w:t>
            </w:r>
          </w:p>
        </w:tc>
        <w:tc>
          <w:tcPr>
            <w:tcW w:w="1076" w:type="dxa"/>
          </w:tcPr>
          <w:p w14:paraId="1F594F45" w14:textId="77777777" w:rsidR="002C539F" w:rsidRPr="008972B8" w:rsidRDefault="002C539F" w:rsidP="003A1548">
            <w:pPr>
              <w:jc w:val="both"/>
              <w:rPr>
                <w:rFonts w:ascii="Times New Roman" w:hAnsi="Times New Roman" w:cs="Times New Roman"/>
              </w:rPr>
            </w:pPr>
          </w:p>
          <w:p w14:paraId="4042DF69" w14:textId="5BBBACF7"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4B133645" w14:textId="77777777" w:rsidTr="00144467">
        <w:tc>
          <w:tcPr>
            <w:tcW w:w="625" w:type="dxa"/>
          </w:tcPr>
          <w:p w14:paraId="6632F497" w14:textId="0C914180" w:rsidR="002C539F" w:rsidRPr="00CB0C62" w:rsidRDefault="009441CB" w:rsidP="003A1548">
            <w:pPr>
              <w:jc w:val="center"/>
              <w:rPr>
                <w:rFonts w:ascii="Times New Roman" w:hAnsi="Times New Roman" w:cs="Times New Roman"/>
                <w:b/>
              </w:rPr>
            </w:pPr>
            <w:bookmarkStart w:id="17" w:name="_Hlk179055936"/>
            <w:bookmarkEnd w:id="16"/>
            <w:r>
              <w:rPr>
                <w:rFonts w:ascii="Times New Roman" w:hAnsi="Times New Roman" w:cs="Times New Roman"/>
                <w:b/>
              </w:rPr>
              <w:t>9</w:t>
            </w:r>
          </w:p>
        </w:tc>
        <w:tc>
          <w:tcPr>
            <w:tcW w:w="3510" w:type="dxa"/>
          </w:tcPr>
          <w:p w14:paraId="4BDE22F7" w14:textId="77777777" w:rsidR="002C539F" w:rsidRPr="00CB0C62" w:rsidRDefault="002C539F" w:rsidP="003A1548">
            <w:pPr>
              <w:jc w:val="both"/>
              <w:rPr>
                <w:rFonts w:ascii="Times New Roman" w:hAnsi="Times New Roman" w:cs="Times New Roman"/>
                <w:b/>
              </w:rPr>
            </w:pPr>
            <w:r>
              <w:rPr>
                <w:rFonts w:ascii="Times New Roman" w:eastAsia="Times New Roman" w:hAnsi="Times New Roman" w:cs="Times New Roman"/>
                <w:sz w:val="24"/>
                <w:szCs w:val="24"/>
              </w:rPr>
              <w:t>People’s health is being affected due to air pollution.</w:t>
            </w:r>
          </w:p>
        </w:tc>
        <w:tc>
          <w:tcPr>
            <w:tcW w:w="720" w:type="dxa"/>
          </w:tcPr>
          <w:p w14:paraId="23F03CF7"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31</w:t>
            </w:r>
          </w:p>
          <w:p w14:paraId="525FA46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(124)</w:t>
            </w:r>
          </w:p>
        </w:tc>
        <w:tc>
          <w:tcPr>
            <w:tcW w:w="720" w:type="dxa"/>
          </w:tcPr>
          <w:p w14:paraId="3A32C0A3"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35</w:t>
            </w:r>
          </w:p>
          <w:p w14:paraId="4814F00D"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(105)</w:t>
            </w:r>
          </w:p>
        </w:tc>
        <w:tc>
          <w:tcPr>
            <w:tcW w:w="630" w:type="dxa"/>
          </w:tcPr>
          <w:p w14:paraId="6649FD75"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23</w:t>
            </w:r>
          </w:p>
          <w:p w14:paraId="3F8D706F"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(46)</w:t>
            </w:r>
          </w:p>
        </w:tc>
        <w:tc>
          <w:tcPr>
            <w:tcW w:w="810" w:type="dxa"/>
          </w:tcPr>
          <w:p w14:paraId="301F20A0" w14:textId="1FBF322C" w:rsidR="002C539F" w:rsidRPr="008972B8" w:rsidRDefault="009441CB" w:rsidP="003A1548">
            <w:pPr>
              <w:jc w:val="both"/>
              <w:rPr>
                <w:rFonts w:ascii="Times New Roman" w:hAnsi="Times New Roman" w:cs="Times New Roman"/>
              </w:rPr>
            </w:pPr>
            <w:r>
              <w:rPr>
                <w:rFonts w:ascii="Times New Roman" w:hAnsi="Times New Roman" w:cs="Times New Roman"/>
              </w:rPr>
              <w:t>5</w:t>
            </w:r>
          </w:p>
          <w:p w14:paraId="35336CD9" w14:textId="09984038" w:rsidR="002C539F" w:rsidRPr="008972B8" w:rsidRDefault="009441CB" w:rsidP="003A1548">
            <w:pPr>
              <w:jc w:val="both"/>
              <w:rPr>
                <w:rFonts w:ascii="Times New Roman" w:hAnsi="Times New Roman" w:cs="Times New Roman"/>
              </w:rPr>
            </w:pPr>
            <w:r>
              <w:rPr>
                <w:rFonts w:ascii="Times New Roman" w:hAnsi="Times New Roman" w:cs="Times New Roman"/>
              </w:rPr>
              <w:t>(5</w:t>
            </w:r>
            <w:r w:rsidR="002C539F" w:rsidRPr="008972B8">
              <w:rPr>
                <w:rFonts w:ascii="Times New Roman" w:hAnsi="Times New Roman" w:cs="Times New Roman"/>
              </w:rPr>
              <w:t>)</w:t>
            </w:r>
          </w:p>
        </w:tc>
        <w:tc>
          <w:tcPr>
            <w:tcW w:w="720" w:type="dxa"/>
          </w:tcPr>
          <w:p w14:paraId="10E388B1" w14:textId="7892F3CF" w:rsidR="002C539F" w:rsidRPr="008972B8" w:rsidRDefault="002C539F" w:rsidP="003A1548">
            <w:pPr>
              <w:jc w:val="both"/>
              <w:rPr>
                <w:rFonts w:ascii="Times New Roman" w:hAnsi="Times New Roman" w:cs="Times New Roman"/>
              </w:rPr>
            </w:pPr>
            <w:r w:rsidRPr="008972B8">
              <w:rPr>
                <w:rFonts w:ascii="Times New Roman" w:hAnsi="Times New Roman" w:cs="Times New Roman"/>
              </w:rPr>
              <w:t>9</w:t>
            </w:r>
            <w:r w:rsidR="009441CB">
              <w:rPr>
                <w:rFonts w:ascii="Times New Roman" w:hAnsi="Times New Roman" w:cs="Times New Roman"/>
              </w:rPr>
              <w:t>4</w:t>
            </w:r>
          </w:p>
          <w:p w14:paraId="03FFA933" w14:textId="5305CE38" w:rsidR="002C539F" w:rsidRPr="008972B8" w:rsidRDefault="009441CB" w:rsidP="003A1548">
            <w:pPr>
              <w:jc w:val="both"/>
              <w:rPr>
                <w:rFonts w:ascii="Times New Roman" w:hAnsi="Times New Roman" w:cs="Times New Roman"/>
              </w:rPr>
            </w:pPr>
            <w:r>
              <w:rPr>
                <w:rFonts w:ascii="Times New Roman" w:hAnsi="Times New Roman" w:cs="Times New Roman"/>
              </w:rPr>
              <w:t>(280</w:t>
            </w:r>
            <w:r w:rsidR="002C539F" w:rsidRPr="008972B8">
              <w:rPr>
                <w:rFonts w:ascii="Times New Roman" w:hAnsi="Times New Roman" w:cs="Times New Roman"/>
              </w:rPr>
              <w:t>)</w:t>
            </w:r>
          </w:p>
        </w:tc>
        <w:tc>
          <w:tcPr>
            <w:tcW w:w="720" w:type="dxa"/>
          </w:tcPr>
          <w:p w14:paraId="020AB42A" w14:textId="77777777" w:rsidR="002C539F" w:rsidRPr="008972B8" w:rsidRDefault="002C539F" w:rsidP="003A1548">
            <w:pPr>
              <w:jc w:val="both"/>
              <w:rPr>
                <w:rFonts w:ascii="Times New Roman" w:hAnsi="Times New Roman" w:cs="Times New Roman"/>
              </w:rPr>
            </w:pPr>
          </w:p>
          <w:p w14:paraId="6FAE704B" w14:textId="77723478" w:rsidR="002C539F" w:rsidRPr="008972B8" w:rsidRDefault="009441CB" w:rsidP="003A1548">
            <w:pPr>
              <w:jc w:val="both"/>
              <w:rPr>
                <w:rFonts w:ascii="Times New Roman" w:hAnsi="Times New Roman" w:cs="Times New Roman"/>
              </w:rPr>
            </w:pPr>
            <w:r>
              <w:rPr>
                <w:rFonts w:ascii="Times New Roman" w:hAnsi="Times New Roman" w:cs="Times New Roman"/>
              </w:rPr>
              <w:t>2.9</w:t>
            </w:r>
          </w:p>
        </w:tc>
        <w:tc>
          <w:tcPr>
            <w:tcW w:w="1076" w:type="dxa"/>
          </w:tcPr>
          <w:p w14:paraId="1216E091" w14:textId="77777777" w:rsidR="002C539F" w:rsidRPr="008972B8" w:rsidRDefault="002C539F" w:rsidP="003A1548">
            <w:pPr>
              <w:jc w:val="both"/>
              <w:rPr>
                <w:rFonts w:ascii="Times New Roman" w:hAnsi="Times New Roman" w:cs="Times New Roman"/>
              </w:rPr>
            </w:pPr>
          </w:p>
          <w:p w14:paraId="12B1D3B3" w14:textId="4319276E"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tr w:rsidR="002C539F" w:rsidRPr="00CB0C62" w14:paraId="753DC8EF" w14:textId="77777777" w:rsidTr="00144467">
        <w:tc>
          <w:tcPr>
            <w:tcW w:w="625" w:type="dxa"/>
          </w:tcPr>
          <w:p w14:paraId="3B15D068" w14:textId="0E864D13" w:rsidR="002C539F" w:rsidRPr="00CB0C62" w:rsidRDefault="009441CB" w:rsidP="003A1548">
            <w:pPr>
              <w:jc w:val="center"/>
              <w:rPr>
                <w:rFonts w:ascii="Times New Roman" w:hAnsi="Times New Roman" w:cs="Times New Roman"/>
                <w:b/>
              </w:rPr>
            </w:pPr>
            <w:bookmarkStart w:id="18" w:name="_Hlk179056025"/>
            <w:bookmarkEnd w:id="17"/>
            <w:r>
              <w:rPr>
                <w:rFonts w:ascii="Times New Roman" w:hAnsi="Times New Roman" w:cs="Times New Roman"/>
                <w:b/>
              </w:rPr>
              <w:t>10</w:t>
            </w:r>
          </w:p>
        </w:tc>
        <w:tc>
          <w:tcPr>
            <w:tcW w:w="3510" w:type="dxa"/>
          </w:tcPr>
          <w:p w14:paraId="4EE8E95E" w14:textId="77777777" w:rsidR="002C539F" w:rsidRPr="007F7CA3" w:rsidRDefault="002C539F" w:rsidP="003A1548">
            <w:pPr>
              <w:jc w:val="both"/>
              <w:rPr>
                <w:rFonts w:ascii="Times New Roman" w:hAnsi="Times New Roman" w:cs="Times New Roman"/>
              </w:rPr>
            </w:pPr>
            <w:r>
              <w:rPr>
                <w:rFonts w:ascii="Times New Roman" w:hAnsi="Times New Roman" w:cs="Times New Roman"/>
              </w:rPr>
              <w:t xml:space="preserve">Income level of community members has reduced drastically due to pollution of groundwater that has affected their means of livelihood. </w:t>
            </w:r>
          </w:p>
        </w:tc>
        <w:tc>
          <w:tcPr>
            <w:tcW w:w="720" w:type="dxa"/>
          </w:tcPr>
          <w:p w14:paraId="584D8ED8"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55</w:t>
            </w:r>
          </w:p>
          <w:p w14:paraId="326DCA30"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(220)</w:t>
            </w:r>
          </w:p>
        </w:tc>
        <w:tc>
          <w:tcPr>
            <w:tcW w:w="720" w:type="dxa"/>
          </w:tcPr>
          <w:p w14:paraId="38F2657C" w14:textId="4B2F11C8" w:rsidR="002C539F" w:rsidRPr="008972B8" w:rsidRDefault="009441CB" w:rsidP="003A1548">
            <w:pPr>
              <w:jc w:val="both"/>
              <w:rPr>
                <w:rFonts w:ascii="Times New Roman" w:hAnsi="Times New Roman" w:cs="Times New Roman"/>
              </w:rPr>
            </w:pPr>
            <w:r>
              <w:rPr>
                <w:rFonts w:ascii="Times New Roman" w:hAnsi="Times New Roman" w:cs="Times New Roman"/>
              </w:rPr>
              <w:t>30</w:t>
            </w:r>
          </w:p>
          <w:p w14:paraId="462C1BEA" w14:textId="5BE92914" w:rsidR="002C539F" w:rsidRPr="008972B8" w:rsidRDefault="009441CB" w:rsidP="003A1548">
            <w:pPr>
              <w:jc w:val="both"/>
              <w:rPr>
                <w:rFonts w:ascii="Times New Roman" w:hAnsi="Times New Roman" w:cs="Times New Roman"/>
              </w:rPr>
            </w:pPr>
            <w:r>
              <w:rPr>
                <w:rFonts w:ascii="Times New Roman" w:hAnsi="Times New Roman" w:cs="Times New Roman"/>
              </w:rPr>
              <w:t>(90</w:t>
            </w:r>
            <w:r w:rsidR="002C539F" w:rsidRPr="008972B8">
              <w:rPr>
                <w:rFonts w:ascii="Times New Roman" w:hAnsi="Times New Roman" w:cs="Times New Roman"/>
              </w:rPr>
              <w:t>)</w:t>
            </w:r>
          </w:p>
        </w:tc>
        <w:tc>
          <w:tcPr>
            <w:tcW w:w="630" w:type="dxa"/>
          </w:tcPr>
          <w:p w14:paraId="2537BFFE"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7</w:t>
            </w:r>
          </w:p>
          <w:p w14:paraId="66CD40E6" w14:textId="77777777" w:rsidR="002C539F" w:rsidRPr="008972B8" w:rsidRDefault="002C539F" w:rsidP="003A1548">
            <w:pPr>
              <w:jc w:val="both"/>
              <w:rPr>
                <w:rFonts w:ascii="Times New Roman" w:hAnsi="Times New Roman" w:cs="Times New Roman"/>
              </w:rPr>
            </w:pPr>
            <w:r w:rsidRPr="008972B8">
              <w:rPr>
                <w:rFonts w:ascii="Times New Roman" w:hAnsi="Times New Roman" w:cs="Times New Roman"/>
              </w:rPr>
              <w:t>(14)</w:t>
            </w:r>
          </w:p>
        </w:tc>
        <w:tc>
          <w:tcPr>
            <w:tcW w:w="810" w:type="dxa"/>
          </w:tcPr>
          <w:p w14:paraId="6B3F9849" w14:textId="1B53A61C" w:rsidR="002C539F" w:rsidRPr="008972B8" w:rsidRDefault="009441CB" w:rsidP="003A1548">
            <w:pPr>
              <w:jc w:val="both"/>
              <w:rPr>
                <w:rFonts w:ascii="Times New Roman" w:hAnsi="Times New Roman" w:cs="Times New Roman"/>
              </w:rPr>
            </w:pPr>
            <w:r>
              <w:rPr>
                <w:rFonts w:ascii="Times New Roman" w:hAnsi="Times New Roman" w:cs="Times New Roman"/>
              </w:rPr>
              <w:t>2</w:t>
            </w:r>
          </w:p>
          <w:p w14:paraId="01C21578" w14:textId="7BBE1261" w:rsidR="002C539F" w:rsidRPr="008972B8" w:rsidRDefault="009441CB" w:rsidP="003A1548">
            <w:pPr>
              <w:jc w:val="both"/>
              <w:rPr>
                <w:rFonts w:ascii="Times New Roman" w:hAnsi="Times New Roman" w:cs="Times New Roman"/>
              </w:rPr>
            </w:pPr>
            <w:r>
              <w:rPr>
                <w:rFonts w:ascii="Times New Roman" w:hAnsi="Times New Roman" w:cs="Times New Roman"/>
              </w:rPr>
              <w:t>(2</w:t>
            </w:r>
            <w:r w:rsidR="002C539F" w:rsidRPr="008972B8">
              <w:rPr>
                <w:rFonts w:ascii="Times New Roman" w:hAnsi="Times New Roman" w:cs="Times New Roman"/>
              </w:rPr>
              <w:t>)</w:t>
            </w:r>
          </w:p>
        </w:tc>
        <w:tc>
          <w:tcPr>
            <w:tcW w:w="720" w:type="dxa"/>
          </w:tcPr>
          <w:p w14:paraId="0DBE5445" w14:textId="7EEF6CDC" w:rsidR="002C539F" w:rsidRPr="008972B8" w:rsidRDefault="009441CB" w:rsidP="003A1548">
            <w:pPr>
              <w:jc w:val="both"/>
              <w:rPr>
                <w:rFonts w:ascii="Times New Roman" w:hAnsi="Times New Roman" w:cs="Times New Roman"/>
              </w:rPr>
            </w:pPr>
            <w:r>
              <w:rPr>
                <w:rFonts w:ascii="Times New Roman" w:hAnsi="Times New Roman" w:cs="Times New Roman"/>
              </w:rPr>
              <w:t>94</w:t>
            </w:r>
          </w:p>
          <w:p w14:paraId="59B38CF8" w14:textId="573B2C04" w:rsidR="002C539F" w:rsidRPr="008972B8" w:rsidRDefault="009441CB" w:rsidP="003A1548">
            <w:pPr>
              <w:jc w:val="both"/>
              <w:rPr>
                <w:rFonts w:ascii="Times New Roman" w:hAnsi="Times New Roman" w:cs="Times New Roman"/>
              </w:rPr>
            </w:pPr>
            <w:r>
              <w:rPr>
                <w:rFonts w:ascii="Times New Roman" w:hAnsi="Times New Roman" w:cs="Times New Roman"/>
              </w:rPr>
              <w:t>(326</w:t>
            </w:r>
            <w:r w:rsidR="002C539F" w:rsidRPr="008972B8">
              <w:rPr>
                <w:rFonts w:ascii="Times New Roman" w:hAnsi="Times New Roman" w:cs="Times New Roman"/>
              </w:rPr>
              <w:t>)</w:t>
            </w:r>
          </w:p>
        </w:tc>
        <w:tc>
          <w:tcPr>
            <w:tcW w:w="720" w:type="dxa"/>
          </w:tcPr>
          <w:p w14:paraId="5833F5E3" w14:textId="77777777" w:rsidR="002C539F" w:rsidRPr="008972B8" w:rsidRDefault="002C539F" w:rsidP="003A1548">
            <w:pPr>
              <w:jc w:val="both"/>
              <w:rPr>
                <w:rFonts w:ascii="Times New Roman" w:hAnsi="Times New Roman" w:cs="Times New Roman"/>
              </w:rPr>
            </w:pPr>
          </w:p>
          <w:p w14:paraId="5C6CDF9A" w14:textId="1493D1CB" w:rsidR="002C539F" w:rsidRPr="008972B8" w:rsidRDefault="004011DB" w:rsidP="003A1548">
            <w:pPr>
              <w:jc w:val="both"/>
              <w:rPr>
                <w:rFonts w:ascii="Times New Roman" w:hAnsi="Times New Roman" w:cs="Times New Roman"/>
              </w:rPr>
            </w:pPr>
            <w:r>
              <w:rPr>
                <w:rFonts w:ascii="Times New Roman" w:hAnsi="Times New Roman" w:cs="Times New Roman"/>
              </w:rPr>
              <w:t>3.5</w:t>
            </w:r>
            <w:r w:rsidR="002C539F" w:rsidRPr="008972B8">
              <w:rPr>
                <w:rFonts w:ascii="Times New Roman" w:hAnsi="Times New Roman" w:cs="Times New Roman"/>
              </w:rPr>
              <w:t xml:space="preserve"> </w:t>
            </w:r>
          </w:p>
        </w:tc>
        <w:tc>
          <w:tcPr>
            <w:tcW w:w="1076" w:type="dxa"/>
          </w:tcPr>
          <w:p w14:paraId="57CB047D" w14:textId="77777777" w:rsidR="002C539F" w:rsidRPr="008972B8" w:rsidRDefault="002C539F" w:rsidP="003A1548">
            <w:pPr>
              <w:jc w:val="both"/>
              <w:rPr>
                <w:rFonts w:ascii="Times New Roman" w:hAnsi="Times New Roman" w:cs="Times New Roman"/>
              </w:rPr>
            </w:pPr>
          </w:p>
          <w:p w14:paraId="22781EAE" w14:textId="0033B8CD" w:rsidR="002C539F" w:rsidRPr="008972B8" w:rsidRDefault="00C70E86" w:rsidP="003A1548">
            <w:pPr>
              <w:jc w:val="both"/>
              <w:rPr>
                <w:rFonts w:ascii="Times New Roman" w:hAnsi="Times New Roman" w:cs="Times New Roman"/>
              </w:rPr>
            </w:pPr>
            <w:r w:rsidRPr="008972B8">
              <w:rPr>
                <w:rFonts w:ascii="Times New Roman" w:hAnsi="Times New Roman" w:cs="Times New Roman"/>
              </w:rPr>
              <w:t>High</w:t>
            </w:r>
          </w:p>
        </w:tc>
      </w:tr>
      <w:bookmarkEnd w:id="18"/>
      <w:tr w:rsidR="002C539F" w14:paraId="474CAE63" w14:textId="77777777" w:rsidTr="006B4124">
        <w:tc>
          <w:tcPr>
            <w:tcW w:w="7735" w:type="dxa"/>
            <w:gridSpan w:val="7"/>
          </w:tcPr>
          <w:p w14:paraId="5E525CDA" w14:textId="426A85AC" w:rsidR="002C539F" w:rsidRDefault="002C539F" w:rsidP="003A1548">
            <w:pPr>
              <w:jc w:val="both"/>
              <w:rPr>
                <w:rFonts w:ascii="Times New Roman" w:hAnsi="Times New Roman" w:cs="Times New Roman"/>
                <w:b/>
              </w:rPr>
            </w:pPr>
            <w:r>
              <w:rPr>
                <w:rFonts w:ascii="Times New Roman" w:hAnsi="Times New Roman" w:cs="Times New Roman"/>
                <w:b/>
              </w:rPr>
              <w:t>Aggregate Mean (X</w:t>
            </w:r>
            <w:r w:rsidR="00C70E86">
              <w:rPr>
                <w:rFonts w:ascii="Times New Roman" w:hAnsi="Times New Roman" w:cs="Times New Roman"/>
                <w:b/>
              </w:rPr>
              <w:t>2</w:t>
            </w:r>
            <w:r>
              <w:rPr>
                <w:rFonts w:ascii="Times New Roman" w:hAnsi="Times New Roman" w:cs="Times New Roman"/>
                <w:b/>
              </w:rPr>
              <w:t>)</w:t>
            </w:r>
          </w:p>
        </w:tc>
        <w:tc>
          <w:tcPr>
            <w:tcW w:w="720" w:type="dxa"/>
          </w:tcPr>
          <w:p w14:paraId="18C103EB" w14:textId="4FFE4A15" w:rsidR="002C539F" w:rsidRDefault="004011DB" w:rsidP="003A1548">
            <w:pPr>
              <w:jc w:val="both"/>
              <w:rPr>
                <w:rFonts w:ascii="Times New Roman" w:hAnsi="Times New Roman" w:cs="Times New Roman"/>
                <w:b/>
              </w:rPr>
            </w:pPr>
            <w:r>
              <w:rPr>
                <w:rFonts w:ascii="Times New Roman" w:hAnsi="Times New Roman" w:cs="Times New Roman"/>
                <w:b/>
              </w:rPr>
              <w:t>3.</w:t>
            </w:r>
            <w:r w:rsidR="00C70E86">
              <w:rPr>
                <w:rFonts w:ascii="Times New Roman" w:hAnsi="Times New Roman" w:cs="Times New Roman"/>
                <w:b/>
              </w:rPr>
              <w:t>0</w:t>
            </w:r>
          </w:p>
        </w:tc>
        <w:tc>
          <w:tcPr>
            <w:tcW w:w="1076" w:type="dxa"/>
          </w:tcPr>
          <w:p w14:paraId="3FC0175A" w14:textId="46E0C180" w:rsidR="002C539F" w:rsidRDefault="00C70E86" w:rsidP="003A1548">
            <w:pPr>
              <w:jc w:val="both"/>
              <w:rPr>
                <w:rFonts w:ascii="Times New Roman" w:hAnsi="Times New Roman" w:cs="Times New Roman"/>
                <w:b/>
              </w:rPr>
            </w:pPr>
            <w:r>
              <w:rPr>
                <w:rFonts w:ascii="Times New Roman" w:hAnsi="Times New Roman" w:cs="Times New Roman"/>
                <w:b/>
              </w:rPr>
              <w:t>High</w:t>
            </w:r>
          </w:p>
        </w:tc>
      </w:tr>
    </w:tbl>
    <w:p w14:paraId="23D388B4" w14:textId="77777777" w:rsidR="00522A42" w:rsidRDefault="00522A42" w:rsidP="006F3F42">
      <w:pPr>
        <w:spacing w:line="360" w:lineRule="auto"/>
        <w:jc w:val="both"/>
        <w:rPr>
          <w:rFonts w:ascii="Times New Roman" w:hAnsi="Times New Roman" w:cs="Times New Roman"/>
          <w:bCs/>
          <w:sz w:val="24"/>
          <w:szCs w:val="24"/>
        </w:rPr>
      </w:pPr>
    </w:p>
    <w:p w14:paraId="0CC12026" w14:textId="6CEB8ED6" w:rsidR="00C70E86" w:rsidRDefault="00C70E86" w:rsidP="006F3F4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Table 2 above sh</w:t>
      </w:r>
      <w:r w:rsidR="009441CB">
        <w:rPr>
          <w:rFonts w:ascii="Times New Roman" w:hAnsi="Times New Roman" w:cs="Times New Roman"/>
          <w:bCs/>
          <w:sz w:val="24"/>
          <w:szCs w:val="24"/>
        </w:rPr>
        <w:t>ows that mean scores for items 6-10</w:t>
      </w:r>
      <w:r>
        <w:rPr>
          <w:rFonts w:ascii="Times New Roman" w:hAnsi="Times New Roman" w:cs="Times New Roman"/>
          <w:bCs/>
          <w:sz w:val="24"/>
          <w:szCs w:val="24"/>
        </w:rPr>
        <w:t>, depicting various degrees</w:t>
      </w:r>
      <w:r w:rsidRPr="00C70E86">
        <w:rPr>
          <w:rFonts w:ascii="Times New Roman" w:hAnsi="Times New Roman" w:cs="Times New Roman"/>
          <w:bCs/>
          <w:sz w:val="24"/>
          <w:szCs w:val="24"/>
        </w:rPr>
        <w:t xml:space="preserve"> by which climate change has impacted on the socio-economic livelihoods</w:t>
      </w:r>
      <w:r>
        <w:rPr>
          <w:rFonts w:ascii="Times New Roman" w:hAnsi="Times New Roman" w:cs="Times New Roman"/>
          <w:bCs/>
          <w:sz w:val="24"/>
          <w:szCs w:val="24"/>
        </w:rPr>
        <w:t>, were respectively greater than the criterion mean of 2.</w:t>
      </w:r>
      <w:r w:rsidR="00DF008B">
        <w:rPr>
          <w:rFonts w:ascii="Times New Roman" w:hAnsi="Times New Roman" w:cs="Times New Roman"/>
          <w:bCs/>
          <w:sz w:val="24"/>
          <w:szCs w:val="24"/>
        </w:rPr>
        <w:t>5</w:t>
      </w:r>
      <w:r>
        <w:rPr>
          <w:rFonts w:ascii="Times New Roman" w:hAnsi="Times New Roman" w:cs="Times New Roman"/>
          <w:bCs/>
          <w:sz w:val="24"/>
          <w:szCs w:val="24"/>
        </w:rPr>
        <w:t xml:space="preserve">0.  Furthermore, </w:t>
      </w:r>
      <w:r w:rsidR="006B4124">
        <w:rPr>
          <w:rFonts w:ascii="Times New Roman" w:hAnsi="Times New Roman" w:cs="Times New Roman"/>
          <w:bCs/>
          <w:sz w:val="24"/>
          <w:szCs w:val="24"/>
        </w:rPr>
        <w:t xml:space="preserve">the table show that </w:t>
      </w:r>
      <w:r w:rsidR="006B4124" w:rsidRPr="003A1548">
        <w:rPr>
          <w:rFonts w:ascii="Times New Roman" w:hAnsi="Times New Roman" w:cs="Times New Roman"/>
          <w:sz w:val="24"/>
          <w:szCs w:val="24"/>
        </w:rPr>
        <w:t xml:space="preserve">climate change </w:t>
      </w:r>
      <w:r w:rsidR="006B4124">
        <w:rPr>
          <w:rFonts w:ascii="Times New Roman" w:hAnsi="Times New Roman" w:cs="Times New Roman"/>
          <w:sz w:val="24"/>
          <w:szCs w:val="24"/>
        </w:rPr>
        <w:t xml:space="preserve">has </w:t>
      </w:r>
      <w:r w:rsidR="006B4124" w:rsidRPr="003A1548">
        <w:rPr>
          <w:rFonts w:ascii="Times New Roman" w:hAnsi="Times New Roman" w:cs="Times New Roman"/>
          <w:sz w:val="24"/>
          <w:szCs w:val="24"/>
        </w:rPr>
        <w:t>affected the socio-economic livelihoods of</w:t>
      </w:r>
      <w:r w:rsidR="001E3078">
        <w:rPr>
          <w:rFonts w:ascii="Times New Roman" w:hAnsi="Times New Roman" w:cs="Times New Roman"/>
          <w:sz w:val="24"/>
          <w:szCs w:val="24"/>
        </w:rPr>
        <w:t xml:space="preserve"> coastal communities by displacing </w:t>
      </w:r>
      <w:r w:rsidR="001E3078">
        <w:rPr>
          <w:rFonts w:ascii="Times New Roman" w:hAnsi="Times New Roman" w:cs="Times New Roman"/>
          <w:bCs/>
          <w:sz w:val="24"/>
          <w:szCs w:val="24"/>
        </w:rPr>
        <w:t>community members of their means of livelihood due to flooding, reducing the</w:t>
      </w:r>
      <w:r w:rsidR="00DF008B">
        <w:rPr>
          <w:rFonts w:ascii="Times New Roman" w:hAnsi="Times New Roman" w:cs="Times New Roman"/>
          <w:bCs/>
          <w:sz w:val="24"/>
          <w:szCs w:val="24"/>
        </w:rPr>
        <w:t xml:space="preserve"> aquatic lives </w:t>
      </w:r>
      <w:r w:rsidR="001E3078">
        <w:rPr>
          <w:rFonts w:ascii="Times New Roman" w:hAnsi="Times New Roman" w:cs="Times New Roman"/>
          <w:bCs/>
          <w:sz w:val="24"/>
          <w:szCs w:val="24"/>
        </w:rPr>
        <w:t xml:space="preserve">they depend on for food and income, damaging agricultural lands, </w:t>
      </w:r>
      <w:r w:rsidR="00DF008B">
        <w:rPr>
          <w:rFonts w:ascii="Times New Roman" w:hAnsi="Times New Roman" w:cs="Times New Roman"/>
          <w:bCs/>
          <w:sz w:val="24"/>
          <w:szCs w:val="24"/>
        </w:rPr>
        <w:t>people’s health is being affecte</w:t>
      </w:r>
      <w:r w:rsidR="001E3078">
        <w:rPr>
          <w:rFonts w:ascii="Times New Roman" w:hAnsi="Times New Roman" w:cs="Times New Roman"/>
          <w:bCs/>
          <w:sz w:val="24"/>
          <w:szCs w:val="24"/>
        </w:rPr>
        <w:t xml:space="preserve">d due to air pollution </w:t>
      </w:r>
      <w:r w:rsidR="005A1BCF">
        <w:rPr>
          <w:rFonts w:ascii="Times New Roman" w:hAnsi="Times New Roman" w:cs="Times New Roman"/>
          <w:bCs/>
          <w:sz w:val="24"/>
          <w:szCs w:val="24"/>
        </w:rPr>
        <w:t xml:space="preserve">and </w:t>
      </w:r>
      <w:r w:rsidR="001E3078">
        <w:rPr>
          <w:rFonts w:ascii="Times New Roman" w:hAnsi="Times New Roman" w:cs="Times New Roman"/>
          <w:bCs/>
          <w:sz w:val="24"/>
          <w:szCs w:val="24"/>
        </w:rPr>
        <w:t xml:space="preserve">also reduction in </w:t>
      </w:r>
      <w:r w:rsidR="005A1BCF">
        <w:rPr>
          <w:rFonts w:ascii="Times New Roman" w:hAnsi="Times New Roman" w:cs="Times New Roman"/>
          <w:bCs/>
          <w:sz w:val="24"/>
          <w:szCs w:val="24"/>
        </w:rPr>
        <w:t xml:space="preserve">income level of community members </w:t>
      </w:r>
      <w:r w:rsidR="001E3078">
        <w:rPr>
          <w:rFonts w:ascii="Times New Roman" w:hAnsi="Times New Roman" w:cs="Times New Roman"/>
          <w:bCs/>
          <w:sz w:val="24"/>
          <w:szCs w:val="24"/>
        </w:rPr>
        <w:t xml:space="preserve">due to pollution of groundwater. </w:t>
      </w:r>
      <w:r w:rsidR="00DF008B">
        <w:rPr>
          <w:rFonts w:ascii="Times New Roman" w:hAnsi="Times New Roman" w:cs="Times New Roman"/>
          <w:bCs/>
          <w:sz w:val="24"/>
          <w:szCs w:val="24"/>
        </w:rPr>
        <w:t xml:space="preserve">The aggregate mean of 2.80 also shows overall high impact of climate change on the socio-economic livelihoods of </w:t>
      </w:r>
      <w:r w:rsidR="005A1BCF">
        <w:rPr>
          <w:rFonts w:ascii="Times New Roman" w:hAnsi="Times New Roman" w:cs="Times New Roman"/>
          <w:bCs/>
          <w:sz w:val="24"/>
          <w:szCs w:val="24"/>
        </w:rPr>
        <w:t>communities in Rivers State.</w:t>
      </w:r>
    </w:p>
    <w:p w14:paraId="66FB7D8E" w14:textId="77777777" w:rsidR="003A1548" w:rsidRPr="003A1548" w:rsidRDefault="003A1548" w:rsidP="003A1548">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Three: </w:t>
      </w:r>
      <w:r w:rsidRPr="003A1548">
        <w:rPr>
          <w:rFonts w:ascii="Times New Roman" w:hAnsi="Times New Roman" w:cs="Times New Roman"/>
          <w:sz w:val="24"/>
          <w:szCs w:val="24"/>
        </w:rPr>
        <w:t>What are the coping strategies currently employed by these communities?</w:t>
      </w:r>
    </w:p>
    <w:p w14:paraId="3DD57E5D" w14:textId="1CBE5D51" w:rsidR="005A1BCF" w:rsidRDefault="00447E7D" w:rsidP="007C03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3: Mean responses by households on the</w:t>
      </w:r>
      <w:r w:rsidR="005A1BCF" w:rsidRPr="00920BD4">
        <w:rPr>
          <w:rFonts w:ascii="Times New Roman" w:hAnsi="Times New Roman" w:cs="Times New Roman"/>
          <w:b/>
          <w:sz w:val="24"/>
          <w:szCs w:val="24"/>
        </w:rPr>
        <w:t xml:space="preserve"> coping </w:t>
      </w:r>
      <w:bookmarkStart w:id="19" w:name="_Hlk179058234"/>
      <w:r w:rsidR="005A1BCF" w:rsidRPr="00920BD4">
        <w:rPr>
          <w:rFonts w:ascii="Times New Roman" w:hAnsi="Times New Roman" w:cs="Times New Roman"/>
          <w:b/>
          <w:sz w:val="24"/>
          <w:szCs w:val="24"/>
        </w:rPr>
        <w:t xml:space="preserve">strategies currently employed </w:t>
      </w:r>
      <w:r>
        <w:rPr>
          <w:rFonts w:ascii="Times New Roman" w:hAnsi="Times New Roman" w:cs="Times New Roman"/>
          <w:b/>
          <w:sz w:val="24"/>
          <w:szCs w:val="24"/>
        </w:rPr>
        <w:t>for mitigating the impacts of climate change on biophysical and socio-economic livelihoods.</w:t>
      </w:r>
      <w:bookmarkEnd w:id="19"/>
    </w:p>
    <w:p w14:paraId="4E0EA333" w14:textId="77777777" w:rsidR="007C0372" w:rsidRDefault="007C0372" w:rsidP="007C0372">
      <w:pPr>
        <w:spacing w:after="0" w:line="360" w:lineRule="auto"/>
        <w:jc w:val="both"/>
        <w:rPr>
          <w:rFonts w:ascii="Times New Roman" w:hAnsi="Times New Roman" w:cs="Times New Roman"/>
          <w:b/>
          <w:sz w:val="24"/>
          <w:szCs w:val="24"/>
        </w:rPr>
      </w:pPr>
    </w:p>
    <w:tbl>
      <w:tblPr>
        <w:tblStyle w:val="TableGrid"/>
        <w:tblpPr w:leftFromText="180" w:rightFromText="180" w:vertAnchor="text" w:horzAnchor="margin" w:tblpY="-50"/>
        <w:tblW w:w="9576" w:type="dxa"/>
        <w:tblLayout w:type="fixed"/>
        <w:tblLook w:val="04A0" w:firstRow="1" w:lastRow="0" w:firstColumn="1" w:lastColumn="0" w:noHBand="0" w:noVBand="1"/>
      </w:tblPr>
      <w:tblGrid>
        <w:gridCol w:w="591"/>
        <w:gridCol w:w="3814"/>
        <w:gridCol w:w="720"/>
        <w:gridCol w:w="630"/>
        <w:gridCol w:w="720"/>
        <w:gridCol w:w="630"/>
        <w:gridCol w:w="720"/>
        <w:gridCol w:w="720"/>
        <w:gridCol w:w="1031"/>
      </w:tblGrid>
      <w:tr w:rsidR="005A1BCF" w:rsidRPr="00CB0C62" w14:paraId="4A069F6B" w14:textId="77777777" w:rsidTr="00CF4E34">
        <w:trPr>
          <w:trHeight w:val="530"/>
        </w:trPr>
        <w:tc>
          <w:tcPr>
            <w:tcW w:w="591" w:type="dxa"/>
            <w:vMerge w:val="restart"/>
          </w:tcPr>
          <w:p w14:paraId="425D8BBA" w14:textId="77777777" w:rsidR="005A1BCF" w:rsidRPr="00CB0C62" w:rsidRDefault="005A1BCF" w:rsidP="003A1548">
            <w:pPr>
              <w:jc w:val="center"/>
              <w:rPr>
                <w:rFonts w:ascii="Times New Roman" w:hAnsi="Times New Roman" w:cs="Times New Roman"/>
                <w:b/>
              </w:rPr>
            </w:pPr>
            <w:r w:rsidRPr="00CB0C62">
              <w:rPr>
                <w:rFonts w:ascii="Times New Roman" w:hAnsi="Times New Roman" w:cs="Times New Roman"/>
                <w:b/>
              </w:rPr>
              <w:lastRenderedPageBreak/>
              <w:t>S/N</w:t>
            </w:r>
          </w:p>
        </w:tc>
        <w:tc>
          <w:tcPr>
            <w:tcW w:w="3814" w:type="dxa"/>
            <w:vMerge w:val="restart"/>
          </w:tcPr>
          <w:p w14:paraId="19C64586" w14:textId="1E5ECE1F" w:rsidR="005A1BCF" w:rsidRPr="00CB0C62" w:rsidRDefault="003A1548" w:rsidP="003A1548">
            <w:pPr>
              <w:jc w:val="center"/>
              <w:rPr>
                <w:rFonts w:ascii="Times New Roman" w:hAnsi="Times New Roman" w:cs="Times New Roman"/>
                <w:b/>
              </w:rPr>
            </w:pPr>
            <w:r>
              <w:rPr>
                <w:rFonts w:ascii="Times New Roman" w:hAnsi="Times New Roman" w:cs="Times New Roman"/>
                <w:b/>
              </w:rPr>
              <w:t>Items</w:t>
            </w:r>
          </w:p>
          <w:p w14:paraId="6665EF2F" w14:textId="77777777" w:rsidR="005A1BCF" w:rsidRPr="00CB0C62" w:rsidRDefault="005A1BCF" w:rsidP="003A1548">
            <w:pPr>
              <w:jc w:val="both"/>
              <w:rPr>
                <w:rFonts w:ascii="Times New Roman" w:hAnsi="Times New Roman" w:cs="Times New Roman"/>
              </w:rPr>
            </w:pPr>
            <w:r>
              <w:rPr>
                <w:rFonts w:ascii="Times New Roman" w:hAnsi="Times New Roman" w:cs="Times New Roman"/>
                <w:sz w:val="24"/>
                <w:szCs w:val="24"/>
              </w:rPr>
              <w:t>C</w:t>
            </w:r>
            <w:r w:rsidRPr="007B7FE7">
              <w:rPr>
                <w:rFonts w:ascii="Times New Roman" w:hAnsi="Times New Roman" w:cs="Times New Roman"/>
                <w:sz w:val="24"/>
                <w:szCs w:val="24"/>
              </w:rPr>
              <w:t>oping strategies currentl</w:t>
            </w:r>
            <w:r>
              <w:rPr>
                <w:rFonts w:ascii="Times New Roman" w:hAnsi="Times New Roman" w:cs="Times New Roman"/>
                <w:sz w:val="24"/>
                <w:szCs w:val="24"/>
              </w:rPr>
              <w:t>y employed by these community members</w:t>
            </w:r>
            <w:r w:rsidRPr="00CB0C62">
              <w:rPr>
                <w:rFonts w:ascii="Times New Roman" w:hAnsi="Times New Roman" w:cs="Times New Roman"/>
              </w:rPr>
              <w:t xml:space="preserve">  </w:t>
            </w:r>
          </w:p>
        </w:tc>
        <w:tc>
          <w:tcPr>
            <w:tcW w:w="2700" w:type="dxa"/>
            <w:gridSpan w:val="4"/>
            <w:tcBorders>
              <w:right w:val="single" w:sz="4" w:space="0" w:color="auto"/>
            </w:tcBorders>
          </w:tcPr>
          <w:p w14:paraId="6F95BF2E" w14:textId="4C83AC70" w:rsidR="005A1BCF" w:rsidRPr="00CB0C62" w:rsidRDefault="003A1548" w:rsidP="003A1548">
            <w:pPr>
              <w:jc w:val="center"/>
              <w:rPr>
                <w:rFonts w:ascii="Times New Roman" w:hAnsi="Times New Roman" w:cs="Times New Roman"/>
                <w:b/>
              </w:rPr>
            </w:pPr>
            <w:r>
              <w:rPr>
                <w:rFonts w:ascii="Times New Roman" w:hAnsi="Times New Roman" w:cs="Times New Roman"/>
                <w:b/>
              </w:rPr>
              <w:t xml:space="preserve"> Farmers</w:t>
            </w:r>
          </w:p>
        </w:tc>
        <w:tc>
          <w:tcPr>
            <w:tcW w:w="720" w:type="dxa"/>
            <w:vMerge w:val="restart"/>
            <w:tcBorders>
              <w:left w:val="single" w:sz="4" w:space="0" w:color="auto"/>
            </w:tcBorders>
          </w:tcPr>
          <w:p w14:paraId="5ED43122" w14:textId="1B4ADD08" w:rsidR="005A1BCF" w:rsidRPr="00CB0C62" w:rsidRDefault="003A1548" w:rsidP="003A1548">
            <w:pPr>
              <w:rPr>
                <w:rFonts w:ascii="Times New Roman" w:hAnsi="Times New Roman" w:cs="Times New Roman"/>
                <w:b/>
              </w:rPr>
            </w:pPr>
            <w:r>
              <w:rPr>
                <w:rFonts w:ascii="Times New Roman" w:hAnsi="Times New Roman" w:cs="Times New Roman"/>
                <w:b/>
              </w:rPr>
              <w:t>Total</w:t>
            </w:r>
          </w:p>
        </w:tc>
        <w:tc>
          <w:tcPr>
            <w:tcW w:w="720" w:type="dxa"/>
            <w:vMerge w:val="restart"/>
          </w:tcPr>
          <w:p w14:paraId="0D6DD513" w14:textId="0BDD7451" w:rsidR="005A1BCF" w:rsidRPr="00CB0C62" w:rsidRDefault="00447E7D" w:rsidP="003A1548">
            <w:pPr>
              <w:jc w:val="center"/>
              <w:rPr>
                <w:rFonts w:ascii="Times New Roman" w:hAnsi="Times New Roman" w:cs="Times New Roman"/>
                <w:b/>
              </w:rPr>
            </w:pPr>
            <w:r>
              <w:rPr>
                <w:rFonts w:ascii="Times New Roman" w:hAnsi="Times New Roman" w:cs="Times New Roman"/>
                <w:b/>
              </w:rPr>
              <w:t>X</w:t>
            </w:r>
          </w:p>
        </w:tc>
        <w:tc>
          <w:tcPr>
            <w:tcW w:w="1031" w:type="dxa"/>
            <w:vMerge w:val="restart"/>
          </w:tcPr>
          <w:p w14:paraId="4993E6B6" w14:textId="498B6680" w:rsidR="005A1BCF" w:rsidRPr="00CB0C62" w:rsidRDefault="003A1548" w:rsidP="003A1548">
            <w:pPr>
              <w:rPr>
                <w:rFonts w:ascii="Times New Roman" w:hAnsi="Times New Roman" w:cs="Times New Roman"/>
                <w:b/>
              </w:rPr>
            </w:pPr>
            <w:r>
              <w:rPr>
                <w:rFonts w:ascii="Times New Roman" w:hAnsi="Times New Roman" w:cs="Times New Roman"/>
                <w:b/>
              </w:rPr>
              <w:t>Decision</w:t>
            </w:r>
          </w:p>
        </w:tc>
      </w:tr>
      <w:tr w:rsidR="00377736" w:rsidRPr="00CB0C62" w14:paraId="629E7368" w14:textId="77777777" w:rsidTr="00CF4E34">
        <w:tc>
          <w:tcPr>
            <w:tcW w:w="591" w:type="dxa"/>
            <w:vMerge/>
          </w:tcPr>
          <w:p w14:paraId="7B1EBAC3" w14:textId="77777777" w:rsidR="005A1BCF" w:rsidRPr="00CB0C62" w:rsidRDefault="005A1BCF" w:rsidP="003A1548">
            <w:pPr>
              <w:jc w:val="center"/>
              <w:rPr>
                <w:rFonts w:ascii="Times New Roman" w:hAnsi="Times New Roman" w:cs="Times New Roman"/>
                <w:b/>
              </w:rPr>
            </w:pPr>
          </w:p>
        </w:tc>
        <w:tc>
          <w:tcPr>
            <w:tcW w:w="3814" w:type="dxa"/>
            <w:vMerge/>
          </w:tcPr>
          <w:p w14:paraId="64EFC472" w14:textId="77777777" w:rsidR="005A1BCF" w:rsidRPr="00CB0C62" w:rsidRDefault="005A1BCF" w:rsidP="003A1548">
            <w:pPr>
              <w:jc w:val="center"/>
              <w:rPr>
                <w:rFonts w:ascii="Times New Roman" w:hAnsi="Times New Roman" w:cs="Times New Roman"/>
                <w:b/>
              </w:rPr>
            </w:pPr>
          </w:p>
        </w:tc>
        <w:tc>
          <w:tcPr>
            <w:tcW w:w="720" w:type="dxa"/>
            <w:tcBorders>
              <w:right w:val="single" w:sz="4" w:space="0" w:color="auto"/>
            </w:tcBorders>
          </w:tcPr>
          <w:p w14:paraId="5D50421F" w14:textId="77777777" w:rsidR="005A1BCF" w:rsidRDefault="005A1BCF" w:rsidP="003A1548">
            <w:pPr>
              <w:jc w:val="center"/>
              <w:rPr>
                <w:rFonts w:ascii="Times New Roman" w:hAnsi="Times New Roman" w:cs="Times New Roman"/>
                <w:b/>
              </w:rPr>
            </w:pPr>
            <w:r>
              <w:rPr>
                <w:rFonts w:ascii="Times New Roman" w:hAnsi="Times New Roman" w:cs="Times New Roman"/>
                <w:b/>
              </w:rPr>
              <w:t>SA</w:t>
            </w:r>
          </w:p>
          <w:p w14:paraId="6B059100"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4</w:t>
            </w:r>
          </w:p>
        </w:tc>
        <w:tc>
          <w:tcPr>
            <w:tcW w:w="630" w:type="dxa"/>
            <w:tcBorders>
              <w:left w:val="single" w:sz="4" w:space="0" w:color="auto"/>
            </w:tcBorders>
          </w:tcPr>
          <w:p w14:paraId="4F98A2DD" w14:textId="77777777" w:rsidR="005A1BCF" w:rsidRDefault="005A1BCF" w:rsidP="003A1548">
            <w:pPr>
              <w:jc w:val="center"/>
              <w:rPr>
                <w:rFonts w:ascii="Times New Roman" w:hAnsi="Times New Roman" w:cs="Times New Roman"/>
                <w:b/>
              </w:rPr>
            </w:pPr>
            <w:r>
              <w:rPr>
                <w:rFonts w:ascii="Times New Roman" w:hAnsi="Times New Roman" w:cs="Times New Roman"/>
                <w:b/>
              </w:rPr>
              <w:t>A</w:t>
            </w:r>
          </w:p>
          <w:p w14:paraId="2DACC77C"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3</w:t>
            </w:r>
          </w:p>
        </w:tc>
        <w:tc>
          <w:tcPr>
            <w:tcW w:w="720" w:type="dxa"/>
          </w:tcPr>
          <w:p w14:paraId="586DB9A9" w14:textId="77777777" w:rsidR="005A1BCF" w:rsidRDefault="005A1BCF" w:rsidP="003A1548">
            <w:pPr>
              <w:jc w:val="center"/>
              <w:rPr>
                <w:rFonts w:ascii="Times New Roman" w:hAnsi="Times New Roman" w:cs="Times New Roman"/>
                <w:b/>
              </w:rPr>
            </w:pPr>
            <w:r>
              <w:rPr>
                <w:rFonts w:ascii="Times New Roman" w:hAnsi="Times New Roman" w:cs="Times New Roman"/>
                <w:b/>
              </w:rPr>
              <w:t>D</w:t>
            </w:r>
          </w:p>
          <w:p w14:paraId="04786B87"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2</w:t>
            </w:r>
          </w:p>
        </w:tc>
        <w:tc>
          <w:tcPr>
            <w:tcW w:w="630" w:type="dxa"/>
            <w:tcBorders>
              <w:right w:val="single" w:sz="4" w:space="0" w:color="auto"/>
            </w:tcBorders>
          </w:tcPr>
          <w:p w14:paraId="1AC1D96F" w14:textId="77777777" w:rsidR="005A1BCF" w:rsidRDefault="005A1BCF" w:rsidP="003A1548">
            <w:pPr>
              <w:jc w:val="center"/>
              <w:rPr>
                <w:rFonts w:ascii="Times New Roman" w:hAnsi="Times New Roman" w:cs="Times New Roman"/>
                <w:b/>
              </w:rPr>
            </w:pPr>
            <w:r>
              <w:rPr>
                <w:rFonts w:ascii="Times New Roman" w:hAnsi="Times New Roman" w:cs="Times New Roman"/>
                <w:b/>
              </w:rPr>
              <w:t>SD</w:t>
            </w:r>
          </w:p>
          <w:p w14:paraId="19BF446E" w14:textId="77777777" w:rsidR="005A1BCF" w:rsidRPr="00CB0C62" w:rsidRDefault="005A1BCF" w:rsidP="003A1548">
            <w:pPr>
              <w:jc w:val="center"/>
              <w:rPr>
                <w:rFonts w:ascii="Times New Roman" w:hAnsi="Times New Roman" w:cs="Times New Roman"/>
                <w:b/>
              </w:rPr>
            </w:pPr>
            <w:r>
              <w:rPr>
                <w:rFonts w:ascii="Times New Roman" w:hAnsi="Times New Roman" w:cs="Times New Roman"/>
                <w:b/>
              </w:rPr>
              <w:t>1</w:t>
            </w:r>
          </w:p>
        </w:tc>
        <w:tc>
          <w:tcPr>
            <w:tcW w:w="720" w:type="dxa"/>
            <w:vMerge/>
            <w:tcBorders>
              <w:left w:val="single" w:sz="4" w:space="0" w:color="auto"/>
            </w:tcBorders>
          </w:tcPr>
          <w:p w14:paraId="59B0DFEA" w14:textId="77777777" w:rsidR="005A1BCF" w:rsidRPr="00CB0C62" w:rsidRDefault="005A1BCF" w:rsidP="003A1548">
            <w:pPr>
              <w:jc w:val="center"/>
              <w:rPr>
                <w:rFonts w:ascii="Times New Roman" w:hAnsi="Times New Roman" w:cs="Times New Roman"/>
                <w:b/>
              </w:rPr>
            </w:pPr>
          </w:p>
        </w:tc>
        <w:tc>
          <w:tcPr>
            <w:tcW w:w="720" w:type="dxa"/>
            <w:vMerge/>
          </w:tcPr>
          <w:p w14:paraId="718AF76F" w14:textId="77777777" w:rsidR="005A1BCF" w:rsidRPr="00CB0C62" w:rsidRDefault="005A1BCF" w:rsidP="003A1548">
            <w:pPr>
              <w:jc w:val="center"/>
              <w:rPr>
                <w:rFonts w:ascii="Times New Roman" w:hAnsi="Times New Roman" w:cs="Times New Roman"/>
                <w:b/>
              </w:rPr>
            </w:pPr>
          </w:p>
        </w:tc>
        <w:tc>
          <w:tcPr>
            <w:tcW w:w="1031" w:type="dxa"/>
            <w:vMerge/>
          </w:tcPr>
          <w:p w14:paraId="7B435EF2" w14:textId="77777777" w:rsidR="005A1BCF" w:rsidRPr="00CB0C62" w:rsidRDefault="005A1BCF" w:rsidP="003A1548">
            <w:pPr>
              <w:jc w:val="center"/>
              <w:rPr>
                <w:rFonts w:ascii="Times New Roman" w:hAnsi="Times New Roman" w:cs="Times New Roman"/>
                <w:b/>
              </w:rPr>
            </w:pPr>
          </w:p>
        </w:tc>
      </w:tr>
      <w:tr w:rsidR="00377736" w:rsidRPr="00CB0C62" w14:paraId="621DC731" w14:textId="77777777" w:rsidTr="00CF4E34">
        <w:tc>
          <w:tcPr>
            <w:tcW w:w="591" w:type="dxa"/>
          </w:tcPr>
          <w:p w14:paraId="73BE429B" w14:textId="0B3578B7" w:rsidR="005A1BCF" w:rsidRPr="00CB0C62" w:rsidRDefault="00CF4E34" w:rsidP="003A1548">
            <w:pPr>
              <w:jc w:val="center"/>
              <w:rPr>
                <w:rFonts w:ascii="Times New Roman" w:hAnsi="Times New Roman" w:cs="Times New Roman"/>
                <w:b/>
              </w:rPr>
            </w:pPr>
            <w:r>
              <w:rPr>
                <w:rFonts w:ascii="Times New Roman" w:hAnsi="Times New Roman" w:cs="Times New Roman"/>
                <w:b/>
              </w:rPr>
              <w:t>1</w:t>
            </w:r>
            <w:r w:rsidR="005A1BCF">
              <w:rPr>
                <w:rFonts w:ascii="Times New Roman" w:hAnsi="Times New Roman" w:cs="Times New Roman"/>
                <w:b/>
              </w:rPr>
              <w:t>1.</w:t>
            </w:r>
          </w:p>
        </w:tc>
        <w:tc>
          <w:tcPr>
            <w:tcW w:w="3814" w:type="dxa"/>
          </w:tcPr>
          <w:p w14:paraId="650E2EBD" w14:textId="77777777" w:rsidR="005A1BCF" w:rsidRPr="00622338" w:rsidRDefault="005A1BCF" w:rsidP="003A1548">
            <w:pPr>
              <w:jc w:val="both"/>
              <w:rPr>
                <w:rFonts w:ascii="Times New Roman" w:hAnsi="Times New Roman" w:cs="Times New Roman"/>
                <w:b/>
                <w:sz w:val="24"/>
                <w:szCs w:val="24"/>
              </w:rPr>
            </w:pPr>
            <w:bookmarkStart w:id="20" w:name="_Hlk179058459"/>
            <w:r w:rsidRPr="00622338">
              <w:rPr>
                <w:rFonts w:ascii="Times New Roman" w:hAnsi="Times New Roman" w:cs="Times New Roman"/>
                <w:sz w:val="24"/>
                <w:szCs w:val="24"/>
              </w:rPr>
              <w:t xml:space="preserve">Households engage in multiple income-generating </w:t>
            </w:r>
            <w:r>
              <w:rPr>
                <w:rFonts w:ascii="Times New Roman" w:hAnsi="Times New Roman" w:cs="Times New Roman"/>
                <w:sz w:val="24"/>
                <w:szCs w:val="24"/>
              </w:rPr>
              <w:t xml:space="preserve">activities, such as </w:t>
            </w:r>
            <w:r w:rsidRPr="00622338">
              <w:rPr>
                <w:rFonts w:ascii="Times New Roman" w:hAnsi="Times New Roman" w:cs="Times New Roman"/>
                <w:sz w:val="24"/>
                <w:szCs w:val="24"/>
              </w:rPr>
              <w:t>small-scale trade, and animal husbandry</w:t>
            </w:r>
            <w:r w:rsidRPr="00622338">
              <w:rPr>
                <w:rStyle w:val="Strong"/>
                <w:rFonts w:ascii="Times New Roman" w:hAnsi="Times New Roman" w:cs="Times New Roman"/>
                <w:b w:val="0"/>
                <w:sz w:val="24"/>
                <w:szCs w:val="24"/>
              </w:rPr>
              <w:t xml:space="preserve"> (Diversified livelihoods</w:t>
            </w:r>
            <w:r w:rsidRPr="00622338">
              <w:rPr>
                <w:rFonts w:ascii="Times New Roman" w:hAnsi="Times New Roman" w:cs="Times New Roman"/>
                <w:sz w:val="24"/>
                <w:szCs w:val="24"/>
              </w:rPr>
              <w:t>)</w:t>
            </w:r>
            <w:bookmarkEnd w:id="20"/>
            <w:r w:rsidRPr="00622338">
              <w:rPr>
                <w:rFonts w:ascii="Times New Roman" w:hAnsi="Times New Roman" w:cs="Times New Roman"/>
                <w:sz w:val="24"/>
                <w:szCs w:val="24"/>
              </w:rPr>
              <w:t>.</w:t>
            </w:r>
            <w:r w:rsidRPr="00622338">
              <w:rPr>
                <w:rFonts w:ascii="Times New Roman" w:eastAsia="Times New Roman" w:hAnsi="Times New Roman" w:cs="Times New Roman"/>
                <w:sz w:val="24"/>
                <w:szCs w:val="24"/>
              </w:rPr>
              <w:t xml:space="preserve"> </w:t>
            </w:r>
          </w:p>
        </w:tc>
        <w:tc>
          <w:tcPr>
            <w:tcW w:w="720" w:type="dxa"/>
            <w:tcBorders>
              <w:right w:val="single" w:sz="4" w:space="0" w:color="auto"/>
            </w:tcBorders>
          </w:tcPr>
          <w:p w14:paraId="6C24015E"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40</w:t>
            </w:r>
          </w:p>
          <w:p w14:paraId="3C5564E4" w14:textId="77777777" w:rsidR="005A1BCF" w:rsidRDefault="005A1BCF" w:rsidP="003A1548">
            <w:pPr>
              <w:jc w:val="both"/>
              <w:rPr>
                <w:rFonts w:ascii="Times New Roman" w:hAnsi="Times New Roman" w:cs="Times New Roman"/>
                <w:b/>
              </w:rPr>
            </w:pPr>
            <w:r>
              <w:rPr>
                <w:rFonts w:ascii="Times New Roman" w:hAnsi="Times New Roman" w:cs="Times New Roman"/>
                <w:b/>
              </w:rPr>
              <w:t>(160)</w:t>
            </w:r>
          </w:p>
          <w:p w14:paraId="330C4E7A" w14:textId="77777777" w:rsidR="005A1BCF" w:rsidRPr="00CB0C62" w:rsidRDefault="005A1BCF" w:rsidP="003A1548">
            <w:pPr>
              <w:jc w:val="both"/>
              <w:rPr>
                <w:rFonts w:ascii="Times New Roman" w:hAnsi="Times New Roman" w:cs="Times New Roman"/>
                <w:b/>
              </w:rPr>
            </w:pPr>
          </w:p>
        </w:tc>
        <w:tc>
          <w:tcPr>
            <w:tcW w:w="630" w:type="dxa"/>
            <w:tcBorders>
              <w:left w:val="single" w:sz="4" w:space="0" w:color="auto"/>
            </w:tcBorders>
          </w:tcPr>
          <w:p w14:paraId="7A2B7B61"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25</w:t>
            </w:r>
          </w:p>
          <w:p w14:paraId="7129290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(75)</w:t>
            </w:r>
          </w:p>
        </w:tc>
        <w:tc>
          <w:tcPr>
            <w:tcW w:w="720" w:type="dxa"/>
          </w:tcPr>
          <w:p w14:paraId="5316F370" w14:textId="77777777" w:rsidR="005A1BCF" w:rsidRDefault="005A1BCF" w:rsidP="003A1548">
            <w:pPr>
              <w:jc w:val="both"/>
              <w:rPr>
                <w:rFonts w:ascii="Times New Roman" w:hAnsi="Times New Roman" w:cs="Times New Roman"/>
                <w:b/>
              </w:rPr>
            </w:pPr>
            <w:r>
              <w:rPr>
                <w:rFonts w:ascii="Times New Roman" w:hAnsi="Times New Roman" w:cs="Times New Roman"/>
                <w:b/>
              </w:rPr>
              <w:t xml:space="preserve"> 20</w:t>
            </w:r>
          </w:p>
          <w:p w14:paraId="3285F51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(40)</w:t>
            </w:r>
          </w:p>
        </w:tc>
        <w:tc>
          <w:tcPr>
            <w:tcW w:w="630" w:type="dxa"/>
          </w:tcPr>
          <w:p w14:paraId="58175DCC" w14:textId="62B16F44" w:rsidR="005A1BCF" w:rsidRDefault="00CF4E34" w:rsidP="003A1548">
            <w:pPr>
              <w:jc w:val="both"/>
              <w:rPr>
                <w:rFonts w:ascii="Times New Roman" w:hAnsi="Times New Roman" w:cs="Times New Roman"/>
                <w:b/>
              </w:rPr>
            </w:pPr>
            <w:r>
              <w:rPr>
                <w:rFonts w:ascii="Times New Roman" w:hAnsi="Times New Roman" w:cs="Times New Roman"/>
                <w:b/>
              </w:rPr>
              <w:t xml:space="preserve"> 9</w:t>
            </w:r>
          </w:p>
          <w:p w14:paraId="13764609" w14:textId="23464CE8" w:rsidR="005A1BCF" w:rsidRPr="00CB0C62" w:rsidRDefault="00CF4E34" w:rsidP="003A1548">
            <w:pPr>
              <w:jc w:val="both"/>
              <w:rPr>
                <w:rFonts w:ascii="Times New Roman" w:hAnsi="Times New Roman" w:cs="Times New Roman"/>
                <w:b/>
              </w:rPr>
            </w:pPr>
            <w:r>
              <w:rPr>
                <w:rFonts w:ascii="Times New Roman" w:hAnsi="Times New Roman" w:cs="Times New Roman"/>
                <w:b/>
              </w:rPr>
              <w:t>(9</w:t>
            </w:r>
            <w:r w:rsidR="005A1BCF">
              <w:rPr>
                <w:rFonts w:ascii="Times New Roman" w:hAnsi="Times New Roman" w:cs="Times New Roman"/>
                <w:b/>
              </w:rPr>
              <w:t>)</w:t>
            </w:r>
          </w:p>
        </w:tc>
        <w:tc>
          <w:tcPr>
            <w:tcW w:w="720" w:type="dxa"/>
          </w:tcPr>
          <w:p w14:paraId="3B698277" w14:textId="3831AE05" w:rsidR="005A1BCF" w:rsidRDefault="00CF4E34" w:rsidP="003A1548">
            <w:pPr>
              <w:jc w:val="both"/>
              <w:rPr>
                <w:rFonts w:ascii="Times New Roman" w:hAnsi="Times New Roman" w:cs="Times New Roman"/>
                <w:b/>
              </w:rPr>
            </w:pPr>
            <w:r>
              <w:rPr>
                <w:rFonts w:ascii="Times New Roman" w:hAnsi="Times New Roman" w:cs="Times New Roman"/>
                <w:b/>
              </w:rPr>
              <w:t xml:space="preserve">  94</w:t>
            </w:r>
          </w:p>
          <w:p w14:paraId="59BED5BD" w14:textId="5375EC2E" w:rsidR="005A1BCF" w:rsidRPr="00CB0C62" w:rsidRDefault="00CF4E34" w:rsidP="003A1548">
            <w:pPr>
              <w:jc w:val="both"/>
              <w:rPr>
                <w:rFonts w:ascii="Times New Roman" w:hAnsi="Times New Roman" w:cs="Times New Roman"/>
                <w:b/>
              </w:rPr>
            </w:pPr>
            <w:r>
              <w:rPr>
                <w:rFonts w:ascii="Times New Roman" w:hAnsi="Times New Roman" w:cs="Times New Roman"/>
                <w:b/>
              </w:rPr>
              <w:t>(284</w:t>
            </w:r>
            <w:r w:rsidR="005A1BCF">
              <w:rPr>
                <w:rFonts w:ascii="Times New Roman" w:hAnsi="Times New Roman" w:cs="Times New Roman"/>
                <w:b/>
              </w:rPr>
              <w:t>)</w:t>
            </w:r>
          </w:p>
        </w:tc>
        <w:tc>
          <w:tcPr>
            <w:tcW w:w="720" w:type="dxa"/>
          </w:tcPr>
          <w:p w14:paraId="0D5D99C4" w14:textId="77777777" w:rsidR="00CF4E34" w:rsidRDefault="00CF4E34" w:rsidP="003A1548">
            <w:pPr>
              <w:jc w:val="both"/>
              <w:rPr>
                <w:rFonts w:ascii="Times New Roman" w:hAnsi="Times New Roman" w:cs="Times New Roman"/>
                <w:b/>
              </w:rPr>
            </w:pPr>
          </w:p>
          <w:p w14:paraId="091A8A95" w14:textId="0B6442EA" w:rsidR="005A1BCF" w:rsidRPr="00CB0C62" w:rsidRDefault="007A0835" w:rsidP="003A1548">
            <w:pPr>
              <w:jc w:val="both"/>
              <w:rPr>
                <w:rFonts w:ascii="Times New Roman" w:hAnsi="Times New Roman" w:cs="Times New Roman"/>
                <w:b/>
              </w:rPr>
            </w:pPr>
            <w:r>
              <w:rPr>
                <w:rFonts w:ascii="Times New Roman" w:hAnsi="Times New Roman" w:cs="Times New Roman"/>
                <w:b/>
              </w:rPr>
              <w:t>3.0</w:t>
            </w:r>
          </w:p>
        </w:tc>
        <w:tc>
          <w:tcPr>
            <w:tcW w:w="1031" w:type="dxa"/>
          </w:tcPr>
          <w:p w14:paraId="5A431E37" w14:textId="77777777" w:rsidR="005A1BCF" w:rsidRDefault="005A1BCF" w:rsidP="003A1548">
            <w:pPr>
              <w:jc w:val="both"/>
              <w:rPr>
                <w:rFonts w:ascii="Times New Roman" w:hAnsi="Times New Roman" w:cs="Times New Roman"/>
                <w:b/>
              </w:rPr>
            </w:pPr>
          </w:p>
          <w:p w14:paraId="5BEB04A3" w14:textId="28817D19" w:rsidR="005A1BCF" w:rsidRPr="00CB0C62"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tc>
      </w:tr>
      <w:tr w:rsidR="00377736" w:rsidRPr="00CB0C62" w14:paraId="10F6EA26" w14:textId="77777777" w:rsidTr="00CF4E34">
        <w:tc>
          <w:tcPr>
            <w:tcW w:w="591" w:type="dxa"/>
          </w:tcPr>
          <w:p w14:paraId="2B6F84CF" w14:textId="12AC50AF" w:rsidR="005A1BCF" w:rsidRPr="00CB0C62" w:rsidRDefault="00CF4E34" w:rsidP="003A1548">
            <w:pPr>
              <w:jc w:val="center"/>
              <w:rPr>
                <w:rFonts w:ascii="Times New Roman" w:hAnsi="Times New Roman" w:cs="Times New Roman"/>
                <w:b/>
              </w:rPr>
            </w:pPr>
            <w:bookmarkStart w:id="21" w:name="_Hlk179058494"/>
            <w:r>
              <w:rPr>
                <w:rFonts w:ascii="Times New Roman" w:hAnsi="Times New Roman" w:cs="Times New Roman"/>
                <w:b/>
              </w:rPr>
              <w:t>1</w:t>
            </w:r>
            <w:r w:rsidR="005A1BCF">
              <w:rPr>
                <w:rFonts w:ascii="Times New Roman" w:hAnsi="Times New Roman" w:cs="Times New Roman"/>
                <w:b/>
              </w:rPr>
              <w:t>2.</w:t>
            </w:r>
          </w:p>
        </w:tc>
        <w:tc>
          <w:tcPr>
            <w:tcW w:w="3814" w:type="dxa"/>
          </w:tcPr>
          <w:p w14:paraId="7046C327" w14:textId="77777777" w:rsidR="005A1BCF" w:rsidRPr="00622338" w:rsidRDefault="005A1BCF" w:rsidP="003A1548">
            <w:pPr>
              <w:jc w:val="both"/>
              <w:rPr>
                <w:rFonts w:ascii="Times New Roman" w:hAnsi="Times New Roman" w:cs="Times New Roman"/>
                <w:b/>
                <w:sz w:val="24"/>
                <w:szCs w:val="24"/>
              </w:rPr>
            </w:pPr>
            <w:r w:rsidRPr="00622338">
              <w:rPr>
                <w:rFonts w:ascii="Times New Roman" w:hAnsi="Times New Roman" w:cs="Times New Roman"/>
                <w:sz w:val="24"/>
                <w:szCs w:val="24"/>
              </w:rPr>
              <w:t>Improved water management practices, such as the use of raised beds for crops and fishponds to prevent water- logging during heavy rains or flooding.</w:t>
            </w:r>
            <w:r w:rsidRPr="00622338">
              <w:rPr>
                <w:rFonts w:ascii="Times New Roman" w:eastAsia="Times New Roman" w:hAnsi="Times New Roman" w:cs="Times New Roman"/>
                <w:sz w:val="24"/>
                <w:szCs w:val="24"/>
              </w:rPr>
              <w:t xml:space="preserve">  </w:t>
            </w:r>
          </w:p>
        </w:tc>
        <w:tc>
          <w:tcPr>
            <w:tcW w:w="720" w:type="dxa"/>
          </w:tcPr>
          <w:p w14:paraId="65B993B8" w14:textId="77777777" w:rsidR="005A1BCF" w:rsidRDefault="005A1BCF" w:rsidP="003A1548">
            <w:pPr>
              <w:jc w:val="both"/>
              <w:rPr>
                <w:rFonts w:ascii="Times New Roman" w:hAnsi="Times New Roman" w:cs="Times New Roman"/>
                <w:b/>
              </w:rPr>
            </w:pPr>
            <w:r>
              <w:rPr>
                <w:rFonts w:ascii="Times New Roman" w:hAnsi="Times New Roman" w:cs="Times New Roman"/>
                <w:b/>
              </w:rPr>
              <w:t>55</w:t>
            </w:r>
          </w:p>
          <w:p w14:paraId="1B64F10F"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(220)</w:t>
            </w:r>
          </w:p>
        </w:tc>
        <w:tc>
          <w:tcPr>
            <w:tcW w:w="630" w:type="dxa"/>
          </w:tcPr>
          <w:p w14:paraId="0A807F8E" w14:textId="77777777" w:rsidR="005A1BCF" w:rsidRDefault="005A1BCF" w:rsidP="003A1548">
            <w:pPr>
              <w:jc w:val="both"/>
              <w:rPr>
                <w:rFonts w:ascii="Times New Roman" w:hAnsi="Times New Roman" w:cs="Times New Roman"/>
                <w:b/>
              </w:rPr>
            </w:pPr>
            <w:r>
              <w:rPr>
                <w:rFonts w:ascii="Times New Roman" w:hAnsi="Times New Roman" w:cs="Times New Roman"/>
                <w:b/>
              </w:rPr>
              <w:t>20</w:t>
            </w:r>
          </w:p>
          <w:p w14:paraId="7EAA196A"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(60)</w:t>
            </w:r>
          </w:p>
        </w:tc>
        <w:tc>
          <w:tcPr>
            <w:tcW w:w="720" w:type="dxa"/>
          </w:tcPr>
          <w:p w14:paraId="5E9DE580" w14:textId="77777777" w:rsidR="005A1BCF" w:rsidRDefault="005A1BCF" w:rsidP="003A1548">
            <w:pPr>
              <w:jc w:val="both"/>
              <w:rPr>
                <w:rFonts w:ascii="Times New Roman" w:hAnsi="Times New Roman" w:cs="Times New Roman"/>
                <w:b/>
              </w:rPr>
            </w:pPr>
            <w:r>
              <w:rPr>
                <w:rFonts w:ascii="Times New Roman" w:hAnsi="Times New Roman" w:cs="Times New Roman"/>
                <w:b/>
              </w:rPr>
              <w:t>12</w:t>
            </w:r>
          </w:p>
          <w:p w14:paraId="6A7A5237"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(24)</w:t>
            </w:r>
          </w:p>
        </w:tc>
        <w:tc>
          <w:tcPr>
            <w:tcW w:w="630" w:type="dxa"/>
          </w:tcPr>
          <w:p w14:paraId="71B0E557" w14:textId="0EE465F2" w:rsidR="005A1BCF" w:rsidRDefault="00CF4E34" w:rsidP="003A1548">
            <w:pPr>
              <w:jc w:val="both"/>
              <w:rPr>
                <w:rFonts w:ascii="Times New Roman" w:hAnsi="Times New Roman" w:cs="Times New Roman"/>
                <w:b/>
              </w:rPr>
            </w:pPr>
            <w:r>
              <w:rPr>
                <w:rFonts w:ascii="Times New Roman" w:hAnsi="Times New Roman" w:cs="Times New Roman"/>
                <w:b/>
              </w:rPr>
              <w:t>7</w:t>
            </w:r>
          </w:p>
          <w:p w14:paraId="2A5B20E2" w14:textId="3D4D5B22" w:rsidR="005A1BCF" w:rsidRPr="00CB0C62" w:rsidRDefault="007A0835" w:rsidP="003A1548">
            <w:pPr>
              <w:jc w:val="both"/>
              <w:rPr>
                <w:rFonts w:ascii="Times New Roman" w:hAnsi="Times New Roman" w:cs="Times New Roman"/>
                <w:b/>
              </w:rPr>
            </w:pPr>
            <w:r>
              <w:rPr>
                <w:rFonts w:ascii="Times New Roman" w:hAnsi="Times New Roman" w:cs="Times New Roman"/>
                <w:b/>
              </w:rPr>
              <w:t>(</w:t>
            </w:r>
            <w:r w:rsidR="00CF4E34">
              <w:rPr>
                <w:rFonts w:ascii="Times New Roman" w:hAnsi="Times New Roman" w:cs="Times New Roman"/>
                <w:b/>
              </w:rPr>
              <w:t>7</w:t>
            </w:r>
            <w:r w:rsidR="005A1BCF">
              <w:rPr>
                <w:rFonts w:ascii="Times New Roman" w:hAnsi="Times New Roman" w:cs="Times New Roman"/>
                <w:b/>
              </w:rPr>
              <w:t>)</w:t>
            </w:r>
          </w:p>
        </w:tc>
        <w:tc>
          <w:tcPr>
            <w:tcW w:w="720" w:type="dxa"/>
          </w:tcPr>
          <w:p w14:paraId="050955B2" w14:textId="339A1B8A" w:rsidR="005A1BCF" w:rsidRDefault="00CF4E34" w:rsidP="003A1548">
            <w:pPr>
              <w:jc w:val="both"/>
              <w:rPr>
                <w:rFonts w:ascii="Times New Roman" w:hAnsi="Times New Roman" w:cs="Times New Roman"/>
                <w:b/>
              </w:rPr>
            </w:pPr>
            <w:r>
              <w:rPr>
                <w:rFonts w:ascii="Times New Roman" w:hAnsi="Times New Roman" w:cs="Times New Roman"/>
                <w:b/>
              </w:rPr>
              <w:t>94</w:t>
            </w:r>
          </w:p>
          <w:p w14:paraId="52294E1A" w14:textId="0A320C8F" w:rsidR="005A1BCF" w:rsidRPr="00CB0C62" w:rsidRDefault="007A0835" w:rsidP="003A1548">
            <w:pPr>
              <w:jc w:val="both"/>
              <w:rPr>
                <w:rFonts w:ascii="Times New Roman" w:hAnsi="Times New Roman" w:cs="Times New Roman"/>
                <w:b/>
              </w:rPr>
            </w:pPr>
            <w:r>
              <w:rPr>
                <w:rFonts w:ascii="Times New Roman" w:hAnsi="Times New Roman" w:cs="Times New Roman"/>
                <w:b/>
              </w:rPr>
              <w:t>(311</w:t>
            </w:r>
            <w:r w:rsidR="005A1BCF">
              <w:rPr>
                <w:rFonts w:ascii="Times New Roman" w:hAnsi="Times New Roman" w:cs="Times New Roman"/>
                <w:b/>
              </w:rPr>
              <w:t>)</w:t>
            </w:r>
          </w:p>
        </w:tc>
        <w:tc>
          <w:tcPr>
            <w:tcW w:w="720" w:type="dxa"/>
          </w:tcPr>
          <w:p w14:paraId="63E9488E" w14:textId="77777777" w:rsidR="00CF4E34" w:rsidRDefault="00CF4E34" w:rsidP="003A1548">
            <w:pPr>
              <w:jc w:val="both"/>
              <w:rPr>
                <w:rFonts w:ascii="Times New Roman" w:hAnsi="Times New Roman" w:cs="Times New Roman"/>
                <w:b/>
              </w:rPr>
            </w:pPr>
          </w:p>
          <w:p w14:paraId="15A61D61" w14:textId="336F2451" w:rsidR="005A1BCF" w:rsidRPr="00CB0C62" w:rsidRDefault="007A0835" w:rsidP="003A1548">
            <w:pPr>
              <w:jc w:val="both"/>
              <w:rPr>
                <w:rFonts w:ascii="Times New Roman" w:hAnsi="Times New Roman" w:cs="Times New Roman"/>
                <w:b/>
              </w:rPr>
            </w:pPr>
            <w:r>
              <w:rPr>
                <w:rFonts w:ascii="Times New Roman" w:hAnsi="Times New Roman" w:cs="Times New Roman"/>
                <w:b/>
              </w:rPr>
              <w:t>3.3</w:t>
            </w:r>
          </w:p>
        </w:tc>
        <w:tc>
          <w:tcPr>
            <w:tcW w:w="1031" w:type="dxa"/>
          </w:tcPr>
          <w:p w14:paraId="20C1D53A" w14:textId="77777777" w:rsidR="005A1BCF" w:rsidRDefault="005A1BCF" w:rsidP="003A1548">
            <w:pPr>
              <w:jc w:val="both"/>
              <w:rPr>
                <w:rFonts w:ascii="Times New Roman" w:hAnsi="Times New Roman" w:cs="Times New Roman"/>
                <w:b/>
              </w:rPr>
            </w:pPr>
          </w:p>
          <w:p w14:paraId="471DD462" w14:textId="13CD474F" w:rsidR="005A1BCF"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p w14:paraId="5E6983EC" w14:textId="77777777" w:rsidR="005A1BCF" w:rsidRPr="00CB0C62" w:rsidRDefault="005A1BCF" w:rsidP="003A1548">
            <w:pPr>
              <w:jc w:val="both"/>
              <w:rPr>
                <w:rFonts w:ascii="Times New Roman" w:hAnsi="Times New Roman" w:cs="Times New Roman"/>
                <w:b/>
              </w:rPr>
            </w:pPr>
          </w:p>
        </w:tc>
      </w:tr>
      <w:tr w:rsidR="00377736" w:rsidRPr="00CB0C62" w14:paraId="3502A093" w14:textId="77777777" w:rsidTr="00CF4E34">
        <w:tc>
          <w:tcPr>
            <w:tcW w:w="591" w:type="dxa"/>
          </w:tcPr>
          <w:p w14:paraId="6B817F7B" w14:textId="479E97F8" w:rsidR="005A1BCF" w:rsidRPr="00CB0C62" w:rsidRDefault="00CF4E34" w:rsidP="003A1548">
            <w:pPr>
              <w:jc w:val="center"/>
              <w:rPr>
                <w:rFonts w:ascii="Times New Roman" w:hAnsi="Times New Roman" w:cs="Times New Roman"/>
                <w:b/>
              </w:rPr>
            </w:pPr>
            <w:bookmarkStart w:id="22" w:name="_Hlk179058692"/>
            <w:bookmarkEnd w:id="21"/>
            <w:r>
              <w:rPr>
                <w:rFonts w:ascii="Times New Roman" w:hAnsi="Times New Roman" w:cs="Times New Roman"/>
                <w:b/>
              </w:rPr>
              <w:t>1</w:t>
            </w:r>
            <w:r w:rsidR="005A1BCF">
              <w:rPr>
                <w:rFonts w:ascii="Times New Roman" w:hAnsi="Times New Roman" w:cs="Times New Roman"/>
                <w:b/>
              </w:rPr>
              <w:t>3.</w:t>
            </w:r>
          </w:p>
        </w:tc>
        <w:tc>
          <w:tcPr>
            <w:tcW w:w="3814" w:type="dxa"/>
          </w:tcPr>
          <w:p w14:paraId="62047D0E" w14:textId="77777777" w:rsidR="005A1BCF" w:rsidRPr="0005672D" w:rsidRDefault="005A1BCF" w:rsidP="003A1548">
            <w:pPr>
              <w:jc w:val="both"/>
              <w:rPr>
                <w:rFonts w:ascii="Times New Roman" w:hAnsi="Times New Roman" w:cs="Times New Roman"/>
              </w:rPr>
            </w:pPr>
            <w:r>
              <w:rPr>
                <w:rFonts w:ascii="Times New Roman" w:hAnsi="Times New Roman" w:cs="Times New Roman"/>
              </w:rPr>
              <w:t xml:space="preserve">Relocating agricultural activities to upland due to coastal flooding and erosion.  </w:t>
            </w:r>
          </w:p>
        </w:tc>
        <w:tc>
          <w:tcPr>
            <w:tcW w:w="720" w:type="dxa"/>
          </w:tcPr>
          <w:p w14:paraId="613E672A" w14:textId="77777777" w:rsidR="005A1BCF" w:rsidRDefault="005A1BCF" w:rsidP="003A1548">
            <w:pPr>
              <w:jc w:val="both"/>
              <w:rPr>
                <w:rFonts w:ascii="Times New Roman" w:hAnsi="Times New Roman" w:cs="Times New Roman"/>
                <w:b/>
              </w:rPr>
            </w:pPr>
            <w:r>
              <w:rPr>
                <w:rFonts w:ascii="Times New Roman" w:hAnsi="Times New Roman" w:cs="Times New Roman"/>
                <w:b/>
              </w:rPr>
              <w:t>60</w:t>
            </w:r>
          </w:p>
          <w:p w14:paraId="3208915F"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(240)</w:t>
            </w:r>
          </w:p>
        </w:tc>
        <w:tc>
          <w:tcPr>
            <w:tcW w:w="630" w:type="dxa"/>
          </w:tcPr>
          <w:p w14:paraId="0DBDBE8F" w14:textId="7F1960BE" w:rsidR="005A1BCF" w:rsidRDefault="007A0835" w:rsidP="003A1548">
            <w:pPr>
              <w:jc w:val="both"/>
              <w:rPr>
                <w:rFonts w:ascii="Times New Roman" w:hAnsi="Times New Roman" w:cs="Times New Roman"/>
                <w:b/>
              </w:rPr>
            </w:pPr>
            <w:r>
              <w:rPr>
                <w:rFonts w:ascii="Times New Roman" w:hAnsi="Times New Roman" w:cs="Times New Roman"/>
                <w:b/>
              </w:rPr>
              <w:t>28</w:t>
            </w:r>
          </w:p>
          <w:p w14:paraId="43442DA5" w14:textId="02D9F726" w:rsidR="005A1BCF" w:rsidRPr="00CB0C62" w:rsidRDefault="007A0835" w:rsidP="003A1548">
            <w:pPr>
              <w:jc w:val="both"/>
              <w:rPr>
                <w:rFonts w:ascii="Times New Roman" w:hAnsi="Times New Roman" w:cs="Times New Roman"/>
                <w:b/>
              </w:rPr>
            </w:pPr>
            <w:r>
              <w:rPr>
                <w:rFonts w:ascii="Times New Roman" w:hAnsi="Times New Roman" w:cs="Times New Roman"/>
                <w:b/>
              </w:rPr>
              <w:t>(84</w:t>
            </w:r>
            <w:r w:rsidR="005A1BCF">
              <w:rPr>
                <w:rFonts w:ascii="Times New Roman" w:hAnsi="Times New Roman" w:cs="Times New Roman"/>
                <w:b/>
              </w:rPr>
              <w:t>)</w:t>
            </w:r>
          </w:p>
        </w:tc>
        <w:tc>
          <w:tcPr>
            <w:tcW w:w="720" w:type="dxa"/>
          </w:tcPr>
          <w:p w14:paraId="2997E78A" w14:textId="29C45871" w:rsidR="005A1BCF" w:rsidRDefault="00CF4E34" w:rsidP="003A1548">
            <w:pPr>
              <w:jc w:val="both"/>
              <w:rPr>
                <w:rFonts w:ascii="Times New Roman" w:hAnsi="Times New Roman" w:cs="Times New Roman"/>
                <w:b/>
              </w:rPr>
            </w:pPr>
            <w:r>
              <w:rPr>
                <w:rFonts w:ascii="Times New Roman" w:hAnsi="Times New Roman" w:cs="Times New Roman"/>
                <w:b/>
              </w:rPr>
              <w:t>3</w:t>
            </w:r>
          </w:p>
          <w:p w14:paraId="439A4F62" w14:textId="20C4423C" w:rsidR="005A1BCF" w:rsidRPr="00CB0C62" w:rsidRDefault="00CF4E34" w:rsidP="003A1548">
            <w:pPr>
              <w:jc w:val="both"/>
              <w:rPr>
                <w:rFonts w:ascii="Times New Roman" w:hAnsi="Times New Roman" w:cs="Times New Roman"/>
                <w:b/>
              </w:rPr>
            </w:pPr>
            <w:r>
              <w:rPr>
                <w:rFonts w:ascii="Times New Roman" w:hAnsi="Times New Roman" w:cs="Times New Roman"/>
                <w:b/>
              </w:rPr>
              <w:t>(6</w:t>
            </w:r>
            <w:r w:rsidR="005A1BCF">
              <w:rPr>
                <w:rFonts w:ascii="Times New Roman" w:hAnsi="Times New Roman" w:cs="Times New Roman"/>
                <w:b/>
              </w:rPr>
              <w:t>)</w:t>
            </w:r>
          </w:p>
        </w:tc>
        <w:tc>
          <w:tcPr>
            <w:tcW w:w="630" w:type="dxa"/>
          </w:tcPr>
          <w:p w14:paraId="11E42990" w14:textId="4B25409D" w:rsidR="005A1BCF" w:rsidRDefault="00CF4E34" w:rsidP="003A1548">
            <w:pPr>
              <w:jc w:val="both"/>
              <w:rPr>
                <w:rFonts w:ascii="Times New Roman" w:hAnsi="Times New Roman" w:cs="Times New Roman"/>
                <w:b/>
              </w:rPr>
            </w:pPr>
            <w:r>
              <w:rPr>
                <w:rFonts w:ascii="Times New Roman" w:hAnsi="Times New Roman" w:cs="Times New Roman"/>
                <w:b/>
              </w:rPr>
              <w:t>3</w:t>
            </w:r>
          </w:p>
          <w:p w14:paraId="791B2D4F" w14:textId="47D2FE8E" w:rsidR="005A1BCF" w:rsidRPr="00CB0C62" w:rsidRDefault="00CF4E34" w:rsidP="003A1548">
            <w:pPr>
              <w:jc w:val="both"/>
              <w:rPr>
                <w:rFonts w:ascii="Times New Roman" w:hAnsi="Times New Roman" w:cs="Times New Roman"/>
                <w:b/>
              </w:rPr>
            </w:pPr>
            <w:r>
              <w:rPr>
                <w:rFonts w:ascii="Times New Roman" w:hAnsi="Times New Roman" w:cs="Times New Roman"/>
                <w:b/>
              </w:rPr>
              <w:t>(3</w:t>
            </w:r>
            <w:r w:rsidR="005A1BCF">
              <w:rPr>
                <w:rFonts w:ascii="Times New Roman" w:hAnsi="Times New Roman" w:cs="Times New Roman"/>
                <w:b/>
              </w:rPr>
              <w:t>)</w:t>
            </w:r>
          </w:p>
        </w:tc>
        <w:tc>
          <w:tcPr>
            <w:tcW w:w="720" w:type="dxa"/>
          </w:tcPr>
          <w:p w14:paraId="22A63227" w14:textId="150D9674" w:rsidR="005A1BCF" w:rsidRDefault="00CF4E34" w:rsidP="003A1548">
            <w:pPr>
              <w:jc w:val="both"/>
              <w:rPr>
                <w:rFonts w:ascii="Times New Roman" w:hAnsi="Times New Roman" w:cs="Times New Roman"/>
                <w:b/>
              </w:rPr>
            </w:pPr>
            <w:r>
              <w:rPr>
                <w:rFonts w:ascii="Times New Roman" w:hAnsi="Times New Roman" w:cs="Times New Roman"/>
                <w:b/>
              </w:rPr>
              <w:t>94</w:t>
            </w:r>
          </w:p>
          <w:p w14:paraId="5CDEBEC9" w14:textId="4242FBEC" w:rsidR="005A1BCF" w:rsidRPr="00CB0C62" w:rsidRDefault="007A0835" w:rsidP="003A1548">
            <w:pPr>
              <w:jc w:val="both"/>
              <w:rPr>
                <w:rFonts w:ascii="Times New Roman" w:hAnsi="Times New Roman" w:cs="Times New Roman"/>
                <w:b/>
              </w:rPr>
            </w:pPr>
            <w:r>
              <w:rPr>
                <w:rFonts w:ascii="Times New Roman" w:hAnsi="Times New Roman" w:cs="Times New Roman"/>
                <w:b/>
              </w:rPr>
              <w:t>(333</w:t>
            </w:r>
            <w:r w:rsidR="005A1BCF">
              <w:rPr>
                <w:rFonts w:ascii="Times New Roman" w:hAnsi="Times New Roman" w:cs="Times New Roman"/>
                <w:b/>
              </w:rPr>
              <w:t>)</w:t>
            </w:r>
          </w:p>
        </w:tc>
        <w:tc>
          <w:tcPr>
            <w:tcW w:w="720" w:type="dxa"/>
          </w:tcPr>
          <w:p w14:paraId="5DD55A8D" w14:textId="77777777" w:rsidR="00CF4E34" w:rsidRDefault="00CF4E34" w:rsidP="003A1548">
            <w:pPr>
              <w:jc w:val="both"/>
              <w:rPr>
                <w:rFonts w:ascii="Times New Roman" w:hAnsi="Times New Roman" w:cs="Times New Roman"/>
                <w:b/>
              </w:rPr>
            </w:pPr>
          </w:p>
          <w:p w14:paraId="6849FCD5" w14:textId="3F1CA96C" w:rsidR="005A1BCF" w:rsidRPr="00CB0C62" w:rsidRDefault="007A0835" w:rsidP="003A1548">
            <w:pPr>
              <w:jc w:val="both"/>
              <w:rPr>
                <w:rFonts w:ascii="Times New Roman" w:hAnsi="Times New Roman" w:cs="Times New Roman"/>
                <w:b/>
              </w:rPr>
            </w:pPr>
            <w:r>
              <w:rPr>
                <w:rFonts w:ascii="Times New Roman" w:hAnsi="Times New Roman" w:cs="Times New Roman"/>
                <w:b/>
              </w:rPr>
              <w:t>3.5</w:t>
            </w:r>
          </w:p>
        </w:tc>
        <w:tc>
          <w:tcPr>
            <w:tcW w:w="1031" w:type="dxa"/>
          </w:tcPr>
          <w:p w14:paraId="79757315" w14:textId="77777777" w:rsidR="005A1BCF" w:rsidRDefault="005A1BCF" w:rsidP="003A1548">
            <w:pPr>
              <w:jc w:val="both"/>
              <w:rPr>
                <w:rFonts w:ascii="Times New Roman" w:hAnsi="Times New Roman" w:cs="Times New Roman"/>
                <w:b/>
              </w:rPr>
            </w:pPr>
          </w:p>
          <w:p w14:paraId="29CCE890" w14:textId="6F49A7B9" w:rsidR="005A1BCF" w:rsidRPr="00CB0C62" w:rsidRDefault="005A1BCF" w:rsidP="003A1548">
            <w:pPr>
              <w:jc w:val="both"/>
              <w:rPr>
                <w:rFonts w:ascii="Times New Roman" w:hAnsi="Times New Roman" w:cs="Times New Roman"/>
                <w:b/>
              </w:rPr>
            </w:pPr>
            <w:r>
              <w:rPr>
                <w:rFonts w:ascii="Times New Roman" w:hAnsi="Times New Roman" w:cs="Times New Roman"/>
                <w:b/>
              </w:rPr>
              <w:t>A</w:t>
            </w:r>
            <w:r w:rsidR="00377736">
              <w:rPr>
                <w:rFonts w:ascii="Times New Roman" w:hAnsi="Times New Roman" w:cs="Times New Roman"/>
                <w:b/>
              </w:rPr>
              <w:t>gree</w:t>
            </w:r>
          </w:p>
        </w:tc>
      </w:tr>
      <w:tr w:rsidR="00377736" w:rsidRPr="00CB0C62" w14:paraId="7535DBB9" w14:textId="77777777" w:rsidTr="00CF4E34">
        <w:tc>
          <w:tcPr>
            <w:tcW w:w="591" w:type="dxa"/>
          </w:tcPr>
          <w:p w14:paraId="40D6ED16" w14:textId="7964B91D" w:rsidR="005A1BCF" w:rsidRPr="00CB0C62" w:rsidRDefault="00CF4E34" w:rsidP="003A1548">
            <w:pPr>
              <w:jc w:val="center"/>
              <w:rPr>
                <w:rFonts w:ascii="Times New Roman" w:hAnsi="Times New Roman" w:cs="Times New Roman"/>
                <w:b/>
              </w:rPr>
            </w:pPr>
            <w:bookmarkStart w:id="23" w:name="_Hlk179058782"/>
            <w:bookmarkEnd w:id="22"/>
            <w:r>
              <w:rPr>
                <w:rFonts w:ascii="Times New Roman" w:hAnsi="Times New Roman" w:cs="Times New Roman"/>
                <w:b/>
              </w:rPr>
              <w:t>1</w:t>
            </w:r>
            <w:r w:rsidR="005A1BCF">
              <w:rPr>
                <w:rFonts w:ascii="Times New Roman" w:hAnsi="Times New Roman" w:cs="Times New Roman"/>
                <w:b/>
              </w:rPr>
              <w:t>4.</w:t>
            </w:r>
          </w:p>
        </w:tc>
        <w:tc>
          <w:tcPr>
            <w:tcW w:w="3814" w:type="dxa"/>
          </w:tcPr>
          <w:p w14:paraId="10523BFD" w14:textId="77777777" w:rsidR="005A1BCF" w:rsidRPr="00622338" w:rsidRDefault="005A1BCF" w:rsidP="003A1548">
            <w:pPr>
              <w:jc w:val="both"/>
              <w:rPr>
                <w:rFonts w:ascii="Times New Roman" w:hAnsi="Times New Roman" w:cs="Times New Roman"/>
                <w:sz w:val="24"/>
                <w:szCs w:val="24"/>
              </w:rPr>
            </w:pPr>
            <w:r>
              <w:rPr>
                <w:rFonts w:ascii="Times New Roman" w:hAnsi="Times New Roman" w:cs="Times New Roman"/>
                <w:sz w:val="24"/>
                <w:szCs w:val="24"/>
              </w:rPr>
              <w:t>Indigenous purification of water for domestic use.</w:t>
            </w:r>
          </w:p>
        </w:tc>
        <w:tc>
          <w:tcPr>
            <w:tcW w:w="720" w:type="dxa"/>
          </w:tcPr>
          <w:p w14:paraId="3DD407F7" w14:textId="77777777" w:rsidR="005A1BCF" w:rsidRDefault="005A1BCF" w:rsidP="003A1548">
            <w:pPr>
              <w:jc w:val="both"/>
              <w:rPr>
                <w:rFonts w:ascii="Times New Roman" w:hAnsi="Times New Roman" w:cs="Times New Roman"/>
                <w:b/>
              </w:rPr>
            </w:pPr>
            <w:r>
              <w:rPr>
                <w:rFonts w:ascii="Times New Roman" w:hAnsi="Times New Roman" w:cs="Times New Roman"/>
                <w:b/>
              </w:rPr>
              <w:t>50</w:t>
            </w:r>
          </w:p>
          <w:p w14:paraId="0A426B45"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(200)</w:t>
            </w:r>
          </w:p>
        </w:tc>
        <w:tc>
          <w:tcPr>
            <w:tcW w:w="630" w:type="dxa"/>
          </w:tcPr>
          <w:p w14:paraId="3119F60E" w14:textId="77777777" w:rsidR="005A1BCF" w:rsidRDefault="005A1BCF" w:rsidP="003A1548">
            <w:pPr>
              <w:jc w:val="both"/>
              <w:rPr>
                <w:rFonts w:ascii="Times New Roman" w:hAnsi="Times New Roman" w:cs="Times New Roman"/>
                <w:b/>
              </w:rPr>
            </w:pPr>
            <w:r>
              <w:rPr>
                <w:rFonts w:ascii="Times New Roman" w:hAnsi="Times New Roman" w:cs="Times New Roman"/>
                <w:b/>
              </w:rPr>
              <w:t>21</w:t>
            </w:r>
          </w:p>
          <w:p w14:paraId="4C015592"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(63)</w:t>
            </w:r>
          </w:p>
        </w:tc>
        <w:tc>
          <w:tcPr>
            <w:tcW w:w="720" w:type="dxa"/>
          </w:tcPr>
          <w:p w14:paraId="6A3C9DC0" w14:textId="39855D8F" w:rsidR="005A1BCF" w:rsidRDefault="007A0835" w:rsidP="003A1548">
            <w:pPr>
              <w:jc w:val="both"/>
              <w:rPr>
                <w:rFonts w:ascii="Times New Roman" w:hAnsi="Times New Roman" w:cs="Times New Roman"/>
                <w:b/>
              </w:rPr>
            </w:pPr>
            <w:r>
              <w:rPr>
                <w:rFonts w:ascii="Times New Roman" w:hAnsi="Times New Roman" w:cs="Times New Roman"/>
                <w:b/>
              </w:rPr>
              <w:t>18</w:t>
            </w:r>
          </w:p>
          <w:p w14:paraId="327CB52E" w14:textId="3150517D" w:rsidR="005A1BCF" w:rsidRPr="00CB0C62" w:rsidRDefault="007A0835" w:rsidP="003A1548">
            <w:pPr>
              <w:jc w:val="both"/>
              <w:rPr>
                <w:rFonts w:ascii="Times New Roman" w:hAnsi="Times New Roman" w:cs="Times New Roman"/>
                <w:b/>
              </w:rPr>
            </w:pPr>
            <w:r>
              <w:rPr>
                <w:rFonts w:ascii="Times New Roman" w:hAnsi="Times New Roman" w:cs="Times New Roman"/>
                <w:b/>
              </w:rPr>
              <w:t>(36</w:t>
            </w:r>
            <w:r w:rsidR="005A1BCF">
              <w:rPr>
                <w:rFonts w:ascii="Times New Roman" w:hAnsi="Times New Roman" w:cs="Times New Roman"/>
                <w:b/>
              </w:rPr>
              <w:t>)</w:t>
            </w:r>
          </w:p>
        </w:tc>
        <w:tc>
          <w:tcPr>
            <w:tcW w:w="630" w:type="dxa"/>
          </w:tcPr>
          <w:p w14:paraId="753F64CC" w14:textId="77777777" w:rsidR="005A1BCF" w:rsidRDefault="005A1BCF" w:rsidP="003A1548">
            <w:pPr>
              <w:jc w:val="both"/>
              <w:rPr>
                <w:rFonts w:ascii="Times New Roman" w:hAnsi="Times New Roman" w:cs="Times New Roman"/>
                <w:b/>
              </w:rPr>
            </w:pPr>
            <w:r>
              <w:rPr>
                <w:rFonts w:ascii="Times New Roman" w:hAnsi="Times New Roman" w:cs="Times New Roman"/>
                <w:b/>
              </w:rPr>
              <w:t>5</w:t>
            </w:r>
          </w:p>
          <w:p w14:paraId="1C0AE411"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(5)</w:t>
            </w:r>
          </w:p>
        </w:tc>
        <w:tc>
          <w:tcPr>
            <w:tcW w:w="720" w:type="dxa"/>
          </w:tcPr>
          <w:p w14:paraId="68DC20B0" w14:textId="368A8304" w:rsidR="005A1BCF" w:rsidRDefault="007A0835" w:rsidP="003A1548">
            <w:pPr>
              <w:jc w:val="both"/>
              <w:rPr>
                <w:rFonts w:ascii="Times New Roman" w:hAnsi="Times New Roman" w:cs="Times New Roman"/>
                <w:b/>
              </w:rPr>
            </w:pPr>
            <w:r>
              <w:rPr>
                <w:rFonts w:ascii="Times New Roman" w:hAnsi="Times New Roman" w:cs="Times New Roman"/>
                <w:b/>
              </w:rPr>
              <w:t>94</w:t>
            </w:r>
          </w:p>
          <w:p w14:paraId="5FDEE8D6" w14:textId="2CDF41CE" w:rsidR="005A1BCF" w:rsidRDefault="007A0835" w:rsidP="003A1548">
            <w:pPr>
              <w:jc w:val="both"/>
              <w:rPr>
                <w:rFonts w:ascii="Times New Roman" w:hAnsi="Times New Roman" w:cs="Times New Roman"/>
                <w:b/>
              </w:rPr>
            </w:pPr>
            <w:r>
              <w:rPr>
                <w:rFonts w:ascii="Times New Roman" w:hAnsi="Times New Roman" w:cs="Times New Roman"/>
                <w:b/>
              </w:rPr>
              <w:t>(304</w:t>
            </w:r>
            <w:r w:rsidR="005A1BCF">
              <w:rPr>
                <w:rFonts w:ascii="Times New Roman" w:hAnsi="Times New Roman" w:cs="Times New Roman"/>
                <w:b/>
              </w:rPr>
              <w:t>)</w:t>
            </w:r>
          </w:p>
          <w:p w14:paraId="05973EF9" w14:textId="77777777" w:rsidR="005A1BCF" w:rsidRPr="00CB0C62" w:rsidRDefault="005A1BCF" w:rsidP="003A1548">
            <w:pPr>
              <w:jc w:val="both"/>
              <w:rPr>
                <w:rFonts w:ascii="Times New Roman" w:hAnsi="Times New Roman" w:cs="Times New Roman"/>
                <w:b/>
              </w:rPr>
            </w:pPr>
          </w:p>
        </w:tc>
        <w:tc>
          <w:tcPr>
            <w:tcW w:w="720" w:type="dxa"/>
          </w:tcPr>
          <w:p w14:paraId="16579925" w14:textId="77777777" w:rsidR="005A1BCF" w:rsidRDefault="005A1BCF" w:rsidP="003A1548">
            <w:pPr>
              <w:jc w:val="both"/>
              <w:rPr>
                <w:rFonts w:ascii="Times New Roman" w:hAnsi="Times New Roman" w:cs="Times New Roman"/>
                <w:b/>
              </w:rPr>
            </w:pPr>
          </w:p>
          <w:p w14:paraId="399AED3E" w14:textId="2841090B" w:rsidR="005A1BCF" w:rsidRPr="00CB0C62" w:rsidRDefault="005A1BCF" w:rsidP="003A1548">
            <w:pPr>
              <w:jc w:val="both"/>
              <w:rPr>
                <w:rFonts w:ascii="Times New Roman" w:hAnsi="Times New Roman" w:cs="Times New Roman"/>
                <w:b/>
              </w:rPr>
            </w:pPr>
            <w:r>
              <w:rPr>
                <w:rFonts w:ascii="Times New Roman" w:hAnsi="Times New Roman" w:cs="Times New Roman"/>
                <w:b/>
              </w:rPr>
              <w:t>3.</w:t>
            </w:r>
            <w:r w:rsidR="007A0835">
              <w:rPr>
                <w:rFonts w:ascii="Times New Roman" w:hAnsi="Times New Roman" w:cs="Times New Roman"/>
                <w:b/>
              </w:rPr>
              <w:t>2</w:t>
            </w:r>
          </w:p>
        </w:tc>
        <w:tc>
          <w:tcPr>
            <w:tcW w:w="1031" w:type="dxa"/>
          </w:tcPr>
          <w:p w14:paraId="078C4456" w14:textId="77777777" w:rsidR="005A1BCF" w:rsidRDefault="005A1BCF" w:rsidP="003A1548">
            <w:pPr>
              <w:jc w:val="both"/>
              <w:rPr>
                <w:rFonts w:ascii="Times New Roman" w:hAnsi="Times New Roman" w:cs="Times New Roman"/>
                <w:b/>
              </w:rPr>
            </w:pPr>
          </w:p>
          <w:p w14:paraId="2B263E6E" w14:textId="3DE92550" w:rsidR="005A1BCF" w:rsidRPr="00CB0C62" w:rsidRDefault="00377736" w:rsidP="003A1548">
            <w:pPr>
              <w:jc w:val="both"/>
              <w:rPr>
                <w:rFonts w:ascii="Times New Roman" w:hAnsi="Times New Roman" w:cs="Times New Roman"/>
                <w:b/>
              </w:rPr>
            </w:pPr>
            <w:r>
              <w:rPr>
                <w:rFonts w:ascii="Times New Roman" w:hAnsi="Times New Roman" w:cs="Times New Roman"/>
                <w:b/>
              </w:rPr>
              <w:t>Agree</w:t>
            </w:r>
          </w:p>
        </w:tc>
      </w:tr>
      <w:tr w:rsidR="00377736" w:rsidRPr="00CB0C62" w14:paraId="7C752546" w14:textId="77777777" w:rsidTr="00CF4E34">
        <w:tc>
          <w:tcPr>
            <w:tcW w:w="591" w:type="dxa"/>
          </w:tcPr>
          <w:p w14:paraId="2E3B3946" w14:textId="571EC480" w:rsidR="005A1BCF" w:rsidRPr="00CB0C62" w:rsidRDefault="00CF4E34" w:rsidP="003A1548">
            <w:pPr>
              <w:jc w:val="center"/>
              <w:rPr>
                <w:rFonts w:ascii="Times New Roman" w:hAnsi="Times New Roman" w:cs="Times New Roman"/>
                <w:b/>
              </w:rPr>
            </w:pPr>
            <w:bookmarkStart w:id="24" w:name="_Hlk179058844"/>
            <w:bookmarkEnd w:id="23"/>
            <w:r>
              <w:rPr>
                <w:rFonts w:ascii="Times New Roman" w:hAnsi="Times New Roman" w:cs="Times New Roman"/>
                <w:b/>
              </w:rPr>
              <w:t>1</w:t>
            </w:r>
            <w:r w:rsidR="005A1BCF">
              <w:rPr>
                <w:rFonts w:ascii="Times New Roman" w:hAnsi="Times New Roman" w:cs="Times New Roman"/>
                <w:b/>
              </w:rPr>
              <w:t>5.</w:t>
            </w:r>
          </w:p>
        </w:tc>
        <w:tc>
          <w:tcPr>
            <w:tcW w:w="3814" w:type="dxa"/>
          </w:tcPr>
          <w:p w14:paraId="31111004" w14:textId="77777777" w:rsidR="005A1BCF" w:rsidRPr="00622338" w:rsidRDefault="005A1BCF" w:rsidP="003A1548">
            <w:pPr>
              <w:jc w:val="both"/>
              <w:rPr>
                <w:rFonts w:ascii="Times New Roman" w:hAnsi="Times New Roman" w:cs="Times New Roman"/>
                <w:sz w:val="24"/>
                <w:szCs w:val="24"/>
              </w:rPr>
            </w:pPr>
            <w:r>
              <w:rPr>
                <w:rFonts w:ascii="Times New Roman" w:hAnsi="Times New Roman" w:cs="Times New Roman"/>
              </w:rPr>
              <w:t xml:space="preserve"> </w:t>
            </w:r>
            <w:r w:rsidRPr="00622338">
              <w:rPr>
                <w:rFonts w:ascii="Times New Roman" w:hAnsi="Times New Roman" w:cs="Times New Roman"/>
                <w:sz w:val="24"/>
                <w:szCs w:val="24"/>
              </w:rPr>
              <w:t xml:space="preserve">Planting of mangrove trees for prevention of coastal </w:t>
            </w:r>
            <w:r>
              <w:rPr>
                <w:rFonts w:ascii="Times New Roman" w:hAnsi="Times New Roman" w:cs="Times New Roman"/>
                <w:sz w:val="24"/>
                <w:szCs w:val="24"/>
              </w:rPr>
              <w:t>erosion</w:t>
            </w:r>
            <w:r w:rsidRPr="00622338">
              <w:rPr>
                <w:rFonts w:ascii="Times New Roman" w:hAnsi="Times New Roman" w:cs="Times New Roman"/>
                <w:sz w:val="24"/>
                <w:szCs w:val="24"/>
              </w:rPr>
              <w:t>.</w:t>
            </w:r>
          </w:p>
        </w:tc>
        <w:tc>
          <w:tcPr>
            <w:tcW w:w="720" w:type="dxa"/>
          </w:tcPr>
          <w:p w14:paraId="76A03E45" w14:textId="77777777" w:rsidR="005A1BCF" w:rsidRDefault="005A1BCF" w:rsidP="003A1548">
            <w:pPr>
              <w:jc w:val="both"/>
              <w:rPr>
                <w:rFonts w:ascii="Times New Roman" w:hAnsi="Times New Roman" w:cs="Times New Roman"/>
                <w:b/>
              </w:rPr>
            </w:pPr>
            <w:r>
              <w:rPr>
                <w:rFonts w:ascii="Times New Roman" w:hAnsi="Times New Roman" w:cs="Times New Roman"/>
                <w:b/>
              </w:rPr>
              <w:t>35</w:t>
            </w:r>
          </w:p>
          <w:p w14:paraId="7C81CE94"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(140)</w:t>
            </w:r>
          </w:p>
        </w:tc>
        <w:tc>
          <w:tcPr>
            <w:tcW w:w="630" w:type="dxa"/>
          </w:tcPr>
          <w:p w14:paraId="1ADF0B2A" w14:textId="77777777" w:rsidR="005A1BCF" w:rsidRDefault="005A1BCF" w:rsidP="003A1548">
            <w:pPr>
              <w:jc w:val="both"/>
              <w:rPr>
                <w:rFonts w:ascii="Times New Roman" w:hAnsi="Times New Roman" w:cs="Times New Roman"/>
                <w:b/>
              </w:rPr>
            </w:pPr>
            <w:r>
              <w:rPr>
                <w:rFonts w:ascii="Times New Roman" w:hAnsi="Times New Roman" w:cs="Times New Roman"/>
                <w:b/>
              </w:rPr>
              <w:t>20</w:t>
            </w:r>
          </w:p>
          <w:p w14:paraId="79BC066C"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(60)</w:t>
            </w:r>
          </w:p>
        </w:tc>
        <w:tc>
          <w:tcPr>
            <w:tcW w:w="720" w:type="dxa"/>
          </w:tcPr>
          <w:p w14:paraId="3D4F57F8" w14:textId="4F4A1E42" w:rsidR="005A1BCF" w:rsidRDefault="007A0835" w:rsidP="003A1548">
            <w:pPr>
              <w:jc w:val="both"/>
              <w:rPr>
                <w:rFonts w:ascii="Times New Roman" w:hAnsi="Times New Roman" w:cs="Times New Roman"/>
                <w:b/>
              </w:rPr>
            </w:pPr>
            <w:r>
              <w:rPr>
                <w:rFonts w:ascii="Times New Roman" w:hAnsi="Times New Roman" w:cs="Times New Roman"/>
                <w:b/>
              </w:rPr>
              <w:t>24</w:t>
            </w:r>
          </w:p>
          <w:p w14:paraId="27EE8CF4" w14:textId="29440606" w:rsidR="005A1BCF" w:rsidRPr="00CB0C62" w:rsidRDefault="007A0835" w:rsidP="003A1548">
            <w:pPr>
              <w:jc w:val="both"/>
              <w:rPr>
                <w:rFonts w:ascii="Times New Roman" w:hAnsi="Times New Roman" w:cs="Times New Roman"/>
                <w:b/>
              </w:rPr>
            </w:pPr>
            <w:r>
              <w:rPr>
                <w:rFonts w:ascii="Times New Roman" w:hAnsi="Times New Roman" w:cs="Times New Roman"/>
                <w:b/>
              </w:rPr>
              <w:t>(48</w:t>
            </w:r>
            <w:r w:rsidR="005A1BCF">
              <w:rPr>
                <w:rFonts w:ascii="Times New Roman" w:hAnsi="Times New Roman" w:cs="Times New Roman"/>
                <w:b/>
              </w:rPr>
              <w:t>)</w:t>
            </w:r>
          </w:p>
        </w:tc>
        <w:tc>
          <w:tcPr>
            <w:tcW w:w="630" w:type="dxa"/>
          </w:tcPr>
          <w:p w14:paraId="05A2278A" w14:textId="3433CD80" w:rsidR="005A1BCF" w:rsidRDefault="007A0835" w:rsidP="003A1548">
            <w:pPr>
              <w:jc w:val="both"/>
              <w:rPr>
                <w:rFonts w:ascii="Times New Roman" w:hAnsi="Times New Roman" w:cs="Times New Roman"/>
                <w:b/>
              </w:rPr>
            </w:pPr>
            <w:r>
              <w:rPr>
                <w:rFonts w:ascii="Times New Roman" w:hAnsi="Times New Roman" w:cs="Times New Roman"/>
                <w:b/>
              </w:rPr>
              <w:t>15</w:t>
            </w:r>
          </w:p>
          <w:p w14:paraId="38D383C5" w14:textId="4304AF27" w:rsidR="005A1BCF" w:rsidRPr="00CB0C62" w:rsidRDefault="007A0835" w:rsidP="003A1548">
            <w:pPr>
              <w:jc w:val="both"/>
              <w:rPr>
                <w:rFonts w:ascii="Times New Roman" w:hAnsi="Times New Roman" w:cs="Times New Roman"/>
                <w:b/>
              </w:rPr>
            </w:pPr>
            <w:r>
              <w:rPr>
                <w:rFonts w:ascii="Times New Roman" w:hAnsi="Times New Roman" w:cs="Times New Roman"/>
                <w:b/>
              </w:rPr>
              <w:t>(15</w:t>
            </w:r>
            <w:r w:rsidR="005A1BCF">
              <w:rPr>
                <w:rFonts w:ascii="Times New Roman" w:hAnsi="Times New Roman" w:cs="Times New Roman"/>
                <w:b/>
              </w:rPr>
              <w:t>)</w:t>
            </w:r>
          </w:p>
        </w:tc>
        <w:tc>
          <w:tcPr>
            <w:tcW w:w="720" w:type="dxa"/>
          </w:tcPr>
          <w:p w14:paraId="2572DD9B" w14:textId="595E1990" w:rsidR="005A1BCF" w:rsidRDefault="007A0835" w:rsidP="003A1548">
            <w:pPr>
              <w:jc w:val="both"/>
              <w:rPr>
                <w:rFonts w:ascii="Times New Roman" w:hAnsi="Times New Roman" w:cs="Times New Roman"/>
                <w:b/>
              </w:rPr>
            </w:pPr>
            <w:r>
              <w:rPr>
                <w:rFonts w:ascii="Times New Roman" w:hAnsi="Times New Roman" w:cs="Times New Roman"/>
                <w:b/>
              </w:rPr>
              <w:t>94</w:t>
            </w:r>
          </w:p>
          <w:p w14:paraId="42AC5043" w14:textId="77777777" w:rsidR="005A1BCF" w:rsidRPr="00CB0C62" w:rsidRDefault="005A1BCF" w:rsidP="003A1548">
            <w:pPr>
              <w:jc w:val="both"/>
              <w:rPr>
                <w:rFonts w:ascii="Times New Roman" w:hAnsi="Times New Roman" w:cs="Times New Roman"/>
                <w:b/>
              </w:rPr>
            </w:pPr>
            <w:r>
              <w:rPr>
                <w:rFonts w:ascii="Times New Roman" w:hAnsi="Times New Roman" w:cs="Times New Roman"/>
                <w:b/>
              </w:rPr>
              <w:t>(260)</w:t>
            </w:r>
          </w:p>
        </w:tc>
        <w:tc>
          <w:tcPr>
            <w:tcW w:w="720" w:type="dxa"/>
          </w:tcPr>
          <w:p w14:paraId="678FE2B8" w14:textId="77777777" w:rsidR="005A1BCF" w:rsidRDefault="005A1BCF" w:rsidP="003A1548">
            <w:pPr>
              <w:jc w:val="both"/>
              <w:rPr>
                <w:rFonts w:ascii="Times New Roman" w:hAnsi="Times New Roman" w:cs="Times New Roman"/>
                <w:b/>
              </w:rPr>
            </w:pPr>
          </w:p>
          <w:p w14:paraId="15F99885" w14:textId="6A1C9E43" w:rsidR="005A1BCF" w:rsidRPr="00CB0C62" w:rsidRDefault="007A0835" w:rsidP="003A1548">
            <w:pPr>
              <w:jc w:val="both"/>
              <w:rPr>
                <w:rFonts w:ascii="Times New Roman" w:hAnsi="Times New Roman" w:cs="Times New Roman"/>
                <w:b/>
              </w:rPr>
            </w:pPr>
            <w:r>
              <w:rPr>
                <w:rFonts w:ascii="Times New Roman" w:hAnsi="Times New Roman" w:cs="Times New Roman"/>
                <w:b/>
              </w:rPr>
              <w:t>2.8</w:t>
            </w:r>
          </w:p>
        </w:tc>
        <w:tc>
          <w:tcPr>
            <w:tcW w:w="1031" w:type="dxa"/>
          </w:tcPr>
          <w:p w14:paraId="235CDA78" w14:textId="77777777" w:rsidR="005A1BCF" w:rsidRDefault="005A1BCF" w:rsidP="003A1548">
            <w:pPr>
              <w:jc w:val="both"/>
              <w:rPr>
                <w:rFonts w:ascii="Times New Roman" w:hAnsi="Times New Roman" w:cs="Times New Roman"/>
                <w:b/>
              </w:rPr>
            </w:pPr>
          </w:p>
          <w:p w14:paraId="3C35F141" w14:textId="33B649B5" w:rsidR="005A1BCF" w:rsidRPr="00CB0C62" w:rsidRDefault="00377736" w:rsidP="003A1548">
            <w:pPr>
              <w:jc w:val="both"/>
              <w:rPr>
                <w:rFonts w:ascii="Times New Roman" w:hAnsi="Times New Roman" w:cs="Times New Roman"/>
                <w:b/>
              </w:rPr>
            </w:pPr>
            <w:r>
              <w:rPr>
                <w:rFonts w:ascii="Times New Roman" w:hAnsi="Times New Roman" w:cs="Times New Roman"/>
                <w:b/>
              </w:rPr>
              <w:t>Agree</w:t>
            </w:r>
          </w:p>
        </w:tc>
      </w:tr>
      <w:bookmarkEnd w:id="24"/>
      <w:tr w:rsidR="005A1BCF" w:rsidRPr="00CB0C62" w14:paraId="3D51685A" w14:textId="77777777" w:rsidTr="00CF4E34">
        <w:tc>
          <w:tcPr>
            <w:tcW w:w="7825" w:type="dxa"/>
            <w:gridSpan w:val="7"/>
          </w:tcPr>
          <w:p w14:paraId="3523E664" w14:textId="11CE9B11" w:rsidR="005A1BCF" w:rsidRDefault="00377736" w:rsidP="003A1548">
            <w:pPr>
              <w:jc w:val="both"/>
              <w:rPr>
                <w:rFonts w:ascii="Times New Roman" w:hAnsi="Times New Roman" w:cs="Times New Roman"/>
                <w:b/>
              </w:rPr>
            </w:pPr>
            <w:r>
              <w:rPr>
                <w:rFonts w:ascii="Times New Roman" w:hAnsi="Times New Roman" w:cs="Times New Roman"/>
                <w:b/>
              </w:rPr>
              <w:t>Pooled/Aggregate Mean (X3)</w:t>
            </w:r>
          </w:p>
        </w:tc>
        <w:tc>
          <w:tcPr>
            <w:tcW w:w="720" w:type="dxa"/>
          </w:tcPr>
          <w:p w14:paraId="3D4A5CD3" w14:textId="1DEAE42E" w:rsidR="005A1BCF" w:rsidRDefault="00447E7D" w:rsidP="003A1548">
            <w:pPr>
              <w:jc w:val="both"/>
              <w:rPr>
                <w:rFonts w:ascii="Times New Roman" w:hAnsi="Times New Roman" w:cs="Times New Roman"/>
                <w:b/>
              </w:rPr>
            </w:pPr>
            <w:r>
              <w:rPr>
                <w:rFonts w:ascii="Times New Roman" w:hAnsi="Times New Roman" w:cs="Times New Roman"/>
                <w:b/>
              </w:rPr>
              <w:t>3.</w:t>
            </w:r>
            <w:r w:rsidR="007A0835">
              <w:rPr>
                <w:rFonts w:ascii="Times New Roman" w:hAnsi="Times New Roman" w:cs="Times New Roman"/>
                <w:b/>
              </w:rPr>
              <w:t>2</w:t>
            </w:r>
          </w:p>
        </w:tc>
        <w:tc>
          <w:tcPr>
            <w:tcW w:w="1031" w:type="dxa"/>
          </w:tcPr>
          <w:p w14:paraId="68D7E3F7" w14:textId="241CB5AA" w:rsidR="005A1BCF" w:rsidRDefault="00377736" w:rsidP="003A1548">
            <w:pPr>
              <w:jc w:val="both"/>
              <w:rPr>
                <w:rFonts w:ascii="Times New Roman" w:hAnsi="Times New Roman" w:cs="Times New Roman"/>
                <w:b/>
              </w:rPr>
            </w:pPr>
            <w:r>
              <w:rPr>
                <w:rFonts w:ascii="Times New Roman" w:hAnsi="Times New Roman" w:cs="Times New Roman"/>
                <w:b/>
              </w:rPr>
              <w:t>Agree</w:t>
            </w:r>
          </w:p>
        </w:tc>
      </w:tr>
    </w:tbl>
    <w:p w14:paraId="2756A80B" w14:textId="77777777" w:rsidR="003A1548" w:rsidRPr="00DF1032" w:rsidRDefault="003A1548" w:rsidP="006F3F42">
      <w:pPr>
        <w:spacing w:line="360" w:lineRule="auto"/>
        <w:jc w:val="both"/>
        <w:rPr>
          <w:rFonts w:ascii="Times New Roman" w:hAnsi="Times New Roman" w:cs="Times New Roman"/>
          <w:bCs/>
          <w:sz w:val="24"/>
          <w:szCs w:val="24"/>
        </w:rPr>
      </w:pPr>
    </w:p>
    <w:p w14:paraId="0007BA59" w14:textId="78411535" w:rsidR="00826416" w:rsidRPr="00DF1032" w:rsidRDefault="00377736" w:rsidP="006F3F42">
      <w:pPr>
        <w:spacing w:line="360" w:lineRule="auto"/>
        <w:jc w:val="both"/>
        <w:rPr>
          <w:rFonts w:ascii="Times New Roman" w:hAnsi="Times New Roman" w:cs="Times New Roman"/>
          <w:bCs/>
          <w:sz w:val="24"/>
          <w:szCs w:val="24"/>
        </w:rPr>
      </w:pPr>
      <w:r w:rsidRPr="00DF1032">
        <w:rPr>
          <w:rFonts w:ascii="Times New Roman" w:hAnsi="Times New Roman" w:cs="Times New Roman"/>
          <w:bCs/>
          <w:sz w:val="24"/>
          <w:szCs w:val="24"/>
        </w:rPr>
        <w:t>Table 3 shows that all the mean scores (including the pooled/aggregate mean) are not</w:t>
      </w:r>
      <w:r w:rsidR="00153C7E" w:rsidRPr="00DF1032">
        <w:rPr>
          <w:rFonts w:ascii="Times New Roman" w:hAnsi="Times New Roman" w:cs="Times New Roman"/>
          <w:bCs/>
          <w:sz w:val="24"/>
          <w:szCs w:val="24"/>
        </w:rPr>
        <w:t xml:space="preserve"> only</w:t>
      </w:r>
      <w:r w:rsidRPr="00DF1032">
        <w:rPr>
          <w:rFonts w:ascii="Times New Roman" w:hAnsi="Times New Roman" w:cs="Times New Roman"/>
          <w:bCs/>
          <w:sz w:val="24"/>
          <w:szCs w:val="24"/>
        </w:rPr>
        <w:t xml:space="preserve"> greater than the criterion mean of 2.50</w:t>
      </w:r>
      <w:r w:rsidR="00265D4A" w:rsidRPr="00DF1032">
        <w:rPr>
          <w:rFonts w:ascii="Times New Roman" w:hAnsi="Times New Roman" w:cs="Times New Roman"/>
          <w:bCs/>
          <w:sz w:val="24"/>
          <w:szCs w:val="24"/>
        </w:rPr>
        <w:t>, but also show agreement with the items 1</w:t>
      </w:r>
      <w:r w:rsidR="007A0835">
        <w:rPr>
          <w:rFonts w:ascii="Times New Roman" w:hAnsi="Times New Roman" w:cs="Times New Roman"/>
          <w:bCs/>
          <w:sz w:val="24"/>
          <w:szCs w:val="24"/>
        </w:rPr>
        <w:t>1</w:t>
      </w:r>
      <w:r w:rsidR="00265D4A" w:rsidRPr="00DF1032">
        <w:rPr>
          <w:rFonts w:ascii="Times New Roman" w:hAnsi="Times New Roman" w:cs="Times New Roman"/>
          <w:bCs/>
          <w:sz w:val="24"/>
          <w:szCs w:val="24"/>
        </w:rPr>
        <w:t xml:space="preserve"> – </w:t>
      </w:r>
      <w:r w:rsidR="007A0835">
        <w:rPr>
          <w:rFonts w:ascii="Times New Roman" w:hAnsi="Times New Roman" w:cs="Times New Roman"/>
          <w:bCs/>
          <w:sz w:val="24"/>
          <w:szCs w:val="24"/>
        </w:rPr>
        <w:t>1</w:t>
      </w:r>
      <w:r w:rsidR="00265D4A" w:rsidRPr="00DF1032">
        <w:rPr>
          <w:rFonts w:ascii="Times New Roman" w:hAnsi="Times New Roman" w:cs="Times New Roman"/>
          <w:bCs/>
          <w:sz w:val="24"/>
          <w:szCs w:val="24"/>
        </w:rPr>
        <w:t xml:space="preserve">5.  In other words, the respondents agreed that the various coping strategies </w:t>
      </w:r>
      <w:r w:rsidR="00CF3347" w:rsidRPr="00DF1032">
        <w:rPr>
          <w:rFonts w:ascii="Times New Roman" w:hAnsi="Times New Roman" w:cs="Times New Roman"/>
          <w:bCs/>
          <w:sz w:val="24"/>
          <w:szCs w:val="24"/>
        </w:rPr>
        <w:t xml:space="preserve">such as </w:t>
      </w:r>
      <w:r w:rsidR="00CF3347" w:rsidRPr="00DF1032">
        <w:rPr>
          <w:rStyle w:val="Strong"/>
          <w:rFonts w:ascii="Times New Roman" w:hAnsi="Times New Roman" w:cs="Times New Roman"/>
          <w:b w:val="0"/>
          <w:sz w:val="24"/>
          <w:szCs w:val="24"/>
        </w:rPr>
        <w:t>diversified livelihoods,</w:t>
      </w:r>
      <w:r w:rsidR="00CF3347" w:rsidRPr="00DF1032">
        <w:rPr>
          <w:rFonts w:ascii="Times New Roman" w:hAnsi="Times New Roman" w:cs="Times New Roman"/>
          <w:sz w:val="24"/>
          <w:szCs w:val="24"/>
        </w:rPr>
        <w:t xml:space="preserve"> the use of raised beds for crops and fishponds to prevent water- logging</w:t>
      </w:r>
      <w:r w:rsidR="00CF3347" w:rsidRPr="00DF1032">
        <w:rPr>
          <w:rFonts w:ascii="Times New Roman" w:hAnsi="Times New Roman" w:cs="Times New Roman"/>
          <w:bCs/>
          <w:sz w:val="24"/>
          <w:szCs w:val="24"/>
        </w:rPr>
        <w:t xml:space="preserve">, </w:t>
      </w:r>
      <w:r w:rsidR="00CF3347" w:rsidRPr="00DF1032">
        <w:rPr>
          <w:rFonts w:ascii="Times New Roman" w:hAnsi="Times New Roman" w:cs="Times New Roman"/>
          <w:sz w:val="24"/>
          <w:szCs w:val="24"/>
        </w:rPr>
        <w:t>relocating agricultural activities to upland</w:t>
      </w:r>
      <w:r w:rsidR="00CF3347" w:rsidRPr="00DF1032">
        <w:rPr>
          <w:rFonts w:ascii="Times New Roman" w:hAnsi="Times New Roman" w:cs="Times New Roman"/>
          <w:bCs/>
          <w:sz w:val="24"/>
          <w:szCs w:val="24"/>
        </w:rPr>
        <w:t xml:space="preserve">, </w:t>
      </w:r>
      <w:r w:rsidR="00CF3347" w:rsidRPr="00DF1032">
        <w:rPr>
          <w:rFonts w:ascii="Times New Roman" w:hAnsi="Times New Roman" w:cs="Times New Roman"/>
          <w:sz w:val="24"/>
          <w:szCs w:val="24"/>
        </w:rPr>
        <w:t xml:space="preserve">indigenous purification of water, and planting of mangrove trees for prevention of coastal erosion </w:t>
      </w:r>
      <w:r w:rsidR="00265D4A" w:rsidRPr="00DF1032">
        <w:rPr>
          <w:rFonts w:ascii="Times New Roman" w:hAnsi="Times New Roman" w:cs="Times New Roman"/>
          <w:bCs/>
          <w:sz w:val="24"/>
          <w:szCs w:val="24"/>
        </w:rPr>
        <w:t>are already employed by community dwellers to mitigate the impacts of climate change on the biophysical and socio-economic livelihoods of coastal communities.</w:t>
      </w:r>
    </w:p>
    <w:p w14:paraId="25442827" w14:textId="77777777" w:rsidR="00DF1032" w:rsidRPr="00DF1032" w:rsidRDefault="00F52870" w:rsidP="00DF1032">
      <w:pPr>
        <w:spacing w:line="360" w:lineRule="auto"/>
        <w:jc w:val="both"/>
        <w:rPr>
          <w:rFonts w:ascii="Times New Roman" w:hAnsi="Times New Roman" w:cs="Times New Roman"/>
          <w:b/>
          <w:sz w:val="24"/>
          <w:szCs w:val="24"/>
        </w:rPr>
      </w:pPr>
      <w:r w:rsidRPr="00DF1032">
        <w:rPr>
          <w:rFonts w:ascii="Times New Roman" w:hAnsi="Times New Roman" w:cs="Times New Roman"/>
          <w:b/>
          <w:sz w:val="24"/>
          <w:szCs w:val="24"/>
        </w:rPr>
        <w:t>Discussion</w:t>
      </w:r>
    </w:p>
    <w:p w14:paraId="32D40BB5" w14:textId="77777777" w:rsidR="00873E37" w:rsidRDefault="00BD7B33" w:rsidP="00DF1032">
      <w:pPr>
        <w:spacing w:line="360" w:lineRule="auto"/>
        <w:jc w:val="both"/>
        <w:rPr>
          <w:rFonts w:ascii="Times New Roman" w:eastAsia="Times New Roman" w:hAnsi="Times New Roman" w:cs="Times New Roman"/>
          <w:sz w:val="24"/>
          <w:szCs w:val="24"/>
        </w:rPr>
      </w:pPr>
      <w:r w:rsidRPr="00DF1032">
        <w:rPr>
          <w:rFonts w:ascii="Times New Roman" w:hAnsi="Times New Roman" w:cs="Times New Roman"/>
          <w:color w:val="0E101A"/>
          <w:sz w:val="24"/>
          <w:szCs w:val="24"/>
        </w:rPr>
        <w:t xml:space="preserve">The data in the table reveal that </w:t>
      </w:r>
      <w:r w:rsidR="00DF1032" w:rsidRPr="00DF1032">
        <w:rPr>
          <w:rFonts w:ascii="Times New Roman" w:eastAsia="Times New Roman" w:hAnsi="Times New Roman" w:cs="Times New Roman"/>
          <w:sz w:val="24"/>
          <w:szCs w:val="24"/>
        </w:rPr>
        <w:t xml:space="preserve">diseases like dengue fever and malaria spread due to prolonged or irregular rainfall; ocean acidification is caused by pollution of rivers and seas; flooding causes freshwater to overflow into farmlands, destroying ecosystems; and rising sea levels lead to erosion and flooding, which harm livable lands. </w:t>
      </w:r>
      <w:r w:rsidR="00EC3D98" w:rsidRPr="00EC3D98">
        <w:rPr>
          <w:rFonts w:ascii="Times New Roman" w:eastAsia="Times New Roman" w:hAnsi="Times New Roman" w:cs="Times New Roman"/>
          <w:sz w:val="24"/>
          <w:szCs w:val="24"/>
        </w:rPr>
        <w:t xml:space="preserve">This is consistent with the finding by Okorie and Ijah (2020) that the delicate balance of the ecosystem is being disrupted. The amount of light that reaches offshore plants that rely on photosynthesis for life is altered by rising sea levels and antecedent floods. Rising sea levels are causing the mangrove ecosystem to disappear rapidly; the </w:t>
      </w:r>
      <w:r w:rsidR="00EC3D98" w:rsidRPr="00EC3D98">
        <w:rPr>
          <w:rFonts w:ascii="Times New Roman" w:eastAsia="Times New Roman" w:hAnsi="Times New Roman" w:cs="Times New Roman"/>
          <w:sz w:val="24"/>
          <w:szCs w:val="24"/>
        </w:rPr>
        <w:lastRenderedPageBreak/>
        <w:t>impact of climate change is causing forest resources like medicinal plants and mushrooms to go extinct; fish and fish bells, which are community fisheries resources, are frequently overrun by seawater intrusions with drastic salinity changes; and biodiversity is being lost. The acidity of the sea brought on by the sea's absorption of carbon dioxide created by human activity makes it difficult for other aquatic life to breathe. It may be more difficult for shellfish, crabs, lobsters, and corals to form their calcium carbonate shells, resulting in fewer catches for the riverine inhabitants that rely on them for sustenance and a living</w:t>
      </w:r>
      <w:r w:rsidR="00EC3D98">
        <w:rPr>
          <w:rFonts w:ascii="Times New Roman" w:eastAsia="Times New Roman" w:hAnsi="Times New Roman" w:cs="Times New Roman"/>
          <w:sz w:val="24"/>
          <w:szCs w:val="24"/>
        </w:rPr>
        <w:t>.</w:t>
      </w:r>
    </w:p>
    <w:p w14:paraId="4330373A" w14:textId="2641512E" w:rsidR="005F5D4A" w:rsidRDefault="00DF1032" w:rsidP="00DF1032">
      <w:pPr>
        <w:spacing w:line="360" w:lineRule="auto"/>
        <w:jc w:val="both"/>
        <w:rPr>
          <w:rFonts w:ascii="Times New Roman" w:eastAsia="Times New Roman" w:hAnsi="Times New Roman" w:cs="Times New Roman"/>
          <w:sz w:val="24"/>
          <w:szCs w:val="24"/>
        </w:rPr>
      </w:pPr>
      <w:r w:rsidRPr="00DF1032">
        <w:rPr>
          <w:rFonts w:ascii="Times New Roman" w:eastAsia="Times New Roman" w:hAnsi="Times New Roman" w:cs="Times New Roman"/>
          <w:sz w:val="24"/>
          <w:szCs w:val="24"/>
        </w:rPr>
        <w:t>Furthermore, human activities sometimes exacerbate mangrove decline, which has reduced the natural barriers that prevent erosion. Erosion was a major issue, resulting in several municipalities' loss of property and land. Mangrove degradation, which is sometimes exacerbated by human activities, has reduced n</w:t>
      </w:r>
      <w:r w:rsidR="005F5D4A">
        <w:rPr>
          <w:rFonts w:ascii="Times New Roman" w:eastAsia="Times New Roman" w:hAnsi="Times New Roman" w:cs="Times New Roman"/>
          <w:sz w:val="24"/>
          <w:szCs w:val="24"/>
        </w:rPr>
        <w:t>atural barriers against erosion. This is in support Okorie and Ijah (2020) view that d</w:t>
      </w:r>
      <w:r w:rsidR="005F5D4A" w:rsidRPr="005F5D4A">
        <w:rPr>
          <w:rFonts w:ascii="Times New Roman" w:eastAsia="Times New Roman" w:hAnsi="Times New Roman" w:cs="Times New Roman"/>
          <w:sz w:val="24"/>
          <w:szCs w:val="24"/>
        </w:rPr>
        <w:t>redging, which involves removing vast tracts of the seafloor, lifting or sucking it up, and dumping it somewhere else, usually into deeper water or for use in reclamation areas, where the sea is turned into land, is another human activity that contributes to climate change and has an equal impact on the livelihood of riverine communities.  In addition to affecting fishing operations, dredging adds to biodiversity loss, coastal erosion, and soil contamination from chemical leaks.  Due to dredging operations, many aquatic species that provide food and a living for the riverine community's residents on the dredged sea's seafloor are rapidly disappearing.</w:t>
      </w:r>
    </w:p>
    <w:p w14:paraId="1653B35A" w14:textId="340DA41D" w:rsidR="00DF1032" w:rsidRPr="005F5D4A" w:rsidRDefault="005F5D4A" w:rsidP="00DF103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Findings from this study reveal that </w:t>
      </w:r>
      <w:r w:rsidR="00DF1032" w:rsidRPr="00DF1032">
        <w:rPr>
          <w:rFonts w:ascii="Times New Roman" w:eastAsia="Times New Roman" w:hAnsi="Times New Roman" w:cs="Times New Roman"/>
          <w:sz w:val="24"/>
          <w:szCs w:val="24"/>
        </w:rPr>
        <w:t>climate change has significantly altered the biophysical conditions of coastal settlements in Rivers State. Responses from households (farmers) indicated that climate change has negatively impacted the socioeconomic livelihoods of community members, according to the consequences of climate change on inhabitants' socioeconomic standard of living. With a pooled mean (the average of all responses) of 2.80 and a criteria mean (the expected average based on previous studies or established standards) of 2.50, the complete response is shown in Table 2. It is evident that flooding brought on by sea level rise is forcing people to abandon their means of subsistence; extreme weather events are diminishing aquatic life; saltwater intrusion is damaging agricultural lands; air pollution is harming people's health; and groundwater pollution has significantly reduced community members' income levels.</w:t>
      </w:r>
      <w:r>
        <w:rPr>
          <w:rFonts w:ascii="Times New Roman" w:eastAsia="Times New Roman" w:hAnsi="Times New Roman" w:cs="Times New Roman"/>
          <w:sz w:val="24"/>
          <w:szCs w:val="24"/>
        </w:rPr>
        <w:t xml:space="preserve"> </w:t>
      </w:r>
      <w:r w:rsidR="00DF1032" w:rsidRPr="00DF1032">
        <w:rPr>
          <w:rFonts w:ascii="Times New Roman" w:eastAsia="Times New Roman" w:hAnsi="Times New Roman" w:cs="Times New Roman"/>
          <w:sz w:val="24"/>
          <w:szCs w:val="24"/>
        </w:rPr>
        <w:t xml:space="preserve">Furthermore, the increase in floods has affected people's health, and the salt in the water has </w:t>
      </w:r>
      <w:r w:rsidR="00DF1032" w:rsidRPr="00DF1032">
        <w:rPr>
          <w:rFonts w:ascii="Times New Roman" w:eastAsia="Times New Roman" w:hAnsi="Times New Roman" w:cs="Times New Roman"/>
          <w:sz w:val="24"/>
          <w:szCs w:val="24"/>
        </w:rPr>
        <w:lastRenderedPageBreak/>
        <w:t xml:space="preserve">contributed to the spread of waterborne diseases, further straining the already limited healthcare resources (Ajibade, 2018). </w:t>
      </w:r>
    </w:p>
    <w:p w14:paraId="1F192B2E" w14:textId="065A78CF" w:rsidR="00341EE1" w:rsidRDefault="00825D42" w:rsidP="00D6506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revealed that </w:t>
      </w:r>
      <w:proofErr w:type="spellStart"/>
      <w:r w:rsidR="00D65067">
        <w:rPr>
          <w:rFonts w:ascii="Times New Roman" w:eastAsia="Times New Roman" w:hAnsi="Times New Roman" w:cs="Times New Roman"/>
          <w:sz w:val="24"/>
          <w:szCs w:val="24"/>
        </w:rPr>
        <w:t>ommunity</w:t>
      </w:r>
      <w:proofErr w:type="spellEnd"/>
      <w:r w:rsidR="00D65067">
        <w:rPr>
          <w:rFonts w:ascii="Times New Roman" w:eastAsia="Times New Roman" w:hAnsi="Times New Roman" w:cs="Times New Roman"/>
          <w:sz w:val="24"/>
          <w:szCs w:val="24"/>
        </w:rPr>
        <w:t xml:space="preserve"> members </w:t>
      </w:r>
      <w:r w:rsidR="00DF1032" w:rsidRPr="00DF1032">
        <w:rPr>
          <w:rFonts w:ascii="Times New Roman" w:eastAsia="Times New Roman" w:hAnsi="Times New Roman" w:cs="Times New Roman"/>
          <w:sz w:val="24"/>
          <w:szCs w:val="24"/>
        </w:rPr>
        <w:t>engage in a range of income-generating activities, such as small-scale trade and animal husbandry, to lessen the impact of climate change on the biophysical and socioeconomic livelihoods of community members. They also implement improved water management techniques, such as using fishponds and raised beds from crops to prevent waterlogging during heavy rains or flooding, moving agricultural activities to upland areas due to coastal erosion and flooding, purifying domestic water locally, and planting mangrove trees to stop coastal erosion. The data above not only suppor</w:t>
      </w:r>
      <w:r w:rsidR="00964F64">
        <w:rPr>
          <w:rFonts w:ascii="Times New Roman" w:eastAsia="Times New Roman" w:hAnsi="Times New Roman" w:cs="Times New Roman"/>
          <w:sz w:val="24"/>
          <w:szCs w:val="24"/>
        </w:rPr>
        <w:t>ts Agbo et al. (2016) findings</w:t>
      </w:r>
      <w:r w:rsidR="00DF1032" w:rsidRPr="00DF1032">
        <w:rPr>
          <w:rFonts w:ascii="Times New Roman" w:eastAsia="Times New Roman" w:hAnsi="Times New Roman" w:cs="Times New Roman"/>
          <w:sz w:val="24"/>
          <w:szCs w:val="24"/>
        </w:rPr>
        <w:t xml:space="preserve"> that diversifying one's revenue streams is prudent but also showcases the remarkable resilience of these communities. This diversification helps disperse the risk and serves as an economic buffer during low agricultural harvests. In addition to showcasing the communities' resilience, these adaptive strategies highlight how crucial community engagement is in combating climate change. Improved Te</w:t>
      </w:r>
      <w:r w:rsidR="00341EE1">
        <w:rPr>
          <w:rFonts w:ascii="Times New Roman" w:eastAsia="Times New Roman" w:hAnsi="Times New Roman" w:cs="Times New Roman"/>
          <w:sz w:val="24"/>
          <w:szCs w:val="24"/>
        </w:rPr>
        <w:t>chniques for Water Management:</w:t>
      </w:r>
    </w:p>
    <w:p w14:paraId="6C04B2A2" w14:textId="07D20512" w:rsidR="00D65067" w:rsidRDefault="00DF1032" w:rsidP="00D65067">
      <w:pPr>
        <w:spacing w:line="360" w:lineRule="auto"/>
        <w:jc w:val="both"/>
        <w:rPr>
          <w:rFonts w:ascii="Times New Roman" w:eastAsia="Times New Roman" w:hAnsi="Times New Roman" w:cs="Times New Roman"/>
          <w:sz w:val="24"/>
          <w:szCs w:val="24"/>
        </w:rPr>
      </w:pPr>
      <w:r w:rsidRPr="00DF1032">
        <w:rPr>
          <w:rFonts w:ascii="Times New Roman" w:eastAsia="Times New Roman" w:hAnsi="Times New Roman" w:cs="Times New Roman"/>
          <w:sz w:val="24"/>
          <w:szCs w:val="24"/>
        </w:rPr>
        <w:t>Some farmers have implemented better water management practices, like growing crops in elevated beds, to prevent water-logging during floods or periods of heavy rainfall (Efe, 2011). This technique reduces crop losses due to excessive water use and ensures consistent agricultural output. Mangrove restoration and protection: Mangrove habitats are natural barriers against storm surges, coastal erosion, and floods. Specific coastal communities in Rivers State are actively rehabilitating and maintaining mangrove forests. By establishing mangrove plants and preventing their degradation, these communities are bolstering their natural defenses against the consequences of climate change (</w:t>
      </w:r>
      <w:proofErr w:type="spellStart"/>
      <w:r w:rsidRPr="00DF1032">
        <w:rPr>
          <w:rFonts w:ascii="Times New Roman" w:eastAsia="Times New Roman" w:hAnsi="Times New Roman" w:cs="Times New Roman"/>
          <w:sz w:val="24"/>
          <w:szCs w:val="24"/>
        </w:rPr>
        <w:t>Ifejika</w:t>
      </w:r>
      <w:proofErr w:type="spellEnd"/>
      <w:r w:rsidRPr="00DF1032">
        <w:rPr>
          <w:rFonts w:ascii="Times New Roman" w:eastAsia="Times New Roman" w:hAnsi="Times New Roman" w:cs="Times New Roman"/>
          <w:sz w:val="24"/>
          <w:szCs w:val="24"/>
        </w:rPr>
        <w:t xml:space="preserve">, 2010). Constructing flood barriers in places vulnerable to flooding: Communities have constructed levees, sandbags, and embankments, among other fundamental flood </w:t>
      </w:r>
      <w:proofErr w:type="spellStart"/>
      <w:r w:rsidRPr="00DF1032">
        <w:rPr>
          <w:rFonts w:ascii="Times New Roman" w:eastAsia="Times New Roman" w:hAnsi="Times New Roman" w:cs="Times New Roman"/>
          <w:sz w:val="24"/>
          <w:szCs w:val="24"/>
        </w:rPr>
        <w:t>defences</w:t>
      </w:r>
      <w:proofErr w:type="spellEnd"/>
      <w:r w:rsidRPr="00DF1032">
        <w:rPr>
          <w:rFonts w:ascii="Times New Roman" w:eastAsia="Times New Roman" w:hAnsi="Times New Roman" w:cs="Times New Roman"/>
          <w:sz w:val="24"/>
          <w:szCs w:val="24"/>
        </w:rPr>
        <w:t>, to reduce the likelihood of floodwaters infiltrating homes and agricultural areas. These measures, though usually temporary and low-cost, provide immediate aid during catastrophic weather events, reassuring the audience about the communities' preparedness.</w:t>
      </w:r>
    </w:p>
    <w:p w14:paraId="5B678ADB" w14:textId="77777777" w:rsidR="00D65067" w:rsidRDefault="007B7FE7" w:rsidP="00D65067">
      <w:pPr>
        <w:spacing w:line="360" w:lineRule="auto"/>
        <w:jc w:val="both"/>
        <w:rPr>
          <w:rFonts w:ascii="Times New Roman" w:hAnsi="Times New Roman" w:cs="Times New Roman"/>
          <w:b/>
          <w:sz w:val="24"/>
          <w:szCs w:val="24"/>
        </w:rPr>
      </w:pPr>
      <w:r w:rsidRPr="00D65067">
        <w:rPr>
          <w:rFonts w:ascii="Times New Roman" w:hAnsi="Times New Roman" w:cs="Times New Roman"/>
          <w:b/>
          <w:sz w:val="24"/>
          <w:szCs w:val="24"/>
        </w:rPr>
        <w:t>Conclusion</w:t>
      </w:r>
    </w:p>
    <w:p w14:paraId="5741DE1A" w14:textId="77777777" w:rsidR="0015263A" w:rsidRDefault="00D65067" w:rsidP="0015263A">
      <w:pPr>
        <w:spacing w:line="360" w:lineRule="auto"/>
        <w:jc w:val="both"/>
        <w:rPr>
          <w:rFonts w:ascii="Times New Roman" w:hAnsi="Times New Roman" w:cs="Times New Roman"/>
          <w:b/>
          <w:sz w:val="24"/>
          <w:szCs w:val="24"/>
        </w:rPr>
      </w:pPr>
      <w:r w:rsidRPr="00D65067">
        <w:rPr>
          <w:rFonts w:ascii="Times New Roman" w:hAnsi="Times New Roman" w:cs="Times New Roman"/>
          <w:sz w:val="24"/>
          <w:szCs w:val="24"/>
        </w:rPr>
        <w:t xml:space="preserve">Climate change has negatively impacted the biophysical and socioeconomic conditions of coastal communities’ livelihoods in Rivers State, leading to pollution, erosion, flooding, and loss of livelihoods. Small-scale trade, animal husbandry, better water management, and moving farms to </w:t>
      </w:r>
      <w:r w:rsidRPr="00D65067">
        <w:rPr>
          <w:rFonts w:ascii="Times New Roman" w:hAnsi="Times New Roman" w:cs="Times New Roman"/>
          <w:sz w:val="24"/>
          <w:szCs w:val="24"/>
        </w:rPr>
        <w:lastRenderedPageBreak/>
        <w:t xml:space="preserve">upland areas are some of the adaptation strategies employed by the communities. Also, they constructed flood </w:t>
      </w:r>
      <w:proofErr w:type="spellStart"/>
      <w:r w:rsidRPr="00D65067">
        <w:rPr>
          <w:rFonts w:ascii="Times New Roman" w:hAnsi="Times New Roman" w:cs="Times New Roman"/>
          <w:sz w:val="24"/>
          <w:szCs w:val="24"/>
        </w:rPr>
        <w:t>defences</w:t>
      </w:r>
      <w:proofErr w:type="spellEnd"/>
      <w:r w:rsidRPr="00D65067">
        <w:rPr>
          <w:rFonts w:ascii="Times New Roman" w:hAnsi="Times New Roman" w:cs="Times New Roman"/>
          <w:sz w:val="24"/>
          <w:szCs w:val="24"/>
        </w:rPr>
        <w:t xml:space="preserve"> like levees and embankments to lessen the damage. However, they are sometimes short-term and inexpensive solutions</w:t>
      </w:r>
      <w:r w:rsidR="007B7FE7" w:rsidRPr="00D65067">
        <w:rPr>
          <w:rFonts w:ascii="Times New Roman" w:hAnsi="Times New Roman" w:cs="Times New Roman"/>
          <w:sz w:val="24"/>
          <w:szCs w:val="24"/>
        </w:rPr>
        <w:t>.</w:t>
      </w:r>
    </w:p>
    <w:p w14:paraId="62F67E57" w14:textId="77777777" w:rsidR="0015263A" w:rsidRDefault="007B7FE7" w:rsidP="0015263A">
      <w:pPr>
        <w:spacing w:line="360" w:lineRule="auto"/>
        <w:jc w:val="both"/>
        <w:rPr>
          <w:rFonts w:ascii="Times New Roman" w:hAnsi="Times New Roman" w:cs="Times New Roman"/>
          <w:b/>
          <w:sz w:val="24"/>
          <w:szCs w:val="24"/>
        </w:rPr>
      </w:pPr>
      <w:r w:rsidRPr="007B7FE7">
        <w:rPr>
          <w:rFonts w:ascii="Times New Roman" w:hAnsi="Times New Roman" w:cs="Times New Roman"/>
          <w:b/>
          <w:sz w:val="24"/>
          <w:szCs w:val="24"/>
        </w:rPr>
        <w:t>Recommendation</w:t>
      </w:r>
      <w:r w:rsidR="000D4791">
        <w:rPr>
          <w:rFonts w:ascii="Times New Roman" w:hAnsi="Times New Roman" w:cs="Times New Roman"/>
          <w:b/>
          <w:sz w:val="24"/>
          <w:szCs w:val="24"/>
        </w:rPr>
        <w:t>s</w:t>
      </w:r>
    </w:p>
    <w:p w14:paraId="7A1BFF29" w14:textId="4CCF21B3" w:rsidR="0015263A" w:rsidRDefault="004F2259" w:rsidP="0015263A">
      <w:pPr>
        <w:spacing w:line="360" w:lineRule="auto"/>
        <w:jc w:val="both"/>
        <w:rPr>
          <w:rFonts w:ascii="Times New Roman" w:hAnsi="Times New Roman" w:cs="Times New Roman"/>
          <w:b/>
          <w:sz w:val="24"/>
          <w:szCs w:val="24"/>
        </w:rPr>
      </w:pPr>
      <w:r>
        <w:rPr>
          <w:rFonts w:ascii="Times New Roman" w:hAnsi="Times New Roman" w:cs="Times New Roman"/>
          <w:sz w:val="24"/>
          <w:szCs w:val="24"/>
        </w:rPr>
        <w:t>Based on the findings of this study</w:t>
      </w:r>
      <w:r w:rsidR="00D91B1C">
        <w:rPr>
          <w:rFonts w:ascii="Times New Roman" w:hAnsi="Times New Roman" w:cs="Times New Roman"/>
          <w:sz w:val="24"/>
          <w:szCs w:val="24"/>
        </w:rPr>
        <w:t>, the researchers recommend</w:t>
      </w:r>
      <w:r w:rsidR="00247C69">
        <w:rPr>
          <w:rFonts w:ascii="Times New Roman" w:hAnsi="Times New Roman" w:cs="Times New Roman"/>
          <w:sz w:val="24"/>
          <w:szCs w:val="24"/>
        </w:rPr>
        <w:t>ed</w:t>
      </w:r>
      <w:r w:rsidR="00341EE1">
        <w:rPr>
          <w:rFonts w:ascii="Times New Roman" w:hAnsi="Times New Roman" w:cs="Times New Roman"/>
          <w:sz w:val="24"/>
          <w:szCs w:val="24"/>
        </w:rPr>
        <w:t xml:space="preserve"> that:</w:t>
      </w:r>
    </w:p>
    <w:p w14:paraId="17B35C8D" w14:textId="33BA5B6E" w:rsidR="0015263A" w:rsidRPr="0015263A"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Community-based climate adaptation projects, like early warning systems, sustainable fishing methods, and climate-smart agriculture, can increase resistance to climate-related risks. </w:t>
      </w:r>
      <w:proofErr w:type="spellStart"/>
      <w:r w:rsidRPr="0015263A">
        <w:rPr>
          <w:rFonts w:ascii="Times New Roman" w:eastAsia="Times New Roman" w:hAnsi="Times New Roman" w:cs="Times New Roman"/>
          <w:color w:val="0E101A"/>
          <w:sz w:val="24"/>
          <w:szCs w:val="24"/>
        </w:rPr>
        <w:t>Program</w:t>
      </w:r>
      <w:r w:rsidR="00DE5422">
        <w:rPr>
          <w:rFonts w:ascii="Times New Roman" w:eastAsia="Times New Roman" w:hAnsi="Times New Roman" w:cs="Times New Roman"/>
          <w:color w:val="0E101A"/>
          <w:sz w:val="24"/>
          <w:szCs w:val="24"/>
        </w:rPr>
        <w:t>me</w:t>
      </w:r>
      <w:r w:rsidRPr="0015263A">
        <w:rPr>
          <w:rFonts w:ascii="Times New Roman" w:eastAsia="Times New Roman" w:hAnsi="Times New Roman" w:cs="Times New Roman"/>
          <w:color w:val="0E101A"/>
          <w:sz w:val="24"/>
          <w:szCs w:val="24"/>
        </w:rPr>
        <w:t>s</w:t>
      </w:r>
      <w:proofErr w:type="spellEnd"/>
      <w:r w:rsidRPr="0015263A">
        <w:rPr>
          <w:rFonts w:ascii="Times New Roman" w:eastAsia="Times New Roman" w:hAnsi="Times New Roman" w:cs="Times New Roman"/>
          <w:color w:val="0E101A"/>
          <w:sz w:val="24"/>
          <w:szCs w:val="24"/>
        </w:rPr>
        <w:t xml:space="preserve"> for capacity-building and training should be offered to inform community members about the best ways to adjust to shifting environmental conditions.</w:t>
      </w:r>
    </w:p>
    <w:p w14:paraId="3D0DFBB4" w14:textId="7822332E" w:rsidR="0015263A" w:rsidRPr="0015263A"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To offer long-term protection against flooding and coastal erosion, the government and other stakeholders should invest in long-lasting flood </w:t>
      </w:r>
      <w:proofErr w:type="spellStart"/>
      <w:r w:rsidRPr="0015263A">
        <w:rPr>
          <w:rFonts w:ascii="Times New Roman" w:eastAsia="Times New Roman" w:hAnsi="Times New Roman" w:cs="Times New Roman"/>
          <w:color w:val="0E101A"/>
          <w:sz w:val="24"/>
          <w:szCs w:val="24"/>
        </w:rPr>
        <w:t>defence</w:t>
      </w:r>
      <w:proofErr w:type="spellEnd"/>
      <w:r w:rsidRPr="0015263A">
        <w:rPr>
          <w:rFonts w:ascii="Times New Roman" w:eastAsia="Times New Roman" w:hAnsi="Times New Roman" w:cs="Times New Roman"/>
          <w:color w:val="0E101A"/>
          <w:sz w:val="24"/>
          <w:szCs w:val="24"/>
        </w:rPr>
        <w:t xml:space="preserve"> infrastructure, such as strengthened embankments, seawalls, and enhanced drainage systems. These buildings should be built to resist severe weather conditions and rising sea levels. </w:t>
      </w:r>
    </w:p>
    <w:p w14:paraId="4FFF41B7" w14:textId="4F319AD7" w:rsidR="0015263A" w:rsidRPr="0015263A" w:rsidRDefault="0015263A" w:rsidP="0015263A">
      <w:pPr>
        <w:pStyle w:val="ListParagraph"/>
        <w:numPr>
          <w:ilvl w:val="0"/>
          <w:numId w:val="29"/>
        </w:numPr>
        <w:spacing w:line="360" w:lineRule="auto"/>
        <w:jc w:val="both"/>
        <w:rPr>
          <w:rFonts w:ascii="Times New Roman" w:hAnsi="Times New Roman" w:cs="Times New Roman"/>
          <w:b/>
          <w:sz w:val="24"/>
          <w:szCs w:val="24"/>
        </w:rPr>
      </w:pPr>
      <w:r w:rsidRPr="0015263A">
        <w:rPr>
          <w:rFonts w:ascii="Times New Roman" w:eastAsia="Times New Roman" w:hAnsi="Times New Roman" w:cs="Times New Roman"/>
          <w:color w:val="0E101A"/>
          <w:sz w:val="24"/>
          <w:szCs w:val="24"/>
        </w:rPr>
        <w:t xml:space="preserve">Governmental and non-governmental organizations (NGOs) should encourage alternative revenue-generating </w:t>
      </w:r>
      <w:proofErr w:type="spellStart"/>
      <w:r w:rsidRPr="0015263A">
        <w:rPr>
          <w:rFonts w:ascii="Times New Roman" w:eastAsia="Times New Roman" w:hAnsi="Times New Roman" w:cs="Times New Roman"/>
          <w:color w:val="0E101A"/>
          <w:sz w:val="24"/>
          <w:szCs w:val="24"/>
        </w:rPr>
        <w:t>endeavours</w:t>
      </w:r>
      <w:proofErr w:type="spellEnd"/>
      <w:r w:rsidRPr="0015263A">
        <w:rPr>
          <w:rFonts w:ascii="Times New Roman" w:eastAsia="Times New Roman" w:hAnsi="Times New Roman" w:cs="Times New Roman"/>
          <w:color w:val="0E101A"/>
          <w:sz w:val="24"/>
          <w:szCs w:val="24"/>
        </w:rPr>
        <w:t>, including ecotourism, agroforestry, and renewable energy projects, to lessen economic vulnerability. With the aid of cooperative funding and microfinance, affected community members can migrate to sustainable and climate-resilient livelihoods.</w:t>
      </w:r>
    </w:p>
    <w:p w14:paraId="0342EC6D" w14:textId="77777777" w:rsidR="00B40700" w:rsidRPr="007B7FE7" w:rsidRDefault="00B40700" w:rsidP="006F3F42">
      <w:pPr>
        <w:spacing w:line="360" w:lineRule="auto"/>
        <w:jc w:val="both"/>
        <w:rPr>
          <w:rFonts w:ascii="Times New Roman" w:hAnsi="Times New Roman" w:cs="Times New Roman"/>
          <w:sz w:val="24"/>
          <w:szCs w:val="24"/>
        </w:rPr>
      </w:pPr>
    </w:p>
    <w:p w14:paraId="3974D290" w14:textId="77777777" w:rsidR="007B7FE7" w:rsidRDefault="007B7FE7" w:rsidP="006F3F42">
      <w:pPr>
        <w:spacing w:line="360" w:lineRule="auto"/>
        <w:jc w:val="both"/>
        <w:rPr>
          <w:rFonts w:ascii="Times New Roman" w:hAnsi="Times New Roman" w:cs="Times New Roman"/>
          <w:b/>
          <w:sz w:val="24"/>
          <w:szCs w:val="24"/>
        </w:rPr>
      </w:pPr>
      <w:r w:rsidRPr="00B40700">
        <w:rPr>
          <w:rFonts w:ascii="Times New Roman" w:hAnsi="Times New Roman" w:cs="Times New Roman"/>
          <w:b/>
          <w:sz w:val="24"/>
          <w:szCs w:val="24"/>
        </w:rPr>
        <w:t>References</w:t>
      </w:r>
    </w:p>
    <w:p w14:paraId="0DBA0890" w14:textId="77777777" w:rsidR="00ED421B" w:rsidRDefault="00EF0C92" w:rsidP="00ED421B">
      <w:pPr>
        <w:pStyle w:val="NormalWeb"/>
        <w:spacing w:before="0" w:beforeAutospacing="0" w:after="0" w:afterAutospacing="0"/>
        <w:ind w:left="806" w:hanging="806"/>
        <w:jc w:val="both"/>
      </w:pPr>
      <w:r>
        <w:t xml:space="preserve">Adeagbo, O. A., Ojo, T. O., &amp; </w:t>
      </w:r>
      <w:proofErr w:type="spellStart"/>
      <w:r>
        <w:t>Adetoro</w:t>
      </w:r>
      <w:proofErr w:type="spellEnd"/>
      <w:r>
        <w:t xml:space="preserve">, A. A. (2021). Understanding the determinants of climate change adaptation strategies among smallholder maize farmers in South-west, Nigeria. </w:t>
      </w:r>
      <w:proofErr w:type="spellStart"/>
      <w:r>
        <w:rPr>
          <w:rStyle w:val="Emphasis"/>
        </w:rPr>
        <w:t>Heliyon</w:t>
      </w:r>
      <w:proofErr w:type="spellEnd"/>
      <w:r>
        <w:rPr>
          <w:rStyle w:val="Emphasis"/>
        </w:rPr>
        <w:t>, 7</w:t>
      </w:r>
      <w:r>
        <w:t xml:space="preserve">(2), e06156. </w:t>
      </w:r>
      <w:hyperlink r:id="rId8" w:history="1">
        <w:r>
          <w:rPr>
            <w:rStyle w:val="Hyperlink"/>
          </w:rPr>
          <w:t>https://doi.org/10.1016/j.heliyon.2021.e06156</w:t>
        </w:r>
      </w:hyperlink>
    </w:p>
    <w:p w14:paraId="2A6F3C16" w14:textId="77777777" w:rsidR="00ED421B" w:rsidRDefault="00EF0C92" w:rsidP="00ED421B">
      <w:pPr>
        <w:pStyle w:val="NormalWeb"/>
        <w:spacing w:before="0" w:beforeAutospacing="0" w:after="0" w:afterAutospacing="0"/>
        <w:ind w:left="806" w:hanging="806"/>
        <w:jc w:val="both"/>
      </w:pPr>
      <w:r>
        <w:t xml:space="preserve">Adewale, T., Eke, I., &amp; Nduka, O. (2021). Structural adaptations to coastal flooding: A case study of Rivers State. </w:t>
      </w:r>
      <w:r>
        <w:rPr>
          <w:rStyle w:val="Emphasis"/>
        </w:rPr>
        <w:t>Journal of Environmental Resilience, 10</w:t>
      </w:r>
      <w:r>
        <w:t>(2), 45–58.</w:t>
      </w:r>
    </w:p>
    <w:p w14:paraId="22416721" w14:textId="77777777" w:rsidR="00ED421B" w:rsidRDefault="00EF0C92" w:rsidP="00ED421B">
      <w:pPr>
        <w:pStyle w:val="NormalWeb"/>
        <w:spacing w:before="0" w:beforeAutospacing="0" w:after="0" w:afterAutospacing="0"/>
        <w:ind w:left="806" w:hanging="806"/>
        <w:jc w:val="both"/>
      </w:pPr>
      <w:r>
        <w:t xml:space="preserve">Agbo, O. C., </w:t>
      </w:r>
      <w:proofErr w:type="spellStart"/>
      <w:r>
        <w:t>Ogwo</w:t>
      </w:r>
      <w:proofErr w:type="spellEnd"/>
      <w:r>
        <w:t xml:space="preserve">, A., &amp; </w:t>
      </w:r>
      <w:proofErr w:type="spellStart"/>
      <w:r>
        <w:t>Ibiam</w:t>
      </w:r>
      <w:proofErr w:type="spellEnd"/>
      <w:r>
        <w:t xml:space="preserve">, A. (2016). Climate change adaptation strategies among rural households in Nigeria: Evidence from South-East Nigeria. </w:t>
      </w:r>
      <w:r>
        <w:rPr>
          <w:rStyle w:val="Emphasis"/>
        </w:rPr>
        <w:t>Journal of Agricultural Extension, 20</w:t>
      </w:r>
      <w:r>
        <w:t>(1), 58–75.</w:t>
      </w:r>
    </w:p>
    <w:p w14:paraId="7F8A7246" w14:textId="77777777" w:rsidR="00ED421B" w:rsidRDefault="00EF0C92" w:rsidP="00ED421B">
      <w:pPr>
        <w:pStyle w:val="NormalWeb"/>
        <w:spacing w:before="0" w:beforeAutospacing="0" w:after="0" w:afterAutospacing="0"/>
        <w:ind w:left="806" w:hanging="806"/>
        <w:jc w:val="both"/>
      </w:pPr>
      <w:r>
        <w:t xml:space="preserve">Ajibade, I. (2018). Climate change and health: Understanding the impacts on vulnerable coastal communities in Nigeria. </w:t>
      </w:r>
      <w:r>
        <w:rPr>
          <w:rStyle w:val="Emphasis"/>
        </w:rPr>
        <w:t>Journal of Environmental Health, 80</w:t>
      </w:r>
      <w:r>
        <w:t>(5), 12–19.</w:t>
      </w:r>
    </w:p>
    <w:p w14:paraId="44B76BC7" w14:textId="77777777" w:rsidR="00ED421B" w:rsidRDefault="00EF0C92" w:rsidP="00ED421B">
      <w:pPr>
        <w:pStyle w:val="NormalWeb"/>
        <w:spacing w:before="0" w:beforeAutospacing="0" w:after="0" w:afterAutospacing="0"/>
        <w:ind w:left="806" w:hanging="806"/>
        <w:jc w:val="both"/>
      </w:pPr>
      <w:r>
        <w:t xml:space="preserve">Akeem, A. A. (2010). Livelihoods and environmental challenges in coastal communities of Nigeria. </w:t>
      </w:r>
      <w:r>
        <w:rPr>
          <w:rStyle w:val="Emphasis"/>
        </w:rPr>
        <w:t>Journal of Sustainable Development in Africa, 12</w:t>
      </w:r>
      <w:r>
        <w:t>(8), 79–88.</w:t>
      </w:r>
    </w:p>
    <w:p w14:paraId="663C5981" w14:textId="77777777" w:rsidR="00ED421B" w:rsidRDefault="00EF0C92" w:rsidP="00ED421B">
      <w:pPr>
        <w:pStyle w:val="NormalWeb"/>
        <w:spacing w:before="0" w:beforeAutospacing="0" w:after="0" w:afterAutospacing="0"/>
        <w:ind w:left="806" w:hanging="806"/>
        <w:jc w:val="both"/>
      </w:pPr>
      <w:r>
        <w:lastRenderedPageBreak/>
        <w:t xml:space="preserve">Amadi, P., &amp; </w:t>
      </w:r>
      <w:proofErr w:type="spellStart"/>
      <w:r>
        <w:t>Wokocha</w:t>
      </w:r>
      <w:proofErr w:type="spellEnd"/>
      <w:r>
        <w:t xml:space="preserve">, C. (2022). The role of early warning systems in climate change adaptation: Insights from coastal Nigeria. </w:t>
      </w:r>
      <w:r>
        <w:rPr>
          <w:rStyle w:val="Emphasis"/>
        </w:rPr>
        <w:t>African Journal of Disaster Studies, 8</w:t>
      </w:r>
      <w:r>
        <w:t>(1), 67–79.</w:t>
      </w:r>
    </w:p>
    <w:p w14:paraId="4B0683E9" w14:textId="77777777" w:rsidR="00ED421B" w:rsidRDefault="00EF0C92" w:rsidP="00ED421B">
      <w:pPr>
        <w:pStyle w:val="NormalWeb"/>
        <w:spacing w:before="0" w:beforeAutospacing="0" w:after="0" w:afterAutospacing="0"/>
        <w:ind w:left="806" w:hanging="806"/>
        <w:jc w:val="both"/>
      </w:pPr>
      <w:r>
        <w:t xml:space="preserve">Badejo, O. T., &amp; </w:t>
      </w:r>
      <w:proofErr w:type="spellStart"/>
      <w:r>
        <w:t>Nwilo</w:t>
      </w:r>
      <w:proofErr w:type="spellEnd"/>
      <w:r>
        <w:t xml:space="preserve">, P. C. (2020). Management of oil spill dispersal along the Nigerian coastal areas. </w:t>
      </w:r>
      <w:r>
        <w:rPr>
          <w:rStyle w:val="Emphasis"/>
        </w:rPr>
        <w:t>[PDF document].</w:t>
      </w:r>
      <w:r>
        <w:t xml:space="preserve"> Retrieved from file:///C:/Users/USER/Downloads/241.pdf. (Accessed on March 12, 2025).</w:t>
      </w:r>
    </w:p>
    <w:p w14:paraId="7A2BBE87" w14:textId="77777777" w:rsidR="00ED421B" w:rsidRDefault="00EF0C92" w:rsidP="00ED421B">
      <w:pPr>
        <w:pStyle w:val="NormalWeb"/>
        <w:spacing w:before="0" w:beforeAutospacing="0" w:after="0" w:afterAutospacing="0"/>
        <w:ind w:left="806" w:hanging="806"/>
        <w:jc w:val="both"/>
      </w:pPr>
      <w:proofErr w:type="spellStart"/>
      <w:r>
        <w:t>Badjeck</w:t>
      </w:r>
      <w:proofErr w:type="spellEnd"/>
      <w:r>
        <w:t xml:space="preserve">, M., Bohn, B., &amp; Sommerville, M. (2014). Climate change and water resources in West Africa: Coastal biophysical and institutional analysis. </w:t>
      </w:r>
      <w:r>
        <w:rPr>
          <w:rStyle w:val="Emphasis"/>
        </w:rPr>
        <w:t>U.S. Agency for International Development.</w:t>
      </w:r>
    </w:p>
    <w:p w14:paraId="3CAB9FA8" w14:textId="77777777" w:rsidR="00ED421B" w:rsidRDefault="00EF0C92" w:rsidP="00ED421B">
      <w:pPr>
        <w:pStyle w:val="NormalWeb"/>
        <w:spacing w:before="0" w:beforeAutospacing="0" w:after="0" w:afterAutospacing="0"/>
        <w:ind w:left="806" w:hanging="806"/>
        <w:jc w:val="both"/>
      </w:pPr>
      <w:proofErr w:type="spellStart"/>
      <w:r>
        <w:t>Béné</w:t>
      </w:r>
      <w:proofErr w:type="spellEnd"/>
      <w:r>
        <w:t xml:space="preserve">, C., et al. (2016). Contribution of fisheries and aquaculture to food security and poverty reduction: Assessing the current evidence. </w:t>
      </w:r>
      <w:r>
        <w:rPr>
          <w:rStyle w:val="Emphasis"/>
        </w:rPr>
        <w:t>World Development, 79</w:t>
      </w:r>
      <w:r>
        <w:t xml:space="preserve">, 177–196. </w:t>
      </w:r>
      <w:hyperlink r:id="rId9" w:history="1">
        <w:r>
          <w:rPr>
            <w:rStyle w:val="Hyperlink"/>
          </w:rPr>
          <w:t>https://doi.org/10.1016/j.worlddev.2015.11.007</w:t>
        </w:r>
      </w:hyperlink>
    </w:p>
    <w:p w14:paraId="3E2E74C4" w14:textId="77777777" w:rsidR="00ED421B" w:rsidRDefault="00EF0C92" w:rsidP="00ED421B">
      <w:pPr>
        <w:pStyle w:val="NormalWeb"/>
        <w:spacing w:before="0" w:beforeAutospacing="0" w:after="0" w:afterAutospacing="0"/>
        <w:ind w:left="806" w:hanging="806"/>
        <w:jc w:val="both"/>
      </w:pPr>
      <w:r>
        <w:t xml:space="preserve">Ebele, N., &amp; </w:t>
      </w:r>
      <w:proofErr w:type="spellStart"/>
      <w:r>
        <w:t>Emodi</w:t>
      </w:r>
      <w:proofErr w:type="spellEnd"/>
      <w:r>
        <w:t xml:space="preserve">, N. (2016). Climate change and its impact on the Nigerian economy. </w:t>
      </w:r>
      <w:r>
        <w:rPr>
          <w:rStyle w:val="Emphasis"/>
        </w:rPr>
        <w:t>Journal of Scientific Research and Reports, 10</w:t>
      </w:r>
      <w:r>
        <w:t>, 1–13.</w:t>
      </w:r>
    </w:p>
    <w:p w14:paraId="196C533D" w14:textId="77777777" w:rsidR="00ED421B" w:rsidRDefault="00EF0C92" w:rsidP="00ED421B">
      <w:pPr>
        <w:pStyle w:val="NormalWeb"/>
        <w:spacing w:before="0" w:beforeAutospacing="0" w:after="0" w:afterAutospacing="0"/>
        <w:ind w:left="806" w:hanging="806"/>
        <w:jc w:val="both"/>
      </w:pPr>
      <w:r>
        <w:t xml:space="preserve">Efe, S. I. (2011). Climate change and food security in Africa: A review. </w:t>
      </w:r>
      <w:r>
        <w:rPr>
          <w:rStyle w:val="Emphasis"/>
        </w:rPr>
        <w:t>Journal of Environmental Science and Engineering, 5</w:t>
      </w:r>
      <w:r>
        <w:t>(4), 532–540.</w:t>
      </w:r>
    </w:p>
    <w:p w14:paraId="5479A7A6" w14:textId="77777777" w:rsidR="00ED421B" w:rsidRDefault="00EF0C92" w:rsidP="00ED421B">
      <w:pPr>
        <w:pStyle w:val="NormalWeb"/>
        <w:spacing w:before="0" w:beforeAutospacing="0" w:after="0" w:afterAutospacing="0"/>
        <w:ind w:left="806" w:hanging="806"/>
        <w:jc w:val="both"/>
      </w:pPr>
      <w:proofErr w:type="spellStart"/>
      <w:r>
        <w:t>Eheazu</w:t>
      </w:r>
      <w:proofErr w:type="spellEnd"/>
      <w:r>
        <w:t xml:space="preserve">, B. A. (2016). Situational challenges of environmental degradation in Nigeria: Adult education response. </w:t>
      </w:r>
      <w:r>
        <w:rPr>
          <w:rStyle w:val="Emphasis"/>
        </w:rPr>
        <w:t>University of Port Harcourt Valedictory Lecture Series, No. 6.</w:t>
      </w:r>
      <w:r>
        <w:t xml:space="preserve"> Port Harcourt: University of Port Harcourt Press Ltd.</w:t>
      </w:r>
    </w:p>
    <w:p w14:paraId="2CE54DBB" w14:textId="77777777" w:rsidR="00ED421B" w:rsidRDefault="00EF0C92" w:rsidP="00ED421B">
      <w:pPr>
        <w:pStyle w:val="NormalWeb"/>
        <w:spacing w:before="0" w:beforeAutospacing="0" w:after="0" w:afterAutospacing="0"/>
        <w:ind w:left="806" w:hanging="806"/>
        <w:jc w:val="both"/>
      </w:pPr>
      <w:proofErr w:type="spellStart"/>
      <w:r>
        <w:t>Eheazu</w:t>
      </w:r>
      <w:proofErr w:type="spellEnd"/>
      <w:r>
        <w:t xml:space="preserve">, B. A. (2011). Global warming and climate change: A sustainable alert to Ndigbo. </w:t>
      </w:r>
      <w:proofErr w:type="spellStart"/>
      <w:r>
        <w:rPr>
          <w:rStyle w:val="Emphasis"/>
        </w:rPr>
        <w:t>Ahiajoku</w:t>
      </w:r>
      <w:proofErr w:type="spellEnd"/>
      <w:r>
        <w:rPr>
          <w:rStyle w:val="Emphasis"/>
        </w:rPr>
        <w:t xml:space="preserve"> Lecture.</w:t>
      </w:r>
      <w:r>
        <w:t xml:space="preserve"> Owerri: Imo State Ministry of Arts, Culture, and Youth.</w:t>
      </w:r>
    </w:p>
    <w:p w14:paraId="48B4A167" w14:textId="77777777" w:rsidR="00ED421B" w:rsidRDefault="00EF0C92" w:rsidP="00ED421B">
      <w:pPr>
        <w:pStyle w:val="NormalWeb"/>
        <w:spacing w:before="0" w:beforeAutospacing="0" w:after="0" w:afterAutospacing="0"/>
        <w:ind w:left="806" w:hanging="806"/>
        <w:jc w:val="both"/>
      </w:pPr>
      <w:proofErr w:type="spellStart"/>
      <w:r>
        <w:t>Ibama</w:t>
      </w:r>
      <w:proofErr w:type="spellEnd"/>
      <w:r>
        <w:t xml:space="preserve">, K., Amachree, S., &amp; Nwogu, L. (2020). Socioeconomic adaptation to climate change in Rivers State: A review. </w:t>
      </w:r>
      <w:r>
        <w:rPr>
          <w:rStyle w:val="Emphasis"/>
        </w:rPr>
        <w:t>Nigerian Journal of Economic Studies, 15</w:t>
      </w:r>
      <w:r>
        <w:t>(3), 120–135.</w:t>
      </w:r>
    </w:p>
    <w:p w14:paraId="227FD02A" w14:textId="77777777" w:rsidR="00ED421B" w:rsidRDefault="00EF0C92" w:rsidP="00ED421B">
      <w:pPr>
        <w:pStyle w:val="NormalWeb"/>
        <w:spacing w:before="0" w:beforeAutospacing="0" w:after="0" w:afterAutospacing="0"/>
        <w:ind w:left="806" w:hanging="806"/>
        <w:jc w:val="both"/>
      </w:pPr>
      <w:proofErr w:type="spellStart"/>
      <w:r>
        <w:t>Ifejika</w:t>
      </w:r>
      <w:proofErr w:type="spellEnd"/>
      <w:r>
        <w:t xml:space="preserve">, S. C. (2010). Resilient adaptation to climate change in African agriculture. </w:t>
      </w:r>
      <w:r>
        <w:rPr>
          <w:rStyle w:val="Emphasis"/>
        </w:rPr>
        <w:t>German Development Institute (DIE).</w:t>
      </w:r>
    </w:p>
    <w:p w14:paraId="278F4A05" w14:textId="77777777" w:rsidR="00ED421B" w:rsidRDefault="00EF0C92" w:rsidP="00ED421B">
      <w:pPr>
        <w:pStyle w:val="NormalWeb"/>
        <w:spacing w:before="0" w:beforeAutospacing="0" w:after="0" w:afterAutospacing="0"/>
        <w:ind w:left="806" w:hanging="806"/>
        <w:jc w:val="both"/>
      </w:pPr>
      <w:r>
        <w:t xml:space="preserve">Intergovernmental Panel on Climate Change (IPCC). (2007). </w:t>
      </w:r>
      <w:r>
        <w:rPr>
          <w:rStyle w:val="Emphasis"/>
        </w:rPr>
        <w:t>Climate change 2007: Fourth assessment report (AR4).</w:t>
      </w:r>
    </w:p>
    <w:p w14:paraId="177A6DD0" w14:textId="77777777" w:rsidR="00ED421B" w:rsidRDefault="00EF0C92" w:rsidP="00ED421B">
      <w:pPr>
        <w:pStyle w:val="NormalWeb"/>
        <w:spacing w:before="0" w:beforeAutospacing="0" w:after="0" w:afterAutospacing="0"/>
        <w:ind w:left="806" w:hanging="806"/>
        <w:jc w:val="both"/>
      </w:pPr>
      <w:r>
        <w:t xml:space="preserve">Intergovernmental Panel on Climate Change (IPCC). (2019). </w:t>
      </w:r>
      <w:r>
        <w:rPr>
          <w:rStyle w:val="Emphasis"/>
        </w:rPr>
        <w:t>Special report on the ocean and cryosphere in a changing climate.</w:t>
      </w:r>
    </w:p>
    <w:p w14:paraId="3FE70A72" w14:textId="77777777" w:rsidR="00ED421B" w:rsidRDefault="00EF0C92" w:rsidP="00ED421B">
      <w:pPr>
        <w:pStyle w:val="NormalWeb"/>
        <w:spacing w:before="0" w:beforeAutospacing="0" w:after="0" w:afterAutospacing="0"/>
        <w:ind w:left="806" w:hanging="806"/>
        <w:jc w:val="both"/>
      </w:pPr>
      <w:r>
        <w:t xml:space="preserve">Okon, B., Ekpo, R., &amp; Udoh, J. (2021). Community-based resource management in Nigeria: A pathway to climate resilience. </w:t>
      </w:r>
      <w:r>
        <w:rPr>
          <w:rStyle w:val="Emphasis"/>
        </w:rPr>
        <w:t>Journal of Rural Development, 11</w:t>
      </w:r>
      <w:r>
        <w:t>(3), 56–78.</w:t>
      </w:r>
    </w:p>
    <w:p w14:paraId="583A0848" w14:textId="53676052" w:rsidR="00EF0C92" w:rsidRDefault="00EF0C92" w:rsidP="00ED421B">
      <w:pPr>
        <w:pStyle w:val="NormalWeb"/>
        <w:spacing w:before="0" w:beforeAutospacing="0" w:after="0" w:afterAutospacing="0"/>
        <w:ind w:left="806" w:hanging="806"/>
        <w:jc w:val="both"/>
      </w:pPr>
      <w:r>
        <w:t xml:space="preserve">Okorie, C. U., &amp; Ijah, C. N. (2020). Community-based environmental education: A strategy for mitigating impacts of climate change on the livelihood of riverine communities in Rivers State. </w:t>
      </w:r>
      <w:r>
        <w:rPr>
          <w:rStyle w:val="Emphasis"/>
        </w:rPr>
        <w:t>International Journal of Weather, Climate Change and Conservation Research, 6</w:t>
      </w:r>
      <w:r>
        <w:t>(1), 1–110.</w:t>
      </w:r>
    </w:p>
    <w:p w14:paraId="0E2930F1" w14:textId="77777777" w:rsidR="00CA2007" w:rsidRDefault="00CA2007" w:rsidP="00CA2007"/>
    <w:p w14:paraId="0BF48F95" w14:textId="3630E593" w:rsidR="00BC5905" w:rsidRPr="000D4791" w:rsidRDefault="00BC5905" w:rsidP="00CA2007">
      <w:pPr>
        <w:spacing w:after="0" w:line="240" w:lineRule="auto"/>
        <w:jc w:val="both"/>
        <w:rPr>
          <w:rFonts w:ascii="Times New Roman" w:hAnsi="Times New Roman" w:cs="Times New Roman"/>
          <w:sz w:val="24"/>
          <w:szCs w:val="24"/>
        </w:rPr>
      </w:pPr>
      <w:r w:rsidRPr="000D4791">
        <w:rPr>
          <w:rFonts w:ascii="Times New Roman" w:hAnsi="Times New Roman" w:cs="Times New Roman"/>
          <w:sz w:val="24"/>
          <w:szCs w:val="24"/>
        </w:rPr>
        <w:t>.</w:t>
      </w:r>
    </w:p>
    <w:p w14:paraId="1B33CB19" w14:textId="070F2609" w:rsidR="00D1265A" w:rsidRDefault="00D1265A" w:rsidP="006F3F42">
      <w:pPr>
        <w:spacing w:line="360" w:lineRule="auto"/>
        <w:jc w:val="both"/>
        <w:rPr>
          <w:rFonts w:ascii="Times New Roman" w:hAnsi="Times New Roman" w:cs="Times New Roman"/>
          <w:sz w:val="24"/>
          <w:szCs w:val="24"/>
        </w:rPr>
      </w:pPr>
    </w:p>
    <w:sectPr w:rsidR="00D1265A" w:rsidSect="00A848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20AC1" w14:textId="77777777" w:rsidR="0030429A" w:rsidRDefault="0030429A" w:rsidP="00441E96">
      <w:pPr>
        <w:spacing w:after="0" w:line="240" w:lineRule="auto"/>
      </w:pPr>
      <w:r>
        <w:separator/>
      </w:r>
    </w:p>
  </w:endnote>
  <w:endnote w:type="continuationSeparator" w:id="0">
    <w:p w14:paraId="2913996A" w14:textId="77777777" w:rsidR="0030429A" w:rsidRDefault="0030429A" w:rsidP="0044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C6F54" w14:textId="77777777" w:rsidR="00534059" w:rsidRDefault="00534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0237175"/>
      <w:docPartObj>
        <w:docPartGallery w:val="Page Numbers (Bottom of Page)"/>
        <w:docPartUnique/>
      </w:docPartObj>
    </w:sdtPr>
    <w:sdtEndPr>
      <w:rPr>
        <w:noProof/>
      </w:rPr>
    </w:sdtEndPr>
    <w:sdtContent>
      <w:p w14:paraId="697E51AB" w14:textId="432BA240" w:rsidR="00B5792E" w:rsidRDefault="00B5792E">
        <w:pPr>
          <w:pStyle w:val="Footer"/>
          <w:jc w:val="right"/>
        </w:pPr>
        <w:r>
          <w:fldChar w:fldCharType="begin"/>
        </w:r>
        <w:r>
          <w:instrText xml:space="preserve"> PAGE   \* MERGEFORMAT </w:instrText>
        </w:r>
        <w:r>
          <w:fldChar w:fldCharType="separate"/>
        </w:r>
        <w:r w:rsidR="00873E37">
          <w:rPr>
            <w:noProof/>
          </w:rPr>
          <w:t>16</w:t>
        </w:r>
        <w:r>
          <w:rPr>
            <w:noProof/>
          </w:rPr>
          <w:fldChar w:fldCharType="end"/>
        </w:r>
      </w:p>
    </w:sdtContent>
  </w:sdt>
  <w:p w14:paraId="32C51288" w14:textId="77777777" w:rsidR="00B5792E" w:rsidRDefault="00B579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2C082" w14:textId="77777777" w:rsidR="00534059" w:rsidRDefault="00534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6C69F1" w14:textId="77777777" w:rsidR="0030429A" w:rsidRDefault="0030429A" w:rsidP="00441E96">
      <w:pPr>
        <w:spacing w:after="0" w:line="240" w:lineRule="auto"/>
      </w:pPr>
      <w:r>
        <w:separator/>
      </w:r>
    </w:p>
  </w:footnote>
  <w:footnote w:type="continuationSeparator" w:id="0">
    <w:p w14:paraId="0D612372" w14:textId="77777777" w:rsidR="0030429A" w:rsidRDefault="0030429A" w:rsidP="00441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8BEBE" w14:textId="51954E16" w:rsidR="00534059" w:rsidRDefault="00534059">
    <w:pPr>
      <w:pStyle w:val="Header"/>
    </w:pPr>
    <w:r>
      <w:rPr>
        <w:noProof/>
      </w:rPr>
      <w:pict w14:anchorId="5FCCDF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5E22" w14:textId="26F17F1F" w:rsidR="00534059" w:rsidRDefault="00534059">
    <w:pPr>
      <w:pStyle w:val="Header"/>
    </w:pPr>
    <w:r>
      <w:rPr>
        <w:noProof/>
      </w:rPr>
      <w:pict w14:anchorId="747E2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4627D" w14:textId="5C9AB769" w:rsidR="00534059" w:rsidRDefault="00534059">
    <w:pPr>
      <w:pStyle w:val="Header"/>
    </w:pPr>
    <w:r>
      <w:rPr>
        <w:noProof/>
      </w:rPr>
      <w:pict w14:anchorId="53361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4442"/>
    <w:multiLevelType w:val="hybridMultilevel"/>
    <w:tmpl w:val="9BC4549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407F06"/>
    <w:multiLevelType w:val="hybridMultilevel"/>
    <w:tmpl w:val="BC6C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121E1"/>
    <w:multiLevelType w:val="hybridMultilevel"/>
    <w:tmpl w:val="5236582C"/>
    <w:lvl w:ilvl="0" w:tplc="E23C9C02">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515B6"/>
    <w:multiLevelType w:val="hybridMultilevel"/>
    <w:tmpl w:val="BC6C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526A3"/>
    <w:multiLevelType w:val="multilevel"/>
    <w:tmpl w:val="72848E2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595EB1"/>
    <w:multiLevelType w:val="multilevel"/>
    <w:tmpl w:val="E3CE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EE05D8"/>
    <w:multiLevelType w:val="multilevel"/>
    <w:tmpl w:val="C32E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B47928"/>
    <w:multiLevelType w:val="hybridMultilevel"/>
    <w:tmpl w:val="9BC4549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D220E6"/>
    <w:multiLevelType w:val="hybridMultilevel"/>
    <w:tmpl w:val="2DAED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DA4E32"/>
    <w:multiLevelType w:val="hybridMultilevel"/>
    <w:tmpl w:val="D68A0040"/>
    <w:lvl w:ilvl="0" w:tplc="07AC9E82">
      <w:start w:val="1"/>
      <w:numFmt w:val="decimal"/>
      <w:lvlText w:val="%1."/>
      <w:lvlJc w:val="righ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2F602B"/>
    <w:multiLevelType w:val="hybridMultilevel"/>
    <w:tmpl w:val="56E05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D7A55"/>
    <w:multiLevelType w:val="multilevel"/>
    <w:tmpl w:val="A48A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1F49CB"/>
    <w:multiLevelType w:val="multilevel"/>
    <w:tmpl w:val="5346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228C9"/>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327BF4"/>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B655B9"/>
    <w:multiLevelType w:val="multilevel"/>
    <w:tmpl w:val="B0E2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F40638"/>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3363E2"/>
    <w:multiLevelType w:val="multilevel"/>
    <w:tmpl w:val="35A6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6F5FD1"/>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262456"/>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F73DFC"/>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046CA"/>
    <w:multiLevelType w:val="multilevel"/>
    <w:tmpl w:val="E71A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8D405A"/>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D4385D"/>
    <w:multiLevelType w:val="multilevel"/>
    <w:tmpl w:val="30E4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46D1C"/>
    <w:multiLevelType w:val="multilevel"/>
    <w:tmpl w:val="268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625C4"/>
    <w:multiLevelType w:val="hybridMultilevel"/>
    <w:tmpl w:val="9BC454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E00DDC"/>
    <w:multiLevelType w:val="multilevel"/>
    <w:tmpl w:val="B6E06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1316FE"/>
    <w:multiLevelType w:val="multilevel"/>
    <w:tmpl w:val="8610B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01673B"/>
    <w:multiLevelType w:val="hybridMultilevel"/>
    <w:tmpl w:val="08725E3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183ED3"/>
    <w:multiLevelType w:val="multilevel"/>
    <w:tmpl w:val="E2CE8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27"/>
  </w:num>
  <w:num w:numId="3">
    <w:abstractNumId w:val="12"/>
  </w:num>
  <w:num w:numId="4">
    <w:abstractNumId w:val="11"/>
  </w:num>
  <w:num w:numId="5">
    <w:abstractNumId w:val="21"/>
  </w:num>
  <w:num w:numId="6">
    <w:abstractNumId w:val="5"/>
  </w:num>
  <w:num w:numId="7">
    <w:abstractNumId w:val="2"/>
  </w:num>
  <w:num w:numId="8">
    <w:abstractNumId w:val="9"/>
  </w:num>
  <w:num w:numId="9">
    <w:abstractNumId w:val="23"/>
  </w:num>
  <w:num w:numId="10">
    <w:abstractNumId w:val="13"/>
  </w:num>
  <w:num w:numId="11">
    <w:abstractNumId w:val="6"/>
  </w:num>
  <w:num w:numId="12">
    <w:abstractNumId w:val="17"/>
  </w:num>
  <w:num w:numId="13">
    <w:abstractNumId w:val="24"/>
  </w:num>
  <w:num w:numId="14">
    <w:abstractNumId w:val="28"/>
  </w:num>
  <w:num w:numId="15">
    <w:abstractNumId w:val="19"/>
  </w:num>
  <w:num w:numId="16">
    <w:abstractNumId w:val="20"/>
  </w:num>
  <w:num w:numId="17">
    <w:abstractNumId w:val="16"/>
  </w:num>
  <w:num w:numId="18">
    <w:abstractNumId w:val="25"/>
  </w:num>
  <w:num w:numId="19">
    <w:abstractNumId w:val="0"/>
  </w:num>
  <w:num w:numId="20">
    <w:abstractNumId w:val="7"/>
  </w:num>
  <w:num w:numId="21">
    <w:abstractNumId w:val="14"/>
  </w:num>
  <w:num w:numId="22">
    <w:abstractNumId w:val="29"/>
  </w:num>
  <w:num w:numId="23">
    <w:abstractNumId w:val="18"/>
  </w:num>
  <w:num w:numId="24">
    <w:abstractNumId w:val="22"/>
  </w:num>
  <w:num w:numId="25">
    <w:abstractNumId w:val="10"/>
  </w:num>
  <w:num w:numId="26">
    <w:abstractNumId w:val="1"/>
  </w:num>
  <w:num w:numId="27">
    <w:abstractNumId w:val="3"/>
  </w:num>
  <w:num w:numId="28">
    <w:abstractNumId w:val="8"/>
  </w:num>
  <w:num w:numId="29">
    <w:abstractNumId w:val="4"/>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FE7"/>
    <w:rsid w:val="00011783"/>
    <w:rsid w:val="000145E5"/>
    <w:rsid w:val="000173E7"/>
    <w:rsid w:val="00017680"/>
    <w:rsid w:val="000214C3"/>
    <w:rsid w:val="00024F91"/>
    <w:rsid w:val="00033ADB"/>
    <w:rsid w:val="00033FEC"/>
    <w:rsid w:val="0005672D"/>
    <w:rsid w:val="00071381"/>
    <w:rsid w:val="00071767"/>
    <w:rsid w:val="00081974"/>
    <w:rsid w:val="00091E8B"/>
    <w:rsid w:val="00094BD7"/>
    <w:rsid w:val="000A088F"/>
    <w:rsid w:val="000A29CB"/>
    <w:rsid w:val="000A327E"/>
    <w:rsid w:val="000A62DC"/>
    <w:rsid w:val="000B372D"/>
    <w:rsid w:val="000D4791"/>
    <w:rsid w:val="000D4B2C"/>
    <w:rsid w:val="000E1682"/>
    <w:rsid w:val="000F43F5"/>
    <w:rsid w:val="001159E4"/>
    <w:rsid w:val="00123F56"/>
    <w:rsid w:val="00123F73"/>
    <w:rsid w:val="001342B1"/>
    <w:rsid w:val="00144467"/>
    <w:rsid w:val="0015263A"/>
    <w:rsid w:val="00153C7E"/>
    <w:rsid w:val="00171F1C"/>
    <w:rsid w:val="001733C5"/>
    <w:rsid w:val="001867ED"/>
    <w:rsid w:val="001975A0"/>
    <w:rsid w:val="001A24B1"/>
    <w:rsid w:val="001A70BF"/>
    <w:rsid w:val="001C3625"/>
    <w:rsid w:val="001C5F9E"/>
    <w:rsid w:val="001D40A6"/>
    <w:rsid w:val="001E0305"/>
    <w:rsid w:val="001E3078"/>
    <w:rsid w:val="00211AB6"/>
    <w:rsid w:val="002207EB"/>
    <w:rsid w:val="00224B7F"/>
    <w:rsid w:val="0023262C"/>
    <w:rsid w:val="0023490B"/>
    <w:rsid w:val="002379CF"/>
    <w:rsid w:val="00243867"/>
    <w:rsid w:val="00243A3B"/>
    <w:rsid w:val="00247C69"/>
    <w:rsid w:val="002528A2"/>
    <w:rsid w:val="00253AB8"/>
    <w:rsid w:val="002548D7"/>
    <w:rsid w:val="00255716"/>
    <w:rsid w:val="00265D4A"/>
    <w:rsid w:val="00296CCE"/>
    <w:rsid w:val="002A0A7E"/>
    <w:rsid w:val="002A131F"/>
    <w:rsid w:val="002A15EB"/>
    <w:rsid w:val="002B4D3F"/>
    <w:rsid w:val="002B756C"/>
    <w:rsid w:val="002B7BC0"/>
    <w:rsid w:val="002C539F"/>
    <w:rsid w:val="002D45A4"/>
    <w:rsid w:val="002E5D18"/>
    <w:rsid w:val="002E5DDD"/>
    <w:rsid w:val="002F313F"/>
    <w:rsid w:val="002F62F2"/>
    <w:rsid w:val="0030429A"/>
    <w:rsid w:val="0031354E"/>
    <w:rsid w:val="00323120"/>
    <w:rsid w:val="00341EE1"/>
    <w:rsid w:val="003645CA"/>
    <w:rsid w:val="003658D5"/>
    <w:rsid w:val="00372DAA"/>
    <w:rsid w:val="00377736"/>
    <w:rsid w:val="00380D98"/>
    <w:rsid w:val="003812B0"/>
    <w:rsid w:val="003868AE"/>
    <w:rsid w:val="003A0EAF"/>
    <w:rsid w:val="003A1548"/>
    <w:rsid w:val="003B75D7"/>
    <w:rsid w:val="003C325C"/>
    <w:rsid w:val="003F5F94"/>
    <w:rsid w:val="003F69A1"/>
    <w:rsid w:val="003F6B48"/>
    <w:rsid w:val="004011DB"/>
    <w:rsid w:val="00411F30"/>
    <w:rsid w:val="004276FE"/>
    <w:rsid w:val="00435FD3"/>
    <w:rsid w:val="00441E96"/>
    <w:rsid w:val="00447E7D"/>
    <w:rsid w:val="00454E0A"/>
    <w:rsid w:val="004862DD"/>
    <w:rsid w:val="00491C4B"/>
    <w:rsid w:val="004A3F1E"/>
    <w:rsid w:val="004C63C1"/>
    <w:rsid w:val="004D55A4"/>
    <w:rsid w:val="004E34A8"/>
    <w:rsid w:val="004F2259"/>
    <w:rsid w:val="004F76CC"/>
    <w:rsid w:val="005155B1"/>
    <w:rsid w:val="00522A42"/>
    <w:rsid w:val="00533D99"/>
    <w:rsid w:val="00534059"/>
    <w:rsid w:val="00540CF1"/>
    <w:rsid w:val="00566582"/>
    <w:rsid w:val="005720DD"/>
    <w:rsid w:val="00575A88"/>
    <w:rsid w:val="005A1BCF"/>
    <w:rsid w:val="005B2DB4"/>
    <w:rsid w:val="005B51BB"/>
    <w:rsid w:val="005B7482"/>
    <w:rsid w:val="005C2087"/>
    <w:rsid w:val="005D2363"/>
    <w:rsid w:val="005E3823"/>
    <w:rsid w:val="005F3092"/>
    <w:rsid w:val="005F5D4A"/>
    <w:rsid w:val="00605324"/>
    <w:rsid w:val="00622338"/>
    <w:rsid w:val="0062285B"/>
    <w:rsid w:val="00631BB1"/>
    <w:rsid w:val="00652B00"/>
    <w:rsid w:val="006619B2"/>
    <w:rsid w:val="0067142D"/>
    <w:rsid w:val="00676C47"/>
    <w:rsid w:val="006904A1"/>
    <w:rsid w:val="00692523"/>
    <w:rsid w:val="00692960"/>
    <w:rsid w:val="006A074B"/>
    <w:rsid w:val="006B13DE"/>
    <w:rsid w:val="006B2A03"/>
    <w:rsid w:val="006B4124"/>
    <w:rsid w:val="006B61D8"/>
    <w:rsid w:val="006C0663"/>
    <w:rsid w:val="006C520E"/>
    <w:rsid w:val="006C5F34"/>
    <w:rsid w:val="006D7858"/>
    <w:rsid w:val="006F3F42"/>
    <w:rsid w:val="00702EA2"/>
    <w:rsid w:val="007161C7"/>
    <w:rsid w:val="00716F1D"/>
    <w:rsid w:val="00721A2A"/>
    <w:rsid w:val="00725670"/>
    <w:rsid w:val="00736FB7"/>
    <w:rsid w:val="00771574"/>
    <w:rsid w:val="007809B9"/>
    <w:rsid w:val="0078400D"/>
    <w:rsid w:val="00786936"/>
    <w:rsid w:val="00787E6C"/>
    <w:rsid w:val="007A0835"/>
    <w:rsid w:val="007A32CC"/>
    <w:rsid w:val="007B22D5"/>
    <w:rsid w:val="007B6665"/>
    <w:rsid w:val="007B772D"/>
    <w:rsid w:val="007B7FE7"/>
    <w:rsid w:val="007C0372"/>
    <w:rsid w:val="007D0C9C"/>
    <w:rsid w:val="007F7CA3"/>
    <w:rsid w:val="00821823"/>
    <w:rsid w:val="00825D42"/>
    <w:rsid w:val="00826416"/>
    <w:rsid w:val="0082769A"/>
    <w:rsid w:val="00830E9C"/>
    <w:rsid w:val="00837CD6"/>
    <w:rsid w:val="00873E37"/>
    <w:rsid w:val="00875B93"/>
    <w:rsid w:val="008972B8"/>
    <w:rsid w:val="0089795B"/>
    <w:rsid w:val="008A7A87"/>
    <w:rsid w:val="008C2429"/>
    <w:rsid w:val="008E0D32"/>
    <w:rsid w:val="009176AB"/>
    <w:rsid w:val="00920BD4"/>
    <w:rsid w:val="00925F54"/>
    <w:rsid w:val="0093132E"/>
    <w:rsid w:val="00931690"/>
    <w:rsid w:val="0093489D"/>
    <w:rsid w:val="009441CB"/>
    <w:rsid w:val="00950280"/>
    <w:rsid w:val="009638C4"/>
    <w:rsid w:val="00964F64"/>
    <w:rsid w:val="00976621"/>
    <w:rsid w:val="00984674"/>
    <w:rsid w:val="009879F8"/>
    <w:rsid w:val="00996441"/>
    <w:rsid w:val="009C70CA"/>
    <w:rsid w:val="009D2EC1"/>
    <w:rsid w:val="009D4B73"/>
    <w:rsid w:val="00A10D91"/>
    <w:rsid w:val="00A11095"/>
    <w:rsid w:val="00A165E3"/>
    <w:rsid w:val="00A2230A"/>
    <w:rsid w:val="00A279BA"/>
    <w:rsid w:val="00A426D3"/>
    <w:rsid w:val="00A4547A"/>
    <w:rsid w:val="00A62A20"/>
    <w:rsid w:val="00A71FEB"/>
    <w:rsid w:val="00A76E6A"/>
    <w:rsid w:val="00A776C9"/>
    <w:rsid w:val="00A848DC"/>
    <w:rsid w:val="00A97A88"/>
    <w:rsid w:val="00AA66F7"/>
    <w:rsid w:val="00AC7A87"/>
    <w:rsid w:val="00AD248C"/>
    <w:rsid w:val="00AD550C"/>
    <w:rsid w:val="00AE0AB3"/>
    <w:rsid w:val="00AF34B9"/>
    <w:rsid w:val="00B06711"/>
    <w:rsid w:val="00B22868"/>
    <w:rsid w:val="00B35FD5"/>
    <w:rsid w:val="00B40700"/>
    <w:rsid w:val="00B411FF"/>
    <w:rsid w:val="00B53952"/>
    <w:rsid w:val="00B5792E"/>
    <w:rsid w:val="00B61A04"/>
    <w:rsid w:val="00B76898"/>
    <w:rsid w:val="00B92E3E"/>
    <w:rsid w:val="00BB3B58"/>
    <w:rsid w:val="00BC359B"/>
    <w:rsid w:val="00BC5905"/>
    <w:rsid w:val="00BD0623"/>
    <w:rsid w:val="00BD10BC"/>
    <w:rsid w:val="00BD7B33"/>
    <w:rsid w:val="00BF1797"/>
    <w:rsid w:val="00BF49C1"/>
    <w:rsid w:val="00C03AF1"/>
    <w:rsid w:val="00C07531"/>
    <w:rsid w:val="00C10AA3"/>
    <w:rsid w:val="00C12305"/>
    <w:rsid w:val="00C359B3"/>
    <w:rsid w:val="00C50928"/>
    <w:rsid w:val="00C6280D"/>
    <w:rsid w:val="00C70000"/>
    <w:rsid w:val="00C70E86"/>
    <w:rsid w:val="00C713D6"/>
    <w:rsid w:val="00C734E1"/>
    <w:rsid w:val="00C819D3"/>
    <w:rsid w:val="00C93A09"/>
    <w:rsid w:val="00C96C8E"/>
    <w:rsid w:val="00CA2007"/>
    <w:rsid w:val="00CA6DEA"/>
    <w:rsid w:val="00CB0C62"/>
    <w:rsid w:val="00CC08D2"/>
    <w:rsid w:val="00CC0D8D"/>
    <w:rsid w:val="00CD0DBD"/>
    <w:rsid w:val="00CF1562"/>
    <w:rsid w:val="00CF3347"/>
    <w:rsid w:val="00CF4E34"/>
    <w:rsid w:val="00D1265A"/>
    <w:rsid w:val="00D23EBB"/>
    <w:rsid w:val="00D260E4"/>
    <w:rsid w:val="00D32AE6"/>
    <w:rsid w:val="00D45F9F"/>
    <w:rsid w:val="00D506A6"/>
    <w:rsid w:val="00D65067"/>
    <w:rsid w:val="00D9050F"/>
    <w:rsid w:val="00D91B1C"/>
    <w:rsid w:val="00D97EA2"/>
    <w:rsid w:val="00DA1FCC"/>
    <w:rsid w:val="00DB059E"/>
    <w:rsid w:val="00DB48B7"/>
    <w:rsid w:val="00DC40B4"/>
    <w:rsid w:val="00DD36FC"/>
    <w:rsid w:val="00DD4539"/>
    <w:rsid w:val="00DD7E78"/>
    <w:rsid w:val="00DE35A5"/>
    <w:rsid w:val="00DE5422"/>
    <w:rsid w:val="00DF008B"/>
    <w:rsid w:val="00DF1032"/>
    <w:rsid w:val="00E4429B"/>
    <w:rsid w:val="00E460D9"/>
    <w:rsid w:val="00E47251"/>
    <w:rsid w:val="00E47B35"/>
    <w:rsid w:val="00E51D6A"/>
    <w:rsid w:val="00E6149C"/>
    <w:rsid w:val="00E74137"/>
    <w:rsid w:val="00E75969"/>
    <w:rsid w:val="00E86F25"/>
    <w:rsid w:val="00EA29E9"/>
    <w:rsid w:val="00EA3CC5"/>
    <w:rsid w:val="00EB240E"/>
    <w:rsid w:val="00EC0C73"/>
    <w:rsid w:val="00EC1E87"/>
    <w:rsid w:val="00EC3D98"/>
    <w:rsid w:val="00ED2CD1"/>
    <w:rsid w:val="00ED421B"/>
    <w:rsid w:val="00EE182F"/>
    <w:rsid w:val="00EE6B37"/>
    <w:rsid w:val="00EF0C92"/>
    <w:rsid w:val="00F521CF"/>
    <w:rsid w:val="00F52870"/>
    <w:rsid w:val="00F657FF"/>
    <w:rsid w:val="00F93053"/>
    <w:rsid w:val="00FA0B06"/>
    <w:rsid w:val="00FA148D"/>
    <w:rsid w:val="00FA1613"/>
    <w:rsid w:val="00FC1654"/>
    <w:rsid w:val="00FC5F4F"/>
    <w:rsid w:val="00FD5EF1"/>
    <w:rsid w:val="00FE018F"/>
    <w:rsid w:val="00FE2C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A66DA76"/>
  <w15:docId w15:val="{30570292-03B4-490A-BBC4-2FD5A458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B73"/>
  </w:style>
  <w:style w:type="paragraph" w:styleId="Heading3">
    <w:name w:val="heading 3"/>
    <w:basedOn w:val="Normal"/>
    <w:link w:val="Heading3Char"/>
    <w:uiPriority w:val="9"/>
    <w:qFormat/>
    <w:rsid w:val="007B7F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B7F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B7FE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B7FE7"/>
    <w:rPr>
      <w:rFonts w:ascii="Times New Roman" w:eastAsia="Times New Roman" w:hAnsi="Times New Roman" w:cs="Times New Roman"/>
      <w:b/>
      <w:bCs/>
      <w:sz w:val="24"/>
      <w:szCs w:val="24"/>
    </w:rPr>
  </w:style>
  <w:style w:type="character" w:styleId="Strong">
    <w:name w:val="Strong"/>
    <w:basedOn w:val="DefaultParagraphFont"/>
    <w:uiPriority w:val="22"/>
    <w:qFormat/>
    <w:rsid w:val="007B7FE7"/>
    <w:rPr>
      <w:b/>
      <w:bCs/>
    </w:rPr>
  </w:style>
  <w:style w:type="paragraph" w:styleId="NormalWeb">
    <w:name w:val="Normal (Web)"/>
    <w:basedOn w:val="Normal"/>
    <w:uiPriority w:val="99"/>
    <w:unhideWhenUsed/>
    <w:rsid w:val="007B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B7FE7"/>
    <w:rPr>
      <w:i/>
      <w:iCs/>
    </w:rPr>
  </w:style>
  <w:style w:type="paragraph" w:styleId="ListParagraph">
    <w:name w:val="List Paragraph"/>
    <w:basedOn w:val="Normal"/>
    <w:uiPriority w:val="34"/>
    <w:qFormat/>
    <w:rsid w:val="007B7FE7"/>
    <w:pPr>
      <w:ind w:left="720"/>
      <w:contextualSpacing/>
    </w:pPr>
  </w:style>
  <w:style w:type="paragraph" w:customStyle="1" w:styleId="Default">
    <w:name w:val="Default"/>
    <w:rsid w:val="003812B0"/>
    <w:pPr>
      <w:autoSpaceDE w:val="0"/>
      <w:autoSpaceDN w:val="0"/>
      <w:adjustRightInd w:val="0"/>
      <w:spacing w:after="0" w:line="240" w:lineRule="auto"/>
    </w:pPr>
    <w:rPr>
      <w:rFonts w:ascii="Gill Sans MT" w:hAnsi="Gill Sans MT" w:cs="Gill Sans MT"/>
      <w:color w:val="000000"/>
      <w:sz w:val="24"/>
      <w:szCs w:val="24"/>
    </w:rPr>
  </w:style>
  <w:style w:type="character" w:styleId="Hyperlink">
    <w:name w:val="Hyperlink"/>
    <w:basedOn w:val="DefaultParagraphFont"/>
    <w:uiPriority w:val="99"/>
    <w:unhideWhenUsed/>
    <w:rsid w:val="007B772D"/>
    <w:rPr>
      <w:color w:val="0000FF"/>
      <w:u w:val="single"/>
    </w:rPr>
  </w:style>
  <w:style w:type="table" w:styleId="TableGrid">
    <w:name w:val="Table Grid"/>
    <w:basedOn w:val="TableNormal"/>
    <w:uiPriority w:val="39"/>
    <w:rsid w:val="00AA66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41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E96"/>
  </w:style>
  <w:style w:type="paragraph" w:styleId="Footer">
    <w:name w:val="footer"/>
    <w:basedOn w:val="Normal"/>
    <w:link w:val="FooterChar"/>
    <w:uiPriority w:val="99"/>
    <w:unhideWhenUsed/>
    <w:rsid w:val="00441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1419">
      <w:bodyDiv w:val="1"/>
      <w:marLeft w:val="0"/>
      <w:marRight w:val="0"/>
      <w:marTop w:val="0"/>
      <w:marBottom w:val="0"/>
      <w:divBdr>
        <w:top w:val="none" w:sz="0" w:space="0" w:color="auto"/>
        <w:left w:val="none" w:sz="0" w:space="0" w:color="auto"/>
        <w:bottom w:val="none" w:sz="0" w:space="0" w:color="auto"/>
        <w:right w:val="none" w:sz="0" w:space="0" w:color="auto"/>
      </w:divBdr>
    </w:div>
    <w:div w:id="327174616">
      <w:bodyDiv w:val="1"/>
      <w:marLeft w:val="0"/>
      <w:marRight w:val="0"/>
      <w:marTop w:val="0"/>
      <w:marBottom w:val="0"/>
      <w:divBdr>
        <w:top w:val="none" w:sz="0" w:space="0" w:color="auto"/>
        <w:left w:val="none" w:sz="0" w:space="0" w:color="auto"/>
        <w:bottom w:val="none" w:sz="0" w:space="0" w:color="auto"/>
        <w:right w:val="none" w:sz="0" w:space="0" w:color="auto"/>
      </w:divBdr>
    </w:div>
    <w:div w:id="374280474">
      <w:bodyDiv w:val="1"/>
      <w:marLeft w:val="0"/>
      <w:marRight w:val="0"/>
      <w:marTop w:val="0"/>
      <w:marBottom w:val="0"/>
      <w:divBdr>
        <w:top w:val="none" w:sz="0" w:space="0" w:color="auto"/>
        <w:left w:val="none" w:sz="0" w:space="0" w:color="auto"/>
        <w:bottom w:val="none" w:sz="0" w:space="0" w:color="auto"/>
        <w:right w:val="none" w:sz="0" w:space="0" w:color="auto"/>
      </w:divBdr>
      <w:divsChild>
        <w:div w:id="445274085">
          <w:marLeft w:val="0"/>
          <w:marRight w:val="0"/>
          <w:marTop w:val="0"/>
          <w:marBottom w:val="0"/>
          <w:divBdr>
            <w:top w:val="none" w:sz="0" w:space="0" w:color="auto"/>
            <w:left w:val="none" w:sz="0" w:space="0" w:color="auto"/>
            <w:bottom w:val="none" w:sz="0" w:space="0" w:color="auto"/>
            <w:right w:val="none" w:sz="0" w:space="0" w:color="auto"/>
          </w:divBdr>
          <w:divsChild>
            <w:div w:id="414521430">
              <w:marLeft w:val="0"/>
              <w:marRight w:val="0"/>
              <w:marTop w:val="0"/>
              <w:marBottom w:val="0"/>
              <w:divBdr>
                <w:top w:val="none" w:sz="0" w:space="0" w:color="auto"/>
                <w:left w:val="none" w:sz="0" w:space="0" w:color="auto"/>
                <w:bottom w:val="none" w:sz="0" w:space="0" w:color="auto"/>
                <w:right w:val="none" w:sz="0" w:space="0" w:color="auto"/>
              </w:divBdr>
              <w:divsChild>
                <w:div w:id="624702565">
                  <w:marLeft w:val="0"/>
                  <w:marRight w:val="0"/>
                  <w:marTop w:val="0"/>
                  <w:marBottom w:val="0"/>
                  <w:divBdr>
                    <w:top w:val="none" w:sz="0" w:space="0" w:color="auto"/>
                    <w:left w:val="none" w:sz="0" w:space="0" w:color="auto"/>
                    <w:bottom w:val="none" w:sz="0" w:space="0" w:color="auto"/>
                    <w:right w:val="none" w:sz="0" w:space="0" w:color="auto"/>
                  </w:divBdr>
                  <w:divsChild>
                    <w:div w:id="2836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52137">
      <w:bodyDiv w:val="1"/>
      <w:marLeft w:val="0"/>
      <w:marRight w:val="0"/>
      <w:marTop w:val="0"/>
      <w:marBottom w:val="0"/>
      <w:divBdr>
        <w:top w:val="none" w:sz="0" w:space="0" w:color="auto"/>
        <w:left w:val="none" w:sz="0" w:space="0" w:color="auto"/>
        <w:bottom w:val="none" w:sz="0" w:space="0" w:color="auto"/>
        <w:right w:val="none" w:sz="0" w:space="0" w:color="auto"/>
      </w:divBdr>
    </w:div>
    <w:div w:id="517815753">
      <w:bodyDiv w:val="1"/>
      <w:marLeft w:val="0"/>
      <w:marRight w:val="0"/>
      <w:marTop w:val="0"/>
      <w:marBottom w:val="0"/>
      <w:divBdr>
        <w:top w:val="none" w:sz="0" w:space="0" w:color="auto"/>
        <w:left w:val="none" w:sz="0" w:space="0" w:color="auto"/>
        <w:bottom w:val="none" w:sz="0" w:space="0" w:color="auto"/>
        <w:right w:val="none" w:sz="0" w:space="0" w:color="auto"/>
      </w:divBdr>
    </w:div>
    <w:div w:id="525750624">
      <w:bodyDiv w:val="1"/>
      <w:marLeft w:val="0"/>
      <w:marRight w:val="0"/>
      <w:marTop w:val="0"/>
      <w:marBottom w:val="0"/>
      <w:divBdr>
        <w:top w:val="none" w:sz="0" w:space="0" w:color="auto"/>
        <w:left w:val="none" w:sz="0" w:space="0" w:color="auto"/>
        <w:bottom w:val="none" w:sz="0" w:space="0" w:color="auto"/>
        <w:right w:val="none" w:sz="0" w:space="0" w:color="auto"/>
      </w:divBdr>
    </w:div>
    <w:div w:id="888615713">
      <w:bodyDiv w:val="1"/>
      <w:marLeft w:val="0"/>
      <w:marRight w:val="0"/>
      <w:marTop w:val="0"/>
      <w:marBottom w:val="0"/>
      <w:divBdr>
        <w:top w:val="none" w:sz="0" w:space="0" w:color="auto"/>
        <w:left w:val="none" w:sz="0" w:space="0" w:color="auto"/>
        <w:bottom w:val="none" w:sz="0" w:space="0" w:color="auto"/>
        <w:right w:val="none" w:sz="0" w:space="0" w:color="auto"/>
      </w:divBdr>
    </w:div>
    <w:div w:id="940996011">
      <w:bodyDiv w:val="1"/>
      <w:marLeft w:val="0"/>
      <w:marRight w:val="0"/>
      <w:marTop w:val="0"/>
      <w:marBottom w:val="0"/>
      <w:divBdr>
        <w:top w:val="none" w:sz="0" w:space="0" w:color="auto"/>
        <w:left w:val="none" w:sz="0" w:space="0" w:color="auto"/>
        <w:bottom w:val="none" w:sz="0" w:space="0" w:color="auto"/>
        <w:right w:val="none" w:sz="0" w:space="0" w:color="auto"/>
      </w:divBdr>
      <w:divsChild>
        <w:div w:id="2121878034">
          <w:marLeft w:val="0"/>
          <w:marRight w:val="0"/>
          <w:marTop w:val="0"/>
          <w:marBottom w:val="0"/>
          <w:divBdr>
            <w:top w:val="none" w:sz="0" w:space="0" w:color="auto"/>
            <w:left w:val="none" w:sz="0" w:space="0" w:color="auto"/>
            <w:bottom w:val="none" w:sz="0" w:space="0" w:color="auto"/>
            <w:right w:val="none" w:sz="0" w:space="0" w:color="auto"/>
          </w:divBdr>
          <w:divsChild>
            <w:div w:id="1553036326">
              <w:marLeft w:val="0"/>
              <w:marRight w:val="0"/>
              <w:marTop w:val="0"/>
              <w:marBottom w:val="0"/>
              <w:divBdr>
                <w:top w:val="none" w:sz="0" w:space="0" w:color="auto"/>
                <w:left w:val="none" w:sz="0" w:space="0" w:color="auto"/>
                <w:bottom w:val="none" w:sz="0" w:space="0" w:color="auto"/>
                <w:right w:val="none" w:sz="0" w:space="0" w:color="auto"/>
              </w:divBdr>
              <w:divsChild>
                <w:div w:id="1266302052">
                  <w:marLeft w:val="0"/>
                  <w:marRight w:val="0"/>
                  <w:marTop w:val="0"/>
                  <w:marBottom w:val="0"/>
                  <w:divBdr>
                    <w:top w:val="none" w:sz="0" w:space="0" w:color="auto"/>
                    <w:left w:val="none" w:sz="0" w:space="0" w:color="auto"/>
                    <w:bottom w:val="none" w:sz="0" w:space="0" w:color="auto"/>
                    <w:right w:val="none" w:sz="0" w:space="0" w:color="auto"/>
                  </w:divBdr>
                  <w:divsChild>
                    <w:div w:id="109736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eliyon.2021.e0615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worlddev.2015.11.00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6C2F0-EB31-41DF-9481-4512F343D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6130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16</cp:revision>
  <dcterms:created xsi:type="dcterms:W3CDTF">2025-03-11T16:36:00Z</dcterms:created>
  <dcterms:modified xsi:type="dcterms:W3CDTF">2025-03-12T10:59:00Z</dcterms:modified>
</cp:coreProperties>
</file>