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18369" w14:textId="1CA39F11" w:rsidR="00946FA5" w:rsidRPr="0055122F" w:rsidRDefault="00946FA5" w:rsidP="007E75B1">
      <w:pPr>
        <w:spacing w:line="360" w:lineRule="auto"/>
        <w:jc w:val="center"/>
        <w:rPr>
          <w:rFonts w:ascii="Arial" w:hAnsi="Arial" w:cs="Arial"/>
          <w:b/>
          <w:sz w:val="28"/>
          <w:szCs w:val="28"/>
          <w:lang w:val="en-GB"/>
        </w:rPr>
      </w:pPr>
      <w:r w:rsidRPr="0055122F">
        <w:rPr>
          <w:rFonts w:ascii="Arial" w:hAnsi="Arial" w:cs="Arial"/>
          <w:b/>
          <w:sz w:val="28"/>
          <w:szCs w:val="28"/>
          <w:lang w:val="en-GB"/>
        </w:rPr>
        <w:t>Assessing</w:t>
      </w:r>
      <w:r w:rsidR="00254991" w:rsidRPr="0055122F">
        <w:rPr>
          <w:rFonts w:ascii="Arial" w:hAnsi="Arial" w:cs="Arial"/>
          <w:b/>
          <w:sz w:val="28"/>
          <w:szCs w:val="28"/>
          <w:lang w:val="en-GB"/>
        </w:rPr>
        <w:t xml:space="preserve"> </w:t>
      </w:r>
      <w:r w:rsidR="00F10646" w:rsidRPr="0055122F">
        <w:rPr>
          <w:rFonts w:ascii="Arial" w:hAnsi="Arial" w:cs="Arial"/>
          <w:b/>
          <w:sz w:val="28"/>
          <w:szCs w:val="28"/>
          <w:lang w:val="en-GB"/>
        </w:rPr>
        <w:t>t</w:t>
      </w:r>
      <w:r w:rsidR="00C4176E" w:rsidRPr="0055122F">
        <w:rPr>
          <w:rFonts w:ascii="Arial" w:hAnsi="Arial" w:cs="Arial"/>
          <w:b/>
          <w:sz w:val="28"/>
          <w:szCs w:val="28"/>
          <w:lang w:val="en-GB"/>
        </w:rPr>
        <w:t xml:space="preserve">he Impact of Lecturers’ Competencies </w:t>
      </w:r>
      <w:r w:rsidR="005E2AAE" w:rsidRPr="0055122F">
        <w:rPr>
          <w:rFonts w:ascii="Arial" w:hAnsi="Arial" w:cs="Arial"/>
          <w:b/>
          <w:sz w:val="28"/>
          <w:szCs w:val="28"/>
          <w:lang w:val="en-GB"/>
        </w:rPr>
        <w:t>i</w:t>
      </w:r>
      <w:r w:rsidR="00C4176E" w:rsidRPr="0055122F">
        <w:rPr>
          <w:rFonts w:ascii="Arial" w:hAnsi="Arial" w:cs="Arial"/>
          <w:b/>
          <w:sz w:val="28"/>
          <w:szCs w:val="28"/>
          <w:lang w:val="en-GB"/>
        </w:rPr>
        <w:t xml:space="preserve">n </w:t>
      </w:r>
      <w:r w:rsidR="0019674F" w:rsidRPr="0055122F">
        <w:rPr>
          <w:rFonts w:ascii="Arial" w:hAnsi="Arial" w:cs="Arial"/>
          <w:b/>
          <w:sz w:val="28"/>
          <w:szCs w:val="28"/>
          <w:lang w:val="en-GB"/>
        </w:rPr>
        <w:t xml:space="preserve">Computer Adaptive Testing </w:t>
      </w:r>
      <w:r w:rsidR="00EE3A0E" w:rsidRPr="0055122F">
        <w:rPr>
          <w:rFonts w:ascii="Arial" w:hAnsi="Arial" w:cs="Arial"/>
          <w:b/>
          <w:sz w:val="28"/>
          <w:szCs w:val="28"/>
          <w:lang w:val="en-GB"/>
        </w:rPr>
        <w:t>o</w:t>
      </w:r>
      <w:r w:rsidR="00C4176E" w:rsidRPr="0055122F">
        <w:rPr>
          <w:rFonts w:ascii="Arial" w:hAnsi="Arial" w:cs="Arial"/>
          <w:b/>
          <w:sz w:val="28"/>
          <w:szCs w:val="28"/>
          <w:lang w:val="en-GB"/>
        </w:rPr>
        <w:t xml:space="preserve">n </w:t>
      </w:r>
      <w:r w:rsidR="00F612A4" w:rsidRPr="0055122F">
        <w:rPr>
          <w:rFonts w:ascii="Arial" w:hAnsi="Arial" w:cs="Arial"/>
          <w:b/>
          <w:sz w:val="28"/>
          <w:szCs w:val="28"/>
          <w:lang w:val="en-GB"/>
        </w:rPr>
        <w:t xml:space="preserve">Entrepreneurial </w:t>
      </w:r>
      <w:r w:rsidR="00C4176E" w:rsidRPr="0055122F">
        <w:rPr>
          <w:rFonts w:ascii="Arial" w:hAnsi="Arial" w:cs="Arial"/>
          <w:b/>
          <w:sz w:val="28"/>
          <w:szCs w:val="28"/>
          <w:lang w:val="en-GB"/>
        </w:rPr>
        <w:t xml:space="preserve">Students’ Academic </w:t>
      </w:r>
      <w:r w:rsidR="00F612A4" w:rsidRPr="0055122F">
        <w:rPr>
          <w:rFonts w:ascii="Arial" w:hAnsi="Arial" w:cs="Arial"/>
          <w:b/>
          <w:sz w:val="28"/>
          <w:szCs w:val="28"/>
          <w:lang w:val="en-GB"/>
        </w:rPr>
        <w:t>Achievement</w:t>
      </w:r>
      <w:r w:rsidR="00C4176E" w:rsidRPr="0055122F">
        <w:rPr>
          <w:rFonts w:ascii="Arial" w:hAnsi="Arial" w:cs="Arial"/>
          <w:b/>
          <w:sz w:val="28"/>
          <w:szCs w:val="28"/>
          <w:lang w:val="en-GB"/>
        </w:rPr>
        <w:t xml:space="preserve">: </w:t>
      </w:r>
      <w:r w:rsidR="00011246" w:rsidRPr="0055122F">
        <w:rPr>
          <w:rFonts w:ascii="Arial" w:hAnsi="Arial" w:cs="Arial"/>
          <w:b/>
          <w:sz w:val="28"/>
          <w:szCs w:val="28"/>
          <w:lang w:val="en-GB"/>
        </w:rPr>
        <w:t xml:space="preserve">A </w:t>
      </w:r>
      <w:r w:rsidR="00C4176E" w:rsidRPr="0055122F">
        <w:rPr>
          <w:rFonts w:ascii="Arial" w:hAnsi="Arial" w:cs="Arial"/>
          <w:b/>
          <w:sz w:val="28"/>
          <w:szCs w:val="28"/>
          <w:lang w:val="en-GB"/>
        </w:rPr>
        <w:t xml:space="preserve">Case Study </w:t>
      </w:r>
      <w:r w:rsidR="00A1073A" w:rsidRPr="0055122F">
        <w:rPr>
          <w:rFonts w:ascii="Arial" w:hAnsi="Arial" w:cs="Arial"/>
          <w:b/>
          <w:sz w:val="28"/>
          <w:szCs w:val="28"/>
          <w:lang w:val="en-GB"/>
        </w:rPr>
        <w:t>o</w:t>
      </w:r>
      <w:r w:rsidR="00C4176E" w:rsidRPr="0055122F">
        <w:rPr>
          <w:rFonts w:ascii="Arial" w:hAnsi="Arial" w:cs="Arial"/>
          <w:b/>
          <w:sz w:val="28"/>
          <w:szCs w:val="28"/>
          <w:lang w:val="en-GB"/>
        </w:rPr>
        <w:t xml:space="preserve">f </w:t>
      </w:r>
      <w:r w:rsidR="00B314A6" w:rsidRPr="0055122F">
        <w:rPr>
          <w:rFonts w:ascii="Arial" w:hAnsi="Arial" w:cs="Arial"/>
          <w:b/>
          <w:sz w:val="28"/>
          <w:szCs w:val="28"/>
          <w:lang w:val="en-GB"/>
        </w:rPr>
        <w:t xml:space="preserve">Faculty </w:t>
      </w:r>
      <w:r w:rsidR="001A6328" w:rsidRPr="0055122F">
        <w:rPr>
          <w:rFonts w:ascii="Arial" w:hAnsi="Arial" w:cs="Arial"/>
          <w:b/>
          <w:sz w:val="28"/>
          <w:szCs w:val="28"/>
          <w:lang w:val="en-GB"/>
        </w:rPr>
        <w:t>o</w:t>
      </w:r>
      <w:r w:rsidR="00C4176E" w:rsidRPr="0055122F">
        <w:rPr>
          <w:rFonts w:ascii="Arial" w:hAnsi="Arial" w:cs="Arial"/>
          <w:b/>
          <w:sz w:val="28"/>
          <w:szCs w:val="28"/>
          <w:lang w:val="en-GB"/>
        </w:rPr>
        <w:t xml:space="preserve">f Management Sciences, </w:t>
      </w:r>
      <w:r w:rsidR="00FD4528" w:rsidRPr="0055122F">
        <w:rPr>
          <w:rFonts w:ascii="Arial" w:hAnsi="Arial" w:cs="Arial"/>
          <w:b/>
          <w:sz w:val="28"/>
          <w:szCs w:val="28"/>
          <w:lang w:val="en-GB"/>
        </w:rPr>
        <w:t>Ignatius</w:t>
      </w:r>
      <w:r w:rsidR="00300A54" w:rsidRPr="0055122F">
        <w:rPr>
          <w:rFonts w:ascii="Arial" w:hAnsi="Arial" w:cs="Arial"/>
          <w:b/>
          <w:sz w:val="28"/>
          <w:szCs w:val="28"/>
          <w:lang w:val="en-GB"/>
        </w:rPr>
        <w:t xml:space="preserve"> </w:t>
      </w:r>
      <w:proofErr w:type="spellStart"/>
      <w:r w:rsidR="00300A54" w:rsidRPr="0055122F">
        <w:rPr>
          <w:rFonts w:ascii="Arial" w:hAnsi="Arial" w:cs="Arial"/>
          <w:b/>
          <w:sz w:val="28"/>
          <w:szCs w:val="28"/>
          <w:lang w:val="en-GB"/>
        </w:rPr>
        <w:t>Ajuru</w:t>
      </w:r>
      <w:proofErr w:type="spellEnd"/>
      <w:r w:rsidR="00300A54" w:rsidRPr="0055122F">
        <w:rPr>
          <w:rFonts w:ascii="Arial" w:hAnsi="Arial" w:cs="Arial"/>
          <w:b/>
          <w:sz w:val="28"/>
          <w:szCs w:val="28"/>
          <w:lang w:val="en-GB"/>
        </w:rPr>
        <w:t xml:space="preserve"> University </w:t>
      </w:r>
      <w:r w:rsidR="000C13B2" w:rsidRPr="0055122F">
        <w:rPr>
          <w:rFonts w:ascii="Arial" w:hAnsi="Arial" w:cs="Arial"/>
          <w:b/>
          <w:sz w:val="28"/>
          <w:szCs w:val="28"/>
          <w:lang w:val="en-GB"/>
        </w:rPr>
        <w:t>o</w:t>
      </w:r>
      <w:r w:rsidR="00C4176E" w:rsidRPr="0055122F">
        <w:rPr>
          <w:rFonts w:ascii="Arial" w:hAnsi="Arial" w:cs="Arial"/>
          <w:b/>
          <w:sz w:val="28"/>
          <w:szCs w:val="28"/>
          <w:lang w:val="en-GB"/>
        </w:rPr>
        <w:t xml:space="preserve">f </w:t>
      </w:r>
      <w:r w:rsidR="00300A54" w:rsidRPr="0055122F">
        <w:rPr>
          <w:rFonts w:ascii="Arial" w:hAnsi="Arial" w:cs="Arial"/>
          <w:b/>
          <w:sz w:val="28"/>
          <w:szCs w:val="28"/>
          <w:lang w:val="en-GB"/>
        </w:rPr>
        <w:t>Education</w:t>
      </w:r>
      <w:r w:rsidR="00DB6EC6">
        <w:rPr>
          <w:rFonts w:ascii="Arial" w:hAnsi="Arial" w:cs="Arial"/>
          <w:b/>
          <w:sz w:val="28"/>
          <w:szCs w:val="28"/>
          <w:lang w:val="en-GB"/>
        </w:rPr>
        <w:t>, Nigeria</w:t>
      </w:r>
      <w:r w:rsidR="00C4176E" w:rsidRPr="0055122F">
        <w:rPr>
          <w:rFonts w:ascii="Arial" w:hAnsi="Arial" w:cs="Arial"/>
          <w:b/>
          <w:sz w:val="28"/>
          <w:szCs w:val="28"/>
          <w:lang w:val="en-GB"/>
        </w:rPr>
        <w:t>.</w:t>
      </w:r>
    </w:p>
    <w:p w14:paraId="7CFB0F29" w14:textId="0132FF10" w:rsidR="00946FA5" w:rsidRPr="0055122F" w:rsidRDefault="00946FA5" w:rsidP="007E75B1">
      <w:pPr>
        <w:spacing w:line="360" w:lineRule="auto"/>
        <w:jc w:val="center"/>
        <w:rPr>
          <w:rFonts w:ascii="Arial" w:hAnsi="Arial" w:cs="Arial"/>
          <w:b/>
          <w:sz w:val="24"/>
          <w:szCs w:val="24"/>
          <w:lang w:val="en-GB"/>
        </w:rPr>
      </w:pPr>
    </w:p>
    <w:p w14:paraId="1C6FB912" w14:textId="051B9A1F" w:rsidR="003A1FAA" w:rsidRPr="0055122F" w:rsidRDefault="003A1FAA" w:rsidP="007E75B1">
      <w:pPr>
        <w:spacing w:line="360" w:lineRule="auto"/>
        <w:jc w:val="center"/>
        <w:rPr>
          <w:rFonts w:ascii="Arial" w:hAnsi="Arial" w:cs="Arial"/>
          <w:b/>
          <w:sz w:val="24"/>
          <w:szCs w:val="24"/>
          <w:lang w:val="en-GB"/>
        </w:rPr>
      </w:pPr>
    </w:p>
    <w:p w14:paraId="4BA66B16" w14:textId="77777777" w:rsidR="005458BA" w:rsidRPr="0055122F" w:rsidRDefault="005458BA" w:rsidP="005458BA">
      <w:pPr>
        <w:spacing w:line="360" w:lineRule="auto"/>
        <w:jc w:val="both"/>
        <w:rPr>
          <w:rFonts w:ascii="Arial" w:hAnsi="Arial" w:cs="Arial"/>
          <w:sz w:val="24"/>
          <w:szCs w:val="24"/>
          <w:lang w:val="en-GB" w:eastAsia="x-none"/>
        </w:rPr>
      </w:pPr>
      <w:bookmarkStart w:id="0" w:name="_GoBack"/>
      <w:bookmarkEnd w:id="0"/>
    </w:p>
    <w:p w14:paraId="4A671A1C" w14:textId="759466BA" w:rsidR="005458BA" w:rsidRPr="0055122F" w:rsidRDefault="002F3E6F" w:rsidP="005458BA">
      <w:pPr>
        <w:tabs>
          <w:tab w:val="left" w:pos="7356"/>
        </w:tabs>
        <w:spacing w:line="360" w:lineRule="auto"/>
        <w:jc w:val="both"/>
        <w:rPr>
          <w:rFonts w:ascii="Arial" w:hAnsi="Arial" w:cs="Arial"/>
          <w:b/>
          <w:bCs/>
          <w:sz w:val="24"/>
          <w:szCs w:val="24"/>
          <w:lang w:val="en-GB"/>
        </w:rPr>
      </w:pPr>
      <w:r w:rsidRPr="0055122F">
        <w:rPr>
          <w:rFonts w:ascii="Arial" w:hAnsi="Arial" w:cs="Arial"/>
          <w:sz w:val="24"/>
          <w:szCs w:val="24"/>
          <w:lang w:val="en-GB"/>
        </w:rPr>
        <w:t xml:space="preserve"> </w:t>
      </w:r>
      <w:r w:rsidR="0070758D" w:rsidRPr="0055122F">
        <w:rPr>
          <w:rFonts w:ascii="Arial" w:hAnsi="Arial" w:cs="Arial"/>
          <w:sz w:val="24"/>
          <w:szCs w:val="24"/>
          <w:lang w:val="en-GB"/>
        </w:rPr>
        <w:t xml:space="preserve"> </w:t>
      </w:r>
      <w:r w:rsidR="00515A61" w:rsidRPr="0055122F">
        <w:rPr>
          <w:rFonts w:ascii="Arial" w:hAnsi="Arial" w:cs="Arial"/>
          <w:b/>
          <w:bCs/>
          <w:lang w:val="en-GB"/>
        </w:rPr>
        <w:t>ABSTRACT</w:t>
      </w:r>
    </w:p>
    <w:p w14:paraId="70618C52" w14:textId="3EF065C1" w:rsidR="005458BA" w:rsidRPr="0055122F" w:rsidRDefault="00FB5617" w:rsidP="003B6EE0">
      <w:pPr>
        <w:tabs>
          <w:tab w:val="left" w:pos="7356"/>
        </w:tabs>
        <w:spacing w:line="360" w:lineRule="auto"/>
        <w:jc w:val="both"/>
        <w:rPr>
          <w:rFonts w:ascii="Arial" w:hAnsi="Arial" w:cs="Arial"/>
          <w:i/>
          <w:sz w:val="20"/>
          <w:szCs w:val="20"/>
          <w:lang w:val="en-GB"/>
        </w:rPr>
      </w:pPr>
      <w:r w:rsidRPr="0055122F">
        <w:rPr>
          <w:rFonts w:ascii="Arial" w:hAnsi="Arial" w:cs="Arial"/>
          <w:i/>
          <w:sz w:val="20"/>
          <w:szCs w:val="20"/>
          <w:lang w:val="en-GB"/>
        </w:rPr>
        <w:t>This study assessed</w:t>
      </w:r>
      <w:r w:rsidR="005458BA" w:rsidRPr="0055122F">
        <w:rPr>
          <w:rFonts w:ascii="Arial" w:hAnsi="Arial" w:cs="Arial"/>
          <w:i/>
          <w:sz w:val="20"/>
          <w:szCs w:val="20"/>
          <w:lang w:val="en-GB"/>
        </w:rPr>
        <w:t xml:space="preserve"> </w:t>
      </w:r>
      <w:r w:rsidRPr="0055122F">
        <w:rPr>
          <w:rFonts w:ascii="Arial" w:hAnsi="Arial" w:cs="Arial"/>
          <w:i/>
          <w:sz w:val="20"/>
          <w:szCs w:val="20"/>
          <w:lang w:val="en-GB"/>
        </w:rPr>
        <w:t>the competencies</w:t>
      </w:r>
      <w:r w:rsidR="007352EA" w:rsidRPr="0055122F">
        <w:rPr>
          <w:rFonts w:ascii="Arial" w:hAnsi="Arial" w:cs="Arial"/>
          <w:i/>
          <w:sz w:val="20"/>
          <w:szCs w:val="20"/>
          <w:lang w:val="en-GB"/>
        </w:rPr>
        <w:t xml:space="preserve"> possessed by lecturers in computer ada</w:t>
      </w:r>
      <w:r w:rsidR="00763AFD" w:rsidRPr="0055122F">
        <w:rPr>
          <w:rFonts w:ascii="Arial" w:hAnsi="Arial" w:cs="Arial"/>
          <w:i/>
          <w:sz w:val="20"/>
          <w:szCs w:val="20"/>
          <w:lang w:val="en-GB"/>
        </w:rPr>
        <w:t>p</w:t>
      </w:r>
      <w:r w:rsidR="007352EA" w:rsidRPr="0055122F">
        <w:rPr>
          <w:rFonts w:ascii="Arial" w:hAnsi="Arial" w:cs="Arial"/>
          <w:i/>
          <w:sz w:val="20"/>
          <w:szCs w:val="20"/>
          <w:lang w:val="en-GB"/>
        </w:rPr>
        <w:t>tive testing</w:t>
      </w:r>
      <w:r w:rsidR="00763AFD" w:rsidRPr="0055122F">
        <w:rPr>
          <w:rFonts w:ascii="Arial" w:hAnsi="Arial" w:cs="Arial"/>
          <w:i/>
          <w:sz w:val="20"/>
          <w:szCs w:val="20"/>
          <w:lang w:val="en-GB"/>
        </w:rPr>
        <w:t xml:space="preserve"> on entrepreneurial students’ academic achievement in faculty of </w:t>
      </w:r>
      <w:r w:rsidR="00FA1809" w:rsidRPr="0055122F">
        <w:rPr>
          <w:rFonts w:ascii="Arial" w:hAnsi="Arial" w:cs="Arial"/>
          <w:i/>
          <w:sz w:val="20"/>
          <w:szCs w:val="20"/>
          <w:lang w:val="en-GB"/>
        </w:rPr>
        <w:t xml:space="preserve">management sciences Ignatius </w:t>
      </w:r>
      <w:proofErr w:type="spellStart"/>
      <w:r w:rsidR="00FA1809" w:rsidRPr="0055122F">
        <w:rPr>
          <w:rFonts w:ascii="Arial" w:hAnsi="Arial" w:cs="Arial"/>
          <w:i/>
          <w:sz w:val="20"/>
          <w:szCs w:val="20"/>
          <w:lang w:val="en-GB"/>
        </w:rPr>
        <w:t>Ajuru</w:t>
      </w:r>
      <w:proofErr w:type="spellEnd"/>
      <w:r w:rsidR="00FA1809" w:rsidRPr="0055122F">
        <w:rPr>
          <w:rFonts w:ascii="Arial" w:hAnsi="Arial" w:cs="Arial"/>
          <w:i/>
          <w:sz w:val="20"/>
          <w:szCs w:val="20"/>
          <w:lang w:val="en-GB"/>
        </w:rPr>
        <w:t xml:space="preserve"> University of Education </w:t>
      </w:r>
      <w:r w:rsidR="00A35C38" w:rsidRPr="0055122F">
        <w:rPr>
          <w:rFonts w:ascii="Arial" w:hAnsi="Arial" w:cs="Arial"/>
          <w:i/>
          <w:sz w:val="20"/>
          <w:szCs w:val="20"/>
          <w:lang w:val="en-GB"/>
        </w:rPr>
        <w:t>Rivers State</w:t>
      </w:r>
      <w:r w:rsidR="00EE3A0E" w:rsidRPr="0055122F">
        <w:rPr>
          <w:rFonts w:ascii="Arial" w:hAnsi="Arial" w:cs="Arial"/>
          <w:i/>
          <w:sz w:val="20"/>
          <w:szCs w:val="20"/>
          <w:lang w:val="en-GB"/>
        </w:rPr>
        <w:t>.</w:t>
      </w:r>
      <w:r w:rsidR="00590211" w:rsidRPr="0055122F">
        <w:rPr>
          <w:rFonts w:ascii="Arial" w:hAnsi="Arial" w:cs="Arial"/>
          <w:b/>
          <w:i/>
          <w:sz w:val="20"/>
          <w:szCs w:val="20"/>
          <w:lang w:val="en-GB"/>
        </w:rPr>
        <w:t xml:space="preserve"> </w:t>
      </w:r>
      <w:r w:rsidR="00EE3A0E" w:rsidRPr="0055122F">
        <w:rPr>
          <w:rFonts w:ascii="Arial" w:hAnsi="Arial" w:cs="Arial"/>
          <w:i/>
          <w:sz w:val="20"/>
          <w:szCs w:val="20"/>
          <w:lang w:val="en-GB"/>
        </w:rPr>
        <w:t>T</w:t>
      </w:r>
      <w:r w:rsidR="005458BA" w:rsidRPr="0055122F">
        <w:rPr>
          <w:rFonts w:ascii="Arial" w:hAnsi="Arial" w:cs="Arial"/>
          <w:i/>
          <w:sz w:val="20"/>
          <w:szCs w:val="20"/>
          <w:lang w:val="en-GB"/>
        </w:rPr>
        <w:t>wo rese</w:t>
      </w:r>
      <w:r w:rsidR="00A35C38" w:rsidRPr="0055122F">
        <w:rPr>
          <w:rFonts w:ascii="Arial" w:hAnsi="Arial" w:cs="Arial"/>
          <w:i/>
          <w:sz w:val="20"/>
          <w:szCs w:val="20"/>
          <w:lang w:val="en-GB"/>
        </w:rPr>
        <w:t>arch questions</w:t>
      </w:r>
      <w:r w:rsidR="005458BA" w:rsidRPr="0055122F">
        <w:rPr>
          <w:rFonts w:ascii="Arial" w:hAnsi="Arial" w:cs="Arial"/>
          <w:i/>
          <w:sz w:val="20"/>
          <w:szCs w:val="20"/>
          <w:lang w:val="en-GB"/>
        </w:rPr>
        <w:t xml:space="preserve"> guided the study,</w:t>
      </w:r>
      <w:r w:rsidR="005458BA" w:rsidRPr="0055122F">
        <w:rPr>
          <w:rFonts w:ascii="Arial" w:hAnsi="Arial" w:cs="Arial"/>
          <w:b/>
          <w:i/>
          <w:sz w:val="20"/>
          <w:szCs w:val="20"/>
          <w:lang w:val="en-GB"/>
        </w:rPr>
        <w:t xml:space="preserve"> </w:t>
      </w:r>
      <w:r w:rsidR="00A35C38" w:rsidRPr="0055122F">
        <w:rPr>
          <w:rFonts w:ascii="Arial" w:hAnsi="Arial" w:cs="Arial"/>
          <w:i/>
          <w:sz w:val="20"/>
          <w:szCs w:val="20"/>
          <w:lang w:val="en-GB"/>
        </w:rPr>
        <w:t>the study adopted descriptive research</w:t>
      </w:r>
      <w:r w:rsidR="000B11A7" w:rsidRPr="0055122F">
        <w:rPr>
          <w:rFonts w:ascii="Arial" w:hAnsi="Arial" w:cs="Arial"/>
          <w:i/>
          <w:sz w:val="20"/>
          <w:szCs w:val="20"/>
          <w:lang w:val="en-GB"/>
        </w:rPr>
        <w:t xml:space="preserve"> d</w:t>
      </w:r>
      <w:r w:rsidR="005C066A" w:rsidRPr="0055122F">
        <w:rPr>
          <w:rFonts w:ascii="Arial" w:hAnsi="Arial" w:cs="Arial"/>
          <w:i/>
          <w:sz w:val="20"/>
          <w:szCs w:val="20"/>
          <w:lang w:val="en-GB"/>
        </w:rPr>
        <w:t>esign.</w:t>
      </w:r>
      <w:r w:rsidR="000B11A7" w:rsidRPr="0055122F">
        <w:rPr>
          <w:rFonts w:ascii="Arial" w:hAnsi="Arial" w:cs="Arial"/>
          <w:i/>
          <w:sz w:val="20"/>
          <w:szCs w:val="20"/>
          <w:lang w:val="en-GB"/>
        </w:rPr>
        <w:t xml:space="preserve"> </w:t>
      </w:r>
      <w:r w:rsidR="005458BA" w:rsidRPr="0055122F">
        <w:rPr>
          <w:rFonts w:ascii="Arial" w:hAnsi="Arial" w:cs="Arial"/>
          <w:i/>
          <w:sz w:val="20"/>
          <w:szCs w:val="20"/>
          <w:lang w:val="en-GB"/>
        </w:rPr>
        <w:t xml:space="preserve"> The target population of the study was</w:t>
      </w:r>
      <w:r w:rsidR="006A4FDA" w:rsidRPr="0055122F">
        <w:rPr>
          <w:rFonts w:ascii="Arial" w:hAnsi="Arial" w:cs="Arial"/>
          <w:i/>
          <w:sz w:val="20"/>
          <w:szCs w:val="20"/>
          <w:lang w:val="en-GB"/>
        </w:rPr>
        <w:t xml:space="preserve"> 8 lecturers in the</w:t>
      </w:r>
      <w:r w:rsidR="0097246D">
        <w:rPr>
          <w:rFonts w:ascii="Arial" w:hAnsi="Arial" w:cs="Arial"/>
          <w:i/>
          <w:sz w:val="20"/>
          <w:szCs w:val="20"/>
          <w:lang w:val="en-GB"/>
        </w:rPr>
        <w:t xml:space="preserve"> </w:t>
      </w:r>
      <w:r w:rsidR="0097246D" w:rsidRPr="0055122F">
        <w:rPr>
          <w:rFonts w:ascii="Arial" w:hAnsi="Arial" w:cs="Arial"/>
          <w:i/>
          <w:sz w:val="20"/>
          <w:szCs w:val="20"/>
          <w:lang w:val="en-GB"/>
        </w:rPr>
        <w:t>entrepreneurial</w:t>
      </w:r>
      <w:r w:rsidR="006A4FDA" w:rsidRPr="0055122F">
        <w:rPr>
          <w:rFonts w:ascii="Arial" w:hAnsi="Arial" w:cs="Arial"/>
          <w:i/>
          <w:sz w:val="20"/>
          <w:szCs w:val="20"/>
          <w:lang w:val="en-GB"/>
        </w:rPr>
        <w:t xml:space="preserve"> department, 5 male and 3 female</w:t>
      </w:r>
      <w:r w:rsidR="0029365E" w:rsidRPr="0055122F">
        <w:rPr>
          <w:rFonts w:ascii="Arial" w:hAnsi="Arial" w:cs="Arial"/>
          <w:i/>
          <w:sz w:val="20"/>
          <w:szCs w:val="20"/>
          <w:lang w:val="en-GB"/>
        </w:rPr>
        <w:t>, total enumeration was studied.</w:t>
      </w:r>
      <w:r w:rsidR="005458BA" w:rsidRPr="0055122F">
        <w:rPr>
          <w:rFonts w:ascii="Arial" w:hAnsi="Arial" w:cs="Arial"/>
          <w:i/>
          <w:sz w:val="20"/>
          <w:szCs w:val="20"/>
          <w:lang w:val="en-GB"/>
        </w:rPr>
        <w:t xml:space="preserve"> </w:t>
      </w:r>
      <w:r w:rsidR="0029365E" w:rsidRPr="0055122F">
        <w:rPr>
          <w:rFonts w:ascii="Arial" w:hAnsi="Arial" w:cs="Arial"/>
          <w:i/>
          <w:sz w:val="20"/>
          <w:szCs w:val="20"/>
          <w:lang w:val="en-GB"/>
        </w:rPr>
        <w:t>The instrument was titled</w:t>
      </w:r>
      <w:r w:rsidR="0050724B" w:rsidRPr="0055122F">
        <w:rPr>
          <w:rFonts w:ascii="Arial" w:hAnsi="Arial" w:cs="Arial"/>
          <w:i/>
          <w:sz w:val="20"/>
          <w:szCs w:val="20"/>
          <w:lang w:val="en-GB"/>
        </w:rPr>
        <w:t>:</w:t>
      </w:r>
      <w:r w:rsidR="0029365E" w:rsidRPr="0055122F">
        <w:rPr>
          <w:rFonts w:ascii="Arial" w:hAnsi="Arial" w:cs="Arial"/>
          <w:i/>
          <w:sz w:val="20"/>
          <w:szCs w:val="20"/>
          <w:lang w:val="en-GB"/>
        </w:rPr>
        <w:t xml:space="preserve"> Assessing the Impact of Lecturers’ Competencies in Computer Adaptive Testing on Entrepreneurial students’ academic Achievement Questionnaire (AILCCATESAQ)</w:t>
      </w:r>
      <w:r w:rsidR="00230175" w:rsidRPr="0055122F">
        <w:rPr>
          <w:rFonts w:ascii="Arial" w:hAnsi="Arial" w:cs="Arial"/>
          <w:i/>
          <w:sz w:val="20"/>
          <w:szCs w:val="20"/>
          <w:lang w:val="en-GB"/>
        </w:rPr>
        <w:t>. The instrument was</w:t>
      </w:r>
      <w:r w:rsidR="0050724B" w:rsidRPr="0055122F">
        <w:rPr>
          <w:rFonts w:ascii="Arial" w:hAnsi="Arial" w:cs="Arial"/>
          <w:i/>
          <w:sz w:val="20"/>
          <w:szCs w:val="20"/>
          <w:lang w:val="en-GB"/>
        </w:rPr>
        <w:t xml:space="preserve"> validated by three</w:t>
      </w:r>
      <w:r w:rsidR="005458BA" w:rsidRPr="0055122F">
        <w:rPr>
          <w:rFonts w:ascii="Arial" w:hAnsi="Arial" w:cs="Arial"/>
          <w:i/>
          <w:sz w:val="20"/>
          <w:szCs w:val="20"/>
          <w:lang w:val="en-GB"/>
        </w:rPr>
        <w:t xml:space="preserve"> expert</w:t>
      </w:r>
      <w:r w:rsidR="00BF46DE" w:rsidRPr="0055122F">
        <w:rPr>
          <w:rFonts w:ascii="Arial" w:hAnsi="Arial" w:cs="Arial"/>
          <w:i/>
          <w:sz w:val="20"/>
          <w:szCs w:val="20"/>
          <w:lang w:val="en-GB"/>
        </w:rPr>
        <w:t xml:space="preserve">s </w:t>
      </w:r>
      <w:r w:rsidR="005458BA" w:rsidRPr="0055122F">
        <w:rPr>
          <w:rFonts w:ascii="Arial" w:hAnsi="Arial" w:cs="Arial"/>
          <w:i/>
          <w:sz w:val="20"/>
          <w:szCs w:val="20"/>
          <w:lang w:val="en-GB"/>
        </w:rPr>
        <w:t>in measurement and evaluation in the departme</w:t>
      </w:r>
      <w:r w:rsidR="00746A76" w:rsidRPr="0055122F">
        <w:rPr>
          <w:rFonts w:ascii="Arial" w:hAnsi="Arial" w:cs="Arial"/>
          <w:i/>
          <w:sz w:val="20"/>
          <w:szCs w:val="20"/>
          <w:lang w:val="en-GB"/>
        </w:rPr>
        <w:t>nt of educational foundation,</w:t>
      </w:r>
      <w:r w:rsidR="005458BA" w:rsidRPr="0055122F">
        <w:rPr>
          <w:rFonts w:ascii="Arial" w:hAnsi="Arial" w:cs="Arial"/>
          <w:i/>
          <w:sz w:val="20"/>
          <w:szCs w:val="20"/>
          <w:lang w:val="en-GB"/>
        </w:rPr>
        <w:t xml:space="preserve"> Rivers State University.</w:t>
      </w:r>
      <w:r w:rsidR="0050724B" w:rsidRPr="0055122F">
        <w:rPr>
          <w:rFonts w:ascii="Arial" w:hAnsi="Arial" w:cs="Arial"/>
          <w:i/>
          <w:sz w:val="20"/>
          <w:szCs w:val="20"/>
          <w:lang w:val="en-GB"/>
        </w:rPr>
        <w:t xml:space="preserve"> The reliability of the instrument w</w:t>
      </w:r>
      <w:r w:rsidR="00746A76" w:rsidRPr="0055122F">
        <w:rPr>
          <w:rFonts w:ascii="Arial" w:hAnsi="Arial" w:cs="Arial"/>
          <w:i/>
          <w:sz w:val="20"/>
          <w:szCs w:val="20"/>
          <w:lang w:val="en-GB"/>
        </w:rPr>
        <w:t>as determined</w:t>
      </w:r>
      <w:r w:rsidR="0050724B" w:rsidRPr="0055122F">
        <w:rPr>
          <w:rFonts w:ascii="Arial" w:hAnsi="Arial" w:cs="Arial"/>
          <w:i/>
          <w:sz w:val="20"/>
          <w:szCs w:val="20"/>
          <w:lang w:val="en-GB"/>
        </w:rPr>
        <w:t xml:space="preserve"> using Cronbach Alpha method a</w:t>
      </w:r>
      <w:r w:rsidR="00806999" w:rsidRPr="0055122F">
        <w:rPr>
          <w:rFonts w:ascii="Arial" w:hAnsi="Arial" w:cs="Arial"/>
          <w:i/>
          <w:sz w:val="20"/>
          <w:szCs w:val="20"/>
          <w:lang w:val="en-GB"/>
        </w:rPr>
        <w:t>nd a</w:t>
      </w:r>
      <w:r w:rsidR="0050724B" w:rsidRPr="0055122F">
        <w:rPr>
          <w:rFonts w:ascii="Arial" w:hAnsi="Arial" w:cs="Arial"/>
          <w:i/>
          <w:sz w:val="20"/>
          <w:szCs w:val="20"/>
          <w:lang w:val="en-GB"/>
        </w:rPr>
        <w:t xml:space="preserve"> reliability co-efficient of 0.79</w:t>
      </w:r>
      <w:r w:rsidR="00230175" w:rsidRPr="0055122F">
        <w:rPr>
          <w:rFonts w:ascii="Arial" w:hAnsi="Arial" w:cs="Arial"/>
          <w:i/>
          <w:sz w:val="20"/>
          <w:szCs w:val="20"/>
          <w:lang w:val="en-GB"/>
        </w:rPr>
        <w:t xml:space="preserve"> was o</w:t>
      </w:r>
      <w:r w:rsidR="00306C9B" w:rsidRPr="0055122F">
        <w:rPr>
          <w:rFonts w:ascii="Arial" w:hAnsi="Arial" w:cs="Arial"/>
          <w:i/>
          <w:sz w:val="20"/>
          <w:szCs w:val="20"/>
          <w:lang w:val="en-GB"/>
        </w:rPr>
        <w:t>btained</w:t>
      </w:r>
      <w:r w:rsidR="00806999" w:rsidRPr="0055122F">
        <w:rPr>
          <w:rFonts w:ascii="Arial" w:hAnsi="Arial" w:cs="Arial"/>
          <w:i/>
          <w:sz w:val="20"/>
          <w:szCs w:val="20"/>
          <w:lang w:val="en-GB"/>
        </w:rPr>
        <w:t>.</w:t>
      </w:r>
      <w:r w:rsidR="0050724B" w:rsidRPr="0055122F">
        <w:rPr>
          <w:rFonts w:ascii="Arial" w:hAnsi="Arial" w:cs="Arial"/>
          <w:i/>
          <w:sz w:val="20"/>
          <w:szCs w:val="20"/>
          <w:lang w:val="en-GB"/>
        </w:rPr>
        <w:t xml:space="preserve"> </w:t>
      </w:r>
      <w:r w:rsidR="00806999" w:rsidRPr="0055122F">
        <w:rPr>
          <w:rFonts w:ascii="Arial" w:hAnsi="Arial" w:cs="Arial"/>
          <w:i/>
          <w:sz w:val="20"/>
          <w:szCs w:val="20"/>
          <w:lang w:val="en-GB"/>
        </w:rPr>
        <w:t>M</w:t>
      </w:r>
      <w:r w:rsidR="005458BA" w:rsidRPr="0055122F">
        <w:rPr>
          <w:rFonts w:ascii="Arial" w:hAnsi="Arial" w:cs="Arial"/>
          <w:i/>
          <w:sz w:val="20"/>
          <w:szCs w:val="20"/>
          <w:lang w:val="en-GB"/>
        </w:rPr>
        <w:t>ean and standard deviation were used in answering the research questions</w:t>
      </w:r>
      <w:r w:rsidR="008B5B78" w:rsidRPr="0055122F">
        <w:rPr>
          <w:rFonts w:ascii="Arial" w:hAnsi="Arial" w:cs="Arial"/>
          <w:i/>
          <w:sz w:val="20"/>
          <w:szCs w:val="20"/>
          <w:lang w:val="en-GB"/>
        </w:rPr>
        <w:t>.</w:t>
      </w:r>
      <w:r w:rsidR="00F97B9C" w:rsidRPr="0055122F">
        <w:rPr>
          <w:rFonts w:ascii="Arial" w:eastAsia="SimSun" w:hAnsi="Arial" w:cs="Arial"/>
          <w:i/>
          <w:sz w:val="20"/>
          <w:szCs w:val="20"/>
          <w:lang w:val="en-GB"/>
        </w:rPr>
        <w:t xml:space="preserve"> The findings of the study showed that lecturers of entrepreneurial department have low </w:t>
      </w:r>
      <w:r w:rsidR="00932659" w:rsidRPr="0055122F">
        <w:rPr>
          <w:rFonts w:ascii="Arial" w:eastAsia="SimSun" w:hAnsi="Arial" w:cs="Arial"/>
          <w:i/>
          <w:sz w:val="20"/>
          <w:szCs w:val="20"/>
          <w:lang w:val="en-GB"/>
        </w:rPr>
        <w:t>competence</w:t>
      </w:r>
      <w:r w:rsidR="00F97B9C" w:rsidRPr="0055122F">
        <w:rPr>
          <w:rFonts w:ascii="Arial" w:eastAsia="SimSun" w:hAnsi="Arial" w:cs="Arial"/>
          <w:i/>
          <w:sz w:val="20"/>
          <w:szCs w:val="20"/>
          <w:lang w:val="en-GB"/>
        </w:rPr>
        <w:t xml:space="preserve"> in item selection</w:t>
      </w:r>
      <w:r w:rsidR="000671E1" w:rsidRPr="0055122F">
        <w:rPr>
          <w:rFonts w:ascii="Arial" w:eastAsia="SimSun" w:hAnsi="Arial" w:cs="Arial"/>
          <w:i/>
          <w:sz w:val="20"/>
          <w:szCs w:val="20"/>
          <w:lang w:val="en-GB"/>
        </w:rPr>
        <w:t>;</w:t>
      </w:r>
      <w:r w:rsidR="001B11FB" w:rsidRPr="0055122F">
        <w:rPr>
          <w:rFonts w:ascii="Arial" w:eastAsia="SimSun" w:hAnsi="Arial" w:cs="Arial"/>
          <w:i/>
          <w:sz w:val="20"/>
          <w:szCs w:val="20"/>
          <w:lang w:val="en-GB"/>
        </w:rPr>
        <w:t xml:space="preserve"> it also revealed</w:t>
      </w:r>
      <w:r w:rsidR="001B11FB" w:rsidRPr="0055122F">
        <w:rPr>
          <w:rFonts w:ascii="Arial" w:hAnsi="Arial" w:cs="Arial"/>
          <w:i/>
          <w:sz w:val="20"/>
          <w:szCs w:val="20"/>
          <w:lang w:val="en-GB"/>
        </w:rPr>
        <w:t xml:space="preserve"> that lecturers have high competence in item termination</w:t>
      </w:r>
      <w:r w:rsidR="001B11FB" w:rsidRPr="0055122F">
        <w:rPr>
          <w:rFonts w:ascii="Arial" w:eastAsia="SimSun" w:hAnsi="Arial" w:cs="Arial"/>
          <w:i/>
          <w:sz w:val="20"/>
          <w:szCs w:val="20"/>
          <w:lang w:val="en-GB"/>
        </w:rPr>
        <w:t xml:space="preserve">. Based </w:t>
      </w:r>
      <w:r w:rsidR="000D5EA1" w:rsidRPr="0055122F">
        <w:rPr>
          <w:rFonts w:ascii="Arial" w:eastAsia="SimSun" w:hAnsi="Arial" w:cs="Arial"/>
          <w:i/>
          <w:sz w:val="20"/>
          <w:szCs w:val="20"/>
          <w:lang w:val="en-GB"/>
        </w:rPr>
        <w:t xml:space="preserve">on the findings of the study, </w:t>
      </w:r>
      <w:r w:rsidR="00F64125" w:rsidRPr="0055122F">
        <w:rPr>
          <w:rFonts w:ascii="Arial" w:eastAsia="SimSun" w:hAnsi="Arial" w:cs="Arial"/>
          <w:i/>
          <w:sz w:val="20"/>
          <w:szCs w:val="20"/>
          <w:lang w:val="en-GB"/>
        </w:rPr>
        <w:t xml:space="preserve">the researchers recommend that </w:t>
      </w:r>
      <w:r w:rsidR="00AA559B" w:rsidRPr="0055122F">
        <w:rPr>
          <w:rFonts w:ascii="Arial" w:hAnsi="Arial" w:cs="Arial"/>
          <w:i/>
          <w:sz w:val="20"/>
          <w:szCs w:val="20"/>
          <w:lang w:val="en-GB"/>
        </w:rPr>
        <w:t>l</w:t>
      </w:r>
      <w:r w:rsidR="00CC458E" w:rsidRPr="0055122F">
        <w:rPr>
          <w:rFonts w:ascii="Arial" w:hAnsi="Arial" w:cs="Arial"/>
          <w:i/>
          <w:sz w:val="20"/>
          <w:szCs w:val="20"/>
          <w:lang w:val="en-GB"/>
        </w:rPr>
        <w:t>ecturers sho</w:t>
      </w:r>
      <w:r w:rsidR="009B301A" w:rsidRPr="0055122F">
        <w:rPr>
          <w:rFonts w:ascii="Arial" w:hAnsi="Arial" w:cs="Arial"/>
          <w:i/>
          <w:sz w:val="20"/>
          <w:szCs w:val="20"/>
          <w:lang w:val="en-GB"/>
        </w:rPr>
        <w:t>uld monitor student</w:t>
      </w:r>
      <w:r w:rsidR="000C7577" w:rsidRPr="0055122F">
        <w:rPr>
          <w:rFonts w:ascii="Arial" w:hAnsi="Arial" w:cs="Arial"/>
          <w:i/>
          <w:sz w:val="20"/>
          <w:szCs w:val="20"/>
          <w:lang w:val="en-GB"/>
        </w:rPr>
        <w:t>s’</w:t>
      </w:r>
      <w:r w:rsidR="009B301A" w:rsidRPr="0055122F">
        <w:rPr>
          <w:rFonts w:ascii="Arial" w:hAnsi="Arial" w:cs="Arial"/>
          <w:i/>
          <w:sz w:val="20"/>
          <w:szCs w:val="20"/>
          <w:lang w:val="en-GB"/>
        </w:rPr>
        <w:t xml:space="preserve"> performance, </w:t>
      </w:r>
      <w:proofErr w:type="spellStart"/>
      <w:r w:rsidR="009B301A" w:rsidRPr="0055122F">
        <w:rPr>
          <w:rFonts w:ascii="Arial" w:hAnsi="Arial" w:cs="Arial"/>
          <w:i/>
          <w:sz w:val="20"/>
          <w:szCs w:val="20"/>
          <w:lang w:val="en-GB"/>
        </w:rPr>
        <w:t>a</w:t>
      </w:r>
      <w:r w:rsidR="00CC458E" w:rsidRPr="0055122F">
        <w:rPr>
          <w:rFonts w:ascii="Arial" w:hAnsi="Arial" w:cs="Arial"/>
          <w:i/>
          <w:sz w:val="20"/>
          <w:szCs w:val="20"/>
          <w:lang w:val="en-GB"/>
        </w:rPr>
        <w:t>nalyze</w:t>
      </w:r>
      <w:proofErr w:type="spellEnd"/>
      <w:r w:rsidR="00CC458E" w:rsidRPr="0055122F">
        <w:rPr>
          <w:rFonts w:ascii="Arial" w:hAnsi="Arial" w:cs="Arial"/>
          <w:i/>
          <w:sz w:val="20"/>
          <w:szCs w:val="20"/>
          <w:lang w:val="en-GB"/>
        </w:rPr>
        <w:t xml:space="preserve"> student results to identify areas where item selection may need adjustment</w:t>
      </w:r>
      <w:r w:rsidR="000C7577" w:rsidRPr="0055122F">
        <w:rPr>
          <w:rFonts w:ascii="Arial" w:hAnsi="Arial" w:cs="Arial"/>
          <w:i/>
          <w:sz w:val="20"/>
          <w:szCs w:val="20"/>
          <w:lang w:val="en-GB"/>
        </w:rPr>
        <w:t>s</w:t>
      </w:r>
      <w:r w:rsidR="0010072B" w:rsidRPr="0055122F">
        <w:rPr>
          <w:rFonts w:ascii="Arial" w:hAnsi="Arial" w:cs="Arial"/>
          <w:i/>
          <w:sz w:val="20"/>
          <w:szCs w:val="20"/>
          <w:lang w:val="en-GB"/>
        </w:rPr>
        <w:t>.</w:t>
      </w:r>
    </w:p>
    <w:p w14:paraId="26B60799" w14:textId="77777777" w:rsidR="00F81255" w:rsidRPr="0055122F" w:rsidRDefault="00F81255" w:rsidP="003B6EE0">
      <w:pPr>
        <w:tabs>
          <w:tab w:val="left" w:pos="7356"/>
        </w:tabs>
        <w:spacing w:line="360" w:lineRule="auto"/>
        <w:jc w:val="both"/>
        <w:rPr>
          <w:rFonts w:ascii="Arial" w:hAnsi="Arial" w:cs="Arial"/>
          <w:i/>
          <w:sz w:val="20"/>
          <w:szCs w:val="20"/>
          <w:lang w:val="en-GB"/>
        </w:rPr>
      </w:pPr>
    </w:p>
    <w:p w14:paraId="6951120F" w14:textId="304E33DA" w:rsidR="005458BA" w:rsidRPr="0055122F" w:rsidRDefault="005458BA" w:rsidP="005458BA">
      <w:pPr>
        <w:tabs>
          <w:tab w:val="left" w:pos="7356"/>
        </w:tabs>
        <w:spacing w:line="360" w:lineRule="auto"/>
        <w:jc w:val="both"/>
        <w:rPr>
          <w:rFonts w:ascii="Arial" w:hAnsi="Arial" w:cs="Arial"/>
          <w:b/>
          <w:sz w:val="20"/>
          <w:szCs w:val="20"/>
          <w:lang w:val="en-GB"/>
        </w:rPr>
      </w:pPr>
      <w:r w:rsidRPr="0055122F">
        <w:rPr>
          <w:rFonts w:ascii="Arial" w:hAnsi="Arial" w:cs="Arial"/>
          <w:b/>
          <w:lang w:val="en-GB"/>
        </w:rPr>
        <w:t>Keywords</w:t>
      </w:r>
      <w:r w:rsidRPr="0055122F">
        <w:rPr>
          <w:rFonts w:ascii="Arial" w:hAnsi="Arial" w:cs="Arial"/>
          <w:b/>
          <w:sz w:val="20"/>
          <w:szCs w:val="20"/>
          <w:lang w:val="en-GB"/>
        </w:rPr>
        <w:t xml:space="preserve">: </w:t>
      </w:r>
      <w:r w:rsidR="002F3580" w:rsidRPr="0055122F">
        <w:rPr>
          <w:rFonts w:ascii="Arial" w:hAnsi="Arial" w:cs="Arial"/>
          <w:sz w:val="20"/>
          <w:szCs w:val="20"/>
          <w:lang w:val="en-GB"/>
        </w:rPr>
        <w:t>Assessment, Competence</w:t>
      </w:r>
      <w:r w:rsidRPr="0055122F">
        <w:rPr>
          <w:rFonts w:ascii="Arial" w:hAnsi="Arial" w:cs="Arial"/>
          <w:sz w:val="20"/>
          <w:szCs w:val="20"/>
          <w:lang w:val="en-GB"/>
        </w:rPr>
        <w:t>,</w:t>
      </w:r>
      <w:r w:rsidR="009F3113" w:rsidRPr="0055122F">
        <w:rPr>
          <w:rFonts w:ascii="Arial" w:hAnsi="Arial" w:cs="Arial"/>
          <w:sz w:val="20"/>
          <w:szCs w:val="20"/>
          <w:lang w:val="en-GB"/>
        </w:rPr>
        <w:t xml:space="preserve"> Computer Adaptive Testing.</w:t>
      </w:r>
      <w:r w:rsidRPr="0055122F">
        <w:rPr>
          <w:rFonts w:ascii="Arial" w:hAnsi="Arial" w:cs="Arial"/>
          <w:b/>
          <w:sz w:val="20"/>
          <w:szCs w:val="20"/>
          <w:lang w:val="en-GB"/>
        </w:rPr>
        <w:t xml:space="preserve"> </w:t>
      </w:r>
      <w:r w:rsidR="00932659" w:rsidRPr="0055122F">
        <w:rPr>
          <w:rFonts w:ascii="Arial" w:hAnsi="Arial" w:cs="Arial"/>
          <w:sz w:val="20"/>
          <w:szCs w:val="20"/>
          <w:lang w:val="en-GB"/>
        </w:rPr>
        <w:t>Entrepreneurial</w:t>
      </w:r>
      <w:r w:rsidR="00932659" w:rsidRPr="0055122F">
        <w:rPr>
          <w:rFonts w:ascii="Arial" w:hAnsi="Arial" w:cs="Arial"/>
          <w:b/>
          <w:sz w:val="20"/>
          <w:szCs w:val="20"/>
          <w:lang w:val="en-GB"/>
        </w:rPr>
        <w:t>.</w:t>
      </w:r>
      <w:r w:rsidRPr="0055122F">
        <w:rPr>
          <w:rFonts w:ascii="Arial" w:hAnsi="Arial" w:cs="Arial"/>
          <w:b/>
          <w:sz w:val="20"/>
          <w:szCs w:val="20"/>
          <w:lang w:val="en-GB"/>
        </w:rPr>
        <w:t xml:space="preserve">  </w:t>
      </w:r>
    </w:p>
    <w:p w14:paraId="03C67D85" w14:textId="77777777" w:rsidR="00300A54" w:rsidRPr="0055122F" w:rsidRDefault="00300A54" w:rsidP="00065A40">
      <w:pPr>
        <w:spacing w:line="360" w:lineRule="auto"/>
        <w:jc w:val="both"/>
        <w:rPr>
          <w:rFonts w:ascii="Arial" w:hAnsi="Arial" w:cs="Arial"/>
          <w:b/>
          <w:sz w:val="24"/>
          <w:szCs w:val="24"/>
          <w:lang w:val="en-GB"/>
        </w:rPr>
      </w:pPr>
    </w:p>
    <w:p w14:paraId="70CA0D1D" w14:textId="046B5CA1" w:rsidR="00BB62B5" w:rsidRPr="0055122F" w:rsidRDefault="00515A61" w:rsidP="00065A40">
      <w:pPr>
        <w:spacing w:line="360" w:lineRule="auto"/>
        <w:jc w:val="both"/>
        <w:rPr>
          <w:rFonts w:ascii="Arial" w:hAnsi="Arial" w:cs="Arial"/>
          <w:b/>
          <w:lang w:val="en-GB"/>
        </w:rPr>
      </w:pPr>
      <w:r w:rsidRPr="0055122F">
        <w:rPr>
          <w:rFonts w:ascii="Arial" w:hAnsi="Arial" w:cs="Arial"/>
          <w:b/>
          <w:lang w:val="en-GB"/>
        </w:rPr>
        <w:t xml:space="preserve">INTRODUCTION </w:t>
      </w:r>
    </w:p>
    <w:p w14:paraId="6D6AB7F2" w14:textId="65B77757" w:rsidR="00BB62B5" w:rsidRPr="0055122F" w:rsidRDefault="00BB62B5" w:rsidP="00065A40">
      <w:pPr>
        <w:spacing w:line="360" w:lineRule="auto"/>
        <w:jc w:val="both"/>
        <w:rPr>
          <w:rFonts w:ascii="Arial" w:hAnsi="Arial" w:cs="Arial"/>
          <w:sz w:val="20"/>
          <w:szCs w:val="20"/>
          <w:lang w:val="en-GB"/>
        </w:rPr>
      </w:pPr>
      <w:r w:rsidRPr="0055122F">
        <w:rPr>
          <w:rFonts w:ascii="Arial" w:hAnsi="Arial" w:cs="Arial"/>
          <w:sz w:val="20"/>
          <w:szCs w:val="20"/>
          <w:lang w:val="en-GB"/>
        </w:rPr>
        <w:t xml:space="preserve">In recent </w:t>
      </w:r>
      <w:r w:rsidR="00FE5F0C" w:rsidRPr="0055122F">
        <w:rPr>
          <w:rFonts w:ascii="Arial" w:hAnsi="Arial" w:cs="Arial"/>
          <w:sz w:val="20"/>
          <w:szCs w:val="20"/>
          <w:lang w:val="en-GB"/>
        </w:rPr>
        <w:t>times,</w:t>
      </w:r>
      <w:r w:rsidRPr="0055122F">
        <w:rPr>
          <w:rFonts w:ascii="Arial" w:hAnsi="Arial" w:cs="Arial"/>
          <w:sz w:val="20"/>
          <w:szCs w:val="20"/>
          <w:lang w:val="en-GB"/>
        </w:rPr>
        <w:t xml:space="preserve"> </w:t>
      </w:r>
      <w:r w:rsidR="00215A33" w:rsidRPr="0055122F">
        <w:rPr>
          <w:rFonts w:ascii="Arial" w:hAnsi="Arial" w:cs="Arial"/>
          <w:sz w:val="20"/>
          <w:szCs w:val="20"/>
          <w:lang w:val="en-GB"/>
        </w:rPr>
        <w:t xml:space="preserve">the </w:t>
      </w:r>
      <w:r w:rsidRPr="0055122F">
        <w:rPr>
          <w:rFonts w:ascii="Arial" w:hAnsi="Arial" w:cs="Arial"/>
          <w:sz w:val="20"/>
          <w:szCs w:val="20"/>
          <w:lang w:val="en-GB"/>
        </w:rPr>
        <w:t>education</w:t>
      </w:r>
      <w:r w:rsidR="00215A33" w:rsidRPr="0055122F">
        <w:rPr>
          <w:rFonts w:ascii="Arial" w:hAnsi="Arial" w:cs="Arial"/>
          <w:sz w:val="20"/>
          <w:szCs w:val="20"/>
          <w:lang w:val="en-GB"/>
        </w:rPr>
        <w:t>al sector</w:t>
      </w:r>
      <w:r w:rsidRPr="0055122F">
        <w:rPr>
          <w:rFonts w:ascii="Arial" w:hAnsi="Arial" w:cs="Arial"/>
          <w:sz w:val="20"/>
          <w:szCs w:val="20"/>
          <w:lang w:val="en-GB"/>
        </w:rPr>
        <w:t xml:space="preserve"> ha</w:t>
      </w:r>
      <w:r w:rsidR="00215A33" w:rsidRPr="0055122F">
        <w:rPr>
          <w:rFonts w:ascii="Arial" w:hAnsi="Arial" w:cs="Arial"/>
          <w:sz w:val="20"/>
          <w:szCs w:val="20"/>
          <w:lang w:val="en-GB"/>
        </w:rPr>
        <w:t>s</w:t>
      </w:r>
      <w:r w:rsidRPr="0055122F">
        <w:rPr>
          <w:rFonts w:ascii="Arial" w:hAnsi="Arial" w:cs="Arial"/>
          <w:sz w:val="20"/>
          <w:szCs w:val="20"/>
          <w:lang w:val="en-GB"/>
        </w:rPr>
        <w:t xml:space="preserve"> shifted from traditional content</w:t>
      </w:r>
      <w:r w:rsidR="003A1FAA" w:rsidRPr="0055122F">
        <w:rPr>
          <w:rFonts w:ascii="Arial" w:hAnsi="Arial" w:cs="Arial"/>
          <w:sz w:val="20"/>
          <w:szCs w:val="20"/>
          <w:lang w:val="en-GB"/>
        </w:rPr>
        <w:t>-</w:t>
      </w:r>
      <w:r w:rsidR="00CA0B20" w:rsidRPr="0055122F">
        <w:rPr>
          <w:rFonts w:ascii="Arial" w:hAnsi="Arial" w:cs="Arial"/>
          <w:sz w:val="20"/>
          <w:szCs w:val="20"/>
          <w:lang w:val="en-GB"/>
        </w:rPr>
        <w:t>based education towards a non-</w:t>
      </w:r>
      <w:r w:rsidRPr="0055122F">
        <w:rPr>
          <w:rFonts w:ascii="Arial" w:hAnsi="Arial" w:cs="Arial"/>
          <w:sz w:val="20"/>
          <w:szCs w:val="20"/>
          <w:lang w:val="en-GB"/>
        </w:rPr>
        <w:t>comprehensive and adaptive test of learning. With advancement in computer and network technologies new trends and methods for teaching and learning have emerged via computer Adaptive Testing (CAT).</w:t>
      </w:r>
      <w:r w:rsidR="00B101C0" w:rsidRPr="0055122F">
        <w:rPr>
          <w:rFonts w:ascii="Arial" w:hAnsi="Arial" w:cs="Arial"/>
          <w:sz w:val="20"/>
          <w:szCs w:val="20"/>
          <w:lang w:val="en-GB"/>
        </w:rPr>
        <w:t xml:space="preserve"> </w:t>
      </w:r>
      <w:r w:rsidR="00215A33" w:rsidRPr="0055122F">
        <w:rPr>
          <w:rFonts w:ascii="Arial" w:hAnsi="Arial" w:cs="Arial"/>
          <w:sz w:val="20"/>
          <w:szCs w:val="20"/>
          <w:lang w:val="en-GB"/>
        </w:rPr>
        <w:t xml:space="preserve">As defined in </w:t>
      </w:r>
      <w:r w:rsidRPr="0055122F">
        <w:rPr>
          <w:rFonts w:ascii="Arial" w:hAnsi="Arial" w:cs="Arial"/>
          <w:sz w:val="20"/>
          <w:szCs w:val="20"/>
          <w:lang w:val="en-GB"/>
        </w:rPr>
        <w:t>Wiki</w:t>
      </w:r>
      <w:r w:rsidR="007E2552" w:rsidRPr="0055122F">
        <w:rPr>
          <w:rFonts w:ascii="Arial" w:hAnsi="Arial" w:cs="Arial"/>
          <w:sz w:val="20"/>
          <w:szCs w:val="20"/>
          <w:lang w:val="en-GB"/>
        </w:rPr>
        <w:t>pedia</w:t>
      </w:r>
      <w:r w:rsidRPr="0055122F">
        <w:rPr>
          <w:rFonts w:ascii="Arial" w:hAnsi="Arial" w:cs="Arial"/>
          <w:sz w:val="20"/>
          <w:szCs w:val="20"/>
          <w:lang w:val="en-GB"/>
        </w:rPr>
        <w:t xml:space="preserve"> (2023)</w:t>
      </w:r>
      <w:r w:rsidR="007E2552" w:rsidRPr="0055122F">
        <w:rPr>
          <w:rFonts w:ascii="Arial" w:hAnsi="Arial" w:cs="Arial"/>
          <w:sz w:val="20"/>
          <w:szCs w:val="20"/>
          <w:lang w:val="en-GB"/>
        </w:rPr>
        <w:t>,</w:t>
      </w:r>
      <w:r w:rsidRPr="0055122F">
        <w:rPr>
          <w:rFonts w:ascii="Arial" w:hAnsi="Arial" w:cs="Arial"/>
          <w:sz w:val="20"/>
          <w:szCs w:val="20"/>
          <w:lang w:val="en-GB"/>
        </w:rPr>
        <w:t xml:space="preserve"> computer Adaptive Testing (CAT) is a form of computer</w:t>
      </w:r>
      <w:r w:rsidR="003A1FAA" w:rsidRPr="0055122F">
        <w:rPr>
          <w:rFonts w:ascii="Arial" w:hAnsi="Arial" w:cs="Arial"/>
          <w:sz w:val="20"/>
          <w:szCs w:val="20"/>
          <w:lang w:val="en-GB"/>
        </w:rPr>
        <w:t>-</w:t>
      </w:r>
      <w:r w:rsidRPr="0055122F">
        <w:rPr>
          <w:rFonts w:ascii="Arial" w:hAnsi="Arial" w:cs="Arial"/>
          <w:sz w:val="20"/>
          <w:szCs w:val="20"/>
          <w:lang w:val="en-GB"/>
        </w:rPr>
        <w:t xml:space="preserve">based test that adapts to the </w:t>
      </w:r>
      <w:r w:rsidR="00CC177D" w:rsidRPr="0055122F">
        <w:rPr>
          <w:rFonts w:ascii="Arial" w:hAnsi="Arial" w:cs="Arial"/>
          <w:sz w:val="20"/>
          <w:szCs w:val="20"/>
          <w:lang w:val="en-GB"/>
        </w:rPr>
        <w:t>examinee’s</w:t>
      </w:r>
      <w:r w:rsidRPr="0055122F">
        <w:rPr>
          <w:rFonts w:ascii="Arial" w:hAnsi="Arial" w:cs="Arial"/>
          <w:sz w:val="20"/>
          <w:szCs w:val="20"/>
          <w:lang w:val="en-GB"/>
        </w:rPr>
        <w:t xml:space="preserve"> ability level. It is a form of computer administered test in which the next item or set of items selected to be administered depends on the correctness of the test takes responses to the most recent items administered. The fundamental thing about computer Adaptive </w:t>
      </w:r>
      <w:r w:rsidRPr="0055122F">
        <w:rPr>
          <w:rFonts w:ascii="Arial" w:hAnsi="Arial" w:cs="Arial"/>
          <w:sz w:val="20"/>
          <w:szCs w:val="20"/>
          <w:lang w:val="en-GB"/>
        </w:rPr>
        <w:lastRenderedPageBreak/>
        <w:t>Test</w:t>
      </w:r>
      <w:r w:rsidR="00ED41D9" w:rsidRPr="0055122F">
        <w:rPr>
          <w:rFonts w:ascii="Arial" w:hAnsi="Arial" w:cs="Arial"/>
          <w:sz w:val="20"/>
          <w:szCs w:val="20"/>
          <w:lang w:val="en-GB"/>
        </w:rPr>
        <w:t>ing</w:t>
      </w:r>
      <w:r w:rsidRPr="0055122F">
        <w:rPr>
          <w:rFonts w:ascii="Arial" w:hAnsi="Arial" w:cs="Arial"/>
          <w:sz w:val="20"/>
          <w:szCs w:val="20"/>
          <w:lang w:val="en-GB"/>
        </w:rPr>
        <w:t xml:space="preserve"> is that it allows tests to be adapted to the </w:t>
      </w:r>
      <w:proofErr w:type="spellStart"/>
      <w:r w:rsidRPr="0055122F">
        <w:rPr>
          <w:rFonts w:ascii="Arial" w:hAnsi="Arial" w:cs="Arial"/>
          <w:sz w:val="20"/>
          <w:szCs w:val="20"/>
          <w:lang w:val="en-GB"/>
        </w:rPr>
        <w:t>testee</w:t>
      </w:r>
      <w:proofErr w:type="spellEnd"/>
      <w:r w:rsidRPr="0055122F">
        <w:rPr>
          <w:rFonts w:ascii="Arial" w:hAnsi="Arial" w:cs="Arial"/>
          <w:sz w:val="20"/>
          <w:szCs w:val="20"/>
          <w:lang w:val="en-GB"/>
        </w:rPr>
        <w:t xml:space="preserve"> being assessed which has clear advantages significantly reducing testing time without losing accuracy.</w:t>
      </w:r>
    </w:p>
    <w:p w14:paraId="023F49C3" w14:textId="3D57CA3C" w:rsidR="00766510" w:rsidRPr="0055122F" w:rsidRDefault="00BB62B5" w:rsidP="00065A40">
      <w:pPr>
        <w:spacing w:line="360" w:lineRule="auto"/>
        <w:jc w:val="both"/>
        <w:rPr>
          <w:rFonts w:ascii="Arial" w:hAnsi="Arial" w:cs="Arial"/>
          <w:sz w:val="20"/>
          <w:szCs w:val="20"/>
          <w:lang w:val="en-GB"/>
        </w:rPr>
      </w:pPr>
      <w:r w:rsidRPr="0055122F">
        <w:rPr>
          <w:rFonts w:ascii="Arial" w:hAnsi="Arial" w:cs="Arial"/>
          <w:sz w:val="20"/>
          <w:szCs w:val="20"/>
          <w:lang w:val="en-GB"/>
        </w:rPr>
        <w:t>Test is the measuring tool, technolog</w:t>
      </w:r>
      <w:r w:rsidR="00DB73F2" w:rsidRPr="0055122F">
        <w:rPr>
          <w:rFonts w:ascii="Arial" w:hAnsi="Arial" w:cs="Arial"/>
          <w:sz w:val="20"/>
          <w:szCs w:val="20"/>
          <w:lang w:val="en-GB"/>
        </w:rPr>
        <w:t>y</w:t>
      </w:r>
      <w:r w:rsidRPr="0055122F">
        <w:rPr>
          <w:rFonts w:ascii="Arial" w:hAnsi="Arial" w:cs="Arial"/>
          <w:sz w:val="20"/>
          <w:szCs w:val="20"/>
          <w:lang w:val="en-GB"/>
        </w:rPr>
        <w:t>, or method that is intended to measure students, knowledge or time ability to complete a particular task or measure level of excellence, skin,</w:t>
      </w:r>
      <w:r w:rsidR="00DE74B9" w:rsidRPr="0055122F">
        <w:rPr>
          <w:rFonts w:ascii="Arial" w:hAnsi="Arial" w:cs="Arial"/>
          <w:sz w:val="20"/>
          <w:szCs w:val="20"/>
          <w:lang w:val="en-GB"/>
        </w:rPr>
        <w:t xml:space="preserve"> </w:t>
      </w:r>
      <w:r w:rsidRPr="0055122F">
        <w:rPr>
          <w:rFonts w:ascii="Arial" w:hAnsi="Arial" w:cs="Arial"/>
          <w:sz w:val="20"/>
          <w:szCs w:val="20"/>
          <w:lang w:val="en-GB"/>
        </w:rPr>
        <w:t xml:space="preserve">mastery, competence, adaptive, attitude, interest and motivation. Furthermore, testing is used to determine the relative presence or absence of trait of learners or </w:t>
      </w:r>
      <w:r w:rsidR="003A5484" w:rsidRPr="0055122F">
        <w:rPr>
          <w:rFonts w:ascii="Arial" w:hAnsi="Arial" w:cs="Arial"/>
          <w:sz w:val="20"/>
          <w:szCs w:val="20"/>
          <w:lang w:val="en-GB"/>
        </w:rPr>
        <w:t>participants (</w:t>
      </w:r>
      <w:proofErr w:type="spellStart"/>
      <w:r w:rsidR="003A5484" w:rsidRPr="0055122F">
        <w:rPr>
          <w:rFonts w:ascii="Arial" w:hAnsi="Arial" w:cs="Arial"/>
          <w:sz w:val="20"/>
          <w:szCs w:val="20"/>
          <w:lang w:val="en-GB"/>
        </w:rPr>
        <w:t>Obilor</w:t>
      </w:r>
      <w:proofErr w:type="spellEnd"/>
      <w:r w:rsidR="003A5484" w:rsidRPr="0055122F">
        <w:rPr>
          <w:rFonts w:ascii="Arial" w:hAnsi="Arial" w:cs="Arial"/>
          <w:sz w:val="20"/>
          <w:szCs w:val="20"/>
          <w:lang w:val="en-GB"/>
        </w:rPr>
        <w:t>, 2019). In</w:t>
      </w:r>
      <w:r w:rsidRPr="0055122F">
        <w:rPr>
          <w:rFonts w:ascii="Arial" w:hAnsi="Arial" w:cs="Arial"/>
          <w:sz w:val="20"/>
          <w:szCs w:val="20"/>
          <w:lang w:val="en-GB"/>
        </w:rPr>
        <w:t xml:space="preserve"> this sense, testing</w:t>
      </w:r>
      <w:r w:rsidR="00766510" w:rsidRPr="0055122F">
        <w:rPr>
          <w:rFonts w:ascii="Arial" w:hAnsi="Arial" w:cs="Arial"/>
          <w:sz w:val="20"/>
          <w:szCs w:val="20"/>
          <w:lang w:val="en-GB"/>
        </w:rPr>
        <w:t xml:space="preserve"> can be considered as a form of assessment used in determining knowledge and abilities.</w:t>
      </w:r>
      <w:r w:rsidR="003A5484" w:rsidRPr="0055122F">
        <w:rPr>
          <w:rFonts w:ascii="Arial" w:hAnsi="Arial" w:cs="Arial"/>
          <w:sz w:val="20"/>
          <w:szCs w:val="20"/>
          <w:lang w:val="en-GB"/>
        </w:rPr>
        <w:t xml:space="preserve"> </w:t>
      </w:r>
      <w:r w:rsidR="00766510" w:rsidRPr="0055122F">
        <w:rPr>
          <w:rFonts w:ascii="Arial" w:hAnsi="Arial" w:cs="Arial"/>
          <w:sz w:val="20"/>
          <w:szCs w:val="20"/>
          <w:lang w:val="en-GB"/>
        </w:rPr>
        <w:t>A</w:t>
      </w:r>
      <w:r w:rsidR="00DE0CC0" w:rsidRPr="0055122F">
        <w:rPr>
          <w:rFonts w:ascii="Arial" w:hAnsi="Arial" w:cs="Arial"/>
          <w:sz w:val="20"/>
          <w:szCs w:val="20"/>
          <w:lang w:val="en-GB"/>
        </w:rPr>
        <w:t>s opine</w:t>
      </w:r>
      <w:r w:rsidR="00385E45" w:rsidRPr="0055122F">
        <w:rPr>
          <w:rFonts w:ascii="Arial" w:hAnsi="Arial" w:cs="Arial"/>
          <w:sz w:val="20"/>
          <w:szCs w:val="20"/>
          <w:lang w:val="en-GB"/>
        </w:rPr>
        <w:t xml:space="preserve">d by </w:t>
      </w:r>
      <w:proofErr w:type="spellStart"/>
      <w:r w:rsidR="00385E45" w:rsidRPr="0055122F">
        <w:rPr>
          <w:rFonts w:ascii="Arial" w:hAnsi="Arial" w:cs="Arial"/>
          <w:sz w:val="20"/>
          <w:szCs w:val="20"/>
          <w:lang w:val="en-GB"/>
        </w:rPr>
        <w:t>A</w:t>
      </w:r>
      <w:r w:rsidR="00766510" w:rsidRPr="0055122F">
        <w:rPr>
          <w:rFonts w:ascii="Arial" w:hAnsi="Arial" w:cs="Arial"/>
          <w:sz w:val="20"/>
          <w:szCs w:val="20"/>
          <w:lang w:val="en-GB"/>
        </w:rPr>
        <w:t>suru</w:t>
      </w:r>
      <w:proofErr w:type="spellEnd"/>
      <w:r w:rsidR="00766510" w:rsidRPr="0055122F">
        <w:rPr>
          <w:rFonts w:ascii="Arial" w:hAnsi="Arial" w:cs="Arial"/>
          <w:sz w:val="20"/>
          <w:szCs w:val="20"/>
          <w:lang w:val="en-GB"/>
        </w:rPr>
        <w:t xml:space="preserve"> (2015)</w:t>
      </w:r>
      <w:r w:rsidR="002D7B04" w:rsidRPr="0055122F">
        <w:rPr>
          <w:rFonts w:ascii="Arial" w:hAnsi="Arial" w:cs="Arial"/>
          <w:sz w:val="20"/>
          <w:szCs w:val="20"/>
          <w:lang w:val="en-GB"/>
        </w:rPr>
        <w:t xml:space="preserve">, </w:t>
      </w:r>
      <w:r w:rsidR="00766510" w:rsidRPr="0055122F">
        <w:rPr>
          <w:rFonts w:ascii="Arial" w:hAnsi="Arial" w:cs="Arial"/>
          <w:sz w:val="20"/>
          <w:szCs w:val="20"/>
          <w:lang w:val="en-GB"/>
        </w:rPr>
        <w:t xml:space="preserve">assessment </w:t>
      </w:r>
      <w:r w:rsidR="00213E59" w:rsidRPr="0055122F">
        <w:rPr>
          <w:rFonts w:ascii="Arial" w:hAnsi="Arial" w:cs="Arial"/>
          <w:sz w:val="20"/>
          <w:szCs w:val="20"/>
          <w:lang w:val="en-GB"/>
        </w:rPr>
        <w:t>is</w:t>
      </w:r>
      <w:r w:rsidR="00766510" w:rsidRPr="0055122F">
        <w:rPr>
          <w:rFonts w:ascii="Arial" w:hAnsi="Arial" w:cs="Arial"/>
          <w:sz w:val="20"/>
          <w:szCs w:val="20"/>
          <w:lang w:val="en-GB"/>
        </w:rPr>
        <w:t xml:space="preserve"> the process of organizing measurement data and fashioning them in an interpretable ma</w:t>
      </w:r>
      <w:r w:rsidR="00B170A5" w:rsidRPr="0055122F">
        <w:rPr>
          <w:rFonts w:ascii="Arial" w:hAnsi="Arial" w:cs="Arial"/>
          <w:sz w:val="20"/>
          <w:szCs w:val="20"/>
          <w:lang w:val="en-GB"/>
        </w:rPr>
        <w:t>nner on the basis of which judg</w:t>
      </w:r>
      <w:r w:rsidR="00766510" w:rsidRPr="0055122F">
        <w:rPr>
          <w:rFonts w:ascii="Arial" w:hAnsi="Arial" w:cs="Arial"/>
          <w:sz w:val="20"/>
          <w:szCs w:val="20"/>
          <w:lang w:val="en-GB"/>
        </w:rPr>
        <w:t>ment (evaluation) cou</w:t>
      </w:r>
      <w:r w:rsidR="005E38E4" w:rsidRPr="0055122F">
        <w:rPr>
          <w:rFonts w:ascii="Arial" w:hAnsi="Arial" w:cs="Arial"/>
          <w:sz w:val="20"/>
          <w:szCs w:val="20"/>
          <w:lang w:val="en-GB"/>
        </w:rPr>
        <w:t>ld be made. He further stated that</w:t>
      </w:r>
      <w:r w:rsidR="00766510" w:rsidRPr="0055122F">
        <w:rPr>
          <w:rFonts w:ascii="Arial" w:hAnsi="Arial" w:cs="Arial"/>
          <w:sz w:val="20"/>
          <w:szCs w:val="20"/>
          <w:lang w:val="en-GB"/>
        </w:rPr>
        <w:t xml:space="preserve"> assessment relates measurement data to identified standards and involves data comparison.</w:t>
      </w:r>
      <w:r w:rsidR="00CE73EA" w:rsidRPr="0055122F">
        <w:rPr>
          <w:rFonts w:ascii="Arial" w:hAnsi="Arial" w:cs="Arial"/>
          <w:sz w:val="20"/>
          <w:szCs w:val="20"/>
          <w:lang w:val="en-GB"/>
        </w:rPr>
        <w:t xml:space="preserve"> Assessment is the systematic basic for making inferences about the learning. Assessment is the process of gathering and discussing information from metaphor and diverse sources in order to develop a deep understanding of what student know, understand, and can do with their knowledge as a result of their educational experiences; the process </w:t>
      </w:r>
      <w:r w:rsidR="0055122F" w:rsidRPr="0055122F">
        <w:rPr>
          <w:rFonts w:ascii="Arial" w:hAnsi="Arial" w:cs="Arial"/>
          <w:sz w:val="20"/>
          <w:szCs w:val="20"/>
          <w:lang w:val="en-GB"/>
        </w:rPr>
        <w:t>culminates when</w:t>
      </w:r>
      <w:r w:rsidR="00CE73EA" w:rsidRPr="0055122F">
        <w:rPr>
          <w:rFonts w:ascii="Arial" w:hAnsi="Arial" w:cs="Arial"/>
          <w:sz w:val="20"/>
          <w:szCs w:val="20"/>
          <w:lang w:val="en-GB"/>
        </w:rPr>
        <w:t xml:space="preserve"> assessment results are used to improve subseq</w:t>
      </w:r>
      <w:r w:rsidR="00937CD5" w:rsidRPr="0055122F">
        <w:rPr>
          <w:rFonts w:ascii="Arial" w:hAnsi="Arial" w:cs="Arial"/>
          <w:sz w:val="20"/>
          <w:szCs w:val="20"/>
          <w:lang w:val="en-GB"/>
        </w:rPr>
        <w:t>uent learning (</w:t>
      </w:r>
      <w:proofErr w:type="spellStart"/>
      <w:r w:rsidR="00937CD5" w:rsidRPr="0055122F">
        <w:rPr>
          <w:rFonts w:ascii="Arial" w:hAnsi="Arial" w:cs="Arial"/>
          <w:sz w:val="20"/>
          <w:szCs w:val="20"/>
          <w:lang w:val="en-GB"/>
        </w:rPr>
        <w:t>Iwok</w:t>
      </w:r>
      <w:proofErr w:type="spellEnd"/>
      <w:r w:rsidR="00937CD5" w:rsidRPr="0055122F">
        <w:rPr>
          <w:rFonts w:ascii="Arial" w:hAnsi="Arial" w:cs="Arial"/>
          <w:sz w:val="20"/>
          <w:szCs w:val="20"/>
          <w:lang w:val="en-GB"/>
        </w:rPr>
        <w:t xml:space="preserve">, &amp; </w:t>
      </w:r>
      <w:proofErr w:type="spellStart"/>
      <w:r w:rsidR="00937CD5" w:rsidRPr="0055122F">
        <w:rPr>
          <w:rFonts w:ascii="Arial" w:hAnsi="Arial" w:cs="Arial"/>
          <w:sz w:val="20"/>
          <w:szCs w:val="20"/>
          <w:lang w:val="en-GB"/>
        </w:rPr>
        <w:t>Akpanuko</w:t>
      </w:r>
      <w:proofErr w:type="spellEnd"/>
      <w:r w:rsidR="00937CD5" w:rsidRPr="0055122F">
        <w:rPr>
          <w:rFonts w:ascii="Arial" w:hAnsi="Arial" w:cs="Arial"/>
          <w:sz w:val="20"/>
          <w:szCs w:val="20"/>
          <w:lang w:val="en-GB"/>
        </w:rPr>
        <w:t>, 2014)</w:t>
      </w:r>
      <w:r w:rsidR="00CE73EA" w:rsidRPr="0055122F">
        <w:rPr>
          <w:rFonts w:ascii="Arial" w:hAnsi="Arial" w:cs="Arial"/>
          <w:sz w:val="20"/>
          <w:szCs w:val="20"/>
          <w:lang w:val="en-GB"/>
        </w:rPr>
        <w:t>). Assessment is the systematic basic for making inferences about the learning.</w:t>
      </w:r>
      <w:r w:rsidR="00850099" w:rsidRPr="0055122F">
        <w:rPr>
          <w:rFonts w:ascii="Arial" w:hAnsi="Arial" w:cs="Arial"/>
          <w:sz w:val="20"/>
          <w:szCs w:val="20"/>
          <w:lang w:val="en-GB"/>
        </w:rPr>
        <w:t xml:space="preserve"> </w:t>
      </w:r>
      <w:r w:rsidR="00766510" w:rsidRPr="0055122F">
        <w:rPr>
          <w:rFonts w:ascii="Arial" w:hAnsi="Arial" w:cs="Arial"/>
          <w:sz w:val="20"/>
          <w:szCs w:val="20"/>
          <w:lang w:val="en-GB"/>
        </w:rPr>
        <w:t xml:space="preserve">It involves a </w:t>
      </w:r>
      <w:r w:rsidR="0055122F" w:rsidRPr="0055122F">
        <w:rPr>
          <w:rFonts w:ascii="Arial" w:hAnsi="Arial" w:cs="Arial"/>
          <w:sz w:val="20"/>
          <w:szCs w:val="20"/>
          <w:lang w:val="en-GB"/>
        </w:rPr>
        <w:t>fact-finding</w:t>
      </w:r>
      <w:r w:rsidR="00766510" w:rsidRPr="0055122F">
        <w:rPr>
          <w:rFonts w:ascii="Arial" w:hAnsi="Arial" w:cs="Arial"/>
          <w:sz w:val="20"/>
          <w:szCs w:val="20"/>
          <w:lang w:val="en-GB"/>
        </w:rPr>
        <w:t xml:space="preserve"> activity and enables the assessor describe the prevailing status of the learner within the context of a given educational objectives</w:t>
      </w:r>
      <w:r w:rsidR="005E38E4" w:rsidRPr="0055122F">
        <w:rPr>
          <w:rFonts w:ascii="Arial" w:hAnsi="Arial" w:cs="Arial"/>
          <w:sz w:val="20"/>
          <w:szCs w:val="20"/>
          <w:lang w:val="en-GB"/>
        </w:rPr>
        <w:t>.</w:t>
      </w:r>
      <w:r w:rsidR="00766510" w:rsidRPr="0055122F">
        <w:rPr>
          <w:rFonts w:ascii="Arial" w:hAnsi="Arial" w:cs="Arial"/>
          <w:sz w:val="20"/>
          <w:szCs w:val="20"/>
          <w:lang w:val="en-GB"/>
        </w:rPr>
        <w:t xml:space="preserve"> Assessment entails gathering data from diverse sources in order to have a cleaner understanding of the learners</w:t>
      </w:r>
      <w:r w:rsidR="00961BF2" w:rsidRPr="0055122F">
        <w:rPr>
          <w:rFonts w:ascii="Arial" w:hAnsi="Arial" w:cs="Arial"/>
          <w:sz w:val="20"/>
          <w:szCs w:val="20"/>
          <w:lang w:val="en-GB"/>
        </w:rPr>
        <w:t>’</w:t>
      </w:r>
      <w:r w:rsidR="00766510" w:rsidRPr="0055122F">
        <w:rPr>
          <w:rFonts w:ascii="Arial" w:hAnsi="Arial" w:cs="Arial"/>
          <w:sz w:val="20"/>
          <w:szCs w:val="20"/>
          <w:lang w:val="en-GB"/>
        </w:rPr>
        <w:t xml:space="preserve"> attributes as a result of the learning encounter. The focus of assessment is to organize measurement data into an interpretable manner.</w:t>
      </w:r>
      <w:r w:rsidR="00C4439E" w:rsidRPr="0055122F">
        <w:rPr>
          <w:rFonts w:ascii="Arial" w:hAnsi="Arial" w:cs="Arial"/>
          <w:sz w:val="20"/>
          <w:szCs w:val="20"/>
          <w:lang w:val="en-GB"/>
        </w:rPr>
        <w:t xml:space="preserve"> </w:t>
      </w:r>
      <w:r w:rsidR="00766510" w:rsidRPr="0055122F">
        <w:rPr>
          <w:rFonts w:ascii="Arial" w:hAnsi="Arial" w:cs="Arial"/>
          <w:sz w:val="20"/>
          <w:szCs w:val="20"/>
          <w:lang w:val="en-GB"/>
        </w:rPr>
        <w:t xml:space="preserve">This is an important focus because entrepreneurship education has grown rapidity worldwide to the extent that the </w:t>
      </w:r>
      <w:r w:rsidR="00B170A5" w:rsidRPr="0055122F">
        <w:rPr>
          <w:rFonts w:ascii="Arial" w:hAnsi="Arial" w:cs="Arial"/>
          <w:sz w:val="20"/>
          <w:szCs w:val="20"/>
          <w:lang w:val="en-GB"/>
        </w:rPr>
        <w:t xml:space="preserve">Federal University </w:t>
      </w:r>
      <w:r w:rsidR="00766510" w:rsidRPr="0055122F">
        <w:rPr>
          <w:rFonts w:ascii="Arial" w:hAnsi="Arial" w:cs="Arial"/>
          <w:sz w:val="20"/>
          <w:szCs w:val="20"/>
          <w:lang w:val="en-GB"/>
        </w:rPr>
        <w:t>of Education through the</w:t>
      </w:r>
      <w:r w:rsidR="00BE499D" w:rsidRPr="0055122F">
        <w:rPr>
          <w:rFonts w:ascii="Arial" w:hAnsi="Arial" w:cs="Arial"/>
          <w:sz w:val="20"/>
          <w:szCs w:val="20"/>
          <w:lang w:val="en-GB"/>
        </w:rPr>
        <w:t xml:space="preserve"> National Universities Commission</w:t>
      </w:r>
      <w:r w:rsidR="00766510" w:rsidRPr="0055122F">
        <w:rPr>
          <w:rFonts w:ascii="Arial" w:hAnsi="Arial" w:cs="Arial"/>
          <w:sz w:val="20"/>
          <w:szCs w:val="20"/>
          <w:lang w:val="en-GB"/>
        </w:rPr>
        <w:t xml:space="preserve"> </w:t>
      </w:r>
      <w:r w:rsidR="00BE499D" w:rsidRPr="0055122F">
        <w:rPr>
          <w:rFonts w:ascii="Arial" w:hAnsi="Arial" w:cs="Arial"/>
          <w:sz w:val="20"/>
          <w:szCs w:val="20"/>
          <w:lang w:val="en-GB"/>
        </w:rPr>
        <w:t>(</w:t>
      </w:r>
      <w:r w:rsidR="00766510" w:rsidRPr="0055122F">
        <w:rPr>
          <w:rFonts w:ascii="Arial" w:hAnsi="Arial" w:cs="Arial"/>
          <w:sz w:val="20"/>
          <w:szCs w:val="20"/>
          <w:lang w:val="en-GB"/>
        </w:rPr>
        <w:t>NUC</w:t>
      </w:r>
      <w:r w:rsidR="00BE499D" w:rsidRPr="0055122F">
        <w:rPr>
          <w:rFonts w:ascii="Arial" w:hAnsi="Arial" w:cs="Arial"/>
          <w:sz w:val="20"/>
          <w:szCs w:val="20"/>
          <w:lang w:val="en-GB"/>
        </w:rPr>
        <w:t>)</w:t>
      </w:r>
      <w:r w:rsidR="00766510" w:rsidRPr="0055122F">
        <w:rPr>
          <w:rFonts w:ascii="Arial" w:hAnsi="Arial" w:cs="Arial"/>
          <w:sz w:val="20"/>
          <w:szCs w:val="20"/>
          <w:lang w:val="en-GB"/>
        </w:rPr>
        <w:t xml:space="preserve">, </w:t>
      </w:r>
      <w:r w:rsidR="006607C4" w:rsidRPr="0055122F">
        <w:rPr>
          <w:rFonts w:ascii="Arial" w:hAnsi="Arial" w:cs="Arial"/>
          <w:sz w:val="20"/>
          <w:szCs w:val="20"/>
          <w:lang w:val="en-GB"/>
        </w:rPr>
        <w:t>National Board for Technical Education (</w:t>
      </w:r>
      <w:r w:rsidR="00766510" w:rsidRPr="0055122F">
        <w:rPr>
          <w:rFonts w:ascii="Arial" w:hAnsi="Arial" w:cs="Arial"/>
          <w:sz w:val="20"/>
          <w:szCs w:val="20"/>
          <w:lang w:val="en-GB"/>
        </w:rPr>
        <w:t>NBTE</w:t>
      </w:r>
      <w:r w:rsidR="006607C4" w:rsidRPr="0055122F">
        <w:rPr>
          <w:rFonts w:ascii="Arial" w:hAnsi="Arial" w:cs="Arial"/>
          <w:sz w:val="20"/>
          <w:szCs w:val="20"/>
          <w:lang w:val="en-GB"/>
        </w:rPr>
        <w:t>)</w:t>
      </w:r>
      <w:r w:rsidR="00766510" w:rsidRPr="0055122F">
        <w:rPr>
          <w:rFonts w:ascii="Arial" w:hAnsi="Arial" w:cs="Arial"/>
          <w:sz w:val="20"/>
          <w:szCs w:val="20"/>
          <w:lang w:val="en-GB"/>
        </w:rPr>
        <w:t xml:space="preserve"> and</w:t>
      </w:r>
      <w:r w:rsidR="00E85C67" w:rsidRPr="0055122F">
        <w:rPr>
          <w:rFonts w:ascii="Arial" w:hAnsi="Arial" w:cs="Arial"/>
          <w:sz w:val="20"/>
          <w:szCs w:val="20"/>
          <w:lang w:val="en-GB"/>
        </w:rPr>
        <w:t xml:space="preserve"> National Commission </w:t>
      </w:r>
      <w:r w:rsidR="0009711D" w:rsidRPr="0055122F">
        <w:rPr>
          <w:rFonts w:ascii="Arial" w:hAnsi="Arial" w:cs="Arial"/>
          <w:sz w:val="20"/>
          <w:szCs w:val="20"/>
          <w:lang w:val="en-GB"/>
        </w:rPr>
        <w:t>for Colleges of Education</w:t>
      </w:r>
      <w:r w:rsidR="00766510" w:rsidRPr="0055122F">
        <w:rPr>
          <w:rFonts w:ascii="Arial" w:hAnsi="Arial" w:cs="Arial"/>
          <w:sz w:val="20"/>
          <w:szCs w:val="20"/>
          <w:lang w:val="en-GB"/>
        </w:rPr>
        <w:t xml:space="preserve"> </w:t>
      </w:r>
      <w:r w:rsidR="0009711D" w:rsidRPr="0055122F">
        <w:rPr>
          <w:rFonts w:ascii="Arial" w:hAnsi="Arial" w:cs="Arial"/>
          <w:sz w:val="20"/>
          <w:szCs w:val="20"/>
          <w:lang w:val="en-GB"/>
        </w:rPr>
        <w:t>(</w:t>
      </w:r>
      <w:r w:rsidR="00766510" w:rsidRPr="0055122F">
        <w:rPr>
          <w:rFonts w:ascii="Arial" w:hAnsi="Arial" w:cs="Arial"/>
          <w:sz w:val="20"/>
          <w:szCs w:val="20"/>
          <w:lang w:val="en-GB"/>
        </w:rPr>
        <w:t>NCCE</w:t>
      </w:r>
      <w:r w:rsidR="0009711D" w:rsidRPr="0055122F">
        <w:rPr>
          <w:rFonts w:ascii="Arial" w:hAnsi="Arial" w:cs="Arial"/>
          <w:sz w:val="20"/>
          <w:szCs w:val="20"/>
          <w:lang w:val="en-GB"/>
        </w:rPr>
        <w:t>)</w:t>
      </w:r>
      <w:r w:rsidR="00766510" w:rsidRPr="0055122F">
        <w:rPr>
          <w:rFonts w:ascii="Arial" w:hAnsi="Arial" w:cs="Arial"/>
          <w:sz w:val="20"/>
          <w:szCs w:val="20"/>
          <w:lang w:val="en-GB"/>
        </w:rPr>
        <w:t xml:space="preserve"> has made entrepreneurship education compulsory for every student in Nigeria tertiary institution with the hope that will stimulate graduate business </w:t>
      </w:r>
      <w:proofErr w:type="spellStart"/>
      <w:r w:rsidR="00766510" w:rsidRPr="0055122F">
        <w:rPr>
          <w:rFonts w:ascii="Arial" w:hAnsi="Arial" w:cs="Arial"/>
          <w:sz w:val="20"/>
          <w:szCs w:val="20"/>
          <w:lang w:val="en-GB"/>
        </w:rPr>
        <w:t>startups</w:t>
      </w:r>
      <w:proofErr w:type="spellEnd"/>
      <w:r w:rsidR="00766510" w:rsidRPr="0055122F">
        <w:rPr>
          <w:rFonts w:ascii="Arial" w:hAnsi="Arial" w:cs="Arial"/>
          <w:sz w:val="20"/>
          <w:szCs w:val="20"/>
          <w:lang w:val="en-GB"/>
        </w:rPr>
        <w:t xml:space="preserve"> (</w:t>
      </w:r>
      <w:proofErr w:type="spellStart"/>
      <w:r w:rsidR="00766510" w:rsidRPr="0055122F">
        <w:rPr>
          <w:rFonts w:ascii="Arial" w:hAnsi="Arial" w:cs="Arial"/>
          <w:sz w:val="20"/>
          <w:szCs w:val="20"/>
          <w:lang w:val="en-GB"/>
        </w:rPr>
        <w:t>Fenis</w:t>
      </w:r>
      <w:proofErr w:type="spellEnd"/>
      <w:r w:rsidR="00766510" w:rsidRPr="0055122F">
        <w:rPr>
          <w:rFonts w:ascii="Arial" w:hAnsi="Arial" w:cs="Arial"/>
          <w:sz w:val="20"/>
          <w:szCs w:val="20"/>
          <w:lang w:val="en-GB"/>
        </w:rPr>
        <w:t>, 2010).</w:t>
      </w:r>
    </w:p>
    <w:p w14:paraId="50FD713D" w14:textId="77777777" w:rsidR="00E40D38" w:rsidRPr="0055122F" w:rsidRDefault="007A1E97" w:rsidP="00065A40">
      <w:pPr>
        <w:spacing w:line="360" w:lineRule="auto"/>
        <w:jc w:val="both"/>
        <w:rPr>
          <w:rFonts w:ascii="Arial" w:hAnsi="Arial" w:cs="Arial"/>
          <w:sz w:val="20"/>
          <w:szCs w:val="20"/>
          <w:lang w:val="en-GB"/>
        </w:rPr>
      </w:pPr>
      <w:r w:rsidRPr="0055122F">
        <w:rPr>
          <w:rFonts w:ascii="Arial" w:hAnsi="Arial" w:cs="Arial"/>
          <w:sz w:val="20"/>
          <w:szCs w:val="20"/>
          <w:lang w:val="en-GB"/>
        </w:rPr>
        <w:t xml:space="preserve">Entrepreneurs play a crucial role in modern economy owing to their ability to offset negative effects of socioeconomic development to take advantage of new </w:t>
      </w:r>
      <w:r w:rsidR="00B170A5" w:rsidRPr="0055122F">
        <w:rPr>
          <w:rFonts w:ascii="Arial" w:hAnsi="Arial" w:cs="Arial"/>
          <w:sz w:val="20"/>
          <w:szCs w:val="20"/>
          <w:lang w:val="en-GB"/>
        </w:rPr>
        <w:t>opportunities</w:t>
      </w:r>
      <w:r w:rsidRPr="0055122F">
        <w:rPr>
          <w:rFonts w:ascii="Arial" w:hAnsi="Arial" w:cs="Arial"/>
          <w:sz w:val="20"/>
          <w:szCs w:val="20"/>
          <w:lang w:val="en-GB"/>
        </w:rPr>
        <w:t xml:space="preserve"> and to generate new ideas for business growth (Suare</w:t>
      </w:r>
      <w:r w:rsidR="00B170A5" w:rsidRPr="0055122F">
        <w:rPr>
          <w:rFonts w:ascii="Arial" w:hAnsi="Arial" w:cs="Arial"/>
          <w:sz w:val="20"/>
          <w:szCs w:val="20"/>
          <w:lang w:val="en-GB"/>
        </w:rPr>
        <w:t xml:space="preserve">z, Pedrosa, </w:t>
      </w:r>
      <w:proofErr w:type="spellStart"/>
      <w:r w:rsidR="00B170A5" w:rsidRPr="0055122F">
        <w:rPr>
          <w:rFonts w:ascii="Arial" w:hAnsi="Arial" w:cs="Arial"/>
          <w:sz w:val="20"/>
          <w:szCs w:val="20"/>
          <w:lang w:val="en-GB"/>
        </w:rPr>
        <w:t>Garcio</w:t>
      </w:r>
      <w:proofErr w:type="spellEnd"/>
      <w:r w:rsidR="00B170A5" w:rsidRPr="0055122F">
        <w:rPr>
          <w:rFonts w:ascii="Arial" w:hAnsi="Arial" w:cs="Arial"/>
          <w:sz w:val="20"/>
          <w:szCs w:val="20"/>
          <w:lang w:val="en-GB"/>
        </w:rPr>
        <w:t xml:space="preserve"> &amp; </w:t>
      </w:r>
      <w:proofErr w:type="spellStart"/>
      <w:r w:rsidR="00B170A5" w:rsidRPr="0055122F">
        <w:rPr>
          <w:rFonts w:ascii="Arial" w:hAnsi="Arial" w:cs="Arial"/>
          <w:sz w:val="20"/>
          <w:szCs w:val="20"/>
          <w:lang w:val="en-GB"/>
        </w:rPr>
        <w:t>Mu</w:t>
      </w:r>
      <w:r w:rsidRPr="0055122F">
        <w:rPr>
          <w:rFonts w:ascii="Arial" w:hAnsi="Arial" w:cs="Arial"/>
          <w:sz w:val="20"/>
          <w:szCs w:val="20"/>
          <w:lang w:val="en-GB"/>
        </w:rPr>
        <w:t>r</w:t>
      </w:r>
      <w:r w:rsidR="00F84682" w:rsidRPr="0055122F">
        <w:rPr>
          <w:rFonts w:ascii="Arial" w:hAnsi="Arial" w:cs="Arial"/>
          <w:sz w:val="20"/>
          <w:szCs w:val="20"/>
          <w:lang w:val="en-GB"/>
        </w:rPr>
        <w:t>iz</w:t>
      </w:r>
      <w:proofErr w:type="spellEnd"/>
      <w:r w:rsidR="00F84682" w:rsidRPr="0055122F">
        <w:rPr>
          <w:rFonts w:ascii="Arial" w:hAnsi="Arial" w:cs="Arial"/>
          <w:sz w:val="20"/>
          <w:szCs w:val="20"/>
          <w:lang w:val="en-GB"/>
        </w:rPr>
        <w:t xml:space="preserve">, 2020). There are many tools such as battery for assessment </w:t>
      </w:r>
      <w:r w:rsidR="008A7E75" w:rsidRPr="0055122F">
        <w:rPr>
          <w:rFonts w:ascii="Arial" w:hAnsi="Arial" w:cs="Arial"/>
          <w:sz w:val="20"/>
          <w:szCs w:val="20"/>
          <w:lang w:val="en-GB"/>
        </w:rPr>
        <w:t>of the entrepreneur’s achievement and the measure of entrepre</w:t>
      </w:r>
      <w:r w:rsidR="00411EA4" w:rsidRPr="0055122F">
        <w:rPr>
          <w:rFonts w:ascii="Arial" w:hAnsi="Arial" w:cs="Arial"/>
          <w:sz w:val="20"/>
          <w:szCs w:val="20"/>
          <w:lang w:val="en-GB"/>
        </w:rPr>
        <w:t>neu</w:t>
      </w:r>
      <w:r w:rsidR="008A7E75" w:rsidRPr="0055122F">
        <w:rPr>
          <w:rFonts w:ascii="Arial" w:hAnsi="Arial" w:cs="Arial"/>
          <w:sz w:val="20"/>
          <w:szCs w:val="20"/>
          <w:lang w:val="en-GB"/>
        </w:rPr>
        <w:t xml:space="preserve">rial technologies and abilities which is the strongest and most consistency predictor of </w:t>
      </w:r>
      <w:r w:rsidR="00247DBF" w:rsidRPr="0055122F">
        <w:rPr>
          <w:rFonts w:ascii="Arial" w:hAnsi="Arial" w:cs="Arial"/>
          <w:sz w:val="20"/>
          <w:szCs w:val="20"/>
          <w:lang w:val="en-GB"/>
        </w:rPr>
        <w:t>entrepreneurial activity.</w:t>
      </w:r>
      <w:r w:rsidR="001A5A0F" w:rsidRPr="0055122F">
        <w:rPr>
          <w:rFonts w:ascii="Arial" w:hAnsi="Arial" w:cs="Arial"/>
          <w:sz w:val="20"/>
          <w:szCs w:val="20"/>
          <w:lang w:val="en-GB"/>
        </w:rPr>
        <w:t xml:space="preserve"> However, despite the diversity of evaluation instrument in this context, there are more which evalua</w:t>
      </w:r>
      <w:r w:rsidR="00E22371" w:rsidRPr="0055122F">
        <w:rPr>
          <w:rFonts w:ascii="Arial" w:hAnsi="Arial" w:cs="Arial"/>
          <w:sz w:val="20"/>
          <w:szCs w:val="20"/>
          <w:lang w:val="en-GB"/>
        </w:rPr>
        <w:t xml:space="preserve">te the entrepreneur’s achievement adaptively, via computerized Adaptive Test (CAT). CAT have </w:t>
      </w:r>
      <w:r w:rsidR="00086B12" w:rsidRPr="0055122F">
        <w:rPr>
          <w:rFonts w:ascii="Arial" w:hAnsi="Arial" w:cs="Arial"/>
          <w:sz w:val="20"/>
          <w:szCs w:val="20"/>
          <w:lang w:val="en-GB"/>
        </w:rPr>
        <w:t>numerous advantages over conventional</w:t>
      </w:r>
      <w:r w:rsidR="00C077FE" w:rsidRPr="0055122F">
        <w:rPr>
          <w:rFonts w:ascii="Arial" w:hAnsi="Arial" w:cs="Arial"/>
          <w:sz w:val="20"/>
          <w:szCs w:val="20"/>
          <w:lang w:val="en-GB"/>
        </w:rPr>
        <w:t xml:space="preserve"> test due to their being based </w:t>
      </w:r>
      <w:r w:rsidR="00B170A5" w:rsidRPr="0055122F">
        <w:rPr>
          <w:rFonts w:ascii="Arial" w:hAnsi="Arial" w:cs="Arial"/>
          <w:sz w:val="20"/>
          <w:szCs w:val="20"/>
          <w:lang w:val="en-GB"/>
        </w:rPr>
        <w:t>on Item</w:t>
      </w:r>
      <w:r w:rsidR="00C077FE" w:rsidRPr="0055122F">
        <w:rPr>
          <w:rFonts w:ascii="Arial" w:hAnsi="Arial" w:cs="Arial"/>
          <w:sz w:val="20"/>
          <w:szCs w:val="20"/>
          <w:lang w:val="en-GB"/>
        </w:rPr>
        <w:t xml:space="preserve"> R</w:t>
      </w:r>
      <w:r w:rsidR="00B170A5" w:rsidRPr="0055122F">
        <w:rPr>
          <w:rFonts w:ascii="Arial" w:hAnsi="Arial" w:cs="Arial"/>
          <w:sz w:val="20"/>
          <w:szCs w:val="20"/>
          <w:lang w:val="en-GB"/>
        </w:rPr>
        <w:t>esponse</w:t>
      </w:r>
      <w:r w:rsidR="00C077FE" w:rsidRPr="0055122F">
        <w:rPr>
          <w:rFonts w:ascii="Arial" w:hAnsi="Arial" w:cs="Arial"/>
          <w:sz w:val="20"/>
          <w:szCs w:val="20"/>
          <w:lang w:val="en-GB"/>
        </w:rPr>
        <w:t xml:space="preserve"> Theory (IRT) and to their intrinsic characteristics. The development of a CAT will allow the quick and precise evaluation of </w:t>
      </w:r>
      <w:r w:rsidR="00B170A5" w:rsidRPr="0055122F">
        <w:rPr>
          <w:rFonts w:ascii="Arial" w:hAnsi="Arial" w:cs="Arial"/>
          <w:sz w:val="20"/>
          <w:szCs w:val="20"/>
          <w:lang w:val="en-GB"/>
        </w:rPr>
        <w:t>entrepreneur’s</w:t>
      </w:r>
      <w:r w:rsidR="00C077FE" w:rsidRPr="0055122F">
        <w:rPr>
          <w:rFonts w:ascii="Arial" w:hAnsi="Arial" w:cs="Arial"/>
          <w:sz w:val="20"/>
          <w:szCs w:val="20"/>
          <w:lang w:val="en-GB"/>
        </w:rPr>
        <w:t xml:space="preserve"> achievement both in </w:t>
      </w:r>
      <w:r w:rsidR="0058054D" w:rsidRPr="0055122F">
        <w:rPr>
          <w:rFonts w:ascii="Arial" w:hAnsi="Arial" w:cs="Arial"/>
          <w:sz w:val="20"/>
          <w:szCs w:val="20"/>
          <w:lang w:val="en-GB"/>
        </w:rPr>
        <w:t xml:space="preserve">terms of assessment and of making quick </w:t>
      </w:r>
      <w:r w:rsidR="00A20AA6" w:rsidRPr="0055122F">
        <w:rPr>
          <w:rFonts w:ascii="Arial" w:hAnsi="Arial" w:cs="Arial"/>
          <w:sz w:val="20"/>
          <w:szCs w:val="20"/>
          <w:lang w:val="en-GB"/>
        </w:rPr>
        <w:t>decisions based on test score.</w:t>
      </w:r>
      <w:r w:rsidR="001A08DD" w:rsidRPr="0055122F">
        <w:rPr>
          <w:rFonts w:ascii="Arial" w:hAnsi="Arial" w:cs="Arial"/>
          <w:sz w:val="20"/>
          <w:szCs w:val="20"/>
          <w:lang w:val="en-GB"/>
        </w:rPr>
        <w:t xml:space="preserve"> This is particularly important in contexts where there are numerous evaluations, such as education.</w:t>
      </w:r>
    </w:p>
    <w:p w14:paraId="3BA3FF96" w14:textId="6BF63823" w:rsidR="00C6452D" w:rsidRPr="0055122F" w:rsidRDefault="001A08DD" w:rsidP="00065A40">
      <w:pPr>
        <w:spacing w:line="360" w:lineRule="auto"/>
        <w:jc w:val="both"/>
        <w:rPr>
          <w:rFonts w:ascii="Arial" w:hAnsi="Arial" w:cs="Arial"/>
          <w:b/>
          <w:sz w:val="20"/>
          <w:szCs w:val="20"/>
          <w:lang w:val="en-GB"/>
        </w:rPr>
      </w:pPr>
      <w:r w:rsidRPr="0055122F">
        <w:rPr>
          <w:rFonts w:ascii="Arial" w:hAnsi="Arial" w:cs="Arial"/>
          <w:sz w:val="20"/>
          <w:szCs w:val="20"/>
          <w:lang w:val="en-GB"/>
        </w:rPr>
        <w:t xml:space="preserve"> </w:t>
      </w:r>
      <w:r w:rsidR="00380760" w:rsidRPr="0055122F">
        <w:rPr>
          <w:rFonts w:ascii="Arial" w:hAnsi="Arial" w:cs="Arial"/>
          <w:sz w:val="20"/>
          <w:szCs w:val="20"/>
          <w:lang w:val="en-GB"/>
        </w:rPr>
        <w:t>Application of Computerized Adaptive Testing is a modern educational method that was created in order to provide a unique electronic test environment suited to the needs of each student (</w:t>
      </w:r>
      <w:proofErr w:type="spellStart"/>
      <w:r w:rsidR="00380760" w:rsidRPr="0055122F">
        <w:rPr>
          <w:rFonts w:ascii="Arial" w:hAnsi="Arial" w:cs="Arial"/>
          <w:sz w:val="20"/>
          <w:szCs w:val="20"/>
          <w:lang w:val="en-GB"/>
        </w:rPr>
        <w:t>Seo</w:t>
      </w:r>
      <w:proofErr w:type="spellEnd"/>
      <w:r w:rsidR="00380760" w:rsidRPr="0055122F">
        <w:rPr>
          <w:rFonts w:ascii="Arial" w:hAnsi="Arial" w:cs="Arial"/>
          <w:sz w:val="20"/>
          <w:szCs w:val="20"/>
          <w:lang w:val="en-GB"/>
        </w:rPr>
        <w:t xml:space="preserve">, 2011). </w:t>
      </w:r>
      <w:r w:rsidR="00380760" w:rsidRPr="0055122F">
        <w:rPr>
          <w:rFonts w:ascii="Arial" w:hAnsi="Arial" w:cs="Arial"/>
          <w:sz w:val="20"/>
          <w:szCs w:val="20"/>
          <w:lang w:val="en-GB"/>
        </w:rPr>
        <w:lastRenderedPageBreak/>
        <w:t>Three applications of Computerized Adaptive Testing (CAT) to help solve problems encountered in educational settings are adaptive mastery testing for determining whether or not a student has material a particular content, adaptive grading for assigning grades to students and adaptive self-referenced testing for estimating change in a students’ achievement level.</w:t>
      </w:r>
      <w:r w:rsidR="00830C15" w:rsidRPr="0055122F">
        <w:rPr>
          <w:rFonts w:ascii="Arial" w:hAnsi="Arial" w:cs="Arial"/>
          <w:b/>
          <w:sz w:val="20"/>
          <w:szCs w:val="20"/>
          <w:lang w:val="en-GB"/>
        </w:rPr>
        <w:t xml:space="preserve"> </w:t>
      </w:r>
      <w:r w:rsidR="00380760" w:rsidRPr="0055122F">
        <w:rPr>
          <w:rFonts w:ascii="Arial" w:hAnsi="Arial" w:cs="Arial"/>
          <w:sz w:val="20"/>
          <w:szCs w:val="20"/>
          <w:lang w:val="en-GB"/>
        </w:rPr>
        <w:t xml:space="preserve">Adaptive mastering testing is designed to determine whether a students’ estimate achievement level (Ɵ) is determined by transforming a proportion-correct mastering criterion specified by the educator to the Item Response Theory (IRT) Ɵ metric through the use of the item pool characteristic curve, the mean of the item characteristic curves for all item in the pool. To begin the test, the question in the item pool that has the maximum level of item information at Ɵ is selected and administered. The students’ response is scored as corrected or incorrect, and the students’ achievement level is re-estimated. The result is the estimate of achievement whether or not </w:t>
      </w:r>
      <w:proofErr w:type="spellStart"/>
      <w:r w:rsidR="00380760" w:rsidRPr="0055122F">
        <w:rPr>
          <w:rFonts w:ascii="Arial" w:hAnsi="Arial" w:cs="Arial"/>
          <w:sz w:val="20"/>
          <w:szCs w:val="20"/>
          <w:lang w:val="en-GB"/>
        </w:rPr>
        <w:t>Ɵm</w:t>
      </w:r>
      <w:proofErr w:type="spellEnd"/>
      <w:r w:rsidR="00380760" w:rsidRPr="0055122F">
        <w:rPr>
          <w:rFonts w:ascii="Arial" w:hAnsi="Arial" w:cs="Arial"/>
          <w:sz w:val="20"/>
          <w:szCs w:val="20"/>
          <w:lang w:val="en-GB"/>
        </w:rPr>
        <w:t xml:space="preserve"> falls in the confidence interval. If it does another item is selected by identifying the item that provides maximum information at the updated estimate of achievement, Ɵ</w:t>
      </w:r>
      <w:r w:rsidR="00380760" w:rsidRPr="0055122F">
        <w:rPr>
          <w:rFonts w:ascii="Arial" w:hAnsi="Arial" w:cs="Arial"/>
          <w:sz w:val="20"/>
          <w:szCs w:val="20"/>
          <w:vertAlign w:val="subscript"/>
          <w:lang w:val="en-GB"/>
        </w:rPr>
        <w:t>1</w:t>
      </w:r>
      <w:r w:rsidR="00380760" w:rsidRPr="0055122F">
        <w:rPr>
          <w:rFonts w:ascii="Arial" w:hAnsi="Arial" w:cs="Arial"/>
          <w:sz w:val="20"/>
          <w:szCs w:val="20"/>
          <w:lang w:val="en-GB"/>
        </w:rPr>
        <w:t>. The item is administered and scored, resulting in a new estimate, Ɵ</w:t>
      </w:r>
      <w:r w:rsidR="00380760" w:rsidRPr="0055122F">
        <w:rPr>
          <w:rFonts w:ascii="Arial" w:hAnsi="Arial" w:cs="Arial"/>
          <w:sz w:val="20"/>
          <w:szCs w:val="20"/>
          <w:vertAlign w:val="subscript"/>
          <w:lang w:val="en-GB"/>
        </w:rPr>
        <w:t>2</w:t>
      </w:r>
      <w:r w:rsidR="00380760" w:rsidRPr="0055122F">
        <w:rPr>
          <w:rFonts w:ascii="Arial" w:hAnsi="Arial" w:cs="Arial"/>
          <w:sz w:val="20"/>
          <w:szCs w:val="20"/>
          <w:lang w:val="en-GB"/>
        </w:rPr>
        <w:t xml:space="preserve">, and a new confidence interval. This procedure continues until the confidence interval does not include </w:t>
      </w:r>
      <w:proofErr w:type="spellStart"/>
      <w:r w:rsidR="00380760" w:rsidRPr="0055122F">
        <w:rPr>
          <w:rFonts w:ascii="Arial" w:hAnsi="Arial" w:cs="Arial"/>
          <w:sz w:val="20"/>
          <w:szCs w:val="20"/>
          <w:lang w:val="en-GB"/>
        </w:rPr>
        <w:t>Ɵm</w:t>
      </w:r>
      <w:proofErr w:type="spellEnd"/>
      <w:r w:rsidR="00380760" w:rsidRPr="0055122F">
        <w:rPr>
          <w:rFonts w:ascii="Arial" w:hAnsi="Arial" w:cs="Arial"/>
          <w:sz w:val="20"/>
          <w:szCs w:val="20"/>
          <w:lang w:val="en-GB"/>
        </w:rPr>
        <w:t xml:space="preserve">, at which point testing is terminated. If the lower limit of the confidence interval falls above the specified mastery level, </w:t>
      </w:r>
      <w:proofErr w:type="spellStart"/>
      <w:r w:rsidR="00380760" w:rsidRPr="0055122F">
        <w:rPr>
          <w:rFonts w:ascii="Arial" w:hAnsi="Arial" w:cs="Arial"/>
          <w:sz w:val="20"/>
          <w:szCs w:val="20"/>
          <w:lang w:val="en-GB"/>
        </w:rPr>
        <w:t>Ɵm</w:t>
      </w:r>
      <w:proofErr w:type="spellEnd"/>
      <w:r w:rsidR="00380760" w:rsidRPr="0055122F">
        <w:rPr>
          <w:rFonts w:ascii="Arial" w:hAnsi="Arial" w:cs="Arial"/>
          <w:sz w:val="20"/>
          <w:szCs w:val="20"/>
          <w:lang w:val="en-GB"/>
        </w:rPr>
        <w:t xml:space="preserve">, the student is declared a master. If on the other hand, the upper limit of the confidence interval falls below </w:t>
      </w:r>
      <w:proofErr w:type="spellStart"/>
      <w:r w:rsidR="00380760" w:rsidRPr="0055122F">
        <w:rPr>
          <w:rFonts w:ascii="Arial" w:hAnsi="Arial" w:cs="Arial"/>
          <w:sz w:val="20"/>
          <w:szCs w:val="20"/>
          <w:lang w:val="en-GB"/>
        </w:rPr>
        <w:t>Ɵm</w:t>
      </w:r>
      <w:proofErr w:type="spellEnd"/>
      <w:r w:rsidR="00380760" w:rsidRPr="0055122F">
        <w:rPr>
          <w:rFonts w:ascii="Arial" w:hAnsi="Arial" w:cs="Arial"/>
          <w:sz w:val="20"/>
          <w:szCs w:val="20"/>
          <w:lang w:val="en-GB"/>
        </w:rPr>
        <w:t>, the student is declared a non-maste</w:t>
      </w:r>
      <w:r w:rsidR="00444E63" w:rsidRPr="0055122F">
        <w:rPr>
          <w:rFonts w:ascii="Arial" w:hAnsi="Arial" w:cs="Arial"/>
          <w:sz w:val="20"/>
          <w:szCs w:val="20"/>
          <w:lang w:val="en-GB"/>
        </w:rPr>
        <w:t>r (</w:t>
      </w:r>
      <w:proofErr w:type="spellStart"/>
      <w:r w:rsidR="00444E63" w:rsidRPr="0055122F">
        <w:rPr>
          <w:rFonts w:ascii="Arial" w:hAnsi="Arial" w:cs="Arial"/>
          <w:sz w:val="20"/>
          <w:szCs w:val="20"/>
          <w:lang w:val="en-GB"/>
        </w:rPr>
        <w:t>Seo</w:t>
      </w:r>
      <w:proofErr w:type="spellEnd"/>
      <w:r w:rsidR="00444E63" w:rsidRPr="0055122F">
        <w:rPr>
          <w:rFonts w:ascii="Arial" w:hAnsi="Arial" w:cs="Arial"/>
          <w:sz w:val="20"/>
          <w:szCs w:val="20"/>
          <w:lang w:val="en-GB"/>
        </w:rPr>
        <w:t>, &amp; Weiss, 2014</w:t>
      </w:r>
      <w:r w:rsidR="00380760" w:rsidRPr="0055122F">
        <w:rPr>
          <w:rFonts w:ascii="Arial" w:hAnsi="Arial" w:cs="Arial"/>
          <w:sz w:val="20"/>
          <w:szCs w:val="20"/>
          <w:lang w:val="en-GB"/>
        </w:rPr>
        <w:t>).</w:t>
      </w:r>
    </w:p>
    <w:p w14:paraId="5A458DE4" w14:textId="46D9BE93" w:rsidR="007A1E97" w:rsidRPr="0055122F" w:rsidRDefault="00C6452D" w:rsidP="00065A40">
      <w:pPr>
        <w:spacing w:line="360" w:lineRule="auto"/>
        <w:jc w:val="both"/>
        <w:rPr>
          <w:rFonts w:ascii="Arial" w:hAnsi="Arial" w:cs="Arial"/>
          <w:sz w:val="20"/>
          <w:szCs w:val="20"/>
          <w:lang w:val="en-GB"/>
        </w:rPr>
      </w:pPr>
      <w:r w:rsidRPr="0055122F">
        <w:rPr>
          <w:rFonts w:ascii="Arial" w:hAnsi="Arial" w:cs="Arial"/>
          <w:sz w:val="20"/>
          <w:szCs w:val="20"/>
          <w:lang w:val="en-GB"/>
        </w:rPr>
        <w:t>The application of a CAT would make it easier</w:t>
      </w:r>
      <w:r w:rsidR="00E97D58" w:rsidRPr="0055122F">
        <w:rPr>
          <w:rFonts w:ascii="Arial" w:hAnsi="Arial" w:cs="Arial"/>
          <w:sz w:val="20"/>
          <w:szCs w:val="20"/>
          <w:lang w:val="en-GB"/>
        </w:rPr>
        <w:t xml:space="preserve"> for lecturer</w:t>
      </w:r>
      <w:r w:rsidR="00134F8A" w:rsidRPr="0055122F">
        <w:rPr>
          <w:rFonts w:ascii="Arial" w:hAnsi="Arial" w:cs="Arial"/>
          <w:sz w:val="20"/>
          <w:szCs w:val="20"/>
          <w:lang w:val="en-GB"/>
        </w:rPr>
        <w:t>s</w:t>
      </w:r>
      <w:r w:rsidRPr="0055122F">
        <w:rPr>
          <w:rFonts w:ascii="Arial" w:hAnsi="Arial" w:cs="Arial"/>
          <w:sz w:val="20"/>
          <w:szCs w:val="20"/>
          <w:lang w:val="en-GB"/>
        </w:rPr>
        <w:t xml:space="preserve"> to perform quick assessments</w:t>
      </w:r>
      <w:r w:rsidR="00FD4DAF" w:rsidRPr="0055122F">
        <w:rPr>
          <w:rFonts w:ascii="Arial" w:hAnsi="Arial" w:cs="Arial"/>
          <w:sz w:val="20"/>
          <w:szCs w:val="20"/>
          <w:lang w:val="en-GB"/>
        </w:rPr>
        <w:t xml:space="preserve"> of all the students in a school and spaced up the </w:t>
      </w:r>
      <w:r w:rsidR="0055122F" w:rsidRPr="0055122F">
        <w:rPr>
          <w:rFonts w:ascii="Arial" w:hAnsi="Arial" w:cs="Arial"/>
          <w:sz w:val="20"/>
          <w:szCs w:val="20"/>
          <w:lang w:val="en-GB"/>
        </w:rPr>
        <w:t>decision-making</w:t>
      </w:r>
      <w:r w:rsidR="00FD4DAF" w:rsidRPr="0055122F">
        <w:rPr>
          <w:rFonts w:ascii="Arial" w:hAnsi="Arial" w:cs="Arial"/>
          <w:sz w:val="20"/>
          <w:szCs w:val="20"/>
          <w:lang w:val="en-GB"/>
        </w:rPr>
        <w:t xml:space="preserve"> process regarding academic and professional or</w:t>
      </w:r>
      <w:r w:rsidR="004B0837" w:rsidRPr="0055122F">
        <w:rPr>
          <w:rFonts w:ascii="Arial" w:hAnsi="Arial" w:cs="Arial"/>
          <w:sz w:val="20"/>
          <w:szCs w:val="20"/>
          <w:lang w:val="en-GB"/>
        </w:rPr>
        <w:t>ientation for whom interested or</w:t>
      </w:r>
      <w:r w:rsidR="00FD4DAF" w:rsidRPr="0055122F">
        <w:rPr>
          <w:rFonts w:ascii="Arial" w:hAnsi="Arial" w:cs="Arial"/>
          <w:sz w:val="20"/>
          <w:szCs w:val="20"/>
          <w:lang w:val="en-GB"/>
        </w:rPr>
        <w:t xml:space="preserve"> ru</w:t>
      </w:r>
      <w:r w:rsidR="009F4552" w:rsidRPr="0055122F">
        <w:rPr>
          <w:rFonts w:ascii="Arial" w:hAnsi="Arial" w:cs="Arial"/>
          <w:sz w:val="20"/>
          <w:szCs w:val="20"/>
          <w:lang w:val="en-GB"/>
        </w:rPr>
        <w:t xml:space="preserve">n their own idea or business. It would </w:t>
      </w:r>
      <w:r w:rsidR="006C5B57" w:rsidRPr="0055122F">
        <w:rPr>
          <w:rFonts w:ascii="Arial" w:hAnsi="Arial" w:cs="Arial"/>
          <w:sz w:val="20"/>
          <w:szCs w:val="20"/>
          <w:lang w:val="en-GB"/>
        </w:rPr>
        <w:t>ease</w:t>
      </w:r>
      <w:r w:rsidR="009F4552" w:rsidRPr="0055122F">
        <w:rPr>
          <w:rFonts w:ascii="Arial" w:hAnsi="Arial" w:cs="Arial"/>
          <w:sz w:val="20"/>
          <w:szCs w:val="20"/>
          <w:lang w:val="en-GB"/>
        </w:rPr>
        <w:t xml:space="preserve"> making better decision based on the </w:t>
      </w:r>
      <w:r w:rsidR="00047ECD" w:rsidRPr="0055122F">
        <w:rPr>
          <w:rFonts w:ascii="Arial" w:hAnsi="Arial" w:cs="Arial"/>
          <w:sz w:val="20"/>
          <w:szCs w:val="20"/>
          <w:lang w:val="en-GB"/>
        </w:rPr>
        <w:t>scores of each participant</w:t>
      </w:r>
      <w:r w:rsidR="000C592C" w:rsidRPr="0055122F">
        <w:rPr>
          <w:rFonts w:ascii="Arial" w:hAnsi="Arial" w:cs="Arial"/>
          <w:sz w:val="20"/>
          <w:szCs w:val="20"/>
          <w:lang w:val="en-GB"/>
        </w:rPr>
        <w:t>, increasing their validity (</w:t>
      </w:r>
      <w:proofErr w:type="spellStart"/>
      <w:r w:rsidR="000C592C" w:rsidRPr="0055122F">
        <w:rPr>
          <w:rFonts w:ascii="Arial" w:hAnsi="Arial" w:cs="Arial"/>
          <w:sz w:val="20"/>
          <w:szCs w:val="20"/>
          <w:lang w:val="en-GB"/>
        </w:rPr>
        <w:t>Seo</w:t>
      </w:r>
      <w:proofErr w:type="spellEnd"/>
      <w:r w:rsidR="000C592C" w:rsidRPr="0055122F">
        <w:rPr>
          <w:rFonts w:ascii="Arial" w:hAnsi="Arial" w:cs="Arial"/>
          <w:sz w:val="20"/>
          <w:szCs w:val="20"/>
          <w:lang w:val="en-GB"/>
        </w:rPr>
        <w:t>, 2011)</w:t>
      </w:r>
      <w:r w:rsidR="004B0837" w:rsidRPr="0055122F">
        <w:rPr>
          <w:rFonts w:ascii="Arial" w:hAnsi="Arial" w:cs="Arial"/>
          <w:sz w:val="20"/>
          <w:szCs w:val="20"/>
          <w:lang w:val="en-GB"/>
        </w:rPr>
        <w:t>. A</w:t>
      </w:r>
      <w:r w:rsidR="000C592C" w:rsidRPr="0055122F">
        <w:rPr>
          <w:rFonts w:ascii="Arial" w:hAnsi="Arial" w:cs="Arial"/>
          <w:sz w:val="20"/>
          <w:szCs w:val="20"/>
          <w:lang w:val="en-GB"/>
        </w:rPr>
        <w:t xml:space="preserve">nd possibly leading to fewer business failures and associated negative consequences. </w:t>
      </w:r>
      <w:r w:rsidR="00773FA8" w:rsidRPr="0055122F">
        <w:rPr>
          <w:rFonts w:ascii="Arial" w:hAnsi="Arial" w:cs="Arial"/>
          <w:sz w:val="20"/>
          <w:szCs w:val="20"/>
          <w:lang w:val="en-GB"/>
        </w:rPr>
        <w:t>Accordingly</w:t>
      </w:r>
      <w:r w:rsidR="000C592C" w:rsidRPr="0055122F">
        <w:rPr>
          <w:rFonts w:ascii="Arial" w:hAnsi="Arial" w:cs="Arial"/>
          <w:sz w:val="20"/>
          <w:szCs w:val="20"/>
          <w:lang w:val="en-GB"/>
        </w:rPr>
        <w:t>, the development of a CAT would be a sig</w:t>
      </w:r>
      <w:r w:rsidR="00F73728" w:rsidRPr="0055122F">
        <w:rPr>
          <w:rFonts w:ascii="Arial" w:hAnsi="Arial" w:cs="Arial"/>
          <w:sz w:val="20"/>
          <w:szCs w:val="20"/>
          <w:lang w:val="en-GB"/>
        </w:rPr>
        <w:t>nificant contribution to the field. Also</w:t>
      </w:r>
      <w:r w:rsidR="0055122F">
        <w:rPr>
          <w:rFonts w:ascii="Arial" w:hAnsi="Arial" w:cs="Arial"/>
          <w:sz w:val="20"/>
          <w:szCs w:val="20"/>
          <w:lang w:val="en-GB"/>
        </w:rPr>
        <w:t>,</w:t>
      </w:r>
      <w:r w:rsidR="00F73728" w:rsidRPr="0055122F">
        <w:rPr>
          <w:rFonts w:ascii="Arial" w:hAnsi="Arial" w:cs="Arial"/>
          <w:sz w:val="20"/>
          <w:szCs w:val="20"/>
          <w:lang w:val="en-GB"/>
        </w:rPr>
        <w:t xml:space="preserve"> its validation in </w:t>
      </w:r>
      <w:r w:rsidR="002E025E" w:rsidRPr="0055122F">
        <w:rPr>
          <w:rFonts w:ascii="Arial" w:hAnsi="Arial" w:cs="Arial"/>
          <w:sz w:val="20"/>
          <w:szCs w:val="20"/>
          <w:lang w:val="en-GB"/>
        </w:rPr>
        <w:t>students</w:t>
      </w:r>
      <w:r w:rsidR="0003302D" w:rsidRPr="0055122F">
        <w:rPr>
          <w:rFonts w:ascii="Arial" w:hAnsi="Arial" w:cs="Arial"/>
          <w:sz w:val="20"/>
          <w:szCs w:val="20"/>
          <w:lang w:val="en-GB"/>
        </w:rPr>
        <w:t xml:space="preserve"> </w:t>
      </w:r>
      <w:r w:rsidR="00F73728" w:rsidRPr="0055122F">
        <w:rPr>
          <w:rFonts w:ascii="Arial" w:hAnsi="Arial" w:cs="Arial"/>
          <w:sz w:val="20"/>
          <w:szCs w:val="20"/>
          <w:lang w:val="en-GB"/>
        </w:rPr>
        <w:t xml:space="preserve">would make it easier to make decision that would promote the growth of entrepreneurship, reduce the risk of failures, and guide potential entrepreneurs improving their training and opening up possibilities for their </w:t>
      </w:r>
      <w:r w:rsidR="002E025E" w:rsidRPr="0055122F">
        <w:rPr>
          <w:rFonts w:ascii="Arial" w:hAnsi="Arial" w:cs="Arial"/>
          <w:sz w:val="20"/>
          <w:szCs w:val="20"/>
          <w:lang w:val="en-GB"/>
        </w:rPr>
        <w:t>future</w:t>
      </w:r>
      <w:r w:rsidR="00F73728" w:rsidRPr="0055122F">
        <w:rPr>
          <w:rFonts w:ascii="Arial" w:hAnsi="Arial" w:cs="Arial"/>
          <w:sz w:val="20"/>
          <w:szCs w:val="20"/>
          <w:lang w:val="en-GB"/>
        </w:rPr>
        <w:t xml:space="preserve"> pro</w:t>
      </w:r>
      <w:r w:rsidR="001F0863" w:rsidRPr="0055122F">
        <w:rPr>
          <w:rFonts w:ascii="Arial" w:hAnsi="Arial" w:cs="Arial"/>
          <w:sz w:val="20"/>
          <w:szCs w:val="20"/>
          <w:lang w:val="en-GB"/>
        </w:rPr>
        <w:t>fessional succes</w:t>
      </w:r>
      <w:r w:rsidR="00D14386" w:rsidRPr="0055122F">
        <w:rPr>
          <w:rFonts w:ascii="Arial" w:hAnsi="Arial" w:cs="Arial"/>
          <w:sz w:val="20"/>
          <w:szCs w:val="20"/>
          <w:lang w:val="en-GB"/>
        </w:rPr>
        <w:t>s</w:t>
      </w:r>
      <w:r w:rsidR="00112E84" w:rsidRPr="0055122F">
        <w:rPr>
          <w:rFonts w:ascii="Arial" w:hAnsi="Arial" w:cs="Arial"/>
          <w:sz w:val="20"/>
          <w:szCs w:val="20"/>
          <w:lang w:val="en-GB"/>
        </w:rPr>
        <w:t xml:space="preserve">. </w:t>
      </w:r>
      <w:r w:rsidR="000867CD" w:rsidRPr="0055122F">
        <w:rPr>
          <w:rFonts w:ascii="Arial" w:hAnsi="Arial" w:cs="Arial"/>
          <w:sz w:val="20"/>
          <w:szCs w:val="20"/>
          <w:lang w:val="en-GB"/>
        </w:rPr>
        <w:t>However, the use of</w:t>
      </w:r>
      <w:r w:rsidR="00BF2E9C" w:rsidRPr="0055122F">
        <w:rPr>
          <w:rFonts w:ascii="Arial" w:hAnsi="Arial" w:cs="Arial"/>
          <w:sz w:val="20"/>
          <w:szCs w:val="20"/>
          <w:lang w:val="en-GB"/>
        </w:rPr>
        <w:t xml:space="preserve"> item selection</w:t>
      </w:r>
      <w:r w:rsidR="002400EE" w:rsidRPr="0055122F">
        <w:rPr>
          <w:rFonts w:ascii="Arial" w:hAnsi="Arial" w:cs="Arial"/>
          <w:sz w:val="20"/>
          <w:szCs w:val="20"/>
          <w:lang w:val="en-GB"/>
        </w:rPr>
        <w:t xml:space="preserve"> as one of the objectives in CAT</w:t>
      </w:r>
      <w:r w:rsidR="00BF2E9C" w:rsidRPr="0055122F">
        <w:rPr>
          <w:rFonts w:ascii="Arial" w:hAnsi="Arial" w:cs="Arial"/>
          <w:sz w:val="20"/>
          <w:szCs w:val="20"/>
          <w:lang w:val="en-GB"/>
        </w:rPr>
        <w:t xml:space="preserve"> </w:t>
      </w:r>
      <w:r w:rsidR="00AE61CB" w:rsidRPr="0055122F">
        <w:rPr>
          <w:rFonts w:ascii="Arial" w:hAnsi="Arial" w:cs="Arial"/>
          <w:sz w:val="20"/>
          <w:szCs w:val="20"/>
          <w:lang w:val="en-GB"/>
        </w:rPr>
        <w:t>which is the process that select</w:t>
      </w:r>
      <w:r w:rsidR="006259C3" w:rsidRPr="0055122F">
        <w:rPr>
          <w:rFonts w:ascii="Arial" w:hAnsi="Arial" w:cs="Arial"/>
          <w:sz w:val="20"/>
          <w:szCs w:val="20"/>
          <w:lang w:val="en-GB"/>
        </w:rPr>
        <w:t>s</w:t>
      </w:r>
      <w:r w:rsidR="00AE61CB" w:rsidRPr="0055122F">
        <w:rPr>
          <w:rFonts w:ascii="Arial" w:hAnsi="Arial" w:cs="Arial"/>
          <w:sz w:val="20"/>
          <w:szCs w:val="20"/>
          <w:lang w:val="en-GB"/>
        </w:rPr>
        <w:t xml:space="preserve"> the next question from the item</w:t>
      </w:r>
      <w:r w:rsidR="000867CD" w:rsidRPr="0055122F">
        <w:rPr>
          <w:rFonts w:ascii="Arial" w:hAnsi="Arial" w:cs="Arial"/>
          <w:sz w:val="20"/>
          <w:szCs w:val="20"/>
          <w:lang w:val="en-GB"/>
        </w:rPr>
        <w:t xml:space="preserve"> </w:t>
      </w:r>
      <w:r w:rsidR="006259C3" w:rsidRPr="0055122F">
        <w:rPr>
          <w:rFonts w:ascii="Arial" w:hAnsi="Arial" w:cs="Arial"/>
          <w:sz w:val="20"/>
          <w:szCs w:val="20"/>
          <w:lang w:val="en-GB"/>
        </w:rPr>
        <w:t>bank considering factors like content</w:t>
      </w:r>
      <w:r w:rsidR="00371F0C" w:rsidRPr="0055122F">
        <w:rPr>
          <w:rFonts w:ascii="Arial" w:hAnsi="Arial" w:cs="Arial"/>
          <w:sz w:val="20"/>
          <w:szCs w:val="20"/>
          <w:lang w:val="en-GB"/>
        </w:rPr>
        <w:t xml:space="preserve"> balance, difficult</w:t>
      </w:r>
      <w:r w:rsidR="00B0583F" w:rsidRPr="0055122F">
        <w:rPr>
          <w:rFonts w:ascii="Arial" w:hAnsi="Arial" w:cs="Arial"/>
          <w:sz w:val="20"/>
          <w:szCs w:val="20"/>
          <w:lang w:val="en-GB"/>
        </w:rPr>
        <w:t>y</w:t>
      </w:r>
      <w:r w:rsidR="00371F0C" w:rsidRPr="0055122F">
        <w:rPr>
          <w:rFonts w:ascii="Arial" w:hAnsi="Arial" w:cs="Arial"/>
          <w:sz w:val="20"/>
          <w:szCs w:val="20"/>
          <w:lang w:val="en-GB"/>
        </w:rPr>
        <w:t>, and test taker’s previous responses</w:t>
      </w:r>
      <w:r w:rsidR="00552B06" w:rsidRPr="0055122F">
        <w:rPr>
          <w:rFonts w:ascii="Arial" w:hAnsi="Arial" w:cs="Arial"/>
          <w:sz w:val="20"/>
          <w:szCs w:val="20"/>
          <w:lang w:val="en-GB"/>
        </w:rPr>
        <w:t xml:space="preserve">, </w:t>
      </w:r>
      <w:r w:rsidR="00F17873" w:rsidRPr="0055122F">
        <w:rPr>
          <w:rFonts w:ascii="Arial" w:hAnsi="Arial" w:cs="Arial"/>
          <w:sz w:val="20"/>
          <w:szCs w:val="20"/>
          <w:lang w:val="en-GB"/>
        </w:rPr>
        <w:t xml:space="preserve">and </w:t>
      </w:r>
      <w:r w:rsidR="0079046A" w:rsidRPr="0055122F">
        <w:rPr>
          <w:rFonts w:ascii="Arial" w:hAnsi="Arial" w:cs="Arial"/>
          <w:sz w:val="20"/>
          <w:szCs w:val="20"/>
          <w:lang w:val="en-GB"/>
        </w:rPr>
        <w:t>use of</w:t>
      </w:r>
      <w:r w:rsidR="00552B06" w:rsidRPr="0055122F">
        <w:rPr>
          <w:rFonts w:ascii="Arial" w:hAnsi="Arial" w:cs="Arial"/>
          <w:sz w:val="20"/>
          <w:szCs w:val="20"/>
          <w:lang w:val="en-GB"/>
        </w:rPr>
        <w:t xml:space="preserve"> </w:t>
      </w:r>
      <w:r w:rsidR="0079046A" w:rsidRPr="0055122F">
        <w:rPr>
          <w:rFonts w:ascii="Arial" w:hAnsi="Arial" w:cs="Arial"/>
          <w:sz w:val="20"/>
          <w:szCs w:val="20"/>
          <w:lang w:val="en-GB"/>
        </w:rPr>
        <w:t>test</w:t>
      </w:r>
      <w:r w:rsidR="00FD5964" w:rsidRPr="0055122F">
        <w:rPr>
          <w:rFonts w:ascii="Arial" w:hAnsi="Arial" w:cs="Arial"/>
          <w:sz w:val="20"/>
          <w:szCs w:val="20"/>
          <w:lang w:val="en-GB"/>
        </w:rPr>
        <w:t xml:space="preserve"> termination that </w:t>
      </w:r>
      <w:r w:rsidR="00037EC7" w:rsidRPr="0055122F">
        <w:rPr>
          <w:rFonts w:ascii="Arial" w:hAnsi="Arial" w:cs="Arial"/>
          <w:sz w:val="20"/>
          <w:szCs w:val="20"/>
          <w:lang w:val="en-GB"/>
        </w:rPr>
        <w:t>determines when to end the test, such</w:t>
      </w:r>
      <w:r w:rsidR="00DD5C72" w:rsidRPr="0055122F">
        <w:rPr>
          <w:rFonts w:ascii="Arial" w:hAnsi="Arial" w:cs="Arial"/>
          <w:sz w:val="20"/>
          <w:szCs w:val="20"/>
          <w:lang w:val="en-GB"/>
        </w:rPr>
        <w:t xml:space="preserve"> as w</w:t>
      </w:r>
      <w:r w:rsidR="00D212CC" w:rsidRPr="0055122F">
        <w:rPr>
          <w:rFonts w:ascii="Arial" w:hAnsi="Arial" w:cs="Arial"/>
          <w:sz w:val="20"/>
          <w:szCs w:val="20"/>
          <w:lang w:val="en-GB"/>
        </w:rPr>
        <w:t xml:space="preserve">hen the test </w:t>
      </w:r>
      <w:r w:rsidR="00DD5C72" w:rsidRPr="0055122F">
        <w:rPr>
          <w:rFonts w:ascii="Arial" w:hAnsi="Arial" w:cs="Arial"/>
          <w:sz w:val="20"/>
          <w:szCs w:val="20"/>
          <w:lang w:val="en-GB"/>
        </w:rPr>
        <w:t xml:space="preserve">taker’s ability is </w:t>
      </w:r>
      <w:r w:rsidR="004E3727" w:rsidRPr="0055122F">
        <w:rPr>
          <w:rFonts w:ascii="Arial" w:hAnsi="Arial" w:cs="Arial"/>
          <w:sz w:val="20"/>
          <w:szCs w:val="20"/>
          <w:lang w:val="en-GB"/>
        </w:rPr>
        <w:t xml:space="preserve">accurately estimated or a </w:t>
      </w:r>
      <w:r w:rsidR="0055122F" w:rsidRPr="0055122F">
        <w:rPr>
          <w:rFonts w:ascii="Arial" w:hAnsi="Arial" w:cs="Arial"/>
          <w:sz w:val="20"/>
          <w:szCs w:val="20"/>
          <w:lang w:val="en-GB"/>
        </w:rPr>
        <w:t>maximum number of questions</w:t>
      </w:r>
      <w:r w:rsidR="004E3727" w:rsidRPr="0055122F">
        <w:rPr>
          <w:rFonts w:ascii="Arial" w:hAnsi="Arial" w:cs="Arial"/>
          <w:sz w:val="20"/>
          <w:szCs w:val="20"/>
          <w:lang w:val="en-GB"/>
        </w:rPr>
        <w:t xml:space="preserve"> is reached</w:t>
      </w:r>
      <w:r w:rsidR="00D212CC" w:rsidRPr="0055122F">
        <w:rPr>
          <w:rFonts w:ascii="Arial" w:hAnsi="Arial" w:cs="Arial"/>
          <w:sz w:val="20"/>
          <w:szCs w:val="20"/>
          <w:lang w:val="en-GB"/>
        </w:rPr>
        <w:t>. T</w:t>
      </w:r>
      <w:r w:rsidR="00713C16" w:rsidRPr="0055122F">
        <w:rPr>
          <w:rFonts w:ascii="Arial" w:hAnsi="Arial" w:cs="Arial"/>
          <w:sz w:val="20"/>
          <w:szCs w:val="20"/>
          <w:lang w:val="en-GB"/>
        </w:rPr>
        <w:t>hese objectives</w:t>
      </w:r>
      <w:r w:rsidR="0079046A" w:rsidRPr="0055122F">
        <w:rPr>
          <w:rFonts w:ascii="Arial" w:hAnsi="Arial" w:cs="Arial"/>
          <w:sz w:val="20"/>
          <w:szCs w:val="20"/>
          <w:lang w:val="en-GB"/>
        </w:rPr>
        <w:t xml:space="preserve"> when used, work </w:t>
      </w:r>
      <w:r w:rsidR="00713C16" w:rsidRPr="0055122F">
        <w:rPr>
          <w:rFonts w:ascii="Arial" w:hAnsi="Arial" w:cs="Arial"/>
          <w:sz w:val="20"/>
          <w:szCs w:val="20"/>
          <w:lang w:val="en-GB"/>
        </w:rPr>
        <w:t>together</w:t>
      </w:r>
      <w:r w:rsidR="00E36966" w:rsidRPr="0055122F">
        <w:rPr>
          <w:rFonts w:ascii="Arial" w:hAnsi="Arial" w:cs="Arial"/>
          <w:sz w:val="20"/>
          <w:szCs w:val="20"/>
          <w:lang w:val="en-GB"/>
        </w:rPr>
        <w:t xml:space="preserve"> to provide a personized and efficient assessment experience for entrepreneurial </w:t>
      </w:r>
      <w:r w:rsidR="003A118A" w:rsidRPr="0055122F">
        <w:rPr>
          <w:rFonts w:ascii="Arial" w:hAnsi="Arial" w:cs="Arial"/>
          <w:sz w:val="20"/>
          <w:szCs w:val="20"/>
          <w:lang w:val="en-GB"/>
        </w:rPr>
        <w:t>lecturers.</w:t>
      </w:r>
      <w:r w:rsidR="0028549D" w:rsidRPr="0055122F">
        <w:rPr>
          <w:rFonts w:ascii="Arial" w:hAnsi="Arial" w:cs="Arial"/>
          <w:sz w:val="20"/>
          <w:szCs w:val="20"/>
          <w:lang w:val="en-GB"/>
        </w:rPr>
        <w:t xml:space="preserve"> </w:t>
      </w:r>
      <w:r w:rsidR="00453B41" w:rsidRPr="0055122F">
        <w:rPr>
          <w:rFonts w:ascii="Arial" w:hAnsi="Arial" w:cs="Arial"/>
          <w:sz w:val="20"/>
          <w:szCs w:val="20"/>
          <w:lang w:val="en-GB"/>
        </w:rPr>
        <w:t>However</w:t>
      </w:r>
      <w:r w:rsidR="0055122F">
        <w:rPr>
          <w:rFonts w:ascii="Arial" w:hAnsi="Arial" w:cs="Arial"/>
          <w:sz w:val="20"/>
          <w:szCs w:val="20"/>
          <w:lang w:val="en-GB"/>
        </w:rPr>
        <w:t>,</w:t>
      </w:r>
      <w:r w:rsidR="00453B41" w:rsidRPr="0055122F">
        <w:rPr>
          <w:rFonts w:ascii="Arial" w:hAnsi="Arial" w:cs="Arial"/>
          <w:sz w:val="20"/>
          <w:szCs w:val="20"/>
          <w:lang w:val="en-GB"/>
        </w:rPr>
        <w:t xml:space="preserve"> the problem is that t</w:t>
      </w:r>
      <w:r w:rsidR="000E2D81" w:rsidRPr="0055122F">
        <w:rPr>
          <w:rFonts w:ascii="Arial" w:hAnsi="Arial" w:cs="Arial"/>
          <w:sz w:val="20"/>
          <w:szCs w:val="20"/>
          <w:lang w:val="en-GB"/>
        </w:rPr>
        <w:t>his mode</w:t>
      </w:r>
      <w:r w:rsidR="002E531C" w:rsidRPr="0055122F">
        <w:rPr>
          <w:rFonts w:ascii="Arial" w:hAnsi="Arial" w:cs="Arial"/>
          <w:sz w:val="20"/>
          <w:szCs w:val="20"/>
          <w:lang w:val="en-GB"/>
        </w:rPr>
        <w:t xml:space="preserve"> of assessment</w:t>
      </w:r>
      <w:r w:rsidR="003D4571" w:rsidRPr="0055122F">
        <w:rPr>
          <w:rFonts w:ascii="Arial" w:hAnsi="Arial" w:cs="Arial"/>
          <w:sz w:val="20"/>
          <w:szCs w:val="20"/>
          <w:lang w:val="en-GB"/>
        </w:rPr>
        <w:t xml:space="preserve"> has not been fully </w:t>
      </w:r>
      <w:r w:rsidR="00545756" w:rsidRPr="0055122F">
        <w:rPr>
          <w:rFonts w:ascii="Arial" w:hAnsi="Arial" w:cs="Arial"/>
          <w:sz w:val="20"/>
          <w:szCs w:val="20"/>
          <w:lang w:val="en-GB"/>
        </w:rPr>
        <w:t>understood</w:t>
      </w:r>
      <w:r w:rsidR="003D4571" w:rsidRPr="0055122F">
        <w:rPr>
          <w:rFonts w:ascii="Arial" w:hAnsi="Arial" w:cs="Arial"/>
          <w:sz w:val="20"/>
          <w:szCs w:val="20"/>
          <w:lang w:val="en-GB"/>
        </w:rPr>
        <w:t xml:space="preserve"> </w:t>
      </w:r>
      <w:r w:rsidR="00FF5769" w:rsidRPr="0055122F">
        <w:rPr>
          <w:rFonts w:ascii="Arial" w:hAnsi="Arial" w:cs="Arial"/>
          <w:sz w:val="20"/>
          <w:szCs w:val="20"/>
          <w:lang w:val="en-GB"/>
        </w:rPr>
        <w:t xml:space="preserve">in assessing </w:t>
      </w:r>
      <w:r w:rsidR="00E3711C" w:rsidRPr="0055122F">
        <w:rPr>
          <w:rFonts w:ascii="Arial" w:hAnsi="Arial" w:cs="Arial"/>
          <w:sz w:val="20"/>
          <w:szCs w:val="20"/>
          <w:lang w:val="en-GB"/>
        </w:rPr>
        <w:t>lecturers</w:t>
      </w:r>
      <w:r w:rsidR="00FF5769" w:rsidRPr="0055122F">
        <w:rPr>
          <w:rFonts w:ascii="Arial" w:hAnsi="Arial" w:cs="Arial"/>
          <w:sz w:val="20"/>
          <w:szCs w:val="20"/>
          <w:lang w:val="en-GB"/>
        </w:rPr>
        <w:t>’</w:t>
      </w:r>
      <w:r w:rsidR="003D4571" w:rsidRPr="0055122F">
        <w:rPr>
          <w:rFonts w:ascii="Arial" w:hAnsi="Arial" w:cs="Arial"/>
          <w:sz w:val="20"/>
          <w:szCs w:val="20"/>
          <w:lang w:val="en-GB"/>
        </w:rPr>
        <w:t xml:space="preserve"> </w:t>
      </w:r>
      <w:r w:rsidR="00411E3A" w:rsidRPr="0055122F">
        <w:rPr>
          <w:rFonts w:ascii="Arial" w:hAnsi="Arial" w:cs="Arial"/>
          <w:sz w:val="20"/>
          <w:szCs w:val="20"/>
          <w:lang w:val="en-GB"/>
        </w:rPr>
        <w:t xml:space="preserve">competencies </w:t>
      </w:r>
      <w:r w:rsidR="009B5933" w:rsidRPr="0055122F">
        <w:rPr>
          <w:rFonts w:ascii="Arial" w:hAnsi="Arial" w:cs="Arial"/>
          <w:sz w:val="20"/>
          <w:szCs w:val="20"/>
          <w:lang w:val="en-GB"/>
        </w:rPr>
        <w:t>specifically</w:t>
      </w:r>
      <w:r w:rsidR="00411E3A" w:rsidRPr="0055122F">
        <w:rPr>
          <w:rFonts w:ascii="Arial" w:hAnsi="Arial" w:cs="Arial"/>
          <w:sz w:val="20"/>
          <w:szCs w:val="20"/>
          <w:lang w:val="en-GB"/>
        </w:rPr>
        <w:t xml:space="preserve"> in </w:t>
      </w:r>
      <w:r w:rsidR="00D320E4" w:rsidRPr="0055122F">
        <w:rPr>
          <w:rFonts w:ascii="Arial" w:hAnsi="Arial" w:cs="Arial"/>
          <w:sz w:val="20"/>
          <w:szCs w:val="20"/>
          <w:lang w:val="en-GB"/>
        </w:rPr>
        <w:t xml:space="preserve">the </w:t>
      </w:r>
      <w:r w:rsidR="009028C1" w:rsidRPr="0055122F">
        <w:rPr>
          <w:rFonts w:ascii="Arial" w:hAnsi="Arial" w:cs="Arial"/>
          <w:sz w:val="20"/>
          <w:szCs w:val="20"/>
          <w:lang w:val="en-GB"/>
        </w:rPr>
        <w:t>entrepreneurial department</w:t>
      </w:r>
      <w:r w:rsidR="00074ECB" w:rsidRPr="0055122F">
        <w:rPr>
          <w:rFonts w:ascii="Arial" w:hAnsi="Arial" w:cs="Arial"/>
          <w:sz w:val="20"/>
          <w:szCs w:val="20"/>
          <w:lang w:val="en-GB"/>
        </w:rPr>
        <w:t xml:space="preserve"> since it is a new department</w:t>
      </w:r>
      <w:r w:rsidR="00152402" w:rsidRPr="0055122F">
        <w:rPr>
          <w:rFonts w:ascii="Arial" w:hAnsi="Arial" w:cs="Arial"/>
          <w:sz w:val="20"/>
          <w:szCs w:val="20"/>
          <w:lang w:val="en-GB"/>
        </w:rPr>
        <w:t xml:space="preserve"> in the</w:t>
      </w:r>
      <w:r w:rsidR="006F1DF8" w:rsidRPr="0055122F">
        <w:rPr>
          <w:rFonts w:ascii="Arial" w:hAnsi="Arial" w:cs="Arial"/>
          <w:sz w:val="20"/>
          <w:szCs w:val="20"/>
          <w:lang w:val="en-GB"/>
        </w:rPr>
        <w:t xml:space="preserve"> Faculty of management sciences</w:t>
      </w:r>
      <w:r w:rsidR="0071215D" w:rsidRPr="0055122F">
        <w:rPr>
          <w:rFonts w:ascii="Arial" w:hAnsi="Arial" w:cs="Arial"/>
          <w:sz w:val="20"/>
          <w:szCs w:val="20"/>
          <w:lang w:val="en-GB"/>
        </w:rPr>
        <w:t xml:space="preserve"> </w:t>
      </w:r>
      <w:r w:rsidR="00EE5479" w:rsidRPr="0055122F">
        <w:rPr>
          <w:rFonts w:ascii="Arial" w:hAnsi="Arial" w:cs="Arial"/>
          <w:sz w:val="20"/>
          <w:szCs w:val="20"/>
          <w:lang w:val="en-GB"/>
        </w:rPr>
        <w:t>in Ignatius</w:t>
      </w:r>
      <w:r w:rsidR="003156E0" w:rsidRPr="0055122F">
        <w:rPr>
          <w:rFonts w:ascii="Arial" w:hAnsi="Arial" w:cs="Arial"/>
          <w:sz w:val="20"/>
          <w:szCs w:val="20"/>
          <w:lang w:val="en-GB"/>
        </w:rPr>
        <w:t xml:space="preserve"> </w:t>
      </w:r>
      <w:proofErr w:type="spellStart"/>
      <w:r w:rsidR="003156E0" w:rsidRPr="0055122F">
        <w:rPr>
          <w:rFonts w:ascii="Arial" w:hAnsi="Arial" w:cs="Arial"/>
          <w:sz w:val="20"/>
          <w:szCs w:val="20"/>
          <w:lang w:val="en-GB"/>
        </w:rPr>
        <w:t>Ajuru</w:t>
      </w:r>
      <w:proofErr w:type="spellEnd"/>
      <w:r w:rsidR="003156E0" w:rsidRPr="0055122F">
        <w:rPr>
          <w:rFonts w:ascii="Arial" w:hAnsi="Arial" w:cs="Arial"/>
          <w:sz w:val="20"/>
          <w:szCs w:val="20"/>
          <w:lang w:val="en-GB"/>
        </w:rPr>
        <w:t xml:space="preserve"> University of E</w:t>
      </w:r>
      <w:r w:rsidR="00EE5479" w:rsidRPr="0055122F">
        <w:rPr>
          <w:rFonts w:ascii="Arial" w:hAnsi="Arial" w:cs="Arial"/>
          <w:sz w:val="20"/>
          <w:szCs w:val="20"/>
          <w:lang w:val="en-GB"/>
        </w:rPr>
        <w:t>ducation</w:t>
      </w:r>
      <w:r w:rsidR="00DF704E">
        <w:rPr>
          <w:rFonts w:ascii="Arial" w:hAnsi="Arial" w:cs="Arial"/>
          <w:sz w:val="20"/>
          <w:szCs w:val="20"/>
          <w:lang w:val="en-GB"/>
        </w:rPr>
        <w:t>, Nigeria</w:t>
      </w:r>
      <w:r w:rsidR="00152402" w:rsidRPr="0055122F">
        <w:rPr>
          <w:rFonts w:ascii="Arial" w:hAnsi="Arial" w:cs="Arial"/>
          <w:sz w:val="20"/>
          <w:szCs w:val="20"/>
          <w:lang w:val="en-GB"/>
        </w:rPr>
        <w:t>.</w:t>
      </w:r>
      <w:r w:rsidR="00C67389" w:rsidRPr="0055122F">
        <w:rPr>
          <w:rFonts w:ascii="Arial" w:hAnsi="Arial" w:cs="Arial"/>
          <w:sz w:val="20"/>
          <w:szCs w:val="20"/>
          <w:lang w:val="en-GB"/>
        </w:rPr>
        <w:t xml:space="preserve"> </w:t>
      </w:r>
      <w:r w:rsidR="009B5933" w:rsidRPr="0055122F">
        <w:rPr>
          <w:rFonts w:ascii="Arial" w:hAnsi="Arial" w:cs="Arial"/>
          <w:sz w:val="20"/>
          <w:szCs w:val="20"/>
          <w:lang w:val="en-GB"/>
        </w:rPr>
        <w:t xml:space="preserve"> Lack </w:t>
      </w:r>
      <w:r w:rsidR="00424666" w:rsidRPr="0055122F">
        <w:rPr>
          <w:rFonts w:ascii="Arial" w:hAnsi="Arial" w:cs="Arial"/>
          <w:sz w:val="20"/>
          <w:szCs w:val="20"/>
          <w:lang w:val="en-GB"/>
        </w:rPr>
        <w:t>of research on</w:t>
      </w:r>
      <w:r w:rsidR="000C0084" w:rsidRPr="0055122F">
        <w:rPr>
          <w:rFonts w:ascii="Arial" w:hAnsi="Arial" w:cs="Arial"/>
          <w:sz w:val="20"/>
          <w:szCs w:val="20"/>
          <w:lang w:val="en-GB"/>
        </w:rPr>
        <w:t xml:space="preserve"> the use of Computer</w:t>
      </w:r>
      <w:r w:rsidR="00424666" w:rsidRPr="0055122F">
        <w:rPr>
          <w:rFonts w:ascii="Arial" w:hAnsi="Arial" w:cs="Arial"/>
          <w:sz w:val="20"/>
          <w:szCs w:val="20"/>
          <w:lang w:val="en-GB"/>
        </w:rPr>
        <w:t xml:space="preserve"> Adaptive Testing</w:t>
      </w:r>
      <w:r w:rsidR="000C0084" w:rsidRPr="0055122F">
        <w:rPr>
          <w:rFonts w:ascii="Arial" w:hAnsi="Arial" w:cs="Arial"/>
          <w:sz w:val="20"/>
          <w:szCs w:val="20"/>
          <w:lang w:val="en-GB"/>
        </w:rPr>
        <w:t xml:space="preserve"> (CAT) </w:t>
      </w:r>
      <w:r w:rsidR="00E87073" w:rsidRPr="0055122F">
        <w:rPr>
          <w:rFonts w:ascii="Arial" w:hAnsi="Arial" w:cs="Arial"/>
          <w:sz w:val="20"/>
          <w:szCs w:val="20"/>
          <w:lang w:val="en-GB"/>
        </w:rPr>
        <w:t>by the lecturers</w:t>
      </w:r>
      <w:r w:rsidR="000C0084" w:rsidRPr="0055122F">
        <w:rPr>
          <w:rFonts w:ascii="Arial" w:hAnsi="Arial" w:cs="Arial"/>
          <w:sz w:val="20"/>
          <w:szCs w:val="20"/>
          <w:lang w:val="en-GB"/>
        </w:rPr>
        <w:t>’</w:t>
      </w:r>
      <w:r w:rsidR="001E7CE0" w:rsidRPr="0055122F">
        <w:rPr>
          <w:rFonts w:ascii="Arial" w:hAnsi="Arial" w:cs="Arial"/>
          <w:sz w:val="20"/>
          <w:szCs w:val="20"/>
          <w:lang w:val="en-GB"/>
        </w:rPr>
        <w:t xml:space="preserve"> and students’ </w:t>
      </w:r>
      <w:r w:rsidR="009B5933" w:rsidRPr="0055122F">
        <w:rPr>
          <w:rFonts w:ascii="Arial" w:hAnsi="Arial" w:cs="Arial"/>
          <w:sz w:val="20"/>
          <w:szCs w:val="20"/>
          <w:lang w:val="en-GB"/>
        </w:rPr>
        <w:t>awareness</w:t>
      </w:r>
      <w:r w:rsidR="001E7CE0" w:rsidRPr="0055122F">
        <w:rPr>
          <w:rFonts w:ascii="Arial" w:hAnsi="Arial" w:cs="Arial"/>
          <w:sz w:val="20"/>
          <w:szCs w:val="20"/>
          <w:lang w:val="en-GB"/>
        </w:rPr>
        <w:t xml:space="preserve"> of CAT as a testing method</w:t>
      </w:r>
      <w:r w:rsidR="00B36EC5" w:rsidRPr="0055122F">
        <w:rPr>
          <w:rFonts w:ascii="Arial" w:hAnsi="Arial" w:cs="Arial"/>
          <w:sz w:val="20"/>
          <w:szCs w:val="20"/>
          <w:lang w:val="en-GB"/>
        </w:rPr>
        <w:t xml:space="preserve">ology in their </w:t>
      </w:r>
      <w:r w:rsidR="00B946FB" w:rsidRPr="0055122F">
        <w:rPr>
          <w:rFonts w:ascii="Arial" w:hAnsi="Arial" w:cs="Arial"/>
          <w:sz w:val="20"/>
          <w:szCs w:val="20"/>
          <w:lang w:val="en-GB"/>
        </w:rPr>
        <w:t>relevant</w:t>
      </w:r>
      <w:r w:rsidR="00246705" w:rsidRPr="0055122F">
        <w:rPr>
          <w:rFonts w:ascii="Arial" w:hAnsi="Arial" w:cs="Arial"/>
          <w:sz w:val="20"/>
          <w:szCs w:val="20"/>
          <w:lang w:val="en-GB"/>
        </w:rPr>
        <w:t xml:space="preserve"> qualifications</w:t>
      </w:r>
      <w:r w:rsidR="00EE5479" w:rsidRPr="0055122F">
        <w:rPr>
          <w:rFonts w:ascii="Arial" w:hAnsi="Arial" w:cs="Arial"/>
          <w:sz w:val="20"/>
          <w:szCs w:val="20"/>
          <w:lang w:val="en-GB"/>
        </w:rPr>
        <w:t xml:space="preserve"> especially in</w:t>
      </w:r>
      <w:r w:rsidR="003156E0" w:rsidRPr="0055122F">
        <w:rPr>
          <w:rFonts w:ascii="Arial" w:hAnsi="Arial" w:cs="Arial"/>
          <w:sz w:val="20"/>
          <w:szCs w:val="20"/>
          <w:lang w:val="en-GB"/>
        </w:rPr>
        <w:t xml:space="preserve"> Faculty of</w:t>
      </w:r>
      <w:r w:rsidR="000B3AC1" w:rsidRPr="0055122F">
        <w:rPr>
          <w:rFonts w:ascii="Arial" w:hAnsi="Arial" w:cs="Arial"/>
          <w:sz w:val="20"/>
          <w:szCs w:val="20"/>
          <w:lang w:val="en-GB"/>
        </w:rPr>
        <w:t xml:space="preserve"> </w:t>
      </w:r>
      <w:r w:rsidR="0081296A" w:rsidRPr="0055122F">
        <w:rPr>
          <w:rFonts w:ascii="Arial" w:hAnsi="Arial" w:cs="Arial"/>
          <w:sz w:val="20"/>
          <w:szCs w:val="20"/>
          <w:lang w:val="en-GB"/>
        </w:rPr>
        <w:t>management sciences</w:t>
      </w:r>
      <w:r w:rsidR="004B3C4D" w:rsidRPr="0055122F">
        <w:rPr>
          <w:rFonts w:ascii="Arial" w:hAnsi="Arial" w:cs="Arial"/>
          <w:sz w:val="20"/>
          <w:szCs w:val="20"/>
          <w:lang w:val="en-GB"/>
        </w:rPr>
        <w:t xml:space="preserve">, department of </w:t>
      </w:r>
      <w:r w:rsidR="00E8262E" w:rsidRPr="0055122F">
        <w:rPr>
          <w:rFonts w:ascii="Arial" w:hAnsi="Arial" w:cs="Arial"/>
          <w:sz w:val="20"/>
          <w:szCs w:val="20"/>
          <w:lang w:val="en-GB"/>
        </w:rPr>
        <w:t>entrepreneurial</w:t>
      </w:r>
      <w:r w:rsidR="00EE5479" w:rsidRPr="0055122F">
        <w:rPr>
          <w:rFonts w:ascii="Arial" w:hAnsi="Arial" w:cs="Arial"/>
          <w:sz w:val="20"/>
          <w:szCs w:val="20"/>
          <w:lang w:val="en-GB"/>
        </w:rPr>
        <w:t xml:space="preserve"> in Ignatius </w:t>
      </w:r>
      <w:proofErr w:type="spellStart"/>
      <w:r w:rsidR="00EE5479" w:rsidRPr="0055122F">
        <w:rPr>
          <w:rFonts w:ascii="Arial" w:hAnsi="Arial" w:cs="Arial"/>
          <w:sz w:val="20"/>
          <w:szCs w:val="20"/>
          <w:lang w:val="en-GB"/>
        </w:rPr>
        <w:t>Ajuru</w:t>
      </w:r>
      <w:proofErr w:type="spellEnd"/>
      <w:r w:rsidR="00EE5479" w:rsidRPr="0055122F">
        <w:rPr>
          <w:rFonts w:ascii="Arial" w:hAnsi="Arial" w:cs="Arial"/>
          <w:sz w:val="20"/>
          <w:szCs w:val="20"/>
          <w:lang w:val="en-GB"/>
        </w:rPr>
        <w:t xml:space="preserve"> University of Education</w:t>
      </w:r>
      <w:r w:rsidR="00065C14" w:rsidRPr="0055122F">
        <w:rPr>
          <w:rFonts w:ascii="Arial" w:hAnsi="Arial" w:cs="Arial"/>
          <w:sz w:val="20"/>
          <w:szCs w:val="20"/>
          <w:lang w:val="en-GB"/>
        </w:rPr>
        <w:t xml:space="preserve"> has not been </w:t>
      </w:r>
      <w:r w:rsidR="00AA7CCA" w:rsidRPr="0055122F">
        <w:rPr>
          <w:rFonts w:ascii="Arial" w:hAnsi="Arial" w:cs="Arial"/>
          <w:sz w:val="20"/>
          <w:szCs w:val="20"/>
          <w:lang w:val="en-GB"/>
        </w:rPr>
        <w:t>reconnoitred</w:t>
      </w:r>
      <w:r w:rsidR="00E8262E" w:rsidRPr="0055122F">
        <w:rPr>
          <w:rFonts w:ascii="Arial" w:hAnsi="Arial" w:cs="Arial"/>
          <w:sz w:val="20"/>
          <w:szCs w:val="20"/>
          <w:lang w:val="en-GB"/>
        </w:rPr>
        <w:t xml:space="preserve">. </w:t>
      </w:r>
      <w:r w:rsidR="00615381" w:rsidRPr="0055122F">
        <w:rPr>
          <w:rFonts w:ascii="Arial" w:hAnsi="Arial" w:cs="Arial"/>
          <w:sz w:val="20"/>
          <w:szCs w:val="20"/>
          <w:lang w:val="en-GB"/>
        </w:rPr>
        <w:t>L</w:t>
      </w:r>
      <w:r w:rsidR="00E8262E" w:rsidRPr="0055122F">
        <w:rPr>
          <w:rFonts w:ascii="Arial" w:hAnsi="Arial" w:cs="Arial"/>
          <w:sz w:val="20"/>
          <w:szCs w:val="20"/>
          <w:lang w:val="en-GB"/>
        </w:rPr>
        <w:t>ecture</w:t>
      </w:r>
      <w:r w:rsidR="00152402" w:rsidRPr="0055122F">
        <w:rPr>
          <w:rFonts w:ascii="Arial" w:hAnsi="Arial" w:cs="Arial"/>
          <w:sz w:val="20"/>
          <w:szCs w:val="20"/>
          <w:lang w:val="en-GB"/>
        </w:rPr>
        <w:t>r</w:t>
      </w:r>
      <w:r w:rsidR="00E8262E" w:rsidRPr="0055122F">
        <w:rPr>
          <w:rFonts w:ascii="Arial" w:hAnsi="Arial" w:cs="Arial"/>
          <w:sz w:val="20"/>
          <w:szCs w:val="20"/>
          <w:lang w:val="en-GB"/>
        </w:rPr>
        <w:t>s</w:t>
      </w:r>
      <w:r w:rsidR="00615381" w:rsidRPr="0055122F">
        <w:rPr>
          <w:rFonts w:ascii="Arial" w:hAnsi="Arial" w:cs="Arial"/>
          <w:sz w:val="20"/>
          <w:szCs w:val="20"/>
          <w:lang w:val="en-GB"/>
        </w:rPr>
        <w:t xml:space="preserve"> or students </w:t>
      </w:r>
      <w:r w:rsidR="00A433DC" w:rsidRPr="0055122F">
        <w:rPr>
          <w:rFonts w:ascii="Arial" w:hAnsi="Arial" w:cs="Arial"/>
          <w:sz w:val="20"/>
          <w:szCs w:val="20"/>
          <w:lang w:val="en-GB"/>
        </w:rPr>
        <w:t xml:space="preserve">may agree with the </w:t>
      </w:r>
      <w:r w:rsidR="004F0813" w:rsidRPr="0055122F">
        <w:rPr>
          <w:rFonts w:ascii="Arial" w:hAnsi="Arial" w:cs="Arial"/>
          <w:sz w:val="20"/>
          <w:szCs w:val="20"/>
          <w:lang w:val="en-GB"/>
        </w:rPr>
        <w:t>method</w:t>
      </w:r>
      <w:r w:rsidR="00A433DC" w:rsidRPr="0055122F">
        <w:rPr>
          <w:rFonts w:ascii="Arial" w:hAnsi="Arial" w:cs="Arial"/>
          <w:sz w:val="20"/>
          <w:szCs w:val="20"/>
          <w:lang w:val="en-GB"/>
        </w:rPr>
        <w:t xml:space="preserve"> </w:t>
      </w:r>
      <w:r w:rsidR="00272FF3" w:rsidRPr="0055122F">
        <w:rPr>
          <w:rFonts w:ascii="Arial" w:hAnsi="Arial" w:cs="Arial"/>
          <w:sz w:val="20"/>
          <w:szCs w:val="20"/>
          <w:lang w:val="en-GB"/>
        </w:rPr>
        <w:t>and might want to use</w:t>
      </w:r>
      <w:r w:rsidR="00461C61" w:rsidRPr="0055122F">
        <w:rPr>
          <w:rFonts w:ascii="Arial" w:hAnsi="Arial" w:cs="Arial"/>
          <w:sz w:val="20"/>
          <w:szCs w:val="20"/>
          <w:lang w:val="en-GB"/>
        </w:rPr>
        <w:t xml:space="preserve"> it</w:t>
      </w:r>
      <w:r w:rsidR="00272FF3" w:rsidRPr="0055122F">
        <w:rPr>
          <w:rFonts w:ascii="Arial" w:hAnsi="Arial" w:cs="Arial"/>
          <w:sz w:val="20"/>
          <w:szCs w:val="20"/>
          <w:lang w:val="en-GB"/>
        </w:rPr>
        <w:t>,</w:t>
      </w:r>
      <w:r w:rsidR="00C56AE3" w:rsidRPr="0055122F">
        <w:rPr>
          <w:rFonts w:ascii="Arial" w:hAnsi="Arial" w:cs="Arial"/>
          <w:sz w:val="20"/>
          <w:szCs w:val="20"/>
          <w:lang w:val="en-GB"/>
        </w:rPr>
        <w:t xml:space="preserve"> but they may not have academic</w:t>
      </w:r>
      <w:r w:rsidR="00272FF3" w:rsidRPr="0055122F">
        <w:rPr>
          <w:rFonts w:ascii="Arial" w:hAnsi="Arial" w:cs="Arial"/>
          <w:sz w:val="20"/>
          <w:szCs w:val="20"/>
          <w:lang w:val="en-GB"/>
        </w:rPr>
        <w:t xml:space="preserve"> competencies,</w:t>
      </w:r>
      <w:r w:rsidR="00C56AE3" w:rsidRPr="0055122F">
        <w:rPr>
          <w:rFonts w:ascii="Arial" w:hAnsi="Arial" w:cs="Arial"/>
          <w:sz w:val="20"/>
          <w:szCs w:val="20"/>
          <w:lang w:val="en-GB"/>
        </w:rPr>
        <w:t xml:space="preserve"> capacities</w:t>
      </w:r>
      <w:r w:rsidR="00272FF3" w:rsidRPr="0055122F">
        <w:rPr>
          <w:rFonts w:ascii="Arial" w:hAnsi="Arial" w:cs="Arial"/>
          <w:sz w:val="20"/>
          <w:szCs w:val="20"/>
          <w:lang w:val="en-GB"/>
        </w:rPr>
        <w:t xml:space="preserve"> or </w:t>
      </w:r>
      <w:r w:rsidR="00AA7CCA" w:rsidRPr="0055122F">
        <w:rPr>
          <w:rFonts w:ascii="Arial" w:hAnsi="Arial" w:cs="Arial"/>
          <w:sz w:val="20"/>
          <w:szCs w:val="20"/>
          <w:lang w:val="en-GB"/>
        </w:rPr>
        <w:t>cosiness</w:t>
      </w:r>
      <w:r w:rsidR="00272FF3" w:rsidRPr="0055122F">
        <w:rPr>
          <w:rFonts w:ascii="Arial" w:hAnsi="Arial" w:cs="Arial"/>
          <w:sz w:val="20"/>
          <w:szCs w:val="20"/>
          <w:lang w:val="en-GB"/>
        </w:rPr>
        <w:t xml:space="preserve"> with technology ensure successful engagement. </w:t>
      </w:r>
      <w:r w:rsidR="00E10ABD" w:rsidRPr="0055122F">
        <w:rPr>
          <w:rFonts w:ascii="Arial" w:hAnsi="Arial" w:cs="Arial"/>
          <w:sz w:val="20"/>
          <w:szCs w:val="20"/>
          <w:lang w:val="en-GB"/>
        </w:rPr>
        <w:t xml:space="preserve">Here lies the </w:t>
      </w:r>
      <w:r w:rsidR="001837FB" w:rsidRPr="0055122F">
        <w:rPr>
          <w:rFonts w:ascii="Arial" w:hAnsi="Arial" w:cs="Arial"/>
          <w:sz w:val="20"/>
          <w:szCs w:val="20"/>
          <w:lang w:val="en-GB"/>
        </w:rPr>
        <w:t>confidence</w:t>
      </w:r>
      <w:r w:rsidR="00E10ABD" w:rsidRPr="0055122F">
        <w:rPr>
          <w:rFonts w:ascii="Arial" w:hAnsi="Arial" w:cs="Arial"/>
          <w:sz w:val="20"/>
          <w:szCs w:val="20"/>
          <w:lang w:val="en-GB"/>
        </w:rPr>
        <w:t xml:space="preserve"> to</w:t>
      </w:r>
      <w:r w:rsidR="000D0E1B" w:rsidRPr="0055122F">
        <w:rPr>
          <w:rFonts w:ascii="Arial" w:hAnsi="Arial" w:cs="Arial"/>
          <w:sz w:val="20"/>
          <w:szCs w:val="20"/>
          <w:lang w:val="en-GB"/>
        </w:rPr>
        <w:t xml:space="preserve"> assess</w:t>
      </w:r>
      <w:r w:rsidR="00F0637F" w:rsidRPr="0055122F">
        <w:rPr>
          <w:rFonts w:ascii="Arial" w:hAnsi="Arial" w:cs="Arial"/>
          <w:sz w:val="20"/>
          <w:szCs w:val="20"/>
          <w:lang w:val="en-GB"/>
        </w:rPr>
        <w:t xml:space="preserve"> the impact of lecturers’ </w:t>
      </w:r>
      <w:r w:rsidR="00F0637F" w:rsidRPr="0055122F">
        <w:rPr>
          <w:rFonts w:ascii="Arial" w:hAnsi="Arial" w:cs="Arial"/>
          <w:sz w:val="20"/>
          <w:szCs w:val="20"/>
          <w:lang w:val="en-GB"/>
        </w:rPr>
        <w:lastRenderedPageBreak/>
        <w:t>competencies in Computer Adaptive Testing on</w:t>
      </w:r>
      <w:r w:rsidR="00317F83" w:rsidRPr="0055122F">
        <w:rPr>
          <w:rFonts w:ascii="Arial" w:hAnsi="Arial" w:cs="Arial"/>
          <w:sz w:val="20"/>
          <w:szCs w:val="20"/>
          <w:lang w:val="en-GB"/>
        </w:rPr>
        <w:t xml:space="preserve"> entrepreneurial</w:t>
      </w:r>
      <w:r w:rsidR="00F0637F" w:rsidRPr="0055122F">
        <w:rPr>
          <w:rFonts w:ascii="Arial" w:hAnsi="Arial" w:cs="Arial"/>
          <w:sz w:val="20"/>
          <w:szCs w:val="20"/>
          <w:lang w:val="en-GB"/>
        </w:rPr>
        <w:t xml:space="preserve"> </w:t>
      </w:r>
      <w:r w:rsidR="00317F83" w:rsidRPr="0055122F">
        <w:rPr>
          <w:rFonts w:ascii="Arial" w:hAnsi="Arial" w:cs="Arial"/>
          <w:sz w:val="20"/>
          <w:szCs w:val="20"/>
          <w:lang w:val="en-GB"/>
        </w:rPr>
        <w:t>students’ academic Achievement</w:t>
      </w:r>
      <w:r w:rsidR="00F0637F" w:rsidRPr="0055122F">
        <w:rPr>
          <w:rFonts w:ascii="Arial" w:hAnsi="Arial" w:cs="Arial"/>
          <w:sz w:val="20"/>
          <w:szCs w:val="20"/>
          <w:lang w:val="en-GB"/>
        </w:rPr>
        <w:t xml:space="preserve">: A case study of the </w:t>
      </w:r>
      <w:r w:rsidR="00B97720" w:rsidRPr="0055122F">
        <w:rPr>
          <w:rFonts w:ascii="Arial" w:hAnsi="Arial" w:cs="Arial"/>
          <w:sz w:val="20"/>
          <w:szCs w:val="20"/>
          <w:lang w:val="en-GB"/>
        </w:rPr>
        <w:t>faculty</w:t>
      </w:r>
      <w:r w:rsidR="00F0637F" w:rsidRPr="0055122F">
        <w:rPr>
          <w:rFonts w:ascii="Arial" w:hAnsi="Arial" w:cs="Arial"/>
          <w:sz w:val="20"/>
          <w:szCs w:val="20"/>
          <w:lang w:val="en-GB"/>
        </w:rPr>
        <w:t xml:space="preserve"> of management sciences</w:t>
      </w:r>
      <w:r w:rsidR="00AA7CCA">
        <w:rPr>
          <w:rFonts w:ascii="Arial" w:hAnsi="Arial" w:cs="Arial"/>
          <w:sz w:val="20"/>
          <w:szCs w:val="20"/>
          <w:lang w:val="en-GB"/>
        </w:rPr>
        <w:t>,</w:t>
      </w:r>
      <w:r w:rsidR="00F0637F" w:rsidRPr="0055122F">
        <w:rPr>
          <w:rFonts w:ascii="Arial" w:hAnsi="Arial" w:cs="Arial"/>
          <w:sz w:val="20"/>
          <w:szCs w:val="20"/>
          <w:lang w:val="en-GB"/>
        </w:rPr>
        <w:t xml:space="preserve"> Ignatius </w:t>
      </w:r>
      <w:proofErr w:type="spellStart"/>
      <w:r w:rsidR="00F0637F" w:rsidRPr="0055122F">
        <w:rPr>
          <w:rFonts w:ascii="Arial" w:hAnsi="Arial" w:cs="Arial"/>
          <w:sz w:val="20"/>
          <w:szCs w:val="20"/>
          <w:lang w:val="en-GB"/>
        </w:rPr>
        <w:t>Ajuru</w:t>
      </w:r>
      <w:proofErr w:type="spellEnd"/>
      <w:r w:rsidR="00F0637F" w:rsidRPr="0055122F">
        <w:rPr>
          <w:rFonts w:ascii="Arial" w:hAnsi="Arial" w:cs="Arial"/>
          <w:sz w:val="20"/>
          <w:szCs w:val="20"/>
          <w:lang w:val="en-GB"/>
        </w:rPr>
        <w:t xml:space="preserve"> University of Education</w:t>
      </w:r>
      <w:r w:rsidR="00AA7CCA">
        <w:rPr>
          <w:rFonts w:ascii="Arial" w:hAnsi="Arial" w:cs="Arial"/>
          <w:sz w:val="20"/>
          <w:szCs w:val="20"/>
          <w:lang w:val="en-GB"/>
        </w:rPr>
        <w:t>, Nigeria</w:t>
      </w:r>
      <w:r w:rsidR="00F0637F" w:rsidRPr="0055122F">
        <w:rPr>
          <w:rFonts w:ascii="Arial" w:hAnsi="Arial" w:cs="Arial"/>
          <w:sz w:val="20"/>
          <w:szCs w:val="20"/>
          <w:lang w:val="en-GB"/>
        </w:rPr>
        <w:t>.</w:t>
      </w:r>
    </w:p>
    <w:p w14:paraId="39614456" w14:textId="4EBF9108" w:rsidR="00E85898" w:rsidRPr="0055122F" w:rsidRDefault="00515A61" w:rsidP="00065A40">
      <w:pPr>
        <w:spacing w:line="360" w:lineRule="auto"/>
        <w:jc w:val="both"/>
        <w:rPr>
          <w:rFonts w:ascii="Arial" w:hAnsi="Arial" w:cs="Arial"/>
          <w:b/>
          <w:sz w:val="20"/>
          <w:szCs w:val="20"/>
          <w:lang w:val="en-GB"/>
        </w:rPr>
      </w:pPr>
      <w:r w:rsidRPr="0055122F">
        <w:rPr>
          <w:rFonts w:ascii="Arial" w:hAnsi="Arial" w:cs="Arial"/>
          <w:b/>
          <w:sz w:val="20"/>
          <w:szCs w:val="20"/>
          <w:lang w:val="en-GB"/>
        </w:rPr>
        <w:t>LITERATURE REVIEW</w:t>
      </w:r>
    </w:p>
    <w:p w14:paraId="63876F48" w14:textId="24C6FFEF" w:rsidR="00AA52CC" w:rsidRPr="0055122F" w:rsidRDefault="00142389" w:rsidP="00065A40">
      <w:pPr>
        <w:spacing w:line="360" w:lineRule="auto"/>
        <w:jc w:val="both"/>
        <w:rPr>
          <w:rFonts w:ascii="Arial" w:hAnsi="Arial" w:cs="Arial"/>
          <w:sz w:val="20"/>
          <w:szCs w:val="20"/>
          <w:lang w:val="en-GB"/>
        </w:rPr>
      </w:pPr>
      <w:r w:rsidRPr="0055122F">
        <w:rPr>
          <w:rFonts w:ascii="Arial" w:hAnsi="Arial" w:cs="Arial"/>
          <w:sz w:val="20"/>
          <w:szCs w:val="20"/>
          <w:lang w:val="en-GB"/>
        </w:rPr>
        <w:t>Alvaro,</w:t>
      </w:r>
      <w:r w:rsidR="001478D9" w:rsidRPr="0055122F">
        <w:rPr>
          <w:rFonts w:ascii="Arial" w:hAnsi="Arial" w:cs="Arial"/>
          <w:sz w:val="20"/>
          <w:szCs w:val="20"/>
          <w:lang w:val="en-GB"/>
        </w:rPr>
        <w:t xml:space="preserve"> </w:t>
      </w:r>
      <w:r w:rsidR="00794ED6" w:rsidRPr="0055122F">
        <w:rPr>
          <w:rFonts w:ascii="Arial" w:hAnsi="Arial" w:cs="Arial"/>
          <w:sz w:val="20"/>
          <w:szCs w:val="20"/>
          <w:lang w:val="en-GB"/>
        </w:rPr>
        <w:t>Marcelin</w:t>
      </w:r>
      <w:r w:rsidR="001478D9" w:rsidRPr="0055122F">
        <w:rPr>
          <w:rFonts w:ascii="Arial" w:hAnsi="Arial" w:cs="Arial"/>
          <w:sz w:val="20"/>
          <w:szCs w:val="20"/>
          <w:lang w:val="en-GB"/>
        </w:rPr>
        <w:t>o</w:t>
      </w:r>
      <w:r w:rsidR="008F4F8B" w:rsidRPr="0055122F">
        <w:rPr>
          <w:rFonts w:ascii="Arial" w:hAnsi="Arial" w:cs="Arial"/>
          <w:sz w:val="20"/>
          <w:szCs w:val="20"/>
          <w:lang w:val="en-GB"/>
        </w:rPr>
        <w:t>, Jose</w:t>
      </w:r>
      <w:r w:rsidR="00C76CCF" w:rsidRPr="0055122F">
        <w:rPr>
          <w:rFonts w:ascii="Arial" w:hAnsi="Arial" w:cs="Arial"/>
          <w:sz w:val="20"/>
          <w:szCs w:val="20"/>
          <w:lang w:val="en-GB"/>
        </w:rPr>
        <w:t xml:space="preserve"> </w:t>
      </w:r>
      <w:r w:rsidR="001478D9" w:rsidRPr="0055122F">
        <w:rPr>
          <w:rFonts w:ascii="Arial" w:hAnsi="Arial" w:cs="Arial"/>
          <w:sz w:val="20"/>
          <w:szCs w:val="20"/>
          <w:lang w:val="en-GB"/>
        </w:rPr>
        <w:t xml:space="preserve">and </w:t>
      </w:r>
      <w:proofErr w:type="spellStart"/>
      <w:r w:rsidR="008F4F8B" w:rsidRPr="0055122F">
        <w:rPr>
          <w:rFonts w:ascii="Arial" w:hAnsi="Arial" w:cs="Arial"/>
          <w:sz w:val="20"/>
          <w:szCs w:val="20"/>
          <w:lang w:val="en-GB"/>
        </w:rPr>
        <w:t>Eduaredo</w:t>
      </w:r>
      <w:proofErr w:type="spellEnd"/>
      <w:r w:rsidR="00AA52CC" w:rsidRPr="0055122F">
        <w:rPr>
          <w:rFonts w:ascii="Arial" w:hAnsi="Arial" w:cs="Arial"/>
          <w:sz w:val="20"/>
          <w:szCs w:val="20"/>
          <w:lang w:val="en-GB"/>
        </w:rPr>
        <w:t xml:space="preserve"> (2020) </w:t>
      </w:r>
      <w:r w:rsidR="00747CE7">
        <w:rPr>
          <w:rFonts w:ascii="Arial" w:hAnsi="Arial" w:cs="Arial"/>
          <w:sz w:val="20"/>
          <w:szCs w:val="20"/>
          <w:lang w:val="en-GB"/>
        </w:rPr>
        <w:t>d</w:t>
      </w:r>
      <w:r w:rsidR="00AA52CC" w:rsidRPr="0055122F">
        <w:rPr>
          <w:rFonts w:ascii="Arial" w:hAnsi="Arial" w:cs="Arial"/>
          <w:sz w:val="20"/>
          <w:szCs w:val="20"/>
          <w:lang w:val="en-GB"/>
        </w:rPr>
        <w:t>evelop</w:t>
      </w:r>
      <w:r w:rsidR="00747CE7">
        <w:rPr>
          <w:rFonts w:ascii="Arial" w:hAnsi="Arial" w:cs="Arial"/>
          <w:sz w:val="20"/>
          <w:szCs w:val="20"/>
          <w:lang w:val="en-GB"/>
        </w:rPr>
        <w:t>ed and actively evaluated</w:t>
      </w:r>
      <w:r w:rsidR="00AA52CC" w:rsidRPr="0055122F">
        <w:rPr>
          <w:rFonts w:ascii="Arial" w:hAnsi="Arial" w:cs="Arial"/>
          <w:sz w:val="20"/>
          <w:szCs w:val="20"/>
          <w:lang w:val="en-GB"/>
        </w:rPr>
        <w:t xml:space="preserve"> a computerized adaptive test to assess entrepreneurial personality. A bank of 120 </w:t>
      </w:r>
      <w:r w:rsidR="001075A6" w:rsidRPr="0055122F">
        <w:rPr>
          <w:rFonts w:ascii="Arial" w:hAnsi="Arial" w:cs="Arial"/>
          <w:sz w:val="20"/>
          <w:szCs w:val="20"/>
          <w:lang w:val="en-GB"/>
        </w:rPr>
        <w:t>items</w:t>
      </w:r>
      <w:r w:rsidR="00AA52CC" w:rsidRPr="0055122F">
        <w:rPr>
          <w:rFonts w:ascii="Arial" w:hAnsi="Arial" w:cs="Arial"/>
          <w:sz w:val="20"/>
          <w:szCs w:val="20"/>
          <w:lang w:val="en-GB"/>
        </w:rPr>
        <w:t xml:space="preserve"> was created evaluating various aspect of entrepreneurial personality. The items were calibrated with the </w:t>
      </w:r>
      <w:proofErr w:type="spellStart"/>
      <w:r w:rsidR="00AA52CC" w:rsidRPr="0055122F">
        <w:rPr>
          <w:rFonts w:ascii="Arial" w:hAnsi="Arial" w:cs="Arial"/>
          <w:sz w:val="20"/>
          <w:szCs w:val="20"/>
          <w:lang w:val="en-GB"/>
        </w:rPr>
        <w:t>sametima</w:t>
      </w:r>
      <w:proofErr w:type="spellEnd"/>
      <w:r w:rsidR="00AA52CC" w:rsidRPr="0055122F">
        <w:rPr>
          <w:rFonts w:ascii="Arial" w:hAnsi="Arial" w:cs="Arial"/>
          <w:sz w:val="20"/>
          <w:szCs w:val="20"/>
          <w:lang w:val="en-GB"/>
        </w:rPr>
        <w:t xml:space="preserve"> graded Response Model using a Sample of 1170 participants (Mage = 42.34; </w:t>
      </w:r>
      <w:proofErr w:type="spellStart"/>
      <w:r w:rsidR="00AA52CC" w:rsidRPr="0055122F">
        <w:rPr>
          <w:rFonts w:ascii="Arial" w:hAnsi="Arial" w:cs="Arial"/>
          <w:sz w:val="20"/>
          <w:szCs w:val="20"/>
          <w:lang w:val="en-GB"/>
        </w:rPr>
        <w:t>Spage</w:t>
      </w:r>
      <w:proofErr w:type="spellEnd"/>
      <w:r w:rsidR="00AA52CC" w:rsidRPr="0055122F">
        <w:rPr>
          <w:rFonts w:ascii="Arial" w:hAnsi="Arial" w:cs="Arial"/>
          <w:sz w:val="20"/>
          <w:szCs w:val="20"/>
          <w:lang w:val="en-GB"/>
        </w:rPr>
        <w:t xml:space="preserve"> = 12.96). The result showed that the bank of items had an essentially </w:t>
      </w:r>
      <w:r w:rsidR="00067EC3" w:rsidRPr="0055122F">
        <w:rPr>
          <w:rFonts w:ascii="Arial" w:hAnsi="Arial" w:cs="Arial"/>
          <w:sz w:val="20"/>
          <w:szCs w:val="20"/>
          <w:lang w:val="en-GB"/>
        </w:rPr>
        <w:t>unidimensional</w:t>
      </w:r>
      <w:r w:rsidR="00AA52CC" w:rsidRPr="0055122F">
        <w:rPr>
          <w:rFonts w:ascii="Arial" w:hAnsi="Arial" w:cs="Arial"/>
          <w:sz w:val="20"/>
          <w:szCs w:val="20"/>
          <w:lang w:val="en-GB"/>
        </w:rPr>
        <w:t xml:space="preserve"> fit to the model. The CAT exhibited high accuracy for evaluating a wide range of </w:t>
      </w:r>
      <w:r w:rsidR="0062108A" w:rsidRPr="0055122F">
        <w:rPr>
          <w:rFonts w:ascii="Arial" w:hAnsi="Arial" w:cs="Arial"/>
          <w:sz w:val="20"/>
          <w:szCs w:val="20"/>
          <w:lang w:val="en-GB"/>
        </w:rPr>
        <w:t xml:space="preserve">Ɵ </w:t>
      </w:r>
      <w:r w:rsidR="003726BC" w:rsidRPr="0055122F">
        <w:rPr>
          <w:rFonts w:ascii="Arial" w:hAnsi="Arial" w:cs="Arial"/>
          <w:sz w:val="20"/>
          <w:szCs w:val="20"/>
          <w:lang w:val="en-GB"/>
        </w:rPr>
        <w:t xml:space="preserve">scores, using a mean of 16 items with a very low standard error (M= 10.157) Relative validity evidence for </w:t>
      </w:r>
      <w:proofErr w:type="spellStart"/>
      <w:r w:rsidR="003726BC" w:rsidRPr="0055122F">
        <w:rPr>
          <w:rFonts w:ascii="Arial" w:hAnsi="Arial" w:cs="Arial"/>
          <w:sz w:val="20"/>
          <w:szCs w:val="20"/>
          <w:lang w:val="en-GB"/>
        </w:rPr>
        <w:t>th</w:t>
      </w:r>
      <w:proofErr w:type="spellEnd"/>
      <w:r w:rsidR="00573D7A" w:rsidRPr="0055122F">
        <w:rPr>
          <w:rFonts w:ascii="Arial" w:hAnsi="Arial" w:cs="Arial"/>
          <w:sz w:val="20"/>
          <w:szCs w:val="20"/>
          <w:lang w:val="en-GB"/>
        </w:rPr>
        <w:t xml:space="preserve"> </w:t>
      </w:r>
      <w:r w:rsidR="003726BC" w:rsidRPr="0055122F">
        <w:rPr>
          <w:rFonts w:ascii="Arial" w:hAnsi="Arial" w:cs="Arial"/>
          <w:sz w:val="20"/>
          <w:szCs w:val="20"/>
          <w:lang w:val="en-GB"/>
        </w:rPr>
        <w:t xml:space="preserve">e CAT was </w:t>
      </w:r>
      <w:r w:rsidR="00BD7D5C" w:rsidRPr="0055122F">
        <w:rPr>
          <w:rFonts w:ascii="Arial" w:hAnsi="Arial" w:cs="Arial"/>
          <w:sz w:val="20"/>
          <w:szCs w:val="20"/>
          <w:lang w:val="en-GB"/>
        </w:rPr>
        <w:t xml:space="preserve">obtained with two additional </w:t>
      </w:r>
      <w:r w:rsidR="00747CE7" w:rsidRPr="0055122F">
        <w:rPr>
          <w:rFonts w:ascii="Arial" w:hAnsi="Arial" w:cs="Arial"/>
          <w:sz w:val="20"/>
          <w:szCs w:val="20"/>
          <w:lang w:val="en-GB"/>
        </w:rPr>
        <w:t>tests</w:t>
      </w:r>
      <w:r w:rsidR="00BD7D5C" w:rsidRPr="0055122F">
        <w:rPr>
          <w:rFonts w:ascii="Arial" w:hAnsi="Arial" w:cs="Arial"/>
          <w:sz w:val="20"/>
          <w:szCs w:val="20"/>
          <w:lang w:val="en-GB"/>
        </w:rPr>
        <w:t xml:space="preserve"> of entrepreneurial personality (the Battery for the Assessment of the Enterprising personality and the measure of Entrepreneurial Tendencies and 657 respectively. It was concluded that the CAT developed has appropriate psychometric properties for the evaluation of </w:t>
      </w:r>
      <w:r w:rsidR="000E00C1" w:rsidRPr="0055122F">
        <w:rPr>
          <w:rFonts w:ascii="Arial" w:hAnsi="Arial" w:cs="Arial"/>
          <w:sz w:val="20"/>
          <w:szCs w:val="20"/>
          <w:lang w:val="en-GB"/>
        </w:rPr>
        <w:t>entrepreneurial people.</w:t>
      </w:r>
    </w:p>
    <w:p w14:paraId="5DC50767" w14:textId="77777777" w:rsidR="000E00C1" w:rsidRPr="0055122F" w:rsidRDefault="00824A7D" w:rsidP="00065A40">
      <w:pPr>
        <w:spacing w:line="360" w:lineRule="auto"/>
        <w:jc w:val="both"/>
        <w:rPr>
          <w:rFonts w:ascii="Arial" w:hAnsi="Arial" w:cs="Arial"/>
          <w:sz w:val="20"/>
          <w:szCs w:val="20"/>
          <w:lang w:val="en-GB"/>
        </w:rPr>
      </w:pPr>
      <w:r w:rsidRPr="0055122F">
        <w:rPr>
          <w:rFonts w:ascii="Arial" w:hAnsi="Arial" w:cs="Arial"/>
          <w:sz w:val="20"/>
          <w:szCs w:val="20"/>
          <w:lang w:val="en-GB"/>
        </w:rPr>
        <w:t xml:space="preserve">Michael, </w:t>
      </w:r>
      <w:r w:rsidR="00E10205" w:rsidRPr="0055122F">
        <w:rPr>
          <w:rFonts w:ascii="Arial" w:hAnsi="Arial" w:cs="Arial"/>
          <w:sz w:val="20"/>
          <w:szCs w:val="20"/>
          <w:lang w:val="en-GB"/>
        </w:rPr>
        <w:t xml:space="preserve">&amp; </w:t>
      </w:r>
      <w:proofErr w:type="spellStart"/>
      <w:r w:rsidR="00E10205" w:rsidRPr="0055122F">
        <w:rPr>
          <w:rFonts w:ascii="Arial" w:hAnsi="Arial" w:cs="Arial"/>
          <w:sz w:val="20"/>
          <w:szCs w:val="20"/>
          <w:lang w:val="en-GB"/>
        </w:rPr>
        <w:t>Wijesena</w:t>
      </w:r>
      <w:proofErr w:type="spellEnd"/>
      <w:r w:rsidR="00E10205" w:rsidRPr="0055122F">
        <w:rPr>
          <w:rFonts w:ascii="Arial" w:hAnsi="Arial" w:cs="Arial"/>
          <w:sz w:val="20"/>
          <w:szCs w:val="20"/>
          <w:lang w:val="en-GB"/>
        </w:rPr>
        <w:t xml:space="preserve"> (</w:t>
      </w:r>
      <w:r w:rsidRPr="0055122F">
        <w:rPr>
          <w:rFonts w:ascii="Arial" w:hAnsi="Arial" w:cs="Arial"/>
          <w:sz w:val="20"/>
          <w:szCs w:val="20"/>
          <w:lang w:val="en-GB"/>
        </w:rPr>
        <w:t>2018)</w:t>
      </w:r>
      <w:r w:rsidR="000E00C1" w:rsidRPr="0055122F">
        <w:rPr>
          <w:rFonts w:ascii="Arial" w:hAnsi="Arial" w:cs="Arial"/>
          <w:sz w:val="20"/>
          <w:szCs w:val="20"/>
          <w:lang w:val="en-GB"/>
        </w:rPr>
        <w:t xml:space="preserve"> investigated a measure of Adaptive </w:t>
      </w:r>
      <w:r w:rsidR="00B21BB1" w:rsidRPr="0055122F">
        <w:rPr>
          <w:rFonts w:ascii="Arial" w:hAnsi="Arial" w:cs="Arial"/>
          <w:sz w:val="20"/>
          <w:szCs w:val="20"/>
          <w:lang w:val="en-GB"/>
        </w:rPr>
        <w:t>cognition for</w:t>
      </w:r>
      <w:r w:rsidR="00052917" w:rsidRPr="0055122F">
        <w:rPr>
          <w:rFonts w:ascii="Arial" w:hAnsi="Arial" w:cs="Arial"/>
          <w:sz w:val="20"/>
          <w:szCs w:val="20"/>
          <w:lang w:val="en-GB"/>
        </w:rPr>
        <w:t xml:space="preserve"> entrepreneurship research participants in this study included 432 undergraduate business students enrolled at a large western university. Administration of the instrument was done as part of a specially scheduled session outside of the normal class period. </w:t>
      </w:r>
      <w:r w:rsidR="008A3C0B" w:rsidRPr="0055122F">
        <w:rPr>
          <w:rFonts w:ascii="Arial" w:hAnsi="Arial" w:cs="Arial"/>
          <w:sz w:val="20"/>
          <w:szCs w:val="20"/>
          <w:lang w:val="en-GB"/>
        </w:rPr>
        <w:t xml:space="preserve">The mean age of the sample was 20.3 (standard deviation 1.28) </w:t>
      </w:r>
      <w:r w:rsidR="00A35BB9" w:rsidRPr="0055122F">
        <w:rPr>
          <w:rFonts w:ascii="Arial" w:hAnsi="Arial" w:cs="Arial"/>
          <w:sz w:val="20"/>
          <w:szCs w:val="20"/>
          <w:lang w:val="en-GB"/>
        </w:rPr>
        <w:t>and business major represented 64% of the sample (the remaining 36% were representative of psychology, economics, political science and undeclared majors who were enrolled at the time in a business course). In conclusion, the article sh</w:t>
      </w:r>
      <w:r w:rsidR="004660EC" w:rsidRPr="0055122F">
        <w:rPr>
          <w:rFonts w:ascii="Arial" w:hAnsi="Arial" w:cs="Arial"/>
          <w:sz w:val="20"/>
          <w:szCs w:val="20"/>
          <w:lang w:val="en-GB"/>
        </w:rPr>
        <w:t>owed that conceptualized cognit</w:t>
      </w:r>
      <w:r w:rsidR="0021559B" w:rsidRPr="0055122F">
        <w:rPr>
          <w:rFonts w:ascii="Arial" w:hAnsi="Arial" w:cs="Arial"/>
          <w:sz w:val="20"/>
          <w:szCs w:val="20"/>
          <w:lang w:val="en-GB"/>
        </w:rPr>
        <w:t>ion</w:t>
      </w:r>
      <w:r w:rsidR="004660EC" w:rsidRPr="0055122F">
        <w:rPr>
          <w:rFonts w:ascii="Arial" w:hAnsi="Arial" w:cs="Arial"/>
          <w:sz w:val="20"/>
          <w:szCs w:val="20"/>
          <w:lang w:val="en-GB"/>
        </w:rPr>
        <w:t xml:space="preserve"> adaptability as the extent to which individuals are dynamic flexible, self-regulating and engaged in the process of generating multiple decision frameworks focused on sensory and processing variation in environments, then subsequently selecting among those multiple alternatives to effectively interpret, plan and implement a wide variety of person, social and organizational goals in the context of a changing reality. The result was that the factor structure was consistent with the t</w:t>
      </w:r>
      <w:r w:rsidR="009D2E8A" w:rsidRPr="0055122F">
        <w:rPr>
          <w:rFonts w:ascii="Arial" w:hAnsi="Arial" w:cs="Arial"/>
          <w:sz w:val="20"/>
          <w:szCs w:val="20"/>
          <w:lang w:val="en-GB"/>
        </w:rPr>
        <w:t>heoretical d</w:t>
      </w:r>
      <w:r w:rsidR="001376F3" w:rsidRPr="0055122F">
        <w:rPr>
          <w:rFonts w:ascii="Arial" w:hAnsi="Arial" w:cs="Arial"/>
          <w:sz w:val="20"/>
          <w:szCs w:val="20"/>
          <w:lang w:val="en-GB"/>
        </w:rPr>
        <w:t>imensions via metacognitive knowledge, metacognitive experience, metacognitive monitoring and metacognitive control. MAC was highl</w:t>
      </w:r>
      <w:r w:rsidR="004660EC" w:rsidRPr="0055122F">
        <w:rPr>
          <w:rFonts w:ascii="Arial" w:hAnsi="Arial" w:cs="Arial"/>
          <w:sz w:val="20"/>
          <w:szCs w:val="20"/>
          <w:lang w:val="en-GB"/>
        </w:rPr>
        <w:t xml:space="preserve">y correlated and opens up </w:t>
      </w:r>
      <w:r w:rsidR="006E4F65" w:rsidRPr="0055122F">
        <w:rPr>
          <w:rFonts w:ascii="Arial" w:hAnsi="Arial" w:cs="Arial"/>
          <w:sz w:val="20"/>
          <w:szCs w:val="20"/>
          <w:lang w:val="en-GB"/>
        </w:rPr>
        <w:t>numerous opportunities for important empirical testing of cognitive acceptability in entrepreneurial contexts.</w:t>
      </w:r>
    </w:p>
    <w:p w14:paraId="6AB9E9FC" w14:textId="6437FE8C" w:rsidR="00C149FC" w:rsidRPr="0055122F" w:rsidRDefault="00B34F6C" w:rsidP="00065A40">
      <w:pPr>
        <w:spacing w:line="360" w:lineRule="auto"/>
        <w:jc w:val="both"/>
        <w:rPr>
          <w:rFonts w:ascii="Arial" w:hAnsi="Arial" w:cs="Arial"/>
          <w:sz w:val="20"/>
          <w:szCs w:val="20"/>
          <w:lang w:val="en-GB"/>
        </w:rPr>
      </w:pPr>
      <w:r w:rsidRPr="0055122F">
        <w:rPr>
          <w:rFonts w:ascii="Arial" w:hAnsi="Arial" w:cs="Arial"/>
          <w:sz w:val="20"/>
          <w:szCs w:val="20"/>
          <w:lang w:val="en-GB"/>
        </w:rPr>
        <w:t xml:space="preserve"> </w:t>
      </w:r>
      <w:proofErr w:type="spellStart"/>
      <w:r w:rsidRPr="0055122F">
        <w:rPr>
          <w:rFonts w:ascii="Arial" w:hAnsi="Arial" w:cs="Arial"/>
          <w:sz w:val="20"/>
          <w:szCs w:val="20"/>
          <w:lang w:val="en-GB"/>
        </w:rPr>
        <w:t>Rizki</w:t>
      </w:r>
      <w:proofErr w:type="spellEnd"/>
      <w:r w:rsidRPr="0055122F">
        <w:rPr>
          <w:rFonts w:ascii="Arial" w:hAnsi="Arial" w:cs="Arial"/>
          <w:sz w:val="20"/>
          <w:szCs w:val="20"/>
          <w:lang w:val="en-GB"/>
        </w:rPr>
        <w:t xml:space="preserve">, </w:t>
      </w:r>
      <w:r w:rsidR="001D17C7" w:rsidRPr="0055122F">
        <w:rPr>
          <w:rFonts w:ascii="Arial" w:hAnsi="Arial" w:cs="Arial"/>
          <w:sz w:val="20"/>
          <w:szCs w:val="20"/>
          <w:lang w:val="en-GB"/>
        </w:rPr>
        <w:t>Edi</w:t>
      </w:r>
      <w:r w:rsidRPr="0055122F">
        <w:rPr>
          <w:rFonts w:ascii="Arial" w:hAnsi="Arial" w:cs="Arial"/>
          <w:sz w:val="20"/>
          <w:szCs w:val="20"/>
          <w:lang w:val="en-GB"/>
        </w:rPr>
        <w:t xml:space="preserve"> and </w:t>
      </w:r>
      <w:proofErr w:type="spellStart"/>
      <w:r w:rsidRPr="0055122F">
        <w:rPr>
          <w:rFonts w:ascii="Arial" w:hAnsi="Arial" w:cs="Arial"/>
          <w:sz w:val="20"/>
          <w:szCs w:val="20"/>
          <w:lang w:val="en-GB"/>
        </w:rPr>
        <w:t>Wipsar</w:t>
      </w:r>
      <w:proofErr w:type="spellEnd"/>
      <w:r w:rsidR="006E4F65" w:rsidRPr="0055122F">
        <w:rPr>
          <w:rFonts w:ascii="Arial" w:hAnsi="Arial" w:cs="Arial"/>
          <w:sz w:val="20"/>
          <w:szCs w:val="20"/>
          <w:lang w:val="en-GB"/>
        </w:rPr>
        <w:t xml:space="preserve"> (2018) carried a study on </w:t>
      </w:r>
      <w:r w:rsidR="00EA63FB" w:rsidRPr="0055122F">
        <w:rPr>
          <w:rFonts w:ascii="Arial" w:hAnsi="Arial" w:cs="Arial"/>
          <w:sz w:val="20"/>
          <w:szCs w:val="20"/>
          <w:lang w:val="en-GB"/>
        </w:rPr>
        <w:t xml:space="preserve">Computer </w:t>
      </w:r>
      <w:r w:rsidR="006E4F65" w:rsidRPr="0055122F">
        <w:rPr>
          <w:rFonts w:ascii="Arial" w:hAnsi="Arial" w:cs="Arial"/>
          <w:sz w:val="20"/>
          <w:szCs w:val="20"/>
          <w:lang w:val="en-GB"/>
        </w:rPr>
        <w:t>Adaptive Test (CAT) as the appropriate model to assess physics achievement in 21</w:t>
      </w:r>
      <w:r w:rsidR="006E4F65" w:rsidRPr="0055122F">
        <w:rPr>
          <w:rFonts w:ascii="Arial" w:hAnsi="Arial" w:cs="Arial"/>
          <w:sz w:val="20"/>
          <w:szCs w:val="20"/>
          <w:vertAlign w:val="superscript"/>
          <w:lang w:val="en-GB"/>
        </w:rPr>
        <w:t>st</w:t>
      </w:r>
      <w:r w:rsidR="006E4F65" w:rsidRPr="0055122F">
        <w:rPr>
          <w:rFonts w:ascii="Arial" w:hAnsi="Arial" w:cs="Arial"/>
          <w:sz w:val="20"/>
          <w:szCs w:val="20"/>
          <w:lang w:val="en-GB"/>
        </w:rPr>
        <w:t xml:space="preserve"> century. The study determined the superiority of computer Adaptive Test (CAT) compared to computer Based Test (CBT) and Paper and Pencil Test (PPT) by (a) comparing Item Response Theory (IRT) and </w:t>
      </w:r>
      <w:r w:rsidR="00EA63FB" w:rsidRPr="0055122F">
        <w:rPr>
          <w:rFonts w:ascii="Arial" w:hAnsi="Arial" w:cs="Arial"/>
          <w:sz w:val="20"/>
          <w:szCs w:val="20"/>
          <w:lang w:val="en-GB"/>
        </w:rPr>
        <w:t xml:space="preserve">Classical Test Theory (CTT) (b) comparing test media among Computer Adaptive Test (CAT), Computer Based Test (CBT) and Paper and Pencil Test (PPT) the next step was judgment towards the developed CAT to survey teachers and students from 10 senior schools in Yogyakarta that have been used for CAT application trial to assess students physics achievement. The respondents involved were 10 physics teachers and 155 students while the instruments used were reviewer sheet and questionnaire. The scoring model was a </w:t>
      </w:r>
      <w:proofErr w:type="spellStart"/>
      <w:r w:rsidR="00EA63FB" w:rsidRPr="0055122F">
        <w:rPr>
          <w:rFonts w:ascii="Arial" w:hAnsi="Arial" w:cs="Arial"/>
          <w:sz w:val="20"/>
          <w:szCs w:val="20"/>
          <w:lang w:val="en-GB"/>
        </w:rPr>
        <w:t>polytomus</w:t>
      </w:r>
      <w:proofErr w:type="spellEnd"/>
      <w:r w:rsidR="00EA63FB" w:rsidRPr="0055122F">
        <w:rPr>
          <w:rFonts w:ascii="Arial" w:hAnsi="Arial" w:cs="Arial"/>
          <w:sz w:val="20"/>
          <w:szCs w:val="20"/>
          <w:lang w:val="en-GB"/>
        </w:rPr>
        <w:t xml:space="preserve"> of 4 categories with a total score of 100. Based on the result there </w:t>
      </w:r>
      <w:r w:rsidR="009751C0" w:rsidRPr="0055122F">
        <w:rPr>
          <w:rFonts w:ascii="Arial" w:hAnsi="Arial" w:cs="Arial"/>
          <w:sz w:val="20"/>
          <w:szCs w:val="20"/>
          <w:lang w:val="en-GB"/>
        </w:rPr>
        <w:t xml:space="preserve">were some </w:t>
      </w:r>
      <w:r w:rsidR="00E44D2C" w:rsidRPr="0055122F">
        <w:rPr>
          <w:rFonts w:ascii="Arial" w:hAnsi="Arial" w:cs="Arial"/>
          <w:sz w:val="20"/>
          <w:szCs w:val="20"/>
          <w:lang w:val="en-GB"/>
        </w:rPr>
        <w:t>differences</w:t>
      </w:r>
      <w:r w:rsidR="009751C0" w:rsidRPr="0055122F">
        <w:rPr>
          <w:rFonts w:ascii="Arial" w:hAnsi="Arial" w:cs="Arial"/>
          <w:sz w:val="20"/>
          <w:szCs w:val="20"/>
          <w:lang w:val="en-GB"/>
        </w:rPr>
        <w:t xml:space="preserve">, among CAT, </w:t>
      </w:r>
      <w:r w:rsidR="009751C0" w:rsidRPr="0055122F">
        <w:rPr>
          <w:rFonts w:ascii="Arial" w:hAnsi="Arial" w:cs="Arial"/>
          <w:sz w:val="20"/>
          <w:szCs w:val="20"/>
          <w:lang w:val="en-GB"/>
        </w:rPr>
        <w:lastRenderedPageBreak/>
        <w:t xml:space="preserve">CBT and PPT. PPT analysis using CTT demonstrated </w:t>
      </w:r>
      <w:r w:rsidR="00C149FC" w:rsidRPr="0055122F">
        <w:rPr>
          <w:rFonts w:ascii="Arial" w:hAnsi="Arial" w:cs="Arial"/>
          <w:sz w:val="20"/>
          <w:szCs w:val="20"/>
          <w:lang w:val="en-GB"/>
        </w:rPr>
        <w:t xml:space="preserve">guessing effect issue i.e. whether the answer is random or not. </w:t>
      </w:r>
      <w:r w:rsidR="009D2E8A" w:rsidRPr="0055122F">
        <w:rPr>
          <w:rFonts w:ascii="Arial" w:hAnsi="Arial" w:cs="Arial"/>
          <w:sz w:val="20"/>
          <w:szCs w:val="20"/>
          <w:lang w:val="en-GB"/>
        </w:rPr>
        <w:t xml:space="preserve">Classic </w:t>
      </w:r>
      <w:r w:rsidR="00C149FC" w:rsidRPr="0055122F">
        <w:rPr>
          <w:rFonts w:ascii="Arial" w:hAnsi="Arial" w:cs="Arial"/>
          <w:sz w:val="20"/>
          <w:szCs w:val="20"/>
          <w:lang w:val="en-GB"/>
        </w:rPr>
        <w:t>methods of correcting assumptions do exist, but they are actually more biased than not applying correction at all. The utilization of CAT is also beneficial to process large-scale data.</w:t>
      </w:r>
    </w:p>
    <w:p w14:paraId="63865FAF" w14:textId="39013AB6" w:rsidR="007769C6" w:rsidRPr="0055122F" w:rsidRDefault="00C149FC" w:rsidP="00065A40">
      <w:pPr>
        <w:spacing w:line="360" w:lineRule="auto"/>
        <w:jc w:val="both"/>
        <w:rPr>
          <w:rFonts w:ascii="Arial" w:hAnsi="Arial" w:cs="Arial"/>
          <w:sz w:val="20"/>
          <w:szCs w:val="20"/>
          <w:lang w:val="en-GB"/>
        </w:rPr>
      </w:pPr>
      <w:r w:rsidRPr="0055122F">
        <w:rPr>
          <w:rFonts w:ascii="Arial" w:hAnsi="Arial" w:cs="Arial"/>
          <w:sz w:val="20"/>
          <w:szCs w:val="20"/>
          <w:lang w:val="en-GB"/>
        </w:rPr>
        <w:t xml:space="preserve">Analysis of large-scale data generates better result, and CAT makes such analysis easier to perform. Based on the analysis, several </w:t>
      </w:r>
      <w:r w:rsidR="00E44D2C" w:rsidRPr="0055122F">
        <w:rPr>
          <w:rFonts w:ascii="Arial" w:hAnsi="Arial" w:cs="Arial"/>
          <w:sz w:val="20"/>
          <w:szCs w:val="20"/>
          <w:lang w:val="en-GB"/>
        </w:rPr>
        <w:t>conclusions</w:t>
      </w:r>
      <w:r w:rsidRPr="0055122F">
        <w:rPr>
          <w:rFonts w:ascii="Arial" w:hAnsi="Arial" w:cs="Arial"/>
          <w:sz w:val="20"/>
          <w:szCs w:val="20"/>
          <w:lang w:val="en-GB"/>
        </w:rPr>
        <w:t xml:space="preserve"> </w:t>
      </w:r>
      <w:r w:rsidR="00E44D2C" w:rsidRPr="0055122F">
        <w:rPr>
          <w:rFonts w:ascii="Arial" w:hAnsi="Arial" w:cs="Arial"/>
          <w:sz w:val="20"/>
          <w:szCs w:val="20"/>
          <w:lang w:val="en-GB"/>
        </w:rPr>
        <w:t>have</w:t>
      </w:r>
      <w:r w:rsidRPr="0055122F">
        <w:rPr>
          <w:rFonts w:ascii="Arial" w:hAnsi="Arial" w:cs="Arial"/>
          <w:sz w:val="20"/>
          <w:szCs w:val="20"/>
          <w:lang w:val="en-GB"/>
        </w:rPr>
        <w:t xml:space="preserve"> been drawn up (1) CAT is superior for assessing achievement in physics compared to CBT and PPT according to the facts that: (a) IRT is more suitable to be employed compared to CTT and (b) CAT is more practical and appropriate for assessing physics achievement compared to CBT and PPT. (2) CAT is more feasible to measure physics achievement since the score of performance assessment from teachers and students were respectively 78.33% and 86.81%. </w:t>
      </w:r>
      <w:r w:rsidR="00FA3EDE">
        <w:rPr>
          <w:rFonts w:ascii="Arial" w:hAnsi="Arial" w:cs="Arial"/>
          <w:sz w:val="20"/>
          <w:szCs w:val="20"/>
          <w:lang w:val="en-GB"/>
        </w:rPr>
        <w:t>Furthermore,</w:t>
      </w:r>
      <w:r w:rsidRPr="0055122F">
        <w:rPr>
          <w:rFonts w:ascii="Arial" w:hAnsi="Arial" w:cs="Arial"/>
          <w:sz w:val="20"/>
          <w:szCs w:val="20"/>
          <w:lang w:val="en-GB"/>
        </w:rPr>
        <w:t xml:space="preserve"> the results of experts</w:t>
      </w:r>
      <w:r w:rsidR="00E44D2C">
        <w:rPr>
          <w:rFonts w:ascii="Arial" w:hAnsi="Arial" w:cs="Arial"/>
          <w:sz w:val="20"/>
          <w:szCs w:val="20"/>
          <w:lang w:val="en-GB"/>
        </w:rPr>
        <w:t>’</w:t>
      </w:r>
      <w:r w:rsidRPr="0055122F">
        <w:rPr>
          <w:rFonts w:ascii="Arial" w:hAnsi="Arial" w:cs="Arial"/>
          <w:sz w:val="20"/>
          <w:szCs w:val="20"/>
          <w:lang w:val="en-GB"/>
        </w:rPr>
        <w:t xml:space="preserve"> judgment </w:t>
      </w:r>
      <w:proofErr w:type="gramStart"/>
      <w:r w:rsidRPr="0055122F">
        <w:rPr>
          <w:rFonts w:ascii="Arial" w:hAnsi="Arial" w:cs="Arial"/>
          <w:sz w:val="20"/>
          <w:szCs w:val="20"/>
          <w:lang w:val="en-GB"/>
        </w:rPr>
        <w:t>was</w:t>
      </w:r>
      <w:proofErr w:type="gramEnd"/>
      <w:r w:rsidRPr="0055122F">
        <w:rPr>
          <w:rFonts w:ascii="Arial" w:hAnsi="Arial" w:cs="Arial"/>
          <w:sz w:val="20"/>
          <w:szCs w:val="20"/>
          <w:lang w:val="en-GB"/>
        </w:rPr>
        <w:t xml:space="preserve"> </w:t>
      </w:r>
      <w:r w:rsidR="00E44D2C">
        <w:rPr>
          <w:rFonts w:ascii="Arial" w:hAnsi="Arial" w:cs="Arial"/>
          <w:sz w:val="20"/>
          <w:szCs w:val="20"/>
          <w:lang w:val="en-GB"/>
        </w:rPr>
        <w:t>showed</w:t>
      </w:r>
      <w:r w:rsidR="00FA3EDE">
        <w:rPr>
          <w:rFonts w:ascii="Arial" w:hAnsi="Arial" w:cs="Arial"/>
          <w:sz w:val="20"/>
          <w:szCs w:val="20"/>
          <w:lang w:val="en-GB"/>
        </w:rPr>
        <w:t xml:space="preserve"> </w:t>
      </w:r>
      <w:r w:rsidRPr="0055122F">
        <w:rPr>
          <w:rFonts w:ascii="Arial" w:hAnsi="Arial" w:cs="Arial"/>
          <w:sz w:val="20"/>
          <w:szCs w:val="20"/>
          <w:lang w:val="en-GB"/>
        </w:rPr>
        <w:t>CAT is ve</w:t>
      </w:r>
      <w:r w:rsidR="00A51E34" w:rsidRPr="0055122F">
        <w:rPr>
          <w:rFonts w:ascii="Arial" w:hAnsi="Arial" w:cs="Arial"/>
          <w:sz w:val="20"/>
          <w:szCs w:val="20"/>
          <w:lang w:val="en-GB"/>
        </w:rPr>
        <w:t>ry appropriate to be implemental</w:t>
      </w:r>
      <w:r w:rsidRPr="0055122F">
        <w:rPr>
          <w:rFonts w:ascii="Arial" w:hAnsi="Arial" w:cs="Arial"/>
          <w:sz w:val="20"/>
          <w:szCs w:val="20"/>
          <w:lang w:val="en-GB"/>
        </w:rPr>
        <w:t xml:space="preserve"> for assessing physics learning nowadays.</w:t>
      </w:r>
    </w:p>
    <w:p w14:paraId="3511AFE4" w14:textId="75BB4EFB" w:rsidR="00A11952" w:rsidRPr="0055122F" w:rsidRDefault="00515A61" w:rsidP="00065A40">
      <w:pPr>
        <w:spacing w:line="360" w:lineRule="auto"/>
        <w:jc w:val="both"/>
        <w:rPr>
          <w:rFonts w:ascii="Arial" w:hAnsi="Arial" w:cs="Arial"/>
          <w:b/>
          <w:sz w:val="20"/>
          <w:szCs w:val="20"/>
          <w:lang w:val="en-GB"/>
        </w:rPr>
      </w:pPr>
      <w:r w:rsidRPr="0055122F">
        <w:rPr>
          <w:rFonts w:ascii="Arial" w:hAnsi="Arial" w:cs="Arial"/>
          <w:b/>
          <w:sz w:val="20"/>
          <w:szCs w:val="20"/>
          <w:lang w:val="en-GB"/>
        </w:rPr>
        <w:t>PURPOSE OF THE STUDY</w:t>
      </w:r>
    </w:p>
    <w:p w14:paraId="02958637" w14:textId="10305326" w:rsidR="009602DB" w:rsidRPr="0055122F" w:rsidRDefault="009602DB" w:rsidP="00065A40">
      <w:pPr>
        <w:spacing w:line="360" w:lineRule="auto"/>
        <w:jc w:val="both"/>
        <w:rPr>
          <w:rFonts w:ascii="Arial" w:hAnsi="Arial" w:cs="Arial"/>
          <w:b/>
          <w:sz w:val="20"/>
          <w:szCs w:val="20"/>
          <w:lang w:val="en-GB"/>
        </w:rPr>
      </w:pPr>
      <w:r w:rsidRPr="0055122F">
        <w:rPr>
          <w:rFonts w:ascii="Arial" w:hAnsi="Arial" w:cs="Arial"/>
          <w:sz w:val="20"/>
          <w:szCs w:val="20"/>
          <w:lang w:val="en-GB"/>
        </w:rPr>
        <w:t xml:space="preserve">The purpose of this study was to </w:t>
      </w:r>
      <w:r w:rsidR="00845690" w:rsidRPr="0055122F">
        <w:rPr>
          <w:rFonts w:ascii="Arial" w:hAnsi="Arial" w:cs="Arial"/>
          <w:sz w:val="20"/>
          <w:szCs w:val="20"/>
          <w:lang w:val="en-GB"/>
        </w:rPr>
        <w:t>a</w:t>
      </w:r>
      <w:r w:rsidR="00D97B59" w:rsidRPr="0055122F">
        <w:rPr>
          <w:rFonts w:ascii="Arial" w:hAnsi="Arial" w:cs="Arial"/>
          <w:sz w:val="20"/>
          <w:szCs w:val="20"/>
          <w:lang w:val="en-GB"/>
        </w:rPr>
        <w:t xml:space="preserve">ssess the impact of lecturers’ competencies in Computer Adaptive Testing on Entrepreneurial students’ academic Achievement: A case study of the </w:t>
      </w:r>
      <w:r w:rsidR="006A06D9" w:rsidRPr="0055122F">
        <w:rPr>
          <w:rFonts w:ascii="Arial" w:hAnsi="Arial" w:cs="Arial"/>
          <w:sz w:val="20"/>
          <w:szCs w:val="20"/>
          <w:lang w:val="en-GB"/>
        </w:rPr>
        <w:t>faculty</w:t>
      </w:r>
      <w:r w:rsidR="00D97B59" w:rsidRPr="0055122F">
        <w:rPr>
          <w:rFonts w:ascii="Arial" w:hAnsi="Arial" w:cs="Arial"/>
          <w:sz w:val="20"/>
          <w:szCs w:val="20"/>
          <w:lang w:val="en-GB"/>
        </w:rPr>
        <w:t xml:space="preserve"> of management sciences, Ignatius </w:t>
      </w:r>
      <w:proofErr w:type="spellStart"/>
      <w:r w:rsidR="00D97B59" w:rsidRPr="0055122F">
        <w:rPr>
          <w:rFonts w:ascii="Arial" w:hAnsi="Arial" w:cs="Arial"/>
          <w:sz w:val="20"/>
          <w:szCs w:val="20"/>
          <w:lang w:val="en-GB"/>
        </w:rPr>
        <w:t>Ajuru</w:t>
      </w:r>
      <w:proofErr w:type="spellEnd"/>
      <w:r w:rsidR="00D97B59" w:rsidRPr="0055122F">
        <w:rPr>
          <w:rFonts w:ascii="Arial" w:hAnsi="Arial" w:cs="Arial"/>
          <w:sz w:val="20"/>
          <w:szCs w:val="20"/>
          <w:lang w:val="en-GB"/>
        </w:rPr>
        <w:t xml:space="preserve"> University of Education.</w:t>
      </w:r>
      <w:r w:rsidR="00D97B59" w:rsidRPr="0055122F">
        <w:rPr>
          <w:rFonts w:ascii="Arial" w:hAnsi="Arial" w:cs="Arial"/>
          <w:b/>
          <w:sz w:val="20"/>
          <w:szCs w:val="20"/>
          <w:lang w:val="en-GB"/>
        </w:rPr>
        <w:t xml:space="preserve"> </w:t>
      </w:r>
      <w:r w:rsidR="006A06D9" w:rsidRPr="0055122F">
        <w:rPr>
          <w:rFonts w:ascii="Arial" w:hAnsi="Arial" w:cs="Arial"/>
          <w:sz w:val="20"/>
          <w:szCs w:val="20"/>
          <w:lang w:val="en-GB"/>
        </w:rPr>
        <w:t>Specifically,</w:t>
      </w:r>
      <w:r w:rsidR="00713EEA" w:rsidRPr="0055122F">
        <w:rPr>
          <w:rFonts w:ascii="Arial" w:hAnsi="Arial" w:cs="Arial"/>
          <w:sz w:val="20"/>
          <w:szCs w:val="20"/>
          <w:lang w:val="en-GB"/>
        </w:rPr>
        <w:t xml:space="preserve"> the study </w:t>
      </w:r>
      <w:r w:rsidR="00577187" w:rsidRPr="0055122F">
        <w:rPr>
          <w:rFonts w:ascii="Arial" w:hAnsi="Arial" w:cs="Arial"/>
          <w:sz w:val="20"/>
          <w:szCs w:val="20"/>
          <w:lang w:val="en-GB"/>
        </w:rPr>
        <w:t>sought to:</w:t>
      </w:r>
    </w:p>
    <w:p w14:paraId="3D4A8AED" w14:textId="77777777" w:rsidR="00577187" w:rsidRPr="0055122F" w:rsidRDefault="002A79CC" w:rsidP="00065A40">
      <w:pPr>
        <w:spacing w:line="360" w:lineRule="auto"/>
        <w:jc w:val="both"/>
        <w:rPr>
          <w:rFonts w:ascii="Arial" w:hAnsi="Arial" w:cs="Arial"/>
          <w:sz w:val="20"/>
          <w:szCs w:val="20"/>
          <w:lang w:val="en-GB"/>
        </w:rPr>
      </w:pPr>
      <w:r w:rsidRPr="0055122F">
        <w:rPr>
          <w:rFonts w:ascii="Arial" w:hAnsi="Arial" w:cs="Arial"/>
          <w:sz w:val="20"/>
          <w:szCs w:val="20"/>
          <w:lang w:val="en-GB"/>
        </w:rPr>
        <w:t>1. Determine</w:t>
      </w:r>
      <w:r w:rsidR="009B5E07" w:rsidRPr="0055122F">
        <w:rPr>
          <w:rFonts w:ascii="Arial" w:hAnsi="Arial" w:cs="Arial"/>
          <w:sz w:val="20"/>
          <w:szCs w:val="20"/>
          <w:lang w:val="en-GB"/>
        </w:rPr>
        <w:t xml:space="preserve"> </w:t>
      </w:r>
      <w:r w:rsidR="00B10E8E" w:rsidRPr="0055122F">
        <w:rPr>
          <w:rFonts w:ascii="Arial" w:hAnsi="Arial" w:cs="Arial"/>
          <w:sz w:val="20"/>
          <w:szCs w:val="20"/>
          <w:lang w:val="en-GB"/>
        </w:rPr>
        <w:t>the extent</w:t>
      </w:r>
      <w:r w:rsidRPr="0055122F">
        <w:rPr>
          <w:rFonts w:ascii="Arial" w:hAnsi="Arial" w:cs="Arial"/>
          <w:sz w:val="20"/>
          <w:szCs w:val="20"/>
          <w:lang w:val="en-GB"/>
        </w:rPr>
        <w:t xml:space="preserve"> lecture</w:t>
      </w:r>
      <w:r w:rsidR="008C3EC1" w:rsidRPr="0055122F">
        <w:rPr>
          <w:rFonts w:ascii="Arial" w:hAnsi="Arial" w:cs="Arial"/>
          <w:sz w:val="20"/>
          <w:szCs w:val="20"/>
          <w:lang w:val="en-GB"/>
        </w:rPr>
        <w:t>r</w:t>
      </w:r>
      <w:r w:rsidRPr="0055122F">
        <w:rPr>
          <w:rFonts w:ascii="Arial" w:hAnsi="Arial" w:cs="Arial"/>
          <w:sz w:val="20"/>
          <w:szCs w:val="20"/>
          <w:lang w:val="en-GB"/>
        </w:rPr>
        <w:t>s’ compe</w:t>
      </w:r>
      <w:r w:rsidR="00BA3355" w:rsidRPr="0055122F">
        <w:rPr>
          <w:rFonts w:ascii="Arial" w:hAnsi="Arial" w:cs="Arial"/>
          <w:sz w:val="20"/>
          <w:szCs w:val="20"/>
          <w:lang w:val="en-GB"/>
        </w:rPr>
        <w:t>tencies in</w:t>
      </w:r>
      <w:r w:rsidR="00B10E8E" w:rsidRPr="0055122F">
        <w:rPr>
          <w:rFonts w:ascii="Arial" w:hAnsi="Arial" w:cs="Arial"/>
          <w:sz w:val="20"/>
          <w:szCs w:val="20"/>
          <w:lang w:val="en-GB"/>
        </w:rPr>
        <w:t xml:space="preserve"> </w:t>
      </w:r>
      <w:r w:rsidR="00261455" w:rsidRPr="0055122F">
        <w:rPr>
          <w:rFonts w:ascii="Arial" w:hAnsi="Arial" w:cs="Arial"/>
          <w:sz w:val="20"/>
          <w:szCs w:val="20"/>
          <w:lang w:val="en-GB"/>
        </w:rPr>
        <w:t>item selection</w:t>
      </w:r>
      <w:r w:rsidR="00BA3355" w:rsidRPr="0055122F">
        <w:rPr>
          <w:rFonts w:ascii="Arial" w:hAnsi="Arial" w:cs="Arial"/>
          <w:sz w:val="20"/>
          <w:szCs w:val="20"/>
          <w:lang w:val="en-GB"/>
        </w:rPr>
        <w:t xml:space="preserve"> enhance</w:t>
      </w:r>
      <w:r w:rsidR="005E5EAA" w:rsidRPr="0055122F">
        <w:rPr>
          <w:rFonts w:ascii="Arial" w:hAnsi="Arial" w:cs="Arial"/>
          <w:sz w:val="20"/>
          <w:szCs w:val="20"/>
          <w:lang w:val="en-GB"/>
        </w:rPr>
        <w:t xml:space="preserve"> entrepreneurial</w:t>
      </w:r>
      <w:r w:rsidR="00AB3BBD" w:rsidRPr="0055122F">
        <w:rPr>
          <w:rFonts w:ascii="Arial" w:hAnsi="Arial" w:cs="Arial"/>
          <w:sz w:val="20"/>
          <w:szCs w:val="20"/>
          <w:lang w:val="en-GB"/>
        </w:rPr>
        <w:t xml:space="preserve"> students’</w:t>
      </w:r>
      <w:r w:rsidR="00370B16" w:rsidRPr="0055122F">
        <w:rPr>
          <w:rFonts w:ascii="Arial" w:hAnsi="Arial" w:cs="Arial"/>
          <w:sz w:val="20"/>
          <w:szCs w:val="20"/>
          <w:lang w:val="en-GB"/>
        </w:rPr>
        <w:t xml:space="preserve"> academic achievement</w:t>
      </w:r>
      <w:r w:rsidR="008B195C" w:rsidRPr="0055122F">
        <w:rPr>
          <w:rFonts w:ascii="Arial" w:hAnsi="Arial" w:cs="Arial"/>
          <w:sz w:val="20"/>
          <w:szCs w:val="20"/>
          <w:lang w:val="en-GB"/>
        </w:rPr>
        <w:t xml:space="preserve"> in</w:t>
      </w:r>
      <w:r w:rsidR="007612CB" w:rsidRPr="0055122F">
        <w:rPr>
          <w:rFonts w:ascii="Arial" w:hAnsi="Arial" w:cs="Arial"/>
          <w:sz w:val="20"/>
          <w:szCs w:val="20"/>
          <w:lang w:val="en-GB"/>
        </w:rPr>
        <w:t xml:space="preserve"> </w:t>
      </w:r>
      <w:r w:rsidR="00ED633E" w:rsidRPr="0055122F">
        <w:rPr>
          <w:rFonts w:ascii="Arial" w:hAnsi="Arial" w:cs="Arial"/>
          <w:sz w:val="20"/>
          <w:szCs w:val="20"/>
          <w:lang w:val="en-GB"/>
        </w:rPr>
        <w:t>Faculty of management sciences</w:t>
      </w:r>
      <w:r w:rsidR="007612CB" w:rsidRPr="0055122F">
        <w:rPr>
          <w:rFonts w:ascii="Arial" w:hAnsi="Arial" w:cs="Arial"/>
          <w:sz w:val="20"/>
          <w:szCs w:val="20"/>
          <w:lang w:val="en-GB"/>
        </w:rPr>
        <w:t xml:space="preserve"> in Ignatius </w:t>
      </w:r>
      <w:proofErr w:type="spellStart"/>
      <w:r w:rsidR="007612CB" w:rsidRPr="0055122F">
        <w:rPr>
          <w:rFonts w:ascii="Arial" w:hAnsi="Arial" w:cs="Arial"/>
          <w:sz w:val="20"/>
          <w:szCs w:val="20"/>
          <w:lang w:val="en-GB"/>
        </w:rPr>
        <w:t>Ajuru</w:t>
      </w:r>
      <w:proofErr w:type="spellEnd"/>
      <w:r w:rsidR="007612CB" w:rsidRPr="0055122F">
        <w:rPr>
          <w:rFonts w:ascii="Arial" w:hAnsi="Arial" w:cs="Arial"/>
          <w:sz w:val="20"/>
          <w:szCs w:val="20"/>
          <w:lang w:val="en-GB"/>
        </w:rPr>
        <w:t xml:space="preserve"> University of Education</w:t>
      </w:r>
      <w:r w:rsidR="0024485D" w:rsidRPr="0055122F">
        <w:rPr>
          <w:rFonts w:ascii="Arial" w:hAnsi="Arial" w:cs="Arial"/>
          <w:sz w:val="20"/>
          <w:szCs w:val="20"/>
          <w:lang w:val="en-GB"/>
        </w:rPr>
        <w:t>.</w:t>
      </w:r>
      <w:r w:rsidR="00724F87" w:rsidRPr="0055122F">
        <w:rPr>
          <w:rFonts w:ascii="Arial" w:hAnsi="Arial" w:cs="Arial"/>
          <w:sz w:val="20"/>
          <w:szCs w:val="20"/>
          <w:lang w:val="en-GB"/>
        </w:rPr>
        <w:t xml:space="preserve"> </w:t>
      </w:r>
    </w:p>
    <w:p w14:paraId="6FC0809C" w14:textId="77777777" w:rsidR="00966E86" w:rsidRPr="0055122F" w:rsidRDefault="002A79CC" w:rsidP="00065A40">
      <w:pPr>
        <w:spacing w:line="360" w:lineRule="auto"/>
        <w:jc w:val="both"/>
        <w:rPr>
          <w:rFonts w:ascii="Arial" w:hAnsi="Arial" w:cs="Arial"/>
          <w:b/>
          <w:sz w:val="20"/>
          <w:szCs w:val="20"/>
          <w:lang w:val="en-GB"/>
        </w:rPr>
      </w:pPr>
      <w:r w:rsidRPr="0055122F">
        <w:rPr>
          <w:rFonts w:ascii="Arial" w:hAnsi="Arial" w:cs="Arial"/>
          <w:sz w:val="20"/>
          <w:szCs w:val="20"/>
          <w:lang w:val="en-GB"/>
        </w:rPr>
        <w:t>2. Examine</w:t>
      </w:r>
      <w:r w:rsidR="00966E86" w:rsidRPr="0055122F">
        <w:rPr>
          <w:rFonts w:ascii="Arial" w:hAnsi="Arial" w:cs="Arial"/>
          <w:sz w:val="20"/>
          <w:szCs w:val="20"/>
          <w:lang w:val="en-GB"/>
        </w:rPr>
        <w:t xml:space="preserve"> the </w:t>
      </w:r>
      <w:r w:rsidR="00CD12A0" w:rsidRPr="0055122F">
        <w:rPr>
          <w:rFonts w:ascii="Arial" w:hAnsi="Arial" w:cs="Arial"/>
          <w:sz w:val="20"/>
          <w:szCs w:val="20"/>
          <w:lang w:val="en-GB"/>
        </w:rPr>
        <w:t xml:space="preserve">extent </w:t>
      </w:r>
      <w:r w:rsidR="007612CB" w:rsidRPr="0055122F">
        <w:rPr>
          <w:rFonts w:ascii="Arial" w:hAnsi="Arial" w:cs="Arial"/>
          <w:sz w:val="20"/>
          <w:szCs w:val="20"/>
          <w:lang w:val="en-GB"/>
        </w:rPr>
        <w:t>lecture</w:t>
      </w:r>
      <w:r w:rsidR="008C3EC1" w:rsidRPr="0055122F">
        <w:rPr>
          <w:rFonts w:ascii="Arial" w:hAnsi="Arial" w:cs="Arial"/>
          <w:sz w:val="20"/>
          <w:szCs w:val="20"/>
          <w:lang w:val="en-GB"/>
        </w:rPr>
        <w:t>r</w:t>
      </w:r>
      <w:r w:rsidR="007612CB" w:rsidRPr="0055122F">
        <w:rPr>
          <w:rFonts w:ascii="Arial" w:hAnsi="Arial" w:cs="Arial"/>
          <w:sz w:val="20"/>
          <w:szCs w:val="20"/>
          <w:lang w:val="en-GB"/>
        </w:rPr>
        <w:t xml:space="preserve">s’ competencies </w:t>
      </w:r>
      <w:r w:rsidR="00157CF2" w:rsidRPr="0055122F">
        <w:rPr>
          <w:rFonts w:ascii="Arial" w:hAnsi="Arial" w:cs="Arial"/>
          <w:sz w:val="20"/>
          <w:szCs w:val="20"/>
          <w:lang w:val="en-GB"/>
        </w:rPr>
        <w:t xml:space="preserve">in </w:t>
      </w:r>
      <w:r w:rsidR="00261455" w:rsidRPr="0055122F">
        <w:rPr>
          <w:rFonts w:ascii="Arial" w:hAnsi="Arial" w:cs="Arial"/>
          <w:sz w:val="20"/>
          <w:szCs w:val="20"/>
          <w:lang w:val="en-GB"/>
        </w:rPr>
        <w:t>test termination</w:t>
      </w:r>
      <w:r w:rsidR="00A36D2A" w:rsidRPr="0055122F">
        <w:rPr>
          <w:rFonts w:ascii="Arial" w:hAnsi="Arial" w:cs="Arial"/>
          <w:sz w:val="20"/>
          <w:szCs w:val="20"/>
          <w:lang w:val="en-GB"/>
        </w:rPr>
        <w:t xml:space="preserve"> enhance</w:t>
      </w:r>
      <w:r w:rsidR="00AB3BBD" w:rsidRPr="0055122F">
        <w:rPr>
          <w:rFonts w:ascii="Arial" w:hAnsi="Arial" w:cs="Arial"/>
          <w:sz w:val="20"/>
          <w:szCs w:val="20"/>
          <w:lang w:val="en-GB"/>
        </w:rPr>
        <w:t xml:space="preserve"> entrepreneurial</w:t>
      </w:r>
      <w:r w:rsidR="00A36D2A" w:rsidRPr="0055122F">
        <w:rPr>
          <w:rFonts w:ascii="Arial" w:hAnsi="Arial" w:cs="Arial"/>
          <w:sz w:val="20"/>
          <w:szCs w:val="20"/>
          <w:lang w:val="en-GB"/>
        </w:rPr>
        <w:t xml:space="preserve"> students’</w:t>
      </w:r>
      <w:r w:rsidR="005E5EAA" w:rsidRPr="0055122F">
        <w:rPr>
          <w:rFonts w:ascii="Arial" w:hAnsi="Arial" w:cs="Arial"/>
          <w:sz w:val="20"/>
          <w:szCs w:val="20"/>
          <w:lang w:val="en-GB"/>
        </w:rPr>
        <w:t xml:space="preserve"> academic achievement</w:t>
      </w:r>
      <w:r w:rsidR="003C6C2E" w:rsidRPr="0055122F">
        <w:rPr>
          <w:rFonts w:ascii="Arial" w:hAnsi="Arial" w:cs="Arial"/>
          <w:sz w:val="20"/>
          <w:szCs w:val="20"/>
          <w:lang w:val="en-GB"/>
        </w:rPr>
        <w:t xml:space="preserve"> </w:t>
      </w:r>
      <w:r w:rsidR="00A36D2A" w:rsidRPr="0055122F">
        <w:rPr>
          <w:rFonts w:ascii="Arial" w:hAnsi="Arial" w:cs="Arial"/>
          <w:sz w:val="20"/>
          <w:szCs w:val="20"/>
          <w:lang w:val="en-GB"/>
        </w:rPr>
        <w:t>in</w:t>
      </w:r>
      <w:r w:rsidR="00157CF2" w:rsidRPr="0055122F">
        <w:rPr>
          <w:rFonts w:ascii="Arial" w:hAnsi="Arial" w:cs="Arial"/>
          <w:sz w:val="20"/>
          <w:szCs w:val="20"/>
          <w:lang w:val="en-GB"/>
        </w:rPr>
        <w:t xml:space="preserve"> </w:t>
      </w:r>
      <w:r w:rsidR="0031428B" w:rsidRPr="0055122F">
        <w:rPr>
          <w:rFonts w:ascii="Arial" w:hAnsi="Arial" w:cs="Arial"/>
          <w:sz w:val="20"/>
          <w:szCs w:val="20"/>
          <w:lang w:val="en-GB"/>
        </w:rPr>
        <w:t>Faculty of management sciences</w:t>
      </w:r>
      <w:r w:rsidR="00157CF2" w:rsidRPr="0055122F">
        <w:rPr>
          <w:rFonts w:ascii="Arial" w:hAnsi="Arial" w:cs="Arial"/>
          <w:sz w:val="20"/>
          <w:szCs w:val="20"/>
          <w:lang w:val="en-GB"/>
        </w:rPr>
        <w:t xml:space="preserve"> in Ignatius </w:t>
      </w:r>
      <w:proofErr w:type="spellStart"/>
      <w:r w:rsidR="00157CF2" w:rsidRPr="0055122F">
        <w:rPr>
          <w:rFonts w:ascii="Arial" w:hAnsi="Arial" w:cs="Arial"/>
          <w:sz w:val="20"/>
          <w:szCs w:val="20"/>
          <w:lang w:val="en-GB"/>
        </w:rPr>
        <w:t>Ajuru</w:t>
      </w:r>
      <w:proofErr w:type="spellEnd"/>
      <w:r w:rsidR="00157CF2" w:rsidRPr="0055122F">
        <w:rPr>
          <w:rFonts w:ascii="Arial" w:hAnsi="Arial" w:cs="Arial"/>
          <w:sz w:val="20"/>
          <w:szCs w:val="20"/>
          <w:lang w:val="en-GB"/>
        </w:rPr>
        <w:t xml:space="preserve"> University of Education</w:t>
      </w:r>
      <w:r w:rsidR="0024485D" w:rsidRPr="0055122F">
        <w:rPr>
          <w:rFonts w:ascii="Arial" w:hAnsi="Arial" w:cs="Arial"/>
          <w:sz w:val="20"/>
          <w:szCs w:val="20"/>
          <w:lang w:val="en-GB"/>
        </w:rPr>
        <w:t>.</w:t>
      </w:r>
    </w:p>
    <w:p w14:paraId="4712E1B3" w14:textId="17C8C02C" w:rsidR="00881524" w:rsidRPr="0055122F" w:rsidRDefault="00515A61" w:rsidP="00065A40">
      <w:pPr>
        <w:spacing w:line="360" w:lineRule="auto"/>
        <w:jc w:val="both"/>
        <w:rPr>
          <w:rFonts w:ascii="Arial" w:hAnsi="Arial" w:cs="Arial"/>
          <w:b/>
          <w:sz w:val="20"/>
          <w:szCs w:val="20"/>
          <w:lang w:val="en-GB"/>
        </w:rPr>
      </w:pPr>
      <w:r w:rsidRPr="0055122F">
        <w:rPr>
          <w:rFonts w:ascii="Arial" w:hAnsi="Arial" w:cs="Arial"/>
          <w:b/>
          <w:sz w:val="20"/>
          <w:szCs w:val="20"/>
          <w:lang w:val="en-GB"/>
        </w:rPr>
        <w:t>RESEARCH QUESTIONS</w:t>
      </w:r>
    </w:p>
    <w:p w14:paraId="3A6961C6" w14:textId="4D9984C3" w:rsidR="006A252E" w:rsidRPr="0055122F" w:rsidRDefault="006A252E" w:rsidP="00065A40">
      <w:pPr>
        <w:pStyle w:val="ListParagraph"/>
        <w:numPr>
          <w:ilvl w:val="0"/>
          <w:numId w:val="2"/>
        </w:numPr>
        <w:spacing w:line="360" w:lineRule="auto"/>
        <w:jc w:val="both"/>
        <w:rPr>
          <w:rFonts w:ascii="Arial" w:hAnsi="Arial" w:cs="Arial"/>
          <w:b/>
          <w:sz w:val="20"/>
          <w:szCs w:val="20"/>
          <w:lang w:val="en-GB"/>
        </w:rPr>
      </w:pPr>
      <w:r w:rsidRPr="0055122F">
        <w:rPr>
          <w:rFonts w:ascii="Arial" w:hAnsi="Arial" w:cs="Arial"/>
          <w:sz w:val="20"/>
          <w:szCs w:val="20"/>
          <w:lang w:val="en-GB"/>
        </w:rPr>
        <w:t xml:space="preserve">To what extent do university </w:t>
      </w:r>
      <w:r w:rsidR="0002664F" w:rsidRPr="0055122F">
        <w:rPr>
          <w:rFonts w:ascii="Arial" w:hAnsi="Arial" w:cs="Arial"/>
          <w:sz w:val="20"/>
          <w:szCs w:val="20"/>
          <w:lang w:val="en-GB"/>
        </w:rPr>
        <w:t>lecturers’</w:t>
      </w:r>
      <w:r w:rsidR="00873DCE" w:rsidRPr="0055122F">
        <w:rPr>
          <w:rFonts w:ascii="Arial" w:hAnsi="Arial" w:cs="Arial"/>
          <w:sz w:val="20"/>
          <w:szCs w:val="20"/>
          <w:lang w:val="en-GB"/>
        </w:rPr>
        <w:t xml:space="preserve"> competencies in</w:t>
      </w:r>
      <w:r w:rsidR="008C4910" w:rsidRPr="0055122F">
        <w:rPr>
          <w:rFonts w:ascii="Arial" w:hAnsi="Arial" w:cs="Arial"/>
          <w:sz w:val="20"/>
          <w:szCs w:val="20"/>
          <w:lang w:val="en-GB"/>
        </w:rPr>
        <w:t xml:space="preserve"> item selection</w:t>
      </w:r>
      <w:r w:rsidR="00A36D2A" w:rsidRPr="0055122F">
        <w:rPr>
          <w:rFonts w:ascii="Arial" w:hAnsi="Arial" w:cs="Arial"/>
          <w:sz w:val="20"/>
          <w:szCs w:val="20"/>
          <w:lang w:val="en-GB"/>
        </w:rPr>
        <w:t xml:space="preserve"> </w:t>
      </w:r>
      <w:r w:rsidR="00881524" w:rsidRPr="0055122F">
        <w:rPr>
          <w:rFonts w:ascii="Arial" w:hAnsi="Arial" w:cs="Arial"/>
          <w:sz w:val="20"/>
          <w:szCs w:val="20"/>
          <w:lang w:val="en-GB"/>
        </w:rPr>
        <w:t xml:space="preserve">enhance </w:t>
      </w:r>
      <w:r w:rsidR="002F2A1E" w:rsidRPr="0055122F">
        <w:rPr>
          <w:rFonts w:ascii="Arial" w:hAnsi="Arial" w:cs="Arial"/>
          <w:sz w:val="20"/>
          <w:szCs w:val="20"/>
          <w:lang w:val="en-GB"/>
        </w:rPr>
        <w:t>entrepreneurial students’ academic achievement</w:t>
      </w:r>
      <w:r w:rsidR="00D8369C" w:rsidRPr="0055122F">
        <w:rPr>
          <w:rFonts w:ascii="Arial" w:hAnsi="Arial" w:cs="Arial"/>
          <w:sz w:val="20"/>
          <w:szCs w:val="20"/>
          <w:lang w:val="en-GB"/>
        </w:rPr>
        <w:t xml:space="preserve"> in Faculty of management sciences</w:t>
      </w:r>
      <w:r w:rsidR="00881524" w:rsidRPr="0055122F">
        <w:rPr>
          <w:rFonts w:ascii="Arial" w:hAnsi="Arial" w:cs="Arial"/>
          <w:sz w:val="20"/>
          <w:szCs w:val="20"/>
          <w:lang w:val="en-GB"/>
        </w:rPr>
        <w:t xml:space="preserve"> in Ignatiu</w:t>
      </w:r>
      <w:r w:rsidR="00C36C3E" w:rsidRPr="0055122F">
        <w:rPr>
          <w:rFonts w:ascii="Arial" w:hAnsi="Arial" w:cs="Arial"/>
          <w:sz w:val="20"/>
          <w:szCs w:val="20"/>
          <w:lang w:val="en-GB"/>
        </w:rPr>
        <w:t xml:space="preserve">s </w:t>
      </w:r>
      <w:proofErr w:type="spellStart"/>
      <w:r w:rsidR="00C36C3E" w:rsidRPr="0055122F">
        <w:rPr>
          <w:rFonts w:ascii="Arial" w:hAnsi="Arial" w:cs="Arial"/>
          <w:sz w:val="20"/>
          <w:szCs w:val="20"/>
          <w:lang w:val="en-GB"/>
        </w:rPr>
        <w:t>Ajuru</w:t>
      </w:r>
      <w:proofErr w:type="spellEnd"/>
      <w:r w:rsidR="00C36C3E" w:rsidRPr="0055122F">
        <w:rPr>
          <w:rFonts w:ascii="Arial" w:hAnsi="Arial" w:cs="Arial"/>
          <w:sz w:val="20"/>
          <w:szCs w:val="20"/>
          <w:lang w:val="en-GB"/>
        </w:rPr>
        <w:t xml:space="preserve"> University of Education?</w:t>
      </w:r>
    </w:p>
    <w:p w14:paraId="52AEE5FC" w14:textId="232D2DB3" w:rsidR="00FE66E3" w:rsidRPr="0055122F" w:rsidRDefault="00DB43A7" w:rsidP="00065A40">
      <w:pPr>
        <w:pStyle w:val="ListParagraph"/>
        <w:numPr>
          <w:ilvl w:val="0"/>
          <w:numId w:val="2"/>
        </w:numPr>
        <w:spacing w:line="360" w:lineRule="auto"/>
        <w:jc w:val="both"/>
        <w:rPr>
          <w:rFonts w:ascii="Arial" w:hAnsi="Arial" w:cs="Arial"/>
          <w:b/>
          <w:sz w:val="20"/>
          <w:szCs w:val="20"/>
          <w:lang w:val="en-GB"/>
        </w:rPr>
      </w:pPr>
      <w:r w:rsidRPr="0055122F">
        <w:rPr>
          <w:rFonts w:ascii="Arial" w:hAnsi="Arial" w:cs="Arial"/>
          <w:sz w:val="20"/>
          <w:szCs w:val="20"/>
          <w:lang w:val="en-GB"/>
        </w:rPr>
        <w:t>To what</w:t>
      </w:r>
      <w:r w:rsidR="00DA5DD5" w:rsidRPr="0055122F">
        <w:rPr>
          <w:rFonts w:ascii="Arial" w:hAnsi="Arial" w:cs="Arial"/>
          <w:sz w:val="20"/>
          <w:szCs w:val="20"/>
          <w:lang w:val="en-GB"/>
        </w:rPr>
        <w:t xml:space="preserve"> extent do university </w:t>
      </w:r>
      <w:r w:rsidR="0002664F" w:rsidRPr="0055122F">
        <w:rPr>
          <w:rFonts w:ascii="Arial" w:hAnsi="Arial" w:cs="Arial"/>
          <w:sz w:val="20"/>
          <w:szCs w:val="20"/>
          <w:lang w:val="en-GB"/>
        </w:rPr>
        <w:t>lecturers’</w:t>
      </w:r>
      <w:r w:rsidRPr="0055122F">
        <w:rPr>
          <w:rFonts w:ascii="Arial" w:hAnsi="Arial" w:cs="Arial"/>
          <w:sz w:val="20"/>
          <w:szCs w:val="20"/>
          <w:lang w:val="en-GB"/>
        </w:rPr>
        <w:t xml:space="preserve"> competencies in </w:t>
      </w:r>
      <w:r w:rsidR="00805129" w:rsidRPr="0055122F">
        <w:rPr>
          <w:rFonts w:ascii="Arial" w:hAnsi="Arial" w:cs="Arial"/>
          <w:sz w:val="20"/>
          <w:szCs w:val="20"/>
          <w:lang w:val="en-GB"/>
        </w:rPr>
        <w:t xml:space="preserve">test termination </w:t>
      </w:r>
      <w:r w:rsidRPr="0055122F">
        <w:rPr>
          <w:rFonts w:ascii="Arial" w:hAnsi="Arial" w:cs="Arial"/>
          <w:sz w:val="20"/>
          <w:szCs w:val="20"/>
          <w:lang w:val="en-GB"/>
        </w:rPr>
        <w:t xml:space="preserve">enhance </w:t>
      </w:r>
      <w:r w:rsidR="00DA5DD5" w:rsidRPr="0055122F">
        <w:rPr>
          <w:rFonts w:ascii="Arial" w:hAnsi="Arial" w:cs="Arial"/>
          <w:sz w:val="20"/>
          <w:szCs w:val="20"/>
          <w:lang w:val="en-GB"/>
        </w:rPr>
        <w:t>entrepreneurial students’ academic achievement</w:t>
      </w:r>
      <w:r w:rsidR="00FB44C9" w:rsidRPr="0055122F">
        <w:rPr>
          <w:rFonts w:ascii="Arial" w:hAnsi="Arial" w:cs="Arial"/>
          <w:sz w:val="20"/>
          <w:szCs w:val="20"/>
          <w:lang w:val="en-GB"/>
        </w:rPr>
        <w:t xml:space="preserve"> </w:t>
      </w:r>
      <w:r w:rsidR="00D8369C" w:rsidRPr="0055122F">
        <w:rPr>
          <w:rFonts w:ascii="Arial" w:hAnsi="Arial" w:cs="Arial"/>
          <w:sz w:val="20"/>
          <w:szCs w:val="20"/>
          <w:lang w:val="en-GB"/>
        </w:rPr>
        <w:t>in Faculty of management sciences</w:t>
      </w:r>
      <w:r w:rsidR="00660D5A" w:rsidRPr="0055122F">
        <w:rPr>
          <w:rFonts w:ascii="Arial" w:hAnsi="Arial" w:cs="Arial"/>
          <w:sz w:val="20"/>
          <w:szCs w:val="20"/>
          <w:lang w:val="en-GB"/>
        </w:rPr>
        <w:t xml:space="preserve"> </w:t>
      </w:r>
      <w:r w:rsidRPr="0055122F">
        <w:rPr>
          <w:rFonts w:ascii="Arial" w:hAnsi="Arial" w:cs="Arial"/>
          <w:sz w:val="20"/>
          <w:szCs w:val="20"/>
          <w:lang w:val="en-GB"/>
        </w:rPr>
        <w:t xml:space="preserve">in Ignatius </w:t>
      </w:r>
      <w:proofErr w:type="spellStart"/>
      <w:r w:rsidRPr="0055122F">
        <w:rPr>
          <w:rFonts w:ascii="Arial" w:hAnsi="Arial" w:cs="Arial"/>
          <w:sz w:val="20"/>
          <w:szCs w:val="20"/>
          <w:lang w:val="en-GB"/>
        </w:rPr>
        <w:t>Ajuru</w:t>
      </w:r>
      <w:proofErr w:type="spellEnd"/>
      <w:r w:rsidRPr="0055122F">
        <w:rPr>
          <w:rFonts w:ascii="Arial" w:hAnsi="Arial" w:cs="Arial"/>
          <w:sz w:val="20"/>
          <w:szCs w:val="20"/>
          <w:lang w:val="en-GB"/>
        </w:rPr>
        <w:t xml:space="preserve"> University of </w:t>
      </w:r>
      <w:r w:rsidR="002F2A1E" w:rsidRPr="0055122F">
        <w:rPr>
          <w:rFonts w:ascii="Arial" w:hAnsi="Arial" w:cs="Arial"/>
          <w:sz w:val="20"/>
          <w:szCs w:val="20"/>
          <w:lang w:val="en-GB"/>
        </w:rPr>
        <w:t>Education?</w:t>
      </w:r>
    </w:p>
    <w:p w14:paraId="7CBD0F29" w14:textId="77777777" w:rsidR="006A06D9" w:rsidRDefault="006A06D9" w:rsidP="00515A61">
      <w:pPr>
        <w:spacing w:line="360" w:lineRule="auto"/>
        <w:jc w:val="both"/>
        <w:rPr>
          <w:rFonts w:ascii="Arial" w:hAnsi="Arial" w:cs="Arial"/>
          <w:b/>
          <w:lang w:val="en-GB"/>
        </w:rPr>
      </w:pPr>
    </w:p>
    <w:p w14:paraId="7CD33697" w14:textId="77777777" w:rsidR="006A06D9" w:rsidRDefault="006A06D9" w:rsidP="00515A61">
      <w:pPr>
        <w:spacing w:line="360" w:lineRule="auto"/>
        <w:jc w:val="both"/>
        <w:rPr>
          <w:rFonts w:ascii="Arial" w:hAnsi="Arial" w:cs="Arial"/>
          <w:b/>
          <w:lang w:val="en-GB"/>
        </w:rPr>
      </w:pPr>
    </w:p>
    <w:p w14:paraId="1AB9E71D" w14:textId="7BFB9014" w:rsidR="004A69A3" w:rsidRPr="0055122F" w:rsidRDefault="00515A61" w:rsidP="00515A61">
      <w:pPr>
        <w:spacing w:line="360" w:lineRule="auto"/>
        <w:jc w:val="both"/>
        <w:rPr>
          <w:rFonts w:ascii="Arial" w:hAnsi="Arial" w:cs="Arial"/>
          <w:b/>
          <w:lang w:val="en-GB"/>
        </w:rPr>
      </w:pPr>
      <w:r w:rsidRPr="0055122F">
        <w:rPr>
          <w:rFonts w:ascii="Arial" w:hAnsi="Arial" w:cs="Arial"/>
          <w:b/>
          <w:lang w:val="en-GB"/>
        </w:rPr>
        <w:t>METHOD</w:t>
      </w:r>
    </w:p>
    <w:p w14:paraId="68E412F5" w14:textId="67180F76" w:rsidR="004A69A3" w:rsidRPr="0055122F" w:rsidRDefault="004A69A3" w:rsidP="00065A40">
      <w:pPr>
        <w:spacing w:line="360" w:lineRule="auto"/>
        <w:jc w:val="both"/>
        <w:rPr>
          <w:rFonts w:ascii="Arial" w:hAnsi="Arial" w:cs="Arial"/>
          <w:sz w:val="20"/>
          <w:szCs w:val="20"/>
          <w:lang w:val="en-GB"/>
        </w:rPr>
      </w:pPr>
      <w:r w:rsidRPr="0055122F">
        <w:rPr>
          <w:rFonts w:ascii="Arial" w:hAnsi="Arial" w:cs="Arial"/>
          <w:sz w:val="20"/>
          <w:szCs w:val="20"/>
          <w:lang w:val="en-GB"/>
        </w:rPr>
        <w:t>The study adopted descriptive survey research design. The study</w:t>
      </w:r>
      <w:r w:rsidR="001855F4" w:rsidRPr="0055122F">
        <w:rPr>
          <w:rFonts w:ascii="Arial" w:hAnsi="Arial" w:cs="Arial"/>
          <w:sz w:val="20"/>
          <w:szCs w:val="20"/>
          <w:lang w:val="en-GB"/>
        </w:rPr>
        <w:t xml:space="preserve"> was carried out in Ignatius </w:t>
      </w:r>
      <w:proofErr w:type="spellStart"/>
      <w:r w:rsidR="001855F4" w:rsidRPr="0055122F">
        <w:rPr>
          <w:rFonts w:ascii="Arial" w:hAnsi="Arial" w:cs="Arial"/>
          <w:sz w:val="20"/>
          <w:szCs w:val="20"/>
          <w:lang w:val="en-GB"/>
        </w:rPr>
        <w:t>Ajuru</w:t>
      </w:r>
      <w:proofErr w:type="spellEnd"/>
      <w:r w:rsidR="001855F4" w:rsidRPr="0055122F">
        <w:rPr>
          <w:rFonts w:ascii="Arial" w:hAnsi="Arial" w:cs="Arial"/>
          <w:sz w:val="20"/>
          <w:szCs w:val="20"/>
          <w:lang w:val="en-GB"/>
        </w:rPr>
        <w:t xml:space="preserve"> </w:t>
      </w:r>
      <w:r w:rsidR="00B6019E" w:rsidRPr="0055122F">
        <w:rPr>
          <w:rFonts w:ascii="Arial" w:hAnsi="Arial" w:cs="Arial"/>
          <w:sz w:val="20"/>
          <w:szCs w:val="20"/>
          <w:lang w:val="en-GB"/>
        </w:rPr>
        <w:t>University of Education</w:t>
      </w:r>
      <w:r w:rsidR="008E2B1F" w:rsidRPr="0055122F">
        <w:rPr>
          <w:rFonts w:ascii="Arial" w:hAnsi="Arial" w:cs="Arial"/>
          <w:sz w:val="20"/>
          <w:szCs w:val="20"/>
          <w:lang w:val="en-GB"/>
        </w:rPr>
        <w:t xml:space="preserve"> River</w:t>
      </w:r>
      <w:r w:rsidR="0097246D">
        <w:rPr>
          <w:rFonts w:ascii="Arial" w:hAnsi="Arial" w:cs="Arial"/>
          <w:sz w:val="20"/>
          <w:szCs w:val="20"/>
          <w:lang w:val="en-GB"/>
        </w:rPr>
        <w:t>s</w:t>
      </w:r>
      <w:r w:rsidR="008E2B1F" w:rsidRPr="0055122F">
        <w:rPr>
          <w:rFonts w:ascii="Arial" w:hAnsi="Arial" w:cs="Arial"/>
          <w:sz w:val="20"/>
          <w:szCs w:val="20"/>
          <w:lang w:val="en-GB"/>
        </w:rPr>
        <w:t xml:space="preserve"> State,</w:t>
      </w:r>
      <w:r w:rsidR="0097246D">
        <w:rPr>
          <w:rFonts w:ascii="Arial" w:hAnsi="Arial" w:cs="Arial"/>
          <w:sz w:val="20"/>
          <w:szCs w:val="20"/>
          <w:lang w:val="en-GB"/>
        </w:rPr>
        <w:t xml:space="preserve"> Nigeria.,</w:t>
      </w:r>
      <w:r w:rsidR="008E2B1F" w:rsidRPr="0055122F">
        <w:rPr>
          <w:rFonts w:ascii="Arial" w:hAnsi="Arial" w:cs="Arial"/>
          <w:sz w:val="20"/>
          <w:szCs w:val="20"/>
          <w:lang w:val="en-GB"/>
        </w:rPr>
        <w:t xml:space="preserve"> The study was</w:t>
      </w:r>
      <w:r w:rsidR="003A275B" w:rsidRPr="0055122F">
        <w:rPr>
          <w:rFonts w:ascii="Arial" w:hAnsi="Arial" w:cs="Arial"/>
          <w:sz w:val="20"/>
          <w:szCs w:val="20"/>
          <w:lang w:val="en-GB"/>
        </w:rPr>
        <w:t xml:space="preserve"> limited to </w:t>
      </w:r>
      <w:r w:rsidR="0097246D" w:rsidRPr="0055122F">
        <w:rPr>
          <w:rFonts w:ascii="Arial" w:hAnsi="Arial" w:cs="Arial"/>
          <w:sz w:val="20"/>
          <w:szCs w:val="20"/>
          <w:lang w:val="en-GB"/>
        </w:rPr>
        <w:t>lecturers</w:t>
      </w:r>
      <w:r w:rsidR="003A275B" w:rsidRPr="0055122F">
        <w:rPr>
          <w:rFonts w:ascii="Arial" w:hAnsi="Arial" w:cs="Arial"/>
          <w:sz w:val="20"/>
          <w:szCs w:val="20"/>
          <w:lang w:val="en-GB"/>
        </w:rPr>
        <w:t xml:space="preserve"> in </w:t>
      </w:r>
      <w:r w:rsidR="003542B9" w:rsidRPr="0055122F">
        <w:rPr>
          <w:rFonts w:ascii="Arial" w:hAnsi="Arial" w:cs="Arial"/>
          <w:sz w:val="20"/>
          <w:szCs w:val="20"/>
          <w:lang w:val="en-GB"/>
        </w:rPr>
        <w:t>the department</w:t>
      </w:r>
      <w:r w:rsidR="008E2B1F" w:rsidRPr="0055122F">
        <w:rPr>
          <w:rFonts w:ascii="Arial" w:hAnsi="Arial" w:cs="Arial"/>
          <w:sz w:val="20"/>
          <w:szCs w:val="20"/>
          <w:lang w:val="en-GB"/>
        </w:rPr>
        <w:t xml:space="preserve"> of </w:t>
      </w:r>
      <w:r w:rsidR="000F3BE3" w:rsidRPr="0055122F">
        <w:rPr>
          <w:rFonts w:ascii="Arial" w:hAnsi="Arial" w:cs="Arial"/>
          <w:sz w:val="20"/>
          <w:szCs w:val="20"/>
          <w:lang w:val="en-GB"/>
        </w:rPr>
        <w:t>entrepreneurial, faculty of management sciences</w:t>
      </w:r>
      <w:r w:rsidR="003A275B" w:rsidRPr="0055122F">
        <w:rPr>
          <w:rFonts w:ascii="Arial" w:hAnsi="Arial" w:cs="Arial"/>
          <w:sz w:val="20"/>
          <w:szCs w:val="20"/>
          <w:lang w:val="en-GB"/>
        </w:rPr>
        <w:t xml:space="preserve"> Ignatius </w:t>
      </w:r>
      <w:proofErr w:type="spellStart"/>
      <w:r w:rsidR="003A275B" w:rsidRPr="0055122F">
        <w:rPr>
          <w:rFonts w:ascii="Arial" w:hAnsi="Arial" w:cs="Arial"/>
          <w:sz w:val="20"/>
          <w:szCs w:val="20"/>
          <w:lang w:val="en-GB"/>
        </w:rPr>
        <w:t>Ajuru</w:t>
      </w:r>
      <w:proofErr w:type="spellEnd"/>
      <w:r w:rsidR="003A275B" w:rsidRPr="0055122F">
        <w:rPr>
          <w:rFonts w:ascii="Arial" w:hAnsi="Arial" w:cs="Arial"/>
          <w:sz w:val="20"/>
          <w:szCs w:val="20"/>
          <w:lang w:val="en-GB"/>
        </w:rPr>
        <w:t xml:space="preserve"> University of Education</w:t>
      </w:r>
      <w:r w:rsidR="003542B9" w:rsidRPr="0055122F">
        <w:rPr>
          <w:rFonts w:ascii="Arial" w:hAnsi="Arial" w:cs="Arial"/>
          <w:sz w:val="20"/>
          <w:szCs w:val="20"/>
          <w:lang w:val="en-GB"/>
        </w:rPr>
        <w:t xml:space="preserve"> Port Harcourt.</w:t>
      </w:r>
      <w:r w:rsidRPr="0055122F">
        <w:rPr>
          <w:rFonts w:ascii="Arial" w:hAnsi="Arial" w:cs="Arial"/>
          <w:sz w:val="20"/>
          <w:szCs w:val="20"/>
          <w:lang w:val="en-GB"/>
        </w:rPr>
        <w:t xml:space="preserve"> Based on the fact that the researcher was certain on</w:t>
      </w:r>
      <w:r w:rsidR="001A66FD" w:rsidRPr="0055122F">
        <w:rPr>
          <w:rFonts w:ascii="Arial" w:hAnsi="Arial" w:cs="Arial"/>
          <w:sz w:val="20"/>
          <w:szCs w:val="20"/>
          <w:lang w:val="en-GB"/>
        </w:rPr>
        <w:t xml:space="preserve"> th</w:t>
      </w:r>
      <w:r w:rsidR="008E5A33" w:rsidRPr="0055122F">
        <w:rPr>
          <w:rFonts w:ascii="Arial" w:hAnsi="Arial" w:cs="Arial"/>
          <w:sz w:val="20"/>
          <w:szCs w:val="20"/>
          <w:lang w:val="en-GB"/>
        </w:rPr>
        <w:t>e extent at which the lecturers’</w:t>
      </w:r>
      <w:r w:rsidR="00F80628" w:rsidRPr="0055122F">
        <w:rPr>
          <w:rFonts w:ascii="Arial" w:hAnsi="Arial" w:cs="Arial"/>
          <w:sz w:val="20"/>
          <w:szCs w:val="20"/>
          <w:lang w:val="en-GB"/>
        </w:rPr>
        <w:t xml:space="preserve"> competenc</w:t>
      </w:r>
      <w:r w:rsidR="00EE7448" w:rsidRPr="0055122F">
        <w:rPr>
          <w:rFonts w:ascii="Arial" w:hAnsi="Arial" w:cs="Arial"/>
          <w:sz w:val="20"/>
          <w:szCs w:val="20"/>
          <w:lang w:val="en-GB"/>
        </w:rPr>
        <w:t>i</w:t>
      </w:r>
      <w:r w:rsidR="00F80628" w:rsidRPr="0055122F">
        <w:rPr>
          <w:rFonts w:ascii="Arial" w:hAnsi="Arial" w:cs="Arial"/>
          <w:sz w:val="20"/>
          <w:szCs w:val="20"/>
          <w:lang w:val="en-GB"/>
        </w:rPr>
        <w:t>e</w:t>
      </w:r>
      <w:r w:rsidR="00EE7448" w:rsidRPr="0055122F">
        <w:rPr>
          <w:rFonts w:ascii="Arial" w:hAnsi="Arial" w:cs="Arial"/>
          <w:sz w:val="20"/>
          <w:szCs w:val="20"/>
          <w:lang w:val="en-GB"/>
        </w:rPr>
        <w:t>s</w:t>
      </w:r>
      <w:r w:rsidR="00F80628" w:rsidRPr="0055122F">
        <w:rPr>
          <w:rFonts w:ascii="Arial" w:hAnsi="Arial" w:cs="Arial"/>
          <w:sz w:val="20"/>
          <w:szCs w:val="20"/>
          <w:lang w:val="en-GB"/>
        </w:rPr>
        <w:t xml:space="preserve"> in </w:t>
      </w:r>
      <w:r w:rsidR="00F54FD6" w:rsidRPr="0055122F">
        <w:rPr>
          <w:rFonts w:ascii="Arial" w:hAnsi="Arial" w:cs="Arial"/>
          <w:sz w:val="20"/>
          <w:szCs w:val="20"/>
          <w:lang w:val="en-GB"/>
        </w:rPr>
        <w:t>the use</w:t>
      </w:r>
      <w:r w:rsidR="00F80628" w:rsidRPr="0055122F">
        <w:rPr>
          <w:rFonts w:ascii="Arial" w:hAnsi="Arial" w:cs="Arial"/>
          <w:sz w:val="20"/>
          <w:szCs w:val="20"/>
          <w:lang w:val="en-GB"/>
        </w:rPr>
        <w:t xml:space="preserve"> CAT</w:t>
      </w:r>
      <w:r w:rsidR="007E3475" w:rsidRPr="0055122F">
        <w:rPr>
          <w:rFonts w:ascii="Arial" w:hAnsi="Arial" w:cs="Arial"/>
          <w:sz w:val="20"/>
          <w:szCs w:val="20"/>
          <w:lang w:val="en-GB"/>
        </w:rPr>
        <w:t xml:space="preserve"> for </w:t>
      </w:r>
      <w:r w:rsidR="00A5507A" w:rsidRPr="0055122F">
        <w:rPr>
          <w:rFonts w:ascii="Arial" w:hAnsi="Arial" w:cs="Arial"/>
          <w:sz w:val="20"/>
          <w:szCs w:val="20"/>
          <w:lang w:val="en-GB"/>
        </w:rPr>
        <w:t>administering test</w:t>
      </w:r>
      <w:r w:rsidR="007E3475" w:rsidRPr="0055122F">
        <w:rPr>
          <w:rFonts w:ascii="Arial" w:hAnsi="Arial" w:cs="Arial"/>
          <w:sz w:val="20"/>
          <w:szCs w:val="20"/>
          <w:lang w:val="en-GB"/>
        </w:rPr>
        <w:t xml:space="preserve">. The population was 8 lecturers in the </w:t>
      </w:r>
      <w:r w:rsidR="0097246D" w:rsidRPr="0097246D">
        <w:rPr>
          <w:rFonts w:ascii="Arial" w:hAnsi="Arial" w:cs="Arial"/>
          <w:iCs/>
          <w:sz w:val="20"/>
          <w:szCs w:val="20"/>
          <w:lang w:val="en-GB"/>
        </w:rPr>
        <w:t>entrepreneurial</w:t>
      </w:r>
      <w:r w:rsidR="0097246D" w:rsidRPr="0055122F">
        <w:rPr>
          <w:rFonts w:ascii="Arial" w:hAnsi="Arial" w:cs="Arial"/>
          <w:sz w:val="20"/>
          <w:szCs w:val="20"/>
          <w:lang w:val="en-GB"/>
        </w:rPr>
        <w:t xml:space="preserve"> </w:t>
      </w:r>
      <w:r w:rsidR="007E3475" w:rsidRPr="0055122F">
        <w:rPr>
          <w:rFonts w:ascii="Arial" w:hAnsi="Arial" w:cs="Arial"/>
          <w:sz w:val="20"/>
          <w:szCs w:val="20"/>
          <w:lang w:val="en-GB"/>
        </w:rPr>
        <w:t>department</w:t>
      </w:r>
      <w:r w:rsidR="003B679A" w:rsidRPr="0055122F">
        <w:rPr>
          <w:rFonts w:ascii="Arial" w:hAnsi="Arial" w:cs="Arial"/>
          <w:sz w:val="20"/>
          <w:szCs w:val="20"/>
          <w:lang w:val="en-GB"/>
        </w:rPr>
        <w:t xml:space="preserve">, comprising </w:t>
      </w:r>
      <w:r w:rsidR="0097246D">
        <w:rPr>
          <w:rFonts w:ascii="Arial" w:hAnsi="Arial" w:cs="Arial"/>
          <w:sz w:val="20"/>
          <w:szCs w:val="20"/>
          <w:lang w:val="en-GB"/>
        </w:rPr>
        <w:t xml:space="preserve">of </w:t>
      </w:r>
      <w:r w:rsidR="00E000D8" w:rsidRPr="0055122F">
        <w:rPr>
          <w:rFonts w:ascii="Arial" w:hAnsi="Arial" w:cs="Arial"/>
          <w:sz w:val="20"/>
          <w:szCs w:val="20"/>
          <w:lang w:val="en-GB"/>
        </w:rPr>
        <w:t>5 male and 3</w:t>
      </w:r>
      <w:r w:rsidRPr="0055122F">
        <w:rPr>
          <w:rFonts w:ascii="Arial" w:hAnsi="Arial" w:cs="Arial"/>
          <w:sz w:val="20"/>
          <w:szCs w:val="20"/>
          <w:lang w:val="en-GB"/>
        </w:rPr>
        <w:t xml:space="preserve"> </w:t>
      </w:r>
      <w:r w:rsidR="00E000D8" w:rsidRPr="0055122F">
        <w:rPr>
          <w:rFonts w:ascii="Arial" w:hAnsi="Arial" w:cs="Arial"/>
          <w:sz w:val="20"/>
          <w:szCs w:val="20"/>
          <w:lang w:val="en-GB"/>
        </w:rPr>
        <w:t xml:space="preserve">female </w:t>
      </w:r>
      <w:r w:rsidR="0009033C" w:rsidRPr="0055122F">
        <w:rPr>
          <w:rFonts w:ascii="Arial" w:hAnsi="Arial" w:cs="Arial"/>
          <w:sz w:val="20"/>
          <w:szCs w:val="20"/>
          <w:lang w:val="en-GB"/>
        </w:rPr>
        <w:t>lecturers</w:t>
      </w:r>
      <w:r w:rsidRPr="0055122F">
        <w:rPr>
          <w:rFonts w:ascii="Arial" w:hAnsi="Arial" w:cs="Arial"/>
          <w:sz w:val="20"/>
          <w:szCs w:val="20"/>
          <w:lang w:val="en-GB"/>
        </w:rPr>
        <w:t xml:space="preserve"> in the</w:t>
      </w:r>
      <w:r w:rsidR="005263E5" w:rsidRPr="0055122F">
        <w:rPr>
          <w:rFonts w:ascii="Arial" w:hAnsi="Arial" w:cs="Arial"/>
          <w:sz w:val="20"/>
          <w:szCs w:val="20"/>
          <w:lang w:val="en-GB"/>
        </w:rPr>
        <w:t xml:space="preserve"> </w:t>
      </w:r>
      <w:r w:rsidR="00BC5D53" w:rsidRPr="0055122F">
        <w:rPr>
          <w:rFonts w:ascii="Arial" w:hAnsi="Arial" w:cs="Arial"/>
          <w:sz w:val="20"/>
          <w:szCs w:val="20"/>
          <w:lang w:val="en-GB"/>
        </w:rPr>
        <w:t>department</w:t>
      </w:r>
      <w:r w:rsidR="005263E5" w:rsidRPr="0055122F">
        <w:rPr>
          <w:rFonts w:ascii="Arial" w:hAnsi="Arial" w:cs="Arial"/>
          <w:sz w:val="20"/>
          <w:szCs w:val="20"/>
          <w:lang w:val="en-GB"/>
        </w:rPr>
        <w:t>.</w:t>
      </w:r>
      <w:r w:rsidRPr="0055122F">
        <w:rPr>
          <w:rFonts w:ascii="Arial" w:hAnsi="Arial" w:cs="Arial"/>
          <w:sz w:val="20"/>
          <w:szCs w:val="20"/>
          <w:lang w:val="en-GB"/>
        </w:rPr>
        <w:t xml:space="preserve"> The entire popul</w:t>
      </w:r>
      <w:r w:rsidR="00CF3F9D" w:rsidRPr="0055122F">
        <w:rPr>
          <w:rFonts w:ascii="Arial" w:hAnsi="Arial" w:cs="Arial"/>
          <w:sz w:val="20"/>
          <w:szCs w:val="20"/>
          <w:lang w:val="en-GB"/>
        </w:rPr>
        <w:t xml:space="preserve">ation was studied as </w:t>
      </w:r>
      <w:r w:rsidR="00CF3F9D" w:rsidRPr="0055122F">
        <w:rPr>
          <w:rFonts w:ascii="Arial" w:hAnsi="Arial" w:cs="Arial"/>
          <w:sz w:val="20"/>
          <w:szCs w:val="20"/>
          <w:lang w:val="en-GB"/>
        </w:rPr>
        <w:lastRenderedPageBreak/>
        <w:t>total enumeration</w:t>
      </w:r>
      <w:r w:rsidR="000F5E45" w:rsidRPr="0055122F">
        <w:rPr>
          <w:rFonts w:ascii="Arial" w:hAnsi="Arial" w:cs="Arial"/>
          <w:sz w:val="20"/>
          <w:szCs w:val="20"/>
          <w:lang w:val="en-GB"/>
        </w:rPr>
        <w:t xml:space="preserve"> without sampling,</w:t>
      </w:r>
      <w:r w:rsidR="008F5D0F" w:rsidRPr="0055122F">
        <w:rPr>
          <w:rFonts w:ascii="Arial" w:hAnsi="Arial" w:cs="Arial"/>
          <w:sz w:val="20"/>
          <w:szCs w:val="20"/>
          <w:lang w:val="en-GB"/>
        </w:rPr>
        <w:t xml:space="preserve"> this was</w:t>
      </w:r>
      <w:r w:rsidRPr="0055122F">
        <w:rPr>
          <w:rFonts w:ascii="Arial" w:hAnsi="Arial" w:cs="Arial"/>
          <w:sz w:val="20"/>
          <w:szCs w:val="20"/>
          <w:lang w:val="en-GB"/>
        </w:rPr>
        <w:t xml:space="preserve"> because the</w:t>
      </w:r>
      <w:r w:rsidR="000B262F" w:rsidRPr="0055122F">
        <w:rPr>
          <w:rFonts w:ascii="Arial" w:hAnsi="Arial" w:cs="Arial"/>
          <w:sz w:val="20"/>
          <w:szCs w:val="20"/>
          <w:lang w:val="en-GB"/>
        </w:rPr>
        <w:t xml:space="preserve"> population size was small</w:t>
      </w:r>
      <w:r w:rsidR="0009033C">
        <w:rPr>
          <w:rFonts w:ascii="Arial" w:hAnsi="Arial" w:cs="Arial"/>
          <w:sz w:val="20"/>
          <w:szCs w:val="20"/>
          <w:lang w:val="en-GB"/>
        </w:rPr>
        <w:t>;</w:t>
      </w:r>
      <w:r w:rsidR="000B262F" w:rsidRPr="0055122F">
        <w:rPr>
          <w:rFonts w:ascii="Arial" w:hAnsi="Arial" w:cs="Arial"/>
          <w:sz w:val="20"/>
          <w:szCs w:val="20"/>
          <w:lang w:val="en-GB"/>
        </w:rPr>
        <w:t xml:space="preserve"> </w:t>
      </w:r>
      <w:r w:rsidR="0009033C" w:rsidRPr="0055122F">
        <w:rPr>
          <w:rFonts w:ascii="Arial" w:hAnsi="Arial" w:cs="Arial"/>
          <w:sz w:val="20"/>
          <w:szCs w:val="20"/>
          <w:lang w:val="en-GB"/>
        </w:rPr>
        <w:t>also,</w:t>
      </w:r>
      <w:r w:rsidR="000B262F" w:rsidRPr="0055122F">
        <w:rPr>
          <w:rFonts w:ascii="Arial" w:hAnsi="Arial" w:cs="Arial"/>
          <w:sz w:val="20"/>
          <w:szCs w:val="20"/>
          <w:lang w:val="en-GB"/>
        </w:rPr>
        <w:t xml:space="preserve"> the</w:t>
      </w:r>
      <w:r w:rsidR="008F5D0F" w:rsidRPr="0055122F">
        <w:rPr>
          <w:rFonts w:ascii="Arial" w:hAnsi="Arial" w:cs="Arial"/>
          <w:sz w:val="20"/>
          <w:szCs w:val="20"/>
          <w:lang w:val="en-GB"/>
        </w:rPr>
        <w:t xml:space="preserve"> researcher wants to</w:t>
      </w:r>
      <w:r w:rsidR="000F5E45" w:rsidRPr="0055122F">
        <w:rPr>
          <w:rFonts w:ascii="Arial" w:hAnsi="Arial" w:cs="Arial"/>
          <w:sz w:val="20"/>
          <w:szCs w:val="20"/>
          <w:lang w:val="en-GB"/>
        </w:rPr>
        <w:t xml:space="preserve"> achieve absolute ac</w:t>
      </w:r>
      <w:r w:rsidR="00E15772" w:rsidRPr="0055122F">
        <w:rPr>
          <w:rFonts w:ascii="Arial" w:hAnsi="Arial" w:cs="Arial"/>
          <w:sz w:val="20"/>
          <w:szCs w:val="20"/>
          <w:lang w:val="en-GB"/>
        </w:rPr>
        <w:t>curacy, moreover</w:t>
      </w:r>
      <w:r w:rsidR="002B2C60" w:rsidRPr="0055122F">
        <w:rPr>
          <w:rFonts w:ascii="Arial" w:hAnsi="Arial" w:cs="Arial"/>
          <w:sz w:val="20"/>
          <w:szCs w:val="20"/>
          <w:lang w:val="en-GB"/>
        </w:rPr>
        <w:t xml:space="preserve"> the </w:t>
      </w:r>
      <w:r w:rsidR="0009033C" w:rsidRPr="0055122F">
        <w:rPr>
          <w:rFonts w:ascii="Arial" w:hAnsi="Arial" w:cs="Arial"/>
          <w:sz w:val="20"/>
          <w:szCs w:val="20"/>
          <w:lang w:val="en-GB"/>
        </w:rPr>
        <w:t>researchers’</w:t>
      </w:r>
      <w:r w:rsidR="002B2C60" w:rsidRPr="0055122F">
        <w:rPr>
          <w:rFonts w:ascii="Arial" w:hAnsi="Arial" w:cs="Arial"/>
          <w:sz w:val="20"/>
          <w:szCs w:val="20"/>
          <w:lang w:val="en-GB"/>
        </w:rPr>
        <w:t xml:space="preserve"> question</w:t>
      </w:r>
      <w:r w:rsidR="0009033C">
        <w:rPr>
          <w:rFonts w:ascii="Arial" w:hAnsi="Arial" w:cs="Arial"/>
          <w:sz w:val="20"/>
          <w:szCs w:val="20"/>
          <w:lang w:val="en-GB"/>
        </w:rPr>
        <w:t>s</w:t>
      </w:r>
      <w:r w:rsidR="00F17502" w:rsidRPr="0055122F">
        <w:rPr>
          <w:rFonts w:ascii="Arial" w:hAnsi="Arial" w:cs="Arial"/>
          <w:sz w:val="20"/>
          <w:szCs w:val="20"/>
          <w:lang w:val="en-GB"/>
        </w:rPr>
        <w:t xml:space="preserve"> </w:t>
      </w:r>
      <w:r w:rsidR="0009033C" w:rsidRPr="0055122F">
        <w:rPr>
          <w:rFonts w:ascii="Arial" w:hAnsi="Arial" w:cs="Arial"/>
          <w:sz w:val="20"/>
          <w:szCs w:val="20"/>
          <w:lang w:val="en-GB"/>
        </w:rPr>
        <w:t>require</w:t>
      </w:r>
      <w:r w:rsidR="00F17502" w:rsidRPr="0055122F">
        <w:rPr>
          <w:rFonts w:ascii="Arial" w:hAnsi="Arial" w:cs="Arial"/>
          <w:sz w:val="20"/>
          <w:szCs w:val="20"/>
          <w:lang w:val="en-GB"/>
        </w:rPr>
        <w:t xml:space="preserve"> a comprehensive understanding of the entire population</w:t>
      </w:r>
      <w:r w:rsidR="00CA0EB5" w:rsidRPr="0055122F">
        <w:rPr>
          <w:rFonts w:ascii="Arial" w:hAnsi="Arial" w:cs="Arial"/>
          <w:sz w:val="20"/>
          <w:szCs w:val="20"/>
          <w:lang w:val="en-GB"/>
        </w:rPr>
        <w:t>.</w:t>
      </w:r>
      <w:r w:rsidRPr="0055122F">
        <w:rPr>
          <w:rFonts w:ascii="Arial" w:hAnsi="Arial" w:cs="Arial"/>
          <w:sz w:val="20"/>
          <w:szCs w:val="20"/>
          <w:lang w:val="en-GB"/>
        </w:rPr>
        <w:t xml:space="preserve"> A </w:t>
      </w:r>
      <w:r w:rsidR="0009033C">
        <w:rPr>
          <w:rFonts w:ascii="Arial" w:hAnsi="Arial" w:cs="Arial"/>
          <w:sz w:val="20"/>
          <w:szCs w:val="20"/>
          <w:lang w:val="en-GB"/>
        </w:rPr>
        <w:t>well-structured and</w:t>
      </w:r>
      <w:r w:rsidRPr="0055122F">
        <w:rPr>
          <w:rFonts w:ascii="Arial" w:hAnsi="Arial" w:cs="Arial"/>
          <w:sz w:val="20"/>
          <w:szCs w:val="20"/>
          <w:lang w:val="en-GB"/>
        </w:rPr>
        <w:t xml:space="preserve"> desi</w:t>
      </w:r>
      <w:r w:rsidR="00157B54" w:rsidRPr="0055122F">
        <w:rPr>
          <w:rFonts w:ascii="Arial" w:hAnsi="Arial" w:cs="Arial"/>
          <w:sz w:val="20"/>
          <w:szCs w:val="20"/>
          <w:lang w:val="en-GB"/>
        </w:rPr>
        <w:t>gned questionnaire containing 20</w:t>
      </w:r>
      <w:r w:rsidRPr="0055122F">
        <w:rPr>
          <w:rFonts w:ascii="Arial" w:hAnsi="Arial" w:cs="Arial"/>
          <w:sz w:val="20"/>
          <w:szCs w:val="20"/>
          <w:lang w:val="en-GB"/>
        </w:rPr>
        <w:t xml:space="preserve"> items was used for data collection. The instrument was titled </w:t>
      </w:r>
      <w:r w:rsidR="00DA0B5A" w:rsidRPr="0055122F">
        <w:rPr>
          <w:rFonts w:ascii="Arial" w:hAnsi="Arial" w:cs="Arial"/>
          <w:sz w:val="20"/>
          <w:szCs w:val="20"/>
          <w:lang w:val="en-GB"/>
        </w:rPr>
        <w:t>A</w:t>
      </w:r>
      <w:r w:rsidR="0018222B" w:rsidRPr="0055122F">
        <w:rPr>
          <w:rFonts w:ascii="Arial" w:hAnsi="Arial" w:cs="Arial"/>
          <w:sz w:val="20"/>
          <w:szCs w:val="20"/>
          <w:lang w:val="en-GB"/>
        </w:rPr>
        <w:t>ssessing</w:t>
      </w:r>
      <w:r w:rsidR="00DA0B5A" w:rsidRPr="0055122F">
        <w:rPr>
          <w:rFonts w:ascii="Arial" w:hAnsi="Arial" w:cs="Arial"/>
          <w:sz w:val="20"/>
          <w:szCs w:val="20"/>
          <w:lang w:val="en-GB"/>
        </w:rPr>
        <w:t xml:space="preserve"> the I</w:t>
      </w:r>
      <w:r w:rsidR="0018222B" w:rsidRPr="0055122F">
        <w:rPr>
          <w:rFonts w:ascii="Arial" w:hAnsi="Arial" w:cs="Arial"/>
          <w:sz w:val="20"/>
          <w:szCs w:val="20"/>
          <w:lang w:val="en-GB"/>
        </w:rPr>
        <w:t>mpact of</w:t>
      </w:r>
      <w:r w:rsidR="00DA0B5A" w:rsidRPr="0055122F">
        <w:rPr>
          <w:rFonts w:ascii="Arial" w:hAnsi="Arial" w:cs="Arial"/>
          <w:sz w:val="20"/>
          <w:szCs w:val="20"/>
          <w:lang w:val="en-GB"/>
        </w:rPr>
        <w:t xml:space="preserve"> L</w:t>
      </w:r>
      <w:r w:rsidR="0018222B" w:rsidRPr="0055122F">
        <w:rPr>
          <w:rFonts w:ascii="Arial" w:hAnsi="Arial" w:cs="Arial"/>
          <w:sz w:val="20"/>
          <w:szCs w:val="20"/>
          <w:lang w:val="en-GB"/>
        </w:rPr>
        <w:t>ecturers’</w:t>
      </w:r>
      <w:r w:rsidR="00DA0B5A" w:rsidRPr="0055122F">
        <w:rPr>
          <w:rFonts w:ascii="Arial" w:hAnsi="Arial" w:cs="Arial"/>
          <w:sz w:val="20"/>
          <w:szCs w:val="20"/>
          <w:lang w:val="en-GB"/>
        </w:rPr>
        <w:t xml:space="preserve"> C</w:t>
      </w:r>
      <w:r w:rsidR="0018222B" w:rsidRPr="0055122F">
        <w:rPr>
          <w:rFonts w:ascii="Arial" w:hAnsi="Arial" w:cs="Arial"/>
          <w:sz w:val="20"/>
          <w:szCs w:val="20"/>
          <w:lang w:val="en-GB"/>
        </w:rPr>
        <w:t>ompetencies in Computer Adaptive Testing on Entrepreneurial students’ academic Achievement</w:t>
      </w:r>
      <w:r w:rsidR="00577AFF" w:rsidRPr="0055122F">
        <w:rPr>
          <w:rFonts w:ascii="Arial" w:hAnsi="Arial" w:cs="Arial"/>
          <w:sz w:val="20"/>
          <w:szCs w:val="20"/>
          <w:lang w:val="en-GB"/>
        </w:rPr>
        <w:t xml:space="preserve"> </w:t>
      </w:r>
      <w:r w:rsidR="00A7181A" w:rsidRPr="0055122F">
        <w:rPr>
          <w:rFonts w:ascii="Arial" w:hAnsi="Arial" w:cs="Arial"/>
          <w:sz w:val="20"/>
          <w:szCs w:val="20"/>
          <w:lang w:val="en-GB"/>
        </w:rPr>
        <w:t>Questionnaire</w:t>
      </w:r>
      <w:r w:rsidR="00DA0B5A" w:rsidRPr="0055122F">
        <w:rPr>
          <w:rFonts w:ascii="Arial" w:hAnsi="Arial" w:cs="Arial"/>
          <w:sz w:val="20"/>
          <w:szCs w:val="20"/>
          <w:lang w:val="en-GB"/>
        </w:rPr>
        <w:t xml:space="preserve"> (AILCCATE</w:t>
      </w:r>
      <w:r w:rsidR="00577AFF" w:rsidRPr="0055122F">
        <w:rPr>
          <w:rFonts w:ascii="Arial" w:hAnsi="Arial" w:cs="Arial"/>
          <w:sz w:val="20"/>
          <w:szCs w:val="20"/>
          <w:lang w:val="en-GB"/>
        </w:rPr>
        <w:t>SAQ</w:t>
      </w:r>
      <w:r w:rsidR="00DA0B5A" w:rsidRPr="0055122F">
        <w:rPr>
          <w:rFonts w:ascii="Arial" w:hAnsi="Arial" w:cs="Arial"/>
          <w:sz w:val="20"/>
          <w:szCs w:val="20"/>
          <w:lang w:val="en-GB"/>
        </w:rPr>
        <w:t>)</w:t>
      </w:r>
      <w:r w:rsidR="00A7181A" w:rsidRPr="0055122F">
        <w:rPr>
          <w:rFonts w:ascii="Arial" w:hAnsi="Arial" w:cs="Arial"/>
          <w:sz w:val="20"/>
          <w:szCs w:val="20"/>
          <w:lang w:val="en-GB"/>
        </w:rPr>
        <w:t xml:space="preserve">, </w:t>
      </w:r>
      <w:r w:rsidRPr="0055122F">
        <w:rPr>
          <w:rFonts w:ascii="Arial" w:hAnsi="Arial" w:cs="Arial"/>
          <w:sz w:val="20"/>
          <w:szCs w:val="20"/>
          <w:lang w:val="en-GB"/>
        </w:rPr>
        <w:t xml:space="preserve">the items of the questionnaire was structured on a 4-point </w:t>
      </w:r>
      <w:r w:rsidR="002B0E92" w:rsidRPr="0055122F">
        <w:rPr>
          <w:rFonts w:ascii="Arial" w:hAnsi="Arial" w:cs="Arial"/>
          <w:sz w:val="20"/>
          <w:szCs w:val="20"/>
          <w:lang w:val="en-GB"/>
        </w:rPr>
        <w:t>rating scale of Very High competence (VHC), High Competence (HC), Low Com</w:t>
      </w:r>
      <w:r w:rsidR="00B00FA2" w:rsidRPr="0055122F">
        <w:rPr>
          <w:rFonts w:ascii="Arial" w:hAnsi="Arial" w:cs="Arial"/>
          <w:sz w:val="20"/>
          <w:szCs w:val="20"/>
          <w:lang w:val="en-GB"/>
        </w:rPr>
        <w:t>petence (LC) and Very low Competence</w:t>
      </w:r>
      <w:r w:rsidR="002B0E92" w:rsidRPr="0055122F">
        <w:rPr>
          <w:rFonts w:ascii="Arial" w:hAnsi="Arial" w:cs="Arial"/>
          <w:sz w:val="20"/>
          <w:szCs w:val="20"/>
          <w:lang w:val="en-GB"/>
        </w:rPr>
        <w:t xml:space="preserve"> (VLC</w:t>
      </w:r>
      <w:r w:rsidRPr="0055122F">
        <w:rPr>
          <w:rFonts w:ascii="Arial" w:hAnsi="Arial" w:cs="Arial"/>
          <w:sz w:val="20"/>
          <w:szCs w:val="20"/>
          <w:lang w:val="en-GB"/>
        </w:rPr>
        <w:t>). The instrument was validated by expert judgment of three lecturers in measurement and evaluat</w:t>
      </w:r>
      <w:r w:rsidR="0048376E" w:rsidRPr="0055122F">
        <w:rPr>
          <w:rFonts w:ascii="Arial" w:hAnsi="Arial" w:cs="Arial"/>
          <w:sz w:val="20"/>
          <w:szCs w:val="20"/>
          <w:lang w:val="en-GB"/>
        </w:rPr>
        <w:t>ion in the department of guidance</w:t>
      </w:r>
      <w:r w:rsidR="00406E27" w:rsidRPr="0055122F">
        <w:rPr>
          <w:rFonts w:ascii="Arial" w:hAnsi="Arial" w:cs="Arial"/>
          <w:sz w:val="20"/>
          <w:szCs w:val="20"/>
          <w:lang w:val="en-GB"/>
        </w:rPr>
        <w:t xml:space="preserve"> and counselling all in Ignatius</w:t>
      </w:r>
      <w:r w:rsidR="0048376E" w:rsidRPr="0055122F">
        <w:rPr>
          <w:rFonts w:ascii="Arial" w:hAnsi="Arial" w:cs="Arial"/>
          <w:sz w:val="20"/>
          <w:szCs w:val="20"/>
          <w:lang w:val="en-GB"/>
        </w:rPr>
        <w:t xml:space="preserve"> </w:t>
      </w:r>
      <w:proofErr w:type="spellStart"/>
      <w:r w:rsidR="0048376E" w:rsidRPr="0055122F">
        <w:rPr>
          <w:rFonts w:ascii="Arial" w:hAnsi="Arial" w:cs="Arial"/>
          <w:sz w:val="20"/>
          <w:szCs w:val="20"/>
          <w:lang w:val="en-GB"/>
        </w:rPr>
        <w:t>Ajuru</w:t>
      </w:r>
      <w:proofErr w:type="spellEnd"/>
      <w:r w:rsidR="0048376E" w:rsidRPr="0055122F">
        <w:rPr>
          <w:rFonts w:ascii="Arial" w:hAnsi="Arial" w:cs="Arial"/>
          <w:sz w:val="20"/>
          <w:szCs w:val="20"/>
          <w:lang w:val="en-GB"/>
        </w:rPr>
        <w:t xml:space="preserve"> University of Education.</w:t>
      </w:r>
      <w:r w:rsidRPr="0055122F">
        <w:rPr>
          <w:rFonts w:ascii="Arial" w:hAnsi="Arial" w:cs="Arial"/>
          <w:sz w:val="20"/>
          <w:szCs w:val="20"/>
          <w:lang w:val="en-GB"/>
        </w:rPr>
        <w:t xml:space="preserve"> Port Harcourt. The experts assessed the instrument in terms of content, suitability of language and appropriateness. Their correction</w:t>
      </w:r>
      <w:r w:rsidR="00406E27" w:rsidRPr="0055122F">
        <w:rPr>
          <w:rFonts w:ascii="Arial" w:hAnsi="Arial" w:cs="Arial"/>
          <w:sz w:val="20"/>
          <w:szCs w:val="20"/>
          <w:lang w:val="en-GB"/>
        </w:rPr>
        <w:t>s</w:t>
      </w:r>
      <w:r w:rsidRPr="0055122F">
        <w:rPr>
          <w:rFonts w:ascii="Arial" w:hAnsi="Arial" w:cs="Arial"/>
          <w:sz w:val="20"/>
          <w:szCs w:val="20"/>
          <w:lang w:val="en-GB"/>
        </w:rPr>
        <w:t xml:space="preserve"> and modification</w:t>
      </w:r>
      <w:r w:rsidR="00760942">
        <w:rPr>
          <w:rFonts w:ascii="Arial" w:hAnsi="Arial" w:cs="Arial"/>
          <w:sz w:val="20"/>
          <w:szCs w:val="20"/>
          <w:lang w:val="en-GB"/>
        </w:rPr>
        <w:t>s</w:t>
      </w:r>
      <w:r w:rsidRPr="0055122F">
        <w:rPr>
          <w:rFonts w:ascii="Arial" w:hAnsi="Arial" w:cs="Arial"/>
          <w:sz w:val="20"/>
          <w:szCs w:val="20"/>
          <w:lang w:val="en-GB"/>
        </w:rPr>
        <w:t xml:space="preserve"> were incorporated before distribution of the instrument. The reliability of the instrument w</w:t>
      </w:r>
      <w:r w:rsidR="00C14816" w:rsidRPr="0055122F">
        <w:rPr>
          <w:rFonts w:ascii="Arial" w:hAnsi="Arial" w:cs="Arial"/>
          <w:sz w:val="20"/>
          <w:szCs w:val="20"/>
          <w:lang w:val="en-GB"/>
        </w:rPr>
        <w:t>as established using Cronbach A</w:t>
      </w:r>
      <w:r w:rsidR="00DC14B3" w:rsidRPr="0055122F">
        <w:rPr>
          <w:rFonts w:ascii="Arial" w:hAnsi="Arial" w:cs="Arial"/>
          <w:sz w:val="20"/>
          <w:szCs w:val="20"/>
          <w:lang w:val="en-GB"/>
        </w:rPr>
        <w:t xml:space="preserve">lpha </w:t>
      </w:r>
      <w:r w:rsidRPr="0055122F">
        <w:rPr>
          <w:rFonts w:ascii="Arial" w:hAnsi="Arial" w:cs="Arial"/>
          <w:sz w:val="20"/>
          <w:szCs w:val="20"/>
          <w:lang w:val="en-GB"/>
        </w:rPr>
        <w:t xml:space="preserve">method, a </w:t>
      </w:r>
      <w:r w:rsidR="00DC14B3" w:rsidRPr="0055122F">
        <w:rPr>
          <w:rFonts w:ascii="Arial" w:hAnsi="Arial" w:cs="Arial"/>
          <w:sz w:val="20"/>
          <w:szCs w:val="20"/>
          <w:lang w:val="en-GB"/>
        </w:rPr>
        <w:t>reliability co-efficient of 0.79</w:t>
      </w:r>
      <w:r w:rsidRPr="0055122F">
        <w:rPr>
          <w:rFonts w:ascii="Arial" w:hAnsi="Arial" w:cs="Arial"/>
          <w:sz w:val="20"/>
          <w:szCs w:val="20"/>
          <w:lang w:val="en-GB"/>
        </w:rPr>
        <w:t xml:space="preserve"> was obtained which showe</w:t>
      </w:r>
      <w:r w:rsidR="00DC14B3" w:rsidRPr="0055122F">
        <w:rPr>
          <w:rFonts w:ascii="Arial" w:hAnsi="Arial" w:cs="Arial"/>
          <w:sz w:val="20"/>
          <w:szCs w:val="20"/>
          <w:lang w:val="en-GB"/>
        </w:rPr>
        <w:t xml:space="preserve">d the instrument was reliable, </w:t>
      </w:r>
      <w:r w:rsidRPr="0055122F">
        <w:rPr>
          <w:rFonts w:ascii="Arial" w:hAnsi="Arial" w:cs="Arial"/>
          <w:sz w:val="20"/>
          <w:szCs w:val="20"/>
          <w:lang w:val="en-GB"/>
        </w:rPr>
        <w:t>8 copies of the questionnaire were administered and were properly filled and retur</w:t>
      </w:r>
      <w:r w:rsidR="0074688E" w:rsidRPr="0055122F">
        <w:rPr>
          <w:rFonts w:ascii="Arial" w:hAnsi="Arial" w:cs="Arial"/>
          <w:sz w:val="20"/>
          <w:szCs w:val="20"/>
          <w:lang w:val="en-GB"/>
        </w:rPr>
        <w:t>ned and was used for analysis. M</w:t>
      </w:r>
      <w:r w:rsidRPr="0055122F">
        <w:rPr>
          <w:rFonts w:ascii="Arial" w:hAnsi="Arial" w:cs="Arial"/>
          <w:sz w:val="20"/>
          <w:szCs w:val="20"/>
          <w:lang w:val="en-GB"/>
        </w:rPr>
        <w:t>ean and standard deviation were used in answ</w:t>
      </w:r>
      <w:r w:rsidR="004C6795" w:rsidRPr="0055122F">
        <w:rPr>
          <w:rFonts w:ascii="Arial" w:hAnsi="Arial" w:cs="Arial"/>
          <w:sz w:val="20"/>
          <w:szCs w:val="20"/>
          <w:lang w:val="en-GB"/>
        </w:rPr>
        <w:t>ering the research questions.</w:t>
      </w:r>
    </w:p>
    <w:p w14:paraId="10B82F87" w14:textId="7625ACCF" w:rsidR="00FE66E3" w:rsidRPr="0055122F" w:rsidRDefault="00515A61" w:rsidP="00065A40">
      <w:pPr>
        <w:spacing w:after="0" w:line="360" w:lineRule="auto"/>
        <w:jc w:val="both"/>
        <w:rPr>
          <w:rFonts w:ascii="Arial" w:hAnsi="Arial" w:cs="Arial"/>
          <w:b/>
          <w:lang w:val="en-GB"/>
        </w:rPr>
      </w:pPr>
      <w:r w:rsidRPr="0055122F">
        <w:rPr>
          <w:rFonts w:ascii="Arial" w:hAnsi="Arial" w:cs="Arial"/>
          <w:b/>
          <w:lang w:val="en-GB"/>
        </w:rPr>
        <w:t xml:space="preserve">RESULTS </w:t>
      </w:r>
    </w:p>
    <w:p w14:paraId="0503FE73" w14:textId="5EC014FD" w:rsidR="00C92896" w:rsidRPr="004C5D2A" w:rsidRDefault="00FE66E3" w:rsidP="004C5D2A">
      <w:pPr>
        <w:spacing w:line="360" w:lineRule="auto"/>
        <w:jc w:val="both"/>
        <w:rPr>
          <w:rFonts w:ascii="Arial" w:hAnsi="Arial" w:cs="Arial"/>
          <w:bCs/>
          <w:sz w:val="20"/>
          <w:szCs w:val="20"/>
          <w:lang w:val="en-GB"/>
        </w:rPr>
      </w:pPr>
      <w:r w:rsidRPr="004C5D2A">
        <w:rPr>
          <w:rFonts w:ascii="Arial" w:hAnsi="Arial" w:cs="Arial"/>
          <w:b/>
          <w:sz w:val="20"/>
          <w:szCs w:val="20"/>
          <w:lang w:val="en-GB"/>
        </w:rPr>
        <w:t>Research Question 1:</w:t>
      </w:r>
      <w:r w:rsidRPr="004C5D2A">
        <w:rPr>
          <w:rFonts w:ascii="Arial" w:hAnsi="Arial" w:cs="Arial"/>
          <w:bCs/>
          <w:sz w:val="20"/>
          <w:szCs w:val="20"/>
          <w:lang w:val="en-GB"/>
        </w:rPr>
        <w:t xml:space="preserve"> </w:t>
      </w:r>
      <w:r w:rsidR="00C92896" w:rsidRPr="004C5D2A">
        <w:rPr>
          <w:rFonts w:ascii="Arial" w:hAnsi="Arial" w:cs="Arial"/>
          <w:bCs/>
          <w:sz w:val="20"/>
          <w:szCs w:val="20"/>
          <w:lang w:val="en-GB"/>
        </w:rPr>
        <w:t xml:space="preserve">To what extent do university </w:t>
      </w:r>
      <w:r w:rsidR="00CC177D" w:rsidRPr="004C5D2A">
        <w:rPr>
          <w:rFonts w:ascii="Arial" w:hAnsi="Arial" w:cs="Arial"/>
          <w:bCs/>
          <w:sz w:val="20"/>
          <w:szCs w:val="20"/>
          <w:lang w:val="en-GB"/>
        </w:rPr>
        <w:t>lecturers’</w:t>
      </w:r>
      <w:r w:rsidR="00C92896" w:rsidRPr="004C5D2A">
        <w:rPr>
          <w:rFonts w:ascii="Arial" w:hAnsi="Arial" w:cs="Arial"/>
          <w:bCs/>
          <w:sz w:val="20"/>
          <w:szCs w:val="20"/>
          <w:lang w:val="en-GB"/>
        </w:rPr>
        <w:t xml:space="preserve"> competencies in item selection enhance entrepreneurial students’ academic achievement in Faculty of management sciences in Ignatius </w:t>
      </w:r>
      <w:proofErr w:type="spellStart"/>
      <w:r w:rsidR="00C92896" w:rsidRPr="004C5D2A">
        <w:rPr>
          <w:rFonts w:ascii="Arial" w:hAnsi="Arial" w:cs="Arial"/>
          <w:bCs/>
          <w:sz w:val="20"/>
          <w:szCs w:val="20"/>
          <w:lang w:val="en-GB"/>
        </w:rPr>
        <w:t>Ajuru</w:t>
      </w:r>
      <w:proofErr w:type="spellEnd"/>
      <w:r w:rsidR="00C92896" w:rsidRPr="004C5D2A">
        <w:rPr>
          <w:rFonts w:ascii="Arial" w:hAnsi="Arial" w:cs="Arial"/>
          <w:bCs/>
          <w:sz w:val="20"/>
          <w:szCs w:val="20"/>
          <w:lang w:val="en-GB"/>
        </w:rPr>
        <w:t xml:space="preserve"> University of Education?</w:t>
      </w:r>
    </w:p>
    <w:p w14:paraId="0545424B" w14:textId="77777777" w:rsidR="00FE66E3" w:rsidRPr="0055122F" w:rsidRDefault="00FE66E3" w:rsidP="00065A40">
      <w:pPr>
        <w:spacing w:after="0" w:line="360" w:lineRule="auto"/>
        <w:jc w:val="both"/>
        <w:rPr>
          <w:rFonts w:ascii="Arial" w:hAnsi="Arial" w:cs="Arial"/>
          <w:sz w:val="20"/>
          <w:szCs w:val="20"/>
          <w:lang w:val="en-GB"/>
        </w:rPr>
      </w:pPr>
    </w:p>
    <w:p w14:paraId="4D0CF9C8" w14:textId="77777777" w:rsidR="00FE66E3" w:rsidRPr="0055122F" w:rsidRDefault="00CF4352" w:rsidP="00065A40">
      <w:pPr>
        <w:spacing w:after="0" w:line="360" w:lineRule="auto"/>
        <w:jc w:val="both"/>
        <w:rPr>
          <w:rFonts w:ascii="Arial" w:hAnsi="Arial" w:cs="Arial"/>
          <w:b/>
          <w:sz w:val="20"/>
          <w:szCs w:val="20"/>
          <w:lang w:val="en-GB"/>
        </w:rPr>
      </w:pPr>
      <w:r w:rsidRPr="0055122F">
        <w:rPr>
          <w:rFonts w:ascii="Arial" w:hAnsi="Arial" w:cs="Arial"/>
          <w:b/>
          <w:sz w:val="20"/>
          <w:szCs w:val="20"/>
          <w:lang w:val="en-GB"/>
        </w:rPr>
        <w:t>Table 1: lecturers</w:t>
      </w:r>
      <w:r w:rsidR="00FE66E3" w:rsidRPr="0055122F">
        <w:rPr>
          <w:rFonts w:ascii="Arial" w:hAnsi="Arial" w:cs="Arial"/>
          <w:b/>
          <w:sz w:val="20"/>
          <w:szCs w:val="20"/>
          <w:lang w:val="en-GB"/>
        </w:rPr>
        <w:t>’ C</w:t>
      </w:r>
      <w:r w:rsidR="00C92896" w:rsidRPr="0055122F">
        <w:rPr>
          <w:rFonts w:ascii="Arial" w:hAnsi="Arial" w:cs="Arial"/>
          <w:b/>
          <w:sz w:val="20"/>
          <w:szCs w:val="20"/>
          <w:lang w:val="en-GB"/>
        </w:rPr>
        <w:t>ompetencies in item selection</w:t>
      </w:r>
      <w:r w:rsidR="00FE66E3" w:rsidRPr="0055122F">
        <w:rPr>
          <w:rFonts w:ascii="Arial" w:hAnsi="Arial" w:cs="Arial"/>
          <w:b/>
          <w:sz w:val="20"/>
          <w:szCs w:val="20"/>
          <w:lang w:val="en-GB"/>
        </w:rPr>
        <w:t xml:space="preserve"> in</w:t>
      </w:r>
      <w:r w:rsidR="00CA4C40" w:rsidRPr="0055122F">
        <w:rPr>
          <w:rFonts w:ascii="Arial" w:hAnsi="Arial" w:cs="Arial"/>
          <w:b/>
          <w:sz w:val="20"/>
          <w:szCs w:val="20"/>
          <w:lang w:val="en-GB"/>
        </w:rPr>
        <w:t xml:space="preserve"> entrepreneurial</w:t>
      </w:r>
      <w:r w:rsidR="00FE66E3" w:rsidRPr="0055122F">
        <w:rPr>
          <w:rFonts w:ascii="Arial" w:hAnsi="Arial" w:cs="Arial"/>
          <w:b/>
          <w:sz w:val="20"/>
          <w:szCs w:val="20"/>
          <w:lang w:val="en-GB"/>
        </w:rPr>
        <w:t xml:space="preserve"> enhancing Students</w:t>
      </w:r>
      <w:r w:rsidR="00CA4C40" w:rsidRPr="0055122F">
        <w:rPr>
          <w:rFonts w:ascii="Arial" w:hAnsi="Arial" w:cs="Arial"/>
          <w:b/>
          <w:sz w:val="20"/>
          <w:szCs w:val="20"/>
          <w:lang w:val="en-GB"/>
        </w:rPr>
        <w:t>’ Academic Achievement (n = 8</w:t>
      </w:r>
      <w:r w:rsidR="00FE66E3" w:rsidRPr="0055122F">
        <w:rPr>
          <w:rFonts w:ascii="Arial" w:hAnsi="Arial" w:cs="Arial"/>
          <w:b/>
          <w:sz w:val="20"/>
          <w:szCs w:val="20"/>
          <w:lang w:val="en-GB"/>
        </w:rPr>
        <w:t>)</w:t>
      </w:r>
    </w:p>
    <w:p w14:paraId="05D752E3" w14:textId="77777777" w:rsidR="00FE66E3" w:rsidRPr="0055122F" w:rsidRDefault="00FE66E3" w:rsidP="00065A40">
      <w:pPr>
        <w:spacing w:after="0" w:line="360" w:lineRule="auto"/>
        <w:jc w:val="both"/>
        <w:rPr>
          <w:rFonts w:ascii="Arial" w:hAnsi="Arial" w:cs="Arial"/>
          <w:b/>
          <w:sz w:val="20"/>
          <w:szCs w:val="20"/>
          <w:lang w:val="en-GB"/>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0"/>
        <w:gridCol w:w="3658"/>
        <w:gridCol w:w="990"/>
        <w:gridCol w:w="900"/>
        <w:gridCol w:w="990"/>
        <w:gridCol w:w="1080"/>
        <w:gridCol w:w="1620"/>
      </w:tblGrid>
      <w:tr w:rsidR="00FE66E3" w:rsidRPr="0055122F" w14:paraId="09B9A679" w14:textId="77777777" w:rsidTr="00AA6211">
        <w:tc>
          <w:tcPr>
            <w:tcW w:w="590" w:type="dxa"/>
            <w:vMerge w:val="restart"/>
            <w:tcBorders>
              <w:top w:val="single" w:sz="4" w:space="0" w:color="auto"/>
            </w:tcBorders>
          </w:tcPr>
          <w:p w14:paraId="30939127" w14:textId="77777777" w:rsidR="00FE66E3" w:rsidRPr="0055122F" w:rsidRDefault="00FE66E3" w:rsidP="00065A40">
            <w:pPr>
              <w:spacing w:line="360" w:lineRule="auto"/>
              <w:jc w:val="both"/>
              <w:rPr>
                <w:rFonts w:ascii="Arial" w:hAnsi="Arial" w:cs="Arial"/>
                <w:b/>
                <w:sz w:val="20"/>
                <w:szCs w:val="20"/>
                <w:lang w:val="en-GB"/>
              </w:rPr>
            </w:pPr>
            <w:r w:rsidRPr="0055122F">
              <w:rPr>
                <w:rFonts w:ascii="Arial" w:hAnsi="Arial" w:cs="Arial"/>
                <w:b/>
                <w:sz w:val="20"/>
                <w:szCs w:val="20"/>
                <w:lang w:val="en-GB"/>
              </w:rPr>
              <w:t>S/N</w:t>
            </w:r>
          </w:p>
        </w:tc>
        <w:tc>
          <w:tcPr>
            <w:tcW w:w="3658" w:type="dxa"/>
            <w:vMerge w:val="restart"/>
            <w:tcBorders>
              <w:top w:val="single" w:sz="4" w:space="0" w:color="auto"/>
            </w:tcBorders>
          </w:tcPr>
          <w:p w14:paraId="283451F9" w14:textId="77777777" w:rsidR="00FE66E3" w:rsidRPr="0055122F" w:rsidRDefault="00FE66E3" w:rsidP="00065A40">
            <w:pPr>
              <w:spacing w:line="360" w:lineRule="auto"/>
              <w:jc w:val="both"/>
              <w:rPr>
                <w:rFonts w:ascii="Arial" w:hAnsi="Arial" w:cs="Arial"/>
                <w:b/>
                <w:sz w:val="20"/>
                <w:szCs w:val="20"/>
                <w:lang w:val="en-GB"/>
              </w:rPr>
            </w:pPr>
            <w:r w:rsidRPr="0055122F">
              <w:rPr>
                <w:rFonts w:ascii="Arial" w:hAnsi="Arial" w:cs="Arial"/>
                <w:b/>
                <w:sz w:val="20"/>
                <w:szCs w:val="20"/>
                <w:lang w:val="en-GB"/>
              </w:rPr>
              <w:t xml:space="preserve">Items </w:t>
            </w:r>
          </w:p>
        </w:tc>
        <w:tc>
          <w:tcPr>
            <w:tcW w:w="5580" w:type="dxa"/>
            <w:gridSpan w:val="5"/>
            <w:tcBorders>
              <w:top w:val="single" w:sz="4" w:space="0" w:color="auto"/>
            </w:tcBorders>
          </w:tcPr>
          <w:p w14:paraId="7A3977E6" w14:textId="77777777" w:rsidR="00FE66E3" w:rsidRPr="0055122F" w:rsidRDefault="00FE66E3" w:rsidP="00065A40">
            <w:pPr>
              <w:spacing w:line="360" w:lineRule="auto"/>
              <w:jc w:val="both"/>
              <w:rPr>
                <w:rFonts w:ascii="Arial" w:hAnsi="Arial" w:cs="Arial"/>
                <w:b/>
                <w:sz w:val="20"/>
                <w:szCs w:val="20"/>
                <w:lang w:val="en-GB"/>
              </w:rPr>
            </w:pPr>
            <w:r w:rsidRPr="0055122F">
              <w:rPr>
                <w:rFonts w:ascii="Arial" w:hAnsi="Arial" w:cs="Arial"/>
                <w:b/>
                <w:sz w:val="20"/>
                <w:szCs w:val="20"/>
                <w:lang w:val="en-GB"/>
              </w:rPr>
              <w:t>Responses</w:t>
            </w:r>
          </w:p>
        </w:tc>
      </w:tr>
      <w:tr w:rsidR="00FE66E3" w:rsidRPr="0055122F" w14:paraId="2486E552" w14:textId="77777777" w:rsidTr="00AA6211">
        <w:tc>
          <w:tcPr>
            <w:tcW w:w="590" w:type="dxa"/>
            <w:vMerge/>
          </w:tcPr>
          <w:p w14:paraId="3234236F" w14:textId="77777777" w:rsidR="00FE66E3" w:rsidRPr="0055122F" w:rsidRDefault="00FE66E3" w:rsidP="00065A40">
            <w:pPr>
              <w:spacing w:line="360" w:lineRule="auto"/>
              <w:jc w:val="both"/>
              <w:rPr>
                <w:rFonts w:ascii="Arial" w:hAnsi="Arial" w:cs="Arial"/>
                <w:b/>
                <w:sz w:val="20"/>
                <w:szCs w:val="20"/>
                <w:lang w:val="en-GB"/>
              </w:rPr>
            </w:pPr>
          </w:p>
        </w:tc>
        <w:tc>
          <w:tcPr>
            <w:tcW w:w="3658" w:type="dxa"/>
            <w:vMerge/>
          </w:tcPr>
          <w:p w14:paraId="15402B00" w14:textId="77777777" w:rsidR="00FE66E3" w:rsidRPr="0055122F" w:rsidRDefault="00FE66E3" w:rsidP="00065A40">
            <w:pPr>
              <w:spacing w:line="360" w:lineRule="auto"/>
              <w:jc w:val="both"/>
              <w:rPr>
                <w:rFonts w:ascii="Arial" w:hAnsi="Arial" w:cs="Arial"/>
                <w:b/>
                <w:sz w:val="20"/>
                <w:szCs w:val="20"/>
                <w:lang w:val="en-GB"/>
              </w:rPr>
            </w:pPr>
          </w:p>
        </w:tc>
        <w:tc>
          <w:tcPr>
            <w:tcW w:w="1890" w:type="dxa"/>
            <w:gridSpan w:val="2"/>
          </w:tcPr>
          <w:p w14:paraId="59BE5206" w14:textId="77777777" w:rsidR="00FE66E3" w:rsidRPr="0055122F" w:rsidRDefault="008F72B3" w:rsidP="00065A40">
            <w:pPr>
              <w:spacing w:line="360" w:lineRule="auto"/>
              <w:jc w:val="both"/>
              <w:rPr>
                <w:rFonts w:ascii="Arial" w:hAnsi="Arial" w:cs="Arial"/>
                <w:b/>
                <w:sz w:val="20"/>
                <w:szCs w:val="20"/>
                <w:lang w:val="en-GB"/>
              </w:rPr>
            </w:pPr>
            <w:r w:rsidRPr="0055122F">
              <w:rPr>
                <w:rFonts w:ascii="Arial" w:hAnsi="Arial" w:cs="Arial"/>
                <w:b/>
                <w:sz w:val="20"/>
                <w:szCs w:val="20"/>
                <w:lang w:val="en-GB"/>
              </w:rPr>
              <w:t>Male=5</w:t>
            </w:r>
          </w:p>
        </w:tc>
        <w:tc>
          <w:tcPr>
            <w:tcW w:w="3690" w:type="dxa"/>
            <w:gridSpan w:val="3"/>
          </w:tcPr>
          <w:p w14:paraId="755DA4C4" w14:textId="77777777" w:rsidR="00FE66E3" w:rsidRPr="0055122F" w:rsidRDefault="008F72B3" w:rsidP="00065A40">
            <w:pPr>
              <w:spacing w:line="360" w:lineRule="auto"/>
              <w:jc w:val="both"/>
              <w:rPr>
                <w:rFonts w:ascii="Arial" w:hAnsi="Arial" w:cs="Arial"/>
                <w:b/>
                <w:sz w:val="20"/>
                <w:szCs w:val="20"/>
                <w:lang w:val="en-GB"/>
              </w:rPr>
            </w:pPr>
            <w:r w:rsidRPr="0055122F">
              <w:rPr>
                <w:rFonts w:ascii="Arial" w:hAnsi="Arial" w:cs="Arial"/>
                <w:b/>
                <w:sz w:val="20"/>
                <w:szCs w:val="20"/>
                <w:lang w:val="en-GB"/>
              </w:rPr>
              <w:t>Female=3</w:t>
            </w:r>
          </w:p>
        </w:tc>
      </w:tr>
      <w:tr w:rsidR="00FE66E3" w:rsidRPr="0055122F" w14:paraId="624E4380" w14:textId="77777777" w:rsidTr="00AA6211">
        <w:tc>
          <w:tcPr>
            <w:tcW w:w="590" w:type="dxa"/>
            <w:vMerge/>
            <w:tcBorders>
              <w:bottom w:val="single" w:sz="4" w:space="0" w:color="auto"/>
            </w:tcBorders>
          </w:tcPr>
          <w:p w14:paraId="661846D7" w14:textId="77777777" w:rsidR="00FE66E3" w:rsidRPr="0055122F" w:rsidRDefault="00FE66E3" w:rsidP="00065A40">
            <w:pPr>
              <w:spacing w:line="360" w:lineRule="auto"/>
              <w:jc w:val="both"/>
              <w:rPr>
                <w:rFonts w:ascii="Arial" w:hAnsi="Arial" w:cs="Arial"/>
                <w:sz w:val="20"/>
                <w:szCs w:val="20"/>
                <w:lang w:val="en-GB"/>
              </w:rPr>
            </w:pPr>
          </w:p>
        </w:tc>
        <w:tc>
          <w:tcPr>
            <w:tcW w:w="3658" w:type="dxa"/>
            <w:vMerge/>
            <w:tcBorders>
              <w:bottom w:val="single" w:sz="4" w:space="0" w:color="auto"/>
            </w:tcBorders>
          </w:tcPr>
          <w:p w14:paraId="4C628DF5" w14:textId="77777777" w:rsidR="00FE66E3" w:rsidRPr="0055122F" w:rsidRDefault="00FE66E3" w:rsidP="00065A40">
            <w:pPr>
              <w:spacing w:line="360" w:lineRule="auto"/>
              <w:jc w:val="both"/>
              <w:rPr>
                <w:rFonts w:ascii="Arial" w:hAnsi="Arial" w:cs="Arial"/>
                <w:sz w:val="20"/>
                <w:szCs w:val="20"/>
                <w:lang w:val="en-GB"/>
              </w:rPr>
            </w:pPr>
          </w:p>
        </w:tc>
        <w:tc>
          <w:tcPr>
            <w:tcW w:w="990" w:type="dxa"/>
            <w:tcBorders>
              <w:bottom w:val="single" w:sz="4" w:space="0" w:color="auto"/>
            </w:tcBorders>
          </w:tcPr>
          <w:p w14:paraId="7BECC066" w14:textId="77777777" w:rsidR="00FE66E3" w:rsidRPr="0055122F" w:rsidRDefault="00260573" w:rsidP="00065A40">
            <w:pPr>
              <w:spacing w:line="360" w:lineRule="auto"/>
              <w:jc w:val="both"/>
              <w:rPr>
                <w:rFonts w:ascii="Arial" w:hAnsi="Arial" w:cs="Arial"/>
                <w:b/>
                <w:sz w:val="20"/>
                <w:szCs w:val="20"/>
                <w:lang w:val="en-GB"/>
              </w:rPr>
            </w:pPr>
            <m:oMathPara>
              <m:oMathParaPr>
                <m:jc m:val="center"/>
              </m:oMathParaPr>
              <m:oMath>
                <m:acc>
                  <m:accPr>
                    <m:chr m:val="̅"/>
                    <m:ctrlPr>
                      <w:rPr>
                        <w:rFonts w:ascii="Cambria Math" w:hAnsi="Cambria Math" w:cs="Arial"/>
                        <w:b/>
                        <w:i/>
                        <w:sz w:val="20"/>
                        <w:szCs w:val="20"/>
                        <w:lang w:val="en-GB"/>
                      </w:rPr>
                    </m:ctrlPr>
                  </m:accPr>
                  <m:e>
                    <m:r>
                      <m:rPr>
                        <m:sty m:val="b"/>
                      </m:rPr>
                      <w:rPr>
                        <w:rFonts w:ascii="Cambria Math" w:hAnsi="Cambria Math" w:cs="Arial"/>
                        <w:sz w:val="20"/>
                        <w:szCs w:val="20"/>
                        <w:lang w:val="en-GB"/>
                      </w:rPr>
                      <m:t>X</m:t>
                    </m:r>
                  </m:e>
                </m:acc>
              </m:oMath>
            </m:oMathPara>
          </w:p>
        </w:tc>
        <w:tc>
          <w:tcPr>
            <w:tcW w:w="900" w:type="dxa"/>
            <w:tcBorders>
              <w:bottom w:val="single" w:sz="4" w:space="0" w:color="auto"/>
            </w:tcBorders>
          </w:tcPr>
          <w:p w14:paraId="449E0570" w14:textId="77777777" w:rsidR="00FE66E3" w:rsidRPr="0055122F" w:rsidRDefault="00FE66E3" w:rsidP="00065A40">
            <w:pPr>
              <w:spacing w:line="360" w:lineRule="auto"/>
              <w:jc w:val="both"/>
              <w:rPr>
                <w:rFonts w:ascii="Arial" w:hAnsi="Arial" w:cs="Arial"/>
                <w:b/>
                <w:sz w:val="20"/>
                <w:szCs w:val="20"/>
                <w:lang w:val="en-GB"/>
              </w:rPr>
            </w:pPr>
            <w:r w:rsidRPr="0055122F">
              <w:rPr>
                <w:rFonts w:ascii="Arial" w:hAnsi="Arial" w:cs="Arial"/>
                <w:b/>
                <w:sz w:val="20"/>
                <w:szCs w:val="20"/>
                <w:lang w:val="en-GB"/>
              </w:rPr>
              <w:t>SD</w:t>
            </w:r>
          </w:p>
        </w:tc>
        <w:tc>
          <w:tcPr>
            <w:tcW w:w="990" w:type="dxa"/>
            <w:tcBorders>
              <w:bottom w:val="single" w:sz="4" w:space="0" w:color="auto"/>
            </w:tcBorders>
          </w:tcPr>
          <w:p w14:paraId="7D43613E" w14:textId="77777777" w:rsidR="00FE66E3" w:rsidRPr="0055122F" w:rsidRDefault="00260573" w:rsidP="00065A40">
            <w:pPr>
              <w:spacing w:line="360" w:lineRule="auto"/>
              <w:jc w:val="both"/>
              <w:rPr>
                <w:rFonts w:ascii="Arial" w:hAnsi="Arial" w:cs="Arial"/>
                <w:b/>
                <w:sz w:val="20"/>
                <w:szCs w:val="20"/>
                <w:lang w:val="en-GB"/>
              </w:rPr>
            </w:pPr>
            <m:oMathPara>
              <m:oMath>
                <m:acc>
                  <m:accPr>
                    <m:chr m:val="̅"/>
                    <m:ctrlPr>
                      <w:rPr>
                        <w:rFonts w:ascii="Cambria Math" w:hAnsi="Cambria Math" w:cs="Arial"/>
                        <w:b/>
                        <w:i/>
                        <w:sz w:val="20"/>
                        <w:szCs w:val="20"/>
                        <w:lang w:val="en-GB"/>
                      </w:rPr>
                    </m:ctrlPr>
                  </m:accPr>
                  <m:e>
                    <m:r>
                      <m:rPr>
                        <m:sty m:val="b"/>
                      </m:rPr>
                      <w:rPr>
                        <w:rFonts w:ascii="Cambria Math" w:hAnsi="Cambria Math" w:cs="Arial"/>
                        <w:sz w:val="20"/>
                        <w:szCs w:val="20"/>
                        <w:lang w:val="en-GB"/>
                      </w:rPr>
                      <m:t>X</m:t>
                    </m:r>
                  </m:e>
                </m:acc>
              </m:oMath>
            </m:oMathPara>
          </w:p>
        </w:tc>
        <w:tc>
          <w:tcPr>
            <w:tcW w:w="1080" w:type="dxa"/>
            <w:tcBorders>
              <w:bottom w:val="single" w:sz="4" w:space="0" w:color="auto"/>
            </w:tcBorders>
          </w:tcPr>
          <w:p w14:paraId="1CF67346" w14:textId="77777777" w:rsidR="00FE66E3" w:rsidRPr="0055122F" w:rsidRDefault="00FE66E3" w:rsidP="00065A40">
            <w:pPr>
              <w:spacing w:line="360" w:lineRule="auto"/>
              <w:jc w:val="both"/>
              <w:rPr>
                <w:rFonts w:ascii="Arial" w:hAnsi="Arial" w:cs="Arial"/>
                <w:b/>
                <w:sz w:val="20"/>
                <w:szCs w:val="20"/>
                <w:lang w:val="en-GB"/>
              </w:rPr>
            </w:pPr>
            <w:r w:rsidRPr="0055122F">
              <w:rPr>
                <w:rFonts w:ascii="Arial" w:hAnsi="Arial" w:cs="Arial"/>
                <w:b/>
                <w:sz w:val="20"/>
                <w:szCs w:val="20"/>
                <w:lang w:val="en-GB"/>
              </w:rPr>
              <w:t>SD</w:t>
            </w:r>
          </w:p>
        </w:tc>
        <w:tc>
          <w:tcPr>
            <w:tcW w:w="1620" w:type="dxa"/>
            <w:tcBorders>
              <w:bottom w:val="single" w:sz="4" w:space="0" w:color="auto"/>
            </w:tcBorders>
          </w:tcPr>
          <w:p w14:paraId="35B0FFB3" w14:textId="77777777" w:rsidR="00FE66E3" w:rsidRPr="0055122F" w:rsidRDefault="00FE66E3" w:rsidP="00065A40">
            <w:pPr>
              <w:spacing w:line="360" w:lineRule="auto"/>
              <w:jc w:val="both"/>
              <w:rPr>
                <w:rFonts w:ascii="Arial" w:hAnsi="Arial" w:cs="Arial"/>
                <w:b/>
                <w:sz w:val="20"/>
                <w:szCs w:val="20"/>
                <w:lang w:val="en-GB"/>
              </w:rPr>
            </w:pPr>
            <w:r w:rsidRPr="0055122F">
              <w:rPr>
                <w:rFonts w:ascii="Arial" w:hAnsi="Arial" w:cs="Arial"/>
                <w:b/>
                <w:sz w:val="20"/>
                <w:szCs w:val="20"/>
                <w:lang w:val="en-GB"/>
              </w:rPr>
              <w:t>Remark</w:t>
            </w:r>
          </w:p>
        </w:tc>
      </w:tr>
      <w:tr w:rsidR="00FE66E3" w:rsidRPr="0055122F" w14:paraId="46FC3279" w14:textId="77777777" w:rsidTr="00AA6211">
        <w:tc>
          <w:tcPr>
            <w:tcW w:w="590" w:type="dxa"/>
            <w:tcBorders>
              <w:top w:val="single" w:sz="4" w:space="0" w:color="auto"/>
            </w:tcBorders>
          </w:tcPr>
          <w:p w14:paraId="6F807EA8"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1</w:t>
            </w:r>
          </w:p>
        </w:tc>
        <w:tc>
          <w:tcPr>
            <w:tcW w:w="3658" w:type="dxa"/>
            <w:tcBorders>
              <w:top w:val="single" w:sz="4" w:space="0" w:color="auto"/>
            </w:tcBorders>
          </w:tcPr>
          <w:p w14:paraId="2F87E838" w14:textId="77777777" w:rsidR="00FE66E3" w:rsidRPr="0055122F" w:rsidRDefault="00FC0CF1" w:rsidP="00065A40">
            <w:pPr>
              <w:spacing w:line="360" w:lineRule="auto"/>
              <w:jc w:val="both"/>
              <w:rPr>
                <w:rFonts w:ascii="Arial" w:hAnsi="Arial" w:cs="Arial"/>
                <w:color w:val="000000"/>
                <w:sz w:val="20"/>
                <w:szCs w:val="20"/>
                <w:lang w:val="en-GB"/>
              </w:rPr>
            </w:pPr>
            <w:r w:rsidRPr="0055122F">
              <w:rPr>
                <w:rFonts w:ascii="Arial" w:hAnsi="Arial" w:cs="Arial"/>
                <w:color w:val="000000"/>
                <w:sz w:val="20"/>
                <w:szCs w:val="20"/>
                <w:lang w:val="en-GB"/>
              </w:rPr>
              <w:t>I use item selection techniques in choosing relevant topics</w:t>
            </w:r>
            <w:r w:rsidR="00DF079A" w:rsidRPr="0055122F">
              <w:rPr>
                <w:rFonts w:ascii="Arial" w:hAnsi="Arial" w:cs="Arial"/>
                <w:color w:val="000000"/>
                <w:sz w:val="20"/>
                <w:szCs w:val="20"/>
                <w:lang w:val="en-GB"/>
              </w:rPr>
              <w:t xml:space="preserve"> </w:t>
            </w:r>
            <w:r w:rsidR="00031DCD" w:rsidRPr="0055122F">
              <w:rPr>
                <w:rFonts w:ascii="Arial" w:hAnsi="Arial" w:cs="Arial"/>
                <w:color w:val="000000"/>
                <w:sz w:val="20"/>
                <w:szCs w:val="20"/>
                <w:lang w:val="en-GB"/>
              </w:rPr>
              <w:t>when working o</w:t>
            </w:r>
            <w:r w:rsidR="00DF079A" w:rsidRPr="0055122F">
              <w:rPr>
                <w:rFonts w:ascii="Arial" w:hAnsi="Arial" w:cs="Arial"/>
                <w:color w:val="000000"/>
                <w:sz w:val="20"/>
                <w:szCs w:val="20"/>
                <w:lang w:val="en-GB"/>
              </w:rPr>
              <w:t>n academic project</w:t>
            </w:r>
            <w:r w:rsidR="00FE66E3" w:rsidRPr="0055122F">
              <w:rPr>
                <w:rFonts w:ascii="Arial" w:hAnsi="Arial" w:cs="Arial"/>
                <w:color w:val="000000"/>
                <w:sz w:val="20"/>
                <w:szCs w:val="20"/>
                <w:lang w:val="en-GB"/>
              </w:rPr>
              <w:t xml:space="preserve"> </w:t>
            </w:r>
          </w:p>
        </w:tc>
        <w:tc>
          <w:tcPr>
            <w:tcW w:w="990" w:type="dxa"/>
            <w:tcBorders>
              <w:top w:val="single" w:sz="4" w:space="0" w:color="auto"/>
            </w:tcBorders>
          </w:tcPr>
          <w:p w14:paraId="0BE4897C"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2.08</w:t>
            </w:r>
          </w:p>
        </w:tc>
        <w:tc>
          <w:tcPr>
            <w:tcW w:w="900" w:type="dxa"/>
            <w:tcBorders>
              <w:top w:val="single" w:sz="4" w:space="0" w:color="auto"/>
            </w:tcBorders>
          </w:tcPr>
          <w:p w14:paraId="597B050E"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0.33</w:t>
            </w:r>
          </w:p>
        </w:tc>
        <w:tc>
          <w:tcPr>
            <w:tcW w:w="990" w:type="dxa"/>
            <w:tcBorders>
              <w:top w:val="single" w:sz="4" w:space="0" w:color="auto"/>
            </w:tcBorders>
          </w:tcPr>
          <w:p w14:paraId="5F7DCDF7"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2.18</w:t>
            </w:r>
          </w:p>
        </w:tc>
        <w:tc>
          <w:tcPr>
            <w:tcW w:w="1080" w:type="dxa"/>
            <w:tcBorders>
              <w:top w:val="single" w:sz="4" w:space="0" w:color="auto"/>
            </w:tcBorders>
          </w:tcPr>
          <w:p w14:paraId="78535B70"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0.39</w:t>
            </w:r>
          </w:p>
        </w:tc>
        <w:tc>
          <w:tcPr>
            <w:tcW w:w="1620" w:type="dxa"/>
            <w:tcBorders>
              <w:top w:val="single" w:sz="4" w:space="0" w:color="auto"/>
            </w:tcBorders>
          </w:tcPr>
          <w:p w14:paraId="30E7C84E" w14:textId="77777777" w:rsidR="00FE66E3" w:rsidRPr="0055122F" w:rsidRDefault="00D92685" w:rsidP="00065A40">
            <w:pPr>
              <w:spacing w:line="360" w:lineRule="auto"/>
              <w:jc w:val="both"/>
              <w:rPr>
                <w:rFonts w:ascii="Arial" w:hAnsi="Arial" w:cs="Arial"/>
                <w:sz w:val="20"/>
                <w:szCs w:val="20"/>
                <w:lang w:val="en-GB"/>
              </w:rPr>
            </w:pPr>
            <w:r w:rsidRPr="0055122F">
              <w:rPr>
                <w:rFonts w:ascii="Arial" w:hAnsi="Arial" w:cs="Arial"/>
                <w:sz w:val="20"/>
                <w:szCs w:val="20"/>
                <w:lang w:val="en-GB"/>
              </w:rPr>
              <w:t>Low competence</w:t>
            </w:r>
          </w:p>
        </w:tc>
      </w:tr>
      <w:tr w:rsidR="00FE66E3" w:rsidRPr="0055122F" w14:paraId="2317C1CA" w14:textId="77777777" w:rsidTr="00AA6211">
        <w:tc>
          <w:tcPr>
            <w:tcW w:w="590" w:type="dxa"/>
          </w:tcPr>
          <w:p w14:paraId="54293980"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2</w:t>
            </w:r>
          </w:p>
        </w:tc>
        <w:tc>
          <w:tcPr>
            <w:tcW w:w="3658" w:type="dxa"/>
          </w:tcPr>
          <w:p w14:paraId="4C8FD2C5" w14:textId="77777777" w:rsidR="00FE66E3" w:rsidRPr="0055122F" w:rsidRDefault="00492552" w:rsidP="00065A40">
            <w:pPr>
              <w:spacing w:line="360" w:lineRule="auto"/>
              <w:jc w:val="both"/>
              <w:rPr>
                <w:rFonts w:ascii="Arial" w:hAnsi="Arial" w:cs="Arial"/>
                <w:color w:val="000000"/>
                <w:sz w:val="20"/>
                <w:szCs w:val="20"/>
                <w:lang w:val="en-GB"/>
              </w:rPr>
            </w:pPr>
            <w:r w:rsidRPr="0055122F">
              <w:rPr>
                <w:rFonts w:ascii="Arial" w:hAnsi="Arial" w:cs="Arial"/>
                <w:color w:val="000000"/>
                <w:sz w:val="20"/>
                <w:szCs w:val="20"/>
                <w:lang w:val="en-GB"/>
              </w:rPr>
              <w:t xml:space="preserve">I use item selection in prioritizing tasks </w:t>
            </w:r>
            <w:r w:rsidR="00031DCD" w:rsidRPr="0055122F">
              <w:rPr>
                <w:rFonts w:ascii="Arial" w:hAnsi="Arial" w:cs="Arial"/>
                <w:color w:val="000000"/>
                <w:sz w:val="20"/>
                <w:szCs w:val="20"/>
                <w:lang w:val="en-GB"/>
              </w:rPr>
              <w:t>when working on academic project</w:t>
            </w:r>
          </w:p>
        </w:tc>
        <w:tc>
          <w:tcPr>
            <w:tcW w:w="990" w:type="dxa"/>
          </w:tcPr>
          <w:p w14:paraId="44959F4A"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2.24</w:t>
            </w:r>
          </w:p>
        </w:tc>
        <w:tc>
          <w:tcPr>
            <w:tcW w:w="900" w:type="dxa"/>
          </w:tcPr>
          <w:p w14:paraId="3B0CBDEA"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0.37</w:t>
            </w:r>
          </w:p>
        </w:tc>
        <w:tc>
          <w:tcPr>
            <w:tcW w:w="990" w:type="dxa"/>
          </w:tcPr>
          <w:p w14:paraId="72DE804A"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2.05</w:t>
            </w:r>
          </w:p>
        </w:tc>
        <w:tc>
          <w:tcPr>
            <w:tcW w:w="1080" w:type="dxa"/>
          </w:tcPr>
          <w:p w14:paraId="5CEC7F42"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0.38</w:t>
            </w:r>
          </w:p>
        </w:tc>
        <w:tc>
          <w:tcPr>
            <w:tcW w:w="1620" w:type="dxa"/>
          </w:tcPr>
          <w:p w14:paraId="77DAE1DD" w14:textId="77777777" w:rsidR="00FE66E3" w:rsidRPr="0055122F" w:rsidRDefault="00D92685" w:rsidP="00065A40">
            <w:pPr>
              <w:spacing w:line="360" w:lineRule="auto"/>
              <w:jc w:val="both"/>
              <w:rPr>
                <w:rFonts w:ascii="Arial" w:hAnsi="Arial" w:cs="Arial"/>
                <w:sz w:val="20"/>
                <w:szCs w:val="20"/>
                <w:lang w:val="en-GB"/>
              </w:rPr>
            </w:pPr>
            <w:r w:rsidRPr="0055122F">
              <w:rPr>
                <w:rFonts w:ascii="Arial" w:hAnsi="Arial" w:cs="Arial"/>
                <w:sz w:val="20"/>
                <w:szCs w:val="20"/>
                <w:lang w:val="en-GB"/>
              </w:rPr>
              <w:t>Low competence</w:t>
            </w:r>
          </w:p>
        </w:tc>
      </w:tr>
      <w:tr w:rsidR="00FE66E3" w:rsidRPr="0055122F" w14:paraId="334C3530" w14:textId="77777777" w:rsidTr="00AA6211">
        <w:tc>
          <w:tcPr>
            <w:tcW w:w="590" w:type="dxa"/>
          </w:tcPr>
          <w:p w14:paraId="61722870"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3</w:t>
            </w:r>
          </w:p>
        </w:tc>
        <w:tc>
          <w:tcPr>
            <w:tcW w:w="3658" w:type="dxa"/>
          </w:tcPr>
          <w:p w14:paraId="73864A85" w14:textId="77777777" w:rsidR="00FE66E3" w:rsidRPr="0055122F" w:rsidRDefault="00942C72" w:rsidP="00065A40">
            <w:pPr>
              <w:spacing w:line="360" w:lineRule="auto"/>
              <w:jc w:val="both"/>
              <w:rPr>
                <w:rFonts w:ascii="Arial" w:hAnsi="Arial" w:cs="Arial"/>
                <w:color w:val="000000"/>
                <w:sz w:val="20"/>
                <w:szCs w:val="20"/>
                <w:lang w:val="en-GB"/>
              </w:rPr>
            </w:pPr>
            <w:r w:rsidRPr="0055122F">
              <w:rPr>
                <w:rFonts w:ascii="Arial" w:hAnsi="Arial" w:cs="Arial"/>
                <w:color w:val="000000"/>
                <w:sz w:val="20"/>
                <w:szCs w:val="20"/>
                <w:lang w:val="en-GB"/>
              </w:rPr>
              <w:t xml:space="preserve">Item selection improved your ability </w:t>
            </w:r>
            <w:r w:rsidR="00F730B3" w:rsidRPr="0055122F">
              <w:rPr>
                <w:rFonts w:ascii="Arial" w:hAnsi="Arial" w:cs="Arial"/>
                <w:color w:val="000000"/>
                <w:sz w:val="20"/>
                <w:szCs w:val="20"/>
                <w:lang w:val="en-GB"/>
              </w:rPr>
              <w:t>to manage your time</w:t>
            </w:r>
            <w:r w:rsidR="00773619" w:rsidRPr="0055122F">
              <w:rPr>
                <w:rFonts w:ascii="Arial" w:hAnsi="Arial" w:cs="Arial"/>
                <w:color w:val="000000"/>
                <w:sz w:val="20"/>
                <w:szCs w:val="20"/>
                <w:lang w:val="en-GB"/>
              </w:rPr>
              <w:t xml:space="preserve"> effectively in academic settings</w:t>
            </w:r>
            <w:r w:rsidR="00F730B3" w:rsidRPr="0055122F">
              <w:rPr>
                <w:rFonts w:ascii="Arial" w:hAnsi="Arial" w:cs="Arial"/>
                <w:color w:val="000000"/>
                <w:sz w:val="20"/>
                <w:szCs w:val="20"/>
                <w:lang w:val="en-GB"/>
              </w:rPr>
              <w:t xml:space="preserve"> </w:t>
            </w:r>
            <w:r w:rsidR="00FE66E3" w:rsidRPr="0055122F">
              <w:rPr>
                <w:rFonts w:ascii="Arial" w:hAnsi="Arial" w:cs="Arial"/>
                <w:color w:val="000000"/>
                <w:sz w:val="20"/>
                <w:szCs w:val="20"/>
                <w:lang w:val="en-GB"/>
              </w:rPr>
              <w:t xml:space="preserve"> </w:t>
            </w:r>
          </w:p>
        </w:tc>
        <w:tc>
          <w:tcPr>
            <w:tcW w:w="990" w:type="dxa"/>
          </w:tcPr>
          <w:p w14:paraId="01E5B77F"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1.98</w:t>
            </w:r>
          </w:p>
        </w:tc>
        <w:tc>
          <w:tcPr>
            <w:tcW w:w="900" w:type="dxa"/>
          </w:tcPr>
          <w:p w14:paraId="64BD3B42"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0.28</w:t>
            </w:r>
          </w:p>
        </w:tc>
        <w:tc>
          <w:tcPr>
            <w:tcW w:w="990" w:type="dxa"/>
          </w:tcPr>
          <w:p w14:paraId="4A972EB1"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2.01</w:t>
            </w:r>
          </w:p>
        </w:tc>
        <w:tc>
          <w:tcPr>
            <w:tcW w:w="1080" w:type="dxa"/>
          </w:tcPr>
          <w:p w14:paraId="24E7135F"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0.31</w:t>
            </w:r>
          </w:p>
        </w:tc>
        <w:tc>
          <w:tcPr>
            <w:tcW w:w="1620" w:type="dxa"/>
          </w:tcPr>
          <w:p w14:paraId="4FDED989" w14:textId="77777777" w:rsidR="00FE66E3" w:rsidRPr="0055122F" w:rsidRDefault="00D92685" w:rsidP="00065A40">
            <w:pPr>
              <w:spacing w:line="360" w:lineRule="auto"/>
              <w:jc w:val="both"/>
              <w:rPr>
                <w:rFonts w:ascii="Arial" w:hAnsi="Arial" w:cs="Arial"/>
                <w:sz w:val="20"/>
                <w:szCs w:val="20"/>
                <w:lang w:val="en-GB"/>
              </w:rPr>
            </w:pPr>
            <w:r w:rsidRPr="0055122F">
              <w:rPr>
                <w:rFonts w:ascii="Arial" w:hAnsi="Arial" w:cs="Arial"/>
                <w:sz w:val="20"/>
                <w:szCs w:val="20"/>
                <w:lang w:val="en-GB"/>
              </w:rPr>
              <w:t>Low competence</w:t>
            </w:r>
          </w:p>
        </w:tc>
      </w:tr>
      <w:tr w:rsidR="00FE66E3" w:rsidRPr="0055122F" w14:paraId="08973FD7" w14:textId="77777777" w:rsidTr="00AA6211">
        <w:tc>
          <w:tcPr>
            <w:tcW w:w="590" w:type="dxa"/>
          </w:tcPr>
          <w:p w14:paraId="0DA132CE"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4</w:t>
            </w:r>
          </w:p>
        </w:tc>
        <w:tc>
          <w:tcPr>
            <w:tcW w:w="3658" w:type="dxa"/>
          </w:tcPr>
          <w:p w14:paraId="7C26BD6F" w14:textId="77777777" w:rsidR="00FE66E3" w:rsidRPr="0055122F" w:rsidRDefault="00156104" w:rsidP="00065A40">
            <w:pPr>
              <w:spacing w:line="360" w:lineRule="auto"/>
              <w:jc w:val="both"/>
              <w:rPr>
                <w:rFonts w:ascii="Arial" w:hAnsi="Arial" w:cs="Arial"/>
                <w:color w:val="000000"/>
                <w:sz w:val="20"/>
                <w:szCs w:val="20"/>
                <w:lang w:val="en-GB"/>
              </w:rPr>
            </w:pPr>
            <w:r w:rsidRPr="0055122F">
              <w:rPr>
                <w:rFonts w:ascii="Arial" w:hAnsi="Arial" w:cs="Arial"/>
                <w:color w:val="000000"/>
                <w:sz w:val="20"/>
                <w:szCs w:val="20"/>
                <w:lang w:val="en-GB"/>
              </w:rPr>
              <w:t xml:space="preserve">Item selection </w:t>
            </w:r>
            <w:r w:rsidR="00BD4F9C" w:rsidRPr="0055122F">
              <w:rPr>
                <w:rFonts w:ascii="Arial" w:hAnsi="Arial" w:cs="Arial"/>
                <w:color w:val="000000"/>
                <w:sz w:val="20"/>
                <w:szCs w:val="20"/>
                <w:lang w:val="en-GB"/>
              </w:rPr>
              <w:t>influenced your ability to focus on key aspect of academic tasks</w:t>
            </w:r>
          </w:p>
        </w:tc>
        <w:tc>
          <w:tcPr>
            <w:tcW w:w="990" w:type="dxa"/>
          </w:tcPr>
          <w:p w14:paraId="753E38CB"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2.05</w:t>
            </w:r>
          </w:p>
        </w:tc>
        <w:tc>
          <w:tcPr>
            <w:tcW w:w="900" w:type="dxa"/>
          </w:tcPr>
          <w:p w14:paraId="6F15AC1E"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0.31</w:t>
            </w:r>
          </w:p>
        </w:tc>
        <w:tc>
          <w:tcPr>
            <w:tcW w:w="990" w:type="dxa"/>
          </w:tcPr>
          <w:p w14:paraId="2D78FC27"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1.99</w:t>
            </w:r>
          </w:p>
        </w:tc>
        <w:tc>
          <w:tcPr>
            <w:tcW w:w="1080" w:type="dxa"/>
          </w:tcPr>
          <w:p w14:paraId="156E2462"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0.29</w:t>
            </w:r>
          </w:p>
        </w:tc>
        <w:tc>
          <w:tcPr>
            <w:tcW w:w="1620" w:type="dxa"/>
          </w:tcPr>
          <w:p w14:paraId="3D7690A1" w14:textId="77777777" w:rsidR="00FE66E3" w:rsidRPr="0055122F" w:rsidRDefault="008570AE" w:rsidP="00065A40">
            <w:pPr>
              <w:spacing w:line="360" w:lineRule="auto"/>
              <w:jc w:val="both"/>
              <w:rPr>
                <w:rFonts w:ascii="Arial" w:hAnsi="Arial" w:cs="Arial"/>
                <w:sz w:val="20"/>
                <w:szCs w:val="20"/>
                <w:lang w:val="en-GB"/>
              </w:rPr>
            </w:pPr>
            <w:r w:rsidRPr="0055122F">
              <w:rPr>
                <w:rFonts w:ascii="Arial" w:hAnsi="Arial" w:cs="Arial"/>
                <w:sz w:val="20"/>
                <w:szCs w:val="20"/>
                <w:lang w:val="en-GB"/>
              </w:rPr>
              <w:t>Low competence</w:t>
            </w:r>
          </w:p>
        </w:tc>
      </w:tr>
      <w:tr w:rsidR="00FE66E3" w:rsidRPr="0055122F" w14:paraId="2C4DB78F" w14:textId="77777777" w:rsidTr="00AA6211">
        <w:tc>
          <w:tcPr>
            <w:tcW w:w="590" w:type="dxa"/>
          </w:tcPr>
          <w:p w14:paraId="2D78DC4B"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5</w:t>
            </w:r>
          </w:p>
        </w:tc>
        <w:tc>
          <w:tcPr>
            <w:tcW w:w="3658" w:type="dxa"/>
          </w:tcPr>
          <w:p w14:paraId="10A80423" w14:textId="77777777" w:rsidR="00FE66E3" w:rsidRPr="0055122F" w:rsidRDefault="00B75C57" w:rsidP="00065A40">
            <w:pPr>
              <w:spacing w:line="360" w:lineRule="auto"/>
              <w:jc w:val="both"/>
              <w:rPr>
                <w:rFonts w:ascii="Arial" w:hAnsi="Arial" w:cs="Arial"/>
                <w:color w:val="000000"/>
                <w:sz w:val="20"/>
                <w:szCs w:val="20"/>
                <w:lang w:val="en-GB"/>
              </w:rPr>
            </w:pPr>
            <w:r w:rsidRPr="0055122F">
              <w:rPr>
                <w:rFonts w:ascii="Arial" w:hAnsi="Arial" w:cs="Arial"/>
                <w:color w:val="000000"/>
                <w:sz w:val="20"/>
                <w:szCs w:val="20"/>
                <w:lang w:val="en-GB"/>
              </w:rPr>
              <w:t xml:space="preserve">Item selection has helped you develop a more </w:t>
            </w:r>
            <w:r w:rsidR="00E226AB" w:rsidRPr="0055122F">
              <w:rPr>
                <w:rFonts w:ascii="Arial" w:hAnsi="Arial" w:cs="Arial"/>
                <w:color w:val="000000"/>
                <w:sz w:val="20"/>
                <w:szCs w:val="20"/>
                <w:lang w:val="en-GB"/>
              </w:rPr>
              <w:t xml:space="preserve">entrepreneurial mindset in </w:t>
            </w:r>
            <w:proofErr w:type="gramStart"/>
            <w:r w:rsidR="00E226AB" w:rsidRPr="0055122F">
              <w:rPr>
                <w:rFonts w:ascii="Arial" w:hAnsi="Arial" w:cs="Arial"/>
                <w:color w:val="000000"/>
                <w:sz w:val="20"/>
                <w:szCs w:val="20"/>
                <w:lang w:val="en-GB"/>
              </w:rPr>
              <w:t>you</w:t>
            </w:r>
            <w:proofErr w:type="gramEnd"/>
            <w:r w:rsidR="00E226AB" w:rsidRPr="0055122F">
              <w:rPr>
                <w:rFonts w:ascii="Arial" w:hAnsi="Arial" w:cs="Arial"/>
                <w:color w:val="000000"/>
                <w:sz w:val="20"/>
                <w:szCs w:val="20"/>
                <w:lang w:val="en-GB"/>
              </w:rPr>
              <w:t xml:space="preserve"> academic pursuit</w:t>
            </w:r>
          </w:p>
        </w:tc>
        <w:tc>
          <w:tcPr>
            <w:tcW w:w="990" w:type="dxa"/>
          </w:tcPr>
          <w:p w14:paraId="18B372DB"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1.73</w:t>
            </w:r>
          </w:p>
        </w:tc>
        <w:tc>
          <w:tcPr>
            <w:tcW w:w="900" w:type="dxa"/>
          </w:tcPr>
          <w:p w14:paraId="374A019E"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0.22</w:t>
            </w:r>
          </w:p>
        </w:tc>
        <w:tc>
          <w:tcPr>
            <w:tcW w:w="990" w:type="dxa"/>
          </w:tcPr>
          <w:p w14:paraId="2D2CDDDF"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1.70</w:t>
            </w:r>
          </w:p>
        </w:tc>
        <w:tc>
          <w:tcPr>
            <w:tcW w:w="1080" w:type="dxa"/>
          </w:tcPr>
          <w:p w14:paraId="2D4874D3"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0.21</w:t>
            </w:r>
          </w:p>
        </w:tc>
        <w:tc>
          <w:tcPr>
            <w:tcW w:w="1620" w:type="dxa"/>
          </w:tcPr>
          <w:p w14:paraId="4FB6A110" w14:textId="77777777" w:rsidR="00FE66E3" w:rsidRPr="0055122F" w:rsidRDefault="008570AE" w:rsidP="00065A40">
            <w:pPr>
              <w:spacing w:line="360" w:lineRule="auto"/>
              <w:jc w:val="both"/>
              <w:rPr>
                <w:rFonts w:ascii="Arial" w:hAnsi="Arial" w:cs="Arial"/>
                <w:sz w:val="20"/>
                <w:szCs w:val="20"/>
                <w:lang w:val="en-GB"/>
              </w:rPr>
            </w:pPr>
            <w:r w:rsidRPr="0055122F">
              <w:rPr>
                <w:rFonts w:ascii="Arial" w:hAnsi="Arial" w:cs="Arial"/>
                <w:sz w:val="20"/>
                <w:szCs w:val="20"/>
                <w:lang w:val="en-GB"/>
              </w:rPr>
              <w:t>Low competence</w:t>
            </w:r>
          </w:p>
        </w:tc>
      </w:tr>
      <w:tr w:rsidR="00FE66E3" w:rsidRPr="0055122F" w14:paraId="392149E4" w14:textId="77777777" w:rsidTr="00AA6211">
        <w:tc>
          <w:tcPr>
            <w:tcW w:w="590" w:type="dxa"/>
          </w:tcPr>
          <w:p w14:paraId="3C87AD22"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lastRenderedPageBreak/>
              <w:t>6</w:t>
            </w:r>
          </w:p>
        </w:tc>
        <w:tc>
          <w:tcPr>
            <w:tcW w:w="3658" w:type="dxa"/>
          </w:tcPr>
          <w:p w14:paraId="3C09D66E" w14:textId="77777777" w:rsidR="00FE66E3" w:rsidRPr="0055122F" w:rsidRDefault="00E226AB" w:rsidP="00065A40">
            <w:pPr>
              <w:spacing w:line="360" w:lineRule="auto"/>
              <w:jc w:val="both"/>
              <w:rPr>
                <w:rFonts w:ascii="Arial" w:hAnsi="Arial" w:cs="Arial"/>
                <w:color w:val="000000"/>
                <w:sz w:val="20"/>
                <w:szCs w:val="20"/>
                <w:lang w:val="en-GB"/>
              </w:rPr>
            </w:pPr>
            <w:r w:rsidRPr="0055122F">
              <w:rPr>
                <w:rFonts w:ascii="Arial" w:hAnsi="Arial" w:cs="Arial"/>
                <w:color w:val="000000"/>
                <w:sz w:val="20"/>
                <w:szCs w:val="20"/>
                <w:lang w:val="en-GB"/>
              </w:rPr>
              <w:t>I</w:t>
            </w:r>
            <w:r w:rsidR="00B453C7" w:rsidRPr="0055122F">
              <w:rPr>
                <w:rFonts w:ascii="Arial" w:hAnsi="Arial" w:cs="Arial"/>
                <w:color w:val="000000"/>
                <w:sz w:val="20"/>
                <w:szCs w:val="20"/>
                <w:lang w:val="en-GB"/>
              </w:rPr>
              <w:t>tem selecti</w:t>
            </w:r>
            <w:r w:rsidR="009508AD" w:rsidRPr="0055122F">
              <w:rPr>
                <w:rFonts w:ascii="Arial" w:hAnsi="Arial" w:cs="Arial"/>
                <w:color w:val="000000"/>
                <w:sz w:val="20"/>
                <w:szCs w:val="20"/>
                <w:lang w:val="en-GB"/>
              </w:rPr>
              <w:t xml:space="preserve">on enhance your </w:t>
            </w:r>
            <w:r w:rsidR="003B07EF" w:rsidRPr="0055122F">
              <w:rPr>
                <w:rFonts w:ascii="Arial" w:hAnsi="Arial" w:cs="Arial"/>
                <w:color w:val="000000"/>
                <w:sz w:val="20"/>
                <w:szCs w:val="20"/>
                <w:lang w:val="en-GB"/>
              </w:rPr>
              <w:t>ski</w:t>
            </w:r>
            <w:r w:rsidR="000C4441" w:rsidRPr="0055122F">
              <w:rPr>
                <w:rFonts w:ascii="Arial" w:hAnsi="Arial" w:cs="Arial"/>
                <w:color w:val="000000"/>
                <w:sz w:val="20"/>
                <w:szCs w:val="20"/>
                <w:lang w:val="en-GB"/>
              </w:rPr>
              <w:t>lls to aid students in their academic performance</w:t>
            </w:r>
          </w:p>
        </w:tc>
        <w:tc>
          <w:tcPr>
            <w:tcW w:w="990" w:type="dxa"/>
          </w:tcPr>
          <w:p w14:paraId="60741512" w14:textId="77777777" w:rsidR="0079340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1.91</w:t>
            </w:r>
          </w:p>
          <w:p w14:paraId="60594EF2" w14:textId="77777777" w:rsidR="00FE66E3" w:rsidRPr="0055122F" w:rsidRDefault="00FE66E3" w:rsidP="00065A40">
            <w:pPr>
              <w:spacing w:line="360" w:lineRule="auto"/>
              <w:jc w:val="both"/>
              <w:rPr>
                <w:rFonts w:ascii="Arial" w:hAnsi="Arial" w:cs="Arial"/>
                <w:sz w:val="20"/>
                <w:szCs w:val="20"/>
                <w:lang w:val="en-GB"/>
              </w:rPr>
            </w:pPr>
          </w:p>
        </w:tc>
        <w:tc>
          <w:tcPr>
            <w:tcW w:w="900" w:type="dxa"/>
          </w:tcPr>
          <w:p w14:paraId="5D3679F8"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0.26</w:t>
            </w:r>
          </w:p>
        </w:tc>
        <w:tc>
          <w:tcPr>
            <w:tcW w:w="990" w:type="dxa"/>
          </w:tcPr>
          <w:p w14:paraId="0DF21A0E"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2.00</w:t>
            </w:r>
          </w:p>
        </w:tc>
        <w:tc>
          <w:tcPr>
            <w:tcW w:w="1080" w:type="dxa"/>
          </w:tcPr>
          <w:p w14:paraId="1BDE4156"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0.31</w:t>
            </w:r>
          </w:p>
        </w:tc>
        <w:tc>
          <w:tcPr>
            <w:tcW w:w="1620" w:type="dxa"/>
          </w:tcPr>
          <w:p w14:paraId="387D4733" w14:textId="77777777" w:rsidR="00FE66E3" w:rsidRPr="0055122F" w:rsidRDefault="008570AE" w:rsidP="00065A40">
            <w:pPr>
              <w:spacing w:line="360" w:lineRule="auto"/>
              <w:jc w:val="both"/>
              <w:rPr>
                <w:rFonts w:ascii="Arial" w:hAnsi="Arial" w:cs="Arial"/>
                <w:sz w:val="20"/>
                <w:szCs w:val="20"/>
                <w:lang w:val="en-GB"/>
              </w:rPr>
            </w:pPr>
            <w:r w:rsidRPr="0055122F">
              <w:rPr>
                <w:rFonts w:ascii="Arial" w:hAnsi="Arial" w:cs="Arial"/>
                <w:sz w:val="20"/>
                <w:szCs w:val="20"/>
                <w:lang w:val="en-GB"/>
              </w:rPr>
              <w:t>Low competence</w:t>
            </w:r>
          </w:p>
        </w:tc>
      </w:tr>
      <w:tr w:rsidR="00FE66E3" w:rsidRPr="0055122F" w14:paraId="0A2499D5" w14:textId="77777777" w:rsidTr="00AA6211">
        <w:tc>
          <w:tcPr>
            <w:tcW w:w="590" w:type="dxa"/>
          </w:tcPr>
          <w:p w14:paraId="4D1C8BEA"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7</w:t>
            </w:r>
          </w:p>
        </w:tc>
        <w:tc>
          <w:tcPr>
            <w:tcW w:w="3658" w:type="dxa"/>
          </w:tcPr>
          <w:p w14:paraId="5B3072E9" w14:textId="77777777" w:rsidR="00FE66E3" w:rsidRPr="0055122F" w:rsidRDefault="000C4441" w:rsidP="00065A40">
            <w:pPr>
              <w:spacing w:line="360" w:lineRule="auto"/>
              <w:jc w:val="both"/>
              <w:rPr>
                <w:rFonts w:ascii="Arial" w:hAnsi="Arial" w:cs="Arial"/>
                <w:color w:val="000000"/>
                <w:sz w:val="20"/>
                <w:szCs w:val="20"/>
                <w:lang w:val="en-GB"/>
              </w:rPr>
            </w:pPr>
            <w:r w:rsidRPr="0055122F">
              <w:rPr>
                <w:rFonts w:ascii="Arial" w:hAnsi="Arial" w:cs="Arial"/>
                <w:color w:val="000000"/>
                <w:sz w:val="20"/>
                <w:szCs w:val="20"/>
                <w:lang w:val="en-GB"/>
              </w:rPr>
              <w:t>I</w:t>
            </w:r>
            <w:r w:rsidR="002C43C0" w:rsidRPr="0055122F">
              <w:rPr>
                <w:rFonts w:ascii="Arial" w:hAnsi="Arial" w:cs="Arial"/>
                <w:color w:val="000000"/>
                <w:sz w:val="20"/>
                <w:szCs w:val="20"/>
                <w:lang w:val="en-GB"/>
              </w:rPr>
              <w:t xml:space="preserve"> have confident </w:t>
            </w:r>
            <w:r w:rsidR="00104864" w:rsidRPr="0055122F">
              <w:rPr>
                <w:rFonts w:ascii="Arial" w:hAnsi="Arial" w:cs="Arial"/>
                <w:color w:val="000000"/>
                <w:sz w:val="20"/>
                <w:szCs w:val="20"/>
                <w:lang w:val="en-GB"/>
              </w:rPr>
              <w:t xml:space="preserve">in my ability to apply item selection techniques </w:t>
            </w:r>
            <w:r w:rsidR="00901EDC" w:rsidRPr="0055122F">
              <w:rPr>
                <w:rFonts w:ascii="Arial" w:hAnsi="Arial" w:cs="Arial"/>
                <w:color w:val="000000"/>
                <w:sz w:val="20"/>
                <w:szCs w:val="20"/>
                <w:lang w:val="en-GB"/>
              </w:rPr>
              <w:t>to future academic challenges</w:t>
            </w:r>
            <w:r w:rsidR="00FE66E3" w:rsidRPr="0055122F">
              <w:rPr>
                <w:rFonts w:ascii="Arial" w:hAnsi="Arial" w:cs="Arial"/>
                <w:color w:val="000000"/>
                <w:sz w:val="20"/>
                <w:szCs w:val="20"/>
                <w:lang w:val="en-GB"/>
              </w:rPr>
              <w:t xml:space="preserve"> </w:t>
            </w:r>
          </w:p>
        </w:tc>
        <w:tc>
          <w:tcPr>
            <w:tcW w:w="990" w:type="dxa"/>
          </w:tcPr>
          <w:p w14:paraId="6CB54BDA"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1.68</w:t>
            </w:r>
          </w:p>
        </w:tc>
        <w:tc>
          <w:tcPr>
            <w:tcW w:w="900" w:type="dxa"/>
          </w:tcPr>
          <w:p w14:paraId="022BEA07"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0.19</w:t>
            </w:r>
          </w:p>
        </w:tc>
        <w:tc>
          <w:tcPr>
            <w:tcW w:w="990" w:type="dxa"/>
          </w:tcPr>
          <w:p w14:paraId="69BDBD85"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1.70</w:t>
            </w:r>
          </w:p>
        </w:tc>
        <w:tc>
          <w:tcPr>
            <w:tcW w:w="1080" w:type="dxa"/>
          </w:tcPr>
          <w:p w14:paraId="2F1C9340"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0.21</w:t>
            </w:r>
          </w:p>
        </w:tc>
        <w:tc>
          <w:tcPr>
            <w:tcW w:w="1620" w:type="dxa"/>
          </w:tcPr>
          <w:p w14:paraId="7649D95C" w14:textId="77777777" w:rsidR="00FE66E3" w:rsidRPr="0055122F" w:rsidRDefault="008570AE" w:rsidP="00065A40">
            <w:pPr>
              <w:spacing w:line="360" w:lineRule="auto"/>
              <w:jc w:val="both"/>
              <w:rPr>
                <w:rFonts w:ascii="Arial" w:hAnsi="Arial" w:cs="Arial"/>
                <w:sz w:val="20"/>
                <w:szCs w:val="20"/>
                <w:lang w:val="en-GB"/>
              </w:rPr>
            </w:pPr>
            <w:r w:rsidRPr="0055122F">
              <w:rPr>
                <w:rFonts w:ascii="Arial" w:hAnsi="Arial" w:cs="Arial"/>
                <w:sz w:val="20"/>
                <w:szCs w:val="20"/>
                <w:lang w:val="en-GB"/>
              </w:rPr>
              <w:t>Low competence</w:t>
            </w:r>
          </w:p>
        </w:tc>
      </w:tr>
      <w:tr w:rsidR="00FE66E3" w:rsidRPr="0055122F" w14:paraId="6E5FC0E9" w14:textId="77777777" w:rsidTr="00AA6211">
        <w:tc>
          <w:tcPr>
            <w:tcW w:w="590" w:type="dxa"/>
          </w:tcPr>
          <w:p w14:paraId="392E3A26"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8</w:t>
            </w:r>
          </w:p>
        </w:tc>
        <w:tc>
          <w:tcPr>
            <w:tcW w:w="3658" w:type="dxa"/>
          </w:tcPr>
          <w:p w14:paraId="3D799F5E" w14:textId="77777777" w:rsidR="00FE66E3" w:rsidRPr="0055122F" w:rsidRDefault="00901EDC" w:rsidP="00065A40">
            <w:pPr>
              <w:spacing w:line="360" w:lineRule="auto"/>
              <w:jc w:val="both"/>
              <w:rPr>
                <w:rFonts w:ascii="Arial" w:hAnsi="Arial" w:cs="Arial"/>
                <w:color w:val="000000"/>
                <w:sz w:val="20"/>
                <w:szCs w:val="20"/>
                <w:lang w:val="en-GB"/>
              </w:rPr>
            </w:pPr>
            <w:r w:rsidRPr="0055122F">
              <w:rPr>
                <w:rFonts w:ascii="Arial" w:hAnsi="Arial" w:cs="Arial"/>
                <w:color w:val="000000"/>
                <w:sz w:val="20"/>
                <w:szCs w:val="20"/>
                <w:lang w:val="en-GB"/>
              </w:rPr>
              <w:t>I</w:t>
            </w:r>
            <w:r w:rsidR="00B6536C" w:rsidRPr="0055122F">
              <w:rPr>
                <w:rFonts w:ascii="Arial" w:hAnsi="Arial" w:cs="Arial"/>
                <w:color w:val="000000"/>
                <w:sz w:val="20"/>
                <w:szCs w:val="20"/>
                <w:lang w:val="en-GB"/>
              </w:rPr>
              <w:t xml:space="preserve"> have improved in my applying item selection techniques,</w:t>
            </w:r>
          </w:p>
        </w:tc>
        <w:tc>
          <w:tcPr>
            <w:tcW w:w="990" w:type="dxa"/>
          </w:tcPr>
          <w:p w14:paraId="7DE3B1A3"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2.62</w:t>
            </w:r>
          </w:p>
        </w:tc>
        <w:tc>
          <w:tcPr>
            <w:tcW w:w="900" w:type="dxa"/>
          </w:tcPr>
          <w:p w14:paraId="2322A7E9"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0.54</w:t>
            </w:r>
          </w:p>
        </w:tc>
        <w:tc>
          <w:tcPr>
            <w:tcW w:w="990" w:type="dxa"/>
          </w:tcPr>
          <w:p w14:paraId="03906C7E"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2.50</w:t>
            </w:r>
          </w:p>
        </w:tc>
        <w:tc>
          <w:tcPr>
            <w:tcW w:w="1080" w:type="dxa"/>
          </w:tcPr>
          <w:p w14:paraId="569EBEE4"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0.52</w:t>
            </w:r>
          </w:p>
        </w:tc>
        <w:tc>
          <w:tcPr>
            <w:tcW w:w="1620" w:type="dxa"/>
          </w:tcPr>
          <w:p w14:paraId="230E159C"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 xml:space="preserve"> </w:t>
            </w:r>
            <w:r w:rsidR="008570AE" w:rsidRPr="0055122F">
              <w:rPr>
                <w:rFonts w:ascii="Arial" w:hAnsi="Arial" w:cs="Arial"/>
                <w:sz w:val="20"/>
                <w:szCs w:val="20"/>
                <w:lang w:val="en-GB"/>
              </w:rPr>
              <w:t>High competence</w:t>
            </w:r>
          </w:p>
        </w:tc>
      </w:tr>
      <w:tr w:rsidR="00FE66E3" w:rsidRPr="0055122F" w14:paraId="19576FBD" w14:textId="77777777" w:rsidTr="00AA6211">
        <w:tc>
          <w:tcPr>
            <w:tcW w:w="590" w:type="dxa"/>
          </w:tcPr>
          <w:p w14:paraId="6A78902C"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9</w:t>
            </w:r>
          </w:p>
        </w:tc>
        <w:tc>
          <w:tcPr>
            <w:tcW w:w="3658" w:type="dxa"/>
          </w:tcPr>
          <w:p w14:paraId="2E3FC69F" w14:textId="77777777" w:rsidR="00FE66E3" w:rsidRPr="0055122F" w:rsidRDefault="00FE66E3" w:rsidP="00065A40">
            <w:pPr>
              <w:spacing w:line="360" w:lineRule="auto"/>
              <w:jc w:val="both"/>
              <w:rPr>
                <w:rFonts w:ascii="Arial" w:hAnsi="Arial" w:cs="Arial"/>
                <w:color w:val="000000"/>
                <w:sz w:val="20"/>
                <w:szCs w:val="20"/>
                <w:lang w:val="en-GB"/>
              </w:rPr>
            </w:pPr>
            <w:r w:rsidRPr="0055122F">
              <w:rPr>
                <w:rFonts w:ascii="Arial" w:hAnsi="Arial" w:cs="Arial"/>
                <w:color w:val="000000"/>
                <w:sz w:val="20"/>
                <w:szCs w:val="20"/>
                <w:lang w:val="en-GB"/>
              </w:rPr>
              <w:t>I find it diffi</w:t>
            </w:r>
            <w:r w:rsidR="005711FA" w:rsidRPr="0055122F">
              <w:rPr>
                <w:rFonts w:ascii="Arial" w:hAnsi="Arial" w:cs="Arial"/>
                <w:color w:val="000000"/>
                <w:sz w:val="20"/>
                <w:szCs w:val="20"/>
                <w:lang w:val="en-GB"/>
              </w:rPr>
              <w:t>cult to</w:t>
            </w:r>
            <w:r w:rsidRPr="0055122F">
              <w:rPr>
                <w:rFonts w:ascii="Arial" w:hAnsi="Arial" w:cs="Arial"/>
                <w:color w:val="000000"/>
                <w:sz w:val="20"/>
                <w:szCs w:val="20"/>
                <w:lang w:val="en-GB"/>
              </w:rPr>
              <w:t xml:space="preserve"> practice</w:t>
            </w:r>
            <w:r w:rsidR="00833419" w:rsidRPr="0055122F">
              <w:rPr>
                <w:rFonts w:ascii="Arial" w:hAnsi="Arial" w:cs="Arial"/>
                <w:color w:val="000000"/>
                <w:sz w:val="20"/>
                <w:szCs w:val="20"/>
                <w:lang w:val="en-GB"/>
              </w:rPr>
              <w:t xml:space="preserve"> item selection in improving students</w:t>
            </w:r>
            <w:r w:rsidR="00915C19" w:rsidRPr="0055122F">
              <w:rPr>
                <w:rFonts w:ascii="Arial" w:hAnsi="Arial" w:cs="Arial"/>
                <w:color w:val="000000"/>
                <w:sz w:val="20"/>
                <w:szCs w:val="20"/>
                <w:lang w:val="en-GB"/>
              </w:rPr>
              <w:t>’</w:t>
            </w:r>
            <w:r w:rsidR="00833419" w:rsidRPr="0055122F">
              <w:rPr>
                <w:rFonts w:ascii="Arial" w:hAnsi="Arial" w:cs="Arial"/>
                <w:color w:val="000000"/>
                <w:sz w:val="20"/>
                <w:szCs w:val="20"/>
                <w:lang w:val="en-GB"/>
              </w:rPr>
              <w:t xml:space="preserve"> academic performance</w:t>
            </w:r>
          </w:p>
        </w:tc>
        <w:tc>
          <w:tcPr>
            <w:tcW w:w="990" w:type="dxa"/>
          </w:tcPr>
          <w:p w14:paraId="5FB3850C"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2.74</w:t>
            </w:r>
          </w:p>
        </w:tc>
        <w:tc>
          <w:tcPr>
            <w:tcW w:w="900" w:type="dxa"/>
          </w:tcPr>
          <w:p w14:paraId="0503FB8C"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0.59</w:t>
            </w:r>
          </w:p>
        </w:tc>
        <w:tc>
          <w:tcPr>
            <w:tcW w:w="990" w:type="dxa"/>
          </w:tcPr>
          <w:p w14:paraId="04D5E9B4"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2.81</w:t>
            </w:r>
          </w:p>
        </w:tc>
        <w:tc>
          <w:tcPr>
            <w:tcW w:w="1080" w:type="dxa"/>
          </w:tcPr>
          <w:p w14:paraId="1D734894"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0.61</w:t>
            </w:r>
          </w:p>
        </w:tc>
        <w:tc>
          <w:tcPr>
            <w:tcW w:w="1620" w:type="dxa"/>
          </w:tcPr>
          <w:p w14:paraId="6AB4135B" w14:textId="77777777" w:rsidR="00FE66E3" w:rsidRPr="0055122F" w:rsidRDefault="00C37F4D" w:rsidP="00065A40">
            <w:pPr>
              <w:spacing w:line="360" w:lineRule="auto"/>
              <w:jc w:val="both"/>
              <w:rPr>
                <w:rFonts w:ascii="Arial" w:hAnsi="Arial" w:cs="Arial"/>
                <w:sz w:val="20"/>
                <w:szCs w:val="20"/>
                <w:lang w:val="en-GB"/>
              </w:rPr>
            </w:pPr>
            <w:r w:rsidRPr="0055122F">
              <w:rPr>
                <w:rFonts w:ascii="Arial" w:hAnsi="Arial" w:cs="Arial"/>
                <w:sz w:val="20"/>
                <w:szCs w:val="20"/>
                <w:lang w:val="en-GB"/>
              </w:rPr>
              <w:t>High competence</w:t>
            </w:r>
          </w:p>
        </w:tc>
      </w:tr>
      <w:tr w:rsidR="00FE66E3" w:rsidRPr="0055122F" w14:paraId="38995C00" w14:textId="77777777" w:rsidTr="00AA6211">
        <w:tc>
          <w:tcPr>
            <w:tcW w:w="590" w:type="dxa"/>
          </w:tcPr>
          <w:p w14:paraId="4A666BCB"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10</w:t>
            </w:r>
          </w:p>
        </w:tc>
        <w:tc>
          <w:tcPr>
            <w:tcW w:w="3658" w:type="dxa"/>
          </w:tcPr>
          <w:p w14:paraId="5642252F" w14:textId="77777777" w:rsidR="00FE66E3" w:rsidRPr="0055122F" w:rsidRDefault="00FE66E3" w:rsidP="00065A40">
            <w:pPr>
              <w:spacing w:line="360" w:lineRule="auto"/>
              <w:jc w:val="both"/>
              <w:rPr>
                <w:rFonts w:ascii="Arial" w:hAnsi="Arial" w:cs="Arial"/>
                <w:color w:val="000000"/>
                <w:sz w:val="20"/>
                <w:szCs w:val="20"/>
                <w:lang w:val="en-GB"/>
              </w:rPr>
            </w:pPr>
            <w:r w:rsidRPr="0055122F">
              <w:rPr>
                <w:rFonts w:ascii="Arial" w:hAnsi="Arial" w:cs="Arial"/>
                <w:color w:val="000000"/>
                <w:sz w:val="20"/>
                <w:szCs w:val="20"/>
                <w:lang w:val="en-GB"/>
              </w:rPr>
              <w:t>I can easily asse</w:t>
            </w:r>
            <w:r w:rsidR="00915C19" w:rsidRPr="0055122F">
              <w:rPr>
                <w:rFonts w:ascii="Arial" w:hAnsi="Arial" w:cs="Arial"/>
                <w:color w:val="000000"/>
                <w:sz w:val="20"/>
                <w:szCs w:val="20"/>
                <w:lang w:val="en-GB"/>
              </w:rPr>
              <w:t xml:space="preserve">ss </w:t>
            </w:r>
            <w:r w:rsidR="00365954" w:rsidRPr="0055122F">
              <w:rPr>
                <w:rFonts w:ascii="Arial" w:hAnsi="Arial" w:cs="Arial"/>
                <w:color w:val="000000"/>
                <w:sz w:val="20"/>
                <w:szCs w:val="20"/>
                <w:lang w:val="en-GB"/>
              </w:rPr>
              <w:t xml:space="preserve">different topics in applying item </w:t>
            </w:r>
            <w:r w:rsidR="00D75713" w:rsidRPr="0055122F">
              <w:rPr>
                <w:rFonts w:ascii="Arial" w:hAnsi="Arial" w:cs="Arial"/>
                <w:color w:val="000000"/>
                <w:sz w:val="20"/>
                <w:szCs w:val="20"/>
                <w:lang w:val="en-GB"/>
              </w:rPr>
              <w:t xml:space="preserve">selection techniques. </w:t>
            </w:r>
            <w:r w:rsidRPr="0055122F">
              <w:rPr>
                <w:rFonts w:ascii="Arial" w:hAnsi="Arial" w:cs="Arial"/>
                <w:color w:val="000000"/>
                <w:sz w:val="20"/>
                <w:szCs w:val="20"/>
                <w:lang w:val="en-GB"/>
              </w:rPr>
              <w:t xml:space="preserve"> </w:t>
            </w:r>
          </w:p>
        </w:tc>
        <w:tc>
          <w:tcPr>
            <w:tcW w:w="990" w:type="dxa"/>
          </w:tcPr>
          <w:p w14:paraId="42995F21"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1.83</w:t>
            </w:r>
          </w:p>
        </w:tc>
        <w:tc>
          <w:tcPr>
            <w:tcW w:w="900" w:type="dxa"/>
          </w:tcPr>
          <w:p w14:paraId="10E353C7"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0.23</w:t>
            </w:r>
          </w:p>
        </w:tc>
        <w:tc>
          <w:tcPr>
            <w:tcW w:w="990" w:type="dxa"/>
          </w:tcPr>
          <w:p w14:paraId="7C11A426"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1.60</w:t>
            </w:r>
          </w:p>
        </w:tc>
        <w:tc>
          <w:tcPr>
            <w:tcW w:w="1080" w:type="dxa"/>
          </w:tcPr>
          <w:p w14:paraId="4BD3421C" w14:textId="77777777" w:rsidR="00FE66E3" w:rsidRPr="0055122F" w:rsidRDefault="00FE66E3" w:rsidP="00065A40">
            <w:pPr>
              <w:spacing w:line="360" w:lineRule="auto"/>
              <w:jc w:val="both"/>
              <w:rPr>
                <w:rFonts w:ascii="Arial" w:hAnsi="Arial" w:cs="Arial"/>
                <w:sz w:val="20"/>
                <w:szCs w:val="20"/>
                <w:lang w:val="en-GB"/>
              </w:rPr>
            </w:pPr>
            <w:r w:rsidRPr="0055122F">
              <w:rPr>
                <w:rFonts w:ascii="Arial" w:hAnsi="Arial" w:cs="Arial"/>
                <w:sz w:val="20"/>
                <w:szCs w:val="20"/>
                <w:lang w:val="en-GB"/>
              </w:rPr>
              <w:t>0.20</w:t>
            </w:r>
          </w:p>
        </w:tc>
        <w:tc>
          <w:tcPr>
            <w:tcW w:w="1620" w:type="dxa"/>
          </w:tcPr>
          <w:p w14:paraId="029C1334" w14:textId="77777777" w:rsidR="00FE66E3" w:rsidRPr="0055122F" w:rsidRDefault="00C37F4D" w:rsidP="00065A40">
            <w:pPr>
              <w:spacing w:line="360" w:lineRule="auto"/>
              <w:jc w:val="both"/>
              <w:rPr>
                <w:rFonts w:ascii="Arial" w:hAnsi="Arial" w:cs="Arial"/>
                <w:sz w:val="20"/>
                <w:szCs w:val="20"/>
                <w:lang w:val="en-GB"/>
              </w:rPr>
            </w:pPr>
            <w:r w:rsidRPr="0055122F">
              <w:rPr>
                <w:rFonts w:ascii="Arial" w:hAnsi="Arial" w:cs="Arial"/>
                <w:sz w:val="20"/>
                <w:szCs w:val="20"/>
                <w:lang w:val="en-GB"/>
              </w:rPr>
              <w:t>Low competence</w:t>
            </w:r>
          </w:p>
        </w:tc>
      </w:tr>
      <w:tr w:rsidR="00FE66E3" w:rsidRPr="0055122F" w14:paraId="10A55224" w14:textId="77777777" w:rsidTr="00AA6211">
        <w:tc>
          <w:tcPr>
            <w:tcW w:w="590" w:type="dxa"/>
            <w:tcBorders>
              <w:bottom w:val="single" w:sz="4" w:space="0" w:color="auto"/>
            </w:tcBorders>
          </w:tcPr>
          <w:p w14:paraId="6E6B48FC" w14:textId="77777777" w:rsidR="00FE66E3" w:rsidRPr="0055122F" w:rsidRDefault="00FE66E3" w:rsidP="00065A40">
            <w:pPr>
              <w:spacing w:line="360" w:lineRule="auto"/>
              <w:jc w:val="both"/>
              <w:rPr>
                <w:rFonts w:ascii="Arial" w:hAnsi="Arial" w:cs="Arial"/>
                <w:sz w:val="20"/>
                <w:szCs w:val="20"/>
                <w:lang w:val="en-GB"/>
              </w:rPr>
            </w:pPr>
          </w:p>
        </w:tc>
        <w:tc>
          <w:tcPr>
            <w:tcW w:w="3658" w:type="dxa"/>
            <w:tcBorders>
              <w:bottom w:val="single" w:sz="4" w:space="0" w:color="auto"/>
            </w:tcBorders>
          </w:tcPr>
          <w:p w14:paraId="24DBEC5A" w14:textId="77777777" w:rsidR="00FE66E3" w:rsidRPr="0055122F" w:rsidRDefault="00FE66E3" w:rsidP="00065A40">
            <w:pPr>
              <w:spacing w:line="360" w:lineRule="auto"/>
              <w:jc w:val="both"/>
              <w:rPr>
                <w:rFonts w:ascii="Arial" w:hAnsi="Arial" w:cs="Arial"/>
                <w:b/>
                <w:bCs/>
                <w:color w:val="000000"/>
                <w:sz w:val="20"/>
                <w:szCs w:val="20"/>
                <w:lang w:val="en-GB"/>
              </w:rPr>
            </w:pPr>
            <w:r w:rsidRPr="0055122F">
              <w:rPr>
                <w:rFonts w:ascii="Arial" w:hAnsi="Arial" w:cs="Arial"/>
                <w:b/>
                <w:bCs/>
                <w:color w:val="000000"/>
                <w:sz w:val="20"/>
                <w:szCs w:val="20"/>
                <w:lang w:val="en-GB"/>
              </w:rPr>
              <w:t xml:space="preserve">Grand Mean </w:t>
            </w:r>
          </w:p>
        </w:tc>
        <w:tc>
          <w:tcPr>
            <w:tcW w:w="990" w:type="dxa"/>
            <w:tcBorders>
              <w:bottom w:val="single" w:sz="4" w:space="0" w:color="auto"/>
            </w:tcBorders>
          </w:tcPr>
          <w:p w14:paraId="2406F577" w14:textId="77777777" w:rsidR="00FE66E3" w:rsidRPr="0055122F" w:rsidRDefault="00FE66E3" w:rsidP="00065A40">
            <w:pPr>
              <w:spacing w:line="360" w:lineRule="auto"/>
              <w:jc w:val="both"/>
              <w:rPr>
                <w:rFonts w:ascii="Arial" w:hAnsi="Arial" w:cs="Arial"/>
                <w:b/>
                <w:sz w:val="20"/>
                <w:szCs w:val="20"/>
                <w:lang w:val="en-GB"/>
              </w:rPr>
            </w:pPr>
            <w:r w:rsidRPr="0055122F">
              <w:rPr>
                <w:rFonts w:ascii="Arial" w:hAnsi="Arial" w:cs="Arial"/>
                <w:b/>
                <w:sz w:val="20"/>
                <w:szCs w:val="20"/>
                <w:lang w:val="en-GB"/>
              </w:rPr>
              <w:t>2.09</w:t>
            </w:r>
          </w:p>
        </w:tc>
        <w:tc>
          <w:tcPr>
            <w:tcW w:w="900" w:type="dxa"/>
            <w:tcBorders>
              <w:bottom w:val="single" w:sz="4" w:space="0" w:color="auto"/>
            </w:tcBorders>
          </w:tcPr>
          <w:p w14:paraId="3A03959F" w14:textId="77777777" w:rsidR="00FE66E3" w:rsidRPr="0055122F" w:rsidRDefault="00FE66E3" w:rsidP="00065A40">
            <w:pPr>
              <w:spacing w:line="360" w:lineRule="auto"/>
              <w:jc w:val="both"/>
              <w:rPr>
                <w:rFonts w:ascii="Arial" w:hAnsi="Arial" w:cs="Arial"/>
                <w:b/>
                <w:sz w:val="20"/>
                <w:szCs w:val="20"/>
                <w:lang w:val="en-GB"/>
              </w:rPr>
            </w:pPr>
            <w:r w:rsidRPr="0055122F">
              <w:rPr>
                <w:rFonts w:ascii="Arial" w:hAnsi="Arial" w:cs="Arial"/>
                <w:b/>
                <w:sz w:val="20"/>
                <w:szCs w:val="20"/>
                <w:lang w:val="en-GB"/>
              </w:rPr>
              <w:t>0.32</w:t>
            </w:r>
          </w:p>
        </w:tc>
        <w:tc>
          <w:tcPr>
            <w:tcW w:w="990" w:type="dxa"/>
            <w:tcBorders>
              <w:bottom w:val="single" w:sz="4" w:space="0" w:color="auto"/>
            </w:tcBorders>
          </w:tcPr>
          <w:p w14:paraId="368FC1DD" w14:textId="77777777" w:rsidR="00FE66E3" w:rsidRPr="0055122F" w:rsidRDefault="00FE66E3" w:rsidP="00065A40">
            <w:pPr>
              <w:spacing w:line="360" w:lineRule="auto"/>
              <w:jc w:val="both"/>
              <w:rPr>
                <w:rFonts w:ascii="Arial" w:hAnsi="Arial" w:cs="Arial"/>
                <w:b/>
                <w:sz w:val="20"/>
                <w:szCs w:val="20"/>
                <w:lang w:val="en-GB"/>
              </w:rPr>
            </w:pPr>
            <w:r w:rsidRPr="0055122F">
              <w:rPr>
                <w:rFonts w:ascii="Arial" w:hAnsi="Arial" w:cs="Arial"/>
                <w:b/>
                <w:sz w:val="20"/>
                <w:szCs w:val="20"/>
                <w:lang w:val="en-GB"/>
              </w:rPr>
              <w:t>2.05</w:t>
            </w:r>
          </w:p>
        </w:tc>
        <w:tc>
          <w:tcPr>
            <w:tcW w:w="1080" w:type="dxa"/>
            <w:tcBorders>
              <w:bottom w:val="single" w:sz="4" w:space="0" w:color="auto"/>
            </w:tcBorders>
          </w:tcPr>
          <w:p w14:paraId="440D119A" w14:textId="77777777" w:rsidR="00FE66E3" w:rsidRPr="0055122F" w:rsidRDefault="00FE66E3" w:rsidP="00065A40">
            <w:pPr>
              <w:spacing w:line="360" w:lineRule="auto"/>
              <w:jc w:val="both"/>
              <w:rPr>
                <w:rFonts w:ascii="Arial" w:hAnsi="Arial" w:cs="Arial"/>
                <w:b/>
                <w:sz w:val="20"/>
                <w:szCs w:val="20"/>
                <w:lang w:val="en-GB"/>
              </w:rPr>
            </w:pPr>
            <w:r w:rsidRPr="0055122F">
              <w:rPr>
                <w:rFonts w:ascii="Arial" w:hAnsi="Arial" w:cs="Arial"/>
                <w:b/>
                <w:sz w:val="20"/>
                <w:szCs w:val="20"/>
                <w:lang w:val="en-GB"/>
              </w:rPr>
              <w:t>0.34</w:t>
            </w:r>
          </w:p>
        </w:tc>
        <w:tc>
          <w:tcPr>
            <w:tcW w:w="1620" w:type="dxa"/>
            <w:tcBorders>
              <w:bottom w:val="single" w:sz="4" w:space="0" w:color="auto"/>
            </w:tcBorders>
          </w:tcPr>
          <w:p w14:paraId="44692460" w14:textId="77777777" w:rsidR="00FE66E3" w:rsidRPr="0055122F" w:rsidRDefault="00C37F4D" w:rsidP="00065A40">
            <w:pPr>
              <w:spacing w:line="360" w:lineRule="auto"/>
              <w:jc w:val="both"/>
              <w:rPr>
                <w:rFonts w:ascii="Arial" w:hAnsi="Arial" w:cs="Arial"/>
                <w:b/>
                <w:sz w:val="20"/>
                <w:szCs w:val="20"/>
                <w:lang w:val="en-GB"/>
              </w:rPr>
            </w:pPr>
            <w:r w:rsidRPr="0055122F">
              <w:rPr>
                <w:rFonts w:ascii="Arial" w:hAnsi="Arial" w:cs="Arial"/>
                <w:b/>
                <w:sz w:val="20"/>
                <w:szCs w:val="20"/>
                <w:lang w:val="en-GB"/>
              </w:rPr>
              <w:t>Low competence</w:t>
            </w:r>
          </w:p>
        </w:tc>
      </w:tr>
    </w:tbl>
    <w:p w14:paraId="314CEBB2" w14:textId="77777777" w:rsidR="00FE66E3" w:rsidRPr="0055122F" w:rsidRDefault="00FE66E3" w:rsidP="00065A40">
      <w:pPr>
        <w:spacing w:after="0" w:line="360" w:lineRule="auto"/>
        <w:jc w:val="both"/>
        <w:rPr>
          <w:rFonts w:ascii="Arial" w:hAnsi="Arial" w:cs="Arial"/>
          <w:sz w:val="20"/>
          <w:szCs w:val="20"/>
          <w:lang w:val="en-GB"/>
        </w:rPr>
      </w:pPr>
      <w:r w:rsidRPr="0055122F">
        <w:rPr>
          <w:rFonts w:ascii="Arial" w:hAnsi="Arial" w:cs="Arial"/>
          <w:sz w:val="20"/>
          <w:szCs w:val="20"/>
          <w:lang w:val="en-GB"/>
        </w:rPr>
        <w:t xml:space="preserve">Criterion mean value = 2.50 </w:t>
      </w:r>
    </w:p>
    <w:p w14:paraId="6EFAE37A" w14:textId="77777777" w:rsidR="00FE66E3" w:rsidRPr="0055122F" w:rsidRDefault="00FE66E3" w:rsidP="00065A40">
      <w:pPr>
        <w:spacing w:line="360" w:lineRule="auto"/>
        <w:jc w:val="both"/>
        <w:rPr>
          <w:rFonts w:ascii="Arial" w:hAnsi="Arial" w:cs="Arial"/>
          <w:sz w:val="20"/>
          <w:szCs w:val="20"/>
          <w:lang w:val="en-GB"/>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8"/>
      </w:tblGrid>
      <w:tr w:rsidR="00525A07" w:rsidRPr="0055122F" w14:paraId="5314D12F" w14:textId="77777777" w:rsidTr="00AA6211">
        <w:tc>
          <w:tcPr>
            <w:tcW w:w="3658" w:type="dxa"/>
          </w:tcPr>
          <w:p w14:paraId="29F5BB07" w14:textId="60D3A500" w:rsidR="00525A07" w:rsidRPr="0055122F" w:rsidRDefault="00A277BF" w:rsidP="00065A40">
            <w:pPr>
              <w:spacing w:line="360" w:lineRule="auto"/>
              <w:jc w:val="both"/>
              <w:rPr>
                <w:rFonts w:ascii="Arial" w:hAnsi="Arial" w:cs="Arial"/>
                <w:color w:val="000000"/>
                <w:sz w:val="20"/>
                <w:szCs w:val="20"/>
                <w:lang w:val="en-GB"/>
              </w:rPr>
            </w:pPr>
            <w:r w:rsidRPr="0055122F">
              <w:rPr>
                <w:rFonts w:ascii="Arial" w:hAnsi="Arial" w:cs="Arial"/>
                <w:sz w:val="20"/>
                <w:szCs w:val="20"/>
                <w:lang w:val="en-GB"/>
              </w:rPr>
              <w:t>Data in Table 1</w:t>
            </w:r>
            <w:r w:rsidR="00CC63B6" w:rsidRPr="0055122F">
              <w:rPr>
                <w:rFonts w:ascii="Arial" w:hAnsi="Arial" w:cs="Arial"/>
                <w:sz w:val="20"/>
                <w:szCs w:val="20"/>
                <w:lang w:val="en-GB"/>
              </w:rPr>
              <w:t xml:space="preserve"> indicated that lecturers</w:t>
            </w:r>
            <w:r w:rsidRPr="0055122F">
              <w:rPr>
                <w:rFonts w:ascii="Arial" w:hAnsi="Arial" w:cs="Arial"/>
                <w:sz w:val="20"/>
                <w:szCs w:val="20"/>
                <w:lang w:val="en-GB"/>
              </w:rPr>
              <w:t xml:space="preserve"> have low </w:t>
            </w:r>
            <w:r w:rsidR="00333492" w:rsidRPr="0055122F">
              <w:rPr>
                <w:rFonts w:ascii="Arial" w:hAnsi="Arial" w:cs="Arial"/>
                <w:sz w:val="20"/>
                <w:szCs w:val="20"/>
                <w:lang w:val="en-GB"/>
              </w:rPr>
              <w:t>competence</w:t>
            </w:r>
            <w:r w:rsidR="001C00DC" w:rsidRPr="0055122F">
              <w:rPr>
                <w:rFonts w:ascii="Arial" w:hAnsi="Arial" w:cs="Arial"/>
                <w:sz w:val="20"/>
                <w:szCs w:val="20"/>
                <w:lang w:val="en-GB"/>
              </w:rPr>
              <w:t xml:space="preserve"> in </w:t>
            </w:r>
            <w:r w:rsidR="00CC63B6" w:rsidRPr="0055122F">
              <w:rPr>
                <w:rFonts w:ascii="Arial" w:hAnsi="Arial" w:cs="Arial"/>
                <w:sz w:val="20"/>
                <w:szCs w:val="20"/>
                <w:lang w:val="en-GB"/>
              </w:rPr>
              <w:t xml:space="preserve">item selection </w:t>
            </w:r>
            <w:r w:rsidRPr="0055122F">
              <w:rPr>
                <w:rFonts w:ascii="Arial" w:hAnsi="Arial" w:cs="Arial"/>
                <w:sz w:val="20"/>
                <w:szCs w:val="20"/>
                <w:lang w:val="en-GB"/>
              </w:rPr>
              <w:t>and this have affected st</w:t>
            </w:r>
            <w:r w:rsidR="00CC63B6" w:rsidRPr="0055122F">
              <w:rPr>
                <w:rFonts w:ascii="Arial" w:hAnsi="Arial" w:cs="Arial"/>
                <w:sz w:val="20"/>
                <w:szCs w:val="20"/>
                <w:lang w:val="en-GB"/>
              </w:rPr>
              <w:t>udents’ academic ac</w:t>
            </w:r>
            <w:r w:rsidR="00625898" w:rsidRPr="0055122F">
              <w:rPr>
                <w:rFonts w:ascii="Arial" w:hAnsi="Arial" w:cs="Arial"/>
                <w:sz w:val="20"/>
                <w:szCs w:val="20"/>
                <w:lang w:val="en-GB"/>
              </w:rPr>
              <w:t xml:space="preserve">hievement in department of entrepreneurial, </w:t>
            </w:r>
            <w:r w:rsidR="001C00DC" w:rsidRPr="0055122F">
              <w:rPr>
                <w:rFonts w:ascii="Arial" w:hAnsi="Arial" w:cs="Arial"/>
                <w:sz w:val="20"/>
                <w:szCs w:val="20"/>
                <w:lang w:val="en-GB"/>
              </w:rPr>
              <w:t xml:space="preserve">faculty of management science Ignatius </w:t>
            </w:r>
            <w:proofErr w:type="spellStart"/>
            <w:r w:rsidR="001C00DC" w:rsidRPr="0055122F">
              <w:rPr>
                <w:rFonts w:ascii="Arial" w:hAnsi="Arial" w:cs="Arial"/>
                <w:sz w:val="20"/>
                <w:szCs w:val="20"/>
                <w:lang w:val="en-GB"/>
              </w:rPr>
              <w:t>Ajuru</w:t>
            </w:r>
            <w:proofErr w:type="spellEnd"/>
            <w:r w:rsidR="001C00DC" w:rsidRPr="0055122F">
              <w:rPr>
                <w:rFonts w:ascii="Arial" w:hAnsi="Arial" w:cs="Arial"/>
                <w:sz w:val="20"/>
                <w:szCs w:val="20"/>
                <w:lang w:val="en-GB"/>
              </w:rPr>
              <w:t xml:space="preserve"> University of education</w:t>
            </w:r>
            <w:r w:rsidRPr="0055122F">
              <w:rPr>
                <w:rFonts w:ascii="Arial" w:hAnsi="Arial" w:cs="Arial"/>
                <w:sz w:val="20"/>
                <w:szCs w:val="20"/>
                <w:lang w:val="en-GB"/>
              </w:rPr>
              <w:t xml:space="preserve"> in Ta</w:t>
            </w:r>
            <w:r w:rsidR="00615D9A" w:rsidRPr="0055122F">
              <w:rPr>
                <w:rFonts w:ascii="Arial" w:hAnsi="Arial" w:cs="Arial"/>
                <w:sz w:val="20"/>
                <w:szCs w:val="20"/>
                <w:lang w:val="en-GB"/>
              </w:rPr>
              <w:t xml:space="preserve">ble </w:t>
            </w:r>
            <w:r w:rsidR="004D50D5">
              <w:rPr>
                <w:rFonts w:ascii="Arial" w:hAnsi="Arial" w:cs="Arial"/>
                <w:sz w:val="20"/>
                <w:szCs w:val="20"/>
                <w:lang w:val="en-GB"/>
              </w:rPr>
              <w:t>3</w:t>
            </w:r>
            <w:r w:rsidR="00615D9A" w:rsidRPr="0055122F">
              <w:rPr>
                <w:rFonts w:ascii="Arial" w:hAnsi="Arial" w:cs="Arial"/>
                <w:sz w:val="20"/>
                <w:szCs w:val="20"/>
                <w:lang w:val="en-GB"/>
              </w:rPr>
              <w:t>. showed that the lecturers</w:t>
            </w:r>
            <w:r w:rsidR="00A13390" w:rsidRPr="0055122F">
              <w:rPr>
                <w:rFonts w:ascii="Arial" w:hAnsi="Arial" w:cs="Arial"/>
                <w:sz w:val="20"/>
                <w:szCs w:val="20"/>
                <w:lang w:val="en-GB"/>
              </w:rPr>
              <w:t xml:space="preserve"> (from department of </w:t>
            </w:r>
            <w:r w:rsidR="00A15186" w:rsidRPr="0055122F">
              <w:rPr>
                <w:rFonts w:ascii="Arial" w:hAnsi="Arial" w:cs="Arial"/>
                <w:sz w:val="20"/>
                <w:szCs w:val="20"/>
                <w:lang w:val="en-GB"/>
              </w:rPr>
              <w:t>entrepreneurial</w:t>
            </w:r>
            <w:r w:rsidRPr="0055122F">
              <w:rPr>
                <w:rFonts w:ascii="Arial" w:hAnsi="Arial" w:cs="Arial"/>
                <w:sz w:val="20"/>
                <w:szCs w:val="20"/>
                <w:lang w:val="en-GB"/>
              </w:rPr>
              <w:t>)</w:t>
            </w:r>
            <w:r w:rsidR="00F0005E" w:rsidRPr="0055122F">
              <w:rPr>
                <w:rFonts w:ascii="Arial" w:hAnsi="Arial" w:cs="Arial"/>
                <w:sz w:val="20"/>
                <w:szCs w:val="20"/>
                <w:lang w:val="en-GB"/>
              </w:rPr>
              <w:t xml:space="preserve"> have high</w:t>
            </w:r>
            <w:r w:rsidR="002071F0" w:rsidRPr="0055122F">
              <w:rPr>
                <w:rFonts w:ascii="Arial" w:hAnsi="Arial" w:cs="Arial"/>
                <w:sz w:val="20"/>
                <w:szCs w:val="20"/>
                <w:lang w:val="en-GB"/>
              </w:rPr>
              <w:t xml:space="preserve"> </w:t>
            </w:r>
            <w:r w:rsidRPr="0055122F">
              <w:rPr>
                <w:rFonts w:ascii="Arial" w:hAnsi="Arial" w:cs="Arial"/>
                <w:sz w:val="20"/>
                <w:szCs w:val="20"/>
                <w:lang w:val="en-GB"/>
              </w:rPr>
              <w:t>compe</w:t>
            </w:r>
            <w:r w:rsidR="00A15186" w:rsidRPr="0055122F">
              <w:rPr>
                <w:rFonts w:ascii="Arial" w:hAnsi="Arial" w:cs="Arial"/>
                <w:sz w:val="20"/>
                <w:szCs w:val="20"/>
                <w:lang w:val="en-GB"/>
              </w:rPr>
              <w:t xml:space="preserve">tent in </w:t>
            </w:r>
            <w:r w:rsidR="002071F0" w:rsidRPr="0055122F">
              <w:rPr>
                <w:rFonts w:ascii="Arial" w:hAnsi="Arial" w:cs="Arial"/>
                <w:color w:val="000000"/>
                <w:sz w:val="20"/>
                <w:szCs w:val="20"/>
                <w:lang w:val="en-GB"/>
              </w:rPr>
              <w:t>the</w:t>
            </w:r>
            <w:r w:rsidR="00A15186" w:rsidRPr="0055122F">
              <w:rPr>
                <w:rFonts w:ascii="Arial" w:hAnsi="Arial" w:cs="Arial"/>
                <w:color w:val="000000"/>
                <w:sz w:val="20"/>
                <w:szCs w:val="20"/>
                <w:lang w:val="en-GB"/>
              </w:rPr>
              <w:t xml:space="preserve"> use</w:t>
            </w:r>
            <w:r w:rsidR="00A67CB5" w:rsidRPr="0055122F">
              <w:rPr>
                <w:rFonts w:ascii="Arial" w:hAnsi="Arial" w:cs="Arial"/>
                <w:color w:val="000000"/>
                <w:sz w:val="20"/>
                <w:szCs w:val="20"/>
                <w:lang w:val="en-GB"/>
              </w:rPr>
              <w:t xml:space="preserve"> of</w:t>
            </w:r>
            <w:r w:rsidR="00A15186" w:rsidRPr="0055122F">
              <w:rPr>
                <w:rFonts w:ascii="Arial" w:hAnsi="Arial" w:cs="Arial"/>
                <w:color w:val="000000"/>
                <w:sz w:val="20"/>
                <w:szCs w:val="20"/>
                <w:lang w:val="en-GB"/>
              </w:rPr>
              <w:t xml:space="preserve"> item selection techniques in choosing relevant topics when working on academic project</w:t>
            </w:r>
            <w:r w:rsidRPr="0055122F">
              <w:rPr>
                <w:rFonts w:ascii="Arial" w:hAnsi="Arial" w:cs="Arial"/>
                <w:sz w:val="20"/>
                <w:szCs w:val="20"/>
                <w:lang w:val="en-GB"/>
              </w:rPr>
              <w:t xml:space="preserve"> (</w:t>
            </w:r>
            <m:oMath>
              <m:acc>
                <m:accPr>
                  <m:chr m:val="̅"/>
                  <m:ctrlPr>
                    <w:rPr>
                      <w:rFonts w:ascii="Cambria Math" w:hAnsi="Cambria Math" w:cs="Arial"/>
                      <w:i/>
                      <w:sz w:val="20"/>
                      <w:szCs w:val="20"/>
                      <w:lang w:val="en-GB"/>
                    </w:rPr>
                  </m:ctrlPr>
                </m:accPr>
                <m:e>
                  <m:r>
                    <w:rPr>
                      <w:rFonts w:ascii="Cambria Math" w:hAnsi="Cambria Math" w:cs="Arial"/>
                      <w:sz w:val="20"/>
                      <w:szCs w:val="20"/>
                      <w:lang w:val="en-GB"/>
                    </w:rPr>
                    <m:t>×</m:t>
                  </m:r>
                </m:e>
              </m:acc>
            </m:oMath>
            <w:r w:rsidR="000F233F" w:rsidRPr="0055122F">
              <w:rPr>
                <w:rFonts w:ascii="Arial" w:eastAsia="SimSun" w:hAnsi="Arial" w:cs="Arial"/>
                <w:sz w:val="20"/>
                <w:szCs w:val="20"/>
                <w:lang w:val="en-GB"/>
              </w:rPr>
              <w:t xml:space="preserve"> = 2.62</w:t>
            </w:r>
            <w:r w:rsidRPr="0055122F">
              <w:rPr>
                <w:rFonts w:ascii="Arial" w:eastAsia="SimSun" w:hAnsi="Arial" w:cs="Arial"/>
                <w:sz w:val="20"/>
                <w:szCs w:val="20"/>
                <w:lang w:val="en-GB"/>
              </w:rPr>
              <w:t xml:space="preserve"> &amp; </w:t>
            </w:r>
            <w:r w:rsidR="00FE140B" w:rsidRPr="0055122F">
              <w:rPr>
                <w:rFonts w:ascii="Arial" w:eastAsia="SimSun" w:hAnsi="Arial" w:cs="Arial"/>
                <w:sz w:val="20"/>
                <w:szCs w:val="20"/>
                <w:lang w:val="en-GB"/>
              </w:rPr>
              <w:t>2.50</w:t>
            </w:r>
            <w:r w:rsidR="00441420" w:rsidRPr="0055122F">
              <w:rPr>
                <w:rFonts w:ascii="Arial" w:eastAsia="SimSun" w:hAnsi="Arial" w:cs="Arial"/>
                <w:sz w:val="20"/>
                <w:szCs w:val="20"/>
                <w:lang w:val="en-GB"/>
              </w:rPr>
              <w:t>)</w:t>
            </w:r>
            <w:r w:rsidR="004560EE" w:rsidRPr="0055122F">
              <w:rPr>
                <w:rFonts w:ascii="Arial" w:eastAsia="SimSun" w:hAnsi="Arial" w:cs="Arial"/>
                <w:sz w:val="20"/>
                <w:szCs w:val="20"/>
                <w:lang w:val="en-GB"/>
              </w:rPr>
              <w:t xml:space="preserve"> </w:t>
            </w:r>
            <w:r w:rsidRPr="0055122F">
              <w:rPr>
                <w:rFonts w:ascii="Arial" w:eastAsia="SimSun" w:hAnsi="Arial" w:cs="Arial"/>
                <w:sz w:val="20"/>
                <w:szCs w:val="20"/>
                <w:lang w:val="en-GB"/>
              </w:rPr>
              <w:t>, yet</w:t>
            </w:r>
            <w:r w:rsidR="00003AA3" w:rsidRPr="0055122F">
              <w:rPr>
                <w:rFonts w:ascii="Arial" w:eastAsia="SimSun" w:hAnsi="Arial" w:cs="Arial"/>
                <w:sz w:val="20"/>
                <w:szCs w:val="20"/>
                <w:lang w:val="en-GB"/>
              </w:rPr>
              <w:t xml:space="preserve"> they have</w:t>
            </w:r>
            <w:r w:rsidR="004560EE" w:rsidRPr="0055122F">
              <w:rPr>
                <w:rFonts w:ascii="Arial" w:eastAsia="SimSun" w:hAnsi="Arial" w:cs="Arial"/>
                <w:sz w:val="20"/>
                <w:szCs w:val="20"/>
                <w:lang w:val="en-GB"/>
              </w:rPr>
              <w:t xml:space="preserve"> lo</w:t>
            </w:r>
            <w:r w:rsidR="00003AA3" w:rsidRPr="0055122F">
              <w:rPr>
                <w:rFonts w:ascii="Arial" w:eastAsia="SimSun" w:hAnsi="Arial" w:cs="Arial"/>
                <w:sz w:val="20"/>
                <w:szCs w:val="20"/>
                <w:lang w:val="en-GB"/>
              </w:rPr>
              <w:t xml:space="preserve">w competence in </w:t>
            </w:r>
            <w:r w:rsidR="00D41E58" w:rsidRPr="0055122F">
              <w:rPr>
                <w:rFonts w:ascii="Arial" w:hAnsi="Arial" w:cs="Arial"/>
                <w:color w:val="000000"/>
                <w:sz w:val="20"/>
                <w:szCs w:val="20"/>
                <w:lang w:val="en-GB"/>
              </w:rPr>
              <w:t>the</w:t>
            </w:r>
            <w:r w:rsidR="00C15BDB" w:rsidRPr="0055122F">
              <w:rPr>
                <w:rFonts w:ascii="Arial" w:hAnsi="Arial" w:cs="Arial"/>
                <w:color w:val="000000"/>
                <w:sz w:val="20"/>
                <w:szCs w:val="20"/>
                <w:lang w:val="en-GB"/>
              </w:rPr>
              <w:t xml:space="preserve"> use of item selection techniques in choosing relevant topics when working on academic project </w:t>
            </w:r>
            <w:r w:rsidR="00003AA3" w:rsidRPr="0055122F">
              <w:rPr>
                <w:rFonts w:ascii="Arial" w:hAnsi="Arial" w:cs="Arial"/>
                <w:color w:val="000000"/>
                <w:sz w:val="20"/>
                <w:szCs w:val="20"/>
                <w:lang w:val="en-GB"/>
              </w:rPr>
              <w:t>when working on academic project</w:t>
            </w:r>
            <w:r w:rsidRPr="0055122F">
              <w:rPr>
                <w:rFonts w:ascii="Arial" w:eastAsia="SimSun" w:hAnsi="Arial" w:cs="Arial"/>
                <w:sz w:val="20"/>
                <w:szCs w:val="20"/>
                <w:lang w:val="en-GB"/>
              </w:rPr>
              <w:t xml:space="preserve"> </w:t>
            </w:r>
            <w:r w:rsidRPr="0055122F">
              <w:rPr>
                <w:rFonts w:ascii="Arial" w:hAnsi="Arial" w:cs="Arial"/>
                <w:sz w:val="20"/>
                <w:szCs w:val="20"/>
                <w:lang w:val="en-GB"/>
              </w:rPr>
              <w:t>(</w:t>
            </w:r>
            <m:oMath>
              <m:acc>
                <m:accPr>
                  <m:chr m:val="̅"/>
                  <m:ctrlPr>
                    <w:rPr>
                      <w:rFonts w:ascii="Cambria Math" w:hAnsi="Cambria Math" w:cs="Arial"/>
                      <w:i/>
                      <w:sz w:val="20"/>
                      <w:szCs w:val="20"/>
                      <w:lang w:val="en-GB"/>
                    </w:rPr>
                  </m:ctrlPr>
                </m:accPr>
                <m:e>
                  <m:r>
                    <w:rPr>
                      <w:rFonts w:ascii="Cambria Math" w:hAnsi="Cambria Math" w:cs="Arial"/>
                      <w:sz w:val="20"/>
                      <w:szCs w:val="20"/>
                      <w:lang w:val="en-GB"/>
                    </w:rPr>
                    <m:t>×</m:t>
                  </m:r>
                </m:e>
              </m:acc>
            </m:oMath>
            <w:r w:rsidRPr="0055122F">
              <w:rPr>
                <w:rFonts w:ascii="Arial" w:eastAsia="SimSun" w:hAnsi="Arial" w:cs="Arial"/>
                <w:sz w:val="20"/>
                <w:szCs w:val="20"/>
                <w:lang w:val="en-GB"/>
              </w:rPr>
              <w:t xml:space="preserve"> = 2.08</w:t>
            </w:r>
            <w:r w:rsidR="00DD7D6E" w:rsidRPr="0055122F">
              <w:rPr>
                <w:rFonts w:ascii="Arial" w:eastAsia="SimSun" w:hAnsi="Arial" w:cs="Arial"/>
                <w:sz w:val="20"/>
                <w:szCs w:val="20"/>
                <w:lang w:val="en-GB"/>
              </w:rPr>
              <w:t xml:space="preserve"> &amp; 2.18 for male and female lecturers</w:t>
            </w:r>
            <w:r w:rsidRPr="0055122F">
              <w:rPr>
                <w:rFonts w:ascii="Arial" w:eastAsia="SimSun" w:hAnsi="Arial" w:cs="Arial"/>
                <w:sz w:val="20"/>
                <w:szCs w:val="20"/>
                <w:lang w:val="en-GB"/>
              </w:rPr>
              <w:t xml:space="preserve"> respectively), they have </w:t>
            </w:r>
            <w:r w:rsidR="00731C8C" w:rsidRPr="0055122F">
              <w:rPr>
                <w:rFonts w:ascii="Arial" w:eastAsia="SimSun" w:hAnsi="Arial" w:cs="Arial"/>
                <w:sz w:val="20"/>
                <w:szCs w:val="20"/>
                <w:lang w:val="en-GB"/>
              </w:rPr>
              <w:t>low competence on how</w:t>
            </w:r>
            <w:r w:rsidR="00525A07" w:rsidRPr="0055122F">
              <w:rPr>
                <w:rFonts w:ascii="Arial" w:eastAsia="SimSun" w:hAnsi="Arial" w:cs="Arial"/>
                <w:sz w:val="20"/>
                <w:szCs w:val="20"/>
                <w:lang w:val="en-GB"/>
              </w:rPr>
              <w:t xml:space="preserve"> </w:t>
            </w:r>
            <w:r w:rsidR="00525A07" w:rsidRPr="0055122F">
              <w:rPr>
                <w:rFonts w:ascii="Arial" w:hAnsi="Arial" w:cs="Arial"/>
                <w:color w:val="000000"/>
                <w:sz w:val="20"/>
                <w:szCs w:val="20"/>
                <w:lang w:val="en-GB"/>
              </w:rPr>
              <w:t xml:space="preserve">item selection </w:t>
            </w:r>
            <w:r w:rsidR="00731C8C" w:rsidRPr="0055122F">
              <w:rPr>
                <w:rFonts w:ascii="Arial" w:hAnsi="Arial" w:cs="Arial"/>
                <w:color w:val="000000"/>
                <w:sz w:val="20"/>
                <w:szCs w:val="20"/>
                <w:lang w:val="en-GB"/>
              </w:rPr>
              <w:t>influenced their abilities</w:t>
            </w:r>
            <w:r w:rsidR="00525A07" w:rsidRPr="0055122F">
              <w:rPr>
                <w:rFonts w:ascii="Arial" w:hAnsi="Arial" w:cs="Arial"/>
                <w:color w:val="000000"/>
                <w:sz w:val="20"/>
                <w:szCs w:val="20"/>
                <w:lang w:val="en-GB"/>
              </w:rPr>
              <w:t xml:space="preserve"> to focus on key aspect of academic tasks</w:t>
            </w:r>
          </w:p>
        </w:tc>
      </w:tr>
    </w:tbl>
    <w:p w14:paraId="60A9E984" w14:textId="77777777" w:rsidR="00A277BF" w:rsidRPr="0055122F" w:rsidRDefault="00A277BF" w:rsidP="00065A40">
      <w:pPr>
        <w:spacing w:line="360" w:lineRule="auto"/>
        <w:jc w:val="both"/>
        <w:rPr>
          <w:rFonts w:ascii="Arial" w:eastAsia="SimSun" w:hAnsi="Arial" w:cs="Arial"/>
          <w:sz w:val="20"/>
          <w:szCs w:val="20"/>
          <w:lang w:val="en-GB"/>
        </w:rPr>
      </w:pPr>
      <w:r w:rsidRPr="0055122F">
        <w:rPr>
          <w:rFonts w:ascii="Arial" w:hAnsi="Arial" w:cs="Arial"/>
          <w:sz w:val="20"/>
          <w:szCs w:val="20"/>
          <w:lang w:val="en-GB"/>
        </w:rPr>
        <w:t>(</w:t>
      </w:r>
      <m:oMath>
        <m:acc>
          <m:accPr>
            <m:chr m:val="̅"/>
            <m:ctrlPr>
              <w:rPr>
                <w:rFonts w:ascii="Cambria Math" w:hAnsi="Cambria Math" w:cs="Arial"/>
                <w:i/>
                <w:sz w:val="20"/>
                <w:szCs w:val="20"/>
                <w:lang w:val="en-GB"/>
              </w:rPr>
            </m:ctrlPr>
          </m:accPr>
          <m:e>
            <m:r>
              <w:rPr>
                <w:rFonts w:ascii="Cambria Math" w:hAnsi="Cambria Math" w:cs="Arial"/>
                <w:sz w:val="20"/>
                <w:szCs w:val="20"/>
                <w:lang w:val="en-GB"/>
              </w:rPr>
              <m:t>×</m:t>
            </m:r>
          </m:e>
        </m:acc>
      </m:oMath>
      <w:r w:rsidRPr="0055122F">
        <w:rPr>
          <w:rFonts w:ascii="Arial" w:eastAsia="SimSun" w:hAnsi="Arial" w:cs="Arial"/>
          <w:sz w:val="20"/>
          <w:szCs w:val="20"/>
          <w:lang w:val="en-GB"/>
        </w:rPr>
        <w:t xml:space="preserve"> = 2.24 &amp;</w:t>
      </w:r>
      <w:r w:rsidR="00441420" w:rsidRPr="0055122F">
        <w:rPr>
          <w:rFonts w:ascii="Arial" w:eastAsia="SimSun" w:hAnsi="Arial" w:cs="Arial"/>
          <w:sz w:val="20"/>
          <w:szCs w:val="20"/>
          <w:lang w:val="en-GB"/>
        </w:rPr>
        <w:t xml:space="preserve"> 2.05</w:t>
      </w:r>
      <w:r w:rsidR="003750E8" w:rsidRPr="0055122F">
        <w:rPr>
          <w:rFonts w:ascii="Arial" w:eastAsia="SimSun" w:hAnsi="Arial" w:cs="Arial"/>
          <w:sz w:val="20"/>
          <w:szCs w:val="20"/>
          <w:lang w:val="en-GB"/>
        </w:rPr>
        <w:t>), they have low competence</w:t>
      </w:r>
      <w:r w:rsidR="00441420" w:rsidRPr="0055122F">
        <w:rPr>
          <w:rFonts w:ascii="Arial" w:eastAsia="SimSun" w:hAnsi="Arial" w:cs="Arial"/>
          <w:sz w:val="20"/>
          <w:szCs w:val="20"/>
          <w:lang w:val="en-GB"/>
        </w:rPr>
        <w:t xml:space="preserve"> in</w:t>
      </w:r>
      <w:r w:rsidR="00201844" w:rsidRPr="0055122F">
        <w:rPr>
          <w:rFonts w:ascii="Arial" w:eastAsia="SimSun" w:hAnsi="Arial" w:cs="Arial"/>
          <w:sz w:val="20"/>
          <w:szCs w:val="20"/>
          <w:lang w:val="en-GB"/>
        </w:rPr>
        <w:t xml:space="preserve"> improving their abilities to</w:t>
      </w:r>
      <w:r w:rsidR="000E34D7" w:rsidRPr="0055122F">
        <w:rPr>
          <w:rFonts w:ascii="Arial" w:eastAsia="SimSun" w:hAnsi="Arial" w:cs="Arial"/>
          <w:sz w:val="20"/>
          <w:szCs w:val="20"/>
          <w:lang w:val="en-GB"/>
        </w:rPr>
        <w:t xml:space="preserve"> manage </w:t>
      </w:r>
      <w:r w:rsidR="00CD3703" w:rsidRPr="0055122F">
        <w:rPr>
          <w:rFonts w:ascii="Arial" w:eastAsia="SimSun" w:hAnsi="Arial" w:cs="Arial"/>
          <w:sz w:val="20"/>
          <w:szCs w:val="20"/>
          <w:lang w:val="en-GB"/>
        </w:rPr>
        <w:t>time effectively in academic setting</w:t>
      </w:r>
      <w:r w:rsidR="006A2E50" w:rsidRPr="0055122F">
        <w:rPr>
          <w:rFonts w:ascii="Arial" w:eastAsia="SimSun" w:hAnsi="Arial" w:cs="Arial"/>
          <w:sz w:val="20"/>
          <w:szCs w:val="20"/>
          <w:lang w:val="en-GB"/>
        </w:rPr>
        <w:t xml:space="preserve"> </w:t>
      </w:r>
      <w:r w:rsidRPr="0055122F">
        <w:rPr>
          <w:rFonts w:ascii="Arial" w:hAnsi="Arial" w:cs="Arial"/>
          <w:sz w:val="20"/>
          <w:szCs w:val="20"/>
          <w:lang w:val="en-GB"/>
        </w:rPr>
        <w:t>(</w:t>
      </w:r>
      <m:oMath>
        <m:acc>
          <m:accPr>
            <m:chr m:val="̅"/>
            <m:ctrlPr>
              <w:rPr>
                <w:rFonts w:ascii="Cambria Math" w:hAnsi="Cambria Math" w:cs="Arial"/>
                <w:i/>
                <w:sz w:val="20"/>
                <w:szCs w:val="20"/>
                <w:lang w:val="en-GB"/>
              </w:rPr>
            </m:ctrlPr>
          </m:accPr>
          <m:e>
            <m:r>
              <w:rPr>
                <w:rFonts w:ascii="Cambria Math" w:hAnsi="Cambria Math" w:cs="Arial"/>
                <w:sz w:val="20"/>
                <w:szCs w:val="20"/>
                <w:lang w:val="en-GB"/>
              </w:rPr>
              <m:t>×</m:t>
            </m:r>
          </m:e>
        </m:acc>
      </m:oMath>
      <w:r w:rsidRPr="0055122F">
        <w:rPr>
          <w:rFonts w:ascii="Arial" w:eastAsia="SimSun" w:hAnsi="Arial" w:cs="Arial"/>
          <w:sz w:val="20"/>
          <w:szCs w:val="20"/>
          <w:lang w:val="en-GB"/>
        </w:rPr>
        <w:t xml:space="preserve"> = 1.98</w:t>
      </w:r>
      <w:r w:rsidR="00AE0BA5" w:rsidRPr="0055122F">
        <w:rPr>
          <w:rFonts w:ascii="Arial" w:eastAsia="SimSun" w:hAnsi="Arial" w:cs="Arial"/>
          <w:sz w:val="20"/>
          <w:szCs w:val="20"/>
          <w:lang w:val="en-GB"/>
        </w:rPr>
        <w:t xml:space="preserve"> and 2.01</w:t>
      </w:r>
      <w:r w:rsidR="00E10ABE" w:rsidRPr="0055122F">
        <w:rPr>
          <w:rFonts w:ascii="Arial" w:eastAsia="SimSun" w:hAnsi="Arial" w:cs="Arial"/>
          <w:sz w:val="20"/>
          <w:szCs w:val="20"/>
          <w:lang w:val="en-GB"/>
        </w:rPr>
        <w:t xml:space="preserve">), </w:t>
      </w:r>
      <w:r w:rsidR="00E10ABE" w:rsidRPr="0055122F">
        <w:rPr>
          <w:rFonts w:ascii="Arial" w:hAnsi="Arial" w:cs="Arial"/>
          <w:color w:val="000000"/>
          <w:sz w:val="20"/>
          <w:szCs w:val="20"/>
          <w:lang w:val="en-GB"/>
        </w:rPr>
        <w:t>Item selection influenced your ability to focus on key aspect of academic tasks</w:t>
      </w:r>
      <w:r w:rsidRPr="0055122F">
        <w:rPr>
          <w:rFonts w:ascii="Arial" w:eastAsia="SimSun" w:hAnsi="Arial" w:cs="Arial"/>
          <w:sz w:val="20"/>
          <w:szCs w:val="20"/>
          <w:lang w:val="en-GB"/>
        </w:rPr>
        <w:t xml:space="preserve"> </w:t>
      </w:r>
      <w:r w:rsidRPr="0055122F">
        <w:rPr>
          <w:rFonts w:ascii="Arial" w:hAnsi="Arial" w:cs="Arial"/>
          <w:sz w:val="20"/>
          <w:szCs w:val="20"/>
          <w:lang w:val="en-GB"/>
        </w:rPr>
        <w:t>(</w:t>
      </w:r>
      <m:oMath>
        <m:acc>
          <m:accPr>
            <m:chr m:val="̅"/>
            <m:ctrlPr>
              <w:rPr>
                <w:rFonts w:ascii="Cambria Math" w:hAnsi="Cambria Math" w:cs="Arial"/>
                <w:i/>
                <w:sz w:val="20"/>
                <w:szCs w:val="20"/>
                <w:lang w:val="en-GB"/>
              </w:rPr>
            </m:ctrlPr>
          </m:accPr>
          <m:e>
            <m:r>
              <w:rPr>
                <w:rFonts w:ascii="Cambria Math" w:hAnsi="Cambria Math" w:cs="Arial"/>
                <w:sz w:val="20"/>
                <w:szCs w:val="20"/>
                <w:lang w:val="en-GB"/>
              </w:rPr>
              <m:t>×</m:t>
            </m:r>
          </m:e>
        </m:acc>
      </m:oMath>
      <w:r w:rsidRPr="0055122F">
        <w:rPr>
          <w:rFonts w:ascii="Arial" w:eastAsia="SimSun" w:hAnsi="Arial" w:cs="Arial"/>
          <w:sz w:val="20"/>
          <w:szCs w:val="20"/>
          <w:lang w:val="en-GB"/>
        </w:rPr>
        <w:t xml:space="preserve"> = 2.05</w:t>
      </w:r>
      <w:r w:rsidR="0070174A" w:rsidRPr="0055122F">
        <w:rPr>
          <w:rFonts w:ascii="Arial" w:eastAsia="SimSun" w:hAnsi="Arial" w:cs="Arial"/>
          <w:sz w:val="20"/>
          <w:szCs w:val="20"/>
          <w:lang w:val="en-GB"/>
        </w:rPr>
        <w:t xml:space="preserve"> &amp;1.99</w:t>
      </w:r>
      <w:r w:rsidR="005B19FC" w:rsidRPr="0055122F">
        <w:rPr>
          <w:rFonts w:ascii="Arial" w:eastAsia="SimSun" w:hAnsi="Arial" w:cs="Arial"/>
          <w:sz w:val="20"/>
          <w:szCs w:val="20"/>
          <w:lang w:val="en-GB"/>
        </w:rPr>
        <w:t xml:space="preserve">), </w:t>
      </w:r>
      <w:r w:rsidR="005B19FC" w:rsidRPr="0055122F">
        <w:rPr>
          <w:rFonts w:ascii="Arial" w:hAnsi="Arial" w:cs="Arial"/>
          <w:color w:val="000000"/>
          <w:sz w:val="20"/>
          <w:szCs w:val="20"/>
          <w:lang w:val="en-GB"/>
        </w:rPr>
        <w:t>Item selection has helped you develop a more entrepreneurial mindset in you academic pursuit</w:t>
      </w:r>
      <w:r w:rsidR="00F76666" w:rsidRPr="0055122F">
        <w:rPr>
          <w:rFonts w:ascii="Arial" w:hAnsi="Arial" w:cs="Arial"/>
          <w:color w:val="000000"/>
          <w:sz w:val="20"/>
          <w:szCs w:val="20"/>
          <w:lang w:val="en-GB"/>
        </w:rPr>
        <w:t xml:space="preserve"> </w:t>
      </w:r>
      <w:r w:rsidRPr="0055122F">
        <w:rPr>
          <w:rFonts w:ascii="Arial" w:hAnsi="Arial" w:cs="Arial"/>
          <w:sz w:val="20"/>
          <w:szCs w:val="20"/>
          <w:lang w:val="en-GB"/>
        </w:rPr>
        <w:t>(</w:t>
      </w:r>
      <m:oMath>
        <m:acc>
          <m:accPr>
            <m:chr m:val="̅"/>
            <m:ctrlPr>
              <w:rPr>
                <w:rFonts w:ascii="Cambria Math" w:hAnsi="Cambria Math" w:cs="Arial"/>
                <w:i/>
                <w:sz w:val="20"/>
                <w:szCs w:val="20"/>
                <w:lang w:val="en-GB"/>
              </w:rPr>
            </m:ctrlPr>
          </m:accPr>
          <m:e>
            <m:r>
              <w:rPr>
                <w:rFonts w:ascii="Cambria Math" w:hAnsi="Cambria Math" w:cs="Arial"/>
                <w:sz w:val="20"/>
                <w:szCs w:val="20"/>
                <w:lang w:val="en-GB"/>
              </w:rPr>
              <m:t>×</m:t>
            </m:r>
          </m:e>
        </m:acc>
      </m:oMath>
      <w:r w:rsidRPr="0055122F">
        <w:rPr>
          <w:rFonts w:ascii="Arial" w:eastAsia="SimSun" w:hAnsi="Arial" w:cs="Arial"/>
          <w:sz w:val="20"/>
          <w:szCs w:val="20"/>
          <w:lang w:val="en-GB"/>
        </w:rPr>
        <w:t xml:space="preserve"> = 1.73 &amp; 1.70</w:t>
      </w:r>
      <w:r w:rsidR="003B4AB7" w:rsidRPr="0055122F">
        <w:rPr>
          <w:rFonts w:ascii="Arial" w:eastAsia="SimSun" w:hAnsi="Arial" w:cs="Arial"/>
          <w:sz w:val="20"/>
          <w:szCs w:val="20"/>
          <w:lang w:val="en-GB"/>
        </w:rPr>
        <w:t xml:space="preserve">), </w:t>
      </w:r>
      <w:r w:rsidR="003B4AB7" w:rsidRPr="0055122F">
        <w:rPr>
          <w:rFonts w:ascii="Arial" w:hAnsi="Arial" w:cs="Arial"/>
          <w:color w:val="000000"/>
          <w:sz w:val="20"/>
          <w:szCs w:val="20"/>
          <w:lang w:val="en-GB"/>
        </w:rPr>
        <w:t>Item selecti</w:t>
      </w:r>
      <w:r w:rsidR="00400E28" w:rsidRPr="0055122F">
        <w:rPr>
          <w:rFonts w:ascii="Arial" w:hAnsi="Arial" w:cs="Arial"/>
          <w:color w:val="000000"/>
          <w:sz w:val="20"/>
          <w:szCs w:val="20"/>
          <w:lang w:val="en-GB"/>
        </w:rPr>
        <w:t>on enhance their</w:t>
      </w:r>
      <w:r w:rsidR="003B4AB7" w:rsidRPr="0055122F">
        <w:rPr>
          <w:rFonts w:ascii="Arial" w:hAnsi="Arial" w:cs="Arial"/>
          <w:color w:val="000000"/>
          <w:sz w:val="20"/>
          <w:szCs w:val="20"/>
          <w:lang w:val="en-GB"/>
        </w:rPr>
        <w:t xml:space="preserve"> skills to aid students in their academic performance</w:t>
      </w:r>
      <w:r w:rsidRPr="0055122F">
        <w:rPr>
          <w:rFonts w:ascii="Arial" w:eastAsia="SimSun" w:hAnsi="Arial" w:cs="Arial"/>
          <w:sz w:val="20"/>
          <w:szCs w:val="20"/>
          <w:lang w:val="en-GB"/>
        </w:rPr>
        <w:t xml:space="preserve"> </w:t>
      </w:r>
      <w:r w:rsidRPr="0055122F">
        <w:rPr>
          <w:rFonts w:ascii="Arial" w:hAnsi="Arial" w:cs="Arial"/>
          <w:sz w:val="20"/>
          <w:szCs w:val="20"/>
          <w:lang w:val="en-GB"/>
        </w:rPr>
        <w:t>(</w:t>
      </w:r>
      <m:oMath>
        <m:acc>
          <m:accPr>
            <m:chr m:val="̅"/>
            <m:ctrlPr>
              <w:rPr>
                <w:rFonts w:ascii="Cambria Math" w:hAnsi="Cambria Math" w:cs="Arial"/>
                <w:i/>
                <w:sz w:val="20"/>
                <w:szCs w:val="20"/>
                <w:lang w:val="en-GB"/>
              </w:rPr>
            </m:ctrlPr>
          </m:accPr>
          <m:e>
            <m:r>
              <w:rPr>
                <w:rFonts w:ascii="Cambria Math" w:hAnsi="Cambria Math" w:cs="Arial"/>
                <w:sz w:val="20"/>
                <w:szCs w:val="20"/>
                <w:lang w:val="en-GB"/>
              </w:rPr>
              <m:t>×</m:t>
            </m:r>
          </m:e>
        </m:acc>
      </m:oMath>
      <w:r w:rsidRPr="0055122F">
        <w:rPr>
          <w:rFonts w:ascii="Arial" w:eastAsia="SimSun" w:hAnsi="Arial" w:cs="Arial"/>
          <w:sz w:val="20"/>
          <w:szCs w:val="20"/>
          <w:lang w:val="en-GB"/>
        </w:rPr>
        <w:t xml:space="preserve"> = 1.91 &amp; 2.00</w:t>
      </w:r>
      <w:r w:rsidR="008E0C96" w:rsidRPr="0055122F">
        <w:rPr>
          <w:rFonts w:ascii="Arial" w:eastAsia="SimSun" w:hAnsi="Arial" w:cs="Arial"/>
          <w:sz w:val="20"/>
          <w:szCs w:val="20"/>
          <w:lang w:val="en-GB"/>
        </w:rPr>
        <w:t xml:space="preserve">) and </w:t>
      </w:r>
      <w:r w:rsidR="008E0C96" w:rsidRPr="0055122F">
        <w:rPr>
          <w:rFonts w:ascii="Arial" w:hAnsi="Arial" w:cs="Arial"/>
          <w:color w:val="000000"/>
          <w:sz w:val="20"/>
          <w:szCs w:val="20"/>
          <w:lang w:val="en-GB"/>
        </w:rPr>
        <w:t xml:space="preserve"> have confident </w:t>
      </w:r>
      <w:r w:rsidR="00400E28" w:rsidRPr="0055122F">
        <w:rPr>
          <w:rFonts w:ascii="Arial" w:hAnsi="Arial" w:cs="Arial"/>
          <w:color w:val="000000"/>
          <w:sz w:val="20"/>
          <w:szCs w:val="20"/>
          <w:lang w:val="en-GB"/>
        </w:rPr>
        <w:t>in their</w:t>
      </w:r>
      <w:r w:rsidR="008E0C96" w:rsidRPr="0055122F">
        <w:rPr>
          <w:rFonts w:ascii="Arial" w:hAnsi="Arial" w:cs="Arial"/>
          <w:color w:val="000000"/>
          <w:sz w:val="20"/>
          <w:szCs w:val="20"/>
          <w:lang w:val="en-GB"/>
        </w:rPr>
        <w:t xml:space="preserve"> ability to apply item selection techniques to future academic challenges </w:t>
      </w:r>
      <w:r w:rsidRPr="0055122F">
        <w:rPr>
          <w:rFonts w:ascii="Arial" w:eastAsia="SimSun" w:hAnsi="Arial" w:cs="Arial"/>
          <w:sz w:val="20"/>
          <w:szCs w:val="20"/>
          <w:lang w:val="en-GB"/>
        </w:rPr>
        <w:t xml:space="preserve"> </w:t>
      </w:r>
      <w:r w:rsidRPr="0055122F">
        <w:rPr>
          <w:rFonts w:ascii="Arial" w:hAnsi="Arial" w:cs="Arial"/>
          <w:sz w:val="20"/>
          <w:szCs w:val="20"/>
          <w:lang w:val="en-GB"/>
        </w:rPr>
        <w:t>(</w:t>
      </w:r>
      <m:oMath>
        <m:acc>
          <m:accPr>
            <m:chr m:val="̅"/>
            <m:ctrlPr>
              <w:rPr>
                <w:rFonts w:ascii="Cambria Math" w:hAnsi="Cambria Math" w:cs="Arial"/>
                <w:i/>
                <w:sz w:val="20"/>
                <w:szCs w:val="20"/>
                <w:lang w:val="en-GB"/>
              </w:rPr>
            </m:ctrlPr>
          </m:accPr>
          <m:e>
            <m:r>
              <w:rPr>
                <w:rFonts w:ascii="Cambria Math" w:hAnsi="Cambria Math" w:cs="Arial"/>
                <w:sz w:val="20"/>
                <w:szCs w:val="20"/>
                <w:lang w:val="en-GB"/>
              </w:rPr>
              <m:t>×</m:t>
            </m:r>
          </m:e>
        </m:acc>
      </m:oMath>
      <w:r w:rsidRPr="0055122F">
        <w:rPr>
          <w:rFonts w:ascii="Arial" w:eastAsia="SimSun" w:hAnsi="Arial" w:cs="Arial"/>
          <w:sz w:val="20"/>
          <w:szCs w:val="20"/>
          <w:lang w:val="en-GB"/>
        </w:rPr>
        <w:t xml:space="preserve"> = 1.68 &amp; 1.70</w:t>
      </w:r>
      <w:r w:rsidR="00400E28" w:rsidRPr="0055122F">
        <w:rPr>
          <w:rFonts w:ascii="Arial" w:eastAsia="SimSun" w:hAnsi="Arial" w:cs="Arial"/>
          <w:sz w:val="20"/>
          <w:szCs w:val="20"/>
          <w:lang w:val="en-GB"/>
        </w:rPr>
        <w:t>)</w:t>
      </w:r>
      <w:r w:rsidRPr="0055122F">
        <w:rPr>
          <w:rFonts w:ascii="Arial" w:eastAsia="SimSun" w:hAnsi="Arial" w:cs="Arial"/>
          <w:sz w:val="20"/>
          <w:szCs w:val="20"/>
          <w:lang w:val="en-GB"/>
        </w:rPr>
        <w:t>. In</w:t>
      </w:r>
      <w:r w:rsidR="00CC775E" w:rsidRPr="0055122F">
        <w:rPr>
          <w:rFonts w:ascii="Arial" w:eastAsia="SimSun" w:hAnsi="Arial" w:cs="Arial"/>
          <w:sz w:val="20"/>
          <w:szCs w:val="20"/>
          <w:lang w:val="en-GB"/>
        </w:rPr>
        <w:t xml:space="preserve"> addition, they have high</w:t>
      </w:r>
      <w:r w:rsidR="002339FA" w:rsidRPr="0055122F">
        <w:rPr>
          <w:rFonts w:ascii="Arial" w:eastAsia="SimSun" w:hAnsi="Arial" w:cs="Arial"/>
          <w:sz w:val="20"/>
          <w:szCs w:val="20"/>
          <w:lang w:val="en-GB"/>
        </w:rPr>
        <w:t xml:space="preserve"> extent</w:t>
      </w:r>
      <w:r w:rsidR="00B57A05" w:rsidRPr="0055122F">
        <w:rPr>
          <w:rFonts w:ascii="Arial" w:eastAsia="SimSun" w:hAnsi="Arial" w:cs="Arial"/>
          <w:sz w:val="20"/>
          <w:szCs w:val="20"/>
          <w:lang w:val="en-GB"/>
        </w:rPr>
        <w:t xml:space="preserve"> in</w:t>
      </w:r>
      <w:r w:rsidR="00CC775E" w:rsidRPr="0055122F">
        <w:rPr>
          <w:rFonts w:ascii="Arial" w:hAnsi="Arial" w:cs="Arial"/>
          <w:color w:val="000000"/>
          <w:sz w:val="20"/>
          <w:szCs w:val="20"/>
          <w:lang w:val="en-GB"/>
        </w:rPr>
        <w:t xml:space="preserve"> find</w:t>
      </w:r>
      <w:r w:rsidR="00B57A05" w:rsidRPr="0055122F">
        <w:rPr>
          <w:rFonts w:ascii="Arial" w:hAnsi="Arial" w:cs="Arial"/>
          <w:color w:val="000000"/>
          <w:sz w:val="20"/>
          <w:szCs w:val="20"/>
          <w:lang w:val="en-GB"/>
        </w:rPr>
        <w:t>ing</w:t>
      </w:r>
      <w:r w:rsidR="00CC775E" w:rsidRPr="0055122F">
        <w:rPr>
          <w:rFonts w:ascii="Arial" w:hAnsi="Arial" w:cs="Arial"/>
          <w:color w:val="000000"/>
          <w:sz w:val="20"/>
          <w:szCs w:val="20"/>
          <w:lang w:val="en-GB"/>
        </w:rPr>
        <w:t xml:space="preserve"> it difficult to practice item selection in improving students’ academic performance</w:t>
      </w:r>
      <w:r w:rsidRPr="0055122F">
        <w:rPr>
          <w:rFonts w:ascii="Arial" w:eastAsia="SimSun" w:hAnsi="Arial" w:cs="Arial"/>
          <w:sz w:val="20"/>
          <w:szCs w:val="20"/>
          <w:lang w:val="en-GB"/>
        </w:rPr>
        <w:t xml:space="preserve"> </w:t>
      </w:r>
      <w:r w:rsidRPr="0055122F">
        <w:rPr>
          <w:rFonts w:ascii="Arial" w:hAnsi="Arial" w:cs="Arial"/>
          <w:sz w:val="20"/>
          <w:szCs w:val="20"/>
          <w:lang w:val="en-GB"/>
        </w:rPr>
        <w:t>(</w:t>
      </w:r>
      <m:oMath>
        <m:acc>
          <m:accPr>
            <m:chr m:val="̅"/>
            <m:ctrlPr>
              <w:rPr>
                <w:rFonts w:ascii="Cambria Math" w:hAnsi="Cambria Math" w:cs="Arial"/>
                <w:i/>
                <w:sz w:val="20"/>
                <w:szCs w:val="20"/>
                <w:lang w:val="en-GB"/>
              </w:rPr>
            </m:ctrlPr>
          </m:accPr>
          <m:e>
            <m:r>
              <w:rPr>
                <w:rFonts w:ascii="Cambria Math" w:hAnsi="Cambria Math" w:cs="Arial"/>
                <w:sz w:val="20"/>
                <w:szCs w:val="20"/>
                <w:lang w:val="en-GB"/>
              </w:rPr>
              <m:t>×</m:t>
            </m:r>
          </m:e>
        </m:acc>
      </m:oMath>
      <w:r w:rsidRPr="0055122F">
        <w:rPr>
          <w:rFonts w:ascii="Arial" w:eastAsia="SimSun" w:hAnsi="Arial" w:cs="Arial"/>
          <w:sz w:val="20"/>
          <w:szCs w:val="20"/>
          <w:lang w:val="en-GB"/>
        </w:rPr>
        <w:t xml:space="preserve"> = 2.74</w:t>
      </w:r>
      <w:r w:rsidR="003750E8" w:rsidRPr="0055122F">
        <w:rPr>
          <w:rFonts w:ascii="Arial" w:eastAsia="SimSun" w:hAnsi="Arial" w:cs="Arial"/>
          <w:sz w:val="20"/>
          <w:szCs w:val="20"/>
          <w:lang w:val="en-GB"/>
        </w:rPr>
        <w:t xml:space="preserve"> &amp; 2.81) and have low competence</w:t>
      </w:r>
      <w:r w:rsidR="00691971" w:rsidRPr="0055122F">
        <w:rPr>
          <w:rFonts w:ascii="Arial" w:eastAsia="SimSun" w:hAnsi="Arial" w:cs="Arial"/>
          <w:sz w:val="20"/>
          <w:szCs w:val="20"/>
          <w:lang w:val="en-GB"/>
        </w:rPr>
        <w:t xml:space="preserve"> in not finding it</w:t>
      </w:r>
      <w:r w:rsidR="001D1506" w:rsidRPr="0055122F">
        <w:rPr>
          <w:rFonts w:ascii="Arial" w:hAnsi="Arial" w:cs="Arial"/>
          <w:color w:val="000000"/>
          <w:sz w:val="20"/>
          <w:szCs w:val="20"/>
          <w:lang w:val="en-GB"/>
        </w:rPr>
        <w:t xml:space="preserve"> can easy to </w:t>
      </w:r>
      <w:r w:rsidR="00691971" w:rsidRPr="0055122F">
        <w:rPr>
          <w:rFonts w:ascii="Arial" w:hAnsi="Arial" w:cs="Arial"/>
          <w:color w:val="000000"/>
          <w:sz w:val="20"/>
          <w:szCs w:val="20"/>
          <w:lang w:val="en-GB"/>
        </w:rPr>
        <w:t xml:space="preserve">assess different topics in applying item selection techniques. </w:t>
      </w:r>
      <w:r w:rsidRPr="0055122F">
        <w:rPr>
          <w:rFonts w:ascii="Arial" w:eastAsia="SimSun" w:hAnsi="Arial" w:cs="Arial"/>
          <w:sz w:val="20"/>
          <w:szCs w:val="20"/>
          <w:lang w:val="en-GB"/>
        </w:rPr>
        <w:t xml:space="preserve"> </w:t>
      </w:r>
      <w:r w:rsidRPr="0055122F">
        <w:rPr>
          <w:rFonts w:ascii="Arial" w:hAnsi="Arial" w:cs="Arial"/>
          <w:sz w:val="20"/>
          <w:szCs w:val="20"/>
          <w:lang w:val="en-GB"/>
        </w:rPr>
        <w:t>(</w:t>
      </w:r>
      <m:oMath>
        <m:acc>
          <m:accPr>
            <m:chr m:val="̅"/>
            <m:ctrlPr>
              <w:rPr>
                <w:rFonts w:ascii="Cambria Math" w:hAnsi="Cambria Math" w:cs="Arial"/>
                <w:i/>
                <w:sz w:val="20"/>
                <w:szCs w:val="20"/>
                <w:lang w:val="en-GB"/>
              </w:rPr>
            </m:ctrlPr>
          </m:accPr>
          <m:e>
            <m:r>
              <w:rPr>
                <w:rFonts w:ascii="Cambria Math" w:hAnsi="Cambria Math" w:cs="Arial"/>
                <w:sz w:val="20"/>
                <w:szCs w:val="20"/>
                <w:lang w:val="en-GB"/>
              </w:rPr>
              <m:t>×</m:t>
            </m:r>
          </m:e>
        </m:acc>
      </m:oMath>
      <w:r w:rsidRPr="0055122F">
        <w:rPr>
          <w:rFonts w:ascii="Arial" w:eastAsia="SimSun" w:hAnsi="Arial" w:cs="Arial"/>
          <w:sz w:val="20"/>
          <w:szCs w:val="20"/>
          <w:lang w:val="en-GB"/>
        </w:rPr>
        <w:t xml:space="preserve"> = </w:t>
      </w:r>
      <w:r w:rsidR="00D70BB8" w:rsidRPr="0055122F">
        <w:rPr>
          <w:rFonts w:ascii="Arial" w:eastAsia="SimSun" w:hAnsi="Arial" w:cs="Arial"/>
          <w:sz w:val="20"/>
          <w:szCs w:val="20"/>
          <w:lang w:val="en-GB"/>
        </w:rPr>
        <w:t>1.83 &amp; 1.60). The low compet</w:t>
      </w:r>
      <w:r w:rsidR="00DE1576" w:rsidRPr="0055122F">
        <w:rPr>
          <w:rFonts w:ascii="Arial" w:eastAsia="SimSun" w:hAnsi="Arial" w:cs="Arial"/>
          <w:sz w:val="20"/>
          <w:szCs w:val="20"/>
          <w:lang w:val="en-GB"/>
        </w:rPr>
        <w:t>ence of the lecturers in the item sel</w:t>
      </w:r>
      <w:r w:rsidR="00157B54" w:rsidRPr="0055122F">
        <w:rPr>
          <w:rFonts w:ascii="Arial" w:eastAsia="SimSun" w:hAnsi="Arial" w:cs="Arial"/>
          <w:sz w:val="20"/>
          <w:szCs w:val="20"/>
          <w:lang w:val="en-GB"/>
        </w:rPr>
        <w:t>e</w:t>
      </w:r>
      <w:r w:rsidR="00DE1576" w:rsidRPr="0055122F">
        <w:rPr>
          <w:rFonts w:ascii="Arial" w:eastAsia="SimSun" w:hAnsi="Arial" w:cs="Arial"/>
          <w:sz w:val="20"/>
          <w:szCs w:val="20"/>
          <w:lang w:val="en-GB"/>
        </w:rPr>
        <w:t>ction</w:t>
      </w:r>
      <w:r w:rsidRPr="0055122F">
        <w:rPr>
          <w:rFonts w:ascii="Arial" w:eastAsia="SimSun" w:hAnsi="Arial" w:cs="Arial"/>
          <w:sz w:val="20"/>
          <w:szCs w:val="20"/>
          <w:lang w:val="en-GB"/>
        </w:rPr>
        <w:t xml:space="preserve"> of various t</w:t>
      </w:r>
      <w:r w:rsidR="00DE1576" w:rsidRPr="0055122F">
        <w:rPr>
          <w:rFonts w:ascii="Arial" w:eastAsia="SimSun" w:hAnsi="Arial" w:cs="Arial"/>
          <w:sz w:val="20"/>
          <w:szCs w:val="20"/>
          <w:lang w:val="en-GB"/>
        </w:rPr>
        <w:t>ests</w:t>
      </w:r>
      <w:r w:rsidRPr="0055122F">
        <w:rPr>
          <w:rFonts w:ascii="Arial" w:eastAsia="SimSun" w:hAnsi="Arial" w:cs="Arial"/>
          <w:sz w:val="20"/>
          <w:szCs w:val="20"/>
          <w:lang w:val="en-GB"/>
        </w:rPr>
        <w:t xml:space="preserve"> by the grand mean </w:t>
      </w:r>
      <w:r w:rsidRPr="0055122F">
        <w:rPr>
          <w:rFonts w:ascii="Arial" w:hAnsi="Arial" w:cs="Arial"/>
          <w:sz w:val="20"/>
          <w:szCs w:val="20"/>
          <w:lang w:val="en-GB"/>
        </w:rPr>
        <w:t>(</w:t>
      </w:r>
      <m:oMath>
        <m:acc>
          <m:accPr>
            <m:chr m:val="̅"/>
            <m:ctrlPr>
              <w:rPr>
                <w:rFonts w:ascii="Cambria Math" w:hAnsi="Cambria Math" w:cs="Arial"/>
                <w:i/>
                <w:sz w:val="20"/>
                <w:szCs w:val="20"/>
                <w:lang w:val="en-GB"/>
              </w:rPr>
            </m:ctrlPr>
          </m:accPr>
          <m:e>
            <m:r>
              <w:rPr>
                <w:rFonts w:ascii="Cambria Math" w:hAnsi="Cambria Math" w:cs="Arial"/>
                <w:sz w:val="20"/>
                <w:szCs w:val="20"/>
                <w:lang w:val="en-GB"/>
              </w:rPr>
              <m:t>×</m:t>
            </m:r>
          </m:e>
        </m:acc>
      </m:oMath>
      <w:r w:rsidRPr="0055122F">
        <w:rPr>
          <w:rFonts w:ascii="Arial" w:eastAsia="SimSun" w:hAnsi="Arial" w:cs="Arial"/>
          <w:sz w:val="20"/>
          <w:szCs w:val="20"/>
          <w:lang w:val="en-GB"/>
        </w:rPr>
        <w:t xml:space="preserve"> = 2.09</w:t>
      </w:r>
      <w:r w:rsidR="00AB56EA" w:rsidRPr="0055122F">
        <w:rPr>
          <w:rFonts w:ascii="Arial" w:eastAsia="SimSun" w:hAnsi="Arial" w:cs="Arial"/>
          <w:sz w:val="20"/>
          <w:szCs w:val="20"/>
          <w:lang w:val="en-GB"/>
        </w:rPr>
        <w:t xml:space="preserve"> and 2.05</w:t>
      </w:r>
      <w:r w:rsidR="00241D8B" w:rsidRPr="0055122F">
        <w:rPr>
          <w:rFonts w:ascii="Arial" w:eastAsia="SimSun" w:hAnsi="Arial" w:cs="Arial"/>
          <w:sz w:val="20"/>
          <w:szCs w:val="20"/>
          <w:lang w:val="en-GB"/>
        </w:rPr>
        <w:t>)</w:t>
      </w:r>
      <w:r w:rsidR="00AB56EA" w:rsidRPr="0055122F">
        <w:rPr>
          <w:rFonts w:ascii="Arial" w:eastAsia="SimSun" w:hAnsi="Arial" w:cs="Arial"/>
          <w:sz w:val="20"/>
          <w:szCs w:val="20"/>
          <w:lang w:val="en-GB"/>
        </w:rPr>
        <w:t xml:space="preserve"> for male and female lecturers</w:t>
      </w:r>
      <w:r w:rsidR="00C51E46" w:rsidRPr="0055122F">
        <w:rPr>
          <w:rFonts w:ascii="Arial" w:eastAsia="SimSun" w:hAnsi="Arial" w:cs="Arial"/>
          <w:sz w:val="20"/>
          <w:szCs w:val="20"/>
          <w:lang w:val="en-GB"/>
        </w:rPr>
        <w:t xml:space="preserve"> in the department of entrepre</w:t>
      </w:r>
      <w:r w:rsidR="005F3D68" w:rsidRPr="0055122F">
        <w:rPr>
          <w:rFonts w:ascii="Arial" w:eastAsia="SimSun" w:hAnsi="Arial" w:cs="Arial"/>
          <w:sz w:val="20"/>
          <w:szCs w:val="20"/>
          <w:lang w:val="en-GB"/>
        </w:rPr>
        <w:t>ne</w:t>
      </w:r>
      <w:r w:rsidR="00C51E46" w:rsidRPr="0055122F">
        <w:rPr>
          <w:rFonts w:ascii="Arial" w:eastAsia="SimSun" w:hAnsi="Arial" w:cs="Arial"/>
          <w:sz w:val="20"/>
          <w:szCs w:val="20"/>
          <w:lang w:val="en-GB"/>
        </w:rPr>
        <w:t>u</w:t>
      </w:r>
      <w:r w:rsidR="005F3D68" w:rsidRPr="0055122F">
        <w:rPr>
          <w:rFonts w:ascii="Arial" w:eastAsia="SimSun" w:hAnsi="Arial" w:cs="Arial"/>
          <w:sz w:val="20"/>
          <w:szCs w:val="20"/>
          <w:lang w:val="en-GB"/>
        </w:rPr>
        <w:t>ri</w:t>
      </w:r>
      <w:r w:rsidR="00AB56EA" w:rsidRPr="0055122F">
        <w:rPr>
          <w:rFonts w:ascii="Arial" w:eastAsia="SimSun" w:hAnsi="Arial" w:cs="Arial"/>
          <w:sz w:val="20"/>
          <w:szCs w:val="20"/>
          <w:lang w:val="en-GB"/>
        </w:rPr>
        <w:t>al</w:t>
      </w:r>
      <w:r w:rsidRPr="0055122F">
        <w:rPr>
          <w:rFonts w:ascii="Arial" w:eastAsia="SimSun" w:hAnsi="Arial" w:cs="Arial"/>
          <w:sz w:val="20"/>
          <w:szCs w:val="20"/>
          <w:lang w:val="en-GB"/>
        </w:rPr>
        <w:t>). Thi</w:t>
      </w:r>
      <w:r w:rsidR="005814DD" w:rsidRPr="0055122F">
        <w:rPr>
          <w:rFonts w:ascii="Arial" w:eastAsia="SimSun" w:hAnsi="Arial" w:cs="Arial"/>
          <w:sz w:val="20"/>
          <w:szCs w:val="20"/>
          <w:lang w:val="en-GB"/>
        </w:rPr>
        <w:t>s result indicates that lecturers of entrepreneurial de</w:t>
      </w:r>
      <w:r w:rsidR="0038143E" w:rsidRPr="0055122F">
        <w:rPr>
          <w:rFonts w:ascii="Arial" w:eastAsia="SimSun" w:hAnsi="Arial" w:cs="Arial"/>
          <w:sz w:val="20"/>
          <w:szCs w:val="20"/>
          <w:lang w:val="en-GB"/>
        </w:rPr>
        <w:t>partment</w:t>
      </w:r>
      <w:r w:rsidRPr="0055122F">
        <w:rPr>
          <w:rFonts w:ascii="Arial" w:eastAsia="SimSun" w:hAnsi="Arial" w:cs="Arial"/>
          <w:sz w:val="20"/>
          <w:szCs w:val="20"/>
          <w:lang w:val="en-GB"/>
        </w:rPr>
        <w:t xml:space="preserve"> posses’ low</w:t>
      </w:r>
      <w:r w:rsidR="008D71D2" w:rsidRPr="0055122F">
        <w:rPr>
          <w:rFonts w:ascii="Arial" w:eastAsia="SimSun" w:hAnsi="Arial" w:cs="Arial"/>
          <w:sz w:val="20"/>
          <w:szCs w:val="20"/>
          <w:lang w:val="en-GB"/>
        </w:rPr>
        <w:t xml:space="preserve"> competence in item selection</w:t>
      </w:r>
      <w:r w:rsidRPr="0055122F">
        <w:rPr>
          <w:rFonts w:ascii="Arial" w:eastAsia="SimSun" w:hAnsi="Arial" w:cs="Arial"/>
          <w:sz w:val="20"/>
          <w:szCs w:val="20"/>
          <w:lang w:val="en-GB"/>
        </w:rPr>
        <w:t>, thus affecting the academi</w:t>
      </w:r>
      <w:r w:rsidR="00A04499" w:rsidRPr="0055122F">
        <w:rPr>
          <w:rFonts w:ascii="Arial" w:eastAsia="SimSun" w:hAnsi="Arial" w:cs="Arial"/>
          <w:sz w:val="20"/>
          <w:szCs w:val="20"/>
          <w:lang w:val="en-GB"/>
        </w:rPr>
        <w:t xml:space="preserve">c achievement of students in the entrepreneurial </w:t>
      </w:r>
      <w:r w:rsidR="00D93B59" w:rsidRPr="0055122F">
        <w:rPr>
          <w:rFonts w:ascii="Arial" w:eastAsia="SimSun" w:hAnsi="Arial" w:cs="Arial"/>
          <w:sz w:val="20"/>
          <w:szCs w:val="20"/>
          <w:lang w:val="en-GB"/>
        </w:rPr>
        <w:t>department,</w:t>
      </w:r>
      <w:r w:rsidR="00A04499" w:rsidRPr="0055122F">
        <w:rPr>
          <w:rFonts w:ascii="Arial" w:eastAsia="SimSun" w:hAnsi="Arial" w:cs="Arial"/>
          <w:sz w:val="20"/>
          <w:szCs w:val="20"/>
          <w:lang w:val="en-GB"/>
        </w:rPr>
        <w:t xml:space="preserve"> faculty of management science</w:t>
      </w:r>
      <w:r w:rsidR="00D93B59" w:rsidRPr="0055122F">
        <w:rPr>
          <w:rFonts w:ascii="Arial" w:eastAsia="SimSun" w:hAnsi="Arial" w:cs="Arial"/>
          <w:sz w:val="20"/>
          <w:szCs w:val="20"/>
          <w:lang w:val="en-GB"/>
        </w:rPr>
        <w:t xml:space="preserve">s Ignatius </w:t>
      </w:r>
      <w:proofErr w:type="spellStart"/>
      <w:r w:rsidR="00D93B59" w:rsidRPr="0055122F">
        <w:rPr>
          <w:rFonts w:ascii="Arial" w:eastAsia="SimSun" w:hAnsi="Arial" w:cs="Arial"/>
          <w:sz w:val="20"/>
          <w:szCs w:val="20"/>
          <w:lang w:val="en-GB"/>
        </w:rPr>
        <w:t>Ajuru</w:t>
      </w:r>
      <w:proofErr w:type="spellEnd"/>
      <w:r w:rsidR="00D93B59" w:rsidRPr="0055122F">
        <w:rPr>
          <w:rFonts w:ascii="Arial" w:eastAsia="SimSun" w:hAnsi="Arial" w:cs="Arial"/>
          <w:sz w:val="20"/>
          <w:szCs w:val="20"/>
          <w:lang w:val="en-GB"/>
        </w:rPr>
        <w:t xml:space="preserve"> University of education Port Harcourt</w:t>
      </w:r>
      <w:r w:rsidRPr="0055122F">
        <w:rPr>
          <w:rFonts w:ascii="Arial" w:eastAsia="SimSun" w:hAnsi="Arial" w:cs="Arial"/>
          <w:sz w:val="20"/>
          <w:szCs w:val="20"/>
          <w:lang w:val="en-GB"/>
        </w:rPr>
        <w:t xml:space="preserve"> </w:t>
      </w:r>
      <w:r w:rsidRPr="0055122F">
        <w:rPr>
          <w:rFonts w:ascii="Arial" w:hAnsi="Arial" w:cs="Arial"/>
          <w:sz w:val="20"/>
          <w:szCs w:val="20"/>
          <w:lang w:val="en-GB"/>
        </w:rPr>
        <w:t>Rivers State</w:t>
      </w:r>
      <w:r w:rsidRPr="0055122F">
        <w:rPr>
          <w:rFonts w:ascii="Arial" w:eastAsia="SimSun" w:hAnsi="Arial" w:cs="Arial"/>
          <w:sz w:val="20"/>
          <w:szCs w:val="20"/>
          <w:lang w:val="en-GB"/>
        </w:rPr>
        <w:t>. The standard deviation reveals the ext</w:t>
      </w:r>
      <w:r w:rsidR="00C2686B" w:rsidRPr="0055122F">
        <w:rPr>
          <w:rFonts w:ascii="Arial" w:eastAsia="SimSun" w:hAnsi="Arial" w:cs="Arial"/>
          <w:sz w:val="20"/>
          <w:szCs w:val="20"/>
          <w:lang w:val="en-GB"/>
        </w:rPr>
        <w:t>ent of agreement of the lecturers</w:t>
      </w:r>
      <w:r w:rsidRPr="0055122F">
        <w:rPr>
          <w:rFonts w:ascii="Arial" w:eastAsia="SimSun" w:hAnsi="Arial" w:cs="Arial"/>
          <w:sz w:val="20"/>
          <w:szCs w:val="20"/>
          <w:lang w:val="en-GB"/>
        </w:rPr>
        <w:t xml:space="preserve"> on their competenci</w:t>
      </w:r>
      <w:r w:rsidR="00C2686B" w:rsidRPr="0055122F">
        <w:rPr>
          <w:rFonts w:ascii="Arial" w:eastAsia="SimSun" w:hAnsi="Arial" w:cs="Arial"/>
          <w:sz w:val="20"/>
          <w:szCs w:val="20"/>
          <w:lang w:val="en-GB"/>
        </w:rPr>
        <w:t>es in test item selection</w:t>
      </w:r>
      <w:r w:rsidRPr="0055122F">
        <w:rPr>
          <w:rFonts w:ascii="Arial" w:eastAsia="SimSun" w:hAnsi="Arial" w:cs="Arial"/>
          <w:sz w:val="20"/>
          <w:szCs w:val="20"/>
          <w:lang w:val="en-GB"/>
        </w:rPr>
        <w:t>, imp</w:t>
      </w:r>
      <w:r w:rsidR="003B2DA7" w:rsidRPr="0055122F">
        <w:rPr>
          <w:rFonts w:ascii="Arial" w:eastAsia="SimSun" w:hAnsi="Arial" w:cs="Arial"/>
          <w:sz w:val="20"/>
          <w:szCs w:val="20"/>
          <w:lang w:val="en-GB"/>
        </w:rPr>
        <w:t xml:space="preserve">lementation of </w:t>
      </w:r>
      <w:r w:rsidR="003B2DA7" w:rsidRPr="0055122F">
        <w:rPr>
          <w:rFonts w:ascii="Arial" w:hAnsi="Arial" w:cs="Arial"/>
          <w:sz w:val="20"/>
          <w:szCs w:val="20"/>
          <w:lang w:val="en-GB"/>
        </w:rPr>
        <w:t>Computer Ada</w:t>
      </w:r>
      <w:r w:rsidR="00C40FD2" w:rsidRPr="0055122F">
        <w:rPr>
          <w:rFonts w:ascii="Arial" w:hAnsi="Arial" w:cs="Arial"/>
          <w:sz w:val="20"/>
          <w:szCs w:val="20"/>
          <w:lang w:val="en-GB"/>
        </w:rPr>
        <w:t>ptive Testing and</w:t>
      </w:r>
      <w:r w:rsidR="003B2DA7" w:rsidRPr="0055122F">
        <w:rPr>
          <w:rFonts w:ascii="Arial" w:hAnsi="Arial" w:cs="Arial"/>
          <w:sz w:val="20"/>
          <w:szCs w:val="20"/>
          <w:lang w:val="en-GB"/>
        </w:rPr>
        <w:t xml:space="preserve"> students’ </w:t>
      </w:r>
      <w:r w:rsidR="003B2DA7" w:rsidRPr="0055122F">
        <w:rPr>
          <w:rFonts w:ascii="Arial" w:hAnsi="Arial" w:cs="Arial"/>
          <w:sz w:val="20"/>
          <w:szCs w:val="20"/>
          <w:lang w:val="en-GB"/>
        </w:rPr>
        <w:lastRenderedPageBreak/>
        <w:t>academic Achievement</w:t>
      </w:r>
      <w:r w:rsidR="00C40FD2" w:rsidRPr="0055122F">
        <w:rPr>
          <w:rFonts w:ascii="Arial" w:hAnsi="Arial" w:cs="Arial"/>
          <w:sz w:val="20"/>
          <w:szCs w:val="20"/>
          <w:lang w:val="en-GB"/>
        </w:rPr>
        <w:t xml:space="preserve"> in</w:t>
      </w:r>
      <w:r w:rsidR="00B60209" w:rsidRPr="0055122F">
        <w:rPr>
          <w:rFonts w:ascii="Arial" w:hAnsi="Arial" w:cs="Arial"/>
          <w:sz w:val="20"/>
          <w:szCs w:val="20"/>
          <w:lang w:val="en-GB"/>
        </w:rPr>
        <w:t xml:space="preserve"> faculty of management sciences </w:t>
      </w:r>
      <w:r w:rsidR="002A492D" w:rsidRPr="0055122F">
        <w:rPr>
          <w:rFonts w:ascii="Arial" w:eastAsia="SimSun" w:hAnsi="Arial" w:cs="Arial"/>
          <w:sz w:val="20"/>
          <w:szCs w:val="20"/>
          <w:lang w:val="en-GB"/>
        </w:rPr>
        <w:t xml:space="preserve">Ignatius </w:t>
      </w:r>
      <w:proofErr w:type="spellStart"/>
      <w:r w:rsidR="002A492D" w:rsidRPr="0055122F">
        <w:rPr>
          <w:rFonts w:ascii="Arial" w:eastAsia="SimSun" w:hAnsi="Arial" w:cs="Arial"/>
          <w:sz w:val="20"/>
          <w:szCs w:val="20"/>
          <w:lang w:val="en-GB"/>
        </w:rPr>
        <w:t>Ajuru</w:t>
      </w:r>
      <w:proofErr w:type="spellEnd"/>
      <w:r w:rsidR="002A492D" w:rsidRPr="0055122F">
        <w:rPr>
          <w:rFonts w:ascii="Arial" w:eastAsia="SimSun" w:hAnsi="Arial" w:cs="Arial"/>
          <w:sz w:val="20"/>
          <w:szCs w:val="20"/>
          <w:lang w:val="en-GB"/>
        </w:rPr>
        <w:t xml:space="preserve"> University of E</w:t>
      </w:r>
      <w:r w:rsidR="00B60209" w:rsidRPr="0055122F">
        <w:rPr>
          <w:rFonts w:ascii="Arial" w:eastAsia="SimSun" w:hAnsi="Arial" w:cs="Arial"/>
          <w:sz w:val="20"/>
          <w:szCs w:val="20"/>
          <w:lang w:val="en-GB"/>
        </w:rPr>
        <w:t xml:space="preserve">ducation Port Harcourt </w:t>
      </w:r>
      <w:r w:rsidR="00B60209" w:rsidRPr="0055122F">
        <w:rPr>
          <w:rFonts w:ascii="Arial" w:hAnsi="Arial" w:cs="Arial"/>
          <w:sz w:val="20"/>
          <w:szCs w:val="20"/>
          <w:lang w:val="en-GB"/>
        </w:rPr>
        <w:t>Rivers State</w:t>
      </w:r>
      <w:r w:rsidR="00B60209" w:rsidRPr="0055122F">
        <w:rPr>
          <w:rFonts w:ascii="Arial" w:eastAsia="SimSun" w:hAnsi="Arial" w:cs="Arial"/>
          <w:sz w:val="20"/>
          <w:szCs w:val="20"/>
          <w:lang w:val="en-GB"/>
        </w:rPr>
        <w:t>.</w:t>
      </w:r>
    </w:p>
    <w:p w14:paraId="717046F0" w14:textId="77777777" w:rsidR="003A4D20" w:rsidRPr="0055122F" w:rsidRDefault="003A4D20" w:rsidP="00065A40">
      <w:pPr>
        <w:spacing w:line="360" w:lineRule="auto"/>
        <w:jc w:val="both"/>
        <w:rPr>
          <w:rFonts w:ascii="Arial" w:eastAsia="SimSun" w:hAnsi="Arial" w:cs="Arial"/>
          <w:sz w:val="20"/>
          <w:szCs w:val="20"/>
          <w:lang w:val="en-GB"/>
        </w:rPr>
      </w:pPr>
    </w:p>
    <w:p w14:paraId="7041D50A" w14:textId="45179CC3" w:rsidR="00283592" w:rsidRPr="004C5D2A" w:rsidRDefault="004C5D2A" w:rsidP="004C5D2A">
      <w:pPr>
        <w:spacing w:after="0" w:line="360" w:lineRule="auto"/>
        <w:jc w:val="both"/>
        <w:rPr>
          <w:rFonts w:ascii="Arial" w:hAnsi="Arial" w:cs="Arial"/>
          <w:b/>
          <w:lang w:val="en-GB"/>
        </w:rPr>
      </w:pPr>
      <w:r w:rsidRPr="0055122F">
        <w:rPr>
          <w:rFonts w:ascii="Arial" w:hAnsi="Arial" w:cs="Arial"/>
          <w:b/>
          <w:lang w:val="en-GB"/>
        </w:rPr>
        <w:t>Research Question</w:t>
      </w:r>
      <w:r>
        <w:rPr>
          <w:rFonts w:ascii="Arial" w:hAnsi="Arial" w:cs="Arial"/>
          <w:b/>
          <w:lang w:val="en-GB"/>
        </w:rPr>
        <w:t xml:space="preserve"> 2: </w:t>
      </w:r>
      <w:r w:rsidR="00283592" w:rsidRPr="004C5D2A">
        <w:rPr>
          <w:rFonts w:ascii="Arial" w:hAnsi="Arial" w:cs="Arial"/>
          <w:bCs/>
          <w:sz w:val="20"/>
          <w:szCs w:val="20"/>
          <w:lang w:val="en-GB"/>
        </w:rPr>
        <w:t>To what extent do university lecturers</w:t>
      </w:r>
      <w:r w:rsidR="00CC177D" w:rsidRPr="004C5D2A">
        <w:rPr>
          <w:rFonts w:ascii="Arial" w:hAnsi="Arial" w:cs="Arial"/>
          <w:bCs/>
          <w:sz w:val="20"/>
          <w:szCs w:val="20"/>
          <w:lang w:val="en-GB"/>
        </w:rPr>
        <w:t>’</w:t>
      </w:r>
      <w:r w:rsidR="00283592" w:rsidRPr="004C5D2A">
        <w:rPr>
          <w:rFonts w:ascii="Arial" w:hAnsi="Arial" w:cs="Arial"/>
          <w:bCs/>
          <w:sz w:val="20"/>
          <w:szCs w:val="20"/>
          <w:lang w:val="en-GB"/>
        </w:rPr>
        <w:t xml:space="preserve"> competencies in item termination enhance entrepreneurial students’ academic achievement in Faculty of management sciences in Ignatius </w:t>
      </w:r>
      <w:proofErr w:type="spellStart"/>
      <w:r w:rsidR="00283592" w:rsidRPr="004C5D2A">
        <w:rPr>
          <w:rFonts w:ascii="Arial" w:hAnsi="Arial" w:cs="Arial"/>
          <w:bCs/>
          <w:sz w:val="20"/>
          <w:szCs w:val="20"/>
          <w:lang w:val="en-GB"/>
        </w:rPr>
        <w:t>Ajuru</w:t>
      </w:r>
      <w:proofErr w:type="spellEnd"/>
      <w:r w:rsidR="00283592" w:rsidRPr="004C5D2A">
        <w:rPr>
          <w:rFonts w:ascii="Arial" w:hAnsi="Arial" w:cs="Arial"/>
          <w:bCs/>
          <w:sz w:val="20"/>
          <w:szCs w:val="20"/>
          <w:lang w:val="en-GB"/>
        </w:rPr>
        <w:t xml:space="preserve"> University of Education?</w:t>
      </w:r>
    </w:p>
    <w:p w14:paraId="2896D60C" w14:textId="77777777" w:rsidR="003A4D20" w:rsidRPr="0055122F" w:rsidRDefault="00593B0F" w:rsidP="00065A40">
      <w:pPr>
        <w:spacing w:after="0" w:line="360" w:lineRule="auto"/>
        <w:jc w:val="both"/>
        <w:rPr>
          <w:rFonts w:ascii="Arial" w:hAnsi="Arial" w:cs="Arial"/>
          <w:b/>
          <w:sz w:val="20"/>
          <w:szCs w:val="20"/>
          <w:lang w:val="en-GB"/>
        </w:rPr>
      </w:pPr>
      <w:r w:rsidRPr="0055122F">
        <w:rPr>
          <w:rFonts w:ascii="Arial" w:hAnsi="Arial" w:cs="Arial"/>
          <w:b/>
          <w:sz w:val="20"/>
          <w:szCs w:val="20"/>
          <w:lang w:val="en-GB"/>
        </w:rPr>
        <w:t>Table 2: lecturers’ Competencies in item termination in entrepreneurial enhancing Students’ Academic Achievement (n = 8)</w:t>
      </w:r>
    </w:p>
    <w:p w14:paraId="3D9E561D" w14:textId="77777777" w:rsidR="003A4D20" w:rsidRPr="0055122F" w:rsidRDefault="003A4D20" w:rsidP="00065A40">
      <w:pPr>
        <w:spacing w:after="0" w:line="360" w:lineRule="auto"/>
        <w:jc w:val="both"/>
        <w:rPr>
          <w:rFonts w:ascii="Arial" w:hAnsi="Arial" w:cs="Arial"/>
          <w:b/>
          <w:sz w:val="20"/>
          <w:szCs w:val="20"/>
          <w:lang w:val="en-GB"/>
        </w:rPr>
      </w:pP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0"/>
        <w:gridCol w:w="3838"/>
        <w:gridCol w:w="720"/>
        <w:gridCol w:w="1080"/>
        <w:gridCol w:w="900"/>
        <w:gridCol w:w="990"/>
        <w:gridCol w:w="1530"/>
      </w:tblGrid>
      <w:tr w:rsidR="003A4D20" w:rsidRPr="0055122F" w14:paraId="32B957E9" w14:textId="77777777" w:rsidTr="00F71F27">
        <w:tc>
          <w:tcPr>
            <w:tcW w:w="590" w:type="dxa"/>
            <w:vMerge w:val="restart"/>
            <w:tcBorders>
              <w:top w:val="single" w:sz="4" w:space="0" w:color="auto"/>
            </w:tcBorders>
          </w:tcPr>
          <w:p w14:paraId="7E5A6282" w14:textId="77777777" w:rsidR="003A4D20" w:rsidRPr="0055122F" w:rsidRDefault="003A4D20" w:rsidP="00065A40">
            <w:pPr>
              <w:spacing w:line="360" w:lineRule="auto"/>
              <w:jc w:val="both"/>
              <w:rPr>
                <w:rFonts w:ascii="Arial" w:hAnsi="Arial" w:cs="Arial"/>
                <w:b/>
                <w:sz w:val="20"/>
                <w:szCs w:val="20"/>
                <w:lang w:val="en-GB"/>
              </w:rPr>
            </w:pPr>
            <w:r w:rsidRPr="0055122F">
              <w:rPr>
                <w:rFonts w:ascii="Arial" w:hAnsi="Arial" w:cs="Arial"/>
                <w:b/>
                <w:sz w:val="20"/>
                <w:szCs w:val="20"/>
                <w:lang w:val="en-GB"/>
              </w:rPr>
              <w:t>S/N</w:t>
            </w:r>
          </w:p>
        </w:tc>
        <w:tc>
          <w:tcPr>
            <w:tcW w:w="3838" w:type="dxa"/>
            <w:vMerge w:val="restart"/>
            <w:tcBorders>
              <w:top w:val="single" w:sz="4" w:space="0" w:color="auto"/>
            </w:tcBorders>
          </w:tcPr>
          <w:p w14:paraId="6C821C78" w14:textId="77777777" w:rsidR="003A4D20" w:rsidRPr="0055122F" w:rsidRDefault="003A4D20" w:rsidP="00065A40">
            <w:pPr>
              <w:spacing w:line="360" w:lineRule="auto"/>
              <w:jc w:val="both"/>
              <w:rPr>
                <w:rFonts w:ascii="Arial" w:hAnsi="Arial" w:cs="Arial"/>
                <w:b/>
                <w:sz w:val="20"/>
                <w:szCs w:val="20"/>
                <w:lang w:val="en-GB"/>
              </w:rPr>
            </w:pPr>
            <w:r w:rsidRPr="0055122F">
              <w:rPr>
                <w:rFonts w:ascii="Arial" w:hAnsi="Arial" w:cs="Arial"/>
                <w:b/>
                <w:sz w:val="20"/>
                <w:szCs w:val="20"/>
                <w:lang w:val="en-GB"/>
              </w:rPr>
              <w:t xml:space="preserve">Items </w:t>
            </w:r>
          </w:p>
        </w:tc>
        <w:tc>
          <w:tcPr>
            <w:tcW w:w="5220" w:type="dxa"/>
            <w:gridSpan w:val="5"/>
            <w:tcBorders>
              <w:top w:val="single" w:sz="4" w:space="0" w:color="auto"/>
            </w:tcBorders>
          </w:tcPr>
          <w:p w14:paraId="568B228D" w14:textId="77777777" w:rsidR="003A4D20" w:rsidRPr="0055122F" w:rsidRDefault="003A4D20" w:rsidP="00065A40">
            <w:pPr>
              <w:spacing w:line="360" w:lineRule="auto"/>
              <w:jc w:val="both"/>
              <w:rPr>
                <w:rFonts w:ascii="Arial" w:hAnsi="Arial" w:cs="Arial"/>
                <w:b/>
                <w:sz w:val="20"/>
                <w:szCs w:val="20"/>
                <w:lang w:val="en-GB"/>
              </w:rPr>
            </w:pPr>
            <w:r w:rsidRPr="0055122F">
              <w:rPr>
                <w:rFonts w:ascii="Arial" w:hAnsi="Arial" w:cs="Arial"/>
                <w:b/>
                <w:sz w:val="20"/>
                <w:szCs w:val="20"/>
                <w:lang w:val="en-GB"/>
              </w:rPr>
              <w:t>Responses</w:t>
            </w:r>
          </w:p>
        </w:tc>
      </w:tr>
      <w:tr w:rsidR="003A4D20" w:rsidRPr="0055122F" w14:paraId="0D756357" w14:textId="77777777" w:rsidTr="00F71F27">
        <w:tc>
          <w:tcPr>
            <w:tcW w:w="590" w:type="dxa"/>
            <w:vMerge/>
          </w:tcPr>
          <w:p w14:paraId="0B6E5393" w14:textId="77777777" w:rsidR="003A4D20" w:rsidRPr="0055122F" w:rsidRDefault="003A4D20" w:rsidP="00065A40">
            <w:pPr>
              <w:spacing w:line="360" w:lineRule="auto"/>
              <w:jc w:val="both"/>
              <w:rPr>
                <w:rFonts w:ascii="Arial" w:hAnsi="Arial" w:cs="Arial"/>
                <w:b/>
                <w:sz w:val="20"/>
                <w:szCs w:val="20"/>
                <w:lang w:val="en-GB"/>
              </w:rPr>
            </w:pPr>
          </w:p>
        </w:tc>
        <w:tc>
          <w:tcPr>
            <w:tcW w:w="3838" w:type="dxa"/>
            <w:vMerge/>
          </w:tcPr>
          <w:p w14:paraId="2288DE49" w14:textId="77777777" w:rsidR="003A4D20" w:rsidRPr="0055122F" w:rsidRDefault="003A4D20" w:rsidP="00065A40">
            <w:pPr>
              <w:spacing w:line="360" w:lineRule="auto"/>
              <w:jc w:val="both"/>
              <w:rPr>
                <w:rFonts w:ascii="Arial" w:hAnsi="Arial" w:cs="Arial"/>
                <w:b/>
                <w:sz w:val="20"/>
                <w:szCs w:val="20"/>
                <w:lang w:val="en-GB"/>
              </w:rPr>
            </w:pPr>
          </w:p>
        </w:tc>
        <w:tc>
          <w:tcPr>
            <w:tcW w:w="1800" w:type="dxa"/>
            <w:gridSpan w:val="2"/>
          </w:tcPr>
          <w:p w14:paraId="77C44C9D" w14:textId="77777777" w:rsidR="003A4D20" w:rsidRPr="0055122F" w:rsidRDefault="00F21ED2" w:rsidP="00065A40">
            <w:pPr>
              <w:spacing w:line="360" w:lineRule="auto"/>
              <w:jc w:val="both"/>
              <w:rPr>
                <w:rFonts w:ascii="Arial" w:hAnsi="Arial" w:cs="Arial"/>
                <w:b/>
                <w:sz w:val="20"/>
                <w:szCs w:val="20"/>
                <w:lang w:val="en-GB"/>
              </w:rPr>
            </w:pPr>
            <w:r w:rsidRPr="0055122F">
              <w:rPr>
                <w:rFonts w:ascii="Arial" w:hAnsi="Arial" w:cs="Arial"/>
                <w:b/>
                <w:sz w:val="20"/>
                <w:szCs w:val="20"/>
                <w:lang w:val="en-GB"/>
              </w:rPr>
              <w:t>Male</w:t>
            </w:r>
            <w:r w:rsidR="00593B0F" w:rsidRPr="0055122F">
              <w:rPr>
                <w:rFonts w:ascii="Arial" w:hAnsi="Arial" w:cs="Arial"/>
                <w:b/>
                <w:sz w:val="20"/>
                <w:szCs w:val="20"/>
                <w:lang w:val="en-GB"/>
              </w:rPr>
              <w:t xml:space="preserve"> N=5</w:t>
            </w:r>
          </w:p>
        </w:tc>
        <w:tc>
          <w:tcPr>
            <w:tcW w:w="3420" w:type="dxa"/>
            <w:gridSpan w:val="3"/>
          </w:tcPr>
          <w:p w14:paraId="40BC28C8" w14:textId="77777777" w:rsidR="003A4D20" w:rsidRPr="0055122F" w:rsidRDefault="00F21ED2" w:rsidP="00065A40">
            <w:pPr>
              <w:spacing w:line="360" w:lineRule="auto"/>
              <w:jc w:val="both"/>
              <w:rPr>
                <w:rFonts w:ascii="Arial" w:hAnsi="Arial" w:cs="Arial"/>
                <w:b/>
                <w:sz w:val="20"/>
                <w:szCs w:val="20"/>
                <w:lang w:val="en-GB"/>
              </w:rPr>
            </w:pPr>
            <w:r w:rsidRPr="0055122F">
              <w:rPr>
                <w:rFonts w:ascii="Arial" w:hAnsi="Arial" w:cs="Arial"/>
                <w:b/>
                <w:sz w:val="20"/>
                <w:szCs w:val="20"/>
                <w:lang w:val="en-GB"/>
              </w:rPr>
              <w:t>Female N=3</w:t>
            </w:r>
          </w:p>
        </w:tc>
      </w:tr>
      <w:tr w:rsidR="003A4D20" w:rsidRPr="0055122F" w14:paraId="43930559" w14:textId="77777777" w:rsidTr="00F71F27">
        <w:trPr>
          <w:trHeight w:val="315"/>
        </w:trPr>
        <w:tc>
          <w:tcPr>
            <w:tcW w:w="590" w:type="dxa"/>
            <w:vMerge/>
            <w:tcBorders>
              <w:bottom w:val="single" w:sz="4" w:space="0" w:color="auto"/>
            </w:tcBorders>
          </w:tcPr>
          <w:p w14:paraId="6B70BC8C" w14:textId="77777777" w:rsidR="003A4D20" w:rsidRPr="0055122F" w:rsidRDefault="003A4D20" w:rsidP="00065A40">
            <w:pPr>
              <w:spacing w:line="360" w:lineRule="auto"/>
              <w:jc w:val="both"/>
              <w:rPr>
                <w:rFonts w:ascii="Arial" w:hAnsi="Arial" w:cs="Arial"/>
                <w:sz w:val="20"/>
                <w:szCs w:val="20"/>
                <w:lang w:val="en-GB"/>
              </w:rPr>
            </w:pPr>
          </w:p>
        </w:tc>
        <w:tc>
          <w:tcPr>
            <w:tcW w:w="3838" w:type="dxa"/>
            <w:vMerge/>
            <w:tcBorders>
              <w:bottom w:val="single" w:sz="4" w:space="0" w:color="auto"/>
            </w:tcBorders>
          </w:tcPr>
          <w:p w14:paraId="5EFE2CAF" w14:textId="77777777" w:rsidR="003A4D20" w:rsidRPr="0055122F" w:rsidRDefault="003A4D20" w:rsidP="00065A40">
            <w:pPr>
              <w:spacing w:line="360" w:lineRule="auto"/>
              <w:jc w:val="both"/>
              <w:rPr>
                <w:rFonts w:ascii="Arial" w:hAnsi="Arial" w:cs="Arial"/>
                <w:sz w:val="20"/>
                <w:szCs w:val="20"/>
                <w:lang w:val="en-GB"/>
              </w:rPr>
            </w:pPr>
          </w:p>
        </w:tc>
        <w:tc>
          <w:tcPr>
            <w:tcW w:w="720" w:type="dxa"/>
            <w:tcBorders>
              <w:bottom w:val="single" w:sz="4" w:space="0" w:color="auto"/>
            </w:tcBorders>
          </w:tcPr>
          <w:p w14:paraId="58053015" w14:textId="77777777" w:rsidR="003A4D20" w:rsidRPr="0055122F" w:rsidRDefault="00260573" w:rsidP="00065A40">
            <w:pPr>
              <w:spacing w:line="360" w:lineRule="auto"/>
              <w:jc w:val="both"/>
              <w:rPr>
                <w:rFonts w:ascii="Arial" w:hAnsi="Arial" w:cs="Arial"/>
                <w:b/>
                <w:sz w:val="20"/>
                <w:szCs w:val="20"/>
                <w:lang w:val="en-GB"/>
              </w:rPr>
            </w:pPr>
            <m:oMathPara>
              <m:oMath>
                <m:acc>
                  <m:accPr>
                    <m:chr m:val="̅"/>
                    <m:ctrlPr>
                      <w:rPr>
                        <w:rFonts w:ascii="Cambria Math" w:hAnsi="Cambria Math" w:cs="Arial"/>
                        <w:b/>
                        <w:i/>
                        <w:sz w:val="20"/>
                        <w:szCs w:val="20"/>
                        <w:lang w:val="en-GB"/>
                      </w:rPr>
                    </m:ctrlPr>
                  </m:accPr>
                  <m:e>
                    <m:r>
                      <m:rPr>
                        <m:sty m:val="b"/>
                      </m:rPr>
                      <w:rPr>
                        <w:rFonts w:ascii="Cambria Math" w:hAnsi="Cambria Math" w:cs="Arial"/>
                        <w:sz w:val="20"/>
                        <w:szCs w:val="20"/>
                        <w:lang w:val="en-GB"/>
                      </w:rPr>
                      <m:t>X</m:t>
                    </m:r>
                  </m:e>
                </m:acc>
              </m:oMath>
            </m:oMathPara>
          </w:p>
        </w:tc>
        <w:tc>
          <w:tcPr>
            <w:tcW w:w="1080" w:type="dxa"/>
            <w:tcBorders>
              <w:bottom w:val="single" w:sz="4" w:space="0" w:color="auto"/>
            </w:tcBorders>
          </w:tcPr>
          <w:p w14:paraId="5A126ECB" w14:textId="77777777" w:rsidR="003A4D20" w:rsidRPr="0055122F" w:rsidRDefault="003A4D20" w:rsidP="00065A40">
            <w:pPr>
              <w:spacing w:line="360" w:lineRule="auto"/>
              <w:jc w:val="both"/>
              <w:rPr>
                <w:rFonts w:ascii="Arial" w:hAnsi="Arial" w:cs="Arial"/>
                <w:b/>
                <w:sz w:val="20"/>
                <w:szCs w:val="20"/>
                <w:lang w:val="en-GB"/>
              </w:rPr>
            </w:pPr>
            <w:r w:rsidRPr="0055122F">
              <w:rPr>
                <w:rFonts w:ascii="Arial" w:hAnsi="Arial" w:cs="Arial"/>
                <w:b/>
                <w:sz w:val="20"/>
                <w:szCs w:val="20"/>
                <w:lang w:val="en-GB"/>
              </w:rPr>
              <w:t>SD</w:t>
            </w:r>
          </w:p>
        </w:tc>
        <w:tc>
          <w:tcPr>
            <w:tcW w:w="900" w:type="dxa"/>
            <w:tcBorders>
              <w:bottom w:val="single" w:sz="4" w:space="0" w:color="auto"/>
            </w:tcBorders>
          </w:tcPr>
          <w:p w14:paraId="1031416F" w14:textId="77777777" w:rsidR="003A4D20" w:rsidRPr="0055122F" w:rsidRDefault="00260573" w:rsidP="00065A40">
            <w:pPr>
              <w:spacing w:line="360" w:lineRule="auto"/>
              <w:jc w:val="both"/>
              <w:rPr>
                <w:rFonts w:ascii="Arial" w:hAnsi="Arial" w:cs="Arial"/>
                <w:b/>
                <w:sz w:val="20"/>
                <w:szCs w:val="20"/>
                <w:lang w:val="en-GB"/>
              </w:rPr>
            </w:pPr>
            <m:oMathPara>
              <m:oMath>
                <m:acc>
                  <m:accPr>
                    <m:chr m:val="̅"/>
                    <m:ctrlPr>
                      <w:rPr>
                        <w:rFonts w:ascii="Cambria Math" w:hAnsi="Cambria Math" w:cs="Arial"/>
                        <w:b/>
                        <w:i/>
                        <w:sz w:val="20"/>
                        <w:szCs w:val="20"/>
                        <w:lang w:val="en-GB"/>
                      </w:rPr>
                    </m:ctrlPr>
                  </m:accPr>
                  <m:e>
                    <m:r>
                      <m:rPr>
                        <m:sty m:val="b"/>
                      </m:rPr>
                      <w:rPr>
                        <w:rFonts w:ascii="Cambria Math" w:hAnsi="Cambria Math" w:cs="Arial"/>
                        <w:sz w:val="20"/>
                        <w:szCs w:val="20"/>
                        <w:lang w:val="en-GB"/>
                      </w:rPr>
                      <m:t>X</m:t>
                    </m:r>
                  </m:e>
                </m:acc>
              </m:oMath>
            </m:oMathPara>
          </w:p>
        </w:tc>
        <w:tc>
          <w:tcPr>
            <w:tcW w:w="990" w:type="dxa"/>
            <w:tcBorders>
              <w:bottom w:val="single" w:sz="4" w:space="0" w:color="auto"/>
            </w:tcBorders>
          </w:tcPr>
          <w:p w14:paraId="4CA7F113" w14:textId="77777777" w:rsidR="003A4D20" w:rsidRPr="0055122F" w:rsidRDefault="003A4D20" w:rsidP="00065A40">
            <w:pPr>
              <w:spacing w:line="360" w:lineRule="auto"/>
              <w:jc w:val="both"/>
              <w:rPr>
                <w:rFonts w:ascii="Arial" w:hAnsi="Arial" w:cs="Arial"/>
                <w:b/>
                <w:sz w:val="20"/>
                <w:szCs w:val="20"/>
                <w:lang w:val="en-GB"/>
              </w:rPr>
            </w:pPr>
            <w:r w:rsidRPr="0055122F">
              <w:rPr>
                <w:rFonts w:ascii="Arial" w:hAnsi="Arial" w:cs="Arial"/>
                <w:b/>
                <w:sz w:val="20"/>
                <w:szCs w:val="20"/>
                <w:lang w:val="en-GB"/>
              </w:rPr>
              <w:t>SD</w:t>
            </w:r>
          </w:p>
        </w:tc>
        <w:tc>
          <w:tcPr>
            <w:tcW w:w="1530" w:type="dxa"/>
            <w:tcBorders>
              <w:bottom w:val="single" w:sz="4" w:space="0" w:color="auto"/>
            </w:tcBorders>
          </w:tcPr>
          <w:p w14:paraId="61D8571E" w14:textId="77777777" w:rsidR="003A4D20" w:rsidRPr="0055122F" w:rsidRDefault="003A4D20" w:rsidP="00065A40">
            <w:pPr>
              <w:spacing w:line="360" w:lineRule="auto"/>
              <w:jc w:val="both"/>
              <w:rPr>
                <w:rFonts w:ascii="Arial" w:hAnsi="Arial" w:cs="Arial"/>
                <w:b/>
                <w:sz w:val="20"/>
                <w:szCs w:val="20"/>
                <w:lang w:val="en-GB"/>
              </w:rPr>
            </w:pPr>
            <w:r w:rsidRPr="0055122F">
              <w:rPr>
                <w:rFonts w:ascii="Arial" w:hAnsi="Arial" w:cs="Arial"/>
                <w:b/>
                <w:sz w:val="20"/>
                <w:szCs w:val="20"/>
                <w:lang w:val="en-GB"/>
              </w:rPr>
              <w:t>Remark</w:t>
            </w:r>
          </w:p>
        </w:tc>
      </w:tr>
      <w:tr w:rsidR="003A4D20" w:rsidRPr="0055122F" w14:paraId="681978C6" w14:textId="77777777" w:rsidTr="00F71F27">
        <w:tc>
          <w:tcPr>
            <w:tcW w:w="590" w:type="dxa"/>
            <w:tcBorders>
              <w:top w:val="single" w:sz="4" w:space="0" w:color="auto"/>
            </w:tcBorders>
          </w:tcPr>
          <w:p w14:paraId="7A40ECF0"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11</w:t>
            </w:r>
          </w:p>
        </w:tc>
        <w:tc>
          <w:tcPr>
            <w:tcW w:w="3838" w:type="dxa"/>
            <w:tcBorders>
              <w:top w:val="single" w:sz="4" w:space="0" w:color="auto"/>
            </w:tcBorders>
          </w:tcPr>
          <w:p w14:paraId="27CEA993" w14:textId="77777777" w:rsidR="003A4D20" w:rsidRPr="0055122F" w:rsidRDefault="00D67CCE" w:rsidP="00065A40">
            <w:pPr>
              <w:spacing w:line="360" w:lineRule="auto"/>
              <w:jc w:val="both"/>
              <w:rPr>
                <w:rFonts w:ascii="Arial" w:hAnsi="Arial" w:cs="Arial"/>
                <w:color w:val="000000"/>
                <w:sz w:val="20"/>
                <w:szCs w:val="20"/>
                <w:lang w:val="en-GB"/>
              </w:rPr>
            </w:pPr>
            <w:r w:rsidRPr="0055122F">
              <w:rPr>
                <w:rFonts w:ascii="Arial" w:hAnsi="Arial" w:cs="Arial"/>
                <w:color w:val="000000"/>
                <w:sz w:val="20"/>
                <w:szCs w:val="20"/>
                <w:lang w:val="en-GB"/>
              </w:rPr>
              <w:t>Terminating poorly performance test</w:t>
            </w:r>
            <w:r w:rsidR="00F74D70" w:rsidRPr="0055122F">
              <w:rPr>
                <w:rFonts w:ascii="Arial" w:hAnsi="Arial" w:cs="Arial"/>
                <w:color w:val="000000"/>
                <w:sz w:val="20"/>
                <w:szCs w:val="20"/>
                <w:lang w:val="en-GB"/>
              </w:rPr>
              <w:t xml:space="preserve"> items improves your assessment skills</w:t>
            </w:r>
          </w:p>
        </w:tc>
        <w:tc>
          <w:tcPr>
            <w:tcW w:w="720" w:type="dxa"/>
            <w:tcBorders>
              <w:top w:val="single" w:sz="4" w:space="0" w:color="auto"/>
            </w:tcBorders>
          </w:tcPr>
          <w:p w14:paraId="3E4C45F1"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2.69</w:t>
            </w:r>
          </w:p>
        </w:tc>
        <w:tc>
          <w:tcPr>
            <w:tcW w:w="1080" w:type="dxa"/>
            <w:tcBorders>
              <w:top w:val="single" w:sz="4" w:space="0" w:color="auto"/>
            </w:tcBorders>
          </w:tcPr>
          <w:p w14:paraId="0F240AB7"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0.56</w:t>
            </w:r>
          </w:p>
        </w:tc>
        <w:tc>
          <w:tcPr>
            <w:tcW w:w="900" w:type="dxa"/>
            <w:tcBorders>
              <w:top w:val="single" w:sz="4" w:space="0" w:color="auto"/>
            </w:tcBorders>
          </w:tcPr>
          <w:p w14:paraId="74BBD1FD"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2.70</w:t>
            </w:r>
          </w:p>
        </w:tc>
        <w:tc>
          <w:tcPr>
            <w:tcW w:w="990" w:type="dxa"/>
            <w:tcBorders>
              <w:top w:val="single" w:sz="4" w:space="0" w:color="auto"/>
            </w:tcBorders>
          </w:tcPr>
          <w:p w14:paraId="6473CA00"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0.57</w:t>
            </w:r>
          </w:p>
        </w:tc>
        <w:tc>
          <w:tcPr>
            <w:tcW w:w="1530" w:type="dxa"/>
            <w:tcBorders>
              <w:top w:val="single" w:sz="4" w:space="0" w:color="auto"/>
            </w:tcBorders>
          </w:tcPr>
          <w:p w14:paraId="49193BD7" w14:textId="77777777" w:rsidR="003A4D20" w:rsidRPr="0055122F" w:rsidRDefault="00233D1A" w:rsidP="00065A40">
            <w:pPr>
              <w:spacing w:line="360" w:lineRule="auto"/>
              <w:jc w:val="both"/>
              <w:rPr>
                <w:rFonts w:ascii="Arial" w:hAnsi="Arial" w:cs="Arial"/>
                <w:sz w:val="20"/>
                <w:szCs w:val="20"/>
                <w:lang w:val="en-GB"/>
              </w:rPr>
            </w:pPr>
            <w:r w:rsidRPr="0055122F">
              <w:rPr>
                <w:rFonts w:ascii="Arial" w:hAnsi="Arial" w:cs="Arial"/>
                <w:sz w:val="20"/>
                <w:szCs w:val="20"/>
                <w:lang w:val="en-GB"/>
              </w:rPr>
              <w:t>High Competence</w:t>
            </w:r>
          </w:p>
        </w:tc>
      </w:tr>
      <w:tr w:rsidR="003A4D20" w:rsidRPr="0055122F" w14:paraId="2D7534BC" w14:textId="77777777" w:rsidTr="00F71F27">
        <w:tc>
          <w:tcPr>
            <w:tcW w:w="590" w:type="dxa"/>
          </w:tcPr>
          <w:p w14:paraId="343B43AF"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12</w:t>
            </w:r>
          </w:p>
        </w:tc>
        <w:tc>
          <w:tcPr>
            <w:tcW w:w="3838" w:type="dxa"/>
          </w:tcPr>
          <w:p w14:paraId="60A05ECC" w14:textId="77777777" w:rsidR="003A4D20" w:rsidRPr="0055122F" w:rsidRDefault="008855CF" w:rsidP="00065A40">
            <w:pPr>
              <w:spacing w:line="360" w:lineRule="auto"/>
              <w:jc w:val="both"/>
              <w:rPr>
                <w:rFonts w:ascii="Arial" w:hAnsi="Arial" w:cs="Arial"/>
                <w:color w:val="000000"/>
                <w:sz w:val="20"/>
                <w:szCs w:val="20"/>
                <w:lang w:val="en-GB"/>
              </w:rPr>
            </w:pPr>
            <w:r w:rsidRPr="0055122F">
              <w:rPr>
                <w:rFonts w:ascii="Arial" w:hAnsi="Arial" w:cs="Arial"/>
                <w:color w:val="000000"/>
                <w:sz w:val="20"/>
                <w:szCs w:val="20"/>
                <w:lang w:val="en-GB"/>
              </w:rPr>
              <w:t>Terminating test items</w:t>
            </w:r>
            <w:r w:rsidR="00F04DB3" w:rsidRPr="0055122F">
              <w:rPr>
                <w:rFonts w:ascii="Arial" w:hAnsi="Arial" w:cs="Arial"/>
                <w:color w:val="000000"/>
                <w:sz w:val="20"/>
                <w:szCs w:val="20"/>
                <w:lang w:val="en-GB"/>
              </w:rPr>
              <w:t xml:space="preserve"> </w:t>
            </w:r>
            <w:r w:rsidR="00EC54FA" w:rsidRPr="0055122F">
              <w:rPr>
                <w:rFonts w:ascii="Arial" w:hAnsi="Arial" w:cs="Arial"/>
                <w:color w:val="000000"/>
                <w:sz w:val="20"/>
                <w:szCs w:val="20"/>
                <w:lang w:val="en-GB"/>
              </w:rPr>
              <w:t>frequently</w:t>
            </w:r>
            <w:r w:rsidR="00F04DB3" w:rsidRPr="0055122F">
              <w:rPr>
                <w:rFonts w:ascii="Arial" w:hAnsi="Arial" w:cs="Arial"/>
                <w:color w:val="000000"/>
                <w:sz w:val="20"/>
                <w:szCs w:val="20"/>
                <w:lang w:val="en-GB"/>
              </w:rPr>
              <w:t xml:space="preserve"> </w:t>
            </w:r>
            <w:r w:rsidR="00EC54FA" w:rsidRPr="0055122F">
              <w:rPr>
                <w:rFonts w:ascii="Arial" w:hAnsi="Arial" w:cs="Arial"/>
                <w:color w:val="000000"/>
                <w:sz w:val="20"/>
                <w:szCs w:val="20"/>
                <w:lang w:val="en-GB"/>
              </w:rPr>
              <w:t>increase</w:t>
            </w:r>
            <w:r w:rsidR="00F04DB3" w:rsidRPr="0055122F">
              <w:rPr>
                <w:rFonts w:ascii="Arial" w:hAnsi="Arial" w:cs="Arial"/>
                <w:color w:val="000000"/>
                <w:sz w:val="20"/>
                <w:szCs w:val="20"/>
                <w:lang w:val="en-GB"/>
              </w:rPr>
              <w:t xml:space="preserve"> my teaching method</w:t>
            </w:r>
            <w:r w:rsidRPr="0055122F">
              <w:rPr>
                <w:rFonts w:ascii="Arial" w:hAnsi="Arial" w:cs="Arial"/>
                <w:color w:val="000000"/>
                <w:sz w:val="20"/>
                <w:szCs w:val="20"/>
                <w:lang w:val="en-GB"/>
              </w:rPr>
              <w:t xml:space="preserve"> </w:t>
            </w:r>
          </w:p>
        </w:tc>
        <w:tc>
          <w:tcPr>
            <w:tcW w:w="720" w:type="dxa"/>
          </w:tcPr>
          <w:p w14:paraId="0361AA3B"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2.23</w:t>
            </w:r>
          </w:p>
        </w:tc>
        <w:tc>
          <w:tcPr>
            <w:tcW w:w="1080" w:type="dxa"/>
          </w:tcPr>
          <w:p w14:paraId="54CC3F0C"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0.18</w:t>
            </w:r>
          </w:p>
        </w:tc>
        <w:tc>
          <w:tcPr>
            <w:tcW w:w="900" w:type="dxa"/>
          </w:tcPr>
          <w:p w14:paraId="3A9B903E"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2.40</w:t>
            </w:r>
          </w:p>
        </w:tc>
        <w:tc>
          <w:tcPr>
            <w:tcW w:w="990" w:type="dxa"/>
          </w:tcPr>
          <w:p w14:paraId="7CF96F0A"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0.35</w:t>
            </w:r>
          </w:p>
        </w:tc>
        <w:tc>
          <w:tcPr>
            <w:tcW w:w="1530" w:type="dxa"/>
          </w:tcPr>
          <w:p w14:paraId="0825CEA5" w14:textId="77777777" w:rsidR="003A4D20" w:rsidRPr="0055122F" w:rsidRDefault="00233D1A" w:rsidP="00065A40">
            <w:pPr>
              <w:spacing w:line="360" w:lineRule="auto"/>
              <w:jc w:val="both"/>
              <w:rPr>
                <w:rFonts w:ascii="Arial" w:hAnsi="Arial" w:cs="Arial"/>
                <w:sz w:val="20"/>
                <w:szCs w:val="20"/>
                <w:lang w:val="en-GB"/>
              </w:rPr>
            </w:pPr>
            <w:r w:rsidRPr="0055122F">
              <w:rPr>
                <w:rFonts w:ascii="Arial" w:hAnsi="Arial" w:cs="Arial"/>
                <w:sz w:val="20"/>
                <w:szCs w:val="20"/>
                <w:lang w:val="en-GB"/>
              </w:rPr>
              <w:t>Low Competence</w:t>
            </w:r>
          </w:p>
        </w:tc>
      </w:tr>
      <w:tr w:rsidR="003A4D20" w:rsidRPr="0055122F" w14:paraId="3731FAB7" w14:textId="77777777" w:rsidTr="00F71F27">
        <w:tc>
          <w:tcPr>
            <w:tcW w:w="590" w:type="dxa"/>
          </w:tcPr>
          <w:p w14:paraId="0474CAE5"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13</w:t>
            </w:r>
          </w:p>
        </w:tc>
        <w:tc>
          <w:tcPr>
            <w:tcW w:w="3838" w:type="dxa"/>
          </w:tcPr>
          <w:p w14:paraId="0F986852" w14:textId="77777777" w:rsidR="003A4D20" w:rsidRPr="0055122F" w:rsidRDefault="00436796" w:rsidP="00065A40">
            <w:pPr>
              <w:spacing w:line="360" w:lineRule="auto"/>
              <w:jc w:val="both"/>
              <w:rPr>
                <w:rFonts w:ascii="Arial" w:hAnsi="Arial" w:cs="Arial"/>
                <w:color w:val="000000"/>
                <w:sz w:val="20"/>
                <w:szCs w:val="20"/>
                <w:lang w:val="en-GB"/>
              </w:rPr>
            </w:pPr>
            <w:r w:rsidRPr="0055122F">
              <w:rPr>
                <w:rFonts w:ascii="Arial" w:hAnsi="Arial" w:cs="Arial"/>
                <w:color w:val="000000"/>
                <w:sz w:val="20"/>
                <w:szCs w:val="20"/>
                <w:lang w:val="en-GB"/>
              </w:rPr>
              <w:t xml:space="preserve">Terminating test items </w:t>
            </w:r>
            <w:r w:rsidR="001C1E78" w:rsidRPr="0055122F">
              <w:rPr>
                <w:rFonts w:ascii="Arial" w:hAnsi="Arial" w:cs="Arial"/>
                <w:color w:val="000000"/>
                <w:sz w:val="20"/>
                <w:szCs w:val="20"/>
                <w:lang w:val="en-GB"/>
              </w:rPr>
              <w:t>do influence my teaching skills</w:t>
            </w:r>
            <w:r w:rsidRPr="0055122F">
              <w:rPr>
                <w:rFonts w:ascii="Arial" w:hAnsi="Arial" w:cs="Arial"/>
                <w:color w:val="000000"/>
                <w:sz w:val="20"/>
                <w:szCs w:val="20"/>
                <w:lang w:val="en-GB"/>
              </w:rPr>
              <w:t xml:space="preserve"> </w:t>
            </w:r>
            <w:r w:rsidR="00FD36DF" w:rsidRPr="0055122F">
              <w:rPr>
                <w:rFonts w:ascii="Arial" w:hAnsi="Arial" w:cs="Arial"/>
                <w:color w:val="000000"/>
                <w:sz w:val="20"/>
                <w:szCs w:val="20"/>
                <w:lang w:val="en-GB"/>
              </w:rPr>
              <w:t>positively</w:t>
            </w:r>
          </w:p>
        </w:tc>
        <w:tc>
          <w:tcPr>
            <w:tcW w:w="720" w:type="dxa"/>
          </w:tcPr>
          <w:p w14:paraId="64E6BCF2"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2.65</w:t>
            </w:r>
          </w:p>
        </w:tc>
        <w:tc>
          <w:tcPr>
            <w:tcW w:w="1080" w:type="dxa"/>
          </w:tcPr>
          <w:p w14:paraId="02EB81BC"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0.52</w:t>
            </w:r>
          </w:p>
        </w:tc>
        <w:tc>
          <w:tcPr>
            <w:tcW w:w="900" w:type="dxa"/>
          </w:tcPr>
          <w:p w14:paraId="1FDCB967"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2.56</w:t>
            </w:r>
          </w:p>
        </w:tc>
        <w:tc>
          <w:tcPr>
            <w:tcW w:w="990" w:type="dxa"/>
          </w:tcPr>
          <w:p w14:paraId="71C16F6C"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0.50</w:t>
            </w:r>
          </w:p>
        </w:tc>
        <w:tc>
          <w:tcPr>
            <w:tcW w:w="1530" w:type="dxa"/>
          </w:tcPr>
          <w:p w14:paraId="24DC6C43" w14:textId="77777777" w:rsidR="003A4D20" w:rsidRPr="0055122F" w:rsidRDefault="00233D1A" w:rsidP="00065A40">
            <w:pPr>
              <w:spacing w:line="360" w:lineRule="auto"/>
              <w:jc w:val="both"/>
              <w:rPr>
                <w:rFonts w:ascii="Arial" w:hAnsi="Arial" w:cs="Arial"/>
                <w:sz w:val="20"/>
                <w:szCs w:val="20"/>
                <w:lang w:val="en-GB"/>
              </w:rPr>
            </w:pPr>
            <w:r w:rsidRPr="0055122F">
              <w:rPr>
                <w:rFonts w:ascii="Arial" w:hAnsi="Arial" w:cs="Arial"/>
                <w:sz w:val="20"/>
                <w:szCs w:val="20"/>
                <w:lang w:val="en-GB"/>
              </w:rPr>
              <w:t>High Competence</w:t>
            </w:r>
          </w:p>
        </w:tc>
      </w:tr>
      <w:tr w:rsidR="003A4D20" w:rsidRPr="0055122F" w14:paraId="1C47DE50" w14:textId="77777777" w:rsidTr="00F71F27">
        <w:tc>
          <w:tcPr>
            <w:tcW w:w="590" w:type="dxa"/>
          </w:tcPr>
          <w:p w14:paraId="136C170C"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14</w:t>
            </w:r>
          </w:p>
        </w:tc>
        <w:tc>
          <w:tcPr>
            <w:tcW w:w="3838" w:type="dxa"/>
          </w:tcPr>
          <w:p w14:paraId="34BCF5A9" w14:textId="77777777" w:rsidR="003A4D20" w:rsidRPr="0055122F" w:rsidRDefault="00EB337B" w:rsidP="00065A40">
            <w:pPr>
              <w:spacing w:line="360" w:lineRule="auto"/>
              <w:jc w:val="both"/>
              <w:rPr>
                <w:rFonts w:ascii="Arial" w:hAnsi="Arial" w:cs="Arial"/>
                <w:color w:val="000000"/>
                <w:sz w:val="20"/>
                <w:szCs w:val="20"/>
                <w:lang w:val="en-GB"/>
              </w:rPr>
            </w:pPr>
            <w:r w:rsidRPr="0055122F">
              <w:rPr>
                <w:rFonts w:ascii="Arial" w:hAnsi="Arial" w:cs="Arial"/>
                <w:color w:val="000000"/>
                <w:sz w:val="20"/>
                <w:szCs w:val="20"/>
                <w:lang w:val="en-GB"/>
              </w:rPr>
              <w:t xml:space="preserve">Terminating </w:t>
            </w:r>
            <w:r w:rsidR="006627B2" w:rsidRPr="0055122F">
              <w:rPr>
                <w:rFonts w:ascii="Arial" w:hAnsi="Arial" w:cs="Arial"/>
                <w:color w:val="000000"/>
                <w:sz w:val="20"/>
                <w:szCs w:val="20"/>
                <w:lang w:val="en-GB"/>
              </w:rPr>
              <w:t>ambiguous test items enhances your ability to clarify complex concept</w:t>
            </w:r>
            <w:r w:rsidR="0061279C" w:rsidRPr="0055122F">
              <w:rPr>
                <w:rFonts w:ascii="Arial" w:hAnsi="Arial" w:cs="Arial"/>
                <w:color w:val="000000"/>
                <w:sz w:val="20"/>
                <w:szCs w:val="20"/>
                <w:lang w:val="en-GB"/>
              </w:rPr>
              <w:t>s for students</w:t>
            </w:r>
          </w:p>
        </w:tc>
        <w:tc>
          <w:tcPr>
            <w:tcW w:w="720" w:type="dxa"/>
          </w:tcPr>
          <w:p w14:paraId="5029271D"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2.19</w:t>
            </w:r>
          </w:p>
        </w:tc>
        <w:tc>
          <w:tcPr>
            <w:tcW w:w="1080" w:type="dxa"/>
          </w:tcPr>
          <w:p w14:paraId="55CE71C1"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0.26</w:t>
            </w:r>
          </w:p>
        </w:tc>
        <w:tc>
          <w:tcPr>
            <w:tcW w:w="900" w:type="dxa"/>
          </w:tcPr>
          <w:p w14:paraId="6BEEDA5E"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2.23</w:t>
            </w:r>
          </w:p>
        </w:tc>
        <w:tc>
          <w:tcPr>
            <w:tcW w:w="990" w:type="dxa"/>
          </w:tcPr>
          <w:p w14:paraId="453C3F82"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0.28</w:t>
            </w:r>
          </w:p>
        </w:tc>
        <w:tc>
          <w:tcPr>
            <w:tcW w:w="1530" w:type="dxa"/>
          </w:tcPr>
          <w:p w14:paraId="335D45B4" w14:textId="77777777" w:rsidR="003A4D20" w:rsidRPr="0055122F" w:rsidRDefault="00233D1A" w:rsidP="00065A40">
            <w:pPr>
              <w:spacing w:line="360" w:lineRule="auto"/>
              <w:jc w:val="both"/>
              <w:rPr>
                <w:rFonts w:ascii="Arial" w:hAnsi="Arial" w:cs="Arial"/>
                <w:sz w:val="20"/>
                <w:szCs w:val="20"/>
                <w:lang w:val="en-GB"/>
              </w:rPr>
            </w:pPr>
            <w:r w:rsidRPr="0055122F">
              <w:rPr>
                <w:rFonts w:ascii="Arial" w:hAnsi="Arial" w:cs="Arial"/>
                <w:sz w:val="20"/>
                <w:szCs w:val="20"/>
                <w:lang w:val="en-GB"/>
              </w:rPr>
              <w:t>Low Competence</w:t>
            </w:r>
          </w:p>
        </w:tc>
      </w:tr>
      <w:tr w:rsidR="003A4D20" w:rsidRPr="0055122F" w14:paraId="58AB2B93" w14:textId="77777777" w:rsidTr="00F71F27">
        <w:tc>
          <w:tcPr>
            <w:tcW w:w="590" w:type="dxa"/>
          </w:tcPr>
          <w:p w14:paraId="0C286753"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15</w:t>
            </w:r>
          </w:p>
        </w:tc>
        <w:tc>
          <w:tcPr>
            <w:tcW w:w="3838" w:type="dxa"/>
          </w:tcPr>
          <w:p w14:paraId="0510A0D7" w14:textId="2A06B8B7" w:rsidR="003A4D20" w:rsidRPr="0055122F" w:rsidRDefault="002D4E3D" w:rsidP="00065A40">
            <w:pPr>
              <w:spacing w:line="360" w:lineRule="auto"/>
              <w:jc w:val="both"/>
              <w:rPr>
                <w:rFonts w:ascii="Arial" w:hAnsi="Arial" w:cs="Arial"/>
                <w:color w:val="000000"/>
                <w:sz w:val="20"/>
                <w:szCs w:val="20"/>
                <w:lang w:val="en-GB"/>
              </w:rPr>
            </w:pPr>
            <w:r w:rsidRPr="0055122F">
              <w:rPr>
                <w:rFonts w:ascii="Arial" w:hAnsi="Arial" w:cs="Arial"/>
                <w:color w:val="000000"/>
                <w:sz w:val="20"/>
                <w:szCs w:val="20"/>
                <w:lang w:val="en-GB"/>
              </w:rPr>
              <w:t xml:space="preserve">Terminating confusing </w:t>
            </w:r>
            <w:r w:rsidR="005F0CDC" w:rsidRPr="0055122F">
              <w:rPr>
                <w:rFonts w:ascii="Arial" w:hAnsi="Arial" w:cs="Arial"/>
                <w:color w:val="000000"/>
                <w:sz w:val="20"/>
                <w:szCs w:val="20"/>
                <w:lang w:val="en-GB"/>
              </w:rPr>
              <w:t xml:space="preserve">test items </w:t>
            </w:r>
            <w:r w:rsidR="001F5BB2" w:rsidRPr="0055122F">
              <w:rPr>
                <w:rFonts w:ascii="Arial" w:hAnsi="Arial" w:cs="Arial"/>
                <w:color w:val="000000"/>
                <w:sz w:val="20"/>
                <w:szCs w:val="20"/>
                <w:lang w:val="en-GB"/>
              </w:rPr>
              <w:t>boost</w:t>
            </w:r>
            <w:r w:rsidR="00764FCD" w:rsidRPr="0055122F">
              <w:rPr>
                <w:rFonts w:ascii="Arial" w:hAnsi="Arial" w:cs="Arial"/>
                <w:color w:val="000000"/>
                <w:sz w:val="20"/>
                <w:szCs w:val="20"/>
                <w:lang w:val="en-GB"/>
              </w:rPr>
              <w:t xml:space="preserve"> your ability to </w:t>
            </w:r>
            <w:r w:rsidR="00911DFD" w:rsidRPr="0055122F">
              <w:rPr>
                <w:rFonts w:ascii="Arial" w:hAnsi="Arial" w:cs="Arial"/>
                <w:color w:val="000000"/>
                <w:sz w:val="20"/>
                <w:szCs w:val="20"/>
                <w:lang w:val="en-GB"/>
              </w:rPr>
              <w:t>reduce</w:t>
            </w:r>
            <w:r w:rsidR="00764FCD" w:rsidRPr="0055122F">
              <w:rPr>
                <w:rFonts w:ascii="Arial" w:hAnsi="Arial" w:cs="Arial"/>
                <w:color w:val="000000"/>
                <w:sz w:val="20"/>
                <w:szCs w:val="20"/>
                <w:lang w:val="en-GB"/>
              </w:rPr>
              <w:t xml:space="preserve"> </w:t>
            </w:r>
            <w:r w:rsidR="006C1E45" w:rsidRPr="0055122F">
              <w:rPr>
                <w:rFonts w:ascii="Arial" w:hAnsi="Arial" w:cs="Arial"/>
                <w:color w:val="000000"/>
                <w:sz w:val="20"/>
                <w:szCs w:val="20"/>
                <w:lang w:val="en-GB"/>
              </w:rPr>
              <w:t>students’</w:t>
            </w:r>
            <w:r w:rsidR="00911DFD" w:rsidRPr="0055122F">
              <w:rPr>
                <w:rFonts w:ascii="Arial" w:hAnsi="Arial" w:cs="Arial"/>
                <w:color w:val="000000"/>
                <w:sz w:val="20"/>
                <w:szCs w:val="20"/>
                <w:lang w:val="en-GB"/>
              </w:rPr>
              <w:t xml:space="preserve"> anxiety and improve performance</w:t>
            </w:r>
            <w:r w:rsidR="00764FCD" w:rsidRPr="0055122F">
              <w:rPr>
                <w:rFonts w:ascii="Arial" w:hAnsi="Arial" w:cs="Arial"/>
                <w:color w:val="000000"/>
                <w:sz w:val="20"/>
                <w:szCs w:val="20"/>
                <w:lang w:val="en-GB"/>
              </w:rPr>
              <w:t xml:space="preserve"> </w:t>
            </w:r>
          </w:p>
        </w:tc>
        <w:tc>
          <w:tcPr>
            <w:tcW w:w="720" w:type="dxa"/>
          </w:tcPr>
          <w:p w14:paraId="69F708BB"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2.32</w:t>
            </w:r>
          </w:p>
        </w:tc>
        <w:tc>
          <w:tcPr>
            <w:tcW w:w="1080" w:type="dxa"/>
          </w:tcPr>
          <w:p w14:paraId="4516E9B7"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0.34</w:t>
            </w:r>
          </w:p>
        </w:tc>
        <w:tc>
          <w:tcPr>
            <w:tcW w:w="900" w:type="dxa"/>
          </w:tcPr>
          <w:p w14:paraId="1B10EE05"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2.36</w:t>
            </w:r>
          </w:p>
        </w:tc>
        <w:tc>
          <w:tcPr>
            <w:tcW w:w="990" w:type="dxa"/>
          </w:tcPr>
          <w:p w14:paraId="7387F5CD"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0.30</w:t>
            </w:r>
          </w:p>
        </w:tc>
        <w:tc>
          <w:tcPr>
            <w:tcW w:w="1530" w:type="dxa"/>
          </w:tcPr>
          <w:p w14:paraId="41EDBE52" w14:textId="77777777" w:rsidR="003A4D20" w:rsidRPr="0055122F" w:rsidRDefault="00233D1A" w:rsidP="00065A40">
            <w:pPr>
              <w:spacing w:line="360" w:lineRule="auto"/>
              <w:jc w:val="both"/>
              <w:rPr>
                <w:rFonts w:ascii="Arial" w:hAnsi="Arial" w:cs="Arial"/>
                <w:sz w:val="20"/>
                <w:szCs w:val="20"/>
                <w:lang w:val="en-GB"/>
              </w:rPr>
            </w:pPr>
            <w:r w:rsidRPr="0055122F">
              <w:rPr>
                <w:rFonts w:ascii="Arial" w:hAnsi="Arial" w:cs="Arial"/>
                <w:sz w:val="20"/>
                <w:szCs w:val="20"/>
                <w:lang w:val="en-GB"/>
              </w:rPr>
              <w:t>Low Competence</w:t>
            </w:r>
          </w:p>
        </w:tc>
      </w:tr>
      <w:tr w:rsidR="003A4D20" w:rsidRPr="0055122F" w14:paraId="118471A1" w14:textId="77777777" w:rsidTr="00F71F27">
        <w:tc>
          <w:tcPr>
            <w:tcW w:w="590" w:type="dxa"/>
          </w:tcPr>
          <w:p w14:paraId="39B393CC"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16</w:t>
            </w:r>
          </w:p>
        </w:tc>
        <w:tc>
          <w:tcPr>
            <w:tcW w:w="3838" w:type="dxa"/>
          </w:tcPr>
          <w:p w14:paraId="3939DA71" w14:textId="128930FB" w:rsidR="003A4D20" w:rsidRPr="0055122F" w:rsidRDefault="0037070D" w:rsidP="00065A40">
            <w:pPr>
              <w:spacing w:line="360" w:lineRule="auto"/>
              <w:jc w:val="both"/>
              <w:rPr>
                <w:rFonts w:ascii="Arial" w:hAnsi="Arial" w:cs="Arial"/>
                <w:color w:val="000000"/>
                <w:sz w:val="20"/>
                <w:szCs w:val="20"/>
                <w:lang w:val="en-GB"/>
              </w:rPr>
            </w:pPr>
            <w:r w:rsidRPr="0055122F">
              <w:rPr>
                <w:rFonts w:ascii="Arial" w:hAnsi="Arial" w:cs="Arial"/>
                <w:color w:val="000000"/>
                <w:sz w:val="20"/>
                <w:szCs w:val="20"/>
                <w:lang w:val="en-GB"/>
              </w:rPr>
              <w:t xml:space="preserve">The process of terminating test items </w:t>
            </w:r>
            <w:r w:rsidR="006C1E45" w:rsidRPr="0055122F">
              <w:rPr>
                <w:rFonts w:ascii="Arial" w:hAnsi="Arial" w:cs="Arial"/>
                <w:color w:val="000000"/>
                <w:sz w:val="20"/>
                <w:szCs w:val="20"/>
                <w:lang w:val="en-GB"/>
              </w:rPr>
              <w:t>affects</w:t>
            </w:r>
            <w:r w:rsidR="005E416F" w:rsidRPr="0055122F">
              <w:rPr>
                <w:rFonts w:ascii="Arial" w:hAnsi="Arial" w:cs="Arial"/>
                <w:color w:val="000000"/>
                <w:sz w:val="20"/>
                <w:szCs w:val="20"/>
                <w:lang w:val="en-GB"/>
              </w:rPr>
              <w:t xml:space="preserve"> my understanding of students learning outcome</w:t>
            </w:r>
          </w:p>
        </w:tc>
        <w:tc>
          <w:tcPr>
            <w:tcW w:w="720" w:type="dxa"/>
          </w:tcPr>
          <w:p w14:paraId="7B7DF903"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2.16</w:t>
            </w:r>
          </w:p>
        </w:tc>
        <w:tc>
          <w:tcPr>
            <w:tcW w:w="1080" w:type="dxa"/>
          </w:tcPr>
          <w:p w14:paraId="2AC6F1BC"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0.55</w:t>
            </w:r>
          </w:p>
        </w:tc>
        <w:tc>
          <w:tcPr>
            <w:tcW w:w="900" w:type="dxa"/>
          </w:tcPr>
          <w:p w14:paraId="2D3486B3"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2.30</w:t>
            </w:r>
          </w:p>
        </w:tc>
        <w:tc>
          <w:tcPr>
            <w:tcW w:w="990" w:type="dxa"/>
          </w:tcPr>
          <w:p w14:paraId="53204CDB"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0.42</w:t>
            </w:r>
          </w:p>
        </w:tc>
        <w:tc>
          <w:tcPr>
            <w:tcW w:w="1530" w:type="dxa"/>
          </w:tcPr>
          <w:p w14:paraId="19314082" w14:textId="77777777" w:rsidR="003A4D20" w:rsidRPr="0055122F" w:rsidRDefault="00233D1A" w:rsidP="00065A40">
            <w:pPr>
              <w:spacing w:line="360" w:lineRule="auto"/>
              <w:jc w:val="both"/>
              <w:rPr>
                <w:rFonts w:ascii="Arial" w:hAnsi="Arial" w:cs="Arial"/>
                <w:sz w:val="20"/>
                <w:szCs w:val="20"/>
                <w:lang w:val="en-GB"/>
              </w:rPr>
            </w:pPr>
            <w:r w:rsidRPr="0055122F">
              <w:rPr>
                <w:rFonts w:ascii="Arial" w:hAnsi="Arial" w:cs="Arial"/>
                <w:sz w:val="20"/>
                <w:szCs w:val="20"/>
                <w:lang w:val="en-GB"/>
              </w:rPr>
              <w:t xml:space="preserve">Low </w:t>
            </w:r>
            <w:r w:rsidR="00402E8D" w:rsidRPr="0055122F">
              <w:rPr>
                <w:rFonts w:ascii="Arial" w:hAnsi="Arial" w:cs="Arial"/>
                <w:sz w:val="20"/>
                <w:szCs w:val="20"/>
                <w:lang w:val="en-GB"/>
              </w:rPr>
              <w:t>Competence</w:t>
            </w:r>
          </w:p>
        </w:tc>
      </w:tr>
      <w:tr w:rsidR="003A4D20" w:rsidRPr="0055122F" w14:paraId="2E7745BE" w14:textId="77777777" w:rsidTr="00F71F27">
        <w:tc>
          <w:tcPr>
            <w:tcW w:w="590" w:type="dxa"/>
          </w:tcPr>
          <w:p w14:paraId="2107DC05"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17</w:t>
            </w:r>
          </w:p>
        </w:tc>
        <w:tc>
          <w:tcPr>
            <w:tcW w:w="3838" w:type="dxa"/>
          </w:tcPr>
          <w:p w14:paraId="45907DF0" w14:textId="12DCA8F8" w:rsidR="003A4D20" w:rsidRPr="0055122F" w:rsidRDefault="004330F9" w:rsidP="00065A40">
            <w:pPr>
              <w:spacing w:line="360" w:lineRule="auto"/>
              <w:jc w:val="both"/>
              <w:rPr>
                <w:rFonts w:ascii="Arial" w:hAnsi="Arial" w:cs="Arial"/>
                <w:color w:val="000000"/>
                <w:sz w:val="20"/>
                <w:szCs w:val="20"/>
                <w:lang w:val="en-GB"/>
              </w:rPr>
            </w:pPr>
            <w:r w:rsidRPr="0055122F">
              <w:rPr>
                <w:rFonts w:ascii="Arial" w:hAnsi="Arial" w:cs="Arial"/>
                <w:color w:val="000000"/>
                <w:sz w:val="20"/>
                <w:szCs w:val="20"/>
                <w:lang w:val="en-GB"/>
              </w:rPr>
              <w:t>Recalling a specific instance</w:t>
            </w:r>
            <w:r w:rsidR="004D14D8" w:rsidRPr="0055122F">
              <w:rPr>
                <w:rFonts w:ascii="Arial" w:hAnsi="Arial" w:cs="Arial"/>
                <w:color w:val="000000"/>
                <w:sz w:val="20"/>
                <w:szCs w:val="20"/>
                <w:lang w:val="en-GB"/>
              </w:rPr>
              <w:t xml:space="preserve"> when </w:t>
            </w:r>
            <w:proofErr w:type="spellStart"/>
            <w:r w:rsidR="002A7C39" w:rsidRPr="0055122F">
              <w:rPr>
                <w:rFonts w:ascii="Arial" w:hAnsi="Arial" w:cs="Arial"/>
                <w:color w:val="000000"/>
                <w:sz w:val="20"/>
                <w:szCs w:val="20"/>
                <w:lang w:val="en-GB"/>
              </w:rPr>
              <w:t>i</w:t>
            </w:r>
            <w:proofErr w:type="spellEnd"/>
            <w:r w:rsidR="004D14D8" w:rsidRPr="0055122F">
              <w:rPr>
                <w:rFonts w:ascii="Arial" w:hAnsi="Arial" w:cs="Arial"/>
                <w:color w:val="000000"/>
                <w:sz w:val="20"/>
                <w:szCs w:val="20"/>
                <w:lang w:val="en-GB"/>
              </w:rPr>
              <w:t xml:space="preserve"> terminate test </w:t>
            </w:r>
            <w:r w:rsidR="006C1E45" w:rsidRPr="0055122F">
              <w:rPr>
                <w:rFonts w:ascii="Arial" w:hAnsi="Arial" w:cs="Arial"/>
                <w:color w:val="000000"/>
                <w:sz w:val="20"/>
                <w:szCs w:val="20"/>
                <w:lang w:val="en-GB"/>
              </w:rPr>
              <w:t>items increase</w:t>
            </w:r>
            <w:r w:rsidR="00C31684" w:rsidRPr="0055122F">
              <w:rPr>
                <w:rFonts w:ascii="Arial" w:hAnsi="Arial" w:cs="Arial"/>
                <w:color w:val="000000"/>
                <w:sz w:val="20"/>
                <w:szCs w:val="20"/>
                <w:lang w:val="en-GB"/>
              </w:rPr>
              <w:t xml:space="preserve"> my lecture planning and delivering</w:t>
            </w:r>
          </w:p>
        </w:tc>
        <w:tc>
          <w:tcPr>
            <w:tcW w:w="720" w:type="dxa"/>
          </w:tcPr>
          <w:p w14:paraId="533C3D06"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2.63</w:t>
            </w:r>
          </w:p>
        </w:tc>
        <w:tc>
          <w:tcPr>
            <w:tcW w:w="1080" w:type="dxa"/>
          </w:tcPr>
          <w:p w14:paraId="48FDEB0B"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0.49</w:t>
            </w:r>
          </w:p>
        </w:tc>
        <w:tc>
          <w:tcPr>
            <w:tcW w:w="900" w:type="dxa"/>
          </w:tcPr>
          <w:p w14:paraId="502ED2FF"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2.88</w:t>
            </w:r>
          </w:p>
        </w:tc>
        <w:tc>
          <w:tcPr>
            <w:tcW w:w="990" w:type="dxa"/>
          </w:tcPr>
          <w:p w14:paraId="2F615DD9"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0.61</w:t>
            </w:r>
          </w:p>
        </w:tc>
        <w:tc>
          <w:tcPr>
            <w:tcW w:w="1530" w:type="dxa"/>
          </w:tcPr>
          <w:p w14:paraId="455A262C" w14:textId="77777777" w:rsidR="003A4D20" w:rsidRPr="0055122F" w:rsidRDefault="00402E8D" w:rsidP="00065A40">
            <w:pPr>
              <w:spacing w:line="360" w:lineRule="auto"/>
              <w:jc w:val="both"/>
              <w:rPr>
                <w:rFonts w:ascii="Arial" w:hAnsi="Arial" w:cs="Arial"/>
                <w:sz w:val="20"/>
                <w:szCs w:val="20"/>
                <w:lang w:val="en-GB"/>
              </w:rPr>
            </w:pPr>
            <w:r w:rsidRPr="0055122F">
              <w:rPr>
                <w:rFonts w:ascii="Arial" w:hAnsi="Arial" w:cs="Arial"/>
                <w:sz w:val="20"/>
                <w:szCs w:val="20"/>
                <w:lang w:val="en-GB"/>
              </w:rPr>
              <w:t>High Competence</w:t>
            </w:r>
          </w:p>
        </w:tc>
      </w:tr>
      <w:tr w:rsidR="003A4D20" w:rsidRPr="0055122F" w14:paraId="0D827A90" w14:textId="77777777" w:rsidTr="00F71F27">
        <w:tc>
          <w:tcPr>
            <w:tcW w:w="590" w:type="dxa"/>
          </w:tcPr>
          <w:p w14:paraId="30BB691C"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18</w:t>
            </w:r>
          </w:p>
        </w:tc>
        <w:tc>
          <w:tcPr>
            <w:tcW w:w="3838" w:type="dxa"/>
          </w:tcPr>
          <w:p w14:paraId="20BC1DE8" w14:textId="69C242B2" w:rsidR="003A4D20" w:rsidRPr="0055122F" w:rsidRDefault="00E1280D" w:rsidP="00065A40">
            <w:pPr>
              <w:spacing w:line="360" w:lineRule="auto"/>
              <w:jc w:val="both"/>
              <w:rPr>
                <w:rFonts w:ascii="Arial" w:hAnsi="Arial" w:cs="Arial"/>
                <w:color w:val="000000"/>
                <w:sz w:val="20"/>
                <w:szCs w:val="20"/>
                <w:lang w:val="en-GB"/>
              </w:rPr>
            </w:pPr>
            <w:r w:rsidRPr="0055122F">
              <w:rPr>
                <w:rFonts w:ascii="Arial" w:hAnsi="Arial" w:cs="Arial"/>
                <w:color w:val="000000"/>
                <w:sz w:val="20"/>
                <w:szCs w:val="20"/>
                <w:lang w:val="en-GB"/>
              </w:rPr>
              <w:t xml:space="preserve">Eliminating </w:t>
            </w:r>
            <w:r w:rsidR="00691222" w:rsidRPr="0055122F">
              <w:rPr>
                <w:rFonts w:ascii="Arial" w:hAnsi="Arial" w:cs="Arial"/>
                <w:color w:val="000000"/>
                <w:sz w:val="20"/>
                <w:szCs w:val="20"/>
                <w:lang w:val="en-GB"/>
              </w:rPr>
              <w:t xml:space="preserve">of </w:t>
            </w:r>
            <w:r w:rsidRPr="0055122F">
              <w:rPr>
                <w:rFonts w:ascii="Arial" w:hAnsi="Arial" w:cs="Arial"/>
                <w:color w:val="000000"/>
                <w:sz w:val="20"/>
                <w:szCs w:val="20"/>
                <w:lang w:val="en-GB"/>
              </w:rPr>
              <w:t xml:space="preserve">poorly </w:t>
            </w:r>
            <w:r w:rsidR="00547508" w:rsidRPr="0055122F">
              <w:rPr>
                <w:rFonts w:ascii="Arial" w:hAnsi="Arial" w:cs="Arial"/>
                <w:color w:val="000000"/>
                <w:sz w:val="20"/>
                <w:szCs w:val="20"/>
                <w:lang w:val="en-GB"/>
              </w:rPr>
              <w:t xml:space="preserve">performing test items impact </w:t>
            </w:r>
            <w:r w:rsidR="006C1E45" w:rsidRPr="0055122F">
              <w:rPr>
                <w:rFonts w:ascii="Arial" w:hAnsi="Arial" w:cs="Arial"/>
                <w:color w:val="000000"/>
                <w:sz w:val="20"/>
                <w:szCs w:val="20"/>
                <w:lang w:val="en-GB"/>
              </w:rPr>
              <w:t>students’</w:t>
            </w:r>
            <w:r w:rsidR="00547508" w:rsidRPr="0055122F">
              <w:rPr>
                <w:rFonts w:ascii="Arial" w:hAnsi="Arial" w:cs="Arial"/>
                <w:color w:val="000000"/>
                <w:sz w:val="20"/>
                <w:szCs w:val="20"/>
                <w:lang w:val="en-GB"/>
              </w:rPr>
              <w:t xml:space="preserve"> engagement and motivation </w:t>
            </w:r>
          </w:p>
        </w:tc>
        <w:tc>
          <w:tcPr>
            <w:tcW w:w="720" w:type="dxa"/>
          </w:tcPr>
          <w:p w14:paraId="6BD412BD"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2.61</w:t>
            </w:r>
          </w:p>
        </w:tc>
        <w:tc>
          <w:tcPr>
            <w:tcW w:w="1080" w:type="dxa"/>
          </w:tcPr>
          <w:p w14:paraId="41DFC51C"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0.46</w:t>
            </w:r>
          </w:p>
        </w:tc>
        <w:tc>
          <w:tcPr>
            <w:tcW w:w="900" w:type="dxa"/>
          </w:tcPr>
          <w:p w14:paraId="4099A51A"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2.59</w:t>
            </w:r>
          </w:p>
        </w:tc>
        <w:tc>
          <w:tcPr>
            <w:tcW w:w="990" w:type="dxa"/>
          </w:tcPr>
          <w:p w14:paraId="615FBFCB"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0.5</w:t>
            </w:r>
            <w:r w:rsidR="00924AB1" w:rsidRPr="0055122F">
              <w:rPr>
                <w:rFonts w:ascii="Arial" w:hAnsi="Arial" w:cs="Arial"/>
                <w:sz w:val="20"/>
                <w:szCs w:val="20"/>
                <w:lang w:val="en-GB"/>
              </w:rPr>
              <w:t xml:space="preserve"> </w:t>
            </w:r>
            <w:r w:rsidRPr="0055122F">
              <w:rPr>
                <w:rFonts w:ascii="Arial" w:hAnsi="Arial" w:cs="Arial"/>
                <w:sz w:val="20"/>
                <w:szCs w:val="20"/>
                <w:lang w:val="en-GB"/>
              </w:rPr>
              <w:t>0</w:t>
            </w:r>
          </w:p>
        </w:tc>
        <w:tc>
          <w:tcPr>
            <w:tcW w:w="1530" w:type="dxa"/>
          </w:tcPr>
          <w:p w14:paraId="314DB76C" w14:textId="77777777" w:rsidR="003A4D20" w:rsidRPr="0055122F" w:rsidRDefault="00402E8D" w:rsidP="00065A40">
            <w:pPr>
              <w:spacing w:line="360" w:lineRule="auto"/>
              <w:jc w:val="both"/>
              <w:rPr>
                <w:rFonts w:ascii="Arial" w:hAnsi="Arial" w:cs="Arial"/>
                <w:sz w:val="20"/>
                <w:szCs w:val="20"/>
                <w:lang w:val="en-GB"/>
              </w:rPr>
            </w:pPr>
            <w:r w:rsidRPr="0055122F">
              <w:rPr>
                <w:rFonts w:ascii="Arial" w:hAnsi="Arial" w:cs="Arial"/>
                <w:sz w:val="20"/>
                <w:szCs w:val="20"/>
                <w:lang w:val="en-GB"/>
              </w:rPr>
              <w:t>High Competence</w:t>
            </w:r>
          </w:p>
        </w:tc>
      </w:tr>
      <w:tr w:rsidR="003A4D20" w:rsidRPr="0055122F" w14:paraId="6855833D" w14:textId="77777777" w:rsidTr="00F71F27">
        <w:tc>
          <w:tcPr>
            <w:tcW w:w="590" w:type="dxa"/>
          </w:tcPr>
          <w:p w14:paraId="61A48EFF"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19</w:t>
            </w:r>
          </w:p>
        </w:tc>
        <w:tc>
          <w:tcPr>
            <w:tcW w:w="3838" w:type="dxa"/>
          </w:tcPr>
          <w:p w14:paraId="010EBEAF" w14:textId="77777777" w:rsidR="003A4D20" w:rsidRPr="0055122F" w:rsidRDefault="00462D33" w:rsidP="00065A40">
            <w:pPr>
              <w:spacing w:line="360" w:lineRule="auto"/>
              <w:jc w:val="both"/>
              <w:rPr>
                <w:rFonts w:ascii="Arial" w:hAnsi="Arial" w:cs="Arial"/>
                <w:color w:val="000000"/>
                <w:sz w:val="20"/>
                <w:szCs w:val="20"/>
                <w:lang w:val="en-GB"/>
              </w:rPr>
            </w:pPr>
            <w:r w:rsidRPr="0055122F">
              <w:rPr>
                <w:rFonts w:ascii="Arial" w:hAnsi="Arial" w:cs="Arial"/>
                <w:color w:val="000000"/>
                <w:sz w:val="20"/>
                <w:szCs w:val="20"/>
                <w:lang w:val="en-GB"/>
              </w:rPr>
              <w:t xml:space="preserve">Item termination helps to identify knowledge gaps and </w:t>
            </w:r>
            <w:r w:rsidR="004B47C5" w:rsidRPr="0055122F">
              <w:rPr>
                <w:rFonts w:ascii="Arial" w:hAnsi="Arial" w:cs="Arial"/>
                <w:color w:val="000000"/>
                <w:sz w:val="20"/>
                <w:szCs w:val="20"/>
                <w:lang w:val="en-GB"/>
              </w:rPr>
              <w:t>inform targeted instruction</w:t>
            </w:r>
          </w:p>
        </w:tc>
        <w:tc>
          <w:tcPr>
            <w:tcW w:w="720" w:type="dxa"/>
          </w:tcPr>
          <w:p w14:paraId="2DB5DE39"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2.58</w:t>
            </w:r>
          </w:p>
        </w:tc>
        <w:tc>
          <w:tcPr>
            <w:tcW w:w="1080" w:type="dxa"/>
          </w:tcPr>
          <w:p w14:paraId="351AEF59"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0.43</w:t>
            </w:r>
          </w:p>
        </w:tc>
        <w:tc>
          <w:tcPr>
            <w:tcW w:w="900" w:type="dxa"/>
          </w:tcPr>
          <w:p w14:paraId="655D08FA"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2.60</w:t>
            </w:r>
          </w:p>
        </w:tc>
        <w:tc>
          <w:tcPr>
            <w:tcW w:w="990" w:type="dxa"/>
          </w:tcPr>
          <w:p w14:paraId="3D2E46A2"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0.56</w:t>
            </w:r>
          </w:p>
        </w:tc>
        <w:tc>
          <w:tcPr>
            <w:tcW w:w="1530" w:type="dxa"/>
          </w:tcPr>
          <w:p w14:paraId="335894E9" w14:textId="77777777" w:rsidR="003A4D20" w:rsidRPr="0055122F" w:rsidRDefault="00402E8D" w:rsidP="00065A40">
            <w:pPr>
              <w:spacing w:line="360" w:lineRule="auto"/>
              <w:jc w:val="both"/>
              <w:rPr>
                <w:rFonts w:ascii="Arial" w:hAnsi="Arial" w:cs="Arial"/>
                <w:sz w:val="20"/>
                <w:szCs w:val="20"/>
                <w:lang w:val="en-GB"/>
              </w:rPr>
            </w:pPr>
            <w:r w:rsidRPr="0055122F">
              <w:rPr>
                <w:rFonts w:ascii="Arial" w:hAnsi="Arial" w:cs="Arial"/>
                <w:sz w:val="20"/>
                <w:szCs w:val="20"/>
                <w:lang w:val="en-GB"/>
              </w:rPr>
              <w:t>High Competence</w:t>
            </w:r>
            <w:r w:rsidR="003A4D20" w:rsidRPr="0055122F">
              <w:rPr>
                <w:rFonts w:ascii="Arial" w:hAnsi="Arial" w:cs="Arial"/>
                <w:sz w:val="20"/>
                <w:szCs w:val="20"/>
                <w:lang w:val="en-GB"/>
              </w:rPr>
              <w:t xml:space="preserve"> </w:t>
            </w:r>
          </w:p>
        </w:tc>
      </w:tr>
      <w:tr w:rsidR="003A4D20" w:rsidRPr="0055122F" w14:paraId="5C5666FD" w14:textId="77777777" w:rsidTr="00F71F27">
        <w:tc>
          <w:tcPr>
            <w:tcW w:w="590" w:type="dxa"/>
          </w:tcPr>
          <w:p w14:paraId="339897C6"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20</w:t>
            </w:r>
          </w:p>
        </w:tc>
        <w:tc>
          <w:tcPr>
            <w:tcW w:w="3838" w:type="dxa"/>
          </w:tcPr>
          <w:p w14:paraId="00034DE4" w14:textId="77777777" w:rsidR="003A4D20" w:rsidRPr="0055122F" w:rsidRDefault="00F27F5A" w:rsidP="00065A40">
            <w:pPr>
              <w:spacing w:line="360" w:lineRule="auto"/>
              <w:jc w:val="both"/>
              <w:rPr>
                <w:rFonts w:ascii="Arial" w:hAnsi="Arial" w:cs="Arial"/>
                <w:color w:val="000000"/>
                <w:sz w:val="20"/>
                <w:szCs w:val="20"/>
                <w:lang w:val="en-GB"/>
              </w:rPr>
            </w:pPr>
            <w:r w:rsidRPr="0055122F">
              <w:rPr>
                <w:rFonts w:ascii="Arial" w:hAnsi="Arial" w:cs="Arial"/>
                <w:color w:val="000000"/>
                <w:sz w:val="20"/>
                <w:szCs w:val="20"/>
                <w:lang w:val="en-GB"/>
              </w:rPr>
              <w:t>There is an improvement</w:t>
            </w:r>
            <w:r w:rsidR="002A7C39" w:rsidRPr="0055122F">
              <w:rPr>
                <w:rFonts w:ascii="Arial" w:hAnsi="Arial" w:cs="Arial"/>
                <w:color w:val="000000"/>
                <w:sz w:val="20"/>
                <w:szCs w:val="20"/>
                <w:lang w:val="en-GB"/>
              </w:rPr>
              <w:t xml:space="preserve"> of </w:t>
            </w:r>
            <w:r w:rsidR="00B86BD9" w:rsidRPr="0055122F">
              <w:rPr>
                <w:rFonts w:ascii="Arial" w:hAnsi="Arial" w:cs="Arial"/>
                <w:color w:val="000000"/>
                <w:sz w:val="20"/>
                <w:szCs w:val="20"/>
                <w:lang w:val="en-GB"/>
              </w:rPr>
              <w:t>students’</w:t>
            </w:r>
            <w:r w:rsidR="002A7C39" w:rsidRPr="0055122F">
              <w:rPr>
                <w:rFonts w:ascii="Arial" w:hAnsi="Arial" w:cs="Arial"/>
                <w:color w:val="000000"/>
                <w:sz w:val="20"/>
                <w:szCs w:val="20"/>
                <w:lang w:val="en-GB"/>
              </w:rPr>
              <w:t xml:space="preserve"> academic performance</w:t>
            </w:r>
            <w:r w:rsidRPr="0055122F">
              <w:rPr>
                <w:rFonts w:ascii="Arial" w:hAnsi="Arial" w:cs="Arial"/>
                <w:color w:val="000000"/>
                <w:sz w:val="20"/>
                <w:szCs w:val="20"/>
                <w:lang w:val="en-GB"/>
              </w:rPr>
              <w:t xml:space="preserve"> after terminating ineffective test items </w:t>
            </w:r>
            <w:r w:rsidR="003A4D20" w:rsidRPr="0055122F">
              <w:rPr>
                <w:rFonts w:ascii="Arial" w:hAnsi="Arial" w:cs="Arial"/>
                <w:color w:val="000000"/>
                <w:sz w:val="20"/>
                <w:szCs w:val="20"/>
                <w:lang w:val="en-GB"/>
              </w:rPr>
              <w:t xml:space="preserve"> </w:t>
            </w:r>
          </w:p>
        </w:tc>
        <w:tc>
          <w:tcPr>
            <w:tcW w:w="720" w:type="dxa"/>
          </w:tcPr>
          <w:p w14:paraId="19CFD7D5"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2.54</w:t>
            </w:r>
          </w:p>
        </w:tc>
        <w:tc>
          <w:tcPr>
            <w:tcW w:w="1080" w:type="dxa"/>
          </w:tcPr>
          <w:p w14:paraId="5597BC1A"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0.41</w:t>
            </w:r>
          </w:p>
        </w:tc>
        <w:tc>
          <w:tcPr>
            <w:tcW w:w="900" w:type="dxa"/>
          </w:tcPr>
          <w:p w14:paraId="3918222D"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2.61</w:t>
            </w:r>
          </w:p>
        </w:tc>
        <w:tc>
          <w:tcPr>
            <w:tcW w:w="990" w:type="dxa"/>
          </w:tcPr>
          <w:p w14:paraId="6DE3E9B8" w14:textId="77777777" w:rsidR="003A4D20" w:rsidRPr="0055122F" w:rsidRDefault="003A4D20" w:rsidP="00065A40">
            <w:pPr>
              <w:spacing w:line="360" w:lineRule="auto"/>
              <w:jc w:val="both"/>
              <w:rPr>
                <w:rFonts w:ascii="Arial" w:hAnsi="Arial" w:cs="Arial"/>
                <w:sz w:val="20"/>
                <w:szCs w:val="20"/>
                <w:lang w:val="en-GB"/>
              </w:rPr>
            </w:pPr>
            <w:r w:rsidRPr="0055122F">
              <w:rPr>
                <w:rFonts w:ascii="Arial" w:hAnsi="Arial" w:cs="Arial"/>
                <w:sz w:val="20"/>
                <w:szCs w:val="20"/>
                <w:lang w:val="en-GB"/>
              </w:rPr>
              <w:t>0.46</w:t>
            </w:r>
          </w:p>
        </w:tc>
        <w:tc>
          <w:tcPr>
            <w:tcW w:w="1530" w:type="dxa"/>
          </w:tcPr>
          <w:p w14:paraId="5B8A1BB9" w14:textId="77777777" w:rsidR="003A4D20" w:rsidRPr="0055122F" w:rsidRDefault="00402E8D" w:rsidP="00065A40">
            <w:pPr>
              <w:spacing w:line="360" w:lineRule="auto"/>
              <w:jc w:val="both"/>
              <w:rPr>
                <w:rFonts w:ascii="Arial" w:hAnsi="Arial" w:cs="Arial"/>
                <w:sz w:val="20"/>
                <w:szCs w:val="20"/>
                <w:lang w:val="en-GB"/>
              </w:rPr>
            </w:pPr>
            <w:r w:rsidRPr="0055122F">
              <w:rPr>
                <w:rFonts w:ascii="Arial" w:hAnsi="Arial" w:cs="Arial"/>
                <w:sz w:val="20"/>
                <w:szCs w:val="20"/>
                <w:lang w:val="en-GB"/>
              </w:rPr>
              <w:t>High Competence</w:t>
            </w:r>
          </w:p>
        </w:tc>
      </w:tr>
      <w:tr w:rsidR="003A4D20" w:rsidRPr="0055122F" w14:paraId="043EE6E8" w14:textId="77777777" w:rsidTr="00F71F27">
        <w:tc>
          <w:tcPr>
            <w:tcW w:w="590" w:type="dxa"/>
            <w:tcBorders>
              <w:bottom w:val="single" w:sz="4" w:space="0" w:color="auto"/>
            </w:tcBorders>
          </w:tcPr>
          <w:p w14:paraId="79B9EF7E" w14:textId="77777777" w:rsidR="003A4D20" w:rsidRPr="0055122F" w:rsidRDefault="003A4D20" w:rsidP="00065A40">
            <w:pPr>
              <w:spacing w:line="360" w:lineRule="auto"/>
              <w:jc w:val="both"/>
              <w:rPr>
                <w:rFonts w:ascii="Arial" w:hAnsi="Arial" w:cs="Arial"/>
                <w:sz w:val="20"/>
                <w:szCs w:val="20"/>
                <w:lang w:val="en-GB"/>
              </w:rPr>
            </w:pPr>
          </w:p>
        </w:tc>
        <w:tc>
          <w:tcPr>
            <w:tcW w:w="3838" w:type="dxa"/>
            <w:tcBorders>
              <w:bottom w:val="single" w:sz="4" w:space="0" w:color="auto"/>
            </w:tcBorders>
          </w:tcPr>
          <w:p w14:paraId="6D25B114" w14:textId="77777777" w:rsidR="003A4D20" w:rsidRPr="0055122F" w:rsidRDefault="003A4D20" w:rsidP="00065A40">
            <w:pPr>
              <w:spacing w:line="360" w:lineRule="auto"/>
              <w:jc w:val="both"/>
              <w:rPr>
                <w:rFonts w:ascii="Arial" w:hAnsi="Arial" w:cs="Arial"/>
                <w:b/>
                <w:sz w:val="20"/>
                <w:szCs w:val="20"/>
                <w:lang w:val="en-GB"/>
              </w:rPr>
            </w:pPr>
            <w:r w:rsidRPr="0055122F">
              <w:rPr>
                <w:rFonts w:ascii="Arial" w:hAnsi="Arial" w:cs="Arial"/>
                <w:b/>
                <w:sz w:val="20"/>
                <w:szCs w:val="20"/>
                <w:lang w:val="en-GB"/>
              </w:rPr>
              <w:t>Grand Mean</w:t>
            </w:r>
          </w:p>
        </w:tc>
        <w:tc>
          <w:tcPr>
            <w:tcW w:w="720" w:type="dxa"/>
            <w:tcBorders>
              <w:bottom w:val="single" w:sz="4" w:space="0" w:color="auto"/>
            </w:tcBorders>
          </w:tcPr>
          <w:p w14:paraId="5A07334A" w14:textId="77777777" w:rsidR="003A4D20" w:rsidRPr="0055122F" w:rsidRDefault="003A4D20" w:rsidP="00065A40">
            <w:pPr>
              <w:spacing w:line="360" w:lineRule="auto"/>
              <w:jc w:val="both"/>
              <w:rPr>
                <w:rFonts w:ascii="Arial" w:hAnsi="Arial" w:cs="Arial"/>
                <w:b/>
                <w:sz w:val="20"/>
                <w:szCs w:val="20"/>
                <w:lang w:val="en-GB"/>
              </w:rPr>
            </w:pPr>
            <w:r w:rsidRPr="0055122F">
              <w:rPr>
                <w:rFonts w:ascii="Arial" w:hAnsi="Arial" w:cs="Arial"/>
                <w:b/>
                <w:sz w:val="20"/>
                <w:szCs w:val="20"/>
                <w:lang w:val="en-GB"/>
              </w:rPr>
              <w:t>2.56</w:t>
            </w:r>
          </w:p>
        </w:tc>
        <w:tc>
          <w:tcPr>
            <w:tcW w:w="1080" w:type="dxa"/>
            <w:tcBorders>
              <w:bottom w:val="single" w:sz="4" w:space="0" w:color="auto"/>
            </w:tcBorders>
          </w:tcPr>
          <w:p w14:paraId="614794CB" w14:textId="77777777" w:rsidR="003A4D20" w:rsidRPr="0055122F" w:rsidRDefault="003A4D20" w:rsidP="00065A40">
            <w:pPr>
              <w:spacing w:line="360" w:lineRule="auto"/>
              <w:jc w:val="both"/>
              <w:rPr>
                <w:rFonts w:ascii="Arial" w:hAnsi="Arial" w:cs="Arial"/>
                <w:b/>
                <w:sz w:val="20"/>
                <w:szCs w:val="20"/>
                <w:lang w:val="en-GB"/>
              </w:rPr>
            </w:pPr>
            <w:r w:rsidRPr="0055122F">
              <w:rPr>
                <w:rFonts w:ascii="Arial" w:hAnsi="Arial" w:cs="Arial"/>
                <w:b/>
                <w:sz w:val="20"/>
                <w:szCs w:val="20"/>
                <w:lang w:val="en-GB"/>
              </w:rPr>
              <w:t>0.42</w:t>
            </w:r>
          </w:p>
        </w:tc>
        <w:tc>
          <w:tcPr>
            <w:tcW w:w="900" w:type="dxa"/>
            <w:tcBorders>
              <w:bottom w:val="single" w:sz="4" w:space="0" w:color="auto"/>
            </w:tcBorders>
          </w:tcPr>
          <w:p w14:paraId="122413B4" w14:textId="77777777" w:rsidR="003A4D20" w:rsidRPr="0055122F" w:rsidRDefault="003A4D20" w:rsidP="00065A40">
            <w:pPr>
              <w:spacing w:line="360" w:lineRule="auto"/>
              <w:jc w:val="both"/>
              <w:rPr>
                <w:rFonts w:ascii="Arial" w:hAnsi="Arial" w:cs="Arial"/>
                <w:b/>
                <w:sz w:val="20"/>
                <w:szCs w:val="20"/>
                <w:lang w:val="en-GB"/>
              </w:rPr>
            </w:pPr>
            <w:r w:rsidRPr="0055122F">
              <w:rPr>
                <w:rFonts w:ascii="Arial" w:hAnsi="Arial" w:cs="Arial"/>
                <w:b/>
                <w:sz w:val="20"/>
                <w:szCs w:val="20"/>
                <w:lang w:val="en-GB"/>
              </w:rPr>
              <w:t>2.52</w:t>
            </w:r>
          </w:p>
        </w:tc>
        <w:tc>
          <w:tcPr>
            <w:tcW w:w="990" w:type="dxa"/>
            <w:tcBorders>
              <w:bottom w:val="single" w:sz="4" w:space="0" w:color="auto"/>
            </w:tcBorders>
          </w:tcPr>
          <w:p w14:paraId="0D149FB5" w14:textId="77777777" w:rsidR="003A4D20" w:rsidRPr="0055122F" w:rsidRDefault="003A4D20" w:rsidP="00065A40">
            <w:pPr>
              <w:spacing w:line="360" w:lineRule="auto"/>
              <w:jc w:val="both"/>
              <w:rPr>
                <w:rFonts w:ascii="Arial" w:hAnsi="Arial" w:cs="Arial"/>
                <w:b/>
                <w:sz w:val="20"/>
                <w:szCs w:val="20"/>
                <w:lang w:val="en-GB"/>
              </w:rPr>
            </w:pPr>
            <w:r w:rsidRPr="0055122F">
              <w:rPr>
                <w:rFonts w:ascii="Arial" w:hAnsi="Arial" w:cs="Arial"/>
                <w:b/>
                <w:sz w:val="20"/>
                <w:szCs w:val="20"/>
                <w:lang w:val="en-GB"/>
              </w:rPr>
              <w:t>0.45</w:t>
            </w:r>
          </w:p>
        </w:tc>
        <w:tc>
          <w:tcPr>
            <w:tcW w:w="1530" w:type="dxa"/>
            <w:tcBorders>
              <w:bottom w:val="single" w:sz="4" w:space="0" w:color="auto"/>
            </w:tcBorders>
          </w:tcPr>
          <w:p w14:paraId="6B3FA8E2" w14:textId="77777777" w:rsidR="003A4D20" w:rsidRPr="0055122F" w:rsidRDefault="003A4D20" w:rsidP="00065A40">
            <w:pPr>
              <w:spacing w:line="360" w:lineRule="auto"/>
              <w:jc w:val="both"/>
              <w:rPr>
                <w:rFonts w:ascii="Arial" w:hAnsi="Arial" w:cs="Arial"/>
                <w:b/>
                <w:sz w:val="20"/>
                <w:szCs w:val="20"/>
                <w:lang w:val="en-GB"/>
              </w:rPr>
            </w:pPr>
            <w:r w:rsidRPr="0055122F">
              <w:rPr>
                <w:rFonts w:ascii="Arial" w:hAnsi="Arial" w:cs="Arial"/>
                <w:b/>
                <w:sz w:val="20"/>
                <w:szCs w:val="20"/>
                <w:lang w:val="en-GB"/>
              </w:rPr>
              <w:t>High Extent</w:t>
            </w:r>
          </w:p>
        </w:tc>
      </w:tr>
    </w:tbl>
    <w:p w14:paraId="7C2D0F0B" w14:textId="77777777" w:rsidR="003A4D20" w:rsidRPr="0055122F" w:rsidRDefault="003A4D20" w:rsidP="00065A40">
      <w:pPr>
        <w:spacing w:after="0" w:line="360" w:lineRule="auto"/>
        <w:jc w:val="both"/>
        <w:rPr>
          <w:rFonts w:ascii="Arial" w:hAnsi="Arial" w:cs="Arial"/>
          <w:sz w:val="20"/>
          <w:szCs w:val="20"/>
          <w:lang w:val="en-GB"/>
        </w:rPr>
      </w:pPr>
      <w:r w:rsidRPr="0055122F">
        <w:rPr>
          <w:rFonts w:ascii="Arial" w:hAnsi="Arial" w:cs="Arial"/>
          <w:sz w:val="20"/>
          <w:szCs w:val="20"/>
          <w:lang w:val="en-GB"/>
        </w:rPr>
        <w:t xml:space="preserve">Criterion mean value = 2.50 </w:t>
      </w:r>
    </w:p>
    <w:p w14:paraId="67A7251C" w14:textId="77777777" w:rsidR="003A4D20" w:rsidRPr="0055122F" w:rsidRDefault="003A4D20" w:rsidP="00065A40">
      <w:pPr>
        <w:spacing w:after="0" w:line="360" w:lineRule="auto"/>
        <w:jc w:val="both"/>
        <w:rPr>
          <w:rFonts w:ascii="Arial" w:hAnsi="Arial" w:cs="Arial"/>
          <w:sz w:val="20"/>
          <w:szCs w:val="20"/>
          <w:lang w:val="en-GB"/>
        </w:rPr>
      </w:pPr>
    </w:p>
    <w:p w14:paraId="5F708146" w14:textId="22AAC090" w:rsidR="00F004A9" w:rsidRPr="0055122F" w:rsidRDefault="00E71847" w:rsidP="00065A40">
      <w:pPr>
        <w:spacing w:line="360" w:lineRule="auto"/>
        <w:jc w:val="both"/>
        <w:rPr>
          <w:rFonts w:ascii="Arial" w:eastAsia="SimSun" w:hAnsi="Arial" w:cs="Arial"/>
          <w:sz w:val="20"/>
          <w:szCs w:val="20"/>
          <w:lang w:val="en-GB"/>
        </w:rPr>
      </w:pPr>
      <w:r w:rsidRPr="0055122F">
        <w:rPr>
          <w:rFonts w:ascii="Arial" w:hAnsi="Arial" w:cs="Arial"/>
          <w:sz w:val="20"/>
          <w:szCs w:val="20"/>
          <w:lang w:val="en-GB"/>
        </w:rPr>
        <w:t xml:space="preserve">Data in Table 2 that lecturers have high extent in </w:t>
      </w:r>
      <w:r w:rsidR="00271587" w:rsidRPr="0055122F">
        <w:rPr>
          <w:rFonts w:ascii="Arial" w:hAnsi="Arial" w:cs="Arial"/>
          <w:sz w:val="20"/>
          <w:szCs w:val="20"/>
          <w:lang w:val="en-GB"/>
        </w:rPr>
        <w:t>item termination</w:t>
      </w:r>
      <w:r w:rsidRPr="0055122F">
        <w:rPr>
          <w:rFonts w:ascii="Arial" w:hAnsi="Arial" w:cs="Arial"/>
          <w:sz w:val="20"/>
          <w:szCs w:val="20"/>
          <w:lang w:val="en-GB"/>
        </w:rPr>
        <w:t xml:space="preserve"> and </w:t>
      </w:r>
      <w:r w:rsidR="00271587" w:rsidRPr="0055122F">
        <w:rPr>
          <w:rFonts w:ascii="Arial" w:hAnsi="Arial" w:cs="Arial"/>
          <w:sz w:val="20"/>
          <w:szCs w:val="20"/>
          <w:lang w:val="en-GB"/>
        </w:rPr>
        <w:t xml:space="preserve">this have </w:t>
      </w:r>
      <w:r w:rsidR="002A4BF1" w:rsidRPr="0055122F">
        <w:rPr>
          <w:rFonts w:ascii="Arial" w:hAnsi="Arial" w:cs="Arial"/>
          <w:sz w:val="20"/>
          <w:szCs w:val="20"/>
          <w:lang w:val="en-GB"/>
        </w:rPr>
        <w:t>enhanced</w:t>
      </w:r>
      <w:r w:rsidR="00271587" w:rsidRPr="0055122F">
        <w:rPr>
          <w:rFonts w:ascii="Arial" w:hAnsi="Arial" w:cs="Arial"/>
          <w:sz w:val="20"/>
          <w:szCs w:val="20"/>
          <w:lang w:val="en-GB"/>
        </w:rPr>
        <w:t xml:space="preserve"> </w:t>
      </w:r>
      <w:r w:rsidRPr="0055122F">
        <w:rPr>
          <w:rFonts w:ascii="Arial" w:hAnsi="Arial" w:cs="Arial"/>
          <w:sz w:val="20"/>
          <w:szCs w:val="20"/>
          <w:lang w:val="en-GB"/>
        </w:rPr>
        <w:t xml:space="preserve">students’ academic achievement in department of entrepreneurial, faculty of management science Ignatius </w:t>
      </w:r>
      <w:proofErr w:type="spellStart"/>
      <w:r w:rsidRPr="0055122F">
        <w:rPr>
          <w:rFonts w:ascii="Arial" w:hAnsi="Arial" w:cs="Arial"/>
          <w:sz w:val="20"/>
          <w:szCs w:val="20"/>
          <w:lang w:val="en-GB"/>
        </w:rPr>
        <w:t>Ajuru</w:t>
      </w:r>
      <w:proofErr w:type="spellEnd"/>
      <w:r w:rsidRPr="0055122F">
        <w:rPr>
          <w:rFonts w:ascii="Arial" w:hAnsi="Arial" w:cs="Arial"/>
          <w:sz w:val="20"/>
          <w:szCs w:val="20"/>
          <w:lang w:val="en-GB"/>
        </w:rPr>
        <w:t xml:space="preserve"> University of education</w:t>
      </w:r>
      <w:r w:rsidR="00BB1B72" w:rsidRPr="0055122F">
        <w:rPr>
          <w:rFonts w:ascii="Arial" w:hAnsi="Arial" w:cs="Arial"/>
          <w:sz w:val="20"/>
          <w:szCs w:val="20"/>
          <w:lang w:val="en-GB"/>
        </w:rPr>
        <w:t>.</w:t>
      </w:r>
      <w:r w:rsidR="008A1DB7" w:rsidRPr="0055122F">
        <w:rPr>
          <w:rFonts w:ascii="Arial" w:hAnsi="Arial" w:cs="Arial"/>
          <w:sz w:val="20"/>
          <w:szCs w:val="20"/>
          <w:lang w:val="en-GB"/>
        </w:rPr>
        <w:t xml:space="preserve"> Table 2</w:t>
      </w:r>
      <w:r w:rsidR="009B6C02" w:rsidRPr="0055122F">
        <w:rPr>
          <w:rFonts w:ascii="Arial" w:hAnsi="Arial" w:cs="Arial"/>
          <w:sz w:val="20"/>
          <w:szCs w:val="20"/>
          <w:lang w:val="en-GB"/>
        </w:rPr>
        <w:t xml:space="preserve"> </w:t>
      </w:r>
      <w:r w:rsidR="00965B17" w:rsidRPr="0055122F">
        <w:rPr>
          <w:rFonts w:ascii="Arial" w:hAnsi="Arial" w:cs="Arial"/>
          <w:sz w:val="20"/>
          <w:szCs w:val="20"/>
          <w:lang w:val="en-GB"/>
        </w:rPr>
        <w:t>exposed</w:t>
      </w:r>
      <w:r w:rsidR="009B6C02" w:rsidRPr="0055122F">
        <w:rPr>
          <w:rFonts w:ascii="Arial" w:hAnsi="Arial" w:cs="Arial"/>
          <w:sz w:val="20"/>
          <w:szCs w:val="20"/>
          <w:lang w:val="en-GB"/>
        </w:rPr>
        <w:t xml:space="preserve">  that the lecturers (from department of entrepreneurial) have high compe</w:t>
      </w:r>
      <w:r w:rsidR="00965B17" w:rsidRPr="0055122F">
        <w:rPr>
          <w:rFonts w:ascii="Arial" w:hAnsi="Arial" w:cs="Arial"/>
          <w:sz w:val="20"/>
          <w:szCs w:val="20"/>
          <w:lang w:val="en-GB"/>
        </w:rPr>
        <w:t>tence</w:t>
      </w:r>
      <w:r w:rsidR="009B6C02" w:rsidRPr="0055122F">
        <w:rPr>
          <w:rFonts w:ascii="Arial" w:hAnsi="Arial" w:cs="Arial"/>
          <w:sz w:val="20"/>
          <w:szCs w:val="20"/>
          <w:lang w:val="en-GB"/>
        </w:rPr>
        <w:t xml:space="preserve"> in</w:t>
      </w:r>
      <w:r w:rsidR="00FB0006" w:rsidRPr="0055122F">
        <w:rPr>
          <w:rFonts w:ascii="Arial" w:hAnsi="Arial" w:cs="Arial"/>
          <w:sz w:val="20"/>
          <w:szCs w:val="20"/>
          <w:lang w:val="en-GB"/>
        </w:rPr>
        <w:t xml:space="preserve"> accepting </w:t>
      </w:r>
      <w:r w:rsidR="009B6C02" w:rsidRPr="0055122F">
        <w:rPr>
          <w:rFonts w:ascii="Arial" w:hAnsi="Arial" w:cs="Arial"/>
          <w:sz w:val="20"/>
          <w:szCs w:val="20"/>
          <w:lang w:val="en-GB"/>
        </w:rPr>
        <w:t xml:space="preserve"> </w:t>
      </w:r>
      <w:r w:rsidR="00965B17" w:rsidRPr="0055122F">
        <w:rPr>
          <w:rFonts w:ascii="Arial" w:hAnsi="Arial" w:cs="Arial"/>
          <w:color w:val="000000"/>
          <w:sz w:val="20"/>
          <w:szCs w:val="20"/>
          <w:lang w:val="en-GB"/>
        </w:rPr>
        <w:t>that</w:t>
      </w:r>
      <w:r w:rsidR="00570E2F" w:rsidRPr="0055122F">
        <w:rPr>
          <w:rFonts w:ascii="Arial" w:hAnsi="Arial" w:cs="Arial"/>
          <w:sz w:val="20"/>
          <w:szCs w:val="20"/>
          <w:lang w:val="en-GB"/>
        </w:rPr>
        <w:t xml:space="preserve"> </w:t>
      </w:r>
      <w:r w:rsidR="00965B17" w:rsidRPr="0055122F">
        <w:rPr>
          <w:rFonts w:ascii="Arial" w:hAnsi="Arial" w:cs="Arial"/>
          <w:color w:val="000000"/>
          <w:sz w:val="20"/>
          <w:szCs w:val="20"/>
          <w:lang w:val="en-GB"/>
        </w:rPr>
        <w:t>t</w:t>
      </w:r>
      <w:r w:rsidR="00570E2F" w:rsidRPr="0055122F">
        <w:rPr>
          <w:rFonts w:ascii="Arial" w:hAnsi="Arial" w:cs="Arial"/>
          <w:color w:val="000000"/>
          <w:sz w:val="20"/>
          <w:szCs w:val="20"/>
          <w:lang w:val="en-GB"/>
        </w:rPr>
        <w:t>erminating poorly performance test</w:t>
      </w:r>
      <w:r w:rsidR="00FB0006" w:rsidRPr="0055122F">
        <w:rPr>
          <w:rFonts w:ascii="Arial" w:hAnsi="Arial" w:cs="Arial"/>
          <w:color w:val="000000"/>
          <w:sz w:val="20"/>
          <w:szCs w:val="20"/>
          <w:lang w:val="en-GB"/>
        </w:rPr>
        <w:t xml:space="preserve"> items improves their</w:t>
      </w:r>
      <w:r w:rsidR="00570E2F" w:rsidRPr="0055122F">
        <w:rPr>
          <w:rFonts w:ascii="Arial" w:hAnsi="Arial" w:cs="Arial"/>
          <w:color w:val="000000"/>
          <w:sz w:val="20"/>
          <w:szCs w:val="20"/>
          <w:lang w:val="en-GB"/>
        </w:rPr>
        <w:t xml:space="preserve"> assessment skills</w:t>
      </w:r>
      <w:r w:rsidR="003A4D20" w:rsidRPr="0055122F">
        <w:rPr>
          <w:rFonts w:ascii="Arial" w:hAnsi="Arial" w:cs="Arial"/>
          <w:sz w:val="20"/>
          <w:szCs w:val="20"/>
          <w:lang w:val="en-GB"/>
        </w:rPr>
        <w:t xml:space="preserve"> (</w:t>
      </w:r>
      <m:oMath>
        <m:acc>
          <m:accPr>
            <m:chr m:val="̅"/>
            <m:ctrlPr>
              <w:rPr>
                <w:rFonts w:ascii="Cambria Math" w:hAnsi="Cambria Math" w:cs="Arial"/>
                <w:i/>
                <w:sz w:val="20"/>
                <w:szCs w:val="20"/>
                <w:lang w:val="en-GB"/>
              </w:rPr>
            </m:ctrlPr>
          </m:accPr>
          <m:e>
            <m:r>
              <w:rPr>
                <w:rFonts w:ascii="Cambria Math" w:hAnsi="Cambria Math" w:cs="Arial"/>
                <w:sz w:val="20"/>
                <w:szCs w:val="20"/>
                <w:lang w:val="en-GB"/>
              </w:rPr>
              <m:t>×</m:t>
            </m:r>
          </m:e>
        </m:acc>
      </m:oMath>
      <w:r w:rsidR="003A4D20" w:rsidRPr="0055122F">
        <w:rPr>
          <w:rFonts w:ascii="Arial" w:hAnsi="Arial" w:cs="Arial"/>
          <w:sz w:val="20"/>
          <w:szCs w:val="20"/>
          <w:lang w:val="en-GB"/>
        </w:rPr>
        <w:t xml:space="preserve"> = 2.69</w:t>
      </w:r>
      <w:r w:rsidR="00FB0006" w:rsidRPr="0055122F">
        <w:rPr>
          <w:rFonts w:ascii="Arial" w:hAnsi="Arial" w:cs="Arial"/>
          <w:sz w:val="20"/>
          <w:szCs w:val="20"/>
          <w:lang w:val="en-GB"/>
        </w:rPr>
        <w:t xml:space="preserve"> and 2.70 for male and female</w:t>
      </w:r>
      <w:r w:rsidR="00EE766C" w:rsidRPr="0055122F">
        <w:rPr>
          <w:rFonts w:ascii="Arial" w:hAnsi="Arial" w:cs="Arial"/>
          <w:sz w:val="20"/>
          <w:szCs w:val="20"/>
          <w:lang w:val="en-GB"/>
        </w:rPr>
        <w:t xml:space="preserve"> lecturer</w:t>
      </w:r>
      <w:r w:rsidR="001F1144" w:rsidRPr="0055122F">
        <w:rPr>
          <w:rFonts w:ascii="Arial" w:hAnsi="Arial" w:cs="Arial"/>
          <w:sz w:val="20"/>
          <w:szCs w:val="20"/>
          <w:lang w:val="en-GB"/>
        </w:rPr>
        <w:t>s</w:t>
      </w:r>
      <w:r w:rsidR="004E28B5" w:rsidRPr="0055122F">
        <w:rPr>
          <w:rFonts w:ascii="Arial" w:hAnsi="Arial" w:cs="Arial"/>
          <w:sz w:val="20"/>
          <w:szCs w:val="20"/>
          <w:lang w:val="en-GB"/>
        </w:rPr>
        <w:t xml:space="preserve">), they agree that </w:t>
      </w:r>
      <w:r w:rsidR="00DD2F47" w:rsidRPr="0055122F">
        <w:rPr>
          <w:rFonts w:ascii="Arial" w:hAnsi="Arial" w:cs="Arial"/>
          <w:color w:val="000000"/>
          <w:sz w:val="20"/>
          <w:szCs w:val="20"/>
          <w:lang w:val="en-GB"/>
        </w:rPr>
        <w:t>t</w:t>
      </w:r>
      <w:r w:rsidR="004E28B5" w:rsidRPr="0055122F">
        <w:rPr>
          <w:rFonts w:ascii="Arial" w:hAnsi="Arial" w:cs="Arial"/>
          <w:color w:val="000000"/>
          <w:sz w:val="20"/>
          <w:szCs w:val="20"/>
          <w:lang w:val="en-GB"/>
        </w:rPr>
        <w:t>erminating test items do influence</w:t>
      </w:r>
      <w:r w:rsidR="00D369F9" w:rsidRPr="0055122F">
        <w:rPr>
          <w:rFonts w:ascii="Arial" w:hAnsi="Arial" w:cs="Arial"/>
          <w:color w:val="000000"/>
          <w:sz w:val="20"/>
          <w:szCs w:val="20"/>
          <w:lang w:val="en-GB"/>
        </w:rPr>
        <w:t xml:space="preserve"> their</w:t>
      </w:r>
      <w:r w:rsidR="004E28B5" w:rsidRPr="0055122F">
        <w:rPr>
          <w:rFonts w:ascii="Arial" w:hAnsi="Arial" w:cs="Arial"/>
          <w:color w:val="000000"/>
          <w:sz w:val="20"/>
          <w:szCs w:val="20"/>
          <w:lang w:val="en-GB"/>
        </w:rPr>
        <w:t xml:space="preserve"> teaching skills positively</w:t>
      </w:r>
      <w:r w:rsidR="003A4D20" w:rsidRPr="0055122F">
        <w:rPr>
          <w:rFonts w:ascii="Arial" w:hAnsi="Arial" w:cs="Arial"/>
          <w:sz w:val="20"/>
          <w:szCs w:val="20"/>
          <w:lang w:val="en-GB"/>
        </w:rPr>
        <w:t xml:space="preserve"> (</w:t>
      </w:r>
      <m:oMath>
        <m:acc>
          <m:accPr>
            <m:chr m:val="̅"/>
            <m:ctrlPr>
              <w:rPr>
                <w:rFonts w:ascii="Cambria Math" w:hAnsi="Cambria Math" w:cs="Arial"/>
                <w:i/>
                <w:sz w:val="20"/>
                <w:szCs w:val="20"/>
                <w:lang w:val="en-GB"/>
              </w:rPr>
            </m:ctrlPr>
          </m:accPr>
          <m:e>
            <m:r>
              <w:rPr>
                <w:rFonts w:ascii="Cambria Math" w:hAnsi="Cambria Math" w:cs="Arial"/>
                <w:sz w:val="20"/>
                <w:szCs w:val="20"/>
                <w:lang w:val="en-GB"/>
              </w:rPr>
              <m:t>×</m:t>
            </m:r>
          </m:e>
        </m:acc>
      </m:oMath>
      <w:r w:rsidR="003A4D20" w:rsidRPr="0055122F">
        <w:rPr>
          <w:rFonts w:ascii="Arial" w:hAnsi="Arial" w:cs="Arial"/>
          <w:sz w:val="20"/>
          <w:szCs w:val="20"/>
          <w:lang w:val="en-GB"/>
        </w:rPr>
        <w:t xml:space="preserve"> = 2.65</w:t>
      </w:r>
      <w:r w:rsidR="008E2D07" w:rsidRPr="0055122F">
        <w:rPr>
          <w:rFonts w:ascii="Arial" w:hAnsi="Arial" w:cs="Arial"/>
          <w:sz w:val="20"/>
          <w:szCs w:val="20"/>
          <w:lang w:val="en-GB"/>
        </w:rPr>
        <w:t xml:space="preserve"> and 2.56</w:t>
      </w:r>
      <w:r w:rsidR="00A4660D" w:rsidRPr="0055122F">
        <w:rPr>
          <w:rFonts w:ascii="Arial" w:hAnsi="Arial" w:cs="Arial"/>
          <w:sz w:val="20"/>
          <w:szCs w:val="20"/>
          <w:lang w:val="en-GB"/>
        </w:rPr>
        <w:t xml:space="preserve">), </w:t>
      </w:r>
      <w:r w:rsidR="00A4660D" w:rsidRPr="0055122F">
        <w:rPr>
          <w:rFonts w:ascii="Arial" w:hAnsi="Arial" w:cs="Arial"/>
          <w:color w:val="000000"/>
          <w:sz w:val="20"/>
          <w:szCs w:val="20"/>
          <w:lang w:val="en-GB"/>
        </w:rPr>
        <w:t xml:space="preserve">recalling a specific instance when </w:t>
      </w:r>
      <w:r w:rsidR="003717FC" w:rsidRPr="0055122F">
        <w:rPr>
          <w:rFonts w:ascii="Arial" w:hAnsi="Arial" w:cs="Arial"/>
          <w:color w:val="000000"/>
          <w:sz w:val="20"/>
          <w:szCs w:val="20"/>
          <w:lang w:val="en-GB"/>
        </w:rPr>
        <w:t>they</w:t>
      </w:r>
      <w:r w:rsidR="00A4660D" w:rsidRPr="0055122F">
        <w:rPr>
          <w:rFonts w:ascii="Arial" w:hAnsi="Arial" w:cs="Arial"/>
          <w:color w:val="000000"/>
          <w:sz w:val="20"/>
          <w:szCs w:val="20"/>
          <w:lang w:val="en-GB"/>
        </w:rPr>
        <w:t xml:space="preserve"> terminate test items  increase  lecturers lecture planning and delivering</w:t>
      </w:r>
      <w:r w:rsidR="003A4D20" w:rsidRPr="0055122F">
        <w:rPr>
          <w:rFonts w:ascii="Arial" w:hAnsi="Arial" w:cs="Arial"/>
          <w:sz w:val="20"/>
          <w:szCs w:val="20"/>
          <w:lang w:val="en-GB"/>
        </w:rPr>
        <w:t xml:space="preserve"> (</w:t>
      </w:r>
      <m:oMath>
        <m:acc>
          <m:accPr>
            <m:chr m:val="̅"/>
            <m:ctrlPr>
              <w:rPr>
                <w:rFonts w:ascii="Cambria Math" w:hAnsi="Cambria Math" w:cs="Arial"/>
                <w:i/>
                <w:sz w:val="20"/>
                <w:szCs w:val="20"/>
                <w:lang w:val="en-GB"/>
              </w:rPr>
            </m:ctrlPr>
          </m:accPr>
          <m:e>
            <m:r>
              <w:rPr>
                <w:rFonts w:ascii="Cambria Math" w:hAnsi="Cambria Math" w:cs="Arial"/>
                <w:sz w:val="20"/>
                <w:szCs w:val="20"/>
                <w:lang w:val="en-GB"/>
              </w:rPr>
              <m:t>×</m:t>
            </m:r>
          </m:e>
        </m:acc>
      </m:oMath>
      <w:r w:rsidR="003A4D20" w:rsidRPr="0055122F">
        <w:rPr>
          <w:rFonts w:ascii="Arial" w:hAnsi="Arial" w:cs="Arial"/>
          <w:sz w:val="20"/>
          <w:szCs w:val="20"/>
          <w:lang w:val="en-GB"/>
        </w:rPr>
        <w:t xml:space="preserve"> = 2.63</w:t>
      </w:r>
      <w:r w:rsidR="003717FC" w:rsidRPr="0055122F">
        <w:rPr>
          <w:rFonts w:ascii="Arial" w:hAnsi="Arial" w:cs="Arial"/>
          <w:sz w:val="20"/>
          <w:szCs w:val="20"/>
          <w:lang w:val="en-GB"/>
        </w:rPr>
        <w:t xml:space="preserve"> and 2.88</w:t>
      </w:r>
      <w:r w:rsidR="0067778B" w:rsidRPr="0055122F">
        <w:rPr>
          <w:rFonts w:ascii="Arial" w:hAnsi="Arial" w:cs="Arial"/>
          <w:sz w:val="20"/>
          <w:szCs w:val="20"/>
          <w:lang w:val="en-GB"/>
        </w:rPr>
        <w:t xml:space="preserve">), </w:t>
      </w:r>
      <w:r w:rsidR="0067778B" w:rsidRPr="0055122F">
        <w:rPr>
          <w:rFonts w:ascii="Arial" w:hAnsi="Arial" w:cs="Arial"/>
          <w:color w:val="000000"/>
          <w:sz w:val="20"/>
          <w:szCs w:val="20"/>
          <w:lang w:val="en-GB"/>
        </w:rPr>
        <w:t>eliminating of poorly performing test items impact students engagement and motivation (</w:t>
      </w:r>
      <w:r w:rsidR="001E3609" w:rsidRPr="0055122F">
        <w:rPr>
          <w:rFonts w:ascii="Arial" w:hAnsi="Arial" w:cs="Arial"/>
          <w:color w:val="000000"/>
          <w:sz w:val="20"/>
          <w:szCs w:val="20"/>
          <w:lang w:val="en-GB"/>
        </w:rPr>
        <w:t>2.61 and 2.59</w:t>
      </w:r>
      <w:r w:rsidR="0067778B" w:rsidRPr="0055122F">
        <w:rPr>
          <w:rFonts w:ascii="Arial" w:hAnsi="Arial" w:cs="Arial"/>
          <w:color w:val="000000"/>
          <w:sz w:val="20"/>
          <w:szCs w:val="20"/>
          <w:lang w:val="en-GB"/>
        </w:rPr>
        <w:t>)</w:t>
      </w:r>
      <w:r w:rsidR="001E3609" w:rsidRPr="0055122F">
        <w:rPr>
          <w:rFonts w:ascii="Arial" w:hAnsi="Arial" w:cs="Arial"/>
          <w:color w:val="000000"/>
          <w:sz w:val="20"/>
          <w:szCs w:val="20"/>
          <w:lang w:val="en-GB"/>
        </w:rPr>
        <w:t>,</w:t>
      </w:r>
      <w:r w:rsidR="001E3609" w:rsidRPr="0055122F">
        <w:rPr>
          <w:rFonts w:ascii="Arial" w:hAnsi="Arial" w:cs="Arial"/>
          <w:sz w:val="20"/>
          <w:szCs w:val="20"/>
          <w:lang w:val="en-GB"/>
        </w:rPr>
        <w:t xml:space="preserve"> t</w:t>
      </w:r>
      <w:r w:rsidR="003A4D20" w:rsidRPr="0055122F">
        <w:rPr>
          <w:rFonts w:ascii="Arial" w:hAnsi="Arial" w:cs="Arial"/>
          <w:sz w:val="20"/>
          <w:szCs w:val="20"/>
          <w:lang w:val="en-GB"/>
        </w:rPr>
        <w:t>he</w:t>
      </w:r>
      <w:r w:rsidR="00AB239B" w:rsidRPr="0055122F">
        <w:rPr>
          <w:rFonts w:ascii="Arial" w:hAnsi="Arial" w:cs="Arial"/>
          <w:sz w:val="20"/>
          <w:szCs w:val="20"/>
          <w:lang w:val="en-GB"/>
        </w:rPr>
        <w:t xml:space="preserve"> lecturers also indicated that </w:t>
      </w:r>
      <w:r w:rsidR="00AB239B" w:rsidRPr="0055122F">
        <w:rPr>
          <w:rFonts w:ascii="Arial" w:hAnsi="Arial" w:cs="Arial"/>
          <w:color w:val="000000"/>
          <w:sz w:val="20"/>
          <w:szCs w:val="20"/>
          <w:lang w:val="en-GB"/>
        </w:rPr>
        <w:t>item termination helps to identify knowledge gaps and inform targeted instruction</w:t>
      </w:r>
      <w:r w:rsidR="003A4D20" w:rsidRPr="0055122F">
        <w:rPr>
          <w:rFonts w:ascii="Arial" w:hAnsi="Arial" w:cs="Arial"/>
          <w:sz w:val="20"/>
          <w:szCs w:val="20"/>
          <w:lang w:val="en-GB"/>
        </w:rPr>
        <w:t xml:space="preserve"> (</w:t>
      </w:r>
      <m:oMath>
        <m:acc>
          <m:accPr>
            <m:chr m:val="̅"/>
            <m:ctrlPr>
              <w:rPr>
                <w:rFonts w:ascii="Cambria Math" w:hAnsi="Cambria Math" w:cs="Arial"/>
                <w:i/>
                <w:sz w:val="20"/>
                <w:szCs w:val="20"/>
                <w:lang w:val="en-GB"/>
              </w:rPr>
            </m:ctrlPr>
          </m:accPr>
          <m:e>
            <m:r>
              <w:rPr>
                <w:rFonts w:ascii="Cambria Math" w:hAnsi="Cambria Math" w:cs="Arial"/>
                <w:sz w:val="20"/>
                <w:szCs w:val="20"/>
                <w:lang w:val="en-GB"/>
              </w:rPr>
              <m:t>×</m:t>
            </m:r>
          </m:e>
        </m:acc>
      </m:oMath>
      <w:r w:rsidR="003A4D20" w:rsidRPr="0055122F">
        <w:rPr>
          <w:rFonts w:ascii="Arial" w:hAnsi="Arial" w:cs="Arial"/>
          <w:sz w:val="20"/>
          <w:szCs w:val="20"/>
          <w:lang w:val="en-GB"/>
        </w:rPr>
        <w:t xml:space="preserve"> = 2.58</w:t>
      </w:r>
      <w:r w:rsidR="003717FC" w:rsidRPr="0055122F">
        <w:rPr>
          <w:rFonts w:ascii="Arial" w:hAnsi="Arial" w:cs="Arial"/>
          <w:sz w:val="20"/>
          <w:szCs w:val="20"/>
          <w:lang w:val="en-GB"/>
        </w:rPr>
        <w:t xml:space="preserve"> and 2.60</w:t>
      </w:r>
      <w:r w:rsidR="003A4D20" w:rsidRPr="0055122F">
        <w:rPr>
          <w:rFonts w:ascii="Arial" w:hAnsi="Arial" w:cs="Arial"/>
          <w:sz w:val="20"/>
          <w:szCs w:val="20"/>
          <w:lang w:val="en-GB"/>
        </w:rPr>
        <w:t>) an</w:t>
      </w:r>
      <w:r w:rsidR="007E78C1" w:rsidRPr="0055122F">
        <w:rPr>
          <w:rFonts w:ascii="Arial" w:hAnsi="Arial" w:cs="Arial"/>
          <w:sz w:val="20"/>
          <w:szCs w:val="20"/>
          <w:lang w:val="en-GB"/>
        </w:rPr>
        <w:t xml:space="preserve">d </w:t>
      </w:r>
      <w:r w:rsidR="001F1144" w:rsidRPr="0055122F">
        <w:rPr>
          <w:rFonts w:ascii="Arial" w:hAnsi="Arial" w:cs="Arial"/>
          <w:color w:val="000000"/>
          <w:sz w:val="20"/>
          <w:szCs w:val="20"/>
          <w:lang w:val="en-GB"/>
        </w:rPr>
        <w:t>t</w:t>
      </w:r>
      <w:r w:rsidR="009D4CDD" w:rsidRPr="0055122F">
        <w:rPr>
          <w:rFonts w:ascii="Arial" w:hAnsi="Arial" w:cs="Arial"/>
          <w:color w:val="000000"/>
          <w:sz w:val="20"/>
          <w:szCs w:val="20"/>
          <w:lang w:val="en-GB"/>
        </w:rPr>
        <w:t xml:space="preserve">here is an improvement of students’ academic performance after terminating ineffective test items  </w:t>
      </w:r>
      <w:r w:rsidR="00645A68" w:rsidRPr="0055122F">
        <w:rPr>
          <w:rFonts w:ascii="Arial" w:hAnsi="Arial" w:cs="Arial"/>
          <w:color w:val="000000"/>
          <w:sz w:val="20"/>
          <w:szCs w:val="20"/>
          <w:lang w:val="en-GB"/>
        </w:rPr>
        <w:t xml:space="preserve"> </w:t>
      </w:r>
      <w:r w:rsidR="00645A68" w:rsidRPr="0055122F">
        <w:rPr>
          <w:rFonts w:ascii="Arial" w:hAnsi="Arial" w:cs="Arial"/>
          <w:sz w:val="20"/>
          <w:szCs w:val="20"/>
          <w:lang w:val="en-GB"/>
        </w:rPr>
        <w:t>(</w:t>
      </w:r>
      <m:oMath>
        <m:acc>
          <m:accPr>
            <m:chr m:val="̅"/>
            <m:ctrlPr>
              <w:rPr>
                <w:rFonts w:ascii="Cambria Math" w:hAnsi="Cambria Math" w:cs="Arial"/>
                <w:i/>
                <w:sz w:val="20"/>
                <w:szCs w:val="20"/>
                <w:lang w:val="en-GB"/>
              </w:rPr>
            </m:ctrlPr>
          </m:accPr>
          <m:e>
            <m:r>
              <w:rPr>
                <w:rFonts w:ascii="Cambria Math" w:hAnsi="Cambria Math" w:cs="Arial"/>
                <w:sz w:val="20"/>
                <w:szCs w:val="20"/>
                <w:lang w:val="en-GB"/>
              </w:rPr>
              <m:t>×</m:t>
            </m:r>
          </m:e>
        </m:acc>
      </m:oMath>
      <w:r w:rsidR="009D4CDD" w:rsidRPr="0055122F">
        <w:rPr>
          <w:rFonts w:ascii="Arial" w:hAnsi="Arial" w:cs="Arial"/>
          <w:sz w:val="20"/>
          <w:szCs w:val="20"/>
          <w:lang w:val="en-GB"/>
        </w:rPr>
        <w:t xml:space="preserve"> = 2.54 and 2.61</w:t>
      </w:r>
      <w:r w:rsidR="000A0EEA" w:rsidRPr="0055122F">
        <w:rPr>
          <w:rFonts w:ascii="Arial" w:hAnsi="Arial" w:cs="Arial"/>
          <w:sz w:val="20"/>
          <w:szCs w:val="20"/>
          <w:lang w:val="en-GB"/>
        </w:rPr>
        <w:t>). On the other hand, data</w:t>
      </w:r>
      <w:r w:rsidR="0062146C" w:rsidRPr="0055122F">
        <w:rPr>
          <w:rFonts w:ascii="Arial" w:hAnsi="Arial" w:cs="Arial"/>
          <w:sz w:val="20"/>
          <w:szCs w:val="20"/>
          <w:lang w:val="en-GB"/>
        </w:rPr>
        <w:t xml:space="preserve"> </w:t>
      </w:r>
      <w:r w:rsidR="00D34F2B" w:rsidRPr="0055122F">
        <w:rPr>
          <w:rFonts w:ascii="Arial" w:hAnsi="Arial" w:cs="Arial"/>
          <w:sz w:val="20"/>
          <w:szCs w:val="20"/>
          <w:lang w:val="en-GB"/>
        </w:rPr>
        <w:t xml:space="preserve">shown that </w:t>
      </w:r>
      <w:r w:rsidR="0062146C" w:rsidRPr="0055122F">
        <w:rPr>
          <w:rFonts w:ascii="Arial" w:hAnsi="Arial" w:cs="Arial"/>
          <w:color w:val="000000"/>
          <w:sz w:val="20"/>
          <w:szCs w:val="20"/>
          <w:lang w:val="en-GB"/>
        </w:rPr>
        <w:t>terminating confusing test items boost</w:t>
      </w:r>
      <w:r w:rsidR="009D3424" w:rsidRPr="0055122F">
        <w:rPr>
          <w:rFonts w:ascii="Arial" w:hAnsi="Arial" w:cs="Arial"/>
          <w:color w:val="000000"/>
          <w:sz w:val="20"/>
          <w:szCs w:val="20"/>
          <w:lang w:val="en-GB"/>
        </w:rPr>
        <w:t xml:space="preserve"> lecturers ability</w:t>
      </w:r>
      <w:r w:rsidR="0062146C" w:rsidRPr="0055122F">
        <w:rPr>
          <w:rFonts w:ascii="Arial" w:hAnsi="Arial" w:cs="Arial"/>
          <w:color w:val="000000"/>
          <w:sz w:val="20"/>
          <w:szCs w:val="20"/>
          <w:lang w:val="en-GB"/>
        </w:rPr>
        <w:t xml:space="preserve"> to reduce students anxiety and improve performance</w:t>
      </w:r>
      <w:r w:rsidR="003A4D20" w:rsidRPr="0055122F">
        <w:rPr>
          <w:rFonts w:ascii="Arial" w:hAnsi="Arial" w:cs="Arial"/>
          <w:sz w:val="20"/>
          <w:szCs w:val="20"/>
          <w:lang w:val="en-GB"/>
        </w:rPr>
        <w:t xml:space="preserve"> (</w:t>
      </w:r>
      <m:oMath>
        <m:acc>
          <m:accPr>
            <m:chr m:val="̅"/>
            <m:ctrlPr>
              <w:rPr>
                <w:rFonts w:ascii="Cambria Math" w:hAnsi="Cambria Math" w:cs="Arial"/>
                <w:i/>
                <w:sz w:val="20"/>
                <w:szCs w:val="20"/>
                <w:lang w:val="en-GB"/>
              </w:rPr>
            </m:ctrlPr>
          </m:accPr>
          <m:e>
            <m:r>
              <w:rPr>
                <w:rFonts w:ascii="Cambria Math" w:hAnsi="Cambria Math" w:cs="Arial"/>
                <w:sz w:val="20"/>
                <w:szCs w:val="20"/>
                <w:lang w:val="en-GB"/>
              </w:rPr>
              <m:t>×</m:t>
            </m:r>
          </m:e>
        </m:acc>
      </m:oMath>
      <w:r w:rsidR="003A4D20" w:rsidRPr="0055122F">
        <w:rPr>
          <w:rFonts w:ascii="Arial" w:hAnsi="Arial" w:cs="Arial"/>
          <w:sz w:val="20"/>
          <w:szCs w:val="20"/>
          <w:lang w:val="en-GB"/>
        </w:rPr>
        <w:t xml:space="preserve"> = 2.23</w:t>
      </w:r>
      <w:r w:rsidR="00FA2F16" w:rsidRPr="0055122F">
        <w:rPr>
          <w:rFonts w:ascii="Arial" w:hAnsi="Arial" w:cs="Arial"/>
          <w:sz w:val="20"/>
          <w:szCs w:val="20"/>
          <w:lang w:val="en-GB"/>
        </w:rPr>
        <w:t xml:space="preserve"> and 2.40), </w:t>
      </w:r>
      <w:r w:rsidR="00AC01AC" w:rsidRPr="0055122F">
        <w:rPr>
          <w:rFonts w:ascii="Arial" w:hAnsi="Arial" w:cs="Arial"/>
          <w:color w:val="000000"/>
          <w:sz w:val="20"/>
          <w:szCs w:val="20"/>
          <w:lang w:val="en-GB"/>
        </w:rPr>
        <w:t>t</w:t>
      </w:r>
      <w:r w:rsidR="00FA2F16" w:rsidRPr="0055122F">
        <w:rPr>
          <w:rFonts w:ascii="Arial" w:hAnsi="Arial" w:cs="Arial"/>
          <w:color w:val="000000"/>
          <w:sz w:val="20"/>
          <w:szCs w:val="20"/>
          <w:lang w:val="en-GB"/>
        </w:rPr>
        <w:t>erminating am</w:t>
      </w:r>
      <w:r w:rsidR="00AC01AC" w:rsidRPr="0055122F">
        <w:rPr>
          <w:rFonts w:ascii="Arial" w:hAnsi="Arial" w:cs="Arial"/>
          <w:color w:val="000000"/>
          <w:sz w:val="20"/>
          <w:szCs w:val="20"/>
          <w:lang w:val="en-GB"/>
        </w:rPr>
        <w:t>biguous test items enhances their</w:t>
      </w:r>
      <w:r w:rsidR="00FA2F16" w:rsidRPr="0055122F">
        <w:rPr>
          <w:rFonts w:ascii="Arial" w:hAnsi="Arial" w:cs="Arial"/>
          <w:color w:val="000000"/>
          <w:sz w:val="20"/>
          <w:szCs w:val="20"/>
          <w:lang w:val="en-GB"/>
        </w:rPr>
        <w:t xml:space="preserve"> ability to clarify complex concepts for students</w:t>
      </w:r>
      <w:r w:rsidR="003A4D20" w:rsidRPr="0055122F">
        <w:rPr>
          <w:rFonts w:ascii="Arial" w:hAnsi="Arial" w:cs="Arial"/>
          <w:sz w:val="20"/>
          <w:szCs w:val="20"/>
          <w:lang w:val="en-GB"/>
        </w:rPr>
        <w:t xml:space="preserve"> (</w:t>
      </w:r>
      <m:oMath>
        <m:acc>
          <m:accPr>
            <m:chr m:val="̅"/>
            <m:ctrlPr>
              <w:rPr>
                <w:rFonts w:ascii="Cambria Math" w:hAnsi="Cambria Math" w:cs="Arial"/>
                <w:i/>
                <w:sz w:val="20"/>
                <w:szCs w:val="20"/>
                <w:lang w:val="en-GB"/>
              </w:rPr>
            </m:ctrlPr>
          </m:accPr>
          <m:e>
            <m:r>
              <w:rPr>
                <w:rFonts w:ascii="Cambria Math" w:hAnsi="Cambria Math" w:cs="Arial"/>
                <w:sz w:val="20"/>
                <w:szCs w:val="20"/>
                <w:lang w:val="en-GB"/>
              </w:rPr>
              <m:t>×</m:t>
            </m:r>
          </m:e>
        </m:acc>
      </m:oMath>
      <w:r w:rsidR="003A4D20" w:rsidRPr="0055122F">
        <w:rPr>
          <w:rFonts w:ascii="Arial" w:hAnsi="Arial" w:cs="Arial"/>
          <w:sz w:val="20"/>
          <w:szCs w:val="20"/>
          <w:lang w:val="en-GB"/>
        </w:rPr>
        <w:t xml:space="preserve"> = 2.19 and 2.23</w:t>
      </w:r>
      <w:r w:rsidR="009D3424" w:rsidRPr="0055122F">
        <w:rPr>
          <w:rFonts w:ascii="Arial" w:hAnsi="Arial" w:cs="Arial"/>
          <w:sz w:val="20"/>
          <w:szCs w:val="20"/>
          <w:lang w:val="en-GB"/>
        </w:rPr>
        <w:t>), lecturers</w:t>
      </w:r>
      <w:r w:rsidR="00F91307" w:rsidRPr="0055122F">
        <w:rPr>
          <w:rFonts w:ascii="Arial" w:hAnsi="Arial" w:cs="Arial"/>
          <w:sz w:val="20"/>
          <w:szCs w:val="20"/>
          <w:lang w:val="en-GB"/>
        </w:rPr>
        <w:t xml:space="preserve"> have low competence </w:t>
      </w:r>
      <w:r w:rsidR="00F91307" w:rsidRPr="0055122F">
        <w:rPr>
          <w:rFonts w:ascii="Arial" w:hAnsi="Arial" w:cs="Arial"/>
          <w:color w:val="000000"/>
          <w:sz w:val="20"/>
          <w:szCs w:val="20"/>
          <w:lang w:val="en-GB"/>
        </w:rPr>
        <w:t xml:space="preserve">terminating confusing test items boost your ability to reduce students anxiety and improve </w:t>
      </w:r>
      <w:r w:rsidR="00596121" w:rsidRPr="0055122F">
        <w:rPr>
          <w:rFonts w:ascii="Arial" w:hAnsi="Arial" w:cs="Arial"/>
          <w:color w:val="000000"/>
          <w:sz w:val="20"/>
          <w:szCs w:val="20"/>
          <w:lang w:val="en-GB"/>
        </w:rPr>
        <w:t xml:space="preserve">performance </w:t>
      </w:r>
      <w:r w:rsidR="00596121" w:rsidRPr="0055122F">
        <w:rPr>
          <w:rFonts w:ascii="Arial" w:hAnsi="Arial" w:cs="Arial"/>
          <w:sz w:val="20"/>
          <w:szCs w:val="20"/>
          <w:lang w:val="en-GB"/>
        </w:rPr>
        <w:t>(</w:t>
      </w:r>
      <m:oMath>
        <m:acc>
          <m:accPr>
            <m:chr m:val="̅"/>
            <m:ctrlPr>
              <w:rPr>
                <w:rFonts w:ascii="Cambria Math" w:hAnsi="Cambria Math" w:cs="Arial"/>
                <w:i/>
                <w:sz w:val="20"/>
                <w:szCs w:val="20"/>
                <w:lang w:val="en-GB"/>
              </w:rPr>
            </m:ctrlPr>
          </m:accPr>
          <m:e>
            <m:r>
              <w:rPr>
                <w:rFonts w:ascii="Cambria Math" w:hAnsi="Cambria Math" w:cs="Arial"/>
                <w:sz w:val="20"/>
                <w:szCs w:val="20"/>
                <w:lang w:val="en-GB"/>
              </w:rPr>
              <m:t>×</m:t>
            </m:r>
          </m:e>
        </m:acc>
      </m:oMath>
      <w:r w:rsidR="003A4D20" w:rsidRPr="0055122F">
        <w:rPr>
          <w:rFonts w:ascii="Arial" w:hAnsi="Arial" w:cs="Arial"/>
          <w:sz w:val="20"/>
          <w:szCs w:val="20"/>
          <w:lang w:val="en-GB"/>
        </w:rPr>
        <w:t xml:space="preserve"> = 2.32 and 2.36</w:t>
      </w:r>
      <w:r w:rsidR="00721669" w:rsidRPr="0055122F">
        <w:rPr>
          <w:rFonts w:ascii="Arial" w:hAnsi="Arial" w:cs="Arial"/>
          <w:sz w:val="20"/>
          <w:szCs w:val="20"/>
          <w:lang w:val="en-GB"/>
        </w:rPr>
        <w:t xml:space="preserve">), </w:t>
      </w:r>
      <w:r w:rsidR="00721669" w:rsidRPr="0055122F">
        <w:rPr>
          <w:rFonts w:ascii="Arial" w:hAnsi="Arial" w:cs="Arial"/>
          <w:color w:val="000000"/>
          <w:sz w:val="20"/>
          <w:szCs w:val="20"/>
          <w:lang w:val="en-GB"/>
        </w:rPr>
        <w:t>the process of terminating test items affect my understanding of students learning outcome</w:t>
      </w:r>
      <w:r w:rsidR="001D3ABB" w:rsidRPr="0055122F">
        <w:rPr>
          <w:rFonts w:ascii="Arial" w:hAnsi="Arial" w:cs="Arial"/>
          <w:color w:val="000000"/>
          <w:sz w:val="20"/>
          <w:szCs w:val="20"/>
          <w:lang w:val="en-GB"/>
        </w:rPr>
        <w:t xml:space="preserve"> (2.16 and 2.30)</w:t>
      </w:r>
      <w:r w:rsidR="0067778B" w:rsidRPr="0055122F">
        <w:rPr>
          <w:rFonts w:ascii="Arial" w:hAnsi="Arial" w:cs="Arial"/>
          <w:color w:val="000000"/>
          <w:sz w:val="20"/>
          <w:szCs w:val="20"/>
          <w:lang w:val="en-GB"/>
        </w:rPr>
        <w:t>.</w:t>
      </w:r>
      <w:r w:rsidR="003A4D20" w:rsidRPr="0055122F">
        <w:rPr>
          <w:rFonts w:ascii="Arial" w:hAnsi="Arial" w:cs="Arial"/>
          <w:sz w:val="20"/>
          <w:szCs w:val="20"/>
          <w:lang w:val="en-GB"/>
        </w:rPr>
        <w:t xml:space="preserve"> Thus, the grand mean score (</w:t>
      </w:r>
      <m:oMath>
        <m:acc>
          <m:accPr>
            <m:chr m:val="̅"/>
            <m:ctrlPr>
              <w:rPr>
                <w:rFonts w:ascii="Cambria Math" w:hAnsi="Cambria Math" w:cs="Arial"/>
                <w:i/>
                <w:sz w:val="20"/>
                <w:szCs w:val="20"/>
                <w:lang w:val="en-GB"/>
              </w:rPr>
            </m:ctrlPr>
          </m:accPr>
          <m:e>
            <m:r>
              <w:rPr>
                <w:rFonts w:ascii="Cambria Math" w:hAnsi="Cambria Math" w:cs="Arial"/>
                <w:sz w:val="20"/>
                <w:szCs w:val="20"/>
                <w:lang w:val="en-GB"/>
              </w:rPr>
              <m:t>×</m:t>
            </m:r>
          </m:e>
        </m:acc>
      </m:oMath>
      <w:r w:rsidR="003A4D20" w:rsidRPr="0055122F">
        <w:rPr>
          <w:rFonts w:ascii="Arial" w:hAnsi="Arial" w:cs="Arial"/>
          <w:sz w:val="20"/>
          <w:szCs w:val="20"/>
          <w:lang w:val="en-GB"/>
        </w:rPr>
        <w:t xml:space="preserve"> = 2.56</w:t>
      </w:r>
      <w:r w:rsidR="004C6CE6" w:rsidRPr="0055122F">
        <w:rPr>
          <w:rFonts w:ascii="Arial" w:hAnsi="Arial" w:cs="Arial"/>
          <w:sz w:val="20"/>
          <w:szCs w:val="20"/>
          <w:lang w:val="en-GB"/>
        </w:rPr>
        <w:t xml:space="preserve"> and 2.52 for male and female lecturers) confirmed that the lecturers</w:t>
      </w:r>
      <w:r w:rsidR="003A4D20" w:rsidRPr="0055122F">
        <w:rPr>
          <w:rFonts w:ascii="Arial" w:hAnsi="Arial" w:cs="Arial"/>
          <w:sz w:val="20"/>
          <w:szCs w:val="20"/>
          <w:lang w:val="en-GB"/>
        </w:rPr>
        <w:t xml:space="preserve"> have </w:t>
      </w:r>
      <w:r w:rsidR="004B0BB9" w:rsidRPr="0055122F">
        <w:rPr>
          <w:rFonts w:ascii="Arial" w:hAnsi="Arial" w:cs="Arial"/>
          <w:sz w:val="20"/>
          <w:szCs w:val="20"/>
          <w:lang w:val="en-GB"/>
        </w:rPr>
        <w:t>high</w:t>
      </w:r>
      <w:r w:rsidR="004C6CE6" w:rsidRPr="0055122F">
        <w:rPr>
          <w:rFonts w:ascii="Arial" w:hAnsi="Arial" w:cs="Arial"/>
          <w:sz w:val="20"/>
          <w:szCs w:val="20"/>
          <w:lang w:val="en-GB"/>
        </w:rPr>
        <w:t xml:space="preserve"> competence in item termination</w:t>
      </w:r>
      <w:r w:rsidR="003A4D20" w:rsidRPr="0055122F">
        <w:rPr>
          <w:rFonts w:ascii="Arial" w:hAnsi="Arial" w:cs="Arial"/>
          <w:sz w:val="20"/>
          <w:szCs w:val="20"/>
          <w:lang w:val="en-GB"/>
        </w:rPr>
        <w:t xml:space="preserve"> and this </w:t>
      </w:r>
      <w:r w:rsidR="004B0BB9" w:rsidRPr="0055122F">
        <w:rPr>
          <w:rFonts w:ascii="Arial" w:hAnsi="Arial" w:cs="Arial"/>
          <w:sz w:val="20"/>
          <w:szCs w:val="20"/>
          <w:lang w:val="en-GB"/>
        </w:rPr>
        <w:t>have enhanced</w:t>
      </w:r>
      <w:r w:rsidR="003A4D20" w:rsidRPr="0055122F">
        <w:rPr>
          <w:rFonts w:ascii="Arial" w:hAnsi="Arial" w:cs="Arial"/>
          <w:sz w:val="20"/>
          <w:szCs w:val="20"/>
          <w:lang w:val="en-GB"/>
        </w:rPr>
        <w:t xml:space="preserve"> the impleme</w:t>
      </w:r>
      <w:r w:rsidR="004B0BB9" w:rsidRPr="0055122F">
        <w:rPr>
          <w:rFonts w:ascii="Arial" w:hAnsi="Arial" w:cs="Arial"/>
          <w:sz w:val="20"/>
          <w:szCs w:val="20"/>
          <w:lang w:val="en-GB"/>
        </w:rPr>
        <w:t xml:space="preserve">ntation of computer </w:t>
      </w:r>
      <w:r w:rsidR="00F035D3" w:rsidRPr="0055122F">
        <w:rPr>
          <w:rFonts w:ascii="Arial" w:hAnsi="Arial" w:cs="Arial"/>
          <w:sz w:val="20"/>
          <w:szCs w:val="20"/>
          <w:lang w:val="en-GB"/>
        </w:rPr>
        <w:t>adaptive</w:t>
      </w:r>
      <w:r w:rsidR="004B0BB9" w:rsidRPr="0055122F">
        <w:rPr>
          <w:rFonts w:ascii="Arial" w:hAnsi="Arial" w:cs="Arial"/>
          <w:sz w:val="20"/>
          <w:szCs w:val="20"/>
          <w:lang w:val="en-GB"/>
        </w:rPr>
        <w:t xml:space="preserve"> testing</w:t>
      </w:r>
      <w:r w:rsidR="003A4D20" w:rsidRPr="0055122F">
        <w:rPr>
          <w:rFonts w:ascii="Arial" w:hAnsi="Arial" w:cs="Arial"/>
          <w:sz w:val="20"/>
          <w:szCs w:val="20"/>
          <w:lang w:val="en-GB"/>
        </w:rPr>
        <w:t xml:space="preserve"> and students’ academic</w:t>
      </w:r>
      <w:r w:rsidR="00D554EC" w:rsidRPr="0055122F">
        <w:rPr>
          <w:rFonts w:ascii="Arial" w:hAnsi="Arial" w:cs="Arial"/>
          <w:sz w:val="20"/>
          <w:szCs w:val="20"/>
          <w:lang w:val="en-GB"/>
        </w:rPr>
        <w:t xml:space="preserve"> achievement. </w:t>
      </w:r>
      <w:r w:rsidR="00D554EC" w:rsidRPr="0055122F">
        <w:rPr>
          <w:rFonts w:ascii="Arial" w:eastAsia="SimSun" w:hAnsi="Arial" w:cs="Arial"/>
          <w:sz w:val="20"/>
          <w:szCs w:val="20"/>
          <w:lang w:val="en-GB"/>
        </w:rPr>
        <w:t>The standard deviation reveals the extent of understanding of the lecturers on their competenci</w:t>
      </w:r>
      <w:r w:rsidR="0090410A" w:rsidRPr="0055122F">
        <w:rPr>
          <w:rFonts w:ascii="Arial" w:eastAsia="SimSun" w:hAnsi="Arial" w:cs="Arial"/>
          <w:sz w:val="20"/>
          <w:szCs w:val="20"/>
          <w:lang w:val="en-GB"/>
        </w:rPr>
        <w:t xml:space="preserve">es in test item </w:t>
      </w:r>
      <w:r w:rsidR="00091083" w:rsidRPr="0055122F">
        <w:rPr>
          <w:rFonts w:ascii="Arial" w:eastAsia="SimSun" w:hAnsi="Arial" w:cs="Arial"/>
          <w:sz w:val="20"/>
          <w:szCs w:val="20"/>
          <w:lang w:val="en-GB"/>
        </w:rPr>
        <w:t>termination</w:t>
      </w:r>
      <w:r w:rsidR="00D554EC" w:rsidRPr="0055122F">
        <w:rPr>
          <w:rFonts w:ascii="Arial" w:eastAsia="SimSun" w:hAnsi="Arial" w:cs="Arial"/>
          <w:sz w:val="20"/>
          <w:szCs w:val="20"/>
          <w:lang w:val="en-GB"/>
        </w:rPr>
        <w:t xml:space="preserve">, implementation of </w:t>
      </w:r>
      <w:r w:rsidR="00D554EC" w:rsidRPr="0055122F">
        <w:rPr>
          <w:rFonts w:ascii="Arial" w:hAnsi="Arial" w:cs="Arial"/>
          <w:sz w:val="20"/>
          <w:szCs w:val="20"/>
          <w:lang w:val="en-GB"/>
        </w:rPr>
        <w:t xml:space="preserve">Computer Adaptive Testing and students’ academic Achievement in faculty of management sciences </w:t>
      </w:r>
      <w:r w:rsidR="002A492D" w:rsidRPr="0055122F">
        <w:rPr>
          <w:rFonts w:ascii="Arial" w:eastAsia="SimSun" w:hAnsi="Arial" w:cs="Arial"/>
          <w:sz w:val="20"/>
          <w:szCs w:val="20"/>
          <w:lang w:val="en-GB"/>
        </w:rPr>
        <w:t xml:space="preserve">Ignatius </w:t>
      </w:r>
      <w:proofErr w:type="spellStart"/>
      <w:r w:rsidR="002A492D" w:rsidRPr="0055122F">
        <w:rPr>
          <w:rFonts w:ascii="Arial" w:eastAsia="SimSun" w:hAnsi="Arial" w:cs="Arial"/>
          <w:sz w:val="20"/>
          <w:szCs w:val="20"/>
          <w:lang w:val="en-GB"/>
        </w:rPr>
        <w:t>Ajuru</w:t>
      </w:r>
      <w:proofErr w:type="spellEnd"/>
      <w:r w:rsidR="002A492D" w:rsidRPr="0055122F">
        <w:rPr>
          <w:rFonts w:ascii="Arial" w:eastAsia="SimSun" w:hAnsi="Arial" w:cs="Arial"/>
          <w:sz w:val="20"/>
          <w:szCs w:val="20"/>
          <w:lang w:val="en-GB"/>
        </w:rPr>
        <w:t xml:space="preserve"> University of E</w:t>
      </w:r>
      <w:r w:rsidR="00D554EC" w:rsidRPr="0055122F">
        <w:rPr>
          <w:rFonts w:ascii="Arial" w:eastAsia="SimSun" w:hAnsi="Arial" w:cs="Arial"/>
          <w:sz w:val="20"/>
          <w:szCs w:val="20"/>
          <w:lang w:val="en-GB"/>
        </w:rPr>
        <w:t xml:space="preserve">ducation Port Harcourt </w:t>
      </w:r>
      <w:r w:rsidR="00D554EC" w:rsidRPr="0055122F">
        <w:rPr>
          <w:rFonts w:ascii="Arial" w:hAnsi="Arial" w:cs="Arial"/>
          <w:sz w:val="20"/>
          <w:szCs w:val="20"/>
          <w:lang w:val="en-GB"/>
        </w:rPr>
        <w:t>Rivers State</w:t>
      </w:r>
      <w:r w:rsidR="00D554EC" w:rsidRPr="0055122F">
        <w:rPr>
          <w:rFonts w:ascii="Arial" w:eastAsia="SimSun" w:hAnsi="Arial" w:cs="Arial"/>
          <w:sz w:val="20"/>
          <w:szCs w:val="20"/>
          <w:lang w:val="en-GB"/>
        </w:rPr>
        <w:t>.</w:t>
      </w:r>
    </w:p>
    <w:p w14:paraId="7A1C359D" w14:textId="4CFA8DFC" w:rsidR="00F004A9" w:rsidRPr="0055122F" w:rsidRDefault="00515A61" w:rsidP="00F004A9">
      <w:pPr>
        <w:spacing w:after="0" w:line="360" w:lineRule="auto"/>
        <w:jc w:val="both"/>
        <w:rPr>
          <w:rFonts w:ascii="Arial" w:hAnsi="Arial" w:cs="Arial"/>
          <w:b/>
          <w:lang w:val="en-GB"/>
        </w:rPr>
      </w:pPr>
      <w:r w:rsidRPr="0055122F">
        <w:rPr>
          <w:rFonts w:ascii="Arial" w:hAnsi="Arial" w:cs="Arial"/>
          <w:b/>
          <w:lang w:val="en-GB"/>
        </w:rPr>
        <w:t xml:space="preserve">DISCUSSION OF FINDINGS </w:t>
      </w:r>
    </w:p>
    <w:p w14:paraId="2741CA6A" w14:textId="7EEA0B51" w:rsidR="009E2983" w:rsidRPr="0055122F" w:rsidRDefault="005B65BB" w:rsidP="00F004A9">
      <w:pPr>
        <w:spacing w:after="0" w:line="360" w:lineRule="auto"/>
        <w:jc w:val="both"/>
        <w:rPr>
          <w:rFonts w:ascii="Arial" w:eastAsia="SimSun" w:hAnsi="Arial" w:cs="Arial"/>
          <w:sz w:val="20"/>
          <w:szCs w:val="20"/>
          <w:lang w:val="en-GB"/>
        </w:rPr>
      </w:pPr>
      <w:r w:rsidRPr="0055122F">
        <w:rPr>
          <w:rFonts w:ascii="Arial" w:eastAsia="SimSun" w:hAnsi="Arial" w:cs="Arial"/>
          <w:sz w:val="20"/>
          <w:szCs w:val="20"/>
          <w:lang w:val="en-GB"/>
        </w:rPr>
        <w:t>The result</w:t>
      </w:r>
      <w:r w:rsidR="004E3C98" w:rsidRPr="0055122F">
        <w:rPr>
          <w:rFonts w:ascii="Arial" w:eastAsia="SimSun" w:hAnsi="Arial" w:cs="Arial"/>
          <w:sz w:val="20"/>
          <w:szCs w:val="20"/>
          <w:lang w:val="en-GB"/>
        </w:rPr>
        <w:t xml:space="preserve"> in (T</w:t>
      </w:r>
      <w:r w:rsidRPr="0055122F">
        <w:rPr>
          <w:rFonts w:ascii="Arial" w:eastAsia="SimSun" w:hAnsi="Arial" w:cs="Arial"/>
          <w:sz w:val="20"/>
          <w:szCs w:val="20"/>
          <w:lang w:val="en-GB"/>
        </w:rPr>
        <w:t xml:space="preserve">able </w:t>
      </w:r>
      <w:r w:rsidR="00960200" w:rsidRPr="0055122F">
        <w:rPr>
          <w:rFonts w:ascii="Arial" w:eastAsia="SimSun" w:hAnsi="Arial" w:cs="Arial"/>
          <w:sz w:val="20"/>
          <w:szCs w:val="20"/>
          <w:lang w:val="en-GB"/>
        </w:rPr>
        <w:t>1</w:t>
      </w:r>
      <w:r w:rsidR="004E3C98" w:rsidRPr="0055122F">
        <w:rPr>
          <w:rFonts w:ascii="Arial" w:eastAsia="SimSun" w:hAnsi="Arial" w:cs="Arial"/>
          <w:sz w:val="20"/>
          <w:szCs w:val="20"/>
          <w:lang w:val="en-GB"/>
        </w:rPr>
        <w:t>)</w:t>
      </w:r>
      <w:r w:rsidR="00960200" w:rsidRPr="0055122F">
        <w:rPr>
          <w:rFonts w:ascii="Arial" w:eastAsia="SimSun" w:hAnsi="Arial" w:cs="Arial"/>
          <w:sz w:val="20"/>
          <w:szCs w:val="20"/>
          <w:lang w:val="en-GB"/>
        </w:rPr>
        <w:t xml:space="preserve"> </w:t>
      </w:r>
      <w:r w:rsidRPr="0055122F">
        <w:rPr>
          <w:rFonts w:ascii="Arial" w:eastAsia="SimSun" w:hAnsi="Arial" w:cs="Arial"/>
          <w:sz w:val="20"/>
          <w:szCs w:val="20"/>
          <w:lang w:val="en-GB"/>
        </w:rPr>
        <w:t>show</w:t>
      </w:r>
      <w:r w:rsidR="00B65705">
        <w:rPr>
          <w:rFonts w:ascii="Arial" w:eastAsia="SimSun" w:hAnsi="Arial" w:cs="Arial"/>
          <w:sz w:val="20"/>
          <w:szCs w:val="20"/>
          <w:lang w:val="en-GB"/>
        </w:rPr>
        <w:t>s</w:t>
      </w:r>
      <w:r w:rsidRPr="0055122F">
        <w:rPr>
          <w:rFonts w:ascii="Arial" w:eastAsia="SimSun" w:hAnsi="Arial" w:cs="Arial"/>
          <w:sz w:val="20"/>
          <w:szCs w:val="20"/>
          <w:lang w:val="en-GB"/>
        </w:rPr>
        <w:t xml:space="preserve"> that</w:t>
      </w:r>
      <w:r w:rsidR="00DB033A" w:rsidRPr="0055122F">
        <w:rPr>
          <w:rFonts w:ascii="Arial" w:eastAsia="SimSun" w:hAnsi="Arial" w:cs="Arial"/>
          <w:sz w:val="20"/>
          <w:szCs w:val="20"/>
          <w:lang w:val="en-GB"/>
        </w:rPr>
        <w:t xml:space="preserve"> lecturers of entrepreneurial department</w:t>
      </w:r>
      <w:r w:rsidR="00104D93" w:rsidRPr="0055122F">
        <w:rPr>
          <w:rFonts w:ascii="Arial" w:eastAsia="SimSun" w:hAnsi="Arial" w:cs="Arial"/>
          <w:sz w:val="20"/>
          <w:szCs w:val="20"/>
          <w:lang w:val="en-GB"/>
        </w:rPr>
        <w:t xml:space="preserve"> </w:t>
      </w:r>
      <w:r w:rsidR="00423970" w:rsidRPr="0055122F">
        <w:rPr>
          <w:rFonts w:ascii="Arial" w:eastAsia="SimSun" w:hAnsi="Arial" w:cs="Arial"/>
          <w:sz w:val="20"/>
          <w:szCs w:val="20"/>
          <w:lang w:val="en-GB"/>
        </w:rPr>
        <w:t>h</w:t>
      </w:r>
      <w:r w:rsidR="00104D93" w:rsidRPr="0055122F">
        <w:rPr>
          <w:rFonts w:ascii="Arial" w:eastAsia="SimSun" w:hAnsi="Arial" w:cs="Arial"/>
          <w:sz w:val="20"/>
          <w:szCs w:val="20"/>
          <w:lang w:val="en-GB"/>
        </w:rPr>
        <w:t>ave</w:t>
      </w:r>
      <w:r w:rsidR="00DB033A" w:rsidRPr="0055122F">
        <w:rPr>
          <w:rFonts w:ascii="Arial" w:eastAsia="SimSun" w:hAnsi="Arial" w:cs="Arial"/>
          <w:sz w:val="20"/>
          <w:szCs w:val="20"/>
          <w:lang w:val="en-GB"/>
        </w:rPr>
        <w:t xml:space="preserve"> low competence in item selection, thus affecting the academic achievement of students in the entrepreneurial department, faculty of management sciences Ignatius </w:t>
      </w:r>
      <w:proofErr w:type="spellStart"/>
      <w:r w:rsidR="00DB033A" w:rsidRPr="0055122F">
        <w:rPr>
          <w:rFonts w:ascii="Arial" w:eastAsia="SimSun" w:hAnsi="Arial" w:cs="Arial"/>
          <w:sz w:val="20"/>
          <w:szCs w:val="20"/>
          <w:lang w:val="en-GB"/>
        </w:rPr>
        <w:t>Ajuru</w:t>
      </w:r>
      <w:proofErr w:type="spellEnd"/>
      <w:r w:rsidR="00DB033A" w:rsidRPr="0055122F">
        <w:rPr>
          <w:rFonts w:ascii="Arial" w:eastAsia="SimSun" w:hAnsi="Arial" w:cs="Arial"/>
          <w:sz w:val="20"/>
          <w:szCs w:val="20"/>
          <w:lang w:val="en-GB"/>
        </w:rPr>
        <w:t xml:space="preserve"> University of education Port Harcourt </w:t>
      </w:r>
      <w:r w:rsidR="00DB033A" w:rsidRPr="0055122F">
        <w:rPr>
          <w:rFonts w:ascii="Arial" w:hAnsi="Arial" w:cs="Arial"/>
          <w:sz w:val="20"/>
          <w:szCs w:val="20"/>
          <w:lang w:val="en-GB"/>
        </w:rPr>
        <w:t>Rivers State</w:t>
      </w:r>
      <w:r w:rsidR="00DB033A" w:rsidRPr="0055122F">
        <w:rPr>
          <w:rFonts w:ascii="Arial" w:eastAsia="SimSun" w:hAnsi="Arial" w:cs="Arial"/>
          <w:sz w:val="20"/>
          <w:szCs w:val="20"/>
          <w:lang w:val="en-GB"/>
        </w:rPr>
        <w:t>.</w:t>
      </w:r>
      <w:r w:rsidR="0037760D" w:rsidRPr="0055122F">
        <w:rPr>
          <w:rFonts w:ascii="Arial" w:eastAsia="SimSun" w:hAnsi="Arial" w:cs="Arial"/>
          <w:sz w:val="20"/>
          <w:szCs w:val="20"/>
          <w:lang w:val="en-GB"/>
        </w:rPr>
        <w:t xml:space="preserve"> </w:t>
      </w:r>
      <w:r w:rsidR="0037760D" w:rsidRPr="0055122F">
        <w:rPr>
          <w:rFonts w:ascii="Arial" w:hAnsi="Arial" w:cs="Arial"/>
          <w:sz w:val="20"/>
          <w:szCs w:val="20"/>
          <w:lang w:val="en-GB"/>
        </w:rPr>
        <w:t>This low competence is shown in their inability</w:t>
      </w:r>
      <w:r w:rsidR="00505682" w:rsidRPr="0055122F">
        <w:rPr>
          <w:rFonts w:ascii="Arial" w:hAnsi="Arial" w:cs="Arial"/>
          <w:sz w:val="20"/>
          <w:szCs w:val="20"/>
          <w:lang w:val="en-GB"/>
        </w:rPr>
        <w:t xml:space="preserve"> to define </w:t>
      </w:r>
      <w:r w:rsidR="004C67FB" w:rsidRPr="0055122F">
        <w:rPr>
          <w:rFonts w:ascii="Arial" w:hAnsi="Arial" w:cs="Arial"/>
          <w:sz w:val="20"/>
          <w:szCs w:val="20"/>
          <w:lang w:val="en-GB"/>
        </w:rPr>
        <w:t xml:space="preserve">precise limits of </w:t>
      </w:r>
      <w:r w:rsidR="00FE7457" w:rsidRPr="0055122F">
        <w:rPr>
          <w:rFonts w:ascii="Arial" w:hAnsi="Arial" w:cs="Arial"/>
          <w:sz w:val="20"/>
          <w:szCs w:val="20"/>
          <w:lang w:val="en-GB"/>
        </w:rPr>
        <w:t>a</w:t>
      </w:r>
      <w:r w:rsidR="004C67FB" w:rsidRPr="0055122F">
        <w:rPr>
          <w:rFonts w:ascii="Arial" w:hAnsi="Arial" w:cs="Arial"/>
          <w:sz w:val="20"/>
          <w:szCs w:val="20"/>
          <w:lang w:val="en-GB"/>
        </w:rPr>
        <w:t xml:space="preserve"> </w:t>
      </w:r>
      <w:proofErr w:type="spellStart"/>
      <w:r w:rsidR="00FE4036" w:rsidRPr="0055122F">
        <w:rPr>
          <w:rFonts w:ascii="Arial" w:hAnsi="Arial" w:cs="Arial"/>
          <w:sz w:val="20"/>
          <w:szCs w:val="20"/>
          <w:lang w:val="en-GB"/>
        </w:rPr>
        <w:t>testee’s</w:t>
      </w:r>
      <w:proofErr w:type="spellEnd"/>
      <w:r w:rsidR="00FE4036" w:rsidRPr="0055122F">
        <w:rPr>
          <w:rFonts w:ascii="Arial" w:hAnsi="Arial" w:cs="Arial"/>
          <w:sz w:val="20"/>
          <w:szCs w:val="20"/>
          <w:lang w:val="en-GB"/>
        </w:rPr>
        <w:t xml:space="preserve"> competence</w:t>
      </w:r>
      <w:r w:rsidR="00953A94" w:rsidRPr="0055122F">
        <w:rPr>
          <w:rFonts w:ascii="Arial" w:hAnsi="Arial" w:cs="Arial"/>
          <w:sz w:val="20"/>
          <w:szCs w:val="20"/>
          <w:lang w:val="en-GB"/>
        </w:rPr>
        <w:t>,</w:t>
      </w:r>
      <w:r w:rsidR="00C269A3" w:rsidRPr="0055122F">
        <w:rPr>
          <w:rFonts w:ascii="Arial" w:hAnsi="Arial" w:cs="Arial"/>
          <w:sz w:val="20"/>
          <w:szCs w:val="20"/>
          <w:lang w:val="en-GB"/>
        </w:rPr>
        <w:t xml:space="preserve"> inability</w:t>
      </w:r>
      <w:r w:rsidR="00953A94" w:rsidRPr="0055122F">
        <w:rPr>
          <w:rFonts w:ascii="Arial" w:hAnsi="Arial" w:cs="Arial"/>
          <w:sz w:val="20"/>
          <w:szCs w:val="20"/>
          <w:lang w:val="en-GB"/>
        </w:rPr>
        <w:t xml:space="preserve"> </w:t>
      </w:r>
      <w:r w:rsidR="00A841FD" w:rsidRPr="0055122F">
        <w:rPr>
          <w:rFonts w:ascii="Arial" w:hAnsi="Arial" w:cs="Arial"/>
          <w:sz w:val="20"/>
          <w:szCs w:val="20"/>
          <w:lang w:val="en-GB"/>
        </w:rPr>
        <w:t xml:space="preserve">to manage </w:t>
      </w:r>
      <w:r w:rsidR="004D662C" w:rsidRPr="0055122F">
        <w:rPr>
          <w:rFonts w:ascii="Arial" w:hAnsi="Arial" w:cs="Arial"/>
          <w:sz w:val="20"/>
          <w:szCs w:val="20"/>
          <w:lang w:val="en-GB"/>
        </w:rPr>
        <w:t xml:space="preserve">their time effectively in academic setting and to focus on key </w:t>
      </w:r>
      <w:r w:rsidR="004C6BD1" w:rsidRPr="0055122F">
        <w:rPr>
          <w:rFonts w:ascii="Arial" w:hAnsi="Arial" w:cs="Arial"/>
          <w:sz w:val="20"/>
          <w:szCs w:val="20"/>
          <w:lang w:val="en-GB"/>
        </w:rPr>
        <w:t>aspect of</w:t>
      </w:r>
      <w:r w:rsidR="006200FC" w:rsidRPr="0055122F">
        <w:rPr>
          <w:rFonts w:ascii="Arial" w:hAnsi="Arial" w:cs="Arial"/>
          <w:sz w:val="20"/>
          <w:szCs w:val="20"/>
          <w:lang w:val="en-GB"/>
        </w:rPr>
        <w:t xml:space="preserve"> academic tasks</w:t>
      </w:r>
      <w:r w:rsidR="00426BB6" w:rsidRPr="0055122F">
        <w:rPr>
          <w:rFonts w:ascii="Arial" w:hAnsi="Arial" w:cs="Arial"/>
          <w:sz w:val="20"/>
          <w:szCs w:val="20"/>
          <w:lang w:val="en-GB"/>
        </w:rPr>
        <w:t xml:space="preserve">. </w:t>
      </w:r>
      <w:r w:rsidR="00B65705" w:rsidRPr="0055122F">
        <w:rPr>
          <w:rFonts w:ascii="Arial" w:hAnsi="Arial" w:cs="Arial"/>
          <w:sz w:val="20"/>
          <w:szCs w:val="20"/>
          <w:lang w:val="en-GB"/>
        </w:rPr>
        <w:t>Also,</w:t>
      </w:r>
      <w:r w:rsidR="00641177" w:rsidRPr="0055122F">
        <w:rPr>
          <w:rFonts w:ascii="Arial" w:hAnsi="Arial" w:cs="Arial"/>
          <w:sz w:val="20"/>
          <w:szCs w:val="20"/>
          <w:lang w:val="en-GB"/>
        </w:rPr>
        <w:t xml:space="preserve"> some of the lecturers in th</w:t>
      </w:r>
      <w:r w:rsidR="004842B4" w:rsidRPr="0055122F">
        <w:rPr>
          <w:rFonts w:ascii="Arial" w:hAnsi="Arial" w:cs="Arial"/>
          <w:sz w:val="20"/>
          <w:szCs w:val="20"/>
          <w:lang w:val="en-GB"/>
        </w:rPr>
        <w:t xml:space="preserve">e </w:t>
      </w:r>
      <w:r w:rsidR="00B65705" w:rsidRPr="0055122F">
        <w:rPr>
          <w:rFonts w:ascii="Arial" w:hAnsi="Arial" w:cs="Arial"/>
          <w:sz w:val="20"/>
          <w:szCs w:val="20"/>
          <w:lang w:val="en-GB"/>
        </w:rPr>
        <w:t xml:space="preserve">entrepreneurial </w:t>
      </w:r>
      <w:r w:rsidR="004842B4" w:rsidRPr="0055122F">
        <w:rPr>
          <w:rFonts w:ascii="Arial" w:hAnsi="Arial" w:cs="Arial"/>
          <w:sz w:val="20"/>
          <w:szCs w:val="20"/>
          <w:lang w:val="en-GB"/>
        </w:rPr>
        <w:t xml:space="preserve">department </w:t>
      </w:r>
      <w:r w:rsidR="002647D2" w:rsidRPr="0055122F">
        <w:rPr>
          <w:rFonts w:ascii="Arial" w:hAnsi="Arial" w:cs="Arial"/>
          <w:sz w:val="20"/>
          <w:szCs w:val="20"/>
          <w:lang w:val="en-GB"/>
        </w:rPr>
        <w:t>are unable to</w:t>
      </w:r>
      <w:r w:rsidR="008F48FF" w:rsidRPr="0055122F">
        <w:rPr>
          <w:rFonts w:ascii="Arial" w:hAnsi="Arial" w:cs="Arial"/>
          <w:sz w:val="20"/>
          <w:szCs w:val="20"/>
          <w:lang w:val="en-GB"/>
        </w:rPr>
        <w:t xml:space="preserve"> use item selection techniques in choosing relevant topic</w:t>
      </w:r>
      <w:r w:rsidR="00071450" w:rsidRPr="0055122F">
        <w:rPr>
          <w:rFonts w:ascii="Arial" w:hAnsi="Arial" w:cs="Arial"/>
          <w:sz w:val="20"/>
          <w:szCs w:val="20"/>
          <w:lang w:val="en-GB"/>
        </w:rPr>
        <w:t xml:space="preserve"> on academic project</w:t>
      </w:r>
      <w:r w:rsidR="009B351B" w:rsidRPr="0055122F">
        <w:rPr>
          <w:rFonts w:ascii="Arial" w:hAnsi="Arial" w:cs="Arial"/>
          <w:sz w:val="20"/>
          <w:szCs w:val="20"/>
          <w:lang w:val="en-GB"/>
        </w:rPr>
        <w:t xml:space="preserve"> </w:t>
      </w:r>
      <w:r w:rsidR="00E6724B" w:rsidRPr="0055122F">
        <w:rPr>
          <w:rFonts w:ascii="Arial" w:hAnsi="Arial" w:cs="Arial"/>
          <w:sz w:val="20"/>
          <w:szCs w:val="20"/>
          <w:lang w:val="en-GB"/>
        </w:rPr>
        <w:t xml:space="preserve">as well as having </w:t>
      </w:r>
      <w:r w:rsidR="009B351B" w:rsidRPr="0055122F">
        <w:rPr>
          <w:rFonts w:ascii="Arial" w:hAnsi="Arial" w:cs="Arial"/>
          <w:sz w:val="20"/>
          <w:szCs w:val="20"/>
          <w:lang w:val="en-GB"/>
        </w:rPr>
        <w:t>ability</w:t>
      </w:r>
      <w:r w:rsidR="00C1060E" w:rsidRPr="0055122F">
        <w:rPr>
          <w:rFonts w:ascii="Arial" w:hAnsi="Arial" w:cs="Arial"/>
          <w:sz w:val="20"/>
          <w:szCs w:val="20"/>
          <w:lang w:val="en-GB"/>
        </w:rPr>
        <w:t xml:space="preserve"> that </w:t>
      </w:r>
      <w:r w:rsidR="00E6724B" w:rsidRPr="0055122F">
        <w:rPr>
          <w:rFonts w:ascii="Arial" w:hAnsi="Arial" w:cs="Arial"/>
          <w:sz w:val="20"/>
          <w:szCs w:val="20"/>
          <w:lang w:val="en-GB"/>
        </w:rPr>
        <w:t>enhance</w:t>
      </w:r>
      <w:r w:rsidR="00C1060E" w:rsidRPr="0055122F">
        <w:rPr>
          <w:rFonts w:ascii="Arial" w:hAnsi="Arial" w:cs="Arial"/>
          <w:sz w:val="20"/>
          <w:szCs w:val="20"/>
          <w:lang w:val="en-GB"/>
        </w:rPr>
        <w:t>s</w:t>
      </w:r>
      <w:r w:rsidR="00E6724B" w:rsidRPr="0055122F">
        <w:rPr>
          <w:rFonts w:ascii="Arial" w:hAnsi="Arial" w:cs="Arial"/>
          <w:sz w:val="20"/>
          <w:szCs w:val="20"/>
          <w:lang w:val="en-GB"/>
        </w:rPr>
        <w:t xml:space="preserve"> t</w:t>
      </w:r>
      <w:r w:rsidR="00111649" w:rsidRPr="0055122F">
        <w:rPr>
          <w:rFonts w:ascii="Arial" w:hAnsi="Arial" w:cs="Arial"/>
          <w:sz w:val="20"/>
          <w:szCs w:val="20"/>
          <w:lang w:val="en-GB"/>
        </w:rPr>
        <w:t xml:space="preserve">heir skills </w:t>
      </w:r>
      <w:r w:rsidR="00C1060E" w:rsidRPr="0055122F">
        <w:rPr>
          <w:rFonts w:ascii="Arial" w:hAnsi="Arial" w:cs="Arial"/>
          <w:sz w:val="20"/>
          <w:szCs w:val="20"/>
          <w:lang w:val="en-GB"/>
        </w:rPr>
        <w:t xml:space="preserve">to </w:t>
      </w:r>
      <w:r w:rsidR="00111649" w:rsidRPr="0055122F">
        <w:rPr>
          <w:rFonts w:ascii="Arial" w:hAnsi="Arial" w:cs="Arial"/>
          <w:sz w:val="20"/>
          <w:szCs w:val="20"/>
          <w:lang w:val="en-GB"/>
        </w:rPr>
        <w:t>aid students in their academic performance.</w:t>
      </w:r>
      <w:r w:rsidR="009143B5" w:rsidRPr="0055122F">
        <w:rPr>
          <w:rFonts w:ascii="Arial" w:hAnsi="Arial" w:cs="Arial"/>
          <w:sz w:val="20"/>
          <w:szCs w:val="20"/>
          <w:lang w:val="en-GB"/>
        </w:rPr>
        <w:t xml:space="preserve"> This finding </w:t>
      </w:r>
      <w:proofErr w:type="gramStart"/>
      <w:r w:rsidR="009143B5" w:rsidRPr="0055122F">
        <w:rPr>
          <w:rFonts w:ascii="Arial" w:hAnsi="Arial" w:cs="Arial"/>
          <w:sz w:val="20"/>
          <w:szCs w:val="20"/>
          <w:lang w:val="en-GB"/>
        </w:rPr>
        <w:t>is in agreement</w:t>
      </w:r>
      <w:proofErr w:type="gramEnd"/>
      <w:r w:rsidR="009143B5" w:rsidRPr="0055122F">
        <w:rPr>
          <w:rFonts w:ascii="Arial" w:hAnsi="Arial" w:cs="Arial"/>
          <w:sz w:val="20"/>
          <w:szCs w:val="20"/>
          <w:lang w:val="en-GB"/>
        </w:rPr>
        <w:t xml:space="preserve"> with </w:t>
      </w:r>
      <w:proofErr w:type="spellStart"/>
      <w:r w:rsidR="009143B5" w:rsidRPr="0055122F">
        <w:rPr>
          <w:rFonts w:ascii="Arial" w:hAnsi="Arial" w:cs="Arial"/>
          <w:sz w:val="20"/>
          <w:szCs w:val="20"/>
          <w:lang w:val="en-GB"/>
        </w:rPr>
        <w:t>Agu</w:t>
      </w:r>
      <w:proofErr w:type="spellEnd"/>
      <w:r w:rsidR="009143B5" w:rsidRPr="0055122F">
        <w:rPr>
          <w:rFonts w:ascii="Arial" w:hAnsi="Arial" w:cs="Arial"/>
          <w:sz w:val="20"/>
          <w:szCs w:val="20"/>
          <w:lang w:val="en-GB"/>
        </w:rPr>
        <w:t xml:space="preserve">, </w:t>
      </w:r>
      <w:proofErr w:type="spellStart"/>
      <w:r w:rsidR="009143B5" w:rsidRPr="0055122F">
        <w:rPr>
          <w:rFonts w:ascii="Arial" w:hAnsi="Arial" w:cs="Arial"/>
          <w:sz w:val="20"/>
          <w:szCs w:val="20"/>
          <w:lang w:val="en-GB"/>
        </w:rPr>
        <w:t>Onyekuba</w:t>
      </w:r>
      <w:proofErr w:type="spellEnd"/>
      <w:r w:rsidR="009143B5" w:rsidRPr="0055122F">
        <w:rPr>
          <w:rFonts w:ascii="Arial" w:hAnsi="Arial" w:cs="Arial"/>
          <w:sz w:val="20"/>
          <w:szCs w:val="20"/>
          <w:lang w:val="en-GB"/>
        </w:rPr>
        <w:t xml:space="preserve"> and </w:t>
      </w:r>
      <w:proofErr w:type="spellStart"/>
      <w:r w:rsidR="009143B5" w:rsidRPr="0055122F">
        <w:rPr>
          <w:rFonts w:ascii="Arial" w:hAnsi="Arial" w:cs="Arial"/>
          <w:sz w:val="20"/>
          <w:szCs w:val="20"/>
          <w:lang w:val="en-GB"/>
        </w:rPr>
        <w:t>Anyichie</w:t>
      </w:r>
      <w:proofErr w:type="spellEnd"/>
      <w:r w:rsidR="009143B5" w:rsidRPr="0055122F">
        <w:rPr>
          <w:rFonts w:ascii="Arial" w:hAnsi="Arial" w:cs="Arial"/>
          <w:sz w:val="20"/>
          <w:szCs w:val="20"/>
          <w:lang w:val="en-GB"/>
        </w:rPr>
        <w:t xml:space="preserve"> (2013) that</w:t>
      </w:r>
      <w:r w:rsidR="00EB7C04" w:rsidRPr="0055122F">
        <w:rPr>
          <w:rFonts w:ascii="Arial" w:hAnsi="Arial" w:cs="Arial"/>
          <w:sz w:val="20"/>
          <w:szCs w:val="20"/>
          <w:lang w:val="en-GB"/>
        </w:rPr>
        <w:t xml:space="preserve"> stated that</w:t>
      </w:r>
      <w:r w:rsidR="009143B5" w:rsidRPr="0055122F">
        <w:rPr>
          <w:rFonts w:ascii="Arial" w:hAnsi="Arial" w:cs="Arial"/>
          <w:sz w:val="20"/>
          <w:szCs w:val="20"/>
          <w:lang w:val="en-GB"/>
        </w:rPr>
        <w:t xml:space="preserve"> most </w:t>
      </w:r>
      <w:r w:rsidR="00EB7C04" w:rsidRPr="0055122F">
        <w:rPr>
          <w:rFonts w:ascii="Arial" w:hAnsi="Arial" w:cs="Arial"/>
          <w:sz w:val="20"/>
          <w:szCs w:val="20"/>
          <w:lang w:val="en-GB"/>
        </w:rPr>
        <w:t>lecturers</w:t>
      </w:r>
      <w:r w:rsidR="009143B5" w:rsidRPr="0055122F">
        <w:rPr>
          <w:rFonts w:ascii="Arial" w:hAnsi="Arial" w:cs="Arial"/>
          <w:sz w:val="20"/>
          <w:szCs w:val="20"/>
          <w:lang w:val="en-GB"/>
        </w:rPr>
        <w:t xml:space="preserve"> have poor knowledge skills and compe</w:t>
      </w:r>
      <w:r w:rsidR="00DD0CAE" w:rsidRPr="0055122F">
        <w:rPr>
          <w:rFonts w:ascii="Arial" w:hAnsi="Arial" w:cs="Arial"/>
          <w:sz w:val="20"/>
          <w:szCs w:val="20"/>
          <w:lang w:val="en-GB"/>
        </w:rPr>
        <w:t xml:space="preserve">tencies in item selection </w:t>
      </w:r>
      <w:r w:rsidR="005401A5" w:rsidRPr="0055122F">
        <w:rPr>
          <w:rFonts w:ascii="Arial" w:hAnsi="Arial" w:cs="Arial"/>
          <w:sz w:val="20"/>
          <w:szCs w:val="20"/>
          <w:lang w:val="en-GB"/>
        </w:rPr>
        <w:t>techniques</w:t>
      </w:r>
      <w:r w:rsidR="009143B5" w:rsidRPr="0055122F">
        <w:rPr>
          <w:rFonts w:ascii="Arial" w:hAnsi="Arial" w:cs="Arial"/>
          <w:sz w:val="20"/>
          <w:szCs w:val="20"/>
          <w:lang w:val="en-GB"/>
        </w:rPr>
        <w:t xml:space="preserve"> </w:t>
      </w:r>
      <w:r w:rsidR="005401A5" w:rsidRPr="0055122F">
        <w:rPr>
          <w:rFonts w:ascii="Arial" w:hAnsi="Arial" w:cs="Arial"/>
          <w:sz w:val="20"/>
          <w:szCs w:val="20"/>
          <w:lang w:val="en-GB"/>
        </w:rPr>
        <w:t>for use</w:t>
      </w:r>
      <w:r w:rsidR="00D3465A" w:rsidRPr="0055122F">
        <w:rPr>
          <w:rFonts w:ascii="Arial" w:hAnsi="Arial" w:cs="Arial"/>
          <w:sz w:val="20"/>
          <w:szCs w:val="20"/>
          <w:lang w:val="en-GB"/>
        </w:rPr>
        <w:t xml:space="preserve"> in</w:t>
      </w:r>
      <w:r w:rsidR="005401A5" w:rsidRPr="0055122F">
        <w:rPr>
          <w:rFonts w:ascii="Arial" w:hAnsi="Arial" w:cs="Arial"/>
          <w:sz w:val="20"/>
          <w:szCs w:val="20"/>
          <w:lang w:val="en-GB"/>
        </w:rPr>
        <w:t xml:space="preserve"> computer </w:t>
      </w:r>
      <w:r w:rsidR="00381135" w:rsidRPr="0055122F">
        <w:rPr>
          <w:rFonts w:ascii="Arial" w:hAnsi="Arial" w:cs="Arial"/>
          <w:sz w:val="20"/>
          <w:szCs w:val="20"/>
          <w:lang w:val="en-GB"/>
        </w:rPr>
        <w:t>Adaptive test practices</w:t>
      </w:r>
      <w:r w:rsidR="009143B5" w:rsidRPr="0055122F">
        <w:rPr>
          <w:rFonts w:ascii="Arial" w:hAnsi="Arial" w:cs="Arial"/>
          <w:sz w:val="20"/>
          <w:szCs w:val="20"/>
          <w:lang w:val="en-GB"/>
        </w:rPr>
        <w:t>. Als</w:t>
      </w:r>
      <w:r w:rsidR="003641F3" w:rsidRPr="0055122F">
        <w:rPr>
          <w:rFonts w:ascii="Arial" w:hAnsi="Arial" w:cs="Arial"/>
          <w:sz w:val="20"/>
          <w:szCs w:val="20"/>
          <w:lang w:val="en-GB"/>
        </w:rPr>
        <w:t xml:space="preserve">o, </w:t>
      </w:r>
      <w:proofErr w:type="spellStart"/>
      <w:r w:rsidR="003641F3" w:rsidRPr="0055122F">
        <w:rPr>
          <w:rFonts w:ascii="Arial" w:hAnsi="Arial" w:cs="Arial"/>
          <w:sz w:val="20"/>
          <w:szCs w:val="20"/>
          <w:lang w:val="en-GB"/>
        </w:rPr>
        <w:t>Chikwe</w:t>
      </w:r>
      <w:proofErr w:type="spellEnd"/>
      <w:r w:rsidR="003641F3" w:rsidRPr="0055122F">
        <w:rPr>
          <w:rFonts w:ascii="Arial" w:hAnsi="Arial" w:cs="Arial"/>
          <w:sz w:val="20"/>
          <w:szCs w:val="20"/>
          <w:lang w:val="en-GB"/>
        </w:rPr>
        <w:t>, (2017),</w:t>
      </w:r>
      <w:r w:rsidR="00526514" w:rsidRPr="0055122F">
        <w:rPr>
          <w:rFonts w:ascii="Arial" w:hAnsi="Arial" w:cs="Arial"/>
          <w:sz w:val="20"/>
          <w:szCs w:val="20"/>
          <w:lang w:val="en-GB"/>
        </w:rPr>
        <w:t xml:space="preserve"> </w:t>
      </w:r>
      <w:r w:rsidR="00B66BEC">
        <w:rPr>
          <w:rFonts w:ascii="Arial" w:hAnsi="Arial" w:cs="Arial"/>
          <w:sz w:val="20"/>
          <w:szCs w:val="20"/>
          <w:lang w:val="en-GB"/>
        </w:rPr>
        <w:t xml:space="preserve">stated </w:t>
      </w:r>
      <w:r w:rsidR="00526514" w:rsidRPr="0055122F">
        <w:rPr>
          <w:rFonts w:ascii="Arial" w:hAnsi="Arial" w:cs="Arial"/>
          <w:sz w:val="20"/>
          <w:szCs w:val="20"/>
          <w:lang w:val="en-GB"/>
        </w:rPr>
        <w:t>that there is</w:t>
      </w:r>
      <w:r w:rsidR="009143B5" w:rsidRPr="0055122F">
        <w:rPr>
          <w:rFonts w:ascii="Arial" w:hAnsi="Arial" w:cs="Arial"/>
          <w:sz w:val="20"/>
          <w:szCs w:val="20"/>
          <w:lang w:val="en-GB"/>
        </w:rPr>
        <w:t xml:space="preserve"> </w:t>
      </w:r>
      <w:r w:rsidR="00642B32" w:rsidRPr="0055122F">
        <w:rPr>
          <w:rFonts w:ascii="Arial" w:hAnsi="Arial" w:cs="Arial"/>
          <w:sz w:val="20"/>
          <w:szCs w:val="20"/>
          <w:lang w:val="en-GB"/>
        </w:rPr>
        <w:t>awful</w:t>
      </w:r>
      <w:r w:rsidR="00057281" w:rsidRPr="0055122F">
        <w:rPr>
          <w:rFonts w:ascii="Arial" w:hAnsi="Arial" w:cs="Arial"/>
          <w:sz w:val="20"/>
          <w:szCs w:val="20"/>
          <w:lang w:val="en-GB"/>
        </w:rPr>
        <w:t xml:space="preserve"> need for </w:t>
      </w:r>
      <w:r w:rsidR="00526514" w:rsidRPr="0055122F">
        <w:rPr>
          <w:rFonts w:ascii="Arial" w:hAnsi="Arial" w:cs="Arial"/>
          <w:sz w:val="20"/>
          <w:szCs w:val="20"/>
          <w:lang w:val="en-GB"/>
        </w:rPr>
        <w:t>experts</w:t>
      </w:r>
      <w:r w:rsidR="00057281" w:rsidRPr="0055122F">
        <w:rPr>
          <w:rFonts w:ascii="Arial" w:hAnsi="Arial" w:cs="Arial"/>
          <w:sz w:val="20"/>
          <w:szCs w:val="20"/>
          <w:lang w:val="en-GB"/>
        </w:rPr>
        <w:t xml:space="preserve"> to select</w:t>
      </w:r>
      <w:r w:rsidR="00852E3A" w:rsidRPr="0055122F">
        <w:rPr>
          <w:rFonts w:ascii="Arial" w:hAnsi="Arial" w:cs="Arial"/>
          <w:sz w:val="20"/>
          <w:szCs w:val="20"/>
          <w:lang w:val="en-GB"/>
        </w:rPr>
        <w:t xml:space="preserve"> specific questions </w:t>
      </w:r>
      <w:r w:rsidR="00E777AA" w:rsidRPr="0055122F">
        <w:rPr>
          <w:rFonts w:ascii="Arial" w:hAnsi="Arial" w:cs="Arial"/>
          <w:sz w:val="20"/>
          <w:szCs w:val="20"/>
          <w:lang w:val="en-GB"/>
        </w:rPr>
        <w:t xml:space="preserve">used to assess and </w:t>
      </w:r>
      <w:r w:rsidR="008B157A" w:rsidRPr="0055122F">
        <w:rPr>
          <w:rFonts w:ascii="Arial" w:hAnsi="Arial" w:cs="Arial"/>
          <w:sz w:val="20"/>
          <w:szCs w:val="20"/>
          <w:lang w:val="en-GB"/>
        </w:rPr>
        <w:t>evaluate</w:t>
      </w:r>
      <w:r w:rsidR="00E777AA" w:rsidRPr="0055122F">
        <w:rPr>
          <w:rFonts w:ascii="Arial" w:hAnsi="Arial" w:cs="Arial"/>
          <w:sz w:val="20"/>
          <w:szCs w:val="20"/>
          <w:lang w:val="en-GB"/>
        </w:rPr>
        <w:t xml:space="preserve"> the suitability</w:t>
      </w:r>
      <w:r w:rsidR="00CD1909" w:rsidRPr="0055122F">
        <w:rPr>
          <w:rFonts w:ascii="Arial" w:hAnsi="Arial" w:cs="Arial"/>
          <w:sz w:val="20"/>
          <w:szCs w:val="20"/>
          <w:lang w:val="en-GB"/>
        </w:rPr>
        <w:t xml:space="preserve"> of lecturers</w:t>
      </w:r>
      <w:r w:rsidR="00354894" w:rsidRPr="0055122F">
        <w:rPr>
          <w:rFonts w:ascii="Arial" w:hAnsi="Arial" w:cs="Arial"/>
          <w:sz w:val="20"/>
          <w:szCs w:val="20"/>
          <w:lang w:val="en-GB"/>
        </w:rPr>
        <w:t xml:space="preserve"> for a</w:t>
      </w:r>
      <w:r w:rsidR="00B92611" w:rsidRPr="0055122F">
        <w:rPr>
          <w:rFonts w:ascii="Arial" w:hAnsi="Arial" w:cs="Arial"/>
          <w:sz w:val="20"/>
          <w:szCs w:val="20"/>
          <w:lang w:val="en-GB"/>
        </w:rPr>
        <w:t xml:space="preserve"> particular</w:t>
      </w:r>
      <w:r w:rsidR="008B157A" w:rsidRPr="0055122F">
        <w:rPr>
          <w:rFonts w:ascii="Arial" w:hAnsi="Arial" w:cs="Arial"/>
          <w:sz w:val="20"/>
          <w:szCs w:val="20"/>
          <w:lang w:val="en-GB"/>
        </w:rPr>
        <w:t xml:space="preserve"> position or role that a</w:t>
      </w:r>
      <w:r w:rsidR="00B92611" w:rsidRPr="0055122F">
        <w:rPr>
          <w:rFonts w:ascii="Arial" w:hAnsi="Arial" w:cs="Arial"/>
          <w:sz w:val="20"/>
          <w:szCs w:val="20"/>
          <w:lang w:val="en-GB"/>
        </w:rPr>
        <w:t>re</w:t>
      </w:r>
      <w:r w:rsidR="009143B5" w:rsidRPr="0055122F">
        <w:rPr>
          <w:rFonts w:ascii="Arial" w:hAnsi="Arial" w:cs="Arial"/>
          <w:sz w:val="20"/>
          <w:szCs w:val="20"/>
          <w:lang w:val="en-GB"/>
        </w:rPr>
        <w:t xml:space="preserve"> valid and reliable academic perfo</w:t>
      </w:r>
      <w:r w:rsidR="008B157A" w:rsidRPr="0055122F">
        <w:rPr>
          <w:rFonts w:ascii="Arial" w:hAnsi="Arial" w:cs="Arial"/>
          <w:sz w:val="20"/>
          <w:szCs w:val="20"/>
          <w:lang w:val="en-GB"/>
        </w:rPr>
        <w:t>rmance tests in use for</w:t>
      </w:r>
      <w:r w:rsidR="001118D1" w:rsidRPr="0055122F">
        <w:rPr>
          <w:rFonts w:ascii="Arial" w:hAnsi="Arial" w:cs="Arial"/>
          <w:sz w:val="20"/>
          <w:szCs w:val="20"/>
          <w:lang w:val="en-GB"/>
        </w:rPr>
        <w:t xml:space="preserve"> university students</w:t>
      </w:r>
      <w:r w:rsidR="008B157A" w:rsidRPr="0055122F">
        <w:rPr>
          <w:rFonts w:ascii="Arial" w:hAnsi="Arial" w:cs="Arial"/>
          <w:sz w:val="20"/>
          <w:szCs w:val="20"/>
          <w:lang w:val="en-GB"/>
        </w:rPr>
        <w:t>.</w:t>
      </w:r>
      <w:r w:rsidR="006B50E0" w:rsidRPr="0055122F">
        <w:rPr>
          <w:rFonts w:ascii="Arial" w:hAnsi="Arial" w:cs="Arial"/>
          <w:sz w:val="20"/>
          <w:szCs w:val="20"/>
          <w:lang w:val="en-GB"/>
        </w:rPr>
        <w:t xml:space="preserve">  </w:t>
      </w: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8"/>
      </w:tblGrid>
      <w:tr w:rsidR="00074A7D" w:rsidRPr="0055122F" w14:paraId="4DCCCC99" w14:textId="77777777" w:rsidTr="008F48FF">
        <w:tc>
          <w:tcPr>
            <w:tcW w:w="9828" w:type="dxa"/>
          </w:tcPr>
          <w:p w14:paraId="21FEFA15" w14:textId="77777777" w:rsidR="00074A7D" w:rsidRPr="0055122F" w:rsidRDefault="00074A7D" w:rsidP="00074A7D">
            <w:pPr>
              <w:spacing w:line="360" w:lineRule="auto"/>
              <w:jc w:val="both"/>
              <w:rPr>
                <w:rFonts w:ascii="Arial" w:hAnsi="Arial" w:cs="Arial"/>
                <w:color w:val="000000"/>
                <w:sz w:val="20"/>
                <w:szCs w:val="20"/>
                <w:lang w:val="en-GB"/>
              </w:rPr>
            </w:pPr>
          </w:p>
        </w:tc>
      </w:tr>
      <w:tr w:rsidR="00074A7D" w:rsidRPr="0055122F" w14:paraId="42F1B933" w14:textId="77777777" w:rsidTr="008F48FF">
        <w:tc>
          <w:tcPr>
            <w:tcW w:w="9828" w:type="dxa"/>
          </w:tcPr>
          <w:p w14:paraId="44D1E2AC" w14:textId="59FDCA32" w:rsidR="00074A7D" w:rsidRPr="0055122F" w:rsidRDefault="00C10DBC" w:rsidP="001D7C8F">
            <w:pPr>
              <w:spacing w:line="360" w:lineRule="auto"/>
              <w:jc w:val="both"/>
              <w:rPr>
                <w:rFonts w:ascii="Arial" w:hAnsi="Arial" w:cs="Arial"/>
                <w:color w:val="000000"/>
                <w:sz w:val="20"/>
                <w:szCs w:val="20"/>
                <w:lang w:val="en-GB"/>
              </w:rPr>
            </w:pPr>
            <w:r w:rsidRPr="0055122F">
              <w:rPr>
                <w:rFonts w:ascii="Arial" w:hAnsi="Arial" w:cs="Arial"/>
                <w:sz w:val="20"/>
                <w:szCs w:val="20"/>
                <w:lang w:val="en-GB"/>
              </w:rPr>
              <w:t>The finding</w:t>
            </w:r>
            <w:r w:rsidR="005248AF">
              <w:rPr>
                <w:rFonts w:ascii="Arial" w:hAnsi="Arial" w:cs="Arial"/>
                <w:sz w:val="20"/>
                <w:szCs w:val="20"/>
                <w:lang w:val="en-GB"/>
              </w:rPr>
              <w:t>s</w:t>
            </w:r>
            <w:r w:rsidRPr="0055122F">
              <w:rPr>
                <w:rFonts w:ascii="Arial" w:hAnsi="Arial" w:cs="Arial"/>
                <w:sz w:val="20"/>
                <w:szCs w:val="20"/>
                <w:lang w:val="en-GB"/>
              </w:rPr>
              <w:t xml:space="preserve"> of research question two (Table 2) revealed that lecturers have high competence in item termination and this have enhanced the implementation of computer adaptive testing and students’ academic </w:t>
            </w:r>
            <w:proofErr w:type="gramStart"/>
            <w:r w:rsidRPr="0055122F">
              <w:rPr>
                <w:rFonts w:ascii="Arial" w:hAnsi="Arial" w:cs="Arial"/>
                <w:sz w:val="20"/>
                <w:szCs w:val="20"/>
                <w:lang w:val="en-GB"/>
              </w:rPr>
              <w:t>achievement  in</w:t>
            </w:r>
            <w:proofErr w:type="gramEnd"/>
            <w:r w:rsidRPr="0055122F">
              <w:rPr>
                <w:rFonts w:ascii="Arial" w:hAnsi="Arial" w:cs="Arial"/>
                <w:sz w:val="20"/>
                <w:szCs w:val="20"/>
                <w:lang w:val="en-GB"/>
              </w:rPr>
              <w:t xml:space="preserve"> </w:t>
            </w:r>
            <w:r w:rsidR="00280234">
              <w:rPr>
                <w:rFonts w:ascii="Arial" w:hAnsi="Arial" w:cs="Arial"/>
                <w:sz w:val="20"/>
                <w:szCs w:val="20"/>
                <w:lang w:val="en-GB"/>
              </w:rPr>
              <w:t xml:space="preserve">the </w:t>
            </w:r>
            <w:r w:rsidR="00280234" w:rsidRPr="0055122F">
              <w:rPr>
                <w:rFonts w:ascii="Arial" w:hAnsi="Arial" w:cs="Arial"/>
                <w:sz w:val="20"/>
                <w:szCs w:val="20"/>
                <w:lang w:val="en-GB"/>
              </w:rPr>
              <w:t xml:space="preserve">entrepreneurial </w:t>
            </w:r>
            <w:r w:rsidRPr="0055122F">
              <w:rPr>
                <w:rFonts w:ascii="Arial" w:hAnsi="Arial" w:cs="Arial"/>
                <w:sz w:val="20"/>
                <w:szCs w:val="20"/>
                <w:lang w:val="en-GB"/>
              </w:rPr>
              <w:t xml:space="preserve">department, faculty of management science Ignatius </w:t>
            </w:r>
            <w:proofErr w:type="spellStart"/>
            <w:r w:rsidRPr="0055122F">
              <w:rPr>
                <w:rFonts w:ascii="Arial" w:hAnsi="Arial" w:cs="Arial"/>
                <w:sz w:val="20"/>
                <w:szCs w:val="20"/>
                <w:lang w:val="en-GB"/>
              </w:rPr>
              <w:t>Ajuru</w:t>
            </w:r>
            <w:proofErr w:type="spellEnd"/>
            <w:r w:rsidRPr="0055122F">
              <w:rPr>
                <w:rFonts w:ascii="Arial" w:hAnsi="Arial" w:cs="Arial"/>
                <w:sz w:val="20"/>
                <w:szCs w:val="20"/>
                <w:lang w:val="en-GB"/>
              </w:rPr>
              <w:t xml:space="preserve"> University of education. This result shows that most of the lecturers in faculty of management sciences Ignatius </w:t>
            </w:r>
            <w:proofErr w:type="spellStart"/>
            <w:r w:rsidRPr="0055122F">
              <w:rPr>
                <w:rFonts w:ascii="Arial" w:hAnsi="Arial" w:cs="Arial"/>
                <w:sz w:val="20"/>
                <w:szCs w:val="20"/>
                <w:lang w:val="en-GB"/>
              </w:rPr>
              <w:t>Ajuru</w:t>
            </w:r>
            <w:proofErr w:type="spellEnd"/>
            <w:r w:rsidRPr="0055122F">
              <w:rPr>
                <w:rFonts w:ascii="Arial" w:hAnsi="Arial" w:cs="Arial"/>
                <w:sz w:val="20"/>
                <w:szCs w:val="20"/>
                <w:lang w:val="en-GB"/>
              </w:rPr>
              <w:t xml:space="preserve"> University of education have high competence in terminating poorly performance test items, this has improved their assessment skills and positively influence their teaching skills</w:t>
            </w:r>
            <w:r w:rsidR="006859F2" w:rsidRPr="0055122F">
              <w:rPr>
                <w:rFonts w:ascii="Arial" w:hAnsi="Arial" w:cs="Arial"/>
                <w:sz w:val="20"/>
                <w:szCs w:val="20"/>
                <w:lang w:val="en-GB"/>
              </w:rPr>
              <w:t>. Most the lecturers have</w:t>
            </w:r>
            <w:r w:rsidR="00827B60" w:rsidRPr="0055122F">
              <w:rPr>
                <w:rFonts w:ascii="Arial" w:hAnsi="Arial" w:cs="Arial"/>
                <w:sz w:val="20"/>
                <w:szCs w:val="20"/>
                <w:lang w:val="en-GB"/>
              </w:rPr>
              <w:t xml:space="preserve"> high competence in eliminating poorly performance test items that impact </w:t>
            </w:r>
            <w:r w:rsidR="004E3C98" w:rsidRPr="0055122F">
              <w:rPr>
                <w:rFonts w:ascii="Arial" w:hAnsi="Arial" w:cs="Arial"/>
                <w:sz w:val="20"/>
                <w:szCs w:val="20"/>
                <w:lang w:val="en-GB"/>
              </w:rPr>
              <w:t>students’</w:t>
            </w:r>
            <w:r w:rsidR="006D7155" w:rsidRPr="0055122F">
              <w:rPr>
                <w:rFonts w:ascii="Arial" w:hAnsi="Arial" w:cs="Arial"/>
                <w:sz w:val="20"/>
                <w:szCs w:val="20"/>
                <w:lang w:val="en-GB"/>
              </w:rPr>
              <w:t xml:space="preserve"> engagement and motivation, </w:t>
            </w:r>
            <w:r w:rsidR="003E3D6E" w:rsidRPr="0055122F">
              <w:rPr>
                <w:rFonts w:ascii="Arial" w:hAnsi="Arial" w:cs="Arial"/>
                <w:sz w:val="20"/>
                <w:szCs w:val="20"/>
                <w:lang w:val="en-GB"/>
              </w:rPr>
              <w:t>they also improved in identifying students’ knowledge gap</w:t>
            </w:r>
            <w:r w:rsidR="001633CD" w:rsidRPr="0055122F">
              <w:rPr>
                <w:rFonts w:ascii="Arial" w:hAnsi="Arial" w:cs="Arial"/>
                <w:sz w:val="20"/>
                <w:szCs w:val="20"/>
                <w:lang w:val="en-GB"/>
              </w:rPr>
              <w:t>s and inform target instruction</w:t>
            </w:r>
            <w:r w:rsidR="00B33ECC" w:rsidRPr="0055122F">
              <w:rPr>
                <w:rFonts w:ascii="Arial" w:hAnsi="Arial" w:cs="Arial"/>
                <w:sz w:val="20"/>
                <w:szCs w:val="20"/>
                <w:lang w:val="en-GB"/>
              </w:rPr>
              <w:t xml:space="preserve"> and there is an improvement of students’ academic performance after terminating ineffective test items</w:t>
            </w:r>
            <w:r w:rsidR="00A65F10" w:rsidRPr="0055122F">
              <w:rPr>
                <w:rFonts w:ascii="Arial" w:hAnsi="Arial" w:cs="Arial"/>
                <w:sz w:val="20"/>
                <w:szCs w:val="20"/>
                <w:lang w:val="en-GB"/>
              </w:rPr>
              <w:t>.</w:t>
            </w:r>
            <w:r w:rsidR="00B33ECC" w:rsidRPr="0055122F">
              <w:rPr>
                <w:rFonts w:ascii="Arial" w:hAnsi="Arial" w:cs="Arial"/>
                <w:sz w:val="20"/>
                <w:szCs w:val="20"/>
                <w:lang w:val="en-GB"/>
              </w:rPr>
              <w:t xml:space="preserve"> </w:t>
            </w:r>
            <w:r w:rsidR="00704C7C" w:rsidRPr="0055122F">
              <w:rPr>
                <w:rFonts w:ascii="Arial" w:hAnsi="Arial" w:cs="Arial"/>
                <w:sz w:val="20"/>
                <w:szCs w:val="20"/>
                <w:lang w:val="en-GB"/>
              </w:rPr>
              <w:t xml:space="preserve"> This finding</w:t>
            </w:r>
            <w:r w:rsidR="004E3C98" w:rsidRPr="0055122F">
              <w:rPr>
                <w:rFonts w:ascii="Arial" w:hAnsi="Arial" w:cs="Arial"/>
                <w:sz w:val="20"/>
                <w:szCs w:val="20"/>
                <w:lang w:val="en-GB"/>
              </w:rPr>
              <w:t xml:space="preserve"> </w:t>
            </w:r>
            <w:proofErr w:type="gramStart"/>
            <w:r w:rsidR="004E3C98" w:rsidRPr="0055122F">
              <w:rPr>
                <w:rFonts w:ascii="Arial" w:hAnsi="Arial" w:cs="Arial"/>
                <w:sz w:val="20"/>
                <w:szCs w:val="20"/>
                <w:lang w:val="en-GB"/>
              </w:rPr>
              <w:t>is in agreement</w:t>
            </w:r>
            <w:proofErr w:type="gramEnd"/>
            <w:r w:rsidR="004E3C98" w:rsidRPr="0055122F">
              <w:rPr>
                <w:rFonts w:ascii="Arial" w:hAnsi="Arial" w:cs="Arial"/>
                <w:sz w:val="20"/>
                <w:szCs w:val="20"/>
                <w:lang w:val="en-GB"/>
              </w:rPr>
              <w:t xml:space="preserve"> with</w:t>
            </w:r>
            <w:r w:rsidR="001300D1" w:rsidRPr="0055122F">
              <w:rPr>
                <w:rFonts w:ascii="Arial" w:hAnsi="Arial" w:cs="Arial"/>
                <w:sz w:val="20"/>
                <w:szCs w:val="20"/>
                <w:lang w:val="en-GB"/>
              </w:rPr>
              <w:t xml:space="preserve"> </w:t>
            </w:r>
            <w:proofErr w:type="spellStart"/>
            <w:r w:rsidR="001300D1" w:rsidRPr="0055122F">
              <w:rPr>
                <w:rFonts w:ascii="Arial" w:hAnsi="Arial" w:cs="Arial"/>
                <w:sz w:val="20"/>
                <w:szCs w:val="20"/>
                <w:lang w:val="en-GB"/>
              </w:rPr>
              <w:t>Asuk</w:t>
            </w:r>
            <w:proofErr w:type="spellEnd"/>
            <w:r w:rsidR="001300D1" w:rsidRPr="0055122F">
              <w:rPr>
                <w:rFonts w:ascii="Arial" w:hAnsi="Arial" w:cs="Arial"/>
                <w:sz w:val="20"/>
                <w:szCs w:val="20"/>
                <w:lang w:val="en-GB"/>
              </w:rPr>
              <w:t>, (2016) and</w:t>
            </w:r>
            <w:r w:rsidR="00FA476E" w:rsidRPr="0055122F">
              <w:rPr>
                <w:rFonts w:ascii="Arial" w:hAnsi="Arial" w:cs="Arial"/>
                <w:sz w:val="20"/>
                <w:szCs w:val="20"/>
                <w:lang w:val="en-GB"/>
              </w:rPr>
              <w:t xml:space="preserve"> Bake</w:t>
            </w:r>
            <w:r w:rsidR="00323AE3" w:rsidRPr="0055122F">
              <w:rPr>
                <w:rFonts w:ascii="Arial" w:hAnsi="Arial" w:cs="Arial"/>
                <w:sz w:val="20"/>
                <w:szCs w:val="20"/>
                <w:lang w:val="en-GB"/>
              </w:rPr>
              <w:t>r</w:t>
            </w:r>
            <w:r w:rsidR="00FA476E" w:rsidRPr="0055122F">
              <w:rPr>
                <w:rFonts w:ascii="Arial" w:hAnsi="Arial" w:cs="Arial"/>
                <w:sz w:val="20"/>
                <w:szCs w:val="20"/>
                <w:lang w:val="en-GB"/>
              </w:rPr>
              <w:t>, (2003)</w:t>
            </w:r>
            <w:r w:rsidR="009C6801" w:rsidRPr="0055122F">
              <w:rPr>
                <w:rFonts w:ascii="Arial" w:hAnsi="Arial" w:cs="Arial"/>
                <w:sz w:val="20"/>
                <w:szCs w:val="20"/>
                <w:lang w:val="en-GB"/>
              </w:rPr>
              <w:t>,</w:t>
            </w:r>
            <w:r w:rsidR="00704C7C" w:rsidRPr="0055122F">
              <w:rPr>
                <w:rFonts w:ascii="Arial" w:hAnsi="Arial" w:cs="Arial"/>
                <w:sz w:val="20"/>
                <w:szCs w:val="20"/>
                <w:lang w:val="en-GB"/>
              </w:rPr>
              <w:t xml:space="preserve"> </w:t>
            </w:r>
            <w:r w:rsidR="00002600">
              <w:rPr>
                <w:rFonts w:ascii="Arial" w:hAnsi="Arial" w:cs="Arial"/>
                <w:sz w:val="20"/>
                <w:szCs w:val="20"/>
                <w:lang w:val="en-GB"/>
              </w:rPr>
              <w:t>who opined</w:t>
            </w:r>
            <w:r w:rsidR="004B3C7E" w:rsidRPr="0055122F">
              <w:rPr>
                <w:rFonts w:ascii="Arial" w:hAnsi="Arial" w:cs="Arial"/>
                <w:sz w:val="20"/>
                <w:szCs w:val="20"/>
                <w:lang w:val="en-GB"/>
              </w:rPr>
              <w:t xml:space="preserve"> that lecturers are</w:t>
            </w:r>
            <w:r w:rsidR="00E71289" w:rsidRPr="0055122F">
              <w:rPr>
                <w:rFonts w:ascii="Arial" w:hAnsi="Arial" w:cs="Arial"/>
                <w:sz w:val="20"/>
                <w:szCs w:val="20"/>
                <w:lang w:val="en-GB"/>
              </w:rPr>
              <w:t xml:space="preserve"> consisten</w:t>
            </w:r>
            <w:r w:rsidR="00002600">
              <w:rPr>
                <w:rFonts w:ascii="Arial" w:hAnsi="Arial" w:cs="Arial"/>
                <w:sz w:val="20"/>
                <w:szCs w:val="20"/>
                <w:lang w:val="en-GB"/>
              </w:rPr>
              <w:t>t</w:t>
            </w:r>
            <w:r w:rsidR="002C6BE7" w:rsidRPr="0055122F">
              <w:rPr>
                <w:rFonts w:ascii="Arial" w:hAnsi="Arial" w:cs="Arial"/>
                <w:sz w:val="20"/>
                <w:szCs w:val="20"/>
                <w:lang w:val="en-GB"/>
              </w:rPr>
              <w:t xml:space="preserve"> in determining when to end the test, </w:t>
            </w:r>
            <w:r w:rsidR="005E4460" w:rsidRPr="0055122F">
              <w:rPr>
                <w:rFonts w:ascii="Arial" w:hAnsi="Arial" w:cs="Arial"/>
                <w:sz w:val="20"/>
                <w:szCs w:val="20"/>
                <w:lang w:val="en-GB"/>
              </w:rPr>
              <w:t>and accurately estimate</w:t>
            </w:r>
            <w:r w:rsidR="00907AAB" w:rsidRPr="0055122F">
              <w:rPr>
                <w:rFonts w:ascii="Arial" w:hAnsi="Arial" w:cs="Arial"/>
                <w:sz w:val="20"/>
                <w:szCs w:val="20"/>
                <w:lang w:val="en-GB"/>
              </w:rPr>
              <w:t xml:space="preserve"> and maximum</w:t>
            </w:r>
            <w:r w:rsidR="00D84535" w:rsidRPr="0055122F">
              <w:rPr>
                <w:rFonts w:ascii="Arial" w:hAnsi="Arial" w:cs="Arial"/>
                <w:sz w:val="20"/>
                <w:szCs w:val="20"/>
                <w:lang w:val="en-GB"/>
              </w:rPr>
              <w:t xml:space="preserve"> </w:t>
            </w:r>
            <w:proofErr w:type="spellStart"/>
            <w:r w:rsidR="00D84535" w:rsidRPr="0055122F">
              <w:rPr>
                <w:rFonts w:ascii="Arial" w:hAnsi="Arial" w:cs="Arial"/>
                <w:sz w:val="20"/>
                <w:szCs w:val="20"/>
                <w:lang w:val="en-GB"/>
              </w:rPr>
              <w:t>testee’s</w:t>
            </w:r>
            <w:proofErr w:type="spellEnd"/>
            <w:r w:rsidR="00D84535" w:rsidRPr="0055122F">
              <w:rPr>
                <w:rFonts w:ascii="Arial" w:hAnsi="Arial" w:cs="Arial"/>
                <w:sz w:val="20"/>
                <w:szCs w:val="20"/>
                <w:lang w:val="en-GB"/>
              </w:rPr>
              <w:t xml:space="preserve"> </w:t>
            </w:r>
            <w:r w:rsidR="005E4460" w:rsidRPr="0055122F">
              <w:rPr>
                <w:rFonts w:ascii="Arial" w:hAnsi="Arial" w:cs="Arial"/>
                <w:sz w:val="20"/>
                <w:szCs w:val="20"/>
                <w:lang w:val="en-GB"/>
              </w:rPr>
              <w:t>ability</w:t>
            </w:r>
            <w:r w:rsidR="003019A0" w:rsidRPr="0055122F">
              <w:rPr>
                <w:rFonts w:ascii="Arial" w:hAnsi="Arial" w:cs="Arial"/>
                <w:sz w:val="20"/>
                <w:szCs w:val="20"/>
                <w:lang w:val="en-GB"/>
              </w:rPr>
              <w:t xml:space="preserve"> as regards to number</w:t>
            </w:r>
            <w:r w:rsidR="00822248" w:rsidRPr="0055122F">
              <w:rPr>
                <w:rFonts w:ascii="Arial" w:hAnsi="Arial" w:cs="Arial"/>
                <w:sz w:val="20"/>
                <w:szCs w:val="20"/>
                <w:lang w:val="en-GB"/>
              </w:rPr>
              <w:t xml:space="preserve"> of questions to give.</w:t>
            </w:r>
            <w:r w:rsidR="00704C7C" w:rsidRPr="0055122F">
              <w:rPr>
                <w:rFonts w:ascii="Arial" w:hAnsi="Arial" w:cs="Arial"/>
                <w:sz w:val="20"/>
                <w:szCs w:val="20"/>
                <w:lang w:val="en-GB"/>
              </w:rPr>
              <w:t xml:space="preserve"> </w:t>
            </w:r>
            <w:r w:rsidR="00002600" w:rsidRPr="0055122F">
              <w:rPr>
                <w:rFonts w:ascii="Arial" w:hAnsi="Arial" w:cs="Arial"/>
                <w:sz w:val="20"/>
                <w:szCs w:val="20"/>
                <w:lang w:val="en-GB"/>
              </w:rPr>
              <w:t>However,</w:t>
            </w:r>
            <w:r w:rsidR="00361F03" w:rsidRPr="0055122F">
              <w:rPr>
                <w:rFonts w:ascii="Arial" w:hAnsi="Arial" w:cs="Arial"/>
                <w:sz w:val="20"/>
                <w:szCs w:val="20"/>
                <w:lang w:val="en-GB"/>
              </w:rPr>
              <w:t xml:space="preserve"> to achieve a complete item termination, lecturers should clearly define learning objectives</w:t>
            </w:r>
            <w:r w:rsidR="00EE35AD" w:rsidRPr="0055122F">
              <w:rPr>
                <w:rFonts w:ascii="Arial" w:hAnsi="Arial" w:cs="Arial"/>
                <w:sz w:val="20"/>
                <w:szCs w:val="20"/>
                <w:lang w:val="en-GB"/>
              </w:rPr>
              <w:t>, ensure that the learning objectives are specific, measurable achievable and time bou</w:t>
            </w:r>
            <w:r w:rsidR="004F7048" w:rsidRPr="0055122F">
              <w:rPr>
                <w:rFonts w:ascii="Arial" w:hAnsi="Arial" w:cs="Arial"/>
                <w:sz w:val="20"/>
                <w:szCs w:val="20"/>
                <w:lang w:val="en-GB"/>
              </w:rPr>
              <w:t>nd. Lecturers should set assessment criteria that align</w:t>
            </w:r>
            <w:r w:rsidR="001514E9" w:rsidRPr="0055122F">
              <w:rPr>
                <w:rFonts w:ascii="Arial" w:hAnsi="Arial" w:cs="Arial"/>
                <w:sz w:val="20"/>
                <w:szCs w:val="20"/>
                <w:lang w:val="en-GB"/>
              </w:rPr>
              <w:t xml:space="preserve"> with the learning objective</w:t>
            </w:r>
            <w:r w:rsidR="00EB66EC" w:rsidRPr="0055122F">
              <w:rPr>
                <w:rFonts w:ascii="Arial" w:hAnsi="Arial" w:cs="Arial"/>
                <w:sz w:val="20"/>
                <w:szCs w:val="20"/>
                <w:lang w:val="en-GB"/>
              </w:rPr>
              <w:t>s</w:t>
            </w:r>
            <w:r w:rsidR="00822350" w:rsidRPr="0055122F">
              <w:rPr>
                <w:rFonts w:ascii="Arial" w:hAnsi="Arial" w:cs="Arial"/>
                <w:sz w:val="20"/>
                <w:szCs w:val="20"/>
                <w:lang w:val="en-GB"/>
              </w:rPr>
              <w:t xml:space="preserve">. </w:t>
            </w:r>
          </w:p>
        </w:tc>
      </w:tr>
      <w:tr w:rsidR="00585139" w:rsidRPr="0055122F" w14:paraId="08FBEAAF" w14:textId="77777777" w:rsidTr="008F48FF">
        <w:tc>
          <w:tcPr>
            <w:tcW w:w="9828" w:type="dxa"/>
          </w:tcPr>
          <w:p w14:paraId="4E5AB5C3" w14:textId="7842C23E" w:rsidR="00585139" w:rsidRPr="0055122F" w:rsidRDefault="00585139" w:rsidP="00585139">
            <w:pPr>
              <w:spacing w:line="360" w:lineRule="auto"/>
              <w:jc w:val="both"/>
              <w:rPr>
                <w:rFonts w:ascii="Arial" w:hAnsi="Arial" w:cs="Arial"/>
                <w:color w:val="000000"/>
                <w:sz w:val="20"/>
                <w:szCs w:val="20"/>
                <w:lang w:val="en-GB"/>
              </w:rPr>
            </w:pPr>
          </w:p>
        </w:tc>
      </w:tr>
    </w:tbl>
    <w:p w14:paraId="63B083A7" w14:textId="1E172035" w:rsidR="00725DA1" w:rsidRPr="0055122F" w:rsidRDefault="00515A61" w:rsidP="00725DA1">
      <w:pPr>
        <w:spacing w:before="240" w:line="360" w:lineRule="auto"/>
        <w:jc w:val="both"/>
        <w:rPr>
          <w:rFonts w:ascii="Arial" w:hAnsi="Arial" w:cs="Arial"/>
          <w:b/>
          <w:lang w:val="en-GB"/>
        </w:rPr>
      </w:pPr>
      <w:r w:rsidRPr="0055122F">
        <w:rPr>
          <w:rFonts w:ascii="Arial" w:hAnsi="Arial" w:cs="Arial"/>
          <w:b/>
          <w:lang w:val="en-GB"/>
        </w:rPr>
        <w:t>CONCLUSION</w:t>
      </w:r>
    </w:p>
    <w:p w14:paraId="05B79C13" w14:textId="5C829F00" w:rsidR="00725DA1" w:rsidRPr="0055122F" w:rsidRDefault="00C3322E" w:rsidP="00725DA1">
      <w:pPr>
        <w:spacing w:before="240" w:line="360" w:lineRule="auto"/>
        <w:jc w:val="both"/>
        <w:rPr>
          <w:rFonts w:ascii="Arial" w:hAnsi="Arial" w:cs="Arial"/>
          <w:sz w:val="20"/>
          <w:szCs w:val="20"/>
          <w:lang w:val="en-GB"/>
        </w:rPr>
      </w:pPr>
      <w:r w:rsidRPr="0055122F">
        <w:rPr>
          <w:rFonts w:ascii="Arial" w:hAnsi="Arial" w:cs="Arial"/>
          <w:sz w:val="20"/>
          <w:szCs w:val="20"/>
          <w:lang w:val="en-GB"/>
        </w:rPr>
        <w:t>T</w:t>
      </w:r>
      <w:r w:rsidR="00ED5BC1" w:rsidRPr="0055122F">
        <w:rPr>
          <w:rFonts w:ascii="Arial" w:hAnsi="Arial" w:cs="Arial"/>
          <w:sz w:val="20"/>
          <w:szCs w:val="20"/>
          <w:lang w:val="en-GB"/>
        </w:rPr>
        <w:t>his study assess</w:t>
      </w:r>
      <w:r w:rsidR="00002600">
        <w:rPr>
          <w:rFonts w:ascii="Arial" w:hAnsi="Arial" w:cs="Arial"/>
          <w:sz w:val="20"/>
          <w:szCs w:val="20"/>
          <w:lang w:val="en-GB"/>
        </w:rPr>
        <w:t>ed</w:t>
      </w:r>
      <w:r w:rsidR="00ED5BC1" w:rsidRPr="0055122F">
        <w:rPr>
          <w:rFonts w:ascii="Arial" w:hAnsi="Arial" w:cs="Arial"/>
          <w:sz w:val="20"/>
          <w:szCs w:val="20"/>
          <w:lang w:val="en-GB"/>
        </w:rPr>
        <w:t xml:space="preserve"> the impact of lecturers’ competencies in Computer Adaptive Testing on Entrepreneurial students’ academic Achievement: A case study of Faculty of management sciences, Ignatius </w:t>
      </w:r>
      <w:proofErr w:type="spellStart"/>
      <w:r w:rsidR="00ED5BC1" w:rsidRPr="0055122F">
        <w:rPr>
          <w:rFonts w:ascii="Arial" w:hAnsi="Arial" w:cs="Arial"/>
          <w:sz w:val="20"/>
          <w:szCs w:val="20"/>
          <w:lang w:val="en-GB"/>
        </w:rPr>
        <w:t>Ajuru</w:t>
      </w:r>
      <w:proofErr w:type="spellEnd"/>
      <w:r w:rsidR="00ED5BC1" w:rsidRPr="0055122F">
        <w:rPr>
          <w:rFonts w:ascii="Arial" w:hAnsi="Arial" w:cs="Arial"/>
          <w:sz w:val="20"/>
          <w:szCs w:val="20"/>
          <w:lang w:val="en-GB"/>
        </w:rPr>
        <w:t xml:space="preserve"> University of Education</w:t>
      </w:r>
      <w:r w:rsidR="00002600">
        <w:rPr>
          <w:rFonts w:ascii="Arial" w:hAnsi="Arial" w:cs="Arial"/>
          <w:sz w:val="20"/>
          <w:szCs w:val="20"/>
          <w:lang w:val="en-GB"/>
        </w:rPr>
        <w:t>, Nigeria</w:t>
      </w:r>
      <w:r w:rsidR="00ED5BC1" w:rsidRPr="0055122F">
        <w:rPr>
          <w:rFonts w:ascii="Arial" w:hAnsi="Arial" w:cs="Arial"/>
          <w:sz w:val="20"/>
          <w:szCs w:val="20"/>
          <w:lang w:val="en-GB"/>
        </w:rPr>
        <w:t>.</w:t>
      </w:r>
      <w:r w:rsidR="009F34D8" w:rsidRPr="0055122F">
        <w:rPr>
          <w:rFonts w:ascii="Arial" w:hAnsi="Arial" w:cs="Arial"/>
          <w:sz w:val="20"/>
          <w:szCs w:val="20"/>
          <w:lang w:val="en-GB"/>
        </w:rPr>
        <w:t xml:space="preserve"> </w:t>
      </w:r>
      <w:r w:rsidR="00725DA1" w:rsidRPr="0055122F">
        <w:rPr>
          <w:rFonts w:ascii="Arial" w:hAnsi="Arial" w:cs="Arial"/>
          <w:sz w:val="20"/>
          <w:szCs w:val="20"/>
          <w:lang w:val="en-GB"/>
        </w:rPr>
        <w:t>Based on the findings of the study, it was concluded that</w:t>
      </w:r>
      <w:r w:rsidR="00972D10" w:rsidRPr="0055122F">
        <w:rPr>
          <w:rFonts w:ascii="Arial" w:hAnsi="Arial" w:cs="Arial"/>
          <w:sz w:val="20"/>
          <w:szCs w:val="20"/>
          <w:lang w:val="en-GB"/>
        </w:rPr>
        <w:t xml:space="preserve"> </w:t>
      </w:r>
      <w:r w:rsidR="00972D10" w:rsidRPr="0055122F">
        <w:rPr>
          <w:rFonts w:ascii="Arial" w:eastAsia="SimSun" w:hAnsi="Arial" w:cs="Arial"/>
          <w:sz w:val="20"/>
          <w:szCs w:val="20"/>
          <w:lang w:val="en-GB"/>
        </w:rPr>
        <w:t>lecturers of entrepreneurial department have low competenc</w:t>
      </w:r>
      <w:r w:rsidR="000D5CA6" w:rsidRPr="0055122F">
        <w:rPr>
          <w:rFonts w:ascii="Arial" w:eastAsia="SimSun" w:hAnsi="Arial" w:cs="Arial"/>
          <w:sz w:val="20"/>
          <w:szCs w:val="20"/>
          <w:lang w:val="en-GB"/>
        </w:rPr>
        <w:t xml:space="preserve">e in item selection, </w:t>
      </w:r>
      <w:r w:rsidR="000D5CA6" w:rsidRPr="0055122F">
        <w:rPr>
          <w:rFonts w:ascii="Arial" w:hAnsi="Arial" w:cs="Arial"/>
          <w:sz w:val="20"/>
          <w:szCs w:val="20"/>
          <w:lang w:val="en-GB"/>
        </w:rPr>
        <w:t>that there is</w:t>
      </w:r>
      <w:r w:rsidR="00C43F86" w:rsidRPr="0055122F">
        <w:rPr>
          <w:rFonts w:ascii="Arial" w:hAnsi="Arial" w:cs="Arial"/>
          <w:sz w:val="20"/>
          <w:szCs w:val="20"/>
          <w:lang w:val="en-GB"/>
        </w:rPr>
        <w:t xml:space="preserve"> appalling</w:t>
      </w:r>
      <w:r w:rsidR="000D5CA6" w:rsidRPr="0055122F">
        <w:rPr>
          <w:rFonts w:ascii="Arial" w:hAnsi="Arial" w:cs="Arial"/>
          <w:sz w:val="20"/>
          <w:szCs w:val="20"/>
          <w:lang w:val="en-GB"/>
        </w:rPr>
        <w:t xml:space="preserve"> need for experts to select </w:t>
      </w:r>
      <w:r w:rsidR="00F17460" w:rsidRPr="0055122F">
        <w:rPr>
          <w:rFonts w:ascii="Arial" w:hAnsi="Arial" w:cs="Arial"/>
          <w:sz w:val="20"/>
          <w:szCs w:val="20"/>
          <w:lang w:val="en-GB"/>
        </w:rPr>
        <w:t>explicit</w:t>
      </w:r>
      <w:r w:rsidR="000D5CA6" w:rsidRPr="0055122F">
        <w:rPr>
          <w:rFonts w:ascii="Arial" w:hAnsi="Arial" w:cs="Arial"/>
          <w:sz w:val="20"/>
          <w:szCs w:val="20"/>
          <w:lang w:val="en-GB"/>
        </w:rPr>
        <w:t xml:space="preserve"> questions used to assess and evaluate the </w:t>
      </w:r>
      <w:r w:rsidR="00CB682D" w:rsidRPr="0055122F">
        <w:rPr>
          <w:rFonts w:ascii="Arial" w:hAnsi="Arial" w:cs="Arial"/>
          <w:sz w:val="20"/>
          <w:szCs w:val="20"/>
          <w:lang w:val="en-GB"/>
        </w:rPr>
        <w:t>suitability</w:t>
      </w:r>
      <w:r w:rsidR="000D5CA6" w:rsidRPr="0055122F">
        <w:rPr>
          <w:rFonts w:ascii="Arial" w:hAnsi="Arial" w:cs="Arial"/>
          <w:sz w:val="20"/>
          <w:szCs w:val="20"/>
          <w:lang w:val="en-GB"/>
        </w:rPr>
        <w:t xml:space="preserve"> of lecturers for a </w:t>
      </w:r>
      <w:r w:rsidR="00CB682D" w:rsidRPr="0055122F">
        <w:rPr>
          <w:rFonts w:ascii="Arial" w:hAnsi="Arial" w:cs="Arial"/>
          <w:sz w:val="20"/>
          <w:szCs w:val="20"/>
          <w:lang w:val="en-GB"/>
        </w:rPr>
        <w:t>precise</w:t>
      </w:r>
      <w:r w:rsidR="000D5CA6" w:rsidRPr="0055122F">
        <w:rPr>
          <w:rFonts w:ascii="Arial" w:hAnsi="Arial" w:cs="Arial"/>
          <w:sz w:val="20"/>
          <w:szCs w:val="20"/>
          <w:lang w:val="en-GB"/>
        </w:rPr>
        <w:t xml:space="preserve"> position or role that are valid and reliable academic performance tests in use for university</w:t>
      </w:r>
      <w:r w:rsidR="00725DA1" w:rsidRPr="0055122F">
        <w:rPr>
          <w:rFonts w:ascii="Arial" w:hAnsi="Arial" w:cs="Arial"/>
          <w:sz w:val="20"/>
          <w:szCs w:val="20"/>
          <w:lang w:val="en-GB"/>
        </w:rPr>
        <w:t xml:space="preserve">. </w:t>
      </w:r>
      <w:r w:rsidR="001B14FA" w:rsidRPr="0055122F">
        <w:rPr>
          <w:rFonts w:ascii="Arial" w:hAnsi="Arial" w:cs="Arial"/>
          <w:sz w:val="20"/>
          <w:szCs w:val="20"/>
          <w:lang w:val="en-GB"/>
        </w:rPr>
        <w:t>The study also concluded that lecturers</w:t>
      </w:r>
      <w:r w:rsidR="00FA18AE" w:rsidRPr="0055122F">
        <w:rPr>
          <w:rFonts w:ascii="Arial" w:hAnsi="Arial" w:cs="Arial"/>
          <w:sz w:val="20"/>
          <w:szCs w:val="20"/>
          <w:lang w:val="en-GB"/>
        </w:rPr>
        <w:t xml:space="preserve"> have high competence in item termination and this ha</w:t>
      </w:r>
      <w:r w:rsidR="00D53F73">
        <w:rPr>
          <w:rFonts w:ascii="Arial" w:hAnsi="Arial" w:cs="Arial"/>
          <w:sz w:val="20"/>
          <w:szCs w:val="20"/>
          <w:lang w:val="en-GB"/>
        </w:rPr>
        <w:t>s</w:t>
      </w:r>
      <w:r w:rsidR="00FA18AE" w:rsidRPr="0055122F">
        <w:rPr>
          <w:rFonts w:ascii="Arial" w:hAnsi="Arial" w:cs="Arial"/>
          <w:sz w:val="20"/>
          <w:szCs w:val="20"/>
          <w:lang w:val="en-GB"/>
        </w:rPr>
        <w:t xml:space="preserve"> enhanced the implementation of computer adaptive testing and students’ academic achievement</w:t>
      </w:r>
      <w:r w:rsidR="00E16BA2" w:rsidRPr="0055122F">
        <w:rPr>
          <w:rFonts w:ascii="Arial" w:hAnsi="Arial" w:cs="Arial"/>
          <w:sz w:val="20"/>
          <w:szCs w:val="20"/>
          <w:lang w:val="en-GB"/>
        </w:rPr>
        <w:t xml:space="preserve">. </w:t>
      </w:r>
      <w:r w:rsidR="007B09C6" w:rsidRPr="0055122F">
        <w:rPr>
          <w:rFonts w:ascii="Arial" w:hAnsi="Arial" w:cs="Arial"/>
          <w:sz w:val="20"/>
          <w:szCs w:val="20"/>
          <w:lang w:val="en-GB"/>
        </w:rPr>
        <w:t>They have im</w:t>
      </w:r>
      <w:r w:rsidR="00E16BA2" w:rsidRPr="0055122F">
        <w:rPr>
          <w:rFonts w:ascii="Arial" w:hAnsi="Arial" w:cs="Arial"/>
          <w:sz w:val="20"/>
          <w:szCs w:val="20"/>
          <w:lang w:val="en-GB"/>
        </w:rPr>
        <w:t>proved their assessment skills and positively influence their teaching skills</w:t>
      </w:r>
      <w:r w:rsidR="00F8297C" w:rsidRPr="0055122F">
        <w:rPr>
          <w:rFonts w:ascii="Arial" w:hAnsi="Arial" w:cs="Arial"/>
          <w:sz w:val="20"/>
          <w:szCs w:val="20"/>
          <w:lang w:val="en-GB"/>
        </w:rPr>
        <w:t xml:space="preserve">, also enhanced </w:t>
      </w:r>
      <w:r w:rsidR="00E16BA2" w:rsidRPr="0055122F">
        <w:rPr>
          <w:rFonts w:ascii="Arial" w:hAnsi="Arial" w:cs="Arial"/>
          <w:sz w:val="20"/>
          <w:szCs w:val="20"/>
          <w:lang w:val="en-GB"/>
        </w:rPr>
        <w:t>in eliminating poorly performance test items that impact students’ engagement and motivation</w:t>
      </w:r>
      <w:r w:rsidR="00F8297C" w:rsidRPr="0055122F">
        <w:rPr>
          <w:rFonts w:ascii="Arial" w:hAnsi="Arial" w:cs="Arial"/>
          <w:sz w:val="20"/>
          <w:szCs w:val="20"/>
          <w:lang w:val="en-GB"/>
        </w:rPr>
        <w:t>, developed</w:t>
      </w:r>
      <w:r w:rsidR="00E16BA2" w:rsidRPr="0055122F">
        <w:rPr>
          <w:rFonts w:ascii="Arial" w:hAnsi="Arial" w:cs="Arial"/>
          <w:sz w:val="20"/>
          <w:szCs w:val="20"/>
          <w:lang w:val="en-GB"/>
        </w:rPr>
        <w:t xml:space="preserve"> in identifying students’ knowledge gaps and inform target instruction and there is an improvemen</w:t>
      </w:r>
      <w:r w:rsidR="00B75CED" w:rsidRPr="0055122F">
        <w:rPr>
          <w:rFonts w:ascii="Arial" w:hAnsi="Arial" w:cs="Arial"/>
          <w:sz w:val="20"/>
          <w:szCs w:val="20"/>
          <w:lang w:val="en-GB"/>
        </w:rPr>
        <w:t>t of students’ academic perform</w:t>
      </w:r>
      <w:r w:rsidR="00CC0CC6" w:rsidRPr="0055122F">
        <w:rPr>
          <w:rFonts w:ascii="Arial" w:hAnsi="Arial" w:cs="Arial"/>
          <w:sz w:val="20"/>
          <w:szCs w:val="20"/>
          <w:lang w:val="en-GB"/>
        </w:rPr>
        <w:t>ance</w:t>
      </w:r>
      <w:r w:rsidR="00E16BA2" w:rsidRPr="0055122F">
        <w:rPr>
          <w:rFonts w:ascii="Arial" w:hAnsi="Arial" w:cs="Arial"/>
          <w:sz w:val="20"/>
          <w:szCs w:val="20"/>
          <w:lang w:val="en-GB"/>
        </w:rPr>
        <w:t xml:space="preserve"> after terminating ineffective test items</w:t>
      </w:r>
      <w:r w:rsidR="001D7C8F" w:rsidRPr="0055122F">
        <w:rPr>
          <w:rFonts w:ascii="Arial" w:hAnsi="Arial" w:cs="Arial"/>
          <w:sz w:val="20"/>
          <w:szCs w:val="20"/>
          <w:lang w:val="en-GB"/>
        </w:rPr>
        <w:t>. Nevertheless, documentation and justification of item termination is important, recording the rationale for terminating each item, including data and analysis in supporting the decision</w:t>
      </w:r>
    </w:p>
    <w:p w14:paraId="6FEB48C9" w14:textId="07BD802C" w:rsidR="00621D53" w:rsidRPr="0055122F" w:rsidRDefault="00515A61" w:rsidP="00621D53">
      <w:pPr>
        <w:spacing w:before="240" w:line="360" w:lineRule="auto"/>
        <w:jc w:val="both"/>
        <w:rPr>
          <w:rFonts w:ascii="Arial" w:hAnsi="Arial" w:cs="Arial"/>
          <w:b/>
          <w:lang w:val="en-GB"/>
        </w:rPr>
      </w:pPr>
      <w:r w:rsidRPr="0055122F">
        <w:rPr>
          <w:rFonts w:ascii="Arial" w:hAnsi="Arial" w:cs="Arial"/>
          <w:b/>
          <w:lang w:val="en-GB"/>
        </w:rPr>
        <w:t xml:space="preserve">RECOMMENDATIONS </w:t>
      </w:r>
    </w:p>
    <w:p w14:paraId="30543697" w14:textId="71A9530B" w:rsidR="00621D53" w:rsidRPr="0055122F" w:rsidRDefault="00621D53" w:rsidP="00621D53">
      <w:pPr>
        <w:spacing w:before="240" w:line="360" w:lineRule="auto"/>
        <w:jc w:val="both"/>
        <w:rPr>
          <w:rFonts w:ascii="Arial" w:hAnsi="Arial" w:cs="Arial"/>
          <w:sz w:val="20"/>
          <w:szCs w:val="20"/>
          <w:lang w:val="en-GB"/>
        </w:rPr>
      </w:pPr>
      <w:r w:rsidRPr="0055122F">
        <w:rPr>
          <w:rFonts w:ascii="Arial" w:hAnsi="Arial" w:cs="Arial"/>
          <w:sz w:val="20"/>
          <w:szCs w:val="20"/>
          <w:lang w:val="en-GB"/>
        </w:rPr>
        <w:t>From the result of findings obtained in this study</w:t>
      </w:r>
      <w:r w:rsidR="00D53F73">
        <w:rPr>
          <w:rFonts w:ascii="Arial" w:hAnsi="Arial" w:cs="Arial"/>
          <w:sz w:val="20"/>
          <w:szCs w:val="20"/>
          <w:lang w:val="en-GB"/>
        </w:rPr>
        <w:t>,</w:t>
      </w:r>
      <w:r w:rsidRPr="0055122F">
        <w:rPr>
          <w:rFonts w:ascii="Arial" w:hAnsi="Arial" w:cs="Arial"/>
          <w:sz w:val="20"/>
          <w:szCs w:val="20"/>
          <w:lang w:val="en-GB"/>
        </w:rPr>
        <w:t xml:space="preserve"> the following recommendat</w:t>
      </w:r>
      <w:r w:rsidR="00B85532" w:rsidRPr="0055122F">
        <w:rPr>
          <w:rFonts w:ascii="Arial" w:hAnsi="Arial" w:cs="Arial"/>
          <w:sz w:val="20"/>
          <w:szCs w:val="20"/>
          <w:lang w:val="en-GB"/>
        </w:rPr>
        <w:t xml:space="preserve">ions </w:t>
      </w:r>
      <w:r w:rsidR="00D53F73">
        <w:rPr>
          <w:rFonts w:ascii="Arial" w:hAnsi="Arial" w:cs="Arial"/>
          <w:sz w:val="20"/>
          <w:szCs w:val="20"/>
          <w:lang w:val="en-GB"/>
        </w:rPr>
        <w:t>are</w:t>
      </w:r>
      <w:r w:rsidR="00B85532" w:rsidRPr="0055122F">
        <w:rPr>
          <w:rFonts w:ascii="Arial" w:hAnsi="Arial" w:cs="Arial"/>
          <w:sz w:val="20"/>
          <w:szCs w:val="20"/>
          <w:lang w:val="en-GB"/>
        </w:rPr>
        <w:t xml:space="preserve"> made on lecturers’ competencies in Computer Adaptive Testing</w:t>
      </w:r>
      <w:r w:rsidR="00D53F73">
        <w:rPr>
          <w:rFonts w:ascii="Arial" w:hAnsi="Arial" w:cs="Arial"/>
          <w:sz w:val="20"/>
          <w:szCs w:val="20"/>
          <w:lang w:val="en-GB"/>
        </w:rPr>
        <w:t>:</w:t>
      </w:r>
    </w:p>
    <w:p w14:paraId="29BF042A" w14:textId="4606BB42" w:rsidR="000C1BCF" w:rsidRPr="0055122F" w:rsidRDefault="000C1BCF" w:rsidP="000C1BCF">
      <w:pPr>
        <w:pStyle w:val="ListParagraph"/>
        <w:numPr>
          <w:ilvl w:val="0"/>
          <w:numId w:val="5"/>
        </w:numPr>
        <w:spacing w:before="240" w:line="360" w:lineRule="auto"/>
        <w:jc w:val="both"/>
        <w:rPr>
          <w:rFonts w:ascii="Arial" w:hAnsi="Arial" w:cs="Arial"/>
          <w:sz w:val="20"/>
          <w:szCs w:val="20"/>
          <w:lang w:val="en-GB"/>
        </w:rPr>
      </w:pPr>
      <w:r w:rsidRPr="0055122F">
        <w:rPr>
          <w:rFonts w:ascii="Arial" w:hAnsi="Arial" w:cs="Arial"/>
          <w:sz w:val="20"/>
          <w:szCs w:val="20"/>
          <w:lang w:val="en-GB"/>
        </w:rPr>
        <w:t xml:space="preserve">Lecturers should monitor student performance: </w:t>
      </w:r>
      <w:r w:rsidR="00880358" w:rsidRPr="0055122F">
        <w:rPr>
          <w:rFonts w:ascii="Arial" w:hAnsi="Arial" w:cs="Arial"/>
          <w:sz w:val="20"/>
          <w:szCs w:val="20"/>
          <w:lang w:val="en-GB"/>
        </w:rPr>
        <w:t>Analyse</w:t>
      </w:r>
      <w:r w:rsidRPr="0055122F">
        <w:rPr>
          <w:rFonts w:ascii="Arial" w:hAnsi="Arial" w:cs="Arial"/>
          <w:sz w:val="20"/>
          <w:szCs w:val="20"/>
          <w:lang w:val="en-GB"/>
        </w:rPr>
        <w:t xml:space="preserve"> student</w:t>
      </w:r>
      <w:r w:rsidR="00880358">
        <w:rPr>
          <w:rFonts w:ascii="Arial" w:hAnsi="Arial" w:cs="Arial"/>
          <w:sz w:val="20"/>
          <w:szCs w:val="20"/>
          <w:lang w:val="en-GB"/>
        </w:rPr>
        <w:t>s</w:t>
      </w:r>
      <w:r w:rsidRPr="0055122F">
        <w:rPr>
          <w:rFonts w:ascii="Arial" w:hAnsi="Arial" w:cs="Arial"/>
          <w:sz w:val="20"/>
          <w:szCs w:val="20"/>
          <w:lang w:val="en-GB"/>
        </w:rPr>
        <w:t xml:space="preserve"> results to identify areas where item selection may need adjustment</w:t>
      </w:r>
      <w:r w:rsidR="00880358">
        <w:rPr>
          <w:rFonts w:ascii="Arial" w:hAnsi="Arial" w:cs="Arial"/>
          <w:sz w:val="20"/>
          <w:szCs w:val="20"/>
          <w:lang w:val="en-GB"/>
        </w:rPr>
        <w:t>.</w:t>
      </w:r>
      <w:r w:rsidRPr="0055122F">
        <w:rPr>
          <w:rFonts w:ascii="Arial" w:hAnsi="Arial" w:cs="Arial"/>
          <w:sz w:val="20"/>
          <w:szCs w:val="20"/>
          <w:lang w:val="en-GB"/>
        </w:rPr>
        <w:t xml:space="preserve">   </w:t>
      </w:r>
    </w:p>
    <w:p w14:paraId="200F99C6" w14:textId="23FE1A11" w:rsidR="00621D53" w:rsidRPr="0055122F" w:rsidRDefault="00563C2F" w:rsidP="00621D53">
      <w:pPr>
        <w:pStyle w:val="ListParagraph"/>
        <w:numPr>
          <w:ilvl w:val="0"/>
          <w:numId w:val="5"/>
        </w:numPr>
        <w:spacing w:before="240" w:line="360" w:lineRule="auto"/>
        <w:jc w:val="both"/>
        <w:rPr>
          <w:rFonts w:ascii="Arial" w:hAnsi="Arial" w:cs="Arial"/>
          <w:sz w:val="20"/>
          <w:szCs w:val="20"/>
          <w:lang w:val="en-GB"/>
        </w:rPr>
      </w:pPr>
      <w:r w:rsidRPr="0055122F">
        <w:rPr>
          <w:rFonts w:ascii="Arial" w:hAnsi="Arial" w:cs="Arial"/>
          <w:sz w:val="20"/>
          <w:szCs w:val="20"/>
          <w:lang w:val="en-GB"/>
        </w:rPr>
        <w:lastRenderedPageBreak/>
        <w:t xml:space="preserve"> Lecturers</w:t>
      </w:r>
      <w:r w:rsidR="00B424A7" w:rsidRPr="0055122F">
        <w:rPr>
          <w:rFonts w:ascii="Arial" w:hAnsi="Arial" w:cs="Arial"/>
          <w:sz w:val="20"/>
          <w:szCs w:val="20"/>
          <w:lang w:val="en-GB"/>
        </w:rPr>
        <w:t xml:space="preserve"> </w:t>
      </w:r>
      <w:r w:rsidR="00022444" w:rsidRPr="0055122F">
        <w:rPr>
          <w:rFonts w:ascii="Arial" w:hAnsi="Arial" w:cs="Arial"/>
          <w:sz w:val="20"/>
          <w:szCs w:val="20"/>
          <w:lang w:val="en-GB"/>
        </w:rPr>
        <w:t xml:space="preserve">should </w:t>
      </w:r>
      <w:r w:rsidR="00860B5E">
        <w:rPr>
          <w:rFonts w:ascii="Arial" w:hAnsi="Arial" w:cs="Arial"/>
          <w:sz w:val="20"/>
          <w:szCs w:val="20"/>
          <w:lang w:val="en-GB"/>
        </w:rPr>
        <w:t xml:space="preserve">constantly </w:t>
      </w:r>
      <w:r w:rsidR="00022444" w:rsidRPr="0055122F">
        <w:rPr>
          <w:rFonts w:ascii="Arial" w:hAnsi="Arial" w:cs="Arial"/>
          <w:sz w:val="20"/>
          <w:szCs w:val="20"/>
          <w:lang w:val="en-GB"/>
        </w:rPr>
        <w:t xml:space="preserve">communicate with students: Inform students about the termination criteria </w:t>
      </w:r>
      <w:r w:rsidR="00596295" w:rsidRPr="0055122F">
        <w:rPr>
          <w:rFonts w:ascii="Arial" w:hAnsi="Arial" w:cs="Arial"/>
          <w:sz w:val="20"/>
          <w:szCs w:val="20"/>
          <w:lang w:val="en-GB"/>
        </w:rPr>
        <w:t xml:space="preserve">before starting </w:t>
      </w:r>
      <w:r w:rsidR="000A40DD">
        <w:rPr>
          <w:rFonts w:ascii="Arial" w:hAnsi="Arial" w:cs="Arial"/>
          <w:sz w:val="20"/>
          <w:szCs w:val="20"/>
          <w:lang w:val="en-GB"/>
        </w:rPr>
        <w:t>a</w:t>
      </w:r>
      <w:r w:rsidR="00596295" w:rsidRPr="0055122F">
        <w:rPr>
          <w:rFonts w:ascii="Arial" w:hAnsi="Arial" w:cs="Arial"/>
          <w:sz w:val="20"/>
          <w:szCs w:val="20"/>
          <w:lang w:val="en-GB"/>
        </w:rPr>
        <w:t xml:space="preserve"> test</w:t>
      </w:r>
      <w:r w:rsidR="000A40DD">
        <w:rPr>
          <w:rFonts w:ascii="Arial" w:hAnsi="Arial" w:cs="Arial"/>
          <w:sz w:val="20"/>
          <w:szCs w:val="20"/>
          <w:lang w:val="en-GB"/>
        </w:rPr>
        <w:t>; in order</w:t>
      </w:r>
      <w:r w:rsidR="00596295" w:rsidRPr="0055122F">
        <w:rPr>
          <w:rFonts w:ascii="Arial" w:hAnsi="Arial" w:cs="Arial"/>
          <w:sz w:val="20"/>
          <w:szCs w:val="20"/>
          <w:lang w:val="en-GB"/>
        </w:rPr>
        <w:t xml:space="preserve"> to manage their expectations and reduce an</w:t>
      </w:r>
      <w:r w:rsidR="00750742" w:rsidRPr="0055122F">
        <w:rPr>
          <w:rFonts w:ascii="Arial" w:hAnsi="Arial" w:cs="Arial"/>
          <w:sz w:val="20"/>
          <w:szCs w:val="20"/>
          <w:lang w:val="en-GB"/>
        </w:rPr>
        <w:t>xiety</w:t>
      </w:r>
      <w:r w:rsidR="000A40DD">
        <w:rPr>
          <w:rFonts w:ascii="Arial" w:hAnsi="Arial" w:cs="Arial"/>
          <w:sz w:val="20"/>
          <w:szCs w:val="20"/>
          <w:lang w:val="en-GB"/>
        </w:rPr>
        <w:t>.</w:t>
      </w:r>
    </w:p>
    <w:p w14:paraId="118B0498" w14:textId="77777777" w:rsidR="00750742" w:rsidRPr="0055122F" w:rsidRDefault="00750742" w:rsidP="000C1BCF">
      <w:pPr>
        <w:pStyle w:val="ListParagraph"/>
        <w:spacing w:before="240" w:line="360" w:lineRule="auto"/>
        <w:jc w:val="both"/>
        <w:rPr>
          <w:rFonts w:ascii="Arial" w:hAnsi="Arial" w:cs="Arial"/>
          <w:sz w:val="20"/>
          <w:szCs w:val="20"/>
          <w:lang w:val="en-GB"/>
        </w:rPr>
      </w:pPr>
    </w:p>
    <w:p w14:paraId="588F2B69" w14:textId="27A482EF" w:rsidR="00070EA7" w:rsidRPr="0055122F" w:rsidRDefault="00515A61" w:rsidP="00065A40">
      <w:pPr>
        <w:spacing w:line="360" w:lineRule="auto"/>
        <w:jc w:val="both"/>
        <w:rPr>
          <w:rFonts w:ascii="Arial" w:hAnsi="Arial" w:cs="Arial"/>
          <w:lang w:val="en-GB"/>
        </w:rPr>
      </w:pPr>
      <w:r w:rsidRPr="0055122F">
        <w:rPr>
          <w:rFonts w:ascii="Arial" w:hAnsi="Arial" w:cs="Arial"/>
          <w:b/>
          <w:lang w:val="en-GB"/>
        </w:rPr>
        <w:t>REFERENCES</w:t>
      </w:r>
      <w:r w:rsidRPr="0055122F">
        <w:rPr>
          <w:rFonts w:ascii="Arial" w:hAnsi="Arial" w:cs="Arial"/>
          <w:lang w:val="en-GB"/>
        </w:rPr>
        <w:t xml:space="preserve"> </w:t>
      </w:r>
    </w:p>
    <w:p w14:paraId="0781446C" w14:textId="578FB29F" w:rsidR="004B7EC8" w:rsidRPr="0055122F" w:rsidRDefault="004B7EC8" w:rsidP="00004C17">
      <w:pPr>
        <w:spacing w:line="360" w:lineRule="auto"/>
        <w:ind w:left="567" w:hanging="567"/>
        <w:jc w:val="both"/>
        <w:rPr>
          <w:rFonts w:ascii="Arial" w:hAnsi="Arial" w:cs="Arial"/>
          <w:sz w:val="20"/>
          <w:szCs w:val="20"/>
          <w:lang w:val="en-GB"/>
        </w:rPr>
      </w:pPr>
      <w:r w:rsidRPr="0055122F">
        <w:rPr>
          <w:rFonts w:ascii="Arial" w:hAnsi="Arial" w:cs="Arial"/>
          <w:sz w:val="20"/>
          <w:szCs w:val="20"/>
          <w:lang w:val="en-GB"/>
        </w:rPr>
        <w:t>Alvaro,</w:t>
      </w:r>
      <w:r w:rsidR="004D3766" w:rsidRPr="0055122F">
        <w:rPr>
          <w:rFonts w:ascii="Arial" w:hAnsi="Arial" w:cs="Arial"/>
          <w:sz w:val="20"/>
          <w:szCs w:val="20"/>
          <w:lang w:val="en-GB"/>
        </w:rPr>
        <w:t xml:space="preserve"> F</w:t>
      </w:r>
      <w:r w:rsidR="00784994" w:rsidRPr="0055122F">
        <w:rPr>
          <w:rFonts w:ascii="Arial" w:hAnsi="Arial" w:cs="Arial"/>
          <w:sz w:val="20"/>
          <w:szCs w:val="20"/>
          <w:lang w:val="en-GB"/>
        </w:rPr>
        <w:t>.</w:t>
      </w:r>
      <w:r w:rsidR="004D3766" w:rsidRPr="0055122F">
        <w:rPr>
          <w:rFonts w:ascii="Arial" w:hAnsi="Arial" w:cs="Arial"/>
          <w:sz w:val="20"/>
          <w:szCs w:val="20"/>
          <w:lang w:val="en-GB"/>
        </w:rPr>
        <w:t xml:space="preserve"> L</w:t>
      </w:r>
      <w:r w:rsidR="00784994" w:rsidRPr="0055122F">
        <w:rPr>
          <w:rFonts w:ascii="Arial" w:hAnsi="Arial" w:cs="Arial"/>
          <w:sz w:val="20"/>
          <w:szCs w:val="20"/>
          <w:lang w:val="en-GB"/>
        </w:rPr>
        <w:t>,</w:t>
      </w:r>
      <w:r w:rsidRPr="0055122F">
        <w:rPr>
          <w:rFonts w:ascii="Arial" w:hAnsi="Arial" w:cs="Arial"/>
          <w:sz w:val="20"/>
          <w:szCs w:val="20"/>
          <w:lang w:val="en-GB"/>
        </w:rPr>
        <w:t xml:space="preserve"> Marcelino,</w:t>
      </w:r>
      <w:r w:rsidR="00BD74B5" w:rsidRPr="0055122F">
        <w:rPr>
          <w:rFonts w:ascii="Arial" w:hAnsi="Arial" w:cs="Arial"/>
          <w:sz w:val="20"/>
          <w:szCs w:val="20"/>
          <w:lang w:val="en-GB"/>
        </w:rPr>
        <w:t xml:space="preserve"> R., Jose, P., </w:t>
      </w:r>
      <w:r w:rsidR="00F8729D" w:rsidRPr="0055122F">
        <w:rPr>
          <w:rFonts w:ascii="Arial" w:hAnsi="Arial" w:cs="Arial"/>
          <w:sz w:val="20"/>
          <w:szCs w:val="20"/>
          <w:lang w:val="en-GB"/>
        </w:rPr>
        <w:t>E.,</w:t>
      </w:r>
      <w:r w:rsidRPr="0055122F">
        <w:rPr>
          <w:rFonts w:ascii="Arial" w:hAnsi="Arial" w:cs="Arial"/>
          <w:sz w:val="20"/>
          <w:szCs w:val="20"/>
          <w:lang w:val="en-GB"/>
        </w:rPr>
        <w:t xml:space="preserve"> </w:t>
      </w:r>
      <w:r w:rsidR="0013741D">
        <w:rPr>
          <w:rFonts w:ascii="Arial" w:hAnsi="Arial" w:cs="Arial"/>
          <w:sz w:val="20"/>
          <w:szCs w:val="20"/>
          <w:lang w:val="en-GB"/>
        </w:rPr>
        <w:t>&amp;</w:t>
      </w:r>
      <w:r w:rsidRPr="0055122F">
        <w:rPr>
          <w:rFonts w:ascii="Arial" w:hAnsi="Arial" w:cs="Arial"/>
          <w:sz w:val="20"/>
          <w:szCs w:val="20"/>
          <w:lang w:val="en-GB"/>
        </w:rPr>
        <w:t xml:space="preserve"> </w:t>
      </w:r>
      <w:proofErr w:type="spellStart"/>
      <w:r w:rsidRPr="0055122F">
        <w:rPr>
          <w:rFonts w:ascii="Arial" w:hAnsi="Arial" w:cs="Arial"/>
          <w:sz w:val="20"/>
          <w:szCs w:val="20"/>
          <w:lang w:val="en-GB"/>
        </w:rPr>
        <w:t>Eduaredo</w:t>
      </w:r>
      <w:proofErr w:type="spellEnd"/>
      <w:r w:rsidR="00F8729D" w:rsidRPr="0055122F">
        <w:rPr>
          <w:rFonts w:ascii="Arial" w:hAnsi="Arial" w:cs="Arial"/>
          <w:sz w:val="20"/>
          <w:szCs w:val="20"/>
          <w:lang w:val="en-GB"/>
        </w:rPr>
        <w:t xml:space="preserve"> G. </w:t>
      </w:r>
      <w:r w:rsidRPr="0055122F">
        <w:rPr>
          <w:rFonts w:ascii="Arial" w:hAnsi="Arial" w:cs="Arial"/>
          <w:sz w:val="20"/>
          <w:szCs w:val="20"/>
          <w:lang w:val="en-GB"/>
        </w:rPr>
        <w:t xml:space="preserve"> (2020)</w:t>
      </w:r>
      <w:r w:rsidR="00F8729D" w:rsidRPr="0055122F">
        <w:rPr>
          <w:rFonts w:ascii="Arial" w:hAnsi="Arial" w:cs="Arial"/>
          <w:sz w:val="20"/>
          <w:szCs w:val="20"/>
          <w:lang w:val="en-GB"/>
        </w:rPr>
        <w:t xml:space="preserve">. </w:t>
      </w:r>
      <w:r w:rsidR="004D0FC7" w:rsidRPr="0055122F">
        <w:rPr>
          <w:rFonts w:ascii="Arial" w:hAnsi="Arial" w:cs="Arial"/>
          <w:sz w:val="20"/>
          <w:szCs w:val="20"/>
          <w:lang w:val="en-GB"/>
        </w:rPr>
        <w:t xml:space="preserve">Development of a computerized adaptive test to assess </w:t>
      </w:r>
      <w:r w:rsidR="001B713E" w:rsidRPr="0055122F">
        <w:rPr>
          <w:rFonts w:ascii="Arial" w:hAnsi="Arial" w:cs="Arial"/>
          <w:sz w:val="20"/>
          <w:szCs w:val="20"/>
          <w:lang w:val="en-GB"/>
        </w:rPr>
        <w:t xml:space="preserve">entrepreneurial. </w:t>
      </w:r>
      <w:r w:rsidR="001B713E" w:rsidRPr="0055122F">
        <w:rPr>
          <w:rFonts w:ascii="Arial" w:hAnsi="Arial" w:cs="Arial"/>
          <w:i/>
          <w:sz w:val="20"/>
          <w:szCs w:val="20"/>
          <w:lang w:val="en-GB"/>
        </w:rPr>
        <w:t>Journal</w:t>
      </w:r>
      <w:r w:rsidR="00B02D70" w:rsidRPr="0055122F">
        <w:rPr>
          <w:rFonts w:ascii="Arial" w:hAnsi="Arial" w:cs="Arial"/>
          <w:i/>
          <w:sz w:val="20"/>
          <w:szCs w:val="20"/>
          <w:lang w:val="en-GB"/>
        </w:rPr>
        <w:t xml:space="preserve"> of Science Education and Technology</w:t>
      </w:r>
      <w:r w:rsidR="00930CDF" w:rsidRPr="0055122F">
        <w:rPr>
          <w:rFonts w:ascii="Arial" w:hAnsi="Arial" w:cs="Arial"/>
          <w:i/>
          <w:sz w:val="20"/>
          <w:szCs w:val="20"/>
          <w:lang w:val="en-GB"/>
        </w:rPr>
        <w:t>,</w:t>
      </w:r>
      <w:r w:rsidR="00930CDF" w:rsidRPr="0055122F">
        <w:rPr>
          <w:rFonts w:ascii="Arial" w:hAnsi="Arial" w:cs="Arial"/>
          <w:sz w:val="20"/>
          <w:szCs w:val="20"/>
          <w:lang w:val="en-GB"/>
        </w:rPr>
        <w:t xml:space="preserve"> 31 (2), 257-272</w:t>
      </w:r>
    </w:p>
    <w:p w14:paraId="052A9E95" w14:textId="77777777" w:rsidR="00365840" w:rsidRPr="0055122F" w:rsidRDefault="002071EF" w:rsidP="000A6F7D">
      <w:pPr>
        <w:spacing w:after="0"/>
        <w:ind w:left="720" w:hanging="720"/>
        <w:jc w:val="both"/>
        <w:rPr>
          <w:rFonts w:ascii="Arial" w:hAnsi="Arial" w:cs="Arial"/>
          <w:sz w:val="20"/>
          <w:szCs w:val="20"/>
          <w:lang w:val="en-GB"/>
        </w:rPr>
      </w:pPr>
      <w:proofErr w:type="spellStart"/>
      <w:r w:rsidRPr="0055122F">
        <w:rPr>
          <w:rFonts w:ascii="Arial" w:hAnsi="Arial" w:cs="Arial"/>
          <w:sz w:val="20"/>
          <w:szCs w:val="20"/>
          <w:lang w:val="en-GB"/>
        </w:rPr>
        <w:t>Agu</w:t>
      </w:r>
      <w:proofErr w:type="spellEnd"/>
      <w:r w:rsidRPr="0055122F">
        <w:rPr>
          <w:rFonts w:ascii="Arial" w:hAnsi="Arial" w:cs="Arial"/>
          <w:sz w:val="20"/>
          <w:szCs w:val="20"/>
          <w:lang w:val="en-GB"/>
        </w:rPr>
        <w:t xml:space="preserve">, N. N., </w:t>
      </w:r>
      <w:proofErr w:type="spellStart"/>
      <w:r w:rsidRPr="0055122F">
        <w:rPr>
          <w:rFonts w:ascii="Arial" w:hAnsi="Arial" w:cs="Arial"/>
          <w:sz w:val="20"/>
          <w:szCs w:val="20"/>
          <w:lang w:val="en-GB"/>
        </w:rPr>
        <w:t>Onyekuba</w:t>
      </w:r>
      <w:proofErr w:type="spellEnd"/>
      <w:r w:rsidRPr="0055122F">
        <w:rPr>
          <w:rFonts w:ascii="Arial" w:hAnsi="Arial" w:cs="Arial"/>
          <w:sz w:val="20"/>
          <w:szCs w:val="20"/>
          <w:lang w:val="en-GB"/>
        </w:rPr>
        <w:t xml:space="preserve">, C. &amp; </w:t>
      </w:r>
      <w:proofErr w:type="spellStart"/>
      <w:r w:rsidRPr="0055122F">
        <w:rPr>
          <w:rFonts w:ascii="Arial" w:hAnsi="Arial" w:cs="Arial"/>
          <w:sz w:val="20"/>
          <w:szCs w:val="20"/>
          <w:lang w:val="en-GB"/>
        </w:rPr>
        <w:t>Anyichie</w:t>
      </w:r>
      <w:proofErr w:type="spellEnd"/>
      <w:r w:rsidRPr="0055122F">
        <w:rPr>
          <w:rFonts w:ascii="Arial" w:hAnsi="Arial" w:cs="Arial"/>
          <w:sz w:val="20"/>
          <w:szCs w:val="20"/>
          <w:lang w:val="en-GB"/>
        </w:rPr>
        <w:t xml:space="preserve">, A. C. (2013). Measuring teachers’ competencies in constructing classroom-based tests in Nigerian secondary schools: Need for a test construction skill inventory. </w:t>
      </w:r>
      <w:r w:rsidRPr="0055122F">
        <w:rPr>
          <w:rFonts w:ascii="Arial" w:hAnsi="Arial" w:cs="Arial"/>
          <w:i/>
          <w:sz w:val="20"/>
          <w:szCs w:val="20"/>
          <w:lang w:val="en-GB"/>
        </w:rPr>
        <w:t>Educational Research and Reviews,</w:t>
      </w:r>
      <w:r w:rsidRPr="0055122F">
        <w:rPr>
          <w:rFonts w:ascii="Arial" w:hAnsi="Arial" w:cs="Arial"/>
          <w:sz w:val="20"/>
          <w:szCs w:val="20"/>
          <w:lang w:val="en-GB"/>
        </w:rPr>
        <w:t xml:space="preserve"> 8 (8), 431-439.</w:t>
      </w:r>
    </w:p>
    <w:p w14:paraId="4F126836" w14:textId="77777777" w:rsidR="00923545" w:rsidRPr="0055122F" w:rsidRDefault="00923545" w:rsidP="002071EF">
      <w:pPr>
        <w:spacing w:after="0"/>
        <w:ind w:left="720" w:hanging="720"/>
        <w:jc w:val="both"/>
        <w:rPr>
          <w:rFonts w:ascii="Arial" w:hAnsi="Arial" w:cs="Arial"/>
          <w:sz w:val="20"/>
          <w:szCs w:val="20"/>
          <w:lang w:val="en-GB"/>
        </w:rPr>
      </w:pPr>
    </w:p>
    <w:p w14:paraId="500F4272" w14:textId="65A33E4F" w:rsidR="002071EF" w:rsidRDefault="00923545" w:rsidP="00004C17">
      <w:pPr>
        <w:spacing w:after="0"/>
        <w:ind w:left="720" w:hanging="720"/>
        <w:jc w:val="both"/>
        <w:rPr>
          <w:rFonts w:ascii="Arial" w:hAnsi="Arial" w:cs="Arial"/>
          <w:sz w:val="20"/>
          <w:szCs w:val="20"/>
          <w:lang w:val="en-GB"/>
        </w:rPr>
      </w:pPr>
      <w:proofErr w:type="spellStart"/>
      <w:r w:rsidRPr="0055122F">
        <w:rPr>
          <w:rFonts w:ascii="Arial" w:hAnsi="Arial" w:cs="Arial"/>
          <w:sz w:val="20"/>
          <w:szCs w:val="20"/>
          <w:lang w:val="en-GB"/>
        </w:rPr>
        <w:t>Asuk</w:t>
      </w:r>
      <w:proofErr w:type="spellEnd"/>
      <w:r w:rsidRPr="0055122F">
        <w:rPr>
          <w:rFonts w:ascii="Arial" w:hAnsi="Arial" w:cs="Arial"/>
          <w:sz w:val="20"/>
          <w:szCs w:val="20"/>
          <w:lang w:val="en-GB"/>
        </w:rPr>
        <w:t xml:space="preserve">, K. U. (2016). Measurement of learning outcomes. </w:t>
      </w:r>
      <w:r w:rsidRPr="0055122F">
        <w:rPr>
          <w:rFonts w:ascii="Arial" w:hAnsi="Arial" w:cs="Arial"/>
          <w:i/>
          <w:iCs/>
          <w:sz w:val="20"/>
          <w:szCs w:val="20"/>
          <w:lang w:val="en-GB"/>
        </w:rPr>
        <w:t>Journal of Education</w:t>
      </w:r>
      <w:r w:rsidRPr="0055122F">
        <w:rPr>
          <w:rFonts w:ascii="Arial" w:hAnsi="Arial" w:cs="Arial"/>
          <w:sz w:val="20"/>
          <w:szCs w:val="20"/>
          <w:lang w:val="en-GB"/>
        </w:rPr>
        <w:t>, 3(2), 46-60.</w:t>
      </w:r>
    </w:p>
    <w:p w14:paraId="429A4CA4" w14:textId="77777777" w:rsidR="00004C17" w:rsidRPr="00004C17" w:rsidRDefault="00004C17" w:rsidP="00004C17">
      <w:pPr>
        <w:spacing w:after="0"/>
        <w:ind w:left="720" w:hanging="720"/>
        <w:jc w:val="both"/>
        <w:rPr>
          <w:rFonts w:ascii="Arial" w:hAnsi="Arial" w:cs="Arial"/>
          <w:sz w:val="20"/>
          <w:szCs w:val="20"/>
          <w:lang w:val="en-GB"/>
        </w:rPr>
      </w:pPr>
    </w:p>
    <w:p w14:paraId="7474E907" w14:textId="77777777" w:rsidR="003641F3" w:rsidRPr="0055122F" w:rsidRDefault="00923545" w:rsidP="00065A40">
      <w:pPr>
        <w:spacing w:line="360" w:lineRule="auto"/>
        <w:ind w:left="720" w:hanging="720"/>
        <w:jc w:val="both"/>
        <w:rPr>
          <w:rFonts w:ascii="Arial" w:hAnsi="Arial" w:cs="Arial"/>
          <w:sz w:val="20"/>
          <w:szCs w:val="20"/>
          <w:lang w:val="en-GB"/>
        </w:rPr>
      </w:pPr>
      <w:proofErr w:type="spellStart"/>
      <w:r w:rsidRPr="0055122F">
        <w:rPr>
          <w:rFonts w:ascii="Arial" w:hAnsi="Arial" w:cs="Arial"/>
          <w:sz w:val="20"/>
          <w:szCs w:val="20"/>
          <w:lang w:val="en-GB"/>
        </w:rPr>
        <w:t>Asu</w:t>
      </w:r>
      <w:r w:rsidR="00CA0B20" w:rsidRPr="0055122F">
        <w:rPr>
          <w:rFonts w:ascii="Arial" w:hAnsi="Arial" w:cs="Arial"/>
          <w:sz w:val="20"/>
          <w:szCs w:val="20"/>
          <w:lang w:val="en-GB"/>
        </w:rPr>
        <w:t>ru</w:t>
      </w:r>
      <w:proofErr w:type="spellEnd"/>
      <w:r w:rsidR="00CA0B20" w:rsidRPr="0055122F">
        <w:rPr>
          <w:rFonts w:ascii="Arial" w:hAnsi="Arial" w:cs="Arial"/>
          <w:sz w:val="20"/>
          <w:szCs w:val="20"/>
          <w:lang w:val="en-GB"/>
        </w:rPr>
        <w:t xml:space="preserve">, A. (2015). </w:t>
      </w:r>
      <w:r w:rsidR="00CA0B20" w:rsidRPr="0055122F">
        <w:rPr>
          <w:rFonts w:ascii="Arial" w:hAnsi="Arial" w:cs="Arial"/>
          <w:i/>
          <w:sz w:val="20"/>
          <w:szCs w:val="20"/>
          <w:lang w:val="en-GB"/>
        </w:rPr>
        <w:t>Measurement and Evaluation in educational and psychology pearl.</w:t>
      </w:r>
      <w:r w:rsidR="00CA0B20" w:rsidRPr="0055122F">
        <w:rPr>
          <w:rFonts w:ascii="Arial" w:hAnsi="Arial" w:cs="Arial"/>
          <w:sz w:val="20"/>
          <w:szCs w:val="20"/>
          <w:lang w:val="en-GB"/>
        </w:rPr>
        <w:t xml:space="preserve"> </w:t>
      </w:r>
      <w:proofErr w:type="spellStart"/>
      <w:r w:rsidR="00CA0B20" w:rsidRPr="0055122F">
        <w:rPr>
          <w:rFonts w:ascii="Arial" w:hAnsi="Arial" w:cs="Arial"/>
          <w:sz w:val="20"/>
          <w:szCs w:val="20"/>
          <w:lang w:val="en-GB"/>
        </w:rPr>
        <w:t>Minsim</w:t>
      </w:r>
      <w:proofErr w:type="spellEnd"/>
      <w:r w:rsidR="00CA0B20" w:rsidRPr="0055122F">
        <w:rPr>
          <w:rFonts w:ascii="Arial" w:hAnsi="Arial" w:cs="Arial"/>
          <w:sz w:val="20"/>
          <w:szCs w:val="20"/>
          <w:lang w:val="en-GB"/>
        </w:rPr>
        <w:t xml:space="preserve"> Press. </w:t>
      </w:r>
    </w:p>
    <w:p w14:paraId="441C94AC" w14:textId="77777777" w:rsidR="00923545" w:rsidRPr="0055122F" w:rsidRDefault="00923545" w:rsidP="00923545">
      <w:pPr>
        <w:spacing w:after="0"/>
        <w:ind w:left="720" w:hanging="720"/>
        <w:jc w:val="both"/>
        <w:rPr>
          <w:rFonts w:ascii="Arial" w:hAnsi="Arial" w:cs="Arial"/>
          <w:sz w:val="20"/>
          <w:szCs w:val="20"/>
          <w:lang w:val="en-GB"/>
        </w:rPr>
      </w:pPr>
      <w:r w:rsidRPr="0055122F">
        <w:rPr>
          <w:rFonts w:ascii="Arial" w:hAnsi="Arial" w:cs="Arial"/>
          <w:sz w:val="20"/>
          <w:szCs w:val="20"/>
          <w:lang w:val="en-GB"/>
        </w:rPr>
        <w:t xml:space="preserve">Baker, J. O. (2003). </w:t>
      </w:r>
      <w:r w:rsidRPr="0055122F">
        <w:rPr>
          <w:rFonts w:ascii="Arial" w:hAnsi="Arial" w:cs="Arial"/>
          <w:i/>
          <w:sz w:val="20"/>
          <w:szCs w:val="20"/>
          <w:lang w:val="en-GB"/>
        </w:rPr>
        <w:t>Testing in modern classrooms</w:t>
      </w:r>
      <w:r w:rsidRPr="0055122F">
        <w:rPr>
          <w:rFonts w:ascii="Arial" w:hAnsi="Arial" w:cs="Arial"/>
          <w:sz w:val="20"/>
          <w:szCs w:val="20"/>
          <w:lang w:val="en-GB"/>
        </w:rPr>
        <w:t xml:space="preserve">. London: George Allen and </w:t>
      </w:r>
      <w:proofErr w:type="spellStart"/>
      <w:r w:rsidRPr="0055122F">
        <w:rPr>
          <w:rFonts w:ascii="Arial" w:hAnsi="Arial" w:cs="Arial"/>
          <w:sz w:val="20"/>
          <w:szCs w:val="20"/>
          <w:lang w:val="en-GB"/>
        </w:rPr>
        <w:t>Urwin</w:t>
      </w:r>
      <w:proofErr w:type="spellEnd"/>
      <w:r w:rsidRPr="0055122F">
        <w:rPr>
          <w:rFonts w:ascii="Arial" w:hAnsi="Arial" w:cs="Arial"/>
          <w:sz w:val="20"/>
          <w:szCs w:val="20"/>
          <w:lang w:val="en-GB"/>
        </w:rPr>
        <w:t xml:space="preserve"> Ltd.</w:t>
      </w:r>
    </w:p>
    <w:p w14:paraId="23A0881F" w14:textId="77777777" w:rsidR="0013741D" w:rsidRDefault="0013741D" w:rsidP="003641F3">
      <w:pPr>
        <w:spacing w:after="0"/>
        <w:ind w:left="720" w:hanging="720"/>
        <w:jc w:val="both"/>
        <w:rPr>
          <w:rFonts w:ascii="Arial" w:hAnsi="Arial" w:cs="Arial"/>
          <w:sz w:val="20"/>
          <w:szCs w:val="20"/>
          <w:lang w:val="en-GB"/>
        </w:rPr>
      </w:pPr>
    </w:p>
    <w:p w14:paraId="35618122" w14:textId="6C52129A" w:rsidR="003641F3" w:rsidRPr="0055122F" w:rsidRDefault="003641F3" w:rsidP="003641F3">
      <w:pPr>
        <w:spacing w:after="0"/>
        <w:ind w:left="720" w:hanging="720"/>
        <w:jc w:val="both"/>
        <w:rPr>
          <w:rFonts w:ascii="Arial" w:hAnsi="Arial" w:cs="Arial"/>
          <w:sz w:val="20"/>
          <w:szCs w:val="20"/>
          <w:lang w:val="en-GB"/>
        </w:rPr>
      </w:pPr>
      <w:proofErr w:type="spellStart"/>
      <w:r w:rsidRPr="0055122F">
        <w:rPr>
          <w:rFonts w:ascii="Arial" w:hAnsi="Arial" w:cs="Arial"/>
          <w:sz w:val="20"/>
          <w:szCs w:val="20"/>
          <w:lang w:val="en-GB"/>
        </w:rPr>
        <w:t>Chikwe</w:t>
      </w:r>
      <w:proofErr w:type="spellEnd"/>
      <w:r w:rsidRPr="0055122F">
        <w:rPr>
          <w:rFonts w:ascii="Arial" w:hAnsi="Arial" w:cs="Arial"/>
          <w:sz w:val="20"/>
          <w:szCs w:val="20"/>
          <w:lang w:val="en-GB"/>
        </w:rPr>
        <w:t xml:space="preserve">, K. C. (2017). </w:t>
      </w:r>
      <w:r w:rsidRPr="0055122F">
        <w:rPr>
          <w:rFonts w:ascii="Arial" w:hAnsi="Arial" w:cs="Arial"/>
          <w:i/>
          <w:iCs/>
          <w:sz w:val="20"/>
          <w:szCs w:val="20"/>
          <w:lang w:val="en-GB"/>
        </w:rPr>
        <w:t xml:space="preserve">Fundamentals of test, measuring and evaluation in </w:t>
      </w:r>
      <w:proofErr w:type="spellStart"/>
      <w:r w:rsidRPr="0055122F">
        <w:rPr>
          <w:rFonts w:ascii="Arial" w:hAnsi="Arial" w:cs="Arial"/>
          <w:i/>
          <w:iCs/>
          <w:sz w:val="20"/>
          <w:szCs w:val="20"/>
          <w:lang w:val="en-GB"/>
        </w:rPr>
        <w:t>Education</w:t>
      </w:r>
      <w:r w:rsidRPr="0055122F">
        <w:rPr>
          <w:rFonts w:ascii="Arial" w:hAnsi="Arial" w:cs="Arial"/>
          <w:sz w:val="20"/>
          <w:szCs w:val="20"/>
          <w:lang w:val="en-GB"/>
        </w:rPr>
        <w:t>.Port</w:t>
      </w:r>
      <w:proofErr w:type="spellEnd"/>
      <w:r w:rsidRPr="0055122F">
        <w:rPr>
          <w:rFonts w:ascii="Arial" w:hAnsi="Arial" w:cs="Arial"/>
          <w:sz w:val="20"/>
          <w:szCs w:val="20"/>
          <w:lang w:val="en-GB"/>
        </w:rPr>
        <w:t xml:space="preserve"> Harcourt: </w:t>
      </w:r>
      <w:proofErr w:type="spellStart"/>
      <w:r w:rsidRPr="0055122F">
        <w:rPr>
          <w:rFonts w:ascii="Arial" w:hAnsi="Arial" w:cs="Arial"/>
          <w:sz w:val="20"/>
          <w:szCs w:val="20"/>
          <w:lang w:val="en-GB"/>
        </w:rPr>
        <w:t>Emmanest</w:t>
      </w:r>
      <w:proofErr w:type="spellEnd"/>
      <w:r w:rsidRPr="0055122F">
        <w:rPr>
          <w:rFonts w:ascii="Arial" w:hAnsi="Arial" w:cs="Arial"/>
          <w:sz w:val="20"/>
          <w:szCs w:val="20"/>
          <w:lang w:val="en-GB"/>
        </w:rPr>
        <w:t xml:space="preserve"> Ventures.</w:t>
      </w:r>
    </w:p>
    <w:p w14:paraId="78A3C78B" w14:textId="77777777" w:rsidR="000B46AD" w:rsidRPr="0055122F" w:rsidRDefault="000B46AD" w:rsidP="003641F3">
      <w:pPr>
        <w:spacing w:after="0"/>
        <w:ind w:left="720" w:hanging="720"/>
        <w:jc w:val="both"/>
        <w:rPr>
          <w:rFonts w:ascii="Arial" w:hAnsi="Arial" w:cs="Arial"/>
          <w:sz w:val="20"/>
          <w:szCs w:val="20"/>
          <w:lang w:val="en-GB"/>
        </w:rPr>
      </w:pPr>
    </w:p>
    <w:p w14:paraId="3E2B29AA" w14:textId="6DA59BF9" w:rsidR="00CF4F0D" w:rsidRPr="0055122F" w:rsidRDefault="00BB5D38" w:rsidP="003641F3">
      <w:pPr>
        <w:spacing w:after="0"/>
        <w:ind w:left="720" w:hanging="720"/>
        <w:jc w:val="both"/>
        <w:rPr>
          <w:rFonts w:ascii="Arial" w:hAnsi="Arial" w:cs="Arial"/>
          <w:sz w:val="20"/>
          <w:szCs w:val="20"/>
          <w:lang w:val="en-GB"/>
        </w:rPr>
      </w:pPr>
      <w:proofErr w:type="spellStart"/>
      <w:r w:rsidRPr="0055122F">
        <w:rPr>
          <w:rFonts w:ascii="Arial" w:hAnsi="Arial" w:cs="Arial"/>
          <w:sz w:val="20"/>
          <w:szCs w:val="20"/>
          <w:lang w:val="en-GB"/>
        </w:rPr>
        <w:t>Rizki</w:t>
      </w:r>
      <w:proofErr w:type="spellEnd"/>
      <w:r w:rsidRPr="0055122F">
        <w:rPr>
          <w:rFonts w:ascii="Arial" w:hAnsi="Arial" w:cs="Arial"/>
          <w:sz w:val="20"/>
          <w:szCs w:val="20"/>
          <w:lang w:val="en-GB"/>
        </w:rPr>
        <w:t xml:space="preserve">, </w:t>
      </w:r>
      <w:r w:rsidR="00217617" w:rsidRPr="0055122F">
        <w:rPr>
          <w:rFonts w:ascii="Arial" w:hAnsi="Arial" w:cs="Arial"/>
          <w:sz w:val="20"/>
          <w:szCs w:val="20"/>
          <w:lang w:val="en-GB"/>
        </w:rPr>
        <w:t xml:space="preserve">Z., </w:t>
      </w:r>
      <w:r w:rsidR="00CF4F0D" w:rsidRPr="0055122F">
        <w:rPr>
          <w:rFonts w:ascii="Arial" w:hAnsi="Arial" w:cs="Arial"/>
          <w:sz w:val="20"/>
          <w:szCs w:val="20"/>
          <w:lang w:val="en-GB"/>
        </w:rPr>
        <w:t>E</w:t>
      </w:r>
      <w:r w:rsidR="001D17C7" w:rsidRPr="0055122F">
        <w:rPr>
          <w:rFonts w:ascii="Arial" w:hAnsi="Arial" w:cs="Arial"/>
          <w:sz w:val="20"/>
          <w:szCs w:val="20"/>
          <w:lang w:val="en-GB"/>
        </w:rPr>
        <w:t>di</w:t>
      </w:r>
      <w:r w:rsidR="00217617" w:rsidRPr="0055122F">
        <w:rPr>
          <w:rFonts w:ascii="Arial" w:hAnsi="Arial" w:cs="Arial"/>
          <w:sz w:val="20"/>
          <w:szCs w:val="20"/>
          <w:lang w:val="en-GB"/>
        </w:rPr>
        <w:t xml:space="preserve">, </w:t>
      </w:r>
      <w:proofErr w:type="gramStart"/>
      <w:r w:rsidR="00217617" w:rsidRPr="0055122F">
        <w:rPr>
          <w:rFonts w:ascii="Arial" w:hAnsi="Arial" w:cs="Arial"/>
          <w:sz w:val="20"/>
          <w:szCs w:val="20"/>
          <w:lang w:val="en-GB"/>
        </w:rPr>
        <w:t>I.,</w:t>
      </w:r>
      <w:r w:rsidR="00E70F5C" w:rsidRPr="0055122F">
        <w:rPr>
          <w:rFonts w:ascii="Arial" w:hAnsi="Arial" w:cs="Arial"/>
          <w:sz w:val="20"/>
          <w:szCs w:val="20"/>
          <w:lang w:val="en-GB"/>
        </w:rPr>
        <w:t>&amp;</w:t>
      </w:r>
      <w:proofErr w:type="gramEnd"/>
      <w:r w:rsidR="00217617" w:rsidRPr="0055122F">
        <w:rPr>
          <w:rFonts w:ascii="Arial" w:hAnsi="Arial" w:cs="Arial"/>
          <w:sz w:val="20"/>
          <w:szCs w:val="20"/>
          <w:lang w:val="en-GB"/>
        </w:rPr>
        <w:t xml:space="preserve"> </w:t>
      </w:r>
      <w:proofErr w:type="spellStart"/>
      <w:r w:rsidR="00E70F5C" w:rsidRPr="0055122F">
        <w:rPr>
          <w:rFonts w:ascii="Arial" w:hAnsi="Arial" w:cs="Arial"/>
          <w:sz w:val="20"/>
          <w:szCs w:val="20"/>
          <w:lang w:val="en-GB"/>
        </w:rPr>
        <w:t>Wipsar</w:t>
      </w:r>
      <w:proofErr w:type="spellEnd"/>
      <w:r w:rsidR="00E70F5C" w:rsidRPr="0055122F">
        <w:rPr>
          <w:rFonts w:ascii="Arial" w:hAnsi="Arial" w:cs="Arial"/>
          <w:sz w:val="20"/>
          <w:szCs w:val="20"/>
          <w:lang w:val="en-GB"/>
        </w:rPr>
        <w:t xml:space="preserve"> </w:t>
      </w:r>
      <w:r w:rsidR="00217617" w:rsidRPr="0055122F">
        <w:rPr>
          <w:rFonts w:ascii="Arial" w:hAnsi="Arial" w:cs="Arial"/>
          <w:sz w:val="20"/>
          <w:szCs w:val="20"/>
          <w:lang w:val="en-GB"/>
        </w:rPr>
        <w:t>S.</w:t>
      </w:r>
      <w:r w:rsidR="00CF4F0D" w:rsidRPr="0055122F">
        <w:rPr>
          <w:rFonts w:ascii="Arial" w:hAnsi="Arial" w:cs="Arial"/>
          <w:sz w:val="20"/>
          <w:szCs w:val="20"/>
          <w:lang w:val="en-GB"/>
        </w:rPr>
        <w:t xml:space="preserve"> (</w:t>
      </w:r>
      <w:r w:rsidRPr="0055122F">
        <w:rPr>
          <w:rFonts w:ascii="Arial" w:hAnsi="Arial" w:cs="Arial"/>
          <w:sz w:val="20"/>
          <w:szCs w:val="20"/>
          <w:lang w:val="en-GB"/>
        </w:rPr>
        <w:t>2023</w:t>
      </w:r>
      <w:r w:rsidR="00CF4F0D" w:rsidRPr="0055122F">
        <w:rPr>
          <w:rFonts w:ascii="Arial" w:hAnsi="Arial" w:cs="Arial"/>
          <w:sz w:val="20"/>
          <w:szCs w:val="20"/>
          <w:lang w:val="en-GB"/>
        </w:rPr>
        <w:t>)</w:t>
      </w:r>
      <w:r w:rsidR="00820053" w:rsidRPr="0055122F">
        <w:rPr>
          <w:rFonts w:ascii="Arial" w:hAnsi="Arial" w:cs="Arial"/>
          <w:sz w:val="20"/>
          <w:szCs w:val="20"/>
          <w:lang w:val="en-GB"/>
        </w:rPr>
        <w:t xml:space="preserve">. </w:t>
      </w:r>
      <w:r w:rsidR="000E2AD6" w:rsidRPr="0055122F">
        <w:rPr>
          <w:rFonts w:ascii="Arial" w:hAnsi="Arial" w:cs="Arial"/>
          <w:sz w:val="20"/>
          <w:szCs w:val="20"/>
          <w:lang w:val="en-GB"/>
        </w:rPr>
        <w:t>A two-tier computer adaptive test to measure</w:t>
      </w:r>
      <w:r w:rsidR="00E10BD5" w:rsidRPr="0055122F">
        <w:rPr>
          <w:rFonts w:ascii="Arial" w:hAnsi="Arial" w:cs="Arial"/>
          <w:sz w:val="20"/>
          <w:szCs w:val="20"/>
          <w:lang w:val="en-GB"/>
        </w:rPr>
        <w:t xml:space="preserve"> student computational</w:t>
      </w:r>
      <w:r w:rsidR="000F0EE8" w:rsidRPr="0055122F">
        <w:rPr>
          <w:rFonts w:ascii="Arial" w:hAnsi="Arial" w:cs="Arial"/>
          <w:sz w:val="20"/>
          <w:szCs w:val="20"/>
          <w:lang w:val="en-GB"/>
        </w:rPr>
        <w:t xml:space="preserve"> thinking skills. </w:t>
      </w:r>
      <w:r w:rsidR="00281867" w:rsidRPr="0055122F">
        <w:rPr>
          <w:rFonts w:ascii="Arial" w:hAnsi="Arial" w:cs="Arial"/>
          <w:sz w:val="20"/>
          <w:szCs w:val="20"/>
          <w:lang w:val="en-GB"/>
        </w:rPr>
        <w:t xml:space="preserve"> </w:t>
      </w:r>
      <w:r w:rsidR="00281867" w:rsidRPr="0055122F">
        <w:rPr>
          <w:rFonts w:ascii="Arial" w:hAnsi="Arial" w:cs="Arial"/>
          <w:i/>
          <w:sz w:val="20"/>
          <w:szCs w:val="20"/>
          <w:lang w:val="en-GB"/>
        </w:rPr>
        <w:t>Education and information technologies</w:t>
      </w:r>
      <w:r w:rsidR="00F12BAE" w:rsidRPr="0055122F">
        <w:rPr>
          <w:rFonts w:ascii="Arial" w:hAnsi="Arial" w:cs="Arial"/>
          <w:i/>
          <w:sz w:val="20"/>
          <w:szCs w:val="20"/>
          <w:lang w:val="en-GB"/>
        </w:rPr>
        <w:t xml:space="preserve"> </w:t>
      </w:r>
      <w:r w:rsidR="00281867" w:rsidRPr="0055122F">
        <w:rPr>
          <w:rFonts w:ascii="Arial" w:hAnsi="Arial" w:cs="Arial"/>
          <w:i/>
          <w:sz w:val="20"/>
          <w:szCs w:val="20"/>
          <w:lang w:val="en-GB"/>
        </w:rPr>
        <w:t xml:space="preserve">Journal </w:t>
      </w:r>
      <w:r w:rsidR="00F12BAE" w:rsidRPr="0055122F">
        <w:rPr>
          <w:rFonts w:ascii="Arial" w:hAnsi="Arial" w:cs="Arial"/>
          <w:i/>
          <w:sz w:val="20"/>
          <w:szCs w:val="20"/>
          <w:lang w:val="en-GB"/>
        </w:rPr>
        <w:t xml:space="preserve">articles </w:t>
      </w:r>
      <w:r w:rsidR="00243D43" w:rsidRPr="0055122F">
        <w:rPr>
          <w:rFonts w:ascii="Arial" w:hAnsi="Arial" w:cs="Arial"/>
          <w:i/>
          <w:sz w:val="20"/>
          <w:szCs w:val="20"/>
          <w:lang w:val="en-GB"/>
        </w:rPr>
        <w:t xml:space="preserve">(29) </w:t>
      </w:r>
      <w:r w:rsidR="00243D43" w:rsidRPr="0055122F">
        <w:rPr>
          <w:rFonts w:ascii="Arial" w:hAnsi="Arial" w:cs="Arial"/>
          <w:sz w:val="20"/>
          <w:szCs w:val="20"/>
          <w:lang w:val="en-GB"/>
        </w:rPr>
        <w:t>8579-8608</w:t>
      </w:r>
      <w:r w:rsidR="000E2AD6" w:rsidRPr="0055122F">
        <w:rPr>
          <w:rFonts w:ascii="Arial" w:hAnsi="Arial" w:cs="Arial"/>
          <w:sz w:val="20"/>
          <w:szCs w:val="20"/>
          <w:lang w:val="en-GB"/>
        </w:rPr>
        <w:t xml:space="preserve"> </w:t>
      </w:r>
    </w:p>
    <w:p w14:paraId="75975957" w14:textId="7324CF2D" w:rsidR="0013741D" w:rsidRDefault="0013741D" w:rsidP="0013741D">
      <w:pPr>
        <w:spacing w:line="360" w:lineRule="auto"/>
        <w:jc w:val="both"/>
        <w:rPr>
          <w:rFonts w:ascii="Arial" w:hAnsi="Arial" w:cs="Arial"/>
          <w:sz w:val="20"/>
          <w:szCs w:val="20"/>
          <w:lang w:val="en-GB"/>
        </w:rPr>
      </w:pPr>
    </w:p>
    <w:p w14:paraId="78F75D10" w14:textId="4A4B597D" w:rsidR="00F26156" w:rsidRPr="0055122F" w:rsidRDefault="00B50E4C" w:rsidP="0013741D">
      <w:pPr>
        <w:spacing w:line="360" w:lineRule="auto"/>
        <w:ind w:left="720" w:hanging="720"/>
        <w:jc w:val="both"/>
        <w:rPr>
          <w:rFonts w:ascii="Arial" w:hAnsi="Arial" w:cs="Arial"/>
          <w:sz w:val="20"/>
          <w:szCs w:val="20"/>
          <w:lang w:val="en-GB"/>
        </w:rPr>
      </w:pPr>
      <w:proofErr w:type="spellStart"/>
      <w:r w:rsidRPr="0055122F">
        <w:rPr>
          <w:rFonts w:ascii="Arial" w:hAnsi="Arial" w:cs="Arial"/>
          <w:sz w:val="20"/>
          <w:szCs w:val="20"/>
          <w:lang w:val="en-GB"/>
        </w:rPr>
        <w:t>Fenis</w:t>
      </w:r>
      <w:proofErr w:type="spellEnd"/>
      <w:r w:rsidRPr="0055122F">
        <w:rPr>
          <w:rFonts w:ascii="Arial" w:hAnsi="Arial" w:cs="Arial"/>
          <w:sz w:val="20"/>
          <w:szCs w:val="20"/>
          <w:lang w:val="en-GB"/>
        </w:rPr>
        <w:t>, K. M. (201</w:t>
      </w:r>
      <w:r w:rsidR="00CA0B20" w:rsidRPr="0055122F">
        <w:rPr>
          <w:rFonts w:ascii="Arial" w:hAnsi="Arial" w:cs="Arial"/>
          <w:sz w:val="20"/>
          <w:szCs w:val="20"/>
          <w:lang w:val="en-GB"/>
        </w:rPr>
        <w:t>0). En</w:t>
      </w:r>
      <w:r w:rsidR="00E10BD5" w:rsidRPr="0055122F">
        <w:rPr>
          <w:rFonts w:ascii="Arial" w:hAnsi="Arial" w:cs="Arial"/>
          <w:sz w:val="20"/>
          <w:szCs w:val="20"/>
          <w:lang w:val="en-GB"/>
        </w:rPr>
        <w:t xml:space="preserve">trepreneurship educationist in </w:t>
      </w:r>
      <w:proofErr w:type="spellStart"/>
      <w:r w:rsidR="00E10BD5" w:rsidRPr="0055122F">
        <w:rPr>
          <w:rFonts w:ascii="Arial" w:hAnsi="Arial" w:cs="Arial"/>
          <w:sz w:val="20"/>
          <w:szCs w:val="20"/>
          <w:lang w:val="en-GB"/>
        </w:rPr>
        <w:t>n</w:t>
      </w:r>
      <w:r w:rsidR="005718CB" w:rsidRPr="0055122F">
        <w:rPr>
          <w:rFonts w:ascii="Arial" w:hAnsi="Arial" w:cs="Arial"/>
          <w:sz w:val="20"/>
          <w:szCs w:val="20"/>
          <w:lang w:val="en-GB"/>
        </w:rPr>
        <w:t>igeria</w:t>
      </w:r>
      <w:proofErr w:type="spellEnd"/>
      <w:r w:rsidR="005718CB" w:rsidRPr="0055122F">
        <w:rPr>
          <w:rFonts w:ascii="Arial" w:hAnsi="Arial" w:cs="Arial"/>
          <w:sz w:val="20"/>
          <w:szCs w:val="20"/>
          <w:lang w:val="en-GB"/>
        </w:rPr>
        <w:t xml:space="preserve"> tertiary </w:t>
      </w:r>
      <w:proofErr w:type="spellStart"/>
      <w:r w:rsidR="005718CB" w:rsidRPr="0055122F">
        <w:rPr>
          <w:rFonts w:ascii="Arial" w:hAnsi="Arial" w:cs="Arial"/>
          <w:sz w:val="20"/>
          <w:szCs w:val="20"/>
          <w:lang w:val="en-GB"/>
        </w:rPr>
        <w:t>ins</w:t>
      </w:r>
      <w:r w:rsidR="00CA0B20" w:rsidRPr="0055122F">
        <w:rPr>
          <w:rFonts w:ascii="Arial" w:hAnsi="Arial" w:cs="Arial"/>
          <w:sz w:val="20"/>
          <w:szCs w:val="20"/>
          <w:lang w:val="en-GB"/>
        </w:rPr>
        <w:t>t</w:t>
      </w:r>
      <w:r w:rsidR="005718CB" w:rsidRPr="0055122F">
        <w:rPr>
          <w:rFonts w:ascii="Arial" w:hAnsi="Arial" w:cs="Arial"/>
          <w:sz w:val="20"/>
          <w:szCs w:val="20"/>
          <w:lang w:val="en-GB"/>
        </w:rPr>
        <w:t>itut</w:t>
      </w:r>
      <w:r w:rsidR="00CA0B20" w:rsidRPr="0055122F">
        <w:rPr>
          <w:rFonts w:ascii="Arial" w:hAnsi="Arial" w:cs="Arial"/>
          <w:sz w:val="20"/>
          <w:szCs w:val="20"/>
          <w:lang w:val="en-GB"/>
        </w:rPr>
        <w:t>ings</w:t>
      </w:r>
      <w:proofErr w:type="spellEnd"/>
      <w:r w:rsidR="00CA0B20" w:rsidRPr="0055122F">
        <w:rPr>
          <w:rFonts w:ascii="Arial" w:hAnsi="Arial" w:cs="Arial"/>
          <w:sz w:val="20"/>
          <w:szCs w:val="20"/>
          <w:lang w:val="en-GB"/>
        </w:rPr>
        <w:t xml:space="preserve"> and its impact on student: Entrepreneurial career intentions. </w:t>
      </w:r>
      <w:r w:rsidR="00CA0B20" w:rsidRPr="0055122F">
        <w:rPr>
          <w:rFonts w:ascii="Arial" w:hAnsi="Arial" w:cs="Arial"/>
          <w:i/>
          <w:sz w:val="20"/>
          <w:szCs w:val="20"/>
          <w:lang w:val="en-GB"/>
        </w:rPr>
        <w:t xml:space="preserve">A Study </w:t>
      </w:r>
      <w:proofErr w:type="gramStart"/>
      <w:r w:rsidR="00CA0B20" w:rsidRPr="0055122F">
        <w:rPr>
          <w:rFonts w:ascii="Arial" w:hAnsi="Arial" w:cs="Arial"/>
          <w:i/>
          <w:sz w:val="20"/>
          <w:szCs w:val="20"/>
          <w:lang w:val="en-GB"/>
        </w:rPr>
        <w:t>Of</w:t>
      </w:r>
      <w:proofErr w:type="gramEnd"/>
      <w:r w:rsidR="00CA0B20" w:rsidRPr="0055122F">
        <w:rPr>
          <w:rFonts w:ascii="Arial" w:hAnsi="Arial" w:cs="Arial"/>
          <w:i/>
          <w:sz w:val="20"/>
          <w:szCs w:val="20"/>
          <w:lang w:val="en-GB"/>
        </w:rPr>
        <w:t xml:space="preserve"> Students At Federal Polytechnic </w:t>
      </w:r>
      <w:proofErr w:type="spellStart"/>
      <w:r w:rsidR="00CA0B20" w:rsidRPr="0055122F">
        <w:rPr>
          <w:rFonts w:ascii="Arial" w:hAnsi="Arial" w:cs="Arial"/>
          <w:i/>
          <w:sz w:val="20"/>
          <w:szCs w:val="20"/>
          <w:lang w:val="en-GB"/>
        </w:rPr>
        <w:t>Ekowe</w:t>
      </w:r>
      <w:proofErr w:type="spellEnd"/>
      <w:r w:rsidR="00CA0B20" w:rsidRPr="0055122F">
        <w:rPr>
          <w:rFonts w:ascii="Arial" w:hAnsi="Arial" w:cs="Arial"/>
          <w:i/>
          <w:sz w:val="20"/>
          <w:szCs w:val="20"/>
          <w:lang w:val="en-GB"/>
        </w:rPr>
        <w:t xml:space="preserve"> Open Science Journal, 5</w:t>
      </w:r>
      <w:r w:rsidR="00CA0B20" w:rsidRPr="0055122F">
        <w:rPr>
          <w:rFonts w:ascii="Arial" w:hAnsi="Arial" w:cs="Arial"/>
          <w:sz w:val="20"/>
          <w:szCs w:val="20"/>
          <w:lang w:val="en-GB"/>
        </w:rPr>
        <w:t>(4), 54</w:t>
      </w:r>
    </w:p>
    <w:p w14:paraId="44BA18FC" w14:textId="77777777" w:rsidR="00CA0B20" w:rsidRPr="0055122F" w:rsidRDefault="00CA0B20" w:rsidP="00065A40">
      <w:pPr>
        <w:spacing w:line="360" w:lineRule="auto"/>
        <w:ind w:left="720" w:hanging="720"/>
        <w:jc w:val="both"/>
        <w:rPr>
          <w:rFonts w:ascii="Arial" w:hAnsi="Arial" w:cs="Arial"/>
          <w:sz w:val="20"/>
          <w:szCs w:val="20"/>
          <w:lang w:val="en-GB"/>
        </w:rPr>
      </w:pPr>
      <w:proofErr w:type="spellStart"/>
      <w:r w:rsidRPr="0055122F">
        <w:rPr>
          <w:rFonts w:ascii="Arial" w:hAnsi="Arial" w:cs="Arial"/>
          <w:sz w:val="20"/>
          <w:szCs w:val="20"/>
          <w:lang w:val="en-GB"/>
        </w:rPr>
        <w:t>Iwok</w:t>
      </w:r>
      <w:proofErr w:type="spellEnd"/>
      <w:r w:rsidRPr="0055122F">
        <w:rPr>
          <w:rFonts w:ascii="Arial" w:hAnsi="Arial" w:cs="Arial"/>
          <w:sz w:val="20"/>
          <w:szCs w:val="20"/>
          <w:lang w:val="en-GB"/>
        </w:rPr>
        <w:t xml:space="preserve">, E. R. &amp; </w:t>
      </w:r>
      <w:proofErr w:type="spellStart"/>
      <w:r w:rsidRPr="0055122F">
        <w:rPr>
          <w:rFonts w:ascii="Arial" w:hAnsi="Arial" w:cs="Arial"/>
          <w:sz w:val="20"/>
          <w:szCs w:val="20"/>
          <w:lang w:val="en-GB"/>
        </w:rPr>
        <w:t>Akpanuko</w:t>
      </w:r>
      <w:proofErr w:type="spellEnd"/>
      <w:r w:rsidRPr="0055122F">
        <w:rPr>
          <w:rFonts w:ascii="Arial" w:hAnsi="Arial" w:cs="Arial"/>
          <w:sz w:val="20"/>
          <w:szCs w:val="20"/>
          <w:lang w:val="en-GB"/>
        </w:rPr>
        <w:t xml:space="preserve">, E. E. (2014). </w:t>
      </w:r>
      <w:r w:rsidRPr="0055122F">
        <w:rPr>
          <w:rFonts w:ascii="Arial" w:hAnsi="Arial" w:cs="Arial"/>
          <w:i/>
          <w:sz w:val="20"/>
          <w:szCs w:val="20"/>
          <w:lang w:val="en-GB"/>
        </w:rPr>
        <w:t>Fundamentals of entrepreneurship</w:t>
      </w:r>
      <w:r w:rsidRPr="0055122F">
        <w:rPr>
          <w:rFonts w:ascii="Arial" w:hAnsi="Arial" w:cs="Arial"/>
          <w:sz w:val="20"/>
          <w:szCs w:val="20"/>
          <w:lang w:val="en-GB"/>
        </w:rPr>
        <w:t xml:space="preserve">. </w:t>
      </w:r>
      <w:proofErr w:type="spellStart"/>
      <w:r w:rsidRPr="0055122F">
        <w:rPr>
          <w:rFonts w:ascii="Arial" w:hAnsi="Arial" w:cs="Arial"/>
          <w:sz w:val="20"/>
          <w:szCs w:val="20"/>
          <w:lang w:val="en-GB"/>
        </w:rPr>
        <w:t>Uyo</w:t>
      </w:r>
      <w:proofErr w:type="spellEnd"/>
      <w:r w:rsidRPr="0055122F">
        <w:rPr>
          <w:rFonts w:ascii="Arial" w:hAnsi="Arial" w:cs="Arial"/>
          <w:sz w:val="20"/>
          <w:szCs w:val="20"/>
          <w:lang w:val="en-GB"/>
        </w:rPr>
        <w:t xml:space="preserve"> </w:t>
      </w:r>
      <w:proofErr w:type="spellStart"/>
      <w:r w:rsidRPr="0055122F">
        <w:rPr>
          <w:rFonts w:ascii="Arial" w:hAnsi="Arial" w:cs="Arial"/>
          <w:sz w:val="20"/>
          <w:szCs w:val="20"/>
          <w:lang w:val="en-GB"/>
        </w:rPr>
        <w:t>Akwa</w:t>
      </w:r>
      <w:proofErr w:type="spellEnd"/>
      <w:r w:rsidRPr="0055122F">
        <w:rPr>
          <w:rFonts w:ascii="Arial" w:hAnsi="Arial" w:cs="Arial"/>
          <w:sz w:val="20"/>
          <w:szCs w:val="20"/>
          <w:lang w:val="en-GB"/>
        </w:rPr>
        <w:t xml:space="preserve"> Ibom </w:t>
      </w:r>
      <w:proofErr w:type="spellStart"/>
      <w:r w:rsidRPr="0055122F">
        <w:rPr>
          <w:rFonts w:ascii="Arial" w:hAnsi="Arial" w:cs="Arial"/>
          <w:sz w:val="20"/>
          <w:szCs w:val="20"/>
          <w:lang w:val="en-GB"/>
        </w:rPr>
        <w:t>Abbnug</w:t>
      </w:r>
      <w:proofErr w:type="spellEnd"/>
      <w:r w:rsidRPr="0055122F">
        <w:rPr>
          <w:rFonts w:ascii="Arial" w:hAnsi="Arial" w:cs="Arial"/>
          <w:sz w:val="20"/>
          <w:szCs w:val="20"/>
          <w:lang w:val="en-GB"/>
        </w:rPr>
        <w:t xml:space="preserve"> Educational Publishers.</w:t>
      </w:r>
    </w:p>
    <w:p w14:paraId="325D6439" w14:textId="77777777" w:rsidR="00B92A6F" w:rsidRPr="0055122F" w:rsidRDefault="00D672EF" w:rsidP="00065A40">
      <w:pPr>
        <w:spacing w:line="360" w:lineRule="auto"/>
        <w:ind w:left="720" w:hanging="720"/>
        <w:jc w:val="both"/>
        <w:rPr>
          <w:rFonts w:ascii="Arial" w:hAnsi="Arial" w:cs="Arial"/>
          <w:sz w:val="20"/>
          <w:szCs w:val="20"/>
          <w:lang w:val="en-GB"/>
        </w:rPr>
      </w:pPr>
      <w:r w:rsidRPr="0055122F">
        <w:rPr>
          <w:rFonts w:ascii="Arial" w:hAnsi="Arial" w:cs="Arial"/>
          <w:sz w:val="20"/>
          <w:szCs w:val="20"/>
          <w:lang w:val="en-GB"/>
        </w:rPr>
        <w:t xml:space="preserve">Michael, J &amp; </w:t>
      </w:r>
      <w:proofErr w:type="spellStart"/>
      <w:r w:rsidRPr="0055122F">
        <w:rPr>
          <w:rFonts w:ascii="Arial" w:hAnsi="Arial" w:cs="Arial"/>
          <w:sz w:val="20"/>
          <w:szCs w:val="20"/>
          <w:lang w:val="en-GB"/>
        </w:rPr>
        <w:t>Wijesena</w:t>
      </w:r>
      <w:proofErr w:type="spellEnd"/>
      <w:r w:rsidRPr="0055122F">
        <w:rPr>
          <w:rFonts w:ascii="Arial" w:hAnsi="Arial" w:cs="Arial"/>
          <w:sz w:val="20"/>
          <w:szCs w:val="20"/>
          <w:lang w:val="en-GB"/>
        </w:rPr>
        <w:t xml:space="preserve"> A. </w:t>
      </w:r>
      <w:r w:rsidR="002C78E1" w:rsidRPr="0055122F">
        <w:rPr>
          <w:rFonts w:ascii="Arial" w:hAnsi="Arial" w:cs="Arial"/>
          <w:sz w:val="20"/>
          <w:szCs w:val="20"/>
          <w:lang w:val="en-GB"/>
        </w:rPr>
        <w:t xml:space="preserve">(2018) Comparing the efficiency </w:t>
      </w:r>
      <w:r w:rsidR="000A6811" w:rsidRPr="0055122F">
        <w:rPr>
          <w:rFonts w:ascii="Arial" w:hAnsi="Arial" w:cs="Arial"/>
          <w:sz w:val="20"/>
          <w:szCs w:val="20"/>
          <w:lang w:val="en-GB"/>
        </w:rPr>
        <w:t>of C</w:t>
      </w:r>
      <w:r w:rsidR="002C78E1" w:rsidRPr="0055122F">
        <w:rPr>
          <w:rFonts w:ascii="Arial" w:hAnsi="Arial" w:cs="Arial"/>
          <w:sz w:val="20"/>
          <w:szCs w:val="20"/>
          <w:lang w:val="en-GB"/>
        </w:rPr>
        <w:t>omputer A</w:t>
      </w:r>
      <w:r w:rsidR="000A6811" w:rsidRPr="0055122F">
        <w:rPr>
          <w:rFonts w:ascii="Arial" w:hAnsi="Arial" w:cs="Arial"/>
          <w:sz w:val="20"/>
          <w:szCs w:val="20"/>
          <w:lang w:val="en-GB"/>
        </w:rPr>
        <w:t xml:space="preserve">daptive Testing and Linear Testing. </w:t>
      </w:r>
      <w:r w:rsidR="009C78FA" w:rsidRPr="0055122F">
        <w:rPr>
          <w:rFonts w:ascii="Arial" w:hAnsi="Arial" w:cs="Arial"/>
          <w:i/>
          <w:sz w:val="20"/>
          <w:szCs w:val="20"/>
          <w:lang w:val="en-GB"/>
        </w:rPr>
        <w:t>Jour</w:t>
      </w:r>
      <w:r w:rsidR="009F3A35" w:rsidRPr="0055122F">
        <w:rPr>
          <w:rFonts w:ascii="Arial" w:hAnsi="Arial" w:cs="Arial"/>
          <w:i/>
          <w:sz w:val="20"/>
          <w:szCs w:val="20"/>
          <w:lang w:val="en-GB"/>
        </w:rPr>
        <w:t>nal of education and psychological Measurement</w:t>
      </w:r>
      <w:r w:rsidR="009F3A35" w:rsidRPr="0055122F">
        <w:rPr>
          <w:rFonts w:ascii="Arial" w:hAnsi="Arial" w:cs="Arial"/>
          <w:sz w:val="20"/>
          <w:szCs w:val="20"/>
          <w:lang w:val="en-GB"/>
        </w:rPr>
        <w:t xml:space="preserve"> 78 (4), 637-65</w:t>
      </w:r>
    </w:p>
    <w:p w14:paraId="43DAAF08" w14:textId="77777777" w:rsidR="00CA0B20" w:rsidRPr="0055122F" w:rsidRDefault="00CA0B20" w:rsidP="00065A40">
      <w:pPr>
        <w:spacing w:line="360" w:lineRule="auto"/>
        <w:ind w:left="720" w:hanging="720"/>
        <w:jc w:val="both"/>
        <w:rPr>
          <w:rFonts w:ascii="Arial" w:hAnsi="Arial" w:cs="Arial"/>
          <w:sz w:val="20"/>
          <w:szCs w:val="20"/>
          <w:lang w:val="en-GB"/>
        </w:rPr>
      </w:pPr>
      <w:proofErr w:type="spellStart"/>
      <w:r w:rsidRPr="0055122F">
        <w:rPr>
          <w:rFonts w:ascii="Arial" w:hAnsi="Arial" w:cs="Arial"/>
          <w:sz w:val="20"/>
          <w:szCs w:val="20"/>
          <w:lang w:val="en-GB"/>
        </w:rPr>
        <w:t>Obilor</w:t>
      </w:r>
      <w:proofErr w:type="spellEnd"/>
      <w:r w:rsidRPr="0055122F">
        <w:rPr>
          <w:rFonts w:ascii="Arial" w:hAnsi="Arial" w:cs="Arial"/>
          <w:sz w:val="20"/>
          <w:szCs w:val="20"/>
          <w:lang w:val="en-GB"/>
        </w:rPr>
        <w:t xml:space="preserve">, E. I. (2019). </w:t>
      </w:r>
      <w:r w:rsidRPr="0055122F">
        <w:rPr>
          <w:rFonts w:ascii="Arial" w:hAnsi="Arial" w:cs="Arial"/>
          <w:i/>
          <w:sz w:val="20"/>
          <w:szCs w:val="20"/>
          <w:lang w:val="en-GB"/>
        </w:rPr>
        <w:t>Essentials of measurement and evaluation</w:t>
      </w:r>
      <w:r w:rsidRPr="0055122F">
        <w:rPr>
          <w:rFonts w:ascii="Arial" w:hAnsi="Arial" w:cs="Arial"/>
          <w:sz w:val="20"/>
          <w:szCs w:val="20"/>
          <w:lang w:val="en-GB"/>
        </w:rPr>
        <w:t xml:space="preserve">. Port Harcourt </w:t>
      </w:r>
      <w:proofErr w:type="spellStart"/>
      <w:r w:rsidRPr="0055122F">
        <w:rPr>
          <w:rFonts w:ascii="Arial" w:hAnsi="Arial" w:cs="Arial"/>
          <w:sz w:val="20"/>
          <w:szCs w:val="20"/>
          <w:lang w:val="en-GB"/>
        </w:rPr>
        <w:t>Subcos</w:t>
      </w:r>
      <w:proofErr w:type="spellEnd"/>
      <w:r w:rsidRPr="0055122F">
        <w:rPr>
          <w:rFonts w:ascii="Arial" w:hAnsi="Arial" w:cs="Arial"/>
          <w:sz w:val="20"/>
          <w:szCs w:val="20"/>
          <w:lang w:val="en-GB"/>
        </w:rPr>
        <w:t xml:space="preserve"> Publishers. </w:t>
      </w:r>
    </w:p>
    <w:p w14:paraId="377994F5" w14:textId="77777777" w:rsidR="001C2FEF" w:rsidRPr="0055122F" w:rsidRDefault="0005735E" w:rsidP="00065A40">
      <w:pPr>
        <w:spacing w:line="360" w:lineRule="auto"/>
        <w:ind w:left="720" w:hanging="720"/>
        <w:jc w:val="both"/>
        <w:rPr>
          <w:rFonts w:ascii="Arial" w:hAnsi="Arial" w:cs="Arial"/>
          <w:sz w:val="20"/>
          <w:szCs w:val="20"/>
          <w:lang w:val="en-GB"/>
        </w:rPr>
      </w:pPr>
      <w:proofErr w:type="spellStart"/>
      <w:r w:rsidRPr="0055122F">
        <w:rPr>
          <w:rFonts w:ascii="Arial" w:hAnsi="Arial" w:cs="Arial"/>
          <w:sz w:val="20"/>
          <w:szCs w:val="20"/>
          <w:lang w:val="en-GB"/>
        </w:rPr>
        <w:t>Seo</w:t>
      </w:r>
      <w:proofErr w:type="spellEnd"/>
      <w:r w:rsidRPr="0055122F">
        <w:rPr>
          <w:rFonts w:ascii="Arial" w:hAnsi="Arial" w:cs="Arial"/>
          <w:sz w:val="20"/>
          <w:szCs w:val="20"/>
          <w:lang w:val="en-GB"/>
        </w:rPr>
        <w:t xml:space="preserve"> D., G. (2011)</w:t>
      </w:r>
      <w:r w:rsidR="001C47B9" w:rsidRPr="0055122F">
        <w:rPr>
          <w:rFonts w:ascii="Arial" w:hAnsi="Arial" w:cs="Arial"/>
          <w:sz w:val="20"/>
          <w:szCs w:val="20"/>
          <w:lang w:val="en-GB"/>
        </w:rPr>
        <w:t>. Application of the bifactor model</w:t>
      </w:r>
      <w:r w:rsidR="009A77B2" w:rsidRPr="0055122F">
        <w:rPr>
          <w:rFonts w:ascii="Arial" w:hAnsi="Arial" w:cs="Arial"/>
          <w:sz w:val="20"/>
          <w:szCs w:val="20"/>
          <w:lang w:val="en-GB"/>
        </w:rPr>
        <w:t xml:space="preserve"> to computerized adaptive testing (unpublished disser</w:t>
      </w:r>
      <w:r w:rsidR="00BC63EA" w:rsidRPr="0055122F">
        <w:rPr>
          <w:rFonts w:ascii="Arial" w:hAnsi="Arial" w:cs="Arial"/>
          <w:sz w:val="20"/>
          <w:szCs w:val="20"/>
          <w:lang w:val="en-GB"/>
        </w:rPr>
        <w:t xml:space="preserve">tation </w:t>
      </w:r>
      <w:proofErr w:type="spellStart"/>
      <w:r w:rsidR="00BC63EA" w:rsidRPr="0055122F">
        <w:rPr>
          <w:rFonts w:ascii="Arial" w:hAnsi="Arial" w:cs="Arial"/>
          <w:sz w:val="20"/>
          <w:szCs w:val="20"/>
          <w:lang w:val="en-GB"/>
        </w:rPr>
        <w:t>minneapolu</w:t>
      </w:r>
      <w:proofErr w:type="spellEnd"/>
      <w:r w:rsidR="00BC63EA" w:rsidRPr="0055122F">
        <w:rPr>
          <w:rFonts w:ascii="Arial" w:hAnsi="Arial" w:cs="Arial"/>
          <w:sz w:val="20"/>
          <w:szCs w:val="20"/>
          <w:lang w:val="en-GB"/>
        </w:rPr>
        <w:t xml:space="preserve"> </w:t>
      </w:r>
      <w:r w:rsidR="00C8512F" w:rsidRPr="0055122F">
        <w:rPr>
          <w:rFonts w:ascii="Arial" w:hAnsi="Arial" w:cs="Arial"/>
          <w:sz w:val="20"/>
          <w:szCs w:val="20"/>
          <w:lang w:val="en-GB"/>
        </w:rPr>
        <w:t>(</w:t>
      </w:r>
      <w:r w:rsidR="00BC63EA" w:rsidRPr="0055122F">
        <w:rPr>
          <w:rFonts w:ascii="Arial" w:hAnsi="Arial" w:cs="Arial"/>
          <w:sz w:val="20"/>
          <w:szCs w:val="20"/>
          <w:lang w:val="en-GB"/>
        </w:rPr>
        <w:t>MN</w:t>
      </w:r>
      <w:r w:rsidR="009A77B2" w:rsidRPr="0055122F">
        <w:rPr>
          <w:rFonts w:ascii="Arial" w:hAnsi="Arial" w:cs="Arial"/>
          <w:sz w:val="20"/>
          <w:szCs w:val="20"/>
          <w:lang w:val="en-GB"/>
        </w:rPr>
        <w:t>)</w:t>
      </w:r>
      <w:r w:rsidR="00537823" w:rsidRPr="0055122F">
        <w:rPr>
          <w:rFonts w:ascii="Arial" w:hAnsi="Arial" w:cs="Arial"/>
          <w:sz w:val="20"/>
          <w:szCs w:val="20"/>
          <w:lang w:val="en-GB"/>
        </w:rPr>
        <w:t>: University of Minnesota Google Scholar</w:t>
      </w:r>
      <w:r w:rsidR="00C8512F" w:rsidRPr="0055122F">
        <w:rPr>
          <w:rFonts w:ascii="Arial" w:hAnsi="Arial" w:cs="Arial"/>
          <w:sz w:val="20"/>
          <w:szCs w:val="20"/>
          <w:lang w:val="en-GB"/>
        </w:rPr>
        <w:t>.</w:t>
      </w:r>
    </w:p>
    <w:p w14:paraId="4E5446AE" w14:textId="77777777" w:rsidR="0005735E" w:rsidRPr="0055122F" w:rsidRDefault="001C2FEF" w:rsidP="00065A40">
      <w:pPr>
        <w:spacing w:line="360" w:lineRule="auto"/>
        <w:ind w:left="720" w:hanging="720"/>
        <w:jc w:val="both"/>
        <w:rPr>
          <w:rFonts w:ascii="Arial" w:hAnsi="Arial" w:cs="Arial"/>
          <w:sz w:val="20"/>
          <w:szCs w:val="20"/>
          <w:lang w:val="en-GB"/>
        </w:rPr>
      </w:pPr>
      <w:proofErr w:type="spellStart"/>
      <w:r w:rsidRPr="0055122F">
        <w:rPr>
          <w:rFonts w:ascii="Arial" w:hAnsi="Arial" w:cs="Arial"/>
          <w:sz w:val="20"/>
          <w:szCs w:val="20"/>
          <w:lang w:val="en-GB"/>
        </w:rPr>
        <w:t>Seo</w:t>
      </w:r>
      <w:proofErr w:type="spellEnd"/>
      <w:r w:rsidRPr="0055122F">
        <w:rPr>
          <w:rFonts w:ascii="Arial" w:hAnsi="Arial" w:cs="Arial"/>
          <w:sz w:val="20"/>
          <w:szCs w:val="20"/>
          <w:lang w:val="en-GB"/>
        </w:rPr>
        <w:t xml:space="preserve"> D., G., &amp; </w:t>
      </w:r>
      <w:r w:rsidR="00CC712D" w:rsidRPr="0055122F">
        <w:rPr>
          <w:rFonts w:ascii="Arial" w:hAnsi="Arial" w:cs="Arial"/>
          <w:sz w:val="20"/>
          <w:szCs w:val="20"/>
          <w:lang w:val="en-GB"/>
        </w:rPr>
        <w:t>Weise D., I. (2015). B</w:t>
      </w:r>
      <w:r w:rsidR="00CC712D" w:rsidRPr="0055122F">
        <w:rPr>
          <w:rFonts w:ascii="Arial" w:hAnsi="Arial" w:cs="Arial"/>
          <w:i/>
          <w:sz w:val="20"/>
          <w:szCs w:val="20"/>
          <w:lang w:val="en-GB"/>
        </w:rPr>
        <w:t>est design multidimensional computeri</w:t>
      </w:r>
      <w:r w:rsidR="001B1380" w:rsidRPr="0055122F">
        <w:rPr>
          <w:rFonts w:ascii="Arial" w:hAnsi="Arial" w:cs="Arial"/>
          <w:i/>
          <w:sz w:val="20"/>
          <w:szCs w:val="20"/>
          <w:lang w:val="en-GB"/>
        </w:rPr>
        <w:t>zed testing with the bifactor model</w:t>
      </w:r>
      <w:r w:rsidR="001B1380" w:rsidRPr="0055122F">
        <w:rPr>
          <w:rFonts w:ascii="Arial" w:hAnsi="Arial" w:cs="Arial"/>
          <w:sz w:val="20"/>
          <w:szCs w:val="20"/>
          <w:lang w:val="en-GB"/>
        </w:rPr>
        <w:t xml:space="preserve">. </w:t>
      </w:r>
      <w:proofErr w:type="spellStart"/>
      <w:r w:rsidR="001B1380" w:rsidRPr="0055122F">
        <w:rPr>
          <w:rFonts w:ascii="Arial" w:hAnsi="Arial" w:cs="Arial"/>
          <w:sz w:val="20"/>
          <w:szCs w:val="20"/>
          <w:lang w:val="en-GB"/>
        </w:rPr>
        <w:t>Edue</w:t>
      </w:r>
      <w:proofErr w:type="spellEnd"/>
      <w:r w:rsidR="001B1380" w:rsidRPr="0055122F">
        <w:rPr>
          <w:rFonts w:ascii="Arial" w:hAnsi="Arial" w:cs="Arial"/>
          <w:sz w:val="20"/>
          <w:szCs w:val="20"/>
          <w:lang w:val="en-GB"/>
        </w:rPr>
        <w:t xml:space="preserve"> </w:t>
      </w:r>
      <w:proofErr w:type="spellStart"/>
      <w:r w:rsidR="001B1380" w:rsidRPr="0055122F">
        <w:rPr>
          <w:rFonts w:ascii="Arial" w:hAnsi="Arial" w:cs="Arial"/>
          <w:sz w:val="20"/>
          <w:szCs w:val="20"/>
          <w:lang w:val="en-GB"/>
        </w:rPr>
        <w:t>psychol</w:t>
      </w:r>
      <w:proofErr w:type="spellEnd"/>
      <w:r w:rsidR="001B1380" w:rsidRPr="0055122F">
        <w:rPr>
          <w:rFonts w:ascii="Arial" w:hAnsi="Arial" w:cs="Arial"/>
          <w:sz w:val="20"/>
          <w:szCs w:val="20"/>
          <w:lang w:val="en-GB"/>
        </w:rPr>
        <w:t xml:space="preserve"> </w:t>
      </w:r>
      <w:proofErr w:type="spellStart"/>
      <w:r w:rsidR="001B1380" w:rsidRPr="0055122F">
        <w:rPr>
          <w:rFonts w:ascii="Arial" w:hAnsi="Arial" w:cs="Arial"/>
          <w:sz w:val="20"/>
          <w:szCs w:val="20"/>
          <w:lang w:val="en-GB"/>
        </w:rPr>
        <w:t>Meas</w:t>
      </w:r>
      <w:proofErr w:type="spellEnd"/>
      <w:r w:rsidR="001B1380" w:rsidRPr="0055122F">
        <w:rPr>
          <w:rFonts w:ascii="Arial" w:hAnsi="Arial" w:cs="Arial"/>
          <w:sz w:val="20"/>
          <w:szCs w:val="20"/>
          <w:lang w:val="en-GB"/>
        </w:rPr>
        <w:t xml:space="preserve"> </w:t>
      </w:r>
      <w:r w:rsidR="000D3446" w:rsidRPr="0055122F">
        <w:rPr>
          <w:rFonts w:ascii="Arial" w:hAnsi="Arial" w:cs="Arial"/>
          <w:sz w:val="20"/>
          <w:szCs w:val="20"/>
          <w:lang w:val="en-GB"/>
        </w:rPr>
        <w:t>(75) 954-978</w:t>
      </w:r>
    </w:p>
    <w:p w14:paraId="12286C96" w14:textId="77777777" w:rsidR="00CA0B20" w:rsidRPr="0055122F" w:rsidRDefault="00CA0B20" w:rsidP="00065A40">
      <w:pPr>
        <w:spacing w:line="360" w:lineRule="auto"/>
        <w:ind w:left="720" w:hanging="720"/>
        <w:jc w:val="both"/>
        <w:rPr>
          <w:rFonts w:ascii="Arial" w:hAnsi="Arial" w:cs="Arial"/>
          <w:sz w:val="20"/>
          <w:szCs w:val="20"/>
          <w:lang w:val="en-GB"/>
        </w:rPr>
      </w:pPr>
      <w:r w:rsidRPr="0055122F">
        <w:rPr>
          <w:rFonts w:ascii="Arial" w:hAnsi="Arial" w:cs="Arial"/>
          <w:sz w:val="20"/>
          <w:szCs w:val="20"/>
          <w:lang w:val="en-GB"/>
        </w:rPr>
        <w:t>Suarez-</w:t>
      </w:r>
      <w:proofErr w:type="spellStart"/>
      <w:r w:rsidRPr="0055122F">
        <w:rPr>
          <w:rFonts w:ascii="Arial" w:hAnsi="Arial" w:cs="Arial"/>
          <w:sz w:val="20"/>
          <w:szCs w:val="20"/>
          <w:lang w:val="en-GB"/>
        </w:rPr>
        <w:t>Awgrez</w:t>
      </w:r>
      <w:proofErr w:type="spellEnd"/>
      <w:r w:rsidRPr="0055122F">
        <w:rPr>
          <w:rFonts w:ascii="Arial" w:hAnsi="Arial" w:cs="Arial"/>
          <w:sz w:val="20"/>
          <w:szCs w:val="20"/>
          <w:lang w:val="en-GB"/>
        </w:rPr>
        <w:t xml:space="preserve">, J., Pedrosa, I., </w:t>
      </w:r>
      <w:proofErr w:type="spellStart"/>
      <w:r w:rsidRPr="0055122F">
        <w:rPr>
          <w:rFonts w:ascii="Arial" w:hAnsi="Arial" w:cs="Arial"/>
          <w:sz w:val="20"/>
          <w:szCs w:val="20"/>
          <w:lang w:val="en-GB"/>
        </w:rPr>
        <w:t>Gracio</w:t>
      </w:r>
      <w:proofErr w:type="spellEnd"/>
      <w:r w:rsidRPr="0055122F">
        <w:rPr>
          <w:rFonts w:ascii="Arial" w:hAnsi="Arial" w:cs="Arial"/>
          <w:sz w:val="20"/>
          <w:szCs w:val="20"/>
          <w:lang w:val="en-GB"/>
        </w:rPr>
        <w:t xml:space="preserve">-Cueto, J., &amp; Muniz, J. (2020). </w:t>
      </w:r>
      <w:r w:rsidRPr="0055122F">
        <w:rPr>
          <w:rFonts w:ascii="Arial" w:hAnsi="Arial" w:cs="Arial"/>
          <w:i/>
          <w:sz w:val="20"/>
          <w:szCs w:val="20"/>
          <w:lang w:val="en-GB"/>
        </w:rPr>
        <w:t>Development of a computerized adaptive test to assess entrepreneurial personality</w:t>
      </w:r>
      <w:r w:rsidRPr="0055122F">
        <w:rPr>
          <w:rFonts w:ascii="Arial" w:hAnsi="Arial" w:cs="Arial"/>
          <w:sz w:val="20"/>
          <w:szCs w:val="20"/>
          <w:lang w:val="en-GB"/>
        </w:rPr>
        <w:t>. The Spanish Journal of Psychology.</w:t>
      </w:r>
    </w:p>
    <w:p w14:paraId="33DA7522" w14:textId="68DAD3C2" w:rsidR="00CA0B20" w:rsidRPr="0055122F" w:rsidRDefault="00CA0B20" w:rsidP="00065A40">
      <w:pPr>
        <w:spacing w:line="360" w:lineRule="auto"/>
        <w:ind w:left="720" w:hanging="720"/>
        <w:jc w:val="both"/>
        <w:rPr>
          <w:rFonts w:ascii="Arial" w:hAnsi="Arial" w:cs="Arial"/>
          <w:sz w:val="20"/>
          <w:szCs w:val="20"/>
          <w:lang w:val="en-GB"/>
        </w:rPr>
      </w:pPr>
      <w:r w:rsidRPr="0055122F">
        <w:rPr>
          <w:rFonts w:ascii="Arial" w:hAnsi="Arial" w:cs="Arial"/>
          <w:sz w:val="20"/>
          <w:szCs w:val="20"/>
          <w:lang w:val="en-GB"/>
        </w:rPr>
        <w:t>Wiki</w:t>
      </w:r>
      <w:r w:rsidR="00215A33" w:rsidRPr="0055122F">
        <w:rPr>
          <w:rFonts w:ascii="Arial" w:hAnsi="Arial" w:cs="Arial"/>
          <w:sz w:val="20"/>
          <w:szCs w:val="20"/>
          <w:lang w:val="en-GB"/>
        </w:rPr>
        <w:t>pedia</w:t>
      </w:r>
      <w:r w:rsidRPr="0055122F">
        <w:rPr>
          <w:rFonts w:ascii="Arial" w:hAnsi="Arial" w:cs="Arial"/>
          <w:sz w:val="20"/>
          <w:szCs w:val="20"/>
          <w:lang w:val="en-GB"/>
        </w:rPr>
        <w:t xml:space="preserve"> (2023). </w:t>
      </w:r>
      <w:r w:rsidRPr="0055122F">
        <w:rPr>
          <w:rFonts w:ascii="Arial" w:hAnsi="Arial" w:cs="Arial"/>
          <w:i/>
          <w:sz w:val="20"/>
          <w:szCs w:val="20"/>
          <w:lang w:val="en-GB"/>
        </w:rPr>
        <w:t>Computer adaptive test</w:t>
      </w:r>
      <w:r w:rsidRPr="0055122F">
        <w:rPr>
          <w:rFonts w:ascii="Arial" w:hAnsi="Arial" w:cs="Arial"/>
          <w:sz w:val="20"/>
          <w:szCs w:val="20"/>
          <w:lang w:val="en-GB"/>
        </w:rPr>
        <w:t xml:space="preserve">. </w:t>
      </w:r>
      <w:hyperlink r:id="rId7" w:history="1">
        <w:r w:rsidRPr="0055122F">
          <w:rPr>
            <w:rStyle w:val="Hyperlink"/>
            <w:rFonts w:ascii="Arial" w:hAnsi="Arial" w:cs="Arial"/>
            <w:sz w:val="20"/>
            <w:szCs w:val="20"/>
            <w:lang w:val="en-GB"/>
          </w:rPr>
          <w:t>https://en.m.wikipedia.org</w:t>
        </w:r>
      </w:hyperlink>
      <w:r w:rsidRPr="0055122F">
        <w:rPr>
          <w:rFonts w:ascii="Arial" w:hAnsi="Arial" w:cs="Arial"/>
          <w:sz w:val="20"/>
          <w:szCs w:val="20"/>
          <w:lang w:val="en-GB"/>
        </w:rPr>
        <w:t xml:space="preserve"> </w:t>
      </w:r>
    </w:p>
    <w:p w14:paraId="5ECC6D7F" w14:textId="77777777" w:rsidR="00E43791" w:rsidRPr="0055122F" w:rsidRDefault="00E43791" w:rsidP="00065A40">
      <w:pPr>
        <w:spacing w:line="360" w:lineRule="auto"/>
        <w:ind w:left="720" w:hanging="720"/>
        <w:jc w:val="both"/>
        <w:rPr>
          <w:rFonts w:ascii="Arial" w:hAnsi="Arial" w:cs="Arial"/>
          <w:sz w:val="20"/>
          <w:szCs w:val="20"/>
          <w:lang w:val="en-GB"/>
        </w:rPr>
      </w:pPr>
    </w:p>
    <w:p w14:paraId="63917A4D" w14:textId="77777777" w:rsidR="00E43791" w:rsidRPr="0055122F" w:rsidRDefault="00E43791" w:rsidP="00065A40">
      <w:pPr>
        <w:spacing w:line="360" w:lineRule="auto"/>
        <w:ind w:left="720" w:hanging="720"/>
        <w:jc w:val="both"/>
        <w:rPr>
          <w:rFonts w:ascii="Arial" w:hAnsi="Arial" w:cs="Arial"/>
          <w:sz w:val="20"/>
          <w:szCs w:val="20"/>
          <w:lang w:val="en-GB"/>
        </w:rPr>
      </w:pPr>
    </w:p>
    <w:p w14:paraId="5F0DBBA8" w14:textId="77777777" w:rsidR="00E43791" w:rsidRPr="0055122F" w:rsidRDefault="00E43791" w:rsidP="00065A40">
      <w:pPr>
        <w:spacing w:line="360" w:lineRule="auto"/>
        <w:ind w:left="720" w:hanging="720"/>
        <w:jc w:val="both"/>
        <w:rPr>
          <w:rFonts w:ascii="Arial" w:hAnsi="Arial" w:cs="Arial"/>
          <w:sz w:val="20"/>
          <w:szCs w:val="20"/>
          <w:lang w:val="en-GB"/>
        </w:rPr>
      </w:pPr>
    </w:p>
    <w:p w14:paraId="2CE4F426" w14:textId="77777777" w:rsidR="00E43791" w:rsidRPr="0055122F" w:rsidRDefault="00E43791" w:rsidP="00065A40">
      <w:pPr>
        <w:spacing w:line="360" w:lineRule="auto"/>
        <w:ind w:left="720" w:hanging="720"/>
        <w:jc w:val="both"/>
        <w:rPr>
          <w:rFonts w:ascii="Arial" w:hAnsi="Arial" w:cs="Arial"/>
          <w:sz w:val="20"/>
          <w:szCs w:val="20"/>
          <w:lang w:val="en-GB"/>
        </w:rPr>
      </w:pPr>
    </w:p>
    <w:sectPr w:rsidR="00E43791" w:rsidRPr="0055122F" w:rsidSect="00BA4957">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F2E2C" w14:textId="77777777" w:rsidR="00260573" w:rsidRDefault="00260573" w:rsidP="00567DBF">
      <w:pPr>
        <w:spacing w:after="0" w:line="240" w:lineRule="auto"/>
      </w:pPr>
      <w:r>
        <w:separator/>
      </w:r>
    </w:p>
  </w:endnote>
  <w:endnote w:type="continuationSeparator" w:id="0">
    <w:p w14:paraId="47C41374" w14:textId="77777777" w:rsidR="00260573" w:rsidRDefault="00260573" w:rsidP="00567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B1A10" w14:textId="77777777" w:rsidR="000F292A" w:rsidRDefault="000F29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60B5C" w14:textId="77777777" w:rsidR="000F292A" w:rsidRDefault="000F29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5A403" w14:textId="77777777" w:rsidR="000F292A" w:rsidRDefault="000F29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4364B6" w14:textId="77777777" w:rsidR="00260573" w:rsidRDefault="00260573" w:rsidP="00567DBF">
      <w:pPr>
        <w:spacing w:after="0" w:line="240" w:lineRule="auto"/>
      </w:pPr>
      <w:r>
        <w:separator/>
      </w:r>
    </w:p>
  </w:footnote>
  <w:footnote w:type="continuationSeparator" w:id="0">
    <w:p w14:paraId="1D612110" w14:textId="77777777" w:rsidR="00260573" w:rsidRDefault="00260573" w:rsidP="00567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52504" w14:textId="0CB8FD55" w:rsidR="000F292A" w:rsidRDefault="000F292A">
    <w:pPr>
      <w:pStyle w:val="Header"/>
    </w:pPr>
    <w:r>
      <w:rPr>
        <w:noProof/>
      </w:rPr>
      <w:pict w14:anchorId="40941A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020321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32C7E" w14:textId="5EA90668" w:rsidR="000F292A" w:rsidRDefault="000F292A">
    <w:pPr>
      <w:pStyle w:val="Header"/>
    </w:pPr>
    <w:r>
      <w:rPr>
        <w:noProof/>
      </w:rPr>
      <w:pict w14:anchorId="1A4185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020322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B1053" w14:textId="073229B0" w:rsidR="000F292A" w:rsidRDefault="000F292A">
    <w:pPr>
      <w:pStyle w:val="Header"/>
    </w:pPr>
    <w:r>
      <w:rPr>
        <w:noProof/>
      </w:rPr>
      <w:pict w14:anchorId="30CEC3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020321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33FD2"/>
    <w:multiLevelType w:val="hybridMultilevel"/>
    <w:tmpl w:val="407AF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3706F8"/>
    <w:multiLevelType w:val="hybridMultilevel"/>
    <w:tmpl w:val="F9782F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03F7F6F"/>
    <w:multiLevelType w:val="hybridMultilevel"/>
    <w:tmpl w:val="407AF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C217D6"/>
    <w:multiLevelType w:val="hybridMultilevel"/>
    <w:tmpl w:val="E9480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CA6571"/>
    <w:multiLevelType w:val="hybridMultilevel"/>
    <w:tmpl w:val="407AF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2B5"/>
    <w:rsid w:val="00002600"/>
    <w:rsid w:val="00003AA3"/>
    <w:rsid w:val="00004C17"/>
    <w:rsid w:val="00011246"/>
    <w:rsid w:val="00022444"/>
    <w:rsid w:val="000258E9"/>
    <w:rsid w:val="0002664F"/>
    <w:rsid w:val="00031DCD"/>
    <w:rsid w:val="0003302D"/>
    <w:rsid w:val="00037006"/>
    <w:rsid w:val="00037EC7"/>
    <w:rsid w:val="00042C95"/>
    <w:rsid w:val="00047ECD"/>
    <w:rsid w:val="00052917"/>
    <w:rsid w:val="00057281"/>
    <w:rsid w:val="0005735E"/>
    <w:rsid w:val="00065A40"/>
    <w:rsid w:val="00065C14"/>
    <w:rsid w:val="000671E1"/>
    <w:rsid w:val="00067EC3"/>
    <w:rsid w:val="00070EA7"/>
    <w:rsid w:val="00071450"/>
    <w:rsid w:val="00074A7D"/>
    <w:rsid w:val="00074ECB"/>
    <w:rsid w:val="00075531"/>
    <w:rsid w:val="000867CD"/>
    <w:rsid w:val="00086B12"/>
    <w:rsid w:val="000875D1"/>
    <w:rsid w:val="00087A79"/>
    <w:rsid w:val="00090158"/>
    <w:rsid w:val="0009033C"/>
    <w:rsid w:val="00091083"/>
    <w:rsid w:val="00093EF0"/>
    <w:rsid w:val="0009711D"/>
    <w:rsid w:val="000A0EEA"/>
    <w:rsid w:val="000A40DD"/>
    <w:rsid w:val="000A6811"/>
    <w:rsid w:val="000A6F7D"/>
    <w:rsid w:val="000B11A7"/>
    <w:rsid w:val="000B2156"/>
    <w:rsid w:val="000B262F"/>
    <w:rsid w:val="000B3AC1"/>
    <w:rsid w:val="000B46AD"/>
    <w:rsid w:val="000C0084"/>
    <w:rsid w:val="000C13B2"/>
    <w:rsid w:val="000C1BCF"/>
    <w:rsid w:val="000C2FA9"/>
    <w:rsid w:val="000C4441"/>
    <w:rsid w:val="000C592C"/>
    <w:rsid w:val="000C7577"/>
    <w:rsid w:val="000D0404"/>
    <w:rsid w:val="000D0E1B"/>
    <w:rsid w:val="000D3446"/>
    <w:rsid w:val="000D5CA6"/>
    <w:rsid w:val="000D5EA1"/>
    <w:rsid w:val="000E00C1"/>
    <w:rsid w:val="000E2AD6"/>
    <w:rsid w:val="000E2C8B"/>
    <w:rsid w:val="000E2D81"/>
    <w:rsid w:val="000E34D7"/>
    <w:rsid w:val="000F0EE8"/>
    <w:rsid w:val="000F233F"/>
    <w:rsid w:val="000F292A"/>
    <w:rsid w:val="000F3BE3"/>
    <w:rsid w:val="000F5E45"/>
    <w:rsid w:val="0010072B"/>
    <w:rsid w:val="00103111"/>
    <w:rsid w:val="00104864"/>
    <w:rsid w:val="00104D93"/>
    <w:rsid w:val="0010589E"/>
    <w:rsid w:val="001075A6"/>
    <w:rsid w:val="00111649"/>
    <w:rsid w:val="001118D1"/>
    <w:rsid w:val="00112E84"/>
    <w:rsid w:val="001235EF"/>
    <w:rsid w:val="001300D1"/>
    <w:rsid w:val="00132900"/>
    <w:rsid w:val="00134F8A"/>
    <w:rsid w:val="0013741D"/>
    <w:rsid w:val="001376F3"/>
    <w:rsid w:val="001401F5"/>
    <w:rsid w:val="00142389"/>
    <w:rsid w:val="001478D9"/>
    <w:rsid w:val="001514E9"/>
    <w:rsid w:val="00152402"/>
    <w:rsid w:val="00156104"/>
    <w:rsid w:val="00157173"/>
    <w:rsid w:val="00157B54"/>
    <w:rsid w:val="00157CF2"/>
    <w:rsid w:val="001633CD"/>
    <w:rsid w:val="0018222B"/>
    <w:rsid w:val="001837FB"/>
    <w:rsid w:val="001855F4"/>
    <w:rsid w:val="0019469F"/>
    <w:rsid w:val="00194B09"/>
    <w:rsid w:val="0019674F"/>
    <w:rsid w:val="001A08DD"/>
    <w:rsid w:val="001A54E4"/>
    <w:rsid w:val="001A5A0F"/>
    <w:rsid w:val="001A6328"/>
    <w:rsid w:val="001A66FD"/>
    <w:rsid w:val="001B11FB"/>
    <w:rsid w:val="001B1380"/>
    <w:rsid w:val="001B14FA"/>
    <w:rsid w:val="001B65C9"/>
    <w:rsid w:val="001B713E"/>
    <w:rsid w:val="001C00DC"/>
    <w:rsid w:val="001C1E78"/>
    <w:rsid w:val="001C2FEF"/>
    <w:rsid w:val="001C4293"/>
    <w:rsid w:val="001C47B9"/>
    <w:rsid w:val="001D1506"/>
    <w:rsid w:val="001D17C7"/>
    <w:rsid w:val="001D3ABB"/>
    <w:rsid w:val="001D4F44"/>
    <w:rsid w:val="001D7C8F"/>
    <w:rsid w:val="001E063A"/>
    <w:rsid w:val="001E3609"/>
    <w:rsid w:val="001E7CE0"/>
    <w:rsid w:val="001F0863"/>
    <w:rsid w:val="001F1144"/>
    <w:rsid w:val="001F3812"/>
    <w:rsid w:val="001F5BB2"/>
    <w:rsid w:val="00201844"/>
    <w:rsid w:val="00204CA6"/>
    <w:rsid w:val="002071EF"/>
    <w:rsid w:val="002071F0"/>
    <w:rsid w:val="00213E59"/>
    <w:rsid w:val="0021559B"/>
    <w:rsid w:val="00215A33"/>
    <w:rsid w:val="00217617"/>
    <w:rsid w:val="002201C1"/>
    <w:rsid w:val="002255FD"/>
    <w:rsid w:val="00230175"/>
    <w:rsid w:val="002339FA"/>
    <w:rsid w:val="00233D1A"/>
    <w:rsid w:val="002400EE"/>
    <w:rsid w:val="00241D8B"/>
    <w:rsid w:val="00243D43"/>
    <w:rsid w:val="0024485D"/>
    <w:rsid w:val="00246705"/>
    <w:rsid w:val="00247DBF"/>
    <w:rsid w:val="00254991"/>
    <w:rsid w:val="00260573"/>
    <w:rsid w:val="00261455"/>
    <w:rsid w:val="0026464D"/>
    <w:rsid w:val="002647D2"/>
    <w:rsid w:val="0026565F"/>
    <w:rsid w:val="00271587"/>
    <w:rsid w:val="00271CBE"/>
    <w:rsid w:val="00272FF3"/>
    <w:rsid w:val="002736B9"/>
    <w:rsid w:val="00280234"/>
    <w:rsid w:val="00281867"/>
    <w:rsid w:val="00283592"/>
    <w:rsid w:val="00284EC7"/>
    <w:rsid w:val="0028549D"/>
    <w:rsid w:val="00286C56"/>
    <w:rsid w:val="0029365E"/>
    <w:rsid w:val="002A4435"/>
    <w:rsid w:val="002A492D"/>
    <w:rsid w:val="002A4BF1"/>
    <w:rsid w:val="002A79CC"/>
    <w:rsid w:val="002A7C39"/>
    <w:rsid w:val="002B0E92"/>
    <w:rsid w:val="002B2C60"/>
    <w:rsid w:val="002C43C0"/>
    <w:rsid w:val="002C6BE7"/>
    <w:rsid w:val="002C78E1"/>
    <w:rsid w:val="002D0645"/>
    <w:rsid w:val="002D4E3D"/>
    <w:rsid w:val="002D7B04"/>
    <w:rsid w:val="002E025E"/>
    <w:rsid w:val="002E4241"/>
    <w:rsid w:val="002E531C"/>
    <w:rsid w:val="002F2A1E"/>
    <w:rsid w:val="002F3580"/>
    <w:rsid w:val="002F3E6F"/>
    <w:rsid w:val="00300A54"/>
    <w:rsid w:val="003019A0"/>
    <w:rsid w:val="00306C9B"/>
    <w:rsid w:val="0031428B"/>
    <w:rsid w:val="003156E0"/>
    <w:rsid w:val="00317F83"/>
    <w:rsid w:val="00323AE3"/>
    <w:rsid w:val="00323E55"/>
    <w:rsid w:val="00333492"/>
    <w:rsid w:val="003377EB"/>
    <w:rsid w:val="00340494"/>
    <w:rsid w:val="003542B9"/>
    <w:rsid w:val="00354894"/>
    <w:rsid w:val="00361F03"/>
    <w:rsid w:val="0036288A"/>
    <w:rsid w:val="003641F3"/>
    <w:rsid w:val="00364C11"/>
    <w:rsid w:val="00365840"/>
    <w:rsid w:val="00365954"/>
    <w:rsid w:val="0037070D"/>
    <w:rsid w:val="00370B16"/>
    <w:rsid w:val="003717FC"/>
    <w:rsid w:val="00371F0C"/>
    <w:rsid w:val="003726BC"/>
    <w:rsid w:val="003750E8"/>
    <w:rsid w:val="0037760D"/>
    <w:rsid w:val="00380760"/>
    <w:rsid w:val="00381135"/>
    <w:rsid w:val="0038143E"/>
    <w:rsid w:val="00382A8B"/>
    <w:rsid w:val="00385218"/>
    <w:rsid w:val="003859D9"/>
    <w:rsid w:val="00385E45"/>
    <w:rsid w:val="003A0AB9"/>
    <w:rsid w:val="003A118A"/>
    <w:rsid w:val="003A1FAA"/>
    <w:rsid w:val="003A275B"/>
    <w:rsid w:val="003A2E5D"/>
    <w:rsid w:val="003A4D20"/>
    <w:rsid w:val="003A5484"/>
    <w:rsid w:val="003A54A5"/>
    <w:rsid w:val="003B07EF"/>
    <w:rsid w:val="003B2DA7"/>
    <w:rsid w:val="003B4AB7"/>
    <w:rsid w:val="003B679A"/>
    <w:rsid w:val="003B6EE0"/>
    <w:rsid w:val="003B7100"/>
    <w:rsid w:val="003C6C2E"/>
    <w:rsid w:val="003D4571"/>
    <w:rsid w:val="003E3D6E"/>
    <w:rsid w:val="003E7613"/>
    <w:rsid w:val="003F1D52"/>
    <w:rsid w:val="00400E28"/>
    <w:rsid w:val="0040188C"/>
    <w:rsid w:val="00402E8D"/>
    <w:rsid w:val="00406E27"/>
    <w:rsid w:val="00411E3A"/>
    <w:rsid w:val="00411EA4"/>
    <w:rsid w:val="0042220E"/>
    <w:rsid w:val="00423970"/>
    <w:rsid w:val="00424666"/>
    <w:rsid w:val="00424836"/>
    <w:rsid w:val="00426BB6"/>
    <w:rsid w:val="00426E5E"/>
    <w:rsid w:val="004319F9"/>
    <w:rsid w:val="004330F9"/>
    <w:rsid w:val="00436796"/>
    <w:rsid w:val="00441420"/>
    <w:rsid w:val="00444E63"/>
    <w:rsid w:val="00453B41"/>
    <w:rsid w:val="00455DC4"/>
    <w:rsid w:val="004560EE"/>
    <w:rsid w:val="00461C61"/>
    <w:rsid w:val="00462D33"/>
    <w:rsid w:val="004660EC"/>
    <w:rsid w:val="004704F0"/>
    <w:rsid w:val="00472A40"/>
    <w:rsid w:val="0048376E"/>
    <w:rsid w:val="004842B4"/>
    <w:rsid w:val="00491197"/>
    <w:rsid w:val="00492552"/>
    <w:rsid w:val="004A314F"/>
    <w:rsid w:val="004A69A3"/>
    <w:rsid w:val="004A7C61"/>
    <w:rsid w:val="004B0837"/>
    <w:rsid w:val="004B0BB9"/>
    <w:rsid w:val="004B3C4D"/>
    <w:rsid w:val="004B3C7E"/>
    <w:rsid w:val="004B47C5"/>
    <w:rsid w:val="004B48AD"/>
    <w:rsid w:val="004B7EC8"/>
    <w:rsid w:val="004C416B"/>
    <w:rsid w:val="004C5D2A"/>
    <w:rsid w:val="004C6795"/>
    <w:rsid w:val="004C67FB"/>
    <w:rsid w:val="004C6BD1"/>
    <w:rsid w:val="004C6CE6"/>
    <w:rsid w:val="004D0FC7"/>
    <w:rsid w:val="004D14D8"/>
    <w:rsid w:val="004D3766"/>
    <w:rsid w:val="004D50D5"/>
    <w:rsid w:val="004D662C"/>
    <w:rsid w:val="004D693C"/>
    <w:rsid w:val="004E28B5"/>
    <w:rsid w:val="004E3727"/>
    <w:rsid w:val="004E3C98"/>
    <w:rsid w:val="004F0813"/>
    <w:rsid w:val="004F7048"/>
    <w:rsid w:val="00505682"/>
    <w:rsid w:val="0050724B"/>
    <w:rsid w:val="00515A61"/>
    <w:rsid w:val="0051660B"/>
    <w:rsid w:val="005248AF"/>
    <w:rsid w:val="00525A07"/>
    <w:rsid w:val="005263E5"/>
    <w:rsid w:val="00526514"/>
    <w:rsid w:val="00537823"/>
    <w:rsid w:val="005401A5"/>
    <w:rsid w:val="00545756"/>
    <w:rsid w:val="005458BA"/>
    <w:rsid w:val="00547508"/>
    <w:rsid w:val="0055122F"/>
    <w:rsid w:val="005524BA"/>
    <w:rsid w:val="00552B06"/>
    <w:rsid w:val="00554BD1"/>
    <w:rsid w:val="005552C1"/>
    <w:rsid w:val="00563C2F"/>
    <w:rsid w:val="00564986"/>
    <w:rsid w:val="00567DBF"/>
    <w:rsid w:val="00570E2F"/>
    <w:rsid w:val="005711FA"/>
    <w:rsid w:val="005718CB"/>
    <w:rsid w:val="00573D7A"/>
    <w:rsid w:val="00577187"/>
    <w:rsid w:val="00577AFF"/>
    <w:rsid w:val="0058054D"/>
    <w:rsid w:val="005814DD"/>
    <w:rsid w:val="00582BE1"/>
    <w:rsid w:val="00585139"/>
    <w:rsid w:val="00585E94"/>
    <w:rsid w:val="00590211"/>
    <w:rsid w:val="00593B0F"/>
    <w:rsid w:val="00596121"/>
    <w:rsid w:val="00596295"/>
    <w:rsid w:val="005B19FC"/>
    <w:rsid w:val="005B65BB"/>
    <w:rsid w:val="005C066A"/>
    <w:rsid w:val="005C0CBD"/>
    <w:rsid w:val="005D0324"/>
    <w:rsid w:val="005D1FE0"/>
    <w:rsid w:val="005E2AAE"/>
    <w:rsid w:val="005E38E4"/>
    <w:rsid w:val="005E416F"/>
    <w:rsid w:val="005E4460"/>
    <w:rsid w:val="005E5EAA"/>
    <w:rsid w:val="005F0CDC"/>
    <w:rsid w:val="005F3D68"/>
    <w:rsid w:val="006007CA"/>
    <w:rsid w:val="006067EB"/>
    <w:rsid w:val="0061279C"/>
    <w:rsid w:val="00615381"/>
    <w:rsid w:val="00615D9A"/>
    <w:rsid w:val="006160C1"/>
    <w:rsid w:val="006200FC"/>
    <w:rsid w:val="0062108A"/>
    <w:rsid w:val="0062146C"/>
    <w:rsid w:val="00621D53"/>
    <w:rsid w:val="00625898"/>
    <w:rsid w:val="006259C3"/>
    <w:rsid w:val="0063388D"/>
    <w:rsid w:val="00641177"/>
    <w:rsid w:val="0064170A"/>
    <w:rsid w:val="00642B32"/>
    <w:rsid w:val="00643216"/>
    <w:rsid w:val="00645A68"/>
    <w:rsid w:val="006607C4"/>
    <w:rsid w:val="00660D5A"/>
    <w:rsid w:val="006627B2"/>
    <w:rsid w:val="00663CFF"/>
    <w:rsid w:val="00664069"/>
    <w:rsid w:val="00674942"/>
    <w:rsid w:val="006760B8"/>
    <w:rsid w:val="006771B0"/>
    <w:rsid w:val="0067778B"/>
    <w:rsid w:val="00680ECC"/>
    <w:rsid w:val="006859F2"/>
    <w:rsid w:val="00691222"/>
    <w:rsid w:val="00691971"/>
    <w:rsid w:val="006A06D9"/>
    <w:rsid w:val="006A0D38"/>
    <w:rsid w:val="006A252E"/>
    <w:rsid w:val="006A2E50"/>
    <w:rsid w:val="006A4FDA"/>
    <w:rsid w:val="006B4640"/>
    <w:rsid w:val="006B50E0"/>
    <w:rsid w:val="006B60D6"/>
    <w:rsid w:val="006B6286"/>
    <w:rsid w:val="006C1E45"/>
    <w:rsid w:val="006C5B57"/>
    <w:rsid w:val="006C694D"/>
    <w:rsid w:val="006D7155"/>
    <w:rsid w:val="006E4F65"/>
    <w:rsid w:val="006F1DF8"/>
    <w:rsid w:val="006F338A"/>
    <w:rsid w:val="006F777B"/>
    <w:rsid w:val="0070174A"/>
    <w:rsid w:val="00704C7C"/>
    <w:rsid w:val="0070758D"/>
    <w:rsid w:val="0071215D"/>
    <w:rsid w:val="00713C16"/>
    <w:rsid w:val="00713EEA"/>
    <w:rsid w:val="00720579"/>
    <w:rsid w:val="00721669"/>
    <w:rsid w:val="00724F84"/>
    <w:rsid w:val="00724F87"/>
    <w:rsid w:val="00725DA1"/>
    <w:rsid w:val="007267A0"/>
    <w:rsid w:val="00731C8C"/>
    <w:rsid w:val="00734719"/>
    <w:rsid w:val="00735124"/>
    <w:rsid w:val="007352EA"/>
    <w:rsid w:val="00736E94"/>
    <w:rsid w:val="00740383"/>
    <w:rsid w:val="00742C8C"/>
    <w:rsid w:val="0074688E"/>
    <w:rsid w:val="00746A76"/>
    <w:rsid w:val="00747CE7"/>
    <w:rsid w:val="00750742"/>
    <w:rsid w:val="00755858"/>
    <w:rsid w:val="00760942"/>
    <w:rsid w:val="007612CB"/>
    <w:rsid w:val="00763AFD"/>
    <w:rsid w:val="00764FCD"/>
    <w:rsid w:val="00766510"/>
    <w:rsid w:val="00771C5D"/>
    <w:rsid w:val="00773619"/>
    <w:rsid w:val="00773FA8"/>
    <w:rsid w:val="007769C6"/>
    <w:rsid w:val="00784994"/>
    <w:rsid w:val="00787A85"/>
    <w:rsid w:val="0079046A"/>
    <w:rsid w:val="00793403"/>
    <w:rsid w:val="0079355E"/>
    <w:rsid w:val="00794ED6"/>
    <w:rsid w:val="007A1E97"/>
    <w:rsid w:val="007B09C6"/>
    <w:rsid w:val="007C0A40"/>
    <w:rsid w:val="007C3A5E"/>
    <w:rsid w:val="007E2552"/>
    <w:rsid w:val="007E3475"/>
    <w:rsid w:val="007E75B1"/>
    <w:rsid w:val="007E78C1"/>
    <w:rsid w:val="007F2CEE"/>
    <w:rsid w:val="00805129"/>
    <w:rsid w:val="00806999"/>
    <w:rsid w:val="0081296A"/>
    <w:rsid w:val="0081302F"/>
    <w:rsid w:val="008144C8"/>
    <w:rsid w:val="00817F7C"/>
    <w:rsid w:val="00820053"/>
    <w:rsid w:val="00822248"/>
    <w:rsid w:val="00822350"/>
    <w:rsid w:val="00823177"/>
    <w:rsid w:val="00824A7D"/>
    <w:rsid w:val="00826E26"/>
    <w:rsid w:val="00827B60"/>
    <w:rsid w:val="00830C15"/>
    <w:rsid w:val="00833419"/>
    <w:rsid w:val="00845690"/>
    <w:rsid w:val="00847631"/>
    <w:rsid w:val="00850099"/>
    <w:rsid w:val="008529B3"/>
    <w:rsid w:val="00852E3A"/>
    <w:rsid w:val="00853DA6"/>
    <w:rsid w:val="00854458"/>
    <w:rsid w:val="0085477C"/>
    <w:rsid w:val="008570AE"/>
    <w:rsid w:val="00860B5E"/>
    <w:rsid w:val="00866130"/>
    <w:rsid w:val="00866F17"/>
    <w:rsid w:val="00873DCE"/>
    <w:rsid w:val="00873F8A"/>
    <w:rsid w:val="00880358"/>
    <w:rsid w:val="008804A4"/>
    <w:rsid w:val="008804F2"/>
    <w:rsid w:val="00881524"/>
    <w:rsid w:val="0088233E"/>
    <w:rsid w:val="008853F6"/>
    <w:rsid w:val="008855CF"/>
    <w:rsid w:val="00893EF1"/>
    <w:rsid w:val="008A1DB7"/>
    <w:rsid w:val="008A1F28"/>
    <w:rsid w:val="008A313D"/>
    <w:rsid w:val="008A3C0B"/>
    <w:rsid w:val="008A7E75"/>
    <w:rsid w:val="008B157A"/>
    <w:rsid w:val="008B195C"/>
    <w:rsid w:val="008B29F2"/>
    <w:rsid w:val="008B5B78"/>
    <w:rsid w:val="008B6DA2"/>
    <w:rsid w:val="008C3EC1"/>
    <w:rsid w:val="008C4910"/>
    <w:rsid w:val="008C4DB1"/>
    <w:rsid w:val="008C7EAA"/>
    <w:rsid w:val="008D1835"/>
    <w:rsid w:val="008D71D2"/>
    <w:rsid w:val="008E02D8"/>
    <w:rsid w:val="008E0C96"/>
    <w:rsid w:val="008E2B1F"/>
    <w:rsid w:val="008E2D07"/>
    <w:rsid w:val="008E5346"/>
    <w:rsid w:val="008E5A33"/>
    <w:rsid w:val="008F0D57"/>
    <w:rsid w:val="008F48FF"/>
    <w:rsid w:val="008F4F8B"/>
    <w:rsid w:val="008F5D0F"/>
    <w:rsid w:val="008F72B3"/>
    <w:rsid w:val="008F7528"/>
    <w:rsid w:val="00901EDC"/>
    <w:rsid w:val="009028C1"/>
    <w:rsid w:val="0090410A"/>
    <w:rsid w:val="00907AAB"/>
    <w:rsid w:val="00911DFD"/>
    <w:rsid w:val="009143B5"/>
    <w:rsid w:val="00915C19"/>
    <w:rsid w:val="00923545"/>
    <w:rsid w:val="00924AB1"/>
    <w:rsid w:val="00930CDF"/>
    <w:rsid w:val="00932659"/>
    <w:rsid w:val="00937581"/>
    <w:rsid w:val="00937CD5"/>
    <w:rsid w:val="00942C72"/>
    <w:rsid w:val="00946FA5"/>
    <w:rsid w:val="009508AD"/>
    <w:rsid w:val="0095160E"/>
    <w:rsid w:val="00953A94"/>
    <w:rsid w:val="00960200"/>
    <w:rsid w:val="009602DB"/>
    <w:rsid w:val="00961BF2"/>
    <w:rsid w:val="00963937"/>
    <w:rsid w:val="00964DCD"/>
    <w:rsid w:val="00965B17"/>
    <w:rsid w:val="00966E86"/>
    <w:rsid w:val="0097246D"/>
    <w:rsid w:val="00972D10"/>
    <w:rsid w:val="0097349F"/>
    <w:rsid w:val="009751C0"/>
    <w:rsid w:val="00984A39"/>
    <w:rsid w:val="00985370"/>
    <w:rsid w:val="00993C2B"/>
    <w:rsid w:val="00995770"/>
    <w:rsid w:val="00996EC9"/>
    <w:rsid w:val="009A77B2"/>
    <w:rsid w:val="009B301A"/>
    <w:rsid w:val="009B351B"/>
    <w:rsid w:val="009B49C3"/>
    <w:rsid w:val="009B5933"/>
    <w:rsid w:val="009B5E07"/>
    <w:rsid w:val="009B6C02"/>
    <w:rsid w:val="009C4411"/>
    <w:rsid w:val="009C6801"/>
    <w:rsid w:val="009C78FA"/>
    <w:rsid w:val="009D2E8A"/>
    <w:rsid w:val="009D3424"/>
    <w:rsid w:val="009D4CDD"/>
    <w:rsid w:val="009E2983"/>
    <w:rsid w:val="009F3113"/>
    <w:rsid w:val="009F34D8"/>
    <w:rsid w:val="009F3A35"/>
    <w:rsid w:val="009F4552"/>
    <w:rsid w:val="009F7F6B"/>
    <w:rsid w:val="00A023FD"/>
    <w:rsid w:val="00A04499"/>
    <w:rsid w:val="00A1073A"/>
    <w:rsid w:val="00A11952"/>
    <w:rsid w:val="00A13390"/>
    <w:rsid w:val="00A15186"/>
    <w:rsid w:val="00A20AA6"/>
    <w:rsid w:val="00A277BF"/>
    <w:rsid w:val="00A35BB9"/>
    <w:rsid w:val="00A35C38"/>
    <w:rsid w:val="00A36D2A"/>
    <w:rsid w:val="00A37C77"/>
    <w:rsid w:val="00A433DC"/>
    <w:rsid w:val="00A460F4"/>
    <w:rsid w:val="00A4660D"/>
    <w:rsid w:val="00A47D8A"/>
    <w:rsid w:val="00A51E34"/>
    <w:rsid w:val="00A5507A"/>
    <w:rsid w:val="00A65F10"/>
    <w:rsid w:val="00A66823"/>
    <w:rsid w:val="00A67CB5"/>
    <w:rsid w:val="00A705CE"/>
    <w:rsid w:val="00A7181A"/>
    <w:rsid w:val="00A81F15"/>
    <w:rsid w:val="00A841FD"/>
    <w:rsid w:val="00A8484A"/>
    <w:rsid w:val="00A870CC"/>
    <w:rsid w:val="00A90680"/>
    <w:rsid w:val="00A909ED"/>
    <w:rsid w:val="00A952A9"/>
    <w:rsid w:val="00AA52CC"/>
    <w:rsid w:val="00AA559B"/>
    <w:rsid w:val="00AA7CCA"/>
    <w:rsid w:val="00AB239B"/>
    <w:rsid w:val="00AB3BBD"/>
    <w:rsid w:val="00AB56EA"/>
    <w:rsid w:val="00AB7A17"/>
    <w:rsid w:val="00AC01AC"/>
    <w:rsid w:val="00AD6273"/>
    <w:rsid w:val="00AE0BA5"/>
    <w:rsid w:val="00AE1290"/>
    <w:rsid w:val="00AE49E9"/>
    <w:rsid w:val="00AE61CB"/>
    <w:rsid w:val="00AF136E"/>
    <w:rsid w:val="00B00FA2"/>
    <w:rsid w:val="00B02D70"/>
    <w:rsid w:val="00B0583F"/>
    <w:rsid w:val="00B101C0"/>
    <w:rsid w:val="00B10E8E"/>
    <w:rsid w:val="00B170A5"/>
    <w:rsid w:val="00B21A41"/>
    <w:rsid w:val="00B21BB1"/>
    <w:rsid w:val="00B314A6"/>
    <w:rsid w:val="00B33ECC"/>
    <w:rsid w:val="00B34F6C"/>
    <w:rsid w:val="00B36EC5"/>
    <w:rsid w:val="00B37506"/>
    <w:rsid w:val="00B424A7"/>
    <w:rsid w:val="00B453C7"/>
    <w:rsid w:val="00B50E4C"/>
    <w:rsid w:val="00B57796"/>
    <w:rsid w:val="00B57A05"/>
    <w:rsid w:val="00B6019E"/>
    <w:rsid w:val="00B60209"/>
    <w:rsid w:val="00B64DE9"/>
    <w:rsid w:val="00B6536C"/>
    <w:rsid w:val="00B65705"/>
    <w:rsid w:val="00B66892"/>
    <w:rsid w:val="00B66BEC"/>
    <w:rsid w:val="00B75C57"/>
    <w:rsid w:val="00B75CED"/>
    <w:rsid w:val="00B826D8"/>
    <w:rsid w:val="00B85532"/>
    <w:rsid w:val="00B85EBA"/>
    <w:rsid w:val="00B86BD9"/>
    <w:rsid w:val="00B918F8"/>
    <w:rsid w:val="00B92611"/>
    <w:rsid w:val="00B92A6F"/>
    <w:rsid w:val="00B946FB"/>
    <w:rsid w:val="00B97720"/>
    <w:rsid w:val="00BA3355"/>
    <w:rsid w:val="00BA4957"/>
    <w:rsid w:val="00BB1B72"/>
    <w:rsid w:val="00BB5051"/>
    <w:rsid w:val="00BB5D38"/>
    <w:rsid w:val="00BB62B5"/>
    <w:rsid w:val="00BC5D53"/>
    <w:rsid w:val="00BC63EA"/>
    <w:rsid w:val="00BD4F9C"/>
    <w:rsid w:val="00BD589D"/>
    <w:rsid w:val="00BD74B5"/>
    <w:rsid w:val="00BD7D5C"/>
    <w:rsid w:val="00BE499D"/>
    <w:rsid w:val="00BE5265"/>
    <w:rsid w:val="00BE6A42"/>
    <w:rsid w:val="00BF2E9C"/>
    <w:rsid w:val="00BF3AF8"/>
    <w:rsid w:val="00BF46DE"/>
    <w:rsid w:val="00BF7544"/>
    <w:rsid w:val="00C077FE"/>
    <w:rsid w:val="00C1060E"/>
    <w:rsid w:val="00C10DBC"/>
    <w:rsid w:val="00C14296"/>
    <w:rsid w:val="00C14816"/>
    <w:rsid w:val="00C149FC"/>
    <w:rsid w:val="00C15BDB"/>
    <w:rsid w:val="00C212CF"/>
    <w:rsid w:val="00C2686B"/>
    <w:rsid w:val="00C269A3"/>
    <w:rsid w:val="00C31684"/>
    <w:rsid w:val="00C3322E"/>
    <w:rsid w:val="00C35482"/>
    <w:rsid w:val="00C36C3E"/>
    <w:rsid w:val="00C37F4D"/>
    <w:rsid w:val="00C40FD2"/>
    <w:rsid w:val="00C4176E"/>
    <w:rsid w:val="00C43F86"/>
    <w:rsid w:val="00C4439E"/>
    <w:rsid w:val="00C51E46"/>
    <w:rsid w:val="00C55223"/>
    <w:rsid w:val="00C56AE3"/>
    <w:rsid w:val="00C6452D"/>
    <w:rsid w:val="00C67389"/>
    <w:rsid w:val="00C76CCF"/>
    <w:rsid w:val="00C80417"/>
    <w:rsid w:val="00C8512F"/>
    <w:rsid w:val="00C92896"/>
    <w:rsid w:val="00CA0B20"/>
    <w:rsid w:val="00CA0EB5"/>
    <w:rsid w:val="00CA4C40"/>
    <w:rsid w:val="00CB682D"/>
    <w:rsid w:val="00CC0CC6"/>
    <w:rsid w:val="00CC177D"/>
    <w:rsid w:val="00CC458E"/>
    <w:rsid w:val="00CC4D18"/>
    <w:rsid w:val="00CC63B6"/>
    <w:rsid w:val="00CC712D"/>
    <w:rsid w:val="00CC775E"/>
    <w:rsid w:val="00CD12A0"/>
    <w:rsid w:val="00CD1909"/>
    <w:rsid w:val="00CD3703"/>
    <w:rsid w:val="00CE73EA"/>
    <w:rsid w:val="00CF3F9D"/>
    <w:rsid w:val="00CF4352"/>
    <w:rsid w:val="00CF4F0D"/>
    <w:rsid w:val="00D01DA1"/>
    <w:rsid w:val="00D14386"/>
    <w:rsid w:val="00D212CC"/>
    <w:rsid w:val="00D2382D"/>
    <w:rsid w:val="00D320E4"/>
    <w:rsid w:val="00D327E8"/>
    <w:rsid w:val="00D32E53"/>
    <w:rsid w:val="00D3465A"/>
    <w:rsid w:val="00D34F2B"/>
    <w:rsid w:val="00D369F9"/>
    <w:rsid w:val="00D41E58"/>
    <w:rsid w:val="00D44A9F"/>
    <w:rsid w:val="00D514E0"/>
    <w:rsid w:val="00D53F73"/>
    <w:rsid w:val="00D554EC"/>
    <w:rsid w:val="00D672EF"/>
    <w:rsid w:val="00D67CCE"/>
    <w:rsid w:val="00D70BB8"/>
    <w:rsid w:val="00D75713"/>
    <w:rsid w:val="00D8369C"/>
    <w:rsid w:val="00D84535"/>
    <w:rsid w:val="00D90CD3"/>
    <w:rsid w:val="00D92685"/>
    <w:rsid w:val="00D92C5F"/>
    <w:rsid w:val="00D93B59"/>
    <w:rsid w:val="00D97B59"/>
    <w:rsid w:val="00DA0B5A"/>
    <w:rsid w:val="00DA5DD5"/>
    <w:rsid w:val="00DB033A"/>
    <w:rsid w:val="00DB43A7"/>
    <w:rsid w:val="00DB6EC6"/>
    <w:rsid w:val="00DB73F2"/>
    <w:rsid w:val="00DC13A5"/>
    <w:rsid w:val="00DC14B3"/>
    <w:rsid w:val="00DD0CAE"/>
    <w:rsid w:val="00DD2E48"/>
    <w:rsid w:val="00DD2F47"/>
    <w:rsid w:val="00DD5C72"/>
    <w:rsid w:val="00DD664A"/>
    <w:rsid w:val="00DD7D6E"/>
    <w:rsid w:val="00DE0CC0"/>
    <w:rsid w:val="00DE1576"/>
    <w:rsid w:val="00DE74B9"/>
    <w:rsid w:val="00DF079A"/>
    <w:rsid w:val="00DF704E"/>
    <w:rsid w:val="00E000D8"/>
    <w:rsid w:val="00E05EC8"/>
    <w:rsid w:val="00E06300"/>
    <w:rsid w:val="00E078FE"/>
    <w:rsid w:val="00E10205"/>
    <w:rsid w:val="00E10ABD"/>
    <w:rsid w:val="00E10ABE"/>
    <w:rsid w:val="00E10BD5"/>
    <w:rsid w:val="00E1280D"/>
    <w:rsid w:val="00E15772"/>
    <w:rsid w:val="00E16BA2"/>
    <w:rsid w:val="00E22371"/>
    <w:rsid w:val="00E226AB"/>
    <w:rsid w:val="00E343DF"/>
    <w:rsid w:val="00E34A01"/>
    <w:rsid w:val="00E3592F"/>
    <w:rsid w:val="00E36966"/>
    <w:rsid w:val="00E3711C"/>
    <w:rsid w:val="00E40D38"/>
    <w:rsid w:val="00E41A83"/>
    <w:rsid w:val="00E43791"/>
    <w:rsid w:val="00E44D2C"/>
    <w:rsid w:val="00E46A8B"/>
    <w:rsid w:val="00E5756D"/>
    <w:rsid w:val="00E6724B"/>
    <w:rsid w:val="00E70F5C"/>
    <w:rsid w:val="00E71289"/>
    <w:rsid w:val="00E71847"/>
    <w:rsid w:val="00E777AA"/>
    <w:rsid w:val="00E8262E"/>
    <w:rsid w:val="00E85898"/>
    <w:rsid w:val="00E85C67"/>
    <w:rsid w:val="00E864AE"/>
    <w:rsid w:val="00E87073"/>
    <w:rsid w:val="00E97D58"/>
    <w:rsid w:val="00EA63FB"/>
    <w:rsid w:val="00EB337B"/>
    <w:rsid w:val="00EB66EC"/>
    <w:rsid w:val="00EB7C04"/>
    <w:rsid w:val="00EC54FA"/>
    <w:rsid w:val="00EC7113"/>
    <w:rsid w:val="00ED41D9"/>
    <w:rsid w:val="00ED5BC1"/>
    <w:rsid w:val="00ED633E"/>
    <w:rsid w:val="00EE35AD"/>
    <w:rsid w:val="00EE3A0E"/>
    <w:rsid w:val="00EE5479"/>
    <w:rsid w:val="00EE7448"/>
    <w:rsid w:val="00EE766C"/>
    <w:rsid w:val="00EF3C60"/>
    <w:rsid w:val="00F0005E"/>
    <w:rsid w:val="00F004A9"/>
    <w:rsid w:val="00F035D3"/>
    <w:rsid w:val="00F04DB3"/>
    <w:rsid w:val="00F05604"/>
    <w:rsid w:val="00F0637F"/>
    <w:rsid w:val="00F1043F"/>
    <w:rsid w:val="00F10646"/>
    <w:rsid w:val="00F12BAE"/>
    <w:rsid w:val="00F17460"/>
    <w:rsid w:val="00F17502"/>
    <w:rsid w:val="00F17873"/>
    <w:rsid w:val="00F21ED2"/>
    <w:rsid w:val="00F22822"/>
    <w:rsid w:val="00F26156"/>
    <w:rsid w:val="00F27F5A"/>
    <w:rsid w:val="00F30B11"/>
    <w:rsid w:val="00F54FD6"/>
    <w:rsid w:val="00F612A4"/>
    <w:rsid w:val="00F6147E"/>
    <w:rsid w:val="00F64125"/>
    <w:rsid w:val="00F702BC"/>
    <w:rsid w:val="00F720DF"/>
    <w:rsid w:val="00F730B3"/>
    <w:rsid w:val="00F73728"/>
    <w:rsid w:val="00F74D70"/>
    <w:rsid w:val="00F76666"/>
    <w:rsid w:val="00F80628"/>
    <w:rsid w:val="00F81255"/>
    <w:rsid w:val="00F8297C"/>
    <w:rsid w:val="00F84682"/>
    <w:rsid w:val="00F8729D"/>
    <w:rsid w:val="00F91307"/>
    <w:rsid w:val="00F97B9C"/>
    <w:rsid w:val="00FA1809"/>
    <w:rsid w:val="00FA18AE"/>
    <w:rsid w:val="00FA2F16"/>
    <w:rsid w:val="00FA3EDE"/>
    <w:rsid w:val="00FA476E"/>
    <w:rsid w:val="00FB0006"/>
    <w:rsid w:val="00FB44C9"/>
    <w:rsid w:val="00FB5617"/>
    <w:rsid w:val="00FB5F29"/>
    <w:rsid w:val="00FC0CF1"/>
    <w:rsid w:val="00FC402F"/>
    <w:rsid w:val="00FD1528"/>
    <w:rsid w:val="00FD36DF"/>
    <w:rsid w:val="00FD3EBC"/>
    <w:rsid w:val="00FD4528"/>
    <w:rsid w:val="00FD4DAF"/>
    <w:rsid w:val="00FD5964"/>
    <w:rsid w:val="00FE0545"/>
    <w:rsid w:val="00FE140B"/>
    <w:rsid w:val="00FE4036"/>
    <w:rsid w:val="00FE5F0C"/>
    <w:rsid w:val="00FE66E3"/>
    <w:rsid w:val="00FE7457"/>
    <w:rsid w:val="00FF4479"/>
    <w:rsid w:val="00FF5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C7C5AB4"/>
  <w15:chartTrackingRefBased/>
  <w15:docId w15:val="{0DD38617-502F-4630-B1FD-4659A46A7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0EA7"/>
    <w:rPr>
      <w:color w:val="0563C1" w:themeColor="hyperlink"/>
      <w:u w:val="single"/>
    </w:rPr>
  </w:style>
  <w:style w:type="paragraph" w:styleId="ListParagraph">
    <w:name w:val="List Paragraph"/>
    <w:basedOn w:val="Normal"/>
    <w:uiPriority w:val="34"/>
    <w:qFormat/>
    <w:rsid w:val="00881524"/>
    <w:pPr>
      <w:ind w:left="720"/>
      <w:contextualSpacing/>
    </w:pPr>
  </w:style>
  <w:style w:type="paragraph" w:styleId="Header">
    <w:name w:val="header"/>
    <w:basedOn w:val="Normal"/>
    <w:link w:val="HeaderChar"/>
    <w:uiPriority w:val="99"/>
    <w:unhideWhenUsed/>
    <w:rsid w:val="00567D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DBF"/>
  </w:style>
  <w:style w:type="paragraph" w:styleId="Footer">
    <w:name w:val="footer"/>
    <w:basedOn w:val="Normal"/>
    <w:link w:val="FooterChar"/>
    <w:uiPriority w:val="99"/>
    <w:unhideWhenUsed/>
    <w:rsid w:val="00567D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DBF"/>
  </w:style>
  <w:style w:type="table" w:styleId="TableGrid">
    <w:name w:val="Table Grid"/>
    <w:basedOn w:val="TableNormal"/>
    <w:uiPriority w:val="59"/>
    <w:qFormat/>
    <w:rsid w:val="00FE66E3"/>
    <w:pPr>
      <w:spacing w:after="0" w:line="240" w:lineRule="auto"/>
    </w:pPr>
    <w:rPr>
      <w:rFonts w:ascii="Calibri" w:eastAsia="Calibri" w:hAnsi="Calibri" w:cs="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rsid w:val="00FE66E3"/>
    <w:rPr>
      <w:sz w:val="16"/>
      <w:szCs w:val="16"/>
    </w:rPr>
  </w:style>
  <w:style w:type="paragraph" w:styleId="CommentText">
    <w:name w:val="annotation text"/>
    <w:basedOn w:val="Normal"/>
    <w:link w:val="CommentTextChar"/>
    <w:uiPriority w:val="99"/>
    <w:rsid w:val="00FE66E3"/>
    <w:pPr>
      <w:spacing w:after="200" w:line="240" w:lineRule="auto"/>
    </w:pPr>
    <w:rPr>
      <w:rFonts w:ascii="Calibri" w:eastAsia="Calibri" w:hAnsi="Calibri" w:cs="SimSun"/>
      <w:sz w:val="20"/>
      <w:szCs w:val="20"/>
    </w:rPr>
  </w:style>
  <w:style w:type="character" w:customStyle="1" w:styleId="CommentTextChar">
    <w:name w:val="Comment Text Char"/>
    <w:basedOn w:val="DefaultParagraphFont"/>
    <w:link w:val="CommentText"/>
    <w:uiPriority w:val="99"/>
    <w:rsid w:val="00FE66E3"/>
    <w:rPr>
      <w:rFonts w:ascii="Calibri" w:eastAsia="Calibri" w:hAnsi="Calibri" w:cs="SimSun"/>
      <w:sz w:val="20"/>
      <w:szCs w:val="20"/>
    </w:rPr>
  </w:style>
  <w:style w:type="paragraph" w:styleId="BalloonText">
    <w:name w:val="Balloon Text"/>
    <w:basedOn w:val="Normal"/>
    <w:link w:val="BalloonTextChar"/>
    <w:uiPriority w:val="99"/>
    <w:semiHidden/>
    <w:unhideWhenUsed/>
    <w:rsid w:val="00FE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6E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0630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06300"/>
    <w:rPr>
      <w:rFonts w:ascii="Calibri" w:eastAsia="Calibri" w:hAnsi="Calibri" w:cs="SimSun"/>
      <w:b/>
      <w:bCs/>
      <w:sz w:val="20"/>
      <w:szCs w:val="20"/>
    </w:rPr>
  </w:style>
  <w:style w:type="character" w:styleId="UnresolvedMention">
    <w:name w:val="Unresolved Mention"/>
    <w:basedOn w:val="DefaultParagraphFont"/>
    <w:uiPriority w:val="99"/>
    <w:semiHidden/>
    <w:unhideWhenUsed/>
    <w:rsid w:val="000E2C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552653">
      <w:bodyDiv w:val="1"/>
      <w:marLeft w:val="0"/>
      <w:marRight w:val="0"/>
      <w:marTop w:val="0"/>
      <w:marBottom w:val="0"/>
      <w:divBdr>
        <w:top w:val="none" w:sz="0" w:space="0" w:color="auto"/>
        <w:left w:val="none" w:sz="0" w:space="0" w:color="auto"/>
        <w:bottom w:val="none" w:sz="0" w:space="0" w:color="auto"/>
        <w:right w:val="none" w:sz="0" w:space="0" w:color="auto"/>
      </w:divBdr>
    </w:div>
    <w:div w:id="1395086742">
      <w:bodyDiv w:val="1"/>
      <w:marLeft w:val="0"/>
      <w:marRight w:val="0"/>
      <w:marTop w:val="0"/>
      <w:marBottom w:val="0"/>
      <w:divBdr>
        <w:top w:val="none" w:sz="0" w:space="0" w:color="auto"/>
        <w:left w:val="none" w:sz="0" w:space="0" w:color="auto"/>
        <w:bottom w:val="none" w:sz="0" w:space="0" w:color="auto"/>
        <w:right w:val="none" w:sz="0" w:space="0" w:color="auto"/>
      </w:divBdr>
    </w:div>
    <w:div w:id="1399355565">
      <w:bodyDiv w:val="1"/>
      <w:marLeft w:val="0"/>
      <w:marRight w:val="0"/>
      <w:marTop w:val="0"/>
      <w:marBottom w:val="0"/>
      <w:divBdr>
        <w:top w:val="none" w:sz="0" w:space="0" w:color="auto"/>
        <w:left w:val="none" w:sz="0" w:space="0" w:color="auto"/>
        <w:bottom w:val="none" w:sz="0" w:space="0" w:color="auto"/>
        <w:right w:val="none" w:sz="0" w:space="0" w:color="auto"/>
      </w:divBdr>
    </w:div>
    <w:div w:id="1417746428">
      <w:bodyDiv w:val="1"/>
      <w:marLeft w:val="0"/>
      <w:marRight w:val="0"/>
      <w:marTop w:val="0"/>
      <w:marBottom w:val="0"/>
      <w:divBdr>
        <w:top w:val="none" w:sz="0" w:space="0" w:color="auto"/>
        <w:left w:val="none" w:sz="0" w:space="0" w:color="auto"/>
        <w:bottom w:val="none" w:sz="0" w:space="0" w:color="auto"/>
        <w:right w:val="none" w:sz="0" w:space="0" w:color="auto"/>
      </w:divBdr>
    </w:div>
    <w:div w:id="208124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n.m.wikipedia.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12</Pages>
  <Words>4891</Words>
  <Characters>27884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rg-adguard</Company>
  <LinksUpToDate>false</LinksUpToDate>
  <CharactersWithSpaces>32710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1084</cp:lastModifiedBy>
  <cp:revision>66</cp:revision>
  <dcterms:created xsi:type="dcterms:W3CDTF">2025-03-03T08:52:00Z</dcterms:created>
  <dcterms:modified xsi:type="dcterms:W3CDTF">2025-03-04T09:17:00Z</dcterms:modified>
</cp:coreProperties>
</file>