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84A56" w14:textId="77777777" w:rsidR="00367F3E" w:rsidRPr="00367F3E" w:rsidRDefault="00367F3E" w:rsidP="009854CA">
      <w:pPr>
        <w:jc w:val="center"/>
        <w:rPr>
          <w:rFonts w:ascii="Times New Roman" w:hAnsi="Times New Roman" w:cs="Times New Roman"/>
          <w:b/>
          <w:sz w:val="24"/>
          <w:szCs w:val="24"/>
          <w:u w:val="single"/>
        </w:rPr>
      </w:pPr>
      <w:r w:rsidRPr="00367F3E">
        <w:rPr>
          <w:rFonts w:ascii="Times New Roman" w:hAnsi="Times New Roman" w:cs="Times New Roman"/>
          <w:b/>
          <w:sz w:val="24"/>
          <w:szCs w:val="24"/>
          <w:u w:val="single"/>
        </w:rPr>
        <w:t xml:space="preserve">Original Research Article </w:t>
      </w:r>
    </w:p>
    <w:p w14:paraId="2F02F5D7" w14:textId="720EA90F" w:rsidR="00F90E4C" w:rsidRDefault="00F90E4C" w:rsidP="009854CA">
      <w:pPr>
        <w:jc w:val="center"/>
        <w:rPr>
          <w:rFonts w:ascii="Times New Roman" w:hAnsi="Times New Roman" w:cs="Times New Roman"/>
          <w:b/>
          <w:sz w:val="24"/>
          <w:szCs w:val="24"/>
        </w:rPr>
      </w:pPr>
      <w:r w:rsidRPr="00367F3E">
        <w:rPr>
          <w:rFonts w:ascii="Times New Roman" w:hAnsi="Times New Roman" w:cs="Times New Roman"/>
          <w:b/>
          <w:sz w:val="24"/>
          <w:szCs w:val="24"/>
        </w:rPr>
        <w:t>Knowledge, Attitudes, and Practices Regarding Lassa Fever in Edo State: Insights from Community and Healthcare Workers</w:t>
      </w:r>
    </w:p>
    <w:p w14:paraId="3778A028" w14:textId="77777777" w:rsidR="00367F3E" w:rsidRPr="00367F3E" w:rsidRDefault="00367F3E" w:rsidP="009854CA">
      <w:pPr>
        <w:jc w:val="center"/>
        <w:rPr>
          <w:rFonts w:ascii="Times New Roman" w:hAnsi="Times New Roman" w:cs="Times New Roman"/>
          <w:b/>
          <w:sz w:val="24"/>
          <w:szCs w:val="24"/>
        </w:rPr>
      </w:pPr>
    </w:p>
    <w:p w14:paraId="436853AF" w14:textId="77777777" w:rsidR="00367F3E" w:rsidRPr="004537C3" w:rsidRDefault="00367F3E" w:rsidP="009854CA">
      <w:pPr>
        <w:jc w:val="center"/>
        <w:rPr>
          <w:rFonts w:ascii="Times New Roman" w:hAnsi="Times New Roman" w:cs="Times New Roman"/>
          <w:sz w:val="24"/>
          <w:szCs w:val="24"/>
        </w:rPr>
      </w:pPr>
    </w:p>
    <w:p w14:paraId="534DB1AC" w14:textId="77777777" w:rsidR="00F90E4C" w:rsidRPr="00F90E4C" w:rsidRDefault="00F90E4C" w:rsidP="00F90E4C">
      <w:pPr>
        <w:pStyle w:val="Heading3"/>
        <w:rPr>
          <w:color w:val="auto"/>
        </w:rPr>
      </w:pPr>
      <w:r w:rsidRPr="00F90E4C">
        <w:rPr>
          <w:color w:val="auto"/>
        </w:rPr>
        <w:t>Abstract</w:t>
      </w:r>
    </w:p>
    <w:p w14:paraId="66A6029A" w14:textId="77777777" w:rsidR="00F90E4C" w:rsidRDefault="00F90E4C" w:rsidP="00F90E4C">
      <w:pPr>
        <w:pStyle w:val="NormalWeb"/>
        <w:spacing w:before="0" w:beforeAutospacing="0" w:after="0" w:afterAutospacing="0"/>
        <w:jc w:val="both"/>
      </w:pPr>
      <w:r>
        <w:t>Lassa fever, an acute viral hemorrhagic illness endemic in West Africa, poses significant public health challenges in Nigeria, with Edo State as one of the epicenters. Despite the recurrent outbreaks, limited data exist on the knowledge, attitudes, and practices (KAP) of residents and healthcare personnel in affected areas, creating a critical research gap. This study aimed to assess these dimensions in Edo State to inform targeted interventions. Using cross-sectional data from 1,192 residents and 180 Primary Healthcare (PHC) personnel, the study highlights substantial gaps in awareness and preventive behaviors.</w:t>
      </w:r>
    </w:p>
    <w:p w14:paraId="09BEB619" w14:textId="77777777" w:rsidR="00F90E4C" w:rsidRDefault="00F90E4C" w:rsidP="00F90E4C">
      <w:pPr>
        <w:pStyle w:val="NormalWeb"/>
        <w:spacing w:before="0" w:beforeAutospacing="0" w:after="0" w:afterAutospacing="0"/>
        <w:jc w:val="both"/>
      </w:pPr>
      <w:r>
        <w:t>Among residents, 80.1% recognized Lassa fever as a severe illness, yet only 6.9% had participated in awareness campaigns. Preventive measures such as storing food in rodent-proof containers (12.1%) and frequent environmental sanitation (25.4%) were underutilized. Misconceptions about transmission persisted, with only 3% aware of the 1–</w:t>
      </w:r>
      <w:proofErr w:type="gramStart"/>
      <w:r>
        <w:t>21 day</w:t>
      </w:r>
      <w:proofErr w:type="gramEnd"/>
      <w:r>
        <w:t xml:space="preserve"> incubation period and 0.3% acknowledging sexual transmission. Socioeconomic disparities significantly influenced practices, as higher-income households reported better compliance with sanitation measures (p &lt; 0.001). Practices like using traps (14.5%) and participating in sanitation campaigns (6.8%) varied significantly by residence type (p &lt; 0.001).</w:t>
      </w:r>
    </w:p>
    <w:p w14:paraId="745CA2FD" w14:textId="77777777" w:rsidR="00F90E4C" w:rsidRDefault="00F90E4C" w:rsidP="00F90E4C">
      <w:pPr>
        <w:pStyle w:val="NormalWeb"/>
        <w:spacing w:before="0" w:beforeAutospacing="0" w:after="0" w:afterAutospacing="0"/>
        <w:jc w:val="both"/>
      </w:pPr>
      <w:r>
        <w:t>PHC personnel demonstrated strong knowledge of Lassa fever, with a high Relative Importance Index (RII = 0.960) for facts such as its classification as a viral hemorrhagic illness and the role of rats as primary reservoirs. However, only 84% identified alternative reservoirs like bats and mosquitoes. PPE adherence was notably poor, particularly for facemasks and eye protection (RII = 0.217). The study's findings underscore the necessity for targeted education, strengthened training for healthcare personnel, and equitable resource distribution to bridge the identified gaps. Addressing these issues is crucial to reducing the burden of Lassa fever in Edo State and beyond.</w:t>
      </w:r>
    </w:p>
    <w:p w14:paraId="20E5AFCF" w14:textId="77777777" w:rsidR="004537C3" w:rsidRPr="004537C3" w:rsidRDefault="004537C3" w:rsidP="004537C3">
      <w:pPr>
        <w:spacing w:after="0"/>
        <w:jc w:val="both"/>
        <w:rPr>
          <w:rFonts w:ascii="Times New Roman" w:hAnsi="Times New Roman" w:cs="Times New Roman"/>
          <w:b/>
          <w:sz w:val="24"/>
          <w:szCs w:val="24"/>
        </w:rPr>
      </w:pPr>
      <w:r w:rsidRPr="004537C3">
        <w:rPr>
          <w:rFonts w:ascii="Times New Roman" w:hAnsi="Times New Roman" w:cs="Times New Roman"/>
          <w:b/>
          <w:sz w:val="24"/>
          <w:szCs w:val="24"/>
        </w:rPr>
        <w:t>Introduction</w:t>
      </w:r>
    </w:p>
    <w:p w14:paraId="26966142" w14:textId="77777777" w:rsidR="004537C3" w:rsidRPr="00BD429F" w:rsidRDefault="004537C3" w:rsidP="004537C3">
      <w:pPr>
        <w:spacing w:after="0"/>
        <w:jc w:val="both"/>
        <w:rPr>
          <w:rFonts w:ascii="Times New Roman" w:hAnsi="Times New Roman" w:cs="Times New Roman"/>
          <w:sz w:val="24"/>
          <w:szCs w:val="24"/>
        </w:rPr>
      </w:pPr>
      <w:r w:rsidRPr="00BD429F">
        <w:rPr>
          <w:rFonts w:ascii="Times New Roman" w:hAnsi="Times New Roman" w:cs="Times New Roman"/>
          <w:sz w:val="24"/>
          <w:szCs w:val="24"/>
        </w:rPr>
        <w:t>Lassa fever is a viral hemorrhagic illness endemic to West Africa, caused by the Lassa virus, with rodents, es</w:t>
      </w:r>
      <w:r>
        <w:rPr>
          <w:rFonts w:ascii="Times New Roman" w:hAnsi="Times New Roman" w:cs="Times New Roman"/>
          <w:sz w:val="24"/>
          <w:szCs w:val="24"/>
        </w:rPr>
        <w:t>pecially the multimammate rat (</w:t>
      </w:r>
      <w:proofErr w:type="spellStart"/>
      <w:r w:rsidRPr="00BD429F">
        <w:rPr>
          <w:rFonts w:ascii="Times New Roman" w:hAnsi="Times New Roman" w:cs="Times New Roman"/>
          <w:i/>
          <w:sz w:val="24"/>
          <w:szCs w:val="24"/>
        </w:rPr>
        <w:t>Mastomys</w:t>
      </w:r>
      <w:proofErr w:type="spellEnd"/>
      <w:r w:rsidRPr="00BD429F">
        <w:rPr>
          <w:rFonts w:ascii="Times New Roman" w:hAnsi="Times New Roman" w:cs="Times New Roman"/>
          <w:i/>
          <w:sz w:val="24"/>
          <w:szCs w:val="24"/>
        </w:rPr>
        <w:t xml:space="preserve"> </w:t>
      </w:r>
      <w:proofErr w:type="spellStart"/>
      <w:r w:rsidRPr="00BD429F">
        <w:rPr>
          <w:rFonts w:ascii="Times New Roman" w:hAnsi="Times New Roman" w:cs="Times New Roman"/>
          <w:i/>
          <w:sz w:val="24"/>
          <w:szCs w:val="24"/>
        </w:rPr>
        <w:t>natalensis</w:t>
      </w:r>
      <w:proofErr w:type="spellEnd"/>
      <w:r w:rsidRPr="00BD429F">
        <w:rPr>
          <w:rFonts w:ascii="Times New Roman" w:hAnsi="Times New Roman" w:cs="Times New Roman"/>
          <w:sz w:val="24"/>
          <w:szCs w:val="24"/>
        </w:rPr>
        <w:t>), acting as the primary reservoir (World Health Organization [WHO], 2024). The disease is transmitted to humans through contact with urine, feces, or saliva of infected rodents, or via person-to-person transmission, particularly in healthcare settings (Centers for Disease Control and Prevention [CDC], 2024). Symptoms of Lassa fever include fever, weakness, sore throat, and gastrointestinal issues, which can escalate to severe hemorrhagic manifestations and organ failure, often resulting in death (</w:t>
      </w:r>
      <w:proofErr w:type="spellStart"/>
      <w:r w:rsidRPr="00BD429F">
        <w:rPr>
          <w:rFonts w:ascii="Times New Roman" w:hAnsi="Times New Roman" w:cs="Times New Roman"/>
          <w:sz w:val="24"/>
          <w:szCs w:val="24"/>
        </w:rPr>
        <w:t>Tewogbola</w:t>
      </w:r>
      <w:proofErr w:type="spellEnd"/>
      <w:r w:rsidRPr="00BD429F">
        <w:rPr>
          <w:rFonts w:ascii="Times New Roman" w:hAnsi="Times New Roman" w:cs="Times New Roman"/>
          <w:sz w:val="24"/>
          <w:szCs w:val="24"/>
        </w:rPr>
        <w:t xml:space="preserve"> &amp; Aung, 2020). Recent outbreaks in Nigeria, particularly in the southern and central regions, have raised concerns regarding control, prevention, and treatment strategies (WHO, 2024).</w:t>
      </w:r>
    </w:p>
    <w:p w14:paraId="721DD845" w14:textId="77777777" w:rsidR="004537C3" w:rsidRPr="00BD429F" w:rsidRDefault="004537C3" w:rsidP="004537C3">
      <w:pPr>
        <w:spacing w:after="0"/>
        <w:jc w:val="both"/>
        <w:rPr>
          <w:rFonts w:ascii="Times New Roman" w:hAnsi="Times New Roman" w:cs="Times New Roman"/>
          <w:sz w:val="24"/>
          <w:szCs w:val="24"/>
        </w:rPr>
      </w:pPr>
      <w:r w:rsidRPr="00BD429F">
        <w:rPr>
          <w:rFonts w:ascii="Times New Roman" w:hAnsi="Times New Roman" w:cs="Times New Roman"/>
          <w:sz w:val="24"/>
          <w:szCs w:val="24"/>
        </w:rPr>
        <w:t xml:space="preserve">Despite extensive public health campaigns, knowledge gaps persist about Lassa fever and misconceptions about its transmission and prevention remain widespread (CDC, 2024). In Edo State, a region severely affected by Lassa fever outbreaks, understanding the knowledge, attitudes, </w:t>
      </w:r>
      <w:r w:rsidRPr="00BD429F">
        <w:rPr>
          <w:rFonts w:ascii="Times New Roman" w:hAnsi="Times New Roman" w:cs="Times New Roman"/>
          <w:sz w:val="24"/>
          <w:szCs w:val="24"/>
        </w:rPr>
        <w:lastRenderedPageBreak/>
        <w:t>and practices (KAP) of both community members and healthcare workers is crucial for improving disease prevention and management strategies (</w:t>
      </w:r>
      <w:proofErr w:type="spellStart"/>
      <w:r w:rsidRPr="00BD429F">
        <w:rPr>
          <w:rFonts w:ascii="Times New Roman" w:hAnsi="Times New Roman" w:cs="Times New Roman"/>
          <w:sz w:val="24"/>
          <w:szCs w:val="24"/>
        </w:rPr>
        <w:t>Tewogbola</w:t>
      </w:r>
      <w:proofErr w:type="spellEnd"/>
      <w:r w:rsidRPr="00BD429F">
        <w:rPr>
          <w:rFonts w:ascii="Times New Roman" w:hAnsi="Times New Roman" w:cs="Times New Roman"/>
          <w:sz w:val="24"/>
          <w:szCs w:val="24"/>
        </w:rPr>
        <w:t xml:space="preserve"> &amp; Aung, 2020). Lassa fever continues to pose a significant public health threat in Nigeria; while interventions have been implemented to control the disease, evidence regarding their effectiveness in altering the population's KAP is limited (WHO, 2024).</w:t>
      </w:r>
    </w:p>
    <w:p w14:paraId="7DFED137" w14:textId="77777777" w:rsidR="004537C3" w:rsidRPr="00BD429F" w:rsidRDefault="004537C3" w:rsidP="004537C3">
      <w:pPr>
        <w:spacing w:after="0"/>
        <w:jc w:val="both"/>
        <w:rPr>
          <w:rFonts w:ascii="Times New Roman" w:hAnsi="Times New Roman" w:cs="Times New Roman"/>
          <w:sz w:val="24"/>
          <w:szCs w:val="24"/>
        </w:rPr>
      </w:pPr>
      <w:r w:rsidRPr="00BD429F">
        <w:rPr>
          <w:rFonts w:ascii="Times New Roman" w:hAnsi="Times New Roman" w:cs="Times New Roman"/>
          <w:sz w:val="24"/>
          <w:szCs w:val="24"/>
        </w:rPr>
        <w:t>Misconceptions about the disease persist alongside a lack of awareness about preventive measures such as rodent control and proper personal protective equipment (PPE) use among healthcare workers (</w:t>
      </w:r>
      <w:proofErr w:type="spellStart"/>
      <w:r w:rsidRPr="00BD429F">
        <w:rPr>
          <w:rFonts w:ascii="Times New Roman" w:hAnsi="Times New Roman" w:cs="Times New Roman"/>
          <w:sz w:val="24"/>
          <w:szCs w:val="24"/>
        </w:rPr>
        <w:t>Tewogbola</w:t>
      </w:r>
      <w:proofErr w:type="spellEnd"/>
      <w:r w:rsidRPr="00BD429F">
        <w:rPr>
          <w:rFonts w:ascii="Times New Roman" w:hAnsi="Times New Roman" w:cs="Times New Roman"/>
          <w:sz w:val="24"/>
          <w:szCs w:val="24"/>
        </w:rPr>
        <w:t xml:space="preserve"> &amp; Aung, 2020). Healthcare workers play a vital role in controlling Lassa fever; however, their adherence to standard infection prevention protocols is often inconsistent (WHO, 2024). Educational programs targeting both the general population and healthcare workers have not been thoroughly evaluated, leaving a gap in understanding how knowledge and practices can be improved in high-risk areas like Edo State (CDC, 2024).</w:t>
      </w:r>
    </w:p>
    <w:p w14:paraId="33AD1874" w14:textId="77777777" w:rsidR="004537C3" w:rsidRPr="00BD429F" w:rsidRDefault="004537C3" w:rsidP="004537C3">
      <w:pPr>
        <w:spacing w:after="0"/>
        <w:jc w:val="both"/>
        <w:rPr>
          <w:rFonts w:ascii="Times New Roman" w:hAnsi="Times New Roman" w:cs="Times New Roman"/>
          <w:sz w:val="24"/>
          <w:szCs w:val="24"/>
        </w:rPr>
      </w:pPr>
      <w:r w:rsidRPr="00BD429F">
        <w:rPr>
          <w:rFonts w:ascii="Times New Roman" w:hAnsi="Times New Roman" w:cs="Times New Roman"/>
          <w:sz w:val="24"/>
          <w:szCs w:val="24"/>
        </w:rPr>
        <w:t>There is a notable lack of comprehensive studies assessing KAP regarding Lassa fever among community members and healthcare workers in Edo State. Previous studies have focused on either community or healthcare workers individually, failing to provide a holistic view of how these groups perceive and respond to Lassa fever (</w:t>
      </w:r>
      <w:proofErr w:type="spellStart"/>
      <w:r w:rsidRPr="00BD429F">
        <w:rPr>
          <w:rFonts w:ascii="Times New Roman" w:hAnsi="Times New Roman" w:cs="Times New Roman"/>
          <w:sz w:val="24"/>
          <w:szCs w:val="24"/>
        </w:rPr>
        <w:t>Tewogbola</w:t>
      </w:r>
      <w:proofErr w:type="spellEnd"/>
      <w:r w:rsidRPr="00BD429F">
        <w:rPr>
          <w:rFonts w:ascii="Times New Roman" w:hAnsi="Times New Roman" w:cs="Times New Roman"/>
          <w:sz w:val="24"/>
          <w:szCs w:val="24"/>
        </w:rPr>
        <w:t xml:space="preserve"> &amp; Aung, 2020). Additionally, while awareness rates are documented as high, there is limited exploration of misconceptions that hinder preventive measure adoption. The impact of residence type—urban versus rural—on knowledge and practices related to Lassa fever remains underexplored (WHO, 2024).</w:t>
      </w:r>
    </w:p>
    <w:p w14:paraId="128FDC28" w14:textId="77777777" w:rsidR="00F90E4C" w:rsidRDefault="004537C3" w:rsidP="00F5345B">
      <w:pPr>
        <w:spacing w:after="0"/>
        <w:jc w:val="both"/>
        <w:rPr>
          <w:rFonts w:ascii="Times New Roman" w:hAnsi="Times New Roman" w:cs="Times New Roman"/>
          <w:sz w:val="24"/>
          <w:szCs w:val="24"/>
        </w:rPr>
      </w:pPr>
      <w:r w:rsidRPr="00BD429F">
        <w:rPr>
          <w:rFonts w:ascii="Times New Roman" w:hAnsi="Times New Roman" w:cs="Times New Roman"/>
          <w:sz w:val="24"/>
          <w:szCs w:val="24"/>
        </w:rPr>
        <w:t>The findings from this study will provide critical insights into awareness levels concerning Lassa fever among community members and healthcare workers in Edo State. By identifying knowledge gaps and misconceptions, the study aims to inform targeted educational interventions that can enhance preventive practices and reduce transmission risks (</w:t>
      </w:r>
      <w:proofErr w:type="spellStart"/>
      <w:r w:rsidRPr="00BD429F">
        <w:rPr>
          <w:rFonts w:ascii="Times New Roman" w:hAnsi="Times New Roman" w:cs="Times New Roman"/>
          <w:sz w:val="24"/>
          <w:szCs w:val="24"/>
        </w:rPr>
        <w:t>Tewogbola</w:t>
      </w:r>
      <w:proofErr w:type="spellEnd"/>
      <w:r w:rsidRPr="00BD429F">
        <w:rPr>
          <w:rFonts w:ascii="Times New Roman" w:hAnsi="Times New Roman" w:cs="Times New Roman"/>
          <w:sz w:val="24"/>
          <w:szCs w:val="24"/>
        </w:rPr>
        <w:t xml:space="preserve"> &amp; Aung, 2020). Understanding factors such as residence type and healthcare worker practices is essential for tailoring public health campaigns effectively. Ultimately, this research aims to contribute to reducing Lassa fever transmission in Edo State and may serve as a model for similar studies in other endemic regi</w:t>
      </w:r>
      <w:r w:rsidR="00F5345B">
        <w:rPr>
          <w:rFonts w:ascii="Times New Roman" w:hAnsi="Times New Roman" w:cs="Times New Roman"/>
          <w:sz w:val="24"/>
          <w:szCs w:val="24"/>
        </w:rPr>
        <w:t>ons of Nigeria and West Africa.</w:t>
      </w:r>
    </w:p>
    <w:p w14:paraId="33FD9EFB" w14:textId="77777777" w:rsidR="000160DC" w:rsidRPr="00E05C49" w:rsidRDefault="009854CA" w:rsidP="00E05C49">
      <w:pPr>
        <w:spacing w:line="240" w:lineRule="auto"/>
        <w:rPr>
          <w:rFonts w:ascii="Times New Roman" w:hAnsi="Times New Roman" w:cs="Times New Roman"/>
          <w:b/>
          <w:sz w:val="24"/>
          <w:szCs w:val="24"/>
        </w:rPr>
      </w:pPr>
      <w:r w:rsidRPr="00E05C49">
        <w:rPr>
          <w:rFonts w:ascii="Times New Roman" w:hAnsi="Times New Roman" w:cs="Times New Roman"/>
          <w:b/>
          <w:sz w:val="24"/>
          <w:szCs w:val="24"/>
        </w:rPr>
        <w:t>Materials and Methods</w:t>
      </w:r>
    </w:p>
    <w:p w14:paraId="23C8E2B8" w14:textId="77777777" w:rsidR="00E05C49" w:rsidRDefault="00E05C49" w:rsidP="00E05C49">
      <w:pPr>
        <w:pStyle w:val="topic-paragraph"/>
        <w:shd w:val="clear" w:color="auto" w:fill="FFFFFF"/>
        <w:spacing w:before="0" w:beforeAutospacing="0" w:after="0" w:afterAutospacing="0"/>
        <w:jc w:val="both"/>
        <w:rPr>
          <w:b/>
        </w:rPr>
      </w:pPr>
      <w:r>
        <w:rPr>
          <w:b/>
        </w:rPr>
        <w:t>Edo State</w:t>
      </w:r>
    </w:p>
    <w:p w14:paraId="6CAE7705" w14:textId="77777777" w:rsidR="009854CA" w:rsidRPr="00E05C49" w:rsidRDefault="009854CA" w:rsidP="00E05C49">
      <w:pPr>
        <w:pStyle w:val="topic-paragraph"/>
        <w:shd w:val="clear" w:color="auto" w:fill="FFFFFF"/>
        <w:spacing w:before="0" w:beforeAutospacing="0" w:after="0" w:afterAutospacing="0"/>
        <w:jc w:val="both"/>
        <w:rPr>
          <w:b/>
        </w:rPr>
      </w:pPr>
      <w:r w:rsidRPr="004537C3">
        <w:t xml:space="preserve">Edo state was formed in 1991 from the northern portion of Bendel state, the southern portion becoming </w:t>
      </w:r>
      <w:hyperlink r:id="rId7" w:history="1">
        <w:r w:rsidRPr="004537C3">
          <w:t>Delta</w:t>
        </w:r>
      </w:hyperlink>
      <w:r w:rsidRPr="004537C3">
        <w:t xml:space="preserve"> state. Prior to this, in 1963, the citizens of the territory had voted to separate from what was then the Western region, and the Mid-West region was created. This became Mid-Western state following the federal reorganization in 1967; from a second reorganization in 1976 until its division in 1991, it was first named Bendel State and now </w:t>
      </w:r>
      <w:r w:rsidRPr="004537C3">
        <w:rPr>
          <w:bCs/>
          <w:shd w:val="clear" w:color="FFFFFF" w:fill="FFFFFF"/>
        </w:rPr>
        <w:t>Edo</w:t>
      </w:r>
      <w:r w:rsidRPr="004537C3">
        <w:rPr>
          <w:shd w:val="clear" w:color="FFFFFF" w:fill="FFFFFF"/>
        </w:rPr>
        <w:t xml:space="preserve"> State, southern </w:t>
      </w:r>
      <w:hyperlink r:id="rId8" w:history="1">
        <w:r w:rsidRPr="004537C3">
          <w:rPr>
            <w:shd w:val="clear" w:color="FFFFFF" w:fill="FFFFFF"/>
          </w:rPr>
          <w:t>Nigeria</w:t>
        </w:r>
      </w:hyperlink>
      <w:r w:rsidRPr="004537C3">
        <w:rPr>
          <w:shd w:val="clear" w:color="FFFFFF" w:fill="FFFFFF"/>
        </w:rPr>
        <w:t xml:space="preserve">. Edo State lies roughly between longitudes 05° 04'E and latitudes 05°44'N and 07°34'N.  It is bounded by the states of </w:t>
      </w:r>
      <w:hyperlink r:id="rId9" w:history="1">
        <w:r w:rsidRPr="004537C3">
          <w:rPr>
            <w:shd w:val="clear" w:color="FFFFFF" w:fill="FFFFFF"/>
          </w:rPr>
          <w:t>Kogi</w:t>
        </w:r>
      </w:hyperlink>
      <w:r w:rsidRPr="004537C3">
        <w:rPr>
          <w:shd w:val="clear" w:color="FFFFFF" w:fill="FFFFFF"/>
        </w:rPr>
        <w:t xml:space="preserve"> to the northeast and east, </w:t>
      </w:r>
      <w:hyperlink r:id="rId10" w:history="1">
        <w:r w:rsidRPr="004537C3">
          <w:rPr>
            <w:shd w:val="clear" w:color="FFFFFF" w:fill="FFFFFF"/>
          </w:rPr>
          <w:t>Anambra</w:t>
        </w:r>
      </w:hyperlink>
      <w:r w:rsidRPr="004537C3">
        <w:rPr>
          <w:shd w:val="clear" w:color="FFFFFF" w:fill="FFFFFF"/>
        </w:rPr>
        <w:t xml:space="preserve"> to the east, </w:t>
      </w:r>
      <w:hyperlink r:id="rId11" w:history="1">
        <w:r w:rsidRPr="004537C3">
          <w:rPr>
            <w:shd w:val="clear" w:color="FFFFFF" w:fill="FFFFFF"/>
          </w:rPr>
          <w:t>Delta</w:t>
        </w:r>
      </w:hyperlink>
      <w:r w:rsidRPr="004537C3">
        <w:rPr>
          <w:shd w:val="clear" w:color="FFFFFF" w:fill="FFFFFF"/>
        </w:rPr>
        <w:t xml:space="preserve"> to the southeast and south, and </w:t>
      </w:r>
      <w:hyperlink r:id="rId12" w:history="1">
        <w:r w:rsidRPr="004537C3">
          <w:rPr>
            <w:shd w:val="clear" w:color="FFFFFF" w:fill="FFFFFF"/>
          </w:rPr>
          <w:t>Ondo</w:t>
        </w:r>
      </w:hyperlink>
      <w:r w:rsidRPr="004537C3">
        <w:rPr>
          <w:shd w:val="clear" w:color="FFFFFF" w:fill="FFFFFF"/>
        </w:rPr>
        <w:t xml:space="preserve"> to the west and northwest; the </w:t>
      </w:r>
      <w:hyperlink r:id="rId13" w:history="1">
        <w:r w:rsidRPr="004537C3">
          <w:rPr>
            <w:shd w:val="clear" w:color="FFFFFF" w:fill="FFFFFF"/>
          </w:rPr>
          <w:t>Niger River</w:t>
        </w:r>
      </w:hyperlink>
      <w:r w:rsidRPr="004537C3">
        <w:rPr>
          <w:shd w:val="clear" w:color="FFFFFF" w:fill="FFFFFF"/>
        </w:rPr>
        <w:t xml:space="preserve"> flows along the state’s eastern boundary. Edo State consists of eighteen (18) Local Government Areas. </w:t>
      </w:r>
      <w:hyperlink r:id="rId14" w:history="1">
        <w:r w:rsidRPr="004537C3">
          <w:rPr>
            <w:shd w:val="clear" w:color="FFFFFF" w:fill="FFFFFF"/>
          </w:rPr>
          <w:t>Benin City</w:t>
        </w:r>
      </w:hyperlink>
      <w:r w:rsidRPr="004537C3">
        <w:rPr>
          <w:shd w:val="clear" w:color="FFFFFF" w:fill="FFFFFF"/>
        </w:rPr>
        <w:t xml:space="preserve"> is the state capital and largest urban centre. </w:t>
      </w:r>
      <w:r w:rsidRPr="004537C3">
        <w:t xml:space="preserve">Edo state lies at elevations between 500 feet (150 m) in the south and more than 1,800 feet (550 m) in the north. Tropical </w:t>
      </w:r>
      <w:hyperlink r:id="rId15" w:history="1">
        <w:r w:rsidRPr="004537C3">
          <w:t>rain forest</w:t>
        </w:r>
      </w:hyperlink>
      <w:r w:rsidRPr="004537C3">
        <w:t xml:space="preserve"> covers most of the area. The state is inhabited largely by the Edo (Bini) people, who are linked to the historic kingdom of Benin.</w:t>
      </w:r>
    </w:p>
    <w:p w14:paraId="7C18F446" w14:textId="77777777" w:rsidR="009854CA" w:rsidRPr="004537C3" w:rsidRDefault="009854CA" w:rsidP="00E05C49">
      <w:pPr>
        <w:shd w:val="clear" w:color="FFFFFF" w:fill="FFFFFF"/>
        <w:spacing w:line="240" w:lineRule="auto"/>
        <w:jc w:val="both"/>
        <w:rPr>
          <w:rFonts w:ascii="Times New Roman" w:eastAsia="SimSun" w:hAnsi="Times New Roman" w:cs="Times New Roman"/>
          <w:sz w:val="24"/>
          <w:szCs w:val="24"/>
          <w:lang w:eastAsia="zh-CN"/>
        </w:rPr>
      </w:pPr>
      <w:r w:rsidRPr="004537C3">
        <w:rPr>
          <w:rFonts w:ascii="Times New Roman" w:eastAsia="Times New Roman" w:hAnsi="Times New Roman" w:cs="Times New Roman"/>
          <w:sz w:val="24"/>
          <w:szCs w:val="24"/>
          <w:lang w:val="en-GB" w:eastAsia="en-GB"/>
        </w:rPr>
        <w:lastRenderedPageBreak/>
        <w:t xml:space="preserve">Agriculture is the mainstay of the economy. Yams, cassava (manioc), </w:t>
      </w:r>
      <w:hyperlink r:id="rId16" w:history="1">
        <w:r w:rsidRPr="004537C3">
          <w:rPr>
            <w:rFonts w:ascii="Times New Roman" w:eastAsia="Times New Roman" w:hAnsi="Times New Roman" w:cs="Times New Roman"/>
            <w:sz w:val="24"/>
            <w:szCs w:val="24"/>
            <w:lang w:val="en-GB" w:eastAsia="en-GB"/>
          </w:rPr>
          <w:t>oil palm</w:t>
        </w:r>
      </w:hyperlink>
      <w:r w:rsidRPr="004537C3">
        <w:rPr>
          <w:rFonts w:ascii="Times New Roman" w:eastAsia="Times New Roman" w:hAnsi="Times New Roman" w:cs="Times New Roman"/>
          <w:sz w:val="24"/>
          <w:szCs w:val="24"/>
          <w:lang w:val="en-GB" w:eastAsia="en-GB"/>
        </w:rPr>
        <w:t xml:space="preserve"> produce, rice, and corn (maize) are the major subsistence crops, while rubber, timber, and palm oil and kernels are cash crops. Mineral resources include limestone and lignite. Industries produce pharmaceuticals, rubber, plywood, beer, sawn wood, and furniture. A network of trunk roads in the state and an airport at Benin City </w:t>
      </w:r>
      <w:hyperlink r:id="rId17" w:history="1">
        <w:r w:rsidRPr="004537C3">
          <w:rPr>
            <w:rFonts w:ascii="Times New Roman" w:eastAsia="Times New Roman" w:hAnsi="Times New Roman" w:cs="Times New Roman"/>
            <w:sz w:val="24"/>
            <w:szCs w:val="24"/>
            <w:lang w:val="en-GB" w:eastAsia="en-GB"/>
          </w:rPr>
          <w:t>facilitate</w:t>
        </w:r>
      </w:hyperlink>
      <w:r w:rsidRPr="004537C3">
        <w:rPr>
          <w:rFonts w:ascii="Times New Roman" w:eastAsia="Times New Roman" w:hAnsi="Times New Roman" w:cs="Times New Roman"/>
          <w:sz w:val="24"/>
          <w:szCs w:val="24"/>
          <w:lang w:val="en-GB" w:eastAsia="en-GB"/>
        </w:rPr>
        <w:t xml:space="preserve"> transportation. The Nigerian Institute of Oil Palm Research, the Rubber Research Institute of Nigeria, and the University of Benin (founded 1970) are located at Benin City, while a state university (founded 1981) is at </w:t>
      </w:r>
      <w:proofErr w:type="spellStart"/>
      <w:r w:rsidRPr="004537C3">
        <w:rPr>
          <w:rFonts w:ascii="Times New Roman" w:eastAsia="Times New Roman" w:hAnsi="Times New Roman" w:cs="Times New Roman"/>
          <w:sz w:val="24"/>
          <w:szCs w:val="24"/>
          <w:lang w:val="en-GB" w:eastAsia="en-GB"/>
        </w:rPr>
        <w:t>Ekpoma</w:t>
      </w:r>
      <w:proofErr w:type="spellEnd"/>
      <w:r w:rsidRPr="004537C3">
        <w:rPr>
          <w:rFonts w:ascii="Times New Roman" w:eastAsia="Times New Roman" w:hAnsi="Times New Roman" w:cs="Times New Roman"/>
          <w:sz w:val="24"/>
          <w:szCs w:val="24"/>
          <w:lang w:val="en-GB" w:eastAsia="en-GB"/>
        </w:rPr>
        <w:t xml:space="preserve">. Pop. (2006) 3,218,332. </w:t>
      </w:r>
      <w:r w:rsidRPr="004537C3">
        <w:rPr>
          <w:rFonts w:ascii="Times New Roman" w:eastAsia="Times New Roman" w:hAnsi="Times New Roman" w:cs="Times New Roman"/>
          <w:sz w:val="24"/>
          <w:szCs w:val="24"/>
          <w:lang w:eastAsia="en-GB"/>
        </w:rPr>
        <w:t xml:space="preserve">The research was carried out in three (3) local government areas of Edo state which are Esan west, Esan north east and </w:t>
      </w:r>
      <w:proofErr w:type="spellStart"/>
      <w:r w:rsidRPr="004537C3">
        <w:rPr>
          <w:rFonts w:ascii="Times New Roman" w:eastAsia="Times New Roman" w:hAnsi="Times New Roman" w:cs="Times New Roman"/>
          <w:sz w:val="24"/>
          <w:szCs w:val="24"/>
          <w:lang w:eastAsia="en-GB"/>
        </w:rPr>
        <w:t>Etsako</w:t>
      </w:r>
      <w:proofErr w:type="spellEnd"/>
      <w:r w:rsidRPr="004537C3">
        <w:rPr>
          <w:rFonts w:ascii="Times New Roman" w:eastAsia="Times New Roman" w:hAnsi="Times New Roman" w:cs="Times New Roman"/>
          <w:sz w:val="24"/>
          <w:szCs w:val="24"/>
          <w:lang w:eastAsia="en-GB"/>
        </w:rPr>
        <w:t xml:space="preserve"> West.</w:t>
      </w:r>
    </w:p>
    <w:p w14:paraId="64600C33" w14:textId="77777777" w:rsidR="009854CA" w:rsidRPr="00E05C49" w:rsidRDefault="004537C3" w:rsidP="00E05C49">
      <w:pPr>
        <w:autoSpaceDE w:val="0"/>
        <w:autoSpaceDN w:val="0"/>
        <w:adjustRightInd w:val="0"/>
        <w:spacing w:after="0" w:line="480" w:lineRule="auto"/>
        <w:jc w:val="both"/>
        <w:rPr>
          <w:rFonts w:ascii="Times New Roman" w:hAnsi="Times New Roman" w:cs="Times New Roman"/>
          <w:b/>
          <w:bCs/>
          <w:sz w:val="24"/>
          <w:szCs w:val="24"/>
        </w:rPr>
      </w:pPr>
      <w:r>
        <w:rPr>
          <w:noProof/>
          <w:color w:val="000000"/>
        </w:rPr>
        <w:drawing>
          <wp:inline distT="0" distB="0" distL="0" distR="0" wp14:anchorId="034AB251" wp14:editId="63A78A6A">
            <wp:extent cx="4476997" cy="3087523"/>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8" cstate="print"/>
                    <a:srcRect/>
                    <a:stretch>
                      <a:fillRect/>
                    </a:stretch>
                  </pic:blipFill>
                  <pic:spPr>
                    <a:xfrm>
                      <a:off x="0" y="0"/>
                      <a:ext cx="4479246" cy="3089074"/>
                    </a:xfrm>
                    <a:prstGeom prst="rect">
                      <a:avLst/>
                    </a:prstGeom>
                  </pic:spPr>
                </pic:pic>
              </a:graphicData>
            </a:graphic>
          </wp:inline>
        </w:drawing>
      </w:r>
    </w:p>
    <w:p w14:paraId="53C0FA96" w14:textId="77777777" w:rsidR="009854CA" w:rsidRDefault="009854CA" w:rsidP="009854CA">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Figure 1: Map Edo state with indication of the study area</w:t>
      </w:r>
    </w:p>
    <w:p w14:paraId="2D5A2236" w14:textId="77777777" w:rsidR="009854CA" w:rsidRDefault="009854CA" w:rsidP="00E05C4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Sample Size and Sampling Technique</w:t>
      </w:r>
    </w:p>
    <w:p w14:paraId="75DF43A9" w14:textId="08467349" w:rsidR="009854CA" w:rsidRPr="00EC1F90" w:rsidRDefault="009854CA" w:rsidP="00E05C49">
      <w:pPr>
        <w:spacing w:after="0" w:line="240" w:lineRule="auto"/>
        <w:ind w:left="-15"/>
        <w:jc w:val="both"/>
        <w:rPr>
          <w:rFonts w:ascii="Times New Roman" w:hAnsi="Times New Roman" w:cs="Times New Roman"/>
          <w:sz w:val="24"/>
          <w:szCs w:val="24"/>
        </w:rPr>
      </w:pPr>
      <w:r>
        <w:rPr>
          <w:rFonts w:ascii="Times New Roman" w:eastAsia="TimesNewRomanPSMT" w:hAnsi="Times New Roman" w:cs="Times New Roman"/>
          <w:sz w:val="24"/>
          <w:szCs w:val="24"/>
        </w:rPr>
        <w:t xml:space="preserve">Based on the study areas as stated above, the study sampling technique adopted for this study is stratified random technique and </w:t>
      </w:r>
      <w:r>
        <w:rPr>
          <w:rFonts w:ascii="Times New Roman" w:hAnsi="Times New Roman" w:cs="Wingdings"/>
          <w:color w:val="000000" w:themeColor="text1"/>
          <w:kern w:val="24"/>
          <w:sz w:val="24"/>
          <w:szCs w:val="24"/>
        </w:rPr>
        <w:t xml:space="preserve">based on the population of each LGA using the 2006 Census data </w:t>
      </w:r>
      <w:proofErr w:type="spellStart"/>
      <w:r>
        <w:rPr>
          <w:rFonts w:ascii="Times New Roman" w:hAnsi="Times New Roman" w:cs="Wingdings"/>
          <w:color w:val="000000" w:themeColor="text1"/>
          <w:kern w:val="24"/>
          <w:sz w:val="24"/>
          <w:szCs w:val="24"/>
        </w:rPr>
        <w:t>i.e</w:t>
      </w:r>
      <w:proofErr w:type="spellEnd"/>
      <w:r>
        <w:rPr>
          <w:rFonts w:ascii="Times New Roman" w:hAnsi="Times New Roman" w:cs="Wingdings"/>
          <w:color w:val="000000" w:themeColor="text1"/>
          <w:kern w:val="24"/>
          <w:sz w:val="24"/>
          <w:szCs w:val="24"/>
        </w:rPr>
        <w:t xml:space="preserve"> </w:t>
      </w:r>
      <w:proofErr w:type="spellStart"/>
      <w:r>
        <w:rPr>
          <w:rFonts w:ascii="Times New Roman" w:hAnsi="Times New Roman" w:cs="Wingdings"/>
          <w:color w:val="000000" w:themeColor="text1"/>
          <w:kern w:val="24"/>
          <w:sz w:val="24"/>
          <w:szCs w:val="24"/>
        </w:rPr>
        <w:t>Ifelodun</w:t>
      </w:r>
      <w:proofErr w:type="spellEnd"/>
      <w:r>
        <w:rPr>
          <w:rFonts w:ascii="Times New Roman" w:hAnsi="Times New Roman" w:cs="Wingdings"/>
          <w:color w:val="000000" w:themeColor="text1"/>
          <w:kern w:val="24"/>
          <w:sz w:val="24"/>
          <w:szCs w:val="24"/>
        </w:rPr>
        <w:t xml:space="preserve"> (276,700), </w:t>
      </w:r>
      <w:proofErr w:type="spellStart"/>
      <w:r>
        <w:rPr>
          <w:rFonts w:ascii="Times New Roman" w:hAnsi="Times New Roman" w:cs="Wingdings"/>
          <w:color w:val="000000" w:themeColor="text1"/>
          <w:kern w:val="24"/>
          <w:sz w:val="24"/>
          <w:szCs w:val="24"/>
        </w:rPr>
        <w:t>Baruten</w:t>
      </w:r>
      <w:proofErr w:type="spellEnd"/>
      <w:r>
        <w:rPr>
          <w:rFonts w:ascii="Times New Roman" w:hAnsi="Times New Roman" w:cs="Wingdings"/>
          <w:color w:val="000000" w:themeColor="text1"/>
          <w:kern w:val="24"/>
          <w:sz w:val="24"/>
          <w:szCs w:val="24"/>
        </w:rPr>
        <w:t xml:space="preserve"> (279.000). Ilorin West (493,000), Esan West (167,300), </w:t>
      </w:r>
      <w:proofErr w:type="spellStart"/>
      <w:r>
        <w:rPr>
          <w:rFonts w:ascii="Times New Roman" w:hAnsi="Times New Roman" w:cs="Wingdings"/>
          <w:color w:val="000000" w:themeColor="text1"/>
          <w:kern w:val="24"/>
          <w:sz w:val="24"/>
          <w:szCs w:val="24"/>
        </w:rPr>
        <w:t>Estako</w:t>
      </w:r>
      <w:proofErr w:type="spellEnd"/>
      <w:r>
        <w:rPr>
          <w:rFonts w:ascii="Times New Roman" w:hAnsi="Times New Roman" w:cs="Wingdings"/>
          <w:color w:val="000000" w:themeColor="text1"/>
          <w:kern w:val="24"/>
          <w:sz w:val="24"/>
          <w:szCs w:val="24"/>
        </w:rPr>
        <w:t xml:space="preserve"> West (260,700), Esan North East (183,634), </w:t>
      </w:r>
      <w:proofErr w:type="spellStart"/>
      <w:r>
        <w:rPr>
          <w:rFonts w:ascii="Times New Roman" w:hAnsi="Times New Roman" w:cs="Wingdings"/>
          <w:color w:val="000000" w:themeColor="text1"/>
          <w:kern w:val="24"/>
          <w:sz w:val="24"/>
          <w:szCs w:val="24"/>
        </w:rPr>
        <w:t>Owo</w:t>
      </w:r>
      <w:proofErr w:type="spellEnd"/>
      <w:r>
        <w:rPr>
          <w:rFonts w:ascii="Times New Roman" w:hAnsi="Times New Roman" w:cs="Wingdings"/>
          <w:color w:val="000000" w:themeColor="text1"/>
          <w:kern w:val="24"/>
          <w:sz w:val="24"/>
          <w:szCs w:val="24"/>
        </w:rPr>
        <w:t xml:space="preserve"> (218,886), </w:t>
      </w:r>
      <w:proofErr w:type="spellStart"/>
      <w:r>
        <w:rPr>
          <w:rFonts w:ascii="Times New Roman" w:hAnsi="Times New Roman" w:cs="Wingdings"/>
          <w:color w:val="000000" w:themeColor="text1"/>
          <w:kern w:val="24"/>
          <w:sz w:val="24"/>
          <w:szCs w:val="24"/>
        </w:rPr>
        <w:t>Ose</w:t>
      </w:r>
      <w:proofErr w:type="spellEnd"/>
      <w:r>
        <w:rPr>
          <w:rFonts w:ascii="Times New Roman" w:hAnsi="Times New Roman" w:cs="Wingdings"/>
          <w:color w:val="000000" w:themeColor="text1"/>
          <w:kern w:val="24"/>
          <w:sz w:val="24"/>
          <w:szCs w:val="24"/>
        </w:rPr>
        <w:t xml:space="preserve"> (144,901) and Akure North (131,587).</w:t>
      </w:r>
      <w:r w:rsidRPr="00EC1F90">
        <w:rPr>
          <w:szCs w:val="24"/>
        </w:rPr>
        <w:t xml:space="preserve"> </w:t>
      </w:r>
      <w:r w:rsidRPr="00EC1F90">
        <w:rPr>
          <w:rFonts w:ascii="Times New Roman" w:hAnsi="Times New Roman" w:cs="Times New Roman"/>
          <w:sz w:val="24"/>
          <w:szCs w:val="24"/>
        </w:rPr>
        <w:t>The sample size for this study was determined using the Cochran formula for calculating sample size for cross sectional studies when proportion is the parameter of study (Cochran, 1963</w:t>
      </w:r>
      <w:r w:rsidR="000F081F">
        <w:rPr>
          <w:rFonts w:ascii="Times New Roman" w:hAnsi="Times New Roman" w:cs="Times New Roman"/>
          <w:sz w:val="24"/>
          <w:szCs w:val="24"/>
        </w:rPr>
        <w:t>).</w:t>
      </w:r>
      <w:r w:rsidRPr="00EC1F90">
        <w:rPr>
          <w:rFonts w:ascii="Times New Roman" w:hAnsi="Times New Roman" w:cs="Times New Roman"/>
          <w:sz w:val="24"/>
          <w:szCs w:val="24"/>
        </w:rPr>
        <w:t xml:space="preserve"> </w:t>
      </w:r>
    </w:p>
    <w:p w14:paraId="1133A6A1" w14:textId="77777777" w:rsidR="009854CA" w:rsidRPr="00EC1F90" w:rsidRDefault="009854CA" w:rsidP="00E05C49">
      <w:pPr>
        <w:spacing w:after="0" w:line="240" w:lineRule="auto"/>
        <w:ind w:left="750"/>
        <w:jc w:val="both"/>
        <w:rPr>
          <w:rFonts w:ascii="Times New Roman" w:hAnsi="Times New Roman" w:cs="Times New Roman"/>
          <w:sz w:val="24"/>
          <w:szCs w:val="24"/>
        </w:rPr>
      </w:pPr>
      <w:r w:rsidRPr="00EC1F90">
        <w:rPr>
          <w:rFonts w:ascii="Times New Roman" w:hAnsi="Times New Roman" w:cs="Times New Roman"/>
          <w:noProof/>
          <w:sz w:val="24"/>
          <w:szCs w:val="24"/>
        </w:rPr>
        <w:drawing>
          <wp:inline distT="0" distB="0" distL="0" distR="0" wp14:anchorId="2D75FF2B" wp14:editId="22CAEC5D">
            <wp:extent cx="1393825" cy="546100"/>
            <wp:effectExtent l="0" t="0" r="0" b="0"/>
            <wp:docPr id="57394" name="Picture 57394"/>
            <wp:cNvGraphicFramePr/>
            <a:graphic xmlns:a="http://schemas.openxmlformats.org/drawingml/2006/main">
              <a:graphicData uri="http://schemas.openxmlformats.org/drawingml/2006/picture">
                <pic:pic xmlns:pic="http://schemas.openxmlformats.org/drawingml/2006/picture">
                  <pic:nvPicPr>
                    <pic:cNvPr id="57394" name="Picture 57394"/>
                    <pic:cNvPicPr/>
                  </pic:nvPicPr>
                  <pic:blipFill>
                    <a:blip r:embed="rId19"/>
                    <a:stretch>
                      <a:fillRect/>
                    </a:stretch>
                  </pic:blipFill>
                  <pic:spPr>
                    <a:xfrm>
                      <a:off x="0" y="0"/>
                      <a:ext cx="1393825" cy="546100"/>
                    </a:xfrm>
                    <a:prstGeom prst="rect">
                      <a:avLst/>
                    </a:prstGeom>
                  </pic:spPr>
                </pic:pic>
              </a:graphicData>
            </a:graphic>
          </wp:inline>
        </w:drawing>
      </w:r>
      <w:r w:rsidRPr="00EC1F90">
        <w:rPr>
          <w:rFonts w:ascii="Times New Roman" w:hAnsi="Times New Roman" w:cs="Times New Roman"/>
          <w:sz w:val="24"/>
          <w:szCs w:val="24"/>
        </w:rPr>
        <w:t xml:space="preserve"> </w:t>
      </w:r>
    </w:p>
    <w:p w14:paraId="058C2843" w14:textId="77777777" w:rsidR="009854CA" w:rsidRPr="00EC1F90" w:rsidRDefault="009854CA" w:rsidP="00E05C49">
      <w:pPr>
        <w:spacing w:after="0" w:line="240" w:lineRule="auto"/>
        <w:ind w:right="7112"/>
        <w:jc w:val="both"/>
        <w:rPr>
          <w:rFonts w:ascii="Times New Roman" w:hAnsi="Times New Roman" w:cs="Times New Roman"/>
          <w:sz w:val="24"/>
          <w:szCs w:val="24"/>
        </w:rPr>
      </w:pPr>
      <w:r w:rsidRPr="00EC1F90">
        <w:rPr>
          <w:rFonts w:ascii="Times New Roman" w:hAnsi="Times New Roman" w:cs="Times New Roman"/>
          <w:sz w:val="24"/>
          <w:szCs w:val="24"/>
        </w:rPr>
        <w:t xml:space="preserve">Where, </w:t>
      </w:r>
      <w:r w:rsidRPr="00EC1F90">
        <w:rPr>
          <w:rFonts w:ascii="Times New Roman" w:hAnsi="Times New Roman" w:cs="Times New Roman"/>
          <w:i/>
          <w:sz w:val="24"/>
          <w:szCs w:val="24"/>
        </w:rPr>
        <w:t>n</w:t>
      </w:r>
      <w:r w:rsidRPr="00EC1F90">
        <w:rPr>
          <w:rFonts w:ascii="Times New Roman" w:hAnsi="Times New Roman" w:cs="Times New Roman"/>
          <w:sz w:val="24"/>
          <w:szCs w:val="24"/>
        </w:rPr>
        <w:t xml:space="preserve"> = sample size </w:t>
      </w:r>
      <w:r w:rsidRPr="00EC1F90">
        <w:rPr>
          <w:rFonts w:ascii="Times New Roman" w:hAnsi="Times New Roman" w:cs="Times New Roman"/>
          <w:i/>
          <w:sz w:val="24"/>
          <w:szCs w:val="24"/>
        </w:rPr>
        <w:t>Z</w:t>
      </w:r>
      <w:r w:rsidRPr="00EC1F90">
        <w:rPr>
          <w:rFonts w:ascii="Times New Roman" w:hAnsi="Times New Roman" w:cs="Times New Roman"/>
          <w:sz w:val="24"/>
          <w:szCs w:val="24"/>
        </w:rPr>
        <w:t xml:space="preserve"> = 1.96 for 95% level of confidence for at power of 80% </w:t>
      </w:r>
    </w:p>
    <w:p w14:paraId="6CF14789" w14:textId="5FD1D26F" w:rsidR="009854CA" w:rsidRPr="00EC1F90" w:rsidRDefault="009854CA" w:rsidP="00E05C49">
      <w:pPr>
        <w:spacing w:after="0" w:line="240" w:lineRule="auto"/>
        <w:jc w:val="both"/>
        <w:rPr>
          <w:rFonts w:ascii="Times New Roman" w:hAnsi="Times New Roman" w:cs="Times New Roman"/>
          <w:sz w:val="24"/>
          <w:szCs w:val="24"/>
        </w:rPr>
      </w:pPr>
      <w:r w:rsidRPr="00EC1F90">
        <w:rPr>
          <w:rFonts w:ascii="Times New Roman" w:hAnsi="Times New Roman" w:cs="Times New Roman"/>
          <w:i/>
          <w:sz w:val="24"/>
          <w:szCs w:val="24"/>
        </w:rPr>
        <w:t>P</w:t>
      </w:r>
      <w:r w:rsidRPr="00EC1F90">
        <w:rPr>
          <w:rFonts w:ascii="Times New Roman" w:hAnsi="Times New Roman" w:cs="Times New Roman"/>
          <w:sz w:val="24"/>
          <w:szCs w:val="24"/>
        </w:rPr>
        <w:t xml:space="preserve"> = prevalence of the event of interest. In this case, </w:t>
      </w:r>
      <w:r w:rsidRPr="00EC1F90">
        <w:rPr>
          <w:rFonts w:ascii="Times New Roman" w:hAnsi="Times New Roman" w:cs="Times New Roman"/>
          <w:i/>
          <w:sz w:val="24"/>
          <w:szCs w:val="24"/>
        </w:rPr>
        <w:t>P</w:t>
      </w:r>
      <w:r w:rsidRPr="00EC1F90">
        <w:rPr>
          <w:rFonts w:ascii="Times New Roman" w:hAnsi="Times New Roman" w:cs="Times New Roman"/>
          <w:sz w:val="24"/>
          <w:szCs w:val="24"/>
        </w:rPr>
        <w:t xml:space="preserve"> is the prevalence of Lassa fever in the study area, and it is unknown. Therefore, a national </w:t>
      </w:r>
      <w:proofErr w:type="spellStart"/>
      <w:r w:rsidRPr="00EC1F90">
        <w:rPr>
          <w:rFonts w:ascii="Times New Roman" w:hAnsi="Times New Roman" w:cs="Times New Roman"/>
          <w:sz w:val="24"/>
          <w:szCs w:val="24"/>
        </w:rPr>
        <w:t>sero</w:t>
      </w:r>
      <w:proofErr w:type="spellEnd"/>
      <w:r w:rsidRPr="00EC1F90">
        <w:rPr>
          <w:rFonts w:ascii="Times New Roman" w:hAnsi="Times New Roman" w:cs="Times New Roman"/>
          <w:sz w:val="24"/>
          <w:szCs w:val="24"/>
        </w:rPr>
        <w:t xml:space="preserve">-prevalence of 21.3% was used in this study </w:t>
      </w:r>
      <w:r w:rsidRPr="00EC1F90">
        <w:rPr>
          <w:rFonts w:ascii="Times New Roman" w:hAnsi="Times New Roman" w:cs="Times New Roman"/>
          <w:sz w:val="24"/>
          <w:szCs w:val="24"/>
        </w:rPr>
        <w:lastRenderedPageBreak/>
        <w:t xml:space="preserve">(Tambo </w:t>
      </w:r>
      <w:r w:rsidRPr="00EC1F90">
        <w:rPr>
          <w:rFonts w:ascii="Times New Roman" w:hAnsi="Times New Roman" w:cs="Times New Roman"/>
          <w:i/>
          <w:iCs/>
          <w:sz w:val="24"/>
          <w:szCs w:val="24"/>
        </w:rPr>
        <w:t>et al.,</w:t>
      </w:r>
      <w:r w:rsidRPr="00EC1F90">
        <w:rPr>
          <w:rFonts w:ascii="Times New Roman" w:hAnsi="Times New Roman" w:cs="Times New Roman"/>
          <w:sz w:val="24"/>
          <w:szCs w:val="24"/>
        </w:rPr>
        <w:t xml:space="preserve"> 2018). </w:t>
      </w:r>
      <w:r w:rsidRPr="00EC1F90">
        <w:rPr>
          <w:rFonts w:ascii="Times New Roman" w:hAnsi="Times New Roman" w:cs="Times New Roman"/>
          <w:i/>
          <w:sz w:val="24"/>
          <w:szCs w:val="24"/>
        </w:rPr>
        <w:t xml:space="preserve">e </w:t>
      </w:r>
      <w:r w:rsidRPr="00EC1F90">
        <w:rPr>
          <w:rFonts w:ascii="Times New Roman" w:hAnsi="Times New Roman" w:cs="Times New Roman"/>
          <w:sz w:val="24"/>
          <w:szCs w:val="24"/>
        </w:rPr>
        <w:t xml:space="preserve">= margin of error or precision of 5%. Therefore, </w:t>
      </w:r>
      <w:r w:rsidRPr="00EC1F90">
        <w:rPr>
          <w:rFonts w:ascii="Times New Roman" w:hAnsi="Times New Roman" w:cs="Times New Roman"/>
          <w:i/>
          <w:sz w:val="24"/>
          <w:szCs w:val="24"/>
        </w:rPr>
        <w:t xml:space="preserve">n </w:t>
      </w:r>
      <w:r w:rsidRPr="00EC1F90">
        <w:rPr>
          <w:rFonts w:ascii="Times New Roman" w:hAnsi="Times New Roman" w:cs="Times New Roman"/>
          <w:sz w:val="24"/>
          <w:szCs w:val="24"/>
        </w:rPr>
        <w:t>= [(1.96)</w:t>
      </w:r>
      <w:r w:rsidRPr="00EC1F90">
        <w:rPr>
          <w:rFonts w:ascii="Times New Roman" w:hAnsi="Times New Roman" w:cs="Times New Roman"/>
          <w:sz w:val="24"/>
          <w:szCs w:val="24"/>
          <w:vertAlign w:val="superscript"/>
        </w:rPr>
        <w:t>2</w:t>
      </w:r>
      <w:r w:rsidRPr="00EC1F90">
        <w:rPr>
          <w:rFonts w:ascii="Times New Roman" w:hAnsi="Times New Roman" w:cs="Times New Roman"/>
          <w:sz w:val="24"/>
          <w:szCs w:val="24"/>
        </w:rPr>
        <w:t xml:space="preserve"> (0.213x0.787)]</w:t>
      </w:r>
      <w:proofErr w:type="gramStart"/>
      <w:r w:rsidRPr="00EC1F90">
        <w:rPr>
          <w:rFonts w:ascii="Times New Roman" w:hAnsi="Times New Roman" w:cs="Times New Roman"/>
          <w:sz w:val="24"/>
          <w:szCs w:val="24"/>
        </w:rPr>
        <w:t>/(</w:t>
      </w:r>
      <w:proofErr w:type="gramEnd"/>
      <w:r w:rsidRPr="00EC1F90">
        <w:rPr>
          <w:rFonts w:ascii="Times New Roman" w:hAnsi="Times New Roman" w:cs="Times New Roman"/>
          <w:sz w:val="24"/>
          <w:szCs w:val="24"/>
        </w:rPr>
        <w:t>0.05)</w:t>
      </w:r>
      <w:r w:rsidRPr="00EC1F90">
        <w:rPr>
          <w:rFonts w:ascii="Times New Roman" w:hAnsi="Times New Roman" w:cs="Times New Roman"/>
          <w:sz w:val="24"/>
          <w:szCs w:val="24"/>
          <w:vertAlign w:val="superscript"/>
        </w:rPr>
        <w:t>2</w:t>
      </w:r>
      <w:r w:rsidRPr="00EC1F90">
        <w:rPr>
          <w:rFonts w:ascii="Times New Roman" w:hAnsi="Times New Roman" w:cs="Times New Roman"/>
          <w:sz w:val="24"/>
          <w:szCs w:val="24"/>
        </w:rPr>
        <w:t xml:space="preserve"> </w:t>
      </w:r>
      <w:r w:rsidRPr="00EC1F90">
        <w:rPr>
          <w:rFonts w:ascii="Times New Roman" w:hAnsi="Times New Roman" w:cs="Times New Roman"/>
          <w:i/>
          <w:sz w:val="24"/>
          <w:szCs w:val="24"/>
        </w:rPr>
        <w:t>n</w:t>
      </w:r>
      <w:r w:rsidRPr="00EC1F90">
        <w:rPr>
          <w:rFonts w:ascii="Times New Roman" w:hAnsi="Times New Roman" w:cs="Times New Roman"/>
          <w:sz w:val="24"/>
          <w:szCs w:val="24"/>
        </w:rPr>
        <w:t xml:space="preserve"> = 257.5 </w:t>
      </w:r>
    </w:p>
    <w:p w14:paraId="7F52519F" w14:textId="77777777" w:rsidR="009854CA" w:rsidRDefault="009854CA" w:rsidP="00E05C49">
      <w:pPr>
        <w:spacing w:after="0" w:line="240" w:lineRule="auto"/>
        <w:jc w:val="both"/>
        <w:rPr>
          <w:rFonts w:ascii="Times New Roman" w:eastAsia="Times New Roman" w:hAnsi="Times New Roman" w:cs="Times New Roman"/>
          <w:sz w:val="40"/>
          <w:szCs w:val="24"/>
        </w:rPr>
      </w:pPr>
      <w:r w:rsidRPr="00EC1F90">
        <w:rPr>
          <w:rFonts w:ascii="Times New Roman" w:hAnsi="Times New Roman" w:cs="Times New Roman"/>
          <w:sz w:val="24"/>
          <w:szCs w:val="24"/>
        </w:rPr>
        <w:t>A response rate of 90% was assumed</w:t>
      </w:r>
      <w:r w:rsidRPr="00EC1F90">
        <w:rPr>
          <w:rFonts w:ascii="Times New Roman" w:hAnsi="Times New Roman" w:cs="Times New Roman"/>
          <w:color w:val="000000" w:themeColor="text1"/>
          <w:kern w:val="24"/>
          <w:sz w:val="24"/>
          <w:szCs w:val="24"/>
        </w:rPr>
        <w:t xml:space="preserve">. </w:t>
      </w:r>
      <w:r>
        <w:rPr>
          <w:rFonts w:ascii="Times New Roman" w:hAnsi="Times New Roman" w:cs="Wingdings"/>
          <w:color w:val="000000" w:themeColor="text1"/>
          <w:kern w:val="24"/>
          <w:sz w:val="24"/>
          <w:szCs w:val="24"/>
        </w:rPr>
        <w:t xml:space="preserve">After calculation for each LGA, </w:t>
      </w:r>
    </w:p>
    <w:p w14:paraId="14122E89"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Sample Size of Esan West = 399</w:t>
      </w:r>
    </w:p>
    <w:p w14:paraId="188FF54B"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Sample Size of </w:t>
      </w:r>
      <w:proofErr w:type="spellStart"/>
      <w:r>
        <w:rPr>
          <w:rFonts w:ascii="Times New Roman" w:eastAsia="TimesNewRomanPSMT" w:hAnsi="Times New Roman" w:cs="Times New Roman"/>
          <w:sz w:val="24"/>
          <w:szCs w:val="24"/>
        </w:rPr>
        <w:t>Estako</w:t>
      </w:r>
      <w:proofErr w:type="spellEnd"/>
      <w:r>
        <w:rPr>
          <w:rFonts w:ascii="Times New Roman" w:eastAsia="TimesNewRomanPSMT" w:hAnsi="Times New Roman" w:cs="Times New Roman"/>
          <w:sz w:val="24"/>
          <w:szCs w:val="24"/>
        </w:rPr>
        <w:t xml:space="preserve"> West = 399</w:t>
      </w:r>
    </w:p>
    <w:p w14:paraId="65C20893"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Sample Size of Esan North East = 399</w:t>
      </w:r>
    </w:p>
    <w:p w14:paraId="5FCFD06F"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Total = 3,589</w:t>
      </w:r>
    </w:p>
    <w:p w14:paraId="427C14C8"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Also, convenience sampling technique was used to sample the numbers of PHCs where sixty (60) PHC’s was used in each state under study given a total of one hundred and eighty (180) and one hundred and eighty (180) PHCs personnel were sampled from each state giving a total five hundred and forty (540) in the three states under study.</w:t>
      </w:r>
    </w:p>
    <w:p w14:paraId="2D360A0F" w14:textId="77777777" w:rsidR="009854CA" w:rsidRDefault="009854CA" w:rsidP="00E05C49">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3.4.1 Inclusion criteria</w:t>
      </w:r>
    </w:p>
    <w:p w14:paraId="0D2CAD48"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 Individuals within the selected </w:t>
      </w:r>
      <w:r w:rsidRPr="00EC1F90">
        <w:rPr>
          <w:rFonts w:ascii="Times New Roman" w:eastAsia="TimesNewRomanPSMT" w:hAnsi="Times New Roman" w:cs="Times New Roman"/>
          <w:sz w:val="24"/>
          <w:szCs w:val="24"/>
        </w:rPr>
        <w:t>c</w:t>
      </w:r>
      <w:r>
        <w:rPr>
          <w:rFonts w:ascii="Times New Roman" w:eastAsia="TimesNewRomanPSMT" w:hAnsi="Times New Roman" w:cs="Times New Roman"/>
          <w:color w:val="000000"/>
          <w:sz w:val="24"/>
          <w:szCs w:val="24"/>
        </w:rPr>
        <w:t xml:space="preserve">ommunities within the LGAs and States who are residents for at least 6 months and above were the respondents interviewed and households’ heads as well as members of the households conversant with everything about the household was interviewed in order to get the accurate and reliable information for the purpose of achieving the set objectives of this research. </w:t>
      </w:r>
    </w:p>
    <w:p w14:paraId="06004FBE" w14:textId="77777777" w:rsidR="009854CA" w:rsidRDefault="009854CA" w:rsidP="00E05C49">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3.4.2 Exclusion criteria</w:t>
      </w:r>
    </w:p>
    <w:p w14:paraId="54FFE26C"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All individuals not residing in the study areas were excluded including non-members of an households and those members of the households not conversant with the households’ activities.</w:t>
      </w:r>
    </w:p>
    <w:p w14:paraId="779E1E20" w14:textId="77777777" w:rsidR="009854CA" w:rsidRPr="009854CA" w:rsidRDefault="009854CA" w:rsidP="00E05C49">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Method of Data Collection</w:t>
      </w:r>
      <w:r>
        <w:rPr>
          <w:rFonts w:ascii="Times New Roman" w:hAnsi="Times New Roman" w:cs="Times New Roman"/>
          <w:sz w:val="24"/>
          <w:szCs w:val="24"/>
        </w:rPr>
        <w:tab/>
      </w:r>
    </w:p>
    <w:p w14:paraId="07F6AA1D"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Data was collected using a well-structured questionnaire tailored to answer the research objectives in assessing relative importance index and the knowledge, attitude and practice regarding Lassa fever within some selected LGAs in Nigeria particularly focusing on the two leading epicenters of Lassa fever in Nigeria (Ondo and Edo States) as well as Kwara state that serves a center between the Northern and Southern region of Nigeria which also has boundaries with different states and a country with a potential risks of bringing about a trans-boundary disease transmission. </w:t>
      </w:r>
    </w:p>
    <w:p w14:paraId="1CE8D103"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The questionnaire was programmed and a Survey CTO software was used in the collection of the data due to the large sample size and for efficiency as well as to maintain the reliability of the data set. Thus, the use of Computer Assisted Personal Interview (CAPI) was used for the collection of the data. This helped in efficiently getting the required information needed in achieving the set-out objectives.</w:t>
      </w:r>
    </w:p>
    <w:p w14:paraId="2AA71597"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  The questionnaire was programmed and divided into three (3) questionnaires for the purpose of achieving the set-out objectives.</w:t>
      </w:r>
    </w:p>
    <w:p w14:paraId="66F40FDB" w14:textId="77777777" w:rsidR="009854CA" w:rsidRDefault="009854CA" w:rsidP="00E05C49">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Data Analysis</w:t>
      </w:r>
    </w:p>
    <w:p w14:paraId="3C1121C5" w14:textId="77777777" w:rsidR="009854CA" w:rsidRDefault="009854CA" w:rsidP="00E05C49">
      <w:pPr>
        <w:spacing w:after="0" w:line="240" w:lineRule="auto"/>
        <w:jc w:val="both"/>
        <w:rPr>
          <w:rFonts w:ascii="Times New Roman" w:hAnsi="Times New Roman" w:cs="Times New Roman"/>
          <w:color w:val="000000" w:themeColor="text1"/>
          <w:kern w:val="24"/>
          <w:sz w:val="24"/>
          <w:szCs w:val="24"/>
          <w:lang w:val="en-GB"/>
        </w:rPr>
      </w:pPr>
      <w:r>
        <w:rPr>
          <w:rFonts w:ascii="Times New Roman" w:eastAsia="TimesNewRomanPSMT" w:hAnsi="Times New Roman" w:cs="Times New Roman"/>
          <w:color w:val="000000"/>
          <w:sz w:val="24"/>
          <w:szCs w:val="24"/>
        </w:rPr>
        <w:t>After the collection of data using CAPI-based questionnaire with the aid of Survey</w:t>
      </w:r>
      <w:r w:rsidR="00F45918">
        <w:rPr>
          <w:rFonts w:ascii="Times New Roman" w:eastAsia="TimesNewRomanPSMT" w:hAnsi="Times New Roman" w:cs="Times New Roman"/>
          <w:color w:val="000000"/>
          <w:sz w:val="24"/>
          <w:szCs w:val="24"/>
        </w:rPr>
        <w:t xml:space="preserve"> </w:t>
      </w:r>
      <w:r>
        <w:rPr>
          <w:rFonts w:ascii="Times New Roman" w:eastAsia="TimesNewRomanPSMT" w:hAnsi="Times New Roman" w:cs="Times New Roman"/>
          <w:color w:val="000000"/>
          <w:sz w:val="24"/>
          <w:szCs w:val="24"/>
        </w:rPr>
        <w:t xml:space="preserve">CTO software, the completed data was downloaded in Excel sheet and was analyzed using the SPSS version 20, the spatial coordinates gotten with the aid of GPS was displayed on the map with the aid of Arc View GIS software. </w:t>
      </w:r>
      <w:r>
        <w:rPr>
          <w:rFonts w:ascii="Times New Roman" w:eastAsia="TimesNewRomanPSMT" w:hAnsi="Times New Roman" w:cs="Times New Roman"/>
          <w:b/>
          <w:color w:val="000000"/>
          <w:sz w:val="24"/>
          <w:szCs w:val="24"/>
        </w:rPr>
        <w:t>Relative Important Index (RII)</w:t>
      </w:r>
      <w:r>
        <w:rPr>
          <w:rFonts w:ascii="Times New Roman" w:hAnsi="Times New Roman" w:cs="Times New Roman"/>
          <w:b/>
          <w:bCs/>
          <w:color w:val="000000" w:themeColor="text1"/>
          <w:kern w:val="24"/>
          <w:sz w:val="24"/>
          <w:szCs w:val="24"/>
          <w:lang w:val="en-GB"/>
        </w:rPr>
        <w:t xml:space="preserve"> </w:t>
      </w:r>
      <w:r>
        <w:rPr>
          <w:rFonts w:ascii="Times New Roman" w:hAnsi="Times New Roman" w:cs="Times New Roman"/>
          <w:color w:val="000000" w:themeColor="text1"/>
          <w:kern w:val="24"/>
          <w:sz w:val="24"/>
          <w:szCs w:val="24"/>
          <w:lang w:val="en-GB"/>
        </w:rPr>
        <w:t xml:space="preserve">was used to evaluate the sub-constructs of knowledge, attitude, and preventive practices regarding Lassa Fever as adopted by Vali </w:t>
      </w:r>
      <w:r>
        <w:rPr>
          <w:rFonts w:ascii="Times New Roman" w:hAnsi="Times New Roman" w:cs="Times New Roman"/>
          <w:i/>
          <w:iCs/>
          <w:color w:val="000000" w:themeColor="text1"/>
          <w:kern w:val="24"/>
          <w:sz w:val="24"/>
          <w:szCs w:val="24"/>
          <w:lang w:val="en-GB"/>
        </w:rPr>
        <w:t>et al</w:t>
      </w:r>
      <w:r>
        <w:rPr>
          <w:rFonts w:ascii="Times New Roman" w:hAnsi="Times New Roman" w:cs="Times New Roman"/>
          <w:color w:val="000000" w:themeColor="text1"/>
          <w:kern w:val="24"/>
          <w:sz w:val="24"/>
          <w:szCs w:val="24"/>
          <w:lang w:val="en-GB"/>
        </w:rPr>
        <w:t>.</w:t>
      </w:r>
      <w:r w:rsidRPr="00A61298">
        <w:rPr>
          <w:rFonts w:ascii="Times New Roman" w:hAnsi="Times New Roman" w:cs="Times New Roman"/>
          <w:color w:val="FF0000"/>
          <w:kern w:val="24"/>
          <w:sz w:val="24"/>
          <w:szCs w:val="24"/>
          <w:lang w:val="en-GB"/>
        </w:rPr>
        <w:t>,</w:t>
      </w:r>
      <w:r>
        <w:rPr>
          <w:rFonts w:ascii="Times New Roman" w:hAnsi="Times New Roman" w:cs="Times New Roman"/>
          <w:color w:val="000000" w:themeColor="text1"/>
          <w:kern w:val="24"/>
          <w:sz w:val="24"/>
          <w:szCs w:val="24"/>
          <w:lang w:val="en-GB"/>
        </w:rPr>
        <w:t xml:space="preserve"> (2018) in their study which analyses the socioeconomic inequalities in health domain in Tehran; a population-based cross-sectional study. Also, this model </w:t>
      </w:r>
      <w:r>
        <w:rPr>
          <w:rFonts w:ascii="Times New Roman" w:hAnsi="Times New Roman" w:cs="Times New Roman"/>
          <w:color w:val="000000" w:themeColor="text1"/>
          <w:kern w:val="24"/>
          <w:sz w:val="24"/>
          <w:szCs w:val="24"/>
        </w:rPr>
        <w:t xml:space="preserve">helps to </w:t>
      </w:r>
      <w:r>
        <w:rPr>
          <w:rFonts w:ascii="Times New Roman" w:hAnsi="Times New Roman" w:cs="Times New Roman"/>
          <w:color w:val="000000" w:themeColor="text1"/>
          <w:kern w:val="24"/>
          <w:sz w:val="24"/>
          <w:szCs w:val="24"/>
          <w:lang w:val="en-GB"/>
        </w:rPr>
        <w:t>determine the exact sub-constructs to focus on in the enlightenment programmes in the future as well as to forecast the epidemiology of LF in the study areas as attitudinal change is a way to go in order to lessen to the barest minimum the endemic pattern of LF in Nigeria.</w:t>
      </w:r>
    </w:p>
    <w:p w14:paraId="78495AE7" w14:textId="77777777" w:rsidR="009854CA" w:rsidRDefault="009854CA" w:rsidP="00E05C49">
      <w:pPr>
        <w:spacing w:after="0" w:line="240" w:lineRule="auto"/>
        <w:jc w:val="center"/>
        <w:rPr>
          <w:rFonts w:ascii="Times New Roman" w:hAnsi="Times New Roman" w:cs="Times New Roman"/>
          <w:color w:val="000000" w:themeColor="text1"/>
          <w:kern w:val="24"/>
          <w:sz w:val="24"/>
          <w:szCs w:val="24"/>
          <w:lang w:val="en-GB" w:eastAsia="zh-CN"/>
        </w:rPr>
      </w:pPr>
    </w:p>
    <w:p w14:paraId="3131560A" w14:textId="77777777" w:rsidR="009854CA" w:rsidRDefault="009854CA" w:rsidP="00E05C49">
      <w:pPr>
        <w:spacing w:line="240" w:lineRule="auto"/>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lastRenderedPageBreak/>
        <w:t>3.6.1. Relative Importance Index (RII)</w:t>
      </w:r>
    </w:p>
    <w:p w14:paraId="4CBE9CDE" w14:textId="6A905984" w:rsidR="009854CA" w:rsidRDefault="009854CA" w:rsidP="00E05C49">
      <w:pPr>
        <w:spacing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In the realm of research and decision-making, understanding the relative importance of various factors or variables is often the key to making informed choices. The Relative Importance Index (RII) is a valuable statistical tool employed in various research domains to gauge the relative importance or significance of different factors or variables within a study. As researchers delve into complex data analysis and decision-making processes, RII provides a structured method to prioritize factors, aiding in more informed and data-driven conclusions (</w:t>
      </w:r>
      <w:r w:rsidR="00483080">
        <w:rPr>
          <w:rFonts w:ascii="Times New Roman" w:eastAsia="SimSun" w:hAnsi="Times New Roman" w:cs="Times New Roman"/>
          <w:sz w:val="24"/>
          <w:szCs w:val="24"/>
          <w:lang w:eastAsia="zh-CN"/>
        </w:rPr>
        <w:t xml:space="preserve">Azman </w:t>
      </w:r>
      <w:r w:rsidR="00483080" w:rsidRPr="00483080">
        <w:rPr>
          <w:rFonts w:ascii="Times New Roman" w:eastAsia="SimSun" w:hAnsi="Times New Roman" w:cs="Times New Roman"/>
          <w:i/>
          <w:iCs/>
          <w:sz w:val="24"/>
          <w:szCs w:val="24"/>
          <w:lang w:eastAsia="zh-CN"/>
        </w:rPr>
        <w:t>et al</w:t>
      </w:r>
      <w:r w:rsidR="00483080">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20</w:t>
      </w:r>
      <w:r w:rsidR="00483080">
        <w:rPr>
          <w:rFonts w:ascii="Times New Roman" w:eastAsia="SimSun" w:hAnsi="Times New Roman" w:cs="Times New Roman"/>
          <w:sz w:val="24"/>
          <w:szCs w:val="24"/>
          <w:lang w:eastAsia="zh-CN"/>
        </w:rPr>
        <w:t>19</w:t>
      </w:r>
      <w:r>
        <w:rPr>
          <w:rFonts w:ascii="Times New Roman" w:eastAsia="SimSun" w:hAnsi="Times New Roman" w:cs="Times New Roman"/>
          <w:sz w:val="24"/>
          <w:szCs w:val="24"/>
          <w:lang w:eastAsia="zh-CN"/>
        </w:rPr>
        <w:t xml:space="preserve">).  The Relative Importance Index (RII) emerges as an indispensable statistical tool designed to unravel the intricacies of this prioritization process. In the course of any research study, be it in business, environmental science, or social sciences, the determination of what factors matter most can be a critical juncture. RII stands as a guiding beacon in this scenario, offering a structured method for evaluating and ranking factors, thereby providing clarity amid complexity (Davey </w:t>
      </w:r>
      <w:r>
        <w:rPr>
          <w:rFonts w:ascii="Times New Roman" w:eastAsia="SimSun" w:hAnsi="Times New Roman" w:cs="Times New Roman"/>
          <w:i/>
          <w:iCs/>
          <w:sz w:val="24"/>
          <w:szCs w:val="24"/>
          <w:lang w:eastAsia="zh-CN"/>
        </w:rPr>
        <w:t>et al</w:t>
      </w:r>
      <w:r>
        <w:rPr>
          <w:rFonts w:ascii="Times New Roman" w:eastAsia="SimSun" w:hAnsi="Times New Roman" w:cs="Times New Roman"/>
          <w:sz w:val="24"/>
          <w:szCs w:val="24"/>
          <w:lang w:eastAsia="zh-CN"/>
        </w:rPr>
        <w:t>., 2002).</w:t>
      </w:r>
    </w:p>
    <w:p w14:paraId="4794C551" w14:textId="77777777" w:rsidR="00E05C49" w:rsidRPr="00E05C49" w:rsidRDefault="00E05C49" w:rsidP="00E05C49">
      <w:pPr>
        <w:pStyle w:val="NormalWeb"/>
        <w:spacing w:before="0" w:beforeAutospacing="0" w:after="0" w:afterAutospacing="0"/>
        <w:jc w:val="both"/>
        <w:rPr>
          <w:b/>
        </w:rPr>
      </w:pPr>
      <w:r w:rsidRPr="00E05C49">
        <w:rPr>
          <w:b/>
        </w:rPr>
        <w:t>RESULTS AND DISCUSSION</w:t>
      </w:r>
    </w:p>
    <w:p w14:paraId="31629802" w14:textId="77777777" w:rsidR="00E05C49" w:rsidRPr="00E05C49" w:rsidRDefault="00E05C49" w:rsidP="00E05C49">
      <w:pPr>
        <w:pStyle w:val="NormalWeb"/>
        <w:spacing w:before="0" w:beforeAutospacing="0" w:after="0" w:afterAutospacing="0"/>
        <w:jc w:val="both"/>
      </w:pPr>
      <w:r w:rsidRPr="00E05C49">
        <w:t xml:space="preserve">The findings presented across the various tables provide a comprehensive overview of demographic, occupational, and health-related factors among respondents from Edo State. Table 1a reveals the gender distribution of participants, with males making up 52.2% (637 respondents) and females 47.8% (555 respondents). This relatively balanced participation across genders is consistent across the local government areas (LGAs), with Esan West, Esan North East, and </w:t>
      </w:r>
      <w:proofErr w:type="spellStart"/>
      <w:r w:rsidRPr="00E05C49">
        <w:t>Estako</w:t>
      </w:r>
      <w:proofErr w:type="spellEnd"/>
      <w:r w:rsidRPr="00E05C49">
        <w:t xml:space="preserve"> West showing similar gender distributions, underscoring equitable gender representation in the survey.</w:t>
      </w:r>
    </w:p>
    <w:p w14:paraId="2E6E4790" w14:textId="77777777" w:rsidR="00E05C49" w:rsidRPr="00E05C49" w:rsidRDefault="00E05C49" w:rsidP="00E05C49">
      <w:pPr>
        <w:pStyle w:val="NormalWeb"/>
        <w:spacing w:before="0" w:beforeAutospacing="0" w:after="0" w:afterAutospacing="0"/>
        <w:jc w:val="both"/>
      </w:pPr>
      <w:r w:rsidRPr="00E05C49">
        <w:t>Age distribution, as highlighted in Table 1b, shows a predominance of individuals in the 31–45 age group, comprising 43.1% of the respondents (784 males and 759 females), followed by the 15–30 age group at 27.7% (540 males and 452 females). This indicates that middle-aged individuals are the most active demographic, with a notable proportion of both younger and older individuals also participating, highlighting broad generational involvement in the study.</w:t>
      </w:r>
    </w:p>
    <w:p w14:paraId="57BC3A0D" w14:textId="77777777" w:rsidR="00E05C49" w:rsidRPr="00E05C49" w:rsidRDefault="00E05C49" w:rsidP="00E05C49">
      <w:pPr>
        <w:pStyle w:val="NormalWeb"/>
        <w:spacing w:before="0" w:beforeAutospacing="0" w:after="0" w:afterAutospacing="0"/>
        <w:jc w:val="both"/>
      </w:pPr>
      <w:r w:rsidRPr="00E05C49">
        <w:t>Regarding occupation, Table 1b shows that government employees constitute the largest group (34.1%), followed by self-employed individuals (30.5%) and those in the private sector (23.5%). These figures reflect a diverse occupational landscape among the respondents, with significant participation from individuals across various employment sectors.</w:t>
      </w:r>
    </w:p>
    <w:p w14:paraId="6B0BDD49" w14:textId="77777777" w:rsidR="00E05C49" w:rsidRPr="00E05C49" w:rsidRDefault="00E05C49" w:rsidP="00E05C49">
      <w:pPr>
        <w:pStyle w:val="NormalWeb"/>
        <w:spacing w:before="0" w:beforeAutospacing="0" w:after="0" w:afterAutospacing="0"/>
        <w:jc w:val="both"/>
      </w:pPr>
      <w:r w:rsidRPr="00E05C49">
        <w:t>Table 1b also provides insights into marital status, revealing that 55.7% of respondents are married, with a notable proportion of singles (27.7%) and divorced individuals (14.8%). This suggests that marriage remains the predominant status, though the presence of unmarried and divorced individuals highlights important social dynamics in the community.</w:t>
      </w:r>
    </w:p>
    <w:p w14:paraId="41352E2F" w14:textId="77777777" w:rsidR="00E05C49" w:rsidRPr="00E05C49" w:rsidRDefault="00E05C49" w:rsidP="00E05C49">
      <w:pPr>
        <w:pStyle w:val="NormalWeb"/>
        <w:spacing w:before="0" w:beforeAutospacing="0" w:after="0" w:afterAutospacing="0"/>
        <w:jc w:val="both"/>
      </w:pPr>
      <w:r w:rsidRPr="00E05C49">
        <w:t>Religious affiliations (Table 1c) show Christianity as the most prevalent faith (54.7%), followed by Islam (36.5%) and traditional religions (8.9%). This highlights the diverse religious landscape in Edo State, with Christianity holding a dominant position, but with significant representation from Islam and traditional beliefs.</w:t>
      </w:r>
    </w:p>
    <w:p w14:paraId="303993DF" w14:textId="77777777" w:rsidR="00E05C49" w:rsidRPr="00E05C49" w:rsidRDefault="00E05C49" w:rsidP="00E05C49">
      <w:pPr>
        <w:pStyle w:val="NormalWeb"/>
        <w:spacing w:before="0" w:beforeAutospacing="0" w:after="0" w:afterAutospacing="0"/>
        <w:jc w:val="both"/>
      </w:pPr>
      <w:r w:rsidRPr="00E05C49">
        <w:t>Tribal composition (Table 1c) indicates that the Yoruba tribe is the most represented, constituting 62.5% of respondents, followed by the Esan (16.9%) and Igbo (10.4%) tribes. This points to the ethnic diversity within the population, with the Yoruba group being the largest, but with notable contributions from other tribes.</w:t>
      </w:r>
    </w:p>
    <w:p w14:paraId="2BEAA0D6" w14:textId="77777777" w:rsidR="00E05C49" w:rsidRPr="00E05C49" w:rsidRDefault="00E05C49" w:rsidP="00E05C49">
      <w:pPr>
        <w:pStyle w:val="NormalWeb"/>
        <w:spacing w:before="0" w:beforeAutospacing="0" w:after="0" w:afterAutospacing="0"/>
        <w:jc w:val="both"/>
      </w:pPr>
      <w:r w:rsidRPr="00E05C49">
        <w:t xml:space="preserve">In terms of educational attainment, Table 1c reveals that primary education is the most common level (41.9%), followed by tertiary education (26.5%) and vocational training (21.2%). This distribution suggests that while a significant proportion of respondents have access to foundational </w:t>
      </w:r>
      <w:r w:rsidRPr="00E05C49">
        <w:lastRenderedPageBreak/>
        <w:t>education, there is also a notable percentage with higher education, particularly in vocational and tertiary training, indicating diverse educational backgrounds.</w:t>
      </w:r>
    </w:p>
    <w:p w14:paraId="63290EE0" w14:textId="77777777" w:rsidR="00E05C49" w:rsidRPr="00E05C49" w:rsidRDefault="00E05C49" w:rsidP="00E05C49">
      <w:pPr>
        <w:pStyle w:val="NormalWeb"/>
        <w:spacing w:before="0" w:beforeAutospacing="0" w:after="0" w:afterAutospacing="0"/>
        <w:jc w:val="both"/>
      </w:pPr>
      <w:r w:rsidRPr="00E05C49">
        <w:t>Tables 2a, 2b, and 2c focus on professional designations and working experience. Table 2b highlights that community health workers make up the largest professional group, with 33.7% of respondents (44 males and 138 females). This is followed by nurses and midwives (21.9%) and medical doctors (13.3%), showing a strong representation of healthcare professionals among the respondents. Table 2c further reveals that the majority (52.8%) of respondents have 1–10 years of experience, suggesting that a substantial proportion of the workforce is relatively young and active in the field.</w:t>
      </w:r>
    </w:p>
    <w:p w14:paraId="392C9F1C" w14:textId="77777777" w:rsidR="00E05C49" w:rsidRPr="00E05C49" w:rsidRDefault="00E05C49" w:rsidP="00E05C49">
      <w:pPr>
        <w:pStyle w:val="NormalWeb"/>
        <w:spacing w:before="0" w:beforeAutospacing="0" w:after="0" w:afterAutospacing="0"/>
        <w:jc w:val="both"/>
      </w:pPr>
      <w:r w:rsidRPr="00E05C49">
        <w:t>Tables 3a and 3b shed light on Infection Prevention and Control (IPC) measures, revealing that while basic facilities like isolation wards (53.3%) and changing rooms (56.1%) are widely available, critical components such as soap for handwashing (38.9%) and wash hand basins (37.8%) are less common. Similarly, the availability of personal protective equipment (PPE) is skewed, with gloves being the most available (73.3%), but items like face shields (2.8%) and boots (25.6%) are notably lacking. These findings suggest gaps in IPC infrastructure that could impact the effectiveness of infection control efforts.</w:t>
      </w:r>
    </w:p>
    <w:p w14:paraId="7FE0D90C" w14:textId="77777777" w:rsidR="00E05C49" w:rsidRPr="00E05C49" w:rsidRDefault="00E05C49" w:rsidP="00E05C49">
      <w:pPr>
        <w:pStyle w:val="NormalWeb"/>
        <w:spacing w:before="0" w:beforeAutospacing="0" w:after="0" w:afterAutospacing="0"/>
        <w:jc w:val="both"/>
      </w:pPr>
      <w:r w:rsidRPr="00E05C49">
        <w:t>Tables 4 and 4.1–4.4 explore healthcare workers' attitudes and knowledge of Lassa fever. While most healthcare workers agree that Lassa fever is a deadly disease, misconceptions about its transmission, such as sexual intercourse or consumption of rodent bushmeat, persist. Educational qualifications correlate with knowledge, as those with tertiary education display a better understanding of Lassa fever's symptoms and epidemiology, highlighting the importance of targeted training and sensitization efforts (Table 4.2).</w:t>
      </w:r>
    </w:p>
    <w:p w14:paraId="6FF3A66E" w14:textId="77777777" w:rsidR="00E05C49" w:rsidRPr="00E05C49" w:rsidRDefault="00E05C49" w:rsidP="00E05C49">
      <w:pPr>
        <w:pStyle w:val="NormalWeb"/>
        <w:spacing w:before="0" w:beforeAutospacing="0" w:after="0" w:afterAutospacing="0"/>
        <w:jc w:val="both"/>
      </w:pPr>
      <w:r w:rsidRPr="00E05C49">
        <w:t>In terms of preventive practices, Table 4.3 and 4.4b reveal minimal adherence to measures like avoiding bushmeat or practicing personal hygiene related to rodent-proofing food. However, there is some evidence of proactive behavior in terms of food storage and engagement in environmental sanitation, particularly among those with tertiary or vocational training.</w:t>
      </w:r>
    </w:p>
    <w:p w14:paraId="7144BA93" w14:textId="77777777" w:rsidR="00E05C49" w:rsidRPr="00E05C49" w:rsidRDefault="00E05C49" w:rsidP="00E05C49">
      <w:pPr>
        <w:pStyle w:val="NormalWeb"/>
        <w:spacing w:before="0" w:beforeAutospacing="0" w:after="0" w:afterAutospacing="0"/>
        <w:jc w:val="both"/>
      </w:pPr>
      <w:r w:rsidRPr="00E05C49">
        <w:t>Table 5a highlights that higher-income respondents are more aware of the Lassa fever outbreak, yet significant knowledge gaps remain, particularly regarding the incubation period and modes of transmission. Table 5.1a indicates that preventive practices, such as using rodent-proof containers and engaging in frequent sanitation, are more prevalent among wealthier households, demonstrating an income-related disparity in preventive behavior.</w:t>
      </w:r>
    </w:p>
    <w:p w14:paraId="74B699E7" w14:textId="77777777" w:rsidR="00E05C49" w:rsidRPr="00E05C49" w:rsidRDefault="00E05C49" w:rsidP="00E05C49">
      <w:pPr>
        <w:pStyle w:val="NormalWeb"/>
        <w:spacing w:before="0" w:beforeAutospacing="0" w:after="0" w:afterAutospacing="0"/>
        <w:jc w:val="both"/>
      </w:pPr>
      <w:r w:rsidRPr="00E05C49">
        <w:t>Table 6a and 6b further emphasize the importance of residence type and income in influencing awareness and preventive practices. Residents in bungalows and semi-detached houses demonstrate higher awareness of the outbreak, but knowledge gaps about Lassa fever's incubation period and transmission modes persist across residence types. However, recognition of Lassa fever as a severe illness is highest among semi-detached residents, suggesting that residential factors may influence awareness levels.</w:t>
      </w:r>
    </w:p>
    <w:p w14:paraId="1C3B208A" w14:textId="77777777" w:rsidR="00E05C49" w:rsidRPr="00E05C49" w:rsidRDefault="00E05C49" w:rsidP="00E05C49">
      <w:pPr>
        <w:spacing w:after="0" w:line="240" w:lineRule="auto"/>
        <w:jc w:val="both"/>
        <w:outlineLvl w:val="3"/>
        <w:rPr>
          <w:rFonts w:ascii="Times New Roman" w:eastAsia="Times New Roman" w:hAnsi="Times New Roman" w:cs="Times New Roman"/>
          <w:b/>
          <w:bCs/>
          <w:sz w:val="24"/>
          <w:szCs w:val="24"/>
        </w:rPr>
      </w:pPr>
      <w:r w:rsidRPr="00E05C49">
        <w:rPr>
          <w:rFonts w:ascii="Times New Roman" w:eastAsia="Times New Roman" w:hAnsi="Times New Roman" w:cs="Times New Roman"/>
          <w:b/>
          <w:bCs/>
          <w:sz w:val="24"/>
          <w:szCs w:val="24"/>
        </w:rPr>
        <w:t>Table 6b: Knowledge and Lassa Fever Characteristics</w:t>
      </w:r>
    </w:p>
    <w:p w14:paraId="235C1E15" w14:textId="77777777" w:rsidR="00E05C49" w:rsidRPr="00E05C49" w:rsidRDefault="00E05C49" w:rsidP="00E05C49">
      <w:pPr>
        <w:spacing w:after="0" w:line="240" w:lineRule="auto"/>
        <w:jc w:val="both"/>
        <w:rPr>
          <w:rFonts w:ascii="Times New Roman" w:eastAsia="Times New Roman" w:hAnsi="Times New Roman" w:cs="Times New Roman"/>
          <w:sz w:val="24"/>
          <w:szCs w:val="24"/>
        </w:rPr>
      </w:pPr>
      <w:r w:rsidRPr="00E05C49">
        <w:rPr>
          <w:rFonts w:ascii="Times New Roman" w:eastAsia="Times New Roman" w:hAnsi="Times New Roman" w:cs="Times New Roman"/>
          <w:sz w:val="24"/>
          <w:szCs w:val="24"/>
        </w:rPr>
        <w:t>While most respondents recognize Lassa fever as a severe viral illness (80.1%), misconceptions about its similarity to other viral symptoms persist, with only 0.1% of respondents acknowledging this. The p-value of 0.916 suggests no significant association between this knowledge and residence type. However, the widespread acknowledgment of Lassa fever as a severe illness indicates partial awareness, which may provide a basis for targeted education.</w:t>
      </w:r>
    </w:p>
    <w:p w14:paraId="1FFADE34" w14:textId="77777777" w:rsidR="00E05C49" w:rsidRPr="00E05C49" w:rsidRDefault="00E05C49" w:rsidP="00E05C49">
      <w:pPr>
        <w:spacing w:after="0" w:line="240" w:lineRule="auto"/>
        <w:jc w:val="both"/>
        <w:rPr>
          <w:rFonts w:ascii="Times New Roman" w:hAnsi="Times New Roman" w:cs="Times New Roman"/>
          <w:sz w:val="24"/>
          <w:szCs w:val="24"/>
        </w:rPr>
      </w:pPr>
      <w:r w:rsidRPr="00E05C49">
        <w:rPr>
          <w:rFonts w:ascii="Times New Roman" w:hAnsi="Times New Roman" w:cs="Times New Roman"/>
          <w:sz w:val="24"/>
          <w:szCs w:val="24"/>
        </w:rPr>
        <w:t xml:space="preserve">The cross-tabulation analysis of respondents in Edo State reveals notable attitudes and misconceptions about Lassa fever, varying by type of residence. Belief in the existence of Lassa fever is low, with only 1.2% of respondents affirming its presence, showing no significant </w:t>
      </w:r>
      <w:r w:rsidRPr="00E05C49">
        <w:rPr>
          <w:rFonts w:ascii="Times New Roman" w:hAnsi="Times New Roman" w:cs="Times New Roman"/>
          <w:sz w:val="24"/>
          <w:szCs w:val="24"/>
        </w:rPr>
        <w:lastRenderedPageBreak/>
        <w:t>association with residence type (p=0.284). However, the perception of Lassa fever as a life-threatening illness is significantly associated with residence type (p&lt;0.001), although it is acknowledged by only 2.4% of respondents. Preventive measures, such as hygiene practices and advocacy for environmental sanitation, are poorly adopted, with no significant variations across residence types (p&gt;0.05). Similarly, most respondents (99.5%) believe strong, healthy individuals can still contract Lassa fever, irrespective of their residence type. Despite these associations, the majority of respondents exhibit misconceptions, with only 3.6% believing Lassa fever can be cured (p&lt;0.001).</w:t>
      </w:r>
    </w:p>
    <w:p w14:paraId="762B2ACF" w14:textId="77777777" w:rsidR="00E05C49" w:rsidRPr="00E05C49" w:rsidRDefault="00E05C49" w:rsidP="00E05C49">
      <w:pPr>
        <w:spacing w:after="0" w:line="240" w:lineRule="auto"/>
        <w:jc w:val="both"/>
        <w:rPr>
          <w:rFonts w:ascii="Times New Roman" w:hAnsi="Times New Roman" w:cs="Times New Roman"/>
          <w:b/>
          <w:bCs/>
          <w:sz w:val="24"/>
          <w:szCs w:val="24"/>
        </w:rPr>
      </w:pPr>
      <w:r w:rsidRPr="00E05C49">
        <w:rPr>
          <w:rFonts w:ascii="Times New Roman" w:hAnsi="Times New Roman" w:cs="Times New Roman"/>
          <w:sz w:val="24"/>
          <w:szCs w:val="24"/>
        </w:rPr>
        <w:t>The cross-tabulation analysis of Table 7 highlights the influence of residence type on Lassa fever-related practices among respondents in Edo State. Practices like eating rodents, consuming rodent-contaminated food, and spreading food near the roadside are generally rare, with negligible associations to residence type (p&gt;0.05). However, significant differences emerge in more proactive measures such as food storage in rodent-proof containers (p&lt;0.001) and frequent engagement in environmental sanitation (p&lt;0.001), where semi-detached residents demonstrate higher compliance. The use of traps is also significantly associated with residence type (p=0.013), with bungalow residents showing greater usage. Participation in Lassa fever campaigns is notably low across all residence types but significantly varies (p&lt;0.001), indicating a disparity in awareness initiatives. Sharing personal items like towels or clothing is rare and not significantly related to residence type (p=0.335). Similarly, only 1.3% of respondents reported experiencing Lassa fever symptoms, with significant differences across residence types (p&lt;0.001).</w:t>
      </w:r>
    </w:p>
    <w:p w14:paraId="711630B2" w14:textId="77777777" w:rsidR="00E05C49" w:rsidRPr="00E05C49" w:rsidRDefault="00E05C49" w:rsidP="00E05C49">
      <w:pPr>
        <w:spacing w:after="0" w:line="240" w:lineRule="auto"/>
        <w:jc w:val="both"/>
        <w:rPr>
          <w:rFonts w:ascii="Times New Roman" w:eastAsia="Times New Roman" w:hAnsi="Times New Roman" w:cs="Times New Roman"/>
          <w:sz w:val="24"/>
          <w:szCs w:val="24"/>
        </w:rPr>
      </w:pPr>
      <w:r w:rsidRPr="00E05C49">
        <w:rPr>
          <w:rFonts w:ascii="Times New Roman" w:eastAsia="Times New Roman" w:hAnsi="Times New Roman" w:cs="Times New Roman"/>
          <w:sz w:val="24"/>
          <w:szCs w:val="24"/>
        </w:rPr>
        <w:t>The analysis of Table 8a demonstrates that PHC personnel in Edo State exhibit a strong knowledge of Lassa fever, as evidenced by a high Relative Importance Index (RII = 0.960) for key facts such as its classification as a deadly viral hemorrhagic illness, its causative agent (Lassa virus), and the primary reservoir (rats). However, there is less consensus (RII = 0.840) regarding other potential reservoirs, such as bats, monkeys, mosquitoes, and flies, highlighting a need for clarification in training programs.</w:t>
      </w:r>
    </w:p>
    <w:p w14:paraId="7B571346" w14:textId="77777777" w:rsidR="00E05C49" w:rsidRPr="00E05C49" w:rsidRDefault="00E05C49" w:rsidP="00E05C49">
      <w:pPr>
        <w:spacing w:after="0" w:line="240" w:lineRule="auto"/>
        <w:jc w:val="both"/>
        <w:rPr>
          <w:rFonts w:ascii="Times New Roman" w:eastAsia="Times New Roman" w:hAnsi="Times New Roman" w:cs="Times New Roman"/>
          <w:sz w:val="24"/>
          <w:szCs w:val="24"/>
        </w:rPr>
      </w:pPr>
      <w:r w:rsidRPr="00E05C49">
        <w:rPr>
          <w:rFonts w:ascii="Times New Roman" w:eastAsia="Times New Roman" w:hAnsi="Times New Roman" w:cs="Times New Roman"/>
          <w:sz w:val="24"/>
          <w:szCs w:val="24"/>
        </w:rPr>
        <w:t>Table 8b reveals a concerning gap in adherence to personal protective equipment (PPE) usage among Edo State personnel. Practices like using gowns, boots, and gloves during procedures with potential exposure are moderately ranked (RII = 0.400), while critical measures such as using facemasks and eye protection rank lowest (RII = 0.217). Similarly, practices like sharp disposal and handwashing after procedures are underutilized (RII = 0.367). These findings suggest the need for improved training and stricter enforcement of PPE protocols to enhance safety and infection control practices.</w:t>
      </w:r>
    </w:p>
    <w:p w14:paraId="568B52F3" w14:textId="77777777" w:rsidR="00E05C49" w:rsidRPr="00E05C49" w:rsidRDefault="00E05C49" w:rsidP="00E05C49">
      <w:pPr>
        <w:pStyle w:val="NormalWeb"/>
        <w:spacing w:before="0" w:beforeAutospacing="0" w:after="0" w:afterAutospacing="0"/>
        <w:jc w:val="both"/>
      </w:pPr>
    </w:p>
    <w:p w14:paraId="39FA0B1F" w14:textId="77777777" w:rsidR="00E05C49" w:rsidRPr="00E05C49" w:rsidRDefault="00E05C49" w:rsidP="00E05C49">
      <w:pPr>
        <w:pStyle w:val="NormalWeb"/>
        <w:spacing w:before="0" w:beforeAutospacing="0" w:after="0" w:afterAutospacing="0"/>
        <w:jc w:val="both"/>
      </w:pPr>
      <w:r w:rsidRPr="00E05C49">
        <w:t>Overall, the findings underscore the complex interplay of demographic, occupational, and socioeconomic factors in shaping knowledge, attitudes, and practices related to Lassa fever in Edo State. These results suggest that while there is some level of awareness and proactive behavior, significant gaps remain, particularly in transmission knowledge and preventive practices, especially among lower-income and less-educated individuals. Targeted interventions, including education campaigns tailored to specific demographic groups, are crucial for improving understanding and mitigating the risks associated with Lassa fever.</w:t>
      </w:r>
    </w:p>
    <w:p w14:paraId="48896BBE"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14:paraId="5AF73CCD" w14:textId="77777777" w:rsidR="009854CA" w:rsidRPr="008A6A6A" w:rsidRDefault="0064435C" w:rsidP="008A6A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Table </w:t>
      </w:r>
      <w:r w:rsidR="009854CA" w:rsidRPr="009854CA">
        <w:rPr>
          <w:rFonts w:ascii="Times New Roman" w:eastAsia="Times New Roman" w:hAnsi="Times New Roman" w:cs="Times New Roman"/>
          <w:b/>
          <w:bCs/>
          <w:sz w:val="24"/>
          <w:szCs w:val="24"/>
        </w:rPr>
        <w:t>1a: Demographic Information of Respondents (Modified)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1865"/>
        <w:gridCol w:w="1873"/>
        <w:gridCol w:w="1871"/>
        <w:gridCol w:w="1869"/>
      </w:tblGrid>
      <w:tr w:rsidR="00040B2A" w14:paraId="3B0B2D50" w14:textId="77777777" w:rsidTr="008A6A6A">
        <w:tc>
          <w:tcPr>
            <w:tcW w:w="1915" w:type="dxa"/>
            <w:vAlign w:val="center"/>
          </w:tcPr>
          <w:p w14:paraId="59E46A13" w14:textId="77777777" w:rsidR="008A6A6A" w:rsidRDefault="008A6A6A" w:rsidP="00F45918">
            <w:pPr>
              <w:jc w:val="center"/>
              <w:rPr>
                <w:rFonts w:ascii="Times New Roman" w:eastAsia="Times New Roman" w:hAnsi="Times New Roman" w:cs="Times New Roman"/>
                <w:b/>
                <w:bCs/>
                <w:sz w:val="24"/>
                <w:szCs w:val="24"/>
              </w:rPr>
            </w:pPr>
          </w:p>
          <w:p w14:paraId="2AC6406F" w14:textId="77777777" w:rsidR="00040B2A" w:rsidRPr="009854CA" w:rsidRDefault="00040B2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lastRenderedPageBreak/>
              <w:t>Category</w:t>
            </w:r>
          </w:p>
        </w:tc>
        <w:tc>
          <w:tcPr>
            <w:tcW w:w="1915" w:type="dxa"/>
            <w:vAlign w:val="center"/>
          </w:tcPr>
          <w:p w14:paraId="12A29A86" w14:textId="77777777" w:rsidR="00040B2A" w:rsidRPr="009854CA" w:rsidRDefault="00040B2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lastRenderedPageBreak/>
              <w:t>Male (%)</w:t>
            </w:r>
          </w:p>
        </w:tc>
        <w:tc>
          <w:tcPr>
            <w:tcW w:w="1915" w:type="dxa"/>
            <w:vAlign w:val="center"/>
          </w:tcPr>
          <w:p w14:paraId="030EC300" w14:textId="77777777" w:rsidR="00040B2A" w:rsidRPr="009854CA" w:rsidRDefault="00040B2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Female (%)</w:t>
            </w:r>
          </w:p>
        </w:tc>
        <w:tc>
          <w:tcPr>
            <w:tcW w:w="1915" w:type="dxa"/>
            <w:vAlign w:val="center"/>
          </w:tcPr>
          <w:p w14:paraId="685B92F1" w14:textId="77777777" w:rsidR="00040B2A" w:rsidRPr="009854CA" w:rsidRDefault="00040B2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Total (%)</w:t>
            </w:r>
          </w:p>
        </w:tc>
        <w:tc>
          <w:tcPr>
            <w:tcW w:w="1916" w:type="dxa"/>
            <w:vAlign w:val="center"/>
          </w:tcPr>
          <w:p w14:paraId="1C210D62" w14:textId="77777777" w:rsidR="00040B2A" w:rsidRPr="009854CA" w:rsidRDefault="00040B2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Total Count</w:t>
            </w:r>
          </w:p>
        </w:tc>
      </w:tr>
      <w:tr w:rsidR="00040B2A" w14:paraId="4D99035C" w14:textId="77777777" w:rsidTr="008A6A6A">
        <w:tc>
          <w:tcPr>
            <w:tcW w:w="1915" w:type="dxa"/>
            <w:vAlign w:val="center"/>
          </w:tcPr>
          <w:p w14:paraId="36D61F32" w14:textId="77777777" w:rsidR="008A6A6A" w:rsidRDefault="008A6A6A" w:rsidP="00F45918">
            <w:pPr>
              <w:rPr>
                <w:rFonts w:ascii="Times New Roman" w:eastAsia="Times New Roman" w:hAnsi="Times New Roman" w:cs="Times New Roman"/>
                <w:b/>
                <w:bCs/>
                <w:sz w:val="24"/>
                <w:szCs w:val="24"/>
              </w:rPr>
            </w:pPr>
          </w:p>
          <w:p w14:paraId="4F777F6E"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b/>
                <w:bCs/>
                <w:sz w:val="24"/>
                <w:szCs w:val="24"/>
              </w:rPr>
              <w:t>State</w:t>
            </w:r>
          </w:p>
        </w:tc>
        <w:tc>
          <w:tcPr>
            <w:tcW w:w="1915" w:type="dxa"/>
            <w:vAlign w:val="center"/>
          </w:tcPr>
          <w:p w14:paraId="366076A1" w14:textId="77777777" w:rsidR="00040B2A" w:rsidRPr="009854CA" w:rsidRDefault="00040B2A" w:rsidP="00F45918">
            <w:pPr>
              <w:rPr>
                <w:rFonts w:ascii="Times New Roman" w:eastAsia="Times New Roman" w:hAnsi="Times New Roman" w:cs="Times New Roman"/>
                <w:sz w:val="24"/>
                <w:szCs w:val="24"/>
              </w:rPr>
            </w:pPr>
          </w:p>
        </w:tc>
        <w:tc>
          <w:tcPr>
            <w:tcW w:w="1915" w:type="dxa"/>
            <w:vAlign w:val="center"/>
          </w:tcPr>
          <w:p w14:paraId="2DB3C5E5" w14:textId="77777777" w:rsidR="00040B2A" w:rsidRPr="009854CA" w:rsidRDefault="00040B2A" w:rsidP="00F45918">
            <w:pPr>
              <w:rPr>
                <w:rFonts w:ascii="Times New Roman" w:eastAsia="Times New Roman" w:hAnsi="Times New Roman" w:cs="Times New Roman"/>
                <w:sz w:val="24"/>
                <w:szCs w:val="24"/>
              </w:rPr>
            </w:pPr>
          </w:p>
        </w:tc>
        <w:tc>
          <w:tcPr>
            <w:tcW w:w="1915" w:type="dxa"/>
            <w:vAlign w:val="center"/>
          </w:tcPr>
          <w:p w14:paraId="64BBC000" w14:textId="77777777" w:rsidR="00040B2A" w:rsidRPr="009854CA" w:rsidRDefault="00040B2A" w:rsidP="00F45918">
            <w:pPr>
              <w:rPr>
                <w:rFonts w:ascii="Times New Roman" w:eastAsia="Times New Roman" w:hAnsi="Times New Roman" w:cs="Times New Roman"/>
                <w:sz w:val="24"/>
                <w:szCs w:val="24"/>
              </w:rPr>
            </w:pPr>
          </w:p>
        </w:tc>
        <w:tc>
          <w:tcPr>
            <w:tcW w:w="1916" w:type="dxa"/>
            <w:vAlign w:val="center"/>
          </w:tcPr>
          <w:p w14:paraId="11C1A9BA" w14:textId="77777777" w:rsidR="00040B2A" w:rsidRPr="009854CA" w:rsidRDefault="00040B2A" w:rsidP="00F45918">
            <w:pPr>
              <w:rPr>
                <w:rFonts w:ascii="Times New Roman" w:eastAsia="Times New Roman" w:hAnsi="Times New Roman" w:cs="Times New Roman"/>
                <w:sz w:val="24"/>
                <w:szCs w:val="24"/>
              </w:rPr>
            </w:pPr>
          </w:p>
        </w:tc>
      </w:tr>
      <w:tr w:rsidR="00040B2A" w14:paraId="1F07764C" w14:textId="77777777" w:rsidTr="008A6A6A">
        <w:tc>
          <w:tcPr>
            <w:tcW w:w="1915" w:type="dxa"/>
            <w:vAlign w:val="center"/>
          </w:tcPr>
          <w:p w14:paraId="0222C282" w14:textId="77777777" w:rsidR="008A6A6A" w:rsidRDefault="008A6A6A" w:rsidP="00F45918">
            <w:pPr>
              <w:rPr>
                <w:rFonts w:ascii="Times New Roman" w:eastAsia="Times New Roman" w:hAnsi="Times New Roman" w:cs="Times New Roman"/>
                <w:sz w:val="24"/>
                <w:szCs w:val="24"/>
              </w:rPr>
            </w:pPr>
          </w:p>
          <w:p w14:paraId="0A8C9FCA"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Edo</w:t>
            </w:r>
          </w:p>
        </w:tc>
        <w:tc>
          <w:tcPr>
            <w:tcW w:w="1915" w:type="dxa"/>
            <w:vAlign w:val="center"/>
          </w:tcPr>
          <w:p w14:paraId="4FDAC274"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637 (17.8)</w:t>
            </w:r>
          </w:p>
        </w:tc>
        <w:tc>
          <w:tcPr>
            <w:tcW w:w="1915" w:type="dxa"/>
            <w:vAlign w:val="center"/>
          </w:tcPr>
          <w:p w14:paraId="1662C436"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555 (15.5)</w:t>
            </w:r>
          </w:p>
        </w:tc>
        <w:tc>
          <w:tcPr>
            <w:tcW w:w="1915" w:type="dxa"/>
            <w:vAlign w:val="center"/>
          </w:tcPr>
          <w:p w14:paraId="660DFB45"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1192 (33.3)</w:t>
            </w:r>
          </w:p>
        </w:tc>
        <w:tc>
          <w:tcPr>
            <w:tcW w:w="1916" w:type="dxa"/>
            <w:vAlign w:val="center"/>
          </w:tcPr>
          <w:p w14:paraId="416D73FD"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1192</w:t>
            </w:r>
          </w:p>
        </w:tc>
      </w:tr>
      <w:tr w:rsidR="00040B2A" w14:paraId="50F4B76D" w14:textId="77777777" w:rsidTr="008A6A6A">
        <w:tc>
          <w:tcPr>
            <w:tcW w:w="1915" w:type="dxa"/>
            <w:vAlign w:val="center"/>
          </w:tcPr>
          <w:p w14:paraId="7C51FCB9" w14:textId="77777777" w:rsidR="008A6A6A" w:rsidRDefault="008A6A6A" w:rsidP="00F45918">
            <w:pPr>
              <w:rPr>
                <w:rFonts w:ascii="Times New Roman" w:eastAsia="Times New Roman" w:hAnsi="Times New Roman" w:cs="Times New Roman"/>
                <w:b/>
                <w:bCs/>
                <w:sz w:val="24"/>
                <w:szCs w:val="24"/>
              </w:rPr>
            </w:pPr>
          </w:p>
          <w:p w14:paraId="70595178"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b/>
                <w:bCs/>
                <w:sz w:val="24"/>
                <w:szCs w:val="24"/>
              </w:rPr>
              <w:t>Total</w:t>
            </w:r>
          </w:p>
        </w:tc>
        <w:tc>
          <w:tcPr>
            <w:tcW w:w="1915" w:type="dxa"/>
            <w:vAlign w:val="center"/>
          </w:tcPr>
          <w:p w14:paraId="2D9769FF"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637 (52.2)</w:t>
            </w:r>
          </w:p>
        </w:tc>
        <w:tc>
          <w:tcPr>
            <w:tcW w:w="1915" w:type="dxa"/>
            <w:vAlign w:val="center"/>
          </w:tcPr>
          <w:p w14:paraId="24CA29CA"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555 (47.8)</w:t>
            </w:r>
          </w:p>
        </w:tc>
        <w:tc>
          <w:tcPr>
            <w:tcW w:w="1915" w:type="dxa"/>
            <w:vAlign w:val="center"/>
          </w:tcPr>
          <w:p w14:paraId="7AB1EF2A"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1192 (100.0)</w:t>
            </w:r>
          </w:p>
        </w:tc>
        <w:tc>
          <w:tcPr>
            <w:tcW w:w="1916" w:type="dxa"/>
            <w:vAlign w:val="center"/>
          </w:tcPr>
          <w:p w14:paraId="173114B9"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1192</w:t>
            </w:r>
          </w:p>
        </w:tc>
      </w:tr>
      <w:tr w:rsidR="00040B2A" w14:paraId="428B77EA" w14:textId="77777777" w:rsidTr="008A6A6A">
        <w:tc>
          <w:tcPr>
            <w:tcW w:w="1915" w:type="dxa"/>
            <w:vAlign w:val="center"/>
          </w:tcPr>
          <w:p w14:paraId="572DAF9B" w14:textId="77777777" w:rsidR="008A6A6A" w:rsidRDefault="008A6A6A" w:rsidP="00F45918">
            <w:pPr>
              <w:rPr>
                <w:rFonts w:ascii="Times New Roman" w:eastAsia="Times New Roman" w:hAnsi="Times New Roman" w:cs="Times New Roman"/>
                <w:b/>
                <w:bCs/>
                <w:sz w:val="24"/>
                <w:szCs w:val="24"/>
              </w:rPr>
            </w:pPr>
          </w:p>
          <w:p w14:paraId="0EB6B370"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b/>
                <w:bCs/>
                <w:sz w:val="24"/>
                <w:szCs w:val="24"/>
              </w:rPr>
              <w:t>LGA</w:t>
            </w:r>
          </w:p>
        </w:tc>
        <w:tc>
          <w:tcPr>
            <w:tcW w:w="1915" w:type="dxa"/>
            <w:vAlign w:val="center"/>
          </w:tcPr>
          <w:p w14:paraId="120E9945" w14:textId="77777777" w:rsidR="00040B2A" w:rsidRPr="009854CA" w:rsidRDefault="00040B2A" w:rsidP="00F45918">
            <w:pPr>
              <w:rPr>
                <w:rFonts w:ascii="Times New Roman" w:eastAsia="Times New Roman" w:hAnsi="Times New Roman" w:cs="Times New Roman"/>
                <w:sz w:val="24"/>
                <w:szCs w:val="24"/>
              </w:rPr>
            </w:pPr>
          </w:p>
        </w:tc>
        <w:tc>
          <w:tcPr>
            <w:tcW w:w="1915" w:type="dxa"/>
            <w:vAlign w:val="center"/>
          </w:tcPr>
          <w:p w14:paraId="551AADC7" w14:textId="77777777" w:rsidR="00040B2A" w:rsidRPr="009854CA" w:rsidRDefault="00040B2A" w:rsidP="00F45918">
            <w:pPr>
              <w:rPr>
                <w:rFonts w:ascii="Times New Roman" w:eastAsia="Times New Roman" w:hAnsi="Times New Roman" w:cs="Times New Roman"/>
                <w:sz w:val="24"/>
                <w:szCs w:val="24"/>
              </w:rPr>
            </w:pPr>
          </w:p>
        </w:tc>
        <w:tc>
          <w:tcPr>
            <w:tcW w:w="1915" w:type="dxa"/>
            <w:vAlign w:val="center"/>
          </w:tcPr>
          <w:p w14:paraId="7B899098" w14:textId="77777777" w:rsidR="00040B2A" w:rsidRPr="009854CA" w:rsidRDefault="00040B2A" w:rsidP="00F45918">
            <w:pPr>
              <w:rPr>
                <w:rFonts w:ascii="Times New Roman" w:eastAsia="Times New Roman" w:hAnsi="Times New Roman" w:cs="Times New Roman"/>
                <w:sz w:val="24"/>
                <w:szCs w:val="24"/>
              </w:rPr>
            </w:pPr>
          </w:p>
        </w:tc>
        <w:tc>
          <w:tcPr>
            <w:tcW w:w="1916" w:type="dxa"/>
            <w:vAlign w:val="center"/>
          </w:tcPr>
          <w:p w14:paraId="677D073C" w14:textId="77777777" w:rsidR="00040B2A" w:rsidRPr="009854CA" w:rsidRDefault="00040B2A" w:rsidP="00F45918">
            <w:pPr>
              <w:rPr>
                <w:rFonts w:ascii="Times New Roman" w:eastAsia="Times New Roman" w:hAnsi="Times New Roman" w:cs="Times New Roman"/>
                <w:sz w:val="24"/>
                <w:szCs w:val="24"/>
              </w:rPr>
            </w:pPr>
          </w:p>
        </w:tc>
      </w:tr>
      <w:tr w:rsidR="00040B2A" w14:paraId="0B543F50" w14:textId="77777777" w:rsidTr="008A6A6A">
        <w:tc>
          <w:tcPr>
            <w:tcW w:w="1915" w:type="dxa"/>
            <w:vAlign w:val="center"/>
          </w:tcPr>
          <w:p w14:paraId="7B843428" w14:textId="77777777" w:rsidR="008A6A6A" w:rsidRDefault="008A6A6A" w:rsidP="00F45918">
            <w:pPr>
              <w:rPr>
                <w:rFonts w:ascii="Times New Roman" w:eastAsia="Times New Roman" w:hAnsi="Times New Roman" w:cs="Times New Roman"/>
                <w:sz w:val="24"/>
                <w:szCs w:val="24"/>
              </w:rPr>
            </w:pPr>
          </w:p>
          <w:p w14:paraId="19D1CECE"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Esan West</w:t>
            </w:r>
          </w:p>
        </w:tc>
        <w:tc>
          <w:tcPr>
            <w:tcW w:w="1915" w:type="dxa"/>
            <w:vAlign w:val="center"/>
          </w:tcPr>
          <w:p w14:paraId="20F77A72"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241 (6.7)</w:t>
            </w:r>
          </w:p>
        </w:tc>
        <w:tc>
          <w:tcPr>
            <w:tcW w:w="1915" w:type="dxa"/>
            <w:vAlign w:val="center"/>
          </w:tcPr>
          <w:p w14:paraId="51213770"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157 (4.4)</w:t>
            </w:r>
          </w:p>
        </w:tc>
        <w:tc>
          <w:tcPr>
            <w:tcW w:w="1915" w:type="dxa"/>
            <w:vAlign w:val="center"/>
          </w:tcPr>
          <w:p w14:paraId="02589D3B"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398 (11.1)</w:t>
            </w:r>
          </w:p>
        </w:tc>
        <w:tc>
          <w:tcPr>
            <w:tcW w:w="1916" w:type="dxa"/>
            <w:vAlign w:val="center"/>
          </w:tcPr>
          <w:p w14:paraId="1C94963C"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398</w:t>
            </w:r>
          </w:p>
        </w:tc>
      </w:tr>
      <w:tr w:rsidR="00040B2A" w14:paraId="746BA51C" w14:textId="77777777" w:rsidTr="008A6A6A">
        <w:tc>
          <w:tcPr>
            <w:tcW w:w="1915" w:type="dxa"/>
            <w:vAlign w:val="center"/>
          </w:tcPr>
          <w:p w14:paraId="3A0D9D6E" w14:textId="77777777" w:rsidR="008A6A6A" w:rsidRDefault="008A6A6A" w:rsidP="00F45918">
            <w:pPr>
              <w:rPr>
                <w:rFonts w:ascii="Times New Roman" w:eastAsia="Times New Roman" w:hAnsi="Times New Roman" w:cs="Times New Roman"/>
                <w:sz w:val="24"/>
                <w:szCs w:val="24"/>
              </w:rPr>
            </w:pPr>
          </w:p>
          <w:p w14:paraId="375D55BC"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Esan North East</w:t>
            </w:r>
          </w:p>
        </w:tc>
        <w:tc>
          <w:tcPr>
            <w:tcW w:w="1915" w:type="dxa"/>
            <w:vAlign w:val="center"/>
          </w:tcPr>
          <w:p w14:paraId="12AEDFCC"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169 (4.7)</w:t>
            </w:r>
          </w:p>
        </w:tc>
        <w:tc>
          <w:tcPr>
            <w:tcW w:w="1915" w:type="dxa"/>
            <w:vAlign w:val="center"/>
          </w:tcPr>
          <w:p w14:paraId="59CC480F"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230 (6.4)</w:t>
            </w:r>
          </w:p>
        </w:tc>
        <w:tc>
          <w:tcPr>
            <w:tcW w:w="1915" w:type="dxa"/>
            <w:vAlign w:val="center"/>
          </w:tcPr>
          <w:p w14:paraId="0CF55513"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399 (11.1)</w:t>
            </w:r>
          </w:p>
        </w:tc>
        <w:tc>
          <w:tcPr>
            <w:tcW w:w="1916" w:type="dxa"/>
            <w:vAlign w:val="center"/>
          </w:tcPr>
          <w:p w14:paraId="3ACD636A"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399</w:t>
            </w:r>
          </w:p>
        </w:tc>
      </w:tr>
      <w:tr w:rsidR="00040B2A" w14:paraId="6194A3B9" w14:textId="77777777" w:rsidTr="008A6A6A">
        <w:tc>
          <w:tcPr>
            <w:tcW w:w="1915" w:type="dxa"/>
            <w:vAlign w:val="center"/>
          </w:tcPr>
          <w:p w14:paraId="60AA0793" w14:textId="77777777" w:rsidR="008A6A6A" w:rsidRDefault="008A6A6A" w:rsidP="00F45918">
            <w:pPr>
              <w:rPr>
                <w:rFonts w:ascii="Times New Roman" w:eastAsia="Times New Roman" w:hAnsi="Times New Roman" w:cs="Times New Roman"/>
                <w:sz w:val="24"/>
                <w:szCs w:val="24"/>
              </w:rPr>
            </w:pPr>
          </w:p>
          <w:p w14:paraId="75F17B86" w14:textId="77777777" w:rsidR="00040B2A" w:rsidRPr="009854CA" w:rsidRDefault="00040B2A" w:rsidP="00F45918">
            <w:pPr>
              <w:rPr>
                <w:rFonts w:ascii="Times New Roman" w:eastAsia="Times New Roman" w:hAnsi="Times New Roman" w:cs="Times New Roman"/>
                <w:sz w:val="24"/>
                <w:szCs w:val="24"/>
              </w:rPr>
            </w:pPr>
            <w:proofErr w:type="spellStart"/>
            <w:r w:rsidRPr="009854CA">
              <w:rPr>
                <w:rFonts w:ascii="Times New Roman" w:eastAsia="Times New Roman" w:hAnsi="Times New Roman" w:cs="Times New Roman"/>
                <w:sz w:val="24"/>
                <w:szCs w:val="24"/>
              </w:rPr>
              <w:t>Estako</w:t>
            </w:r>
            <w:proofErr w:type="spellEnd"/>
            <w:r w:rsidRPr="009854CA">
              <w:rPr>
                <w:rFonts w:ascii="Times New Roman" w:eastAsia="Times New Roman" w:hAnsi="Times New Roman" w:cs="Times New Roman"/>
                <w:sz w:val="24"/>
                <w:szCs w:val="24"/>
              </w:rPr>
              <w:t xml:space="preserve"> West</w:t>
            </w:r>
          </w:p>
        </w:tc>
        <w:tc>
          <w:tcPr>
            <w:tcW w:w="1915" w:type="dxa"/>
            <w:vAlign w:val="center"/>
          </w:tcPr>
          <w:p w14:paraId="4C1CBDD0"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227 (6.4)</w:t>
            </w:r>
          </w:p>
        </w:tc>
        <w:tc>
          <w:tcPr>
            <w:tcW w:w="1915" w:type="dxa"/>
            <w:vAlign w:val="center"/>
          </w:tcPr>
          <w:p w14:paraId="05AAB167"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168 (4.7)</w:t>
            </w:r>
          </w:p>
        </w:tc>
        <w:tc>
          <w:tcPr>
            <w:tcW w:w="1915" w:type="dxa"/>
            <w:vAlign w:val="center"/>
          </w:tcPr>
          <w:p w14:paraId="006471EC"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395 (11.1)</w:t>
            </w:r>
          </w:p>
        </w:tc>
        <w:tc>
          <w:tcPr>
            <w:tcW w:w="1916" w:type="dxa"/>
            <w:vAlign w:val="center"/>
          </w:tcPr>
          <w:p w14:paraId="28731260"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395</w:t>
            </w:r>
          </w:p>
        </w:tc>
      </w:tr>
    </w:tbl>
    <w:p w14:paraId="1E59D6F0" w14:textId="77777777" w:rsidR="009854CA" w:rsidRDefault="009854CA" w:rsidP="009854CA">
      <w:pPr>
        <w:autoSpaceDE w:val="0"/>
        <w:autoSpaceDN w:val="0"/>
        <w:adjustRightInd w:val="0"/>
        <w:spacing w:after="0" w:line="480" w:lineRule="auto"/>
        <w:jc w:val="both"/>
        <w:rPr>
          <w:rFonts w:ascii="Times New Roman" w:eastAsia="TimesNewRomanPSMT" w:hAnsi="Times New Roman" w:cs="Times New Roman"/>
          <w:color w:val="000000"/>
          <w:sz w:val="24"/>
          <w:szCs w:val="24"/>
        </w:rPr>
      </w:pPr>
    </w:p>
    <w:p w14:paraId="779769C9" w14:textId="77777777" w:rsidR="009854CA" w:rsidRDefault="009854CA" w:rsidP="009854CA">
      <w:pPr>
        <w:autoSpaceDE w:val="0"/>
        <w:autoSpaceDN w:val="0"/>
        <w:adjustRightInd w:val="0"/>
        <w:spacing w:after="0" w:line="480" w:lineRule="auto"/>
        <w:jc w:val="both"/>
        <w:rPr>
          <w:rFonts w:ascii="Times New Roman" w:eastAsia="TimesNewRomanPSMT" w:hAnsi="Times New Roman" w:cs="Times New Roman"/>
          <w:color w:val="000000"/>
          <w:sz w:val="24"/>
          <w:szCs w:val="24"/>
        </w:rPr>
      </w:pPr>
    </w:p>
    <w:p w14:paraId="06C2317E" w14:textId="77777777" w:rsidR="009854CA" w:rsidRDefault="009854CA" w:rsidP="0093434E">
      <w:pPr>
        <w:autoSpaceDE w:val="0"/>
        <w:autoSpaceDN w:val="0"/>
        <w:adjustRightInd w:val="0"/>
        <w:spacing w:after="0" w:line="480" w:lineRule="auto"/>
        <w:jc w:val="center"/>
        <w:rPr>
          <w:rFonts w:ascii="Times New Roman" w:eastAsia="TimesNewRomanPSMT" w:hAnsi="Times New Roman" w:cs="Times New Roman"/>
          <w:color w:val="000000"/>
          <w:sz w:val="24"/>
          <w:szCs w:val="24"/>
        </w:rPr>
      </w:pPr>
    </w:p>
    <w:p w14:paraId="62F170C9" w14:textId="77777777" w:rsidR="009854CA" w:rsidRDefault="009854CA" w:rsidP="009854CA">
      <w:pPr>
        <w:autoSpaceDE w:val="0"/>
        <w:autoSpaceDN w:val="0"/>
        <w:adjustRightInd w:val="0"/>
        <w:spacing w:after="0" w:line="480" w:lineRule="auto"/>
        <w:jc w:val="both"/>
        <w:rPr>
          <w:rFonts w:ascii="Times New Roman" w:eastAsia="TimesNewRomanPSMT" w:hAnsi="Times New Roman" w:cs="Times New Roman"/>
          <w:color w:val="000000"/>
          <w:sz w:val="24"/>
          <w:szCs w:val="24"/>
        </w:rPr>
      </w:pPr>
    </w:p>
    <w:p w14:paraId="6380A9D5" w14:textId="77777777" w:rsidR="009854CA" w:rsidRDefault="009854CA" w:rsidP="009854CA">
      <w:pPr>
        <w:autoSpaceDE w:val="0"/>
        <w:autoSpaceDN w:val="0"/>
        <w:adjustRightInd w:val="0"/>
        <w:spacing w:after="0" w:line="480" w:lineRule="auto"/>
        <w:jc w:val="both"/>
        <w:rPr>
          <w:rFonts w:ascii="Times New Roman" w:eastAsia="TimesNewRomanPSMT" w:hAnsi="Times New Roman" w:cs="Times New Roman"/>
          <w:color w:val="000000"/>
          <w:sz w:val="24"/>
          <w:szCs w:val="24"/>
        </w:rPr>
      </w:pPr>
    </w:p>
    <w:p w14:paraId="5A002FE9" w14:textId="77777777" w:rsidR="00E05C49" w:rsidRDefault="00E05C49" w:rsidP="009854CA">
      <w:pPr>
        <w:jc w:val="both"/>
        <w:rPr>
          <w:rFonts w:ascii="Times New Roman" w:hAnsi="Times New Roman" w:cs="Times New Roman"/>
          <w:b/>
          <w:sz w:val="24"/>
          <w:szCs w:val="24"/>
        </w:rPr>
      </w:pPr>
    </w:p>
    <w:p w14:paraId="543AEE30" w14:textId="77777777" w:rsidR="00E05C49" w:rsidRDefault="00E05C49" w:rsidP="009854CA">
      <w:pPr>
        <w:jc w:val="both"/>
        <w:rPr>
          <w:rFonts w:ascii="Times New Roman" w:hAnsi="Times New Roman" w:cs="Times New Roman"/>
          <w:b/>
          <w:sz w:val="24"/>
          <w:szCs w:val="24"/>
        </w:rPr>
      </w:pPr>
    </w:p>
    <w:p w14:paraId="73D07A88" w14:textId="77777777" w:rsidR="00E05C49" w:rsidRDefault="00E05C49" w:rsidP="009854CA">
      <w:pPr>
        <w:jc w:val="both"/>
        <w:rPr>
          <w:rFonts w:ascii="Times New Roman" w:hAnsi="Times New Roman" w:cs="Times New Roman"/>
          <w:b/>
          <w:sz w:val="24"/>
          <w:szCs w:val="24"/>
        </w:rPr>
      </w:pPr>
    </w:p>
    <w:p w14:paraId="1FF99E1B" w14:textId="77777777" w:rsidR="00E05C49" w:rsidRDefault="00E05C49" w:rsidP="009854CA">
      <w:pPr>
        <w:jc w:val="both"/>
        <w:rPr>
          <w:rFonts w:ascii="Times New Roman" w:hAnsi="Times New Roman" w:cs="Times New Roman"/>
          <w:b/>
          <w:sz w:val="24"/>
          <w:szCs w:val="24"/>
        </w:rPr>
      </w:pPr>
    </w:p>
    <w:p w14:paraId="46333E76" w14:textId="77777777" w:rsidR="00E05C49" w:rsidRDefault="00E05C49" w:rsidP="009854CA">
      <w:pPr>
        <w:jc w:val="both"/>
        <w:rPr>
          <w:rFonts w:ascii="Times New Roman" w:hAnsi="Times New Roman" w:cs="Times New Roman"/>
          <w:b/>
          <w:sz w:val="24"/>
          <w:szCs w:val="24"/>
        </w:rPr>
      </w:pPr>
    </w:p>
    <w:p w14:paraId="36F007BD" w14:textId="77777777" w:rsidR="00E05C49" w:rsidRDefault="00E05C49" w:rsidP="009854CA">
      <w:pPr>
        <w:jc w:val="both"/>
        <w:rPr>
          <w:rFonts w:ascii="Times New Roman" w:hAnsi="Times New Roman" w:cs="Times New Roman"/>
          <w:b/>
          <w:sz w:val="24"/>
          <w:szCs w:val="24"/>
        </w:rPr>
      </w:pPr>
    </w:p>
    <w:p w14:paraId="3165B374" w14:textId="77777777" w:rsidR="00E05C49" w:rsidRDefault="00E05C49" w:rsidP="009854CA">
      <w:pPr>
        <w:jc w:val="both"/>
        <w:rPr>
          <w:rFonts w:ascii="Times New Roman" w:hAnsi="Times New Roman" w:cs="Times New Roman"/>
          <w:b/>
          <w:sz w:val="24"/>
          <w:szCs w:val="24"/>
        </w:rPr>
      </w:pPr>
    </w:p>
    <w:p w14:paraId="25A24228" w14:textId="77777777" w:rsidR="00E05C49" w:rsidRDefault="00E05C49" w:rsidP="009854CA">
      <w:pPr>
        <w:jc w:val="both"/>
        <w:rPr>
          <w:rFonts w:ascii="Times New Roman" w:hAnsi="Times New Roman" w:cs="Times New Roman"/>
          <w:b/>
          <w:sz w:val="24"/>
          <w:szCs w:val="24"/>
        </w:rPr>
      </w:pPr>
    </w:p>
    <w:p w14:paraId="5CD0CA47" w14:textId="77777777" w:rsidR="00E05C49" w:rsidRDefault="00E05C49" w:rsidP="009854CA">
      <w:pPr>
        <w:jc w:val="both"/>
        <w:rPr>
          <w:rFonts w:ascii="Times New Roman" w:hAnsi="Times New Roman" w:cs="Times New Roman"/>
          <w:b/>
          <w:sz w:val="24"/>
          <w:szCs w:val="24"/>
        </w:rPr>
      </w:pPr>
    </w:p>
    <w:p w14:paraId="50ECE626" w14:textId="77777777" w:rsidR="00E05C49" w:rsidRDefault="00E05C49" w:rsidP="009854CA">
      <w:pPr>
        <w:jc w:val="both"/>
        <w:rPr>
          <w:rFonts w:ascii="Times New Roman" w:hAnsi="Times New Roman" w:cs="Times New Roman"/>
          <w:b/>
          <w:sz w:val="24"/>
          <w:szCs w:val="24"/>
        </w:rPr>
      </w:pPr>
    </w:p>
    <w:p w14:paraId="2B463046" w14:textId="77777777" w:rsidR="009854CA" w:rsidRDefault="0064435C" w:rsidP="009854CA">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9854CA">
        <w:rPr>
          <w:rFonts w:ascii="Times New Roman" w:hAnsi="Times New Roman" w:cs="Times New Roman"/>
          <w:b/>
          <w:sz w:val="24"/>
          <w:szCs w:val="24"/>
        </w:rPr>
        <w:t>1b: Demographic Information of Respondents</w:t>
      </w:r>
    </w:p>
    <w:tbl>
      <w:tblPr>
        <w:tblW w:w="7850" w:type="dxa"/>
        <w:tblInd w:w="93" w:type="dxa"/>
        <w:tblLook w:val="04A0" w:firstRow="1" w:lastRow="0" w:firstColumn="1" w:lastColumn="0" w:noHBand="0" w:noVBand="1"/>
      </w:tblPr>
      <w:tblGrid>
        <w:gridCol w:w="1690"/>
        <w:gridCol w:w="1790"/>
        <w:gridCol w:w="708"/>
        <w:gridCol w:w="1136"/>
        <w:gridCol w:w="1363"/>
        <w:gridCol w:w="1163"/>
      </w:tblGrid>
      <w:tr w:rsidR="009854CA" w:rsidRPr="008B324D" w14:paraId="130C0E07" w14:textId="77777777" w:rsidTr="00F45918">
        <w:trPr>
          <w:trHeight w:val="300"/>
        </w:trPr>
        <w:tc>
          <w:tcPr>
            <w:tcW w:w="1690" w:type="dxa"/>
            <w:vMerge w:val="restart"/>
            <w:tcBorders>
              <w:top w:val="nil"/>
              <w:left w:val="nil"/>
              <w:bottom w:val="nil"/>
              <w:right w:val="nil"/>
            </w:tcBorders>
            <w:shd w:val="clear" w:color="auto" w:fill="auto"/>
          </w:tcPr>
          <w:p w14:paraId="3EB6B98F" w14:textId="77777777" w:rsidR="009854CA" w:rsidRPr="008B324D" w:rsidRDefault="009854CA" w:rsidP="00F45918">
            <w:pPr>
              <w:tabs>
                <w:tab w:val="left" w:pos="1020"/>
              </w:tabs>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AGE</w:t>
            </w:r>
            <w:r>
              <w:rPr>
                <w:rFonts w:ascii="Times New Roman" w:eastAsia="Times New Roman" w:hAnsi="Times New Roman" w:cs="Times New Roman"/>
                <w:color w:val="000000"/>
                <w:sz w:val="24"/>
                <w:szCs w:val="24"/>
              </w:rPr>
              <w:tab/>
            </w:r>
          </w:p>
        </w:tc>
        <w:tc>
          <w:tcPr>
            <w:tcW w:w="1790" w:type="dxa"/>
            <w:vMerge w:val="restart"/>
            <w:tcBorders>
              <w:top w:val="nil"/>
              <w:left w:val="nil"/>
              <w:bottom w:val="nil"/>
              <w:right w:val="nil"/>
            </w:tcBorders>
            <w:shd w:val="clear" w:color="auto" w:fill="auto"/>
          </w:tcPr>
          <w:p w14:paraId="02F96B6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15-30</w:t>
            </w:r>
          </w:p>
        </w:tc>
        <w:tc>
          <w:tcPr>
            <w:tcW w:w="708" w:type="dxa"/>
            <w:tcBorders>
              <w:top w:val="nil"/>
              <w:left w:val="nil"/>
              <w:bottom w:val="nil"/>
              <w:right w:val="nil"/>
            </w:tcBorders>
            <w:shd w:val="clear" w:color="auto" w:fill="auto"/>
            <w:noWrap/>
            <w:vAlign w:val="bottom"/>
          </w:tcPr>
          <w:p w14:paraId="359A410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79BEB2D7"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540</w:t>
            </w:r>
          </w:p>
        </w:tc>
        <w:tc>
          <w:tcPr>
            <w:tcW w:w="1363" w:type="dxa"/>
            <w:tcBorders>
              <w:top w:val="nil"/>
              <w:left w:val="nil"/>
              <w:bottom w:val="nil"/>
              <w:right w:val="nil"/>
            </w:tcBorders>
            <w:shd w:val="clear" w:color="auto" w:fill="auto"/>
            <w:noWrap/>
          </w:tcPr>
          <w:p w14:paraId="23DFE382"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452</w:t>
            </w:r>
          </w:p>
        </w:tc>
        <w:tc>
          <w:tcPr>
            <w:tcW w:w="1163" w:type="dxa"/>
            <w:tcBorders>
              <w:top w:val="nil"/>
              <w:left w:val="nil"/>
              <w:bottom w:val="nil"/>
              <w:right w:val="nil"/>
            </w:tcBorders>
            <w:shd w:val="clear" w:color="auto" w:fill="auto"/>
            <w:noWrap/>
          </w:tcPr>
          <w:p w14:paraId="5F27C060"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992</w:t>
            </w:r>
          </w:p>
        </w:tc>
      </w:tr>
      <w:tr w:rsidR="009854CA" w:rsidRPr="008B324D" w14:paraId="5F1A3E6F" w14:textId="77777777" w:rsidTr="00F45918">
        <w:trPr>
          <w:trHeight w:val="300"/>
        </w:trPr>
        <w:tc>
          <w:tcPr>
            <w:tcW w:w="1690" w:type="dxa"/>
            <w:vMerge/>
            <w:tcBorders>
              <w:top w:val="nil"/>
              <w:left w:val="nil"/>
              <w:bottom w:val="nil"/>
              <w:right w:val="nil"/>
            </w:tcBorders>
            <w:vAlign w:val="center"/>
          </w:tcPr>
          <w:p w14:paraId="5082CC47"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44E3A04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6B898203"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154D9757"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(15.1)</w:t>
            </w:r>
          </w:p>
        </w:tc>
        <w:tc>
          <w:tcPr>
            <w:tcW w:w="1363" w:type="dxa"/>
            <w:tcBorders>
              <w:top w:val="nil"/>
              <w:left w:val="nil"/>
              <w:bottom w:val="nil"/>
              <w:right w:val="nil"/>
            </w:tcBorders>
            <w:shd w:val="clear" w:color="auto" w:fill="auto"/>
            <w:noWrap/>
          </w:tcPr>
          <w:p w14:paraId="5CB3ADF5"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(12.6)</w:t>
            </w:r>
          </w:p>
        </w:tc>
        <w:tc>
          <w:tcPr>
            <w:tcW w:w="1163" w:type="dxa"/>
            <w:tcBorders>
              <w:top w:val="nil"/>
              <w:left w:val="nil"/>
              <w:bottom w:val="nil"/>
              <w:right w:val="nil"/>
            </w:tcBorders>
            <w:shd w:val="clear" w:color="auto" w:fill="auto"/>
            <w:noWrap/>
          </w:tcPr>
          <w:p w14:paraId="74258989"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(27.7)</w:t>
            </w:r>
          </w:p>
        </w:tc>
      </w:tr>
      <w:tr w:rsidR="009854CA" w:rsidRPr="008B324D" w14:paraId="3B8D09E8" w14:textId="77777777" w:rsidTr="00F45918">
        <w:trPr>
          <w:trHeight w:val="300"/>
        </w:trPr>
        <w:tc>
          <w:tcPr>
            <w:tcW w:w="1690" w:type="dxa"/>
            <w:vMerge/>
            <w:tcBorders>
              <w:top w:val="nil"/>
              <w:left w:val="nil"/>
              <w:bottom w:val="nil"/>
              <w:right w:val="nil"/>
            </w:tcBorders>
            <w:vAlign w:val="center"/>
          </w:tcPr>
          <w:p w14:paraId="0CDA174C"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25BC7276"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31-45</w:t>
            </w:r>
          </w:p>
        </w:tc>
        <w:tc>
          <w:tcPr>
            <w:tcW w:w="708" w:type="dxa"/>
            <w:tcBorders>
              <w:top w:val="nil"/>
              <w:left w:val="nil"/>
              <w:bottom w:val="nil"/>
              <w:right w:val="nil"/>
            </w:tcBorders>
            <w:shd w:val="clear" w:color="auto" w:fill="auto"/>
            <w:noWrap/>
            <w:vAlign w:val="bottom"/>
          </w:tcPr>
          <w:p w14:paraId="497FE70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4ACE6F9A"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784</w:t>
            </w:r>
          </w:p>
        </w:tc>
        <w:tc>
          <w:tcPr>
            <w:tcW w:w="1363" w:type="dxa"/>
            <w:tcBorders>
              <w:top w:val="nil"/>
              <w:left w:val="nil"/>
              <w:bottom w:val="nil"/>
              <w:right w:val="nil"/>
            </w:tcBorders>
            <w:shd w:val="clear" w:color="auto" w:fill="auto"/>
            <w:noWrap/>
          </w:tcPr>
          <w:p w14:paraId="6C9C370B"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759</w:t>
            </w:r>
          </w:p>
        </w:tc>
        <w:tc>
          <w:tcPr>
            <w:tcW w:w="1163" w:type="dxa"/>
            <w:tcBorders>
              <w:top w:val="nil"/>
              <w:left w:val="nil"/>
              <w:bottom w:val="nil"/>
              <w:right w:val="nil"/>
            </w:tcBorders>
            <w:shd w:val="clear" w:color="auto" w:fill="auto"/>
            <w:noWrap/>
          </w:tcPr>
          <w:p w14:paraId="3FF88181"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1543</w:t>
            </w:r>
          </w:p>
        </w:tc>
      </w:tr>
      <w:tr w:rsidR="009854CA" w:rsidRPr="008B324D" w14:paraId="55ECE30E" w14:textId="77777777" w:rsidTr="00F45918">
        <w:trPr>
          <w:trHeight w:val="300"/>
        </w:trPr>
        <w:tc>
          <w:tcPr>
            <w:tcW w:w="1690" w:type="dxa"/>
            <w:vMerge/>
            <w:tcBorders>
              <w:top w:val="nil"/>
              <w:left w:val="nil"/>
              <w:bottom w:val="nil"/>
              <w:right w:val="nil"/>
            </w:tcBorders>
            <w:vAlign w:val="center"/>
          </w:tcPr>
          <w:p w14:paraId="2CC1CD2B"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21E8B3D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7747913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0F9C17CC"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(21.9)</w:t>
            </w:r>
          </w:p>
        </w:tc>
        <w:tc>
          <w:tcPr>
            <w:tcW w:w="1363" w:type="dxa"/>
            <w:tcBorders>
              <w:top w:val="nil"/>
              <w:left w:val="nil"/>
              <w:bottom w:val="nil"/>
              <w:right w:val="nil"/>
            </w:tcBorders>
            <w:shd w:val="clear" w:color="auto" w:fill="auto"/>
            <w:noWrap/>
          </w:tcPr>
          <w:p w14:paraId="7249B4F6"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(21.2)</w:t>
            </w:r>
          </w:p>
        </w:tc>
        <w:tc>
          <w:tcPr>
            <w:tcW w:w="1163" w:type="dxa"/>
            <w:tcBorders>
              <w:top w:val="nil"/>
              <w:left w:val="nil"/>
              <w:bottom w:val="nil"/>
              <w:right w:val="nil"/>
            </w:tcBorders>
            <w:shd w:val="clear" w:color="auto" w:fill="auto"/>
            <w:noWrap/>
          </w:tcPr>
          <w:p w14:paraId="10B048FE"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(43.1)</w:t>
            </w:r>
          </w:p>
        </w:tc>
      </w:tr>
      <w:tr w:rsidR="009854CA" w:rsidRPr="008B324D" w14:paraId="26A92052" w14:textId="77777777" w:rsidTr="00F45918">
        <w:trPr>
          <w:trHeight w:val="300"/>
        </w:trPr>
        <w:tc>
          <w:tcPr>
            <w:tcW w:w="1690" w:type="dxa"/>
            <w:vMerge/>
            <w:tcBorders>
              <w:top w:val="nil"/>
              <w:left w:val="nil"/>
              <w:bottom w:val="nil"/>
              <w:right w:val="nil"/>
            </w:tcBorders>
            <w:vAlign w:val="center"/>
          </w:tcPr>
          <w:p w14:paraId="7BCF856C"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633E6B4E"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46 and above</w:t>
            </w:r>
          </w:p>
        </w:tc>
        <w:tc>
          <w:tcPr>
            <w:tcW w:w="708" w:type="dxa"/>
            <w:tcBorders>
              <w:top w:val="nil"/>
              <w:left w:val="nil"/>
              <w:bottom w:val="nil"/>
              <w:right w:val="nil"/>
            </w:tcBorders>
            <w:shd w:val="clear" w:color="auto" w:fill="auto"/>
            <w:noWrap/>
            <w:vAlign w:val="bottom"/>
          </w:tcPr>
          <w:p w14:paraId="6CA77EE7"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70BC4F83"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545</w:t>
            </w:r>
          </w:p>
        </w:tc>
        <w:tc>
          <w:tcPr>
            <w:tcW w:w="1363" w:type="dxa"/>
            <w:tcBorders>
              <w:top w:val="nil"/>
              <w:left w:val="nil"/>
              <w:bottom w:val="nil"/>
              <w:right w:val="nil"/>
            </w:tcBorders>
            <w:shd w:val="clear" w:color="auto" w:fill="auto"/>
            <w:noWrap/>
          </w:tcPr>
          <w:p w14:paraId="03434E81"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499</w:t>
            </w:r>
          </w:p>
        </w:tc>
        <w:tc>
          <w:tcPr>
            <w:tcW w:w="1163" w:type="dxa"/>
            <w:tcBorders>
              <w:top w:val="nil"/>
              <w:left w:val="nil"/>
              <w:bottom w:val="nil"/>
              <w:right w:val="nil"/>
            </w:tcBorders>
            <w:shd w:val="clear" w:color="auto" w:fill="auto"/>
            <w:noWrap/>
          </w:tcPr>
          <w:p w14:paraId="48274C5B"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1044</w:t>
            </w:r>
          </w:p>
        </w:tc>
      </w:tr>
      <w:tr w:rsidR="009854CA" w:rsidRPr="008B324D" w14:paraId="1E708115" w14:textId="77777777" w:rsidTr="00F45918">
        <w:trPr>
          <w:trHeight w:val="300"/>
        </w:trPr>
        <w:tc>
          <w:tcPr>
            <w:tcW w:w="1690" w:type="dxa"/>
            <w:vMerge/>
            <w:tcBorders>
              <w:top w:val="nil"/>
              <w:left w:val="nil"/>
              <w:bottom w:val="single" w:sz="4" w:space="0" w:color="auto"/>
              <w:right w:val="nil"/>
            </w:tcBorders>
            <w:vAlign w:val="center"/>
          </w:tcPr>
          <w:p w14:paraId="4149AB6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single" w:sz="4" w:space="0" w:color="auto"/>
              <w:right w:val="nil"/>
            </w:tcBorders>
            <w:vAlign w:val="center"/>
          </w:tcPr>
          <w:p w14:paraId="424252E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nil"/>
            </w:tcBorders>
            <w:shd w:val="clear" w:color="auto" w:fill="auto"/>
            <w:noWrap/>
            <w:vAlign w:val="bottom"/>
          </w:tcPr>
          <w:p w14:paraId="0574689B"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nil"/>
            </w:tcBorders>
            <w:shd w:val="clear" w:color="auto" w:fill="auto"/>
            <w:noWrap/>
          </w:tcPr>
          <w:p w14:paraId="5DDDA440"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(15.2)</w:t>
            </w:r>
          </w:p>
        </w:tc>
        <w:tc>
          <w:tcPr>
            <w:tcW w:w="1363" w:type="dxa"/>
            <w:tcBorders>
              <w:top w:val="nil"/>
              <w:left w:val="nil"/>
              <w:bottom w:val="single" w:sz="4" w:space="0" w:color="auto"/>
              <w:right w:val="nil"/>
            </w:tcBorders>
            <w:shd w:val="clear" w:color="auto" w:fill="auto"/>
            <w:noWrap/>
          </w:tcPr>
          <w:p w14:paraId="1AF30FF5"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(13.9)</w:t>
            </w:r>
          </w:p>
        </w:tc>
        <w:tc>
          <w:tcPr>
            <w:tcW w:w="1163" w:type="dxa"/>
            <w:tcBorders>
              <w:top w:val="nil"/>
              <w:left w:val="nil"/>
              <w:bottom w:val="single" w:sz="4" w:space="0" w:color="auto"/>
              <w:right w:val="nil"/>
            </w:tcBorders>
            <w:shd w:val="clear" w:color="auto" w:fill="auto"/>
            <w:noWrap/>
          </w:tcPr>
          <w:p w14:paraId="79B7E246"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(29.2)</w:t>
            </w:r>
          </w:p>
        </w:tc>
      </w:tr>
      <w:tr w:rsidR="009854CA" w:rsidRPr="008B324D" w14:paraId="46DF5839" w14:textId="77777777" w:rsidTr="00F45918">
        <w:trPr>
          <w:trHeight w:val="300"/>
        </w:trPr>
        <w:tc>
          <w:tcPr>
            <w:tcW w:w="3480" w:type="dxa"/>
            <w:gridSpan w:val="2"/>
            <w:vMerge w:val="restart"/>
            <w:tcBorders>
              <w:top w:val="nil"/>
              <w:left w:val="nil"/>
              <w:bottom w:val="nil"/>
              <w:right w:val="nil"/>
            </w:tcBorders>
            <w:shd w:val="clear" w:color="auto" w:fill="auto"/>
          </w:tcPr>
          <w:p w14:paraId="5D14BA9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Total</w:t>
            </w:r>
          </w:p>
        </w:tc>
        <w:tc>
          <w:tcPr>
            <w:tcW w:w="708" w:type="dxa"/>
            <w:tcBorders>
              <w:top w:val="single" w:sz="4" w:space="0" w:color="auto"/>
              <w:left w:val="nil"/>
              <w:bottom w:val="nil"/>
              <w:right w:val="nil"/>
            </w:tcBorders>
            <w:shd w:val="clear" w:color="auto" w:fill="auto"/>
            <w:noWrap/>
            <w:vAlign w:val="bottom"/>
          </w:tcPr>
          <w:p w14:paraId="7F4773B8"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single" w:sz="4" w:space="0" w:color="auto"/>
              <w:left w:val="nil"/>
              <w:bottom w:val="nil"/>
              <w:right w:val="nil"/>
            </w:tcBorders>
            <w:shd w:val="clear" w:color="auto" w:fill="auto"/>
            <w:noWrap/>
          </w:tcPr>
          <w:p w14:paraId="732F4883"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1869</w:t>
            </w:r>
          </w:p>
        </w:tc>
        <w:tc>
          <w:tcPr>
            <w:tcW w:w="1363" w:type="dxa"/>
            <w:tcBorders>
              <w:top w:val="single" w:sz="4" w:space="0" w:color="auto"/>
              <w:left w:val="nil"/>
              <w:bottom w:val="nil"/>
              <w:right w:val="nil"/>
            </w:tcBorders>
            <w:shd w:val="clear" w:color="auto" w:fill="auto"/>
            <w:noWrap/>
          </w:tcPr>
          <w:p w14:paraId="77FDAE5E"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1710</w:t>
            </w:r>
          </w:p>
        </w:tc>
        <w:tc>
          <w:tcPr>
            <w:tcW w:w="1163" w:type="dxa"/>
            <w:tcBorders>
              <w:top w:val="single" w:sz="4" w:space="0" w:color="auto"/>
              <w:left w:val="nil"/>
              <w:bottom w:val="nil"/>
              <w:right w:val="nil"/>
            </w:tcBorders>
            <w:shd w:val="clear" w:color="auto" w:fill="auto"/>
            <w:noWrap/>
          </w:tcPr>
          <w:p w14:paraId="5A1731D3"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3579</w:t>
            </w:r>
          </w:p>
        </w:tc>
      </w:tr>
      <w:tr w:rsidR="009854CA" w:rsidRPr="008B324D" w14:paraId="1CE62170" w14:textId="77777777" w:rsidTr="00F45918">
        <w:trPr>
          <w:trHeight w:val="300"/>
        </w:trPr>
        <w:tc>
          <w:tcPr>
            <w:tcW w:w="3480" w:type="dxa"/>
            <w:gridSpan w:val="2"/>
            <w:vMerge/>
            <w:tcBorders>
              <w:top w:val="nil"/>
              <w:left w:val="nil"/>
              <w:bottom w:val="single" w:sz="4" w:space="0" w:color="auto"/>
              <w:right w:val="nil"/>
            </w:tcBorders>
            <w:vAlign w:val="center"/>
          </w:tcPr>
          <w:p w14:paraId="0148641E"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nil"/>
            </w:tcBorders>
            <w:shd w:val="clear" w:color="auto" w:fill="auto"/>
            <w:noWrap/>
            <w:vAlign w:val="bottom"/>
          </w:tcPr>
          <w:p w14:paraId="51358B78"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nil"/>
            </w:tcBorders>
            <w:shd w:val="clear" w:color="auto" w:fill="auto"/>
            <w:noWrap/>
          </w:tcPr>
          <w:p w14:paraId="0E3459C2"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(52.2)</w:t>
            </w:r>
          </w:p>
        </w:tc>
        <w:tc>
          <w:tcPr>
            <w:tcW w:w="1363" w:type="dxa"/>
            <w:tcBorders>
              <w:top w:val="nil"/>
              <w:left w:val="nil"/>
              <w:bottom w:val="single" w:sz="4" w:space="0" w:color="auto"/>
              <w:right w:val="nil"/>
            </w:tcBorders>
            <w:shd w:val="clear" w:color="auto" w:fill="auto"/>
            <w:noWrap/>
          </w:tcPr>
          <w:p w14:paraId="09641A48"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47.8%</w:t>
            </w:r>
          </w:p>
        </w:tc>
        <w:tc>
          <w:tcPr>
            <w:tcW w:w="1163" w:type="dxa"/>
            <w:tcBorders>
              <w:top w:val="nil"/>
              <w:left w:val="nil"/>
              <w:bottom w:val="single" w:sz="4" w:space="0" w:color="auto"/>
              <w:right w:val="nil"/>
            </w:tcBorders>
            <w:shd w:val="clear" w:color="auto" w:fill="auto"/>
            <w:noWrap/>
          </w:tcPr>
          <w:p w14:paraId="6050F57A"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(100.0)</w:t>
            </w:r>
          </w:p>
        </w:tc>
      </w:tr>
      <w:tr w:rsidR="009854CA" w:rsidRPr="008B324D" w14:paraId="24C22DB1" w14:textId="77777777" w:rsidTr="00F45918">
        <w:trPr>
          <w:trHeight w:val="300"/>
        </w:trPr>
        <w:tc>
          <w:tcPr>
            <w:tcW w:w="1690" w:type="dxa"/>
            <w:vMerge w:val="restart"/>
            <w:tcBorders>
              <w:top w:val="single" w:sz="4" w:space="0" w:color="auto"/>
              <w:left w:val="nil"/>
              <w:bottom w:val="nil"/>
              <w:right w:val="nil"/>
            </w:tcBorders>
            <w:shd w:val="clear" w:color="auto" w:fill="auto"/>
          </w:tcPr>
          <w:p w14:paraId="439D908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Occupation</w:t>
            </w:r>
          </w:p>
        </w:tc>
        <w:tc>
          <w:tcPr>
            <w:tcW w:w="1790" w:type="dxa"/>
            <w:vMerge w:val="restart"/>
            <w:tcBorders>
              <w:top w:val="single" w:sz="4" w:space="0" w:color="auto"/>
              <w:left w:val="nil"/>
              <w:bottom w:val="nil"/>
              <w:right w:val="nil"/>
            </w:tcBorders>
            <w:shd w:val="clear" w:color="auto" w:fill="auto"/>
          </w:tcPr>
          <w:p w14:paraId="0EBEE995"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Private sector</w:t>
            </w:r>
          </w:p>
        </w:tc>
        <w:tc>
          <w:tcPr>
            <w:tcW w:w="708" w:type="dxa"/>
            <w:tcBorders>
              <w:top w:val="single" w:sz="4" w:space="0" w:color="auto"/>
              <w:left w:val="nil"/>
              <w:bottom w:val="nil"/>
              <w:right w:val="nil"/>
            </w:tcBorders>
            <w:shd w:val="clear" w:color="auto" w:fill="auto"/>
            <w:noWrap/>
            <w:vAlign w:val="bottom"/>
          </w:tcPr>
          <w:p w14:paraId="4D13BEB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single" w:sz="4" w:space="0" w:color="auto"/>
              <w:left w:val="nil"/>
              <w:bottom w:val="nil"/>
              <w:right w:val="nil"/>
            </w:tcBorders>
            <w:shd w:val="clear" w:color="auto" w:fill="auto"/>
            <w:noWrap/>
          </w:tcPr>
          <w:p w14:paraId="098928B0"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414</w:t>
            </w:r>
          </w:p>
        </w:tc>
        <w:tc>
          <w:tcPr>
            <w:tcW w:w="1363" w:type="dxa"/>
            <w:tcBorders>
              <w:top w:val="single" w:sz="4" w:space="0" w:color="auto"/>
              <w:left w:val="nil"/>
              <w:bottom w:val="nil"/>
              <w:right w:val="nil"/>
            </w:tcBorders>
            <w:shd w:val="clear" w:color="auto" w:fill="auto"/>
            <w:noWrap/>
          </w:tcPr>
          <w:p w14:paraId="6DEA9B1C"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427</w:t>
            </w:r>
          </w:p>
        </w:tc>
        <w:tc>
          <w:tcPr>
            <w:tcW w:w="1163" w:type="dxa"/>
            <w:tcBorders>
              <w:top w:val="single" w:sz="4" w:space="0" w:color="auto"/>
              <w:left w:val="nil"/>
              <w:bottom w:val="nil"/>
              <w:right w:val="nil"/>
            </w:tcBorders>
            <w:shd w:val="clear" w:color="auto" w:fill="auto"/>
            <w:noWrap/>
          </w:tcPr>
          <w:p w14:paraId="5C4D83B2"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841</w:t>
            </w:r>
          </w:p>
        </w:tc>
      </w:tr>
      <w:tr w:rsidR="009854CA" w:rsidRPr="008B324D" w14:paraId="03B14F62" w14:textId="77777777" w:rsidTr="00F45918">
        <w:trPr>
          <w:trHeight w:val="300"/>
        </w:trPr>
        <w:tc>
          <w:tcPr>
            <w:tcW w:w="1690" w:type="dxa"/>
            <w:vMerge/>
            <w:tcBorders>
              <w:top w:val="nil"/>
              <w:left w:val="nil"/>
              <w:bottom w:val="nil"/>
              <w:right w:val="nil"/>
            </w:tcBorders>
            <w:vAlign w:val="center"/>
          </w:tcPr>
          <w:p w14:paraId="485F939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15AE4C8C"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5ABB42E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5D0303B7"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(11.6)</w:t>
            </w:r>
          </w:p>
        </w:tc>
        <w:tc>
          <w:tcPr>
            <w:tcW w:w="1363" w:type="dxa"/>
            <w:tcBorders>
              <w:top w:val="nil"/>
              <w:left w:val="nil"/>
              <w:bottom w:val="nil"/>
              <w:right w:val="nil"/>
            </w:tcBorders>
            <w:shd w:val="clear" w:color="auto" w:fill="auto"/>
            <w:noWrap/>
          </w:tcPr>
          <w:p w14:paraId="57B27538"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(11.9)</w:t>
            </w:r>
          </w:p>
        </w:tc>
        <w:tc>
          <w:tcPr>
            <w:tcW w:w="1163" w:type="dxa"/>
            <w:tcBorders>
              <w:top w:val="nil"/>
              <w:left w:val="nil"/>
              <w:bottom w:val="nil"/>
              <w:right w:val="nil"/>
            </w:tcBorders>
            <w:shd w:val="clear" w:color="auto" w:fill="auto"/>
            <w:noWrap/>
          </w:tcPr>
          <w:p w14:paraId="7447DB34"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(23.5)</w:t>
            </w:r>
          </w:p>
        </w:tc>
      </w:tr>
      <w:tr w:rsidR="009854CA" w:rsidRPr="008B324D" w14:paraId="5A402D95" w14:textId="77777777" w:rsidTr="00F45918">
        <w:trPr>
          <w:trHeight w:val="300"/>
        </w:trPr>
        <w:tc>
          <w:tcPr>
            <w:tcW w:w="1690" w:type="dxa"/>
            <w:vMerge/>
            <w:tcBorders>
              <w:top w:val="nil"/>
              <w:left w:val="nil"/>
              <w:bottom w:val="nil"/>
              <w:right w:val="nil"/>
            </w:tcBorders>
            <w:vAlign w:val="center"/>
          </w:tcPr>
          <w:p w14:paraId="443F0EE2"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422ADB5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Government</w:t>
            </w:r>
          </w:p>
        </w:tc>
        <w:tc>
          <w:tcPr>
            <w:tcW w:w="708" w:type="dxa"/>
            <w:tcBorders>
              <w:top w:val="nil"/>
              <w:left w:val="nil"/>
              <w:bottom w:val="nil"/>
              <w:right w:val="nil"/>
            </w:tcBorders>
            <w:shd w:val="clear" w:color="auto" w:fill="auto"/>
            <w:noWrap/>
            <w:vAlign w:val="bottom"/>
          </w:tcPr>
          <w:p w14:paraId="012DF11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5A863686"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619</w:t>
            </w:r>
          </w:p>
        </w:tc>
        <w:tc>
          <w:tcPr>
            <w:tcW w:w="1363" w:type="dxa"/>
            <w:tcBorders>
              <w:top w:val="nil"/>
              <w:left w:val="nil"/>
              <w:bottom w:val="nil"/>
              <w:right w:val="nil"/>
            </w:tcBorders>
            <w:shd w:val="clear" w:color="auto" w:fill="auto"/>
            <w:noWrap/>
          </w:tcPr>
          <w:p w14:paraId="69E69D9A"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603</w:t>
            </w:r>
          </w:p>
        </w:tc>
        <w:tc>
          <w:tcPr>
            <w:tcW w:w="1163" w:type="dxa"/>
            <w:tcBorders>
              <w:top w:val="nil"/>
              <w:left w:val="nil"/>
              <w:bottom w:val="nil"/>
              <w:right w:val="nil"/>
            </w:tcBorders>
            <w:shd w:val="clear" w:color="auto" w:fill="auto"/>
            <w:noWrap/>
          </w:tcPr>
          <w:p w14:paraId="4F3909F7"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1222</w:t>
            </w:r>
          </w:p>
        </w:tc>
      </w:tr>
      <w:tr w:rsidR="009854CA" w:rsidRPr="008B324D" w14:paraId="7D95C366" w14:textId="77777777" w:rsidTr="00F45918">
        <w:trPr>
          <w:trHeight w:val="300"/>
        </w:trPr>
        <w:tc>
          <w:tcPr>
            <w:tcW w:w="1690" w:type="dxa"/>
            <w:vMerge/>
            <w:tcBorders>
              <w:top w:val="nil"/>
              <w:left w:val="nil"/>
              <w:bottom w:val="nil"/>
              <w:right w:val="nil"/>
            </w:tcBorders>
            <w:vAlign w:val="center"/>
          </w:tcPr>
          <w:p w14:paraId="6B2199B3"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03124970"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6F98064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3634F124"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(17.3)</w:t>
            </w:r>
          </w:p>
        </w:tc>
        <w:tc>
          <w:tcPr>
            <w:tcW w:w="1363" w:type="dxa"/>
            <w:tcBorders>
              <w:top w:val="nil"/>
              <w:left w:val="nil"/>
              <w:bottom w:val="nil"/>
              <w:right w:val="nil"/>
            </w:tcBorders>
            <w:shd w:val="clear" w:color="auto" w:fill="auto"/>
            <w:noWrap/>
          </w:tcPr>
          <w:p w14:paraId="2813B07F"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(16.8)</w:t>
            </w:r>
          </w:p>
        </w:tc>
        <w:tc>
          <w:tcPr>
            <w:tcW w:w="1163" w:type="dxa"/>
            <w:tcBorders>
              <w:top w:val="nil"/>
              <w:left w:val="nil"/>
              <w:bottom w:val="nil"/>
              <w:right w:val="nil"/>
            </w:tcBorders>
            <w:shd w:val="clear" w:color="auto" w:fill="auto"/>
            <w:noWrap/>
          </w:tcPr>
          <w:p w14:paraId="1666B761"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(34.1)</w:t>
            </w:r>
          </w:p>
        </w:tc>
      </w:tr>
      <w:tr w:rsidR="009854CA" w:rsidRPr="008B324D" w14:paraId="5A64759A" w14:textId="77777777" w:rsidTr="00F45918">
        <w:trPr>
          <w:trHeight w:val="300"/>
        </w:trPr>
        <w:tc>
          <w:tcPr>
            <w:tcW w:w="1690" w:type="dxa"/>
            <w:vMerge/>
            <w:tcBorders>
              <w:top w:val="nil"/>
              <w:left w:val="nil"/>
              <w:bottom w:val="nil"/>
              <w:right w:val="nil"/>
            </w:tcBorders>
            <w:vAlign w:val="center"/>
          </w:tcPr>
          <w:p w14:paraId="757624F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50756DA6"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Self Employed</w:t>
            </w:r>
          </w:p>
        </w:tc>
        <w:tc>
          <w:tcPr>
            <w:tcW w:w="708" w:type="dxa"/>
            <w:tcBorders>
              <w:top w:val="nil"/>
              <w:left w:val="nil"/>
              <w:bottom w:val="nil"/>
              <w:right w:val="nil"/>
            </w:tcBorders>
            <w:shd w:val="clear" w:color="auto" w:fill="auto"/>
            <w:noWrap/>
            <w:vAlign w:val="bottom"/>
          </w:tcPr>
          <w:p w14:paraId="43FC699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456CDD51"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567</w:t>
            </w:r>
          </w:p>
        </w:tc>
        <w:tc>
          <w:tcPr>
            <w:tcW w:w="1363" w:type="dxa"/>
            <w:tcBorders>
              <w:top w:val="nil"/>
              <w:left w:val="nil"/>
              <w:bottom w:val="nil"/>
              <w:right w:val="nil"/>
            </w:tcBorders>
            <w:shd w:val="clear" w:color="auto" w:fill="auto"/>
            <w:noWrap/>
          </w:tcPr>
          <w:p w14:paraId="7C733D1F"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524</w:t>
            </w:r>
          </w:p>
        </w:tc>
        <w:tc>
          <w:tcPr>
            <w:tcW w:w="1163" w:type="dxa"/>
            <w:tcBorders>
              <w:top w:val="nil"/>
              <w:left w:val="nil"/>
              <w:bottom w:val="nil"/>
              <w:right w:val="nil"/>
            </w:tcBorders>
            <w:shd w:val="clear" w:color="auto" w:fill="auto"/>
            <w:noWrap/>
          </w:tcPr>
          <w:p w14:paraId="6BFCC026"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1091</w:t>
            </w:r>
          </w:p>
        </w:tc>
      </w:tr>
      <w:tr w:rsidR="009854CA" w:rsidRPr="008B324D" w14:paraId="24615209" w14:textId="77777777" w:rsidTr="00F45918">
        <w:trPr>
          <w:trHeight w:val="300"/>
        </w:trPr>
        <w:tc>
          <w:tcPr>
            <w:tcW w:w="1690" w:type="dxa"/>
            <w:vMerge/>
            <w:tcBorders>
              <w:top w:val="nil"/>
              <w:left w:val="nil"/>
              <w:bottom w:val="nil"/>
              <w:right w:val="nil"/>
            </w:tcBorders>
            <w:vAlign w:val="center"/>
          </w:tcPr>
          <w:p w14:paraId="5B00824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3D92451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2F70794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08E8E240"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(15.8)</w:t>
            </w:r>
          </w:p>
        </w:tc>
        <w:tc>
          <w:tcPr>
            <w:tcW w:w="1363" w:type="dxa"/>
            <w:tcBorders>
              <w:top w:val="nil"/>
              <w:left w:val="nil"/>
              <w:bottom w:val="nil"/>
              <w:right w:val="nil"/>
            </w:tcBorders>
            <w:shd w:val="clear" w:color="auto" w:fill="auto"/>
            <w:noWrap/>
          </w:tcPr>
          <w:p w14:paraId="693C5BBB"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(14.6)</w:t>
            </w:r>
          </w:p>
        </w:tc>
        <w:tc>
          <w:tcPr>
            <w:tcW w:w="1163" w:type="dxa"/>
            <w:tcBorders>
              <w:top w:val="nil"/>
              <w:left w:val="nil"/>
              <w:bottom w:val="nil"/>
              <w:right w:val="nil"/>
            </w:tcBorders>
            <w:shd w:val="clear" w:color="auto" w:fill="auto"/>
            <w:noWrap/>
          </w:tcPr>
          <w:p w14:paraId="4B9814C3"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(30.5)</w:t>
            </w:r>
          </w:p>
        </w:tc>
      </w:tr>
      <w:tr w:rsidR="009854CA" w:rsidRPr="008B324D" w14:paraId="66E01A72" w14:textId="77777777" w:rsidTr="00F45918">
        <w:trPr>
          <w:trHeight w:val="300"/>
        </w:trPr>
        <w:tc>
          <w:tcPr>
            <w:tcW w:w="1690" w:type="dxa"/>
            <w:vMerge/>
            <w:tcBorders>
              <w:top w:val="nil"/>
              <w:left w:val="nil"/>
              <w:bottom w:val="nil"/>
              <w:right w:val="nil"/>
            </w:tcBorders>
            <w:vAlign w:val="center"/>
          </w:tcPr>
          <w:p w14:paraId="4494EAE7"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20046C46"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Unemployed</w:t>
            </w:r>
          </w:p>
        </w:tc>
        <w:tc>
          <w:tcPr>
            <w:tcW w:w="708" w:type="dxa"/>
            <w:tcBorders>
              <w:top w:val="nil"/>
              <w:left w:val="nil"/>
              <w:bottom w:val="nil"/>
              <w:right w:val="nil"/>
            </w:tcBorders>
            <w:shd w:val="clear" w:color="auto" w:fill="auto"/>
            <w:noWrap/>
            <w:vAlign w:val="bottom"/>
          </w:tcPr>
          <w:p w14:paraId="64BA706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5F77EBE0"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95</w:t>
            </w:r>
          </w:p>
        </w:tc>
        <w:tc>
          <w:tcPr>
            <w:tcW w:w="1363" w:type="dxa"/>
            <w:tcBorders>
              <w:top w:val="nil"/>
              <w:left w:val="nil"/>
              <w:bottom w:val="nil"/>
              <w:right w:val="nil"/>
            </w:tcBorders>
            <w:shd w:val="clear" w:color="auto" w:fill="auto"/>
            <w:noWrap/>
          </w:tcPr>
          <w:p w14:paraId="16A0C7E5"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71</w:t>
            </w:r>
          </w:p>
        </w:tc>
        <w:tc>
          <w:tcPr>
            <w:tcW w:w="1163" w:type="dxa"/>
            <w:tcBorders>
              <w:top w:val="nil"/>
              <w:left w:val="nil"/>
              <w:bottom w:val="nil"/>
              <w:right w:val="nil"/>
            </w:tcBorders>
            <w:shd w:val="clear" w:color="auto" w:fill="auto"/>
            <w:noWrap/>
          </w:tcPr>
          <w:p w14:paraId="312155AA"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166</w:t>
            </w:r>
          </w:p>
        </w:tc>
      </w:tr>
      <w:tr w:rsidR="009854CA" w:rsidRPr="008B324D" w14:paraId="73B1024B" w14:textId="77777777" w:rsidTr="00F45918">
        <w:trPr>
          <w:trHeight w:val="300"/>
        </w:trPr>
        <w:tc>
          <w:tcPr>
            <w:tcW w:w="1690" w:type="dxa"/>
            <w:vMerge/>
            <w:tcBorders>
              <w:top w:val="nil"/>
              <w:left w:val="nil"/>
              <w:bottom w:val="nil"/>
              <w:right w:val="nil"/>
            </w:tcBorders>
            <w:vAlign w:val="center"/>
          </w:tcPr>
          <w:p w14:paraId="3E63706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07DB722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08B773D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00E332D5"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(2.6)</w:t>
            </w:r>
          </w:p>
        </w:tc>
        <w:tc>
          <w:tcPr>
            <w:tcW w:w="1363" w:type="dxa"/>
            <w:tcBorders>
              <w:top w:val="nil"/>
              <w:left w:val="nil"/>
              <w:bottom w:val="nil"/>
              <w:right w:val="nil"/>
            </w:tcBorders>
            <w:shd w:val="clear" w:color="auto" w:fill="auto"/>
            <w:noWrap/>
          </w:tcPr>
          <w:p w14:paraId="2721CC4E"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(2.0)</w:t>
            </w:r>
          </w:p>
        </w:tc>
        <w:tc>
          <w:tcPr>
            <w:tcW w:w="1163" w:type="dxa"/>
            <w:tcBorders>
              <w:top w:val="nil"/>
              <w:left w:val="nil"/>
              <w:bottom w:val="nil"/>
              <w:right w:val="nil"/>
            </w:tcBorders>
            <w:shd w:val="clear" w:color="auto" w:fill="auto"/>
            <w:noWrap/>
          </w:tcPr>
          <w:p w14:paraId="56A78548"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(4.6)</w:t>
            </w:r>
          </w:p>
        </w:tc>
      </w:tr>
      <w:tr w:rsidR="009854CA" w:rsidRPr="008B324D" w14:paraId="518AACF4" w14:textId="77777777" w:rsidTr="00F45918">
        <w:trPr>
          <w:trHeight w:val="300"/>
        </w:trPr>
        <w:tc>
          <w:tcPr>
            <w:tcW w:w="1690" w:type="dxa"/>
            <w:vMerge/>
            <w:tcBorders>
              <w:top w:val="nil"/>
              <w:left w:val="nil"/>
              <w:bottom w:val="nil"/>
              <w:right w:val="nil"/>
            </w:tcBorders>
            <w:vAlign w:val="center"/>
          </w:tcPr>
          <w:p w14:paraId="68B1E563"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0BBA07C5"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Retired</w:t>
            </w:r>
          </w:p>
        </w:tc>
        <w:tc>
          <w:tcPr>
            <w:tcW w:w="708" w:type="dxa"/>
            <w:tcBorders>
              <w:top w:val="nil"/>
              <w:left w:val="nil"/>
              <w:bottom w:val="nil"/>
              <w:right w:val="nil"/>
            </w:tcBorders>
            <w:shd w:val="clear" w:color="auto" w:fill="auto"/>
            <w:noWrap/>
            <w:vAlign w:val="bottom"/>
          </w:tcPr>
          <w:p w14:paraId="7AC8CD4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04773BC4"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69</w:t>
            </w:r>
          </w:p>
        </w:tc>
        <w:tc>
          <w:tcPr>
            <w:tcW w:w="1363" w:type="dxa"/>
            <w:tcBorders>
              <w:top w:val="nil"/>
              <w:left w:val="nil"/>
              <w:bottom w:val="nil"/>
              <w:right w:val="nil"/>
            </w:tcBorders>
            <w:shd w:val="clear" w:color="auto" w:fill="auto"/>
            <w:noWrap/>
          </w:tcPr>
          <w:p w14:paraId="6D3C7922"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10</w:t>
            </w:r>
          </w:p>
        </w:tc>
        <w:tc>
          <w:tcPr>
            <w:tcW w:w="1163" w:type="dxa"/>
            <w:tcBorders>
              <w:top w:val="nil"/>
              <w:left w:val="nil"/>
              <w:bottom w:val="nil"/>
              <w:right w:val="nil"/>
            </w:tcBorders>
            <w:shd w:val="clear" w:color="auto" w:fill="auto"/>
            <w:noWrap/>
          </w:tcPr>
          <w:p w14:paraId="440010A0"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79</w:t>
            </w:r>
          </w:p>
        </w:tc>
      </w:tr>
      <w:tr w:rsidR="009854CA" w:rsidRPr="008B324D" w14:paraId="103460BD" w14:textId="77777777" w:rsidTr="00F45918">
        <w:trPr>
          <w:trHeight w:val="300"/>
        </w:trPr>
        <w:tc>
          <w:tcPr>
            <w:tcW w:w="1690" w:type="dxa"/>
            <w:vMerge/>
            <w:tcBorders>
              <w:top w:val="nil"/>
              <w:left w:val="nil"/>
              <w:bottom w:val="nil"/>
              <w:right w:val="nil"/>
            </w:tcBorders>
            <w:vAlign w:val="center"/>
          </w:tcPr>
          <w:p w14:paraId="5019FCE2"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100747B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0255FFC3"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384180A1"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(1.9)</w:t>
            </w:r>
          </w:p>
        </w:tc>
        <w:tc>
          <w:tcPr>
            <w:tcW w:w="1363" w:type="dxa"/>
            <w:tcBorders>
              <w:top w:val="nil"/>
              <w:left w:val="nil"/>
              <w:bottom w:val="nil"/>
              <w:right w:val="nil"/>
            </w:tcBorders>
            <w:shd w:val="clear" w:color="auto" w:fill="auto"/>
            <w:noWrap/>
          </w:tcPr>
          <w:p w14:paraId="43F08173"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(0.3)</w:t>
            </w:r>
          </w:p>
        </w:tc>
        <w:tc>
          <w:tcPr>
            <w:tcW w:w="1163" w:type="dxa"/>
            <w:tcBorders>
              <w:top w:val="nil"/>
              <w:left w:val="nil"/>
              <w:bottom w:val="nil"/>
              <w:right w:val="nil"/>
            </w:tcBorders>
            <w:shd w:val="clear" w:color="auto" w:fill="auto"/>
            <w:noWrap/>
          </w:tcPr>
          <w:p w14:paraId="7CA2E4E7"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(2.2)</w:t>
            </w:r>
          </w:p>
        </w:tc>
      </w:tr>
      <w:tr w:rsidR="009854CA" w:rsidRPr="008B324D" w14:paraId="58D524F1" w14:textId="77777777" w:rsidTr="00F45918">
        <w:trPr>
          <w:trHeight w:val="330"/>
        </w:trPr>
        <w:tc>
          <w:tcPr>
            <w:tcW w:w="1690" w:type="dxa"/>
            <w:vMerge/>
            <w:tcBorders>
              <w:top w:val="nil"/>
              <w:left w:val="nil"/>
              <w:bottom w:val="nil"/>
              <w:right w:val="nil"/>
            </w:tcBorders>
            <w:vAlign w:val="center"/>
          </w:tcPr>
          <w:p w14:paraId="446FFF03"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1796F37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Student</w:t>
            </w:r>
          </w:p>
        </w:tc>
        <w:tc>
          <w:tcPr>
            <w:tcW w:w="708" w:type="dxa"/>
            <w:tcBorders>
              <w:top w:val="nil"/>
              <w:left w:val="nil"/>
              <w:bottom w:val="nil"/>
              <w:right w:val="nil"/>
            </w:tcBorders>
            <w:shd w:val="clear" w:color="auto" w:fill="auto"/>
            <w:noWrap/>
            <w:vAlign w:val="bottom"/>
          </w:tcPr>
          <w:p w14:paraId="1506690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31F9159A"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105</w:t>
            </w:r>
          </w:p>
        </w:tc>
        <w:tc>
          <w:tcPr>
            <w:tcW w:w="1363" w:type="dxa"/>
            <w:tcBorders>
              <w:top w:val="nil"/>
              <w:left w:val="nil"/>
              <w:bottom w:val="nil"/>
              <w:right w:val="nil"/>
            </w:tcBorders>
            <w:shd w:val="clear" w:color="auto" w:fill="auto"/>
            <w:noWrap/>
          </w:tcPr>
          <w:p w14:paraId="3BBE94C7"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25</w:t>
            </w:r>
          </w:p>
        </w:tc>
        <w:tc>
          <w:tcPr>
            <w:tcW w:w="1163" w:type="dxa"/>
            <w:tcBorders>
              <w:top w:val="nil"/>
              <w:left w:val="nil"/>
              <w:bottom w:val="nil"/>
              <w:right w:val="nil"/>
            </w:tcBorders>
            <w:shd w:val="clear" w:color="auto" w:fill="auto"/>
            <w:noWrap/>
          </w:tcPr>
          <w:p w14:paraId="195E7C59"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130</w:t>
            </w:r>
          </w:p>
        </w:tc>
      </w:tr>
      <w:tr w:rsidR="009854CA" w:rsidRPr="008B324D" w14:paraId="2E044ADB" w14:textId="77777777" w:rsidTr="00F45918">
        <w:trPr>
          <w:trHeight w:val="300"/>
        </w:trPr>
        <w:tc>
          <w:tcPr>
            <w:tcW w:w="1690" w:type="dxa"/>
            <w:vMerge/>
            <w:tcBorders>
              <w:top w:val="nil"/>
              <w:left w:val="nil"/>
              <w:bottom w:val="nil"/>
              <w:right w:val="nil"/>
            </w:tcBorders>
            <w:vAlign w:val="center"/>
          </w:tcPr>
          <w:p w14:paraId="03F71DC0"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3A3D0D5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5334A99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265B563C"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(2.9)</w:t>
            </w:r>
          </w:p>
        </w:tc>
        <w:tc>
          <w:tcPr>
            <w:tcW w:w="1363" w:type="dxa"/>
            <w:tcBorders>
              <w:top w:val="nil"/>
              <w:left w:val="nil"/>
              <w:bottom w:val="nil"/>
              <w:right w:val="nil"/>
            </w:tcBorders>
            <w:shd w:val="clear" w:color="auto" w:fill="auto"/>
            <w:noWrap/>
          </w:tcPr>
          <w:p w14:paraId="1907F4BF"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(0.7)</w:t>
            </w:r>
          </w:p>
        </w:tc>
        <w:tc>
          <w:tcPr>
            <w:tcW w:w="1163" w:type="dxa"/>
            <w:tcBorders>
              <w:top w:val="nil"/>
              <w:left w:val="nil"/>
              <w:bottom w:val="nil"/>
              <w:right w:val="nil"/>
            </w:tcBorders>
            <w:shd w:val="clear" w:color="auto" w:fill="auto"/>
            <w:noWrap/>
          </w:tcPr>
          <w:p w14:paraId="6144F8A9"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(3.6)</w:t>
            </w:r>
          </w:p>
        </w:tc>
      </w:tr>
      <w:tr w:rsidR="009854CA" w:rsidRPr="008B324D" w14:paraId="293F0890" w14:textId="77777777" w:rsidTr="00F45918">
        <w:trPr>
          <w:trHeight w:val="300"/>
        </w:trPr>
        <w:tc>
          <w:tcPr>
            <w:tcW w:w="1690" w:type="dxa"/>
            <w:vMerge/>
            <w:tcBorders>
              <w:top w:val="nil"/>
              <w:left w:val="nil"/>
              <w:bottom w:val="nil"/>
              <w:right w:val="nil"/>
            </w:tcBorders>
            <w:vAlign w:val="center"/>
          </w:tcPr>
          <w:p w14:paraId="75B876C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40B13AC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 xml:space="preserve">Housewives  </w:t>
            </w:r>
          </w:p>
        </w:tc>
        <w:tc>
          <w:tcPr>
            <w:tcW w:w="708" w:type="dxa"/>
            <w:tcBorders>
              <w:top w:val="nil"/>
              <w:left w:val="nil"/>
              <w:bottom w:val="nil"/>
              <w:right w:val="nil"/>
            </w:tcBorders>
            <w:shd w:val="clear" w:color="auto" w:fill="auto"/>
            <w:noWrap/>
            <w:vAlign w:val="bottom"/>
          </w:tcPr>
          <w:p w14:paraId="6A28F4F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404B115B"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w:t>
            </w:r>
          </w:p>
        </w:tc>
        <w:tc>
          <w:tcPr>
            <w:tcW w:w="1363" w:type="dxa"/>
            <w:tcBorders>
              <w:top w:val="nil"/>
              <w:left w:val="nil"/>
              <w:bottom w:val="nil"/>
              <w:right w:val="nil"/>
            </w:tcBorders>
            <w:shd w:val="clear" w:color="auto" w:fill="auto"/>
            <w:noWrap/>
          </w:tcPr>
          <w:p w14:paraId="1AE5B78A"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50</w:t>
            </w:r>
          </w:p>
        </w:tc>
        <w:tc>
          <w:tcPr>
            <w:tcW w:w="1163" w:type="dxa"/>
            <w:tcBorders>
              <w:top w:val="nil"/>
              <w:left w:val="nil"/>
              <w:bottom w:val="nil"/>
              <w:right w:val="nil"/>
            </w:tcBorders>
            <w:shd w:val="clear" w:color="auto" w:fill="auto"/>
            <w:noWrap/>
          </w:tcPr>
          <w:p w14:paraId="79BED6B0"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50</w:t>
            </w:r>
          </w:p>
        </w:tc>
      </w:tr>
      <w:tr w:rsidR="009854CA" w:rsidRPr="008B324D" w14:paraId="2670B76B" w14:textId="77777777" w:rsidTr="00F45918">
        <w:trPr>
          <w:trHeight w:val="300"/>
        </w:trPr>
        <w:tc>
          <w:tcPr>
            <w:tcW w:w="1690" w:type="dxa"/>
            <w:vMerge/>
            <w:tcBorders>
              <w:top w:val="nil"/>
              <w:left w:val="nil"/>
              <w:bottom w:val="single" w:sz="4" w:space="0" w:color="auto"/>
              <w:right w:val="nil"/>
            </w:tcBorders>
            <w:vAlign w:val="center"/>
          </w:tcPr>
          <w:p w14:paraId="7238421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single" w:sz="4" w:space="0" w:color="auto"/>
              <w:right w:val="nil"/>
            </w:tcBorders>
            <w:vAlign w:val="center"/>
          </w:tcPr>
          <w:p w14:paraId="734B8A7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nil"/>
            </w:tcBorders>
            <w:shd w:val="clear" w:color="auto" w:fill="auto"/>
            <w:noWrap/>
            <w:vAlign w:val="bottom"/>
          </w:tcPr>
          <w:p w14:paraId="340D21F3"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nil"/>
            </w:tcBorders>
            <w:shd w:val="clear" w:color="auto" w:fill="auto"/>
            <w:noWrap/>
          </w:tcPr>
          <w:p w14:paraId="76DC2BD5"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(0.0)</w:t>
            </w:r>
          </w:p>
        </w:tc>
        <w:tc>
          <w:tcPr>
            <w:tcW w:w="1363" w:type="dxa"/>
            <w:tcBorders>
              <w:top w:val="nil"/>
              <w:left w:val="nil"/>
              <w:bottom w:val="single" w:sz="4" w:space="0" w:color="auto"/>
              <w:right w:val="nil"/>
            </w:tcBorders>
            <w:shd w:val="clear" w:color="auto" w:fill="auto"/>
            <w:noWrap/>
          </w:tcPr>
          <w:p w14:paraId="778A924C"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(1.4)</w:t>
            </w:r>
          </w:p>
        </w:tc>
        <w:tc>
          <w:tcPr>
            <w:tcW w:w="1163" w:type="dxa"/>
            <w:tcBorders>
              <w:top w:val="nil"/>
              <w:left w:val="nil"/>
              <w:bottom w:val="single" w:sz="4" w:space="0" w:color="auto"/>
              <w:right w:val="nil"/>
            </w:tcBorders>
            <w:shd w:val="clear" w:color="auto" w:fill="auto"/>
            <w:noWrap/>
          </w:tcPr>
          <w:p w14:paraId="1A1B5AA2"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(1.4)</w:t>
            </w:r>
          </w:p>
        </w:tc>
      </w:tr>
      <w:tr w:rsidR="009854CA" w:rsidRPr="008B324D" w14:paraId="187E132F" w14:textId="77777777" w:rsidTr="00F45918">
        <w:trPr>
          <w:trHeight w:val="300"/>
        </w:trPr>
        <w:tc>
          <w:tcPr>
            <w:tcW w:w="3480" w:type="dxa"/>
            <w:gridSpan w:val="2"/>
            <w:vMerge w:val="restart"/>
            <w:tcBorders>
              <w:top w:val="single" w:sz="4" w:space="0" w:color="auto"/>
              <w:left w:val="nil"/>
              <w:bottom w:val="nil"/>
              <w:right w:val="nil"/>
            </w:tcBorders>
            <w:shd w:val="clear" w:color="auto" w:fill="auto"/>
          </w:tcPr>
          <w:p w14:paraId="4D39510C"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Total</w:t>
            </w:r>
          </w:p>
        </w:tc>
        <w:tc>
          <w:tcPr>
            <w:tcW w:w="708" w:type="dxa"/>
            <w:tcBorders>
              <w:top w:val="single" w:sz="4" w:space="0" w:color="auto"/>
              <w:left w:val="nil"/>
              <w:bottom w:val="nil"/>
              <w:right w:val="nil"/>
            </w:tcBorders>
            <w:shd w:val="clear" w:color="auto" w:fill="auto"/>
            <w:noWrap/>
            <w:vAlign w:val="bottom"/>
          </w:tcPr>
          <w:p w14:paraId="2AE716A6"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single" w:sz="4" w:space="0" w:color="auto"/>
              <w:left w:val="nil"/>
              <w:bottom w:val="nil"/>
              <w:right w:val="nil"/>
            </w:tcBorders>
            <w:shd w:val="clear" w:color="auto" w:fill="auto"/>
            <w:noWrap/>
          </w:tcPr>
          <w:p w14:paraId="7E5C973F"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1869</w:t>
            </w:r>
          </w:p>
        </w:tc>
        <w:tc>
          <w:tcPr>
            <w:tcW w:w="1363" w:type="dxa"/>
            <w:tcBorders>
              <w:top w:val="single" w:sz="4" w:space="0" w:color="auto"/>
              <w:left w:val="nil"/>
              <w:bottom w:val="nil"/>
              <w:right w:val="nil"/>
            </w:tcBorders>
            <w:shd w:val="clear" w:color="auto" w:fill="auto"/>
            <w:noWrap/>
          </w:tcPr>
          <w:p w14:paraId="41234DE3"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1710</w:t>
            </w:r>
          </w:p>
        </w:tc>
        <w:tc>
          <w:tcPr>
            <w:tcW w:w="1163" w:type="dxa"/>
            <w:tcBorders>
              <w:top w:val="single" w:sz="4" w:space="0" w:color="auto"/>
              <w:left w:val="nil"/>
              <w:bottom w:val="nil"/>
              <w:right w:val="nil"/>
            </w:tcBorders>
            <w:shd w:val="clear" w:color="auto" w:fill="auto"/>
            <w:noWrap/>
          </w:tcPr>
          <w:p w14:paraId="026FDD01"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3579</w:t>
            </w:r>
          </w:p>
        </w:tc>
      </w:tr>
      <w:tr w:rsidR="009854CA" w:rsidRPr="008B324D" w14:paraId="711A651C" w14:textId="77777777" w:rsidTr="00F45918">
        <w:trPr>
          <w:trHeight w:val="300"/>
        </w:trPr>
        <w:tc>
          <w:tcPr>
            <w:tcW w:w="3480" w:type="dxa"/>
            <w:gridSpan w:val="2"/>
            <w:vMerge/>
            <w:tcBorders>
              <w:top w:val="nil"/>
              <w:left w:val="nil"/>
              <w:bottom w:val="single" w:sz="4" w:space="0" w:color="auto"/>
              <w:right w:val="nil"/>
            </w:tcBorders>
            <w:vAlign w:val="center"/>
          </w:tcPr>
          <w:p w14:paraId="37B29EC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nil"/>
            </w:tcBorders>
            <w:shd w:val="clear" w:color="auto" w:fill="auto"/>
            <w:noWrap/>
            <w:vAlign w:val="bottom"/>
          </w:tcPr>
          <w:p w14:paraId="5A83468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nil"/>
            </w:tcBorders>
            <w:shd w:val="clear" w:color="auto" w:fill="auto"/>
            <w:noWrap/>
          </w:tcPr>
          <w:p w14:paraId="7935DFB7"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(52.2)</w:t>
            </w:r>
          </w:p>
        </w:tc>
        <w:tc>
          <w:tcPr>
            <w:tcW w:w="1363" w:type="dxa"/>
            <w:tcBorders>
              <w:top w:val="nil"/>
              <w:left w:val="nil"/>
              <w:bottom w:val="single" w:sz="4" w:space="0" w:color="auto"/>
              <w:right w:val="nil"/>
            </w:tcBorders>
            <w:shd w:val="clear" w:color="auto" w:fill="auto"/>
            <w:noWrap/>
          </w:tcPr>
          <w:p w14:paraId="22D4698A"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(47.8)</w:t>
            </w:r>
          </w:p>
        </w:tc>
        <w:tc>
          <w:tcPr>
            <w:tcW w:w="1163" w:type="dxa"/>
            <w:tcBorders>
              <w:top w:val="nil"/>
              <w:left w:val="nil"/>
              <w:bottom w:val="single" w:sz="4" w:space="0" w:color="auto"/>
              <w:right w:val="nil"/>
            </w:tcBorders>
            <w:shd w:val="clear" w:color="auto" w:fill="auto"/>
            <w:noWrap/>
          </w:tcPr>
          <w:p w14:paraId="49E1A8ED"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(100.0)</w:t>
            </w:r>
          </w:p>
        </w:tc>
      </w:tr>
      <w:tr w:rsidR="009854CA" w:rsidRPr="008B324D" w14:paraId="3D496ED9" w14:textId="77777777" w:rsidTr="00F45918">
        <w:trPr>
          <w:trHeight w:val="300"/>
        </w:trPr>
        <w:tc>
          <w:tcPr>
            <w:tcW w:w="1690" w:type="dxa"/>
            <w:vMerge w:val="restart"/>
            <w:tcBorders>
              <w:top w:val="single" w:sz="4" w:space="0" w:color="auto"/>
              <w:left w:val="nil"/>
              <w:bottom w:val="nil"/>
              <w:right w:val="nil"/>
            </w:tcBorders>
            <w:shd w:val="clear" w:color="auto" w:fill="auto"/>
          </w:tcPr>
          <w:p w14:paraId="1CA5DB4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Marital Status</w:t>
            </w:r>
          </w:p>
        </w:tc>
        <w:tc>
          <w:tcPr>
            <w:tcW w:w="1790" w:type="dxa"/>
            <w:vMerge w:val="restart"/>
            <w:tcBorders>
              <w:top w:val="single" w:sz="4" w:space="0" w:color="auto"/>
              <w:left w:val="nil"/>
              <w:bottom w:val="nil"/>
              <w:right w:val="nil"/>
            </w:tcBorders>
            <w:shd w:val="clear" w:color="auto" w:fill="auto"/>
          </w:tcPr>
          <w:p w14:paraId="21DA3997"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Single</w:t>
            </w:r>
          </w:p>
        </w:tc>
        <w:tc>
          <w:tcPr>
            <w:tcW w:w="708" w:type="dxa"/>
            <w:tcBorders>
              <w:top w:val="single" w:sz="4" w:space="0" w:color="auto"/>
              <w:left w:val="nil"/>
              <w:bottom w:val="nil"/>
              <w:right w:val="nil"/>
            </w:tcBorders>
            <w:shd w:val="clear" w:color="auto" w:fill="auto"/>
            <w:noWrap/>
            <w:vAlign w:val="bottom"/>
          </w:tcPr>
          <w:p w14:paraId="4BE026E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single" w:sz="4" w:space="0" w:color="auto"/>
              <w:left w:val="nil"/>
              <w:bottom w:val="nil"/>
              <w:right w:val="nil"/>
            </w:tcBorders>
            <w:shd w:val="clear" w:color="auto" w:fill="auto"/>
            <w:noWrap/>
          </w:tcPr>
          <w:p w14:paraId="71424077"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500</w:t>
            </w:r>
          </w:p>
        </w:tc>
        <w:tc>
          <w:tcPr>
            <w:tcW w:w="1363" w:type="dxa"/>
            <w:tcBorders>
              <w:top w:val="single" w:sz="4" w:space="0" w:color="auto"/>
              <w:left w:val="nil"/>
              <w:bottom w:val="nil"/>
              <w:right w:val="nil"/>
            </w:tcBorders>
            <w:shd w:val="clear" w:color="auto" w:fill="auto"/>
            <w:noWrap/>
          </w:tcPr>
          <w:p w14:paraId="15B0046D"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490</w:t>
            </w:r>
          </w:p>
        </w:tc>
        <w:tc>
          <w:tcPr>
            <w:tcW w:w="1163" w:type="dxa"/>
            <w:tcBorders>
              <w:top w:val="single" w:sz="4" w:space="0" w:color="auto"/>
              <w:left w:val="nil"/>
              <w:bottom w:val="nil"/>
              <w:right w:val="nil"/>
            </w:tcBorders>
            <w:shd w:val="clear" w:color="auto" w:fill="auto"/>
            <w:noWrap/>
          </w:tcPr>
          <w:p w14:paraId="1CA6925B"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990</w:t>
            </w:r>
          </w:p>
        </w:tc>
      </w:tr>
      <w:tr w:rsidR="009854CA" w:rsidRPr="008B324D" w14:paraId="3BF163F5" w14:textId="77777777" w:rsidTr="00F45918">
        <w:trPr>
          <w:trHeight w:val="300"/>
        </w:trPr>
        <w:tc>
          <w:tcPr>
            <w:tcW w:w="1690" w:type="dxa"/>
            <w:vMerge/>
            <w:tcBorders>
              <w:top w:val="nil"/>
              <w:left w:val="nil"/>
              <w:bottom w:val="nil"/>
              <w:right w:val="nil"/>
            </w:tcBorders>
            <w:vAlign w:val="center"/>
          </w:tcPr>
          <w:p w14:paraId="452E40B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1A767E8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4EE1FD0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4EB3ED06"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(14.0)</w:t>
            </w:r>
          </w:p>
        </w:tc>
        <w:tc>
          <w:tcPr>
            <w:tcW w:w="1363" w:type="dxa"/>
            <w:tcBorders>
              <w:top w:val="nil"/>
              <w:left w:val="nil"/>
              <w:bottom w:val="nil"/>
              <w:right w:val="nil"/>
            </w:tcBorders>
            <w:shd w:val="clear" w:color="auto" w:fill="auto"/>
            <w:noWrap/>
          </w:tcPr>
          <w:p w14:paraId="6798DAF7"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(13.7)</w:t>
            </w:r>
          </w:p>
        </w:tc>
        <w:tc>
          <w:tcPr>
            <w:tcW w:w="1163" w:type="dxa"/>
            <w:tcBorders>
              <w:top w:val="nil"/>
              <w:left w:val="nil"/>
              <w:bottom w:val="nil"/>
              <w:right w:val="nil"/>
            </w:tcBorders>
            <w:shd w:val="clear" w:color="auto" w:fill="auto"/>
            <w:noWrap/>
          </w:tcPr>
          <w:p w14:paraId="6E152320"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(27.7)</w:t>
            </w:r>
          </w:p>
        </w:tc>
      </w:tr>
      <w:tr w:rsidR="009854CA" w:rsidRPr="008B324D" w14:paraId="5B4618E9" w14:textId="77777777" w:rsidTr="00F45918">
        <w:trPr>
          <w:trHeight w:val="300"/>
        </w:trPr>
        <w:tc>
          <w:tcPr>
            <w:tcW w:w="1690" w:type="dxa"/>
            <w:vMerge/>
            <w:tcBorders>
              <w:top w:val="nil"/>
              <w:left w:val="nil"/>
              <w:bottom w:val="nil"/>
              <w:right w:val="nil"/>
            </w:tcBorders>
            <w:vAlign w:val="center"/>
          </w:tcPr>
          <w:p w14:paraId="3694860C"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7AE73E3E"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Married</w:t>
            </w:r>
          </w:p>
        </w:tc>
        <w:tc>
          <w:tcPr>
            <w:tcW w:w="708" w:type="dxa"/>
            <w:tcBorders>
              <w:top w:val="nil"/>
              <w:left w:val="nil"/>
              <w:bottom w:val="nil"/>
              <w:right w:val="nil"/>
            </w:tcBorders>
            <w:shd w:val="clear" w:color="auto" w:fill="auto"/>
            <w:noWrap/>
            <w:vAlign w:val="bottom"/>
          </w:tcPr>
          <w:p w14:paraId="144BC018"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39151E07"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1115</w:t>
            </w:r>
          </w:p>
        </w:tc>
        <w:tc>
          <w:tcPr>
            <w:tcW w:w="1363" w:type="dxa"/>
            <w:tcBorders>
              <w:top w:val="nil"/>
              <w:left w:val="nil"/>
              <w:bottom w:val="nil"/>
              <w:right w:val="nil"/>
            </w:tcBorders>
            <w:shd w:val="clear" w:color="auto" w:fill="auto"/>
            <w:noWrap/>
          </w:tcPr>
          <w:p w14:paraId="7A2DCD0E"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878</w:t>
            </w:r>
          </w:p>
        </w:tc>
        <w:tc>
          <w:tcPr>
            <w:tcW w:w="1163" w:type="dxa"/>
            <w:tcBorders>
              <w:top w:val="nil"/>
              <w:left w:val="nil"/>
              <w:bottom w:val="nil"/>
              <w:right w:val="nil"/>
            </w:tcBorders>
            <w:shd w:val="clear" w:color="auto" w:fill="auto"/>
            <w:noWrap/>
          </w:tcPr>
          <w:p w14:paraId="4A207C1C"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1993</w:t>
            </w:r>
          </w:p>
        </w:tc>
      </w:tr>
      <w:tr w:rsidR="009854CA" w:rsidRPr="008B324D" w14:paraId="679E777D" w14:textId="77777777" w:rsidTr="00F45918">
        <w:trPr>
          <w:trHeight w:val="300"/>
        </w:trPr>
        <w:tc>
          <w:tcPr>
            <w:tcW w:w="1690" w:type="dxa"/>
            <w:vMerge/>
            <w:tcBorders>
              <w:top w:val="nil"/>
              <w:left w:val="nil"/>
              <w:bottom w:val="nil"/>
              <w:right w:val="nil"/>
            </w:tcBorders>
            <w:vAlign w:val="center"/>
          </w:tcPr>
          <w:p w14:paraId="2B367B36"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642194E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775ACE17"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71A13693"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(31.2)</w:t>
            </w:r>
          </w:p>
        </w:tc>
        <w:tc>
          <w:tcPr>
            <w:tcW w:w="1363" w:type="dxa"/>
            <w:tcBorders>
              <w:top w:val="nil"/>
              <w:left w:val="nil"/>
              <w:bottom w:val="nil"/>
              <w:right w:val="nil"/>
            </w:tcBorders>
            <w:shd w:val="clear" w:color="auto" w:fill="auto"/>
            <w:noWrap/>
          </w:tcPr>
          <w:p w14:paraId="50B786BC"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(24.5)</w:t>
            </w:r>
          </w:p>
        </w:tc>
        <w:tc>
          <w:tcPr>
            <w:tcW w:w="1163" w:type="dxa"/>
            <w:tcBorders>
              <w:top w:val="nil"/>
              <w:left w:val="nil"/>
              <w:bottom w:val="nil"/>
              <w:right w:val="nil"/>
            </w:tcBorders>
            <w:shd w:val="clear" w:color="auto" w:fill="auto"/>
            <w:noWrap/>
          </w:tcPr>
          <w:p w14:paraId="2BB8B257"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(55.7)</w:t>
            </w:r>
          </w:p>
        </w:tc>
      </w:tr>
      <w:tr w:rsidR="009854CA" w:rsidRPr="008B324D" w14:paraId="59A70B49" w14:textId="77777777" w:rsidTr="00F45918">
        <w:trPr>
          <w:trHeight w:val="300"/>
        </w:trPr>
        <w:tc>
          <w:tcPr>
            <w:tcW w:w="1690" w:type="dxa"/>
            <w:vMerge/>
            <w:tcBorders>
              <w:top w:val="nil"/>
              <w:left w:val="nil"/>
              <w:bottom w:val="nil"/>
              <w:right w:val="nil"/>
            </w:tcBorders>
            <w:vAlign w:val="center"/>
          </w:tcPr>
          <w:p w14:paraId="455AE5F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4B35936B"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Divorced</w:t>
            </w:r>
          </w:p>
        </w:tc>
        <w:tc>
          <w:tcPr>
            <w:tcW w:w="708" w:type="dxa"/>
            <w:tcBorders>
              <w:top w:val="nil"/>
              <w:left w:val="nil"/>
              <w:bottom w:val="nil"/>
              <w:right w:val="nil"/>
            </w:tcBorders>
            <w:shd w:val="clear" w:color="auto" w:fill="auto"/>
            <w:noWrap/>
            <w:vAlign w:val="bottom"/>
          </w:tcPr>
          <w:p w14:paraId="6165436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04D827A8"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224</w:t>
            </w:r>
          </w:p>
        </w:tc>
        <w:tc>
          <w:tcPr>
            <w:tcW w:w="1363" w:type="dxa"/>
            <w:tcBorders>
              <w:top w:val="nil"/>
              <w:left w:val="nil"/>
              <w:bottom w:val="nil"/>
              <w:right w:val="nil"/>
            </w:tcBorders>
            <w:shd w:val="clear" w:color="auto" w:fill="auto"/>
            <w:noWrap/>
          </w:tcPr>
          <w:p w14:paraId="73760BF4"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306</w:t>
            </w:r>
          </w:p>
        </w:tc>
        <w:tc>
          <w:tcPr>
            <w:tcW w:w="1163" w:type="dxa"/>
            <w:tcBorders>
              <w:top w:val="nil"/>
              <w:left w:val="nil"/>
              <w:bottom w:val="nil"/>
              <w:right w:val="nil"/>
            </w:tcBorders>
            <w:shd w:val="clear" w:color="auto" w:fill="auto"/>
            <w:noWrap/>
          </w:tcPr>
          <w:p w14:paraId="12B58B20"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530</w:t>
            </w:r>
          </w:p>
        </w:tc>
      </w:tr>
      <w:tr w:rsidR="009854CA" w:rsidRPr="008B324D" w14:paraId="07077F79" w14:textId="77777777" w:rsidTr="00F45918">
        <w:trPr>
          <w:trHeight w:val="300"/>
        </w:trPr>
        <w:tc>
          <w:tcPr>
            <w:tcW w:w="1690" w:type="dxa"/>
            <w:vMerge/>
            <w:tcBorders>
              <w:top w:val="nil"/>
              <w:left w:val="nil"/>
              <w:bottom w:val="nil"/>
              <w:right w:val="nil"/>
            </w:tcBorders>
            <w:vAlign w:val="center"/>
          </w:tcPr>
          <w:p w14:paraId="7868E65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6B5A0E0B"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78D9A5DE"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50BD28D0"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(6.3)</w:t>
            </w:r>
          </w:p>
        </w:tc>
        <w:tc>
          <w:tcPr>
            <w:tcW w:w="1363" w:type="dxa"/>
            <w:tcBorders>
              <w:top w:val="nil"/>
              <w:left w:val="nil"/>
              <w:bottom w:val="nil"/>
              <w:right w:val="nil"/>
            </w:tcBorders>
            <w:shd w:val="clear" w:color="auto" w:fill="auto"/>
            <w:noWrap/>
          </w:tcPr>
          <w:p w14:paraId="03D39473"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(8.5)</w:t>
            </w:r>
          </w:p>
        </w:tc>
        <w:tc>
          <w:tcPr>
            <w:tcW w:w="1163" w:type="dxa"/>
            <w:tcBorders>
              <w:top w:val="nil"/>
              <w:left w:val="nil"/>
              <w:bottom w:val="nil"/>
              <w:right w:val="nil"/>
            </w:tcBorders>
            <w:shd w:val="clear" w:color="auto" w:fill="auto"/>
            <w:noWrap/>
          </w:tcPr>
          <w:p w14:paraId="66F2ADEE"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(14.8)</w:t>
            </w:r>
          </w:p>
        </w:tc>
      </w:tr>
      <w:tr w:rsidR="009854CA" w:rsidRPr="008B324D" w14:paraId="62C19CA8" w14:textId="77777777" w:rsidTr="00F45918">
        <w:trPr>
          <w:trHeight w:val="300"/>
        </w:trPr>
        <w:tc>
          <w:tcPr>
            <w:tcW w:w="1690" w:type="dxa"/>
            <w:vMerge/>
            <w:tcBorders>
              <w:top w:val="nil"/>
              <w:left w:val="nil"/>
              <w:bottom w:val="nil"/>
              <w:right w:val="nil"/>
            </w:tcBorders>
            <w:vAlign w:val="center"/>
          </w:tcPr>
          <w:p w14:paraId="45B1E9AC"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555E457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Separated</w:t>
            </w:r>
          </w:p>
        </w:tc>
        <w:tc>
          <w:tcPr>
            <w:tcW w:w="708" w:type="dxa"/>
            <w:tcBorders>
              <w:top w:val="nil"/>
              <w:left w:val="nil"/>
              <w:bottom w:val="nil"/>
              <w:right w:val="nil"/>
            </w:tcBorders>
            <w:shd w:val="clear" w:color="auto" w:fill="auto"/>
            <w:noWrap/>
            <w:vAlign w:val="bottom"/>
          </w:tcPr>
          <w:p w14:paraId="1C9C129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2A8115D3"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23</w:t>
            </w:r>
          </w:p>
        </w:tc>
        <w:tc>
          <w:tcPr>
            <w:tcW w:w="1363" w:type="dxa"/>
            <w:tcBorders>
              <w:top w:val="nil"/>
              <w:left w:val="nil"/>
              <w:bottom w:val="nil"/>
              <w:right w:val="nil"/>
            </w:tcBorders>
            <w:shd w:val="clear" w:color="auto" w:fill="auto"/>
            <w:noWrap/>
          </w:tcPr>
          <w:p w14:paraId="352F0EA1"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8</w:t>
            </w:r>
          </w:p>
        </w:tc>
        <w:tc>
          <w:tcPr>
            <w:tcW w:w="1163" w:type="dxa"/>
            <w:tcBorders>
              <w:top w:val="nil"/>
              <w:left w:val="nil"/>
              <w:bottom w:val="nil"/>
              <w:right w:val="nil"/>
            </w:tcBorders>
            <w:shd w:val="clear" w:color="auto" w:fill="auto"/>
            <w:noWrap/>
          </w:tcPr>
          <w:p w14:paraId="6950FB32"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31</w:t>
            </w:r>
          </w:p>
        </w:tc>
      </w:tr>
      <w:tr w:rsidR="009854CA" w:rsidRPr="008B324D" w14:paraId="181F45B1" w14:textId="77777777" w:rsidTr="00F45918">
        <w:trPr>
          <w:trHeight w:val="300"/>
        </w:trPr>
        <w:tc>
          <w:tcPr>
            <w:tcW w:w="1690" w:type="dxa"/>
            <w:vMerge/>
            <w:tcBorders>
              <w:top w:val="nil"/>
              <w:left w:val="nil"/>
              <w:bottom w:val="nil"/>
              <w:right w:val="nil"/>
            </w:tcBorders>
            <w:vAlign w:val="center"/>
          </w:tcPr>
          <w:p w14:paraId="38A3BDA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7CAFD40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0067313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11D80F3B"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(0.6)</w:t>
            </w:r>
          </w:p>
        </w:tc>
        <w:tc>
          <w:tcPr>
            <w:tcW w:w="1363" w:type="dxa"/>
            <w:tcBorders>
              <w:top w:val="nil"/>
              <w:left w:val="nil"/>
              <w:bottom w:val="nil"/>
              <w:right w:val="nil"/>
            </w:tcBorders>
            <w:shd w:val="clear" w:color="auto" w:fill="auto"/>
            <w:noWrap/>
          </w:tcPr>
          <w:p w14:paraId="28CD14C4"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(0.3)</w:t>
            </w:r>
          </w:p>
        </w:tc>
        <w:tc>
          <w:tcPr>
            <w:tcW w:w="1163" w:type="dxa"/>
            <w:tcBorders>
              <w:top w:val="nil"/>
              <w:left w:val="nil"/>
              <w:bottom w:val="nil"/>
              <w:right w:val="nil"/>
            </w:tcBorders>
            <w:shd w:val="clear" w:color="auto" w:fill="auto"/>
            <w:noWrap/>
          </w:tcPr>
          <w:p w14:paraId="5EA26C3D"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(0.9)</w:t>
            </w:r>
          </w:p>
        </w:tc>
      </w:tr>
      <w:tr w:rsidR="009854CA" w:rsidRPr="008B324D" w14:paraId="29777DA9" w14:textId="77777777" w:rsidTr="00F45918">
        <w:trPr>
          <w:trHeight w:val="300"/>
        </w:trPr>
        <w:tc>
          <w:tcPr>
            <w:tcW w:w="1690" w:type="dxa"/>
            <w:vMerge/>
            <w:tcBorders>
              <w:top w:val="nil"/>
              <w:left w:val="nil"/>
              <w:bottom w:val="nil"/>
              <w:right w:val="nil"/>
            </w:tcBorders>
            <w:vAlign w:val="center"/>
          </w:tcPr>
          <w:p w14:paraId="02C14F80"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4D139DD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Widowed</w:t>
            </w:r>
          </w:p>
        </w:tc>
        <w:tc>
          <w:tcPr>
            <w:tcW w:w="708" w:type="dxa"/>
            <w:tcBorders>
              <w:top w:val="nil"/>
              <w:left w:val="nil"/>
              <w:bottom w:val="nil"/>
              <w:right w:val="nil"/>
            </w:tcBorders>
            <w:shd w:val="clear" w:color="auto" w:fill="auto"/>
            <w:noWrap/>
            <w:vAlign w:val="bottom"/>
          </w:tcPr>
          <w:p w14:paraId="049A3D3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2C2BFD44"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7</w:t>
            </w:r>
          </w:p>
        </w:tc>
        <w:tc>
          <w:tcPr>
            <w:tcW w:w="1363" w:type="dxa"/>
            <w:tcBorders>
              <w:top w:val="nil"/>
              <w:left w:val="nil"/>
              <w:bottom w:val="nil"/>
              <w:right w:val="nil"/>
            </w:tcBorders>
            <w:shd w:val="clear" w:color="auto" w:fill="auto"/>
            <w:noWrap/>
          </w:tcPr>
          <w:p w14:paraId="2E9FE4B5"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28</w:t>
            </w:r>
          </w:p>
        </w:tc>
        <w:tc>
          <w:tcPr>
            <w:tcW w:w="1163" w:type="dxa"/>
            <w:tcBorders>
              <w:top w:val="nil"/>
              <w:left w:val="nil"/>
              <w:bottom w:val="nil"/>
              <w:right w:val="nil"/>
            </w:tcBorders>
            <w:shd w:val="clear" w:color="auto" w:fill="auto"/>
            <w:noWrap/>
          </w:tcPr>
          <w:p w14:paraId="4715C6C6"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35</w:t>
            </w:r>
          </w:p>
        </w:tc>
      </w:tr>
      <w:tr w:rsidR="009854CA" w:rsidRPr="008B324D" w14:paraId="410BA16A" w14:textId="77777777" w:rsidTr="00F45918">
        <w:trPr>
          <w:trHeight w:val="300"/>
        </w:trPr>
        <w:tc>
          <w:tcPr>
            <w:tcW w:w="1690" w:type="dxa"/>
            <w:vMerge/>
            <w:tcBorders>
              <w:top w:val="nil"/>
              <w:left w:val="nil"/>
              <w:bottom w:val="nil"/>
              <w:right w:val="nil"/>
            </w:tcBorders>
            <w:vAlign w:val="center"/>
          </w:tcPr>
          <w:p w14:paraId="681C8D2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2A607D1E"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52ACC136"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487D223D"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(0.2)</w:t>
            </w:r>
          </w:p>
        </w:tc>
        <w:tc>
          <w:tcPr>
            <w:tcW w:w="1363" w:type="dxa"/>
            <w:tcBorders>
              <w:top w:val="nil"/>
              <w:left w:val="nil"/>
              <w:bottom w:val="nil"/>
              <w:right w:val="nil"/>
            </w:tcBorders>
            <w:shd w:val="clear" w:color="auto" w:fill="auto"/>
            <w:noWrap/>
          </w:tcPr>
          <w:p w14:paraId="03974E0A"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(0.8)</w:t>
            </w:r>
          </w:p>
        </w:tc>
        <w:tc>
          <w:tcPr>
            <w:tcW w:w="1163" w:type="dxa"/>
            <w:tcBorders>
              <w:top w:val="nil"/>
              <w:left w:val="nil"/>
              <w:bottom w:val="nil"/>
              <w:right w:val="nil"/>
            </w:tcBorders>
            <w:shd w:val="clear" w:color="auto" w:fill="auto"/>
            <w:noWrap/>
          </w:tcPr>
          <w:p w14:paraId="5E997ADF"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(1.0)</w:t>
            </w:r>
          </w:p>
        </w:tc>
      </w:tr>
      <w:tr w:rsidR="009854CA" w:rsidRPr="008B324D" w14:paraId="5C407601" w14:textId="77777777" w:rsidTr="00F45918">
        <w:trPr>
          <w:trHeight w:val="300"/>
        </w:trPr>
        <w:tc>
          <w:tcPr>
            <w:tcW w:w="3480" w:type="dxa"/>
            <w:gridSpan w:val="2"/>
            <w:vMerge w:val="restart"/>
            <w:tcBorders>
              <w:top w:val="single" w:sz="4" w:space="0" w:color="auto"/>
              <w:left w:val="nil"/>
              <w:bottom w:val="nil"/>
              <w:right w:val="nil"/>
            </w:tcBorders>
            <w:shd w:val="clear" w:color="auto" w:fill="auto"/>
          </w:tcPr>
          <w:p w14:paraId="763C48A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Total</w:t>
            </w:r>
          </w:p>
        </w:tc>
        <w:tc>
          <w:tcPr>
            <w:tcW w:w="708" w:type="dxa"/>
            <w:tcBorders>
              <w:top w:val="single" w:sz="4" w:space="0" w:color="auto"/>
              <w:left w:val="nil"/>
              <w:bottom w:val="nil"/>
              <w:right w:val="nil"/>
            </w:tcBorders>
            <w:shd w:val="clear" w:color="auto" w:fill="auto"/>
            <w:noWrap/>
            <w:vAlign w:val="bottom"/>
          </w:tcPr>
          <w:p w14:paraId="01BB42A0"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single" w:sz="4" w:space="0" w:color="auto"/>
              <w:left w:val="nil"/>
              <w:bottom w:val="nil"/>
              <w:right w:val="nil"/>
            </w:tcBorders>
            <w:shd w:val="clear" w:color="auto" w:fill="auto"/>
            <w:noWrap/>
          </w:tcPr>
          <w:p w14:paraId="07F7AA9A"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1869</w:t>
            </w:r>
          </w:p>
        </w:tc>
        <w:tc>
          <w:tcPr>
            <w:tcW w:w="1363" w:type="dxa"/>
            <w:tcBorders>
              <w:top w:val="single" w:sz="4" w:space="0" w:color="auto"/>
              <w:left w:val="nil"/>
              <w:bottom w:val="nil"/>
              <w:right w:val="nil"/>
            </w:tcBorders>
            <w:shd w:val="clear" w:color="auto" w:fill="auto"/>
            <w:noWrap/>
          </w:tcPr>
          <w:p w14:paraId="43588B72"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1710</w:t>
            </w:r>
          </w:p>
        </w:tc>
        <w:tc>
          <w:tcPr>
            <w:tcW w:w="1163" w:type="dxa"/>
            <w:tcBorders>
              <w:top w:val="single" w:sz="4" w:space="0" w:color="auto"/>
              <w:left w:val="nil"/>
              <w:bottom w:val="nil"/>
              <w:right w:val="nil"/>
            </w:tcBorders>
            <w:shd w:val="clear" w:color="auto" w:fill="auto"/>
            <w:noWrap/>
          </w:tcPr>
          <w:p w14:paraId="36EA7969"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3579</w:t>
            </w:r>
          </w:p>
        </w:tc>
      </w:tr>
      <w:tr w:rsidR="009854CA" w:rsidRPr="008B324D" w14:paraId="05472F9C" w14:textId="77777777" w:rsidTr="00F45918">
        <w:trPr>
          <w:trHeight w:val="195"/>
        </w:trPr>
        <w:tc>
          <w:tcPr>
            <w:tcW w:w="3480" w:type="dxa"/>
            <w:gridSpan w:val="2"/>
            <w:vMerge/>
            <w:tcBorders>
              <w:top w:val="nil"/>
              <w:left w:val="nil"/>
              <w:bottom w:val="single" w:sz="4" w:space="0" w:color="auto"/>
              <w:right w:val="nil"/>
            </w:tcBorders>
            <w:vAlign w:val="center"/>
          </w:tcPr>
          <w:p w14:paraId="2FFBDB6E"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nil"/>
            </w:tcBorders>
            <w:shd w:val="clear" w:color="auto" w:fill="auto"/>
            <w:noWrap/>
            <w:vAlign w:val="bottom"/>
          </w:tcPr>
          <w:p w14:paraId="6C1DE758"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nil"/>
            </w:tcBorders>
            <w:shd w:val="clear" w:color="auto" w:fill="auto"/>
            <w:noWrap/>
          </w:tcPr>
          <w:p w14:paraId="524119BF"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(52.2)</w:t>
            </w:r>
          </w:p>
        </w:tc>
        <w:tc>
          <w:tcPr>
            <w:tcW w:w="1363" w:type="dxa"/>
            <w:tcBorders>
              <w:top w:val="nil"/>
              <w:left w:val="nil"/>
              <w:bottom w:val="single" w:sz="4" w:space="0" w:color="auto"/>
              <w:right w:val="nil"/>
            </w:tcBorders>
            <w:shd w:val="clear" w:color="auto" w:fill="auto"/>
            <w:noWrap/>
          </w:tcPr>
          <w:p w14:paraId="26859B1E"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(47.8)</w:t>
            </w:r>
          </w:p>
        </w:tc>
        <w:tc>
          <w:tcPr>
            <w:tcW w:w="1163" w:type="dxa"/>
            <w:tcBorders>
              <w:top w:val="nil"/>
              <w:left w:val="nil"/>
              <w:bottom w:val="single" w:sz="4" w:space="0" w:color="auto"/>
              <w:right w:val="nil"/>
            </w:tcBorders>
            <w:shd w:val="clear" w:color="auto" w:fill="auto"/>
            <w:noWrap/>
          </w:tcPr>
          <w:p w14:paraId="6E9C827F"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(100.0)</w:t>
            </w:r>
          </w:p>
        </w:tc>
      </w:tr>
    </w:tbl>
    <w:p w14:paraId="16FA35B0" w14:textId="77777777" w:rsidR="009854CA" w:rsidRDefault="009854CA" w:rsidP="009854CA">
      <w:pPr>
        <w:rPr>
          <w:rFonts w:ascii="Times New Roman" w:hAnsi="Times New Roman" w:cs="Times New Roman"/>
          <w:b/>
          <w:sz w:val="24"/>
          <w:szCs w:val="24"/>
        </w:rPr>
      </w:pPr>
      <w:r>
        <w:rPr>
          <w:rFonts w:ascii="Times New Roman" w:hAnsi="Times New Roman" w:cs="Times New Roman"/>
          <w:b/>
          <w:sz w:val="24"/>
          <w:szCs w:val="24"/>
        </w:rPr>
        <w:t>Field Survey, 2023</w:t>
      </w:r>
    </w:p>
    <w:p w14:paraId="17EA5564" w14:textId="77777777" w:rsidR="0064435C" w:rsidRDefault="0064435C" w:rsidP="009854CA">
      <w:pPr>
        <w:jc w:val="both"/>
        <w:rPr>
          <w:rFonts w:ascii="Times New Roman" w:hAnsi="Times New Roman" w:cs="Times New Roman"/>
          <w:b/>
          <w:sz w:val="24"/>
          <w:szCs w:val="24"/>
        </w:rPr>
      </w:pPr>
    </w:p>
    <w:p w14:paraId="13DA9680" w14:textId="77777777" w:rsidR="0064435C" w:rsidRDefault="0064435C" w:rsidP="009854CA">
      <w:pPr>
        <w:jc w:val="both"/>
        <w:rPr>
          <w:rFonts w:ascii="Times New Roman" w:hAnsi="Times New Roman" w:cs="Times New Roman"/>
          <w:b/>
          <w:sz w:val="24"/>
          <w:szCs w:val="24"/>
        </w:rPr>
      </w:pPr>
    </w:p>
    <w:p w14:paraId="43CC76AE" w14:textId="77777777" w:rsidR="009854CA" w:rsidRPr="0064435C" w:rsidRDefault="0064435C" w:rsidP="009854CA">
      <w:pPr>
        <w:jc w:val="both"/>
        <w:rPr>
          <w:rFonts w:ascii="Times New Roman" w:hAnsi="Times New Roman" w:cs="Times New Roman"/>
          <w:b/>
          <w:sz w:val="20"/>
          <w:szCs w:val="20"/>
        </w:rPr>
      </w:pPr>
      <w:r>
        <w:rPr>
          <w:rFonts w:ascii="Times New Roman" w:hAnsi="Times New Roman" w:cs="Times New Roman"/>
          <w:b/>
          <w:sz w:val="20"/>
          <w:szCs w:val="20"/>
        </w:rPr>
        <w:t xml:space="preserve">Table </w:t>
      </w:r>
      <w:r w:rsidR="009854CA" w:rsidRPr="0064435C">
        <w:rPr>
          <w:rFonts w:ascii="Times New Roman" w:hAnsi="Times New Roman" w:cs="Times New Roman"/>
          <w:b/>
          <w:sz w:val="20"/>
          <w:szCs w:val="20"/>
        </w:rPr>
        <w:t>1c: Demographic Information of Respondents</w:t>
      </w:r>
    </w:p>
    <w:tbl>
      <w:tblPr>
        <w:tblW w:w="7850" w:type="dxa"/>
        <w:tblInd w:w="93" w:type="dxa"/>
        <w:tblLook w:val="04A0" w:firstRow="1" w:lastRow="0" w:firstColumn="1" w:lastColumn="0" w:noHBand="0" w:noVBand="1"/>
      </w:tblPr>
      <w:tblGrid>
        <w:gridCol w:w="1690"/>
        <w:gridCol w:w="1790"/>
        <w:gridCol w:w="708"/>
        <w:gridCol w:w="1136"/>
        <w:gridCol w:w="1363"/>
        <w:gridCol w:w="1163"/>
      </w:tblGrid>
      <w:tr w:rsidR="009854CA" w:rsidRPr="0064435C" w14:paraId="097B6081" w14:textId="77777777" w:rsidTr="00F45918">
        <w:trPr>
          <w:trHeight w:val="210"/>
        </w:trPr>
        <w:tc>
          <w:tcPr>
            <w:tcW w:w="3480" w:type="dxa"/>
            <w:gridSpan w:val="2"/>
            <w:tcBorders>
              <w:top w:val="single" w:sz="4" w:space="0" w:color="auto"/>
              <w:left w:val="nil"/>
              <w:bottom w:val="nil"/>
              <w:right w:val="nil"/>
            </w:tcBorders>
            <w:vAlign w:val="center"/>
          </w:tcPr>
          <w:p w14:paraId="15F1C44F"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single" w:sz="4" w:space="0" w:color="auto"/>
              <w:left w:val="nil"/>
              <w:bottom w:val="nil"/>
              <w:right w:val="nil"/>
            </w:tcBorders>
            <w:shd w:val="clear" w:color="auto" w:fill="auto"/>
            <w:noWrap/>
            <w:vAlign w:val="bottom"/>
          </w:tcPr>
          <w:p w14:paraId="7704CF08"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single" w:sz="4" w:space="0" w:color="auto"/>
              <w:left w:val="nil"/>
              <w:bottom w:val="nil"/>
              <w:right w:val="nil"/>
            </w:tcBorders>
            <w:shd w:val="clear" w:color="auto" w:fill="auto"/>
            <w:noWrap/>
          </w:tcPr>
          <w:p w14:paraId="0E8758ED"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c>
          <w:tcPr>
            <w:tcW w:w="1363" w:type="dxa"/>
            <w:tcBorders>
              <w:top w:val="single" w:sz="4" w:space="0" w:color="auto"/>
              <w:left w:val="nil"/>
              <w:bottom w:val="nil"/>
              <w:right w:val="nil"/>
            </w:tcBorders>
            <w:shd w:val="clear" w:color="auto" w:fill="auto"/>
            <w:noWrap/>
          </w:tcPr>
          <w:p w14:paraId="796B28AD"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c>
          <w:tcPr>
            <w:tcW w:w="1163" w:type="dxa"/>
            <w:tcBorders>
              <w:top w:val="single" w:sz="4" w:space="0" w:color="auto"/>
              <w:left w:val="nil"/>
              <w:bottom w:val="nil"/>
              <w:right w:val="nil"/>
            </w:tcBorders>
            <w:shd w:val="clear" w:color="auto" w:fill="auto"/>
            <w:noWrap/>
          </w:tcPr>
          <w:p w14:paraId="1F0477F9"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r>
      <w:tr w:rsidR="009854CA" w:rsidRPr="0064435C" w14:paraId="4366B590" w14:textId="77777777" w:rsidTr="00F45918">
        <w:trPr>
          <w:trHeight w:val="300"/>
        </w:trPr>
        <w:tc>
          <w:tcPr>
            <w:tcW w:w="1690" w:type="dxa"/>
            <w:vMerge w:val="restart"/>
            <w:tcBorders>
              <w:top w:val="nil"/>
              <w:left w:val="nil"/>
              <w:bottom w:val="nil"/>
              <w:right w:val="nil"/>
            </w:tcBorders>
            <w:shd w:val="clear" w:color="auto" w:fill="auto"/>
          </w:tcPr>
          <w:p w14:paraId="5D31EE8E"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lastRenderedPageBreak/>
              <w:t>Religion</w:t>
            </w:r>
          </w:p>
        </w:tc>
        <w:tc>
          <w:tcPr>
            <w:tcW w:w="1790" w:type="dxa"/>
            <w:vMerge w:val="restart"/>
            <w:tcBorders>
              <w:top w:val="nil"/>
              <w:left w:val="nil"/>
              <w:bottom w:val="nil"/>
              <w:right w:val="nil"/>
            </w:tcBorders>
            <w:shd w:val="clear" w:color="auto" w:fill="auto"/>
          </w:tcPr>
          <w:p w14:paraId="5F99B88B"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Christianity</w:t>
            </w:r>
          </w:p>
        </w:tc>
        <w:tc>
          <w:tcPr>
            <w:tcW w:w="708" w:type="dxa"/>
            <w:tcBorders>
              <w:top w:val="nil"/>
              <w:left w:val="nil"/>
              <w:bottom w:val="nil"/>
              <w:right w:val="nil"/>
            </w:tcBorders>
            <w:shd w:val="clear" w:color="auto" w:fill="auto"/>
            <w:noWrap/>
            <w:vAlign w:val="bottom"/>
          </w:tcPr>
          <w:p w14:paraId="2749891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4B1DBE21"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859</w:t>
            </w:r>
          </w:p>
        </w:tc>
        <w:tc>
          <w:tcPr>
            <w:tcW w:w="1363" w:type="dxa"/>
            <w:tcBorders>
              <w:top w:val="nil"/>
              <w:left w:val="nil"/>
              <w:bottom w:val="nil"/>
              <w:right w:val="nil"/>
            </w:tcBorders>
            <w:shd w:val="clear" w:color="auto" w:fill="auto"/>
            <w:noWrap/>
          </w:tcPr>
          <w:p w14:paraId="4F13D25A"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1097</w:t>
            </w:r>
          </w:p>
        </w:tc>
        <w:tc>
          <w:tcPr>
            <w:tcW w:w="1163" w:type="dxa"/>
            <w:tcBorders>
              <w:top w:val="nil"/>
              <w:left w:val="nil"/>
              <w:bottom w:val="nil"/>
              <w:right w:val="nil"/>
            </w:tcBorders>
            <w:shd w:val="clear" w:color="auto" w:fill="auto"/>
            <w:noWrap/>
          </w:tcPr>
          <w:p w14:paraId="4679A2C8"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1956</w:t>
            </w:r>
          </w:p>
        </w:tc>
      </w:tr>
      <w:tr w:rsidR="009854CA" w:rsidRPr="0064435C" w14:paraId="21804086" w14:textId="77777777" w:rsidTr="00F45918">
        <w:trPr>
          <w:trHeight w:val="330"/>
        </w:trPr>
        <w:tc>
          <w:tcPr>
            <w:tcW w:w="1690" w:type="dxa"/>
            <w:vMerge/>
            <w:tcBorders>
              <w:top w:val="nil"/>
              <w:left w:val="nil"/>
              <w:bottom w:val="nil"/>
              <w:right w:val="nil"/>
            </w:tcBorders>
            <w:vAlign w:val="center"/>
          </w:tcPr>
          <w:p w14:paraId="5650262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5BD4CC5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0DB0BA9E"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4FF40707"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(24.0)</w:t>
            </w:r>
          </w:p>
        </w:tc>
        <w:tc>
          <w:tcPr>
            <w:tcW w:w="1363" w:type="dxa"/>
            <w:tcBorders>
              <w:top w:val="nil"/>
              <w:left w:val="nil"/>
              <w:bottom w:val="nil"/>
              <w:right w:val="nil"/>
            </w:tcBorders>
            <w:shd w:val="clear" w:color="auto" w:fill="auto"/>
            <w:noWrap/>
          </w:tcPr>
          <w:p w14:paraId="5FBE8A42"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(30.7)</w:t>
            </w:r>
          </w:p>
        </w:tc>
        <w:tc>
          <w:tcPr>
            <w:tcW w:w="1163" w:type="dxa"/>
            <w:tcBorders>
              <w:top w:val="nil"/>
              <w:left w:val="nil"/>
              <w:bottom w:val="nil"/>
              <w:right w:val="nil"/>
            </w:tcBorders>
            <w:shd w:val="clear" w:color="auto" w:fill="auto"/>
            <w:noWrap/>
          </w:tcPr>
          <w:p w14:paraId="2BCAE357"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(54.7)</w:t>
            </w:r>
          </w:p>
        </w:tc>
      </w:tr>
      <w:tr w:rsidR="009854CA" w:rsidRPr="0064435C" w14:paraId="3D310F5D" w14:textId="77777777" w:rsidTr="00F45918">
        <w:trPr>
          <w:trHeight w:val="300"/>
        </w:trPr>
        <w:tc>
          <w:tcPr>
            <w:tcW w:w="1690" w:type="dxa"/>
            <w:vMerge/>
            <w:tcBorders>
              <w:top w:val="nil"/>
              <w:left w:val="nil"/>
              <w:bottom w:val="nil"/>
              <w:right w:val="nil"/>
            </w:tcBorders>
            <w:vAlign w:val="center"/>
          </w:tcPr>
          <w:p w14:paraId="503805D5"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10449C37"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Islam</w:t>
            </w:r>
          </w:p>
        </w:tc>
        <w:tc>
          <w:tcPr>
            <w:tcW w:w="708" w:type="dxa"/>
            <w:tcBorders>
              <w:top w:val="nil"/>
              <w:left w:val="nil"/>
              <w:bottom w:val="nil"/>
              <w:right w:val="nil"/>
            </w:tcBorders>
            <w:shd w:val="clear" w:color="auto" w:fill="auto"/>
            <w:noWrap/>
            <w:vAlign w:val="bottom"/>
          </w:tcPr>
          <w:p w14:paraId="3329A9A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605EEE18" w14:textId="77777777" w:rsidR="009854CA" w:rsidRPr="0064435C" w:rsidRDefault="009854CA" w:rsidP="00F45918">
            <w:pPr>
              <w:spacing w:after="0" w:line="240" w:lineRule="auto"/>
              <w:jc w:val="center"/>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 xml:space="preserve">        807</w:t>
            </w:r>
          </w:p>
        </w:tc>
        <w:tc>
          <w:tcPr>
            <w:tcW w:w="1363" w:type="dxa"/>
            <w:tcBorders>
              <w:top w:val="nil"/>
              <w:left w:val="nil"/>
              <w:bottom w:val="nil"/>
              <w:right w:val="nil"/>
            </w:tcBorders>
            <w:shd w:val="clear" w:color="auto" w:fill="auto"/>
            <w:noWrap/>
          </w:tcPr>
          <w:p w14:paraId="34E0FAEB"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502</w:t>
            </w:r>
          </w:p>
        </w:tc>
        <w:tc>
          <w:tcPr>
            <w:tcW w:w="1163" w:type="dxa"/>
            <w:tcBorders>
              <w:top w:val="nil"/>
              <w:left w:val="nil"/>
              <w:bottom w:val="nil"/>
              <w:right w:val="nil"/>
            </w:tcBorders>
            <w:shd w:val="clear" w:color="auto" w:fill="auto"/>
            <w:noWrap/>
          </w:tcPr>
          <w:p w14:paraId="3606C7F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1309</w:t>
            </w:r>
          </w:p>
        </w:tc>
      </w:tr>
      <w:tr w:rsidR="009854CA" w:rsidRPr="0064435C" w14:paraId="1BC47AFA" w14:textId="77777777" w:rsidTr="00F45918">
        <w:trPr>
          <w:trHeight w:val="300"/>
        </w:trPr>
        <w:tc>
          <w:tcPr>
            <w:tcW w:w="1690" w:type="dxa"/>
            <w:vMerge/>
            <w:tcBorders>
              <w:top w:val="nil"/>
              <w:left w:val="nil"/>
              <w:bottom w:val="single" w:sz="4" w:space="0" w:color="auto"/>
              <w:right w:val="nil"/>
            </w:tcBorders>
            <w:vAlign w:val="center"/>
          </w:tcPr>
          <w:p w14:paraId="1E27401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single" w:sz="4" w:space="0" w:color="auto"/>
              <w:right w:val="nil"/>
            </w:tcBorders>
            <w:vAlign w:val="center"/>
          </w:tcPr>
          <w:p w14:paraId="62D1D1D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nil"/>
            </w:tcBorders>
            <w:shd w:val="clear" w:color="auto" w:fill="auto"/>
            <w:noWrap/>
            <w:vAlign w:val="bottom"/>
          </w:tcPr>
          <w:p w14:paraId="266C4D7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single" w:sz="4" w:space="0" w:color="auto"/>
              <w:right w:val="nil"/>
            </w:tcBorders>
            <w:shd w:val="clear" w:color="auto" w:fill="auto"/>
            <w:noWrap/>
          </w:tcPr>
          <w:p w14:paraId="23E4D40E"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(22.5)</w:t>
            </w:r>
          </w:p>
        </w:tc>
        <w:tc>
          <w:tcPr>
            <w:tcW w:w="1363" w:type="dxa"/>
            <w:tcBorders>
              <w:top w:val="nil"/>
              <w:left w:val="nil"/>
              <w:bottom w:val="single" w:sz="4" w:space="0" w:color="auto"/>
              <w:right w:val="nil"/>
            </w:tcBorders>
            <w:shd w:val="clear" w:color="auto" w:fill="auto"/>
            <w:noWrap/>
          </w:tcPr>
          <w:p w14:paraId="1CA7E04D"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(14.0)</w:t>
            </w:r>
          </w:p>
        </w:tc>
        <w:tc>
          <w:tcPr>
            <w:tcW w:w="1163" w:type="dxa"/>
            <w:tcBorders>
              <w:top w:val="nil"/>
              <w:left w:val="nil"/>
              <w:bottom w:val="single" w:sz="4" w:space="0" w:color="auto"/>
              <w:right w:val="nil"/>
            </w:tcBorders>
            <w:shd w:val="clear" w:color="auto" w:fill="auto"/>
            <w:noWrap/>
          </w:tcPr>
          <w:p w14:paraId="6F549AD3"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(36.5)</w:t>
            </w:r>
          </w:p>
        </w:tc>
      </w:tr>
      <w:tr w:rsidR="009854CA" w:rsidRPr="0064435C" w14:paraId="58AD7CBF" w14:textId="77777777" w:rsidTr="00F45918">
        <w:trPr>
          <w:trHeight w:val="300"/>
        </w:trPr>
        <w:tc>
          <w:tcPr>
            <w:tcW w:w="1690" w:type="dxa"/>
            <w:tcBorders>
              <w:top w:val="nil"/>
              <w:left w:val="nil"/>
              <w:bottom w:val="single" w:sz="4" w:space="0" w:color="auto"/>
              <w:right w:val="nil"/>
            </w:tcBorders>
            <w:vAlign w:val="center"/>
          </w:tcPr>
          <w:p w14:paraId="5BAE9911"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tcBorders>
              <w:top w:val="nil"/>
              <w:left w:val="nil"/>
              <w:bottom w:val="single" w:sz="4" w:space="0" w:color="auto"/>
              <w:right w:val="nil"/>
            </w:tcBorders>
            <w:vAlign w:val="center"/>
          </w:tcPr>
          <w:p w14:paraId="54330F9F"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Traditional</w:t>
            </w:r>
          </w:p>
        </w:tc>
        <w:tc>
          <w:tcPr>
            <w:tcW w:w="708" w:type="dxa"/>
            <w:tcBorders>
              <w:top w:val="nil"/>
              <w:left w:val="nil"/>
              <w:bottom w:val="single" w:sz="4" w:space="0" w:color="auto"/>
              <w:right w:val="nil"/>
            </w:tcBorders>
            <w:shd w:val="clear" w:color="auto" w:fill="auto"/>
            <w:noWrap/>
            <w:vAlign w:val="bottom"/>
          </w:tcPr>
          <w:p w14:paraId="45EB168F"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single" w:sz="4" w:space="0" w:color="auto"/>
              <w:right w:val="nil"/>
            </w:tcBorders>
            <w:shd w:val="clear" w:color="auto" w:fill="auto"/>
            <w:noWrap/>
          </w:tcPr>
          <w:p w14:paraId="66CD56F2"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203</w:t>
            </w:r>
          </w:p>
          <w:p w14:paraId="6E8D6A7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(5.7)</w:t>
            </w:r>
          </w:p>
        </w:tc>
        <w:tc>
          <w:tcPr>
            <w:tcW w:w="1363" w:type="dxa"/>
            <w:tcBorders>
              <w:top w:val="nil"/>
              <w:left w:val="nil"/>
              <w:bottom w:val="single" w:sz="4" w:space="0" w:color="auto"/>
              <w:right w:val="nil"/>
            </w:tcBorders>
            <w:shd w:val="clear" w:color="auto" w:fill="auto"/>
            <w:noWrap/>
          </w:tcPr>
          <w:p w14:paraId="4239337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111</w:t>
            </w:r>
          </w:p>
          <w:p w14:paraId="27772721"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(3.1)</w:t>
            </w:r>
          </w:p>
        </w:tc>
        <w:tc>
          <w:tcPr>
            <w:tcW w:w="1163" w:type="dxa"/>
            <w:tcBorders>
              <w:top w:val="nil"/>
              <w:left w:val="nil"/>
              <w:bottom w:val="single" w:sz="4" w:space="0" w:color="auto"/>
              <w:right w:val="nil"/>
            </w:tcBorders>
            <w:shd w:val="clear" w:color="auto" w:fill="auto"/>
            <w:noWrap/>
          </w:tcPr>
          <w:p w14:paraId="2124F5DB"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314</w:t>
            </w:r>
          </w:p>
          <w:p w14:paraId="21F8965F"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(8.9)</w:t>
            </w:r>
          </w:p>
        </w:tc>
      </w:tr>
      <w:tr w:rsidR="009854CA" w:rsidRPr="0064435C" w14:paraId="35893462" w14:textId="77777777" w:rsidTr="00F45918">
        <w:trPr>
          <w:trHeight w:val="300"/>
        </w:trPr>
        <w:tc>
          <w:tcPr>
            <w:tcW w:w="3480" w:type="dxa"/>
            <w:gridSpan w:val="2"/>
            <w:vMerge w:val="restart"/>
            <w:tcBorders>
              <w:top w:val="single" w:sz="4" w:space="0" w:color="auto"/>
              <w:left w:val="nil"/>
              <w:bottom w:val="nil"/>
              <w:right w:val="nil"/>
            </w:tcBorders>
            <w:shd w:val="clear" w:color="auto" w:fill="auto"/>
          </w:tcPr>
          <w:p w14:paraId="12979B1C" w14:textId="77777777" w:rsidR="009854CA" w:rsidRPr="0064435C" w:rsidRDefault="009854CA" w:rsidP="00F45918">
            <w:pPr>
              <w:tabs>
                <w:tab w:val="right" w:pos="3264"/>
              </w:tabs>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Total</w:t>
            </w:r>
            <w:r w:rsidRPr="0064435C">
              <w:rPr>
                <w:rFonts w:ascii="Times New Roman" w:eastAsia="Times New Roman" w:hAnsi="Times New Roman" w:cs="Times New Roman"/>
                <w:color w:val="000000"/>
                <w:sz w:val="20"/>
                <w:szCs w:val="20"/>
              </w:rPr>
              <w:tab/>
            </w:r>
          </w:p>
        </w:tc>
        <w:tc>
          <w:tcPr>
            <w:tcW w:w="708" w:type="dxa"/>
            <w:tcBorders>
              <w:top w:val="single" w:sz="4" w:space="0" w:color="auto"/>
              <w:left w:val="nil"/>
              <w:bottom w:val="nil"/>
              <w:right w:val="nil"/>
            </w:tcBorders>
            <w:shd w:val="clear" w:color="auto" w:fill="auto"/>
            <w:noWrap/>
            <w:vAlign w:val="bottom"/>
          </w:tcPr>
          <w:p w14:paraId="5D262DF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single" w:sz="4" w:space="0" w:color="auto"/>
              <w:left w:val="nil"/>
              <w:bottom w:val="nil"/>
              <w:right w:val="nil"/>
            </w:tcBorders>
            <w:shd w:val="clear" w:color="auto" w:fill="auto"/>
            <w:noWrap/>
          </w:tcPr>
          <w:p w14:paraId="1CBEC17D"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1869</w:t>
            </w:r>
          </w:p>
        </w:tc>
        <w:tc>
          <w:tcPr>
            <w:tcW w:w="1363" w:type="dxa"/>
            <w:tcBorders>
              <w:top w:val="single" w:sz="4" w:space="0" w:color="auto"/>
              <w:left w:val="nil"/>
              <w:bottom w:val="nil"/>
              <w:right w:val="nil"/>
            </w:tcBorders>
            <w:shd w:val="clear" w:color="auto" w:fill="auto"/>
            <w:noWrap/>
          </w:tcPr>
          <w:p w14:paraId="5D11A0F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1710</w:t>
            </w:r>
          </w:p>
        </w:tc>
        <w:tc>
          <w:tcPr>
            <w:tcW w:w="1163" w:type="dxa"/>
            <w:tcBorders>
              <w:top w:val="single" w:sz="4" w:space="0" w:color="auto"/>
              <w:left w:val="nil"/>
              <w:bottom w:val="nil"/>
              <w:right w:val="nil"/>
            </w:tcBorders>
            <w:shd w:val="clear" w:color="auto" w:fill="auto"/>
            <w:noWrap/>
          </w:tcPr>
          <w:p w14:paraId="085810CD"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3579</w:t>
            </w:r>
          </w:p>
        </w:tc>
      </w:tr>
      <w:tr w:rsidR="009854CA" w:rsidRPr="0064435C" w14:paraId="20FE8361" w14:textId="77777777" w:rsidTr="00F45918">
        <w:trPr>
          <w:trHeight w:val="150"/>
        </w:trPr>
        <w:tc>
          <w:tcPr>
            <w:tcW w:w="3480" w:type="dxa"/>
            <w:gridSpan w:val="2"/>
            <w:vMerge/>
            <w:tcBorders>
              <w:top w:val="nil"/>
              <w:left w:val="nil"/>
              <w:bottom w:val="single" w:sz="4" w:space="0" w:color="auto"/>
              <w:right w:val="nil"/>
            </w:tcBorders>
            <w:vAlign w:val="center"/>
          </w:tcPr>
          <w:p w14:paraId="6BAB580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nil"/>
            </w:tcBorders>
            <w:shd w:val="clear" w:color="auto" w:fill="auto"/>
            <w:noWrap/>
            <w:vAlign w:val="bottom"/>
          </w:tcPr>
          <w:p w14:paraId="275C3EB6"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single" w:sz="4" w:space="0" w:color="auto"/>
              <w:right w:val="nil"/>
            </w:tcBorders>
            <w:shd w:val="clear" w:color="auto" w:fill="auto"/>
            <w:noWrap/>
          </w:tcPr>
          <w:p w14:paraId="18DE9ADF"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(52.2)</w:t>
            </w:r>
          </w:p>
        </w:tc>
        <w:tc>
          <w:tcPr>
            <w:tcW w:w="1363" w:type="dxa"/>
            <w:tcBorders>
              <w:top w:val="nil"/>
              <w:left w:val="nil"/>
              <w:bottom w:val="single" w:sz="4" w:space="0" w:color="auto"/>
              <w:right w:val="nil"/>
            </w:tcBorders>
            <w:shd w:val="clear" w:color="auto" w:fill="auto"/>
            <w:noWrap/>
          </w:tcPr>
          <w:p w14:paraId="2EE80CD1"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(47.8)</w:t>
            </w:r>
          </w:p>
        </w:tc>
        <w:tc>
          <w:tcPr>
            <w:tcW w:w="1163" w:type="dxa"/>
            <w:tcBorders>
              <w:top w:val="nil"/>
              <w:left w:val="nil"/>
              <w:bottom w:val="single" w:sz="4" w:space="0" w:color="auto"/>
              <w:right w:val="nil"/>
            </w:tcBorders>
            <w:shd w:val="clear" w:color="auto" w:fill="auto"/>
            <w:noWrap/>
          </w:tcPr>
          <w:p w14:paraId="1740836C"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(100.0)</w:t>
            </w:r>
          </w:p>
        </w:tc>
      </w:tr>
      <w:tr w:rsidR="009854CA" w:rsidRPr="0064435C" w14:paraId="70939F04" w14:textId="77777777" w:rsidTr="00F45918">
        <w:trPr>
          <w:trHeight w:val="255"/>
        </w:trPr>
        <w:tc>
          <w:tcPr>
            <w:tcW w:w="3480" w:type="dxa"/>
            <w:gridSpan w:val="2"/>
            <w:tcBorders>
              <w:top w:val="single" w:sz="4" w:space="0" w:color="auto"/>
              <w:left w:val="nil"/>
              <w:bottom w:val="nil"/>
              <w:right w:val="nil"/>
            </w:tcBorders>
            <w:vAlign w:val="center"/>
          </w:tcPr>
          <w:p w14:paraId="5F02DC1B"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single" w:sz="4" w:space="0" w:color="auto"/>
              <w:left w:val="nil"/>
              <w:bottom w:val="nil"/>
              <w:right w:val="nil"/>
            </w:tcBorders>
            <w:shd w:val="clear" w:color="auto" w:fill="auto"/>
            <w:noWrap/>
            <w:vAlign w:val="bottom"/>
          </w:tcPr>
          <w:p w14:paraId="0BC2D6A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single" w:sz="4" w:space="0" w:color="auto"/>
              <w:left w:val="nil"/>
              <w:bottom w:val="nil"/>
              <w:right w:val="nil"/>
            </w:tcBorders>
            <w:shd w:val="clear" w:color="auto" w:fill="auto"/>
            <w:noWrap/>
          </w:tcPr>
          <w:p w14:paraId="4CB2365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c>
          <w:tcPr>
            <w:tcW w:w="1363" w:type="dxa"/>
            <w:tcBorders>
              <w:top w:val="single" w:sz="4" w:space="0" w:color="auto"/>
              <w:left w:val="nil"/>
              <w:bottom w:val="nil"/>
              <w:right w:val="nil"/>
            </w:tcBorders>
            <w:shd w:val="clear" w:color="auto" w:fill="auto"/>
            <w:noWrap/>
          </w:tcPr>
          <w:p w14:paraId="6BDA6CE2"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c>
          <w:tcPr>
            <w:tcW w:w="1163" w:type="dxa"/>
            <w:tcBorders>
              <w:top w:val="single" w:sz="4" w:space="0" w:color="auto"/>
              <w:left w:val="nil"/>
              <w:bottom w:val="nil"/>
              <w:right w:val="nil"/>
            </w:tcBorders>
            <w:shd w:val="clear" w:color="auto" w:fill="auto"/>
            <w:noWrap/>
          </w:tcPr>
          <w:p w14:paraId="3590016E"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r>
      <w:tr w:rsidR="009854CA" w:rsidRPr="0064435C" w14:paraId="16B099E7" w14:textId="77777777" w:rsidTr="00F45918">
        <w:trPr>
          <w:trHeight w:val="300"/>
        </w:trPr>
        <w:tc>
          <w:tcPr>
            <w:tcW w:w="1690" w:type="dxa"/>
            <w:vMerge w:val="restart"/>
            <w:tcBorders>
              <w:top w:val="nil"/>
              <w:left w:val="nil"/>
              <w:bottom w:val="nil"/>
              <w:right w:val="nil"/>
            </w:tcBorders>
            <w:shd w:val="clear" w:color="auto" w:fill="auto"/>
          </w:tcPr>
          <w:p w14:paraId="6A48564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Tribe</w:t>
            </w:r>
          </w:p>
        </w:tc>
        <w:tc>
          <w:tcPr>
            <w:tcW w:w="1790" w:type="dxa"/>
            <w:vMerge w:val="restart"/>
            <w:tcBorders>
              <w:top w:val="nil"/>
              <w:left w:val="nil"/>
              <w:bottom w:val="nil"/>
              <w:right w:val="nil"/>
            </w:tcBorders>
            <w:shd w:val="clear" w:color="auto" w:fill="auto"/>
          </w:tcPr>
          <w:p w14:paraId="742315D8"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Yoruba</w:t>
            </w:r>
          </w:p>
        </w:tc>
        <w:tc>
          <w:tcPr>
            <w:tcW w:w="708" w:type="dxa"/>
            <w:tcBorders>
              <w:top w:val="nil"/>
              <w:left w:val="nil"/>
              <w:bottom w:val="nil"/>
              <w:right w:val="nil"/>
            </w:tcBorders>
            <w:shd w:val="clear" w:color="auto" w:fill="auto"/>
            <w:noWrap/>
            <w:vAlign w:val="bottom"/>
          </w:tcPr>
          <w:p w14:paraId="0109EBD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74A87D93"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1111</w:t>
            </w:r>
          </w:p>
        </w:tc>
        <w:tc>
          <w:tcPr>
            <w:tcW w:w="1363" w:type="dxa"/>
            <w:tcBorders>
              <w:top w:val="nil"/>
              <w:left w:val="nil"/>
              <w:bottom w:val="nil"/>
              <w:right w:val="nil"/>
            </w:tcBorders>
            <w:shd w:val="clear" w:color="auto" w:fill="auto"/>
            <w:noWrap/>
          </w:tcPr>
          <w:p w14:paraId="7EE669A2"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1129</w:t>
            </w:r>
          </w:p>
        </w:tc>
        <w:tc>
          <w:tcPr>
            <w:tcW w:w="1163" w:type="dxa"/>
            <w:tcBorders>
              <w:top w:val="nil"/>
              <w:left w:val="nil"/>
              <w:bottom w:val="nil"/>
              <w:right w:val="nil"/>
            </w:tcBorders>
            <w:shd w:val="clear" w:color="auto" w:fill="auto"/>
            <w:noWrap/>
          </w:tcPr>
          <w:p w14:paraId="686F738B"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2240</w:t>
            </w:r>
          </w:p>
        </w:tc>
      </w:tr>
      <w:tr w:rsidR="009854CA" w:rsidRPr="0064435C" w14:paraId="3180F9F0" w14:textId="77777777" w:rsidTr="00F45918">
        <w:trPr>
          <w:trHeight w:val="300"/>
        </w:trPr>
        <w:tc>
          <w:tcPr>
            <w:tcW w:w="1690" w:type="dxa"/>
            <w:vMerge/>
            <w:tcBorders>
              <w:top w:val="nil"/>
              <w:left w:val="nil"/>
              <w:bottom w:val="nil"/>
              <w:right w:val="nil"/>
            </w:tcBorders>
            <w:vAlign w:val="center"/>
          </w:tcPr>
          <w:p w14:paraId="100CF6CE"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5C65060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2AA5993B"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2DF43FFB"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(31.0)</w:t>
            </w:r>
          </w:p>
        </w:tc>
        <w:tc>
          <w:tcPr>
            <w:tcW w:w="1363" w:type="dxa"/>
            <w:tcBorders>
              <w:top w:val="nil"/>
              <w:left w:val="nil"/>
              <w:bottom w:val="nil"/>
              <w:right w:val="nil"/>
            </w:tcBorders>
            <w:shd w:val="clear" w:color="auto" w:fill="auto"/>
            <w:noWrap/>
          </w:tcPr>
          <w:p w14:paraId="0E4747F8"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(31.5)</w:t>
            </w:r>
          </w:p>
        </w:tc>
        <w:tc>
          <w:tcPr>
            <w:tcW w:w="1163" w:type="dxa"/>
            <w:tcBorders>
              <w:top w:val="nil"/>
              <w:left w:val="nil"/>
              <w:bottom w:val="nil"/>
              <w:right w:val="nil"/>
            </w:tcBorders>
            <w:shd w:val="clear" w:color="auto" w:fill="auto"/>
            <w:noWrap/>
          </w:tcPr>
          <w:p w14:paraId="5FA0A904"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(62.5)</w:t>
            </w:r>
          </w:p>
        </w:tc>
      </w:tr>
      <w:tr w:rsidR="009854CA" w:rsidRPr="0064435C" w14:paraId="7B3F5B07" w14:textId="77777777" w:rsidTr="00F45918">
        <w:trPr>
          <w:trHeight w:val="300"/>
        </w:trPr>
        <w:tc>
          <w:tcPr>
            <w:tcW w:w="1690" w:type="dxa"/>
            <w:vMerge/>
            <w:tcBorders>
              <w:top w:val="nil"/>
              <w:left w:val="nil"/>
              <w:bottom w:val="nil"/>
              <w:right w:val="nil"/>
            </w:tcBorders>
            <w:vAlign w:val="center"/>
          </w:tcPr>
          <w:p w14:paraId="3C012CD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142277A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Hausa</w:t>
            </w:r>
          </w:p>
        </w:tc>
        <w:tc>
          <w:tcPr>
            <w:tcW w:w="708" w:type="dxa"/>
            <w:tcBorders>
              <w:top w:val="nil"/>
              <w:left w:val="nil"/>
              <w:bottom w:val="nil"/>
              <w:right w:val="nil"/>
            </w:tcBorders>
            <w:shd w:val="clear" w:color="auto" w:fill="auto"/>
            <w:noWrap/>
            <w:vAlign w:val="bottom"/>
          </w:tcPr>
          <w:p w14:paraId="0955B81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3884CD9C"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58</w:t>
            </w:r>
          </w:p>
        </w:tc>
        <w:tc>
          <w:tcPr>
            <w:tcW w:w="1363" w:type="dxa"/>
            <w:tcBorders>
              <w:top w:val="nil"/>
              <w:left w:val="nil"/>
              <w:bottom w:val="nil"/>
              <w:right w:val="nil"/>
            </w:tcBorders>
            <w:shd w:val="clear" w:color="auto" w:fill="auto"/>
            <w:noWrap/>
          </w:tcPr>
          <w:p w14:paraId="59D09F6E"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63</w:t>
            </w:r>
          </w:p>
        </w:tc>
        <w:tc>
          <w:tcPr>
            <w:tcW w:w="1163" w:type="dxa"/>
            <w:tcBorders>
              <w:top w:val="nil"/>
              <w:left w:val="nil"/>
              <w:bottom w:val="nil"/>
              <w:right w:val="nil"/>
            </w:tcBorders>
            <w:shd w:val="clear" w:color="auto" w:fill="auto"/>
            <w:noWrap/>
          </w:tcPr>
          <w:p w14:paraId="33811CEC"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121</w:t>
            </w:r>
          </w:p>
        </w:tc>
      </w:tr>
      <w:tr w:rsidR="009854CA" w:rsidRPr="0064435C" w14:paraId="73FB54A2" w14:textId="77777777" w:rsidTr="00F45918">
        <w:trPr>
          <w:trHeight w:val="300"/>
        </w:trPr>
        <w:tc>
          <w:tcPr>
            <w:tcW w:w="1690" w:type="dxa"/>
            <w:vMerge/>
            <w:tcBorders>
              <w:top w:val="nil"/>
              <w:left w:val="nil"/>
              <w:bottom w:val="nil"/>
              <w:right w:val="nil"/>
            </w:tcBorders>
            <w:vAlign w:val="center"/>
          </w:tcPr>
          <w:p w14:paraId="48941ED1"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756F1AC1"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42624E5B"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5064D6CB"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(1.6)</w:t>
            </w:r>
          </w:p>
        </w:tc>
        <w:tc>
          <w:tcPr>
            <w:tcW w:w="1363" w:type="dxa"/>
            <w:tcBorders>
              <w:top w:val="nil"/>
              <w:left w:val="nil"/>
              <w:bottom w:val="nil"/>
              <w:right w:val="nil"/>
            </w:tcBorders>
            <w:shd w:val="clear" w:color="auto" w:fill="auto"/>
            <w:noWrap/>
          </w:tcPr>
          <w:p w14:paraId="47910C8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(1.8)</w:t>
            </w:r>
          </w:p>
        </w:tc>
        <w:tc>
          <w:tcPr>
            <w:tcW w:w="1163" w:type="dxa"/>
            <w:tcBorders>
              <w:top w:val="nil"/>
              <w:left w:val="nil"/>
              <w:bottom w:val="nil"/>
              <w:right w:val="nil"/>
            </w:tcBorders>
            <w:shd w:val="clear" w:color="auto" w:fill="auto"/>
            <w:noWrap/>
          </w:tcPr>
          <w:p w14:paraId="229973C7"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(3.4)</w:t>
            </w:r>
          </w:p>
        </w:tc>
      </w:tr>
      <w:tr w:rsidR="009854CA" w:rsidRPr="0064435C" w14:paraId="6B927465" w14:textId="77777777" w:rsidTr="00F45918">
        <w:trPr>
          <w:trHeight w:val="300"/>
        </w:trPr>
        <w:tc>
          <w:tcPr>
            <w:tcW w:w="1690" w:type="dxa"/>
            <w:vMerge/>
            <w:tcBorders>
              <w:top w:val="nil"/>
              <w:left w:val="nil"/>
              <w:bottom w:val="nil"/>
              <w:right w:val="nil"/>
            </w:tcBorders>
            <w:vAlign w:val="center"/>
          </w:tcPr>
          <w:p w14:paraId="0BEAC5A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48ADB325"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Igbo</w:t>
            </w:r>
          </w:p>
        </w:tc>
        <w:tc>
          <w:tcPr>
            <w:tcW w:w="708" w:type="dxa"/>
            <w:tcBorders>
              <w:top w:val="nil"/>
              <w:left w:val="nil"/>
              <w:bottom w:val="nil"/>
              <w:right w:val="nil"/>
            </w:tcBorders>
            <w:shd w:val="clear" w:color="auto" w:fill="auto"/>
            <w:noWrap/>
            <w:vAlign w:val="bottom"/>
          </w:tcPr>
          <w:p w14:paraId="4ABE689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05BFFE2B"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159</w:t>
            </w:r>
          </w:p>
        </w:tc>
        <w:tc>
          <w:tcPr>
            <w:tcW w:w="1363" w:type="dxa"/>
            <w:tcBorders>
              <w:top w:val="nil"/>
              <w:left w:val="nil"/>
              <w:bottom w:val="nil"/>
              <w:right w:val="nil"/>
            </w:tcBorders>
            <w:shd w:val="clear" w:color="auto" w:fill="auto"/>
            <w:noWrap/>
          </w:tcPr>
          <w:p w14:paraId="318674C4"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210</w:t>
            </w:r>
          </w:p>
        </w:tc>
        <w:tc>
          <w:tcPr>
            <w:tcW w:w="1163" w:type="dxa"/>
            <w:tcBorders>
              <w:top w:val="nil"/>
              <w:left w:val="nil"/>
              <w:bottom w:val="nil"/>
              <w:right w:val="nil"/>
            </w:tcBorders>
            <w:shd w:val="clear" w:color="auto" w:fill="auto"/>
            <w:noWrap/>
          </w:tcPr>
          <w:p w14:paraId="0E3A3F13"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369</w:t>
            </w:r>
          </w:p>
        </w:tc>
      </w:tr>
      <w:tr w:rsidR="009854CA" w:rsidRPr="0064435C" w14:paraId="0AF39B7D" w14:textId="77777777" w:rsidTr="00F45918">
        <w:trPr>
          <w:trHeight w:val="300"/>
        </w:trPr>
        <w:tc>
          <w:tcPr>
            <w:tcW w:w="1690" w:type="dxa"/>
            <w:vMerge/>
            <w:tcBorders>
              <w:top w:val="nil"/>
              <w:left w:val="nil"/>
              <w:bottom w:val="nil"/>
              <w:right w:val="nil"/>
            </w:tcBorders>
            <w:vAlign w:val="center"/>
          </w:tcPr>
          <w:p w14:paraId="6C88453E"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42D553C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0CFC0E07"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3CB2EB6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(4.5)</w:t>
            </w:r>
          </w:p>
        </w:tc>
        <w:tc>
          <w:tcPr>
            <w:tcW w:w="1363" w:type="dxa"/>
            <w:tcBorders>
              <w:top w:val="nil"/>
              <w:left w:val="nil"/>
              <w:bottom w:val="nil"/>
              <w:right w:val="nil"/>
            </w:tcBorders>
            <w:shd w:val="clear" w:color="auto" w:fill="auto"/>
            <w:noWrap/>
          </w:tcPr>
          <w:p w14:paraId="36FC8AA2"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(5.9)</w:t>
            </w:r>
          </w:p>
        </w:tc>
        <w:tc>
          <w:tcPr>
            <w:tcW w:w="1163" w:type="dxa"/>
            <w:tcBorders>
              <w:top w:val="nil"/>
              <w:left w:val="nil"/>
              <w:bottom w:val="nil"/>
              <w:right w:val="nil"/>
            </w:tcBorders>
            <w:shd w:val="clear" w:color="auto" w:fill="auto"/>
            <w:noWrap/>
          </w:tcPr>
          <w:p w14:paraId="115F2AA4"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(10.4)</w:t>
            </w:r>
          </w:p>
        </w:tc>
      </w:tr>
      <w:tr w:rsidR="009854CA" w:rsidRPr="0064435C" w14:paraId="4D45E8A3" w14:textId="77777777" w:rsidTr="00F45918">
        <w:trPr>
          <w:trHeight w:val="300"/>
        </w:trPr>
        <w:tc>
          <w:tcPr>
            <w:tcW w:w="1690" w:type="dxa"/>
            <w:vMerge/>
            <w:tcBorders>
              <w:top w:val="nil"/>
              <w:left w:val="nil"/>
              <w:bottom w:val="nil"/>
              <w:right w:val="nil"/>
            </w:tcBorders>
            <w:vAlign w:val="center"/>
          </w:tcPr>
          <w:p w14:paraId="3EA0CFF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3A563FF8"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Fulani</w:t>
            </w:r>
          </w:p>
        </w:tc>
        <w:tc>
          <w:tcPr>
            <w:tcW w:w="708" w:type="dxa"/>
            <w:tcBorders>
              <w:top w:val="nil"/>
              <w:left w:val="nil"/>
              <w:bottom w:val="nil"/>
              <w:right w:val="nil"/>
            </w:tcBorders>
            <w:shd w:val="clear" w:color="auto" w:fill="auto"/>
            <w:noWrap/>
            <w:vAlign w:val="bottom"/>
          </w:tcPr>
          <w:p w14:paraId="19E0EAC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649AC9E6"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10</w:t>
            </w:r>
          </w:p>
        </w:tc>
        <w:tc>
          <w:tcPr>
            <w:tcW w:w="1363" w:type="dxa"/>
            <w:tcBorders>
              <w:top w:val="nil"/>
              <w:left w:val="nil"/>
              <w:bottom w:val="nil"/>
              <w:right w:val="nil"/>
            </w:tcBorders>
            <w:shd w:val="clear" w:color="auto" w:fill="auto"/>
            <w:noWrap/>
          </w:tcPr>
          <w:p w14:paraId="214069F4"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9</w:t>
            </w:r>
          </w:p>
        </w:tc>
        <w:tc>
          <w:tcPr>
            <w:tcW w:w="1163" w:type="dxa"/>
            <w:tcBorders>
              <w:top w:val="nil"/>
              <w:left w:val="nil"/>
              <w:bottom w:val="nil"/>
              <w:right w:val="nil"/>
            </w:tcBorders>
            <w:shd w:val="clear" w:color="auto" w:fill="auto"/>
            <w:noWrap/>
          </w:tcPr>
          <w:p w14:paraId="3F2D709C"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19</w:t>
            </w:r>
          </w:p>
        </w:tc>
      </w:tr>
      <w:tr w:rsidR="009854CA" w:rsidRPr="0064435C" w14:paraId="2C02F413" w14:textId="77777777" w:rsidTr="00F45918">
        <w:trPr>
          <w:trHeight w:val="300"/>
        </w:trPr>
        <w:tc>
          <w:tcPr>
            <w:tcW w:w="1690" w:type="dxa"/>
            <w:vMerge/>
            <w:tcBorders>
              <w:top w:val="nil"/>
              <w:left w:val="nil"/>
              <w:bottom w:val="nil"/>
              <w:right w:val="nil"/>
            </w:tcBorders>
            <w:vAlign w:val="center"/>
          </w:tcPr>
          <w:p w14:paraId="0DFA9880"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61B90D76"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13465318"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0BEE706D"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(0.3)</w:t>
            </w:r>
          </w:p>
        </w:tc>
        <w:tc>
          <w:tcPr>
            <w:tcW w:w="1363" w:type="dxa"/>
            <w:tcBorders>
              <w:top w:val="nil"/>
              <w:left w:val="nil"/>
              <w:bottom w:val="nil"/>
              <w:right w:val="nil"/>
            </w:tcBorders>
            <w:shd w:val="clear" w:color="auto" w:fill="auto"/>
            <w:noWrap/>
          </w:tcPr>
          <w:p w14:paraId="555BBB9F"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(0.2)</w:t>
            </w:r>
          </w:p>
        </w:tc>
        <w:tc>
          <w:tcPr>
            <w:tcW w:w="1163" w:type="dxa"/>
            <w:tcBorders>
              <w:top w:val="nil"/>
              <w:left w:val="nil"/>
              <w:bottom w:val="nil"/>
              <w:right w:val="nil"/>
            </w:tcBorders>
            <w:shd w:val="clear" w:color="auto" w:fill="auto"/>
            <w:noWrap/>
          </w:tcPr>
          <w:p w14:paraId="3B399B2D"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w:t>
            </w:r>
          </w:p>
        </w:tc>
      </w:tr>
      <w:tr w:rsidR="009854CA" w:rsidRPr="0064435C" w14:paraId="00538D03" w14:textId="77777777" w:rsidTr="00F45918">
        <w:trPr>
          <w:trHeight w:val="300"/>
        </w:trPr>
        <w:tc>
          <w:tcPr>
            <w:tcW w:w="1690" w:type="dxa"/>
            <w:vMerge/>
            <w:tcBorders>
              <w:top w:val="nil"/>
              <w:left w:val="nil"/>
              <w:bottom w:val="nil"/>
              <w:right w:val="nil"/>
            </w:tcBorders>
            <w:vAlign w:val="center"/>
          </w:tcPr>
          <w:p w14:paraId="085A57DE"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0CE9A6C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roofErr w:type="spellStart"/>
            <w:r w:rsidRPr="0064435C">
              <w:rPr>
                <w:rFonts w:ascii="Times New Roman" w:eastAsia="Times New Roman" w:hAnsi="Times New Roman" w:cs="Times New Roman"/>
                <w:color w:val="000000"/>
                <w:sz w:val="20"/>
                <w:szCs w:val="20"/>
              </w:rPr>
              <w:t>Baruba</w:t>
            </w:r>
            <w:proofErr w:type="spellEnd"/>
          </w:p>
        </w:tc>
        <w:tc>
          <w:tcPr>
            <w:tcW w:w="708" w:type="dxa"/>
            <w:tcBorders>
              <w:top w:val="nil"/>
              <w:left w:val="nil"/>
              <w:bottom w:val="nil"/>
              <w:right w:val="nil"/>
            </w:tcBorders>
            <w:shd w:val="clear" w:color="auto" w:fill="auto"/>
            <w:noWrap/>
            <w:vAlign w:val="bottom"/>
          </w:tcPr>
          <w:p w14:paraId="7AAF226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2BC8105B"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152</w:t>
            </w:r>
          </w:p>
        </w:tc>
        <w:tc>
          <w:tcPr>
            <w:tcW w:w="1363" w:type="dxa"/>
            <w:tcBorders>
              <w:top w:val="nil"/>
              <w:left w:val="nil"/>
              <w:bottom w:val="nil"/>
              <w:right w:val="nil"/>
            </w:tcBorders>
            <w:shd w:val="clear" w:color="auto" w:fill="auto"/>
            <w:noWrap/>
          </w:tcPr>
          <w:p w14:paraId="3528306D"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55</w:t>
            </w:r>
          </w:p>
        </w:tc>
        <w:tc>
          <w:tcPr>
            <w:tcW w:w="1163" w:type="dxa"/>
            <w:tcBorders>
              <w:top w:val="nil"/>
              <w:left w:val="nil"/>
              <w:bottom w:val="nil"/>
              <w:right w:val="nil"/>
            </w:tcBorders>
            <w:shd w:val="clear" w:color="auto" w:fill="auto"/>
            <w:noWrap/>
          </w:tcPr>
          <w:p w14:paraId="61D6965E"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207</w:t>
            </w:r>
          </w:p>
        </w:tc>
      </w:tr>
      <w:tr w:rsidR="009854CA" w:rsidRPr="0064435C" w14:paraId="7F34732B" w14:textId="77777777" w:rsidTr="00F45918">
        <w:trPr>
          <w:trHeight w:val="300"/>
        </w:trPr>
        <w:tc>
          <w:tcPr>
            <w:tcW w:w="1690" w:type="dxa"/>
            <w:vMerge/>
            <w:tcBorders>
              <w:top w:val="nil"/>
              <w:left w:val="nil"/>
              <w:bottom w:val="nil"/>
              <w:right w:val="nil"/>
            </w:tcBorders>
            <w:vAlign w:val="center"/>
          </w:tcPr>
          <w:p w14:paraId="20555F0B"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062BF04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5EACCBDF"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2616172F"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(4.8)</w:t>
            </w:r>
          </w:p>
        </w:tc>
        <w:tc>
          <w:tcPr>
            <w:tcW w:w="1363" w:type="dxa"/>
            <w:tcBorders>
              <w:top w:val="nil"/>
              <w:left w:val="nil"/>
              <w:bottom w:val="nil"/>
              <w:right w:val="nil"/>
            </w:tcBorders>
            <w:shd w:val="clear" w:color="auto" w:fill="auto"/>
            <w:noWrap/>
          </w:tcPr>
          <w:p w14:paraId="3884328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(0.9)</w:t>
            </w:r>
          </w:p>
        </w:tc>
        <w:tc>
          <w:tcPr>
            <w:tcW w:w="1163" w:type="dxa"/>
            <w:tcBorders>
              <w:top w:val="nil"/>
              <w:left w:val="nil"/>
              <w:bottom w:val="nil"/>
              <w:right w:val="nil"/>
            </w:tcBorders>
            <w:shd w:val="clear" w:color="auto" w:fill="auto"/>
            <w:noWrap/>
          </w:tcPr>
          <w:p w14:paraId="42923CD4"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(5.8)</w:t>
            </w:r>
          </w:p>
        </w:tc>
      </w:tr>
      <w:tr w:rsidR="009854CA" w:rsidRPr="0064435C" w14:paraId="4AE8C3BE" w14:textId="77777777" w:rsidTr="00F45918">
        <w:trPr>
          <w:trHeight w:val="330"/>
        </w:trPr>
        <w:tc>
          <w:tcPr>
            <w:tcW w:w="1690" w:type="dxa"/>
            <w:vMerge/>
            <w:tcBorders>
              <w:top w:val="nil"/>
              <w:left w:val="nil"/>
              <w:bottom w:val="nil"/>
              <w:right w:val="nil"/>
            </w:tcBorders>
            <w:vAlign w:val="center"/>
          </w:tcPr>
          <w:p w14:paraId="1A3336E1"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39CD0BC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Nupe</w:t>
            </w:r>
          </w:p>
        </w:tc>
        <w:tc>
          <w:tcPr>
            <w:tcW w:w="708" w:type="dxa"/>
            <w:tcBorders>
              <w:top w:val="nil"/>
              <w:left w:val="nil"/>
              <w:bottom w:val="nil"/>
              <w:right w:val="nil"/>
            </w:tcBorders>
            <w:shd w:val="clear" w:color="auto" w:fill="auto"/>
            <w:noWrap/>
            <w:vAlign w:val="bottom"/>
          </w:tcPr>
          <w:p w14:paraId="0A49104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30017457"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9</w:t>
            </w:r>
          </w:p>
        </w:tc>
        <w:tc>
          <w:tcPr>
            <w:tcW w:w="1363" w:type="dxa"/>
            <w:tcBorders>
              <w:top w:val="nil"/>
              <w:left w:val="nil"/>
              <w:bottom w:val="nil"/>
              <w:right w:val="nil"/>
            </w:tcBorders>
            <w:shd w:val="clear" w:color="auto" w:fill="auto"/>
            <w:noWrap/>
          </w:tcPr>
          <w:p w14:paraId="42D90892"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11</w:t>
            </w:r>
          </w:p>
        </w:tc>
        <w:tc>
          <w:tcPr>
            <w:tcW w:w="1163" w:type="dxa"/>
            <w:tcBorders>
              <w:top w:val="nil"/>
              <w:left w:val="nil"/>
              <w:bottom w:val="nil"/>
              <w:right w:val="nil"/>
            </w:tcBorders>
            <w:shd w:val="clear" w:color="auto" w:fill="auto"/>
            <w:noWrap/>
          </w:tcPr>
          <w:p w14:paraId="1B2A9026"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20</w:t>
            </w:r>
          </w:p>
        </w:tc>
      </w:tr>
      <w:tr w:rsidR="009854CA" w:rsidRPr="0064435C" w14:paraId="11CC8258" w14:textId="77777777" w:rsidTr="00F45918">
        <w:trPr>
          <w:trHeight w:val="300"/>
        </w:trPr>
        <w:tc>
          <w:tcPr>
            <w:tcW w:w="1690" w:type="dxa"/>
            <w:vMerge/>
            <w:tcBorders>
              <w:top w:val="nil"/>
              <w:left w:val="nil"/>
              <w:bottom w:val="single" w:sz="4" w:space="0" w:color="auto"/>
              <w:right w:val="nil"/>
            </w:tcBorders>
            <w:vAlign w:val="center"/>
          </w:tcPr>
          <w:p w14:paraId="5EAA23DE"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single" w:sz="4" w:space="0" w:color="auto"/>
              <w:right w:val="nil"/>
            </w:tcBorders>
            <w:vAlign w:val="center"/>
          </w:tcPr>
          <w:p w14:paraId="402EDF4E"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nil"/>
            </w:tcBorders>
            <w:shd w:val="clear" w:color="auto" w:fill="auto"/>
            <w:noWrap/>
            <w:vAlign w:val="bottom"/>
          </w:tcPr>
          <w:p w14:paraId="61397D2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single" w:sz="4" w:space="0" w:color="auto"/>
              <w:right w:val="nil"/>
            </w:tcBorders>
            <w:shd w:val="clear" w:color="auto" w:fill="auto"/>
            <w:noWrap/>
          </w:tcPr>
          <w:p w14:paraId="7582A4B1"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(0.2)</w:t>
            </w:r>
          </w:p>
        </w:tc>
        <w:tc>
          <w:tcPr>
            <w:tcW w:w="1363" w:type="dxa"/>
            <w:tcBorders>
              <w:top w:val="nil"/>
              <w:left w:val="nil"/>
              <w:bottom w:val="single" w:sz="4" w:space="0" w:color="auto"/>
              <w:right w:val="nil"/>
            </w:tcBorders>
            <w:shd w:val="clear" w:color="auto" w:fill="auto"/>
            <w:noWrap/>
          </w:tcPr>
          <w:p w14:paraId="2FF5199B"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(0.4)</w:t>
            </w:r>
          </w:p>
        </w:tc>
        <w:tc>
          <w:tcPr>
            <w:tcW w:w="1163" w:type="dxa"/>
            <w:tcBorders>
              <w:top w:val="nil"/>
              <w:left w:val="nil"/>
              <w:bottom w:val="single" w:sz="4" w:space="0" w:color="auto"/>
              <w:right w:val="nil"/>
            </w:tcBorders>
            <w:shd w:val="clear" w:color="auto" w:fill="auto"/>
            <w:noWrap/>
          </w:tcPr>
          <w:p w14:paraId="68E41A29"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(0.6)</w:t>
            </w:r>
          </w:p>
        </w:tc>
      </w:tr>
      <w:tr w:rsidR="009854CA" w:rsidRPr="0064435C" w14:paraId="0842B078" w14:textId="77777777" w:rsidTr="00F45918">
        <w:trPr>
          <w:trHeight w:val="300"/>
        </w:trPr>
        <w:tc>
          <w:tcPr>
            <w:tcW w:w="1690" w:type="dxa"/>
            <w:tcBorders>
              <w:top w:val="nil"/>
              <w:left w:val="nil"/>
              <w:bottom w:val="single" w:sz="4" w:space="0" w:color="auto"/>
              <w:right w:val="nil"/>
            </w:tcBorders>
            <w:vAlign w:val="center"/>
          </w:tcPr>
          <w:p w14:paraId="6DB12F9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tcBorders>
              <w:top w:val="nil"/>
              <w:left w:val="nil"/>
              <w:bottom w:val="single" w:sz="4" w:space="0" w:color="auto"/>
              <w:right w:val="nil"/>
            </w:tcBorders>
            <w:vAlign w:val="center"/>
          </w:tcPr>
          <w:p w14:paraId="417B10C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Esan</w:t>
            </w:r>
          </w:p>
        </w:tc>
        <w:tc>
          <w:tcPr>
            <w:tcW w:w="708" w:type="dxa"/>
            <w:tcBorders>
              <w:top w:val="nil"/>
              <w:left w:val="nil"/>
              <w:bottom w:val="single" w:sz="4" w:space="0" w:color="auto"/>
              <w:right w:val="nil"/>
            </w:tcBorders>
            <w:shd w:val="clear" w:color="auto" w:fill="auto"/>
            <w:noWrap/>
            <w:vAlign w:val="bottom"/>
          </w:tcPr>
          <w:p w14:paraId="293FEEED"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single" w:sz="4" w:space="0" w:color="auto"/>
              <w:right w:val="nil"/>
            </w:tcBorders>
            <w:shd w:val="clear" w:color="auto" w:fill="auto"/>
            <w:noWrap/>
          </w:tcPr>
          <w:p w14:paraId="14BDAFE6"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419</w:t>
            </w:r>
          </w:p>
          <w:p w14:paraId="4C11CE11"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(11.7)</w:t>
            </w:r>
          </w:p>
        </w:tc>
        <w:tc>
          <w:tcPr>
            <w:tcW w:w="1363" w:type="dxa"/>
            <w:tcBorders>
              <w:top w:val="nil"/>
              <w:left w:val="nil"/>
              <w:bottom w:val="single" w:sz="4" w:space="0" w:color="auto"/>
              <w:right w:val="nil"/>
            </w:tcBorders>
            <w:shd w:val="clear" w:color="auto" w:fill="auto"/>
            <w:noWrap/>
          </w:tcPr>
          <w:p w14:paraId="621B2EE7"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184</w:t>
            </w:r>
          </w:p>
          <w:p w14:paraId="47E32DC2"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(5.2)</w:t>
            </w:r>
          </w:p>
        </w:tc>
        <w:tc>
          <w:tcPr>
            <w:tcW w:w="1163" w:type="dxa"/>
            <w:tcBorders>
              <w:top w:val="nil"/>
              <w:left w:val="nil"/>
              <w:bottom w:val="single" w:sz="4" w:space="0" w:color="auto"/>
              <w:right w:val="nil"/>
            </w:tcBorders>
            <w:shd w:val="clear" w:color="auto" w:fill="auto"/>
            <w:noWrap/>
          </w:tcPr>
          <w:p w14:paraId="715F3D25"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603</w:t>
            </w:r>
          </w:p>
          <w:p w14:paraId="6DB9B431"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(16.9)</w:t>
            </w:r>
          </w:p>
        </w:tc>
      </w:tr>
      <w:tr w:rsidR="009854CA" w:rsidRPr="0064435C" w14:paraId="56D8298B" w14:textId="77777777" w:rsidTr="00F45918">
        <w:trPr>
          <w:trHeight w:val="105"/>
        </w:trPr>
        <w:tc>
          <w:tcPr>
            <w:tcW w:w="1690" w:type="dxa"/>
            <w:tcBorders>
              <w:top w:val="single" w:sz="4" w:space="0" w:color="auto"/>
              <w:left w:val="nil"/>
              <w:bottom w:val="nil"/>
              <w:right w:val="nil"/>
            </w:tcBorders>
            <w:vAlign w:val="center"/>
          </w:tcPr>
          <w:p w14:paraId="01789808"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tcBorders>
              <w:top w:val="single" w:sz="4" w:space="0" w:color="auto"/>
              <w:left w:val="nil"/>
              <w:bottom w:val="nil"/>
              <w:right w:val="nil"/>
            </w:tcBorders>
            <w:vAlign w:val="center"/>
          </w:tcPr>
          <w:p w14:paraId="0A6D135F"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single" w:sz="4" w:space="0" w:color="auto"/>
              <w:left w:val="nil"/>
              <w:bottom w:val="nil"/>
              <w:right w:val="nil"/>
            </w:tcBorders>
            <w:shd w:val="clear" w:color="auto" w:fill="auto"/>
            <w:noWrap/>
            <w:vAlign w:val="bottom"/>
          </w:tcPr>
          <w:p w14:paraId="158CDA4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single" w:sz="4" w:space="0" w:color="auto"/>
              <w:left w:val="nil"/>
              <w:bottom w:val="nil"/>
              <w:right w:val="nil"/>
            </w:tcBorders>
            <w:shd w:val="clear" w:color="auto" w:fill="auto"/>
            <w:noWrap/>
          </w:tcPr>
          <w:p w14:paraId="579EFF64"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c>
          <w:tcPr>
            <w:tcW w:w="1363" w:type="dxa"/>
            <w:tcBorders>
              <w:top w:val="single" w:sz="4" w:space="0" w:color="auto"/>
              <w:left w:val="nil"/>
              <w:bottom w:val="nil"/>
              <w:right w:val="nil"/>
            </w:tcBorders>
            <w:shd w:val="clear" w:color="auto" w:fill="auto"/>
            <w:noWrap/>
          </w:tcPr>
          <w:p w14:paraId="09B891DC"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c>
          <w:tcPr>
            <w:tcW w:w="1163" w:type="dxa"/>
            <w:tcBorders>
              <w:top w:val="single" w:sz="4" w:space="0" w:color="auto"/>
              <w:left w:val="nil"/>
              <w:bottom w:val="nil"/>
              <w:right w:val="nil"/>
            </w:tcBorders>
            <w:shd w:val="clear" w:color="auto" w:fill="auto"/>
            <w:noWrap/>
          </w:tcPr>
          <w:p w14:paraId="08C05DB9"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r>
      <w:tr w:rsidR="009854CA" w:rsidRPr="0064435C" w14:paraId="4757DD50" w14:textId="77777777" w:rsidTr="00F45918">
        <w:trPr>
          <w:trHeight w:val="300"/>
        </w:trPr>
        <w:tc>
          <w:tcPr>
            <w:tcW w:w="3480" w:type="dxa"/>
            <w:gridSpan w:val="2"/>
            <w:vMerge w:val="restart"/>
            <w:tcBorders>
              <w:top w:val="nil"/>
              <w:left w:val="nil"/>
              <w:bottom w:val="nil"/>
              <w:right w:val="nil"/>
            </w:tcBorders>
            <w:shd w:val="clear" w:color="auto" w:fill="auto"/>
          </w:tcPr>
          <w:p w14:paraId="3DBEA13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Total</w:t>
            </w:r>
          </w:p>
        </w:tc>
        <w:tc>
          <w:tcPr>
            <w:tcW w:w="708" w:type="dxa"/>
            <w:tcBorders>
              <w:top w:val="nil"/>
              <w:left w:val="nil"/>
              <w:bottom w:val="nil"/>
              <w:right w:val="nil"/>
            </w:tcBorders>
            <w:shd w:val="clear" w:color="auto" w:fill="auto"/>
            <w:noWrap/>
            <w:vAlign w:val="bottom"/>
          </w:tcPr>
          <w:p w14:paraId="553AE3FD"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4F493F2B"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1869</w:t>
            </w:r>
          </w:p>
        </w:tc>
        <w:tc>
          <w:tcPr>
            <w:tcW w:w="1363" w:type="dxa"/>
            <w:tcBorders>
              <w:top w:val="nil"/>
              <w:left w:val="nil"/>
              <w:bottom w:val="nil"/>
              <w:right w:val="nil"/>
            </w:tcBorders>
            <w:shd w:val="clear" w:color="auto" w:fill="auto"/>
            <w:noWrap/>
          </w:tcPr>
          <w:p w14:paraId="480941CB"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1710</w:t>
            </w:r>
          </w:p>
        </w:tc>
        <w:tc>
          <w:tcPr>
            <w:tcW w:w="1163" w:type="dxa"/>
            <w:tcBorders>
              <w:top w:val="nil"/>
              <w:left w:val="nil"/>
              <w:bottom w:val="nil"/>
              <w:right w:val="nil"/>
            </w:tcBorders>
            <w:shd w:val="clear" w:color="auto" w:fill="auto"/>
            <w:noWrap/>
          </w:tcPr>
          <w:p w14:paraId="262DD52D"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3579</w:t>
            </w:r>
          </w:p>
        </w:tc>
      </w:tr>
      <w:tr w:rsidR="009854CA" w:rsidRPr="0064435C" w14:paraId="79AA2479" w14:textId="77777777" w:rsidTr="00F45918">
        <w:trPr>
          <w:trHeight w:val="300"/>
        </w:trPr>
        <w:tc>
          <w:tcPr>
            <w:tcW w:w="3480" w:type="dxa"/>
            <w:gridSpan w:val="2"/>
            <w:vMerge/>
            <w:tcBorders>
              <w:top w:val="nil"/>
              <w:left w:val="nil"/>
              <w:bottom w:val="single" w:sz="4" w:space="0" w:color="auto"/>
              <w:right w:val="nil"/>
            </w:tcBorders>
            <w:vAlign w:val="center"/>
          </w:tcPr>
          <w:p w14:paraId="10D2283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nil"/>
            </w:tcBorders>
            <w:shd w:val="clear" w:color="auto" w:fill="auto"/>
            <w:noWrap/>
            <w:vAlign w:val="bottom"/>
          </w:tcPr>
          <w:p w14:paraId="695DC43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single" w:sz="4" w:space="0" w:color="auto"/>
              <w:right w:val="nil"/>
            </w:tcBorders>
            <w:shd w:val="clear" w:color="auto" w:fill="auto"/>
            <w:noWrap/>
          </w:tcPr>
          <w:p w14:paraId="4D3E0E1C"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(53.5)</w:t>
            </w:r>
          </w:p>
        </w:tc>
        <w:tc>
          <w:tcPr>
            <w:tcW w:w="1363" w:type="dxa"/>
            <w:tcBorders>
              <w:top w:val="nil"/>
              <w:left w:val="nil"/>
              <w:bottom w:val="single" w:sz="4" w:space="0" w:color="auto"/>
              <w:right w:val="nil"/>
            </w:tcBorders>
            <w:shd w:val="clear" w:color="auto" w:fill="auto"/>
            <w:noWrap/>
          </w:tcPr>
          <w:p w14:paraId="60B0199E"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(46.5)</w:t>
            </w:r>
          </w:p>
        </w:tc>
        <w:tc>
          <w:tcPr>
            <w:tcW w:w="1163" w:type="dxa"/>
            <w:tcBorders>
              <w:top w:val="nil"/>
              <w:left w:val="nil"/>
              <w:bottom w:val="single" w:sz="4" w:space="0" w:color="auto"/>
              <w:right w:val="nil"/>
            </w:tcBorders>
            <w:shd w:val="clear" w:color="auto" w:fill="auto"/>
            <w:noWrap/>
          </w:tcPr>
          <w:p w14:paraId="5ED3AD3F"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(100.0)</w:t>
            </w:r>
          </w:p>
        </w:tc>
      </w:tr>
      <w:tr w:rsidR="009854CA" w:rsidRPr="0064435C" w14:paraId="59D18CA8" w14:textId="77777777" w:rsidTr="00F45918">
        <w:trPr>
          <w:trHeight w:val="300"/>
        </w:trPr>
        <w:tc>
          <w:tcPr>
            <w:tcW w:w="1690" w:type="dxa"/>
            <w:vMerge w:val="restart"/>
            <w:tcBorders>
              <w:top w:val="single" w:sz="4" w:space="0" w:color="auto"/>
              <w:left w:val="nil"/>
              <w:bottom w:val="nil"/>
              <w:right w:val="nil"/>
            </w:tcBorders>
            <w:shd w:val="clear" w:color="auto" w:fill="auto"/>
          </w:tcPr>
          <w:p w14:paraId="0F4626F4"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Education</w:t>
            </w:r>
          </w:p>
        </w:tc>
        <w:tc>
          <w:tcPr>
            <w:tcW w:w="1790" w:type="dxa"/>
            <w:vMerge w:val="restart"/>
            <w:tcBorders>
              <w:top w:val="single" w:sz="4" w:space="0" w:color="auto"/>
              <w:left w:val="nil"/>
              <w:bottom w:val="nil"/>
              <w:right w:val="nil"/>
            </w:tcBorders>
            <w:shd w:val="clear" w:color="auto" w:fill="auto"/>
          </w:tcPr>
          <w:p w14:paraId="11510ED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No formal Education</w:t>
            </w:r>
          </w:p>
        </w:tc>
        <w:tc>
          <w:tcPr>
            <w:tcW w:w="708" w:type="dxa"/>
            <w:tcBorders>
              <w:top w:val="single" w:sz="4" w:space="0" w:color="auto"/>
              <w:left w:val="nil"/>
              <w:bottom w:val="nil"/>
              <w:right w:val="nil"/>
            </w:tcBorders>
            <w:shd w:val="clear" w:color="auto" w:fill="auto"/>
            <w:noWrap/>
            <w:vAlign w:val="bottom"/>
          </w:tcPr>
          <w:p w14:paraId="6DB2604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single" w:sz="4" w:space="0" w:color="auto"/>
              <w:left w:val="nil"/>
              <w:bottom w:val="nil"/>
              <w:right w:val="nil"/>
            </w:tcBorders>
            <w:shd w:val="clear" w:color="auto" w:fill="auto"/>
            <w:noWrap/>
          </w:tcPr>
          <w:p w14:paraId="6F23B93D"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114</w:t>
            </w:r>
          </w:p>
        </w:tc>
        <w:tc>
          <w:tcPr>
            <w:tcW w:w="1363" w:type="dxa"/>
            <w:tcBorders>
              <w:top w:val="single" w:sz="4" w:space="0" w:color="auto"/>
              <w:left w:val="nil"/>
              <w:bottom w:val="nil"/>
              <w:right w:val="nil"/>
            </w:tcBorders>
            <w:shd w:val="clear" w:color="auto" w:fill="auto"/>
            <w:noWrap/>
          </w:tcPr>
          <w:p w14:paraId="48863D57"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114</w:t>
            </w:r>
          </w:p>
        </w:tc>
        <w:tc>
          <w:tcPr>
            <w:tcW w:w="1163" w:type="dxa"/>
            <w:tcBorders>
              <w:top w:val="single" w:sz="4" w:space="0" w:color="auto"/>
              <w:left w:val="nil"/>
              <w:bottom w:val="nil"/>
              <w:right w:val="nil"/>
            </w:tcBorders>
            <w:shd w:val="clear" w:color="auto" w:fill="auto"/>
            <w:noWrap/>
          </w:tcPr>
          <w:p w14:paraId="60EC06E6"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228</w:t>
            </w:r>
          </w:p>
        </w:tc>
      </w:tr>
      <w:tr w:rsidR="009854CA" w:rsidRPr="0064435C" w14:paraId="23C93AF4" w14:textId="77777777" w:rsidTr="00F45918">
        <w:trPr>
          <w:trHeight w:val="300"/>
        </w:trPr>
        <w:tc>
          <w:tcPr>
            <w:tcW w:w="1690" w:type="dxa"/>
            <w:vMerge/>
            <w:tcBorders>
              <w:top w:val="nil"/>
              <w:left w:val="nil"/>
              <w:bottom w:val="nil"/>
              <w:right w:val="nil"/>
            </w:tcBorders>
            <w:vAlign w:val="center"/>
          </w:tcPr>
          <w:p w14:paraId="570DE07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4A695AD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46CE1476"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6AF3DB77"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(3.2)</w:t>
            </w:r>
          </w:p>
        </w:tc>
        <w:tc>
          <w:tcPr>
            <w:tcW w:w="1363" w:type="dxa"/>
            <w:tcBorders>
              <w:top w:val="nil"/>
              <w:left w:val="nil"/>
              <w:bottom w:val="nil"/>
              <w:right w:val="nil"/>
            </w:tcBorders>
            <w:shd w:val="clear" w:color="auto" w:fill="auto"/>
            <w:noWrap/>
          </w:tcPr>
          <w:p w14:paraId="283753F3"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(3.2)</w:t>
            </w:r>
          </w:p>
        </w:tc>
        <w:tc>
          <w:tcPr>
            <w:tcW w:w="1163" w:type="dxa"/>
            <w:tcBorders>
              <w:top w:val="nil"/>
              <w:left w:val="nil"/>
              <w:bottom w:val="nil"/>
              <w:right w:val="nil"/>
            </w:tcBorders>
            <w:shd w:val="clear" w:color="auto" w:fill="auto"/>
            <w:noWrap/>
          </w:tcPr>
          <w:p w14:paraId="6D9C6485"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(6.4)</w:t>
            </w:r>
          </w:p>
        </w:tc>
      </w:tr>
      <w:tr w:rsidR="009854CA" w:rsidRPr="0064435C" w14:paraId="5AB5A321" w14:textId="77777777" w:rsidTr="00F45918">
        <w:trPr>
          <w:trHeight w:val="300"/>
        </w:trPr>
        <w:tc>
          <w:tcPr>
            <w:tcW w:w="1690" w:type="dxa"/>
            <w:vMerge/>
            <w:tcBorders>
              <w:top w:val="nil"/>
              <w:left w:val="nil"/>
              <w:bottom w:val="nil"/>
              <w:right w:val="nil"/>
            </w:tcBorders>
            <w:vAlign w:val="center"/>
          </w:tcPr>
          <w:p w14:paraId="79E7673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3D6EF116"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Primary</w:t>
            </w:r>
          </w:p>
        </w:tc>
        <w:tc>
          <w:tcPr>
            <w:tcW w:w="708" w:type="dxa"/>
            <w:tcBorders>
              <w:top w:val="nil"/>
              <w:left w:val="nil"/>
              <w:bottom w:val="nil"/>
              <w:right w:val="nil"/>
            </w:tcBorders>
            <w:shd w:val="clear" w:color="auto" w:fill="auto"/>
            <w:noWrap/>
            <w:vAlign w:val="bottom"/>
          </w:tcPr>
          <w:p w14:paraId="64239FA6"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45B08828"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632</w:t>
            </w:r>
          </w:p>
        </w:tc>
        <w:tc>
          <w:tcPr>
            <w:tcW w:w="1363" w:type="dxa"/>
            <w:tcBorders>
              <w:top w:val="nil"/>
              <w:left w:val="nil"/>
              <w:bottom w:val="nil"/>
              <w:right w:val="nil"/>
            </w:tcBorders>
            <w:shd w:val="clear" w:color="auto" w:fill="auto"/>
            <w:noWrap/>
          </w:tcPr>
          <w:p w14:paraId="2064531B"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868</w:t>
            </w:r>
          </w:p>
        </w:tc>
        <w:tc>
          <w:tcPr>
            <w:tcW w:w="1163" w:type="dxa"/>
            <w:tcBorders>
              <w:top w:val="nil"/>
              <w:left w:val="nil"/>
              <w:bottom w:val="nil"/>
              <w:right w:val="nil"/>
            </w:tcBorders>
            <w:shd w:val="clear" w:color="auto" w:fill="auto"/>
            <w:noWrap/>
          </w:tcPr>
          <w:p w14:paraId="43D4EDDA"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1500</w:t>
            </w:r>
          </w:p>
        </w:tc>
      </w:tr>
      <w:tr w:rsidR="009854CA" w:rsidRPr="0064435C" w14:paraId="3C44D9EA" w14:textId="77777777" w:rsidTr="00F45918">
        <w:trPr>
          <w:trHeight w:val="300"/>
        </w:trPr>
        <w:tc>
          <w:tcPr>
            <w:tcW w:w="1690" w:type="dxa"/>
            <w:vMerge/>
            <w:tcBorders>
              <w:top w:val="nil"/>
              <w:left w:val="nil"/>
              <w:bottom w:val="nil"/>
              <w:right w:val="nil"/>
            </w:tcBorders>
            <w:vAlign w:val="center"/>
          </w:tcPr>
          <w:p w14:paraId="05400827"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0485678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0CE0A791"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21892824"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(17.7)</w:t>
            </w:r>
          </w:p>
        </w:tc>
        <w:tc>
          <w:tcPr>
            <w:tcW w:w="1363" w:type="dxa"/>
            <w:tcBorders>
              <w:top w:val="nil"/>
              <w:left w:val="nil"/>
              <w:bottom w:val="nil"/>
              <w:right w:val="nil"/>
            </w:tcBorders>
            <w:shd w:val="clear" w:color="auto" w:fill="auto"/>
            <w:noWrap/>
          </w:tcPr>
          <w:p w14:paraId="25D5A4FA"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(24.3)</w:t>
            </w:r>
          </w:p>
        </w:tc>
        <w:tc>
          <w:tcPr>
            <w:tcW w:w="1163" w:type="dxa"/>
            <w:tcBorders>
              <w:top w:val="nil"/>
              <w:left w:val="nil"/>
              <w:bottom w:val="nil"/>
              <w:right w:val="nil"/>
            </w:tcBorders>
            <w:shd w:val="clear" w:color="auto" w:fill="auto"/>
            <w:noWrap/>
          </w:tcPr>
          <w:p w14:paraId="1026D1A1"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(41.9)</w:t>
            </w:r>
          </w:p>
        </w:tc>
      </w:tr>
      <w:tr w:rsidR="009854CA" w:rsidRPr="0064435C" w14:paraId="31042A10" w14:textId="77777777" w:rsidTr="00F45918">
        <w:trPr>
          <w:trHeight w:val="300"/>
        </w:trPr>
        <w:tc>
          <w:tcPr>
            <w:tcW w:w="1690" w:type="dxa"/>
            <w:vMerge/>
            <w:tcBorders>
              <w:top w:val="nil"/>
              <w:left w:val="nil"/>
              <w:bottom w:val="nil"/>
              <w:right w:val="nil"/>
            </w:tcBorders>
            <w:vAlign w:val="center"/>
          </w:tcPr>
          <w:p w14:paraId="3868CA56"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27272766"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Secondary</w:t>
            </w:r>
          </w:p>
        </w:tc>
        <w:tc>
          <w:tcPr>
            <w:tcW w:w="708" w:type="dxa"/>
            <w:tcBorders>
              <w:top w:val="nil"/>
              <w:left w:val="nil"/>
              <w:bottom w:val="nil"/>
              <w:right w:val="nil"/>
            </w:tcBorders>
            <w:shd w:val="clear" w:color="auto" w:fill="auto"/>
            <w:noWrap/>
            <w:vAlign w:val="bottom"/>
          </w:tcPr>
          <w:p w14:paraId="241F4BF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5FB15F39"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81</w:t>
            </w:r>
          </w:p>
        </w:tc>
        <w:tc>
          <w:tcPr>
            <w:tcW w:w="1363" w:type="dxa"/>
            <w:tcBorders>
              <w:top w:val="nil"/>
              <w:left w:val="nil"/>
              <w:bottom w:val="nil"/>
              <w:right w:val="nil"/>
            </w:tcBorders>
            <w:shd w:val="clear" w:color="auto" w:fill="auto"/>
            <w:noWrap/>
          </w:tcPr>
          <w:p w14:paraId="329F0585"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63</w:t>
            </w:r>
          </w:p>
        </w:tc>
        <w:tc>
          <w:tcPr>
            <w:tcW w:w="1163" w:type="dxa"/>
            <w:tcBorders>
              <w:top w:val="nil"/>
              <w:left w:val="nil"/>
              <w:bottom w:val="nil"/>
              <w:right w:val="nil"/>
            </w:tcBorders>
            <w:shd w:val="clear" w:color="auto" w:fill="auto"/>
            <w:noWrap/>
          </w:tcPr>
          <w:p w14:paraId="19A383CE"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144</w:t>
            </w:r>
          </w:p>
        </w:tc>
      </w:tr>
      <w:tr w:rsidR="009854CA" w:rsidRPr="0064435C" w14:paraId="7CEA6C16" w14:textId="77777777" w:rsidTr="00F45918">
        <w:trPr>
          <w:trHeight w:val="330"/>
        </w:trPr>
        <w:tc>
          <w:tcPr>
            <w:tcW w:w="1690" w:type="dxa"/>
            <w:vMerge/>
            <w:tcBorders>
              <w:top w:val="nil"/>
              <w:left w:val="nil"/>
              <w:bottom w:val="nil"/>
              <w:right w:val="nil"/>
            </w:tcBorders>
            <w:vAlign w:val="center"/>
          </w:tcPr>
          <w:p w14:paraId="07CE727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16092F9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7973AC30"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65A1A2B3"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(2.3)</w:t>
            </w:r>
          </w:p>
        </w:tc>
        <w:tc>
          <w:tcPr>
            <w:tcW w:w="1363" w:type="dxa"/>
            <w:tcBorders>
              <w:top w:val="nil"/>
              <w:left w:val="nil"/>
              <w:bottom w:val="nil"/>
              <w:right w:val="nil"/>
            </w:tcBorders>
            <w:shd w:val="clear" w:color="auto" w:fill="auto"/>
            <w:noWrap/>
          </w:tcPr>
          <w:p w14:paraId="04EB9136"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(1.8)</w:t>
            </w:r>
          </w:p>
        </w:tc>
        <w:tc>
          <w:tcPr>
            <w:tcW w:w="1163" w:type="dxa"/>
            <w:tcBorders>
              <w:top w:val="nil"/>
              <w:left w:val="nil"/>
              <w:bottom w:val="nil"/>
              <w:right w:val="nil"/>
            </w:tcBorders>
            <w:shd w:val="clear" w:color="auto" w:fill="auto"/>
            <w:noWrap/>
          </w:tcPr>
          <w:p w14:paraId="5C2E7279"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(4.0)</w:t>
            </w:r>
          </w:p>
        </w:tc>
      </w:tr>
      <w:tr w:rsidR="009854CA" w:rsidRPr="0064435C" w14:paraId="20CC2863" w14:textId="77777777" w:rsidTr="00F45918">
        <w:trPr>
          <w:trHeight w:val="300"/>
        </w:trPr>
        <w:tc>
          <w:tcPr>
            <w:tcW w:w="1690" w:type="dxa"/>
            <w:vMerge/>
            <w:tcBorders>
              <w:top w:val="nil"/>
              <w:left w:val="nil"/>
              <w:bottom w:val="nil"/>
              <w:right w:val="nil"/>
            </w:tcBorders>
            <w:vAlign w:val="center"/>
          </w:tcPr>
          <w:p w14:paraId="484189EB"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1554D504"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Tertiary</w:t>
            </w:r>
          </w:p>
        </w:tc>
        <w:tc>
          <w:tcPr>
            <w:tcW w:w="708" w:type="dxa"/>
            <w:tcBorders>
              <w:top w:val="nil"/>
              <w:left w:val="nil"/>
              <w:bottom w:val="nil"/>
              <w:right w:val="nil"/>
            </w:tcBorders>
            <w:shd w:val="clear" w:color="auto" w:fill="auto"/>
            <w:noWrap/>
            <w:vAlign w:val="bottom"/>
          </w:tcPr>
          <w:p w14:paraId="727CA95B"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3379FD06"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506</w:t>
            </w:r>
          </w:p>
        </w:tc>
        <w:tc>
          <w:tcPr>
            <w:tcW w:w="1363" w:type="dxa"/>
            <w:tcBorders>
              <w:top w:val="nil"/>
              <w:left w:val="nil"/>
              <w:bottom w:val="nil"/>
              <w:right w:val="nil"/>
            </w:tcBorders>
            <w:shd w:val="clear" w:color="auto" w:fill="auto"/>
            <w:noWrap/>
          </w:tcPr>
          <w:p w14:paraId="69EC977C"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444</w:t>
            </w:r>
          </w:p>
        </w:tc>
        <w:tc>
          <w:tcPr>
            <w:tcW w:w="1163" w:type="dxa"/>
            <w:tcBorders>
              <w:top w:val="nil"/>
              <w:left w:val="nil"/>
              <w:bottom w:val="nil"/>
              <w:right w:val="nil"/>
            </w:tcBorders>
            <w:shd w:val="clear" w:color="auto" w:fill="auto"/>
            <w:noWrap/>
          </w:tcPr>
          <w:p w14:paraId="347C54C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950</w:t>
            </w:r>
          </w:p>
        </w:tc>
      </w:tr>
      <w:tr w:rsidR="009854CA" w:rsidRPr="0064435C" w14:paraId="4815ECDF" w14:textId="77777777" w:rsidTr="00F45918">
        <w:trPr>
          <w:trHeight w:val="300"/>
        </w:trPr>
        <w:tc>
          <w:tcPr>
            <w:tcW w:w="1690" w:type="dxa"/>
            <w:vMerge/>
            <w:tcBorders>
              <w:top w:val="nil"/>
              <w:left w:val="nil"/>
              <w:bottom w:val="nil"/>
              <w:right w:val="nil"/>
            </w:tcBorders>
            <w:vAlign w:val="center"/>
          </w:tcPr>
          <w:p w14:paraId="53362140"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5EA6726F"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3280F287"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17E4F598"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(14.1)</w:t>
            </w:r>
          </w:p>
        </w:tc>
        <w:tc>
          <w:tcPr>
            <w:tcW w:w="1363" w:type="dxa"/>
            <w:tcBorders>
              <w:top w:val="nil"/>
              <w:left w:val="nil"/>
              <w:bottom w:val="nil"/>
              <w:right w:val="nil"/>
            </w:tcBorders>
            <w:shd w:val="clear" w:color="auto" w:fill="auto"/>
            <w:noWrap/>
          </w:tcPr>
          <w:p w14:paraId="45AE85CF"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(12.4)</w:t>
            </w:r>
          </w:p>
        </w:tc>
        <w:tc>
          <w:tcPr>
            <w:tcW w:w="1163" w:type="dxa"/>
            <w:tcBorders>
              <w:top w:val="nil"/>
              <w:left w:val="nil"/>
              <w:bottom w:val="nil"/>
              <w:right w:val="nil"/>
            </w:tcBorders>
            <w:shd w:val="clear" w:color="auto" w:fill="auto"/>
            <w:noWrap/>
          </w:tcPr>
          <w:p w14:paraId="53503BE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(26.5)</w:t>
            </w:r>
          </w:p>
        </w:tc>
      </w:tr>
      <w:tr w:rsidR="009854CA" w:rsidRPr="0064435C" w14:paraId="6ED13EC5" w14:textId="77777777" w:rsidTr="00F45918">
        <w:trPr>
          <w:trHeight w:val="300"/>
        </w:trPr>
        <w:tc>
          <w:tcPr>
            <w:tcW w:w="1690" w:type="dxa"/>
            <w:vMerge/>
            <w:tcBorders>
              <w:top w:val="nil"/>
              <w:left w:val="nil"/>
              <w:bottom w:val="nil"/>
              <w:right w:val="nil"/>
            </w:tcBorders>
            <w:vAlign w:val="center"/>
          </w:tcPr>
          <w:p w14:paraId="0C2D0174"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359D7BD5"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Vocational Training</w:t>
            </w:r>
          </w:p>
        </w:tc>
        <w:tc>
          <w:tcPr>
            <w:tcW w:w="708" w:type="dxa"/>
            <w:tcBorders>
              <w:top w:val="nil"/>
              <w:left w:val="nil"/>
              <w:bottom w:val="nil"/>
              <w:right w:val="nil"/>
            </w:tcBorders>
            <w:shd w:val="clear" w:color="auto" w:fill="auto"/>
            <w:noWrap/>
            <w:vAlign w:val="bottom"/>
          </w:tcPr>
          <w:p w14:paraId="75A4792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41C9117B"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524</w:t>
            </w:r>
          </w:p>
        </w:tc>
        <w:tc>
          <w:tcPr>
            <w:tcW w:w="1363" w:type="dxa"/>
            <w:tcBorders>
              <w:top w:val="nil"/>
              <w:left w:val="nil"/>
              <w:bottom w:val="nil"/>
              <w:right w:val="nil"/>
            </w:tcBorders>
            <w:shd w:val="clear" w:color="auto" w:fill="auto"/>
            <w:noWrap/>
          </w:tcPr>
          <w:p w14:paraId="59B071A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233</w:t>
            </w:r>
          </w:p>
        </w:tc>
        <w:tc>
          <w:tcPr>
            <w:tcW w:w="1163" w:type="dxa"/>
            <w:tcBorders>
              <w:top w:val="nil"/>
              <w:left w:val="nil"/>
              <w:bottom w:val="nil"/>
              <w:right w:val="nil"/>
            </w:tcBorders>
            <w:shd w:val="clear" w:color="auto" w:fill="auto"/>
            <w:noWrap/>
          </w:tcPr>
          <w:p w14:paraId="6103EE13"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757</w:t>
            </w:r>
          </w:p>
        </w:tc>
      </w:tr>
      <w:tr w:rsidR="009854CA" w:rsidRPr="0064435C" w14:paraId="044C95C2" w14:textId="77777777" w:rsidTr="00F45918">
        <w:trPr>
          <w:trHeight w:val="300"/>
        </w:trPr>
        <w:tc>
          <w:tcPr>
            <w:tcW w:w="1690" w:type="dxa"/>
            <w:vMerge/>
            <w:tcBorders>
              <w:top w:val="nil"/>
              <w:left w:val="nil"/>
              <w:bottom w:val="nil"/>
              <w:right w:val="nil"/>
            </w:tcBorders>
            <w:vAlign w:val="center"/>
          </w:tcPr>
          <w:p w14:paraId="6C61ECA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03C16BE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2E559300"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23F53A2C"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(14.6)</w:t>
            </w:r>
          </w:p>
        </w:tc>
        <w:tc>
          <w:tcPr>
            <w:tcW w:w="1363" w:type="dxa"/>
            <w:tcBorders>
              <w:top w:val="nil"/>
              <w:left w:val="nil"/>
              <w:bottom w:val="nil"/>
              <w:right w:val="nil"/>
            </w:tcBorders>
            <w:shd w:val="clear" w:color="auto" w:fill="auto"/>
            <w:noWrap/>
          </w:tcPr>
          <w:p w14:paraId="11C5754A"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(6.6)</w:t>
            </w:r>
          </w:p>
        </w:tc>
        <w:tc>
          <w:tcPr>
            <w:tcW w:w="1163" w:type="dxa"/>
            <w:tcBorders>
              <w:top w:val="nil"/>
              <w:left w:val="nil"/>
              <w:bottom w:val="nil"/>
              <w:right w:val="nil"/>
            </w:tcBorders>
            <w:shd w:val="clear" w:color="auto" w:fill="auto"/>
            <w:noWrap/>
          </w:tcPr>
          <w:p w14:paraId="5F316069"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(21.2)</w:t>
            </w:r>
          </w:p>
        </w:tc>
      </w:tr>
      <w:tr w:rsidR="009854CA" w:rsidRPr="0064435C" w14:paraId="2D718F59" w14:textId="77777777" w:rsidTr="00F45918">
        <w:trPr>
          <w:trHeight w:val="300"/>
        </w:trPr>
        <w:tc>
          <w:tcPr>
            <w:tcW w:w="3480" w:type="dxa"/>
            <w:gridSpan w:val="2"/>
            <w:vMerge w:val="restart"/>
            <w:tcBorders>
              <w:top w:val="single" w:sz="4" w:space="0" w:color="auto"/>
              <w:left w:val="nil"/>
              <w:bottom w:val="nil"/>
              <w:right w:val="nil"/>
            </w:tcBorders>
            <w:shd w:val="clear" w:color="auto" w:fill="auto"/>
          </w:tcPr>
          <w:p w14:paraId="0919DF6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Total</w:t>
            </w:r>
          </w:p>
        </w:tc>
        <w:tc>
          <w:tcPr>
            <w:tcW w:w="708" w:type="dxa"/>
            <w:tcBorders>
              <w:top w:val="single" w:sz="4" w:space="0" w:color="auto"/>
              <w:left w:val="nil"/>
              <w:bottom w:val="nil"/>
              <w:right w:val="nil"/>
            </w:tcBorders>
            <w:shd w:val="clear" w:color="auto" w:fill="auto"/>
            <w:noWrap/>
            <w:vAlign w:val="bottom"/>
          </w:tcPr>
          <w:p w14:paraId="409B9D60"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single" w:sz="4" w:space="0" w:color="auto"/>
              <w:left w:val="nil"/>
              <w:bottom w:val="nil"/>
              <w:right w:val="nil"/>
            </w:tcBorders>
            <w:shd w:val="clear" w:color="auto" w:fill="auto"/>
            <w:noWrap/>
          </w:tcPr>
          <w:p w14:paraId="2CF13F7F"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1869</w:t>
            </w:r>
          </w:p>
        </w:tc>
        <w:tc>
          <w:tcPr>
            <w:tcW w:w="1363" w:type="dxa"/>
            <w:tcBorders>
              <w:top w:val="single" w:sz="4" w:space="0" w:color="auto"/>
              <w:left w:val="nil"/>
              <w:bottom w:val="nil"/>
              <w:right w:val="nil"/>
            </w:tcBorders>
            <w:shd w:val="clear" w:color="auto" w:fill="auto"/>
            <w:noWrap/>
          </w:tcPr>
          <w:p w14:paraId="3E1DB9E3"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1710</w:t>
            </w:r>
          </w:p>
        </w:tc>
        <w:tc>
          <w:tcPr>
            <w:tcW w:w="1163" w:type="dxa"/>
            <w:tcBorders>
              <w:top w:val="single" w:sz="4" w:space="0" w:color="auto"/>
              <w:left w:val="nil"/>
              <w:bottom w:val="nil"/>
              <w:right w:val="nil"/>
            </w:tcBorders>
            <w:shd w:val="clear" w:color="auto" w:fill="auto"/>
            <w:noWrap/>
          </w:tcPr>
          <w:p w14:paraId="15710FA3"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3579</w:t>
            </w:r>
          </w:p>
        </w:tc>
      </w:tr>
      <w:tr w:rsidR="009854CA" w:rsidRPr="0064435C" w14:paraId="4B780BC6" w14:textId="77777777" w:rsidTr="00F45918">
        <w:trPr>
          <w:trHeight w:val="300"/>
        </w:trPr>
        <w:tc>
          <w:tcPr>
            <w:tcW w:w="3480" w:type="dxa"/>
            <w:gridSpan w:val="2"/>
            <w:vMerge/>
            <w:tcBorders>
              <w:top w:val="nil"/>
              <w:left w:val="nil"/>
              <w:bottom w:val="single" w:sz="4" w:space="0" w:color="auto"/>
              <w:right w:val="nil"/>
            </w:tcBorders>
            <w:vAlign w:val="center"/>
          </w:tcPr>
          <w:p w14:paraId="78950678"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nil"/>
            </w:tcBorders>
            <w:shd w:val="clear" w:color="auto" w:fill="auto"/>
            <w:noWrap/>
            <w:vAlign w:val="bottom"/>
          </w:tcPr>
          <w:p w14:paraId="08263231"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single" w:sz="4" w:space="0" w:color="auto"/>
              <w:right w:val="nil"/>
            </w:tcBorders>
            <w:shd w:val="clear" w:color="auto" w:fill="auto"/>
            <w:noWrap/>
          </w:tcPr>
          <w:p w14:paraId="3C603A5F"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(51.9)</w:t>
            </w:r>
          </w:p>
        </w:tc>
        <w:tc>
          <w:tcPr>
            <w:tcW w:w="1363" w:type="dxa"/>
            <w:tcBorders>
              <w:top w:val="nil"/>
              <w:left w:val="nil"/>
              <w:bottom w:val="single" w:sz="4" w:space="0" w:color="auto"/>
              <w:right w:val="nil"/>
            </w:tcBorders>
            <w:shd w:val="clear" w:color="auto" w:fill="auto"/>
            <w:noWrap/>
          </w:tcPr>
          <w:p w14:paraId="52AC2DAB"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(48.1)</w:t>
            </w:r>
          </w:p>
        </w:tc>
        <w:tc>
          <w:tcPr>
            <w:tcW w:w="1163" w:type="dxa"/>
            <w:tcBorders>
              <w:top w:val="nil"/>
              <w:left w:val="nil"/>
              <w:bottom w:val="single" w:sz="4" w:space="0" w:color="auto"/>
              <w:right w:val="nil"/>
            </w:tcBorders>
            <w:shd w:val="clear" w:color="auto" w:fill="auto"/>
            <w:noWrap/>
          </w:tcPr>
          <w:p w14:paraId="3260ED3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(100.0)</w:t>
            </w:r>
          </w:p>
        </w:tc>
      </w:tr>
    </w:tbl>
    <w:p w14:paraId="576893C1" w14:textId="77777777" w:rsidR="009854CA" w:rsidRPr="0064435C" w:rsidRDefault="009854CA" w:rsidP="009854CA">
      <w:pPr>
        <w:rPr>
          <w:rFonts w:ascii="Times New Roman" w:hAnsi="Times New Roman" w:cs="Times New Roman"/>
          <w:b/>
          <w:sz w:val="20"/>
          <w:szCs w:val="20"/>
        </w:rPr>
      </w:pPr>
      <w:r w:rsidRPr="0064435C">
        <w:rPr>
          <w:rFonts w:ascii="Times New Roman" w:hAnsi="Times New Roman" w:cs="Times New Roman"/>
          <w:b/>
          <w:sz w:val="20"/>
          <w:szCs w:val="20"/>
        </w:rPr>
        <w:t>Field Survey, 2023</w:t>
      </w:r>
    </w:p>
    <w:p w14:paraId="61F9315F" w14:textId="77777777" w:rsidR="0064435C" w:rsidRDefault="0064435C" w:rsidP="008A6A6A">
      <w:pPr>
        <w:spacing w:before="100" w:beforeAutospacing="1" w:after="100" w:afterAutospacing="1" w:line="240" w:lineRule="auto"/>
        <w:rPr>
          <w:rFonts w:ascii="Times New Roman" w:eastAsia="Times New Roman" w:hAnsi="Times New Roman" w:cs="Times New Roman"/>
          <w:b/>
          <w:bCs/>
          <w:sz w:val="24"/>
          <w:szCs w:val="24"/>
        </w:rPr>
      </w:pPr>
    </w:p>
    <w:p w14:paraId="2FE7F6AF" w14:textId="77777777" w:rsidR="009854CA" w:rsidRPr="008A6A6A" w:rsidRDefault="0064435C" w:rsidP="008A6A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Table </w:t>
      </w:r>
      <w:r w:rsidR="009854CA" w:rsidRPr="009854CA">
        <w:rPr>
          <w:rFonts w:ascii="Times New Roman" w:eastAsia="Times New Roman" w:hAnsi="Times New Roman" w:cs="Times New Roman"/>
          <w:b/>
          <w:bCs/>
          <w:sz w:val="24"/>
          <w:szCs w:val="24"/>
        </w:rPr>
        <w:t>2a: Demographic Information of Respondents in Prim</w:t>
      </w:r>
      <w:r>
        <w:rPr>
          <w:rFonts w:ascii="Times New Roman" w:eastAsia="Times New Roman" w:hAnsi="Times New Roman" w:cs="Times New Roman"/>
          <w:b/>
          <w:bCs/>
          <w:sz w:val="24"/>
          <w:szCs w:val="24"/>
        </w:rPr>
        <w:t>ary Health Care (PHC)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1865"/>
        <w:gridCol w:w="1873"/>
        <w:gridCol w:w="1871"/>
        <w:gridCol w:w="1869"/>
      </w:tblGrid>
      <w:tr w:rsidR="008A6A6A" w14:paraId="7D048AC5" w14:textId="77777777" w:rsidTr="008A6A6A">
        <w:tc>
          <w:tcPr>
            <w:tcW w:w="1915" w:type="dxa"/>
            <w:vAlign w:val="center"/>
          </w:tcPr>
          <w:p w14:paraId="70EF6400" w14:textId="77777777" w:rsidR="008A6A6A" w:rsidRPr="009854CA" w:rsidRDefault="008A6A6A" w:rsidP="008A6A6A">
            <w:pP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lastRenderedPageBreak/>
              <w:t>Category</w:t>
            </w:r>
          </w:p>
        </w:tc>
        <w:tc>
          <w:tcPr>
            <w:tcW w:w="1915" w:type="dxa"/>
            <w:vAlign w:val="center"/>
          </w:tcPr>
          <w:p w14:paraId="2ADC3855" w14:textId="77777777" w:rsidR="008A6A6A" w:rsidRPr="009854CA" w:rsidRDefault="008A6A6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Male (%)</w:t>
            </w:r>
          </w:p>
        </w:tc>
        <w:tc>
          <w:tcPr>
            <w:tcW w:w="1915" w:type="dxa"/>
            <w:vAlign w:val="center"/>
          </w:tcPr>
          <w:p w14:paraId="5D69D0BF" w14:textId="77777777" w:rsidR="008A6A6A" w:rsidRPr="009854CA" w:rsidRDefault="008A6A6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Female (%)</w:t>
            </w:r>
          </w:p>
        </w:tc>
        <w:tc>
          <w:tcPr>
            <w:tcW w:w="1915" w:type="dxa"/>
            <w:vAlign w:val="center"/>
          </w:tcPr>
          <w:p w14:paraId="3F7A0E3F" w14:textId="77777777" w:rsidR="008A6A6A" w:rsidRPr="009854CA" w:rsidRDefault="008A6A6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Total (%)</w:t>
            </w:r>
          </w:p>
        </w:tc>
        <w:tc>
          <w:tcPr>
            <w:tcW w:w="1916" w:type="dxa"/>
            <w:vAlign w:val="center"/>
          </w:tcPr>
          <w:p w14:paraId="48815F14" w14:textId="77777777" w:rsidR="008A6A6A" w:rsidRDefault="008A6A6A" w:rsidP="0064435C">
            <w:pPr>
              <w:rPr>
                <w:rFonts w:ascii="Times New Roman" w:eastAsia="Times New Roman" w:hAnsi="Times New Roman" w:cs="Times New Roman"/>
                <w:b/>
                <w:bCs/>
                <w:sz w:val="24"/>
                <w:szCs w:val="24"/>
              </w:rPr>
            </w:pPr>
          </w:p>
          <w:p w14:paraId="26295417" w14:textId="77777777" w:rsidR="008A6A6A" w:rsidRDefault="008A6A6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Total Count</w:t>
            </w:r>
          </w:p>
          <w:p w14:paraId="1A8BB752" w14:textId="77777777" w:rsidR="008A6A6A" w:rsidRPr="009854CA" w:rsidRDefault="008A6A6A" w:rsidP="00F45918">
            <w:pPr>
              <w:jc w:val="center"/>
              <w:rPr>
                <w:rFonts w:ascii="Times New Roman" w:eastAsia="Times New Roman" w:hAnsi="Times New Roman" w:cs="Times New Roman"/>
                <w:b/>
                <w:bCs/>
                <w:sz w:val="24"/>
                <w:szCs w:val="24"/>
              </w:rPr>
            </w:pPr>
          </w:p>
        </w:tc>
      </w:tr>
      <w:tr w:rsidR="008A6A6A" w14:paraId="36F121E6" w14:textId="77777777" w:rsidTr="008A6A6A">
        <w:tc>
          <w:tcPr>
            <w:tcW w:w="1915" w:type="dxa"/>
            <w:vAlign w:val="center"/>
          </w:tcPr>
          <w:p w14:paraId="324C9A6F" w14:textId="77777777" w:rsidR="008A6A6A" w:rsidRDefault="008A6A6A" w:rsidP="00F45918">
            <w:pPr>
              <w:rPr>
                <w:rFonts w:ascii="Times New Roman" w:eastAsia="Times New Roman" w:hAnsi="Times New Roman" w:cs="Times New Roman"/>
                <w:b/>
                <w:bCs/>
                <w:sz w:val="24"/>
                <w:szCs w:val="24"/>
              </w:rPr>
            </w:pPr>
          </w:p>
          <w:p w14:paraId="3FCD5955"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b/>
                <w:bCs/>
                <w:sz w:val="24"/>
                <w:szCs w:val="24"/>
              </w:rPr>
              <w:t>State</w:t>
            </w:r>
          </w:p>
        </w:tc>
        <w:tc>
          <w:tcPr>
            <w:tcW w:w="1915" w:type="dxa"/>
            <w:vAlign w:val="center"/>
          </w:tcPr>
          <w:p w14:paraId="43E8F6E2" w14:textId="77777777" w:rsidR="008A6A6A" w:rsidRPr="009854CA" w:rsidRDefault="008A6A6A" w:rsidP="00F45918">
            <w:pPr>
              <w:rPr>
                <w:rFonts w:ascii="Times New Roman" w:eastAsia="Times New Roman" w:hAnsi="Times New Roman" w:cs="Times New Roman"/>
                <w:sz w:val="24"/>
                <w:szCs w:val="24"/>
              </w:rPr>
            </w:pPr>
          </w:p>
        </w:tc>
        <w:tc>
          <w:tcPr>
            <w:tcW w:w="1915" w:type="dxa"/>
            <w:vAlign w:val="center"/>
          </w:tcPr>
          <w:p w14:paraId="5B54103F" w14:textId="77777777" w:rsidR="008A6A6A" w:rsidRPr="009854CA" w:rsidRDefault="008A6A6A" w:rsidP="00F45918">
            <w:pPr>
              <w:rPr>
                <w:rFonts w:ascii="Times New Roman" w:eastAsia="Times New Roman" w:hAnsi="Times New Roman" w:cs="Times New Roman"/>
                <w:sz w:val="24"/>
                <w:szCs w:val="24"/>
              </w:rPr>
            </w:pPr>
          </w:p>
        </w:tc>
        <w:tc>
          <w:tcPr>
            <w:tcW w:w="1915" w:type="dxa"/>
            <w:vAlign w:val="center"/>
          </w:tcPr>
          <w:p w14:paraId="43001A0D" w14:textId="77777777" w:rsidR="008A6A6A" w:rsidRPr="009854CA" w:rsidRDefault="008A6A6A" w:rsidP="00F45918">
            <w:pPr>
              <w:rPr>
                <w:rFonts w:ascii="Times New Roman" w:eastAsia="Times New Roman" w:hAnsi="Times New Roman" w:cs="Times New Roman"/>
                <w:sz w:val="24"/>
                <w:szCs w:val="24"/>
              </w:rPr>
            </w:pPr>
          </w:p>
        </w:tc>
        <w:tc>
          <w:tcPr>
            <w:tcW w:w="1916" w:type="dxa"/>
            <w:vAlign w:val="center"/>
          </w:tcPr>
          <w:p w14:paraId="75F44467" w14:textId="77777777" w:rsidR="008A6A6A" w:rsidRPr="009854CA" w:rsidRDefault="008A6A6A" w:rsidP="00F45918">
            <w:pPr>
              <w:rPr>
                <w:rFonts w:ascii="Times New Roman" w:eastAsia="Times New Roman" w:hAnsi="Times New Roman" w:cs="Times New Roman"/>
                <w:sz w:val="24"/>
                <w:szCs w:val="24"/>
              </w:rPr>
            </w:pPr>
          </w:p>
        </w:tc>
      </w:tr>
      <w:tr w:rsidR="008A6A6A" w14:paraId="4DCDA138" w14:textId="77777777" w:rsidTr="008A6A6A">
        <w:tc>
          <w:tcPr>
            <w:tcW w:w="1915" w:type="dxa"/>
            <w:vAlign w:val="center"/>
          </w:tcPr>
          <w:p w14:paraId="5BAE3F68" w14:textId="77777777" w:rsidR="008A6A6A" w:rsidRDefault="008A6A6A" w:rsidP="00F45918">
            <w:pPr>
              <w:rPr>
                <w:rFonts w:ascii="Times New Roman" w:eastAsia="Times New Roman" w:hAnsi="Times New Roman" w:cs="Times New Roman"/>
                <w:sz w:val="24"/>
                <w:szCs w:val="24"/>
              </w:rPr>
            </w:pPr>
          </w:p>
          <w:p w14:paraId="46C3643A"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Edo</w:t>
            </w:r>
          </w:p>
        </w:tc>
        <w:tc>
          <w:tcPr>
            <w:tcW w:w="1915" w:type="dxa"/>
            <w:vAlign w:val="center"/>
          </w:tcPr>
          <w:p w14:paraId="50E8F10B"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90 (16.7)</w:t>
            </w:r>
          </w:p>
        </w:tc>
        <w:tc>
          <w:tcPr>
            <w:tcW w:w="1915" w:type="dxa"/>
            <w:vAlign w:val="center"/>
          </w:tcPr>
          <w:p w14:paraId="13740306"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90 (16.7)</w:t>
            </w:r>
          </w:p>
        </w:tc>
        <w:tc>
          <w:tcPr>
            <w:tcW w:w="1915" w:type="dxa"/>
            <w:vAlign w:val="center"/>
          </w:tcPr>
          <w:p w14:paraId="64A4B05B"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180 (33.4)</w:t>
            </w:r>
          </w:p>
        </w:tc>
        <w:tc>
          <w:tcPr>
            <w:tcW w:w="1916" w:type="dxa"/>
            <w:vAlign w:val="center"/>
          </w:tcPr>
          <w:p w14:paraId="1D0E6F39"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180</w:t>
            </w:r>
          </w:p>
        </w:tc>
      </w:tr>
      <w:tr w:rsidR="008A6A6A" w14:paraId="093524E2" w14:textId="77777777" w:rsidTr="008A6A6A">
        <w:tc>
          <w:tcPr>
            <w:tcW w:w="1915" w:type="dxa"/>
            <w:vAlign w:val="center"/>
          </w:tcPr>
          <w:p w14:paraId="64AEAE12" w14:textId="77777777" w:rsidR="008A6A6A" w:rsidRDefault="008A6A6A" w:rsidP="00F45918">
            <w:pPr>
              <w:rPr>
                <w:rFonts w:ascii="Times New Roman" w:eastAsia="Times New Roman" w:hAnsi="Times New Roman" w:cs="Times New Roman"/>
                <w:b/>
                <w:bCs/>
                <w:sz w:val="24"/>
                <w:szCs w:val="24"/>
              </w:rPr>
            </w:pPr>
          </w:p>
          <w:p w14:paraId="1C58C261"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b/>
                <w:bCs/>
                <w:sz w:val="24"/>
                <w:szCs w:val="24"/>
              </w:rPr>
              <w:t>Total</w:t>
            </w:r>
          </w:p>
        </w:tc>
        <w:tc>
          <w:tcPr>
            <w:tcW w:w="1915" w:type="dxa"/>
            <w:vAlign w:val="center"/>
          </w:tcPr>
          <w:p w14:paraId="1425D4EA"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90 (50.0)</w:t>
            </w:r>
          </w:p>
        </w:tc>
        <w:tc>
          <w:tcPr>
            <w:tcW w:w="1915" w:type="dxa"/>
            <w:vAlign w:val="center"/>
          </w:tcPr>
          <w:p w14:paraId="0A65C80A"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90 (50.0)</w:t>
            </w:r>
          </w:p>
        </w:tc>
        <w:tc>
          <w:tcPr>
            <w:tcW w:w="1915" w:type="dxa"/>
            <w:vAlign w:val="center"/>
          </w:tcPr>
          <w:p w14:paraId="7DB7CF7E"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180 (100.0)</w:t>
            </w:r>
          </w:p>
        </w:tc>
        <w:tc>
          <w:tcPr>
            <w:tcW w:w="1916" w:type="dxa"/>
            <w:vAlign w:val="center"/>
          </w:tcPr>
          <w:p w14:paraId="0FA006E4"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180</w:t>
            </w:r>
          </w:p>
        </w:tc>
      </w:tr>
      <w:tr w:rsidR="008A6A6A" w14:paraId="39751A58" w14:textId="77777777" w:rsidTr="008A6A6A">
        <w:tc>
          <w:tcPr>
            <w:tcW w:w="1915" w:type="dxa"/>
            <w:vAlign w:val="center"/>
          </w:tcPr>
          <w:p w14:paraId="56D4B396" w14:textId="77777777" w:rsidR="008A6A6A" w:rsidRDefault="008A6A6A" w:rsidP="00F45918">
            <w:pPr>
              <w:rPr>
                <w:rFonts w:ascii="Times New Roman" w:eastAsia="Times New Roman" w:hAnsi="Times New Roman" w:cs="Times New Roman"/>
                <w:b/>
                <w:bCs/>
                <w:sz w:val="24"/>
                <w:szCs w:val="24"/>
              </w:rPr>
            </w:pPr>
          </w:p>
          <w:p w14:paraId="38FA7841"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b/>
                <w:bCs/>
                <w:sz w:val="24"/>
                <w:szCs w:val="24"/>
              </w:rPr>
              <w:t>LGA</w:t>
            </w:r>
          </w:p>
        </w:tc>
        <w:tc>
          <w:tcPr>
            <w:tcW w:w="1915" w:type="dxa"/>
            <w:vAlign w:val="center"/>
          </w:tcPr>
          <w:p w14:paraId="7BE42BA1" w14:textId="77777777" w:rsidR="008A6A6A" w:rsidRPr="009854CA" w:rsidRDefault="008A6A6A" w:rsidP="00F45918">
            <w:pPr>
              <w:rPr>
                <w:rFonts w:ascii="Times New Roman" w:eastAsia="Times New Roman" w:hAnsi="Times New Roman" w:cs="Times New Roman"/>
                <w:sz w:val="24"/>
                <w:szCs w:val="24"/>
              </w:rPr>
            </w:pPr>
          </w:p>
        </w:tc>
        <w:tc>
          <w:tcPr>
            <w:tcW w:w="1915" w:type="dxa"/>
            <w:vAlign w:val="center"/>
          </w:tcPr>
          <w:p w14:paraId="7B6AAD68" w14:textId="77777777" w:rsidR="008A6A6A" w:rsidRPr="009854CA" w:rsidRDefault="008A6A6A" w:rsidP="00F45918">
            <w:pPr>
              <w:rPr>
                <w:rFonts w:ascii="Times New Roman" w:eastAsia="Times New Roman" w:hAnsi="Times New Roman" w:cs="Times New Roman"/>
                <w:sz w:val="24"/>
                <w:szCs w:val="24"/>
              </w:rPr>
            </w:pPr>
          </w:p>
        </w:tc>
        <w:tc>
          <w:tcPr>
            <w:tcW w:w="1915" w:type="dxa"/>
            <w:vAlign w:val="center"/>
          </w:tcPr>
          <w:p w14:paraId="468B5A9A" w14:textId="77777777" w:rsidR="008A6A6A" w:rsidRPr="009854CA" w:rsidRDefault="008A6A6A" w:rsidP="00F45918">
            <w:pPr>
              <w:rPr>
                <w:rFonts w:ascii="Times New Roman" w:eastAsia="Times New Roman" w:hAnsi="Times New Roman" w:cs="Times New Roman"/>
                <w:sz w:val="24"/>
                <w:szCs w:val="24"/>
              </w:rPr>
            </w:pPr>
          </w:p>
        </w:tc>
        <w:tc>
          <w:tcPr>
            <w:tcW w:w="1916" w:type="dxa"/>
            <w:vAlign w:val="center"/>
          </w:tcPr>
          <w:p w14:paraId="6B1FAE78" w14:textId="77777777" w:rsidR="008A6A6A" w:rsidRPr="009854CA" w:rsidRDefault="008A6A6A" w:rsidP="00F45918">
            <w:pPr>
              <w:rPr>
                <w:rFonts w:ascii="Times New Roman" w:eastAsia="Times New Roman" w:hAnsi="Times New Roman" w:cs="Times New Roman"/>
                <w:sz w:val="24"/>
                <w:szCs w:val="24"/>
              </w:rPr>
            </w:pPr>
          </w:p>
        </w:tc>
      </w:tr>
      <w:tr w:rsidR="008A6A6A" w14:paraId="7CEA4A84" w14:textId="77777777" w:rsidTr="008A6A6A">
        <w:tc>
          <w:tcPr>
            <w:tcW w:w="1915" w:type="dxa"/>
            <w:vAlign w:val="center"/>
          </w:tcPr>
          <w:p w14:paraId="5C807969" w14:textId="77777777" w:rsidR="008A6A6A" w:rsidRDefault="008A6A6A" w:rsidP="00F45918">
            <w:pPr>
              <w:rPr>
                <w:rFonts w:ascii="Times New Roman" w:eastAsia="Times New Roman" w:hAnsi="Times New Roman" w:cs="Times New Roman"/>
                <w:sz w:val="24"/>
                <w:szCs w:val="24"/>
              </w:rPr>
            </w:pPr>
          </w:p>
          <w:p w14:paraId="47BE8A02" w14:textId="77777777" w:rsidR="008A6A6A" w:rsidRPr="009854CA" w:rsidRDefault="008A6A6A" w:rsidP="00F45918">
            <w:pPr>
              <w:rPr>
                <w:rFonts w:ascii="Times New Roman" w:eastAsia="Times New Roman" w:hAnsi="Times New Roman" w:cs="Times New Roman"/>
                <w:sz w:val="24"/>
                <w:szCs w:val="24"/>
              </w:rPr>
            </w:pPr>
            <w:proofErr w:type="spellStart"/>
            <w:r w:rsidRPr="009854CA">
              <w:rPr>
                <w:rFonts w:ascii="Times New Roman" w:eastAsia="Times New Roman" w:hAnsi="Times New Roman" w:cs="Times New Roman"/>
                <w:sz w:val="24"/>
                <w:szCs w:val="24"/>
              </w:rPr>
              <w:t>Estako</w:t>
            </w:r>
            <w:proofErr w:type="spellEnd"/>
            <w:r w:rsidRPr="009854CA">
              <w:rPr>
                <w:rFonts w:ascii="Times New Roman" w:eastAsia="Times New Roman" w:hAnsi="Times New Roman" w:cs="Times New Roman"/>
                <w:sz w:val="24"/>
                <w:szCs w:val="24"/>
              </w:rPr>
              <w:t xml:space="preserve"> West</w:t>
            </w:r>
          </w:p>
        </w:tc>
        <w:tc>
          <w:tcPr>
            <w:tcW w:w="1915" w:type="dxa"/>
            <w:vAlign w:val="center"/>
          </w:tcPr>
          <w:p w14:paraId="73C158E6"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29 (16.1)</w:t>
            </w:r>
          </w:p>
        </w:tc>
        <w:tc>
          <w:tcPr>
            <w:tcW w:w="1915" w:type="dxa"/>
            <w:vAlign w:val="center"/>
          </w:tcPr>
          <w:p w14:paraId="5B7C5827"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31 (17.2)</w:t>
            </w:r>
          </w:p>
        </w:tc>
        <w:tc>
          <w:tcPr>
            <w:tcW w:w="1915" w:type="dxa"/>
            <w:vAlign w:val="center"/>
          </w:tcPr>
          <w:p w14:paraId="4C4EBFE3"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60 (33.3)</w:t>
            </w:r>
          </w:p>
        </w:tc>
        <w:tc>
          <w:tcPr>
            <w:tcW w:w="1916" w:type="dxa"/>
            <w:vAlign w:val="center"/>
          </w:tcPr>
          <w:p w14:paraId="04243AA4"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60</w:t>
            </w:r>
          </w:p>
        </w:tc>
      </w:tr>
      <w:tr w:rsidR="008A6A6A" w14:paraId="3C0A2C5D" w14:textId="77777777" w:rsidTr="008A6A6A">
        <w:tc>
          <w:tcPr>
            <w:tcW w:w="1915" w:type="dxa"/>
            <w:vAlign w:val="center"/>
          </w:tcPr>
          <w:p w14:paraId="433998D9" w14:textId="77777777" w:rsidR="008A6A6A" w:rsidRDefault="008A6A6A" w:rsidP="00F45918">
            <w:pPr>
              <w:rPr>
                <w:rFonts w:ascii="Times New Roman" w:eastAsia="Times New Roman" w:hAnsi="Times New Roman" w:cs="Times New Roman"/>
                <w:sz w:val="24"/>
                <w:szCs w:val="24"/>
              </w:rPr>
            </w:pPr>
          </w:p>
          <w:p w14:paraId="13A99015"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Esan West</w:t>
            </w:r>
          </w:p>
        </w:tc>
        <w:tc>
          <w:tcPr>
            <w:tcW w:w="1915" w:type="dxa"/>
            <w:vAlign w:val="center"/>
          </w:tcPr>
          <w:p w14:paraId="6B092189"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28 (15.6)</w:t>
            </w:r>
          </w:p>
        </w:tc>
        <w:tc>
          <w:tcPr>
            <w:tcW w:w="1915" w:type="dxa"/>
            <w:vAlign w:val="center"/>
          </w:tcPr>
          <w:p w14:paraId="58586F8B"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32 (17.8)</w:t>
            </w:r>
          </w:p>
        </w:tc>
        <w:tc>
          <w:tcPr>
            <w:tcW w:w="1915" w:type="dxa"/>
            <w:vAlign w:val="center"/>
          </w:tcPr>
          <w:p w14:paraId="53BBFB31"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60 (33.3)</w:t>
            </w:r>
          </w:p>
        </w:tc>
        <w:tc>
          <w:tcPr>
            <w:tcW w:w="1916" w:type="dxa"/>
            <w:vAlign w:val="center"/>
          </w:tcPr>
          <w:p w14:paraId="6DA05C84"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60</w:t>
            </w:r>
          </w:p>
        </w:tc>
      </w:tr>
      <w:tr w:rsidR="008A6A6A" w14:paraId="4F63CF5C" w14:textId="77777777" w:rsidTr="008A6A6A">
        <w:tc>
          <w:tcPr>
            <w:tcW w:w="1915" w:type="dxa"/>
            <w:vAlign w:val="center"/>
          </w:tcPr>
          <w:p w14:paraId="6D54C1BA" w14:textId="77777777" w:rsidR="008A6A6A" w:rsidRDefault="008A6A6A" w:rsidP="00F45918">
            <w:pPr>
              <w:rPr>
                <w:rFonts w:ascii="Times New Roman" w:eastAsia="Times New Roman" w:hAnsi="Times New Roman" w:cs="Times New Roman"/>
                <w:sz w:val="24"/>
                <w:szCs w:val="24"/>
              </w:rPr>
            </w:pPr>
          </w:p>
          <w:p w14:paraId="6798E385"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Esan North</w:t>
            </w:r>
          </w:p>
        </w:tc>
        <w:tc>
          <w:tcPr>
            <w:tcW w:w="1915" w:type="dxa"/>
            <w:vAlign w:val="center"/>
          </w:tcPr>
          <w:p w14:paraId="6F5D5555"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33 (18.3)</w:t>
            </w:r>
          </w:p>
        </w:tc>
        <w:tc>
          <w:tcPr>
            <w:tcW w:w="1915" w:type="dxa"/>
            <w:vAlign w:val="center"/>
          </w:tcPr>
          <w:p w14:paraId="6A9F8CEC"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27 (15.0)</w:t>
            </w:r>
          </w:p>
        </w:tc>
        <w:tc>
          <w:tcPr>
            <w:tcW w:w="1915" w:type="dxa"/>
            <w:vAlign w:val="center"/>
          </w:tcPr>
          <w:p w14:paraId="05EE1B12"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60 (33.3)</w:t>
            </w:r>
          </w:p>
        </w:tc>
        <w:tc>
          <w:tcPr>
            <w:tcW w:w="1916" w:type="dxa"/>
            <w:vAlign w:val="center"/>
          </w:tcPr>
          <w:p w14:paraId="1A913325"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60</w:t>
            </w:r>
          </w:p>
        </w:tc>
      </w:tr>
    </w:tbl>
    <w:p w14:paraId="4316C9BF" w14:textId="77777777" w:rsidR="009854CA" w:rsidRDefault="009854CA" w:rsidP="009854CA">
      <w:pPr>
        <w:rPr>
          <w:rFonts w:ascii="Times New Roman" w:hAnsi="Times New Roman" w:cs="Times New Roman"/>
          <w:sz w:val="24"/>
          <w:szCs w:val="24"/>
        </w:rPr>
      </w:pPr>
    </w:p>
    <w:p w14:paraId="5C468F9C" w14:textId="77777777" w:rsidR="009854CA" w:rsidRDefault="009854CA" w:rsidP="009854CA">
      <w:pPr>
        <w:rPr>
          <w:rFonts w:ascii="Times New Roman" w:hAnsi="Times New Roman" w:cs="Times New Roman"/>
          <w:sz w:val="24"/>
          <w:szCs w:val="24"/>
        </w:rPr>
      </w:pPr>
    </w:p>
    <w:p w14:paraId="1A002ABE" w14:textId="77777777" w:rsidR="009854CA" w:rsidRDefault="009854CA" w:rsidP="009854CA">
      <w:pPr>
        <w:rPr>
          <w:rFonts w:ascii="Times New Roman" w:hAnsi="Times New Roman" w:cs="Times New Roman"/>
          <w:sz w:val="24"/>
          <w:szCs w:val="24"/>
        </w:rPr>
      </w:pPr>
    </w:p>
    <w:p w14:paraId="1374710D" w14:textId="77777777" w:rsidR="009854CA" w:rsidRDefault="009854CA" w:rsidP="009854CA">
      <w:pPr>
        <w:rPr>
          <w:rFonts w:ascii="Times New Roman" w:hAnsi="Times New Roman" w:cs="Times New Roman"/>
          <w:sz w:val="24"/>
          <w:szCs w:val="24"/>
        </w:rPr>
      </w:pPr>
    </w:p>
    <w:p w14:paraId="7521B1C6" w14:textId="77777777" w:rsidR="009854CA" w:rsidRDefault="009854CA" w:rsidP="009854CA">
      <w:pPr>
        <w:rPr>
          <w:rFonts w:ascii="Times New Roman" w:hAnsi="Times New Roman" w:cs="Times New Roman"/>
          <w:sz w:val="24"/>
          <w:szCs w:val="24"/>
        </w:rPr>
      </w:pPr>
    </w:p>
    <w:p w14:paraId="28ADDFA8" w14:textId="77777777" w:rsidR="009854CA" w:rsidRDefault="009854CA" w:rsidP="009854CA">
      <w:pPr>
        <w:rPr>
          <w:rFonts w:ascii="Times New Roman" w:hAnsi="Times New Roman" w:cs="Times New Roman"/>
          <w:sz w:val="24"/>
          <w:szCs w:val="24"/>
        </w:rPr>
      </w:pPr>
    </w:p>
    <w:p w14:paraId="316A0B12" w14:textId="77777777" w:rsidR="009854CA" w:rsidRDefault="009854CA" w:rsidP="009854CA">
      <w:pPr>
        <w:rPr>
          <w:rFonts w:ascii="Times New Roman" w:hAnsi="Times New Roman" w:cs="Times New Roman"/>
          <w:sz w:val="24"/>
          <w:szCs w:val="24"/>
        </w:rPr>
      </w:pPr>
    </w:p>
    <w:p w14:paraId="4C377F9D" w14:textId="77777777" w:rsidR="009854CA" w:rsidRDefault="009854CA" w:rsidP="009854CA">
      <w:pPr>
        <w:rPr>
          <w:rFonts w:ascii="Times New Roman" w:hAnsi="Times New Roman" w:cs="Times New Roman"/>
          <w:sz w:val="24"/>
          <w:szCs w:val="24"/>
        </w:rPr>
      </w:pPr>
    </w:p>
    <w:p w14:paraId="08278E38" w14:textId="77777777" w:rsidR="009854CA" w:rsidRDefault="009854CA" w:rsidP="009854CA">
      <w:pPr>
        <w:rPr>
          <w:rFonts w:ascii="Times New Roman" w:hAnsi="Times New Roman" w:cs="Times New Roman"/>
          <w:sz w:val="24"/>
          <w:szCs w:val="24"/>
        </w:rPr>
      </w:pPr>
    </w:p>
    <w:p w14:paraId="7087A832" w14:textId="77777777" w:rsidR="009854CA" w:rsidRDefault="009854CA" w:rsidP="009854CA">
      <w:pPr>
        <w:rPr>
          <w:rFonts w:ascii="Times New Roman" w:hAnsi="Times New Roman" w:cs="Times New Roman"/>
          <w:sz w:val="24"/>
          <w:szCs w:val="24"/>
        </w:rPr>
      </w:pPr>
    </w:p>
    <w:p w14:paraId="1F4C8CAA" w14:textId="77777777" w:rsidR="00E05C49" w:rsidRDefault="00E05C49" w:rsidP="009854CA">
      <w:pPr>
        <w:spacing w:after="0" w:line="240" w:lineRule="auto"/>
        <w:jc w:val="both"/>
        <w:rPr>
          <w:rFonts w:ascii="Times New Roman" w:hAnsi="Times New Roman" w:cs="Times New Roman"/>
          <w:b/>
          <w:sz w:val="24"/>
          <w:szCs w:val="24"/>
        </w:rPr>
      </w:pPr>
    </w:p>
    <w:p w14:paraId="56BD0B08" w14:textId="77777777" w:rsidR="00E05C49" w:rsidRDefault="00E05C49" w:rsidP="009854CA">
      <w:pPr>
        <w:spacing w:after="0" w:line="240" w:lineRule="auto"/>
        <w:jc w:val="both"/>
        <w:rPr>
          <w:rFonts w:ascii="Times New Roman" w:hAnsi="Times New Roman" w:cs="Times New Roman"/>
          <w:b/>
          <w:sz w:val="24"/>
          <w:szCs w:val="24"/>
        </w:rPr>
      </w:pPr>
    </w:p>
    <w:p w14:paraId="2D5D115E" w14:textId="77777777" w:rsidR="00E05C49" w:rsidRDefault="00E05C49" w:rsidP="009854CA">
      <w:pPr>
        <w:spacing w:after="0" w:line="240" w:lineRule="auto"/>
        <w:jc w:val="both"/>
        <w:rPr>
          <w:rFonts w:ascii="Times New Roman" w:hAnsi="Times New Roman" w:cs="Times New Roman"/>
          <w:b/>
          <w:sz w:val="24"/>
          <w:szCs w:val="24"/>
        </w:rPr>
      </w:pPr>
    </w:p>
    <w:p w14:paraId="6670065B" w14:textId="77777777" w:rsidR="00E05C49" w:rsidRDefault="00E05C49" w:rsidP="009854CA">
      <w:pPr>
        <w:spacing w:after="0" w:line="240" w:lineRule="auto"/>
        <w:jc w:val="both"/>
        <w:rPr>
          <w:rFonts w:ascii="Times New Roman" w:hAnsi="Times New Roman" w:cs="Times New Roman"/>
          <w:b/>
          <w:sz w:val="24"/>
          <w:szCs w:val="24"/>
        </w:rPr>
      </w:pPr>
    </w:p>
    <w:p w14:paraId="72B0CEA3" w14:textId="77777777" w:rsidR="00E05C49" w:rsidRDefault="00E05C49" w:rsidP="009854CA">
      <w:pPr>
        <w:spacing w:after="0" w:line="240" w:lineRule="auto"/>
        <w:jc w:val="both"/>
        <w:rPr>
          <w:rFonts w:ascii="Times New Roman" w:hAnsi="Times New Roman" w:cs="Times New Roman"/>
          <w:b/>
          <w:sz w:val="24"/>
          <w:szCs w:val="24"/>
        </w:rPr>
      </w:pPr>
    </w:p>
    <w:p w14:paraId="03F42D8B" w14:textId="77777777" w:rsidR="00E05C49" w:rsidRDefault="00E05C49" w:rsidP="009854CA">
      <w:pPr>
        <w:spacing w:after="0" w:line="240" w:lineRule="auto"/>
        <w:jc w:val="both"/>
        <w:rPr>
          <w:rFonts w:ascii="Times New Roman" w:hAnsi="Times New Roman" w:cs="Times New Roman"/>
          <w:b/>
          <w:sz w:val="24"/>
          <w:szCs w:val="24"/>
        </w:rPr>
      </w:pPr>
    </w:p>
    <w:p w14:paraId="4983D761" w14:textId="77777777" w:rsidR="00E05C49" w:rsidRDefault="00E05C49" w:rsidP="009854CA">
      <w:pPr>
        <w:spacing w:after="0" w:line="240" w:lineRule="auto"/>
        <w:jc w:val="both"/>
        <w:rPr>
          <w:rFonts w:ascii="Times New Roman" w:hAnsi="Times New Roman" w:cs="Times New Roman"/>
          <w:b/>
          <w:sz w:val="24"/>
          <w:szCs w:val="24"/>
        </w:rPr>
      </w:pPr>
    </w:p>
    <w:p w14:paraId="61EA92AE" w14:textId="77777777" w:rsidR="00E05C49" w:rsidRDefault="00E05C49" w:rsidP="009854CA">
      <w:pPr>
        <w:spacing w:after="0" w:line="240" w:lineRule="auto"/>
        <w:jc w:val="both"/>
        <w:rPr>
          <w:rFonts w:ascii="Times New Roman" w:hAnsi="Times New Roman" w:cs="Times New Roman"/>
          <w:b/>
          <w:sz w:val="24"/>
          <w:szCs w:val="24"/>
        </w:rPr>
      </w:pPr>
    </w:p>
    <w:p w14:paraId="7F0A135F" w14:textId="77777777" w:rsidR="00E05C49" w:rsidRDefault="00E05C49" w:rsidP="009854CA">
      <w:pPr>
        <w:spacing w:after="0" w:line="240" w:lineRule="auto"/>
        <w:jc w:val="both"/>
        <w:rPr>
          <w:rFonts w:ascii="Times New Roman" w:hAnsi="Times New Roman" w:cs="Times New Roman"/>
          <w:b/>
          <w:sz w:val="24"/>
          <w:szCs w:val="24"/>
        </w:rPr>
      </w:pPr>
    </w:p>
    <w:p w14:paraId="40960E82" w14:textId="77777777" w:rsidR="009854CA" w:rsidRDefault="0064435C" w:rsidP="009854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9854CA">
        <w:rPr>
          <w:rFonts w:ascii="Times New Roman" w:hAnsi="Times New Roman" w:cs="Times New Roman"/>
          <w:b/>
          <w:sz w:val="24"/>
          <w:szCs w:val="24"/>
        </w:rPr>
        <w:t>2b: Demographic Information of Respondents in Primary Health Care (PHC)</w:t>
      </w:r>
    </w:p>
    <w:tbl>
      <w:tblPr>
        <w:tblW w:w="7936" w:type="dxa"/>
        <w:tblInd w:w="92" w:type="dxa"/>
        <w:tblLook w:val="04A0" w:firstRow="1" w:lastRow="0" w:firstColumn="1" w:lastColumn="0" w:noHBand="0" w:noVBand="1"/>
      </w:tblPr>
      <w:tblGrid>
        <w:gridCol w:w="1572"/>
        <w:gridCol w:w="20"/>
        <w:gridCol w:w="2445"/>
        <w:gridCol w:w="224"/>
        <w:gridCol w:w="700"/>
        <w:gridCol w:w="1172"/>
        <w:gridCol w:w="1803"/>
      </w:tblGrid>
      <w:tr w:rsidR="009854CA" w:rsidRPr="000B1EEA" w14:paraId="2B726B2E" w14:textId="77777777" w:rsidTr="00F45918">
        <w:trPr>
          <w:trHeight w:val="330"/>
        </w:trPr>
        <w:tc>
          <w:tcPr>
            <w:tcW w:w="1572" w:type="dxa"/>
            <w:vMerge w:val="restart"/>
            <w:tcBorders>
              <w:top w:val="single" w:sz="4" w:space="0" w:color="auto"/>
              <w:left w:val="nil"/>
              <w:bottom w:val="nil"/>
              <w:right w:val="nil"/>
            </w:tcBorders>
            <w:shd w:val="clear" w:color="auto" w:fill="auto"/>
          </w:tcPr>
          <w:p w14:paraId="57B779C0"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lastRenderedPageBreak/>
              <w:t>DESIGNATION</w:t>
            </w:r>
          </w:p>
        </w:tc>
        <w:tc>
          <w:tcPr>
            <w:tcW w:w="2465" w:type="dxa"/>
            <w:gridSpan w:val="2"/>
            <w:vMerge w:val="restart"/>
            <w:tcBorders>
              <w:top w:val="single" w:sz="4" w:space="0" w:color="auto"/>
              <w:left w:val="nil"/>
              <w:bottom w:val="nil"/>
              <w:right w:val="nil"/>
            </w:tcBorders>
            <w:shd w:val="clear" w:color="auto" w:fill="auto"/>
          </w:tcPr>
          <w:p w14:paraId="34C6A380"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Medical doctor</w:t>
            </w:r>
          </w:p>
        </w:tc>
        <w:tc>
          <w:tcPr>
            <w:tcW w:w="224" w:type="dxa"/>
            <w:tcBorders>
              <w:top w:val="single" w:sz="4" w:space="0" w:color="auto"/>
              <w:left w:val="nil"/>
              <w:bottom w:val="nil"/>
              <w:right w:val="nil"/>
            </w:tcBorders>
            <w:shd w:val="clear" w:color="auto" w:fill="auto"/>
          </w:tcPr>
          <w:p w14:paraId="437B3CCB"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single" w:sz="4" w:space="0" w:color="auto"/>
              <w:left w:val="nil"/>
              <w:bottom w:val="nil"/>
              <w:right w:val="nil"/>
            </w:tcBorders>
            <w:shd w:val="clear" w:color="auto" w:fill="auto"/>
            <w:noWrap/>
          </w:tcPr>
          <w:p w14:paraId="69D802AC"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46</w:t>
            </w:r>
          </w:p>
        </w:tc>
        <w:tc>
          <w:tcPr>
            <w:tcW w:w="1172" w:type="dxa"/>
            <w:tcBorders>
              <w:top w:val="single" w:sz="4" w:space="0" w:color="auto"/>
              <w:left w:val="nil"/>
              <w:bottom w:val="nil"/>
              <w:right w:val="nil"/>
            </w:tcBorders>
            <w:shd w:val="clear" w:color="auto" w:fill="auto"/>
            <w:noWrap/>
          </w:tcPr>
          <w:p w14:paraId="1EEB72E7"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26</w:t>
            </w:r>
          </w:p>
        </w:tc>
        <w:tc>
          <w:tcPr>
            <w:tcW w:w="1803" w:type="dxa"/>
            <w:tcBorders>
              <w:top w:val="nil"/>
              <w:left w:val="nil"/>
              <w:bottom w:val="nil"/>
              <w:right w:val="nil"/>
            </w:tcBorders>
            <w:shd w:val="clear" w:color="auto" w:fill="auto"/>
            <w:noWrap/>
          </w:tcPr>
          <w:p w14:paraId="49A3C968"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72</w:t>
            </w:r>
          </w:p>
        </w:tc>
      </w:tr>
      <w:tr w:rsidR="009854CA" w:rsidRPr="000B1EEA" w14:paraId="1119B324" w14:textId="77777777" w:rsidTr="00F45918">
        <w:trPr>
          <w:trHeight w:val="300"/>
        </w:trPr>
        <w:tc>
          <w:tcPr>
            <w:tcW w:w="1572" w:type="dxa"/>
            <w:vMerge/>
            <w:tcBorders>
              <w:top w:val="single" w:sz="4" w:space="0" w:color="auto"/>
              <w:left w:val="nil"/>
              <w:bottom w:val="nil"/>
              <w:right w:val="nil"/>
            </w:tcBorders>
            <w:vAlign w:val="center"/>
          </w:tcPr>
          <w:p w14:paraId="5F8699BA"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tcBorders>
              <w:top w:val="single" w:sz="4" w:space="0" w:color="auto"/>
              <w:left w:val="nil"/>
              <w:bottom w:val="nil"/>
              <w:right w:val="nil"/>
            </w:tcBorders>
            <w:vAlign w:val="center"/>
          </w:tcPr>
          <w:p w14:paraId="49C4627D"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24" w:type="dxa"/>
            <w:tcBorders>
              <w:top w:val="nil"/>
              <w:left w:val="nil"/>
              <w:bottom w:val="nil"/>
              <w:right w:val="nil"/>
            </w:tcBorders>
            <w:shd w:val="clear" w:color="auto" w:fill="auto"/>
          </w:tcPr>
          <w:p w14:paraId="0E034129"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2DE77D04"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(8.5)</w:t>
            </w:r>
          </w:p>
        </w:tc>
        <w:tc>
          <w:tcPr>
            <w:tcW w:w="1172" w:type="dxa"/>
            <w:tcBorders>
              <w:top w:val="nil"/>
              <w:left w:val="nil"/>
              <w:bottom w:val="nil"/>
              <w:right w:val="nil"/>
            </w:tcBorders>
            <w:shd w:val="clear" w:color="auto" w:fill="auto"/>
            <w:noWrap/>
          </w:tcPr>
          <w:p w14:paraId="24B3C1FF"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(4.8)</w:t>
            </w:r>
          </w:p>
        </w:tc>
        <w:tc>
          <w:tcPr>
            <w:tcW w:w="1803" w:type="dxa"/>
            <w:tcBorders>
              <w:top w:val="nil"/>
              <w:left w:val="nil"/>
              <w:bottom w:val="nil"/>
              <w:right w:val="nil"/>
            </w:tcBorders>
            <w:shd w:val="clear" w:color="auto" w:fill="auto"/>
            <w:noWrap/>
          </w:tcPr>
          <w:p w14:paraId="1F260850"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(13.3)</w:t>
            </w:r>
          </w:p>
        </w:tc>
      </w:tr>
      <w:tr w:rsidR="009854CA" w:rsidRPr="000B1EEA" w14:paraId="7965E635" w14:textId="77777777" w:rsidTr="00F45918">
        <w:trPr>
          <w:trHeight w:val="300"/>
        </w:trPr>
        <w:tc>
          <w:tcPr>
            <w:tcW w:w="1572" w:type="dxa"/>
            <w:vMerge/>
            <w:tcBorders>
              <w:top w:val="single" w:sz="4" w:space="0" w:color="auto"/>
              <w:left w:val="nil"/>
              <w:bottom w:val="nil"/>
              <w:right w:val="nil"/>
            </w:tcBorders>
            <w:vAlign w:val="center"/>
          </w:tcPr>
          <w:p w14:paraId="21FA29E5"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val="restart"/>
            <w:tcBorders>
              <w:top w:val="nil"/>
              <w:left w:val="nil"/>
              <w:bottom w:val="nil"/>
              <w:right w:val="nil"/>
            </w:tcBorders>
            <w:shd w:val="clear" w:color="auto" w:fill="auto"/>
          </w:tcPr>
          <w:p w14:paraId="15260A6A"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Nurse/Midwife</w:t>
            </w:r>
          </w:p>
        </w:tc>
        <w:tc>
          <w:tcPr>
            <w:tcW w:w="224" w:type="dxa"/>
            <w:tcBorders>
              <w:top w:val="nil"/>
              <w:left w:val="nil"/>
              <w:bottom w:val="nil"/>
              <w:right w:val="nil"/>
            </w:tcBorders>
            <w:shd w:val="clear" w:color="auto" w:fill="auto"/>
          </w:tcPr>
          <w:p w14:paraId="6F6A3E46"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59E4055B"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35</w:t>
            </w:r>
          </w:p>
        </w:tc>
        <w:tc>
          <w:tcPr>
            <w:tcW w:w="1172" w:type="dxa"/>
            <w:tcBorders>
              <w:top w:val="nil"/>
              <w:left w:val="nil"/>
              <w:bottom w:val="nil"/>
              <w:right w:val="nil"/>
            </w:tcBorders>
            <w:shd w:val="clear" w:color="auto" w:fill="auto"/>
            <w:noWrap/>
          </w:tcPr>
          <w:p w14:paraId="1BAE4CB4"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83</w:t>
            </w:r>
          </w:p>
        </w:tc>
        <w:tc>
          <w:tcPr>
            <w:tcW w:w="1803" w:type="dxa"/>
            <w:tcBorders>
              <w:top w:val="nil"/>
              <w:left w:val="nil"/>
              <w:bottom w:val="nil"/>
              <w:right w:val="nil"/>
            </w:tcBorders>
            <w:shd w:val="clear" w:color="auto" w:fill="auto"/>
            <w:noWrap/>
          </w:tcPr>
          <w:p w14:paraId="08C1444D"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118</w:t>
            </w:r>
          </w:p>
        </w:tc>
      </w:tr>
      <w:tr w:rsidR="009854CA" w:rsidRPr="000B1EEA" w14:paraId="6E20265F" w14:textId="77777777" w:rsidTr="00F45918">
        <w:trPr>
          <w:trHeight w:val="300"/>
        </w:trPr>
        <w:tc>
          <w:tcPr>
            <w:tcW w:w="1572" w:type="dxa"/>
            <w:vMerge/>
            <w:tcBorders>
              <w:top w:val="single" w:sz="4" w:space="0" w:color="auto"/>
              <w:left w:val="nil"/>
              <w:bottom w:val="nil"/>
              <w:right w:val="nil"/>
            </w:tcBorders>
            <w:vAlign w:val="center"/>
          </w:tcPr>
          <w:p w14:paraId="553D6DD9"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tcBorders>
              <w:top w:val="nil"/>
              <w:left w:val="nil"/>
              <w:bottom w:val="nil"/>
              <w:right w:val="nil"/>
            </w:tcBorders>
            <w:vAlign w:val="center"/>
          </w:tcPr>
          <w:p w14:paraId="30ABFB92"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24" w:type="dxa"/>
            <w:tcBorders>
              <w:top w:val="nil"/>
              <w:left w:val="nil"/>
              <w:bottom w:val="nil"/>
              <w:right w:val="nil"/>
            </w:tcBorders>
            <w:shd w:val="clear" w:color="auto" w:fill="auto"/>
          </w:tcPr>
          <w:p w14:paraId="50DECC6E"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0E55813D"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(6.5)</w:t>
            </w:r>
          </w:p>
        </w:tc>
        <w:tc>
          <w:tcPr>
            <w:tcW w:w="1172" w:type="dxa"/>
            <w:tcBorders>
              <w:top w:val="nil"/>
              <w:left w:val="nil"/>
              <w:bottom w:val="nil"/>
              <w:right w:val="nil"/>
            </w:tcBorders>
            <w:shd w:val="clear" w:color="auto" w:fill="auto"/>
            <w:noWrap/>
          </w:tcPr>
          <w:p w14:paraId="014BBC82"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(15.4)</w:t>
            </w:r>
          </w:p>
        </w:tc>
        <w:tc>
          <w:tcPr>
            <w:tcW w:w="1803" w:type="dxa"/>
            <w:tcBorders>
              <w:top w:val="nil"/>
              <w:left w:val="nil"/>
              <w:bottom w:val="nil"/>
              <w:right w:val="nil"/>
            </w:tcBorders>
            <w:shd w:val="clear" w:color="auto" w:fill="auto"/>
            <w:noWrap/>
          </w:tcPr>
          <w:p w14:paraId="518B754F"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(21.9)</w:t>
            </w:r>
          </w:p>
        </w:tc>
      </w:tr>
      <w:tr w:rsidR="009854CA" w:rsidRPr="000B1EEA" w14:paraId="0F37F586" w14:textId="77777777" w:rsidTr="00F45918">
        <w:trPr>
          <w:trHeight w:val="300"/>
        </w:trPr>
        <w:tc>
          <w:tcPr>
            <w:tcW w:w="1572" w:type="dxa"/>
            <w:vMerge/>
            <w:tcBorders>
              <w:top w:val="single" w:sz="4" w:space="0" w:color="auto"/>
              <w:left w:val="nil"/>
              <w:bottom w:val="nil"/>
              <w:right w:val="nil"/>
            </w:tcBorders>
            <w:vAlign w:val="center"/>
          </w:tcPr>
          <w:p w14:paraId="626D0B89"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val="restart"/>
            <w:tcBorders>
              <w:top w:val="nil"/>
              <w:left w:val="nil"/>
              <w:bottom w:val="nil"/>
              <w:right w:val="nil"/>
            </w:tcBorders>
            <w:shd w:val="clear" w:color="auto" w:fill="auto"/>
          </w:tcPr>
          <w:p w14:paraId="0C607EE2"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Environmental Health officers</w:t>
            </w:r>
          </w:p>
        </w:tc>
        <w:tc>
          <w:tcPr>
            <w:tcW w:w="224" w:type="dxa"/>
            <w:tcBorders>
              <w:top w:val="nil"/>
              <w:left w:val="nil"/>
              <w:bottom w:val="nil"/>
              <w:right w:val="nil"/>
            </w:tcBorders>
            <w:shd w:val="clear" w:color="auto" w:fill="auto"/>
          </w:tcPr>
          <w:p w14:paraId="6CF05E18"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5C56AF2F"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19</w:t>
            </w:r>
          </w:p>
        </w:tc>
        <w:tc>
          <w:tcPr>
            <w:tcW w:w="1172" w:type="dxa"/>
            <w:tcBorders>
              <w:top w:val="nil"/>
              <w:left w:val="nil"/>
              <w:bottom w:val="nil"/>
              <w:right w:val="nil"/>
            </w:tcBorders>
            <w:shd w:val="clear" w:color="auto" w:fill="auto"/>
            <w:noWrap/>
          </w:tcPr>
          <w:p w14:paraId="048B90A5"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30</w:t>
            </w:r>
          </w:p>
        </w:tc>
        <w:tc>
          <w:tcPr>
            <w:tcW w:w="1803" w:type="dxa"/>
            <w:tcBorders>
              <w:top w:val="nil"/>
              <w:left w:val="nil"/>
              <w:bottom w:val="nil"/>
              <w:right w:val="nil"/>
            </w:tcBorders>
            <w:shd w:val="clear" w:color="auto" w:fill="auto"/>
            <w:noWrap/>
          </w:tcPr>
          <w:p w14:paraId="7938B300"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49</w:t>
            </w:r>
          </w:p>
        </w:tc>
      </w:tr>
      <w:tr w:rsidR="009854CA" w:rsidRPr="000B1EEA" w14:paraId="27A4D5B7" w14:textId="77777777" w:rsidTr="00F45918">
        <w:trPr>
          <w:trHeight w:val="300"/>
        </w:trPr>
        <w:tc>
          <w:tcPr>
            <w:tcW w:w="1572" w:type="dxa"/>
            <w:vMerge/>
            <w:tcBorders>
              <w:top w:val="single" w:sz="4" w:space="0" w:color="auto"/>
              <w:left w:val="nil"/>
              <w:bottom w:val="nil"/>
              <w:right w:val="nil"/>
            </w:tcBorders>
            <w:vAlign w:val="center"/>
          </w:tcPr>
          <w:p w14:paraId="70D2C628"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tcBorders>
              <w:top w:val="nil"/>
              <w:left w:val="nil"/>
              <w:bottom w:val="nil"/>
              <w:right w:val="nil"/>
            </w:tcBorders>
            <w:vAlign w:val="center"/>
          </w:tcPr>
          <w:p w14:paraId="6108DA60"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24" w:type="dxa"/>
            <w:tcBorders>
              <w:top w:val="nil"/>
              <w:left w:val="nil"/>
              <w:bottom w:val="nil"/>
              <w:right w:val="nil"/>
            </w:tcBorders>
            <w:shd w:val="clear" w:color="auto" w:fill="auto"/>
          </w:tcPr>
          <w:p w14:paraId="2BAE79CE"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5F83A103"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(3.5)</w:t>
            </w:r>
          </w:p>
        </w:tc>
        <w:tc>
          <w:tcPr>
            <w:tcW w:w="1172" w:type="dxa"/>
            <w:tcBorders>
              <w:top w:val="nil"/>
              <w:left w:val="nil"/>
              <w:bottom w:val="nil"/>
              <w:right w:val="nil"/>
            </w:tcBorders>
            <w:shd w:val="clear" w:color="auto" w:fill="auto"/>
            <w:noWrap/>
          </w:tcPr>
          <w:p w14:paraId="57C4CD60"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(5.6)</w:t>
            </w:r>
          </w:p>
        </w:tc>
        <w:tc>
          <w:tcPr>
            <w:tcW w:w="1803" w:type="dxa"/>
            <w:tcBorders>
              <w:top w:val="nil"/>
              <w:left w:val="nil"/>
              <w:bottom w:val="nil"/>
              <w:right w:val="nil"/>
            </w:tcBorders>
            <w:shd w:val="clear" w:color="auto" w:fill="auto"/>
            <w:noWrap/>
          </w:tcPr>
          <w:p w14:paraId="3407BB2F"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(9.1)</w:t>
            </w:r>
          </w:p>
        </w:tc>
      </w:tr>
      <w:tr w:rsidR="009854CA" w:rsidRPr="000B1EEA" w14:paraId="76F3D31F" w14:textId="77777777" w:rsidTr="00F45918">
        <w:trPr>
          <w:trHeight w:val="300"/>
        </w:trPr>
        <w:tc>
          <w:tcPr>
            <w:tcW w:w="1572" w:type="dxa"/>
            <w:vMerge/>
            <w:tcBorders>
              <w:top w:val="single" w:sz="4" w:space="0" w:color="auto"/>
              <w:left w:val="nil"/>
              <w:bottom w:val="nil"/>
              <w:right w:val="nil"/>
            </w:tcBorders>
            <w:vAlign w:val="center"/>
          </w:tcPr>
          <w:p w14:paraId="79A78693"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val="restart"/>
            <w:tcBorders>
              <w:top w:val="nil"/>
              <w:left w:val="nil"/>
              <w:right w:val="nil"/>
            </w:tcBorders>
            <w:vAlign w:val="center"/>
          </w:tcPr>
          <w:p w14:paraId="2AE29EFA"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Health Information Officers</w:t>
            </w:r>
          </w:p>
        </w:tc>
        <w:tc>
          <w:tcPr>
            <w:tcW w:w="224" w:type="dxa"/>
            <w:tcBorders>
              <w:top w:val="nil"/>
              <w:left w:val="nil"/>
              <w:bottom w:val="nil"/>
              <w:right w:val="nil"/>
            </w:tcBorders>
            <w:shd w:val="clear" w:color="auto" w:fill="auto"/>
          </w:tcPr>
          <w:p w14:paraId="52F9B41C"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507F8776"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20</w:t>
            </w:r>
          </w:p>
        </w:tc>
        <w:tc>
          <w:tcPr>
            <w:tcW w:w="1172" w:type="dxa"/>
            <w:tcBorders>
              <w:top w:val="nil"/>
              <w:left w:val="nil"/>
              <w:bottom w:val="nil"/>
              <w:right w:val="nil"/>
            </w:tcBorders>
            <w:shd w:val="clear" w:color="auto" w:fill="auto"/>
            <w:noWrap/>
          </w:tcPr>
          <w:p w14:paraId="477CAC48"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47</w:t>
            </w:r>
          </w:p>
        </w:tc>
        <w:tc>
          <w:tcPr>
            <w:tcW w:w="1803" w:type="dxa"/>
            <w:tcBorders>
              <w:top w:val="nil"/>
              <w:left w:val="nil"/>
              <w:bottom w:val="nil"/>
              <w:right w:val="nil"/>
            </w:tcBorders>
            <w:shd w:val="clear" w:color="auto" w:fill="auto"/>
            <w:noWrap/>
          </w:tcPr>
          <w:p w14:paraId="14EA2E03"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67</w:t>
            </w:r>
          </w:p>
        </w:tc>
      </w:tr>
      <w:tr w:rsidR="009854CA" w:rsidRPr="000B1EEA" w14:paraId="614F163D" w14:textId="77777777" w:rsidTr="00F45918">
        <w:trPr>
          <w:trHeight w:val="300"/>
        </w:trPr>
        <w:tc>
          <w:tcPr>
            <w:tcW w:w="1572" w:type="dxa"/>
            <w:vMerge/>
            <w:tcBorders>
              <w:top w:val="single" w:sz="4" w:space="0" w:color="auto"/>
              <w:left w:val="nil"/>
              <w:bottom w:val="nil"/>
              <w:right w:val="nil"/>
            </w:tcBorders>
            <w:vAlign w:val="center"/>
          </w:tcPr>
          <w:p w14:paraId="02F748A6"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tcBorders>
              <w:left w:val="nil"/>
              <w:bottom w:val="nil"/>
              <w:right w:val="nil"/>
            </w:tcBorders>
            <w:vAlign w:val="center"/>
          </w:tcPr>
          <w:p w14:paraId="63AAA97F"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24" w:type="dxa"/>
            <w:tcBorders>
              <w:top w:val="nil"/>
              <w:left w:val="nil"/>
              <w:bottom w:val="nil"/>
              <w:right w:val="nil"/>
            </w:tcBorders>
            <w:shd w:val="clear" w:color="auto" w:fill="auto"/>
          </w:tcPr>
          <w:p w14:paraId="253558E3"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0A9FCE97"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(3.7)</w:t>
            </w:r>
          </w:p>
        </w:tc>
        <w:tc>
          <w:tcPr>
            <w:tcW w:w="1172" w:type="dxa"/>
            <w:tcBorders>
              <w:top w:val="nil"/>
              <w:left w:val="nil"/>
              <w:bottom w:val="nil"/>
              <w:right w:val="nil"/>
            </w:tcBorders>
            <w:shd w:val="clear" w:color="auto" w:fill="auto"/>
            <w:noWrap/>
          </w:tcPr>
          <w:p w14:paraId="2FC52D54"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(8.7)</w:t>
            </w:r>
          </w:p>
        </w:tc>
        <w:tc>
          <w:tcPr>
            <w:tcW w:w="1803" w:type="dxa"/>
            <w:tcBorders>
              <w:top w:val="nil"/>
              <w:left w:val="nil"/>
              <w:bottom w:val="nil"/>
              <w:right w:val="nil"/>
            </w:tcBorders>
            <w:shd w:val="clear" w:color="auto" w:fill="auto"/>
            <w:noWrap/>
          </w:tcPr>
          <w:p w14:paraId="3A68CB61"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(12.4)</w:t>
            </w:r>
          </w:p>
        </w:tc>
      </w:tr>
      <w:tr w:rsidR="009854CA" w:rsidRPr="000B1EEA" w14:paraId="2B456B33" w14:textId="77777777" w:rsidTr="00F45918">
        <w:trPr>
          <w:trHeight w:val="300"/>
        </w:trPr>
        <w:tc>
          <w:tcPr>
            <w:tcW w:w="1572" w:type="dxa"/>
            <w:vMerge/>
            <w:tcBorders>
              <w:top w:val="single" w:sz="4" w:space="0" w:color="auto"/>
              <w:left w:val="nil"/>
              <w:bottom w:val="nil"/>
              <w:right w:val="nil"/>
            </w:tcBorders>
            <w:vAlign w:val="center"/>
          </w:tcPr>
          <w:p w14:paraId="3214FF5F"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val="restart"/>
            <w:tcBorders>
              <w:top w:val="nil"/>
              <w:left w:val="nil"/>
              <w:bottom w:val="nil"/>
              <w:right w:val="nil"/>
            </w:tcBorders>
            <w:shd w:val="clear" w:color="auto" w:fill="auto"/>
          </w:tcPr>
          <w:p w14:paraId="6A95B7DA"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Laboratory scientist/laboratory technician</w:t>
            </w:r>
          </w:p>
        </w:tc>
        <w:tc>
          <w:tcPr>
            <w:tcW w:w="224" w:type="dxa"/>
            <w:tcBorders>
              <w:top w:val="nil"/>
              <w:left w:val="nil"/>
              <w:bottom w:val="nil"/>
              <w:right w:val="nil"/>
            </w:tcBorders>
            <w:shd w:val="clear" w:color="auto" w:fill="auto"/>
          </w:tcPr>
          <w:p w14:paraId="0CBB05F5"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7DE040B9"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23</w:t>
            </w:r>
          </w:p>
        </w:tc>
        <w:tc>
          <w:tcPr>
            <w:tcW w:w="1172" w:type="dxa"/>
            <w:tcBorders>
              <w:top w:val="nil"/>
              <w:left w:val="nil"/>
              <w:bottom w:val="nil"/>
              <w:right w:val="nil"/>
            </w:tcBorders>
            <w:shd w:val="clear" w:color="auto" w:fill="auto"/>
            <w:noWrap/>
          </w:tcPr>
          <w:p w14:paraId="1F1FE64E"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29</w:t>
            </w:r>
          </w:p>
        </w:tc>
        <w:tc>
          <w:tcPr>
            <w:tcW w:w="1803" w:type="dxa"/>
            <w:tcBorders>
              <w:top w:val="nil"/>
              <w:left w:val="nil"/>
              <w:bottom w:val="nil"/>
              <w:right w:val="nil"/>
            </w:tcBorders>
            <w:shd w:val="clear" w:color="auto" w:fill="auto"/>
            <w:noWrap/>
          </w:tcPr>
          <w:p w14:paraId="25D303CC"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52</w:t>
            </w:r>
          </w:p>
        </w:tc>
      </w:tr>
      <w:tr w:rsidR="009854CA" w:rsidRPr="000B1EEA" w14:paraId="4C23C7B7" w14:textId="77777777" w:rsidTr="00F45918">
        <w:trPr>
          <w:trHeight w:val="300"/>
        </w:trPr>
        <w:tc>
          <w:tcPr>
            <w:tcW w:w="1572" w:type="dxa"/>
            <w:vMerge/>
            <w:tcBorders>
              <w:top w:val="single" w:sz="4" w:space="0" w:color="auto"/>
              <w:left w:val="nil"/>
              <w:bottom w:val="nil"/>
              <w:right w:val="nil"/>
            </w:tcBorders>
            <w:vAlign w:val="center"/>
          </w:tcPr>
          <w:p w14:paraId="212E3EF3"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tcBorders>
              <w:top w:val="nil"/>
              <w:left w:val="nil"/>
              <w:bottom w:val="nil"/>
              <w:right w:val="nil"/>
            </w:tcBorders>
            <w:vAlign w:val="center"/>
          </w:tcPr>
          <w:p w14:paraId="0631A555"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24" w:type="dxa"/>
            <w:tcBorders>
              <w:top w:val="nil"/>
              <w:left w:val="nil"/>
              <w:bottom w:val="nil"/>
              <w:right w:val="nil"/>
            </w:tcBorders>
            <w:shd w:val="clear" w:color="auto" w:fill="auto"/>
          </w:tcPr>
          <w:p w14:paraId="39A05212"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56794C1D"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(4.3)</w:t>
            </w:r>
          </w:p>
        </w:tc>
        <w:tc>
          <w:tcPr>
            <w:tcW w:w="1172" w:type="dxa"/>
            <w:tcBorders>
              <w:top w:val="nil"/>
              <w:left w:val="nil"/>
              <w:bottom w:val="nil"/>
              <w:right w:val="nil"/>
            </w:tcBorders>
            <w:shd w:val="clear" w:color="auto" w:fill="auto"/>
            <w:noWrap/>
          </w:tcPr>
          <w:p w14:paraId="0669CAA2"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(5.4)</w:t>
            </w:r>
          </w:p>
        </w:tc>
        <w:tc>
          <w:tcPr>
            <w:tcW w:w="1803" w:type="dxa"/>
            <w:tcBorders>
              <w:top w:val="nil"/>
              <w:left w:val="nil"/>
              <w:bottom w:val="nil"/>
              <w:right w:val="nil"/>
            </w:tcBorders>
            <w:shd w:val="clear" w:color="auto" w:fill="auto"/>
            <w:noWrap/>
          </w:tcPr>
          <w:p w14:paraId="238F5104"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(9.7)</w:t>
            </w:r>
          </w:p>
        </w:tc>
      </w:tr>
      <w:tr w:rsidR="009854CA" w:rsidRPr="000B1EEA" w14:paraId="2AF88206" w14:textId="77777777" w:rsidTr="00F45918">
        <w:trPr>
          <w:trHeight w:val="300"/>
        </w:trPr>
        <w:tc>
          <w:tcPr>
            <w:tcW w:w="1572" w:type="dxa"/>
            <w:vMerge/>
            <w:tcBorders>
              <w:top w:val="single" w:sz="4" w:space="0" w:color="auto"/>
              <w:left w:val="nil"/>
              <w:bottom w:val="nil"/>
              <w:right w:val="nil"/>
            </w:tcBorders>
            <w:vAlign w:val="center"/>
          </w:tcPr>
          <w:p w14:paraId="13B19957"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val="restart"/>
            <w:tcBorders>
              <w:top w:val="nil"/>
              <w:left w:val="nil"/>
              <w:bottom w:val="nil"/>
              <w:right w:val="nil"/>
            </w:tcBorders>
            <w:shd w:val="clear" w:color="auto" w:fill="auto"/>
          </w:tcPr>
          <w:p w14:paraId="1F545AA0"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Community health worker</w:t>
            </w:r>
          </w:p>
        </w:tc>
        <w:tc>
          <w:tcPr>
            <w:tcW w:w="224" w:type="dxa"/>
            <w:tcBorders>
              <w:top w:val="nil"/>
              <w:left w:val="nil"/>
              <w:bottom w:val="nil"/>
              <w:right w:val="nil"/>
            </w:tcBorders>
            <w:shd w:val="clear" w:color="auto" w:fill="auto"/>
          </w:tcPr>
          <w:p w14:paraId="02257290"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71A8A7E5"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44</w:t>
            </w:r>
          </w:p>
        </w:tc>
        <w:tc>
          <w:tcPr>
            <w:tcW w:w="1172" w:type="dxa"/>
            <w:tcBorders>
              <w:top w:val="nil"/>
              <w:left w:val="nil"/>
              <w:bottom w:val="nil"/>
              <w:right w:val="nil"/>
            </w:tcBorders>
            <w:shd w:val="clear" w:color="auto" w:fill="auto"/>
            <w:noWrap/>
          </w:tcPr>
          <w:p w14:paraId="6E3DF520"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138</w:t>
            </w:r>
          </w:p>
        </w:tc>
        <w:tc>
          <w:tcPr>
            <w:tcW w:w="1803" w:type="dxa"/>
            <w:tcBorders>
              <w:top w:val="nil"/>
              <w:left w:val="nil"/>
              <w:bottom w:val="nil"/>
              <w:right w:val="nil"/>
            </w:tcBorders>
            <w:shd w:val="clear" w:color="auto" w:fill="auto"/>
            <w:noWrap/>
          </w:tcPr>
          <w:p w14:paraId="59F1C3FC"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182</w:t>
            </w:r>
          </w:p>
        </w:tc>
      </w:tr>
      <w:tr w:rsidR="009854CA" w:rsidRPr="000B1EEA" w14:paraId="75E13687" w14:textId="77777777" w:rsidTr="00F45918">
        <w:trPr>
          <w:trHeight w:val="300"/>
        </w:trPr>
        <w:tc>
          <w:tcPr>
            <w:tcW w:w="1572" w:type="dxa"/>
            <w:vMerge/>
            <w:tcBorders>
              <w:top w:val="single" w:sz="4" w:space="0" w:color="auto"/>
              <w:left w:val="nil"/>
              <w:bottom w:val="single" w:sz="4" w:space="0" w:color="auto"/>
              <w:right w:val="nil"/>
            </w:tcBorders>
            <w:vAlign w:val="center"/>
          </w:tcPr>
          <w:p w14:paraId="1AA0F41A"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tcBorders>
              <w:top w:val="nil"/>
              <w:left w:val="nil"/>
              <w:bottom w:val="single" w:sz="4" w:space="0" w:color="auto"/>
              <w:right w:val="nil"/>
            </w:tcBorders>
            <w:vAlign w:val="center"/>
          </w:tcPr>
          <w:p w14:paraId="2BC14DB5"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24" w:type="dxa"/>
            <w:tcBorders>
              <w:top w:val="nil"/>
              <w:left w:val="nil"/>
              <w:bottom w:val="single" w:sz="4" w:space="0" w:color="auto"/>
              <w:right w:val="nil"/>
            </w:tcBorders>
            <w:shd w:val="clear" w:color="auto" w:fill="auto"/>
          </w:tcPr>
          <w:p w14:paraId="31CEDE70"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single" w:sz="4" w:space="0" w:color="auto"/>
              <w:right w:val="nil"/>
            </w:tcBorders>
            <w:shd w:val="clear" w:color="auto" w:fill="auto"/>
            <w:noWrap/>
          </w:tcPr>
          <w:p w14:paraId="683845AD"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(8.1)</w:t>
            </w:r>
          </w:p>
        </w:tc>
        <w:tc>
          <w:tcPr>
            <w:tcW w:w="1172" w:type="dxa"/>
            <w:tcBorders>
              <w:top w:val="nil"/>
              <w:left w:val="nil"/>
              <w:bottom w:val="single" w:sz="4" w:space="0" w:color="auto"/>
              <w:right w:val="nil"/>
            </w:tcBorders>
            <w:shd w:val="clear" w:color="auto" w:fill="auto"/>
            <w:noWrap/>
          </w:tcPr>
          <w:p w14:paraId="51D5F9A1"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(25.6)</w:t>
            </w:r>
          </w:p>
        </w:tc>
        <w:tc>
          <w:tcPr>
            <w:tcW w:w="1803" w:type="dxa"/>
            <w:tcBorders>
              <w:top w:val="nil"/>
              <w:left w:val="nil"/>
              <w:bottom w:val="single" w:sz="4" w:space="0" w:color="auto"/>
              <w:right w:val="nil"/>
            </w:tcBorders>
            <w:shd w:val="clear" w:color="auto" w:fill="auto"/>
            <w:noWrap/>
          </w:tcPr>
          <w:p w14:paraId="18D67207" w14:textId="7777777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(33.7)</w:t>
            </w:r>
          </w:p>
        </w:tc>
      </w:tr>
      <w:tr w:rsidR="009854CA" w:rsidRPr="004E219A" w14:paraId="4629DC45" w14:textId="77777777" w:rsidTr="00F45918">
        <w:trPr>
          <w:trHeight w:val="300"/>
        </w:trPr>
        <w:tc>
          <w:tcPr>
            <w:tcW w:w="4037" w:type="dxa"/>
            <w:gridSpan w:val="3"/>
            <w:vMerge w:val="restart"/>
            <w:tcBorders>
              <w:top w:val="single" w:sz="4" w:space="0" w:color="auto"/>
              <w:left w:val="nil"/>
              <w:bottom w:val="nil"/>
              <w:right w:val="nil"/>
            </w:tcBorders>
            <w:shd w:val="clear" w:color="auto" w:fill="auto"/>
          </w:tcPr>
          <w:p w14:paraId="5BF5DDE4"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Total</w:t>
            </w:r>
          </w:p>
        </w:tc>
        <w:tc>
          <w:tcPr>
            <w:tcW w:w="224" w:type="dxa"/>
            <w:tcBorders>
              <w:top w:val="single" w:sz="4" w:space="0" w:color="auto"/>
              <w:left w:val="nil"/>
              <w:bottom w:val="nil"/>
              <w:right w:val="nil"/>
            </w:tcBorders>
            <w:shd w:val="clear" w:color="auto" w:fill="auto"/>
          </w:tcPr>
          <w:p w14:paraId="024E4F9F"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single" w:sz="4" w:space="0" w:color="auto"/>
              <w:left w:val="nil"/>
              <w:bottom w:val="nil"/>
              <w:right w:val="nil"/>
            </w:tcBorders>
            <w:shd w:val="clear" w:color="auto" w:fill="auto"/>
            <w:noWrap/>
          </w:tcPr>
          <w:p w14:paraId="1151276F"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187</w:t>
            </w:r>
          </w:p>
        </w:tc>
        <w:tc>
          <w:tcPr>
            <w:tcW w:w="1172" w:type="dxa"/>
            <w:tcBorders>
              <w:top w:val="single" w:sz="4" w:space="0" w:color="auto"/>
              <w:left w:val="nil"/>
              <w:bottom w:val="nil"/>
              <w:right w:val="nil"/>
            </w:tcBorders>
            <w:shd w:val="clear" w:color="auto" w:fill="auto"/>
            <w:noWrap/>
          </w:tcPr>
          <w:p w14:paraId="7162884B"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353</w:t>
            </w:r>
          </w:p>
        </w:tc>
        <w:tc>
          <w:tcPr>
            <w:tcW w:w="1803" w:type="dxa"/>
            <w:tcBorders>
              <w:top w:val="single" w:sz="4" w:space="0" w:color="auto"/>
              <w:left w:val="nil"/>
              <w:bottom w:val="nil"/>
              <w:right w:val="nil"/>
            </w:tcBorders>
            <w:shd w:val="clear" w:color="auto" w:fill="auto"/>
            <w:noWrap/>
          </w:tcPr>
          <w:p w14:paraId="6C139436" w14:textId="77777777" w:rsidR="009854CA" w:rsidRPr="004E219A" w:rsidRDefault="009854CA" w:rsidP="00F45918">
            <w:pPr>
              <w:spacing w:after="0" w:line="240" w:lineRule="auto"/>
              <w:jc w:val="right"/>
              <w:rPr>
                <w:rFonts w:ascii="Times New Roman" w:eastAsia="Times New Roman" w:hAnsi="Times New Roman" w:cs="Times New Roman"/>
                <w:color w:val="FF0000"/>
                <w:sz w:val="20"/>
                <w:szCs w:val="20"/>
              </w:rPr>
            </w:pPr>
            <w:r w:rsidRPr="004E219A">
              <w:rPr>
                <w:rFonts w:ascii="Times New Roman" w:eastAsia="Times New Roman" w:hAnsi="Times New Roman" w:cs="Times New Roman"/>
                <w:sz w:val="20"/>
                <w:szCs w:val="20"/>
              </w:rPr>
              <w:t>540</w:t>
            </w:r>
          </w:p>
        </w:tc>
      </w:tr>
      <w:tr w:rsidR="009854CA" w:rsidRPr="004E219A" w14:paraId="3F86A367" w14:textId="77777777" w:rsidTr="00F45918">
        <w:trPr>
          <w:trHeight w:val="300"/>
        </w:trPr>
        <w:tc>
          <w:tcPr>
            <w:tcW w:w="4037" w:type="dxa"/>
            <w:gridSpan w:val="3"/>
            <w:vMerge/>
            <w:tcBorders>
              <w:top w:val="nil"/>
              <w:left w:val="nil"/>
              <w:bottom w:val="single" w:sz="4" w:space="0" w:color="auto"/>
              <w:right w:val="nil"/>
            </w:tcBorders>
            <w:vAlign w:val="center"/>
          </w:tcPr>
          <w:p w14:paraId="4EF41842"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single" w:sz="4" w:space="0" w:color="auto"/>
              <w:right w:val="nil"/>
            </w:tcBorders>
            <w:shd w:val="clear" w:color="auto" w:fill="auto"/>
          </w:tcPr>
          <w:p w14:paraId="055389FA"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single" w:sz="4" w:space="0" w:color="auto"/>
              <w:right w:val="nil"/>
            </w:tcBorders>
            <w:shd w:val="clear" w:color="auto" w:fill="auto"/>
            <w:noWrap/>
          </w:tcPr>
          <w:p w14:paraId="70E0E1CE"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(34.7)</w:t>
            </w:r>
          </w:p>
        </w:tc>
        <w:tc>
          <w:tcPr>
            <w:tcW w:w="1172" w:type="dxa"/>
            <w:tcBorders>
              <w:top w:val="nil"/>
              <w:left w:val="nil"/>
              <w:bottom w:val="single" w:sz="4" w:space="0" w:color="auto"/>
              <w:right w:val="nil"/>
            </w:tcBorders>
            <w:shd w:val="clear" w:color="auto" w:fill="auto"/>
            <w:noWrap/>
          </w:tcPr>
          <w:p w14:paraId="7E439F8E"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(65.3)</w:t>
            </w:r>
          </w:p>
        </w:tc>
        <w:tc>
          <w:tcPr>
            <w:tcW w:w="1803" w:type="dxa"/>
            <w:tcBorders>
              <w:top w:val="nil"/>
              <w:left w:val="nil"/>
              <w:bottom w:val="single" w:sz="4" w:space="0" w:color="auto"/>
              <w:right w:val="nil"/>
            </w:tcBorders>
            <w:shd w:val="clear" w:color="auto" w:fill="auto"/>
            <w:noWrap/>
          </w:tcPr>
          <w:p w14:paraId="034D1761"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(100.0)</w:t>
            </w:r>
          </w:p>
        </w:tc>
      </w:tr>
      <w:tr w:rsidR="009854CA" w:rsidRPr="004E219A" w14:paraId="537BB4B3" w14:textId="77777777" w:rsidTr="00F45918">
        <w:trPr>
          <w:trHeight w:val="330"/>
        </w:trPr>
        <w:tc>
          <w:tcPr>
            <w:tcW w:w="1592" w:type="dxa"/>
            <w:gridSpan w:val="2"/>
            <w:vMerge w:val="restart"/>
            <w:tcBorders>
              <w:top w:val="single" w:sz="4" w:space="0" w:color="auto"/>
              <w:left w:val="nil"/>
              <w:bottom w:val="nil"/>
              <w:right w:val="nil"/>
            </w:tcBorders>
            <w:shd w:val="clear" w:color="auto" w:fill="auto"/>
          </w:tcPr>
          <w:p w14:paraId="2B3784FB"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Marital status</w:t>
            </w:r>
          </w:p>
        </w:tc>
        <w:tc>
          <w:tcPr>
            <w:tcW w:w="2445" w:type="dxa"/>
            <w:vMerge w:val="restart"/>
            <w:tcBorders>
              <w:top w:val="single" w:sz="4" w:space="0" w:color="auto"/>
              <w:left w:val="nil"/>
              <w:bottom w:val="nil"/>
              <w:right w:val="nil"/>
            </w:tcBorders>
            <w:shd w:val="clear" w:color="auto" w:fill="auto"/>
          </w:tcPr>
          <w:p w14:paraId="0BF56482"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Single</w:t>
            </w:r>
          </w:p>
        </w:tc>
        <w:tc>
          <w:tcPr>
            <w:tcW w:w="224" w:type="dxa"/>
            <w:tcBorders>
              <w:top w:val="single" w:sz="4" w:space="0" w:color="auto"/>
              <w:left w:val="nil"/>
              <w:bottom w:val="nil"/>
              <w:right w:val="nil"/>
            </w:tcBorders>
            <w:shd w:val="clear" w:color="auto" w:fill="auto"/>
          </w:tcPr>
          <w:p w14:paraId="601D821A"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single" w:sz="4" w:space="0" w:color="auto"/>
              <w:left w:val="nil"/>
              <w:bottom w:val="nil"/>
              <w:right w:val="nil"/>
            </w:tcBorders>
            <w:shd w:val="clear" w:color="auto" w:fill="auto"/>
            <w:noWrap/>
          </w:tcPr>
          <w:p w14:paraId="67150618"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62</w:t>
            </w:r>
          </w:p>
        </w:tc>
        <w:tc>
          <w:tcPr>
            <w:tcW w:w="1172" w:type="dxa"/>
            <w:tcBorders>
              <w:top w:val="single" w:sz="4" w:space="0" w:color="auto"/>
              <w:left w:val="nil"/>
              <w:bottom w:val="nil"/>
              <w:right w:val="nil"/>
            </w:tcBorders>
            <w:shd w:val="clear" w:color="auto" w:fill="auto"/>
            <w:noWrap/>
          </w:tcPr>
          <w:p w14:paraId="2C97C114"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48</w:t>
            </w:r>
          </w:p>
        </w:tc>
        <w:tc>
          <w:tcPr>
            <w:tcW w:w="1803" w:type="dxa"/>
            <w:tcBorders>
              <w:top w:val="single" w:sz="4" w:space="0" w:color="auto"/>
              <w:left w:val="nil"/>
              <w:bottom w:val="nil"/>
              <w:right w:val="nil"/>
            </w:tcBorders>
            <w:shd w:val="clear" w:color="auto" w:fill="auto"/>
            <w:noWrap/>
          </w:tcPr>
          <w:p w14:paraId="54D6E77E"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110</w:t>
            </w:r>
          </w:p>
        </w:tc>
      </w:tr>
      <w:tr w:rsidR="009854CA" w:rsidRPr="004E219A" w14:paraId="6E8248D3" w14:textId="77777777" w:rsidTr="00F45918">
        <w:trPr>
          <w:trHeight w:val="300"/>
        </w:trPr>
        <w:tc>
          <w:tcPr>
            <w:tcW w:w="1592" w:type="dxa"/>
            <w:gridSpan w:val="2"/>
            <w:vMerge/>
            <w:tcBorders>
              <w:top w:val="nil"/>
              <w:left w:val="nil"/>
              <w:bottom w:val="nil"/>
              <w:right w:val="nil"/>
            </w:tcBorders>
            <w:vAlign w:val="center"/>
          </w:tcPr>
          <w:p w14:paraId="4BD00E65"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07C50A97"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2D340ACA"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408EA93F"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(12.4)</w:t>
            </w:r>
          </w:p>
        </w:tc>
        <w:tc>
          <w:tcPr>
            <w:tcW w:w="1172" w:type="dxa"/>
            <w:tcBorders>
              <w:top w:val="nil"/>
              <w:left w:val="nil"/>
              <w:bottom w:val="nil"/>
              <w:right w:val="nil"/>
            </w:tcBorders>
            <w:shd w:val="clear" w:color="auto" w:fill="auto"/>
            <w:noWrap/>
          </w:tcPr>
          <w:p w14:paraId="3BFFA2C4"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(9.0)</w:t>
            </w:r>
          </w:p>
        </w:tc>
        <w:tc>
          <w:tcPr>
            <w:tcW w:w="1803" w:type="dxa"/>
            <w:tcBorders>
              <w:top w:val="nil"/>
              <w:left w:val="nil"/>
              <w:bottom w:val="nil"/>
              <w:right w:val="nil"/>
            </w:tcBorders>
            <w:shd w:val="clear" w:color="auto" w:fill="auto"/>
            <w:noWrap/>
          </w:tcPr>
          <w:p w14:paraId="5913FA9D"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(21.4)</w:t>
            </w:r>
          </w:p>
        </w:tc>
      </w:tr>
      <w:tr w:rsidR="009854CA" w:rsidRPr="004E219A" w14:paraId="07EF110D" w14:textId="77777777" w:rsidTr="00F45918">
        <w:trPr>
          <w:trHeight w:val="300"/>
        </w:trPr>
        <w:tc>
          <w:tcPr>
            <w:tcW w:w="1592" w:type="dxa"/>
            <w:gridSpan w:val="2"/>
            <w:vMerge/>
            <w:tcBorders>
              <w:top w:val="nil"/>
              <w:left w:val="nil"/>
              <w:bottom w:val="nil"/>
              <w:right w:val="nil"/>
            </w:tcBorders>
            <w:vAlign w:val="center"/>
          </w:tcPr>
          <w:p w14:paraId="1730C728"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455510CA"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Married</w:t>
            </w:r>
          </w:p>
        </w:tc>
        <w:tc>
          <w:tcPr>
            <w:tcW w:w="224" w:type="dxa"/>
            <w:tcBorders>
              <w:top w:val="nil"/>
              <w:left w:val="nil"/>
              <w:bottom w:val="nil"/>
              <w:right w:val="nil"/>
            </w:tcBorders>
            <w:shd w:val="clear" w:color="auto" w:fill="auto"/>
          </w:tcPr>
          <w:p w14:paraId="6B71E541"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0B74E095"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113</w:t>
            </w:r>
          </w:p>
        </w:tc>
        <w:tc>
          <w:tcPr>
            <w:tcW w:w="1172" w:type="dxa"/>
            <w:tcBorders>
              <w:top w:val="nil"/>
              <w:left w:val="nil"/>
              <w:bottom w:val="nil"/>
              <w:right w:val="nil"/>
            </w:tcBorders>
            <w:shd w:val="clear" w:color="auto" w:fill="auto"/>
            <w:noWrap/>
          </w:tcPr>
          <w:p w14:paraId="1DD8723F"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269</w:t>
            </w:r>
          </w:p>
        </w:tc>
        <w:tc>
          <w:tcPr>
            <w:tcW w:w="1803" w:type="dxa"/>
            <w:tcBorders>
              <w:top w:val="nil"/>
              <w:left w:val="nil"/>
              <w:bottom w:val="nil"/>
              <w:right w:val="nil"/>
            </w:tcBorders>
            <w:shd w:val="clear" w:color="auto" w:fill="auto"/>
            <w:noWrap/>
          </w:tcPr>
          <w:p w14:paraId="13A3A49F"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382</w:t>
            </w:r>
          </w:p>
        </w:tc>
      </w:tr>
      <w:tr w:rsidR="009854CA" w:rsidRPr="004E219A" w14:paraId="53C2363C" w14:textId="77777777" w:rsidTr="00F45918">
        <w:trPr>
          <w:trHeight w:val="300"/>
        </w:trPr>
        <w:tc>
          <w:tcPr>
            <w:tcW w:w="1592" w:type="dxa"/>
            <w:gridSpan w:val="2"/>
            <w:vMerge/>
            <w:tcBorders>
              <w:top w:val="nil"/>
              <w:left w:val="nil"/>
              <w:bottom w:val="nil"/>
              <w:right w:val="nil"/>
            </w:tcBorders>
            <w:vAlign w:val="center"/>
          </w:tcPr>
          <w:p w14:paraId="796DD66B"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05C7B7A4"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59DCD04A"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072F8C31"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(22.7)</w:t>
            </w:r>
          </w:p>
        </w:tc>
        <w:tc>
          <w:tcPr>
            <w:tcW w:w="1172" w:type="dxa"/>
            <w:tcBorders>
              <w:top w:val="nil"/>
              <w:left w:val="nil"/>
              <w:bottom w:val="nil"/>
              <w:right w:val="nil"/>
            </w:tcBorders>
            <w:shd w:val="clear" w:color="auto" w:fill="auto"/>
            <w:noWrap/>
          </w:tcPr>
          <w:p w14:paraId="4621D718"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(49.4)</w:t>
            </w:r>
          </w:p>
        </w:tc>
        <w:tc>
          <w:tcPr>
            <w:tcW w:w="1803" w:type="dxa"/>
            <w:tcBorders>
              <w:top w:val="nil"/>
              <w:left w:val="nil"/>
              <w:bottom w:val="nil"/>
              <w:right w:val="nil"/>
            </w:tcBorders>
            <w:shd w:val="clear" w:color="auto" w:fill="auto"/>
            <w:noWrap/>
          </w:tcPr>
          <w:p w14:paraId="1B457C67"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(72.1)</w:t>
            </w:r>
          </w:p>
        </w:tc>
      </w:tr>
      <w:tr w:rsidR="009854CA" w:rsidRPr="004E219A" w14:paraId="00D6E3A9" w14:textId="77777777" w:rsidTr="00F45918">
        <w:trPr>
          <w:trHeight w:val="300"/>
        </w:trPr>
        <w:tc>
          <w:tcPr>
            <w:tcW w:w="1592" w:type="dxa"/>
            <w:gridSpan w:val="2"/>
            <w:vMerge/>
            <w:tcBorders>
              <w:top w:val="nil"/>
              <w:left w:val="nil"/>
              <w:bottom w:val="nil"/>
              <w:right w:val="nil"/>
            </w:tcBorders>
            <w:vAlign w:val="center"/>
          </w:tcPr>
          <w:p w14:paraId="5CA78C30"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22B9F8F6"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Divorced</w:t>
            </w:r>
          </w:p>
        </w:tc>
        <w:tc>
          <w:tcPr>
            <w:tcW w:w="224" w:type="dxa"/>
            <w:tcBorders>
              <w:top w:val="nil"/>
              <w:left w:val="nil"/>
              <w:bottom w:val="nil"/>
              <w:right w:val="nil"/>
            </w:tcBorders>
            <w:shd w:val="clear" w:color="auto" w:fill="auto"/>
          </w:tcPr>
          <w:p w14:paraId="5390C1F1"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736D2CD0"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10</w:t>
            </w:r>
          </w:p>
        </w:tc>
        <w:tc>
          <w:tcPr>
            <w:tcW w:w="1172" w:type="dxa"/>
            <w:tcBorders>
              <w:top w:val="nil"/>
              <w:left w:val="nil"/>
              <w:bottom w:val="nil"/>
              <w:right w:val="nil"/>
            </w:tcBorders>
            <w:shd w:val="clear" w:color="auto" w:fill="auto"/>
            <w:noWrap/>
          </w:tcPr>
          <w:p w14:paraId="3E5D27D7"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14</w:t>
            </w:r>
          </w:p>
        </w:tc>
        <w:tc>
          <w:tcPr>
            <w:tcW w:w="1803" w:type="dxa"/>
            <w:tcBorders>
              <w:top w:val="nil"/>
              <w:left w:val="nil"/>
              <w:bottom w:val="nil"/>
              <w:right w:val="nil"/>
            </w:tcBorders>
            <w:shd w:val="clear" w:color="auto" w:fill="auto"/>
            <w:noWrap/>
          </w:tcPr>
          <w:p w14:paraId="16CE3BC0"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24</w:t>
            </w:r>
          </w:p>
        </w:tc>
      </w:tr>
      <w:tr w:rsidR="009854CA" w:rsidRPr="004E219A" w14:paraId="379FA350" w14:textId="77777777" w:rsidTr="00F45918">
        <w:trPr>
          <w:trHeight w:val="300"/>
        </w:trPr>
        <w:tc>
          <w:tcPr>
            <w:tcW w:w="1592" w:type="dxa"/>
            <w:gridSpan w:val="2"/>
            <w:vMerge/>
            <w:tcBorders>
              <w:top w:val="nil"/>
              <w:left w:val="nil"/>
              <w:bottom w:val="nil"/>
              <w:right w:val="nil"/>
            </w:tcBorders>
            <w:vAlign w:val="center"/>
          </w:tcPr>
          <w:p w14:paraId="4EE872A1"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46827915"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166C03D5"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48DBB6C1"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(.8)</w:t>
            </w:r>
          </w:p>
        </w:tc>
        <w:tc>
          <w:tcPr>
            <w:tcW w:w="1172" w:type="dxa"/>
            <w:tcBorders>
              <w:top w:val="nil"/>
              <w:left w:val="nil"/>
              <w:bottom w:val="nil"/>
              <w:right w:val="nil"/>
            </w:tcBorders>
            <w:shd w:val="clear" w:color="auto" w:fill="auto"/>
            <w:noWrap/>
          </w:tcPr>
          <w:p w14:paraId="2FFEE2AE"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(2.8)</w:t>
            </w:r>
          </w:p>
        </w:tc>
        <w:tc>
          <w:tcPr>
            <w:tcW w:w="1803" w:type="dxa"/>
            <w:tcBorders>
              <w:top w:val="nil"/>
              <w:left w:val="nil"/>
              <w:bottom w:val="nil"/>
              <w:right w:val="nil"/>
            </w:tcBorders>
            <w:shd w:val="clear" w:color="auto" w:fill="auto"/>
            <w:noWrap/>
          </w:tcPr>
          <w:p w14:paraId="604AFB82"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(3.6)</w:t>
            </w:r>
          </w:p>
        </w:tc>
      </w:tr>
      <w:tr w:rsidR="009854CA" w:rsidRPr="004E219A" w14:paraId="1E541CFC" w14:textId="77777777" w:rsidTr="00F45918">
        <w:trPr>
          <w:trHeight w:val="300"/>
        </w:trPr>
        <w:tc>
          <w:tcPr>
            <w:tcW w:w="1592" w:type="dxa"/>
            <w:gridSpan w:val="2"/>
            <w:vMerge/>
            <w:tcBorders>
              <w:top w:val="nil"/>
              <w:left w:val="nil"/>
              <w:bottom w:val="nil"/>
              <w:right w:val="nil"/>
            </w:tcBorders>
            <w:vAlign w:val="center"/>
          </w:tcPr>
          <w:p w14:paraId="0248FBEC"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44F547A1"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Separated</w:t>
            </w:r>
          </w:p>
        </w:tc>
        <w:tc>
          <w:tcPr>
            <w:tcW w:w="224" w:type="dxa"/>
            <w:tcBorders>
              <w:top w:val="nil"/>
              <w:left w:val="nil"/>
              <w:bottom w:val="nil"/>
              <w:right w:val="nil"/>
            </w:tcBorders>
            <w:shd w:val="clear" w:color="auto" w:fill="auto"/>
          </w:tcPr>
          <w:p w14:paraId="10C9BC7E"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2650DF74"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0</w:t>
            </w:r>
          </w:p>
        </w:tc>
        <w:tc>
          <w:tcPr>
            <w:tcW w:w="1172" w:type="dxa"/>
            <w:tcBorders>
              <w:top w:val="nil"/>
              <w:left w:val="nil"/>
              <w:bottom w:val="nil"/>
              <w:right w:val="nil"/>
            </w:tcBorders>
            <w:shd w:val="clear" w:color="auto" w:fill="auto"/>
            <w:noWrap/>
          </w:tcPr>
          <w:p w14:paraId="07992908"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7</w:t>
            </w:r>
          </w:p>
        </w:tc>
        <w:tc>
          <w:tcPr>
            <w:tcW w:w="1803" w:type="dxa"/>
            <w:tcBorders>
              <w:top w:val="nil"/>
              <w:left w:val="nil"/>
              <w:bottom w:val="nil"/>
              <w:right w:val="nil"/>
            </w:tcBorders>
            <w:shd w:val="clear" w:color="auto" w:fill="auto"/>
            <w:noWrap/>
          </w:tcPr>
          <w:p w14:paraId="19C7BAC0"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7</w:t>
            </w:r>
          </w:p>
        </w:tc>
      </w:tr>
      <w:tr w:rsidR="009854CA" w:rsidRPr="004E219A" w14:paraId="2ACF15F1" w14:textId="77777777" w:rsidTr="00F45918">
        <w:trPr>
          <w:trHeight w:val="300"/>
        </w:trPr>
        <w:tc>
          <w:tcPr>
            <w:tcW w:w="1592" w:type="dxa"/>
            <w:gridSpan w:val="2"/>
            <w:vMerge/>
            <w:tcBorders>
              <w:top w:val="nil"/>
              <w:left w:val="nil"/>
              <w:bottom w:val="nil"/>
              <w:right w:val="nil"/>
            </w:tcBorders>
            <w:vAlign w:val="center"/>
          </w:tcPr>
          <w:p w14:paraId="1BE8C318"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4B913780"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1D0B03CB"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4A9D3180"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(0.0)</w:t>
            </w:r>
          </w:p>
        </w:tc>
        <w:tc>
          <w:tcPr>
            <w:tcW w:w="1172" w:type="dxa"/>
            <w:tcBorders>
              <w:top w:val="nil"/>
              <w:left w:val="nil"/>
              <w:bottom w:val="nil"/>
              <w:right w:val="nil"/>
            </w:tcBorders>
            <w:shd w:val="clear" w:color="auto" w:fill="auto"/>
            <w:noWrap/>
          </w:tcPr>
          <w:p w14:paraId="0B80E288"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(.6)</w:t>
            </w:r>
          </w:p>
        </w:tc>
        <w:tc>
          <w:tcPr>
            <w:tcW w:w="1803" w:type="dxa"/>
            <w:tcBorders>
              <w:top w:val="nil"/>
              <w:left w:val="nil"/>
              <w:bottom w:val="nil"/>
              <w:right w:val="nil"/>
            </w:tcBorders>
            <w:shd w:val="clear" w:color="auto" w:fill="auto"/>
            <w:noWrap/>
          </w:tcPr>
          <w:p w14:paraId="6A7F2584"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(.6)</w:t>
            </w:r>
          </w:p>
        </w:tc>
      </w:tr>
      <w:tr w:rsidR="009854CA" w:rsidRPr="004E219A" w14:paraId="6B1225B8" w14:textId="77777777" w:rsidTr="00F45918">
        <w:trPr>
          <w:trHeight w:val="300"/>
        </w:trPr>
        <w:tc>
          <w:tcPr>
            <w:tcW w:w="1592" w:type="dxa"/>
            <w:gridSpan w:val="2"/>
            <w:vMerge/>
            <w:tcBorders>
              <w:top w:val="nil"/>
              <w:left w:val="nil"/>
              <w:bottom w:val="nil"/>
              <w:right w:val="nil"/>
            </w:tcBorders>
            <w:vAlign w:val="center"/>
          </w:tcPr>
          <w:p w14:paraId="658981FC"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674C8CAB"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Widowed</w:t>
            </w:r>
          </w:p>
        </w:tc>
        <w:tc>
          <w:tcPr>
            <w:tcW w:w="224" w:type="dxa"/>
            <w:tcBorders>
              <w:top w:val="nil"/>
              <w:left w:val="nil"/>
              <w:bottom w:val="nil"/>
              <w:right w:val="nil"/>
            </w:tcBorders>
            <w:shd w:val="clear" w:color="auto" w:fill="auto"/>
          </w:tcPr>
          <w:p w14:paraId="7EBD5A14"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4135A8ED"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w:t>
            </w:r>
          </w:p>
        </w:tc>
        <w:tc>
          <w:tcPr>
            <w:tcW w:w="1172" w:type="dxa"/>
            <w:tcBorders>
              <w:top w:val="nil"/>
              <w:left w:val="nil"/>
              <w:bottom w:val="nil"/>
              <w:right w:val="nil"/>
            </w:tcBorders>
            <w:shd w:val="clear" w:color="auto" w:fill="auto"/>
            <w:noWrap/>
          </w:tcPr>
          <w:p w14:paraId="429E6915"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15</w:t>
            </w:r>
          </w:p>
        </w:tc>
        <w:tc>
          <w:tcPr>
            <w:tcW w:w="1803" w:type="dxa"/>
            <w:tcBorders>
              <w:top w:val="nil"/>
              <w:left w:val="nil"/>
              <w:bottom w:val="nil"/>
              <w:right w:val="nil"/>
            </w:tcBorders>
            <w:shd w:val="clear" w:color="auto" w:fill="auto"/>
            <w:noWrap/>
          </w:tcPr>
          <w:p w14:paraId="5232346D"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17</w:t>
            </w:r>
          </w:p>
        </w:tc>
      </w:tr>
      <w:tr w:rsidR="009854CA" w:rsidRPr="004E219A" w14:paraId="686F1688" w14:textId="77777777" w:rsidTr="00F45918">
        <w:trPr>
          <w:trHeight w:val="300"/>
        </w:trPr>
        <w:tc>
          <w:tcPr>
            <w:tcW w:w="1592" w:type="dxa"/>
            <w:gridSpan w:val="2"/>
            <w:vMerge/>
            <w:tcBorders>
              <w:top w:val="nil"/>
              <w:left w:val="nil"/>
              <w:bottom w:val="nil"/>
              <w:right w:val="nil"/>
            </w:tcBorders>
            <w:vAlign w:val="center"/>
          </w:tcPr>
          <w:p w14:paraId="323DE1CE"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0B0C6D49"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76C94E00"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23C256F4"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(.4)</w:t>
            </w:r>
          </w:p>
        </w:tc>
        <w:tc>
          <w:tcPr>
            <w:tcW w:w="1172" w:type="dxa"/>
            <w:tcBorders>
              <w:top w:val="nil"/>
              <w:left w:val="nil"/>
              <w:bottom w:val="nil"/>
              <w:right w:val="nil"/>
            </w:tcBorders>
            <w:shd w:val="clear" w:color="auto" w:fill="auto"/>
            <w:noWrap/>
          </w:tcPr>
          <w:p w14:paraId="718E9957"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(1.8)</w:t>
            </w:r>
          </w:p>
        </w:tc>
        <w:tc>
          <w:tcPr>
            <w:tcW w:w="1803" w:type="dxa"/>
            <w:tcBorders>
              <w:top w:val="nil"/>
              <w:left w:val="nil"/>
              <w:bottom w:val="nil"/>
              <w:right w:val="nil"/>
            </w:tcBorders>
            <w:shd w:val="clear" w:color="auto" w:fill="auto"/>
            <w:noWrap/>
          </w:tcPr>
          <w:p w14:paraId="069DA27C"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(2.2)</w:t>
            </w:r>
          </w:p>
        </w:tc>
      </w:tr>
      <w:tr w:rsidR="009854CA" w:rsidRPr="004E219A" w14:paraId="75602E9E" w14:textId="77777777" w:rsidTr="00F45918">
        <w:trPr>
          <w:trHeight w:val="300"/>
        </w:trPr>
        <w:tc>
          <w:tcPr>
            <w:tcW w:w="4037" w:type="dxa"/>
            <w:gridSpan w:val="3"/>
            <w:vMerge w:val="restart"/>
            <w:tcBorders>
              <w:top w:val="single" w:sz="4" w:space="0" w:color="auto"/>
              <w:left w:val="nil"/>
              <w:bottom w:val="nil"/>
              <w:right w:val="nil"/>
            </w:tcBorders>
            <w:shd w:val="clear" w:color="auto" w:fill="auto"/>
          </w:tcPr>
          <w:p w14:paraId="08C0550C"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Total</w:t>
            </w:r>
          </w:p>
        </w:tc>
        <w:tc>
          <w:tcPr>
            <w:tcW w:w="224" w:type="dxa"/>
            <w:tcBorders>
              <w:top w:val="single" w:sz="4" w:space="0" w:color="auto"/>
              <w:left w:val="nil"/>
              <w:bottom w:val="nil"/>
              <w:right w:val="nil"/>
            </w:tcBorders>
            <w:shd w:val="clear" w:color="auto" w:fill="auto"/>
          </w:tcPr>
          <w:p w14:paraId="558B6794"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single" w:sz="4" w:space="0" w:color="auto"/>
              <w:left w:val="nil"/>
              <w:bottom w:val="nil"/>
              <w:right w:val="nil"/>
            </w:tcBorders>
            <w:shd w:val="clear" w:color="auto" w:fill="auto"/>
            <w:noWrap/>
          </w:tcPr>
          <w:p w14:paraId="601177C6"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187</w:t>
            </w:r>
          </w:p>
        </w:tc>
        <w:tc>
          <w:tcPr>
            <w:tcW w:w="1172" w:type="dxa"/>
            <w:tcBorders>
              <w:top w:val="single" w:sz="4" w:space="0" w:color="auto"/>
              <w:left w:val="nil"/>
              <w:bottom w:val="nil"/>
              <w:right w:val="nil"/>
            </w:tcBorders>
            <w:shd w:val="clear" w:color="auto" w:fill="auto"/>
            <w:noWrap/>
          </w:tcPr>
          <w:p w14:paraId="192CCD0F"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353</w:t>
            </w:r>
          </w:p>
        </w:tc>
        <w:tc>
          <w:tcPr>
            <w:tcW w:w="1803" w:type="dxa"/>
            <w:tcBorders>
              <w:top w:val="single" w:sz="4" w:space="0" w:color="auto"/>
              <w:left w:val="nil"/>
              <w:bottom w:val="nil"/>
              <w:right w:val="nil"/>
            </w:tcBorders>
            <w:shd w:val="clear" w:color="auto" w:fill="auto"/>
            <w:noWrap/>
          </w:tcPr>
          <w:p w14:paraId="66C38207"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540</w:t>
            </w:r>
          </w:p>
        </w:tc>
      </w:tr>
    </w:tbl>
    <w:p w14:paraId="05E948B5" w14:textId="77777777" w:rsidR="009854CA" w:rsidRDefault="009854CA" w:rsidP="009854CA">
      <w:pPr>
        <w:rPr>
          <w:rFonts w:ascii="Times New Roman" w:hAnsi="Times New Roman" w:cs="Times New Roman"/>
          <w:sz w:val="24"/>
          <w:szCs w:val="24"/>
        </w:rPr>
      </w:pPr>
    </w:p>
    <w:p w14:paraId="6196EB0B" w14:textId="77777777" w:rsidR="00040B2A" w:rsidRDefault="00040B2A" w:rsidP="009854CA">
      <w:pPr>
        <w:rPr>
          <w:rFonts w:ascii="Times New Roman" w:hAnsi="Times New Roman" w:cs="Times New Roman"/>
          <w:sz w:val="24"/>
          <w:szCs w:val="24"/>
        </w:rPr>
      </w:pPr>
    </w:p>
    <w:p w14:paraId="75C3F409" w14:textId="77777777" w:rsidR="00040B2A" w:rsidRDefault="00040B2A" w:rsidP="009854CA">
      <w:pPr>
        <w:rPr>
          <w:rFonts w:ascii="Times New Roman" w:hAnsi="Times New Roman" w:cs="Times New Roman"/>
          <w:sz w:val="24"/>
          <w:szCs w:val="24"/>
        </w:rPr>
      </w:pPr>
    </w:p>
    <w:p w14:paraId="797604D0" w14:textId="77777777" w:rsidR="00040B2A" w:rsidRDefault="00040B2A" w:rsidP="009854CA">
      <w:pPr>
        <w:rPr>
          <w:rFonts w:ascii="Times New Roman" w:hAnsi="Times New Roman" w:cs="Times New Roman"/>
          <w:sz w:val="24"/>
          <w:szCs w:val="24"/>
        </w:rPr>
      </w:pPr>
    </w:p>
    <w:p w14:paraId="3FA39008" w14:textId="77777777" w:rsidR="00040B2A" w:rsidRDefault="00040B2A" w:rsidP="009854CA">
      <w:pPr>
        <w:rPr>
          <w:rFonts w:ascii="Times New Roman" w:hAnsi="Times New Roman" w:cs="Times New Roman"/>
          <w:sz w:val="24"/>
          <w:szCs w:val="24"/>
        </w:rPr>
      </w:pPr>
    </w:p>
    <w:p w14:paraId="00D94F1D" w14:textId="77777777" w:rsidR="00040B2A" w:rsidRDefault="00040B2A" w:rsidP="009854CA">
      <w:pPr>
        <w:rPr>
          <w:rFonts w:ascii="Times New Roman" w:hAnsi="Times New Roman" w:cs="Times New Roman"/>
          <w:sz w:val="24"/>
          <w:szCs w:val="24"/>
        </w:rPr>
      </w:pPr>
    </w:p>
    <w:p w14:paraId="2BBCB499" w14:textId="77777777" w:rsidR="00040B2A" w:rsidRDefault="00040B2A" w:rsidP="009854CA">
      <w:pPr>
        <w:rPr>
          <w:rFonts w:ascii="Times New Roman" w:hAnsi="Times New Roman" w:cs="Times New Roman"/>
          <w:sz w:val="24"/>
          <w:szCs w:val="24"/>
        </w:rPr>
      </w:pPr>
    </w:p>
    <w:p w14:paraId="016919BE" w14:textId="77777777" w:rsidR="00040B2A" w:rsidRDefault="00040B2A" w:rsidP="009854CA">
      <w:pPr>
        <w:rPr>
          <w:rFonts w:ascii="Times New Roman" w:hAnsi="Times New Roman" w:cs="Times New Roman"/>
          <w:sz w:val="24"/>
          <w:szCs w:val="24"/>
        </w:rPr>
      </w:pPr>
    </w:p>
    <w:p w14:paraId="380D49EE" w14:textId="77777777" w:rsidR="0064435C" w:rsidRDefault="0064435C" w:rsidP="00040B2A">
      <w:pPr>
        <w:spacing w:line="240" w:lineRule="auto"/>
        <w:jc w:val="both"/>
        <w:rPr>
          <w:rFonts w:ascii="Times New Roman" w:hAnsi="Times New Roman" w:cs="Times New Roman"/>
          <w:b/>
          <w:sz w:val="24"/>
          <w:szCs w:val="24"/>
        </w:rPr>
      </w:pPr>
    </w:p>
    <w:p w14:paraId="70D9FE9F" w14:textId="77777777" w:rsidR="0064435C" w:rsidRDefault="0064435C" w:rsidP="00040B2A">
      <w:pPr>
        <w:spacing w:line="240" w:lineRule="auto"/>
        <w:jc w:val="both"/>
        <w:rPr>
          <w:rFonts w:ascii="Times New Roman" w:hAnsi="Times New Roman" w:cs="Times New Roman"/>
          <w:b/>
          <w:sz w:val="24"/>
          <w:szCs w:val="24"/>
        </w:rPr>
      </w:pPr>
    </w:p>
    <w:p w14:paraId="760A0E92" w14:textId="77777777" w:rsidR="00040B2A" w:rsidRDefault="0064435C" w:rsidP="00040B2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040B2A">
        <w:rPr>
          <w:rFonts w:ascii="Times New Roman" w:hAnsi="Times New Roman" w:cs="Times New Roman"/>
          <w:b/>
          <w:sz w:val="24"/>
          <w:szCs w:val="24"/>
        </w:rPr>
        <w:t>2c: Demographic Information of Respondents in Primary Health Care (PHC)</w:t>
      </w:r>
    </w:p>
    <w:tbl>
      <w:tblPr>
        <w:tblW w:w="7936" w:type="dxa"/>
        <w:tblInd w:w="92" w:type="dxa"/>
        <w:tblLook w:val="04A0" w:firstRow="1" w:lastRow="0" w:firstColumn="1" w:lastColumn="0" w:noHBand="0" w:noVBand="1"/>
      </w:tblPr>
      <w:tblGrid>
        <w:gridCol w:w="1592"/>
        <w:gridCol w:w="2445"/>
        <w:gridCol w:w="224"/>
        <w:gridCol w:w="700"/>
        <w:gridCol w:w="1172"/>
        <w:gridCol w:w="1803"/>
      </w:tblGrid>
      <w:tr w:rsidR="00040B2A" w:rsidRPr="004E219A" w14:paraId="46A46970" w14:textId="77777777" w:rsidTr="00F45918">
        <w:trPr>
          <w:trHeight w:val="330"/>
        </w:trPr>
        <w:tc>
          <w:tcPr>
            <w:tcW w:w="1592" w:type="dxa"/>
            <w:vMerge w:val="restart"/>
            <w:tcBorders>
              <w:top w:val="single" w:sz="4" w:space="0" w:color="auto"/>
              <w:left w:val="nil"/>
              <w:right w:val="nil"/>
            </w:tcBorders>
            <w:shd w:val="clear" w:color="auto" w:fill="auto"/>
          </w:tcPr>
          <w:p w14:paraId="7ADDFE22"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Working experience</w:t>
            </w:r>
          </w:p>
        </w:tc>
        <w:tc>
          <w:tcPr>
            <w:tcW w:w="2445" w:type="dxa"/>
            <w:vMerge w:val="restart"/>
            <w:tcBorders>
              <w:top w:val="single" w:sz="4" w:space="0" w:color="auto"/>
              <w:left w:val="nil"/>
              <w:bottom w:val="nil"/>
              <w:right w:val="nil"/>
            </w:tcBorders>
            <w:shd w:val="clear" w:color="auto" w:fill="auto"/>
          </w:tcPr>
          <w:p w14:paraId="316B4B60"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1-10</w:t>
            </w:r>
          </w:p>
        </w:tc>
        <w:tc>
          <w:tcPr>
            <w:tcW w:w="224" w:type="dxa"/>
            <w:tcBorders>
              <w:top w:val="single" w:sz="4" w:space="0" w:color="auto"/>
              <w:left w:val="nil"/>
              <w:bottom w:val="nil"/>
              <w:right w:val="nil"/>
            </w:tcBorders>
            <w:shd w:val="clear" w:color="auto" w:fill="auto"/>
          </w:tcPr>
          <w:p w14:paraId="7C376070"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single" w:sz="4" w:space="0" w:color="auto"/>
              <w:left w:val="nil"/>
              <w:bottom w:val="nil"/>
              <w:right w:val="nil"/>
            </w:tcBorders>
            <w:shd w:val="clear" w:color="auto" w:fill="auto"/>
            <w:noWrap/>
          </w:tcPr>
          <w:p w14:paraId="737B9C39"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115</w:t>
            </w:r>
          </w:p>
        </w:tc>
        <w:tc>
          <w:tcPr>
            <w:tcW w:w="1172" w:type="dxa"/>
            <w:tcBorders>
              <w:top w:val="single" w:sz="4" w:space="0" w:color="auto"/>
              <w:left w:val="nil"/>
              <w:bottom w:val="nil"/>
              <w:right w:val="nil"/>
            </w:tcBorders>
            <w:shd w:val="clear" w:color="auto" w:fill="auto"/>
            <w:noWrap/>
          </w:tcPr>
          <w:p w14:paraId="68253A81"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170</w:t>
            </w:r>
          </w:p>
        </w:tc>
        <w:tc>
          <w:tcPr>
            <w:tcW w:w="1803" w:type="dxa"/>
            <w:tcBorders>
              <w:top w:val="single" w:sz="4" w:space="0" w:color="auto"/>
              <w:left w:val="nil"/>
              <w:bottom w:val="nil"/>
              <w:right w:val="nil"/>
            </w:tcBorders>
            <w:shd w:val="clear" w:color="auto" w:fill="auto"/>
            <w:noWrap/>
          </w:tcPr>
          <w:p w14:paraId="7742542E"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285</w:t>
            </w:r>
          </w:p>
        </w:tc>
      </w:tr>
      <w:tr w:rsidR="00040B2A" w:rsidRPr="004E219A" w14:paraId="5464395F" w14:textId="77777777" w:rsidTr="00F45918">
        <w:trPr>
          <w:trHeight w:val="300"/>
        </w:trPr>
        <w:tc>
          <w:tcPr>
            <w:tcW w:w="1592" w:type="dxa"/>
            <w:vMerge/>
            <w:tcBorders>
              <w:left w:val="nil"/>
              <w:right w:val="nil"/>
            </w:tcBorders>
            <w:vAlign w:val="center"/>
          </w:tcPr>
          <w:p w14:paraId="2C6DC9ED"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0AE85394"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0DDB1D60"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2A029FBA"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(21.3)</w:t>
            </w:r>
          </w:p>
        </w:tc>
        <w:tc>
          <w:tcPr>
            <w:tcW w:w="1172" w:type="dxa"/>
            <w:tcBorders>
              <w:top w:val="nil"/>
              <w:left w:val="nil"/>
              <w:bottom w:val="nil"/>
              <w:right w:val="nil"/>
            </w:tcBorders>
            <w:shd w:val="clear" w:color="auto" w:fill="auto"/>
            <w:noWrap/>
          </w:tcPr>
          <w:p w14:paraId="41B670B9"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(31.5)</w:t>
            </w:r>
          </w:p>
        </w:tc>
        <w:tc>
          <w:tcPr>
            <w:tcW w:w="1803" w:type="dxa"/>
            <w:tcBorders>
              <w:top w:val="nil"/>
              <w:left w:val="nil"/>
              <w:bottom w:val="nil"/>
              <w:right w:val="nil"/>
            </w:tcBorders>
            <w:shd w:val="clear" w:color="auto" w:fill="auto"/>
            <w:noWrap/>
          </w:tcPr>
          <w:p w14:paraId="0F0F2DFF"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(52.8)</w:t>
            </w:r>
          </w:p>
        </w:tc>
      </w:tr>
      <w:tr w:rsidR="00040B2A" w:rsidRPr="004E219A" w14:paraId="4C69D1C8" w14:textId="77777777" w:rsidTr="00F45918">
        <w:trPr>
          <w:trHeight w:val="300"/>
        </w:trPr>
        <w:tc>
          <w:tcPr>
            <w:tcW w:w="1592" w:type="dxa"/>
            <w:vMerge/>
            <w:tcBorders>
              <w:left w:val="nil"/>
              <w:right w:val="nil"/>
            </w:tcBorders>
            <w:vAlign w:val="center"/>
          </w:tcPr>
          <w:p w14:paraId="23F9D205"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41FAE1DB"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11-20</w:t>
            </w:r>
          </w:p>
        </w:tc>
        <w:tc>
          <w:tcPr>
            <w:tcW w:w="224" w:type="dxa"/>
            <w:tcBorders>
              <w:top w:val="nil"/>
              <w:left w:val="nil"/>
              <w:bottom w:val="nil"/>
              <w:right w:val="nil"/>
            </w:tcBorders>
            <w:shd w:val="clear" w:color="auto" w:fill="auto"/>
          </w:tcPr>
          <w:p w14:paraId="50B778CE"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29A26668"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70</w:t>
            </w:r>
          </w:p>
        </w:tc>
        <w:tc>
          <w:tcPr>
            <w:tcW w:w="1172" w:type="dxa"/>
            <w:tcBorders>
              <w:top w:val="nil"/>
              <w:left w:val="nil"/>
              <w:bottom w:val="nil"/>
              <w:right w:val="nil"/>
            </w:tcBorders>
            <w:shd w:val="clear" w:color="auto" w:fill="auto"/>
            <w:noWrap/>
          </w:tcPr>
          <w:p w14:paraId="563F6904"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149</w:t>
            </w:r>
          </w:p>
        </w:tc>
        <w:tc>
          <w:tcPr>
            <w:tcW w:w="1803" w:type="dxa"/>
            <w:tcBorders>
              <w:top w:val="nil"/>
              <w:left w:val="nil"/>
              <w:bottom w:val="nil"/>
              <w:right w:val="nil"/>
            </w:tcBorders>
            <w:shd w:val="clear" w:color="auto" w:fill="auto"/>
            <w:noWrap/>
          </w:tcPr>
          <w:p w14:paraId="59AC91FF"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219</w:t>
            </w:r>
          </w:p>
        </w:tc>
      </w:tr>
      <w:tr w:rsidR="00040B2A" w:rsidRPr="004E219A" w14:paraId="7CB04C71" w14:textId="77777777" w:rsidTr="00F45918">
        <w:trPr>
          <w:trHeight w:val="300"/>
        </w:trPr>
        <w:tc>
          <w:tcPr>
            <w:tcW w:w="1592" w:type="dxa"/>
            <w:vMerge/>
            <w:tcBorders>
              <w:left w:val="nil"/>
              <w:right w:val="nil"/>
            </w:tcBorders>
            <w:vAlign w:val="center"/>
          </w:tcPr>
          <w:p w14:paraId="12A1BFF3"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624D7C08"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519C25EF"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6E68124B"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(12.9)</w:t>
            </w:r>
          </w:p>
        </w:tc>
        <w:tc>
          <w:tcPr>
            <w:tcW w:w="1172" w:type="dxa"/>
            <w:tcBorders>
              <w:top w:val="nil"/>
              <w:left w:val="nil"/>
              <w:bottom w:val="nil"/>
              <w:right w:val="nil"/>
            </w:tcBorders>
            <w:shd w:val="clear" w:color="auto" w:fill="auto"/>
            <w:noWrap/>
          </w:tcPr>
          <w:p w14:paraId="2992CA99"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(27.6)</w:t>
            </w:r>
          </w:p>
        </w:tc>
        <w:tc>
          <w:tcPr>
            <w:tcW w:w="1803" w:type="dxa"/>
            <w:tcBorders>
              <w:top w:val="nil"/>
              <w:left w:val="nil"/>
              <w:bottom w:val="nil"/>
              <w:right w:val="nil"/>
            </w:tcBorders>
            <w:shd w:val="clear" w:color="auto" w:fill="auto"/>
            <w:noWrap/>
          </w:tcPr>
          <w:p w14:paraId="7F731317"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(40.5)</w:t>
            </w:r>
          </w:p>
        </w:tc>
      </w:tr>
      <w:tr w:rsidR="00040B2A" w:rsidRPr="004E219A" w14:paraId="2739B481" w14:textId="77777777" w:rsidTr="00F45918">
        <w:trPr>
          <w:trHeight w:val="300"/>
        </w:trPr>
        <w:tc>
          <w:tcPr>
            <w:tcW w:w="1592" w:type="dxa"/>
            <w:vMerge/>
            <w:tcBorders>
              <w:left w:val="nil"/>
              <w:right w:val="nil"/>
            </w:tcBorders>
            <w:vAlign w:val="center"/>
          </w:tcPr>
          <w:p w14:paraId="12718B42"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28F80E5D"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21-30</w:t>
            </w:r>
          </w:p>
        </w:tc>
        <w:tc>
          <w:tcPr>
            <w:tcW w:w="224" w:type="dxa"/>
            <w:tcBorders>
              <w:top w:val="nil"/>
              <w:left w:val="nil"/>
              <w:bottom w:val="nil"/>
              <w:right w:val="nil"/>
            </w:tcBorders>
            <w:shd w:val="clear" w:color="auto" w:fill="auto"/>
          </w:tcPr>
          <w:p w14:paraId="4F4BBFC7"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280925C3"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w:t>
            </w:r>
          </w:p>
        </w:tc>
        <w:tc>
          <w:tcPr>
            <w:tcW w:w="1172" w:type="dxa"/>
            <w:tcBorders>
              <w:top w:val="nil"/>
              <w:left w:val="nil"/>
              <w:bottom w:val="nil"/>
              <w:right w:val="nil"/>
            </w:tcBorders>
            <w:shd w:val="clear" w:color="auto" w:fill="auto"/>
            <w:noWrap/>
          </w:tcPr>
          <w:p w14:paraId="01FA75F9"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28</w:t>
            </w:r>
          </w:p>
        </w:tc>
        <w:tc>
          <w:tcPr>
            <w:tcW w:w="1803" w:type="dxa"/>
            <w:tcBorders>
              <w:top w:val="nil"/>
              <w:left w:val="nil"/>
              <w:bottom w:val="nil"/>
              <w:right w:val="nil"/>
            </w:tcBorders>
            <w:shd w:val="clear" w:color="auto" w:fill="auto"/>
            <w:noWrap/>
          </w:tcPr>
          <w:p w14:paraId="008C738E"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30</w:t>
            </w:r>
          </w:p>
        </w:tc>
      </w:tr>
      <w:tr w:rsidR="00040B2A" w:rsidRPr="004E219A" w14:paraId="7C645A3F" w14:textId="77777777" w:rsidTr="00F45918">
        <w:trPr>
          <w:trHeight w:val="300"/>
        </w:trPr>
        <w:tc>
          <w:tcPr>
            <w:tcW w:w="1592" w:type="dxa"/>
            <w:vMerge/>
            <w:tcBorders>
              <w:left w:val="nil"/>
              <w:right w:val="nil"/>
            </w:tcBorders>
            <w:vAlign w:val="center"/>
          </w:tcPr>
          <w:p w14:paraId="6BCE7FE3"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6C0D1C03"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4DF8A0F1"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56430F26"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(.4)</w:t>
            </w:r>
          </w:p>
        </w:tc>
        <w:tc>
          <w:tcPr>
            <w:tcW w:w="1172" w:type="dxa"/>
            <w:tcBorders>
              <w:top w:val="nil"/>
              <w:left w:val="nil"/>
              <w:bottom w:val="nil"/>
              <w:right w:val="nil"/>
            </w:tcBorders>
            <w:shd w:val="clear" w:color="auto" w:fill="auto"/>
            <w:noWrap/>
          </w:tcPr>
          <w:p w14:paraId="65A8F739"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(5.2)</w:t>
            </w:r>
          </w:p>
        </w:tc>
        <w:tc>
          <w:tcPr>
            <w:tcW w:w="1803" w:type="dxa"/>
            <w:tcBorders>
              <w:top w:val="nil"/>
              <w:left w:val="nil"/>
              <w:bottom w:val="nil"/>
              <w:right w:val="nil"/>
            </w:tcBorders>
            <w:shd w:val="clear" w:color="auto" w:fill="auto"/>
            <w:noWrap/>
          </w:tcPr>
          <w:p w14:paraId="1E213E6B"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(5.6)</w:t>
            </w:r>
          </w:p>
        </w:tc>
      </w:tr>
      <w:tr w:rsidR="00040B2A" w:rsidRPr="004E219A" w14:paraId="3D11D315" w14:textId="77777777" w:rsidTr="00F45918">
        <w:trPr>
          <w:trHeight w:val="300"/>
        </w:trPr>
        <w:tc>
          <w:tcPr>
            <w:tcW w:w="1592" w:type="dxa"/>
            <w:vMerge/>
            <w:tcBorders>
              <w:left w:val="nil"/>
              <w:right w:val="nil"/>
            </w:tcBorders>
            <w:vAlign w:val="center"/>
          </w:tcPr>
          <w:p w14:paraId="30E718C0"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2CAD4CF3"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&gt;31</w:t>
            </w:r>
          </w:p>
        </w:tc>
        <w:tc>
          <w:tcPr>
            <w:tcW w:w="224" w:type="dxa"/>
            <w:tcBorders>
              <w:top w:val="nil"/>
              <w:left w:val="nil"/>
              <w:bottom w:val="nil"/>
              <w:right w:val="nil"/>
            </w:tcBorders>
            <w:shd w:val="clear" w:color="auto" w:fill="auto"/>
          </w:tcPr>
          <w:p w14:paraId="0F6DDFE5"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053310F6"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0</w:t>
            </w:r>
          </w:p>
        </w:tc>
        <w:tc>
          <w:tcPr>
            <w:tcW w:w="1172" w:type="dxa"/>
            <w:tcBorders>
              <w:top w:val="nil"/>
              <w:left w:val="nil"/>
              <w:bottom w:val="nil"/>
              <w:right w:val="nil"/>
            </w:tcBorders>
            <w:shd w:val="clear" w:color="auto" w:fill="auto"/>
            <w:noWrap/>
          </w:tcPr>
          <w:p w14:paraId="131E6CC2"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6</w:t>
            </w:r>
          </w:p>
        </w:tc>
        <w:tc>
          <w:tcPr>
            <w:tcW w:w="1803" w:type="dxa"/>
            <w:tcBorders>
              <w:top w:val="nil"/>
              <w:left w:val="nil"/>
              <w:bottom w:val="nil"/>
              <w:right w:val="nil"/>
            </w:tcBorders>
            <w:shd w:val="clear" w:color="auto" w:fill="auto"/>
            <w:noWrap/>
          </w:tcPr>
          <w:p w14:paraId="113F1B95"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6</w:t>
            </w:r>
          </w:p>
        </w:tc>
      </w:tr>
      <w:tr w:rsidR="00040B2A" w:rsidRPr="004E219A" w14:paraId="46F404C5" w14:textId="77777777" w:rsidTr="00F45918">
        <w:trPr>
          <w:trHeight w:val="237"/>
        </w:trPr>
        <w:tc>
          <w:tcPr>
            <w:tcW w:w="1592" w:type="dxa"/>
            <w:vMerge/>
            <w:tcBorders>
              <w:left w:val="nil"/>
              <w:right w:val="nil"/>
            </w:tcBorders>
            <w:vAlign w:val="center"/>
          </w:tcPr>
          <w:p w14:paraId="6FDBB00E"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single" w:sz="4" w:space="0" w:color="auto"/>
              <w:right w:val="nil"/>
            </w:tcBorders>
            <w:vAlign w:val="center"/>
          </w:tcPr>
          <w:p w14:paraId="59FE0AB6"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single" w:sz="4" w:space="0" w:color="auto"/>
              <w:right w:val="nil"/>
            </w:tcBorders>
            <w:shd w:val="clear" w:color="auto" w:fill="auto"/>
          </w:tcPr>
          <w:p w14:paraId="01EDCB40"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single" w:sz="4" w:space="0" w:color="auto"/>
              <w:right w:val="nil"/>
            </w:tcBorders>
            <w:shd w:val="clear" w:color="auto" w:fill="auto"/>
            <w:noWrap/>
          </w:tcPr>
          <w:p w14:paraId="1A9B15A4"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(0.0)</w:t>
            </w:r>
          </w:p>
        </w:tc>
        <w:tc>
          <w:tcPr>
            <w:tcW w:w="1172" w:type="dxa"/>
            <w:tcBorders>
              <w:top w:val="nil"/>
              <w:left w:val="nil"/>
              <w:bottom w:val="single" w:sz="4" w:space="0" w:color="auto"/>
              <w:right w:val="nil"/>
            </w:tcBorders>
            <w:shd w:val="clear" w:color="auto" w:fill="auto"/>
            <w:noWrap/>
          </w:tcPr>
          <w:p w14:paraId="4A9A01AE"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(1.1)</w:t>
            </w:r>
          </w:p>
        </w:tc>
        <w:tc>
          <w:tcPr>
            <w:tcW w:w="1803" w:type="dxa"/>
            <w:tcBorders>
              <w:top w:val="nil"/>
              <w:left w:val="nil"/>
              <w:bottom w:val="single" w:sz="4" w:space="0" w:color="auto"/>
              <w:right w:val="nil"/>
            </w:tcBorders>
            <w:shd w:val="clear" w:color="auto" w:fill="auto"/>
            <w:noWrap/>
          </w:tcPr>
          <w:p w14:paraId="113F5D89"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(1.1)</w:t>
            </w:r>
          </w:p>
        </w:tc>
      </w:tr>
      <w:tr w:rsidR="00040B2A" w:rsidRPr="004E219A" w14:paraId="3D3491E8" w14:textId="77777777" w:rsidTr="00F45918">
        <w:trPr>
          <w:trHeight w:val="161"/>
        </w:trPr>
        <w:tc>
          <w:tcPr>
            <w:tcW w:w="1592" w:type="dxa"/>
            <w:vMerge/>
            <w:tcBorders>
              <w:left w:val="nil"/>
              <w:bottom w:val="nil"/>
              <w:right w:val="nil"/>
            </w:tcBorders>
            <w:vAlign w:val="center"/>
          </w:tcPr>
          <w:p w14:paraId="1A67D5A8"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tcBorders>
              <w:top w:val="single" w:sz="4" w:space="0" w:color="auto"/>
              <w:left w:val="nil"/>
              <w:bottom w:val="nil"/>
              <w:right w:val="nil"/>
            </w:tcBorders>
            <w:vAlign w:val="center"/>
          </w:tcPr>
          <w:p w14:paraId="1C7C4A93"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24" w:type="dxa"/>
            <w:tcBorders>
              <w:top w:val="single" w:sz="4" w:space="0" w:color="auto"/>
              <w:left w:val="nil"/>
              <w:bottom w:val="nil"/>
              <w:right w:val="nil"/>
            </w:tcBorders>
            <w:shd w:val="clear" w:color="auto" w:fill="auto"/>
          </w:tcPr>
          <w:p w14:paraId="6745BA3F"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single" w:sz="4" w:space="0" w:color="auto"/>
              <w:left w:val="nil"/>
              <w:bottom w:val="nil"/>
              <w:right w:val="nil"/>
            </w:tcBorders>
            <w:shd w:val="clear" w:color="auto" w:fill="auto"/>
            <w:noWrap/>
          </w:tcPr>
          <w:p w14:paraId="790702B6"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p>
        </w:tc>
        <w:tc>
          <w:tcPr>
            <w:tcW w:w="1172" w:type="dxa"/>
            <w:tcBorders>
              <w:top w:val="single" w:sz="4" w:space="0" w:color="auto"/>
              <w:left w:val="nil"/>
              <w:bottom w:val="nil"/>
              <w:right w:val="nil"/>
            </w:tcBorders>
            <w:shd w:val="clear" w:color="auto" w:fill="auto"/>
            <w:noWrap/>
          </w:tcPr>
          <w:p w14:paraId="1CFFFBAD"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p>
        </w:tc>
        <w:tc>
          <w:tcPr>
            <w:tcW w:w="1803" w:type="dxa"/>
            <w:tcBorders>
              <w:top w:val="single" w:sz="4" w:space="0" w:color="auto"/>
              <w:left w:val="nil"/>
              <w:bottom w:val="nil"/>
              <w:right w:val="nil"/>
            </w:tcBorders>
            <w:shd w:val="clear" w:color="auto" w:fill="auto"/>
            <w:noWrap/>
          </w:tcPr>
          <w:p w14:paraId="2366E38E"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p>
        </w:tc>
      </w:tr>
      <w:tr w:rsidR="00040B2A" w:rsidRPr="004E219A" w14:paraId="1A622D88" w14:textId="77777777" w:rsidTr="00F45918">
        <w:trPr>
          <w:trHeight w:val="300"/>
        </w:trPr>
        <w:tc>
          <w:tcPr>
            <w:tcW w:w="4037" w:type="dxa"/>
            <w:gridSpan w:val="2"/>
            <w:vMerge w:val="restart"/>
            <w:tcBorders>
              <w:top w:val="nil"/>
              <w:left w:val="nil"/>
              <w:bottom w:val="nil"/>
              <w:right w:val="nil"/>
            </w:tcBorders>
            <w:shd w:val="clear" w:color="auto" w:fill="auto"/>
          </w:tcPr>
          <w:p w14:paraId="24CE4A86"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Total</w:t>
            </w:r>
          </w:p>
        </w:tc>
        <w:tc>
          <w:tcPr>
            <w:tcW w:w="224" w:type="dxa"/>
            <w:tcBorders>
              <w:top w:val="nil"/>
              <w:left w:val="nil"/>
              <w:bottom w:val="nil"/>
              <w:right w:val="nil"/>
            </w:tcBorders>
            <w:shd w:val="clear" w:color="auto" w:fill="auto"/>
          </w:tcPr>
          <w:p w14:paraId="190DB6F9"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3E311C17"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187</w:t>
            </w:r>
          </w:p>
        </w:tc>
        <w:tc>
          <w:tcPr>
            <w:tcW w:w="1172" w:type="dxa"/>
            <w:tcBorders>
              <w:top w:val="nil"/>
              <w:left w:val="nil"/>
              <w:bottom w:val="nil"/>
              <w:right w:val="nil"/>
            </w:tcBorders>
            <w:shd w:val="clear" w:color="auto" w:fill="auto"/>
            <w:noWrap/>
          </w:tcPr>
          <w:p w14:paraId="7D0F6994"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353</w:t>
            </w:r>
          </w:p>
        </w:tc>
        <w:tc>
          <w:tcPr>
            <w:tcW w:w="1803" w:type="dxa"/>
            <w:tcBorders>
              <w:top w:val="nil"/>
              <w:left w:val="nil"/>
              <w:bottom w:val="nil"/>
              <w:right w:val="nil"/>
            </w:tcBorders>
            <w:shd w:val="clear" w:color="auto" w:fill="auto"/>
            <w:noWrap/>
          </w:tcPr>
          <w:p w14:paraId="5352610E"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540</w:t>
            </w:r>
          </w:p>
        </w:tc>
      </w:tr>
    </w:tbl>
    <w:p w14:paraId="43796CE8" w14:textId="77777777" w:rsidR="00040B2A" w:rsidRDefault="00040B2A" w:rsidP="009854CA">
      <w:pPr>
        <w:rPr>
          <w:rFonts w:ascii="Times New Roman" w:hAnsi="Times New Roman" w:cs="Times New Roman"/>
          <w:sz w:val="24"/>
          <w:szCs w:val="24"/>
        </w:rPr>
      </w:pPr>
    </w:p>
    <w:p w14:paraId="2453EA75" w14:textId="77777777" w:rsidR="00040B2A" w:rsidRDefault="00040B2A" w:rsidP="009854CA">
      <w:pPr>
        <w:rPr>
          <w:rFonts w:ascii="Times New Roman" w:hAnsi="Times New Roman" w:cs="Times New Roman"/>
          <w:sz w:val="24"/>
          <w:szCs w:val="24"/>
        </w:rPr>
      </w:pPr>
    </w:p>
    <w:p w14:paraId="42564CBE" w14:textId="77777777" w:rsidR="00040B2A" w:rsidRDefault="00040B2A" w:rsidP="009854CA">
      <w:pPr>
        <w:rPr>
          <w:rFonts w:ascii="Times New Roman" w:hAnsi="Times New Roman" w:cs="Times New Roman"/>
          <w:sz w:val="24"/>
          <w:szCs w:val="24"/>
        </w:rPr>
      </w:pPr>
    </w:p>
    <w:p w14:paraId="03CADE62" w14:textId="77777777" w:rsidR="00040B2A" w:rsidRDefault="00040B2A" w:rsidP="009854CA">
      <w:pPr>
        <w:rPr>
          <w:rFonts w:ascii="Times New Roman" w:hAnsi="Times New Roman" w:cs="Times New Roman"/>
          <w:sz w:val="24"/>
          <w:szCs w:val="24"/>
        </w:rPr>
      </w:pPr>
    </w:p>
    <w:p w14:paraId="18C20269" w14:textId="77777777" w:rsidR="00040B2A" w:rsidRDefault="00040B2A" w:rsidP="009854CA">
      <w:pPr>
        <w:rPr>
          <w:rFonts w:ascii="Times New Roman" w:hAnsi="Times New Roman" w:cs="Times New Roman"/>
          <w:sz w:val="24"/>
          <w:szCs w:val="24"/>
        </w:rPr>
      </w:pPr>
    </w:p>
    <w:p w14:paraId="65E34172" w14:textId="77777777" w:rsidR="00040B2A" w:rsidRDefault="00040B2A" w:rsidP="009854CA">
      <w:pPr>
        <w:rPr>
          <w:rFonts w:ascii="Times New Roman" w:hAnsi="Times New Roman" w:cs="Times New Roman"/>
          <w:sz w:val="24"/>
          <w:szCs w:val="24"/>
        </w:rPr>
      </w:pPr>
    </w:p>
    <w:p w14:paraId="5A52A14F" w14:textId="77777777" w:rsidR="00040B2A" w:rsidRDefault="00040B2A" w:rsidP="009854CA">
      <w:pPr>
        <w:rPr>
          <w:rFonts w:ascii="Times New Roman" w:hAnsi="Times New Roman" w:cs="Times New Roman"/>
          <w:sz w:val="24"/>
          <w:szCs w:val="24"/>
        </w:rPr>
      </w:pPr>
    </w:p>
    <w:p w14:paraId="2F0326F2" w14:textId="77777777" w:rsidR="00040B2A" w:rsidRDefault="00040B2A" w:rsidP="009854CA">
      <w:pPr>
        <w:rPr>
          <w:rFonts w:ascii="Times New Roman" w:hAnsi="Times New Roman" w:cs="Times New Roman"/>
          <w:sz w:val="24"/>
          <w:szCs w:val="24"/>
        </w:rPr>
      </w:pPr>
    </w:p>
    <w:p w14:paraId="26F9E430" w14:textId="77777777" w:rsidR="00040B2A" w:rsidRDefault="00040B2A" w:rsidP="009854CA">
      <w:pPr>
        <w:rPr>
          <w:rFonts w:ascii="Times New Roman" w:hAnsi="Times New Roman" w:cs="Times New Roman"/>
          <w:sz w:val="24"/>
          <w:szCs w:val="24"/>
        </w:rPr>
      </w:pPr>
    </w:p>
    <w:p w14:paraId="5BB3C9D8" w14:textId="77777777" w:rsidR="00040B2A" w:rsidRDefault="00040B2A" w:rsidP="009854CA">
      <w:pPr>
        <w:rPr>
          <w:rFonts w:ascii="Times New Roman" w:hAnsi="Times New Roman" w:cs="Times New Roman"/>
          <w:sz w:val="24"/>
          <w:szCs w:val="24"/>
        </w:rPr>
      </w:pPr>
    </w:p>
    <w:p w14:paraId="1B535D74" w14:textId="77777777" w:rsidR="00040B2A" w:rsidRDefault="00040B2A" w:rsidP="009854CA">
      <w:pPr>
        <w:rPr>
          <w:rFonts w:ascii="Times New Roman" w:hAnsi="Times New Roman" w:cs="Times New Roman"/>
          <w:sz w:val="24"/>
          <w:szCs w:val="24"/>
        </w:rPr>
      </w:pPr>
    </w:p>
    <w:p w14:paraId="6834F9E3" w14:textId="77777777" w:rsidR="00040B2A" w:rsidRDefault="00040B2A" w:rsidP="009854CA">
      <w:pPr>
        <w:rPr>
          <w:rFonts w:ascii="Times New Roman" w:hAnsi="Times New Roman" w:cs="Times New Roman"/>
          <w:sz w:val="24"/>
          <w:szCs w:val="24"/>
        </w:rPr>
      </w:pPr>
    </w:p>
    <w:p w14:paraId="536375FF" w14:textId="77777777" w:rsidR="00040B2A" w:rsidRDefault="00040B2A" w:rsidP="009854CA">
      <w:pPr>
        <w:rPr>
          <w:rFonts w:ascii="Times New Roman" w:hAnsi="Times New Roman" w:cs="Times New Roman"/>
          <w:sz w:val="24"/>
          <w:szCs w:val="24"/>
        </w:rPr>
      </w:pPr>
    </w:p>
    <w:p w14:paraId="29B28D22" w14:textId="77777777" w:rsidR="00040B2A" w:rsidRDefault="00040B2A" w:rsidP="009854CA">
      <w:pPr>
        <w:rPr>
          <w:rFonts w:ascii="Times New Roman" w:hAnsi="Times New Roman" w:cs="Times New Roman"/>
          <w:sz w:val="24"/>
          <w:szCs w:val="24"/>
        </w:rPr>
      </w:pPr>
    </w:p>
    <w:p w14:paraId="41DD0E7E" w14:textId="77777777" w:rsidR="00040B2A" w:rsidRDefault="00040B2A" w:rsidP="009854CA">
      <w:pPr>
        <w:rPr>
          <w:rFonts w:ascii="Times New Roman" w:hAnsi="Times New Roman" w:cs="Times New Roman"/>
          <w:sz w:val="24"/>
          <w:szCs w:val="24"/>
        </w:rPr>
      </w:pPr>
    </w:p>
    <w:p w14:paraId="5881DA01" w14:textId="77777777" w:rsidR="0064435C" w:rsidRDefault="0064435C" w:rsidP="009854CA">
      <w:pPr>
        <w:rPr>
          <w:rFonts w:ascii="Times New Roman" w:hAnsi="Times New Roman" w:cs="Times New Roman"/>
          <w:sz w:val="24"/>
          <w:szCs w:val="24"/>
        </w:rPr>
      </w:pPr>
    </w:p>
    <w:p w14:paraId="0895373A" w14:textId="77777777" w:rsidR="00E05C49" w:rsidRDefault="00E05C49" w:rsidP="0064435C">
      <w:pPr>
        <w:spacing w:after="0" w:line="240" w:lineRule="auto"/>
        <w:jc w:val="both"/>
        <w:rPr>
          <w:rFonts w:ascii="Times New Roman" w:hAnsi="Times New Roman" w:cs="Times New Roman"/>
          <w:sz w:val="24"/>
          <w:szCs w:val="24"/>
        </w:rPr>
      </w:pPr>
    </w:p>
    <w:p w14:paraId="5F745DE5" w14:textId="77777777" w:rsidR="00E05C49" w:rsidRDefault="00E05C49" w:rsidP="0064435C">
      <w:pPr>
        <w:spacing w:after="0" w:line="240" w:lineRule="auto"/>
        <w:jc w:val="both"/>
        <w:rPr>
          <w:rFonts w:ascii="Times New Roman" w:hAnsi="Times New Roman" w:cs="Times New Roman"/>
          <w:sz w:val="24"/>
          <w:szCs w:val="24"/>
        </w:rPr>
      </w:pPr>
    </w:p>
    <w:p w14:paraId="0E431261" w14:textId="77777777" w:rsidR="00E05C49" w:rsidRDefault="00E05C49" w:rsidP="0064435C">
      <w:pPr>
        <w:spacing w:after="0" w:line="240" w:lineRule="auto"/>
        <w:jc w:val="both"/>
        <w:rPr>
          <w:rFonts w:ascii="Times New Roman" w:hAnsi="Times New Roman" w:cs="Times New Roman"/>
          <w:sz w:val="24"/>
          <w:szCs w:val="24"/>
        </w:rPr>
      </w:pPr>
    </w:p>
    <w:p w14:paraId="3E24D434" w14:textId="77777777" w:rsidR="00E05C49" w:rsidRDefault="00E05C49" w:rsidP="0064435C">
      <w:pPr>
        <w:spacing w:after="0" w:line="240" w:lineRule="auto"/>
        <w:jc w:val="both"/>
        <w:rPr>
          <w:rFonts w:ascii="Times New Roman" w:hAnsi="Times New Roman" w:cs="Times New Roman"/>
          <w:sz w:val="24"/>
          <w:szCs w:val="24"/>
        </w:rPr>
      </w:pPr>
    </w:p>
    <w:p w14:paraId="25ED94E0" w14:textId="77777777" w:rsidR="00040B2A" w:rsidRPr="0064435C" w:rsidRDefault="0064435C" w:rsidP="0064435C">
      <w:pPr>
        <w:spacing w:after="0" w:line="240" w:lineRule="auto"/>
        <w:jc w:val="both"/>
        <w:rPr>
          <w:rFonts w:ascii="Times New Roman" w:hAnsi="Times New Roman" w:cs="Times New Roman"/>
          <w:b/>
          <w:sz w:val="20"/>
          <w:szCs w:val="20"/>
        </w:rPr>
      </w:pPr>
      <w:r w:rsidRPr="0064435C">
        <w:rPr>
          <w:rFonts w:ascii="Times New Roman" w:hAnsi="Times New Roman" w:cs="Times New Roman"/>
          <w:b/>
          <w:sz w:val="20"/>
          <w:szCs w:val="20"/>
        </w:rPr>
        <w:lastRenderedPageBreak/>
        <w:t xml:space="preserve">Table </w:t>
      </w:r>
      <w:r w:rsidR="00040B2A" w:rsidRPr="0064435C">
        <w:rPr>
          <w:rFonts w:ascii="Times New Roman" w:hAnsi="Times New Roman" w:cs="Times New Roman"/>
          <w:b/>
          <w:sz w:val="20"/>
          <w:szCs w:val="20"/>
        </w:rPr>
        <w:t xml:space="preserve">3a: Observational Checklist of Presence and Practice of Infectious and Prevention Control (IPC) measures </w:t>
      </w:r>
    </w:p>
    <w:tbl>
      <w:tblPr>
        <w:tblW w:w="8460" w:type="dxa"/>
        <w:tblInd w:w="-612" w:type="dxa"/>
        <w:tblLook w:val="04A0" w:firstRow="1" w:lastRow="0" w:firstColumn="1" w:lastColumn="0" w:noHBand="0" w:noVBand="1"/>
      </w:tblPr>
      <w:tblGrid>
        <w:gridCol w:w="3060"/>
        <w:gridCol w:w="720"/>
        <w:gridCol w:w="990"/>
        <w:gridCol w:w="1440"/>
        <w:gridCol w:w="1890"/>
        <w:gridCol w:w="360"/>
      </w:tblGrid>
      <w:tr w:rsidR="00040B2A" w:rsidRPr="0064435C" w14:paraId="569F5BA8" w14:textId="77777777" w:rsidTr="00F45918">
        <w:trPr>
          <w:trHeight w:val="315"/>
        </w:trPr>
        <w:tc>
          <w:tcPr>
            <w:tcW w:w="4770" w:type="dxa"/>
            <w:gridSpan w:val="3"/>
            <w:vMerge w:val="restart"/>
            <w:tcBorders>
              <w:top w:val="single" w:sz="4" w:space="0" w:color="auto"/>
              <w:left w:val="nil"/>
              <w:bottom w:val="nil"/>
              <w:right w:val="nil"/>
            </w:tcBorders>
            <w:shd w:val="clear" w:color="auto" w:fill="auto"/>
            <w:vAlign w:val="bottom"/>
          </w:tcPr>
          <w:p w14:paraId="267521E1" w14:textId="77777777" w:rsidR="00040B2A" w:rsidRPr="0064435C" w:rsidRDefault="00040B2A" w:rsidP="0064435C">
            <w:pPr>
              <w:spacing w:after="0" w:line="240" w:lineRule="auto"/>
              <w:rPr>
                <w:rFonts w:ascii="Times New Roman" w:eastAsia="Times New Roman" w:hAnsi="Times New Roman" w:cs="Times New Roman"/>
                <w:b/>
                <w:sz w:val="20"/>
                <w:szCs w:val="20"/>
              </w:rPr>
            </w:pPr>
          </w:p>
        </w:tc>
        <w:tc>
          <w:tcPr>
            <w:tcW w:w="3330" w:type="dxa"/>
            <w:gridSpan w:val="2"/>
            <w:tcBorders>
              <w:top w:val="single" w:sz="4" w:space="0" w:color="auto"/>
              <w:left w:val="nil"/>
              <w:bottom w:val="nil"/>
              <w:right w:val="nil"/>
            </w:tcBorders>
            <w:shd w:val="clear" w:color="auto" w:fill="auto"/>
            <w:vAlign w:val="bottom"/>
          </w:tcPr>
          <w:p w14:paraId="76A179AB" w14:textId="77777777" w:rsidR="00040B2A" w:rsidRPr="0064435C" w:rsidRDefault="00040B2A" w:rsidP="0064435C">
            <w:pPr>
              <w:spacing w:after="0" w:line="240" w:lineRule="auto"/>
              <w:rPr>
                <w:rFonts w:ascii="Times New Roman" w:eastAsia="Times New Roman" w:hAnsi="Times New Roman" w:cs="Times New Roman"/>
                <w:b/>
                <w:sz w:val="20"/>
                <w:szCs w:val="20"/>
              </w:rPr>
            </w:pPr>
          </w:p>
        </w:tc>
        <w:tc>
          <w:tcPr>
            <w:tcW w:w="360" w:type="dxa"/>
            <w:vMerge w:val="restart"/>
            <w:tcBorders>
              <w:top w:val="single" w:sz="4" w:space="0" w:color="auto"/>
              <w:left w:val="nil"/>
              <w:bottom w:val="nil"/>
              <w:right w:val="nil"/>
            </w:tcBorders>
            <w:shd w:val="clear" w:color="auto" w:fill="auto"/>
            <w:vAlign w:val="bottom"/>
          </w:tcPr>
          <w:p w14:paraId="2BC59985" w14:textId="77777777" w:rsidR="00040B2A" w:rsidRPr="0064435C" w:rsidRDefault="00040B2A" w:rsidP="0064435C">
            <w:pPr>
              <w:spacing w:after="0" w:line="240" w:lineRule="auto"/>
              <w:jc w:val="center"/>
              <w:rPr>
                <w:rFonts w:ascii="Times New Roman" w:eastAsia="Times New Roman" w:hAnsi="Times New Roman" w:cs="Times New Roman"/>
                <w:b/>
                <w:sz w:val="20"/>
                <w:szCs w:val="20"/>
              </w:rPr>
            </w:pPr>
            <w:r w:rsidRPr="0064435C">
              <w:rPr>
                <w:rFonts w:ascii="Times New Roman" w:eastAsia="Times New Roman" w:hAnsi="Times New Roman" w:cs="Times New Roman"/>
                <w:b/>
                <w:sz w:val="20"/>
                <w:szCs w:val="20"/>
              </w:rPr>
              <w:t xml:space="preserve">                       </w:t>
            </w:r>
          </w:p>
        </w:tc>
      </w:tr>
      <w:tr w:rsidR="00040B2A" w:rsidRPr="0064435C" w14:paraId="688158FB" w14:textId="77777777" w:rsidTr="00F45918">
        <w:trPr>
          <w:trHeight w:val="649"/>
        </w:trPr>
        <w:tc>
          <w:tcPr>
            <w:tcW w:w="4770" w:type="dxa"/>
            <w:gridSpan w:val="3"/>
            <w:vMerge/>
            <w:tcBorders>
              <w:top w:val="nil"/>
              <w:left w:val="nil"/>
              <w:bottom w:val="single" w:sz="4" w:space="0" w:color="auto"/>
              <w:right w:val="nil"/>
            </w:tcBorders>
            <w:vAlign w:val="center"/>
          </w:tcPr>
          <w:p w14:paraId="3A8C1BCA"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vAlign w:val="bottom"/>
          </w:tcPr>
          <w:p w14:paraId="2C12F378" w14:textId="77777777" w:rsidR="00040B2A" w:rsidRPr="0064435C" w:rsidRDefault="00040B2A" w:rsidP="0064435C">
            <w:pPr>
              <w:spacing w:after="0" w:line="240" w:lineRule="auto"/>
              <w:jc w:val="center"/>
              <w:rPr>
                <w:rFonts w:ascii="Times New Roman" w:eastAsia="Times New Roman" w:hAnsi="Times New Roman" w:cs="Times New Roman"/>
                <w:b/>
                <w:sz w:val="20"/>
                <w:szCs w:val="20"/>
              </w:rPr>
            </w:pPr>
            <w:r w:rsidRPr="0064435C">
              <w:rPr>
                <w:rFonts w:ascii="Times New Roman" w:eastAsia="Times New Roman" w:hAnsi="Times New Roman" w:cs="Times New Roman"/>
                <w:b/>
                <w:sz w:val="20"/>
                <w:szCs w:val="20"/>
              </w:rPr>
              <w:t xml:space="preserve">                        </w:t>
            </w:r>
          </w:p>
        </w:tc>
        <w:tc>
          <w:tcPr>
            <w:tcW w:w="1890" w:type="dxa"/>
            <w:tcBorders>
              <w:top w:val="nil"/>
              <w:left w:val="nil"/>
              <w:bottom w:val="single" w:sz="4" w:space="0" w:color="auto"/>
              <w:right w:val="nil"/>
            </w:tcBorders>
            <w:shd w:val="clear" w:color="auto" w:fill="auto"/>
            <w:vAlign w:val="bottom"/>
          </w:tcPr>
          <w:p w14:paraId="6E130953" w14:textId="77777777" w:rsidR="00040B2A" w:rsidRPr="0064435C" w:rsidRDefault="00040B2A" w:rsidP="0064435C">
            <w:pPr>
              <w:spacing w:after="0" w:line="240" w:lineRule="auto"/>
              <w:jc w:val="center"/>
              <w:rPr>
                <w:rFonts w:ascii="Times New Roman" w:eastAsia="Times New Roman" w:hAnsi="Times New Roman" w:cs="Times New Roman"/>
                <w:b/>
                <w:sz w:val="20"/>
                <w:szCs w:val="20"/>
              </w:rPr>
            </w:pPr>
            <w:r w:rsidRPr="0064435C">
              <w:rPr>
                <w:rFonts w:ascii="Times New Roman" w:eastAsia="Times New Roman" w:hAnsi="Times New Roman" w:cs="Times New Roman"/>
                <w:b/>
                <w:sz w:val="20"/>
                <w:szCs w:val="20"/>
              </w:rPr>
              <w:t xml:space="preserve">                </w:t>
            </w:r>
          </w:p>
        </w:tc>
        <w:tc>
          <w:tcPr>
            <w:tcW w:w="360" w:type="dxa"/>
            <w:vMerge/>
            <w:tcBorders>
              <w:top w:val="nil"/>
              <w:left w:val="nil"/>
              <w:bottom w:val="single" w:sz="4" w:space="0" w:color="auto"/>
              <w:right w:val="nil"/>
            </w:tcBorders>
            <w:vAlign w:val="center"/>
          </w:tcPr>
          <w:p w14:paraId="6B59A0F9" w14:textId="77777777" w:rsidR="00040B2A" w:rsidRPr="0064435C" w:rsidRDefault="00040B2A" w:rsidP="0064435C">
            <w:pPr>
              <w:spacing w:after="0" w:line="240" w:lineRule="auto"/>
              <w:rPr>
                <w:rFonts w:ascii="Times New Roman" w:eastAsia="Times New Roman" w:hAnsi="Times New Roman" w:cs="Times New Roman"/>
                <w:sz w:val="20"/>
                <w:szCs w:val="20"/>
              </w:rPr>
            </w:pPr>
          </w:p>
        </w:tc>
      </w:tr>
      <w:tr w:rsidR="00040B2A" w:rsidRPr="0064435C" w14:paraId="178DDEBA" w14:textId="77777777" w:rsidTr="00F45918">
        <w:trPr>
          <w:trHeight w:val="300"/>
        </w:trPr>
        <w:tc>
          <w:tcPr>
            <w:tcW w:w="3060" w:type="dxa"/>
            <w:vMerge w:val="restart"/>
            <w:tcBorders>
              <w:top w:val="nil"/>
              <w:left w:val="nil"/>
              <w:bottom w:val="nil"/>
              <w:right w:val="nil"/>
            </w:tcBorders>
            <w:shd w:val="clear" w:color="auto" w:fill="auto"/>
          </w:tcPr>
          <w:p w14:paraId="453F7E02"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Is an isolation ward or room available</w:t>
            </w:r>
          </w:p>
        </w:tc>
        <w:tc>
          <w:tcPr>
            <w:tcW w:w="720" w:type="dxa"/>
            <w:vMerge w:val="restart"/>
            <w:tcBorders>
              <w:top w:val="nil"/>
              <w:left w:val="nil"/>
              <w:bottom w:val="nil"/>
              <w:right w:val="nil"/>
            </w:tcBorders>
            <w:shd w:val="clear" w:color="auto" w:fill="auto"/>
          </w:tcPr>
          <w:p w14:paraId="2FD1F0FD"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vAlign w:val="bottom"/>
          </w:tcPr>
          <w:p w14:paraId="2416E0B8"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1CB7BF46"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96</w:t>
            </w:r>
          </w:p>
        </w:tc>
        <w:tc>
          <w:tcPr>
            <w:tcW w:w="1890" w:type="dxa"/>
            <w:tcBorders>
              <w:top w:val="nil"/>
              <w:left w:val="nil"/>
              <w:bottom w:val="nil"/>
              <w:right w:val="nil"/>
            </w:tcBorders>
            <w:shd w:val="clear" w:color="auto" w:fill="auto"/>
            <w:noWrap/>
          </w:tcPr>
          <w:p w14:paraId="50319E65"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1A966ADA"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53511F83" w14:textId="77777777" w:rsidTr="00F45918">
        <w:trPr>
          <w:trHeight w:val="300"/>
        </w:trPr>
        <w:tc>
          <w:tcPr>
            <w:tcW w:w="3060" w:type="dxa"/>
            <w:vMerge/>
            <w:tcBorders>
              <w:top w:val="nil"/>
              <w:left w:val="nil"/>
              <w:bottom w:val="nil"/>
              <w:right w:val="nil"/>
            </w:tcBorders>
            <w:vAlign w:val="center"/>
          </w:tcPr>
          <w:p w14:paraId="38A63B85"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nil"/>
              <w:right w:val="nil"/>
            </w:tcBorders>
            <w:vAlign w:val="center"/>
          </w:tcPr>
          <w:p w14:paraId="5C462EC3"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tcPr>
          <w:p w14:paraId="0B7CD9B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4FB80F86"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(53.3)</w:t>
            </w:r>
          </w:p>
        </w:tc>
        <w:tc>
          <w:tcPr>
            <w:tcW w:w="1890" w:type="dxa"/>
            <w:tcBorders>
              <w:top w:val="nil"/>
              <w:left w:val="nil"/>
              <w:bottom w:val="nil"/>
              <w:right w:val="nil"/>
            </w:tcBorders>
            <w:shd w:val="clear" w:color="auto" w:fill="auto"/>
            <w:noWrap/>
          </w:tcPr>
          <w:p w14:paraId="633878A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087A3508"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5451B985" w14:textId="77777777" w:rsidTr="00F45918">
        <w:trPr>
          <w:trHeight w:val="300"/>
        </w:trPr>
        <w:tc>
          <w:tcPr>
            <w:tcW w:w="3060" w:type="dxa"/>
            <w:vMerge/>
            <w:tcBorders>
              <w:top w:val="nil"/>
              <w:left w:val="nil"/>
              <w:bottom w:val="nil"/>
              <w:right w:val="nil"/>
            </w:tcBorders>
            <w:vAlign w:val="center"/>
          </w:tcPr>
          <w:p w14:paraId="6A32D9DA"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val="restart"/>
            <w:tcBorders>
              <w:top w:val="nil"/>
              <w:left w:val="nil"/>
              <w:bottom w:val="nil"/>
              <w:right w:val="nil"/>
            </w:tcBorders>
            <w:shd w:val="clear" w:color="auto" w:fill="auto"/>
          </w:tcPr>
          <w:p w14:paraId="3BDC644D"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No</w:t>
            </w:r>
          </w:p>
        </w:tc>
        <w:tc>
          <w:tcPr>
            <w:tcW w:w="990" w:type="dxa"/>
            <w:tcBorders>
              <w:top w:val="nil"/>
              <w:left w:val="nil"/>
              <w:bottom w:val="nil"/>
              <w:right w:val="nil"/>
            </w:tcBorders>
            <w:shd w:val="clear" w:color="auto" w:fill="auto"/>
            <w:noWrap/>
            <w:vAlign w:val="bottom"/>
          </w:tcPr>
          <w:p w14:paraId="1100AB3A"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61B58DF6"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84</w:t>
            </w:r>
          </w:p>
        </w:tc>
        <w:tc>
          <w:tcPr>
            <w:tcW w:w="1890" w:type="dxa"/>
            <w:tcBorders>
              <w:top w:val="nil"/>
              <w:left w:val="nil"/>
              <w:bottom w:val="nil"/>
              <w:right w:val="nil"/>
            </w:tcBorders>
            <w:shd w:val="clear" w:color="auto" w:fill="auto"/>
            <w:noWrap/>
          </w:tcPr>
          <w:p w14:paraId="0D13F18F"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5126B099"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23BE128" w14:textId="77777777" w:rsidTr="00F45918">
        <w:trPr>
          <w:trHeight w:val="300"/>
        </w:trPr>
        <w:tc>
          <w:tcPr>
            <w:tcW w:w="3060" w:type="dxa"/>
            <w:vMerge/>
            <w:tcBorders>
              <w:top w:val="nil"/>
              <w:left w:val="nil"/>
              <w:bottom w:val="single" w:sz="4" w:space="0" w:color="auto"/>
              <w:right w:val="nil"/>
            </w:tcBorders>
            <w:vAlign w:val="center"/>
          </w:tcPr>
          <w:p w14:paraId="5E46F849"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single" w:sz="4" w:space="0" w:color="auto"/>
              <w:right w:val="nil"/>
            </w:tcBorders>
            <w:vAlign w:val="center"/>
          </w:tcPr>
          <w:p w14:paraId="63AFE19B"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6D6EF66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54EF103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(46.7)</w:t>
            </w:r>
          </w:p>
        </w:tc>
        <w:tc>
          <w:tcPr>
            <w:tcW w:w="1890" w:type="dxa"/>
            <w:tcBorders>
              <w:top w:val="nil"/>
              <w:left w:val="nil"/>
              <w:bottom w:val="single" w:sz="4" w:space="0" w:color="auto"/>
              <w:right w:val="nil"/>
            </w:tcBorders>
            <w:shd w:val="clear" w:color="auto" w:fill="auto"/>
            <w:noWrap/>
          </w:tcPr>
          <w:p w14:paraId="724D657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1E3995FE"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74B0A7C8" w14:textId="77777777" w:rsidTr="00F45918">
        <w:trPr>
          <w:trHeight w:val="300"/>
        </w:trPr>
        <w:tc>
          <w:tcPr>
            <w:tcW w:w="3780" w:type="dxa"/>
            <w:gridSpan w:val="2"/>
            <w:vMerge w:val="restart"/>
            <w:tcBorders>
              <w:top w:val="single" w:sz="4" w:space="0" w:color="auto"/>
              <w:left w:val="nil"/>
              <w:bottom w:val="nil"/>
              <w:right w:val="nil"/>
            </w:tcBorders>
            <w:shd w:val="clear" w:color="auto" w:fill="auto"/>
          </w:tcPr>
          <w:p w14:paraId="6E3971A1"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Total</w:t>
            </w:r>
          </w:p>
        </w:tc>
        <w:tc>
          <w:tcPr>
            <w:tcW w:w="990" w:type="dxa"/>
            <w:tcBorders>
              <w:top w:val="single" w:sz="4" w:space="0" w:color="auto"/>
              <w:left w:val="nil"/>
              <w:bottom w:val="nil"/>
              <w:right w:val="nil"/>
            </w:tcBorders>
            <w:shd w:val="clear" w:color="auto" w:fill="auto"/>
            <w:noWrap/>
            <w:vAlign w:val="bottom"/>
          </w:tcPr>
          <w:p w14:paraId="2CC90CE0"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tcPr>
          <w:p w14:paraId="37FFA9B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180</w:t>
            </w:r>
          </w:p>
        </w:tc>
        <w:tc>
          <w:tcPr>
            <w:tcW w:w="1890" w:type="dxa"/>
            <w:tcBorders>
              <w:top w:val="single" w:sz="4" w:space="0" w:color="auto"/>
              <w:left w:val="nil"/>
              <w:bottom w:val="nil"/>
              <w:right w:val="nil"/>
            </w:tcBorders>
            <w:shd w:val="clear" w:color="auto" w:fill="auto"/>
            <w:noWrap/>
          </w:tcPr>
          <w:p w14:paraId="661DCD9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tcPr>
          <w:p w14:paraId="2065992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72406696" w14:textId="77777777" w:rsidTr="00F45918">
        <w:trPr>
          <w:trHeight w:val="300"/>
        </w:trPr>
        <w:tc>
          <w:tcPr>
            <w:tcW w:w="3780" w:type="dxa"/>
            <w:gridSpan w:val="2"/>
            <w:vMerge/>
            <w:tcBorders>
              <w:top w:val="nil"/>
              <w:left w:val="nil"/>
              <w:bottom w:val="single" w:sz="4" w:space="0" w:color="auto"/>
              <w:right w:val="nil"/>
            </w:tcBorders>
            <w:vAlign w:val="center"/>
          </w:tcPr>
          <w:p w14:paraId="38219C37"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7C72CDDB"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5B504FA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(100.0)</w:t>
            </w:r>
          </w:p>
        </w:tc>
        <w:tc>
          <w:tcPr>
            <w:tcW w:w="1890" w:type="dxa"/>
            <w:tcBorders>
              <w:top w:val="nil"/>
              <w:left w:val="nil"/>
              <w:bottom w:val="single" w:sz="4" w:space="0" w:color="auto"/>
              <w:right w:val="nil"/>
            </w:tcBorders>
            <w:shd w:val="clear" w:color="auto" w:fill="auto"/>
            <w:noWrap/>
          </w:tcPr>
          <w:p w14:paraId="330BC41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656F19DF"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445AA737" w14:textId="77777777" w:rsidTr="00F45918">
        <w:trPr>
          <w:trHeight w:val="300"/>
        </w:trPr>
        <w:tc>
          <w:tcPr>
            <w:tcW w:w="3060" w:type="dxa"/>
            <w:vMerge w:val="restart"/>
            <w:tcBorders>
              <w:top w:val="single" w:sz="4" w:space="0" w:color="auto"/>
              <w:left w:val="nil"/>
              <w:bottom w:val="nil"/>
              <w:right w:val="nil"/>
            </w:tcBorders>
            <w:shd w:val="clear" w:color="auto" w:fill="auto"/>
          </w:tcPr>
          <w:p w14:paraId="2BAC7BE2"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 xml:space="preserve">Does the facility </w:t>
            </w:r>
            <w:proofErr w:type="gramStart"/>
            <w:r w:rsidRPr="0064435C">
              <w:rPr>
                <w:rFonts w:ascii="Times New Roman" w:eastAsia="Times New Roman" w:hAnsi="Times New Roman" w:cs="Times New Roman"/>
                <w:sz w:val="20"/>
                <w:szCs w:val="20"/>
              </w:rPr>
              <w:t>has</w:t>
            </w:r>
            <w:proofErr w:type="gramEnd"/>
            <w:r w:rsidRPr="0064435C">
              <w:rPr>
                <w:rFonts w:ascii="Times New Roman" w:eastAsia="Times New Roman" w:hAnsi="Times New Roman" w:cs="Times New Roman"/>
                <w:sz w:val="20"/>
                <w:szCs w:val="20"/>
              </w:rPr>
              <w:t xml:space="preserve"> a changing room</w:t>
            </w:r>
          </w:p>
        </w:tc>
        <w:tc>
          <w:tcPr>
            <w:tcW w:w="720" w:type="dxa"/>
            <w:vMerge w:val="restart"/>
            <w:tcBorders>
              <w:top w:val="single" w:sz="4" w:space="0" w:color="auto"/>
              <w:left w:val="nil"/>
              <w:bottom w:val="nil"/>
              <w:right w:val="nil"/>
            </w:tcBorders>
            <w:shd w:val="clear" w:color="auto" w:fill="auto"/>
          </w:tcPr>
          <w:p w14:paraId="13195C74"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Yes</w:t>
            </w:r>
          </w:p>
        </w:tc>
        <w:tc>
          <w:tcPr>
            <w:tcW w:w="990" w:type="dxa"/>
            <w:tcBorders>
              <w:top w:val="single" w:sz="4" w:space="0" w:color="auto"/>
              <w:left w:val="nil"/>
              <w:bottom w:val="nil"/>
              <w:right w:val="nil"/>
            </w:tcBorders>
            <w:shd w:val="clear" w:color="auto" w:fill="auto"/>
            <w:noWrap/>
            <w:vAlign w:val="bottom"/>
          </w:tcPr>
          <w:p w14:paraId="4EFC8F54"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tcPr>
          <w:p w14:paraId="4A136467" w14:textId="77777777" w:rsidR="00040B2A" w:rsidRPr="0064435C" w:rsidRDefault="00040B2A" w:rsidP="0064435C">
            <w:pPr>
              <w:spacing w:after="0" w:line="240" w:lineRule="auto"/>
              <w:jc w:val="center"/>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 xml:space="preserve">           101</w:t>
            </w:r>
          </w:p>
        </w:tc>
        <w:tc>
          <w:tcPr>
            <w:tcW w:w="1890" w:type="dxa"/>
            <w:tcBorders>
              <w:top w:val="single" w:sz="4" w:space="0" w:color="auto"/>
              <w:left w:val="nil"/>
              <w:bottom w:val="nil"/>
              <w:right w:val="nil"/>
            </w:tcBorders>
            <w:shd w:val="clear" w:color="auto" w:fill="auto"/>
            <w:noWrap/>
          </w:tcPr>
          <w:p w14:paraId="64FFA9E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tcPr>
          <w:p w14:paraId="3F2688C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55BD4A3F" w14:textId="77777777" w:rsidTr="00F45918">
        <w:trPr>
          <w:trHeight w:val="330"/>
        </w:trPr>
        <w:tc>
          <w:tcPr>
            <w:tcW w:w="3060" w:type="dxa"/>
            <w:vMerge/>
            <w:tcBorders>
              <w:top w:val="nil"/>
              <w:left w:val="nil"/>
              <w:bottom w:val="nil"/>
              <w:right w:val="nil"/>
            </w:tcBorders>
            <w:vAlign w:val="center"/>
          </w:tcPr>
          <w:p w14:paraId="64CDD028"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nil"/>
              <w:right w:val="nil"/>
            </w:tcBorders>
            <w:vAlign w:val="center"/>
          </w:tcPr>
          <w:p w14:paraId="46B76CF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tcPr>
          <w:p w14:paraId="05DB2E4C"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448BDDC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(56.1)</w:t>
            </w:r>
          </w:p>
        </w:tc>
        <w:tc>
          <w:tcPr>
            <w:tcW w:w="1890" w:type="dxa"/>
            <w:tcBorders>
              <w:top w:val="nil"/>
              <w:left w:val="nil"/>
              <w:bottom w:val="nil"/>
              <w:right w:val="nil"/>
            </w:tcBorders>
            <w:shd w:val="clear" w:color="auto" w:fill="auto"/>
            <w:noWrap/>
          </w:tcPr>
          <w:p w14:paraId="44C899D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5EC20EC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5270D33B" w14:textId="77777777" w:rsidTr="00F45918">
        <w:trPr>
          <w:trHeight w:val="300"/>
        </w:trPr>
        <w:tc>
          <w:tcPr>
            <w:tcW w:w="3060" w:type="dxa"/>
            <w:vMerge/>
            <w:tcBorders>
              <w:top w:val="nil"/>
              <w:left w:val="nil"/>
              <w:bottom w:val="nil"/>
              <w:right w:val="nil"/>
            </w:tcBorders>
            <w:vAlign w:val="center"/>
          </w:tcPr>
          <w:p w14:paraId="59D632F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val="restart"/>
            <w:tcBorders>
              <w:top w:val="nil"/>
              <w:left w:val="nil"/>
              <w:bottom w:val="nil"/>
              <w:right w:val="nil"/>
            </w:tcBorders>
            <w:shd w:val="clear" w:color="auto" w:fill="auto"/>
          </w:tcPr>
          <w:p w14:paraId="096D4283"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No</w:t>
            </w:r>
          </w:p>
        </w:tc>
        <w:tc>
          <w:tcPr>
            <w:tcW w:w="990" w:type="dxa"/>
            <w:tcBorders>
              <w:top w:val="nil"/>
              <w:left w:val="nil"/>
              <w:bottom w:val="nil"/>
              <w:right w:val="nil"/>
            </w:tcBorders>
            <w:shd w:val="clear" w:color="auto" w:fill="auto"/>
            <w:noWrap/>
            <w:vAlign w:val="bottom"/>
          </w:tcPr>
          <w:p w14:paraId="3F9D51D7"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11596C11" w14:textId="77777777" w:rsidR="00040B2A" w:rsidRPr="0064435C" w:rsidRDefault="00040B2A" w:rsidP="0064435C">
            <w:pPr>
              <w:spacing w:after="0" w:line="240" w:lineRule="auto"/>
              <w:jc w:val="center"/>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 xml:space="preserve">           79</w:t>
            </w:r>
          </w:p>
        </w:tc>
        <w:tc>
          <w:tcPr>
            <w:tcW w:w="1890" w:type="dxa"/>
            <w:tcBorders>
              <w:top w:val="nil"/>
              <w:left w:val="nil"/>
              <w:bottom w:val="nil"/>
              <w:right w:val="nil"/>
            </w:tcBorders>
            <w:shd w:val="clear" w:color="auto" w:fill="auto"/>
            <w:noWrap/>
          </w:tcPr>
          <w:p w14:paraId="2E937C2D"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6B0FA66F" w14:textId="77777777" w:rsidR="00040B2A" w:rsidRPr="0064435C" w:rsidRDefault="00040B2A" w:rsidP="0064435C">
            <w:pPr>
              <w:spacing w:after="0" w:line="240" w:lineRule="auto"/>
              <w:jc w:val="center"/>
              <w:rPr>
                <w:rFonts w:ascii="Times New Roman" w:eastAsia="Times New Roman" w:hAnsi="Times New Roman" w:cs="Times New Roman"/>
                <w:sz w:val="20"/>
                <w:szCs w:val="20"/>
              </w:rPr>
            </w:pPr>
          </w:p>
        </w:tc>
      </w:tr>
      <w:tr w:rsidR="00040B2A" w:rsidRPr="0064435C" w14:paraId="34FC748C" w14:textId="77777777" w:rsidTr="00F45918">
        <w:trPr>
          <w:trHeight w:val="300"/>
        </w:trPr>
        <w:tc>
          <w:tcPr>
            <w:tcW w:w="3060" w:type="dxa"/>
            <w:vMerge/>
            <w:tcBorders>
              <w:top w:val="nil"/>
              <w:left w:val="nil"/>
              <w:bottom w:val="single" w:sz="4" w:space="0" w:color="auto"/>
              <w:right w:val="nil"/>
            </w:tcBorders>
            <w:vAlign w:val="center"/>
          </w:tcPr>
          <w:p w14:paraId="4D644F48"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single" w:sz="4" w:space="0" w:color="auto"/>
              <w:right w:val="nil"/>
            </w:tcBorders>
            <w:vAlign w:val="center"/>
          </w:tcPr>
          <w:p w14:paraId="1C4256A0"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3801E6F5"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3C060CA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(43.9)</w:t>
            </w:r>
          </w:p>
        </w:tc>
        <w:tc>
          <w:tcPr>
            <w:tcW w:w="1890" w:type="dxa"/>
            <w:tcBorders>
              <w:top w:val="nil"/>
              <w:left w:val="nil"/>
              <w:bottom w:val="single" w:sz="4" w:space="0" w:color="auto"/>
              <w:right w:val="nil"/>
            </w:tcBorders>
            <w:shd w:val="clear" w:color="auto" w:fill="auto"/>
            <w:noWrap/>
          </w:tcPr>
          <w:p w14:paraId="4F1F959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09B9B90A"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3108C9F" w14:textId="77777777" w:rsidTr="00F45918">
        <w:trPr>
          <w:trHeight w:val="300"/>
        </w:trPr>
        <w:tc>
          <w:tcPr>
            <w:tcW w:w="3780" w:type="dxa"/>
            <w:gridSpan w:val="2"/>
            <w:vMerge w:val="restart"/>
            <w:tcBorders>
              <w:top w:val="single" w:sz="4" w:space="0" w:color="auto"/>
              <w:left w:val="nil"/>
              <w:bottom w:val="nil"/>
              <w:right w:val="nil"/>
            </w:tcBorders>
            <w:shd w:val="clear" w:color="auto" w:fill="auto"/>
          </w:tcPr>
          <w:p w14:paraId="540FF660" w14:textId="77777777" w:rsidR="00040B2A" w:rsidRPr="0064435C" w:rsidRDefault="00040B2A" w:rsidP="0064435C">
            <w:pPr>
              <w:tabs>
                <w:tab w:val="left" w:pos="2790"/>
              </w:tabs>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Total</w:t>
            </w:r>
            <w:r w:rsidRPr="0064435C">
              <w:rPr>
                <w:rFonts w:ascii="Times New Roman" w:eastAsia="Times New Roman" w:hAnsi="Times New Roman" w:cs="Times New Roman"/>
                <w:sz w:val="20"/>
                <w:szCs w:val="20"/>
              </w:rPr>
              <w:tab/>
            </w:r>
          </w:p>
        </w:tc>
        <w:tc>
          <w:tcPr>
            <w:tcW w:w="990" w:type="dxa"/>
            <w:tcBorders>
              <w:top w:val="single" w:sz="4" w:space="0" w:color="auto"/>
              <w:left w:val="nil"/>
              <w:bottom w:val="nil"/>
              <w:right w:val="nil"/>
            </w:tcBorders>
            <w:shd w:val="clear" w:color="auto" w:fill="auto"/>
            <w:noWrap/>
            <w:vAlign w:val="bottom"/>
          </w:tcPr>
          <w:p w14:paraId="036BA0B6"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tcPr>
          <w:p w14:paraId="530125CE"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180</w:t>
            </w:r>
          </w:p>
        </w:tc>
        <w:tc>
          <w:tcPr>
            <w:tcW w:w="1890" w:type="dxa"/>
            <w:tcBorders>
              <w:top w:val="single" w:sz="4" w:space="0" w:color="auto"/>
              <w:left w:val="nil"/>
              <w:bottom w:val="nil"/>
              <w:right w:val="nil"/>
            </w:tcBorders>
            <w:shd w:val="clear" w:color="auto" w:fill="auto"/>
            <w:noWrap/>
          </w:tcPr>
          <w:p w14:paraId="6E1438CF"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tcPr>
          <w:p w14:paraId="18D44966"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55582555" w14:textId="77777777" w:rsidTr="00F45918">
        <w:trPr>
          <w:trHeight w:val="269"/>
        </w:trPr>
        <w:tc>
          <w:tcPr>
            <w:tcW w:w="3780" w:type="dxa"/>
            <w:gridSpan w:val="2"/>
            <w:vMerge/>
            <w:tcBorders>
              <w:top w:val="nil"/>
              <w:left w:val="nil"/>
              <w:bottom w:val="single" w:sz="4" w:space="0" w:color="auto"/>
              <w:right w:val="nil"/>
            </w:tcBorders>
            <w:vAlign w:val="center"/>
          </w:tcPr>
          <w:p w14:paraId="4CEF7CF0"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1A98E07A"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75E8614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(100.0)</w:t>
            </w:r>
          </w:p>
        </w:tc>
        <w:tc>
          <w:tcPr>
            <w:tcW w:w="1890" w:type="dxa"/>
            <w:tcBorders>
              <w:top w:val="nil"/>
              <w:left w:val="nil"/>
              <w:bottom w:val="single" w:sz="4" w:space="0" w:color="auto"/>
              <w:right w:val="nil"/>
            </w:tcBorders>
            <w:shd w:val="clear" w:color="auto" w:fill="auto"/>
            <w:noWrap/>
          </w:tcPr>
          <w:p w14:paraId="6EE84957"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60526E2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E44A0AF" w14:textId="77777777" w:rsidTr="00F45918">
        <w:trPr>
          <w:trHeight w:val="300"/>
        </w:trPr>
        <w:tc>
          <w:tcPr>
            <w:tcW w:w="3060" w:type="dxa"/>
            <w:vMerge w:val="restart"/>
            <w:tcBorders>
              <w:top w:val="nil"/>
              <w:left w:val="nil"/>
              <w:bottom w:val="nil"/>
              <w:right w:val="nil"/>
            </w:tcBorders>
            <w:shd w:val="clear" w:color="auto" w:fill="auto"/>
          </w:tcPr>
          <w:p w14:paraId="319D07F2"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 xml:space="preserve">Does the facility </w:t>
            </w:r>
            <w:proofErr w:type="gramStart"/>
            <w:r w:rsidRPr="0064435C">
              <w:rPr>
                <w:rFonts w:ascii="Times New Roman" w:eastAsia="Times New Roman" w:hAnsi="Times New Roman" w:cs="Times New Roman"/>
                <w:sz w:val="20"/>
                <w:szCs w:val="20"/>
              </w:rPr>
              <w:t>has</w:t>
            </w:r>
            <w:proofErr w:type="gramEnd"/>
            <w:r w:rsidRPr="0064435C">
              <w:rPr>
                <w:rFonts w:ascii="Times New Roman" w:eastAsia="Times New Roman" w:hAnsi="Times New Roman" w:cs="Times New Roman"/>
                <w:sz w:val="20"/>
                <w:szCs w:val="20"/>
              </w:rPr>
              <w:t xml:space="preserve"> restricted access room</w:t>
            </w:r>
          </w:p>
        </w:tc>
        <w:tc>
          <w:tcPr>
            <w:tcW w:w="720" w:type="dxa"/>
            <w:vMerge w:val="restart"/>
            <w:tcBorders>
              <w:top w:val="nil"/>
              <w:left w:val="nil"/>
              <w:bottom w:val="nil"/>
              <w:right w:val="nil"/>
            </w:tcBorders>
            <w:shd w:val="clear" w:color="auto" w:fill="auto"/>
          </w:tcPr>
          <w:p w14:paraId="70468F20"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vAlign w:val="bottom"/>
          </w:tcPr>
          <w:p w14:paraId="5DEDB203"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02D312CE"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59</w:t>
            </w:r>
          </w:p>
        </w:tc>
        <w:tc>
          <w:tcPr>
            <w:tcW w:w="1890" w:type="dxa"/>
            <w:tcBorders>
              <w:top w:val="nil"/>
              <w:left w:val="nil"/>
              <w:bottom w:val="nil"/>
              <w:right w:val="nil"/>
            </w:tcBorders>
            <w:shd w:val="clear" w:color="auto" w:fill="auto"/>
            <w:noWrap/>
          </w:tcPr>
          <w:p w14:paraId="76852A05"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6DAA031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7A5CF248" w14:textId="77777777" w:rsidTr="00F45918">
        <w:trPr>
          <w:trHeight w:val="330"/>
        </w:trPr>
        <w:tc>
          <w:tcPr>
            <w:tcW w:w="3060" w:type="dxa"/>
            <w:vMerge/>
            <w:tcBorders>
              <w:top w:val="nil"/>
              <w:left w:val="nil"/>
              <w:bottom w:val="nil"/>
              <w:right w:val="nil"/>
            </w:tcBorders>
            <w:vAlign w:val="center"/>
          </w:tcPr>
          <w:p w14:paraId="19D516A5"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nil"/>
              <w:right w:val="nil"/>
            </w:tcBorders>
            <w:vAlign w:val="center"/>
          </w:tcPr>
          <w:p w14:paraId="1ED26CD8"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tcPr>
          <w:p w14:paraId="09A65717"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4D67BECF"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(32.8)</w:t>
            </w:r>
          </w:p>
        </w:tc>
        <w:tc>
          <w:tcPr>
            <w:tcW w:w="1890" w:type="dxa"/>
            <w:tcBorders>
              <w:top w:val="nil"/>
              <w:left w:val="nil"/>
              <w:bottom w:val="nil"/>
              <w:right w:val="nil"/>
            </w:tcBorders>
            <w:shd w:val="clear" w:color="auto" w:fill="auto"/>
            <w:noWrap/>
          </w:tcPr>
          <w:p w14:paraId="200FE08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1C260A1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58F97ED" w14:textId="77777777" w:rsidTr="00F45918">
        <w:trPr>
          <w:trHeight w:val="300"/>
        </w:trPr>
        <w:tc>
          <w:tcPr>
            <w:tcW w:w="3060" w:type="dxa"/>
            <w:vMerge/>
            <w:tcBorders>
              <w:top w:val="nil"/>
              <w:left w:val="nil"/>
              <w:bottom w:val="nil"/>
              <w:right w:val="nil"/>
            </w:tcBorders>
            <w:vAlign w:val="center"/>
          </w:tcPr>
          <w:p w14:paraId="5AC7B8A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val="restart"/>
            <w:tcBorders>
              <w:top w:val="nil"/>
              <w:left w:val="nil"/>
              <w:bottom w:val="nil"/>
              <w:right w:val="nil"/>
            </w:tcBorders>
            <w:shd w:val="clear" w:color="auto" w:fill="auto"/>
          </w:tcPr>
          <w:p w14:paraId="3B02D7B9"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No</w:t>
            </w:r>
          </w:p>
        </w:tc>
        <w:tc>
          <w:tcPr>
            <w:tcW w:w="990" w:type="dxa"/>
            <w:tcBorders>
              <w:top w:val="nil"/>
              <w:left w:val="nil"/>
              <w:bottom w:val="nil"/>
              <w:right w:val="nil"/>
            </w:tcBorders>
            <w:shd w:val="clear" w:color="auto" w:fill="auto"/>
            <w:noWrap/>
            <w:vAlign w:val="bottom"/>
          </w:tcPr>
          <w:p w14:paraId="771AA8DF"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54CD7CF4"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121</w:t>
            </w:r>
          </w:p>
        </w:tc>
        <w:tc>
          <w:tcPr>
            <w:tcW w:w="1890" w:type="dxa"/>
            <w:tcBorders>
              <w:top w:val="nil"/>
              <w:left w:val="nil"/>
              <w:bottom w:val="nil"/>
              <w:right w:val="nil"/>
            </w:tcBorders>
            <w:shd w:val="clear" w:color="auto" w:fill="auto"/>
            <w:noWrap/>
          </w:tcPr>
          <w:p w14:paraId="6A3F85EA"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220143B7"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6EDBC0BE" w14:textId="77777777" w:rsidTr="00F45918">
        <w:trPr>
          <w:trHeight w:val="300"/>
        </w:trPr>
        <w:tc>
          <w:tcPr>
            <w:tcW w:w="3060" w:type="dxa"/>
            <w:vMerge/>
            <w:tcBorders>
              <w:top w:val="nil"/>
              <w:left w:val="nil"/>
              <w:bottom w:val="single" w:sz="4" w:space="0" w:color="auto"/>
              <w:right w:val="nil"/>
            </w:tcBorders>
            <w:vAlign w:val="center"/>
          </w:tcPr>
          <w:p w14:paraId="10C42DC7"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single" w:sz="4" w:space="0" w:color="auto"/>
              <w:right w:val="nil"/>
            </w:tcBorders>
            <w:vAlign w:val="center"/>
          </w:tcPr>
          <w:p w14:paraId="511CD42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5A02CF9A"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38E32A14"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(62.2)</w:t>
            </w:r>
          </w:p>
        </w:tc>
        <w:tc>
          <w:tcPr>
            <w:tcW w:w="1890" w:type="dxa"/>
            <w:tcBorders>
              <w:top w:val="nil"/>
              <w:left w:val="nil"/>
              <w:bottom w:val="single" w:sz="4" w:space="0" w:color="auto"/>
              <w:right w:val="nil"/>
            </w:tcBorders>
            <w:shd w:val="clear" w:color="auto" w:fill="auto"/>
            <w:noWrap/>
          </w:tcPr>
          <w:p w14:paraId="7DD200A7"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7C6FFA2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3CBEE468" w14:textId="77777777" w:rsidTr="00F45918">
        <w:trPr>
          <w:trHeight w:val="300"/>
        </w:trPr>
        <w:tc>
          <w:tcPr>
            <w:tcW w:w="3780" w:type="dxa"/>
            <w:gridSpan w:val="2"/>
            <w:vMerge w:val="restart"/>
            <w:tcBorders>
              <w:top w:val="single" w:sz="4" w:space="0" w:color="auto"/>
              <w:left w:val="nil"/>
              <w:bottom w:val="nil"/>
              <w:right w:val="nil"/>
            </w:tcBorders>
            <w:shd w:val="clear" w:color="auto" w:fill="auto"/>
          </w:tcPr>
          <w:p w14:paraId="7F7E237E"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Total</w:t>
            </w:r>
          </w:p>
        </w:tc>
        <w:tc>
          <w:tcPr>
            <w:tcW w:w="990" w:type="dxa"/>
            <w:tcBorders>
              <w:top w:val="single" w:sz="4" w:space="0" w:color="auto"/>
              <w:left w:val="nil"/>
              <w:bottom w:val="nil"/>
              <w:right w:val="nil"/>
            </w:tcBorders>
            <w:shd w:val="clear" w:color="auto" w:fill="auto"/>
            <w:noWrap/>
            <w:vAlign w:val="bottom"/>
          </w:tcPr>
          <w:p w14:paraId="25249D53"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tcPr>
          <w:p w14:paraId="08B43912"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180</w:t>
            </w:r>
          </w:p>
        </w:tc>
        <w:tc>
          <w:tcPr>
            <w:tcW w:w="1890" w:type="dxa"/>
            <w:tcBorders>
              <w:top w:val="single" w:sz="4" w:space="0" w:color="auto"/>
              <w:left w:val="nil"/>
              <w:bottom w:val="nil"/>
              <w:right w:val="nil"/>
            </w:tcBorders>
            <w:shd w:val="clear" w:color="auto" w:fill="auto"/>
            <w:noWrap/>
          </w:tcPr>
          <w:p w14:paraId="04FE18B2"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tcPr>
          <w:p w14:paraId="23061E2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43A4AA5" w14:textId="77777777" w:rsidTr="00F45918">
        <w:trPr>
          <w:trHeight w:val="300"/>
        </w:trPr>
        <w:tc>
          <w:tcPr>
            <w:tcW w:w="3780" w:type="dxa"/>
            <w:gridSpan w:val="2"/>
            <w:vMerge/>
            <w:tcBorders>
              <w:top w:val="nil"/>
              <w:left w:val="nil"/>
              <w:bottom w:val="single" w:sz="4" w:space="0" w:color="auto"/>
              <w:right w:val="nil"/>
            </w:tcBorders>
            <w:vAlign w:val="center"/>
          </w:tcPr>
          <w:p w14:paraId="024D2C66"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65ACE486"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34C7CD9D"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(100.0)</w:t>
            </w:r>
          </w:p>
        </w:tc>
        <w:tc>
          <w:tcPr>
            <w:tcW w:w="1890" w:type="dxa"/>
            <w:tcBorders>
              <w:top w:val="nil"/>
              <w:left w:val="nil"/>
              <w:bottom w:val="single" w:sz="4" w:space="0" w:color="auto"/>
              <w:right w:val="nil"/>
            </w:tcBorders>
            <w:shd w:val="clear" w:color="auto" w:fill="auto"/>
            <w:noWrap/>
          </w:tcPr>
          <w:p w14:paraId="7027BDD9"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3FAB286A"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6314D4C4" w14:textId="77777777" w:rsidTr="00F45918">
        <w:trPr>
          <w:trHeight w:val="300"/>
        </w:trPr>
        <w:tc>
          <w:tcPr>
            <w:tcW w:w="3060" w:type="dxa"/>
            <w:vMerge w:val="restart"/>
            <w:tcBorders>
              <w:top w:val="single" w:sz="4" w:space="0" w:color="auto"/>
              <w:left w:val="nil"/>
              <w:bottom w:val="nil"/>
              <w:right w:val="nil"/>
            </w:tcBorders>
            <w:shd w:val="clear" w:color="auto" w:fill="auto"/>
          </w:tcPr>
          <w:p w14:paraId="6B4E5123"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 xml:space="preserve">Does the facility </w:t>
            </w:r>
            <w:proofErr w:type="gramStart"/>
            <w:r w:rsidRPr="0064435C">
              <w:rPr>
                <w:rFonts w:ascii="Times New Roman" w:eastAsia="Times New Roman" w:hAnsi="Times New Roman" w:cs="Times New Roman"/>
                <w:sz w:val="20"/>
                <w:szCs w:val="20"/>
              </w:rPr>
              <w:t>has</w:t>
            </w:r>
            <w:proofErr w:type="gramEnd"/>
            <w:r w:rsidRPr="0064435C">
              <w:rPr>
                <w:rFonts w:ascii="Times New Roman" w:eastAsia="Times New Roman" w:hAnsi="Times New Roman" w:cs="Times New Roman"/>
                <w:sz w:val="20"/>
                <w:szCs w:val="20"/>
              </w:rPr>
              <w:t xml:space="preserve"> soap for hand washing</w:t>
            </w:r>
          </w:p>
        </w:tc>
        <w:tc>
          <w:tcPr>
            <w:tcW w:w="720" w:type="dxa"/>
            <w:vMerge w:val="restart"/>
            <w:tcBorders>
              <w:top w:val="single" w:sz="4" w:space="0" w:color="auto"/>
              <w:left w:val="nil"/>
              <w:bottom w:val="nil"/>
              <w:right w:val="nil"/>
            </w:tcBorders>
            <w:shd w:val="clear" w:color="auto" w:fill="auto"/>
          </w:tcPr>
          <w:p w14:paraId="368BAA92"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Yes</w:t>
            </w:r>
          </w:p>
        </w:tc>
        <w:tc>
          <w:tcPr>
            <w:tcW w:w="990" w:type="dxa"/>
            <w:tcBorders>
              <w:top w:val="single" w:sz="4" w:space="0" w:color="auto"/>
              <w:left w:val="nil"/>
              <w:bottom w:val="nil"/>
              <w:right w:val="nil"/>
            </w:tcBorders>
            <w:shd w:val="clear" w:color="auto" w:fill="auto"/>
            <w:noWrap/>
            <w:vAlign w:val="bottom"/>
          </w:tcPr>
          <w:p w14:paraId="271B6A73"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tcPr>
          <w:p w14:paraId="61CF7539"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70</w:t>
            </w:r>
          </w:p>
        </w:tc>
        <w:tc>
          <w:tcPr>
            <w:tcW w:w="1890" w:type="dxa"/>
            <w:tcBorders>
              <w:top w:val="single" w:sz="4" w:space="0" w:color="auto"/>
              <w:left w:val="nil"/>
              <w:bottom w:val="nil"/>
              <w:right w:val="nil"/>
            </w:tcBorders>
            <w:shd w:val="clear" w:color="auto" w:fill="auto"/>
            <w:noWrap/>
          </w:tcPr>
          <w:p w14:paraId="6ED0F56E"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tcPr>
          <w:p w14:paraId="6164621D"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4C9238AB" w14:textId="77777777" w:rsidTr="00F45918">
        <w:trPr>
          <w:trHeight w:val="330"/>
        </w:trPr>
        <w:tc>
          <w:tcPr>
            <w:tcW w:w="3060" w:type="dxa"/>
            <w:vMerge/>
            <w:tcBorders>
              <w:top w:val="nil"/>
              <w:left w:val="nil"/>
              <w:bottom w:val="nil"/>
              <w:right w:val="nil"/>
            </w:tcBorders>
            <w:vAlign w:val="center"/>
          </w:tcPr>
          <w:p w14:paraId="31334210"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nil"/>
              <w:right w:val="nil"/>
            </w:tcBorders>
            <w:vAlign w:val="center"/>
          </w:tcPr>
          <w:p w14:paraId="167A380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tcPr>
          <w:p w14:paraId="69C3502F"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04E80267"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(38.9)</w:t>
            </w:r>
          </w:p>
        </w:tc>
        <w:tc>
          <w:tcPr>
            <w:tcW w:w="1890" w:type="dxa"/>
            <w:tcBorders>
              <w:top w:val="nil"/>
              <w:left w:val="nil"/>
              <w:bottom w:val="nil"/>
              <w:right w:val="nil"/>
            </w:tcBorders>
            <w:shd w:val="clear" w:color="auto" w:fill="auto"/>
            <w:noWrap/>
          </w:tcPr>
          <w:p w14:paraId="53B0EF66"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45DD0EE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4E4B71EB" w14:textId="77777777" w:rsidTr="00F45918">
        <w:trPr>
          <w:trHeight w:val="300"/>
        </w:trPr>
        <w:tc>
          <w:tcPr>
            <w:tcW w:w="3060" w:type="dxa"/>
            <w:vMerge/>
            <w:tcBorders>
              <w:top w:val="nil"/>
              <w:left w:val="nil"/>
              <w:bottom w:val="nil"/>
              <w:right w:val="nil"/>
            </w:tcBorders>
            <w:vAlign w:val="center"/>
          </w:tcPr>
          <w:p w14:paraId="2094D629"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val="restart"/>
            <w:tcBorders>
              <w:top w:val="nil"/>
              <w:left w:val="nil"/>
              <w:bottom w:val="nil"/>
              <w:right w:val="nil"/>
            </w:tcBorders>
            <w:shd w:val="clear" w:color="auto" w:fill="auto"/>
          </w:tcPr>
          <w:p w14:paraId="08E894CD"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No</w:t>
            </w:r>
          </w:p>
        </w:tc>
        <w:tc>
          <w:tcPr>
            <w:tcW w:w="990" w:type="dxa"/>
            <w:tcBorders>
              <w:top w:val="nil"/>
              <w:left w:val="nil"/>
              <w:bottom w:val="nil"/>
              <w:right w:val="nil"/>
            </w:tcBorders>
            <w:shd w:val="clear" w:color="auto" w:fill="auto"/>
            <w:noWrap/>
            <w:vAlign w:val="bottom"/>
          </w:tcPr>
          <w:p w14:paraId="5DA12EE6"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0B9110C3" w14:textId="77777777" w:rsidR="00040B2A" w:rsidRPr="0064435C" w:rsidRDefault="00040B2A" w:rsidP="0064435C">
            <w:pPr>
              <w:spacing w:after="0" w:line="240" w:lineRule="auto"/>
              <w:jc w:val="center"/>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 xml:space="preserve">              110</w:t>
            </w:r>
          </w:p>
        </w:tc>
        <w:tc>
          <w:tcPr>
            <w:tcW w:w="1890" w:type="dxa"/>
            <w:tcBorders>
              <w:top w:val="nil"/>
              <w:left w:val="nil"/>
              <w:bottom w:val="nil"/>
              <w:right w:val="nil"/>
            </w:tcBorders>
            <w:shd w:val="clear" w:color="auto" w:fill="auto"/>
            <w:noWrap/>
          </w:tcPr>
          <w:p w14:paraId="573CCF32"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52E5A082"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002EA809" w14:textId="77777777" w:rsidTr="00F45918">
        <w:trPr>
          <w:trHeight w:val="300"/>
        </w:trPr>
        <w:tc>
          <w:tcPr>
            <w:tcW w:w="3060" w:type="dxa"/>
            <w:vMerge/>
            <w:tcBorders>
              <w:top w:val="nil"/>
              <w:left w:val="nil"/>
              <w:bottom w:val="single" w:sz="4" w:space="0" w:color="auto"/>
              <w:right w:val="nil"/>
            </w:tcBorders>
            <w:vAlign w:val="center"/>
          </w:tcPr>
          <w:p w14:paraId="3F5E2448"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single" w:sz="4" w:space="0" w:color="auto"/>
              <w:right w:val="nil"/>
            </w:tcBorders>
            <w:vAlign w:val="center"/>
          </w:tcPr>
          <w:p w14:paraId="19A2A4D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0F99A46B"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14456315"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(61.1)</w:t>
            </w:r>
          </w:p>
        </w:tc>
        <w:tc>
          <w:tcPr>
            <w:tcW w:w="1890" w:type="dxa"/>
            <w:tcBorders>
              <w:top w:val="nil"/>
              <w:left w:val="nil"/>
              <w:bottom w:val="single" w:sz="4" w:space="0" w:color="auto"/>
              <w:right w:val="nil"/>
            </w:tcBorders>
            <w:shd w:val="clear" w:color="auto" w:fill="auto"/>
            <w:noWrap/>
          </w:tcPr>
          <w:p w14:paraId="44F6D7AC"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4CBCC06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3BDEC457" w14:textId="77777777" w:rsidTr="00F45918">
        <w:trPr>
          <w:trHeight w:val="300"/>
        </w:trPr>
        <w:tc>
          <w:tcPr>
            <w:tcW w:w="3780" w:type="dxa"/>
            <w:gridSpan w:val="2"/>
            <w:vMerge w:val="restart"/>
            <w:tcBorders>
              <w:top w:val="single" w:sz="4" w:space="0" w:color="auto"/>
              <w:left w:val="nil"/>
              <w:bottom w:val="nil"/>
              <w:right w:val="nil"/>
            </w:tcBorders>
            <w:shd w:val="clear" w:color="auto" w:fill="auto"/>
          </w:tcPr>
          <w:p w14:paraId="18F1089C"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Total</w:t>
            </w:r>
          </w:p>
        </w:tc>
        <w:tc>
          <w:tcPr>
            <w:tcW w:w="990" w:type="dxa"/>
            <w:tcBorders>
              <w:top w:val="single" w:sz="4" w:space="0" w:color="auto"/>
              <w:left w:val="nil"/>
              <w:bottom w:val="nil"/>
              <w:right w:val="nil"/>
            </w:tcBorders>
            <w:shd w:val="clear" w:color="auto" w:fill="auto"/>
            <w:noWrap/>
            <w:vAlign w:val="bottom"/>
          </w:tcPr>
          <w:p w14:paraId="71E40A0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tcPr>
          <w:p w14:paraId="5460E5E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180</w:t>
            </w:r>
          </w:p>
        </w:tc>
        <w:tc>
          <w:tcPr>
            <w:tcW w:w="1890" w:type="dxa"/>
            <w:tcBorders>
              <w:top w:val="single" w:sz="4" w:space="0" w:color="auto"/>
              <w:left w:val="nil"/>
              <w:bottom w:val="nil"/>
              <w:right w:val="nil"/>
            </w:tcBorders>
            <w:shd w:val="clear" w:color="auto" w:fill="auto"/>
            <w:noWrap/>
          </w:tcPr>
          <w:p w14:paraId="246149B4"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tcPr>
          <w:p w14:paraId="4355565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63B85621" w14:textId="77777777" w:rsidTr="00F45918">
        <w:trPr>
          <w:trHeight w:val="300"/>
        </w:trPr>
        <w:tc>
          <w:tcPr>
            <w:tcW w:w="3780" w:type="dxa"/>
            <w:gridSpan w:val="2"/>
            <w:vMerge/>
            <w:tcBorders>
              <w:top w:val="nil"/>
              <w:left w:val="nil"/>
              <w:bottom w:val="single" w:sz="4" w:space="0" w:color="auto"/>
              <w:right w:val="nil"/>
            </w:tcBorders>
            <w:vAlign w:val="center"/>
          </w:tcPr>
          <w:p w14:paraId="6C1F0AEE"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7DF337AE"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76AC0BB6"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(100.0)</w:t>
            </w:r>
          </w:p>
        </w:tc>
        <w:tc>
          <w:tcPr>
            <w:tcW w:w="1890" w:type="dxa"/>
            <w:tcBorders>
              <w:top w:val="nil"/>
              <w:left w:val="nil"/>
              <w:bottom w:val="single" w:sz="4" w:space="0" w:color="auto"/>
              <w:right w:val="nil"/>
            </w:tcBorders>
            <w:shd w:val="clear" w:color="auto" w:fill="auto"/>
            <w:noWrap/>
          </w:tcPr>
          <w:p w14:paraId="414A4EE9"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5AC21BF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68D4005D" w14:textId="77777777" w:rsidTr="00F45918">
        <w:trPr>
          <w:trHeight w:val="300"/>
        </w:trPr>
        <w:tc>
          <w:tcPr>
            <w:tcW w:w="3060" w:type="dxa"/>
            <w:vMerge w:val="restart"/>
            <w:tcBorders>
              <w:top w:val="nil"/>
              <w:left w:val="nil"/>
              <w:bottom w:val="nil"/>
              <w:right w:val="nil"/>
            </w:tcBorders>
            <w:shd w:val="clear" w:color="auto" w:fill="auto"/>
          </w:tcPr>
          <w:p w14:paraId="31CD2A0C"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Is wash hand basin available in the facility</w:t>
            </w:r>
          </w:p>
        </w:tc>
        <w:tc>
          <w:tcPr>
            <w:tcW w:w="720" w:type="dxa"/>
            <w:vMerge w:val="restart"/>
            <w:tcBorders>
              <w:top w:val="nil"/>
              <w:left w:val="nil"/>
              <w:bottom w:val="nil"/>
              <w:right w:val="nil"/>
            </w:tcBorders>
            <w:shd w:val="clear" w:color="auto" w:fill="auto"/>
          </w:tcPr>
          <w:p w14:paraId="26D2E414"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vAlign w:val="bottom"/>
          </w:tcPr>
          <w:p w14:paraId="0384A55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12C6C3EF"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68</w:t>
            </w:r>
          </w:p>
        </w:tc>
        <w:tc>
          <w:tcPr>
            <w:tcW w:w="1890" w:type="dxa"/>
            <w:tcBorders>
              <w:top w:val="nil"/>
              <w:left w:val="nil"/>
              <w:bottom w:val="nil"/>
              <w:right w:val="nil"/>
            </w:tcBorders>
            <w:shd w:val="clear" w:color="auto" w:fill="auto"/>
            <w:noWrap/>
          </w:tcPr>
          <w:p w14:paraId="6E57617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2942200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62B88A25" w14:textId="77777777" w:rsidTr="00F45918">
        <w:trPr>
          <w:trHeight w:val="330"/>
        </w:trPr>
        <w:tc>
          <w:tcPr>
            <w:tcW w:w="3060" w:type="dxa"/>
            <w:vMerge/>
            <w:tcBorders>
              <w:top w:val="nil"/>
              <w:left w:val="nil"/>
              <w:bottom w:val="nil"/>
              <w:right w:val="nil"/>
            </w:tcBorders>
            <w:vAlign w:val="center"/>
          </w:tcPr>
          <w:p w14:paraId="281EDCBC"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nil"/>
              <w:right w:val="nil"/>
            </w:tcBorders>
            <w:vAlign w:val="center"/>
          </w:tcPr>
          <w:p w14:paraId="4306CFD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tcPr>
          <w:p w14:paraId="775F759D"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24300F6F"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(37.8)</w:t>
            </w:r>
          </w:p>
        </w:tc>
        <w:tc>
          <w:tcPr>
            <w:tcW w:w="1890" w:type="dxa"/>
            <w:tcBorders>
              <w:top w:val="nil"/>
              <w:left w:val="nil"/>
              <w:bottom w:val="nil"/>
              <w:right w:val="nil"/>
            </w:tcBorders>
            <w:shd w:val="clear" w:color="auto" w:fill="auto"/>
            <w:noWrap/>
          </w:tcPr>
          <w:p w14:paraId="62CCD17D"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668DA324"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27DBFEC" w14:textId="77777777" w:rsidTr="00F45918">
        <w:trPr>
          <w:trHeight w:val="300"/>
        </w:trPr>
        <w:tc>
          <w:tcPr>
            <w:tcW w:w="3060" w:type="dxa"/>
            <w:vMerge/>
            <w:tcBorders>
              <w:top w:val="nil"/>
              <w:left w:val="nil"/>
              <w:bottom w:val="nil"/>
              <w:right w:val="nil"/>
            </w:tcBorders>
            <w:vAlign w:val="center"/>
          </w:tcPr>
          <w:p w14:paraId="5C98A720"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val="restart"/>
            <w:tcBorders>
              <w:top w:val="nil"/>
              <w:left w:val="nil"/>
              <w:bottom w:val="nil"/>
              <w:right w:val="nil"/>
            </w:tcBorders>
            <w:shd w:val="clear" w:color="auto" w:fill="auto"/>
          </w:tcPr>
          <w:p w14:paraId="67504FDD"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No</w:t>
            </w:r>
          </w:p>
        </w:tc>
        <w:tc>
          <w:tcPr>
            <w:tcW w:w="990" w:type="dxa"/>
            <w:tcBorders>
              <w:top w:val="nil"/>
              <w:left w:val="nil"/>
              <w:bottom w:val="nil"/>
              <w:right w:val="nil"/>
            </w:tcBorders>
            <w:shd w:val="clear" w:color="auto" w:fill="auto"/>
            <w:noWrap/>
            <w:vAlign w:val="bottom"/>
          </w:tcPr>
          <w:p w14:paraId="0F14B7F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28E1462F"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112</w:t>
            </w:r>
          </w:p>
        </w:tc>
        <w:tc>
          <w:tcPr>
            <w:tcW w:w="1890" w:type="dxa"/>
            <w:tcBorders>
              <w:top w:val="nil"/>
              <w:left w:val="nil"/>
              <w:bottom w:val="nil"/>
              <w:right w:val="nil"/>
            </w:tcBorders>
            <w:shd w:val="clear" w:color="auto" w:fill="auto"/>
            <w:noWrap/>
          </w:tcPr>
          <w:p w14:paraId="654E444D"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069F25E7"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FBBE01A" w14:textId="77777777" w:rsidTr="00F45918">
        <w:trPr>
          <w:trHeight w:val="1092"/>
        </w:trPr>
        <w:tc>
          <w:tcPr>
            <w:tcW w:w="3060" w:type="dxa"/>
            <w:vMerge/>
            <w:tcBorders>
              <w:top w:val="nil"/>
              <w:left w:val="nil"/>
              <w:bottom w:val="single" w:sz="4" w:space="0" w:color="auto"/>
              <w:right w:val="nil"/>
            </w:tcBorders>
            <w:vAlign w:val="center"/>
          </w:tcPr>
          <w:p w14:paraId="4D3892A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single" w:sz="4" w:space="0" w:color="auto"/>
              <w:right w:val="nil"/>
            </w:tcBorders>
            <w:vAlign w:val="center"/>
          </w:tcPr>
          <w:p w14:paraId="0E5E18C9"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4AE998E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7E9AE2F9"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(62.2)</w:t>
            </w:r>
          </w:p>
        </w:tc>
        <w:tc>
          <w:tcPr>
            <w:tcW w:w="1890" w:type="dxa"/>
            <w:tcBorders>
              <w:top w:val="nil"/>
              <w:left w:val="nil"/>
              <w:bottom w:val="single" w:sz="4" w:space="0" w:color="auto"/>
              <w:right w:val="nil"/>
            </w:tcBorders>
            <w:shd w:val="clear" w:color="auto" w:fill="auto"/>
            <w:noWrap/>
          </w:tcPr>
          <w:p w14:paraId="17027899"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54D94F16"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7ADE1407" w14:textId="77777777" w:rsidTr="00F45918">
        <w:trPr>
          <w:trHeight w:val="300"/>
        </w:trPr>
        <w:tc>
          <w:tcPr>
            <w:tcW w:w="3780" w:type="dxa"/>
            <w:gridSpan w:val="2"/>
            <w:vMerge w:val="restart"/>
            <w:tcBorders>
              <w:top w:val="nil"/>
              <w:left w:val="nil"/>
              <w:bottom w:val="nil"/>
              <w:right w:val="nil"/>
            </w:tcBorders>
            <w:shd w:val="clear" w:color="auto" w:fill="auto"/>
          </w:tcPr>
          <w:p w14:paraId="55910881"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Total</w:t>
            </w:r>
          </w:p>
        </w:tc>
        <w:tc>
          <w:tcPr>
            <w:tcW w:w="990" w:type="dxa"/>
            <w:tcBorders>
              <w:top w:val="nil"/>
              <w:left w:val="nil"/>
              <w:bottom w:val="nil"/>
              <w:right w:val="nil"/>
            </w:tcBorders>
            <w:shd w:val="clear" w:color="auto" w:fill="auto"/>
            <w:noWrap/>
            <w:vAlign w:val="bottom"/>
          </w:tcPr>
          <w:p w14:paraId="38002C8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79B8436D"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180</w:t>
            </w:r>
          </w:p>
        </w:tc>
        <w:tc>
          <w:tcPr>
            <w:tcW w:w="1890" w:type="dxa"/>
            <w:tcBorders>
              <w:top w:val="nil"/>
              <w:left w:val="nil"/>
              <w:bottom w:val="nil"/>
              <w:right w:val="nil"/>
            </w:tcBorders>
            <w:shd w:val="clear" w:color="auto" w:fill="auto"/>
            <w:noWrap/>
          </w:tcPr>
          <w:p w14:paraId="2CFFA26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6605781E"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71B5AB2" w14:textId="77777777" w:rsidTr="00F45918">
        <w:trPr>
          <w:trHeight w:val="300"/>
        </w:trPr>
        <w:tc>
          <w:tcPr>
            <w:tcW w:w="3780" w:type="dxa"/>
            <w:gridSpan w:val="2"/>
            <w:vMerge/>
            <w:tcBorders>
              <w:top w:val="nil"/>
              <w:left w:val="nil"/>
              <w:bottom w:val="single" w:sz="4" w:space="0" w:color="auto"/>
              <w:right w:val="nil"/>
            </w:tcBorders>
            <w:vAlign w:val="center"/>
          </w:tcPr>
          <w:p w14:paraId="34B3376C"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5A61ECD8"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79C806A9"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100.0)</w:t>
            </w:r>
          </w:p>
        </w:tc>
        <w:tc>
          <w:tcPr>
            <w:tcW w:w="1890" w:type="dxa"/>
            <w:tcBorders>
              <w:top w:val="nil"/>
              <w:left w:val="nil"/>
              <w:bottom w:val="single" w:sz="4" w:space="0" w:color="auto"/>
              <w:right w:val="nil"/>
            </w:tcBorders>
            <w:shd w:val="clear" w:color="auto" w:fill="auto"/>
            <w:noWrap/>
          </w:tcPr>
          <w:p w14:paraId="09B48CB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6E860930"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bl>
    <w:p w14:paraId="5F7313A3" w14:textId="77777777" w:rsidR="00040B2A" w:rsidRPr="0064435C" w:rsidRDefault="00040B2A" w:rsidP="0064435C">
      <w:pPr>
        <w:spacing w:after="0" w:line="240" w:lineRule="auto"/>
        <w:jc w:val="both"/>
        <w:rPr>
          <w:rFonts w:ascii="Times New Roman" w:eastAsia="Times New Roman" w:hAnsi="Times New Roman" w:cs="Times New Roman"/>
          <w:sz w:val="20"/>
          <w:szCs w:val="20"/>
        </w:rPr>
      </w:pPr>
    </w:p>
    <w:p w14:paraId="5CC53E29" w14:textId="77777777" w:rsidR="00040B2A" w:rsidRPr="0064435C" w:rsidRDefault="00040B2A" w:rsidP="0064435C">
      <w:pPr>
        <w:spacing w:after="0" w:line="240" w:lineRule="auto"/>
        <w:jc w:val="both"/>
        <w:rPr>
          <w:rFonts w:ascii="Times New Roman" w:eastAsia="Times New Roman" w:hAnsi="Times New Roman" w:cs="Times New Roman"/>
          <w:sz w:val="20"/>
          <w:szCs w:val="20"/>
        </w:rPr>
      </w:pPr>
    </w:p>
    <w:p w14:paraId="15EEA4F5" w14:textId="77777777" w:rsidR="0064435C" w:rsidRPr="0064435C" w:rsidRDefault="0064435C" w:rsidP="0064435C">
      <w:pPr>
        <w:spacing w:line="240" w:lineRule="auto"/>
        <w:jc w:val="both"/>
        <w:rPr>
          <w:rFonts w:ascii="Times New Roman" w:hAnsi="Times New Roman" w:cs="Times New Roman"/>
          <w:b/>
          <w:sz w:val="24"/>
          <w:szCs w:val="24"/>
        </w:rPr>
      </w:pPr>
    </w:p>
    <w:p w14:paraId="7F3AFA5B" w14:textId="77777777" w:rsidR="0064435C" w:rsidRDefault="0064435C" w:rsidP="00040B2A">
      <w:pPr>
        <w:spacing w:line="240" w:lineRule="auto"/>
        <w:jc w:val="both"/>
        <w:rPr>
          <w:rFonts w:ascii="Times New Roman" w:hAnsi="Times New Roman" w:cs="Times New Roman"/>
          <w:b/>
          <w:sz w:val="24"/>
          <w:szCs w:val="24"/>
        </w:rPr>
      </w:pPr>
    </w:p>
    <w:p w14:paraId="14A36D79" w14:textId="77777777" w:rsidR="00040B2A" w:rsidRDefault="0064435C" w:rsidP="00040B2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040B2A">
        <w:rPr>
          <w:rFonts w:ascii="Times New Roman" w:hAnsi="Times New Roman" w:cs="Times New Roman"/>
          <w:b/>
          <w:sz w:val="24"/>
          <w:szCs w:val="24"/>
        </w:rPr>
        <w:t xml:space="preserve">3b: Observational Checklist of Presence and Practice of Infectious and Prevention Control (IPC) measures </w:t>
      </w:r>
    </w:p>
    <w:tbl>
      <w:tblPr>
        <w:tblW w:w="7756" w:type="dxa"/>
        <w:tblInd w:w="92" w:type="dxa"/>
        <w:tblLook w:val="04A0" w:firstRow="1" w:lastRow="0" w:firstColumn="1" w:lastColumn="0" w:noHBand="0" w:noVBand="1"/>
      </w:tblPr>
      <w:tblGrid>
        <w:gridCol w:w="2356"/>
        <w:gridCol w:w="720"/>
        <w:gridCol w:w="990"/>
        <w:gridCol w:w="1440"/>
        <w:gridCol w:w="1890"/>
        <w:gridCol w:w="360"/>
      </w:tblGrid>
      <w:tr w:rsidR="00040B2A" w:rsidRPr="004E219A" w14:paraId="55BEF90D" w14:textId="77777777" w:rsidTr="00F45918">
        <w:trPr>
          <w:trHeight w:val="300"/>
        </w:trPr>
        <w:tc>
          <w:tcPr>
            <w:tcW w:w="2356" w:type="dxa"/>
            <w:vMerge w:val="restart"/>
            <w:tcBorders>
              <w:top w:val="single" w:sz="4" w:space="0" w:color="auto"/>
              <w:left w:val="nil"/>
              <w:bottom w:val="nil"/>
              <w:right w:val="nil"/>
            </w:tcBorders>
            <w:shd w:val="clear" w:color="auto" w:fill="auto"/>
          </w:tcPr>
          <w:p w14:paraId="5CAB6A89"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Are gloves available in the facility</w:t>
            </w:r>
          </w:p>
        </w:tc>
        <w:tc>
          <w:tcPr>
            <w:tcW w:w="720" w:type="dxa"/>
            <w:vMerge w:val="restart"/>
            <w:tcBorders>
              <w:top w:val="single" w:sz="4" w:space="0" w:color="auto"/>
              <w:left w:val="nil"/>
              <w:bottom w:val="nil"/>
              <w:right w:val="nil"/>
            </w:tcBorders>
            <w:shd w:val="clear" w:color="auto" w:fill="auto"/>
          </w:tcPr>
          <w:p w14:paraId="3722F0B9"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Yes</w:t>
            </w:r>
          </w:p>
        </w:tc>
        <w:tc>
          <w:tcPr>
            <w:tcW w:w="990" w:type="dxa"/>
            <w:tcBorders>
              <w:top w:val="single" w:sz="4" w:space="0" w:color="auto"/>
              <w:left w:val="nil"/>
              <w:bottom w:val="nil"/>
              <w:right w:val="nil"/>
            </w:tcBorders>
            <w:shd w:val="clear" w:color="auto" w:fill="auto"/>
            <w:noWrap/>
            <w:vAlign w:val="bottom"/>
          </w:tcPr>
          <w:p w14:paraId="5279B2B6"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21C9D13A"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132</w:t>
            </w:r>
          </w:p>
        </w:tc>
        <w:tc>
          <w:tcPr>
            <w:tcW w:w="1890" w:type="dxa"/>
            <w:tcBorders>
              <w:top w:val="single" w:sz="4" w:space="0" w:color="auto"/>
              <w:left w:val="nil"/>
              <w:bottom w:val="nil"/>
              <w:right w:val="nil"/>
            </w:tcBorders>
            <w:shd w:val="clear" w:color="auto" w:fill="auto"/>
            <w:noWrap/>
          </w:tcPr>
          <w:p w14:paraId="566C612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16D71EA2"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2A0768EC" w14:textId="77777777" w:rsidTr="00F45918">
        <w:trPr>
          <w:trHeight w:val="330"/>
        </w:trPr>
        <w:tc>
          <w:tcPr>
            <w:tcW w:w="2356" w:type="dxa"/>
            <w:vMerge/>
            <w:tcBorders>
              <w:top w:val="nil"/>
              <w:left w:val="nil"/>
              <w:bottom w:val="nil"/>
              <w:right w:val="nil"/>
            </w:tcBorders>
            <w:vAlign w:val="center"/>
          </w:tcPr>
          <w:p w14:paraId="1A655D8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3DC132BF"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37C4A028"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0D40DF0C"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(73.3)</w:t>
            </w:r>
          </w:p>
        </w:tc>
        <w:tc>
          <w:tcPr>
            <w:tcW w:w="1890" w:type="dxa"/>
            <w:tcBorders>
              <w:top w:val="nil"/>
              <w:left w:val="nil"/>
              <w:bottom w:val="nil"/>
              <w:right w:val="nil"/>
            </w:tcBorders>
            <w:shd w:val="clear" w:color="auto" w:fill="auto"/>
            <w:noWrap/>
          </w:tcPr>
          <w:p w14:paraId="0CB991E6" w14:textId="77777777" w:rsidR="00040B2A" w:rsidRPr="004E219A" w:rsidRDefault="00040B2A" w:rsidP="00F45918">
            <w:pPr>
              <w:spacing w:after="0" w:line="240" w:lineRule="auto"/>
              <w:jc w:val="center"/>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461EE36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7434A681" w14:textId="77777777" w:rsidTr="00F45918">
        <w:trPr>
          <w:trHeight w:val="300"/>
        </w:trPr>
        <w:tc>
          <w:tcPr>
            <w:tcW w:w="2356" w:type="dxa"/>
            <w:vMerge/>
            <w:tcBorders>
              <w:top w:val="nil"/>
              <w:left w:val="nil"/>
              <w:bottom w:val="nil"/>
              <w:right w:val="nil"/>
            </w:tcBorders>
            <w:vAlign w:val="center"/>
          </w:tcPr>
          <w:p w14:paraId="7950F288"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val="restart"/>
            <w:tcBorders>
              <w:top w:val="nil"/>
              <w:left w:val="nil"/>
              <w:bottom w:val="nil"/>
              <w:right w:val="nil"/>
            </w:tcBorders>
            <w:shd w:val="clear" w:color="auto" w:fill="auto"/>
          </w:tcPr>
          <w:p w14:paraId="31755294"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No</w:t>
            </w:r>
          </w:p>
        </w:tc>
        <w:tc>
          <w:tcPr>
            <w:tcW w:w="990" w:type="dxa"/>
            <w:tcBorders>
              <w:top w:val="nil"/>
              <w:left w:val="nil"/>
              <w:bottom w:val="nil"/>
              <w:right w:val="nil"/>
            </w:tcBorders>
            <w:shd w:val="clear" w:color="auto" w:fill="auto"/>
            <w:noWrap/>
            <w:vAlign w:val="bottom"/>
          </w:tcPr>
          <w:p w14:paraId="7CEDC550"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48B78E31" w14:textId="77777777" w:rsidR="00040B2A" w:rsidRPr="004E219A" w:rsidRDefault="00040B2A" w:rsidP="00F45918">
            <w:pPr>
              <w:tabs>
                <w:tab w:val="center" w:pos="612"/>
                <w:tab w:val="right" w:pos="1224"/>
              </w:tabs>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ab/>
            </w:r>
            <w:r w:rsidRPr="004E219A">
              <w:rPr>
                <w:rFonts w:ascii="Times New Roman" w:eastAsia="Times New Roman" w:hAnsi="Times New Roman" w:cs="Times New Roman"/>
                <w:sz w:val="18"/>
                <w:szCs w:val="18"/>
              </w:rPr>
              <w:tab/>
              <w:t>48</w:t>
            </w:r>
          </w:p>
        </w:tc>
        <w:tc>
          <w:tcPr>
            <w:tcW w:w="1890" w:type="dxa"/>
            <w:tcBorders>
              <w:top w:val="nil"/>
              <w:left w:val="nil"/>
              <w:bottom w:val="nil"/>
              <w:right w:val="nil"/>
            </w:tcBorders>
            <w:shd w:val="clear" w:color="auto" w:fill="auto"/>
            <w:noWrap/>
          </w:tcPr>
          <w:p w14:paraId="44D6B8A7"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7C76CA1D"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645673BB" w14:textId="77777777" w:rsidTr="00F45918">
        <w:trPr>
          <w:trHeight w:val="300"/>
        </w:trPr>
        <w:tc>
          <w:tcPr>
            <w:tcW w:w="2356" w:type="dxa"/>
            <w:vMerge/>
            <w:tcBorders>
              <w:top w:val="nil"/>
              <w:left w:val="nil"/>
              <w:bottom w:val="single" w:sz="4" w:space="0" w:color="auto"/>
              <w:right w:val="nil"/>
            </w:tcBorders>
            <w:vAlign w:val="center"/>
          </w:tcPr>
          <w:p w14:paraId="22E4995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single" w:sz="4" w:space="0" w:color="auto"/>
              <w:right w:val="nil"/>
            </w:tcBorders>
            <w:vAlign w:val="center"/>
          </w:tcPr>
          <w:p w14:paraId="36DAE5BC"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06AC3C4F"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18926277"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(26.7)</w:t>
            </w:r>
          </w:p>
        </w:tc>
        <w:tc>
          <w:tcPr>
            <w:tcW w:w="1890" w:type="dxa"/>
            <w:tcBorders>
              <w:top w:val="nil"/>
              <w:left w:val="nil"/>
              <w:bottom w:val="single" w:sz="4" w:space="0" w:color="auto"/>
              <w:right w:val="nil"/>
            </w:tcBorders>
            <w:shd w:val="clear" w:color="auto" w:fill="auto"/>
            <w:noWrap/>
          </w:tcPr>
          <w:p w14:paraId="42D838CF"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7C084545"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52846860" w14:textId="77777777" w:rsidTr="00F45918">
        <w:trPr>
          <w:trHeight w:val="300"/>
        </w:trPr>
        <w:tc>
          <w:tcPr>
            <w:tcW w:w="3076" w:type="dxa"/>
            <w:gridSpan w:val="2"/>
            <w:vMerge w:val="restart"/>
            <w:tcBorders>
              <w:top w:val="single" w:sz="4" w:space="0" w:color="auto"/>
              <w:left w:val="nil"/>
              <w:bottom w:val="nil"/>
              <w:right w:val="nil"/>
            </w:tcBorders>
            <w:shd w:val="clear" w:color="auto" w:fill="auto"/>
          </w:tcPr>
          <w:p w14:paraId="63A2BCF3"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Total</w:t>
            </w:r>
          </w:p>
        </w:tc>
        <w:tc>
          <w:tcPr>
            <w:tcW w:w="990" w:type="dxa"/>
            <w:tcBorders>
              <w:top w:val="single" w:sz="4" w:space="0" w:color="auto"/>
              <w:left w:val="nil"/>
              <w:bottom w:val="nil"/>
              <w:right w:val="nil"/>
            </w:tcBorders>
            <w:shd w:val="clear" w:color="auto" w:fill="auto"/>
            <w:noWrap/>
            <w:vAlign w:val="bottom"/>
          </w:tcPr>
          <w:p w14:paraId="7537A551"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72CE1BF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180</w:t>
            </w:r>
          </w:p>
        </w:tc>
        <w:tc>
          <w:tcPr>
            <w:tcW w:w="1890" w:type="dxa"/>
            <w:tcBorders>
              <w:top w:val="single" w:sz="4" w:space="0" w:color="auto"/>
              <w:left w:val="nil"/>
              <w:bottom w:val="nil"/>
              <w:right w:val="nil"/>
            </w:tcBorders>
            <w:shd w:val="clear" w:color="auto" w:fill="auto"/>
            <w:noWrap/>
          </w:tcPr>
          <w:p w14:paraId="6813E98F"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5EF4058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6B39D8AC" w14:textId="77777777" w:rsidTr="00F45918">
        <w:trPr>
          <w:trHeight w:val="300"/>
        </w:trPr>
        <w:tc>
          <w:tcPr>
            <w:tcW w:w="3076" w:type="dxa"/>
            <w:gridSpan w:val="2"/>
            <w:vMerge/>
            <w:tcBorders>
              <w:top w:val="nil"/>
              <w:left w:val="nil"/>
              <w:bottom w:val="single" w:sz="4" w:space="0" w:color="auto"/>
              <w:right w:val="nil"/>
            </w:tcBorders>
            <w:vAlign w:val="center"/>
          </w:tcPr>
          <w:p w14:paraId="3CA5196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24CC0E76"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4353856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(100.0)</w:t>
            </w:r>
          </w:p>
        </w:tc>
        <w:tc>
          <w:tcPr>
            <w:tcW w:w="1890" w:type="dxa"/>
            <w:tcBorders>
              <w:top w:val="nil"/>
              <w:left w:val="nil"/>
              <w:bottom w:val="single" w:sz="4" w:space="0" w:color="auto"/>
              <w:right w:val="nil"/>
            </w:tcBorders>
            <w:shd w:val="clear" w:color="auto" w:fill="auto"/>
            <w:noWrap/>
          </w:tcPr>
          <w:p w14:paraId="7630C32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47BAFAF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121DE0BD" w14:textId="77777777" w:rsidTr="00F45918">
        <w:trPr>
          <w:trHeight w:val="300"/>
        </w:trPr>
        <w:tc>
          <w:tcPr>
            <w:tcW w:w="2356" w:type="dxa"/>
            <w:vMerge w:val="restart"/>
            <w:tcBorders>
              <w:top w:val="single" w:sz="4" w:space="0" w:color="auto"/>
              <w:left w:val="nil"/>
              <w:bottom w:val="nil"/>
              <w:right w:val="nil"/>
            </w:tcBorders>
            <w:shd w:val="clear" w:color="auto" w:fill="auto"/>
          </w:tcPr>
          <w:p w14:paraId="253A389F"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Is face shield or goggles available</w:t>
            </w:r>
          </w:p>
        </w:tc>
        <w:tc>
          <w:tcPr>
            <w:tcW w:w="720" w:type="dxa"/>
            <w:vMerge w:val="restart"/>
            <w:tcBorders>
              <w:top w:val="single" w:sz="4" w:space="0" w:color="auto"/>
              <w:left w:val="nil"/>
              <w:bottom w:val="nil"/>
              <w:right w:val="nil"/>
            </w:tcBorders>
            <w:shd w:val="clear" w:color="auto" w:fill="auto"/>
          </w:tcPr>
          <w:p w14:paraId="459AE23C"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Yes</w:t>
            </w:r>
          </w:p>
        </w:tc>
        <w:tc>
          <w:tcPr>
            <w:tcW w:w="990" w:type="dxa"/>
            <w:tcBorders>
              <w:top w:val="single" w:sz="4" w:space="0" w:color="auto"/>
              <w:left w:val="nil"/>
              <w:bottom w:val="nil"/>
              <w:right w:val="nil"/>
            </w:tcBorders>
            <w:shd w:val="clear" w:color="auto" w:fill="auto"/>
            <w:noWrap/>
            <w:vAlign w:val="bottom"/>
          </w:tcPr>
          <w:p w14:paraId="61E5F3A8"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4DC16865"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5</w:t>
            </w:r>
          </w:p>
        </w:tc>
        <w:tc>
          <w:tcPr>
            <w:tcW w:w="1890" w:type="dxa"/>
            <w:tcBorders>
              <w:top w:val="single" w:sz="4" w:space="0" w:color="auto"/>
              <w:left w:val="nil"/>
              <w:bottom w:val="nil"/>
              <w:right w:val="nil"/>
            </w:tcBorders>
            <w:shd w:val="clear" w:color="auto" w:fill="auto"/>
            <w:noWrap/>
          </w:tcPr>
          <w:p w14:paraId="0FCEC7E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0AD7C14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1B8C4CAE" w14:textId="77777777" w:rsidTr="00F45918">
        <w:trPr>
          <w:trHeight w:val="330"/>
        </w:trPr>
        <w:tc>
          <w:tcPr>
            <w:tcW w:w="2356" w:type="dxa"/>
            <w:vMerge/>
            <w:tcBorders>
              <w:top w:val="nil"/>
              <w:left w:val="nil"/>
              <w:bottom w:val="nil"/>
              <w:right w:val="nil"/>
            </w:tcBorders>
            <w:vAlign w:val="center"/>
          </w:tcPr>
          <w:p w14:paraId="1F436B62"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787B555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2E8589B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5400808D"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(2.8)</w:t>
            </w:r>
          </w:p>
        </w:tc>
        <w:tc>
          <w:tcPr>
            <w:tcW w:w="1890" w:type="dxa"/>
            <w:tcBorders>
              <w:top w:val="nil"/>
              <w:left w:val="nil"/>
              <w:bottom w:val="nil"/>
              <w:right w:val="nil"/>
            </w:tcBorders>
            <w:shd w:val="clear" w:color="auto" w:fill="auto"/>
            <w:noWrap/>
          </w:tcPr>
          <w:p w14:paraId="325089F9"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56C9ECBF"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1B498CD6" w14:textId="77777777" w:rsidTr="00F45918">
        <w:trPr>
          <w:trHeight w:val="300"/>
        </w:trPr>
        <w:tc>
          <w:tcPr>
            <w:tcW w:w="2356" w:type="dxa"/>
            <w:vMerge/>
            <w:tcBorders>
              <w:top w:val="nil"/>
              <w:left w:val="nil"/>
              <w:bottom w:val="nil"/>
              <w:right w:val="nil"/>
            </w:tcBorders>
            <w:vAlign w:val="center"/>
          </w:tcPr>
          <w:p w14:paraId="70667B4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val="restart"/>
            <w:tcBorders>
              <w:top w:val="nil"/>
              <w:left w:val="nil"/>
              <w:bottom w:val="nil"/>
              <w:right w:val="nil"/>
            </w:tcBorders>
            <w:shd w:val="clear" w:color="auto" w:fill="auto"/>
          </w:tcPr>
          <w:p w14:paraId="2693A131"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No</w:t>
            </w:r>
          </w:p>
        </w:tc>
        <w:tc>
          <w:tcPr>
            <w:tcW w:w="990" w:type="dxa"/>
            <w:tcBorders>
              <w:top w:val="nil"/>
              <w:left w:val="nil"/>
              <w:bottom w:val="nil"/>
              <w:right w:val="nil"/>
            </w:tcBorders>
            <w:shd w:val="clear" w:color="auto" w:fill="auto"/>
            <w:noWrap/>
            <w:vAlign w:val="bottom"/>
          </w:tcPr>
          <w:p w14:paraId="089BA55A"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56232B49"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175</w:t>
            </w:r>
          </w:p>
        </w:tc>
        <w:tc>
          <w:tcPr>
            <w:tcW w:w="1890" w:type="dxa"/>
            <w:tcBorders>
              <w:top w:val="nil"/>
              <w:left w:val="nil"/>
              <w:bottom w:val="nil"/>
              <w:right w:val="nil"/>
            </w:tcBorders>
            <w:shd w:val="clear" w:color="auto" w:fill="auto"/>
            <w:noWrap/>
          </w:tcPr>
          <w:p w14:paraId="1E40753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29DCEBA9"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626050F3" w14:textId="77777777" w:rsidTr="00F45918">
        <w:trPr>
          <w:trHeight w:val="300"/>
        </w:trPr>
        <w:tc>
          <w:tcPr>
            <w:tcW w:w="2356" w:type="dxa"/>
            <w:vMerge/>
            <w:tcBorders>
              <w:top w:val="nil"/>
              <w:left w:val="nil"/>
              <w:bottom w:val="nil"/>
              <w:right w:val="nil"/>
            </w:tcBorders>
            <w:vAlign w:val="center"/>
          </w:tcPr>
          <w:p w14:paraId="6FACAA6E"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4E13431C"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54025A78"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79558A80"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(97.2)</w:t>
            </w:r>
          </w:p>
        </w:tc>
        <w:tc>
          <w:tcPr>
            <w:tcW w:w="1890" w:type="dxa"/>
            <w:tcBorders>
              <w:top w:val="nil"/>
              <w:left w:val="nil"/>
              <w:bottom w:val="nil"/>
              <w:right w:val="nil"/>
            </w:tcBorders>
            <w:shd w:val="clear" w:color="auto" w:fill="auto"/>
            <w:noWrap/>
          </w:tcPr>
          <w:p w14:paraId="61AF59B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1F10CB9F"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5A93CA5D" w14:textId="77777777" w:rsidTr="00F45918">
        <w:trPr>
          <w:trHeight w:val="300"/>
        </w:trPr>
        <w:tc>
          <w:tcPr>
            <w:tcW w:w="3076" w:type="dxa"/>
            <w:gridSpan w:val="2"/>
            <w:vMerge w:val="restart"/>
            <w:tcBorders>
              <w:top w:val="single" w:sz="4" w:space="0" w:color="auto"/>
              <w:left w:val="nil"/>
              <w:bottom w:val="nil"/>
              <w:right w:val="nil"/>
            </w:tcBorders>
            <w:shd w:val="clear" w:color="auto" w:fill="auto"/>
          </w:tcPr>
          <w:p w14:paraId="240E7157"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Total</w:t>
            </w:r>
          </w:p>
        </w:tc>
        <w:tc>
          <w:tcPr>
            <w:tcW w:w="990" w:type="dxa"/>
            <w:tcBorders>
              <w:top w:val="single" w:sz="4" w:space="0" w:color="auto"/>
              <w:left w:val="nil"/>
              <w:bottom w:val="nil"/>
              <w:right w:val="nil"/>
            </w:tcBorders>
            <w:shd w:val="clear" w:color="auto" w:fill="auto"/>
            <w:noWrap/>
            <w:vAlign w:val="bottom"/>
          </w:tcPr>
          <w:p w14:paraId="591EE222"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10D60FCA"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180</w:t>
            </w:r>
          </w:p>
        </w:tc>
        <w:tc>
          <w:tcPr>
            <w:tcW w:w="1890" w:type="dxa"/>
            <w:tcBorders>
              <w:top w:val="single" w:sz="4" w:space="0" w:color="auto"/>
              <w:left w:val="nil"/>
              <w:bottom w:val="nil"/>
              <w:right w:val="nil"/>
            </w:tcBorders>
            <w:shd w:val="clear" w:color="auto" w:fill="auto"/>
            <w:noWrap/>
          </w:tcPr>
          <w:p w14:paraId="7F287F4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4FA72719"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4951C7C7" w14:textId="77777777" w:rsidTr="00F45918">
        <w:trPr>
          <w:trHeight w:val="300"/>
        </w:trPr>
        <w:tc>
          <w:tcPr>
            <w:tcW w:w="3076" w:type="dxa"/>
            <w:gridSpan w:val="2"/>
            <w:vMerge/>
            <w:tcBorders>
              <w:top w:val="nil"/>
              <w:left w:val="nil"/>
              <w:bottom w:val="single" w:sz="4" w:space="0" w:color="auto"/>
              <w:right w:val="nil"/>
            </w:tcBorders>
            <w:vAlign w:val="center"/>
          </w:tcPr>
          <w:p w14:paraId="72C73B48"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603A2FC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334760B9"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(100.0)</w:t>
            </w:r>
          </w:p>
        </w:tc>
        <w:tc>
          <w:tcPr>
            <w:tcW w:w="1890" w:type="dxa"/>
            <w:tcBorders>
              <w:top w:val="nil"/>
              <w:left w:val="nil"/>
              <w:bottom w:val="single" w:sz="4" w:space="0" w:color="auto"/>
              <w:right w:val="nil"/>
            </w:tcBorders>
            <w:shd w:val="clear" w:color="auto" w:fill="auto"/>
            <w:noWrap/>
          </w:tcPr>
          <w:p w14:paraId="54566FF9"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13128A56"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58F3E20B" w14:textId="77777777" w:rsidTr="00F45918">
        <w:trPr>
          <w:trHeight w:val="300"/>
        </w:trPr>
        <w:tc>
          <w:tcPr>
            <w:tcW w:w="2356" w:type="dxa"/>
            <w:vMerge w:val="restart"/>
            <w:tcBorders>
              <w:top w:val="single" w:sz="4" w:space="0" w:color="auto"/>
              <w:left w:val="nil"/>
              <w:bottom w:val="nil"/>
              <w:right w:val="nil"/>
            </w:tcBorders>
            <w:shd w:val="clear" w:color="auto" w:fill="auto"/>
          </w:tcPr>
          <w:p w14:paraId="616A0285"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Is apron available in the facility</w:t>
            </w:r>
          </w:p>
        </w:tc>
        <w:tc>
          <w:tcPr>
            <w:tcW w:w="720" w:type="dxa"/>
            <w:vMerge w:val="restart"/>
            <w:tcBorders>
              <w:top w:val="single" w:sz="4" w:space="0" w:color="auto"/>
              <w:left w:val="nil"/>
              <w:bottom w:val="nil"/>
              <w:right w:val="nil"/>
            </w:tcBorders>
            <w:shd w:val="clear" w:color="auto" w:fill="auto"/>
          </w:tcPr>
          <w:p w14:paraId="3AEF915E"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Yes</w:t>
            </w:r>
          </w:p>
        </w:tc>
        <w:tc>
          <w:tcPr>
            <w:tcW w:w="990" w:type="dxa"/>
            <w:tcBorders>
              <w:top w:val="single" w:sz="4" w:space="0" w:color="auto"/>
              <w:left w:val="nil"/>
              <w:bottom w:val="nil"/>
              <w:right w:val="nil"/>
            </w:tcBorders>
            <w:shd w:val="clear" w:color="auto" w:fill="auto"/>
            <w:noWrap/>
            <w:vAlign w:val="bottom"/>
          </w:tcPr>
          <w:p w14:paraId="13A88FF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44A73E16"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64</w:t>
            </w:r>
          </w:p>
        </w:tc>
        <w:tc>
          <w:tcPr>
            <w:tcW w:w="1890" w:type="dxa"/>
            <w:tcBorders>
              <w:top w:val="single" w:sz="4" w:space="0" w:color="auto"/>
              <w:left w:val="nil"/>
              <w:bottom w:val="nil"/>
              <w:right w:val="nil"/>
            </w:tcBorders>
            <w:shd w:val="clear" w:color="auto" w:fill="auto"/>
            <w:noWrap/>
          </w:tcPr>
          <w:p w14:paraId="5F059F8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75C67142"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7FA349A5" w14:textId="77777777" w:rsidTr="00F45918">
        <w:trPr>
          <w:trHeight w:val="330"/>
        </w:trPr>
        <w:tc>
          <w:tcPr>
            <w:tcW w:w="2356" w:type="dxa"/>
            <w:vMerge/>
            <w:tcBorders>
              <w:top w:val="nil"/>
              <w:left w:val="nil"/>
              <w:bottom w:val="nil"/>
              <w:right w:val="nil"/>
            </w:tcBorders>
            <w:vAlign w:val="center"/>
          </w:tcPr>
          <w:p w14:paraId="1F339D9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1A3131F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6C56026E"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3AA816E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(35.6)</w:t>
            </w:r>
          </w:p>
        </w:tc>
        <w:tc>
          <w:tcPr>
            <w:tcW w:w="1890" w:type="dxa"/>
            <w:tcBorders>
              <w:top w:val="nil"/>
              <w:left w:val="nil"/>
              <w:bottom w:val="nil"/>
              <w:right w:val="nil"/>
            </w:tcBorders>
            <w:shd w:val="clear" w:color="auto" w:fill="auto"/>
            <w:noWrap/>
          </w:tcPr>
          <w:p w14:paraId="5D841102" w14:textId="77777777" w:rsidR="00040B2A" w:rsidRPr="004E219A" w:rsidRDefault="00040B2A" w:rsidP="00F45918">
            <w:pPr>
              <w:spacing w:after="0" w:line="240" w:lineRule="auto"/>
              <w:jc w:val="center"/>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2E8D5930"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330EFD74" w14:textId="77777777" w:rsidTr="00F45918">
        <w:trPr>
          <w:trHeight w:val="300"/>
        </w:trPr>
        <w:tc>
          <w:tcPr>
            <w:tcW w:w="2356" w:type="dxa"/>
            <w:vMerge/>
            <w:tcBorders>
              <w:top w:val="nil"/>
              <w:left w:val="nil"/>
              <w:bottom w:val="nil"/>
              <w:right w:val="nil"/>
            </w:tcBorders>
            <w:vAlign w:val="center"/>
          </w:tcPr>
          <w:p w14:paraId="364D3C86"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val="restart"/>
            <w:tcBorders>
              <w:top w:val="nil"/>
              <w:left w:val="nil"/>
              <w:bottom w:val="nil"/>
              <w:right w:val="nil"/>
            </w:tcBorders>
            <w:shd w:val="clear" w:color="auto" w:fill="auto"/>
          </w:tcPr>
          <w:p w14:paraId="4C17A4A4"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No</w:t>
            </w:r>
          </w:p>
        </w:tc>
        <w:tc>
          <w:tcPr>
            <w:tcW w:w="990" w:type="dxa"/>
            <w:tcBorders>
              <w:top w:val="nil"/>
              <w:left w:val="nil"/>
              <w:bottom w:val="nil"/>
              <w:right w:val="nil"/>
            </w:tcBorders>
            <w:shd w:val="clear" w:color="auto" w:fill="auto"/>
            <w:noWrap/>
            <w:vAlign w:val="bottom"/>
          </w:tcPr>
          <w:p w14:paraId="4213F7C0"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1314683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116</w:t>
            </w:r>
          </w:p>
        </w:tc>
        <w:tc>
          <w:tcPr>
            <w:tcW w:w="1890" w:type="dxa"/>
            <w:tcBorders>
              <w:top w:val="nil"/>
              <w:left w:val="nil"/>
              <w:bottom w:val="nil"/>
              <w:right w:val="nil"/>
            </w:tcBorders>
            <w:shd w:val="clear" w:color="auto" w:fill="auto"/>
            <w:noWrap/>
          </w:tcPr>
          <w:p w14:paraId="10EF4CFE"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4769708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77AFE2AB" w14:textId="77777777" w:rsidTr="00F45918">
        <w:trPr>
          <w:trHeight w:val="300"/>
        </w:trPr>
        <w:tc>
          <w:tcPr>
            <w:tcW w:w="2356" w:type="dxa"/>
            <w:vMerge/>
            <w:tcBorders>
              <w:top w:val="nil"/>
              <w:left w:val="nil"/>
              <w:bottom w:val="nil"/>
              <w:right w:val="nil"/>
            </w:tcBorders>
            <w:vAlign w:val="center"/>
          </w:tcPr>
          <w:p w14:paraId="611E2221"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5C1047C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779E2D1A"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0A3524CD"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(64.4)</w:t>
            </w:r>
          </w:p>
        </w:tc>
        <w:tc>
          <w:tcPr>
            <w:tcW w:w="1890" w:type="dxa"/>
            <w:tcBorders>
              <w:top w:val="nil"/>
              <w:left w:val="nil"/>
              <w:bottom w:val="nil"/>
              <w:right w:val="nil"/>
            </w:tcBorders>
            <w:shd w:val="clear" w:color="auto" w:fill="auto"/>
            <w:noWrap/>
          </w:tcPr>
          <w:p w14:paraId="33D184BF"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07DE56AD"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4878972E" w14:textId="77777777" w:rsidTr="00F45918">
        <w:trPr>
          <w:trHeight w:val="300"/>
        </w:trPr>
        <w:tc>
          <w:tcPr>
            <w:tcW w:w="3076" w:type="dxa"/>
            <w:gridSpan w:val="2"/>
            <w:vMerge w:val="restart"/>
            <w:tcBorders>
              <w:top w:val="nil"/>
              <w:left w:val="nil"/>
              <w:bottom w:val="nil"/>
              <w:right w:val="nil"/>
            </w:tcBorders>
            <w:shd w:val="clear" w:color="auto" w:fill="auto"/>
          </w:tcPr>
          <w:p w14:paraId="3197A053"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Total</w:t>
            </w:r>
          </w:p>
        </w:tc>
        <w:tc>
          <w:tcPr>
            <w:tcW w:w="990" w:type="dxa"/>
            <w:tcBorders>
              <w:top w:val="nil"/>
              <w:left w:val="nil"/>
              <w:bottom w:val="nil"/>
              <w:right w:val="nil"/>
            </w:tcBorders>
            <w:shd w:val="clear" w:color="auto" w:fill="auto"/>
            <w:noWrap/>
            <w:vAlign w:val="bottom"/>
          </w:tcPr>
          <w:p w14:paraId="20EE60B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740096F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180</w:t>
            </w:r>
          </w:p>
        </w:tc>
        <w:tc>
          <w:tcPr>
            <w:tcW w:w="1890" w:type="dxa"/>
            <w:tcBorders>
              <w:top w:val="nil"/>
              <w:left w:val="nil"/>
              <w:bottom w:val="nil"/>
              <w:right w:val="nil"/>
            </w:tcBorders>
            <w:shd w:val="clear" w:color="auto" w:fill="auto"/>
            <w:noWrap/>
          </w:tcPr>
          <w:p w14:paraId="55AD00DC"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6906E47E"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6A52B7F0" w14:textId="77777777" w:rsidTr="00F45918">
        <w:trPr>
          <w:trHeight w:val="300"/>
        </w:trPr>
        <w:tc>
          <w:tcPr>
            <w:tcW w:w="3076" w:type="dxa"/>
            <w:gridSpan w:val="2"/>
            <w:vMerge/>
            <w:tcBorders>
              <w:top w:val="nil"/>
              <w:left w:val="nil"/>
              <w:bottom w:val="nil"/>
              <w:right w:val="nil"/>
            </w:tcBorders>
            <w:vAlign w:val="center"/>
          </w:tcPr>
          <w:p w14:paraId="554C9EA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776EFF19"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783D5625"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(100.0)</w:t>
            </w:r>
          </w:p>
        </w:tc>
        <w:tc>
          <w:tcPr>
            <w:tcW w:w="1890" w:type="dxa"/>
            <w:tcBorders>
              <w:top w:val="nil"/>
              <w:left w:val="nil"/>
              <w:bottom w:val="nil"/>
              <w:right w:val="nil"/>
            </w:tcBorders>
            <w:shd w:val="clear" w:color="auto" w:fill="auto"/>
            <w:noWrap/>
          </w:tcPr>
          <w:p w14:paraId="641EB137"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08817ADA"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4CF8DD32" w14:textId="77777777" w:rsidTr="00F45918">
        <w:trPr>
          <w:trHeight w:val="300"/>
        </w:trPr>
        <w:tc>
          <w:tcPr>
            <w:tcW w:w="2356" w:type="dxa"/>
            <w:vMerge w:val="restart"/>
            <w:tcBorders>
              <w:top w:val="nil"/>
              <w:left w:val="nil"/>
              <w:bottom w:val="nil"/>
              <w:right w:val="nil"/>
            </w:tcBorders>
            <w:shd w:val="clear" w:color="auto" w:fill="auto"/>
          </w:tcPr>
          <w:p w14:paraId="02675B9E"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Is there full body PPE in the facility</w:t>
            </w:r>
          </w:p>
        </w:tc>
        <w:tc>
          <w:tcPr>
            <w:tcW w:w="720" w:type="dxa"/>
            <w:vMerge w:val="restart"/>
            <w:tcBorders>
              <w:top w:val="nil"/>
              <w:left w:val="nil"/>
              <w:bottom w:val="nil"/>
              <w:right w:val="nil"/>
            </w:tcBorders>
            <w:shd w:val="clear" w:color="auto" w:fill="auto"/>
          </w:tcPr>
          <w:p w14:paraId="52325F50"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Yes</w:t>
            </w:r>
          </w:p>
        </w:tc>
        <w:tc>
          <w:tcPr>
            <w:tcW w:w="990" w:type="dxa"/>
            <w:tcBorders>
              <w:top w:val="nil"/>
              <w:left w:val="nil"/>
              <w:bottom w:val="nil"/>
              <w:right w:val="nil"/>
            </w:tcBorders>
            <w:shd w:val="clear" w:color="auto" w:fill="auto"/>
            <w:noWrap/>
            <w:vAlign w:val="bottom"/>
          </w:tcPr>
          <w:p w14:paraId="717F72A1"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415D70EA"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54</w:t>
            </w:r>
          </w:p>
        </w:tc>
        <w:tc>
          <w:tcPr>
            <w:tcW w:w="1890" w:type="dxa"/>
            <w:tcBorders>
              <w:top w:val="nil"/>
              <w:left w:val="nil"/>
              <w:bottom w:val="nil"/>
              <w:right w:val="nil"/>
            </w:tcBorders>
            <w:shd w:val="clear" w:color="auto" w:fill="auto"/>
            <w:noWrap/>
          </w:tcPr>
          <w:p w14:paraId="38C1A689" w14:textId="77777777" w:rsidR="00040B2A" w:rsidRPr="004E219A" w:rsidRDefault="00040B2A" w:rsidP="00F45918">
            <w:pPr>
              <w:spacing w:after="0" w:line="240" w:lineRule="auto"/>
              <w:jc w:val="center"/>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781EB45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31B6C95C" w14:textId="77777777" w:rsidTr="00F45918">
        <w:trPr>
          <w:trHeight w:val="330"/>
        </w:trPr>
        <w:tc>
          <w:tcPr>
            <w:tcW w:w="2356" w:type="dxa"/>
            <w:vMerge/>
            <w:tcBorders>
              <w:top w:val="nil"/>
              <w:left w:val="nil"/>
              <w:bottom w:val="nil"/>
              <w:right w:val="nil"/>
            </w:tcBorders>
            <w:vAlign w:val="center"/>
          </w:tcPr>
          <w:p w14:paraId="024AA98D"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0557264C"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7B64DB32"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6739F6BA"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(30.0)</w:t>
            </w:r>
          </w:p>
        </w:tc>
        <w:tc>
          <w:tcPr>
            <w:tcW w:w="1890" w:type="dxa"/>
            <w:tcBorders>
              <w:top w:val="nil"/>
              <w:left w:val="nil"/>
              <w:bottom w:val="nil"/>
              <w:right w:val="nil"/>
            </w:tcBorders>
            <w:shd w:val="clear" w:color="auto" w:fill="auto"/>
            <w:noWrap/>
          </w:tcPr>
          <w:p w14:paraId="35BB2BF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6891856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52E8B4F3" w14:textId="77777777" w:rsidTr="00F45918">
        <w:trPr>
          <w:trHeight w:val="300"/>
        </w:trPr>
        <w:tc>
          <w:tcPr>
            <w:tcW w:w="2356" w:type="dxa"/>
            <w:vMerge/>
            <w:tcBorders>
              <w:top w:val="nil"/>
              <w:left w:val="nil"/>
              <w:bottom w:val="nil"/>
              <w:right w:val="nil"/>
            </w:tcBorders>
            <w:vAlign w:val="center"/>
          </w:tcPr>
          <w:p w14:paraId="4C57903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val="restart"/>
            <w:tcBorders>
              <w:top w:val="nil"/>
              <w:left w:val="nil"/>
              <w:bottom w:val="nil"/>
              <w:right w:val="nil"/>
            </w:tcBorders>
            <w:shd w:val="clear" w:color="auto" w:fill="auto"/>
          </w:tcPr>
          <w:p w14:paraId="56442D86"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No</w:t>
            </w:r>
          </w:p>
        </w:tc>
        <w:tc>
          <w:tcPr>
            <w:tcW w:w="990" w:type="dxa"/>
            <w:tcBorders>
              <w:top w:val="nil"/>
              <w:left w:val="nil"/>
              <w:bottom w:val="nil"/>
              <w:right w:val="nil"/>
            </w:tcBorders>
            <w:shd w:val="clear" w:color="auto" w:fill="auto"/>
            <w:noWrap/>
            <w:vAlign w:val="bottom"/>
          </w:tcPr>
          <w:p w14:paraId="1093599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7FE04BD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126</w:t>
            </w:r>
          </w:p>
        </w:tc>
        <w:tc>
          <w:tcPr>
            <w:tcW w:w="1890" w:type="dxa"/>
            <w:tcBorders>
              <w:top w:val="nil"/>
              <w:left w:val="nil"/>
              <w:bottom w:val="nil"/>
              <w:right w:val="nil"/>
            </w:tcBorders>
            <w:shd w:val="clear" w:color="auto" w:fill="auto"/>
            <w:noWrap/>
          </w:tcPr>
          <w:p w14:paraId="5AC994F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02640A3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3BE59834" w14:textId="77777777" w:rsidTr="00F45918">
        <w:trPr>
          <w:trHeight w:val="680"/>
        </w:trPr>
        <w:tc>
          <w:tcPr>
            <w:tcW w:w="2356" w:type="dxa"/>
            <w:vMerge/>
            <w:tcBorders>
              <w:top w:val="nil"/>
              <w:left w:val="nil"/>
              <w:bottom w:val="single" w:sz="4" w:space="0" w:color="auto"/>
              <w:right w:val="nil"/>
            </w:tcBorders>
            <w:vAlign w:val="center"/>
          </w:tcPr>
          <w:p w14:paraId="4472A75F"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single" w:sz="4" w:space="0" w:color="auto"/>
              <w:right w:val="nil"/>
            </w:tcBorders>
            <w:vAlign w:val="center"/>
          </w:tcPr>
          <w:p w14:paraId="7D8BB0DD"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730D07D1"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55F1CEBE"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(70.0)</w:t>
            </w:r>
          </w:p>
        </w:tc>
        <w:tc>
          <w:tcPr>
            <w:tcW w:w="1890" w:type="dxa"/>
            <w:tcBorders>
              <w:top w:val="nil"/>
              <w:left w:val="nil"/>
              <w:bottom w:val="single" w:sz="4" w:space="0" w:color="auto"/>
              <w:right w:val="nil"/>
            </w:tcBorders>
            <w:shd w:val="clear" w:color="auto" w:fill="auto"/>
            <w:noWrap/>
          </w:tcPr>
          <w:p w14:paraId="3895259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4CCEFDA6"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17C42A68" w14:textId="77777777" w:rsidTr="00F45918">
        <w:trPr>
          <w:trHeight w:val="300"/>
        </w:trPr>
        <w:tc>
          <w:tcPr>
            <w:tcW w:w="3076" w:type="dxa"/>
            <w:gridSpan w:val="2"/>
            <w:vMerge w:val="restart"/>
            <w:tcBorders>
              <w:top w:val="nil"/>
              <w:left w:val="nil"/>
              <w:bottom w:val="nil"/>
              <w:right w:val="nil"/>
            </w:tcBorders>
            <w:shd w:val="clear" w:color="auto" w:fill="auto"/>
          </w:tcPr>
          <w:p w14:paraId="720CE6FE"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Total</w:t>
            </w:r>
          </w:p>
        </w:tc>
        <w:tc>
          <w:tcPr>
            <w:tcW w:w="990" w:type="dxa"/>
            <w:tcBorders>
              <w:top w:val="nil"/>
              <w:left w:val="nil"/>
              <w:bottom w:val="nil"/>
              <w:right w:val="nil"/>
            </w:tcBorders>
            <w:shd w:val="clear" w:color="auto" w:fill="auto"/>
            <w:noWrap/>
            <w:vAlign w:val="bottom"/>
          </w:tcPr>
          <w:p w14:paraId="740691E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3B1795C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180</w:t>
            </w:r>
          </w:p>
        </w:tc>
        <w:tc>
          <w:tcPr>
            <w:tcW w:w="1890" w:type="dxa"/>
            <w:tcBorders>
              <w:top w:val="nil"/>
              <w:left w:val="nil"/>
              <w:bottom w:val="nil"/>
              <w:right w:val="nil"/>
            </w:tcBorders>
            <w:shd w:val="clear" w:color="auto" w:fill="auto"/>
            <w:noWrap/>
          </w:tcPr>
          <w:p w14:paraId="12DA6EF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60E04BAE"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694B35E5" w14:textId="77777777" w:rsidTr="00F45918">
        <w:trPr>
          <w:trHeight w:val="300"/>
        </w:trPr>
        <w:tc>
          <w:tcPr>
            <w:tcW w:w="3076" w:type="dxa"/>
            <w:gridSpan w:val="2"/>
            <w:vMerge/>
            <w:tcBorders>
              <w:top w:val="nil"/>
              <w:left w:val="nil"/>
              <w:bottom w:val="single" w:sz="4" w:space="0" w:color="auto"/>
              <w:right w:val="nil"/>
            </w:tcBorders>
            <w:vAlign w:val="center"/>
          </w:tcPr>
          <w:p w14:paraId="5B9B833D"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7806A27C"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31945B65"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(100.0)</w:t>
            </w:r>
          </w:p>
        </w:tc>
        <w:tc>
          <w:tcPr>
            <w:tcW w:w="1890" w:type="dxa"/>
            <w:tcBorders>
              <w:top w:val="nil"/>
              <w:left w:val="nil"/>
              <w:bottom w:val="single" w:sz="4" w:space="0" w:color="auto"/>
              <w:right w:val="nil"/>
            </w:tcBorders>
            <w:shd w:val="clear" w:color="auto" w:fill="auto"/>
            <w:noWrap/>
          </w:tcPr>
          <w:p w14:paraId="2382FE5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736448D6"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167BAEC8" w14:textId="77777777" w:rsidTr="00F45918">
        <w:trPr>
          <w:trHeight w:val="300"/>
        </w:trPr>
        <w:tc>
          <w:tcPr>
            <w:tcW w:w="2356" w:type="dxa"/>
            <w:vMerge w:val="restart"/>
            <w:tcBorders>
              <w:top w:val="single" w:sz="4" w:space="0" w:color="auto"/>
              <w:left w:val="nil"/>
              <w:bottom w:val="nil"/>
              <w:right w:val="nil"/>
            </w:tcBorders>
            <w:shd w:val="clear" w:color="auto" w:fill="auto"/>
          </w:tcPr>
          <w:p w14:paraId="055F91A6" w14:textId="77777777" w:rsidR="00040B2A" w:rsidRPr="004E219A" w:rsidRDefault="00040B2A" w:rsidP="00F45918">
            <w:pPr>
              <w:spacing w:after="0" w:line="240" w:lineRule="auto"/>
              <w:rPr>
                <w:rFonts w:ascii="Times New Roman" w:eastAsia="Times New Roman" w:hAnsi="Times New Roman" w:cs="Times New Roman"/>
                <w:sz w:val="18"/>
                <w:szCs w:val="18"/>
              </w:rPr>
            </w:pPr>
            <w:proofErr w:type="gramStart"/>
            <w:r w:rsidRPr="004E219A">
              <w:rPr>
                <w:rFonts w:ascii="Times New Roman" w:eastAsia="Times New Roman" w:hAnsi="Times New Roman" w:cs="Times New Roman"/>
                <w:sz w:val="18"/>
                <w:szCs w:val="18"/>
              </w:rPr>
              <w:t>.Are</w:t>
            </w:r>
            <w:proofErr w:type="gramEnd"/>
            <w:r w:rsidRPr="004E219A">
              <w:rPr>
                <w:rFonts w:ascii="Times New Roman" w:eastAsia="Times New Roman" w:hAnsi="Times New Roman" w:cs="Times New Roman"/>
                <w:sz w:val="18"/>
                <w:szCs w:val="18"/>
              </w:rPr>
              <w:t xml:space="preserve"> boots available in the facility</w:t>
            </w:r>
          </w:p>
        </w:tc>
        <w:tc>
          <w:tcPr>
            <w:tcW w:w="720" w:type="dxa"/>
            <w:vMerge w:val="restart"/>
            <w:tcBorders>
              <w:top w:val="single" w:sz="4" w:space="0" w:color="auto"/>
              <w:left w:val="nil"/>
              <w:bottom w:val="nil"/>
              <w:right w:val="nil"/>
            </w:tcBorders>
            <w:shd w:val="clear" w:color="auto" w:fill="auto"/>
          </w:tcPr>
          <w:p w14:paraId="3E633FA8"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Yes</w:t>
            </w:r>
          </w:p>
        </w:tc>
        <w:tc>
          <w:tcPr>
            <w:tcW w:w="990" w:type="dxa"/>
            <w:tcBorders>
              <w:top w:val="single" w:sz="4" w:space="0" w:color="auto"/>
              <w:left w:val="nil"/>
              <w:bottom w:val="nil"/>
              <w:right w:val="nil"/>
            </w:tcBorders>
            <w:shd w:val="clear" w:color="auto" w:fill="auto"/>
            <w:noWrap/>
            <w:vAlign w:val="bottom"/>
          </w:tcPr>
          <w:p w14:paraId="008DEC46"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5FADDD8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46</w:t>
            </w:r>
          </w:p>
        </w:tc>
        <w:tc>
          <w:tcPr>
            <w:tcW w:w="1890" w:type="dxa"/>
            <w:tcBorders>
              <w:top w:val="single" w:sz="4" w:space="0" w:color="auto"/>
              <w:left w:val="nil"/>
              <w:bottom w:val="nil"/>
              <w:right w:val="nil"/>
            </w:tcBorders>
            <w:shd w:val="clear" w:color="auto" w:fill="auto"/>
            <w:noWrap/>
          </w:tcPr>
          <w:p w14:paraId="2C190C7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580016E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6000BECD" w14:textId="77777777" w:rsidTr="00F45918">
        <w:trPr>
          <w:trHeight w:val="330"/>
        </w:trPr>
        <w:tc>
          <w:tcPr>
            <w:tcW w:w="2356" w:type="dxa"/>
            <w:vMerge/>
            <w:tcBorders>
              <w:top w:val="single" w:sz="4" w:space="0" w:color="auto"/>
              <w:left w:val="nil"/>
              <w:bottom w:val="nil"/>
              <w:right w:val="nil"/>
            </w:tcBorders>
            <w:vAlign w:val="center"/>
          </w:tcPr>
          <w:p w14:paraId="21ECE2BC"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single" w:sz="4" w:space="0" w:color="auto"/>
              <w:left w:val="nil"/>
              <w:bottom w:val="nil"/>
              <w:right w:val="nil"/>
            </w:tcBorders>
            <w:vAlign w:val="center"/>
          </w:tcPr>
          <w:p w14:paraId="17C302FE"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2F5682B2"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24E0B7E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(25.6)</w:t>
            </w:r>
          </w:p>
        </w:tc>
        <w:tc>
          <w:tcPr>
            <w:tcW w:w="1890" w:type="dxa"/>
            <w:tcBorders>
              <w:top w:val="nil"/>
              <w:left w:val="nil"/>
              <w:bottom w:val="nil"/>
              <w:right w:val="nil"/>
            </w:tcBorders>
            <w:shd w:val="clear" w:color="auto" w:fill="auto"/>
            <w:noWrap/>
          </w:tcPr>
          <w:p w14:paraId="5BFB556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54085DB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3B13B70B" w14:textId="77777777" w:rsidTr="00F45918">
        <w:trPr>
          <w:trHeight w:val="300"/>
        </w:trPr>
        <w:tc>
          <w:tcPr>
            <w:tcW w:w="2356" w:type="dxa"/>
            <w:vMerge/>
            <w:tcBorders>
              <w:top w:val="single" w:sz="4" w:space="0" w:color="auto"/>
              <w:left w:val="nil"/>
              <w:bottom w:val="nil"/>
              <w:right w:val="nil"/>
            </w:tcBorders>
            <w:vAlign w:val="center"/>
          </w:tcPr>
          <w:p w14:paraId="17A49F9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val="restart"/>
            <w:tcBorders>
              <w:top w:val="nil"/>
              <w:left w:val="nil"/>
              <w:bottom w:val="nil"/>
              <w:right w:val="nil"/>
            </w:tcBorders>
            <w:shd w:val="clear" w:color="auto" w:fill="auto"/>
          </w:tcPr>
          <w:p w14:paraId="218ADA31"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No</w:t>
            </w:r>
          </w:p>
        </w:tc>
        <w:tc>
          <w:tcPr>
            <w:tcW w:w="990" w:type="dxa"/>
            <w:tcBorders>
              <w:top w:val="nil"/>
              <w:left w:val="nil"/>
              <w:bottom w:val="nil"/>
              <w:right w:val="nil"/>
            </w:tcBorders>
            <w:shd w:val="clear" w:color="auto" w:fill="auto"/>
            <w:noWrap/>
            <w:vAlign w:val="bottom"/>
          </w:tcPr>
          <w:p w14:paraId="66E1531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6D3D18D4"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134</w:t>
            </w:r>
          </w:p>
        </w:tc>
        <w:tc>
          <w:tcPr>
            <w:tcW w:w="1890" w:type="dxa"/>
            <w:tcBorders>
              <w:top w:val="nil"/>
              <w:left w:val="nil"/>
              <w:bottom w:val="nil"/>
              <w:right w:val="nil"/>
            </w:tcBorders>
            <w:shd w:val="clear" w:color="auto" w:fill="auto"/>
            <w:noWrap/>
          </w:tcPr>
          <w:p w14:paraId="5BEE72CD"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65B710FD"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76FAB2EF" w14:textId="77777777" w:rsidTr="00F45918">
        <w:trPr>
          <w:trHeight w:val="300"/>
        </w:trPr>
        <w:tc>
          <w:tcPr>
            <w:tcW w:w="2356" w:type="dxa"/>
            <w:vMerge/>
            <w:tcBorders>
              <w:top w:val="single" w:sz="4" w:space="0" w:color="auto"/>
              <w:left w:val="nil"/>
              <w:bottom w:val="single" w:sz="4" w:space="0" w:color="auto"/>
              <w:right w:val="nil"/>
            </w:tcBorders>
            <w:vAlign w:val="center"/>
          </w:tcPr>
          <w:p w14:paraId="7E61E182"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single" w:sz="4" w:space="0" w:color="auto"/>
              <w:right w:val="nil"/>
            </w:tcBorders>
            <w:vAlign w:val="center"/>
          </w:tcPr>
          <w:p w14:paraId="0C152121"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21A4ADDB"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45AE6D3F"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(74.4)</w:t>
            </w:r>
          </w:p>
        </w:tc>
        <w:tc>
          <w:tcPr>
            <w:tcW w:w="1890" w:type="dxa"/>
            <w:tcBorders>
              <w:top w:val="nil"/>
              <w:left w:val="nil"/>
              <w:bottom w:val="single" w:sz="4" w:space="0" w:color="auto"/>
              <w:right w:val="nil"/>
            </w:tcBorders>
            <w:shd w:val="clear" w:color="auto" w:fill="auto"/>
            <w:noWrap/>
          </w:tcPr>
          <w:p w14:paraId="4FA1D6B0"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0EB5FEC0"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4AC76A51" w14:textId="77777777" w:rsidTr="00F45918">
        <w:trPr>
          <w:trHeight w:val="300"/>
        </w:trPr>
        <w:tc>
          <w:tcPr>
            <w:tcW w:w="3076" w:type="dxa"/>
            <w:gridSpan w:val="2"/>
            <w:vMerge w:val="restart"/>
            <w:tcBorders>
              <w:top w:val="single" w:sz="4" w:space="0" w:color="auto"/>
              <w:left w:val="nil"/>
              <w:bottom w:val="nil"/>
              <w:right w:val="nil"/>
            </w:tcBorders>
            <w:shd w:val="clear" w:color="auto" w:fill="auto"/>
          </w:tcPr>
          <w:p w14:paraId="0AAF7AF5"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Total</w:t>
            </w:r>
          </w:p>
        </w:tc>
        <w:tc>
          <w:tcPr>
            <w:tcW w:w="990" w:type="dxa"/>
            <w:tcBorders>
              <w:top w:val="single" w:sz="4" w:space="0" w:color="auto"/>
              <w:left w:val="nil"/>
              <w:bottom w:val="nil"/>
              <w:right w:val="nil"/>
            </w:tcBorders>
            <w:shd w:val="clear" w:color="auto" w:fill="auto"/>
            <w:noWrap/>
            <w:vAlign w:val="bottom"/>
          </w:tcPr>
          <w:p w14:paraId="090CAD7F"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4668A63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180</w:t>
            </w:r>
          </w:p>
        </w:tc>
        <w:tc>
          <w:tcPr>
            <w:tcW w:w="1890" w:type="dxa"/>
            <w:tcBorders>
              <w:top w:val="single" w:sz="4" w:space="0" w:color="auto"/>
              <w:left w:val="nil"/>
              <w:bottom w:val="nil"/>
              <w:right w:val="nil"/>
            </w:tcBorders>
            <w:shd w:val="clear" w:color="auto" w:fill="auto"/>
            <w:noWrap/>
          </w:tcPr>
          <w:p w14:paraId="37BD9E5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006F5974"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55D08883" w14:textId="77777777" w:rsidTr="00F45918">
        <w:trPr>
          <w:trHeight w:val="300"/>
        </w:trPr>
        <w:tc>
          <w:tcPr>
            <w:tcW w:w="3076" w:type="dxa"/>
            <w:gridSpan w:val="2"/>
            <w:vMerge/>
            <w:tcBorders>
              <w:top w:val="nil"/>
              <w:left w:val="nil"/>
              <w:bottom w:val="single" w:sz="4" w:space="0" w:color="auto"/>
              <w:right w:val="nil"/>
            </w:tcBorders>
            <w:vAlign w:val="center"/>
          </w:tcPr>
          <w:p w14:paraId="5F468196"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2EE64CD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541E4C16"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(100.0)</w:t>
            </w:r>
          </w:p>
        </w:tc>
        <w:tc>
          <w:tcPr>
            <w:tcW w:w="1890" w:type="dxa"/>
            <w:tcBorders>
              <w:top w:val="nil"/>
              <w:left w:val="nil"/>
              <w:bottom w:val="single" w:sz="4" w:space="0" w:color="auto"/>
              <w:right w:val="nil"/>
            </w:tcBorders>
            <w:shd w:val="clear" w:color="auto" w:fill="auto"/>
            <w:noWrap/>
          </w:tcPr>
          <w:p w14:paraId="2959D77D"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76AC94AC"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3C3AC762" w14:textId="77777777" w:rsidTr="00F45918">
        <w:trPr>
          <w:trHeight w:val="300"/>
        </w:trPr>
        <w:tc>
          <w:tcPr>
            <w:tcW w:w="2356" w:type="dxa"/>
            <w:vMerge w:val="restart"/>
            <w:tcBorders>
              <w:top w:val="single" w:sz="4" w:space="0" w:color="auto"/>
              <w:left w:val="nil"/>
              <w:bottom w:val="nil"/>
              <w:right w:val="nil"/>
            </w:tcBorders>
            <w:shd w:val="clear" w:color="auto" w:fill="auto"/>
          </w:tcPr>
          <w:p w14:paraId="3C11F783"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 xml:space="preserve">Is there red </w:t>
            </w:r>
            <w:proofErr w:type="gramStart"/>
            <w:r w:rsidRPr="004E219A">
              <w:rPr>
                <w:rFonts w:ascii="Times New Roman" w:eastAsia="Times New Roman" w:hAnsi="Times New Roman" w:cs="Times New Roman"/>
                <w:sz w:val="18"/>
                <w:szCs w:val="18"/>
              </w:rPr>
              <w:t>color coded</w:t>
            </w:r>
            <w:proofErr w:type="gramEnd"/>
            <w:r w:rsidRPr="004E219A">
              <w:rPr>
                <w:rFonts w:ascii="Times New Roman" w:eastAsia="Times New Roman" w:hAnsi="Times New Roman" w:cs="Times New Roman"/>
                <w:sz w:val="18"/>
                <w:szCs w:val="18"/>
              </w:rPr>
              <w:t xml:space="preserve"> waste bin in the facility</w:t>
            </w:r>
          </w:p>
        </w:tc>
        <w:tc>
          <w:tcPr>
            <w:tcW w:w="720" w:type="dxa"/>
            <w:vMerge w:val="restart"/>
            <w:tcBorders>
              <w:top w:val="single" w:sz="4" w:space="0" w:color="auto"/>
              <w:left w:val="nil"/>
              <w:bottom w:val="nil"/>
              <w:right w:val="nil"/>
            </w:tcBorders>
            <w:shd w:val="clear" w:color="auto" w:fill="auto"/>
          </w:tcPr>
          <w:p w14:paraId="185121FA"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Yes</w:t>
            </w:r>
          </w:p>
        </w:tc>
        <w:tc>
          <w:tcPr>
            <w:tcW w:w="990" w:type="dxa"/>
            <w:tcBorders>
              <w:top w:val="single" w:sz="4" w:space="0" w:color="auto"/>
              <w:left w:val="nil"/>
              <w:bottom w:val="nil"/>
              <w:right w:val="nil"/>
            </w:tcBorders>
            <w:shd w:val="clear" w:color="auto" w:fill="auto"/>
            <w:noWrap/>
            <w:vAlign w:val="bottom"/>
          </w:tcPr>
          <w:p w14:paraId="7B912EEF"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0BC29318" w14:textId="77777777" w:rsidR="00040B2A" w:rsidRPr="004E219A" w:rsidRDefault="00040B2A" w:rsidP="00F45918">
            <w:pPr>
              <w:spacing w:after="0" w:line="240" w:lineRule="auto"/>
              <w:jc w:val="center"/>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 xml:space="preserve">            7</w:t>
            </w:r>
          </w:p>
        </w:tc>
        <w:tc>
          <w:tcPr>
            <w:tcW w:w="1890" w:type="dxa"/>
            <w:tcBorders>
              <w:top w:val="single" w:sz="4" w:space="0" w:color="auto"/>
              <w:left w:val="nil"/>
              <w:bottom w:val="nil"/>
              <w:right w:val="nil"/>
            </w:tcBorders>
            <w:shd w:val="clear" w:color="auto" w:fill="auto"/>
            <w:noWrap/>
          </w:tcPr>
          <w:p w14:paraId="4291B465"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6AC254C4"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2D7DC3FF" w14:textId="77777777" w:rsidTr="00F45918">
        <w:trPr>
          <w:trHeight w:val="330"/>
        </w:trPr>
        <w:tc>
          <w:tcPr>
            <w:tcW w:w="2356" w:type="dxa"/>
            <w:vMerge/>
            <w:tcBorders>
              <w:top w:val="nil"/>
              <w:left w:val="nil"/>
              <w:bottom w:val="nil"/>
              <w:right w:val="nil"/>
            </w:tcBorders>
            <w:vAlign w:val="center"/>
          </w:tcPr>
          <w:p w14:paraId="35FFCED2"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31AE2E6C"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0237C0CD"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2FEC2A9A"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(3.9)</w:t>
            </w:r>
          </w:p>
        </w:tc>
        <w:tc>
          <w:tcPr>
            <w:tcW w:w="1890" w:type="dxa"/>
            <w:tcBorders>
              <w:top w:val="nil"/>
              <w:left w:val="nil"/>
              <w:bottom w:val="nil"/>
              <w:right w:val="nil"/>
            </w:tcBorders>
            <w:shd w:val="clear" w:color="auto" w:fill="auto"/>
            <w:noWrap/>
          </w:tcPr>
          <w:p w14:paraId="122B1D4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1B0F1AA4"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78BEC4C5" w14:textId="77777777" w:rsidTr="00F45918">
        <w:trPr>
          <w:trHeight w:val="300"/>
        </w:trPr>
        <w:tc>
          <w:tcPr>
            <w:tcW w:w="2356" w:type="dxa"/>
            <w:vMerge/>
            <w:tcBorders>
              <w:top w:val="nil"/>
              <w:left w:val="nil"/>
              <w:bottom w:val="nil"/>
              <w:right w:val="nil"/>
            </w:tcBorders>
            <w:vAlign w:val="center"/>
          </w:tcPr>
          <w:p w14:paraId="4CD4CCE0"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val="restart"/>
            <w:tcBorders>
              <w:top w:val="nil"/>
              <w:left w:val="nil"/>
              <w:bottom w:val="nil"/>
              <w:right w:val="nil"/>
            </w:tcBorders>
            <w:shd w:val="clear" w:color="auto" w:fill="auto"/>
          </w:tcPr>
          <w:p w14:paraId="1AC492E8"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No</w:t>
            </w:r>
          </w:p>
        </w:tc>
        <w:tc>
          <w:tcPr>
            <w:tcW w:w="990" w:type="dxa"/>
            <w:tcBorders>
              <w:top w:val="nil"/>
              <w:left w:val="nil"/>
              <w:bottom w:val="nil"/>
              <w:right w:val="nil"/>
            </w:tcBorders>
            <w:shd w:val="clear" w:color="auto" w:fill="auto"/>
            <w:noWrap/>
            <w:vAlign w:val="bottom"/>
          </w:tcPr>
          <w:p w14:paraId="0244867B"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19E7D90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173</w:t>
            </w:r>
          </w:p>
        </w:tc>
        <w:tc>
          <w:tcPr>
            <w:tcW w:w="1890" w:type="dxa"/>
            <w:tcBorders>
              <w:top w:val="nil"/>
              <w:left w:val="nil"/>
              <w:bottom w:val="nil"/>
              <w:right w:val="nil"/>
            </w:tcBorders>
            <w:shd w:val="clear" w:color="auto" w:fill="auto"/>
            <w:noWrap/>
          </w:tcPr>
          <w:p w14:paraId="6E7CB74E"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4191282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5EA510F8" w14:textId="77777777" w:rsidTr="00F45918">
        <w:trPr>
          <w:trHeight w:val="300"/>
        </w:trPr>
        <w:tc>
          <w:tcPr>
            <w:tcW w:w="2356" w:type="dxa"/>
            <w:vMerge/>
            <w:tcBorders>
              <w:top w:val="nil"/>
              <w:left w:val="nil"/>
              <w:bottom w:val="single" w:sz="4" w:space="0" w:color="auto"/>
              <w:right w:val="nil"/>
            </w:tcBorders>
            <w:vAlign w:val="center"/>
          </w:tcPr>
          <w:p w14:paraId="498FC0E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single" w:sz="4" w:space="0" w:color="auto"/>
              <w:right w:val="nil"/>
            </w:tcBorders>
            <w:vAlign w:val="center"/>
          </w:tcPr>
          <w:p w14:paraId="2AE7A01B"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12F5E4E8"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7E5B5B7D"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(96.1)</w:t>
            </w:r>
          </w:p>
        </w:tc>
        <w:tc>
          <w:tcPr>
            <w:tcW w:w="1890" w:type="dxa"/>
            <w:tcBorders>
              <w:top w:val="nil"/>
              <w:left w:val="nil"/>
              <w:bottom w:val="single" w:sz="4" w:space="0" w:color="auto"/>
              <w:right w:val="nil"/>
            </w:tcBorders>
            <w:shd w:val="clear" w:color="auto" w:fill="auto"/>
            <w:noWrap/>
          </w:tcPr>
          <w:p w14:paraId="11D1C7FE"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37F21F3C"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44D13E3D" w14:textId="77777777" w:rsidTr="00F45918">
        <w:trPr>
          <w:trHeight w:val="300"/>
        </w:trPr>
        <w:tc>
          <w:tcPr>
            <w:tcW w:w="3076" w:type="dxa"/>
            <w:gridSpan w:val="2"/>
            <w:vMerge w:val="restart"/>
            <w:tcBorders>
              <w:top w:val="single" w:sz="4" w:space="0" w:color="auto"/>
              <w:left w:val="nil"/>
              <w:bottom w:val="nil"/>
              <w:right w:val="nil"/>
            </w:tcBorders>
            <w:shd w:val="clear" w:color="auto" w:fill="auto"/>
          </w:tcPr>
          <w:p w14:paraId="7D88E191"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Total</w:t>
            </w:r>
          </w:p>
        </w:tc>
        <w:tc>
          <w:tcPr>
            <w:tcW w:w="990" w:type="dxa"/>
            <w:tcBorders>
              <w:top w:val="single" w:sz="4" w:space="0" w:color="auto"/>
              <w:left w:val="nil"/>
              <w:bottom w:val="nil"/>
              <w:right w:val="nil"/>
            </w:tcBorders>
            <w:shd w:val="clear" w:color="auto" w:fill="auto"/>
            <w:noWrap/>
            <w:vAlign w:val="bottom"/>
          </w:tcPr>
          <w:p w14:paraId="074271F6"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1B1AAEA1" w14:textId="77777777" w:rsidR="00040B2A" w:rsidRPr="004E219A" w:rsidRDefault="00040B2A" w:rsidP="00F45918">
            <w:pPr>
              <w:spacing w:after="0" w:line="240" w:lineRule="auto"/>
              <w:jc w:val="center"/>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 xml:space="preserve">          180</w:t>
            </w:r>
          </w:p>
        </w:tc>
        <w:tc>
          <w:tcPr>
            <w:tcW w:w="1890" w:type="dxa"/>
            <w:tcBorders>
              <w:top w:val="single" w:sz="4" w:space="0" w:color="auto"/>
              <w:left w:val="nil"/>
              <w:bottom w:val="nil"/>
              <w:right w:val="nil"/>
            </w:tcBorders>
            <w:shd w:val="clear" w:color="auto" w:fill="auto"/>
            <w:noWrap/>
          </w:tcPr>
          <w:p w14:paraId="69AA1C2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3E079AFA"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48B6FB87" w14:textId="77777777" w:rsidTr="00F45918">
        <w:trPr>
          <w:trHeight w:val="300"/>
        </w:trPr>
        <w:tc>
          <w:tcPr>
            <w:tcW w:w="3076" w:type="dxa"/>
            <w:gridSpan w:val="2"/>
            <w:vMerge/>
            <w:tcBorders>
              <w:top w:val="nil"/>
              <w:left w:val="nil"/>
              <w:bottom w:val="single" w:sz="4" w:space="0" w:color="auto"/>
              <w:right w:val="nil"/>
            </w:tcBorders>
            <w:vAlign w:val="center"/>
          </w:tcPr>
          <w:p w14:paraId="2A4D86B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7B35410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450C14F0"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(100.0)</w:t>
            </w:r>
          </w:p>
        </w:tc>
        <w:tc>
          <w:tcPr>
            <w:tcW w:w="1890" w:type="dxa"/>
            <w:tcBorders>
              <w:top w:val="nil"/>
              <w:left w:val="nil"/>
              <w:bottom w:val="single" w:sz="4" w:space="0" w:color="auto"/>
              <w:right w:val="nil"/>
            </w:tcBorders>
            <w:shd w:val="clear" w:color="auto" w:fill="auto"/>
            <w:noWrap/>
          </w:tcPr>
          <w:p w14:paraId="7B8C16F9"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485A3BDA"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bl>
    <w:p w14:paraId="2EDC4203" w14:textId="77777777" w:rsidR="00040B2A" w:rsidRDefault="00040B2A" w:rsidP="00040B2A">
      <w:pPr>
        <w:rPr>
          <w:rFonts w:ascii="Times New Roman" w:hAnsi="Times New Roman" w:cs="Times New Roman"/>
          <w:b/>
          <w:sz w:val="24"/>
          <w:szCs w:val="24"/>
        </w:rPr>
      </w:pPr>
      <w:r>
        <w:rPr>
          <w:rFonts w:ascii="Times New Roman" w:hAnsi="Times New Roman" w:cs="Times New Roman"/>
          <w:b/>
          <w:sz w:val="24"/>
          <w:szCs w:val="24"/>
        </w:rPr>
        <w:t>Field Survey, 2023</w:t>
      </w:r>
    </w:p>
    <w:p w14:paraId="52DD2A01" w14:textId="77777777" w:rsidR="00040B2A" w:rsidRPr="007A4BC7" w:rsidRDefault="0064435C" w:rsidP="00040B2A">
      <w:pPr>
        <w:rPr>
          <w:rFonts w:ascii="Times New Roman" w:hAnsi="Times New Roman" w:cs="Times New Roman"/>
          <w:b/>
          <w:sz w:val="24"/>
          <w:szCs w:val="24"/>
        </w:rPr>
      </w:pPr>
      <w:r>
        <w:rPr>
          <w:rFonts w:ascii="Times New Roman" w:hAnsi="Times New Roman" w:cs="Times New Roman"/>
          <w:b/>
          <w:sz w:val="24"/>
          <w:szCs w:val="24"/>
        </w:rPr>
        <w:lastRenderedPageBreak/>
        <w:t>Table 4</w:t>
      </w:r>
      <w:r w:rsidR="00040B2A" w:rsidRPr="007A4BC7">
        <w:rPr>
          <w:rFonts w:ascii="Times New Roman" w:hAnsi="Times New Roman" w:cs="Times New Roman"/>
          <w:b/>
          <w:sz w:val="24"/>
          <w:szCs w:val="24"/>
        </w:rPr>
        <w:t xml:space="preserve">: Attitude toward </w:t>
      </w:r>
      <w:proofErr w:type="gramStart"/>
      <w:r w:rsidR="00040B2A" w:rsidRPr="007A4BC7">
        <w:rPr>
          <w:rFonts w:ascii="Times New Roman" w:hAnsi="Times New Roman" w:cs="Times New Roman"/>
          <w:b/>
          <w:sz w:val="24"/>
          <w:szCs w:val="24"/>
        </w:rPr>
        <w:t>usage  of</w:t>
      </w:r>
      <w:proofErr w:type="gramEnd"/>
      <w:r w:rsidR="00040B2A" w:rsidRPr="007A4BC7">
        <w:rPr>
          <w:rFonts w:ascii="Times New Roman" w:hAnsi="Times New Roman" w:cs="Times New Roman"/>
          <w:b/>
          <w:sz w:val="24"/>
          <w:szCs w:val="24"/>
        </w:rPr>
        <w:t xml:space="preserve"> PPE while treating for Lassa fever patient in Edo State </w:t>
      </w:r>
    </w:p>
    <w:tbl>
      <w:tblPr>
        <w:tblW w:w="9390" w:type="dxa"/>
        <w:tblInd w:w="93" w:type="dxa"/>
        <w:tblLook w:val="04A0" w:firstRow="1" w:lastRow="0" w:firstColumn="1" w:lastColumn="0" w:noHBand="0" w:noVBand="1"/>
      </w:tblPr>
      <w:tblGrid>
        <w:gridCol w:w="3622"/>
        <w:gridCol w:w="856"/>
        <w:gridCol w:w="222"/>
        <w:gridCol w:w="1867"/>
        <w:gridCol w:w="1867"/>
        <w:gridCol w:w="956"/>
      </w:tblGrid>
      <w:tr w:rsidR="00040B2A" w:rsidRPr="007A4BC7" w14:paraId="74C03C91" w14:textId="77777777" w:rsidTr="00F45918">
        <w:trPr>
          <w:trHeight w:val="315"/>
        </w:trPr>
        <w:tc>
          <w:tcPr>
            <w:tcW w:w="4700" w:type="dxa"/>
            <w:gridSpan w:val="3"/>
            <w:vMerge w:val="restart"/>
            <w:tcBorders>
              <w:top w:val="nil"/>
              <w:left w:val="nil"/>
              <w:bottom w:val="nil"/>
              <w:right w:val="nil"/>
            </w:tcBorders>
            <w:shd w:val="clear" w:color="auto" w:fill="auto"/>
            <w:vAlign w:val="bottom"/>
            <w:hideMark/>
          </w:tcPr>
          <w:p w14:paraId="09A15C0E" w14:textId="77777777" w:rsidR="00040B2A" w:rsidRPr="007A4BC7" w:rsidRDefault="00040B2A" w:rsidP="00F45918">
            <w:pPr>
              <w:spacing w:after="0" w:line="240" w:lineRule="auto"/>
              <w:rPr>
                <w:rFonts w:ascii="Times New Roman" w:eastAsia="Times New Roman" w:hAnsi="Times New Roman" w:cs="Times New Roman"/>
                <w:b/>
                <w:color w:val="000000"/>
                <w:sz w:val="24"/>
                <w:szCs w:val="24"/>
              </w:rPr>
            </w:pPr>
          </w:p>
        </w:tc>
        <w:tc>
          <w:tcPr>
            <w:tcW w:w="3734" w:type="dxa"/>
            <w:gridSpan w:val="2"/>
            <w:tcBorders>
              <w:top w:val="nil"/>
              <w:left w:val="nil"/>
              <w:bottom w:val="nil"/>
              <w:right w:val="nil"/>
            </w:tcBorders>
            <w:shd w:val="clear" w:color="auto" w:fill="auto"/>
            <w:vAlign w:val="bottom"/>
            <w:hideMark/>
          </w:tcPr>
          <w:p w14:paraId="0E5549F3" w14:textId="77777777" w:rsidR="00040B2A" w:rsidRPr="007A4BC7" w:rsidRDefault="00040B2A" w:rsidP="00F45918">
            <w:pPr>
              <w:spacing w:after="0" w:line="240" w:lineRule="auto"/>
              <w:jc w:val="center"/>
              <w:rPr>
                <w:rFonts w:ascii="Times New Roman" w:eastAsia="Times New Roman" w:hAnsi="Times New Roman" w:cs="Times New Roman"/>
                <w:b/>
                <w:color w:val="000000"/>
                <w:sz w:val="24"/>
                <w:szCs w:val="24"/>
              </w:rPr>
            </w:pPr>
            <w:r w:rsidRPr="007A4BC7">
              <w:rPr>
                <w:rFonts w:ascii="Times New Roman" w:eastAsia="Times New Roman" w:hAnsi="Times New Roman" w:cs="Times New Roman"/>
                <w:b/>
                <w:color w:val="000000"/>
                <w:sz w:val="24"/>
                <w:szCs w:val="24"/>
              </w:rPr>
              <w:t>Have you attended training or sensitization workshop on</w:t>
            </w:r>
          </w:p>
        </w:tc>
        <w:tc>
          <w:tcPr>
            <w:tcW w:w="956" w:type="dxa"/>
            <w:vMerge w:val="restart"/>
            <w:tcBorders>
              <w:top w:val="nil"/>
              <w:left w:val="nil"/>
              <w:bottom w:val="nil"/>
              <w:right w:val="nil"/>
            </w:tcBorders>
            <w:shd w:val="clear" w:color="auto" w:fill="auto"/>
            <w:vAlign w:val="bottom"/>
            <w:hideMark/>
          </w:tcPr>
          <w:p w14:paraId="79029FFA" w14:textId="77777777" w:rsidR="00040B2A" w:rsidRPr="007A4BC7" w:rsidRDefault="00040B2A" w:rsidP="00F45918">
            <w:pPr>
              <w:spacing w:after="0" w:line="240" w:lineRule="auto"/>
              <w:jc w:val="center"/>
              <w:rPr>
                <w:rFonts w:ascii="Times New Roman" w:eastAsia="Times New Roman" w:hAnsi="Times New Roman" w:cs="Times New Roman"/>
                <w:b/>
                <w:color w:val="000000"/>
                <w:sz w:val="24"/>
                <w:szCs w:val="24"/>
              </w:rPr>
            </w:pPr>
            <w:r w:rsidRPr="007A4BC7">
              <w:rPr>
                <w:rFonts w:ascii="Times New Roman" w:eastAsia="Times New Roman" w:hAnsi="Times New Roman" w:cs="Times New Roman"/>
                <w:b/>
                <w:color w:val="000000"/>
                <w:sz w:val="24"/>
                <w:szCs w:val="24"/>
              </w:rPr>
              <w:t>Total</w:t>
            </w:r>
          </w:p>
        </w:tc>
      </w:tr>
      <w:tr w:rsidR="00040B2A" w:rsidRPr="00B77DFC" w14:paraId="3B841EF3" w14:textId="77777777" w:rsidTr="00F45918">
        <w:trPr>
          <w:trHeight w:val="300"/>
        </w:trPr>
        <w:tc>
          <w:tcPr>
            <w:tcW w:w="4700" w:type="dxa"/>
            <w:gridSpan w:val="3"/>
            <w:vMerge/>
            <w:tcBorders>
              <w:top w:val="nil"/>
              <w:left w:val="nil"/>
              <w:bottom w:val="nil"/>
              <w:right w:val="nil"/>
            </w:tcBorders>
            <w:vAlign w:val="center"/>
            <w:hideMark/>
          </w:tcPr>
          <w:p w14:paraId="0DE08588"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vAlign w:val="bottom"/>
            <w:hideMark/>
          </w:tcPr>
          <w:p w14:paraId="796F79CF" w14:textId="77777777" w:rsidR="00040B2A" w:rsidRPr="00B77DFC" w:rsidRDefault="00040B2A" w:rsidP="00F45918">
            <w:pPr>
              <w:spacing w:after="0" w:line="240" w:lineRule="auto"/>
              <w:jc w:val="center"/>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Yes</w:t>
            </w:r>
          </w:p>
        </w:tc>
        <w:tc>
          <w:tcPr>
            <w:tcW w:w="1867" w:type="dxa"/>
            <w:tcBorders>
              <w:top w:val="nil"/>
              <w:left w:val="nil"/>
              <w:bottom w:val="nil"/>
              <w:right w:val="nil"/>
            </w:tcBorders>
            <w:shd w:val="clear" w:color="auto" w:fill="auto"/>
            <w:vAlign w:val="bottom"/>
            <w:hideMark/>
          </w:tcPr>
          <w:p w14:paraId="44A0FE5F" w14:textId="77777777" w:rsidR="00040B2A" w:rsidRPr="00B77DFC" w:rsidRDefault="00040B2A" w:rsidP="00F45918">
            <w:pPr>
              <w:spacing w:after="0" w:line="240" w:lineRule="auto"/>
              <w:jc w:val="center"/>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No</w:t>
            </w:r>
          </w:p>
        </w:tc>
        <w:tc>
          <w:tcPr>
            <w:tcW w:w="956" w:type="dxa"/>
            <w:vMerge/>
            <w:tcBorders>
              <w:top w:val="nil"/>
              <w:left w:val="nil"/>
              <w:bottom w:val="nil"/>
              <w:right w:val="nil"/>
            </w:tcBorders>
            <w:vAlign w:val="center"/>
            <w:hideMark/>
          </w:tcPr>
          <w:p w14:paraId="6F4B6C3C"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r>
      <w:tr w:rsidR="00040B2A" w:rsidRPr="00B77DFC" w14:paraId="2A09E6C1" w14:textId="77777777" w:rsidTr="00F45918">
        <w:trPr>
          <w:trHeight w:val="300"/>
        </w:trPr>
        <w:tc>
          <w:tcPr>
            <w:tcW w:w="3622" w:type="dxa"/>
            <w:vMerge w:val="restart"/>
            <w:tcBorders>
              <w:top w:val="nil"/>
              <w:left w:val="nil"/>
              <w:bottom w:val="nil"/>
              <w:right w:val="nil"/>
            </w:tcBorders>
            <w:shd w:val="clear" w:color="auto" w:fill="auto"/>
            <w:hideMark/>
          </w:tcPr>
          <w:p w14:paraId="56A43282"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I use gown and boot during procedure likely to generate splashes</w:t>
            </w:r>
          </w:p>
        </w:tc>
        <w:tc>
          <w:tcPr>
            <w:tcW w:w="856" w:type="dxa"/>
            <w:vMerge w:val="restart"/>
            <w:tcBorders>
              <w:top w:val="nil"/>
              <w:left w:val="nil"/>
              <w:bottom w:val="nil"/>
              <w:right w:val="nil"/>
            </w:tcBorders>
            <w:shd w:val="clear" w:color="auto" w:fill="auto"/>
            <w:hideMark/>
          </w:tcPr>
          <w:p w14:paraId="74328415"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Rarely</w:t>
            </w:r>
          </w:p>
        </w:tc>
        <w:tc>
          <w:tcPr>
            <w:tcW w:w="222" w:type="dxa"/>
            <w:tcBorders>
              <w:top w:val="nil"/>
              <w:left w:val="nil"/>
              <w:bottom w:val="nil"/>
              <w:right w:val="nil"/>
            </w:tcBorders>
            <w:shd w:val="clear" w:color="auto" w:fill="auto"/>
            <w:hideMark/>
          </w:tcPr>
          <w:p w14:paraId="5102182F"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586694F8"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58</w:t>
            </w:r>
          </w:p>
        </w:tc>
        <w:tc>
          <w:tcPr>
            <w:tcW w:w="1867" w:type="dxa"/>
            <w:tcBorders>
              <w:top w:val="nil"/>
              <w:left w:val="nil"/>
              <w:bottom w:val="nil"/>
              <w:right w:val="nil"/>
            </w:tcBorders>
            <w:shd w:val="clear" w:color="auto" w:fill="auto"/>
            <w:noWrap/>
            <w:vAlign w:val="center"/>
            <w:hideMark/>
          </w:tcPr>
          <w:p w14:paraId="726DDC63"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7BACAA30"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180</w:t>
            </w:r>
          </w:p>
        </w:tc>
      </w:tr>
      <w:tr w:rsidR="00040B2A" w:rsidRPr="00B77DFC" w14:paraId="017D573E" w14:textId="77777777" w:rsidTr="00F45918">
        <w:trPr>
          <w:trHeight w:val="300"/>
        </w:trPr>
        <w:tc>
          <w:tcPr>
            <w:tcW w:w="3622" w:type="dxa"/>
            <w:vMerge/>
            <w:tcBorders>
              <w:top w:val="nil"/>
              <w:left w:val="nil"/>
              <w:bottom w:val="nil"/>
              <w:right w:val="nil"/>
            </w:tcBorders>
            <w:vAlign w:val="center"/>
            <w:hideMark/>
          </w:tcPr>
          <w:p w14:paraId="58E64291"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856" w:type="dxa"/>
            <w:vMerge/>
            <w:tcBorders>
              <w:top w:val="nil"/>
              <w:left w:val="nil"/>
              <w:bottom w:val="nil"/>
              <w:right w:val="nil"/>
            </w:tcBorders>
            <w:vAlign w:val="center"/>
            <w:hideMark/>
          </w:tcPr>
          <w:p w14:paraId="1494A752"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hideMark/>
          </w:tcPr>
          <w:p w14:paraId="25E3A4D2"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2936D053"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32.2%</w:t>
            </w:r>
          </w:p>
        </w:tc>
        <w:tc>
          <w:tcPr>
            <w:tcW w:w="1867" w:type="dxa"/>
            <w:tcBorders>
              <w:top w:val="nil"/>
              <w:left w:val="nil"/>
              <w:bottom w:val="nil"/>
              <w:right w:val="nil"/>
            </w:tcBorders>
            <w:shd w:val="clear" w:color="auto" w:fill="auto"/>
            <w:noWrap/>
            <w:vAlign w:val="center"/>
            <w:hideMark/>
          </w:tcPr>
          <w:p w14:paraId="36E2D74B"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376A3B9A"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100.0%</w:t>
            </w:r>
          </w:p>
        </w:tc>
      </w:tr>
      <w:tr w:rsidR="00040B2A" w:rsidRPr="00B77DFC" w14:paraId="01F38C0C" w14:textId="77777777" w:rsidTr="00F45918">
        <w:trPr>
          <w:trHeight w:val="300"/>
        </w:trPr>
        <w:tc>
          <w:tcPr>
            <w:tcW w:w="4478" w:type="dxa"/>
            <w:gridSpan w:val="2"/>
            <w:vMerge w:val="restart"/>
            <w:tcBorders>
              <w:top w:val="nil"/>
              <w:left w:val="nil"/>
              <w:bottom w:val="nil"/>
              <w:right w:val="nil"/>
            </w:tcBorders>
            <w:shd w:val="clear" w:color="auto" w:fill="auto"/>
            <w:hideMark/>
          </w:tcPr>
          <w:p w14:paraId="4088A643" w14:textId="77777777" w:rsidR="00040B2A" w:rsidRDefault="00040B2A" w:rsidP="00F45918">
            <w:pPr>
              <w:spacing w:after="0" w:line="240" w:lineRule="auto"/>
              <w:rPr>
                <w:rFonts w:ascii="Times New Roman" w:eastAsia="Times New Roman" w:hAnsi="Times New Roman" w:cs="Times New Roman"/>
                <w:color w:val="000000"/>
                <w:sz w:val="24"/>
                <w:szCs w:val="24"/>
              </w:rPr>
            </w:pPr>
          </w:p>
          <w:p w14:paraId="555F2FC8" w14:textId="77777777" w:rsidR="00040B2A" w:rsidRPr="00B77DFC" w:rsidRDefault="00040B2A" w:rsidP="00F45918">
            <w:pPr>
              <w:tabs>
                <w:tab w:val="left" w:pos="3360"/>
              </w:tabs>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Total</w:t>
            </w:r>
            <w:r>
              <w:rPr>
                <w:rFonts w:ascii="Times New Roman" w:eastAsia="Times New Roman" w:hAnsi="Times New Roman" w:cs="Times New Roman"/>
                <w:color w:val="000000"/>
                <w:sz w:val="24"/>
                <w:szCs w:val="24"/>
              </w:rPr>
              <w:tab/>
            </w:r>
          </w:p>
        </w:tc>
        <w:tc>
          <w:tcPr>
            <w:tcW w:w="222" w:type="dxa"/>
            <w:tcBorders>
              <w:top w:val="nil"/>
              <w:left w:val="nil"/>
              <w:bottom w:val="nil"/>
              <w:right w:val="nil"/>
            </w:tcBorders>
            <w:shd w:val="clear" w:color="auto" w:fill="auto"/>
            <w:hideMark/>
          </w:tcPr>
          <w:p w14:paraId="3FB8EFFC"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34DB78B4"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58</w:t>
            </w:r>
          </w:p>
        </w:tc>
        <w:tc>
          <w:tcPr>
            <w:tcW w:w="1867" w:type="dxa"/>
            <w:tcBorders>
              <w:top w:val="nil"/>
              <w:left w:val="nil"/>
              <w:bottom w:val="nil"/>
              <w:right w:val="nil"/>
            </w:tcBorders>
            <w:shd w:val="clear" w:color="auto" w:fill="auto"/>
            <w:noWrap/>
            <w:vAlign w:val="center"/>
            <w:hideMark/>
          </w:tcPr>
          <w:p w14:paraId="62B26948"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717DCB77"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180</w:t>
            </w:r>
          </w:p>
        </w:tc>
      </w:tr>
      <w:tr w:rsidR="00040B2A" w:rsidRPr="00B77DFC" w14:paraId="3E046725" w14:textId="77777777" w:rsidTr="00F45918">
        <w:trPr>
          <w:trHeight w:val="300"/>
        </w:trPr>
        <w:tc>
          <w:tcPr>
            <w:tcW w:w="4478" w:type="dxa"/>
            <w:gridSpan w:val="2"/>
            <w:vMerge/>
            <w:tcBorders>
              <w:top w:val="nil"/>
              <w:left w:val="nil"/>
              <w:bottom w:val="nil"/>
              <w:right w:val="nil"/>
            </w:tcBorders>
            <w:vAlign w:val="center"/>
            <w:hideMark/>
          </w:tcPr>
          <w:p w14:paraId="7750468D"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hideMark/>
          </w:tcPr>
          <w:p w14:paraId="5DAF9725"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34464407"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32.2%</w:t>
            </w:r>
          </w:p>
        </w:tc>
        <w:tc>
          <w:tcPr>
            <w:tcW w:w="1867" w:type="dxa"/>
            <w:tcBorders>
              <w:top w:val="nil"/>
              <w:left w:val="nil"/>
              <w:bottom w:val="nil"/>
              <w:right w:val="nil"/>
            </w:tcBorders>
            <w:shd w:val="clear" w:color="auto" w:fill="auto"/>
            <w:noWrap/>
            <w:vAlign w:val="center"/>
            <w:hideMark/>
          </w:tcPr>
          <w:p w14:paraId="06AC955E"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25EADBF1"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100.0%</w:t>
            </w:r>
          </w:p>
        </w:tc>
      </w:tr>
      <w:tr w:rsidR="00040B2A" w:rsidRPr="00B77DFC" w14:paraId="4A8BB2E1" w14:textId="77777777" w:rsidTr="00F45918">
        <w:trPr>
          <w:trHeight w:val="330"/>
        </w:trPr>
        <w:tc>
          <w:tcPr>
            <w:tcW w:w="3622" w:type="dxa"/>
            <w:vMerge w:val="restart"/>
            <w:tcBorders>
              <w:top w:val="nil"/>
              <w:left w:val="nil"/>
              <w:bottom w:val="nil"/>
              <w:right w:val="nil"/>
            </w:tcBorders>
            <w:shd w:val="clear" w:color="auto" w:fill="auto"/>
            <w:hideMark/>
          </w:tcPr>
          <w:p w14:paraId="49F5D1EE"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I dispose all sharps in sharps bin</w:t>
            </w:r>
          </w:p>
        </w:tc>
        <w:tc>
          <w:tcPr>
            <w:tcW w:w="856" w:type="dxa"/>
            <w:vMerge w:val="restart"/>
            <w:tcBorders>
              <w:top w:val="nil"/>
              <w:left w:val="nil"/>
              <w:bottom w:val="nil"/>
              <w:right w:val="nil"/>
            </w:tcBorders>
            <w:shd w:val="clear" w:color="auto" w:fill="auto"/>
            <w:hideMark/>
          </w:tcPr>
          <w:p w14:paraId="768368FB"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Never</w:t>
            </w:r>
          </w:p>
        </w:tc>
        <w:tc>
          <w:tcPr>
            <w:tcW w:w="222" w:type="dxa"/>
            <w:tcBorders>
              <w:top w:val="nil"/>
              <w:left w:val="nil"/>
              <w:bottom w:val="nil"/>
              <w:right w:val="nil"/>
            </w:tcBorders>
            <w:shd w:val="clear" w:color="auto" w:fill="auto"/>
            <w:hideMark/>
          </w:tcPr>
          <w:p w14:paraId="2A5F5700"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2699718B"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10</w:t>
            </w:r>
          </w:p>
        </w:tc>
        <w:tc>
          <w:tcPr>
            <w:tcW w:w="1867" w:type="dxa"/>
            <w:tcBorders>
              <w:top w:val="nil"/>
              <w:left w:val="nil"/>
              <w:bottom w:val="nil"/>
              <w:right w:val="nil"/>
            </w:tcBorders>
            <w:shd w:val="clear" w:color="auto" w:fill="auto"/>
            <w:noWrap/>
            <w:vAlign w:val="center"/>
            <w:hideMark/>
          </w:tcPr>
          <w:p w14:paraId="67A5B377"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20</w:t>
            </w:r>
          </w:p>
        </w:tc>
        <w:tc>
          <w:tcPr>
            <w:tcW w:w="956" w:type="dxa"/>
            <w:tcBorders>
              <w:top w:val="nil"/>
              <w:left w:val="nil"/>
              <w:bottom w:val="nil"/>
              <w:right w:val="nil"/>
            </w:tcBorders>
            <w:shd w:val="clear" w:color="auto" w:fill="auto"/>
            <w:noWrap/>
            <w:vAlign w:val="center"/>
            <w:hideMark/>
          </w:tcPr>
          <w:p w14:paraId="5AE2D17E"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30</w:t>
            </w:r>
          </w:p>
        </w:tc>
      </w:tr>
      <w:tr w:rsidR="00040B2A" w:rsidRPr="00B77DFC" w14:paraId="191F8246" w14:textId="77777777" w:rsidTr="00F45918">
        <w:trPr>
          <w:trHeight w:val="315"/>
        </w:trPr>
        <w:tc>
          <w:tcPr>
            <w:tcW w:w="3622" w:type="dxa"/>
            <w:vMerge/>
            <w:tcBorders>
              <w:top w:val="nil"/>
              <w:left w:val="nil"/>
              <w:bottom w:val="nil"/>
              <w:right w:val="nil"/>
            </w:tcBorders>
            <w:vAlign w:val="center"/>
            <w:hideMark/>
          </w:tcPr>
          <w:p w14:paraId="6C5A2EFD"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856" w:type="dxa"/>
            <w:vMerge/>
            <w:tcBorders>
              <w:top w:val="nil"/>
              <w:left w:val="nil"/>
              <w:bottom w:val="nil"/>
              <w:right w:val="nil"/>
            </w:tcBorders>
            <w:vAlign w:val="center"/>
            <w:hideMark/>
          </w:tcPr>
          <w:p w14:paraId="5AC9842A"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hideMark/>
          </w:tcPr>
          <w:p w14:paraId="7FE01A98"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5369232B"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5.6%</w:t>
            </w:r>
          </w:p>
        </w:tc>
        <w:tc>
          <w:tcPr>
            <w:tcW w:w="1867" w:type="dxa"/>
            <w:tcBorders>
              <w:top w:val="nil"/>
              <w:left w:val="nil"/>
              <w:bottom w:val="nil"/>
              <w:right w:val="nil"/>
            </w:tcBorders>
            <w:shd w:val="clear" w:color="auto" w:fill="auto"/>
            <w:noWrap/>
            <w:vAlign w:val="center"/>
            <w:hideMark/>
          </w:tcPr>
          <w:p w14:paraId="0376FC78"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11.1%</w:t>
            </w:r>
          </w:p>
        </w:tc>
        <w:tc>
          <w:tcPr>
            <w:tcW w:w="956" w:type="dxa"/>
            <w:tcBorders>
              <w:top w:val="nil"/>
              <w:left w:val="nil"/>
              <w:bottom w:val="nil"/>
              <w:right w:val="nil"/>
            </w:tcBorders>
            <w:shd w:val="clear" w:color="auto" w:fill="auto"/>
            <w:noWrap/>
            <w:vAlign w:val="center"/>
            <w:hideMark/>
          </w:tcPr>
          <w:p w14:paraId="06C044E4"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16.7%</w:t>
            </w:r>
          </w:p>
        </w:tc>
      </w:tr>
      <w:tr w:rsidR="00040B2A" w:rsidRPr="00B77DFC" w14:paraId="7BD91C26" w14:textId="77777777" w:rsidTr="00F45918">
        <w:trPr>
          <w:trHeight w:val="300"/>
        </w:trPr>
        <w:tc>
          <w:tcPr>
            <w:tcW w:w="3622" w:type="dxa"/>
            <w:vMerge/>
            <w:tcBorders>
              <w:top w:val="nil"/>
              <w:left w:val="nil"/>
              <w:bottom w:val="nil"/>
              <w:right w:val="nil"/>
            </w:tcBorders>
            <w:vAlign w:val="center"/>
            <w:hideMark/>
          </w:tcPr>
          <w:p w14:paraId="68D567AE"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856" w:type="dxa"/>
            <w:vMerge w:val="restart"/>
            <w:tcBorders>
              <w:top w:val="nil"/>
              <w:left w:val="nil"/>
              <w:bottom w:val="nil"/>
              <w:right w:val="nil"/>
            </w:tcBorders>
            <w:shd w:val="clear" w:color="auto" w:fill="auto"/>
            <w:hideMark/>
          </w:tcPr>
          <w:p w14:paraId="5DF77D83"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Rarely</w:t>
            </w:r>
          </w:p>
        </w:tc>
        <w:tc>
          <w:tcPr>
            <w:tcW w:w="222" w:type="dxa"/>
            <w:tcBorders>
              <w:top w:val="nil"/>
              <w:left w:val="nil"/>
              <w:bottom w:val="nil"/>
              <w:right w:val="nil"/>
            </w:tcBorders>
            <w:shd w:val="clear" w:color="auto" w:fill="auto"/>
            <w:hideMark/>
          </w:tcPr>
          <w:p w14:paraId="7A96FBBA"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0D44196A"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48</w:t>
            </w:r>
          </w:p>
        </w:tc>
        <w:tc>
          <w:tcPr>
            <w:tcW w:w="1867" w:type="dxa"/>
            <w:tcBorders>
              <w:top w:val="nil"/>
              <w:left w:val="nil"/>
              <w:bottom w:val="nil"/>
              <w:right w:val="nil"/>
            </w:tcBorders>
            <w:shd w:val="clear" w:color="auto" w:fill="auto"/>
            <w:noWrap/>
            <w:vAlign w:val="center"/>
            <w:hideMark/>
          </w:tcPr>
          <w:p w14:paraId="088FC151"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102</w:t>
            </w:r>
          </w:p>
        </w:tc>
        <w:tc>
          <w:tcPr>
            <w:tcW w:w="956" w:type="dxa"/>
            <w:tcBorders>
              <w:top w:val="nil"/>
              <w:left w:val="nil"/>
              <w:bottom w:val="nil"/>
              <w:right w:val="nil"/>
            </w:tcBorders>
            <w:shd w:val="clear" w:color="auto" w:fill="auto"/>
            <w:noWrap/>
            <w:vAlign w:val="center"/>
            <w:hideMark/>
          </w:tcPr>
          <w:p w14:paraId="0DF7F0AF"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150</w:t>
            </w:r>
          </w:p>
        </w:tc>
      </w:tr>
      <w:tr w:rsidR="00040B2A" w:rsidRPr="00B77DFC" w14:paraId="2A46FD36" w14:textId="77777777" w:rsidTr="00F45918">
        <w:trPr>
          <w:trHeight w:val="315"/>
        </w:trPr>
        <w:tc>
          <w:tcPr>
            <w:tcW w:w="3622" w:type="dxa"/>
            <w:vMerge/>
            <w:tcBorders>
              <w:top w:val="nil"/>
              <w:left w:val="nil"/>
              <w:bottom w:val="nil"/>
              <w:right w:val="nil"/>
            </w:tcBorders>
            <w:vAlign w:val="center"/>
            <w:hideMark/>
          </w:tcPr>
          <w:p w14:paraId="5319CEF2"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856" w:type="dxa"/>
            <w:vMerge/>
            <w:tcBorders>
              <w:top w:val="nil"/>
              <w:left w:val="nil"/>
              <w:bottom w:val="nil"/>
              <w:right w:val="nil"/>
            </w:tcBorders>
            <w:vAlign w:val="center"/>
            <w:hideMark/>
          </w:tcPr>
          <w:p w14:paraId="2024FE8C"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hideMark/>
          </w:tcPr>
          <w:p w14:paraId="4645F22A"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0467FCAB"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26.7%</w:t>
            </w:r>
          </w:p>
        </w:tc>
        <w:tc>
          <w:tcPr>
            <w:tcW w:w="1867" w:type="dxa"/>
            <w:tcBorders>
              <w:top w:val="nil"/>
              <w:left w:val="nil"/>
              <w:bottom w:val="nil"/>
              <w:right w:val="nil"/>
            </w:tcBorders>
            <w:shd w:val="clear" w:color="auto" w:fill="auto"/>
            <w:noWrap/>
            <w:vAlign w:val="center"/>
            <w:hideMark/>
          </w:tcPr>
          <w:p w14:paraId="2454E392"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56.7%</w:t>
            </w:r>
          </w:p>
        </w:tc>
        <w:tc>
          <w:tcPr>
            <w:tcW w:w="956" w:type="dxa"/>
            <w:tcBorders>
              <w:top w:val="nil"/>
              <w:left w:val="nil"/>
              <w:bottom w:val="nil"/>
              <w:right w:val="nil"/>
            </w:tcBorders>
            <w:shd w:val="clear" w:color="auto" w:fill="auto"/>
            <w:noWrap/>
            <w:vAlign w:val="center"/>
            <w:hideMark/>
          </w:tcPr>
          <w:p w14:paraId="67AB1B66"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83.3%</w:t>
            </w:r>
          </w:p>
        </w:tc>
      </w:tr>
      <w:tr w:rsidR="00040B2A" w:rsidRPr="00B77DFC" w14:paraId="1A965835" w14:textId="77777777" w:rsidTr="00F45918">
        <w:trPr>
          <w:trHeight w:val="315"/>
        </w:trPr>
        <w:tc>
          <w:tcPr>
            <w:tcW w:w="4478" w:type="dxa"/>
            <w:gridSpan w:val="2"/>
            <w:vMerge w:val="restart"/>
            <w:tcBorders>
              <w:top w:val="nil"/>
              <w:left w:val="nil"/>
              <w:bottom w:val="nil"/>
              <w:right w:val="nil"/>
            </w:tcBorders>
            <w:shd w:val="clear" w:color="auto" w:fill="auto"/>
            <w:hideMark/>
          </w:tcPr>
          <w:p w14:paraId="006CBC57"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hideMark/>
          </w:tcPr>
          <w:p w14:paraId="6682002A"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244D2BB2"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58</w:t>
            </w:r>
          </w:p>
        </w:tc>
        <w:tc>
          <w:tcPr>
            <w:tcW w:w="1867" w:type="dxa"/>
            <w:tcBorders>
              <w:top w:val="nil"/>
              <w:left w:val="nil"/>
              <w:bottom w:val="nil"/>
              <w:right w:val="nil"/>
            </w:tcBorders>
            <w:shd w:val="clear" w:color="auto" w:fill="auto"/>
            <w:noWrap/>
            <w:vAlign w:val="center"/>
            <w:hideMark/>
          </w:tcPr>
          <w:p w14:paraId="3F9201D6"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5F5D5518"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180</w:t>
            </w:r>
          </w:p>
        </w:tc>
      </w:tr>
      <w:tr w:rsidR="00040B2A" w:rsidRPr="00B77DFC" w14:paraId="14B6EACA" w14:textId="77777777" w:rsidTr="00F45918">
        <w:trPr>
          <w:trHeight w:val="300"/>
        </w:trPr>
        <w:tc>
          <w:tcPr>
            <w:tcW w:w="4478" w:type="dxa"/>
            <w:gridSpan w:val="2"/>
            <w:vMerge/>
            <w:tcBorders>
              <w:top w:val="nil"/>
              <w:left w:val="nil"/>
              <w:bottom w:val="nil"/>
              <w:right w:val="nil"/>
            </w:tcBorders>
            <w:vAlign w:val="center"/>
            <w:hideMark/>
          </w:tcPr>
          <w:p w14:paraId="14C29E9B"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hideMark/>
          </w:tcPr>
          <w:p w14:paraId="094B6060"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2BBD01F7"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32.2%</w:t>
            </w:r>
          </w:p>
        </w:tc>
        <w:tc>
          <w:tcPr>
            <w:tcW w:w="1867" w:type="dxa"/>
            <w:tcBorders>
              <w:top w:val="nil"/>
              <w:left w:val="nil"/>
              <w:bottom w:val="nil"/>
              <w:right w:val="nil"/>
            </w:tcBorders>
            <w:shd w:val="clear" w:color="auto" w:fill="auto"/>
            <w:noWrap/>
            <w:vAlign w:val="center"/>
            <w:hideMark/>
          </w:tcPr>
          <w:p w14:paraId="0D013853"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02DA8898"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100.0%</w:t>
            </w:r>
          </w:p>
        </w:tc>
      </w:tr>
      <w:tr w:rsidR="00040B2A" w:rsidRPr="00B77DFC" w14:paraId="5524E3FB" w14:textId="77777777" w:rsidTr="00F45918">
        <w:trPr>
          <w:trHeight w:val="330"/>
        </w:trPr>
        <w:tc>
          <w:tcPr>
            <w:tcW w:w="3622" w:type="dxa"/>
            <w:vMerge w:val="restart"/>
            <w:tcBorders>
              <w:top w:val="nil"/>
              <w:left w:val="nil"/>
              <w:bottom w:val="nil"/>
              <w:right w:val="nil"/>
            </w:tcBorders>
            <w:shd w:val="clear" w:color="auto" w:fill="auto"/>
            <w:hideMark/>
          </w:tcPr>
          <w:p w14:paraId="485A0A5F"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I use nose masks and eye protection during procedures</w:t>
            </w:r>
          </w:p>
        </w:tc>
        <w:tc>
          <w:tcPr>
            <w:tcW w:w="856" w:type="dxa"/>
            <w:vMerge w:val="restart"/>
            <w:tcBorders>
              <w:top w:val="nil"/>
              <w:left w:val="nil"/>
              <w:bottom w:val="nil"/>
              <w:right w:val="nil"/>
            </w:tcBorders>
            <w:shd w:val="clear" w:color="auto" w:fill="auto"/>
            <w:hideMark/>
          </w:tcPr>
          <w:p w14:paraId="414CB7D4"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Never</w:t>
            </w:r>
          </w:p>
        </w:tc>
        <w:tc>
          <w:tcPr>
            <w:tcW w:w="222" w:type="dxa"/>
            <w:tcBorders>
              <w:top w:val="nil"/>
              <w:left w:val="nil"/>
              <w:bottom w:val="nil"/>
              <w:right w:val="nil"/>
            </w:tcBorders>
            <w:shd w:val="clear" w:color="auto" w:fill="auto"/>
            <w:hideMark/>
          </w:tcPr>
          <w:p w14:paraId="37350746"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0864D84F"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54</w:t>
            </w:r>
          </w:p>
        </w:tc>
        <w:tc>
          <w:tcPr>
            <w:tcW w:w="1867" w:type="dxa"/>
            <w:tcBorders>
              <w:top w:val="nil"/>
              <w:left w:val="nil"/>
              <w:bottom w:val="nil"/>
              <w:right w:val="nil"/>
            </w:tcBorders>
            <w:shd w:val="clear" w:color="auto" w:fill="auto"/>
            <w:noWrap/>
            <w:vAlign w:val="center"/>
            <w:hideMark/>
          </w:tcPr>
          <w:p w14:paraId="1FCAF3F1"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111</w:t>
            </w:r>
          </w:p>
        </w:tc>
        <w:tc>
          <w:tcPr>
            <w:tcW w:w="956" w:type="dxa"/>
            <w:tcBorders>
              <w:top w:val="nil"/>
              <w:left w:val="nil"/>
              <w:bottom w:val="nil"/>
              <w:right w:val="nil"/>
            </w:tcBorders>
            <w:shd w:val="clear" w:color="auto" w:fill="auto"/>
            <w:noWrap/>
            <w:vAlign w:val="center"/>
            <w:hideMark/>
          </w:tcPr>
          <w:p w14:paraId="47FD2297"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165</w:t>
            </w:r>
          </w:p>
        </w:tc>
      </w:tr>
      <w:tr w:rsidR="00040B2A" w:rsidRPr="00B77DFC" w14:paraId="56E6D8C5" w14:textId="77777777" w:rsidTr="00F45918">
        <w:trPr>
          <w:trHeight w:val="315"/>
        </w:trPr>
        <w:tc>
          <w:tcPr>
            <w:tcW w:w="3622" w:type="dxa"/>
            <w:vMerge/>
            <w:tcBorders>
              <w:top w:val="nil"/>
              <w:left w:val="nil"/>
              <w:bottom w:val="nil"/>
              <w:right w:val="nil"/>
            </w:tcBorders>
            <w:vAlign w:val="center"/>
            <w:hideMark/>
          </w:tcPr>
          <w:p w14:paraId="034AE7F5"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856" w:type="dxa"/>
            <w:vMerge/>
            <w:tcBorders>
              <w:top w:val="nil"/>
              <w:left w:val="nil"/>
              <w:bottom w:val="nil"/>
              <w:right w:val="nil"/>
            </w:tcBorders>
            <w:vAlign w:val="center"/>
            <w:hideMark/>
          </w:tcPr>
          <w:p w14:paraId="6BB15853"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hideMark/>
          </w:tcPr>
          <w:p w14:paraId="0D965C72"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5C65485F"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30.0%</w:t>
            </w:r>
          </w:p>
        </w:tc>
        <w:tc>
          <w:tcPr>
            <w:tcW w:w="1867" w:type="dxa"/>
            <w:tcBorders>
              <w:top w:val="nil"/>
              <w:left w:val="nil"/>
              <w:bottom w:val="nil"/>
              <w:right w:val="nil"/>
            </w:tcBorders>
            <w:shd w:val="clear" w:color="auto" w:fill="auto"/>
            <w:noWrap/>
            <w:vAlign w:val="center"/>
            <w:hideMark/>
          </w:tcPr>
          <w:p w14:paraId="34963EE0"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61.7%</w:t>
            </w:r>
          </w:p>
        </w:tc>
        <w:tc>
          <w:tcPr>
            <w:tcW w:w="956" w:type="dxa"/>
            <w:tcBorders>
              <w:top w:val="nil"/>
              <w:left w:val="nil"/>
              <w:bottom w:val="nil"/>
              <w:right w:val="nil"/>
            </w:tcBorders>
            <w:shd w:val="clear" w:color="auto" w:fill="auto"/>
            <w:noWrap/>
            <w:vAlign w:val="center"/>
            <w:hideMark/>
          </w:tcPr>
          <w:p w14:paraId="02F6F377"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91.7%</w:t>
            </w:r>
          </w:p>
        </w:tc>
      </w:tr>
      <w:tr w:rsidR="00040B2A" w:rsidRPr="00B77DFC" w14:paraId="6023E198" w14:textId="77777777" w:rsidTr="00F45918">
        <w:trPr>
          <w:trHeight w:val="330"/>
        </w:trPr>
        <w:tc>
          <w:tcPr>
            <w:tcW w:w="3622" w:type="dxa"/>
            <w:vMerge/>
            <w:tcBorders>
              <w:top w:val="nil"/>
              <w:left w:val="nil"/>
              <w:bottom w:val="nil"/>
              <w:right w:val="nil"/>
            </w:tcBorders>
            <w:vAlign w:val="center"/>
            <w:hideMark/>
          </w:tcPr>
          <w:p w14:paraId="7116F4C7"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856" w:type="dxa"/>
            <w:vMerge w:val="restart"/>
            <w:tcBorders>
              <w:top w:val="nil"/>
              <w:left w:val="nil"/>
              <w:bottom w:val="nil"/>
              <w:right w:val="nil"/>
            </w:tcBorders>
            <w:shd w:val="clear" w:color="auto" w:fill="auto"/>
            <w:hideMark/>
          </w:tcPr>
          <w:p w14:paraId="18B966C3"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Rarely</w:t>
            </w:r>
          </w:p>
        </w:tc>
        <w:tc>
          <w:tcPr>
            <w:tcW w:w="222" w:type="dxa"/>
            <w:tcBorders>
              <w:top w:val="nil"/>
              <w:left w:val="nil"/>
              <w:bottom w:val="nil"/>
              <w:right w:val="nil"/>
            </w:tcBorders>
            <w:shd w:val="clear" w:color="auto" w:fill="auto"/>
            <w:hideMark/>
          </w:tcPr>
          <w:p w14:paraId="1BA8130B"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19EF5C6C"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4</w:t>
            </w:r>
          </w:p>
        </w:tc>
        <w:tc>
          <w:tcPr>
            <w:tcW w:w="1867" w:type="dxa"/>
            <w:tcBorders>
              <w:top w:val="nil"/>
              <w:left w:val="nil"/>
              <w:bottom w:val="nil"/>
              <w:right w:val="nil"/>
            </w:tcBorders>
            <w:shd w:val="clear" w:color="auto" w:fill="auto"/>
            <w:noWrap/>
            <w:vAlign w:val="center"/>
            <w:hideMark/>
          </w:tcPr>
          <w:p w14:paraId="0EB96365"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11</w:t>
            </w:r>
          </w:p>
        </w:tc>
        <w:tc>
          <w:tcPr>
            <w:tcW w:w="956" w:type="dxa"/>
            <w:tcBorders>
              <w:top w:val="nil"/>
              <w:left w:val="nil"/>
              <w:bottom w:val="nil"/>
              <w:right w:val="nil"/>
            </w:tcBorders>
            <w:shd w:val="clear" w:color="auto" w:fill="auto"/>
            <w:noWrap/>
            <w:vAlign w:val="center"/>
            <w:hideMark/>
          </w:tcPr>
          <w:p w14:paraId="7926CA18"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15</w:t>
            </w:r>
          </w:p>
        </w:tc>
      </w:tr>
      <w:tr w:rsidR="00040B2A" w:rsidRPr="00B77DFC" w14:paraId="79B506E8" w14:textId="77777777" w:rsidTr="00F45918">
        <w:trPr>
          <w:trHeight w:val="315"/>
        </w:trPr>
        <w:tc>
          <w:tcPr>
            <w:tcW w:w="3622" w:type="dxa"/>
            <w:vMerge/>
            <w:tcBorders>
              <w:top w:val="nil"/>
              <w:left w:val="nil"/>
              <w:bottom w:val="nil"/>
              <w:right w:val="nil"/>
            </w:tcBorders>
            <w:vAlign w:val="center"/>
            <w:hideMark/>
          </w:tcPr>
          <w:p w14:paraId="5B926D31"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856" w:type="dxa"/>
            <w:vMerge/>
            <w:tcBorders>
              <w:top w:val="nil"/>
              <w:left w:val="nil"/>
              <w:bottom w:val="nil"/>
              <w:right w:val="nil"/>
            </w:tcBorders>
            <w:vAlign w:val="center"/>
            <w:hideMark/>
          </w:tcPr>
          <w:p w14:paraId="1B73DD00"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hideMark/>
          </w:tcPr>
          <w:p w14:paraId="46F20791"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4E1912DA"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2.2%</w:t>
            </w:r>
          </w:p>
        </w:tc>
        <w:tc>
          <w:tcPr>
            <w:tcW w:w="1867" w:type="dxa"/>
            <w:tcBorders>
              <w:top w:val="nil"/>
              <w:left w:val="nil"/>
              <w:bottom w:val="nil"/>
              <w:right w:val="nil"/>
            </w:tcBorders>
            <w:shd w:val="clear" w:color="auto" w:fill="auto"/>
            <w:noWrap/>
            <w:vAlign w:val="center"/>
            <w:hideMark/>
          </w:tcPr>
          <w:p w14:paraId="32F5127B"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6.1%</w:t>
            </w:r>
          </w:p>
        </w:tc>
        <w:tc>
          <w:tcPr>
            <w:tcW w:w="956" w:type="dxa"/>
            <w:tcBorders>
              <w:top w:val="nil"/>
              <w:left w:val="nil"/>
              <w:bottom w:val="nil"/>
              <w:right w:val="nil"/>
            </w:tcBorders>
            <w:shd w:val="clear" w:color="auto" w:fill="auto"/>
            <w:noWrap/>
            <w:vAlign w:val="center"/>
            <w:hideMark/>
          </w:tcPr>
          <w:p w14:paraId="7ED2D7FD"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8.3%</w:t>
            </w:r>
          </w:p>
        </w:tc>
      </w:tr>
      <w:tr w:rsidR="00040B2A" w:rsidRPr="00B77DFC" w14:paraId="3FB515EE" w14:textId="77777777" w:rsidTr="00F45918">
        <w:trPr>
          <w:trHeight w:val="300"/>
        </w:trPr>
        <w:tc>
          <w:tcPr>
            <w:tcW w:w="4478" w:type="dxa"/>
            <w:gridSpan w:val="2"/>
            <w:vMerge w:val="restart"/>
            <w:tcBorders>
              <w:top w:val="nil"/>
              <w:left w:val="nil"/>
              <w:bottom w:val="nil"/>
              <w:right w:val="nil"/>
            </w:tcBorders>
            <w:shd w:val="clear" w:color="auto" w:fill="auto"/>
            <w:hideMark/>
          </w:tcPr>
          <w:p w14:paraId="30D6F82E"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hideMark/>
          </w:tcPr>
          <w:p w14:paraId="41FBC6F7"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730CCBCB"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58</w:t>
            </w:r>
          </w:p>
        </w:tc>
        <w:tc>
          <w:tcPr>
            <w:tcW w:w="1867" w:type="dxa"/>
            <w:tcBorders>
              <w:top w:val="nil"/>
              <w:left w:val="nil"/>
              <w:bottom w:val="nil"/>
              <w:right w:val="nil"/>
            </w:tcBorders>
            <w:shd w:val="clear" w:color="auto" w:fill="auto"/>
            <w:noWrap/>
            <w:vAlign w:val="center"/>
            <w:hideMark/>
          </w:tcPr>
          <w:p w14:paraId="4CF31153"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23EC6A41"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180</w:t>
            </w:r>
          </w:p>
        </w:tc>
      </w:tr>
      <w:tr w:rsidR="00040B2A" w:rsidRPr="00B77DFC" w14:paraId="19A57D51" w14:textId="77777777" w:rsidTr="00F45918">
        <w:trPr>
          <w:trHeight w:val="300"/>
        </w:trPr>
        <w:tc>
          <w:tcPr>
            <w:tcW w:w="4478" w:type="dxa"/>
            <w:gridSpan w:val="2"/>
            <w:vMerge/>
            <w:tcBorders>
              <w:top w:val="nil"/>
              <w:left w:val="nil"/>
              <w:bottom w:val="nil"/>
              <w:right w:val="nil"/>
            </w:tcBorders>
            <w:vAlign w:val="center"/>
            <w:hideMark/>
          </w:tcPr>
          <w:p w14:paraId="21172EE5"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hideMark/>
          </w:tcPr>
          <w:p w14:paraId="116EBC18"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6032A156"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32.2%</w:t>
            </w:r>
          </w:p>
        </w:tc>
        <w:tc>
          <w:tcPr>
            <w:tcW w:w="1867" w:type="dxa"/>
            <w:tcBorders>
              <w:top w:val="nil"/>
              <w:left w:val="nil"/>
              <w:bottom w:val="nil"/>
              <w:right w:val="nil"/>
            </w:tcBorders>
            <w:shd w:val="clear" w:color="auto" w:fill="auto"/>
            <w:noWrap/>
            <w:vAlign w:val="center"/>
            <w:hideMark/>
          </w:tcPr>
          <w:p w14:paraId="11643810"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4CC76CCB"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100.0%</w:t>
            </w:r>
          </w:p>
        </w:tc>
      </w:tr>
      <w:tr w:rsidR="00040B2A" w:rsidRPr="00B77DFC" w14:paraId="22039819" w14:textId="77777777" w:rsidTr="00F45918">
        <w:trPr>
          <w:trHeight w:val="330"/>
        </w:trPr>
        <w:tc>
          <w:tcPr>
            <w:tcW w:w="3622" w:type="dxa"/>
            <w:vMerge w:val="restart"/>
            <w:tcBorders>
              <w:top w:val="nil"/>
              <w:left w:val="nil"/>
              <w:bottom w:val="nil"/>
              <w:right w:val="nil"/>
            </w:tcBorders>
            <w:shd w:val="clear" w:color="auto" w:fill="auto"/>
            <w:hideMark/>
          </w:tcPr>
          <w:p w14:paraId="7CC55088"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I wash hands before and after a procedure</w:t>
            </w:r>
          </w:p>
        </w:tc>
        <w:tc>
          <w:tcPr>
            <w:tcW w:w="856" w:type="dxa"/>
            <w:vMerge w:val="restart"/>
            <w:tcBorders>
              <w:top w:val="nil"/>
              <w:left w:val="nil"/>
              <w:bottom w:val="nil"/>
              <w:right w:val="nil"/>
            </w:tcBorders>
            <w:shd w:val="clear" w:color="auto" w:fill="auto"/>
            <w:hideMark/>
          </w:tcPr>
          <w:p w14:paraId="38AF75E1"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Never</w:t>
            </w:r>
          </w:p>
        </w:tc>
        <w:tc>
          <w:tcPr>
            <w:tcW w:w="222" w:type="dxa"/>
            <w:tcBorders>
              <w:top w:val="nil"/>
              <w:left w:val="nil"/>
              <w:bottom w:val="nil"/>
              <w:right w:val="nil"/>
            </w:tcBorders>
            <w:shd w:val="clear" w:color="auto" w:fill="auto"/>
            <w:hideMark/>
          </w:tcPr>
          <w:p w14:paraId="3E4A17F9"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3B868020"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9</w:t>
            </w:r>
          </w:p>
        </w:tc>
        <w:tc>
          <w:tcPr>
            <w:tcW w:w="1867" w:type="dxa"/>
            <w:tcBorders>
              <w:top w:val="nil"/>
              <w:left w:val="nil"/>
              <w:bottom w:val="nil"/>
              <w:right w:val="nil"/>
            </w:tcBorders>
            <w:shd w:val="clear" w:color="auto" w:fill="auto"/>
            <w:noWrap/>
            <w:vAlign w:val="center"/>
            <w:hideMark/>
          </w:tcPr>
          <w:p w14:paraId="31EE2F35"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21</w:t>
            </w:r>
          </w:p>
        </w:tc>
        <w:tc>
          <w:tcPr>
            <w:tcW w:w="956" w:type="dxa"/>
            <w:tcBorders>
              <w:top w:val="nil"/>
              <w:left w:val="nil"/>
              <w:bottom w:val="nil"/>
              <w:right w:val="nil"/>
            </w:tcBorders>
            <w:shd w:val="clear" w:color="auto" w:fill="auto"/>
            <w:noWrap/>
            <w:vAlign w:val="center"/>
            <w:hideMark/>
          </w:tcPr>
          <w:p w14:paraId="1995C718"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30</w:t>
            </w:r>
          </w:p>
        </w:tc>
      </w:tr>
      <w:tr w:rsidR="00040B2A" w:rsidRPr="00B77DFC" w14:paraId="6640F4F4" w14:textId="77777777" w:rsidTr="00F45918">
        <w:trPr>
          <w:trHeight w:val="315"/>
        </w:trPr>
        <w:tc>
          <w:tcPr>
            <w:tcW w:w="3622" w:type="dxa"/>
            <w:vMerge/>
            <w:tcBorders>
              <w:top w:val="nil"/>
              <w:left w:val="nil"/>
              <w:bottom w:val="nil"/>
              <w:right w:val="nil"/>
            </w:tcBorders>
            <w:vAlign w:val="center"/>
            <w:hideMark/>
          </w:tcPr>
          <w:p w14:paraId="7EEEA948"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856" w:type="dxa"/>
            <w:vMerge/>
            <w:tcBorders>
              <w:top w:val="nil"/>
              <w:left w:val="nil"/>
              <w:bottom w:val="nil"/>
              <w:right w:val="nil"/>
            </w:tcBorders>
            <w:vAlign w:val="center"/>
            <w:hideMark/>
          </w:tcPr>
          <w:p w14:paraId="24E123D2"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hideMark/>
          </w:tcPr>
          <w:p w14:paraId="6C280215"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55E4D4D1"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5.0%</w:t>
            </w:r>
          </w:p>
        </w:tc>
        <w:tc>
          <w:tcPr>
            <w:tcW w:w="1867" w:type="dxa"/>
            <w:tcBorders>
              <w:top w:val="nil"/>
              <w:left w:val="nil"/>
              <w:bottom w:val="nil"/>
              <w:right w:val="nil"/>
            </w:tcBorders>
            <w:shd w:val="clear" w:color="auto" w:fill="auto"/>
            <w:noWrap/>
            <w:vAlign w:val="center"/>
            <w:hideMark/>
          </w:tcPr>
          <w:p w14:paraId="46C53310"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11.7%</w:t>
            </w:r>
          </w:p>
        </w:tc>
        <w:tc>
          <w:tcPr>
            <w:tcW w:w="956" w:type="dxa"/>
            <w:tcBorders>
              <w:top w:val="nil"/>
              <w:left w:val="nil"/>
              <w:bottom w:val="nil"/>
              <w:right w:val="nil"/>
            </w:tcBorders>
            <w:shd w:val="clear" w:color="auto" w:fill="auto"/>
            <w:noWrap/>
            <w:vAlign w:val="center"/>
            <w:hideMark/>
          </w:tcPr>
          <w:p w14:paraId="1644BE30"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16.7%</w:t>
            </w:r>
          </w:p>
        </w:tc>
      </w:tr>
      <w:tr w:rsidR="00040B2A" w:rsidRPr="00B77DFC" w14:paraId="7EF62C4B" w14:textId="77777777" w:rsidTr="00F45918">
        <w:trPr>
          <w:trHeight w:val="330"/>
        </w:trPr>
        <w:tc>
          <w:tcPr>
            <w:tcW w:w="3622" w:type="dxa"/>
            <w:vMerge/>
            <w:tcBorders>
              <w:top w:val="nil"/>
              <w:left w:val="nil"/>
              <w:bottom w:val="nil"/>
              <w:right w:val="nil"/>
            </w:tcBorders>
            <w:vAlign w:val="center"/>
            <w:hideMark/>
          </w:tcPr>
          <w:p w14:paraId="65021359"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856" w:type="dxa"/>
            <w:vMerge w:val="restart"/>
            <w:tcBorders>
              <w:top w:val="nil"/>
              <w:left w:val="nil"/>
              <w:bottom w:val="nil"/>
              <w:right w:val="nil"/>
            </w:tcBorders>
            <w:shd w:val="clear" w:color="auto" w:fill="auto"/>
            <w:hideMark/>
          </w:tcPr>
          <w:p w14:paraId="1BAD2DF4"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Rarely</w:t>
            </w:r>
          </w:p>
        </w:tc>
        <w:tc>
          <w:tcPr>
            <w:tcW w:w="222" w:type="dxa"/>
            <w:tcBorders>
              <w:top w:val="nil"/>
              <w:left w:val="nil"/>
              <w:bottom w:val="nil"/>
              <w:right w:val="nil"/>
            </w:tcBorders>
            <w:shd w:val="clear" w:color="auto" w:fill="auto"/>
            <w:hideMark/>
          </w:tcPr>
          <w:p w14:paraId="5DC89D57"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7448F92E"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49</w:t>
            </w:r>
          </w:p>
        </w:tc>
        <w:tc>
          <w:tcPr>
            <w:tcW w:w="1867" w:type="dxa"/>
            <w:tcBorders>
              <w:top w:val="nil"/>
              <w:left w:val="nil"/>
              <w:bottom w:val="nil"/>
              <w:right w:val="nil"/>
            </w:tcBorders>
            <w:shd w:val="clear" w:color="auto" w:fill="auto"/>
            <w:noWrap/>
            <w:vAlign w:val="center"/>
            <w:hideMark/>
          </w:tcPr>
          <w:p w14:paraId="2E8C4D1A"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101</w:t>
            </w:r>
          </w:p>
        </w:tc>
        <w:tc>
          <w:tcPr>
            <w:tcW w:w="956" w:type="dxa"/>
            <w:tcBorders>
              <w:top w:val="nil"/>
              <w:left w:val="nil"/>
              <w:bottom w:val="nil"/>
              <w:right w:val="nil"/>
            </w:tcBorders>
            <w:shd w:val="clear" w:color="auto" w:fill="auto"/>
            <w:noWrap/>
            <w:vAlign w:val="center"/>
            <w:hideMark/>
          </w:tcPr>
          <w:p w14:paraId="5776ADCB"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150</w:t>
            </w:r>
          </w:p>
        </w:tc>
      </w:tr>
      <w:tr w:rsidR="00040B2A" w:rsidRPr="00B77DFC" w14:paraId="792BD98B" w14:textId="77777777" w:rsidTr="00F45918">
        <w:trPr>
          <w:trHeight w:val="315"/>
        </w:trPr>
        <w:tc>
          <w:tcPr>
            <w:tcW w:w="3622" w:type="dxa"/>
            <w:vMerge/>
            <w:tcBorders>
              <w:top w:val="nil"/>
              <w:left w:val="nil"/>
              <w:bottom w:val="nil"/>
              <w:right w:val="nil"/>
            </w:tcBorders>
            <w:vAlign w:val="center"/>
            <w:hideMark/>
          </w:tcPr>
          <w:p w14:paraId="450E3A7F"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856" w:type="dxa"/>
            <w:vMerge/>
            <w:tcBorders>
              <w:top w:val="nil"/>
              <w:left w:val="nil"/>
              <w:bottom w:val="nil"/>
              <w:right w:val="nil"/>
            </w:tcBorders>
            <w:vAlign w:val="center"/>
            <w:hideMark/>
          </w:tcPr>
          <w:p w14:paraId="4DE700B7"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hideMark/>
          </w:tcPr>
          <w:p w14:paraId="32133982"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2691FF94"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27.2%</w:t>
            </w:r>
          </w:p>
        </w:tc>
        <w:tc>
          <w:tcPr>
            <w:tcW w:w="1867" w:type="dxa"/>
            <w:tcBorders>
              <w:top w:val="nil"/>
              <w:left w:val="nil"/>
              <w:bottom w:val="nil"/>
              <w:right w:val="nil"/>
            </w:tcBorders>
            <w:shd w:val="clear" w:color="auto" w:fill="auto"/>
            <w:noWrap/>
            <w:vAlign w:val="center"/>
            <w:hideMark/>
          </w:tcPr>
          <w:p w14:paraId="4A0691F4"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56.1%</w:t>
            </w:r>
          </w:p>
        </w:tc>
        <w:tc>
          <w:tcPr>
            <w:tcW w:w="956" w:type="dxa"/>
            <w:tcBorders>
              <w:top w:val="nil"/>
              <w:left w:val="nil"/>
              <w:bottom w:val="nil"/>
              <w:right w:val="nil"/>
            </w:tcBorders>
            <w:shd w:val="clear" w:color="auto" w:fill="auto"/>
            <w:noWrap/>
            <w:vAlign w:val="center"/>
            <w:hideMark/>
          </w:tcPr>
          <w:p w14:paraId="791A1887"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83.3%</w:t>
            </w:r>
          </w:p>
        </w:tc>
      </w:tr>
      <w:tr w:rsidR="00040B2A" w:rsidRPr="00B77DFC" w14:paraId="684F5BC9" w14:textId="77777777" w:rsidTr="00F45918">
        <w:trPr>
          <w:trHeight w:val="300"/>
        </w:trPr>
        <w:tc>
          <w:tcPr>
            <w:tcW w:w="4478" w:type="dxa"/>
            <w:gridSpan w:val="2"/>
            <w:vMerge w:val="restart"/>
            <w:tcBorders>
              <w:top w:val="nil"/>
              <w:left w:val="nil"/>
              <w:bottom w:val="nil"/>
              <w:right w:val="nil"/>
            </w:tcBorders>
            <w:shd w:val="clear" w:color="auto" w:fill="auto"/>
            <w:hideMark/>
          </w:tcPr>
          <w:p w14:paraId="224595EB"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hideMark/>
          </w:tcPr>
          <w:p w14:paraId="62952BEA"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0FC29E28"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58</w:t>
            </w:r>
          </w:p>
        </w:tc>
        <w:tc>
          <w:tcPr>
            <w:tcW w:w="1867" w:type="dxa"/>
            <w:tcBorders>
              <w:top w:val="nil"/>
              <w:left w:val="nil"/>
              <w:bottom w:val="nil"/>
              <w:right w:val="nil"/>
            </w:tcBorders>
            <w:shd w:val="clear" w:color="auto" w:fill="auto"/>
            <w:noWrap/>
            <w:vAlign w:val="center"/>
            <w:hideMark/>
          </w:tcPr>
          <w:p w14:paraId="383A1875"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27C915A0"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180</w:t>
            </w:r>
          </w:p>
        </w:tc>
      </w:tr>
      <w:tr w:rsidR="00040B2A" w:rsidRPr="00B77DFC" w14:paraId="77B4F077" w14:textId="77777777" w:rsidTr="00F45918">
        <w:trPr>
          <w:trHeight w:val="300"/>
        </w:trPr>
        <w:tc>
          <w:tcPr>
            <w:tcW w:w="4478" w:type="dxa"/>
            <w:gridSpan w:val="2"/>
            <w:vMerge/>
            <w:tcBorders>
              <w:top w:val="nil"/>
              <w:left w:val="nil"/>
              <w:bottom w:val="nil"/>
              <w:right w:val="nil"/>
            </w:tcBorders>
            <w:vAlign w:val="center"/>
            <w:hideMark/>
          </w:tcPr>
          <w:p w14:paraId="478124DB"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hideMark/>
          </w:tcPr>
          <w:p w14:paraId="406FC28B"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1A87384C"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32.2%</w:t>
            </w:r>
          </w:p>
        </w:tc>
        <w:tc>
          <w:tcPr>
            <w:tcW w:w="1867" w:type="dxa"/>
            <w:tcBorders>
              <w:top w:val="nil"/>
              <w:left w:val="nil"/>
              <w:bottom w:val="nil"/>
              <w:right w:val="nil"/>
            </w:tcBorders>
            <w:shd w:val="clear" w:color="auto" w:fill="auto"/>
            <w:noWrap/>
            <w:vAlign w:val="center"/>
            <w:hideMark/>
          </w:tcPr>
          <w:p w14:paraId="5087815E"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797AD11B"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100.0%</w:t>
            </w:r>
          </w:p>
        </w:tc>
      </w:tr>
      <w:tr w:rsidR="00040B2A" w:rsidRPr="00B77DFC" w14:paraId="5E4160D9" w14:textId="77777777" w:rsidTr="00F45918">
        <w:trPr>
          <w:trHeight w:val="330"/>
        </w:trPr>
        <w:tc>
          <w:tcPr>
            <w:tcW w:w="3622" w:type="dxa"/>
            <w:vMerge w:val="restart"/>
            <w:tcBorders>
              <w:top w:val="nil"/>
              <w:left w:val="nil"/>
              <w:bottom w:val="nil"/>
              <w:right w:val="nil"/>
            </w:tcBorders>
            <w:shd w:val="clear" w:color="auto" w:fill="auto"/>
            <w:hideMark/>
          </w:tcPr>
          <w:p w14:paraId="737A0894"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I use gloves when handling body secretions and contaminated items</w:t>
            </w:r>
          </w:p>
        </w:tc>
        <w:tc>
          <w:tcPr>
            <w:tcW w:w="856" w:type="dxa"/>
            <w:vMerge w:val="restart"/>
            <w:tcBorders>
              <w:top w:val="nil"/>
              <w:left w:val="nil"/>
              <w:bottom w:val="nil"/>
              <w:right w:val="nil"/>
            </w:tcBorders>
            <w:shd w:val="clear" w:color="auto" w:fill="auto"/>
            <w:hideMark/>
          </w:tcPr>
          <w:p w14:paraId="2BA7FFA4"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Rarely</w:t>
            </w:r>
          </w:p>
        </w:tc>
        <w:tc>
          <w:tcPr>
            <w:tcW w:w="222" w:type="dxa"/>
            <w:tcBorders>
              <w:top w:val="nil"/>
              <w:left w:val="nil"/>
              <w:bottom w:val="nil"/>
              <w:right w:val="nil"/>
            </w:tcBorders>
            <w:shd w:val="clear" w:color="auto" w:fill="auto"/>
            <w:hideMark/>
          </w:tcPr>
          <w:p w14:paraId="67070361"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1319810C"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58</w:t>
            </w:r>
          </w:p>
        </w:tc>
        <w:tc>
          <w:tcPr>
            <w:tcW w:w="1867" w:type="dxa"/>
            <w:tcBorders>
              <w:top w:val="nil"/>
              <w:left w:val="nil"/>
              <w:bottom w:val="nil"/>
              <w:right w:val="nil"/>
            </w:tcBorders>
            <w:shd w:val="clear" w:color="auto" w:fill="auto"/>
            <w:noWrap/>
            <w:vAlign w:val="center"/>
            <w:hideMark/>
          </w:tcPr>
          <w:p w14:paraId="547876E9"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2C76A269"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180</w:t>
            </w:r>
          </w:p>
        </w:tc>
      </w:tr>
      <w:tr w:rsidR="00040B2A" w:rsidRPr="00B77DFC" w14:paraId="667EAE9C" w14:textId="77777777" w:rsidTr="00F45918">
        <w:trPr>
          <w:trHeight w:val="315"/>
        </w:trPr>
        <w:tc>
          <w:tcPr>
            <w:tcW w:w="3622" w:type="dxa"/>
            <w:vMerge/>
            <w:tcBorders>
              <w:top w:val="nil"/>
              <w:left w:val="nil"/>
              <w:bottom w:val="nil"/>
              <w:right w:val="nil"/>
            </w:tcBorders>
            <w:vAlign w:val="center"/>
            <w:hideMark/>
          </w:tcPr>
          <w:p w14:paraId="0D2D4259"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856" w:type="dxa"/>
            <w:vMerge/>
            <w:tcBorders>
              <w:top w:val="nil"/>
              <w:left w:val="nil"/>
              <w:bottom w:val="nil"/>
              <w:right w:val="nil"/>
            </w:tcBorders>
            <w:vAlign w:val="center"/>
            <w:hideMark/>
          </w:tcPr>
          <w:p w14:paraId="1C56F7D2"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hideMark/>
          </w:tcPr>
          <w:p w14:paraId="4F6E0290"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4A652EE5"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32.2%</w:t>
            </w:r>
          </w:p>
        </w:tc>
        <w:tc>
          <w:tcPr>
            <w:tcW w:w="1867" w:type="dxa"/>
            <w:tcBorders>
              <w:top w:val="nil"/>
              <w:left w:val="nil"/>
              <w:bottom w:val="nil"/>
              <w:right w:val="nil"/>
            </w:tcBorders>
            <w:shd w:val="clear" w:color="auto" w:fill="auto"/>
            <w:noWrap/>
            <w:vAlign w:val="center"/>
            <w:hideMark/>
          </w:tcPr>
          <w:p w14:paraId="26C4E634"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6AC018A7"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100.0%</w:t>
            </w:r>
          </w:p>
        </w:tc>
      </w:tr>
      <w:tr w:rsidR="00040B2A" w:rsidRPr="00B77DFC" w14:paraId="328CFA82" w14:textId="77777777" w:rsidTr="00F45918">
        <w:trPr>
          <w:trHeight w:val="300"/>
        </w:trPr>
        <w:tc>
          <w:tcPr>
            <w:tcW w:w="4478" w:type="dxa"/>
            <w:gridSpan w:val="2"/>
            <w:vMerge w:val="restart"/>
            <w:tcBorders>
              <w:top w:val="nil"/>
              <w:left w:val="nil"/>
              <w:bottom w:val="nil"/>
              <w:right w:val="nil"/>
            </w:tcBorders>
            <w:shd w:val="clear" w:color="auto" w:fill="auto"/>
            <w:hideMark/>
          </w:tcPr>
          <w:p w14:paraId="24FD7EC0"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hideMark/>
          </w:tcPr>
          <w:p w14:paraId="2BF44AB1"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55E231F4"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58</w:t>
            </w:r>
          </w:p>
        </w:tc>
        <w:tc>
          <w:tcPr>
            <w:tcW w:w="1867" w:type="dxa"/>
            <w:tcBorders>
              <w:top w:val="nil"/>
              <w:left w:val="nil"/>
              <w:bottom w:val="nil"/>
              <w:right w:val="nil"/>
            </w:tcBorders>
            <w:shd w:val="clear" w:color="auto" w:fill="auto"/>
            <w:noWrap/>
            <w:vAlign w:val="center"/>
            <w:hideMark/>
          </w:tcPr>
          <w:p w14:paraId="61A34CAF"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50C1B6C1"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180</w:t>
            </w:r>
          </w:p>
        </w:tc>
      </w:tr>
      <w:tr w:rsidR="00040B2A" w:rsidRPr="00B77DFC" w14:paraId="29F57991" w14:textId="77777777" w:rsidTr="00F45918">
        <w:trPr>
          <w:trHeight w:val="315"/>
        </w:trPr>
        <w:tc>
          <w:tcPr>
            <w:tcW w:w="4478" w:type="dxa"/>
            <w:gridSpan w:val="2"/>
            <w:vMerge/>
            <w:tcBorders>
              <w:top w:val="nil"/>
              <w:left w:val="nil"/>
              <w:bottom w:val="nil"/>
              <w:right w:val="nil"/>
            </w:tcBorders>
            <w:vAlign w:val="center"/>
            <w:hideMark/>
          </w:tcPr>
          <w:p w14:paraId="65731262"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hideMark/>
          </w:tcPr>
          <w:p w14:paraId="0A952C8C" w14:textId="77777777" w:rsidR="00040B2A" w:rsidRPr="00B77DFC" w:rsidRDefault="00040B2A" w:rsidP="00F45918">
            <w:pPr>
              <w:spacing w:after="0" w:line="240" w:lineRule="auto"/>
              <w:rPr>
                <w:rFonts w:ascii="Times New Roman" w:eastAsia="Times New Roman" w:hAnsi="Times New Roman" w:cs="Times New Roman"/>
                <w:color w:val="000000"/>
                <w:sz w:val="24"/>
                <w:szCs w:val="24"/>
              </w:rPr>
            </w:pPr>
          </w:p>
        </w:tc>
        <w:tc>
          <w:tcPr>
            <w:tcW w:w="1867" w:type="dxa"/>
            <w:tcBorders>
              <w:top w:val="nil"/>
              <w:left w:val="nil"/>
              <w:bottom w:val="nil"/>
              <w:right w:val="nil"/>
            </w:tcBorders>
            <w:shd w:val="clear" w:color="auto" w:fill="auto"/>
            <w:noWrap/>
            <w:vAlign w:val="center"/>
            <w:hideMark/>
          </w:tcPr>
          <w:p w14:paraId="17DA9C67"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32.2%</w:t>
            </w:r>
          </w:p>
        </w:tc>
        <w:tc>
          <w:tcPr>
            <w:tcW w:w="1867" w:type="dxa"/>
            <w:tcBorders>
              <w:top w:val="nil"/>
              <w:left w:val="nil"/>
              <w:bottom w:val="nil"/>
              <w:right w:val="nil"/>
            </w:tcBorders>
            <w:shd w:val="clear" w:color="auto" w:fill="auto"/>
            <w:noWrap/>
            <w:vAlign w:val="center"/>
            <w:hideMark/>
          </w:tcPr>
          <w:p w14:paraId="38AECEF8"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2546D8BC" w14:textId="77777777" w:rsidR="00040B2A" w:rsidRPr="00B77DFC" w:rsidRDefault="00040B2A" w:rsidP="00F45918">
            <w:pPr>
              <w:spacing w:after="0" w:line="240" w:lineRule="auto"/>
              <w:jc w:val="right"/>
              <w:rPr>
                <w:rFonts w:ascii="Times New Roman" w:eastAsia="Times New Roman" w:hAnsi="Times New Roman" w:cs="Times New Roman"/>
                <w:color w:val="000000"/>
                <w:sz w:val="24"/>
                <w:szCs w:val="24"/>
              </w:rPr>
            </w:pPr>
            <w:r w:rsidRPr="00B77DFC">
              <w:rPr>
                <w:rFonts w:ascii="Times New Roman" w:eastAsia="Times New Roman" w:hAnsi="Times New Roman" w:cs="Times New Roman"/>
                <w:color w:val="000000"/>
                <w:sz w:val="24"/>
                <w:szCs w:val="24"/>
              </w:rPr>
              <w:t>100.0%</w:t>
            </w:r>
          </w:p>
        </w:tc>
      </w:tr>
    </w:tbl>
    <w:p w14:paraId="49457E46" w14:textId="77777777" w:rsidR="00040B2A" w:rsidRDefault="00040B2A" w:rsidP="00040B2A">
      <w:pPr>
        <w:rPr>
          <w:rFonts w:ascii="Times New Roman" w:hAnsi="Times New Roman" w:cs="Times New Roman"/>
          <w:sz w:val="24"/>
          <w:szCs w:val="24"/>
        </w:rPr>
      </w:pPr>
    </w:p>
    <w:p w14:paraId="0A0A3207" w14:textId="77777777" w:rsidR="00040B2A" w:rsidRDefault="00040B2A" w:rsidP="00040B2A">
      <w:pPr>
        <w:spacing w:line="480" w:lineRule="auto"/>
        <w:jc w:val="both"/>
        <w:rPr>
          <w:rFonts w:ascii="Times New Roman" w:hAnsi="Times New Roman" w:cs="Times New Roman"/>
          <w:b/>
          <w:bCs/>
          <w:sz w:val="24"/>
          <w:szCs w:val="24"/>
        </w:rPr>
      </w:pPr>
    </w:p>
    <w:p w14:paraId="442DEDEA" w14:textId="77777777" w:rsidR="00040B2A" w:rsidRDefault="00040B2A" w:rsidP="009854CA">
      <w:pPr>
        <w:rPr>
          <w:rFonts w:ascii="Times New Roman" w:hAnsi="Times New Roman" w:cs="Times New Roman"/>
          <w:sz w:val="24"/>
          <w:szCs w:val="24"/>
        </w:rPr>
      </w:pPr>
    </w:p>
    <w:p w14:paraId="310D0CC4" w14:textId="77777777" w:rsidR="00040B2A" w:rsidRDefault="00040B2A" w:rsidP="009854CA">
      <w:pPr>
        <w:rPr>
          <w:rFonts w:ascii="Times New Roman" w:hAnsi="Times New Roman" w:cs="Times New Roman"/>
          <w:sz w:val="24"/>
          <w:szCs w:val="24"/>
        </w:rPr>
      </w:pPr>
    </w:p>
    <w:p w14:paraId="5CAF7E1D" w14:textId="77777777" w:rsidR="00040B2A" w:rsidRDefault="00040B2A" w:rsidP="009854CA">
      <w:pPr>
        <w:rPr>
          <w:rFonts w:ascii="Times New Roman" w:hAnsi="Times New Roman" w:cs="Times New Roman"/>
          <w:sz w:val="24"/>
          <w:szCs w:val="24"/>
        </w:rPr>
      </w:pPr>
    </w:p>
    <w:p w14:paraId="5386003E" w14:textId="77777777" w:rsidR="00040B2A" w:rsidRPr="006E2154" w:rsidRDefault="0064435C" w:rsidP="00040B2A">
      <w:pPr>
        <w:rPr>
          <w:rFonts w:ascii="Times New Roman" w:hAnsi="Times New Roman" w:cs="Times New Roman"/>
          <w:b/>
          <w:sz w:val="24"/>
          <w:szCs w:val="24"/>
        </w:rPr>
      </w:pPr>
      <w:r>
        <w:rPr>
          <w:rFonts w:ascii="Times New Roman" w:hAnsi="Times New Roman" w:cs="Times New Roman"/>
          <w:b/>
          <w:sz w:val="24"/>
          <w:szCs w:val="24"/>
        </w:rPr>
        <w:lastRenderedPageBreak/>
        <w:t>Table 4.1</w:t>
      </w:r>
      <w:r w:rsidR="00040B2A" w:rsidRPr="006E2154">
        <w:rPr>
          <w:rFonts w:ascii="Times New Roman" w:hAnsi="Times New Roman" w:cs="Times New Roman"/>
          <w:b/>
          <w:sz w:val="24"/>
          <w:szCs w:val="24"/>
        </w:rPr>
        <w:t>: Knowledge of PHC personnel on Lassa Fever and Epidemiological features of Lassa Fever in EDO STATE</w:t>
      </w:r>
    </w:p>
    <w:tbl>
      <w:tblPr>
        <w:tblW w:w="10095" w:type="dxa"/>
        <w:tblInd w:w="93" w:type="dxa"/>
        <w:tblLook w:val="04A0" w:firstRow="1" w:lastRow="0" w:firstColumn="1" w:lastColumn="0" w:noHBand="0" w:noVBand="1"/>
      </w:tblPr>
      <w:tblGrid>
        <w:gridCol w:w="2505"/>
        <w:gridCol w:w="1069"/>
        <w:gridCol w:w="347"/>
        <w:gridCol w:w="1949"/>
        <w:gridCol w:w="1949"/>
        <w:gridCol w:w="956"/>
        <w:gridCol w:w="1320"/>
      </w:tblGrid>
      <w:tr w:rsidR="00040B2A" w:rsidRPr="00F27255" w14:paraId="75FAD70E" w14:textId="77777777" w:rsidTr="00F45918">
        <w:trPr>
          <w:trHeight w:val="300"/>
        </w:trPr>
        <w:tc>
          <w:tcPr>
            <w:tcW w:w="3921" w:type="dxa"/>
            <w:gridSpan w:val="3"/>
            <w:vMerge w:val="restart"/>
            <w:tcBorders>
              <w:top w:val="nil"/>
              <w:left w:val="nil"/>
              <w:bottom w:val="nil"/>
              <w:right w:val="nil"/>
            </w:tcBorders>
            <w:shd w:val="clear" w:color="auto" w:fill="auto"/>
            <w:vAlign w:val="bottom"/>
            <w:hideMark/>
          </w:tcPr>
          <w:p w14:paraId="56C41EF7"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3898" w:type="dxa"/>
            <w:gridSpan w:val="2"/>
            <w:tcBorders>
              <w:top w:val="nil"/>
              <w:left w:val="nil"/>
              <w:bottom w:val="nil"/>
              <w:right w:val="nil"/>
            </w:tcBorders>
            <w:shd w:val="clear" w:color="auto" w:fill="auto"/>
            <w:vAlign w:val="bottom"/>
            <w:hideMark/>
          </w:tcPr>
          <w:p w14:paraId="3CE4DEC5" w14:textId="77777777" w:rsidR="00040B2A" w:rsidRPr="00F27255" w:rsidRDefault="00040B2A" w:rsidP="00F45918">
            <w:pPr>
              <w:spacing w:after="0" w:line="240" w:lineRule="auto"/>
              <w:jc w:val="center"/>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Have you attended training or sensitization workshop on</w:t>
            </w:r>
          </w:p>
        </w:tc>
        <w:tc>
          <w:tcPr>
            <w:tcW w:w="956" w:type="dxa"/>
            <w:vMerge w:val="restart"/>
            <w:tcBorders>
              <w:top w:val="nil"/>
              <w:left w:val="nil"/>
              <w:bottom w:val="nil"/>
              <w:right w:val="nil"/>
            </w:tcBorders>
            <w:shd w:val="clear" w:color="auto" w:fill="auto"/>
            <w:vAlign w:val="bottom"/>
            <w:hideMark/>
          </w:tcPr>
          <w:p w14:paraId="3342FAC4" w14:textId="77777777" w:rsidR="00040B2A" w:rsidRPr="00F27255" w:rsidRDefault="00040B2A" w:rsidP="00F45918">
            <w:pPr>
              <w:spacing w:after="0" w:line="240" w:lineRule="auto"/>
              <w:jc w:val="center"/>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Total</w:t>
            </w:r>
          </w:p>
        </w:tc>
        <w:tc>
          <w:tcPr>
            <w:tcW w:w="1320" w:type="dxa"/>
            <w:tcBorders>
              <w:top w:val="nil"/>
              <w:left w:val="nil"/>
              <w:bottom w:val="nil"/>
              <w:right w:val="nil"/>
            </w:tcBorders>
          </w:tcPr>
          <w:p w14:paraId="2B9B0AD2" w14:textId="77777777" w:rsidR="00040B2A" w:rsidRPr="00F27255" w:rsidRDefault="00040B2A" w:rsidP="00F45918">
            <w:pPr>
              <w:spacing w:after="0" w:line="240" w:lineRule="auto"/>
              <w:jc w:val="center"/>
              <w:rPr>
                <w:rFonts w:ascii="Times New Roman" w:eastAsia="Times New Roman" w:hAnsi="Times New Roman" w:cs="Times New Roman"/>
                <w:color w:val="000000"/>
                <w:sz w:val="24"/>
                <w:szCs w:val="24"/>
              </w:rPr>
            </w:pPr>
          </w:p>
        </w:tc>
      </w:tr>
      <w:tr w:rsidR="00040B2A" w:rsidRPr="00F27255" w14:paraId="3AA60226" w14:textId="77777777" w:rsidTr="00F45918">
        <w:trPr>
          <w:trHeight w:val="300"/>
        </w:trPr>
        <w:tc>
          <w:tcPr>
            <w:tcW w:w="3921" w:type="dxa"/>
            <w:gridSpan w:val="3"/>
            <w:vMerge/>
            <w:tcBorders>
              <w:top w:val="nil"/>
              <w:left w:val="nil"/>
              <w:bottom w:val="nil"/>
              <w:right w:val="nil"/>
            </w:tcBorders>
            <w:vAlign w:val="center"/>
            <w:hideMark/>
          </w:tcPr>
          <w:p w14:paraId="331919D7"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vAlign w:val="bottom"/>
            <w:hideMark/>
          </w:tcPr>
          <w:p w14:paraId="65011A5B" w14:textId="77777777" w:rsidR="00040B2A" w:rsidRPr="00F27255" w:rsidRDefault="00040B2A" w:rsidP="00F45918">
            <w:pPr>
              <w:spacing w:after="0" w:line="240" w:lineRule="auto"/>
              <w:jc w:val="center"/>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Yes</w:t>
            </w:r>
          </w:p>
        </w:tc>
        <w:tc>
          <w:tcPr>
            <w:tcW w:w="1949" w:type="dxa"/>
            <w:tcBorders>
              <w:top w:val="nil"/>
              <w:left w:val="nil"/>
              <w:bottom w:val="nil"/>
              <w:right w:val="nil"/>
            </w:tcBorders>
            <w:shd w:val="clear" w:color="auto" w:fill="auto"/>
            <w:vAlign w:val="bottom"/>
            <w:hideMark/>
          </w:tcPr>
          <w:p w14:paraId="765CF94F" w14:textId="77777777" w:rsidR="00040B2A" w:rsidRPr="00F27255" w:rsidRDefault="00040B2A" w:rsidP="00F45918">
            <w:pPr>
              <w:spacing w:after="0" w:line="240" w:lineRule="auto"/>
              <w:jc w:val="center"/>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No</w:t>
            </w:r>
          </w:p>
        </w:tc>
        <w:tc>
          <w:tcPr>
            <w:tcW w:w="956" w:type="dxa"/>
            <w:vMerge/>
            <w:tcBorders>
              <w:top w:val="nil"/>
              <w:left w:val="nil"/>
              <w:bottom w:val="nil"/>
              <w:right w:val="nil"/>
            </w:tcBorders>
            <w:vAlign w:val="center"/>
            <w:hideMark/>
          </w:tcPr>
          <w:p w14:paraId="67D54D40"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320" w:type="dxa"/>
            <w:tcBorders>
              <w:top w:val="nil"/>
              <w:left w:val="nil"/>
              <w:bottom w:val="nil"/>
              <w:right w:val="nil"/>
            </w:tcBorders>
          </w:tcPr>
          <w:p w14:paraId="7D016C55"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p-value </w:t>
            </w:r>
          </w:p>
        </w:tc>
      </w:tr>
      <w:tr w:rsidR="00040B2A" w:rsidRPr="00F27255" w14:paraId="01CBC02C" w14:textId="77777777" w:rsidTr="00F45918">
        <w:trPr>
          <w:trHeight w:val="300"/>
        </w:trPr>
        <w:tc>
          <w:tcPr>
            <w:tcW w:w="2505" w:type="dxa"/>
            <w:vMerge w:val="restart"/>
            <w:tcBorders>
              <w:top w:val="nil"/>
              <w:left w:val="nil"/>
              <w:bottom w:val="nil"/>
              <w:right w:val="nil"/>
            </w:tcBorders>
            <w:shd w:val="clear" w:color="auto" w:fill="auto"/>
            <w:hideMark/>
          </w:tcPr>
          <w:p w14:paraId="0DAD3CA8"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Lassa fever is a common deadly disease</w:t>
            </w:r>
          </w:p>
        </w:tc>
        <w:tc>
          <w:tcPr>
            <w:tcW w:w="1069" w:type="dxa"/>
            <w:vMerge w:val="restart"/>
            <w:tcBorders>
              <w:top w:val="nil"/>
              <w:left w:val="nil"/>
              <w:bottom w:val="nil"/>
              <w:right w:val="nil"/>
            </w:tcBorders>
            <w:shd w:val="clear" w:color="auto" w:fill="auto"/>
            <w:hideMark/>
          </w:tcPr>
          <w:p w14:paraId="49FCAC22"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Agree</w:t>
            </w:r>
          </w:p>
        </w:tc>
        <w:tc>
          <w:tcPr>
            <w:tcW w:w="347" w:type="dxa"/>
            <w:tcBorders>
              <w:top w:val="nil"/>
              <w:left w:val="nil"/>
              <w:bottom w:val="nil"/>
              <w:right w:val="nil"/>
            </w:tcBorders>
            <w:shd w:val="clear" w:color="auto" w:fill="auto"/>
          </w:tcPr>
          <w:p w14:paraId="7D64698B"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1031E77E"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58</w:t>
            </w:r>
          </w:p>
        </w:tc>
        <w:tc>
          <w:tcPr>
            <w:tcW w:w="1949" w:type="dxa"/>
            <w:tcBorders>
              <w:top w:val="nil"/>
              <w:left w:val="nil"/>
              <w:bottom w:val="nil"/>
              <w:right w:val="nil"/>
            </w:tcBorders>
            <w:shd w:val="clear" w:color="auto" w:fill="auto"/>
            <w:noWrap/>
            <w:vAlign w:val="center"/>
            <w:hideMark/>
          </w:tcPr>
          <w:p w14:paraId="658A9920"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11213DFD"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180</w:t>
            </w:r>
          </w:p>
        </w:tc>
        <w:tc>
          <w:tcPr>
            <w:tcW w:w="1320" w:type="dxa"/>
            <w:vMerge w:val="restart"/>
            <w:tcBorders>
              <w:top w:val="nil"/>
              <w:left w:val="nil"/>
              <w:right w:val="nil"/>
            </w:tcBorders>
          </w:tcPr>
          <w:p w14:paraId="4353D2D3"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rsidRPr="00F27255" w14:paraId="5E958A31" w14:textId="77777777" w:rsidTr="00F45918">
        <w:trPr>
          <w:trHeight w:val="300"/>
        </w:trPr>
        <w:tc>
          <w:tcPr>
            <w:tcW w:w="2505" w:type="dxa"/>
            <w:vMerge/>
            <w:tcBorders>
              <w:top w:val="nil"/>
              <w:left w:val="nil"/>
              <w:bottom w:val="nil"/>
              <w:right w:val="nil"/>
            </w:tcBorders>
            <w:vAlign w:val="center"/>
            <w:hideMark/>
          </w:tcPr>
          <w:p w14:paraId="00981175"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069" w:type="dxa"/>
            <w:vMerge/>
            <w:tcBorders>
              <w:top w:val="nil"/>
              <w:left w:val="nil"/>
              <w:bottom w:val="nil"/>
              <w:right w:val="nil"/>
            </w:tcBorders>
            <w:vAlign w:val="center"/>
            <w:hideMark/>
          </w:tcPr>
          <w:p w14:paraId="64E27532"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347" w:type="dxa"/>
            <w:tcBorders>
              <w:top w:val="nil"/>
              <w:left w:val="nil"/>
              <w:bottom w:val="nil"/>
              <w:right w:val="nil"/>
            </w:tcBorders>
            <w:shd w:val="clear" w:color="auto" w:fill="auto"/>
          </w:tcPr>
          <w:p w14:paraId="5EB6D8C5"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27A6F3F4"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32.2%</w:t>
            </w:r>
          </w:p>
        </w:tc>
        <w:tc>
          <w:tcPr>
            <w:tcW w:w="1949" w:type="dxa"/>
            <w:tcBorders>
              <w:top w:val="nil"/>
              <w:left w:val="nil"/>
              <w:bottom w:val="nil"/>
              <w:right w:val="nil"/>
            </w:tcBorders>
            <w:shd w:val="clear" w:color="auto" w:fill="auto"/>
            <w:noWrap/>
            <w:vAlign w:val="center"/>
            <w:hideMark/>
          </w:tcPr>
          <w:p w14:paraId="4AE9B12E"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023F0DE0"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100.0%</w:t>
            </w:r>
          </w:p>
        </w:tc>
        <w:tc>
          <w:tcPr>
            <w:tcW w:w="1320" w:type="dxa"/>
            <w:vMerge/>
            <w:tcBorders>
              <w:left w:val="nil"/>
              <w:right w:val="nil"/>
            </w:tcBorders>
          </w:tcPr>
          <w:p w14:paraId="48040DE3"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3511E2AE" w14:textId="77777777" w:rsidTr="00F45918">
        <w:trPr>
          <w:trHeight w:val="300"/>
        </w:trPr>
        <w:tc>
          <w:tcPr>
            <w:tcW w:w="3574" w:type="dxa"/>
            <w:gridSpan w:val="2"/>
            <w:vMerge w:val="restart"/>
            <w:tcBorders>
              <w:top w:val="nil"/>
              <w:left w:val="nil"/>
              <w:bottom w:val="nil"/>
              <w:right w:val="nil"/>
            </w:tcBorders>
            <w:shd w:val="clear" w:color="auto" w:fill="auto"/>
            <w:hideMark/>
          </w:tcPr>
          <w:p w14:paraId="29E36AA5"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Total</w:t>
            </w:r>
          </w:p>
        </w:tc>
        <w:tc>
          <w:tcPr>
            <w:tcW w:w="347" w:type="dxa"/>
            <w:tcBorders>
              <w:top w:val="nil"/>
              <w:left w:val="nil"/>
              <w:bottom w:val="nil"/>
              <w:right w:val="nil"/>
            </w:tcBorders>
            <w:shd w:val="clear" w:color="auto" w:fill="auto"/>
          </w:tcPr>
          <w:p w14:paraId="147F048D"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67DE4912"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58</w:t>
            </w:r>
          </w:p>
        </w:tc>
        <w:tc>
          <w:tcPr>
            <w:tcW w:w="1949" w:type="dxa"/>
            <w:tcBorders>
              <w:top w:val="nil"/>
              <w:left w:val="nil"/>
              <w:bottom w:val="nil"/>
              <w:right w:val="nil"/>
            </w:tcBorders>
            <w:shd w:val="clear" w:color="auto" w:fill="auto"/>
            <w:noWrap/>
            <w:vAlign w:val="center"/>
            <w:hideMark/>
          </w:tcPr>
          <w:p w14:paraId="55A62C0D"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62F4D9DE"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180</w:t>
            </w:r>
          </w:p>
        </w:tc>
        <w:tc>
          <w:tcPr>
            <w:tcW w:w="1320" w:type="dxa"/>
            <w:vMerge/>
            <w:tcBorders>
              <w:left w:val="nil"/>
              <w:right w:val="nil"/>
            </w:tcBorders>
          </w:tcPr>
          <w:p w14:paraId="6657101C"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4C3F44CF" w14:textId="77777777" w:rsidTr="00F45918">
        <w:trPr>
          <w:trHeight w:val="300"/>
        </w:trPr>
        <w:tc>
          <w:tcPr>
            <w:tcW w:w="3574" w:type="dxa"/>
            <w:gridSpan w:val="2"/>
            <w:vMerge/>
            <w:tcBorders>
              <w:top w:val="nil"/>
              <w:left w:val="nil"/>
              <w:bottom w:val="nil"/>
              <w:right w:val="nil"/>
            </w:tcBorders>
            <w:vAlign w:val="center"/>
            <w:hideMark/>
          </w:tcPr>
          <w:p w14:paraId="0A320541"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347" w:type="dxa"/>
            <w:tcBorders>
              <w:top w:val="nil"/>
              <w:left w:val="nil"/>
              <w:bottom w:val="nil"/>
              <w:right w:val="nil"/>
            </w:tcBorders>
            <w:shd w:val="clear" w:color="auto" w:fill="auto"/>
          </w:tcPr>
          <w:p w14:paraId="3C005280"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7369C1B4"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32.2%</w:t>
            </w:r>
          </w:p>
        </w:tc>
        <w:tc>
          <w:tcPr>
            <w:tcW w:w="1949" w:type="dxa"/>
            <w:tcBorders>
              <w:top w:val="nil"/>
              <w:left w:val="nil"/>
              <w:bottom w:val="nil"/>
              <w:right w:val="nil"/>
            </w:tcBorders>
            <w:shd w:val="clear" w:color="auto" w:fill="auto"/>
            <w:noWrap/>
            <w:vAlign w:val="center"/>
            <w:hideMark/>
          </w:tcPr>
          <w:p w14:paraId="3B3901FD"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150E1A75"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100.0%</w:t>
            </w:r>
          </w:p>
        </w:tc>
        <w:tc>
          <w:tcPr>
            <w:tcW w:w="1320" w:type="dxa"/>
            <w:vMerge/>
            <w:tcBorders>
              <w:left w:val="nil"/>
              <w:bottom w:val="nil"/>
              <w:right w:val="nil"/>
            </w:tcBorders>
          </w:tcPr>
          <w:p w14:paraId="5919C249"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40F81546" w14:textId="77777777" w:rsidTr="00F45918">
        <w:trPr>
          <w:trHeight w:val="300"/>
        </w:trPr>
        <w:tc>
          <w:tcPr>
            <w:tcW w:w="2505" w:type="dxa"/>
            <w:vMerge w:val="restart"/>
            <w:tcBorders>
              <w:top w:val="nil"/>
              <w:left w:val="nil"/>
              <w:bottom w:val="nil"/>
              <w:right w:val="nil"/>
            </w:tcBorders>
            <w:shd w:val="clear" w:color="auto" w:fill="auto"/>
            <w:hideMark/>
          </w:tcPr>
          <w:p w14:paraId="323F8E52"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It is an acute viral hemorrhagic illness</w:t>
            </w:r>
          </w:p>
        </w:tc>
        <w:tc>
          <w:tcPr>
            <w:tcW w:w="1069" w:type="dxa"/>
            <w:vMerge w:val="restart"/>
            <w:tcBorders>
              <w:top w:val="nil"/>
              <w:left w:val="nil"/>
              <w:bottom w:val="nil"/>
              <w:right w:val="nil"/>
            </w:tcBorders>
            <w:shd w:val="clear" w:color="auto" w:fill="auto"/>
            <w:hideMark/>
          </w:tcPr>
          <w:p w14:paraId="4B43A074"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Agree</w:t>
            </w:r>
          </w:p>
        </w:tc>
        <w:tc>
          <w:tcPr>
            <w:tcW w:w="347" w:type="dxa"/>
            <w:tcBorders>
              <w:top w:val="nil"/>
              <w:left w:val="nil"/>
              <w:bottom w:val="nil"/>
              <w:right w:val="nil"/>
            </w:tcBorders>
            <w:shd w:val="clear" w:color="auto" w:fill="auto"/>
          </w:tcPr>
          <w:p w14:paraId="7C6F529C"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55C12E05"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58</w:t>
            </w:r>
          </w:p>
        </w:tc>
        <w:tc>
          <w:tcPr>
            <w:tcW w:w="1949" w:type="dxa"/>
            <w:tcBorders>
              <w:top w:val="nil"/>
              <w:left w:val="nil"/>
              <w:bottom w:val="nil"/>
              <w:right w:val="nil"/>
            </w:tcBorders>
            <w:shd w:val="clear" w:color="auto" w:fill="auto"/>
            <w:noWrap/>
            <w:vAlign w:val="center"/>
            <w:hideMark/>
          </w:tcPr>
          <w:p w14:paraId="6F0F5FB0"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3BD6D607"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180</w:t>
            </w:r>
          </w:p>
        </w:tc>
        <w:tc>
          <w:tcPr>
            <w:tcW w:w="1320" w:type="dxa"/>
            <w:vMerge w:val="restart"/>
            <w:tcBorders>
              <w:top w:val="nil"/>
              <w:left w:val="nil"/>
              <w:right w:val="nil"/>
            </w:tcBorders>
          </w:tcPr>
          <w:p w14:paraId="3BDDA462"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rsidRPr="00F27255" w14:paraId="2EA7C887" w14:textId="77777777" w:rsidTr="00F45918">
        <w:trPr>
          <w:trHeight w:val="300"/>
        </w:trPr>
        <w:tc>
          <w:tcPr>
            <w:tcW w:w="2505" w:type="dxa"/>
            <w:vMerge/>
            <w:tcBorders>
              <w:top w:val="nil"/>
              <w:left w:val="nil"/>
              <w:bottom w:val="nil"/>
              <w:right w:val="nil"/>
            </w:tcBorders>
            <w:vAlign w:val="center"/>
            <w:hideMark/>
          </w:tcPr>
          <w:p w14:paraId="0854F7D3"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069" w:type="dxa"/>
            <w:vMerge/>
            <w:tcBorders>
              <w:top w:val="nil"/>
              <w:left w:val="nil"/>
              <w:bottom w:val="nil"/>
              <w:right w:val="nil"/>
            </w:tcBorders>
            <w:vAlign w:val="center"/>
            <w:hideMark/>
          </w:tcPr>
          <w:p w14:paraId="3EB40184"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347" w:type="dxa"/>
            <w:tcBorders>
              <w:top w:val="nil"/>
              <w:left w:val="nil"/>
              <w:bottom w:val="nil"/>
              <w:right w:val="nil"/>
            </w:tcBorders>
            <w:shd w:val="clear" w:color="auto" w:fill="auto"/>
          </w:tcPr>
          <w:p w14:paraId="1AAAF0B5"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2AE11BBC"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32.2%</w:t>
            </w:r>
          </w:p>
        </w:tc>
        <w:tc>
          <w:tcPr>
            <w:tcW w:w="1949" w:type="dxa"/>
            <w:tcBorders>
              <w:top w:val="nil"/>
              <w:left w:val="nil"/>
              <w:bottom w:val="nil"/>
              <w:right w:val="nil"/>
            </w:tcBorders>
            <w:shd w:val="clear" w:color="auto" w:fill="auto"/>
            <w:noWrap/>
            <w:vAlign w:val="center"/>
            <w:hideMark/>
          </w:tcPr>
          <w:p w14:paraId="18F1B5D2"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0BD8E773"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100.0%</w:t>
            </w:r>
          </w:p>
        </w:tc>
        <w:tc>
          <w:tcPr>
            <w:tcW w:w="1320" w:type="dxa"/>
            <w:vMerge/>
            <w:tcBorders>
              <w:left w:val="nil"/>
              <w:bottom w:val="nil"/>
              <w:right w:val="nil"/>
            </w:tcBorders>
          </w:tcPr>
          <w:p w14:paraId="1B33D60F"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35149AA0" w14:textId="77777777" w:rsidTr="00F45918">
        <w:trPr>
          <w:trHeight w:val="315"/>
        </w:trPr>
        <w:tc>
          <w:tcPr>
            <w:tcW w:w="3574" w:type="dxa"/>
            <w:gridSpan w:val="2"/>
            <w:vMerge w:val="restart"/>
            <w:tcBorders>
              <w:top w:val="nil"/>
              <w:left w:val="nil"/>
              <w:bottom w:val="nil"/>
              <w:right w:val="nil"/>
            </w:tcBorders>
            <w:shd w:val="clear" w:color="auto" w:fill="auto"/>
            <w:hideMark/>
          </w:tcPr>
          <w:p w14:paraId="75C4BD07"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Total</w:t>
            </w:r>
          </w:p>
        </w:tc>
        <w:tc>
          <w:tcPr>
            <w:tcW w:w="347" w:type="dxa"/>
            <w:tcBorders>
              <w:top w:val="nil"/>
              <w:left w:val="nil"/>
              <w:bottom w:val="nil"/>
              <w:right w:val="nil"/>
            </w:tcBorders>
            <w:shd w:val="clear" w:color="auto" w:fill="auto"/>
          </w:tcPr>
          <w:p w14:paraId="1794BB84"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3FEA881A"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58</w:t>
            </w:r>
          </w:p>
        </w:tc>
        <w:tc>
          <w:tcPr>
            <w:tcW w:w="1949" w:type="dxa"/>
            <w:tcBorders>
              <w:top w:val="nil"/>
              <w:left w:val="nil"/>
              <w:bottom w:val="nil"/>
              <w:right w:val="nil"/>
            </w:tcBorders>
            <w:shd w:val="clear" w:color="auto" w:fill="auto"/>
            <w:noWrap/>
            <w:vAlign w:val="center"/>
            <w:hideMark/>
          </w:tcPr>
          <w:p w14:paraId="23741C6C"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38731FF2"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180</w:t>
            </w:r>
          </w:p>
        </w:tc>
        <w:tc>
          <w:tcPr>
            <w:tcW w:w="1320" w:type="dxa"/>
            <w:tcBorders>
              <w:top w:val="nil"/>
              <w:left w:val="nil"/>
              <w:bottom w:val="nil"/>
              <w:right w:val="nil"/>
            </w:tcBorders>
          </w:tcPr>
          <w:p w14:paraId="339D500C"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7D780020" w14:textId="77777777" w:rsidTr="00F45918">
        <w:trPr>
          <w:trHeight w:val="300"/>
        </w:trPr>
        <w:tc>
          <w:tcPr>
            <w:tcW w:w="3574" w:type="dxa"/>
            <w:gridSpan w:val="2"/>
            <w:vMerge/>
            <w:tcBorders>
              <w:top w:val="nil"/>
              <w:left w:val="nil"/>
              <w:bottom w:val="nil"/>
              <w:right w:val="nil"/>
            </w:tcBorders>
            <w:vAlign w:val="center"/>
            <w:hideMark/>
          </w:tcPr>
          <w:p w14:paraId="727CC3CA"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347" w:type="dxa"/>
            <w:tcBorders>
              <w:top w:val="nil"/>
              <w:left w:val="nil"/>
              <w:bottom w:val="nil"/>
              <w:right w:val="nil"/>
            </w:tcBorders>
            <w:shd w:val="clear" w:color="auto" w:fill="auto"/>
          </w:tcPr>
          <w:p w14:paraId="37700A27"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6042580D"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32.2%</w:t>
            </w:r>
          </w:p>
        </w:tc>
        <w:tc>
          <w:tcPr>
            <w:tcW w:w="1949" w:type="dxa"/>
            <w:tcBorders>
              <w:top w:val="nil"/>
              <w:left w:val="nil"/>
              <w:bottom w:val="nil"/>
              <w:right w:val="nil"/>
            </w:tcBorders>
            <w:shd w:val="clear" w:color="auto" w:fill="auto"/>
            <w:noWrap/>
            <w:vAlign w:val="center"/>
            <w:hideMark/>
          </w:tcPr>
          <w:p w14:paraId="6C38DB6A"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5C46528A"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100.0%</w:t>
            </w:r>
          </w:p>
        </w:tc>
        <w:tc>
          <w:tcPr>
            <w:tcW w:w="1320" w:type="dxa"/>
            <w:tcBorders>
              <w:top w:val="nil"/>
              <w:left w:val="nil"/>
              <w:bottom w:val="nil"/>
              <w:right w:val="nil"/>
            </w:tcBorders>
          </w:tcPr>
          <w:p w14:paraId="10D95AAB"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656DDD77" w14:textId="77777777" w:rsidTr="00F45918">
        <w:trPr>
          <w:trHeight w:val="300"/>
        </w:trPr>
        <w:tc>
          <w:tcPr>
            <w:tcW w:w="2505" w:type="dxa"/>
            <w:vMerge w:val="restart"/>
            <w:tcBorders>
              <w:top w:val="nil"/>
              <w:left w:val="nil"/>
              <w:bottom w:val="nil"/>
              <w:right w:val="nil"/>
            </w:tcBorders>
            <w:shd w:val="clear" w:color="auto" w:fill="auto"/>
            <w:hideMark/>
          </w:tcPr>
          <w:p w14:paraId="7FA9B9B1"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The reservoir of the causative agent of Lassa fever is rat</w:t>
            </w:r>
          </w:p>
        </w:tc>
        <w:tc>
          <w:tcPr>
            <w:tcW w:w="1069" w:type="dxa"/>
            <w:vMerge w:val="restart"/>
            <w:tcBorders>
              <w:top w:val="nil"/>
              <w:left w:val="nil"/>
              <w:bottom w:val="nil"/>
              <w:right w:val="nil"/>
            </w:tcBorders>
            <w:shd w:val="clear" w:color="auto" w:fill="auto"/>
            <w:hideMark/>
          </w:tcPr>
          <w:p w14:paraId="2D45B510"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Agree</w:t>
            </w:r>
          </w:p>
        </w:tc>
        <w:tc>
          <w:tcPr>
            <w:tcW w:w="347" w:type="dxa"/>
            <w:tcBorders>
              <w:top w:val="nil"/>
              <w:left w:val="nil"/>
              <w:bottom w:val="nil"/>
              <w:right w:val="nil"/>
            </w:tcBorders>
            <w:shd w:val="clear" w:color="auto" w:fill="auto"/>
          </w:tcPr>
          <w:p w14:paraId="663FE0BB"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3B9D4F6F"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58</w:t>
            </w:r>
          </w:p>
        </w:tc>
        <w:tc>
          <w:tcPr>
            <w:tcW w:w="1949" w:type="dxa"/>
            <w:tcBorders>
              <w:top w:val="nil"/>
              <w:left w:val="nil"/>
              <w:bottom w:val="nil"/>
              <w:right w:val="nil"/>
            </w:tcBorders>
            <w:shd w:val="clear" w:color="auto" w:fill="auto"/>
            <w:noWrap/>
            <w:vAlign w:val="center"/>
            <w:hideMark/>
          </w:tcPr>
          <w:p w14:paraId="1CFD2593"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3697407C"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180</w:t>
            </w:r>
          </w:p>
        </w:tc>
        <w:tc>
          <w:tcPr>
            <w:tcW w:w="1320" w:type="dxa"/>
            <w:vMerge w:val="restart"/>
            <w:tcBorders>
              <w:top w:val="nil"/>
              <w:left w:val="nil"/>
              <w:right w:val="nil"/>
            </w:tcBorders>
          </w:tcPr>
          <w:p w14:paraId="6391A4D8"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rsidRPr="00F27255" w14:paraId="400B79E3" w14:textId="77777777" w:rsidTr="00F45918">
        <w:trPr>
          <w:trHeight w:val="300"/>
        </w:trPr>
        <w:tc>
          <w:tcPr>
            <w:tcW w:w="2505" w:type="dxa"/>
            <w:vMerge/>
            <w:tcBorders>
              <w:top w:val="nil"/>
              <w:left w:val="nil"/>
              <w:bottom w:val="nil"/>
              <w:right w:val="nil"/>
            </w:tcBorders>
            <w:vAlign w:val="center"/>
            <w:hideMark/>
          </w:tcPr>
          <w:p w14:paraId="42D606C1"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069" w:type="dxa"/>
            <w:vMerge/>
            <w:tcBorders>
              <w:top w:val="nil"/>
              <w:left w:val="nil"/>
              <w:bottom w:val="nil"/>
              <w:right w:val="nil"/>
            </w:tcBorders>
            <w:vAlign w:val="center"/>
            <w:hideMark/>
          </w:tcPr>
          <w:p w14:paraId="27CE02DD"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347" w:type="dxa"/>
            <w:tcBorders>
              <w:top w:val="nil"/>
              <w:left w:val="nil"/>
              <w:bottom w:val="nil"/>
              <w:right w:val="nil"/>
            </w:tcBorders>
            <w:shd w:val="clear" w:color="auto" w:fill="auto"/>
          </w:tcPr>
          <w:p w14:paraId="2550AF94"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236C8BB2"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32.2%</w:t>
            </w:r>
          </w:p>
        </w:tc>
        <w:tc>
          <w:tcPr>
            <w:tcW w:w="1949" w:type="dxa"/>
            <w:tcBorders>
              <w:top w:val="nil"/>
              <w:left w:val="nil"/>
              <w:bottom w:val="nil"/>
              <w:right w:val="nil"/>
            </w:tcBorders>
            <w:shd w:val="clear" w:color="auto" w:fill="auto"/>
            <w:noWrap/>
            <w:vAlign w:val="center"/>
            <w:hideMark/>
          </w:tcPr>
          <w:p w14:paraId="1637F7B8"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7C270F54"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100.0%</w:t>
            </w:r>
          </w:p>
        </w:tc>
        <w:tc>
          <w:tcPr>
            <w:tcW w:w="1320" w:type="dxa"/>
            <w:vMerge/>
            <w:tcBorders>
              <w:left w:val="nil"/>
              <w:bottom w:val="nil"/>
              <w:right w:val="nil"/>
            </w:tcBorders>
          </w:tcPr>
          <w:p w14:paraId="01840048"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09010082" w14:textId="77777777" w:rsidTr="00F45918">
        <w:trPr>
          <w:trHeight w:val="315"/>
        </w:trPr>
        <w:tc>
          <w:tcPr>
            <w:tcW w:w="3574" w:type="dxa"/>
            <w:gridSpan w:val="2"/>
            <w:vMerge w:val="restart"/>
            <w:tcBorders>
              <w:top w:val="nil"/>
              <w:left w:val="nil"/>
              <w:bottom w:val="nil"/>
              <w:right w:val="nil"/>
            </w:tcBorders>
            <w:shd w:val="clear" w:color="auto" w:fill="auto"/>
            <w:hideMark/>
          </w:tcPr>
          <w:p w14:paraId="134FC7FE"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Total</w:t>
            </w:r>
          </w:p>
        </w:tc>
        <w:tc>
          <w:tcPr>
            <w:tcW w:w="347" w:type="dxa"/>
            <w:tcBorders>
              <w:top w:val="nil"/>
              <w:left w:val="nil"/>
              <w:bottom w:val="nil"/>
              <w:right w:val="nil"/>
            </w:tcBorders>
            <w:shd w:val="clear" w:color="auto" w:fill="auto"/>
          </w:tcPr>
          <w:p w14:paraId="76B827FF"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11E361D8"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58</w:t>
            </w:r>
          </w:p>
        </w:tc>
        <w:tc>
          <w:tcPr>
            <w:tcW w:w="1949" w:type="dxa"/>
            <w:tcBorders>
              <w:top w:val="nil"/>
              <w:left w:val="nil"/>
              <w:bottom w:val="nil"/>
              <w:right w:val="nil"/>
            </w:tcBorders>
            <w:shd w:val="clear" w:color="auto" w:fill="auto"/>
            <w:noWrap/>
            <w:vAlign w:val="center"/>
            <w:hideMark/>
          </w:tcPr>
          <w:p w14:paraId="5B2D46DA"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7303F98D"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180</w:t>
            </w:r>
          </w:p>
        </w:tc>
        <w:tc>
          <w:tcPr>
            <w:tcW w:w="1320" w:type="dxa"/>
            <w:tcBorders>
              <w:top w:val="nil"/>
              <w:left w:val="nil"/>
              <w:bottom w:val="nil"/>
              <w:right w:val="nil"/>
            </w:tcBorders>
          </w:tcPr>
          <w:p w14:paraId="7A8986B0"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5E534282" w14:textId="77777777" w:rsidTr="00F45918">
        <w:trPr>
          <w:trHeight w:val="300"/>
        </w:trPr>
        <w:tc>
          <w:tcPr>
            <w:tcW w:w="3574" w:type="dxa"/>
            <w:gridSpan w:val="2"/>
            <w:vMerge/>
            <w:tcBorders>
              <w:top w:val="nil"/>
              <w:left w:val="nil"/>
              <w:bottom w:val="nil"/>
              <w:right w:val="nil"/>
            </w:tcBorders>
            <w:vAlign w:val="center"/>
            <w:hideMark/>
          </w:tcPr>
          <w:p w14:paraId="067D245E"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347" w:type="dxa"/>
            <w:tcBorders>
              <w:top w:val="nil"/>
              <w:left w:val="nil"/>
              <w:bottom w:val="nil"/>
              <w:right w:val="nil"/>
            </w:tcBorders>
            <w:shd w:val="clear" w:color="auto" w:fill="auto"/>
          </w:tcPr>
          <w:p w14:paraId="09E8D2EA"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43F0074A"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32.2%</w:t>
            </w:r>
          </w:p>
        </w:tc>
        <w:tc>
          <w:tcPr>
            <w:tcW w:w="1949" w:type="dxa"/>
            <w:tcBorders>
              <w:top w:val="nil"/>
              <w:left w:val="nil"/>
              <w:bottom w:val="nil"/>
              <w:right w:val="nil"/>
            </w:tcBorders>
            <w:shd w:val="clear" w:color="auto" w:fill="auto"/>
            <w:noWrap/>
            <w:vAlign w:val="center"/>
            <w:hideMark/>
          </w:tcPr>
          <w:p w14:paraId="6A548922"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481DC2BB"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100.0%</w:t>
            </w:r>
          </w:p>
        </w:tc>
        <w:tc>
          <w:tcPr>
            <w:tcW w:w="1320" w:type="dxa"/>
            <w:tcBorders>
              <w:top w:val="nil"/>
              <w:left w:val="nil"/>
              <w:bottom w:val="nil"/>
              <w:right w:val="nil"/>
            </w:tcBorders>
          </w:tcPr>
          <w:p w14:paraId="38C4508F"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09FECC16" w14:textId="77777777" w:rsidTr="00F45918">
        <w:trPr>
          <w:trHeight w:val="300"/>
        </w:trPr>
        <w:tc>
          <w:tcPr>
            <w:tcW w:w="2505" w:type="dxa"/>
            <w:vMerge w:val="restart"/>
            <w:tcBorders>
              <w:top w:val="nil"/>
              <w:left w:val="nil"/>
              <w:bottom w:val="nil"/>
              <w:right w:val="nil"/>
            </w:tcBorders>
            <w:shd w:val="clear" w:color="auto" w:fill="auto"/>
            <w:hideMark/>
          </w:tcPr>
          <w:p w14:paraId="3B2B56C9"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The reservoir of the causative agent of Lassa fever is rat</w:t>
            </w:r>
          </w:p>
        </w:tc>
        <w:tc>
          <w:tcPr>
            <w:tcW w:w="1069" w:type="dxa"/>
            <w:vMerge w:val="restart"/>
            <w:tcBorders>
              <w:top w:val="nil"/>
              <w:left w:val="nil"/>
              <w:bottom w:val="nil"/>
              <w:right w:val="nil"/>
            </w:tcBorders>
            <w:shd w:val="clear" w:color="auto" w:fill="auto"/>
            <w:hideMark/>
          </w:tcPr>
          <w:p w14:paraId="08AD2388"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Agree</w:t>
            </w:r>
          </w:p>
        </w:tc>
        <w:tc>
          <w:tcPr>
            <w:tcW w:w="347" w:type="dxa"/>
            <w:tcBorders>
              <w:top w:val="nil"/>
              <w:left w:val="nil"/>
              <w:bottom w:val="nil"/>
              <w:right w:val="nil"/>
            </w:tcBorders>
            <w:shd w:val="clear" w:color="auto" w:fill="auto"/>
          </w:tcPr>
          <w:p w14:paraId="7538C8F5"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1E8253D2"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58</w:t>
            </w:r>
          </w:p>
        </w:tc>
        <w:tc>
          <w:tcPr>
            <w:tcW w:w="1949" w:type="dxa"/>
            <w:tcBorders>
              <w:top w:val="nil"/>
              <w:left w:val="nil"/>
              <w:bottom w:val="nil"/>
              <w:right w:val="nil"/>
            </w:tcBorders>
            <w:shd w:val="clear" w:color="auto" w:fill="auto"/>
            <w:noWrap/>
            <w:vAlign w:val="center"/>
            <w:hideMark/>
          </w:tcPr>
          <w:p w14:paraId="08D659A9"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223A6EFB"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180</w:t>
            </w:r>
          </w:p>
        </w:tc>
        <w:tc>
          <w:tcPr>
            <w:tcW w:w="1320" w:type="dxa"/>
            <w:vMerge w:val="restart"/>
            <w:tcBorders>
              <w:top w:val="nil"/>
              <w:left w:val="nil"/>
              <w:right w:val="nil"/>
            </w:tcBorders>
          </w:tcPr>
          <w:p w14:paraId="36C04AB5"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rsidRPr="00F27255" w14:paraId="53F6263C" w14:textId="77777777" w:rsidTr="00F45918">
        <w:trPr>
          <w:trHeight w:val="300"/>
        </w:trPr>
        <w:tc>
          <w:tcPr>
            <w:tcW w:w="2505" w:type="dxa"/>
            <w:vMerge/>
            <w:tcBorders>
              <w:top w:val="nil"/>
              <w:left w:val="nil"/>
              <w:bottom w:val="nil"/>
              <w:right w:val="nil"/>
            </w:tcBorders>
            <w:vAlign w:val="center"/>
            <w:hideMark/>
          </w:tcPr>
          <w:p w14:paraId="0EE822AA"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069" w:type="dxa"/>
            <w:vMerge/>
            <w:tcBorders>
              <w:top w:val="nil"/>
              <w:left w:val="nil"/>
              <w:bottom w:val="nil"/>
              <w:right w:val="nil"/>
            </w:tcBorders>
            <w:vAlign w:val="center"/>
            <w:hideMark/>
          </w:tcPr>
          <w:p w14:paraId="7A868FD9"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347" w:type="dxa"/>
            <w:tcBorders>
              <w:top w:val="nil"/>
              <w:left w:val="nil"/>
              <w:bottom w:val="nil"/>
              <w:right w:val="nil"/>
            </w:tcBorders>
            <w:shd w:val="clear" w:color="auto" w:fill="auto"/>
          </w:tcPr>
          <w:p w14:paraId="17496B99"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76B1987B"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32.2%</w:t>
            </w:r>
          </w:p>
        </w:tc>
        <w:tc>
          <w:tcPr>
            <w:tcW w:w="1949" w:type="dxa"/>
            <w:tcBorders>
              <w:top w:val="nil"/>
              <w:left w:val="nil"/>
              <w:bottom w:val="nil"/>
              <w:right w:val="nil"/>
            </w:tcBorders>
            <w:shd w:val="clear" w:color="auto" w:fill="auto"/>
            <w:noWrap/>
            <w:vAlign w:val="center"/>
            <w:hideMark/>
          </w:tcPr>
          <w:p w14:paraId="1633A6F7"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56990402"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100.0%</w:t>
            </w:r>
          </w:p>
        </w:tc>
        <w:tc>
          <w:tcPr>
            <w:tcW w:w="1320" w:type="dxa"/>
            <w:vMerge/>
            <w:tcBorders>
              <w:left w:val="nil"/>
              <w:bottom w:val="nil"/>
              <w:right w:val="nil"/>
            </w:tcBorders>
          </w:tcPr>
          <w:p w14:paraId="473B95FF"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02378FF4" w14:textId="77777777" w:rsidTr="00F45918">
        <w:trPr>
          <w:trHeight w:val="315"/>
        </w:trPr>
        <w:tc>
          <w:tcPr>
            <w:tcW w:w="3574" w:type="dxa"/>
            <w:gridSpan w:val="2"/>
            <w:vMerge w:val="restart"/>
            <w:tcBorders>
              <w:top w:val="nil"/>
              <w:left w:val="nil"/>
              <w:bottom w:val="nil"/>
              <w:right w:val="nil"/>
            </w:tcBorders>
            <w:shd w:val="clear" w:color="auto" w:fill="auto"/>
            <w:hideMark/>
          </w:tcPr>
          <w:p w14:paraId="2525BA65"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Total</w:t>
            </w:r>
          </w:p>
        </w:tc>
        <w:tc>
          <w:tcPr>
            <w:tcW w:w="347" w:type="dxa"/>
            <w:tcBorders>
              <w:top w:val="nil"/>
              <w:left w:val="nil"/>
              <w:bottom w:val="nil"/>
              <w:right w:val="nil"/>
            </w:tcBorders>
            <w:shd w:val="clear" w:color="auto" w:fill="auto"/>
          </w:tcPr>
          <w:p w14:paraId="336C6C11"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617A8491"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58</w:t>
            </w:r>
          </w:p>
        </w:tc>
        <w:tc>
          <w:tcPr>
            <w:tcW w:w="1949" w:type="dxa"/>
            <w:tcBorders>
              <w:top w:val="nil"/>
              <w:left w:val="nil"/>
              <w:bottom w:val="nil"/>
              <w:right w:val="nil"/>
            </w:tcBorders>
            <w:shd w:val="clear" w:color="auto" w:fill="auto"/>
            <w:noWrap/>
            <w:vAlign w:val="center"/>
            <w:hideMark/>
          </w:tcPr>
          <w:p w14:paraId="343C97F3"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139E26FD"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180</w:t>
            </w:r>
          </w:p>
        </w:tc>
        <w:tc>
          <w:tcPr>
            <w:tcW w:w="1320" w:type="dxa"/>
            <w:tcBorders>
              <w:top w:val="nil"/>
              <w:left w:val="nil"/>
              <w:bottom w:val="nil"/>
              <w:right w:val="nil"/>
            </w:tcBorders>
          </w:tcPr>
          <w:p w14:paraId="354A65FE"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27A07A87" w14:textId="77777777" w:rsidTr="00F45918">
        <w:trPr>
          <w:trHeight w:val="300"/>
        </w:trPr>
        <w:tc>
          <w:tcPr>
            <w:tcW w:w="3574" w:type="dxa"/>
            <w:gridSpan w:val="2"/>
            <w:vMerge/>
            <w:tcBorders>
              <w:top w:val="nil"/>
              <w:left w:val="nil"/>
              <w:bottom w:val="nil"/>
              <w:right w:val="nil"/>
            </w:tcBorders>
            <w:vAlign w:val="center"/>
            <w:hideMark/>
          </w:tcPr>
          <w:p w14:paraId="289A2C7A"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347" w:type="dxa"/>
            <w:tcBorders>
              <w:top w:val="nil"/>
              <w:left w:val="nil"/>
              <w:bottom w:val="nil"/>
              <w:right w:val="nil"/>
            </w:tcBorders>
            <w:shd w:val="clear" w:color="auto" w:fill="auto"/>
          </w:tcPr>
          <w:p w14:paraId="3DA91DF0"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1BEE53F6"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32.2%</w:t>
            </w:r>
          </w:p>
        </w:tc>
        <w:tc>
          <w:tcPr>
            <w:tcW w:w="1949" w:type="dxa"/>
            <w:tcBorders>
              <w:top w:val="nil"/>
              <w:left w:val="nil"/>
              <w:bottom w:val="nil"/>
              <w:right w:val="nil"/>
            </w:tcBorders>
            <w:shd w:val="clear" w:color="auto" w:fill="auto"/>
            <w:noWrap/>
            <w:vAlign w:val="center"/>
            <w:hideMark/>
          </w:tcPr>
          <w:p w14:paraId="2117BAB1"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2661E63A"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100.0%</w:t>
            </w:r>
          </w:p>
        </w:tc>
        <w:tc>
          <w:tcPr>
            <w:tcW w:w="1320" w:type="dxa"/>
            <w:tcBorders>
              <w:top w:val="nil"/>
              <w:left w:val="nil"/>
              <w:bottom w:val="nil"/>
              <w:right w:val="nil"/>
            </w:tcBorders>
          </w:tcPr>
          <w:p w14:paraId="14CA1551"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42C736DE" w14:textId="77777777" w:rsidTr="00F45918">
        <w:trPr>
          <w:trHeight w:val="300"/>
        </w:trPr>
        <w:tc>
          <w:tcPr>
            <w:tcW w:w="2505" w:type="dxa"/>
            <w:vMerge w:val="restart"/>
            <w:tcBorders>
              <w:top w:val="nil"/>
              <w:left w:val="nil"/>
              <w:bottom w:val="nil"/>
              <w:right w:val="nil"/>
            </w:tcBorders>
            <w:shd w:val="clear" w:color="auto" w:fill="auto"/>
            <w:hideMark/>
          </w:tcPr>
          <w:p w14:paraId="52894610"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Bat monkey mosquito and fry are also reservoirs</w:t>
            </w:r>
          </w:p>
        </w:tc>
        <w:tc>
          <w:tcPr>
            <w:tcW w:w="1069" w:type="dxa"/>
            <w:vMerge w:val="restart"/>
            <w:tcBorders>
              <w:top w:val="nil"/>
              <w:left w:val="nil"/>
              <w:bottom w:val="nil"/>
              <w:right w:val="nil"/>
            </w:tcBorders>
            <w:shd w:val="clear" w:color="auto" w:fill="auto"/>
            <w:hideMark/>
          </w:tcPr>
          <w:p w14:paraId="7751B66A"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Agree</w:t>
            </w:r>
          </w:p>
        </w:tc>
        <w:tc>
          <w:tcPr>
            <w:tcW w:w="347" w:type="dxa"/>
            <w:tcBorders>
              <w:top w:val="nil"/>
              <w:left w:val="nil"/>
              <w:bottom w:val="nil"/>
              <w:right w:val="nil"/>
            </w:tcBorders>
            <w:shd w:val="clear" w:color="auto" w:fill="auto"/>
          </w:tcPr>
          <w:p w14:paraId="14D00236"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0AF19548"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39</w:t>
            </w:r>
          </w:p>
        </w:tc>
        <w:tc>
          <w:tcPr>
            <w:tcW w:w="1949" w:type="dxa"/>
            <w:tcBorders>
              <w:top w:val="nil"/>
              <w:left w:val="nil"/>
              <w:bottom w:val="nil"/>
              <w:right w:val="nil"/>
            </w:tcBorders>
            <w:shd w:val="clear" w:color="auto" w:fill="auto"/>
            <w:noWrap/>
            <w:vAlign w:val="center"/>
            <w:hideMark/>
          </w:tcPr>
          <w:p w14:paraId="70F89F74"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81</w:t>
            </w:r>
          </w:p>
        </w:tc>
        <w:tc>
          <w:tcPr>
            <w:tcW w:w="956" w:type="dxa"/>
            <w:tcBorders>
              <w:top w:val="nil"/>
              <w:left w:val="nil"/>
              <w:bottom w:val="nil"/>
              <w:right w:val="nil"/>
            </w:tcBorders>
            <w:shd w:val="clear" w:color="auto" w:fill="auto"/>
            <w:noWrap/>
            <w:vAlign w:val="center"/>
            <w:hideMark/>
          </w:tcPr>
          <w:p w14:paraId="0D0A1D1B"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120</w:t>
            </w:r>
          </w:p>
        </w:tc>
        <w:tc>
          <w:tcPr>
            <w:tcW w:w="1320" w:type="dxa"/>
            <w:vMerge w:val="restart"/>
            <w:tcBorders>
              <w:top w:val="nil"/>
              <w:left w:val="nil"/>
              <w:right w:val="nil"/>
            </w:tcBorders>
          </w:tcPr>
          <w:p w14:paraId="580B40F1"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0.981</w:t>
            </w:r>
          </w:p>
        </w:tc>
      </w:tr>
      <w:tr w:rsidR="00040B2A" w:rsidRPr="00F27255" w14:paraId="4817378B" w14:textId="77777777" w:rsidTr="00F45918">
        <w:trPr>
          <w:trHeight w:val="300"/>
        </w:trPr>
        <w:tc>
          <w:tcPr>
            <w:tcW w:w="2505" w:type="dxa"/>
            <w:vMerge/>
            <w:tcBorders>
              <w:top w:val="nil"/>
              <w:left w:val="nil"/>
              <w:bottom w:val="nil"/>
              <w:right w:val="nil"/>
            </w:tcBorders>
            <w:vAlign w:val="center"/>
            <w:hideMark/>
          </w:tcPr>
          <w:p w14:paraId="6F90A9E7"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069" w:type="dxa"/>
            <w:vMerge/>
            <w:tcBorders>
              <w:top w:val="nil"/>
              <w:left w:val="nil"/>
              <w:bottom w:val="nil"/>
              <w:right w:val="nil"/>
            </w:tcBorders>
            <w:vAlign w:val="center"/>
            <w:hideMark/>
          </w:tcPr>
          <w:p w14:paraId="1BD2F928"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347" w:type="dxa"/>
            <w:tcBorders>
              <w:top w:val="nil"/>
              <w:left w:val="nil"/>
              <w:bottom w:val="nil"/>
              <w:right w:val="nil"/>
            </w:tcBorders>
            <w:shd w:val="clear" w:color="auto" w:fill="auto"/>
          </w:tcPr>
          <w:p w14:paraId="07AD3F4A"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1C619F80"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21.7%</w:t>
            </w:r>
          </w:p>
        </w:tc>
        <w:tc>
          <w:tcPr>
            <w:tcW w:w="1949" w:type="dxa"/>
            <w:tcBorders>
              <w:top w:val="nil"/>
              <w:left w:val="nil"/>
              <w:bottom w:val="nil"/>
              <w:right w:val="nil"/>
            </w:tcBorders>
            <w:shd w:val="clear" w:color="auto" w:fill="auto"/>
            <w:noWrap/>
            <w:vAlign w:val="center"/>
            <w:hideMark/>
          </w:tcPr>
          <w:p w14:paraId="6830AC04"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45.0%</w:t>
            </w:r>
          </w:p>
        </w:tc>
        <w:tc>
          <w:tcPr>
            <w:tcW w:w="956" w:type="dxa"/>
            <w:tcBorders>
              <w:top w:val="nil"/>
              <w:left w:val="nil"/>
              <w:bottom w:val="nil"/>
              <w:right w:val="nil"/>
            </w:tcBorders>
            <w:shd w:val="clear" w:color="auto" w:fill="auto"/>
            <w:noWrap/>
            <w:vAlign w:val="center"/>
            <w:hideMark/>
          </w:tcPr>
          <w:p w14:paraId="2E441056"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66.7%</w:t>
            </w:r>
          </w:p>
        </w:tc>
        <w:tc>
          <w:tcPr>
            <w:tcW w:w="1320" w:type="dxa"/>
            <w:vMerge/>
            <w:tcBorders>
              <w:left w:val="nil"/>
              <w:right w:val="nil"/>
            </w:tcBorders>
          </w:tcPr>
          <w:p w14:paraId="043388E4"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007FFF9B" w14:textId="77777777" w:rsidTr="00F45918">
        <w:trPr>
          <w:trHeight w:val="300"/>
        </w:trPr>
        <w:tc>
          <w:tcPr>
            <w:tcW w:w="2505" w:type="dxa"/>
            <w:vMerge/>
            <w:tcBorders>
              <w:top w:val="nil"/>
              <w:left w:val="nil"/>
              <w:bottom w:val="nil"/>
              <w:right w:val="nil"/>
            </w:tcBorders>
            <w:vAlign w:val="center"/>
            <w:hideMark/>
          </w:tcPr>
          <w:p w14:paraId="3DBAA97C"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069" w:type="dxa"/>
            <w:vMerge w:val="restart"/>
            <w:tcBorders>
              <w:top w:val="nil"/>
              <w:left w:val="nil"/>
              <w:bottom w:val="nil"/>
              <w:right w:val="nil"/>
            </w:tcBorders>
            <w:shd w:val="clear" w:color="auto" w:fill="auto"/>
            <w:hideMark/>
          </w:tcPr>
          <w:p w14:paraId="3D04D9A8"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Neutral</w:t>
            </w:r>
          </w:p>
        </w:tc>
        <w:tc>
          <w:tcPr>
            <w:tcW w:w="347" w:type="dxa"/>
            <w:tcBorders>
              <w:top w:val="nil"/>
              <w:left w:val="nil"/>
              <w:bottom w:val="nil"/>
              <w:right w:val="nil"/>
            </w:tcBorders>
            <w:shd w:val="clear" w:color="auto" w:fill="auto"/>
          </w:tcPr>
          <w:p w14:paraId="7E1ED32D"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7F985AAF"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14</w:t>
            </w:r>
          </w:p>
        </w:tc>
        <w:tc>
          <w:tcPr>
            <w:tcW w:w="1949" w:type="dxa"/>
            <w:tcBorders>
              <w:top w:val="nil"/>
              <w:left w:val="nil"/>
              <w:bottom w:val="nil"/>
              <w:right w:val="nil"/>
            </w:tcBorders>
            <w:shd w:val="clear" w:color="auto" w:fill="auto"/>
            <w:noWrap/>
            <w:vAlign w:val="center"/>
            <w:hideMark/>
          </w:tcPr>
          <w:p w14:paraId="12DBD6CD"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31</w:t>
            </w:r>
          </w:p>
        </w:tc>
        <w:tc>
          <w:tcPr>
            <w:tcW w:w="956" w:type="dxa"/>
            <w:tcBorders>
              <w:top w:val="nil"/>
              <w:left w:val="nil"/>
              <w:bottom w:val="nil"/>
              <w:right w:val="nil"/>
            </w:tcBorders>
            <w:shd w:val="clear" w:color="auto" w:fill="auto"/>
            <w:noWrap/>
            <w:vAlign w:val="center"/>
            <w:hideMark/>
          </w:tcPr>
          <w:p w14:paraId="16CC2741"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45</w:t>
            </w:r>
          </w:p>
        </w:tc>
        <w:tc>
          <w:tcPr>
            <w:tcW w:w="1320" w:type="dxa"/>
            <w:vMerge/>
            <w:tcBorders>
              <w:left w:val="nil"/>
              <w:right w:val="nil"/>
            </w:tcBorders>
          </w:tcPr>
          <w:p w14:paraId="310AA59B"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6B528848" w14:textId="77777777" w:rsidTr="00F45918">
        <w:trPr>
          <w:trHeight w:val="300"/>
        </w:trPr>
        <w:tc>
          <w:tcPr>
            <w:tcW w:w="2505" w:type="dxa"/>
            <w:vMerge/>
            <w:tcBorders>
              <w:top w:val="nil"/>
              <w:left w:val="nil"/>
              <w:bottom w:val="nil"/>
              <w:right w:val="nil"/>
            </w:tcBorders>
            <w:vAlign w:val="center"/>
            <w:hideMark/>
          </w:tcPr>
          <w:p w14:paraId="497D9E0C"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069" w:type="dxa"/>
            <w:vMerge/>
            <w:tcBorders>
              <w:top w:val="nil"/>
              <w:left w:val="nil"/>
              <w:bottom w:val="nil"/>
              <w:right w:val="nil"/>
            </w:tcBorders>
            <w:vAlign w:val="center"/>
            <w:hideMark/>
          </w:tcPr>
          <w:p w14:paraId="732509CD"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347" w:type="dxa"/>
            <w:tcBorders>
              <w:top w:val="nil"/>
              <w:left w:val="nil"/>
              <w:bottom w:val="nil"/>
              <w:right w:val="nil"/>
            </w:tcBorders>
            <w:shd w:val="clear" w:color="auto" w:fill="auto"/>
          </w:tcPr>
          <w:p w14:paraId="6EF5E1CD"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69E457B4"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7.8%</w:t>
            </w:r>
          </w:p>
        </w:tc>
        <w:tc>
          <w:tcPr>
            <w:tcW w:w="1949" w:type="dxa"/>
            <w:tcBorders>
              <w:top w:val="nil"/>
              <w:left w:val="nil"/>
              <w:bottom w:val="nil"/>
              <w:right w:val="nil"/>
            </w:tcBorders>
            <w:shd w:val="clear" w:color="auto" w:fill="auto"/>
            <w:noWrap/>
            <w:vAlign w:val="center"/>
            <w:hideMark/>
          </w:tcPr>
          <w:p w14:paraId="78057352"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17.2%</w:t>
            </w:r>
          </w:p>
        </w:tc>
        <w:tc>
          <w:tcPr>
            <w:tcW w:w="956" w:type="dxa"/>
            <w:tcBorders>
              <w:top w:val="nil"/>
              <w:left w:val="nil"/>
              <w:bottom w:val="nil"/>
              <w:right w:val="nil"/>
            </w:tcBorders>
            <w:shd w:val="clear" w:color="auto" w:fill="auto"/>
            <w:noWrap/>
            <w:vAlign w:val="center"/>
            <w:hideMark/>
          </w:tcPr>
          <w:p w14:paraId="04261651"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25.0%</w:t>
            </w:r>
          </w:p>
        </w:tc>
        <w:tc>
          <w:tcPr>
            <w:tcW w:w="1320" w:type="dxa"/>
            <w:vMerge/>
            <w:tcBorders>
              <w:left w:val="nil"/>
              <w:right w:val="nil"/>
            </w:tcBorders>
          </w:tcPr>
          <w:p w14:paraId="4432C8EA"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7D3B658E" w14:textId="77777777" w:rsidTr="00F45918">
        <w:trPr>
          <w:trHeight w:val="300"/>
        </w:trPr>
        <w:tc>
          <w:tcPr>
            <w:tcW w:w="2505" w:type="dxa"/>
            <w:vMerge/>
            <w:tcBorders>
              <w:top w:val="nil"/>
              <w:left w:val="nil"/>
              <w:bottom w:val="nil"/>
              <w:right w:val="nil"/>
            </w:tcBorders>
            <w:vAlign w:val="center"/>
            <w:hideMark/>
          </w:tcPr>
          <w:p w14:paraId="584312BD"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069" w:type="dxa"/>
            <w:vMerge w:val="restart"/>
            <w:tcBorders>
              <w:top w:val="nil"/>
              <w:left w:val="nil"/>
              <w:bottom w:val="nil"/>
              <w:right w:val="nil"/>
            </w:tcBorders>
            <w:shd w:val="clear" w:color="auto" w:fill="auto"/>
            <w:hideMark/>
          </w:tcPr>
          <w:p w14:paraId="2032BBBF"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Disagree</w:t>
            </w:r>
          </w:p>
        </w:tc>
        <w:tc>
          <w:tcPr>
            <w:tcW w:w="347" w:type="dxa"/>
            <w:tcBorders>
              <w:top w:val="nil"/>
              <w:left w:val="nil"/>
              <w:bottom w:val="nil"/>
              <w:right w:val="nil"/>
            </w:tcBorders>
            <w:shd w:val="clear" w:color="auto" w:fill="auto"/>
          </w:tcPr>
          <w:p w14:paraId="5559551E"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5F234BB8"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5</w:t>
            </w:r>
          </w:p>
        </w:tc>
        <w:tc>
          <w:tcPr>
            <w:tcW w:w="1949" w:type="dxa"/>
            <w:tcBorders>
              <w:top w:val="nil"/>
              <w:left w:val="nil"/>
              <w:bottom w:val="nil"/>
              <w:right w:val="nil"/>
            </w:tcBorders>
            <w:shd w:val="clear" w:color="auto" w:fill="auto"/>
            <w:noWrap/>
            <w:vAlign w:val="center"/>
            <w:hideMark/>
          </w:tcPr>
          <w:p w14:paraId="681CBA4B"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10</w:t>
            </w:r>
          </w:p>
        </w:tc>
        <w:tc>
          <w:tcPr>
            <w:tcW w:w="956" w:type="dxa"/>
            <w:tcBorders>
              <w:top w:val="nil"/>
              <w:left w:val="nil"/>
              <w:bottom w:val="nil"/>
              <w:right w:val="nil"/>
            </w:tcBorders>
            <w:shd w:val="clear" w:color="auto" w:fill="auto"/>
            <w:noWrap/>
            <w:vAlign w:val="center"/>
            <w:hideMark/>
          </w:tcPr>
          <w:p w14:paraId="3123B107"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15</w:t>
            </w:r>
          </w:p>
        </w:tc>
        <w:tc>
          <w:tcPr>
            <w:tcW w:w="1320" w:type="dxa"/>
            <w:vMerge/>
            <w:tcBorders>
              <w:left w:val="nil"/>
              <w:bottom w:val="nil"/>
              <w:right w:val="nil"/>
            </w:tcBorders>
          </w:tcPr>
          <w:p w14:paraId="414B34F5"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2E3FE1D3" w14:textId="77777777" w:rsidTr="00F45918">
        <w:trPr>
          <w:trHeight w:val="300"/>
        </w:trPr>
        <w:tc>
          <w:tcPr>
            <w:tcW w:w="2505" w:type="dxa"/>
            <w:vMerge/>
            <w:tcBorders>
              <w:top w:val="nil"/>
              <w:left w:val="nil"/>
              <w:bottom w:val="nil"/>
              <w:right w:val="nil"/>
            </w:tcBorders>
            <w:vAlign w:val="center"/>
            <w:hideMark/>
          </w:tcPr>
          <w:p w14:paraId="6AB3EE85"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069" w:type="dxa"/>
            <w:vMerge/>
            <w:tcBorders>
              <w:top w:val="nil"/>
              <w:left w:val="nil"/>
              <w:bottom w:val="nil"/>
              <w:right w:val="nil"/>
            </w:tcBorders>
            <w:vAlign w:val="center"/>
            <w:hideMark/>
          </w:tcPr>
          <w:p w14:paraId="13D260ED"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347" w:type="dxa"/>
            <w:tcBorders>
              <w:top w:val="nil"/>
              <w:left w:val="nil"/>
              <w:bottom w:val="nil"/>
              <w:right w:val="nil"/>
            </w:tcBorders>
            <w:shd w:val="clear" w:color="auto" w:fill="auto"/>
          </w:tcPr>
          <w:p w14:paraId="08DD1A33"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2542CF8D"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2.8%</w:t>
            </w:r>
          </w:p>
        </w:tc>
        <w:tc>
          <w:tcPr>
            <w:tcW w:w="1949" w:type="dxa"/>
            <w:tcBorders>
              <w:top w:val="nil"/>
              <w:left w:val="nil"/>
              <w:bottom w:val="nil"/>
              <w:right w:val="nil"/>
            </w:tcBorders>
            <w:shd w:val="clear" w:color="auto" w:fill="auto"/>
            <w:noWrap/>
            <w:vAlign w:val="center"/>
            <w:hideMark/>
          </w:tcPr>
          <w:p w14:paraId="0F211078"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5.6%</w:t>
            </w:r>
          </w:p>
        </w:tc>
        <w:tc>
          <w:tcPr>
            <w:tcW w:w="956" w:type="dxa"/>
            <w:tcBorders>
              <w:top w:val="nil"/>
              <w:left w:val="nil"/>
              <w:bottom w:val="nil"/>
              <w:right w:val="nil"/>
            </w:tcBorders>
            <w:shd w:val="clear" w:color="auto" w:fill="auto"/>
            <w:noWrap/>
            <w:vAlign w:val="center"/>
            <w:hideMark/>
          </w:tcPr>
          <w:p w14:paraId="02818092"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8.3%</w:t>
            </w:r>
          </w:p>
        </w:tc>
        <w:tc>
          <w:tcPr>
            <w:tcW w:w="1320" w:type="dxa"/>
            <w:tcBorders>
              <w:top w:val="nil"/>
              <w:left w:val="nil"/>
              <w:bottom w:val="nil"/>
              <w:right w:val="nil"/>
            </w:tcBorders>
          </w:tcPr>
          <w:p w14:paraId="3D2E24A0"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77207963" w14:textId="77777777" w:rsidTr="00F45918">
        <w:trPr>
          <w:trHeight w:val="300"/>
        </w:trPr>
        <w:tc>
          <w:tcPr>
            <w:tcW w:w="3574" w:type="dxa"/>
            <w:gridSpan w:val="2"/>
            <w:vMerge w:val="restart"/>
            <w:tcBorders>
              <w:top w:val="nil"/>
              <w:left w:val="nil"/>
              <w:bottom w:val="nil"/>
              <w:right w:val="nil"/>
            </w:tcBorders>
            <w:shd w:val="clear" w:color="auto" w:fill="auto"/>
            <w:hideMark/>
          </w:tcPr>
          <w:p w14:paraId="63C72202"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Total</w:t>
            </w:r>
          </w:p>
        </w:tc>
        <w:tc>
          <w:tcPr>
            <w:tcW w:w="347" w:type="dxa"/>
            <w:tcBorders>
              <w:top w:val="nil"/>
              <w:left w:val="nil"/>
              <w:bottom w:val="nil"/>
              <w:right w:val="nil"/>
            </w:tcBorders>
            <w:shd w:val="clear" w:color="auto" w:fill="auto"/>
          </w:tcPr>
          <w:p w14:paraId="69709611"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1F3A073C"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58</w:t>
            </w:r>
          </w:p>
        </w:tc>
        <w:tc>
          <w:tcPr>
            <w:tcW w:w="1949" w:type="dxa"/>
            <w:tcBorders>
              <w:top w:val="nil"/>
              <w:left w:val="nil"/>
              <w:bottom w:val="nil"/>
              <w:right w:val="nil"/>
            </w:tcBorders>
            <w:shd w:val="clear" w:color="auto" w:fill="auto"/>
            <w:noWrap/>
            <w:vAlign w:val="center"/>
            <w:hideMark/>
          </w:tcPr>
          <w:p w14:paraId="10344258"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122</w:t>
            </w:r>
          </w:p>
        </w:tc>
        <w:tc>
          <w:tcPr>
            <w:tcW w:w="956" w:type="dxa"/>
            <w:tcBorders>
              <w:top w:val="nil"/>
              <w:left w:val="nil"/>
              <w:bottom w:val="nil"/>
              <w:right w:val="nil"/>
            </w:tcBorders>
            <w:shd w:val="clear" w:color="auto" w:fill="auto"/>
            <w:noWrap/>
            <w:vAlign w:val="center"/>
            <w:hideMark/>
          </w:tcPr>
          <w:p w14:paraId="3FE1F0A0"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180</w:t>
            </w:r>
          </w:p>
        </w:tc>
        <w:tc>
          <w:tcPr>
            <w:tcW w:w="1320" w:type="dxa"/>
            <w:tcBorders>
              <w:top w:val="nil"/>
              <w:left w:val="nil"/>
              <w:bottom w:val="nil"/>
              <w:right w:val="nil"/>
            </w:tcBorders>
          </w:tcPr>
          <w:p w14:paraId="59D90EFA"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rsidRPr="00F27255" w14:paraId="52159F0B" w14:textId="77777777" w:rsidTr="00F45918">
        <w:trPr>
          <w:trHeight w:val="300"/>
        </w:trPr>
        <w:tc>
          <w:tcPr>
            <w:tcW w:w="3574" w:type="dxa"/>
            <w:gridSpan w:val="2"/>
            <w:vMerge/>
            <w:tcBorders>
              <w:top w:val="nil"/>
              <w:left w:val="nil"/>
              <w:bottom w:val="nil"/>
              <w:right w:val="nil"/>
            </w:tcBorders>
            <w:vAlign w:val="center"/>
            <w:hideMark/>
          </w:tcPr>
          <w:p w14:paraId="33DDD2BC"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347" w:type="dxa"/>
            <w:tcBorders>
              <w:top w:val="nil"/>
              <w:left w:val="nil"/>
              <w:bottom w:val="nil"/>
              <w:right w:val="nil"/>
            </w:tcBorders>
            <w:shd w:val="clear" w:color="auto" w:fill="auto"/>
          </w:tcPr>
          <w:p w14:paraId="5FEA553B" w14:textId="77777777" w:rsidR="00040B2A" w:rsidRPr="00F27255" w:rsidRDefault="00040B2A" w:rsidP="00F45918">
            <w:pPr>
              <w:spacing w:after="0" w:line="240" w:lineRule="auto"/>
              <w:rPr>
                <w:rFonts w:ascii="Times New Roman" w:eastAsia="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center"/>
            <w:hideMark/>
          </w:tcPr>
          <w:p w14:paraId="3BD49798"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32.2%</w:t>
            </w:r>
          </w:p>
        </w:tc>
        <w:tc>
          <w:tcPr>
            <w:tcW w:w="1949" w:type="dxa"/>
            <w:tcBorders>
              <w:top w:val="nil"/>
              <w:left w:val="nil"/>
              <w:bottom w:val="nil"/>
              <w:right w:val="nil"/>
            </w:tcBorders>
            <w:shd w:val="clear" w:color="auto" w:fill="auto"/>
            <w:noWrap/>
            <w:vAlign w:val="center"/>
            <w:hideMark/>
          </w:tcPr>
          <w:p w14:paraId="65C86FEB"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67.8%</w:t>
            </w:r>
          </w:p>
        </w:tc>
        <w:tc>
          <w:tcPr>
            <w:tcW w:w="956" w:type="dxa"/>
            <w:tcBorders>
              <w:top w:val="nil"/>
              <w:left w:val="nil"/>
              <w:bottom w:val="nil"/>
              <w:right w:val="nil"/>
            </w:tcBorders>
            <w:shd w:val="clear" w:color="auto" w:fill="auto"/>
            <w:noWrap/>
            <w:vAlign w:val="center"/>
            <w:hideMark/>
          </w:tcPr>
          <w:p w14:paraId="557A7212"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r w:rsidRPr="00F27255">
              <w:rPr>
                <w:rFonts w:ascii="Times New Roman" w:eastAsia="Times New Roman" w:hAnsi="Times New Roman" w:cs="Times New Roman"/>
                <w:color w:val="000000"/>
                <w:sz w:val="24"/>
                <w:szCs w:val="24"/>
              </w:rPr>
              <w:t>100.0%</w:t>
            </w:r>
          </w:p>
        </w:tc>
        <w:tc>
          <w:tcPr>
            <w:tcW w:w="1320" w:type="dxa"/>
            <w:tcBorders>
              <w:top w:val="nil"/>
              <w:left w:val="nil"/>
              <w:bottom w:val="nil"/>
              <w:right w:val="nil"/>
            </w:tcBorders>
          </w:tcPr>
          <w:p w14:paraId="5577055D" w14:textId="77777777" w:rsidR="00040B2A" w:rsidRPr="00F27255" w:rsidRDefault="00040B2A" w:rsidP="00F45918">
            <w:pPr>
              <w:spacing w:after="0" w:line="240" w:lineRule="auto"/>
              <w:jc w:val="right"/>
              <w:rPr>
                <w:rFonts w:ascii="Times New Roman" w:eastAsia="Times New Roman" w:hAnsi="Times New Roman" w:cs="Times New Roman"/>
                <w:color w:val="000000"/>
                <w:sz w:val="24"/>
                <w:szCs w:val="24"/>
              </w:rPr>
            </w:pPr>
          </w:p>
        </w:tc>
      </w:tr>
    </w:tbl>
    <w:p w14:paraId="2283562B" w14:textId="77777777" w:rsidR="00040B2A" w:rsidRDefault="00040B2A" w:rsidP="00040B2A"/>
    <w:p w14:paraId="238D7C0D" w14:textId="77777777" w:rsidR="00040B2A" w:rsidRDefault="00040B2A" w:rsidP="009854CA">
      <w:pPr>
        <w:rPr>
          <w:rFonts w:ascii="Times New Roman" w:hAnsi="Times New Roman" w:cs="Times New Roman"/>
          <w:sz w:val="24"/>
          <w:szCs w:val="24"/>
        </w:rPr>
      </w:pPr>
    </w:p>
    <w:p w14:paraId="05DCBCB1" w14:textId="77777777" w:rsidR="00040B2A" w:rsidRDefault="00040B2A" w:rsidP="009854CA">
      <w:pPr>
        <w:rPr>
          <w:rFonts w:ascii="Times New Roman" w:hAnsi="Times New Roman" w:cs="Times New Roman"/>
          <w:sz w:val="24"/>
          <w:szCs w:val="24"/>
        </w:rPr>
      </w:pPr>
    </w:p>
    <w:p w14:paraId="003F8E19" w14:textId="77777777" w:rsidR="0064435C" w:rsidRDefault="0064435C" w:rsidP="00040B2A">
      <w:pPr>
        <w:jc w:val="both"/>
        <w:rPr>
          <w:rFonts w:ascii="Times New Roman" w:hAnsi="Times New Roman" w:cs="Times New Roman"/>
          <w:b/>
          <w:sz w:val="24"/>
          <w:szCs w:val="24"/>
        </w:rPr>
      </w:pPr>
    </w:p>
    <w:p w14:paraId="213B069D" w14:textId="77777777" w:rsidR="0064435C" w:rsidRDefault="0064435C" w:rsidP="00040B2A">
      <w:pPr>
        <w:jc w:val="both"/>
        <w:rPr>
          <w:rFonts w:ascii="Times New Roman" w:hAnsi="Times New Roman" w:cs="Times New Roman"/>
          <w:b/>
          <w:sz w:val="24"/>
          <w:szCs w:val="24"/>
        </w:rPr>
      </w:pPr>
    </w:p>
    <w:p w14:paraId="70796AFB" w14:textId="77777777" w:rsidR="0064435C" w:rsidRDefault="0064435C" w:rsidP="00040B2A">
      <w:pPr>
        <w:jc w:val="both"/>
        <w:rPr>
          <w:rFonts w:ascii="Times New Roman" w:hAnsi="Times New Roman" w:cs="Times New Roman"/>
          <w:b/>
          <w:sz w:val="24"/>
          <w:szCs w:val="24"/>
        </w:rPr>
      </w:pPr>
    </w:p>
    <w:p w14:paraId="7D0A2560"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Table 4.2</w:t>
      </w:r>
      <w:r w:rsidR="00040B2A">
        <w:rPr>
          <w:rFonts w:ascii="Times New Roman" w:hAnsi="Times New Roman" w:cs="Times New Roman"/>
          <w:b/>
          <w:sz w:val="24"/>
          <w:szCs w:val="24"/>
        </w:rPr>
        <w:t>: Cross-tabulation of Edo State Respondents on Knowledge and Educational qualifications</w:t>
      </w:r>
    </w:p>
    <w:tbl>
      <w:tblPr>
        <w:tblW w:w="9447" w:type="dxa"/>
        <w:tblInd w:w="93" w:type="dxa"/>
        <w:tblLook w:val="04A0" w:firstRow="1" w:lastRow="0" w:firstColumn="1" w:lastColumn="0" w:noHBand="0" w:noVBand="1"/>
      </w:tblPr>
      <w:tblGrid>
        <w:gridCol w:w="1635"/>
        <w:gridCol w:w="723"/>
        <w:gridCol w:w="267"/>
        <w:gridCol w:w="990"/>
        <w:gridCol w:w="1260"/>
        <w:gridCol w:w="990"/>
        <w:gridCol w:w="1350"/>
        <w:gridCol w:w="1080"/>
        <w:gridCol w:w="1152"/>
      </w:tblGrid>
      <w:tr w:rsidR="00040B2A" w14:paraId="30F3C7BF" w14:textId="77777777" w:rsidTr="00F45918">
        <w:trPr>
          <w:trHeight w:val="300"/>
        </w:trPr>
        <w:tc>
          <w:tcPr>
            <w:tcW w:w="2625" w:type="dxa"/>
            <w:gridSpan w:val="3"/>
            <w:vMerge w:val="restart"/>
            <w:tcBorders>
              <w:top w:val="nil"/>
              <w:left w:val="nil"/>
              <w:bottom w:val="nil"/>
              <w:right w:val="nil"/>
            </w:tcBorders>
            <w:shd w:val="clear" w:color="auto" w:fill="auto"/>
            <w:vAlign w:val="bottom"/>
          </w:tcPr>
          <w:p w14:paraId="0948E05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4590" w:type="dxa"/>
            <w:gridSpan w:val="4"/>
            <w:tcBorders>
              <w:top w:val="nil"/>
              <w:left w:val="nil"/>
              <w:bottom w:val="nil"/>
              <w:right w:val="nil"/>
            </w:tcBorders>
            <w:shd w:val="clear" w:color="auto" w:fill="auto"/>
            <w:vAlign w:val="bottom"/>
          </w:tcPr>
          <w:p w14:paraId="4BD43FCD"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p>
        </w:tc>
        <w:tc>
          <w:tcPr>
            <w:tcW w:w="1080" w:type="dxa"/>
            <w:vMerge w:val="restart"/>
            <w:tcBorders>
              <w:top w:val="nil"/>
              <w:left w:val="nil"/>
              <w:bottom w:val="nil"/>
              <w:right w:val="nil"/>
            </w:tcBorders>
            <w:shd w:val="clear" w:color="auto" w:fill="auto"/>
            <w:vAlign w:val="bottom"/>
          </w:tcPr>
          <w:p w14:paraId="28A08A85"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152" w:type="dxa"/>
            <w:tcBorders>
              <w:top w:val="nil"/>
              <w:left w:val="nil"/>
              <w:bottom w:val="nil"/>
              <w:right w:val="nil"/>
            </w:tcBorders>
          </w:tcPr>
          <w:p w14:paraId="31EECB23"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p>
        </w:tc>
      </w:tr>
      <w:tr w:rsidR="00040B2A" w14:paraId="7C4DE451" w14:textId="77777777" w:rsidTr="00F45918">
        <w:trPr>
          <w:trHeight w:val="495"/>
        </w:trPr>
        <w:tc>
          <w:tcPr>
            <w:tcW w:w="2625" w:type="dxa"/>
            <w:gridSpan w:val="3"/>
            <w:vMerge/>
            <w:tcBorders>
              <w:top w:val="nil"/>
              <w:left w:val="nil"/>
              <w:bottom w:val="nil"/>
              <w:right w:val="nil"/>
            </w:tcBorders>
            <w:vAlign w:val="center"/>
          </w:tcPr>
          <w:p w14:paraId="1342AF8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vAlign w:val="bottom"/>
          </w:tcPr>
          <w:p w14:paraId="00555A71"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1260" w:type="dxa"/>
            <w:tcBorders>
              <w:top w:val="nil"/>
              <w:left w:val="nil"/>
              <w:bottom w:val="nil"/>
              <w:right w:val="nil"/>
            </w:tcBorders>
            <w:shd w:val="clear" w:color="auto" w:fill="auto"/>
            <w:vAlign w:val="bottom"/>
          </w:tcPr>
          <w:p w14:paraId="657B4697"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w:t>
            </w:r>
          </w:p>
        </w:tc>
        <w:tc>
          <w:tcPr>
            <w:tcW w:w="990" w:type="dxa"/>
            <w:tcBorders>
              <w:top w:val="nil"/>
              <w:left w:val="nil"/>
              <w:bottom w:val="nil"/>
              <w:right w:val="nil"/>
            </w:tcBorders>
            <w:shd w:val="clear" w:color="auto" w:fill="auto"/>
            <w:vAlign w:val="bottom"/>
          </w:tcPr>
          <w:p w14:paraId="454FE8C5"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Tertiary</w:t>
            </w:r>
          </w:p>
        </w:tc>
        <w:tc>
          <w:tcPr>
            <w:tcW w:w="1350" w:type="dxa"/>
            <w:tcBorders>
              <w:top w:val="nil"/>
              <w:left w:val="nil"/>
              <w:bottom w:val="nil"/>
              <w:right w:val="nil"/>
            </w:tcBorders>
            <w:shd w:val="clear" w:color="auto" w:fill="auto"/>
            <w:vAlign w:val="bottom"/>
          </w:tcPr>
          <w:p w14:paraId="25A1B498"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Vocational Training</w:t>
            </w:r>
          </w:p>
        </w:tc>
        <w:tc>
          <w:tcPr>
            <w:tcW w:w="1080" w:type="dxa"/>
            <w:vMerge/>
            <w:tcBorders>
              <w:top w:val="nil"/>
              <w:left w:val="nil"/>
              <w:bottom w:val="nil"/>
              <w:right w:val="nil"/>
            </w:tcBorders>
            <w:vAlign w:val="center"/>
          </w:tcPr>
          <w:p w14:paraId="4799FBB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152" w:type="dxa"/>
            <w:tcBorders>
              <w:top w:val="nil"/>
              <w:left w:val="nil"/>
              <w:bottom w:val="nil"/>
              <w:right w:val="nil"/>
            </w:tcBorders>
          </w:tcPr>
          <w:p w14:paraId="7959924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P-values</w:t>
            </w:r>
          </w:p>
        </w:tc>
      </w:tr>
      <w:tr w:rsidR="00040B2A" w14:paraId="49D8ACAD" w14:textId="77777777" w:rsidTr="00F45918">
        <w:trPr>
          <w:trHeight w:val="300"/>
        </w:trPr>
        <w:tc>
          <w:tcPr>
            <w:tcW w:w="1635" w:type="dxa"/>
            <w:vMerge w:val="restart"/>
            <w:tcBorders>
              <w:top w:val="nil"/>
              <w:left w:val="nil"/>
              <w:bottom w:val="nil"/>
              <w:right w:val="nil"/>
            </w:tcBorders>
            <w:shd w:val="clear" w:color="auto" w:fill="auto"/>
          </w:tcPr>
          <w:p w14:paraId="533CE38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that there is an outbreak of Lassa fever</w:t>
            </w:r>
          </w:p>
        </w:tc>
        <w:tc>
          <w:tcPr>
            <w:tcW w:w="723" w:type="dxa"/>
            <w:vMerge w:val="restart"/>
            <w:tcBorders>
              <w:top w:val="nil"/>
              <w:left w:val="nil"/>
              <w:bottom w:val="nil"/>
              <w:right w:val="nil"/>
            </w:tcBorders>
            <w:shd w:val="clear" w:color="auto" w:fill="auto"/>
          </w:tcPr>
          <w:p w14:paraId="61F24FE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27EFDC7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7E94D4B"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22</w:t>
            </w:r>
          </w:p>
        </w:tc>
        <w:tc>
          <w:tcPr>
            <w:tcW w:w="1260" w:type="dxa"/>
            <w:tcBorders>
              <w:top w:val="nil"/>
              <w:left w:val="nil"/>
              <w:bottom w:val="nil"/>
              <w:right w:val="nil"/>
            </w:tcBorders>
            <w:shd w:val="clear" w:color="auto" w:fill="auto"/>
            <w:noWrap/>
            <w:vAlign w:val="center"/>
          </w:tcPr>
          <w:p w14:paraId="0C471974"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14</w:t>
            </w:r>
          </w:p>
        </w:tc>
        <w:tc>
          <w:tcPr>
            <w:tcW w:w="990" w:type="dxa"/>
            <w:tcBorders>
              <w:top w:val="nil"/>
              <w:left w:val="nil"/>
              <w:bottom w:val="nil"/>
              <w:right w:val="nil"/>
            </w:tcBorders>
            <w:shd w:val="clear" w:color="auto" w:fill="auto"/>
            <w:noWrap/>
            <w:vAlign w:val="center"/>
          </w:tcPr>
          <w:p w14:paraId="1EA83D80"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64</w:t>
            </w:r>
          </w:p>
        </w:tc>
        <w:tc>
          <w:tcPr>
            <w:tcW w:w="1350" w:type="dxa"/>
            <w:tcBorders>
              <w:top w:val="nil"/>
              <w:left w:val="nil"/>
              <w:bottom w:val="nil"/>
              <w:right w:val="nil"/>
            </w:tcBorders>
            <w:shd w:val="clear" w:color="auto" w:fill="auto"/>
            <w:noWrap/>
            <w:vAlign w:val="center"/>
          </w:tcPr>
          <w:p w14:paraId="374C207B"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134</w:t>
            </w:r>
          </w:p>
        </w:tc>
        <w:tc>
          <w:tcPr>
            <w:tcW w:w="1080" w:type="dxa"/>
            <w:tcBorders>
              <w:top w:val="nil"/>
              <w:left w:val="nil"/>
              <w:bottom w:val="nil"/>
              <w:right w:val="nil"/>
            </w:tcBorders>
            <w:shd w:val="clear" w:color="auto" w:fill="auto"/>
            <w:noWrap/>
            <w:vAlign w:val="center"/>
          </w:tcPr>
          <w:p w14:paraId="7E86E55F"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234</w:t>
            </w:r>
          </w:p>
        </w:tc>
        <w:tc>
          <w:tcPr>
            <w:tcW w:w="1152" w:type="dxa"/>
            <w:vMerge w:val="restart"/>
            <w:tcBorders>
              <w:top w:val="nil"/>
              <w:left w:val="nil"/>
              <w:right w:val="nil"/>
            </w:tcBorders>
          </w:tcPr>
          <w:p w14:paraId="181A73C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250CCB30" w14:textId="77777777" w:rsidTr="00F45918">
        <w:trPr>
          <w:trHeight w:val="300"/>
        </w:trPr>
        <w:tc>
          <w:tcPr>
            <w:tcW w:w="1635" w:type="dxa"/>
            <w:vMerge/>
            <w:tcBorders>
              <w:top w:val="nil"/>
              <w:left w:val="nil"/>
              <w:bottom w:val="nil"/>
              <w:right w:val="nil"/>
            </w:tcBorders>
            <w:vAlign w:val="center"/>
          </w:tcPr>
          <w:p w14:paraId="18654DB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0162B89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4350A6F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82316D9"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1.8%</w:t>
            </w:r>
          </w:p>
        </w:tc>
        <w:tc>
          <w:tcPr>
            <w:tcW w:w="1260" w:type="dxa"/>
            <w:tcBorders>
              <w:top w:val="nil"/>
              <w:left w:val="nil"/>
              <w:bottom w:val="nil"/>
              <w:right w:val="nil"/>
            </w:tcBorders>
            <w:shd w:val="clear" w:color="auto" w:fill="auto"/>
            <w:noWrap/>
            <w:vAlign w:val="center"/>
          </w:tcPr>
          <w:p w14:paraId="45304717"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1.2%</w:t>
            </w:r>
          </w:p>
        </w:tc>
        <w:tc>
          <w:tcPr>
            <w:tcW w:w="990" w:type="dxa"/>
            <w:tcBorders>
              <w:top w:val="nil"/>
              <w:left w:val="nil"/>
              <w:bottom w:val="nil"/>
              <w:right w:val="nil"/>
            </w:tcBorders>
            <w:shd w:val="clear" w:color="auto" w:fill="auto"/>
            <w:noWrap/>
            <w:vAlign w:val="center"/>
          </w:tcPr>
          <w:p w14:paraId="68242966"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5.4%</w:t>
            </w:r>
          </w:p>
        </w:tc>
        <w:tc>
          <w:tcPr>
            <w:tcW w:w="1350" w:type="dxa"/>
            <w:tcBorders>
              <w:top w:val="nil"/>
              <w:left w:val="nil"/>
              <w:bottom w:val="nil"/>
              <w:right w:val="nil"/>
            </w:tcBorders>
            <w:shd w:val="clear" w:color="auto" w:fill="auto"/>
            <w:noWrap/>
            <w:vAlign w:val="center"/>
          </w:tcPr>
          <w:p w14:paraId="4E552B69"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11.2%</w:t>
            </w:r>
          </w:p>
        </w:tc>
        <w:tc>
          <w:tcPr>
            <w:tcW w:w="1080" w:type="dxa"/>
            <w:tcBorders>
              <w:top w:val="nil"/>
              <w:left w:val="nil"/>
              <w:bottom w:val="nil"/>
              <w:right w:val="nil"/>
            </w:tcBorders>
            <w:shd w:val="clear" w:color="auto" w:fill="auto"/>
            <w:noWrap/>
            <w:vAlign w:val="center"/>
          </w:tcPr>
          <w:p w14:paraId="346F3090"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19.6%</w:t>
            </w:r>
          </w:p>
        </w:tc>
        <w:tc>
          <w:tcPr>
            <w:tcW w:w="1152" w:type="dxa"/>
            <w:vMerge/>
            <w:tcBorders>
              <w:left w:val="nil"/>
              <w:right w:val="nil"/>
            </w:tcBorders>
          </w:tcPr>
          <w:p w14:paraId="28A6E0D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479D37B" w14:textId="77777777" w:rsidTr="00F45918">
        <w:trPr>
          <w:trHeight w:val="300"/>
        </w:trPr>
        <w:tc>
          <w:tcPr>
            <w:tcW w:w="1635" w:type="dxa"/>
            <w:vMerge/>
            <w:tcBorders>
              <w:top w:val="nil"/>
              <w:left w:val="nil"/>
              <w:bottom w:val="nil"/>
              <w:right w:val="nil"/>
            </w:tcBorders>
            <w:vAlign w:val="center"/>
          </w:tcPr>
          <w:p w14:paraId="76DBA88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63DE51A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62EFA6D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EDFABBF"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402</w:t>
            </w:r>
          </w:p>
        </w:tc>
        <w:tc>
          <w:tcPr>
            <w:tcW w:w="1260" w:type="dxa"/>
            <w:tcBorders>
              <w:top w:val="nil"/>
              <w:left w:val="nil"/>
              <w:bottom w:val="nil"/>
              <w:right w:val="nil"/>
            </w:tcBorders>
            <w:shd w:val="clear" w:color="auto" w:fill="auto"/>
            <w:noWrap/>
            <w:vAlign w:val="center"/>
          </w:tcPr>
          <w:p w14:paraId="05CC6F9E"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38</w:t>
            </w:r>
          </w:p>
        </w:tc>
        <w:tc>
          <w:tcPr>
            <w:tcW w:w="990" w:type="dxa"/>
            <w:tcBorders>
              <w:top w:val="nil"/>
              <w:left w:val="nil"/>
              <w:bottom w:val="nil"/>
              <w:right w:val="nil"/>
            </w:tcBorders>
            <w:shd w:val="clear" w:color="auto" w:fill="auto"/>
            <w:noWrap/>
            <w:vAlign w:val="center"/>
          </w:tcPr>
          <w:p w14:paraId="0EE2C0D7"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1350" w:type="dxa"/>
            <w:tcBorders>
              <w:top w:val="nil"/>
              <w:left w:val="nil"/>
              <w:bottom w:val="nil"/>
              <w:right w:val="nil"/>
            </w:tcBorders>
            <w:shd w:val="clear" w:color="auto" w:fill="auto"/>
            <w:noWrap/>
            <w:vAlign w:val="center"/>
          </w:tcPr>
          <w:p w14:paraId="2C0CB3AD"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p>
        </w:tc>
        <w:tc>
          <w:tcPr>
            <w:tcW w:w="1080" w:type="dxa"/>
            <w:tcBorders>
              <w:top w:val="nil"/>
              <w:left w:val="nil"/>
              <w:bottom w:val="nil"/>
              <w:right w:val="nil"/>
            </w:tcBorders>
            <w:shd w:val="clear" w:color="auto" w:fill="auto"/>
            <w:noWrap/>
            <w:vAlign w:val="center"/>
          </w:tcPr>
          <w:p w14:paraId="7E55B6D4"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958</w:t>
            </w:r>
          </w:p>
        </w:tc>
        <w:tc>
          <w:tcPr>
            <w:tcW w:w="1152" w:type="dxa"/>
            <w:vMerge/>
            <w:tcBorders>
              <w:left w:val="nil"/>
              <w:right w:val="nil"/>
            </w:tcBorders>
          </w:tcPr>
          <w:p w14:paraId="3953F20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BC61046" w14:textId="77777777" w:rsidTr="00F45918">
        <w:trPr>
          <w:trHeight w:val="300"/>
        </w:trPr>
        <w:tc>
          <w:tcPr>
            <w:tcW w:w="1635" w:type="dxa"/>
            <w:vMerge/>
            <w:tcBorders>
              <w:top w:val="nil"/>
              <w:left w:val="nil"/>
              <w:bottom w:val="nil"/>
              <w:right w:val="nil"/>
            </w:tcBorders>
            <w:vAlign w:val="center"/>
          </w:tcPr>
          <w:p w14:paraId="30B3121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60C8DDB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14EF3AA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8AB06B2"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33.7%</w:t>
            </w:r>
          </w:p>
        </w:tc>
        <w:tc>
          <w:tcPr>
            <w:tcW w:w="1260" w:type="dxa"/>
            <w:tcBorders>
              <w:top w:val="nil"/>
              <w:left w:val="nil"/>
              <w:bottom w:val="nil"/>
              <w:right w:val="nil"/>
            </w:tcBorders>
            <w:shd w:val="clear" w:color="auto" w:fill="auto"/>
            <w:noWrap/>
            <w:vAlign w:val="center"/>
          </w:tcPr>
          <w:p w14:paraId="142C9A35"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D850AB">
              <w:rPr>
                <w:rFonts w:ascii="Times New Roman" w:eastAsia="Times New Roman" w:hAnsi="Times New Roman" w:cs="Times New Roman"/>
                <w:sz w:val="24"/>
                <w:szCs w:val="24"/>
              </w:rPr>
              <w:t>%</w:t>
            </w:r>
          </w:p>
        </w:tc>
        <w:tc>
          <w:tcPr>
            <w:tcW w:w="990" w:type="dxa"/>
            <w:tcBorders>
              <w:top w:val="nil"/>
              <w:left w:val="nil"/>
              <w:bottom w:val="nil"/>
              <w:right w:val="nil"/>
            </w:tcBorders>
            <w:shd w:val="clear" w:color="auto" w:fill="auto"/>
            <w:noWrap/>
            <w:vAlign w:val="center"/>
          </w:tcPr>
          <w:p w14:paraId="0E2497EF"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rsidRPr="00D850AB">
              <w:rPr>
                <w:rFonts w:ascii="Times New Roman" w:eastAsia="Times New Roman" w:hAnsi="Times New Roman" w:cs="Times New Roman"/>
                <w:sz w:val="24"/>
                <w:szCs w:val="24"/>
              </w:rPr>
              <w:t>%</w:t>
            </w:r>
          </w:p>
        </w:tc>
        <w:tc>
          <w:tcPr>
            <w:tcW w:w="1350" w:type="dxa"/>
            <w:tcBorders>
              <w:top w:val="nil"/>
              <w:left w:val="nil"/>
              <w:bottom w:val="nil"/>
              <w:right w:val="nil"/>
            </w:tcBorders>
            <w:shd w:val="clear" w:color="auto" w:fill="auto"/>
            <w:noWrap/>
            <w:vAlign w:val="center"/>
          </w:tcPr>
          <w:p w14:paraId="2CE5538A"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r w:rsidRPr="00D850AB">
              <w:rPr>
                <w:rFonts w:ascii="Times New Roman" w:eastAsia="Times New Roman" w:hAnsi="Times New Roman" w:cs="Times New Roman"/>
                <w:sz w:val="24"/>
                <w:szCs w:val="24"/>
              </w:rPr>
              <w:t>%</w:t>
            </w:r>
          </w:p>
        </w:tc>
        <w:tc>
          <w:tcPr>
            <w:tcW w:w="1080" w:type="dxa"/>
            <w:tcBorders>
              <w:top w:val="nil"/>
              <w:left w:val="nil"/>
              <w:bottom w:val="nil"/>
              <w:right w:val="nil"/>
            </w:tcBorders>
            <w:shd w:val="clear" w:color="auto" w:fill="auto"/>
            <w:noWrap/>
            <w:vAlign w:val="center"/>
          </w:tcPr>
          <w:p w14:paraId="74C292F2"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80.4%</w:t>
            </w:r>
          </w:p>
        </w:tc>
        <w:tc>
          <w:tcPr>
            <w:tcW w:w="1152" w:type="dxa"/>
            <w:vMerge/>
            <w:tcBorders>
              <w:left w:val="nil"/>
              <w:bottom w:val="nil"/>
              <w:right w:val="nil"/>
            </w:tcBorders>
          </w:tcPr>
          <w:p w14:paraId="678C487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B1ABBAE" w14:textId="77777777" w:rsidTr="00F45918">
        <w:trPr>
          <w:trHeight w:val="300"/>
        </w:trPr>
        <w:tc>
          <w:tcPr>
            <w:tcW w:w="2358" w:type="dxa"/>
            <w:gridSpan w:val="2"/>
            <w:vMerge w:val="restart"/>
            <w:tcBorders>
              <w:top w:val="nil"/>
              <w:left w:val="nil"/>
              <w:bottom w:val="nil"/>
              <w:right w:val="nil"/>
            </w:tcBorders>
            <w:shd w:val="clear" w:color="auto" w:fill="auto"/>
          </w:tcPr>
          <w:p w14:paraId="486B02A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4C50B2F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EEF0E84"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424</w:t>
            </w:r>
          </w:p>
        </w:tc>
        <w:tc>
          <w:tcPr>
            <w:tcW w:w="1260" w:type="dxa"/>
            <w:tcBorders>
              <w:top w:val="nil"/>
              <w:left w:val="nil"/>
              <w:bottom w:val="nil"/>
              <w:right w:val="nil"/>
            </w:tcBorders>
            <w:shd w:val="clear" w:color="auto" w:fill="auto"/>
            <w:noWrap/>
            <w:vAlign w:val="center"/>
          </w:tcPr>
          <w:p w14:paraId="440CB4CC"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990" w:type="dxa"/>
            <w:tcBorders>
              <w:top w:val="nil"/>
              <w:left w:val="nil"/>
              <w:bottom w:val="nil"/>
              <w:right w:val="nil"/>
            </w:tcBorders>
            <w:shd w:val="clear" w:color="auto" w:fill="auto"/>
            <w:noWrap/>
            <w:vAlign w:val="center"/>
          </w:tcPr>
          <w:p w14:paraId="3680BD98"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350" w:type="dxa"/>
            <w:tcBorders>
              <w:top w:val="nil"/>
              <w:left w:val="nil"/>
              <w:bottom w:val="nil"/>
              <w:right w:val="nil"/>
            </w:tcBorders>
            <w:shd w:val="clear" w:color="auto" w:fill="auto"/>
            <w:noWrap/>
            <w:vAlign w:val="center"/>
          </w:tcPr>
          <w:p w14:paraId="03F62EA3"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456</w:t>
            </w:r>
          </w:p>
        </w:tc>
        <w:tc>
          <w:tcPr>
            <w:tcW w:w="1080" w:type="dxa"/>
            <w:tcBorders>
              <w:top w:val="nil"/>
              <w:left w:val="nil"/>
              <w:bottom w:val="nil"/>
              <w:right w:val="nil"/>
            </w:tcBorders>
            <w:shd w:val="clear" w:color="auto" w:fill="auto"/>
            <w:noWrap/>
            <w:vAlign w:val="center"/>
          </w:tcPr>
          <w:p w14:paraId="1667E275"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1192</w:t>
            </w:r>
          </w:p>
        </w:tc>
        <w:tc>
          <w:tcPr>
            <w:tcW w:w="1152" w:type="dxa"/>
            <w:tcBorders>
              <w:top w:val="nil"/>
              <w:left w:val="nil"/>
              <w:bottom w:val="nil"/>
              <w:right w:val="nil"/>
            </w:tcBorders>
          </w:tcPr>
          <w:p w14:paraId="2A6761A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4F50CE5" w14:textId="77777777" w:rsidTr="00F45918">
        <w:trPr>
          <w:trHeight w:val="300"/>
        </w:trPr>
        <w:tc>
          <w:tcPr>
            <w:tcW w:w="2358" w:type="dxa"/>
            <w:gridSpan w:val="2"/>
            <w:vMerge/>
            <w:tcBorders>
              <w:top w:val="nil"/>
              <w:left w:val="nil"/>
              <w:bottom w:val="nil"/>
              <w:right w:val="nil"/>
            </w:tcBorders>
            <w:vAlign w:val="center"/>
          </w:tcPr>
          <w:p w14:paraId="2B9EE4E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09BFE12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12CBB2E"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D850AB">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center"/>
          </w:tcPr>
          <w:p w14:paraId="4C15A7C8"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Pr="00D850AB">
              <w:rPr>
                <w:rFonts w:ascii="Times New Roman" w:eastAsia="Times New Roman" w:hAnsi="Times New Roman" w:cs="Times New Roman"/>
                <w:sz w:val="24"/>
                <w:szCs w:val="24"/>
              </w:rPr>
              <w:t>%</w:t>
            </w:r>
          </w:p>
        </w:tc>
        <w:tc>
          <w:tcPr>
            <w:tcW w:w="990" w:type="dxa"/>
            <w:tcBorders>
              <w:top w:val="nil"/>
              <w:left w:val="nil"/>
              <w:bottom w:val="nil"/>
              <w:right w:val="nil"/>
            </w:tcBorders>
            <w:shd w:val="clear" w:color="auto" w:fill="auto"/>
            <w:noWrap/>
            <w:vAlign w:val="center"/>
          </w:tcPr>
          <w:p w14:paraId="75D275DA"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r w:rsidRPr="00D850AB">
              <w:rPr>
                <w:rFonts w:ascii="Times New Roman" w:eastAsia="Times New Roman" w:hAnsi="Times New Roman" w:cs="Times New Roman"/>
                <w:sz w:val="24"/>
                <w:szCs w:val="24"/>
              </w:rPr>
              <w:t>%</w:t>
            </w:r>
          </w:p>
        </w:tc>
        <w:tc>
          <w:tcPr>
            <w:tcW w:w="1350" w:type="dxa"/>
            <w:tcBorders>
              <w:top w:val="nil"/>
              <w:left w:val="nil"/>
              <w:bottom w:val="nil"/>
              <w:right w:val="nil"/>
            </w:tcBorders>
            <w:shd w:val="clear" w:color="auto" w:fill="auto"/>
            <w:noWrap/>
            <w:vAlign w:val="center"/>
          </w:tcPr>
          <w:p w14:paraId="26001000"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38.3</w:t>
            </w:r>
            <w:r w:rsidRPr="00D850AB">
              <w:rPr>
                <w:rFonts w:ascii="Times New Roman" w:eastAsia="Times New Roman" w:hAnsi="Times New Roman" w:cs="Times New Roman"/>
                <w:sz w:val="24"/>
                <w:szCs w:val="24"/>
              </w:rPr>
              <w:t>%</w:t>
            </w:r>
          </w:p>
        </w:tc>
        <w:tc>
          <w:tcPr>
            <w:tcW w:w="1080" w:type="dxa"/>
            <w:tcBorders>
              <w:top w:val="nil"/>
              <w:left w:val="nil"/>
              <w:bottom w:val="nil"/>
              <w:right w:val="nil"/>
            </w:tcBorders>
            <w:shd w:val="clear" w:color="auto" w:fill="auto"/>
            <w:noWrap/>
            <w:vAlign w:val="center"/>
          </w:tcPr>
          <w:p w14:paraId="6B72A7BD" w14:textId="77777777" w:rsidR="00040B2A" w:rsidRPr="00D850AB" w:rsidRDefault="00040B2A" w:rsidP="00F45918">
            <w:pPr>
              <w:spacing w:after="0" w:line="240" w:lineRule="auto"/>
              <w:jc w:val="right"/>
              <w:rPr>
                <w:rFonts w:ascii="Times New Roman" w:eastAsia="Times New Roman" w:hAnsi="Times New Roman" w:cs="Times New Roman"/>
                <w:sz w:val="24"/>
                <w:szCs w:val="24"/>
              </w:rPr>
            </w:pPr>
            <w:r w:rsidRPr="00D850AB">
              <w:rPr>
                <w:rFonts w:ascii="Times New Roman" w:eastAsia="Times New Roman" w:hAnsi="Times New Roman" w:cs="Times New Roman"/>
                <w:sz w:val="24"/>
                <w:szCs w:val="24"/>
              </w:rPr>
              <w:t>100.0%</w:t>
            </w:r>
          </w:p>
        </w:tc>
        <w:tc>
          <w:tcPr>
            <w:tcW w:w="1152" w:type="dxa"/>
            <w:vMerge w:val="restart"/>
            <w:tcBorders>
              <w:top w:val="nil"/>
              <w:left w:val="nil"/>
              <w:right w:val="nil"/>
            </w:tcBorders>
          </w:tcPr>
          <w:p w14:paraId="2899F26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0.072</w:t>
            </w:r>
          </w:p>
        </w:tc>
      </w:tr>
      <w:tr w:rsidR="00040B2A" w14:paraId="189F8260" w14:textId="77777777" w:rsidTr="00F45918">
        <w:trPr>
          <w:trHeight w:val="300"/>
        </w:trPr>
        <w:tc>
          <w:tcPr>
            <w:tcW w:w="1635" w:type="dxa"/>
            <w:vMerge w:val="restart"/>
            <w:tcBorders>
              <w:top w:val="nil"/>
              <w:left w:val="nil"/>
              <w:bottom w:val="nil"/>
              <w:right w:val="nil"/>
            </w:tcBorders>
            <w:shd w:val="clear" w:color="auto" w:fill="auto"/>
          </w:tcPr>
          <w:p w14:paraId="37FC7ED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contact with infected persons lead to Lassa fever</w:t>
            </w:r>
          </w:p>
        </w:tc>
        <w:tc>
          <w:tcPr>
            <w:tcW w:w="723" w:type="dxa"/>
            <w:vMerge w:val="restart"/>
            <w:tcBorders>
              <w:top w:val="nil"/>
              <w:left w:val="nil"/>
              <w:bottom w:val="nil"/>
              <w:right w:val="nil"/>
            </w:tcBorders>
            <w:shd w:val="clear" w:color="auto" w:fill="auto"/>
          </w:tcPr>
          <w:p w14:paraId="6C9BBDA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2DC8641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BB3F8A7"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1</w:t>
            </w:r>
          </w:p>
        </w:tc>
        <w:tc>
          <w:tcPr>
            <w:tcW w:w="1260" w:type="dxa"/>
            <w:tcBorders>
              <w:top w:val="nil"/>
              <w:left w:val="nil"/>
              <w:bottom w:val="nil"/>
              <w:right w:val="nil"/>
            </w:tcBorders>
            <w:shd w:val="clear" w:color="auto" w:fill="auto"/>
            <w:noWrap/>
            <w:vAlign w:val="center"/>
          </w:tcPr>
          <w:p w14:paraId="42571102"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1</w:t>
            </w:r>
          </w:p>
        </w:tc>
        <w:tc>
          <w:tcPr>
            <w:tcW w:w="990" w:type="dxa"/>
            <w:tcBorders>
              <w:top w:val="nil"/>
              <w:left w:val="nil"/>
              <w:bottom w:val="nil"/>
              <w:right w:val="nil"/>
            </w:tcBorders>
            <w:shd w:val="clear" w:color="auto" w:fill="auto"/>
            <w:noWrap/>
            <w:vAlign w:val="center"/>
          </w:tcPr>
          <w:p w14:paraId="21345AC3"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2</w:t>
            </w:r>
          </w:p>
        </w:tc>
        <w:tc>
          <w:tcPr>
            <w:tcW w:w="1350" w:type="dxa"/>
            <w:tcBorders>
              <w:top w:val="nil"/>
              <w:left w:val="nil"/>
              <w:bottom w:val="nil"/>
              <w:right w:val="nil"/>
            </w:tcBorders>
            <w:shd w:val="clear" w:color="auto" w:fill="auto"/>
            <w:noWrap/>
            <w:vAlign w:val="center"/>
          </w:tcPr>
          <w:p w14:paraId="708AA6EE"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2</w:t>
            </w:r>
          </w:p>
        </w:tc>
        <w:tc>
          <w:tcPr>
            <w:tcW w:w="1080" w:type="dxa"/>
            <w:tcBorders>
              <w:top w:val="nil"/>
              <w:left w:val="nil"/>
              <w:bottom w:val="nil"/>
              <w:right w:val="nil"/>
            </w:tcBorders>
            <w:shd w:val="clear" w:color="auto" w:fill="auto"/>
            <w:noWrap/>
            <w:vAlign w:val="center"/>
          </w:tcPr>
          <w:p w14:paraId="1232EC3A"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6</w:t>
            </w:r>
          </w:p>
        </w:tc>
        <w:tc>
          <w:tcPr>
            <w:tcW w:w="1152" w:type="dxa"/>
            <w:vMerge/>
            <w:tcBorders>
              <w:left w:val="nil"/>
              <w:right w:val="nil"/>
            </w:tcBorders>
          </w:tcPr>
          <w:p w14:paraId="469D38F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0FE6096" w14:textId="77777777" w:rsidTr="00F45918">
        <w:trPr>
          <w:trHeight w:val="300"/>
        </w:trPr>
        <w:tc>
          <w:tcPr>
            <w:tcW w:w="1635" w:type="dxa"/>
            <w:vMerge/>
            <w:tcBorders>
              <w:top w:val="nil"/>
              <w:left w:val="nil"/>
              <w:bottom w:val="nil"/>
              <w:right w:val="nil"/>
            </w:tcBorders>
            <w:vAlign w:val="center"/>
          </w:tcPr>
          <w:p w14:paraId="3A594F2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0F3E607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6706774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E1B1A1C"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.1%</w:t>
            </w:r>
          </w:p>
        </w:tc>
        <w:tc>
          <w:tcPr>
            <w:tcW w:w="1260" w:type="dxa"/>
            <w:tcBorders>
              <w:top w:val="nil"/>
              <w:left w:val="nil"/>
              <w:bottom w:val="nil"/>
              <w:right w:val="nil"/>
            </w:tcBorders>
            <w:shd w:val="clear" w:color="auto" w:fill="auto"/>
            <w:noWrap/>
            <w:vAlign w:val="center"/>
          </w:tcPr>
          <w:p w14:paraId="70C5A845"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.1%</w:t>
            </w:r>
          </w:p>
        </w:tc>
        <w:tc>
          <w:tcPr>
            <w:tcW w:w="990" w:type="dxa"/>
            <w:tcBorders>
              <w:top w:val="nil"/>
              <w:left w:val="nil"/>
              <w:bottom w:val="nil"/>
              <w:right w:val="nil"/>
            </w:tcBorders>
            <w:shd w:val="clear" w:color="auto" w:fill="auto"/>
            <w:noWrap/>
            <w:vAlign w:val="center"/>
          </w:tcPr>
          <w:p w14:paraId="69D541E5"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.2%</w:t>
            </w:r>
          </w:p>
        </w:tc>
        <w:tc>
          <w:tcPr>
            <w:tcW w:w="1350" w:type="dxa"/>
            <w:tcBorders>
              <w:top w:val="nil"/>
              <w:left w:val="nil"/>
              <w:bottom w:val="nil"/>
              <w:right w:val="nil"/>
            </w:tcBorders>
            <w:shd w:val="clear" w:color="auto" w:fill="auto"/>
            <w:noWrap/>
            <w:vAlign w:val="center"/>
          </w:tcPr>
          <w:p w14:paraId="354DDE83"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.2%</w:t>
            </w:r>
          </w:p>
        </w:tc>
        <w:tc>
          <w:tcPr>
            <w:tcW w:w="1080" w:type="dxa"/>
            <w:tcBorders>
              <w:top w:val="nil"/>
              <w:left w:val="nil"/>
              <w:bottom w:val="nil"/>
              <w:right w:val="nil"/>
            </w:tcBorders>
            <w:shd w:val="clear" w:color="auto" w:fill="auto"/>
            <w:noWrap/>
            <w:vAlign w:val="center"/>
          </w:tcPr>
          <w:p w14:paraId="075E05C9"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.5%</w:t>
            </w:r>
          </w:p>
        </w:tc>
        <w:tc>
          <w:tcPr>
            <w:tcW w:w="1152" w:type="dxa"/>
            <w:vMerge/>
            <w:tcBorders>
              <w:left w:val="nil"/>
              <w:right w:val="nil"/>
            </w:tcBorders>
          </w:tcPr>
          <w:p w14:paraId="3D109A5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0592B7D" w14:textId="77777777" w:rsidTr="00F45918">
        <w:trPr>
          <w:trHeight w:val="300"/>
        </w:trPr>
        <w:tc>
          <w:tcPr>
            <w:tcW w:w="1635" w:type="dxa"/>
            <w:vMerge/>
            <w:tcBorders>
              <w:top w:val="nil"/>
              <w:left w:val="nil"/>
              <w:bottom w:val="nil"/>
              <w:right w:val="nil"/>
            </w:tcBorders>
            <w:vAlign w:val="center"/>
          </w:tcPr>
          <w:p w14:paraId="79CC37E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2A8A6C5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1B6B3F8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C7072BB"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423</w:t>
            </w:r>
          </w:p>
        </w:tc>
        <w:tc>
          <w:tcPr>
            <w:tcW w:w="1260" w:type="dxa"/>
            <w:tcBorders>
              <w:top w:val="nil"/>
              <w:left w:val="nil"/>
              <w:bottom w:val="nil"/>
              <w:right w:val="nil"/>
            </w:tcBorders>
            <w:shd w:val="clear" w:color="auto" w:fill="auto"/>
            <w:noWrap/>
            <w:vAlign w:val="center"/>
          </w:tcPr>
          <w:p w14:paraId="00EE7097"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51</w:t>
            </w:r>
          </w:p>
        </w:tc>
        <w:tc>
          <w:tcPr>
            <w:tcW w:w="990" w:type="dxa"/>
            <w:tcBorders>
              <w:top w:val="nil"/>
              <w:left w:val="nil"/>
              <w:bottom w:val="nil"/>
              <w:right w:val="nil"/>
            </w:tcBorders>
            <w:shd w:val="clear" w:color="auto" w:fill="auto"/>
            <w:noWrap/>
            <w:vAlign w:val="center"/>
          </w:tcPr>
          <w:p w14:paraId="5661FFAF"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384</w:t>
            </w:r>
          </w:p>
        </w:tc>
        <w:tc>
          <w:tcPr>
            <w:tcW w:w="1350" w:type="dxa"/>
            <w:tcBorders>
              <w:top w:val="nil"/>
              <w:left w:val="nil"/>
              <w:bottom w:val="nil"/>
              <w:right w:val="nil"/>
            </w:tcBorders>
            <w:shd w:val="clear" w:color="auto" w:fill="auto"/>
            <w:noWrap/>
            <w:vAlign w:val="center"/>
          </w:tcPr>
          <w:p w14:paraId="089ACA93"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328</w:t>
            </w:r>
          </w:p>
        </w:tc>
        <w:tc>
          <w:tcPr>
            <w:tcW w:w="1080" w:type="dxa"/>
            <w:tcBorders>
              <w:top w:val="nil"/>
              <w:left w:val="nil"/>
              <w:bottom w:val="nil"/>
              <w:right w:val="nil"/>
            </w:tcBorders>
            <w:shd w:val="clear" w:color="auto" w:fill="auto"/>
            <w:noWrap/>
            <w:vAlign w:val="center"/>
          </w:tcPr>
          <w:p w14:paraId="355A1ADB"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1186</w:t>
            </w:r>
          </w:p>
        </w:tc>
        <w:tc>
          <w:tcPr>
            <w:tcW w:w="1152" w:type="dxa"/>
            <w:vMerge/>
            <w:tcBorders>
              <w:left w:val="nil"/>
              <w:right w:val="nil"/>
            </w:tcBorders>
          </w:tcPr>
          <w:p w14:paraId="5CC518E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EF1ED4D" w14:textId="77777777" w:rsidTr="00F45918">
        <w:trPr>
          <w:trHeight w:val="300"/>
        </w:trPr>
        <w:tc>
          <w:tcPr>
            <w:tcW w:w="1635" w:type="dxa"/>
            <w:vMerge/>
            <w:tcBorders>
              <w:top w:val="nil"/>
              <w:left w:val="nil"/>
              <w:bottom w:val="nil"/>
              <w:right w:val="nil"/>
            </w:tcBorders>
            <w:vAlign w:val="center"/>
          </w:tcPr>
          <w:p w14:paraId="47E61E8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622DB26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0E22DED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ACB660C"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r w:rsidRPr="00633480">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center"/>
          </w:tcPr>
          <w:p w14:paraId="1816BDF1"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4.3%</w:t>
            </w:r>
          </w:p>
        </w:tc>
        <w:tc>
          <w:tcPr>
            <w:tcW w:w="990" w:type="dxa"/>
            <w:tcBorders>
              <w:top w:val="nil"/>
              <w:left w:val="nil"/>
              <w:bottom w:val="nil"/>
              <w:right w:val="nil"/>
            </w:tcBorders>
            <w:shd w:val="clear" w:color="auto" w:fill="auto"/>
            <w:noWrap/>
            <w:vAlign w:val="center"/>
          </w:tcPr>
          <w:p w14:paraId="3B818976"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32.2%</w:t>
            </w:r>
          </w:p>
        </w:tc>
        <w:tc>
          <w:tcPr>
            <w:tcW w:w="1350" w:type="dxa"/>
            <w:tcBorders>
              <w:top w:val="nil"/>
              <w:left w:val="nil"/>
              <w:bottom w:val="nil"/>
              <w:right w:val="nil"/>
            </w:tcBorders>
            <w:shd w:val="clear" w:color="auto" w:fill="auto"/>
            <w:noWrap/>
            <w:vAlign w:val="center"/>
          </w:tcPr>
          <w:p w14:paraId="73835592"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27.5%</w:t>
            </w:r>
          </w:p>
        </w:tc>
        <w:tc>
          <w:tcPr>
            <w:tcW w:w="1080" w:type="dxa"/>
            <w:tcBorders>
              <w:top w:val="nil"/>
              <w:left w:val="nil"/>
              <w:bottom w:val="nil"/>
              <w:right w:val="nil"/>
            </w:tcBorders>
            <w:shd w:val="clear" w:color="auto" w:fill="auto"/>
            <w:noWrap/>
            <w:vAlign w:val="center"/>
          </w:tcPr>
          <w:p w14:paraId="1076BCDA"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99.5%</w:t>
            </w:r>
          </w:p>
        </w:tc>
        <w:tc>
          <w:tcPr>
            <w:tcW w:w="1152" w:type="dxa"/>
            <w:vMerge/>
            <w:tcBorders>
              <w:left w:val="nil"/>
              <w:bottom w:val="nil"/>
              <w:right w:val="nil"/>
            </w:tcBorders>
          </w:tcPr>
          <w:p w14:paraId="36379F9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0ECFA59" w14:textId="77777777" w:rsidTr="00F45918">
        <w:trPr>
          <w:trHeight w:val="300"/>
        </w:trPr>
        <w:tc>
          <w:tcPr>
            <w:tcW w:w="2358" w:type="dxa"/>
            <w:gridSpan w:val="2"/>
            <w:vMerge w:val="restart"/>
            <w:tcBorders>
              <w:top w:val="nil"/>
              <w:left w:val="nil"/>
              <w:bottom w:val="nil"/>
              <w:right w:val="nil"/>
            </w:tcBorders>
            <w:shd w:val="clear" w:color="auto" w:fill="auto"/>
          </w:tcPr>
          <w:p w14:paraId="7229521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363F92F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FF55682"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424</w:t>
            </w:r>
          </w:p>
        </w:tc>
        <w:tc>
          <w:tcPr>
            <w:tcW w:w="1260" w:type="dxa"/>
            <w:tcBorders>
              <w:top w:val="nil"/>
              <w:left w:val="nil"/>
              <w:bottom w:val="nil"/>
              <w:right w:val="nil"/>
            </w:tcBorders>
            <w:shd w:val="clear" w:color="auto" w:fill="auto"/>
            <w:noWrap/>
            <w:vAlign w:val="center"/>
          </w:tcPr>
          <w:p w14:paraId="42049816"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52</w:t>
            </w:r>
          </w:p>
        </w:tc>
        <w:tc>
          <w:tcPr>
            <w:tcW w:w="990" w:type="dxa"/>
            <w:tcBorders>
              <w:top w:val="nil"/>
              <w:left w:val="nil"/>
              <w:bottom w:val="nil"/>
              <w:right w:val="nil"/>
            </w:tcBorders>
            <w:shd w:val="clear" w:color="auto" w:fill="auto"/>
            <w:noWrap/>
            <w:vAlign w:val="center"/>
          </w:tcPr>
          <w:p w14:paraId="454B5C2F"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386</w:t>
            </w:r>
          </w:p>
        </w:tc>
        <w:tc>
          <w:tcPr>
            <w:tcW w:w="1350" w:type="dxa"/>
            <w:tcBorders>
              <w:top w:val="nil"/>
              <w:left w:val="nil"/>
              <w:bottom w:val="nil"/>
              <w:right w:val="nil"/>
            </w:tcBorders>
            <w:shd w:val="clear" w:color="auto" w:fill="auto"/>
            <w:noWrap/>
            <w:vAlign w:val="center"/>
          </w:tcPr>
          <w:p w14:paraId="771C48E5"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330</w:t>
            </w:r>
          </w:p>
        </w:tc>
        <w:tc>
          <w:tcPr>
            <w:tcW w:w="1080" w:type="dxa"/>
            <w:tcBorders>
              <w:top w:val="nil"/>
              <w:left w:val="nil"/>
              <w:bottom w:val="nil"/>
              <w:right w:val="nil"/>
            </w:tcBorders>
            <w:shd w:val="clear" w:color="auto" w:fill="auto"/>
            <w:noWrap/>
            <w:vAlign w:val="center"/>
          </w:tcPr>
          <w:p w14:paraId="13256085"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1192</w:t>
            </w:r>
          </w:p>
        </w:tc>
        <w:tc>
          <w:tcPr>
            <w:tcW w:w="1152" w:type="dxa"/>
            <w:tcBorders>
              <w:top w:val="nil"/>
              <w:left w:val="nil"/>
              <w:bottom w:val="nil"/>
              <w:right w:val="nil"/>
            </w:tcBorders>
          </w:tcPr>
          <w:p w14:paraId="1BF4946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26671A0" w14:textId="77777777" w:rsidTr="00F45918">
        <w:trPr>
          <w:trHeight w:val="300"/>
        </w:trPr>
        <w:tc>
          <w:tcPr>
            <w:tcW w:w="2358" w:type="dxa"/>
            <w:gridSpan w:val="2"/>
            <w:vMerge/>
            <w:tcBorders>
              <w:top w:val="nil"/>
              <w:left w:val="nil"/>
              <w:bottom w:val="nil"/>
              <w:right w:val="nil"/>
            </w:tcBorders>
            <w:vAlign w:val="center"/>
          </w:tcPr>
          <w:p w14:paraId="6E4CE92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17990ED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5DB95F0"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633480">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center"/>
          </w:tcPr>
          <w:p w14:paraId="341402BD"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4.4%</w:t>
            </w:r>
          </w:p>
        </w:tc>
        <w:tc>
          <w:tcPr>
            <w:tcW w:w="990" w:type="dxa"/>
            <w:tcBorders>
              <w:top w:val="nil"/>
              <w:left w:val="nil"/>
              <w:bottom w:val="nil"/>
              <w:right w:val="nil"/>
            </w:tcBorders>
            <w:shd w:val="clear" w:color="auto" w:fill="auto"/>
            <w:noWrap/>
            <w:vAlign w:val="center"/>
          </w:tcPr>
          <w:p w14:paraId="7EB9CB5F"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32.4%</w:t>
            </w:r>
          </w:p>
        </w:tc>
        <w:tc>
          <w:tcPr>
            <w:tcW w:w="1350" w:type="dxa"/>
            <w:tcBorders>
              <w:top w:val="nil"/>
              <w:left w:val="nil"/>
              <w:bottom w:val="nil"/>
              <w:right w:val="nil"/>
            </w:tcBorders>
            <w:shd w:val="clear" w:color="auto" w:fill="auto"/>
            <w:noWrap/>
            <w:vAlign w:val="center"/>
          </w:tcPr>
          <w:p w14:paraId="38BBFCFD"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27.7%</w:t>
            </w:r>
          </w:p>
        </w:tc>
        <w:tc>
          <w:tcPr>
            <w:tcW w:w="1080" w:type="dxa"/>
            <w:tcBorders>
              <w:top w:val="nil"/>
              <w:left w:val="nil"/>
              <w:bottom w:val="nil"/>
              <w:right w:val="nil"/>
            </w:tcBorders>
            <w:shd w:val="clear" w:color="auto" w:fill="auto"/>
            <w:noWrap/>
            <w:vAlign w:val="center"/>
          </w:tcPr>
          <w:p w14:paraId="1EE54AF5" w14:textId="77777777" w:rsidR="00040B2A" w:rsidRPr="00633480" w:rsidRDefault="00040B2A" w:rsidP="00F45918">
            <w:pPr>
              <w:spacing w:after="0" w:line="240" w:lineRule="auto"/>
              <w:jc w:val="right"/>
              <w:rPr>
                <w:rFonts w:ascii="Times New Roman" w:eastAsia="Times New Roman" w:hAnsi="Times New Roman" w:cs="Times New Roman"/>
                <w:sz w:val="24"/>
                <w:szCs w:val="24"/>
              </w:rPr>
            </w:pPr>
            <w:r w:rsidRPr="00633480">
              <w:rPr>
                <w:rFonts w:ascii="Times New Roman" w:eastAsia="Times New Roman" w:hAnsi="Times New Roman" w:cs="Times New Roman"/>
                <w:sz w:val="24"/>
                <w:szCs w:val="24"/>
              </w:rPr>
              <w:t>100.0%</w:t>
            </w:r>
          </w:p>
        </w:tc>
        <w:tc>
          <w:tcPr>
            <w:tcW w:w="1152" w:type="dxa"/>
            <w:tcBorders>
              <w:top w:val="nil"/>
              <w:left w:val="nil"/>
              <w:bottom w:val="nil"/>
              <w:right w:val="nil"/>
            </w:tcBorders>
          </w:tcPr>
          <w:p w14:paraId="5D7952B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459DC21" w14:textId="77777777" w:rsidTr="00F45918">
        <w:trPr>
          <w:trHeight w:val="300"/>
        </w:trPr>
        <w:tc>
          <w:tcPr>
            <w:tcW w:w="1635" w:type="dxa"/>
            <w:vMerge w:val="restart"/>
            <w:tcBorders>
              <w:top w:val="nil"/>
              <w:left w:val="nil"/>
              <w:bottom w:val="nil"/>
              <w:right w:val="nil"/>
            </w:tcBorders>
            <w:shd w:val="clear" w:color="auto" w:fill="auto"/>
          </w:tcPr>
          <w:p w14:paraId="7F21BD5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the incubation period of Lassa fever is between 6_21 days</w:t>
            </w:r>
          </w:p>
        </w:tc>
        <w:tc>
          <w:tcPr>
            <w:tcW w:w="723" w:type="dxa"/>
            <w:vMerge w:val="restart"/>
            <w:tcBorders>
              <w:top w:val="nil"/>
              <w:left w:val="nil"/>
              <w:bottom w:val="nil"/>
              <w:right w:val="nil"/>
            </w:tcBorders>
            <w:shd w:val="clear" w:color="auto" w:fill="auto"/>
          </w:tcPr>
          <w:p w14:paraId="4C6AD2D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39270FD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A96A7FC"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1</w:t>
            </w:r>
          </w:p>
        </w:tc>
        <w:tc>
          <w:tcPr>
            <w:tcW w:w="1260" w:type="dxa"/>
            <w:tcBorders>
              <w:top w:val="nil"/>
              <w:left w:val="nil"/>
              <w:bottom w:val="nil"/>
              <w:right w:val="nil"/>
            </w:tcBorders>
            <w:shd w:val="clear" w:color="auto" w:fill="auto"/>
            <w:noWrap/>
            <w:vAlign w:val="center"/>
          </w:tcPr>
          <w:p w14:paraId="70B726F7"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1</w:t>
            </w:r>
          </w:p>
        </w:tc>
        <w:tc>
          <w:tcPr>
            <w:tcW w:w="990" w:type="dxa"/>
            <w:tcBorders>
              <w:top w:val="nil"/>
              <w:left w:val="nil"/>
              <w:bottom w:val="nil"/>
              <w:right w:val="nil"/>
            </w:tcBorders>
            <w:shd w:val="clear" w:color="auto" w:fill="auto"/>
            <w:noWrap/>
            <w:vAlign w:val="center"/>
          </w:tcPr>
          <w:p w14:paraId="3D5EC951"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6</w:t>
            </w:r>
          </w:p>
        </w:tc>
        <w:tc>
          <w:tcPr>
            <w:tcW w:w="1350" w:type="dxa"/>
            <w:tcBorders>
              <w:top w:val="nil"/>
              <w:left w:val="nil"/>
              <w:bottom w:val="nil"/>
              <w:right w:val="nil"/>
            </w:tcBorders>
            <w:shd w:val="clear" w:color="auto" w:fill="auto"/>
            <w:noWrap/>
            <w:vAlign w:val="center"/>
          </w:tcPr>
          <w:p w14:paraId="785DFE5E"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27</w:t>
            </w:r>
          </w:p>
        </w:tc>
        <w:tc>
          <w:tcPr>
            <w:tcW w:w="1080" w:type="dxa"/>
            <w:tcBorders>
              <w:top w:val="nil"/>
              <w:left w:val="nil"/>
              <w:bottom w:val="nil"/>
              <w:right w:val="nil"/>
            </w:tcBorders>
            <w:shd w:val="clear" w:color="auto" w:fill="auto"/>
            <w:noWrap/>
            <w:vAlign w:val="center"/>
          </w:tcPr>
          <w:p w14:paraId="48F4431A"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35</w:t>
            </w:r>
          </w:p>
        </w:tc>
        <w:tc>
          <w:tcPr>
            <w:tcW w:w="1152" w:type="dxa"/>
            <w:vMerge w:val="restart"/>
            <w:tcBorders>
              <w:top w:val="nil"/>
              <w:left w:val="nil"/>
              <w:right w:val="nil"/>
            </w:tcBorders>
          </w:tcPr>
          <w:p w14:paraId="5DBF061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0.012</w:t>
            </w:r>
          </w:p>
        </w:tc>
      </w:tr>
      <w:tr w:rsidR="00040B2A" w14:paraId="6FD2C49E" w14:textId="77777777" w:rsidTr="00F45918">
        <w:trPr>
          <w:trHeight w:val="300"/>
        </w:trPr>
        <w:tc>
          <w:tcPr>
            <w:tcW w:w="1635" w:type="dxa"/>
            <w:vMerge/>
            <w:tcBorders>
              <w:top w:val="nil"/>
              <w:left w:val="nil"/>
              <w:bottom w:val="nil"/>
              <w:right w:val="nil"/>
            </w:tcBorders>
            <w:vAlign w:val="center"/>
          </w:tcPr>
          <w:p w14:paraId="065E98D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7619073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3937279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3F6BEE0"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.1%</w:t>
            </w:r>
          </w:p>
        </w:tc>
        <w:tc>
          <w:tcPr>
            <w:tcW w:w="1260" w:type="dxa"/>
            <w:tcBorders>
              <w:top w:val="nil"/>
              <w:left w:val="nil"/>
              <w:bottom w:val="nil"/>
              <w:right w:val="nil"/>
            </w:tcBorders>
            <w:shd w:val="clear" w:color="auto" w:fill="auto"/>
            <w:noWrap/>
            <w:vAlign w:val="center"/>
          </w:tcPr>
          <w:p w14:paraId="7C0543E1"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.1%</w:t>
            </w:r>
          </w:p>
        </w:tc>
        <w:tc>
          <w:tcPr>
            <w:tcW w:w="990" w:type="dxa"/>
            <w:tcBorders>
              <w:top w:val="nil"/>
              <w:left w:val="nil"/>
              <w:bottom w:val="nil"/>
              <w:right w:val="nil"/>
            </w:tcBorders>
            <w:shd w:val="clear" w:color="auto" w:fill="auto"/>
            <w:noWrap/>
            <w:vAlign w:val="center"/>
          </w:tcPr>
          <w:p w14:paraId="710A0AE4"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.5%</w:t>
            </w:r>
          </w:p>
        </w:tc>
        <w:tc>
          <w:tcPr>
            <w:tcW w:w="1350" w:type="dxa"/>
            <w:tcBorders>
              <w:top w:val="nil"/>
              <w:left w:val="nil"/>
              <w:bottom w:val="nil"/>
              <w:right w:val="nil"/>
            </w:tcBorders>
            <w:shd w:val="clear" w:color="auto" w:fill="auto"/>
            <w:noWrap/>
            <w:vAlign w:val="center"/>
          </w:tcPr>
          <w:p w14:paraId="2950CC48"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2.3%</w:t>
            </w:r>
          </w:p>
        </w:tc>
        <w:tc>
          <w:tcPr>
            <w:tcW w:w="1080" w:type="dxa"/>
            <w:tcBorders>
              <w:top w:val="nil"/>
              <w:left w:val="nil"/>
              <w:bottom w:val="nil"/>
              <w:right w:val="nil"/>
            </w:tcBorders>
            <w:shd w:val="clear" w:color="auto" w:fill="auto"/>
            <w:noWrap/>
            <w:vAlign w:val="center"/>
          </w:tcPr>
          <w:p w14:paraId="1BB9BEF3"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2.9%</w:t>
            </w:r>
          </w:p>
        </w:tc>
        <w:tc>
          <w:tcPr>
            <w:tcW w:w="1152" w:type="dxa"/>
            <w:vMerge/>
            <w:tcBorders>
              <w:left w:val="nil"/>
              <w:right w:val="nil"/>
            </w:tcBorders>
          </w:tcPr>
          <w:p w14:paraId="3FDF2D1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FCED547" w14:textId="77777777" w:rsidTr="00F45918">
        <w:trPr>
          <w:trHeight w:val="300"/>
        </w:trPr>
        <w:tc>
          <w:tcPr>
            <w:tcW w:w="1635" w:type="dxa"/>
            <w:vMerge/>
            <w:tcBorders>
              <w:top w:val="nil"/>
              <w:left w:val="nil"/>
              <w:bottom w:val="nil"/>
              <w:right w:val="nil"/>
            </w:tcBorders>
            <w:vAlign w:val="center"/>
          </w:tcPr>
          <w:p w14:paraId="03CDD0B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09CDDFDE"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3A120F2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1DB49C4"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423</w:t>
            </w:r>
          </w:p>
        </w:tc>
        <w:tc>
          <w:tcPr>
            <w:tcW w:w="1260" w:type="dxa"/>
            <w:tcBorders>
              <w:top w:val="nil"/>
              <w:left w:val="nil"/>
              <w:bottom w:val="nil"/>
              <w:right w:val="nil"/>
            </w:tcBorders>
            <w:shd w:val="clear" w:color="auto" w:fill="auto"/>
            <w:noWrap/>
            <w:vAlign w:val="center"/>
          </w:tcPr>
          <w:p w14:paraId="34A9C9CF"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51</w:t>
            </w:r>
          </w:p>
        </w:tc>
        <w:tc>
          <w:tcPr>
            <w:tcW w:w="990" w:type="dxa"/>
            <w:tcBorders>
              <w:top w:val="nil"/>
              <w:left w:val="nil"/>
              <w:bottom w:val="nil"/>
              <w:right w:val="nil"/>
            </w:tcBorders>
            <w:shd w:val="clear" w:color="auto" w:fill="auto"/>
            <w:noWrap/>
            <w:vAlign w:val="center"/>
          </w:tcPr>
          <w:p w14:paraId="70AFC95C"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380</w:t>
            </w:r>
          </w:p>
        </w:tc>
        <w:tc>
          <w:tcPr>
            <w:tcW w:w="1350" w:type="dxa"/>
            <w:tcBorders>
              <w:top w:val="nil"/>
              <w:left w:val="nil"/>
              <w:bottom w:val="nil"/>
              <w:right w:val="nil"/>
            </w:tcBorders>
            <w:shd w:val="clear" w:color="auto" w:fill="auto"/>
            <w:noWrap/>
            <w:vAlign w:val="center"/>
          </w:tcPr>
          <w:p w14:paraId="22CCD359"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303</w:t>
            </w:r>
          </w:p>
        </w:tc>
        <w:tc>
          <w:tcPr>
            <w:tcW w:w="1080" w:type="dxa"/>
            <w:tcBorders>
              <w:top w:val="nil"/>
              <w:left w:val="nil"/>
              <w:bottom w:val="nil"/>
              <w:right w:val="nil"/>
            </w:tcBorders>
            <w:shd w:val="clear" w:color="auto" w:fill="auto"/>
            <w:noWrap/>
            <w:vAlign w:val="center"/>
          </w:tcPr>
          <w:p w14:paraId="26D4B9CD"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1157</w:t>
            </w:r>
          </w:p>
        </w:tc>
        <w:tc>
          <w:tcPr>
            <w:tcW w:w="1152" w:type="dxa"/>
            <w:vMerge/>
            <w:tcBorders>
              <w:left w:val="nil"/>
              <w:right w:val="nil"/>
            </w:tcBorders>
          </w:tcPr>
          <w:p w14:paraId="49E8B75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FE529A6" w14:textId="77777777" w:rsidTr="00F45918">
        <w:trPr>
          <w:trHeight w:val="300"/>
        </w:trPr>
        <w:tc>
          <w:tcPr>
            <w:tcW w:w="1635" w:type="dxa"/>
            <w:vMerge/>
            <w:tcBorders>
              <w:top w:val="nil"/>
              <w:left w:val="nil"/>
              <w:bottom w:val="nil"/>
              <w:right w:val="nil"/>
            </w:tcBorders>
            <w:vAlign w:val="center"/>
          </w:tcPr>
          <w:p w14:paraId="3CD8FFF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6BE0E4F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2DBD056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7858F25"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r w:rsidRPr="009974C2">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center"/>
          </w:tcPr>
          <w:p w14:paraId="69D15DE6"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4.3%</w:t>
            </w:r>
          </w:p>
        </w:tc>
        <w:tc>
          <w:tcPr>
            <w:tcW w:w="990" w:type="dxa"/>
            <w:tcBorders>
              <w:top w:val="nil"/>
              <w:left w:val="nil"/>
              <w:bottom w:val="nil"/>
              <w:right w:val="nil"/>
            </w:tcBorders>
            <w:shd w:val="clear" w:color="auto" w:fill="auto"/>
            <w:noWrap/>
            <w:vAlign w:val="center"/>
          </w:tcPr>
          <w:p w14:paraId="200C2A22"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31.9%</w:t>
            </w:r>
          </w:p>
        </w:tc>
        <w:tc>
          <w:tcPr>
            <w:tcW w:w="1350" w:type="dxa"/>
            <w:tcBorders>
              <w:top w:val="nil"/>
              <w:left w:val="nil"/>
              <w:bottom w:val="nil"/>
              <w:right w:val="nil"/>
            </w:tcBorders>
            <w:shd w:val="clear" w:color="auto" w:fill="auto"/>
            <w:noWrap/>
            <w:vAlign w:val="center"/>
          </w:tcPr>
          <w:p w14:paraId="0DB90B35"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25.4%</w:t>
            </w:r>
          </w:p>
        </w:tc>
        <w:tc>
          <w:tcPr>
            <w:tcW w:w="1080" w:type="dxa"/>
            <w:tcBorders>
              <w:top w:val="nil"/>
              <w:left w:val="nil"/>
              <w:bottom w:val="nil"/>
              <w:right w:val="nil"/>
            </w:tcBorders>
            <w:shd w:val="clear" w:color="auto" w:fill="auto"/>
            <w:noWrap/>
            <w:vAlign w:val="center"/>
          </w:tcPr>
          <w:p w14:paraId="0EEFB438"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97.1%</w:t>
            </w:r>
          </w:p>
        </w:tc>
        <w:tc>
          <w:tcPr>
            <w:tcW w:w="1152" w:type="dxa"/>
            <w:vMerge/>
            <w:tcBorders>
              <w:left w:val="nil"/>
              <w:bottom w:val="nil"/>
              <w:right w:val="nil"/>
            </w:tcBorders>
          </w:tcPr>
          <w:p w14:paraId="1CE1722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F77902E" w14:textId="77777777" w:rsidTr="00F45918">
        <w:trPr>
          <w:trHeight w:val="300"/>
        </w:trPr>
        <w:tc>
          <w:tcPr>
            <w:tcW w:w="2358" w:type="dxa"/>
            <w:gridSpan w:val="2"/>
            <w:vMerge w:val="restart"/>
            <w:tcBorders>
              <w:top w:val="nil"/>
              <w:left w:val="nil"/>
              <w:bottom w:val="nil"/>
              <w:right w:val="nil"/>
            </w:tcBorders>
            <w:shd w:val="clear" w:color="auto" w:fill="auto"/>
          </w:tcPr>
          <w:p w14:paraId="657B72D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4BF24C8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96F5C8B"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424</w:t>
            </w:r>
          </w:p>
        </w:tc>
        <w:tc>
          <w:tcPr>
            <w:tcW w:w="1260" w:type="dxa"/>
            <w:tcBorders>
              <w:top w:val="nil"/>
              <w:left w:val="nil"/>
              <w:bottom w:val="nil"/>
              <w:right w:val="nil"/>
            </w:tcBorders>
            <w:shd w:val="clear" w:color="auto" w:fill="auto"/>
            <w:noWrap/>
            <w:vAlign w:val="center"/>
          </w:tcPr>
          <w:p w14:paraId="303E177D"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52</w:t>
            </w:r>
          </w:p>
        </w:tc>
        <w:tc>
          <w:tcPr>
            <w:tcW w:w="990" w:type="dxa"/>
            <w:tcBorders>
              <w:top w:val="nil"/>
              <w:left w:val="nil"/>
              <w:bottom w:val="nil"/>
              <w:right w:val="nil"/>
            </w:tcBorders>
            <w:shd w:val="clear" w:color="auto" w:fill="auto"/>
            <w:noWrap/>
            <w:vAlign w:val="center"/>
          </w:tcPr>
          <w:p w14:paraId="5917EBD4"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386</w:t>
            </w:r>
          </w:p>
        </w:tc>
        <w:tc>
          <w:tcPr>
            <w:tcW w:w="1350" w:type="dxa"/>
            <w:tcBorders>
              <w:top w:val="nil"/>
              <w:left w:val="nil"/>
              <w:bottom w:val="nil"/>
              <w:right w:val="nil"/>
            </w:tcBorders>
            <w:shd w:val="clear" w:color="auto" w:fill="auto"/>
            <w:noWrap/>
            <w:vAlign w:val="center"/>
          </w:tcPr>
          <w:p w14:paraId="05BF008E"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330</w:t>
            </w:r>
          </w:p>
        </w:tc>
        <w:tc>
          <w:tcPr>
            <w:tcW w:w="1080" w:type="dxa"/>
            <w:tcBorders>
              <w:top w:val="nil"/>
              <w:left w:val="nil"/>
              <w:bottom w:val="nil"/>
              <w:right w:val="nil"/>
            </w:tcBorders>
            <w:shd w:val="clear" w:color="auto" w:fill="auto"/>
            <w:noWrap/>
            <w:vAlign w:val="center"/>
          </w:tcPr>
          <w:p w14:paraId="0B850794"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1192</w:t>
            </w:r>
          </w:p>
        </w:tc>
        <w:tc>
          <w:tcPr>
            <w:tcW w:w="1152" w:type="dxa"/>
            <w:tcBorders>
              <w:top w:val="nil"/>
              <w:left w:val="nil"/>
              <w:bottom w:val="nil"/>
              <w:right w:val="nil"/>
            </w:tcBorders>
          </w:tcPr>
          <w:p w14:paraId="098070E4"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3E50F885" w14:textId="77777777" w:rsidTr="00F45918">
        <w:trPr>
          <w:trHeight w:val="300"/>
        </w:trPr>
        <w:tc>
          <w:tcPr>
            <w:tcW w:w="2358" w:type="dxa"/>
            <w:gridSpan w:val="2"/>
            <w:vMerge/>
            <w:tcBorders>
              <w:top w:val="nil"/>
              <w:left w:val="nil"/>
              <w:bottom w:val="nil"/>
              <w:right w:val="nil"/>
            </w:tcBorders>
            <w:vAlign w:val="center"/>
          </w:tcPr>
          <w:p w14:paraId="48E2F4C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45D5356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F6DC832"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9974C2">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center"/>
          </w:tcPr>
          <w:p w14:paraId="51A5E69A"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4.4%</w:t>
            </w:r>
          </w:p>
        </w:tc>
        <w:tc>
          <w:tcPr>
            <w:tcW w:w="990" w:type="dxa"/>
            <w:tcBorders>
              <w:top w:val="nil"/>
              <w:left w:val="nil"/>
              <w:bottom w:val="nil"/>
              <w:right w:val="nil"/>
            </w:tcBorders>
            <w:shd w:val="clear" w:color="auto" w:fill="auto"/>
            <w:noWrap/>
            <w:vAlign w:val="center"/>
          </w:tcPr>
          <w:p w14:paraId="648C83E0"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32.4%</w:t>
            </w:r>
          </w:p>
        </w:tc>
        <w:tc>
          <w:tcPr>
            <w:tcW w:w="1350" w:type="dxa"/>
            <w:tcBorders>
              <w:top w:val="nil"/>
              <w:left w:val="nil"/>
              <w:bottom w:val="nil"/>
              <w:right w:val="nil"/>
            </w:tcBorders>
            <w:shd w:val="clear" w:color="auto" w:fill="auto"/>
            <w:noWrap/>
            <w:vAlign w:val="center"/>
          </w:tcPr>
          <w:p w14:paraId="7DAC11B9"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27.7%</w:t>
            </w:r>
          </w:p>
        </w:tc>
        <w:tc>
          <w:tcPr>
            <w:tcW w:w="1080" w:type="dxa"/>
            <w:tcBorders>
              <w:top w:val="nil"/>
              <w:left w:val="nil"/>
              <w:bottom w:val="nil"/>
              <w:right w:val="nil"/>
            </w:tcBorders>
            <w:shd w:val="clear" w:color="auto" w:fill="auto"/>
            <w:noWrap/>
            <w:vAlign w:val="center"/>
          </w:tcPr>
          <w:p w14:paraId="4D30CEE2" w14:textId="77777777" w:rsidR="00040B2A" w:rsidRPr="009974C2" w:rsidRDefault="00040B2A" w:rsidP="00F45918">
            <w:pPr>
              <w:spacing w:after="0" w:line="240" w:lineRule="auto"/>
              <w:jc w:val="right"/>
              <w:rPr>
                <w:rFonts w:ascii="Times New Roman" w:eastAsia="Times New Roman" w:hAnsi="Times New Roman" w:cs="Times New Roman"/>
                <w:sz w:val="24"/>
                <w:szCs w:val="24"/>
              </w:rPr>
            </w:pPr>
            <w:r w:rsidRPr="009974C2">
              <w:rPr>
                <w:rFonts w:ascii="Times New Roman" w:eastAsia="Times New Roman" w:hAnsi="Times New Roman" w:cs="Times New Roman"/>
                <w:sz w:val="24"/>
                <w:szCs w:val="24"/>
              </w:rPr>
              <w:t>100.0%</w:t>
            </w:r>
          </w:p>
        </w:tc>
        <w:tc>
          <w:tcPr>
            <w:tcW w:w="1152" w:type="dxa"/>
            <w:tcBorders>
              <w:top w:val="nil"/>
              <w:left w:val="nil"/>
              <w:bottom w:val="nil"/>
              <w:right w:val="nil"/>
            </w:tcBorders>
          </w:tcPr>
          <w:p w14:paraId="647D847F"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6F150E18" w14:textId="77777777" w:rsidTr="00F45918">
        <w:trPr>
          <w:trHeight w:val="300"/>
        </w:trPr>
        <w:tc>
          <w:tcPr>
            <w:tcW w:w="1635" w:type="dxa"/>
            <w:vMerge w:val="restart"/>
            <w:tcBorders>
              <w:top w:val="nil"/>
              <w:left w:val="nil"/>
              <w:bottom w:val="nil"/>
              <w:right w:val="nil"/>
            </w:tcBorders>
            <w:shd w:val="clear" w:color="auto" w:fill="auto"/>
          </w:tcPr>
          <w:p w14:paraId="435ACDE0"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Lassa fever be transmitted during sexual intercourse</w:t>
            </w:r>
          </w:p>
        </w:tc>
        <w:tc>
          <w:tcPr>
            <w:tcW w:w="723" w:type="dxa"/>
            <w:vMerge w:val="restart"/>
            <w:tcBorders>
              <w:top w:val="nil"/>
              <w:left w:val="nil"/>
              <w:bottom w:val="nil"/>
              <w:right w:val="nil"/>
            </w:tcBorders>
            <w:shd w:val="clear" w:color="auto" w:fill="auto"/>
          </w:tcPr>
          <w:p w14:paraId="0D98CFC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3A6726F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24E6AE9"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0</w:t>
            </w:r>
          </w:p>
        </w:tc>
        <w:tc>
          <w:tcPr>
            <w:tcW w:w="1260" w:type="dxa"/>
            <w:tcBorders>
              <w:top w:val="nil"/>
              <w:left w:val="nil"/>
              <w:bottom w:val="nil"/>
              <w:right w:val="nil"/>
            </w:tcBorders>
            <w:shd w:val="clear" w:color="auto" w:fill="auto"/>
            <w:noWrap/>
            <w:vAlign w:val="center"/>
          </w:tcPr>
          <w:p w14:paraId="35682152"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1</w:t>
            </w:r>
          </w:p>
        </w:tc>
        <w:tc>
          <w:tcPr>
            <w:tcW w:w="990" w:type="dxa"/>
            <w:tcBorders>
              <w:top w:val="nil"/>
              <w:left w:val="nil"/>
              <w:bottom w:val="nil"/>
              <w:right w:val="nil"/>
            </w:tcBorders>
            <w:shd w:val="clear" w:color="auto" w:fill="auto"/>
            <w:noWrap/>
            <w:vAlign w:val="center"/>
          </w:tcPr>
          <w:p w14:paraId="76D314DC"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1</w:t>
            </w:r>
          </w:p>
        </w:tc>
        <w:tc>
          <w:tcPr>
            <w:tcW w:w="1350" w:type="dxa"/>
            <w:tcBorders>
              <w:top w:val="nil"/>
              <w:left w:val="nil"/>
              <w:bottom w:val="nil"/>
              <w:right w:val="nil"/>
            </w:tcBorders>
            <w:shd w:val="clear" w:color="auto" w:fill="auto"/>
            <w:noWrap/>
            <w:vAlign w:val="center"/>
          </w:tcPr>
          <w:p w14:paraId="1AD44678"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1</w:t>
            </w:r>
          </w:p>
        </w:tc>
        <w:tc>
          <w:tcPr>
            <w:tcW w:w="1080" w:type="dxa"/>
            <w:tcBorders>
              <w:top w:val="nil"/>
              <w:left w:val="nil"/>
              <w:bottom w:val="nil"/>
              <w:right w:val="nil"/>
            </w:tcBorders>
            <w:shd w:val="clear" w:color="auto" w:fill="auto"/>
            <w:noWrap/>
            <w:vAlign w:val="center"/>
          </w:tcPr>
          <w:p w14:paraId="5CA01786"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3</w:t>
            </w:r>
          </w:p>
        </w:tc>
        <w:tc>
          <w:tcPr>
            <w:tcW w:w="1152" w:type="dxa"/>
            <w:vMerge w:val="restart"/>
            <w:tcBorders>
              <w:top w:val="nil"/>
              <w:left w:val="nil"/>
              <w:right w:val="nil"/>
            </w:tcBorders>
          </w:tcPr>
          <w:p w14:paraId="04B356C9"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0.04</w:t>
            </w:r>
            <w:r w:rsidRPr="009974C2">
              <w:rPr>
                <w:rFonts w:ascii="Times New Roman" w:eastAsia="Times New Roman" w:hAnsi="Times New Roman" w:cs="Times New Roman"/>
                <w:sz w:val="24"/>
                <w:szCs w:val="24"/>
              </w:rPr>
              <w:t>7</w:t>
            </w:r>
          </w:p>
        </w:tc>
      </w:tr>
      <w:tr w:rsidR="00040B2A" w14:paraId="49A64753" w14:textId="77777777" w:rsidTr="00F45918">
        <w:trPr>
          <w:trHeight w:val="300"/>
        </w:trPr>
        <w:tc>
          <w:tcPr>
            <w:tcW w:w="1635" w:type="dxa"/>
            <w:vMerge/>
            <w:tcBorders>
              <w:top w:val="nil"/>
              <w:left w:val="nil"/>
              <w:bottom w:val="nil"/>
              <w:right w:val="nil"/>
            </w:tcBorders>
            <w:vAlign w:val="center"/>
          </w:tcPr>
          <w:p w14:paraId="15CAADF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1B80073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19A27F5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9FBC75C"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0.0%</w:t>
            </w:r>
          </w:p>
        </w:tc>
        <w:tc>
          <w:tcPr>
            <w:tcW w:w="1260" w:type="dxa"/>
            <w:tcBorders>
              <w:top w:val="nil"/>
              <w:left w:val="nil"/>
              <w:bottom w:val="nil"/>
              <w:right w:val="nil"/>
            </w:tcBorders>
            <w:shd w:val="clear" w:color="auto" w:fill="auto"/>
            <w:noWrap/>
            <w:vAlign w:val="center"/>
          </w:tcPr>
          <w:p w14:paraId="1B1BC1FB"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.1%</w:t>
            </w:r>
          </w:p>
        </w:tc>
        <w:tc>
          <w:tcPr>
            <w:tcW w:w="990" w:type="dxa"/>
            <w:tcBorders>
              <w:top w:val="nil"/>
              <w:left w:val="nil"/>
              <w:bottom w:val="nil"/>
              <w:right w:val="nil"/>
            </w:tcBorders>
            <w:shd w:val="clear" w:color="auto" w:fill="auto"/>
            <w:noWrap/>
            <w:vAlign w:val="center"/>
          </w:tcPr>
          <w:p w14:paraId="12ED7E72"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.1%</w:t>
            </w:r>
          </w:p>
        </w:tc>
        <w:tc>
          <w:tcPr>
            <w:tcW w:w="1350" w:type="dxa"/>
            <w:tcBorders>
              <w:top w:val="nil"/>
              <w:left w:val="nil"/>
              <w:bottom w:val="nil"/>
              <w:right w:val="nil"/>
            </w:tcBorders>
            <w:shd w:val="clear" w:color="auto" w:fill="auto"/>
            <w:noWrap/>
            <w:vAlign w:val="center"/>
          </w:tcPr>
          <w:p w14:paraId="3C18A119"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.1%</w:t>
            </w:r>
          </w:p>
        </w:tc>
        <w:tc>
          <w:tcPr>
            <w:tcW w:w="1080" w:type="dxa"/>
            <w:tcBorders>
              <w:top w:val="nil"/>
              <w:left w:val="nil"/>
              <w:bottom w:val="nil"/>
              <w:right w:val="nil"/>
            </w:tcBorders>
            <w:shd w:val="clear" w:color="auto" w:fill="auto"/>
            <w:noWrap/>
            <w:vAlign w:val="center"/>
          </w:tcPr>
          <w:p w14:paraId="17E91314"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.3%</w:t>
            </w:r>
          </w:p>
        </w:tc>
        <w:tc>
          <w:tcPr>
            <w:tcW w:w="1152" w:type="dxa"/>
            <w:vMerge/>
            <w:tcBorders>
              <w:left w:val="nil"/>
              <w:right w:val="nil"/>
            </w:tcBorders>
          </w:tcPr>
          <w:p w14:paraId="638D9552"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3ECAC818" w14:textId="77777777" w:rsidTr="00F45918">
        <w:trPr>
          <w:trHeight w:val="300"/>
        </w:trPr>
        <w:tc>
          <w:tcPr>
            <w:tcW w:w="1635" w:type="dxa"/>
            <w:vMerge/>
            <w:tcBorders>
              <w:top w:val="nil"/>
              <w:left w:val="nil"/>
              <w:bottom w:val="nil"/>
              <w:right w:val="nil"/>
            </w:tcBorders>
            <w:vAlign w:val="center"/>
          </w:tcPr>
          <w:p w14:paraId="0B0B218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4511305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3F78A20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1ED666D"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424</w:t>
            </w:r>
          </w:p>
        </w:tc>
        <w:tc>
          <w:tcPr>
            <w:tcW w:w="1260" w:type="dxa"/>
            <w:tcBorders>
              <w:top w:val="nil"/>
              <w:left w:val="nil"/>
              <w:bottom w:val="nil"/>
              <w:right w:val="nil"/>
            </w:tcBorders>
            <w:shd w:val="clear" w:color="auto" w:fill="auto"/>
            <w:noWrap/>
            <w:vAlign w:val="center"/>
          </w:tcPr>
          <w:p w14:paraId="5B7F22B0"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51</w:t>
            </w:r>
          </w:p>
        </w:tc>
        <w:tc>
          <w:tcPr>
            <w:tcW w:w="990" w:type="dxa"/>
            <w:tcBorders>
              <w:top w:val="nil"/>
              <w:left w:val="nil"/>
              <w:bottom w:val="nil"/>
              <w:right w:val="nil"/>
            </w:tcBorders>
            <w:shd w:val="clear" w:color="auto" w:fill="auto"/>
            <w:noWrap/>
            <w:vAlign w:val="center"/>
          </w:tcPr>
          <w:p w14:paraId="37629188"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385</w:t>
            </w:r>
          </w:p>
        </w:tc>
        <w:tc>
          <w:tcPr>
            <w:tcW w:w="1350" w:type="dxa"/>
            <w:tcBorders>
              <w:top w:val="nil"/>
              <w:left w:val="nil"/>
              <w:bottom w:val="nil"/>
              <w:right w:val="nil"/>
            </w:tcBorders>
            <w:shd w:val="clear" w:color="auto" w:fill="auto"/>
            <w:noWrap/>
            <w:vAlign w:val="center"/>
          </w:tcPr>
          <w:p w14:paraId="5B75CED8"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329</w:t>
            </w:r>
          </w:p>
        </w:tc>
        <w:tc>
          <w:tcPr>
            <w:tcW w:w="1080" w:type="dxa"/>
            <w:tcBorders>
              <w:top w:val="nil"/>
              <w:left w:val="nil"/>
              <w:bottom w:val="nil"/>
              <w:right w:val="nil"/>
            </w:tcBorders>
            <w:shd w:val="clear" w:color="auto" w:fill="auto"/>
            <w:noWrap/>
            <w:vAlign w:val="center"/>
          </w:tcPr>
          <w:p w14:paraId="518D1666"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1189</w:t>
            </w:r>
          </w:p>
        </w:tc>
        <w:tc>
          <w:tcPr>
            <w:tcW w:w="1152" w:type="dxa"/>
            <w:vMerge/>
            <w:tcBorders>
              <w:left w:val="nil"/>
              <w:right w:val="nil"/>
            </w:tcBorders>
          </w:tcPr>
          <w:p w14:paraId="2CA13068"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0A89C420" w14:textId="77777777" w:rsidTr="00F45918">
        <w:trPr>
          <w:trHeight w:val="300"/>
        </w:trPr>
        <w:tc>
          <w:tcPr>
            <w:tcW w:w="1635" w:type="dxa"/>
            <w:vMerge/>
            <w:tcBorders>
              <w:top w:val="nil"/>
              <w:left w:val="nil"/>
              <w:bottom w:val="nil"/>
              <w:right w:val="nil"/>
            </w:tcBorders>
            <w:vAlign w:val="center"/>
          </w:tcPr>
          <w:p w14:paraId="046B110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1A79A20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474A720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E05AEA5"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CA6E6C">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center"/>
          </w:tcPr>
          <w:p w14:paraId="0B09AE96"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4.4%</w:t>
            </w:r>
          </w:p>
        </w:tc>
        <w:tc>
          <w:tcPr>
            <w:tcW w:w="990" w:type="dxa"/>
            <w:tcBorders>
              <w:top w:val="nil"/>
              <w:left w:val="nil"/>
              <w:bottom w:val="nil"/>
              <w:right w:val="nil"/>
            </w:tcBorders>
            <w:shd w:val="clear" w:color="auto" w:fill="auto"/>
            <w:noWrap/>
            <w:vAlign w:val="center"/>
          </w:tcPr>
          <w:p w14:paraId="0D7B5E47"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32.3%</w:t>
            </w:r>
          </w:p>
        </w:tc>
        <w:tc>
          <w:tcPr>
            <w:tcW w:w="1350" w:type="dxa"/>
            <w:tcBorders>
              <w:top w:val="nil"/>
              <w:left w:val="nil"/>
              <w:bottom w:val="nil"/>
              <w:right w:val="nil"/>
            </w:tcBorders>
            <w:shd w:val="clear" w:color="auto" w:fill="auto"/>
            <w:noWrap/>
            <w:vAlign w:val="center"/>
          </w:tcPr>
          <w:p w14:paraId="50DC7C98"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27.6%</w:t>
            </w:r>
          </w:p>
        </w:tc>
        <w:tc>
          <w:tcPr>
            <w:tcW w:w="1080" w:type="dxa"/>
            <w:tcBorders>
              <w:top w:val="nil"/>
              <w:left w:val="nil"/>
              <w:bottom w:val="nil"/>
              <w:right w:val="nil"/>
            </w:tcBorders>
            <w:shd w:val="clear" w:color="auto" w:fill="auto"/>
            <w:noWrap/>
            <w:vAlign w:val="center"/>
          </w:tcPr>
          <w:p w14:paraId="35A4B2E7"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99.7%</w:t>
            </w:r>
          </w:p>
        </w:tc>
        <w:tc>
          <w:tcPr>
            <w:tcW w:w="1152" w:type="dxa"/>
            <w:vMerge/>
            <w:tcBorders>
              <w:left w:val="nil"/>
              <w:bottom w:val="nil"/>
              <w:right w:val="nil"/>
            </w:tcBorders>
          </w:tcPr>
          <w:p w14:paraId="0A70200A"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4EE021A2" w14:textId="77777777" w:rsidTr="00F45918">
        <w:trPr>
          <w:trHeight w:val="300"/>
        </w:trPr>
        <w:tc>
          <w:tcPr>
            <w:tcW w:w="2358" w:type="dxa"/>
            <w:gridSpan w:val="2"/>
            <w:vMerge w:val="restart"/>
            <w:tcBorders>
              <w:top w:val="nil"/>
              <w:left w:val="nil"/>
              <w:bottom w:val="nil"/>
              <w:right w:val="nil"/>
            </w:tcBorders>
            <w:shd w:val="clear" w:color="auto" w:fill="auto"/>
          </w:tcPr>
          <w:p w14:paraId="6235C4B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t>
            </w:r>
          </w:p>
        </w:tc>
        <w:tc>
          <w:tcPr>
            <w:tcW w:w="267" w:type="dxa"/>
            <w:tcBorders>
              <w:top w:val="nil"/>
              <w:left w:val="nil"/>
              <w:bottom w:val="nil"/>
              <w:right w:val="nil"/>
            </w:tcBorders>
            <w:shd w:val="clear" w:color="auto" w:fill="auto"/>
          </w:tcPr>
          <w:p w14:paraId="43C83FB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4419297"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424</w:t>
            </w:r>
          </w:p>
        </w:tc>
        <w:tc>
          <w:tcPr>
            <w:tcW w:w="1260" w:type="dxa"/>
            <w:tcBorders>
              <w:top w:val="nil"/>
              <w:left w:val="nil"/>
              <w:bottom w:val="nil"/>
              <w:right w:val="nil"/>
            </w:tcBorders>
            <w:shd w:val="clear" w:color="auto" w:fill="auto"/>
            <w:noWrap/>
            <w:vAlign w:val="center"/>
          </w:tcPr>
          <w:p w14:paraId="12A1AAC3"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52</w:t>
            </w:r>
          </w:p>
        </w:tc>
        <w:tc>
          <w:tcPr>
            <w:tcW w:w="990" w:type="dxa"/>
            <w:tcBorders>
              <w:top w:val="nil"/>
              <w:left w:val="nil"/>
              <w:bottom w:val="nil"/>
              <w:right w:val="nil"/>
            </w:tcBorders>
            <w:shd w:val="clear" w:color="auto" w:fill="auto"/>
            <w:noWrap/>
            <w:vAlign w:val="center"/>
          </w:tcPr>
          <w:p w14:paraId="5F20B0B6"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386</w:t>
            </w:r>
          </w:p>
        </w:tc>
        <w:tc>
          <w:tcPr>
            <w:tcW w:w="1350" w:type="dxa"/>
            <w:tcBorders>
              <w:top w:val="nil"/>
              <w:left w:val="nil"/>
              <w:bottom w:val="nil"/>
              <w:right w:val="nil"/>
            </w:tcBorders>
            <w:shd w:val="clear" w:color="auto" w:fill="auto"/>
            <w:noWrap/>
            <w:vAlign w:val="center"/>
          </w:tcPr>
          <w:p w14:paraId="042826F7"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330</w:t>
            </w:r>
          </w:p>
        </w:tc>
        <w:tc>
          <w:tcPr>
            <w:tcW w:w="1080" w:type="dxa"/>
            <w:tcBorders>
              <w:top w:val="nil"/>
              <w:left w:val="nil"/>
              <w:bottom w:val="nil"/>
              <w:right w:val="nil"/>
            </w:tcBorders>
            <w:shd w:val="clear" w:color="auto" w:fill="auto"/>
            <w:noWrap/>
            <w:vAlign w:val="center"/>
          </w:tcPr>
          <w:p w14:paraId="136B73FA"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1192</w:t>
            </w:r>
          </w:p>
        </w:tc>
        <w:tc>
          <w:tcPr>
            <w:tcW w:w="1152" w:type="dxa"/>
            <w:tcBorders>
              <w:top w:val="nil"/>
              <w:left w:val="nil"/>
              <w:bottom w:val="nil"/>
              <w:right w:val="nil"/>
            </w:tcBorders>
          </w:tcPr>
          <w:p w14:paraId="1C4CF1AC"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51406A78" w14:textId="77777777" w:rsidTr="00F45918">
        <w:trPr>
          <w:trHeight w:val="300"/>
        </w:trPr>
        <w:tc>
          <w:tcPr>
            <w:tcW w:w="2358" w:type="dxa"/>
            <w:gridSpan w:val="2"/>
            <w:vMerge/>
            <w:tcBorders>
              <w:top w:val="nil"/>
              <w:left w:val="nil"/>
              <w:bottom w:val="nil"/>
              <w:right w:val="nil"/>
            </w:tcBorders>
            <w:vAlign w:val="center"/>
          </w:tcPr>
          <w:p w14:paraId="07772F0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0252E31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0DF1697"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CA6E6C">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center"/>
          </w:tcPr>
          <w:p w14:paraId="497276E6"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4.4%</w:t>
            </w:r>
          </w:p>
        </w:tc>
        <w:tc>
          <w:tcPr>
            <w:tcW w:w="990" w:type="dxa"/>
            <w:tcBorders>
              <w:top w:val="nil"/>
              <w:left w:val="nil"/>
              <w:bottom w:val="nil"/>
              <w:right w:val="nil"/>
            </w:tcBorders>
            <w:shd w:val="clear" w:color="auto" w:fill="auto"/>
            <w:noWrap/>
            <w:vAlign w:val="center"/>
          </w:tcPr>
          <w:p w14:paraId="47483071"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32.4%</w:t>
            </w:r>
          </w:p>
        </w:tc>
        <w:tc>
          <w:tcPr>
            <w:tcW w:w="1350" w:type="dxa"/>
            <w:tcBorders>
              <w:top w:val="nil"/>
              <w:left w:val="nil"/>
              <w:bottom w:val="nil"/>
              <w:right w:val="nil"/>
            </w:tcBorders>
            <w:shd w:val="clear" w:color="auto" w:fill="auto"/>
            <w:noWrap/>
            <w:vAlign w:val="center"/>
          </w:tcPr>
          <w:p w14:paraId="3777458E"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27.7%</w:t>
            </w:r>
          </w:p>
        </w:tc>
        <w:tc>
          <w:tcPr>
            <w:tcW w:w="1080" w:type="dxa"/>
            <w:tcBorders>
              <w:top w:val="nil"/>
              <w:left w:val="nil"/>
              <w:bottom w:val="nil"/>
              <w:right w:val="nil"/>
            </w:tcBorders>
            <w:shd w:val="clear" w:color="auto" w:fill="auto"/>
            <w:noWrap/>
            <w:vAlign w:val="center"/>
          </w:tcPr>
          <w:p w14:paraId="75B41EA4" w14:textId="77777777" w:rsidR="00040B2A" w:rsidRPr="00CA6E6C" w:rsidRDefault="00040B2A" w:rsidP="00F45918">
            <w:pPr>
              <w:spacing w:after="0" w:line="240" w:lineRule="auto"/>
              <w:jc w:val="right"/>
              <w:rPr>
                <w:rFonts w:ascii="Times New Roman" w:eastAsia="Times New Roman" w:hAnsi="Times New Roman" w:cs="Times New Roman"/>
                <w:sz w:val="24"/>
                <w:szCs w:val="24"/>
              </w:rPr>
            </w:pPr>
            <w:r w:rsidRPr="00CA6E6C">
              <w:rPr>
                <w:rFonts w:ascii="Times New Roman" w:eastAsia="Times New Roman" w:hAnsi="Times New Roman" w:cs="Times New Roman"/>
                <w:sz w:val="24"/>
                <w:szCs w:val="24"/>
              </w:rPr>
              <w:t>100.0%</w:t>
            </w:r>
          </w:p>
        </w:tc>
        <w:tc>
          <w:tcPr>
            <w:tcW w:w="1152" w:type="dxa"/>
            <w:tcBorders>
              <w:top w:val="nil"/>
              <w:left w:val="nil"/>
              <w:bottom w:val="nil"/>
              <w:right w:val="nil"/>
            </w:tcBorders>
          </w:tcPr>
          <w:p w14:paraId="1A08736A"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010BDA5C" w14:textId="77777777" w:rsidTr="00F45918">
        <w:trPr>
          <w:trHeight w:val="300"/>
        </w:trPr>
        <w:tc>
          <w:tcPr>
            <w:tcW w:w="1635" w:type="dxa"/>
            <w:vMerge w:val="restart"/>
            <w:tcBorders>
              <w:top w:val="nil"/>
              <w:left w:val="nil"/>
              <w:bottom w:val="nil"/>
              <w:right w:val="nil"/>
            </w:tcBorders>
            <w:shd w:val="clear" w:color="auto" w:fill="auto"/>
          </w:tcPr>
          <w:p w14:paraId="2F4169F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consumption of rodent bush meats increase the chances</w:t>
            </w:r>
          </w:p>
        </w:tc>
        <w:tc>
          <w:tcPr>
            <w:tcW w:w="723" w:type="dxa"/>
            <w:vMerge w:val="restart"/>
            <w:tcBorders>
              <w:top w:val="nil"/>
              <w:left w:val="nil"/>
              <w:bottom w:val="nil"/>
              <w:right w:val="nil"/>
            </w:tcBorders>
            <w:shd w:val="clear" w:color="auto" w:fill="auto"/>
          </w:tcPr>
          <w:p w14:paraId="7B8A0F0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7A70510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1E10ADA"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1</w:t>
            </w:r>
          </w:p>
        </w:tc>
        <w:tc>
          <w:tcPr>
            <w:tcW w:w="1260" w:type="dxa"/>
            <w:tcBorders>
              <w:top w:val="nil"/>
              <w:left w:val="nil"/>
              <w:bottom w:val="nil"/>
              <w:right w:val="nil"/>
            </w:tcBorders>
            <w:shd w:val="clear" w:color="auto" w:fill="auto"/>
            <w:noWrap/>
            <w:vAlign w:val="center"/>
          </w:tcPr>
          <w:p w14:paraId="716A2588"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0</w:t>
            </w:r>
          </w:p>
        </w:tc>
        <w:tc>
          <w:tcPr>
            <w:tcW w:w="990" w:type="dxa"/>
            <w:tcBorders>
              <w:top w:val="nil"/>
              <w:left w:val="nil"/>
              <w:bottom w:val="nil"/>
              <w:right w:val="nil"/>
            </w:tcBorders>
            <w:shd w:val="clear" w:color="auto" w:fill="auto"/>
            <w:noWrap/>
            <w:vAlign w:val="center"/>
          </w:tcPr>
          <w:p w14:paraId="102ED888"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1</w:t>
            </w:r>
          </w:p>
        </w:tc>
        <w:tc>
          <w:tcPr>
            <w:tcW w:w="1350" w:type="dxa"/>
            <w:tcBorders>
              <w:top w:val="nil"/>
              <w:left w:val="nil"/>
              <w:bottom w:val="nil"/>
              <w:right w:val="nil"/>
            </w:tcBorders>
            <w:shd w:val="clear" w:color="auto" w:fill="auto"/>
            <w:noWrap/>
            <w:vAlign w:val="center"/>
          </w:tcPr>
          <w:p w14:paraId="70359246"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0</w:t>
            </w:r>
          </w:p>
        </w:tc>
        <w:tc>
          <w:tcPr>
            <w:tcW w:w="1080" w:type="dxa"/>
            <w:tcBorders>
              <w:top w:val="nil"/>
              <w:left w:val="nil"/>
              <w:bottom w:val="nil"/>
              <w:right w:val="nil"/>
            </w:tcBorders>
            <w:shd w:val="clear" w:color="auto" w:fill="auto"/>
            <w:noWrap/>
            <w:vAlign w:val="center"/>
          </w:tcPr>
          <w:p w14:paraId="52398276"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2</w:t>
            </w:r>
          </w:p>
        </w:tc>
        <w:tc>
          <w:tcPr>
            <w:tcW w:w="1152" w:type="dxa"/>
            <w:vMerge w:val="restart"/>
            <w:tcBorders>
              <w:top w:val="nil"/>
              <w:left w:val="nil"/>
              <w:right w:val="nil"/>
            </w:tcBorders>
          </w:tcPr>
          <w:p w14:paraId="034ECC9A"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0.095</w:t>
            </w:r>
          </w:p>
        </w:tc>
      </w:tr>
      <w:tr w:rsidR="00040B2A" w14:paraId="1BAE8062" w14:textId="77777777" w:rsidTr="00F45918">
        <w:trPr>
          <w:trHeight w:val="300"/>
        </w:trPr>
        <w:tc>
          <w:tcPr>
            <w:tcW w:w="1635" w:type="dxa"/>
            <w:vMerge/>
            <w:tcBorders>
              <w:top w:val="nil"/>
              <w:left w:val="nil"/>
              <w:bottom w:val="nil"/>
              <w:right w:val="nil"/>
            </w:tcBorders>
            <w:vAlign w:val="center"/>
          </w:tcPr>
          <w:p w14:paraId="3EC4A78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195CE2E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1B79630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AD7E1DA"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.1%</w:t>
            </w:r>
          </w:p>
        </w:tc>
        <w:tc>
          <w:tcPr>
            <w:tcW w:w="1260" w:type="dxa"/>
            <w:tcBorders>
              <w:top w:val="nil"/>
              <w:left w:val="nil"/>
              <w:bottom w:val="nil"/>
              <w:right w:val="nil"/>
            </w:tcBorders>
            <w:shd w:val="clear" w:color="auto" w:fill="auto"/>
            <w:noWrap/>
            <w:vAlign w:val="center"/>
          </w:tcPr>
          <w:p w14:paraId="67001C6B"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0.0%</w:t>
            </w:r>
          </w:p>
        </w:tc>
        <w:tc>
          <w:tcPr>
            <w:tcW w:w="990" w:type="dxa"/>
            <w:tcBorders>
              <w:top w:val="nil"/>
              <w:left w:val="nil"/>
              <w:bottom w:val="nil"/>
              <w:right w:val="nil"/>
            </w:tcBorders>
            <w:shd w:val="clear" w:color="auto" w:fill="auto"/>
            <w:noWrap/>
            <w:vAlign w:val="center"/>
          </w:tcPr>
          <w:p w14:paraId="0A4F25DE"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.1%</w:t>
            </w:r>
          </w:p>
        </w:tc>
        <w:tc>
          <w:tcPr>
            <w:tcW w:w="1350" w:type="dxa"/>
            <w:tcBorders>
              <w:top w:val="nil"/>
              <w:left w:val="nil"/>
              <w:bottom w:val="nil"/>
              <w:right w:val="nil"/>
            </w:tcBorders>
            <w:shd w:val="clear" w:color="auto" w:fill="auto"/>
            <w:noWrap/>
            <w:vAlign w:val="center"/>
          </w:tcPr>
          <w:p w14:paraId="196C65D4"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0.0%</w:t>
            </w:r>
          </w:p>
        </w:tc>
        <w:tc>
          <w:tcPr>
            <w:tcW w:w="1080" w:type="dxa"/>
            <w:tcBorders>
              <w:top w:val="nil"/>
              <w:left w:val="nil"/>
              <w:bottom w:val="nil"/>
              <w:right w:val="nil"/>
            </w:tcBorders>
            <w:shd w:val="clear" w:color="auto" w:fill="auto"/>
            <w:noWrap/>
            <w:vAlign w:val="center"/>
          </w:tcPr>
          <w:p w14:paraId="6E8B47FC"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.2%</w:t>
            </w:r>
          </w:p>
        </w:tc>
        <w:tc>
          <w:tcPr>
            <w:tcW w:w="1152" w:type="dxa"/>
            <w:vMerge/>
            <w:tcBorders>
              <w:left w:val="nil"/>
              <w:right w:val="nil"/>
            </w:tcBorders>
          </w:tcPr>
          <w:p w14:paraId="705583CF"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52B6FA43" w14:textId="77777777" w:rsidTr="00F45918">
        <w:trPr>
          <w:trHeight w:val="300"/>
        </w:trPr>
        <w:tc>
          <w:tcPr>
            <w:tcW w:w="1635" w:type="dxa"/>
            <w:vMerge/>
            <w:tcBorders>
              <w:top w:val="nil"/>
              <w:left w:val="nil"/>
              <w:bottom w:val="nil"/>
              <w:right w:val="nil"/>
            </w:tcBorders>
            <w:vAlign w:val="center"/>
          </w:tcPr>
          <w:p w14:paraId="107FDD8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1462918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2474FFA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7811BFD"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423</w:t>
            </w:r>
          </w:p>
        </w:tc>
        <w:tc>
          <w:tcPr>
            <w:tcW w:w="1260" w:type="dxa"/>
            <w:tcBorders>
              <w:top w:val="nil"/>
              <w:left w:val="nil"/>
              <w:bottom w:val="nil"/>
              <w:right w:val="nil"/>
            </w:tcBorders>
            <w:shd w:val="clear" w:color="auto" w:fill="auto"/>
            <w:noWrap/>
            <w:vAlign w:val="center"/>
          </w:tcPr>
          <w:p w14:paraId="6F1B7CB8"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52</w:t>
            </w:r>
          </w:p>
        </w:tc>
        <w:tc>
          <w:tcPr>
            <w:tcW w:w="990" w:type="dxa"/>
            <w:tcBorders>
              <w:top w:val="nil"/>
              <w:left w:val="nil"/>
              <w:bottom w:val="nil"/>
              <w:right w:val="nil"/>
            </w:tcBorders>
            <w:shd w:val="clear" w:color="auto" w:fill="auto"/>
            <w:noWrap/>
            <w:vAlign w:val="center"/>
          </w:tcPr>
          <w:p w14:paraId="0C8C8772"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385</w:t>
            </w:r>
          </w:p>
        </w:tc>
        <w:tc>
          <w:tcPr>
            <w:tcW w:w="1350" w:type="dxa"/>
            <w:tcBorders>
              <w:top w:val="nil"/>
              <w:left w:val="nil"/>
              <w:bottom w:val="nil"/>
              <w:right w:val="nil"/>
            </w:tcBorders>
            <w:shd w:val="clear" w:color="auto" w:fill="auto"/>
            <w:noWrap/>
            <w:vAlign w:val="center"/>
          </w:tcPr>
          <w:p w14:paraId="0634E9C6"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330</w:t>
            </w:r>
          </w:p>
        </w:tc>
        <w:tc>
          <w:tcPr>
            <w:tcW w:w="1080" w:type="dxa"/>
            <w:tcBorders>
              <w:top w:val="nil"/>
              <w:left w:val="nil"/>
              <w:bottom w:val="nil"/>
              <w:right w:val="nil"/>
            </w:tcBorders>
            <w:shd w:val="clear" w:color="auto" w:fill="auto"/>
            <w:noWrap/>
            <w:vAlign w:val="center"/>
          </w:tcPr>
          <w:p w14:paraId="36F8FDBD"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1190</w:t>
            </w:r>
          </w:p>
        </w:tc>
        <w:tc>
          <w:tcPr>
            <w:tcW w:w="1152" w:type="dxa"/>
            <w:vMerge/>
            <w:tcBorders>
              <w:left w:val="nil"/>
              <w:right w:val="nil"/>
            </w:tcBorders>
          </w:tcPr>
          <w:p w14:paraId="092B06F7"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6DA5EFB4" w14:textId="77777777" w:rsidTr="00F45918">
        <w:trPr>
          <w:trHeight w:val="300"/>
        </w:trPr>
        <w:tc>
          <w:tcPr>
            <w:tcW w:w="1635" w:type="dxa"/>
            <w:vMerge/>
            <w:tcBorders>
              <w:top w:val="nil"/>
              <w:left w:val="nil"/>
              <w:bottom w:val="nil"/>
              <w:right w:val="nil"/>
            </w:tcBorders>
            <w:vAlign w:val="center"/>
          </w:tcPr>
          <w:p w14:paraId="50ABAF9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657BDFC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5C44269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D8A28A8"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r w:rsidRPr="00C41750">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center"/>
          </w:tcPr>
          <w:p w14:paraId="784683C7"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4.4%</w:t>
            </w:r>
          </w:p>
        </w:tc>
        <w:tc>
          <w:tcPr>
            <w:tcW w:w="990" w:type="dxa"/>
            <w:tcBorders>
              <w:top w:val="nil"/>
              <w:left w:val="nil"/>
              <w:bottom w:val="nil"/>
              <w:right w:val="nil"/>
            </w:tcBorders>
            <w:shd w:val="clear" w:color="auto" w:fill="auto"/>
            <w:noWrap/>
            <w:vAlign w:val="center"/>
          </w:tcPr>
          <w:p w14:paraId="443A65D3"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32.3%</w:t>
            </w:r>
          </w:p>
        </w:tc>
        <w:tc>
          <w:tcPr>
            <w:tcW w:w="1350" w:type="dxa"/>
            <w:tcBorders>
              <w:top w:val="nil"/>
              <w:left w:val="nil"/>
              <w:bottom w:val="nil"/>
              <w:right w:val="nil"/>
            </w:tcBorders>
            <w:shd w:val="clear" w:color="auto" w:fill="auto"/>
            <w:noWrap/>
            <w:vAlign w:val="center"/>
          </w:tcPr>
          <w:p w14:paraId="0F61254C"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27.7%</w:t>
            </w:r>
          </w:p>
        </w:tc>
        <w:tc>
          <w:tcPr>
            <w:tcW w:w="1080" w:type="dxa"/>
            <w:tcBorders>
              <w:top w:val="nil"/>
              <w:left w:val="nil"/>
              <w:bottom w:val="nil"/>
              <w:right w:val="nil"/>
            </w:tcBorders>
            <w:shd w:val="clear" w:color="auto" w:fill="auto"/>
            <w:noWrap/>
            <w:vAlign w:val="center"/>
          </w:tcPr>
          <w:p w14:paraId="1CE09FB1"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98%</w:t>
            </w:r>
          </w:p>
        </w:tc>
        <w:tc>
          <w:tcPr>
            <w:tcW w:w="1152" w:type="dxa"/>
            <w:vMerge/>
            <w:tcBorders>
              <w:left w:val="nil"/>
              <w:bottom w:val="nil"/>
              <w:right w:val="nil"/>
            </w:tcBorders>
          </w:tcPr>
          <w:p w14:paraId="705AFCEC"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2ECAA649" w14:textId="77777777" w:rsidTr="00F45918">
        <w:trPr>
          <w:trHeight w:val="300"/>
        </w:trPr>
        <w:tc>
          <w:tcPr>
            <w:tcW w:w="2358" w:type="dxa"/>
            <w:gridSpan w:val="2"/>
            <w:vMerge w:val="restart"/>
            <w:tcBorders>
              <w:top w:val="nil"/>
              <w:left w:val="nil"/>
              <w:bottom w:val="nil"/>
              <w:right w:val="nil"/>
            </w:tcBorders>
            <w:shd w:val="clear" w:color="auto" w:fill="auto"/>
          </w:tcPr>
          <w:p w14:paraId="11E9C3E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500D43F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7F54CC6"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424</w:t>
            </w:r>
          </w:p>
        </w:tc>
        <w:tc>
          <w:tcPr>
            <w:tcW w:w="1260" w:type="dxa"/>
            <w:tcBorders>
              <w:top w:val="nil"/>
              <w:left w:val="nil"/>
              <w:bottom w:val="nil"/>
              <w:right w:val="nil"/>
            </w:tcBorders>
            <w:shd w:val="clear" w:color="auto" w:fill="auto"/>
            <w:noWrap/>
            <w:vAlign w:val="center"/>
          </w:tcPr>
          <w:p w14:paraId="088F0CF1"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52</w:t>
            </w:r>
          </w:p>
        </w:tc>
        <w:tc>
          <w:tcPr>
            <w:tcW w:w="990" w:type="dxa"/>
            <w:tcBorders>
              <w:top w:val="nil"/>
              <w:left w:val="nil"/>
              <w:bottom w:val="nil"/>
              <w:right w:val="nil"/>
            </w:tcBorders>
            <w:shd w:val="clear" w:color="auto" w:fill="auto"/>
            <w:noWrap/>
            <w:vAlign w:val="center"/>
          </w:tcPr>
          <w:p w14:paraId="72F03830"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386</w:t>
            </w:r>
          </w:p>
        </w:tc>
        <w:tc>
          <w:tcPr>
            <w:tcW w:w="1350" w:type="dxa"/>
            <w:tcBorders>
              <w:top w:val="nil"/>
              <w:left w:val="nil"/>
              <w:bottom w:val="nil"/>
              <w:right w:val="nil"/>
            </w:tcBorders>
            <w:shd w:val="clear" w:color="auto" w:fill="auto"/>
            <w:noWrap/>
            <w:vAlign w:val="center"/>
          </w:tcPr>
          <w:p w14:paraId="04A883F3"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330</w:t>
            </w:r>
          </w:p>
        </w:tc>
        <w:tc>
          <w:tcPr>
            <w:tcW w:w="1080" w:type="dxa"/>
            <w:tcBorders>
              <w:top w:val="nil"/>
              <w:left w:val="nil"/>
              <w:bottom w:val="nil"/>
              <w:right w:val="nil"/>
            </w:tcBorders>
            <w:shd w:val="clear" w:color="auto" w:fill="auto"/>
            <w:noWrap/>
            <w:vAlign w:val="center"/>
          </w:tcPr>
          <w:p w14:paraId="4FDAB427"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1192</w:t>
            </w:r>
          </w:p>
        </w:tc>
        <w:tc>
          <w:tcPr>
            <w:tcW w:w="1152" w:type="dxa"/>
            <w:tcBorders>
              <w:top w:val="nil"/>
              <w:left w:val="nil"/>
              <w:bottom w:val="nil"/>
              <w:right w:val="nil"/>
            </w:tcBorders>
          </w:tcPr>
          <w:p w14:paraId="143E22D3"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3BFDFEE9" w14:textId="77777777" w:rsidTr="00F45918">
        <w:trPr>
          <w:trHeight w:val="300"/>
        </w:trPr>
        <w:tc>
          <w:tcPr>
            <w:tcW w:w="2358" w:type="dxa"/>
            <w:gridSpan w:val="2"/>
            <w:vMerge/>
            <w:tcBorders>
              <w:top w:val="nil"/>
              <w:left w:val="nil"/>
              <w:bottom w:val="nil"/>
              <w:right w:val="nil"/>
            </w:tcBorders>
            <w:vAlign w:val="center"/>
          </w:tcPr>
          <w:p w14:paraId="2F5A09C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2C34CC5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08EF06F"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C41750">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center"/>
          </w:tcPr>
          <w:p w14:paraId="06AA7DDD"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4.4%</w:t>
            </w:r>
          </w:p>
        </w:tc>
        <w:tc>
          <w:tcPr>
            <w:tcW w:w="990" w:type="dxa"/>
            <w:tcBorders>
              <w:top w:val="nil"/>
              <w:left w:val="nil"/>
              <w:bottom w:val="nil"/>
              <w:right w:val="nil"/>
            </w:tcBorders>
            <w:shd w:val="clear" w:color="auto" w:fill="auto"/>
            <w:noWrap/>
            <w:vAlign w:val="center"/>
          </w:tcPr>
          <w:p w14:paraId="55AB28DA"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32.4%</w:t>
            </w:r>
          </w:p>
        </w:tc>
        <w:tc>
          <w:tcPr>
            <w:tcW w:w="1350" w:type="dxa"/>
            <w:tcBorders>
              <w:top w:val="nil"/>
              <w:left w:val="nil"/>
              <w:bottom w:val="nil"/>
              <w:right w:val="nil"/>
            </w:tcBorders>
            <w:shd w:val="clear" w:color="auto" w:fill="auto"/>
            <w:noWrap/>
            <w:vAlign w:val="center"/>
          </w:tcPr>
          <w:p w14:paraId="224B26EB"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27.7%</w:t>
            </w:r>
          </w:p>
        </w:tc>
        <w:tc>
          <w:tcPr>
            <w:tcW w:w="1080" w:type="dxa"/>
            <w:tcBorders>
              <w:top w:val="nil"/>
              <w:left w:val="nil"/>
              <w:bottom w:val="nil"/>
              <w:right w:val="nil"/>
            </w:tcBorders>
            <w:shd w:val="clear" w:color="auto" w:fill="auto"/>
            <w:noWrap/>
            <w:vAlign w:val="center"/>
          </w:tcPr>
          <w:p w14:paraId="3820D94B" w14:textId="77777777" w:rsidR="00040B2A" w:rsidRPr="00C41750" w:rsidRDefault="00040B2A" w:rsidP="00F45918">
            <w:pPr>
              <w:spacing w:after="0" w:line="240" w:lineRule="auto"/>
              <w:jc w:val="right"/>
              <w:rPr>
                <w:rFonts w:ascii="Times New Roman" w:eastAsia="Times New Roman" w:hAnsi="Times New Roman" w:cs="Times New Roman"/>
                <w:sz w:val="24"/>
                <w:szCs w:val="24"/>
              </w:rPr>
            </w:pPr>
            <w:r w:rsidRPr="00C41750">
              <w:rPr>
                <w:rFonts w:ascii="Times New Roman" w:eastAsia="Times New Roman" w:hAnsi="Times New Roman" w:cs="Times New Roman"/>
                <w:sz w:val="24"/>
                <w:szCs w:val="24"/>
              </w:rPr>
              <w:t>100.0%</w:t>
            </w:r>
          </w:p>
        </w:tc>
        <w:tc>
          <w:tcPr>
            <w:tcW w:w="1152" w:type="dxa"/>
            <w:tcBorders>
              <w:top w:val="nil"/>
              <w:left w:val="nil"/>
              <w:bottom w:val="nil"/>
              <w:right w:val="nil"/>
            </w:tcBorders>
          </w:tcPr>
          <w:p w14:paraId="5F3CD681"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bl>
    <w:p w14:paraId="1A2907A4" w14:textId="77777777" w:rsidR="00040B2A" w:rsidRDefault="00040B2A" w:rsidP="00040B2A">
      <w:pPr>
        <w:jc w:val="both"/>
        <w:rPr>
          <w:rFonts w:ascii="Times New Roman" w:hAnsi="Times New Roman" w:cs="Times New Roman"/>
          <w:b/>
          <w:sz w:val="24"/>
          <w:szCs w:val="24"/>
        </w:rPr>
      </w:pPr>
    </w:p>
    <w:p w14:paraId="3316CDA2" w14:textId="77777777" w:rsidR="00040B2A" w:rsidRDefault="00040B2A" w:rsidP="00040B2A">
      <w:pPr>
        <w:jc w:val="both"/>
        <w:rPr>
          <w:rFonts w:ascii="Times New Roman" w:hAnsi="Times New Roman" w:cs="Times New Roman"/>
          <w:b/>
          <w:sz w:val="24"/>
          <w:szCs w:val="24"/>
        </w:rPr>
      </w:pPr>
    </w:p>
    <w:p w14:paraId="0CDB9C64" w14:textId="77777777" w:rsidR="00040B2A" w:rsidRDefault="00040B2A" w:rsidP="00040B2A">
      <w:pPr>
        <w:jc w:val="both"/>
        <w:rPr>
          <w:rFonts w:ascii="Times New Roman" w:hAnsi="Times New Roman" w:cs="Times New Roman"/>
          <w:b/>
          <w:sz w:val="24"/>
          <w:szCs w:val="24"/>
        </w:rPr>
      </w:pPr>
    </w:p>
    <w:p w14:paraId="600B6851"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Table 4.2</w:t>
      </w:r>
      <w:r w:rsidR="00040B2A">
        <w:rPr>
          <w:rFonts w:ascii="Times New Roman" w:hAnsi="Times New Roman" w:cs="Times New Roman"/>
          <w:b/>
          <w:sz w:val="24"/>
          <w:szCs w:val="24"/>
        </w:rPr>
        <w:t>b: Cross-tabulation of Edo State Respondents on Knowledge and Educational qualifications</w:t>
      </w:r>
    </w:p>
    <w:tbl>
      <w:tblPr>
        <w:tblW w:w="9447" w:type="dxa"/>
        <w:tblInd w:w="93" w:type="dxa"/>
        <w:tblLook w:val="04A0" w:firstRow="1" w:lastRow="0" w:firstColumn="1" w:lastColumn="0" w:noHBand="0" w:noVBand="1"/>
      </w:tblPr>
      <w:tblGrid>
        <w:gridCol w:w="1635"/>
        <w:gridCol w:w="723"/>
        <w:gridCol w:w="267"/>
        <w:gridCol w:w="990"/>
        <w:gridCol w:w="1260"/>
        <w:gridCol w:w="990"/>
        <w:gridCol w:w="1350"/>
        <w:gridCol w:w="1080"/>
        <w:gridCol w:w="1152"/>
      </w:tblGrid>
      <w:tr w:rsidR="00040B2A" w14:paraId="4E85F63F" w14:textId="77777777" w:rsidTr="00F45918">
        <w:trPr>
          <w:trHeight w:val="300"/>
        </w:trPr>
        <w:tc>
          <w:tcPr>
            <w:tcW w:w="1635" w:type="dxa"/>
            <w:vMerge w:val="restart"/>
            <w:tcBorders>
              <w:top w:val="nil"/>
              <w:left w:val="nil"/>
              <w:bottom w:val="nil"/>
              <w:right w:val="nil"/>
            </w:tcBorders>
            <w:shd w:val="clear" w:color="auto" w:fill="auto"/>
          </w:tcPr>
          <w:p w14:paraId="30ADC9E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that the symptoms of Lassa fever resemble other viral</w:t>
            </w:r>
          </w:p>
        </w:tc>
        <w:tc>
          <w:tcPr>
            <w:tcW w:w="723" w:type="dxa"/>
            <w:vMerge w:val="restart"/>
            <w:tcBorders>
              <w:top w:val="nil"/>
              <w:left w:val="nil"/>
              <w:bottom w:val="nil"/>
              <w:right w:val="nil"/>
            </w:tcBorders>
            <w:shd w:val="clear" w:color="auto" w:fill="auto"/>
          </w:tcPr>
          <w:p w14:paraId="1627CB5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0FB1487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F36A281"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0</w:t>
            </w:r>
          </w:p>
        </w:tc>
        <w:tc>
          <w:tcPr>
            <w:tcW w:w="1260" w:type="dxa"/>
            <w:tcBorders>
              <w:top w:val="nil"/>
              <w:left w:val="nil"/>
              <w:bottom w:val="nil"/>
              <w:right w:val="nil"/>
            </w:tcBorders>
            <w:shd w:val="clear" w:color="auto" w:fill="auto"/>
            <w:noWrap/>
            <w:vAlign w:val="center"/>
          </w:tcPr>
          <w:p w14:paraId="0E04E018"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0</w:t>
            </w:r>
          </w:p>
        </w:tc>
        <w:tc>
          <w:tcPr>
            <w:tcW w:w="990" w:type="dxa"/>
            <w:tcBorders>
              <w:top w:val="nil"/>
              <w:left w:val="nil"/>
              <w:bottom w:val="nil"/>
              <w:right w:val="nil"/>
            </w:tcBorders>
            <w:shd w:val="clear" w:color="auto" w:fill="auto"/>
            <w:noWrap/>
            <w:vAlign w:val="center"/>
          </w:tcPr>
          <w:p w14:paraId="6C15B928"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w:t>
            </w:r>
          </w:p>
        </w:tc>
        <w:tc>
          <w:tcPr>
            <w:tcW w:w="1350" w:type="dxa"/>
            <w:tcBorders>
              <w:top w:val="nil"/>
              <w:left w:val="nil"/>
              <w:bottom w:val="nil"/>
              <w:right w:val="nil"/>
            </w:tcBorders>
            <w:shd w:val="clear" w:color="auto" w:fill="auto"/>
            <w:noWrap/>
            <w:vAlign w:val="center"/>
          </w:tcPr>
          <w:p w14:paraId="186D1577"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0</w:t>
            </w:r>
          </w:p>
        </w:tc>
        <w:tc>
          <w:tcPr>
            <w:tcW w:w="1080" w:type="dxa"/>
            <w:tcBorders>
              <w:top w:val="nil"/>
              <w:left w:val="nil"/>
              <w:bottom w:val="nil"/>
              <w:right w:val="nil"/>
            </w:tcBorders>
            <w:shd w:val="clear" w:color="auto" w:fill="auto"/>
            <w:noWrap/>
            <w:vAlign w:val="center"/>
          </w:tcPr>
          <w:p w14:paraId="2BDD394B"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w:t>
            </w:r>
          </w:p>
        </w:tc>
        <w:tc>
          <w:tcPr>
            <w:tcW w:w="1152" w:type="dxa"/>
            <w:vMerge w:val="restart"/>
            <w:tcBorders>
              <w:top w:val="nil"/>
              <w:left w:val="nil"/>
              <w:right w:val="nil"/>
            </w:tcBorders>
          </w:tcPr>
          <w:p w14:paraId="60EBBB86"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0.148</w:t>
            </w:r>
          </w:p>
        </w:tc>
      </w:tr>
      <w:tr w:rsidR="00040B2A" w14:paraId="44FC0149" w14:textId="77777777" w:rsidTr="00F45918">
        <w:trPr>
          <w:trHeight w:val="300"/>
        </w:trPr>
        <w:tc>
          <w:tcPr>
            <w:tcW w:w="1635" w:type="dxa"/>
            <w:vMerge/>
            <w:tcBorders>
              <w:top w:val="nil"/>
              <w:left w:val="nil"/>
              <w:bottom w:val="nil"/>
              <w:right w:val="nil"/>
            </w:tcBorders>
            <w:vAlign w:val="center"/>
          </w:tcPr>
          <w:p w14:paraId="04449E5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577A2B3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04D8DA1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E344B0D"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0.0%</w:t>
            </w:r>
          </w:p>
        </w:tc>
        <w:tc>
          <w:tcPr>
            <w:tcW w:w="1260" w:type="dxa"/>
            <w:tcBorders>
              <w:top w:val="nil"/>
              <w:left w:val="nil"/>
              <w:bottom w:val="nil"/>
              <w:right w:val="nil"/>
            </w:tcBorders>
            <w:shd w:val="clear" w:color="auto" w:fill="auto"/>
            <w:noWrap/>
            <w:vAlign w:val="center"/>
          </w:tcPr>
          <w:p w14:paraId="072FF443"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0.0%</w:t>
            </w:r>
          </w:p>
        </w:tc>
        <w:tc>
          <w:tcPr>
            <w:tcW w:w="990" w:type="dxa"/>
            <w:tcBorders>
              <w:top w:val="nil"/>
              <w:left w:val="nil"/>
              <w:bottom w:val="nil"/>
              <w:right w:val="nil"/>
            </w:tcBorders>
            <w:shd w:val="clear" w:color="auto" w:fill="auto"/>
            <w:noWrap/>
            <w:vAlign w:val="center"/>
          </w:tcPr>
          <w:p w14:paraId="55BA6D34"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w:t>
            </w:r>
          </w:p>
        </w:tc>
        <w:tc>
          <w:tcPr>
            <w:tcW w:w="1350" w:type="dxa"/>
            <w:tcBorders>
              <w:top w:val="nil"/>
              <w:left w:val="nil"/>
              <w:bottom w:val="nil"/>
              <w:right w:val="nil"/>
            </w:tcBorders>
            <w:shd w:val="clear" w:color="auto" w:fill="auto"/>
            <w:noWrap/>
            <w:vAlign w:val="center"/>
          </w:tcPr>
          <w:p w14:paraId="6BFC4CF0"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0.0%</w:t>
            </w:r>
          </w:p>
        </w:tc>
        <w:tc>
          <w:tcPr>
            <w:tcW w:w="1080" w:type="dxa"/>
            <w:tcBorders>
              <w:top w:val="nil"/>
              <w:left w:val="nil"/>
              <w:bottom w:val="nil"/>
              <w:right w:val="nil"/>
            </w:tcBorders>
            <w:shd w:val="clear" w:color="auto" w:fill="auto"/>
            <w:noWrap/>
            <w:vAlign w:val="center"/>
          </w:tcPr>
          <w:p w14:paraId="4920865A"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w:t>
            </w:r>
          </w:p>
        </w:tc>
        <w:tc>
          <w:tcPr>
            <w:tcW w:w="1152" w:type="dxa"/>
            <w:vMerge/>
            <w:tcBorders>
              <w:left w:val="nil"/>
              <w:right w:val="nil"/>
            </w:tcBorders>
          </w:tcPr>
          <w:p w14:paraId="7FCF0B93"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13B305EA" w14:textId="77777777" w:rsidTr="00F45918">
        <w:trPr>
          <w:trHeight w:val="300"/>
        </w:trPr>
        <w:tc>
          <w:tcPr>
            <w:tcW w:w="1635" w:type="dxa"/>
            <w:vMerge/>
            <w:tcBorders>
              <w:top w:val="nil"/>
              <w:left w:val="nil"/>
              <w:bottom w:val="nil"/>
              <w:right w:val="nil"/>
            </w:tcBorders>
            <w:vAlign w:val="center"/>
          </w:tcPr>
          <w:p w14:paraId="12CA232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6FB3CD5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5FD9363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B02551E"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424</w:t>
            </w:r>
          </w:p>
        </w:tc>
        <w:tc>
          <w:tcPr>
            <w:tcW w:w="1260" w:type="dxa"/>
            <w:tcBorders>
              <w:top w:val="nil"/>
              <w:left w:val="nil"/>
              <w:bottom w:val="nil"/>
              <w:right w:val="nil"/>
            </w:tcBorders>
            <w:shd w:val="clear" w:color="auto" w:fill="auto"/>
            <w:noWrap/>
            <w:vAlign w:val="center"/>
          </w:tcPr>
          <w:p w14:paraId="13883804"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52</w:t>
            </w:r>
          </w:p>
        </w:tc>
        <w:tc>
          <w:tcPr>
            <w:tcW w:w="990" w:type="dxa"/>
            <w:tcBorders>
              <w:top w:val="nil"/>
              <w:left w:val="nil"/>
              <w:bottom w:val="nil"/>
              <w:right w:val="nil"/>
            </w:tcBorders>
            <w:shd w:val="clear" w:color="auto" w:fill="auto"/>
            <w:noWrap/>
            <w:vAlign w:val="center"/>
          </w:tcPr>
          <w:p w14:paraId="6BD9BC4E"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385</w:t>
            </w:r>
          </w:p>
        </w:tc>
        <w:tc>
          <w:tcPr>
            <w:tcW w:w="1350" w:type="dxa"/>
            <w:tcBorders>
              <w:top w:val="nil"/>
              <w:left w:val="nil"/>
              <w:bottom w:val="nil"/>
              <w:right w:val="nil"/>
            </w:tcBorders>
            <w:shd w:val="clear" w:color="auto" w:fill="auto"/>
            <w:noWrap/>
            <w:vAlign w:val="center"/>
          </w:tcPr>
          <w:p w14:paraId="1B19E7C9"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330</w:t>
            </w:r>
          </w:p>
        </w:tc>
        <w:tc>
          <w:tcPr>
            <w:tcW w:w="1080" w:type="dxa"/>
            <w:tcBorders>
              <w:top w:val="nil"/>
              <w:left w:val="nil"/>
              <w:bottom w:val="nil"/>
              <w:right w:val="nil"/>
            </w:tcBorders>
            <w:shd w:val="clear" w:color="auto" w:fill="auto"/>
            <w:noWrap/>
            <w:vAlign w:val="center"/>
          </w:tcPr>
          <w:p w14:paraId="4BDDCFC7"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1190</w:t>
            </w:r>
          </w:p>
        </w:tc>
        <w:tc>
          <w:tcPr>
            <w:tcW w:w="1152" w:type="dxa"/>
            <w:vMerge/>
            <w:tcBorders>
              <w:left w:val="nil"/>
              <w:right w:val="nil"/>
            </w:tcBorders>
          </w:tcPr>
          <w:p w14:paraId="1778E341"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325E74EE" w14:textId="77777777" w:rsidTr="00F45918">
        <w:trPr>
          <w:trHeight w:val="300"/>
        </w:trPr>
        <w:tc>
          <w:tcPr>
            <w:tcW w:w="1635" w:type="dxa"/>
            <w:vMerge/>
            <w:tcBorders>
              <w:top w:val="nil"/>
              <w:left w:val="nil"/>
              <w:bottom w:val="nil"/>
              <w:right w:val="nil"/>
            </w:tcBorders>
            <w:vAlign w:val="center"/>
          </w:tcPr>
          <w:p w14:paraId="55F6988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7047626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7D976CB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533DF7C"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DA0218">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center"/>
          </w:tcPr>
          <w:p w14:paraId="22117AE1"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4.4%</w:t>
            </w:r>
          </w:p>
        </w:tc>
        <w:tc>
          <w:tcPr>
            <w:tcW w:w="990" w:type="dxa"/>
            <w:tcBorders>
              <w:top w:val="nil"/>
              <w:left w:val="nil"/>
              <w:bottom w:val="nil"/>
              <w:right w:val="nil"/>
            </w:tcBorders>
            <w:shd w:val="clear" w:color="auto" w:fill="auto"/>
            <w:noWrap/>
            <w:vAlign w:val="center"/>
          </w:tcPr>
          <w:p w14:paraId="13A3D39F"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32.3%</w:t>
            </w:r>
          </w:p>
        </w:tc>
        <w:tc>
          <w:tcPr>
            <w:tcW w:w="1350" w:type="dxa"/>
            <w:tcBorders>
              <w:top w:val="nil"/>
              <w:left w:val="nil"/>
              <w:bottom w:val="nil"/>
              <w:right w:val="nil"/>
            </w:tcBorders>
            <w:shd w:val="clear" w:color="auto" w:fill="auto"/>
            <w:noWrap/>
            <w:vAlign w:val="center"/>
          </w:tcPr>
          <w:p w14:paraId="0EFA31FD"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27.7%</w:t>
            </w:r>
          </w:p>
        </w:tc>
        <w:tc>
          <w:tcPr>
            <w:tcW w:w="1080" w:type="dxa"/>
            <w:tcBorders>
              <w:top w:val="nil"/>
              <w:left w:val="nil"/>
              <w:bottom w:val="nil"/>
              <w:right w:val="nil"/>
            </w:tcBorders>
            <w:shd w:val="clear" w:color="auto" w:fill="auto"/>
            <w:noWrap/>
            <w:vAlign w:val="center"/>
          </w:tcPr>
          <w:p w14:paraId="2F5C655E"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99.9%</w:t>
            </w:r>
          </w:p>
        </w:tc>
        <w:tc>
          <w:tcPr>
            <w:tcW w:w="1152" w:type="dxa"/>
            <w:vMerge/>
            <w:tcBorders>
              <w:left w:val="nil"/>
              <w:bottom w:val="nil"/>
              <w:right w:val="nil"/>
            </w:tcBorders>
          </w:tcPr>
          <w:p w14:paraId="06A9924E"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09EE5468" w14:textId="77777777" w:rsidTr="00F45918">
        <w:trPr>
          <w:trHeight w:val="300"/>
        </w:trPr>
        <w:tc>
          <w:tcPr>
            <w:tcW w:w="2358" w:type="dxa"/>
            <w:gridSpan w:val="2"/>
            <w:vMerge w:val="restart"/>
            <w:tcBorders>
              <w:top w:val="nil"/>
              <w:left w:val="nil"/>
              <w:bottom w:val="nil"/>
              <w:right w:val="nil"/>
            </w:tcBorders>
            <w:shd w:val="clear" w:color="auto" w:fill="auto"/>
          </w:tcPr>
          <w:p w14:paraId="6CB8A9F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035CA0C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391A3EE"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424</w:t>
            </w:r>
          </w:p>
        </w:tc>
        <w:tc>
          <w:tcPr>
            <w:tcW w:w="1260" w:type="dxa"/>
            <w:tcBorders>
              <w:top w:val="nil"/>
              <w:left w:val="nil"/>
              <w:bottom w:val="nil"/>
              <w:right w:val="nil"/>
            </w:tcBorders>
            <w:shd w:val="clear" w:color="auto" w:fill="auto"/>
            <w:noWrap/>
            <w:vAlign w:val="center"/>
          </w:tcPr>
          <w:p w14:paraId="554A9190"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52</w:t>
            </w:r>
          </w:p>
        </w:tc>
        <w:tc>
          <w:tcPr>
            <w:tcW w:w="990" w:type="dxa"/>
            <w:tcBorders>
              <w:top w:val="nil"/>
              <w:left w:val="nil"/>
              <w:bottom w:val="nil"/>
              <w:right w:val="nil"/>
            </w:tcBorders>
            <w:shd w:val="clear" w:color="auto" w:fill="auto"/>
            <w:noWrap/>
            <w:vAlign w:val="center"/>
          </w:tcPr>
          <w:p w14:paraId="28BF32AE"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386</w:t>
            </w:r>
          </w:p>
        </w:tc>
        <w:tc>
          <w:tcPr>
            <w:tcW w:w="1350" w:type="dxa"/>
            <w:tcBorders>
              <w:top w:val="nil"/>
              <w:left w:val="nil"/>
              <w:bottom w:val="nil"/>
              <w:right w:val="nil"/>
            </w:tcBorders>
            <w:shd w:val="clear" w:color="auto" w:fill="auto"/>
            <w:noWrap/>
            <w:vAlign w:val="center"/>
          </w:tcPr>
          <w:p w14:paraId="4A08103B"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330</w:t>
            </w:r>
          </w:p>
        </w:tc>
        <w:tc>
          <w:tcPr>
            <w:tcW w:w="1080" w:type="dxa"/>
            <w:tcBorders>
              <w:top w:val="nil"/>
              <w:left w:val="nil"/>
              <w:bottom w:val="nil"/>
              <w:right w:val="nil"/>
            </w:tcBorders>
            <w:shd w:val="clear" w:color="auto" w:fill="auto"/>
            <w:noWrap/>
            <w:vAlign w:val="center"/>
          </w:tcPr>
          <w:p w14:paraId="32638B2A"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1192</w:t>
            </w:r>
          </w:p>
        </w:tc>
        <w:tc>
          <w:tcPr>
            <w:tcW w:w="1152" w:type="dxa"/>
            <w:tcBorders>
              <w:top w:val="nil"/>
              <w:left w:val="nil"/>
              <w:bottom w:val="nil"/>
              <w:right w:val="nil"/>
            </w:tcBorders>
          </w:tcPr>
          <w:p w14:paraId="2FDE9B08"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1B4B426D" w14:textId="77777777" w:rsidTr="00F45918">
        <w:trPr>
          <w:trHeight w:val="300"/>
        </w:trPr>
        <w:tc>
          <w:tcPr>
            <w:tcW w:w="2358" w:type="dxa"/>
            <w:gridSpan w:val="2"/>
            <w:vMerge/>
            <w:tcBorders>
              <w:top w:val="nil"/>
              <w:left w:val="nil"/>
              <w:bottom w:val="nil"/>
              <w:right w:val="nil"/>
            </w:tcBorders>
            <w:vAlign w:val="center"/>
          </w:tcPr>
          <w:p w14:paraId="1728CCB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13430F8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EB88A76"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DA0218">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center"/>
          </w:tcPr>
          <w:p w14:paraId="58A49C78"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4.4%</w:t>
            </w:r>
          </w:p>
        </w:tc>
        <w:tc>
          <w:tcPr>
            <w:tcW w:w="990" w:type="dxa"/>
            <w:tcBorders>
              <w:top w:val="nil"/>
              <w:left w:val="nil"/>
              <w:bottom w:val="nil"/>
              <w:right w:val="nil"/>
            </w:tcBorders>
            <w:shd w:val="clear" w:color="auto" w:fill="auto"/>
            <w:noWrap/>
            <w:vAlign w:val="center"/>
          </w:tcPr>
          <w:p w14:paraId="3E138C00"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32.4%</w:t>
            </w:r>
          </w:p>
        </w:tc>
        <w:tc>
          <w:tcPr>
            <w:tcW w:w="1350" w:type="dxa"/>
            <w:tcBorders>
              <w:top w:val="nil"/>
              <w:left w:val="nil"/>
              <w:bottom w:val="nil"/>
              <w:right w:val="nil"/>
            </w:tcBorders>
            <w:shd w:val="clear" w:color="auto" w:fill="auto"/>
            <w:noWrap/>
            <w:vAlign w:val="center"/>
          </w:tcPr>
          <w:p w14:paraId="0EEE9EC4"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27.7%</w:t>
            </w:r>
          </w:p>
        </w:tc>
        <w:tc>
          <w:tcPr>
            <w:tcW w:w="1080" w:type="dxa"/>
            <w:tcBorders>
              <w:top w:val="nil"/>
              <w:left w:val="nil"/>
              <w:bottom w:val="nil"/>
              <w:right w:val="nil"/>
            </w:tcBorders>
            <w:shd w:val="clear" w:color="auto" w:fill="auto"/>
            <w:noWrap/>
            <w:vAlign w:val="center"/>
          </w:tcPr>
          <w:p w14:paraId="734D729B"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100.0%</w:t>
            </w:r>
          </w:p>
        </w:tc>
        <w:tc>
          <w:tcPr>
            <w:tcW w:w="1152" w:type="dxa"/>
            <w:vMerge w:val="restart"/>
            <w:tcBorders>
              <w:top w:val="nil"/>
              <w:left w:val="nil"/>
              <w:right w:val="nil"/>
            </w:tcBorders>
          </w:tcPr>
          <w:p w14:paraId="7D32A75B"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r w:rsidRPr="009974C2">
              <w:rPr>
                <w:rFonts w:ascii="Times New Roman" w:eastAsia="Times New Roman" w:hAnsi="Times New Roman" w:cs="Times New Roman"/>
                <w:sz w:val="24"/>
                <w:szCs w:val="24"/>
              </w:rPr>
              <w:t>0.000</w:t>
            </w:r>
          </w:p>
        </w:tc>
      </w:tr>
      <w:tr w:rsidR="00040B2A" w14:paraId="257508DC" w14:textId="77777777" w:rsidTr="00F45918">
        <w:trPr>
          <w:trHeight w:val="300"/>
        </w:trPr>
        <w:tc>
          <w:tcPr>
            <w:tcW w:w="1635" w:type="dxa"/>
            <w:vMerge w:val="restart"/>
            <w:tcBorders>
              <w:top w:val="nil"/>
              <w:left w:val="nil"/>
              <w:bottom w:val="nil"/>
              <w:right w:val="nil"/>
            </w:tcBorders>
            <w:shd w:val="clear" w:color="auto" w:fill="auto"/>
          </w:tcPr>
          <w:p w14:paraId="3140068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is severe viral and fever like</w:t>
            </w:r>
          </w:p>
        </w:tc>
        <w:tc>
          <w:tcPr>
            <w:tcW w:w="723" w:type="dxa"/>
            <w:vMerge w:val="restart"/>
            <w:tcBorders>
              <w:top w:val="nil"/>
              <w:left w:val="nil"/>
              <w:bottom w:val="nil"/>
              <w:right w:val="nil"/>
            </w:tcBorders>
            <w:shd w:val="clear" w:color="auto" w:fill="auto"/>
          </w:tcPr>
          <w:p w14:paraId="0046FBA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3E3004C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3338C4D"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404</w:t>
            </w:r>
          </w:p>
        </w:tc>
        <w:tc>
          <w:tcPr>
            <w:tcW w:w="1260" w:type="dxa"/>
            <w:tcBorders>
              <w:top w:val="nil"/>
              <w:left w:val="nil"/>
              <w:bottom w:val="nil"/>
              <w:right w:val="nil"/>
            </w:tcBorders>
            <w:shd w:val="clear" w:color="auto" w:fill="auto"/>
            <w:noWrap/>
            <w:vAlign w:val="center"/>
          </w:tcPr>
          <w:p w14:paraId="7B9A3791"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23</w:t>
            </w:r>
          </w:p>
        </w:tc>
        <w:tc>
          <w:tcPr>
            <w:tcW w:w="990" w:type="dxa"/>
            <w:tcBorders>
              <w:top w:val="nil"/>
              <w:left w:val="nil"/>
              <w:bottom w:val="nil"/>
              <w:right w:val="nil"/>
            </w:tcBorders>
            <w:shd w:val="clear" w:color="auto" w:fill="auto"/>
            <w:noWrap/>
            <w:vAlign w:val="center"/>
          </w:tcPr>
          <w:p w14:paraId="6652AE75"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345</w:t>
            </w:r>
          </w:p>
        </w:tc>
        <w:tc>
          <w:tcPr>
            <w:tcW w:w="1350" w:type="dxa"/>
            <w:tcBorders>
              <w:top w:val="nil"/>
              <w:left w:val="nil"/>
              <w:bottom w:val="nil"/>
              <w:right w:val="nil"/>
            </w:tcBorders>
            <w:shd w:val="clear" w:color="auto" w:fill="auto"/>
            <w:noWrap/>
            <w:vAlign w:val="center"/>
          </w:tcPr>
          <w:p w14:paraId="0CFBB738"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183</w:t>
            </w:r>
          </w:p>
        </w:tc>
        <w:tc>
          <w:tcPr>
            <w:tcW w:w="1080" w:type="dxa"/>
            <w:tcBorders>
              <w:top w:val="nil"/>
              <w:left w:val="nil"/>
              <w:bottom w:val="nil"/>
              <w:right w:val="nil"/>
            </w:tcBorders>
            <w:shd w:val="clear" w:color="auto" w:fill="auto"/>
            <w:noWrap/>
            <w:vAlign w:val="center"/>
          </w:tcPr>
          <w:p w14:paraId="2FB0845C"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955</w:t>
            </w:r>
          </w:p>
        </w:tc>
        <w:tc>
          <w:tcPr>
            <w:tcW w:w="1152" w:type="dxa"/>
            <w:vMerge/>
            <w:tcBorders>
              <w:left w:val="nil"/>
              <w:right w:val="nil"/>
            </w:tcBorders>
          </w:tcPr>
          <w:p w14:paraId="21D28CEC"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2D4B7B6C" w14:textId="77777777" w:rsidTr="00F45918">
        <w:trPr>
          <w:trHeight w:val="300"/>
        </w:trPr>
        <w:tc>
          <w:tcPr>
            <w:tcW w:w="1635" w:type="dxa"/>
            <w:vMerge/>
            <w:tcBorders>
              <w:top w:val="nil"/>
              <w:left w:val="nil"/>
              <w:bottom w:val="nil"/>
              <w:right w:val="nil"/>
            </w:tcBorders>
            <w:vAlign w:val="center"/>
          </w:tcPr>
          <w:p w14:paraId="15E1B29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0E8C4BE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3749A87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FD120F2"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33.9%</w:t>
            </w:r>
          </w:p>
        </w:tc>
        <w:tc>
          <w:tcPr>
            <w:tcW w:w="1260" w:type="dxa"/>
            <w:tcBorders>
              <w:top w:val="nil"/>
              <w:left w:val="nil"/>
              <w:bottom w:val="nil"/>
              <w:right w:val="nil"/>
            </w:tcBorders>
            <w:shd w:val="clear" w:color="auto" w:fill="auto"/>
            <w:noWrap/>
            <w:vAlign w:val="center"/>
          </w:tcPr>
          <w:p w14:paraId="34E9A879"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1.9%</w:t>
            </w:r>
          </w:p>
        </w:tc>
        <w:tc>
          <w:tcPr>
            <w:tcW w:w="990" w:type="dxa"/>
            <w:tcBorders>
              <w:top w:val="nil"/>
              <w:left w:val="nil"/>
              <w:bottom w:val="nil"/>
              <w:right w:val="nil"/>
            </w:tcBorders>
            <w:shd w:val="clear" w:color="auto" w:fill="auto"/>
            <w:noWrap/>
            <w:vAlign w:val="center"/>
          </w:tcPr>
          <w:p w14:paraId="02F10B85"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28.9%</w:t>
            </w:r>
          </w:p>
        </w:tc>
        <w:tc>
          <w:tcPr>
            <w:tcW w:w="1350" w:type="dxa"/>
            <w:tcBorders>
              <w:top w:val="nil"/>
              <w:left w:val="nil"/>
              <w:bottom w:val="nil"/>
              <w:right w:val="nil"/>
            </w:tcBorders>
            <w:shd w:val="clear" w:color="auto" w:fill="auto"/>
            <w:noWrap/>
            <w:vAlign w:val="center"/>
          </w:tcPr>
          <w:p w14:paraId="74538D75"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15.4%</w:t>
            </w:r>
          </w:p>
        </w:tc>
        <w:tc>
          <w:tcPr>
            <w:tcW w:w="1080" w:type="dxa"/>
            <w:tcBorders>
              <w:top w:val="nil"/>
              <w:left w:val="nil"/>
              <w:bottom w:val="nil"/>
              <w:right w:val="nil"/>
            </w:tcBorders>
            <w:shd w:val="clear" w:color="auto" w:fill="auto"/>
            <w:noWrap/>
            <w:vAlign w:val="center"/>
          </w:tcPr>
          <w:p w14:paraId="4466BEC9"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80.1%</w:t>
            </w:r>
          </w:p>
        </w:tc>
        <w:tc>
          <w:tcPr>
            <w:tcW w:w="1152" w:type="dxa"/>
            <w:vMerge/>
            <w:tcBorders>
              <w:left w:val="nil"/>
              <w:right w:val="nil"/>
            </w:tcBorders>
          </w:tcPr>
          <w:p w14:paraId="34B20A8C"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2AA042F1" w14:textId="77777777" w:rsidTr="00F45918">
        <w:trPr>
          <w:trHeight w:val="300"/>
        </w:trPr>
        <w:tc>
          <w:tcPr>
            <w:tcW w:w="1635" w:type="dxa"/>
            <w:vMerge/>
            <w:tcBorders>
              <w:top w:val="nil"/>
              <w:left w:val="nil"/>
              <w:bottom w:val="nil"/>
              <w:right w:val="nil"/>
            </w:tcBorders>
            <w:vAlign w:val="center"/>
          </w:tcPr>
          <w:p w14:paraId="43CA9A8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4E97F587"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36B321D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1273C16"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100</w:t>
            </w:r>
          </w:p>
        </w:tc>
        <w:tc>
          <w:tcPr>
            <w:tcW w:w="1260" w:type="dxa"/>
            <w:tcBorders>
              <w:top w:val="nil"/>
              <w:left w:val="nil"/>
              <w:bottom w:val="nil"/>
              <w:right w:val="nil"/>
            </w:tcBorders>
            <w:shd w:val="clear" w:color="auto" w:fill="auto"/>
            <w:noWrap/>
            <w:vAlign w:val="center"/>
          </w:tcPr>
          <w:p w14:paraId="2938C3D4"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4</w:t>
            </w:r>
          </w:p>
        </w:tc>
        <w:tc>
          <w:tcPr>
            <w:tcW w:w="990" w:type="dxa"/>
            <w:tcBorders>
              <w:top w:val="nil"/>
              <w:left w:val="nil"/>
              <w:bottom w:val="nil"/>
              <w:right w:val="nil"/>
            </w:tcBorders>
            <w:shd w:val="clear" w:color="auto" w:fill="auto"/>
            <w:noWrap/>
            <w:vAlign w:val="center"/>
          </w:tcPr>
          <w:p w14:paraId="01BD5976"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23</w:t>
            </w:r>
          </w:p>
        </w:tc>
        <w:tc>
          <w:tcPr>
            <w:tcW w:w="1350" w:type="dxa"/>
            <w:tcBorders>
              <w:top w:val="nil"/>
              <w:left w:val="nil"/>
              <w:bottom w:val="nil"/>
              <w:right w:val="nil"/>
            </w:tcBorders>
            <w:shd w:val="clear" w:color="auto" w:fill="auto"/>
            <w:noWrap/>
            <w:vAlign w:val="center"/>
          </w:tcPr>
          <w:p w14:paraId="581DB53E"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110</w:t>
            </w:r>
          </w:p>
        </w:tc>
        <w:tc>
          <w:tcPr>
            <w:tcW w:w="1080" w:type="dxa"/>
            <w:tcBorders>
              <w:top w:val="nil"/>
              <w:left w:val="nil"/>
              <w:bottom w:val="nil"/>
              <w:right w:val="nil"/>
            </w:tcBorders>
            <w:shd w:val="clear" w:color="auto" w:fill="auto"/>
            <w:noWrap/>
            <w:vAlign w:val="center"/>
          </w:tcPr>
          <w:p w14:paraId="06BF0045"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237</w:t>
            </w:r>
          </w:p>
        </w:tc>
        <w:tc>
          <w:tcPr>
            <w:tcW w:w="1152" w:type="dxa"/>
            <w:vMerge/>
            <w:tcBorders>
              <w:left w:val="nil"/>
              <w:right w:val="nil"/>
            </w:tcBorders>
          </w:tcPr>
          <w:p w14:paraId="6879FB08"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26BB79EB" w14:textId="77777777" w:rsidTr="00F45918">
        <w:trPr>
          <w:trHeight w:val="300"/>
        </w:trPr>
        <w:tc>
          <w:tcPr>
            <w:tcW w:w="1635" w:type="dxa"/>
            <w:vMerge/>
            <w:tcBorders>
              <w:top w:val="nil"/>
              <w:left w:val="nil"/>
              <w:bottom w:val="nil"/>
              <w:right w:val="nil"/>
            </w:tcBorders>
            <w:vAlign w:val="center"/>
          </w:tcPr>
          <w:p w14:paraId="6134D3A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42A82E5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4906B1C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0DFB20F"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8.4%</w:t>
            </w:r>
          </w:p>
        </w:tc>
        <w:tc>
          <w:tcPr>
            <w:tcW w:w="1260" w:type="dxa"/>
            <w:tcBorders>
              <w:top w:val="nil"/>
              <w:left w:val="nil"/>
              <w:bottom w:val="nil"/>
              <w:right w:val="nil"/>
            </w:tcBorders>
            <w:shd w:val="clear" w:color="auto" w:fill="auto"/>
            <w:noWrap/>
            <w:vAlign w:val="center"/>
          </w:tcPr>
          <w:p w14:paraId="40BE9FD9"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.3%</w:t>
            </w:r>
          </w:p>
        </w:tc>
        <w:tc>
          <w:tcPr>
            <w:tcW w:w="990" w:type="dxa"/>
            <w:tcBorders>
              <w:top w:val="nil"/>
              <w:left w:val="nil"/>
              <w:bottom w:val="nil"/>
              <w:right w:val="nil"/>
            </w:tcBorders>
            <w:shd w:val="clear" w:color="auto" w:fill="auto"/>
            <w:noWrap/>
            <w:vAlign w:val="center"/>
          </w:tcPr>
          <w:p w14:paraId="6C071CB9"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1.9%</w:t>
            </w:r>
          </w:p>
        </w:tc>
        <w:tc>
          <w:tcPr>
            <w:tcW w:w="1350" w:type="dxa"/>
            <w:tcBorders>
              <w:top w:val="nil"/>
              <w:left w:val="nil"/>
              <w:bottom w:val="nil"/>
              <w:right w:val="nil"/>
            </w:tcBorders>
            <w:shd w:val="clear" w:color="auto" w:fill="auto"/>
            <w:noWrap/>
            <w:vAlign w:val="center"/>
          </w:tcPr>
          <w:p w14:paraId="67E5DDB1"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9.2%</w:t>
            </w:r>
          </w:p>
        </w:tc>
        <w:tc>
          <w:tcPr>
            <w:tcW w:w="1080" w:type="dxa"/>
            <w:tcBorders>
              <w:top w:val="nil"/>
              <w:left w:val="nil"/>
              <w:bottom w:val="nil"/>
              <w:right w:val="nil"/>
            </w:tcBorders>
            <w:shd w:val="clear" w:color="auto" w:fill="auto"/>
            <w:noWrap/>
            <w:vAlign w:val="center"/>
          </w:tcPr>
          <w:p w14:paraId="7876AC22"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19.9%</w:t>
            </w:r>
          </w:p>
        </w:tc>
        <w:tc>
          <w:tcPr>
            <w:tcW w:w="1152" w:type="dxa"/>
            <w:vMerge/>
            <w:tcBorders>
              <w:left w:val="nil"/>
              <w:bottom w:val="nil"/>
              <w:right w:val="nil"/>
            </w:tcBorders>
          </w:tcPr>
          <w:p w14:paraId="7BB69693"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08589773" w14:textId="77777777" w:rsidTr="00F45918">
        <w:trPr>
          <w:trHeight w:val="300"/>
        </w:trPr>
        <w:tc>
          <w:tcPr>
            <w:tcW w:w="2358" w:type="dxa"/>
            <w:gridSpan w:val="2"/>
            <w:vMerge w:val="restart"/>
            <w:tcBorders>
              <w:top w:val="nil"/>
              <w:left w:val="nil"/>
              <w:bottom w:val="nil"/>
              <w:right w:val="nil"/>
            </w:tcBorders>
            <w:shd w:val="clear" w:color="auto" w:fill="auto"/>
          </w:tcPr>
          <w:p w14:paraId="0140F13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33733B8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6BE79E3"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504</w:t>
            </w:r>
          </w:p>
        </w:tc>
        <w:tc>
          <w:tcPr>
            <w:tcW w:w="1260" w:type="dxa"/>
            <w:tcBorders>
              <w:top w:val="nil"/>
              <w:left w:val="nil"/>
              <w:bottom w:val="nil"/>
              <w:right w:val="nil"/>
            </w:tcBorders>
            <w:shd w:val="clear" w:color="auto" w:fill="auto"/>
            <w:noWrap/>
            <w:vAlign w:val="center"/>
          </w:tcPr>
          <w:p w14:paraId="3456DD62"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27</w:t>
            </w:r>
          </w:p>
        </w:tc>
        <w:tc>
          <w:tcPr>
            <w:tcW w:w="990" w:type="dxa"/>
            <w:tcBorders>
              <w:top w:val="nil"/>
              <w:left w:val="nil"/>
              <w:bottom w:val="nil"/>
              <w:right w:val="nil"/>
            </w:tcBorders>
            <w:shd w:val="clear" w:color="auto" w:fill="auto"/>
            <w:noWrap/>
            <w:vAlign w:val="center"/>
          </w:tcPr>
          <w:p w14:paraId="0377C794"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368</w:t>
            </w:r>
          </w:p>
        </w:tc>
        <w:tc>
          <w:tcPr>
            <w:tcW w:w="1350" w:type="dxa"/>
            <w:tcBorders>
              <w:top w:val="nil"/>
              <w:left w:val="nil"/>
              <w:bottom w:val="nil"/>
              <w:right w:val="nil"/>
            </w:tcBorders>
            <w:shd w:val="clear" w:color="auto" w:fill="auto"/>
            <w:noWrap/>
            <w:vAlign w:val="center"/>
          </w:tcPr>
          <w:p w14:paraId="25303D7A"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293</w:t>
            </w:r>
          </w:p>
        </w:tc>
        <w:tc>
          <w:tcPr>
            <w:tcW w:w="1080" w:type="dxa"/>
            <w:tcBorders>
              <w:top w:val="nil"/>
              <w:left w:val="nil"/>
              <w:bottom w:val="nil"/>
              <w:right w:val="nil"/>
            </w:tcBorders>
            <w:shd w:val="clear" w:color="auto" w:fill="auto"/>
            <w:noWrap/>
            <w:vAlign w:val="center"/>
          </w:tcPr>
          <w:p w14:paraId="46B33A73"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1192</w:t>
            </w:r>
          </w:p>
        </w:tc>
        <w:tc>
          <w:tcPr>
            <w:tcW w:w="1152" w:type="dxa"/>
            <w:tcBorders>
              <w:top w:val="nil"/>
              <w:left w:val="nil"/>
              <w:bottom w:val="nil"/>
              <w:right w:val="nil"/>
            </w:tcBorders>
          </w:tcPr>
          <w:p w14:paraId="64D63267"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04C69588" w14:textId="77777777" w:rsidTr="00F45918">
        <w:trPr>
          <w:trHeight w:val="300"/>
        </w:trPr>
        <w:tc>
          <w:tcPr>
            <w:tcW w:w="2358" w:type="dxa"/>
            <w:gridSpan w:val="2"/>
            <w:vMerge/>
            <w:tcBorders>
              <w:top w:val="nil"/>
              <w:left w:val="nil"/>
              <w:bottom w:val="nil"/>
              <w:right w:val="nil"/>
            </w:tcBorders>
            <w:vAlign w:val="center"/>
          </w:tcPr>
          <w:p w14:paraId="49B6DE2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07768EE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A545DD3"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42.3%</w:t>
            </w:r>
          </w:p>
        </w:tc>
        <w:tc>
          <w:tcPr>
            <w:tcW w:w="1260" w:type="dxa"/>
            <w:tcBorders>
              <w:top w:val="nil"/>
              <w:left w:val="nil"/>
              <w:bottom w:val="nil"/>
              <w:right w:val="nil"/>
            </w:tcBorders>
            <w:shd w:val="clear" w:color="auto" w:fill="auto"/>
            <w:noWrap/>
            <w:vAlign w:val="center"/>
          </w:tcPr>
          <w:p w14:paraId="41A04CCE"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2.3%</w:t>
            </w:r>
          </w:p>
        </w:tc>
        <w:tc>
          <w:tcPr>
            <w:tcW w:w="990" w:type="dxa"/>
            <w:tcBorders>
              <w:top w:val="nil"/>
              <w:left w:val="nil"/>
              <w:bottom w:val="nil"/>
              <w:right w:val="nil"/>
            </w:tcBorders>
            <w:shd w:val="clear" w:color="auto" w:fill="auto"/>
            <w:noWrap/>
            <w:vAlign w:val="center"/>
          </w:tcPr>
          <w:p w14:paraId="3DAF5CEB"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30.8%</w:t>
            </w:r>
          </w:p>
        </w:tc>
        <w:tc>
          <w:tcPr>
            <w:tcW w:w="1350" w:type="dxa"/>
            <w:tcBorders>
              <w:top w:val="nil"/>
              <w:left w:val="nil"/>
              <w:bottom w:val="nil"/>
              <w:right w:val="nil"/>
            </w:tcBorders>
            <w:shd w:val="clear" w:color="auto" w:fill="auto"/>
            <w:noWrap/>
            <w:vAlign w:val="center"/>
          </w:tcPr>
          <w:p w14:paraId="0B8C744C"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24.6%</w:t>
            </w:r>
          </w:p>
        </w:tc>
        <w:tc>
          <w:tcPr>
            <w:tcW w:w="1080" w:type="dxa"/>
            <w:tcBorders>
              <w:top w:val="nil"/>
              <w:left w:val="nil"/>
              <w:bottom w:val="nil"/>
              <w:right w:val="nil"/>
            </w:tcBorders>
            <w:shd w:val="clear" w:color="auto" w:fill="auto"/>
            <w:noWrap/>
            <w:vAlign w:val="center"/>
          </w:tcPr>
          <w:p w14:paraId="265641AE"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100.0%</w:t>
            </w:r>
          </w:p>
        </w:tc>
        <w:tc>
          <w:tcPr>
            <w:tcW w:w="1152" w:type="dxa"/>
            <w:tcBorders>
              <w:top w:val="nil"/>
              <w:left w:val="nil"/>
              <w:bottom w:val="nil"/>
              <w:right w:val="nil"/>
            </w:tcBorders>
          </w:tcPr>
          <w:p w14:paraId="56228148"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bl>
    <w:p w14:paraId="516324DF" w14:textId="77777777" w:rsidR="00040B2A" w:rsidRDefault="00040B2A" w:rsidP="00040B2A">
      <w:pPr>
        <w:rPr>
          <w:rFonts w:ascii="Times New Roman" w:hAnsi="Times New Roman" w:cs="Times New Roman"/>
          <w:b/>
          <w:sz w:val="24"/>
          <w:szCs w:val="24"/>
        </w:rPr>
      </w:pPr>
      <w:r>
        <w:rPr>
          <w:rFonts w:ascii="Times New Roman" w:hAnsi="Times New Roman" w:cs="Times New Roman"/>
          <w:b/>
          <w:sz w:val="24"/>
          <w:szCs w:val="24"/>
        </w:rPr>
        <w:t>Field Survey, 2023</w:t>
      </w:r>
    </w:p>
    <w:p w14:paraId="638A6E21" w14:textId="77777777" w:rsidR="00E05C49" w:rsidRDefault="00E05C49" w:rsidP="00E05C49">
      <w:pPr>
        <w:spacing w:line="480" w:lineRule="auto"/>
        <w:jc w:val="both"/>
        <w:rPr>
          <w:rFonts w:ascii="Times New Roman" w:hAnsi="Times New Roman" w:cs="Times New Roman"/>
          <w:sz w:val="24"/>
          <w:szCs w:val="24"/>
        </w:rPr>
      </w:pPr>
    </w:p>
    <w:p w14:paraId="50AFD023" w14:textId="77777777" w:rsidR="00E05C49" w:rsidRDefault="00E05C49" w:rsidP="00E05C49">
      <w:pPr>
        <w:spacing w:line="480" w:lineRule="auto"/>
        <w:jc w:val="both"/>
        <w:rPr>
          <w:rFonts w:ascii="Times New Roman" w:hAnsi="Times New Roman" w:cs="Times New Roman"/>
          <w:sz w:val="24"/>
          <w:szCs w:val="24"/>
        </w:rPr>
      </w:pPr>
    </w:p>
    <w:p w14:paraId="03D0BAFD" w14:textId="77777777" w:rsidR="00E05C49" w:rsidRDefault="00E05C49" w:rsidP="00E05C49">
      <w:pPr>
        <w:spacing w:line="480" w:lineRule="auto"/>
        <w:jc w:val="both"/>
        <w:rPr>
          <w:rFonts w:ascii="Times New Roman" w:hAnsi="Times New Roman" w:cs="Times New Roman"/>
          <w:sz w:val="24"/>
          <w:szCs w:val="24"/>
        </w:rPr>
      </w:pPr>
    </w:p>
    <w:p w14:paraId="79A24171" w14:textId="77777777" w:rsidR="00E05C49" w:rsidRDefault="00E05C49" w:rsidP="00E05C49">
      <w:pPr>
        <w:spacing w:line="480" w:lineRule="auto"/>
        <w:jc w:val="both"/>
        <w:rPr>
          <w:rFonts w:ascii="Times New Roman" w:hAnsi="Times New Roman" w:cs="Times New Roman"/>
          <w:sz w:val="24"/>
          <w:szCs w:val="24"/>
        </w:rPr>
      </w:pPr>
    </w:p>
    <w:p w14:paraId="60B57B78" w14:textId="77777777" w:rsidR="00E05C49" w:rsidRDefault="00E05C49" w:rsidP="00E05C49">
      <w:pPr>
        <w:spacing w:line="480" w:lineRule="auto"/>
        <w:jc w:val="both"/>
        <w:rPr>
          <w:rFonts w:ascii="Times New Roman" w:hAnsi="Times New Roman" w:cs="Times New Roman"/>
          <w:sz w:val="24"/>
          <w:szCs w:val="24"/>
        </w:rPr>
      </w:pPr>
    </w:p>
    <w:p w14:paraId="2D4E8855" w14:textId="77777777" w:rsidR="00E05C49" w:rsidRDefault="00E05C49" w:rsidP="00E05C49">
      <w:pPr>
        <w:spacing w:line="480" w:lineRule="auto"/>
        <w:jc w:val="both"/>
        <w:rPr>
          <w:rFonts w:ascii="Times New Roman" w:hAnsi="Times New Roman" w:cs="Times New Roman"/>
          <w:sz w:val="24"/>
          <w:szCs w:val="24"/>
        </w:rPr>
      </w:pPr>
    </w:p>
    <w:p w14:paraId="38D0E146" w14:textId="77777777" w:rsidR="00E05C49" w:rsidRDefault="00E05C49" w:rsidP="00E05C49">
      <w:pPr>
        <w:spacing w:line="480" w:lineRule="auto"/>
        <w:jc w:val="both"/>
        <w:rPr>
          <w:rFonts w:ascii="Times New Roman" w:hAnsi="Times New Roman" w:cs="Times New Roman"/>
          <w:sz w:val="24"/>
          <w:szCs w:val="24"/>
        </w:rPr>
      </w:pPr>
    </w:p>
    <w:p w14:paraId="405EFD57" w14:textId="77777777" w:rsidR="00E05C49" w:rsidRDefault="00E05C49" w:rsidP="00E05C49">
      <w:pPr>
        <w:spacing w:line="480" w:lineRule="auto"/>
        <w:jc w:val="both"/>
        <w:rPr>
          <w:rFonts w:ascii="Times New Roman" w:hAnsi="Times New Roman" w:cs="Times New Roman"/>
          <w:sz w:val="24"/>
          <w:szCs w:val="24"/>
        </w:rPr>
      </w:pPr>
    </w:p>
    <w:p w14:paraId="1729D451" w14:textId="77777777" w:rsidR="00E05C49" w:rsidRDefault="00E05C49" w:rsidP="00E05C49">
      <w:pPr>
        <w:spacing w:line="480" w:lineRule="auto"/>
        <w:jc w:val="both"/>
        <w:rPr>
          <w:rFonts w:ascii="Times New Roman" w:hAnsi="Times New Roman" w:cs="Times New Roman"/>
          <w:sz w:val="24"/>
          <w:szCs w:val="24"/>
        </w:rPr>
      </w:pPr>
    </w:p>
    <w:p w14:paraId="3AC2D582" w14:textId="77777777" w:rsidR="00E05C49" w:rsidRDefault="00E05C49" w:rsidP="00E05C49">
      <w:pPr>
        <w:spacing w:line="480" w:lineRule="auto"/>
        <w:jc w:val="both"/>
        <w:rPr>
          <w:rFonts w:ascii="Times New Roman" w:hAnsi="Times New Roman" w:cs="Times New Roman"/>
          <w:sz w:val="24"/>
          <w:szCs w:val="24"/>
        </w:rPr>
      </w:pPr>
    </w:p>
    <w:p w14:paraId="5F85AAE6" w14:textId="77777777" w:rsidR="00040B2A" w:rsidRPr="00E05C49" w:rsidRDefault="00040B2A" w:rsidP="00E05C49">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0064435C">
        <w:rPr>
          <w:rFonts w:ascii="Times New Roman" w:hAnsi="Times New Roman" w:cs="Times New Roman"/>
          <w:b/>
          <w:sz w:val="24"/>
          <w:szCs w:val="24"/>
        </w:rPr>
        <w:t>4.3</w:t>
      </w:r>
      <w:r>
        <w:rPr>
          <w:rFonts w:ascii="Times New Roman" w:hAnsi="Times New Roman" w:cs="Times New Roman"/>
          <w:b/>
          <w:sz w:val="24"/>
          <w:szCs w:val="24"/>
        </w:rPr>
        <w:t>: Cross-tabulation of Edo State Respondents on Attitude and Educational qualifications</w:t>
      </w:r>
    </w:p>
    <w:tbl>
      <w:tblPr>
        <w:tblW w:w="9915" w:type="dxa"/>
        <w:tblInd w:w="93" w:type="dxa"/>
        <w:tblLook w:val="04A0" w:firstRow="1" w:lastRow="0" w:firstColumn="1" w:lastColumn="0" w:noHBand="0" w:noVBand="1"/>
      </w:tblPr>
      <w:tblGrid>
        <w:gridCol w:w="2498"/>
        <w:gridCol w:w="590"/>
        <w:gridCol w:w="289"/>
        <w:gridCol w:w="990"/>
        <w:gridCol w:w="1229"/>
        <w:gridCol w:w="989"/>
        <w:gridCol w:w="1269"/>
        <w:gridCol w:w="956"/>
        <w:gridCol w:w="1105"/>
      </w:tblGrid>
      <w:tr w:rsidR="00040B2A" w14:paraId="6AE30DAE" w14:textId="77777777" w:rsidTr="00F45918">
        <w:trPr>
          <w:trHeight w:val="300"/>
        </w:trPr>
        <w:tc>
          <w:tcPr>
            <w:tcW w:w="3377" w:type="dxa"/>
            <w:gridSpan w:val="3"/>
            <w:vMerge w:val="restart"/>
            <w:tcBorders>
              <w:top w:val="nil"/>
              <w:left w:val="nil"/>
              <w:bottom w:val="nil"/>
              <w:right w:val="nil"/>
            </w:tcBorders>
            <w:shd w:val="clear" w:color="auto" w:fill="auto"/>
            <w:vAlign w:val="bottom"/>
          </w:tcPr>
          <w:p w14:paraId="25FA2F1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4477" w:type="dxa"/>
            <w:gridSpan w:val="4"/>
            <w:tcBorders>
              <w:top w:val="nil"/>
              <w:left w:val="nil"/>
              <w:bottom w:val="nil"/>
              <w:right w:val="nil"/>
            </w:tcBorders>
            <w:shd w:val="clear" w:color="auto" w:fill="auto"/>
            <w:vAlign w:val="bottom"/>
          </w:tcPr>
          <w:p w14:paraId="09EE6B84"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p>
        </w:tc>
        <w:tc>
          <w:tcPr>
            <w:tcW w:w="956" w:type="dxa"/>
            <w:vMerge w:val="restart"/>
            <w:tcBorders>
              <w:top w:val="nil"/>
              <w:left w:val="nil"/>
              <w:bottom w:val="nil"/>
              <w:right w:val="nil"/>
            </w:tcBorders>
            <w:shd w:val="clear" w:color="auto" w:fill="auto"/>
            <w:vAlign w:val="bottom"/>
          </w:tcPr>
          <w:p w14:paraId="1A9F63B9"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105" w:type="dxa"/>
            <w:tcBorders>
              <w:top w:val="nil"/>
              <w:left w:val="nil"/>
              <w:bottom w:val="nil"/>
              <w:right w:val="nil"/>
            </w:tcBorders>
          </w:tcPr>
          <w:p w14:paraId="6FC16F98"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p>
        </w:tc>
      </w:tr>
      <w:tr w:rsidR="00040B2A" w14:paraId="12BEEFD6" w14:textId="77777777" w:rsidTr="00F45918">
        <w:trPr>
          <w:trHeight w:val="495"/>
        </w:trPr>
        <w:tc>
          <w:tcPr>
            <w:tcW w:w="3377" w:type="dxa"/>
            <w:gridSpan w:val="3"/>
            <w:vMerge/>
            <w:tcBorders>
              <w:top w:val="nil"/>
              <w:left w:val="nil"/>
              <w:bottom w:val="nil"/>
              <w:right w:val="nil"/>
            </w:tcBorders>
            <w:vAlign w:val="center"/>
          </w:tcPr>
          <w:p w14:paraId="2390C8F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vAlign w:val="bottom"/>
          </w:tcPr>
          <w:p w14:paraId="047A9635"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1229" w:type="dxa"/>
            <w:tcBorders>
              <w:top w:val="nil"/>
              <w:left w:val="nil"/>
              <w:bottom w:val="nil"/>
              <w:right w:val="nil"/>
            </w:tcBorders>
            <w:shd w:val="clear" w:color="auto" w:fill="auto"/>
            <w:vAlign w:val="bottom"/>
          </w:tcPr>
          <w:p w14:paraId="6DE12700"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w:t>
            </w:r>
          </w:p>
        </w:tc>
        <w:tc>
          <w:tcPr>
            <w:tcW w:w="989" w:type="dxa"/>
            <w:tcBorders>
              <w:top w:val="nil"/>
              <w:left w:val="nil"/>
              <w:bottom w:val="nil"/>
              <w:right w:val="nil"/>
            </w:tcBorders>
            <w:shd w:val="clear" w:color="auto" w:fill="auto"/>
            <w:vAlign w:val="bottom"/>
          </w:tcPr>
          <w:p w14:paraId="71A20A3B"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Tertiary</w:t>
            </w:r>
          </w:p>
        </w:tc>
        <w:tc>
          <w:tcPr>
            <w:tcW w:w="1269" w:type="dxa"/>
            <w:tcBorders>
              <w:top w:val="nil"/>
              <w:left w:val="nil"/>
              <w:bottom w:val="nil"/>
              <w:right w:val="nil"/>
            </w:tcBorders>
            <w:shd w:val="clear" w:color="auto" w:fill="auto"/>
            <w:vAlign w:val="bottom"/>
          </w:tcPr>
          <w:p w14:paraId="706F748A"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Vocational Training</w:t>
            </w:r>
          </w:p>
        </w:tc>
        <w:tc>
          <w:tcPr>
            <w:tcW w:w="956" w:type="dxa"/>
            <w:vMerge/>
            <w:tcBorders>
              <w:top w:val="nil"/>
              <w:left w:val="nil"/>
              <w:bottom w:val="nil"/>
              <w:right w:val="nil"/>
            </w:tcBorders>
            <w:vAlign w:val="center"/>
          </w:tcPr>
          <w:p w14:paraId="7ED6BCC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105" w:type="dxa"/>
            <w:tcBorders>
              <w:top w:val="nil"/>
              <w:left w:val="nil"/>
              <w:bottom w:val="nil"/>
              <w:right w:val="nil"/>
            </w:tcBorders>
          </w:tcPr>
          <w:p w14:paraId="0F14243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P-values</w:t>
            </w:r>
          </w:p>
        </w:tc>
      </w:tr>
      <w:tr w:rsidR="00040B2A" w14:paraId="100764F2" w14:textId="77777777" w:rsidTr="00F45918">
        <w:trPr>
          <w:trHeight w:val="300"/>
        </w:trPr>
        <w:tc>
          <w:tcPr>
            <w:tcW w:w="2498" w:type="dxa"/>
            <w:vMerge w:val="restart"/>
            <w:tcBorders>
              <w:top w:val="nil"/>
              <w:left w:val="nil"/>
              <w:bottom w:val="nil"/>
              <w:right w:val="nil"/>
            </w:tcBorders>
            <w:shd w:val="clear" w:color="auto" w:fill="auto"/>
          </w:tcPr>
          <w:p w14:paraId="420396A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believe Lassa fever exists</w:t>
            </w:r>
          </w:p>
        </w:tc>
        <w:tc>
          <w:tcPr>
            <w:tcW w:w="590" w:type="dxa"/>
            <w:vMerge w:val="restart"/>
            <w:tcBorders>
              <w:top w:val="nil"/>
              <w:left w:val="nil"/>
              <w:bottom w:val="nil"/>
              <w:right w:val="nil"/>
            </w:tcBorders>
            <w:shd w:val="clear" w:color="auto" w:fill="auto"/>
          </w:tcPr>
          <w:p w14:paraId="1EB710B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89" w:type="dxa"/>
            <w:tcBorders>
              <w:top w:val="nil"/>
              <w:left w:val="nil"/>
              <w:bottom w:val="nil"/>
              <w:right w:val="nil"/>
            </w:tcBorders>
            <w:shd w:val="clear" w:color="auto" w:fill="auto"/>
          </w:tcPr>
          <w:p w14:paraId="7009B92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010607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9" w:type="dxa"/>
            <w:tcBorders>
              <w:top w:val="nil"/>
              <w:left w:val="nil"/>
              <w:bottom w:val="nil"/>
              <w:right w:val="nil"/>
            </w:tcBorders>
            <w:shd w:val="clear" w:color="auto" w:fill="auto"/>
            <w:noWrap/>
            <w:vAlign w:val="center"/>
          </w:tcPr>
          <w:p w14:paraId="4F5071B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tcBorders>
              <w:top w:val="nil"/>
              <w:left w:val="nil"/>
              <w:bottom w:val="nil"/>
              <w:right w:val="nil"/>
            </w:tcBorders>
            <w:shd w:val="clear" w:color="auto" w:fill="auto"/>
            <w:noWrap/>
            <w:vAlign w:val="center"/>
          </w:tcPr>
          <w:p w14:paraId="5C2863A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9" w:type="dxa"/>
            <w:tcBorders>
              <w:top w:val="nil"/>
              <w:left w:val="nil"/>
              <w:bottom w:val="nil"/>
              <w:right w:val="nil"/>
            </w:tcBorders>
            <w:shd w:val="clear" w:color="auto" w:fill="auto"/>
            <w:noWrap/>
            <w:vAlign w:val="center"/>
          </w:tcPr>
          <w:p w14:paraId="14850C5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4F3812D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05" w:type="dxa"/>
            <w:vMerge w:val="restart"/>
            <w:tcBorders>
              <w:top w:val="nil"/>
              <w:left w:val="nil"/>
              <w:right w:val="nil"/>
            </w:tcBorders>
          </w:tcPr>
          <w:p w14:paraId="3536BD4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0.004</w:t>
            </w:r>
          </w:p>
        </w:tc>
      </w:tr>
      <w:tr w:rsidR="00040B2A" w14:paraId="155936DF" w14:textId="77777777" w:rsidTr="00F45918">
        <w:trPr>
          <w:trHeight w:val="300"/>
        </w:trPr>
        <w:tc>
          <w:tcPr>
            <w:tcW w:w="2498" w:type="dxa"/>
            <w:vMerge/>
            <w:tcBorders>
              <w:top w:val="nil"/>
              <w:left w:val="nil"/>
              <w:bottom w:val="nil"/>
              <w:right w:val="nil"/>
            </w:tcBorders>
            <w:vAlign w:val="center"/>
          </w:tcPr>
          <w:p w14:paraId="06B854D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89B3CB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2674B09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5A84E1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29" w:type="dxa"/>
            <w:tcBorders>
              <w:top w:val="nil"/>
              <w:left w:val="nil"/>
              <w:bottom w:val="nil"/>
              <w:right w:val="nil"/>
            </w:tcBorders>
            <w:shd w:val="clear" w:color="auto" w:fill="auto"/>
            <w:noWrap/>
            <w:vAlign w:val="center"/>
          </w:tcPr>
          <w:p w14:paraId="04C917D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89" w:type="dxa"/>
            <w:tcBorders>
              <w:top w:val="nil"/>
              <w:left w:val="nil"/>
              <w:bottom w:val="nil"/>
              <w:right w:val="nil"/>
            </w:tcBorders>
            <w:shd w:val="clear" w:color="auto" w:fill="auto"/>
            <w:noWrap/>
            <w:vAlign w:val="center"/>
          </w:tcPr>
          <w:p w14:paraId="31A41EC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9" w:type="dxa"/>
            <w:tcBorders>
              <w:top w:val="nil"/>
              <w:left w:val="nil"/>
              <w:bottom w:val="nil"/>
              <w:right w:val="nil"/>
            </w:tcBorders>
            <w:shd w:val="clear" w:color="auto" w:fill="auto"/>
            <w:noWrap/>
            <w:vAlign w:val="center"/>
          </w:tcPr>
          <w:p w14:paraId="003E387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6E0954E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05" w:type="dxa"/>
            <w:vMerge/>
            <w:tcBorders>
              <w:left w:val="nil"/>
              <w:right w:val="nil"/>
            </w:tcBorders>
          </w:tcPr>
          <w:p w14:paraId="770BA8D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7942BC0" w14:textId="77777777" w:rsidTr="00F45918">
        <w:trPr>
          <w:trHeight w:val="300"/>
        </w:trPr>
        <w:tc>
          <w:tcPr>
            <w:tcW w:w="2498" w:type="dxa"/>
            <w:vMerge/>
            <w:tcBorders>
              <w:top w:val="nil"/>
              <w:left w:val="nil"/>
              <w:bottom w:val="nil"/>
              <w:right w:val="nil"/>
            </w:tcBorders>
            <w:vAlign w:val="center"/>
          </w:tcPr>
          <w:p w14:paraId="1A9AB8B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3CAE1F8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tcBorders>
              <w:top w:val="nil"/>
              <w:left w:val="nil"/>
              <w:bottom w:val="nil"/>
              <w:right w:val="nil"/>
            </w:tcBorders>
            <w:shd w:val="clear" w:color="auto" w:fill="auto"/>
          </w:tcPr>
          <w:p w14:paraId="7EFD257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093E7E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55346B7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570AEF2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383</w:t>
            </w:r>
          </w:p>
        </w:tc>
        <w:tc>
          <w:tcPr>
            <w:tcW w:w="1269" w:type="dxa"/>
            <w:tcBorders>
              <w:top w:val="nil"/>
              <w:left w:val="nil"/>
              <w:bottom w:val="nil"/>
              <w:right w:val="nil"/>
            </w:tcBorders>
            <w:shd w:val="clear" w:color="auto" w:fill="auto"/>
            <w:noWrap/>
            <w:vAlign w:val="center"/>
          </w:tcPr>
          <w:p w14:paraId="59854C8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w:t>
            </w:r>
          </w:p>
        </w:tc>
        <w:tc>
          <w:tcPr>
            <w:tcW w:w="956" w:type="dxa"/>
            <w:tcBorders>
              <w:top w:val="nil"/>
              <w:left w:val="nil"/>
              <w:bottom w:val="nil"/>
              <w:right w:val="nil"/>
            </w:tcBorders>
            <w:shd w:val="clear" w:color="auto" w:fill="auto"/>
            <w:noWrap/>
            <w:vAlign w:val="center"/>
          </w:tcPr>
          <w:p w14:paraId="69D510E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1187</w:t>
            </w:r>
          </w:p>
        </w:tc>
        <w:tc>
          <w:tcPr>
            <w:tcW w:w="1105" w:type="dxa"/>
            <w:vMerge/>
            <w:tcBorders>
              <w:left w:val="nil"/>
              <w:right w:val="nil"/>
            </w:tcBorders>
          </w:tcPr>
          <w:p w14:paraId="2DF693E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23BF2E4" w14:textId="77777777" w:rsidTr="00F45918">
        <w:trPr>
          <w:trHeight w:val="300"/>
        </w:trPr>
        <w:tc>
          <w:tcPr>
            <w:tcW w:w="2498" w:type="dxa"/>
            <w:vMerge/>
            <w:tcBorders>
              <w:top w:val="nil"/>
              <w:left w:val="nil"/>
              <w:bottom w:val="nil"/>
              <w:right w:val="nil"/>
            </w:tcBorders>
            <w:vAlign w:val="center"/>
          </w:tcPr>
          <w:p w14:paraId="3A5F5F1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77D0806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14DAB0F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4C464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1D5526F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66C5A21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p>
        </w:tc>
        <w:tc>
          <w:tcPr>
            <w:tcW w:w="1269" w:type="dxa"/>
            <w:tcBorders>
              <w:top w:val="nil"/>
              <w:left w:val="nil"/>
              <w:bottom w:val="nil"/>
              <w:right w:val="nil"/>
            </w:tcBorders>
            <w:shd w:val="clear" w:color="auto" w:fill="auto"/>
            <w:noWrap/>
            <w:vAlign w:val="center"/>
          </w:tcPr>
          <w:p w14:paraId="46E7E83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27.5%</w:t>
            </w:r>
          </w:p>
        </w:tc>
        <w:tc>
          <w:tcPr>
            <w:tcW w:w="956" w:type="dxa"/>
            <w:tcBorders>
              <w:top w:val="nil"/>
              <w:left w:val="nil"/>
              <w:bottom w:val="nil"/>
              <w:right w:val="nil"/>
            </w:tcBorders>
            <w:shd w:val="clear" w:color="auto" w:fill="auto"/>
            <w:noWrap/>
            <w:vAlign w:val="center"/>
          </w:tcPr>
          <w:p w14:paraId="49C4E8C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99.6%</w:t>
            </w:r>
          </w:p>
        </w:tc>
        <w:tc>
          <w:tcPr>
            <w:tcW w:w="1105" w:type="dxa"/>
            <w:vMerge/>
            <w:tcBorders>
              <w:left w:val="nil"/>
              <w:bottom w:val="nil"/>
              <w:right w:val="nil"/>
            </w:tcBorders>
          </w:tcPr>
          <w:p w14:paraId="2223608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021CAAB" w14:textId="77777777" w:rsidTr="00F45918">
        <w:trPr>
          <w:trHeight w:val="300"/>
        </w:trPr>
        <w:tc>
          <w:tcPr>
            <w:tcW w:w="3088" w:type="dxa"/>
            <w:gridSpan w:val="2"/>
            <w:vMerge w:val="restart"/>
            <w:tcBorders>
              <w:top w:val="nil"/>
              <w:left w:val="nil"/>
              <w:bottom w:val="nil"/>
              <w:right w:val="nil"/>
            </w:tcBorders>
            <w:shd w:val="clear" w:color="auto" w:fill="auto"/>
          </w:tcPr>
          <w:p w14:paraId="10E1DD5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tcBorders>
              <w:top w:val="nil"/>
              <w:left w:val="nil"/>
              <w:bottom w:val="nil"/>
              <w:right w:val="nil"/>
            </w:tcBorders>
            <w:shd w:val="clear" w:color="auto" w:fill="auto"/>
          </w:tcPr>
          <w:p w14:paraId="43F5E5A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B78A36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6E211E1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078C9F1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38BF1DE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16EBE34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05" w:type="dxa"/>
            <w:tcBorders>
              <w:top w:val="nil"/>
              <w:left w:val="nil"/>
              <w:bottom w:val="nil"/>
              <w:right w:val="nil"/>
            </w:tcBorders>
          </w:tcPr>
          <w:p w14:paraId="727A7D3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FBF337D" w14:textId="77777777" w:rsidTr="00F45918">
        <w:trPr>
          <w:trHeight w:val="300"/>
        </w:trPr>
        <w:tc>
          <w:tcPr>
            <w:tcW w:w="3088" w:type="dxa"/>
            <w:gridSpan w:val="2"/>
            <w:vMerge/>
            <w:tcBorders>
              <w:top w:val="nil"/>
              <w:left w:val="nil"/>
              <w:bottom w:val="nil"/>
              <w:right w:val="nil"/>
            </w:tcBorders>
            <w:vAlign w:val="center"/>
          </w:tcPr>
          <w:p w14:paraId="0B68E45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520D2F8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EE632C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4036CE1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118E15D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12E9854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23AA749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05" w:type="dxa"/>
            <w:tcBorders>
              <w:top w:val="nil"/>
              <w:left w:val="nil"/>
              <w:bottom w:val="nil"/>
              <w:right w:val="nil"/>
            </w:tcBorders>
          </w:tcPr>
          <w:p w14:paraId="5D46C9F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16E5BDB" w14:textId="77777777" w:rsidTr="00F45918">
        <w:trPr>
          <w:trHeight w:val="300"/>
        </w:trPr>
        <w:tc>
          <w:tcPr>
            <w:tcW w:w="2498" w:type="dxa"/>
            <w:vMerge w:val="restart"/>
            <w:tcBorders>
              <w:top w:val="nil"/>
              <w:left w:val="nil"/>
              <w:bottom w:val="nil"/>
              <w:right w:val="nil"/>
            </w:tcBorders>
            <w:shd w:val="clear" w:color="auto" w:fill="auto"/>
          </w:tcPr>
          <w:p w14:paraId="6527410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is life threatening illness</w:t>
            </w:r>
          </w:p>
        </w:tc>
        <w:tc>
          <w:tcPr>
            <w:tcW w:w="590" w:type="dxa"/>
            <w:vMerge w:val="restart"/>
            <w:tcBorders>
              <w:top w:val="nil"/>
              <w:left w:val="nil"/>
              <w:bottom w:val="nil"/>
              <w:right w:val="nil"/>
            </w:tcBorders>
            <w:shd w:val="clear" w:color="auto" w:fill="auto"/>
          </w:tcPr>
          <w:p w14:paraId="2DF6F59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89" w:type="dxa"/>
            <w:tcBorders>
              <w:top w:val="nil"/>
              <w:left w:val="nil"/>
              <w:bottom w:val="nil"/>
              <w:right w:val="nil"/>
            </w:tcBorders>
            <w:shd w:val="clear" w:color="auto" w:fill="auto"/>
          </w:tcPr>
          <w:p w14:paraId="7637D32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6AD7030"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w:t>
            </w:r>
          </w:p>
        </w:tc>
        <w:tc>
          <w:tcPr>
            <w:tcW w:w="1229" w:type="dxa"/>
            <w:tcBorders>
              <w:top w:val="nil"/>
              <w:left w:val="nil"/>
              <w:bottom w:val="nil"/>
              <w:right w:val="nil"/>
            </w:tcBorders>
            <w:shd w:val="clear" w:color="auto" w:fill="auto"/>
            <w:noWrap/>
            <w:vAlign w:val="center"/>
          </w:tcPr>
          <w:p w14:paraId="56B5D19B"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0</w:t>
            </w:r>
          </w:p>
        </w:tc>
        <w:tc>
          <w:tcPr>
            <w:tcW w:w="989" w:type="dxa"/>
            <w:tcBorders>
              <w:top w:val="nil"/>
              <w:left w:val="nil"/>
              <w:bottom w:val="nil"/>
              <w:right w:val="nil"/>
            </w:tcBorders>
            <w:shd w:val="clear" w:color="auto" w:fill="auto"/>
            <w:noWrap/>
            <w:vAlign w:val="center"/>
          </w:tcPr>
          <w:p w14:paraId="1836FDEE"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7</w:t>
            </w:r>
          </w:p>
        </w:tc>
        <w:tc>
          <w:tcPr>
            <w:tcW w:w="1269" w:type="dxa"/>
            <w:tcBorders>
              <w:top w:val="nil"/>
              <w:left w:val="nil"/>
              <w:bottom w:val="nil"/>
              <w:right w:val="nil"/>
            </w:tcBorders>
            <w:shd w:val="clear" w:color="auto" w:fill="auto"/>
            <w:noWrap/>
            <w:vAlign w:val="center"/>
          </w:tcPr>
          <w:p w14:paraId="10B8460A"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19</w:t>
            </w:r>
          </w:p>
        </w:tc>
        <w:tc>
          <w:tcPr>
            <w:tcW w:w="956" w:type="dxa"/>
            <w:tcBorders>
              <w:top w:val="nil"/>
              <w:left w:val="nil"/>
              <w:bottom w:val="nil"/>
              <w:right w:val="nil"/>
            </w:tcBorders>
            <w:shd w:val="clear" w:color="auto" w:fill="auto"/>
            <w:noWrap/>
            <w:vAlign w:val="center"/>
          </w:tcPr>
          <w:p w14:paraId="0863B86A"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28</w:t>
            </w:r>
          </w:p>
        </w:tc>
        <w:tc>
          <w:tcPr>
            <w:tcW w:w="1105" w:type="dxa"/>
            <w:vMerge w:val="restart"/>
            <w:tcBorders>
              <w:top w:val="nil"/>
              <w:left w:val="nil"/>
              <w:right w:val="nil"/>
            </w:tcBorders>
          </w:tcPr>
          <w:p w14:paraId="74A6789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0.008</w:t>
            </w:r>
          </w:p>
        </w:tc>
      </w:tr>
      <w:tr w:rsidR="00040B2A" w14:paraId="51671090" w14:textId="77777777" w:rsidTr="00F45918">
        <w:trPr>
          <w:trHeight w:val="300"/>
        </w:trPr>
        <w:tc>
          <w:tcPr>
            <w:tcW w:w="2498" w:type="dxa"/>
            <w:vMerge/>
            <w:tcBorders>
              <w:top w:val="nil"/>
              <w:left w:val="nil"/>
              <w:bottom w:val="nil"/>
              <w:right w:val="nil"/>
            </w:tcBorders>
            <w:vAlign w:val="center"/>
          </w:tcPr>
          <w:p w14:paraId="71C6B03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E62BE5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5D2BF3F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A3BB3D4"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proofErr w:type="gramStart"/>
            <w:r w:rsidRPr="009D4520">
              <w:rPr>
                <w:rFonts w:ascii="Times New Roman" w:eastAsia="Times New Roman" w:hAnsi="Times New Roman" w:cs="Times New Roman"/>
                <w:sz w:val="24"/>
                <w:szCs w:val="24"/>
              </w:rPr>
              <w:t>..</w:t>
            </w:r>
            <w:proofErr w:type="gramEnd"/>
            <w:r w:rsidRPr="009D4520">
              <w:rPr>
                <w:rFonts w:ascii="Times New Roman" w:eastAsia="Times New Roman" w:hAnsi="Times New Roman" w:cs="Times New Roman"/>
                <w:sz w:val="24"/>
                <w:szCs w:val="24"/>
              </w:rPr>
              <w:t>2%</w:t>
            </w:r>
          </w:p>
        </w:tc>
        <w:tc>
          <w:tcPr>
            <w:tcW w:w="1229" w:type="dxa"/>
            <w:tcBorders>
              <w:top w:val="nil"/>
              <w:left w:val="nil"/>
              <w:bottom w:val="nil"/>
              <w:right w:val="nil"/>
            </w:tcBorders>
            <w:shd w:val="clear" w:color="auto" w:fill="auto"/>
            <w:noWrap/>
            <w:vAlign w:val="center"/>
          </w:tcPr>
          <w:p w14:paraId="5F6ECF70"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0.0%</w:t>
            </w:r>
          </w:p>
        </w:tc>
        <w:tc>
          <w:tcPr>
            <w:tcW w:w="989" w:type="dxa"/>
            <w:tcBorders>
              <w:top w:val="nil"/>
              <w:left w:val="nil"/>
              <w:bottom w:val="nil"/>
              <w:right w:val="nil"/>
            </w:tcBorders>
            <w:shd w:val="clear" w:color="auto" w:fill="auto"/>
            <w:noWrap/>
            <w:vAlign w:val="center"/>
          </w:tcPr>
          <w:p w14:paraId="3918EC9B"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.6%</w:t>
            </w:r>
          </w:p>
        </w:tc>
        <w:tc>
          <w:tcPr>
            <w:tcW w:w="1269" w:type="dxa"/>
            <w:tcBorders>
              <w:top w:val="nil"/>
              <w:left w:val="nil"/>
              <w:bottom w:val="nil"/>
              <w:right w:val="nil"/>
            </w:tcBorders>
            <w:shd w:val="clear" w:color="auto" w:fill="auto"/>
            <w:noWrap/>
            <w:vAlign w:val="center"/>
          </w:tcPr>
          <w:p w14:paraId="0C39C5E3"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1.6%</w:t>
            </w:r>
          </w:p>
        </w:tc>
        <w:tc>
          <w:tcPr>
            <w:tcW w:w="956" w:type="dxa"/>
            <w:tcBorders>
              <w:top w:val="nil"/>
              <w:left w:val="nil"/>
              <w:bottom w:val="nil"/>
              <w:right w:val="nil"/>
            </w:tcBorders>
            <w:shd w:val="clear" w:color="auto" w:fill="auto"/>
            <w:noWrap/>
            <w:vAlign w:val="center"/>
          </w:tcPr>
          <w:p w14:paraId="1F694532"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2.3%</w:t>
            </w:r>
          </w:p>
        </w:tc>
        <w:tc>
          <w:tcPr>
            <w:tcW w:w="1105" w:type="dxa"/>
            <w:vMerge/>
            <w:tcBorders>
              <w:left w:val="nil"/>
              <w:right w:val="nil"/>
            </w:tcBorders>
          </w:tcPr>
          <w:p w14:paraId="24905D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6A5F982" w14:textId="77777777" w:rsidTr="00F45918">
        <w:trPr>
          <w:trHeight w:val="300"/>
        </w:trPr>
        <w:tc>
          <w:tcPr>
            <w:tcW w:w="2498" w:type="dxa"/>
            <w:vMerge/>
            <w:tcBorders>
              <w:top w:val="nil"/>
              <w:left w:val="nil"/>
              <w:bottom w:val="nil"/>
              <w:right w:val="nil"/>
            </w:tcBorders>
            <w:vAlign w:val="center"/>
          </w:tcPr>
          <w:p w14:paraId="79F3462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04D7C20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tcBorders>
              <w:top w:val="nil"/>
              <w:left w:val="nil"/>
              <w:bottom w:val="nil"/>
              <w:right w:val="nil"/>
            </w:tcBorders>
            <w:shd w:val="clear" w:color="auto" w:fill="auto"/>
          </w:tcPr>
          <w:p w14:paraId="643A66D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F894FEE"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422</w:t>
            </w:r>
          </w:p>
        </w:tc>
        <w:tc>
          <w:tcPr>
            <w:tcW w:w="1229" w:type="dxa"/>
            <w:tcBorders>
              <w:top w:val="nil"/>
              <w:left w:val="nil"/>
              <w:bottom w:val="nil"/>
              <w:right w:val="nil"/>
            </w:tcBorders>
            <w:shd w:val="clear" w:color="auto" w:fill="auto"/>
            <w:noWrap/>
            <w:vAlign w:val="center"/>
          </w:tcPr>
          <w:p w14:paraId="41CC2BE9"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52</w:t>
            </w:r>
          </w:p>
        </w:tc>
        <w:tc>
          <w:tcPr>
            <w:tcW w:w="989" w:type="dxa"/>
            <w:tcBorders>
              <w:top w:val="nil"/>
              <w:left w:val="nil"/>
              <w:bottom w:val="nil"/>
              <w:right w:val="nil"/>
            </w:tcBorders>
            <w:shd w:val="clear" w:color="auto" w:fill="auto"/>
            <w:noWrap/>
            <w:vAlign w:val="center"/>
          </w:tcPr>
          <w:p w14:paraId="50BD6A4D"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379</w:t>
            </w:r>
          </w:p>
        </w:tc>
        <w:tc>
          <w:tcPr>
            <w:tcW w:w="1269" w:type="dxa"/>
            <w:tcBorders>
              <w:top w:val="nil"/>
              <w:left w:val="nil"/>
              <w:bottom w:val="nil"/>
              <w:right w:val="nil"/>
            </w:tcBorders>
            <w:shd w:val="clear" w:color="auto" w:fill="auto"/>
            <w:noWrap/>
            <w:vAlign w:val="center"/>
          </w:tcPr>
          <w:p w14:paraId="0DA3F1F4"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311</w:t>
            </w:r>
          </w:p>
        </w:tc>
        <w:tc>
          <w:tcPr>
            <w:tcW w:w="956" w:type="dxa"/>
            <w:tcBorders>
              <w:top w:val="nil"/>
              <w:left w:val="nil"/>
              <w:bottom w:val="nil"/>
              <w:right w:val="nil"/>
            </w:tcBorders>
            <w:shd w:val="clear" w:color="auto" w:fill="auto"/>
            <w:noWrap/>
            <w:vAlign w:val="center"/>
          </w:tcPr>
          <w:p w14:paraId="6585D948"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1164</w:t>
            </w:r>
          </w:p>
        </w:tc>
        <w:tc>
          <w:tcPr>
            <w:tcW w:w="1105" w:type="dxa"/>
            <w:vMerge/>
            <w:tcBorders>
              <w:left w:val="nil"/>
              <w:right w:val="nil"/>
            </w:tcBorders>
          </w:tcPr>
          <w:p w14:paraId="5AED8F7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B325820" w14:textId="77777777" w:rsidTr="00F45918">
        <w:trPr>
          <w:trHeight w:val="300"/>
        </w:trPr>
        <w:tc>
          <w:tcPr>
            <w:tcW w:w="2498" w:type="dxa"/>
            <w:vMerge/>
            <w:tcBorders>
              <w:top w:val="nil"/>
              <w:left w:val="nil"/>
              <w:bottom w:val="nil"/>
              <w:right w:val="nil"/>
            </w:tcBorders>
            <w:vAlign w:val="center"/>
          </w:tcPr>
          <w:p w14:paraId="0861E74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2EF2CD6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33BF129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438A503"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r w:rsidRPr="009D4520">
              <w:rPr>
                <w:rFonts w:ascii="Times New Roman" w:eastAsia="Times New Roman" w:hAnsi="Times New Roman" w:cs="Times New Roman"/>
                <w:sz w:val="24"/>
                <w:szCs w:val="24"/>
              </w:rPr>
              <w:t>%</w:t>
            </w:r>
          </w:p>
        </w:tc>
        <w:tc>
          <w:tcPr>
            <w:tcW w:w="1229" w:type="dxa"/>
            <w:tcBorders>
              <w:top w:val="nil"/>
              <w:left w:val="nil"/>
              <w:bottom w:val="nil"/>
              <w:right w:val="nil"/>
            </w:tcBorders>
            <w:shd w:val="clear" w:color="auto" w:fill="auto"/>
            <w:noWrap/>
            <w:vAlign w:val="center"/>
          </w:tcPr>
          <w:p w14:paraId="4C1F377C"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4.4%</w:t>
            </w:r>
          </w:p>
        </w:tc>
        <w:tc>
          <w:tcPr>
            <w:tcW w:w="989" w:type="dxa"/>
            <w:tcBorders>
              <w:top w:val="nil"/>
              <w:left w:val="nil"/>
              <w:bottom w:val="nil"/>
              <w:right w:val="nil"/>
            </w:tcBorders>
            <w:shd w:val="clear" w:color="auto" w:fill="auto"/>
            <w:noWrap/>
            <w:vAlign w:val="center"/>
          </w:tcPr>
          <w:p w14:paraId="64A07041"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31.8%</w:t>
            </w:r>
          </w:p>
        </w:tc>
        <w:tc>
          <w:tcPr>
            <w:tcW w:w="1269" w:type="dxa"/>
            <w:tcBorders>
              <w:top w:val="nil"/>
              <w:left w:val="nil"/>
              <w:bottom w:val="nil"/>
              <w:right w:val="nil"/>
            </w:tcBorders>
            <w:shd w:val="clear" w:color="auto" w:fill="auto"/>
            <w:noWrap/>
            <w:vAlign w:val="center"/>
          </w:tcPr>
          <w:p w14:paraId="79FF5024"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26.1%</w:t>
            </w:r>
          </w:p>
        </w:tc>
        <w:tc>
          <w:tcPr>
            <w:tcW w:w="956" w:type="dxa"/>
            <w:tcBorders>
              <w:top w:val="nil"/>
              <w:left w:val="nil"/>
              <w:bottom w:val="nil"/>
              <w:right w:val="nil"/>
            </w:tcBorders>
            <w:shd w:val="clear" w:color="auto" w:fill="auto"/>
            <w:noWrap/>
            <w:vAlign w:val="center"/>
          </w:tcPr>
          <w:p w14:paraId="52B26FCF"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97.7%</w:t>
            </w:r>
          </w:p>
        </w:tc>
        <w:tc>
          <w:tcPr>
            <w:tcW w:w="1105" w:type="dxa"/>
            <w:vMerge/>
            <w:tcBorders>
              <w:left w:val="nil"/>
              <w:bottom w:val="nil"/>
              <w:right w:val="nil"/>
            </w:tcBorders>
          </w:tcPr>
          <w:p w14:paraId="2278466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9DC97D4" w14:textId="77777777" w:rsidTr="00F45918">
        <w:trPr>
          <w:trHeight w:val="300"/>
        </w:trPr>
        <w:tc>
          <w:tcPr>
            <w:tcW w:w="3088" w:type="dxa"/>
            <w:gridSpan w:val="2"/>
            <w:vMerge w:val="restart"/>
            <w:tcBorders>
              <w:top w:val="nil"/>
              <w:left w:val="nil"/>
              <w:bottom w:val="nil"/>
              <w:right w:val="nil"/>
            </w:tcBorders>
            <w:shd w:val="clear" w:color="auto" w:fill="auto"/>
          </w:tcPr>
          <w:p w14:paraId="556BBAF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tcBorders>
              <w:top w:val="nil"/>
              <w:left w:val="nil"/>
              <w:bottom w:val="nil"/>
              <w:right w:val="nil"/>
            </w:tcBorders>
            <w:shd w:val="clear" w:color="auto" w:fill="auto"/>
          </w:tcPr>
          <w:p w14:paraId="20F13D0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1BEE319"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424</w:t>
            </w:r>
          </w:p>
        </w:tc>
        <w:tc>
          <w:tcPr>
            <w:tcW w:w="1229" w:type="dxa"/>
            <w:tcBorders>
              <w:top w:val="nil"/>
              <w:left w:val="nil"/>
              <w:bottom w:val="nil"/>
              <w:right w:val="nil"/>
            </w:tcBorders>
            <w:shd w:val="clear" w:color="auto" w:fill="auto"/>
            <w:noWrap/>
            <w:vAlign w:val="center"/>
          </w:tcPr>
          <w:p w14:paraId="731B20B4"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52</w:t>
            </w:r>
          </w:p>
        </w:tc>
        <w:tc>
          <w:tcPr>
            <w:tcW w:w="989" w:type="dxa"/>
            <w:tcBorders>
              <w:top w:val="nil"/>
              <w:left w:val="nil"/>
              <w:bottom w:val="nil"/>
              <w:right w:val="nil"/>
            </w:tcBorders>
            <w:shd w:val="clear" w:color="auto" w:fill="auto"/>
            <w:noWrap/>
            <w:vAlign w:val="center"/>
          </w:tcPr>
          <w:p w14:paraId="72C2856F"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386</w:t>
            </w:r>
          </w:p>
        </w:tc>
        <w:tc>
          <w:tcPr>
            <w:tcW w:w="1269" w:type="dxa"/>
            <w:tcBorders>
              <w:top w:val="nil"/>
              <w:left w:val="nil"/>
              <w:bottom w:val="nil"/>
              <w:right w:val="nil"/>
            </w:tcBorders>
            <w:shd w:val="clear" w:color="auto" w:fill="auto"/>
            <w:noWrap/>
            <w:vAlign w:val="center"/>
          </w:tcPr>
          <w:p w14:paraId="2B85F0D5"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330</w:t>
            </w:r>
          </w:p>
        </w:tc>
        <w:tc>
          <w:tcPr>
            <w:tcW w:w="956" w:type="dxa"/>
            <w:tcBorders>
              <w:top w:val="nil"/>
              <w:left w:val="nil"/>
              <w:bottom w:val="nil"/>
              <w:right w:val="nil"/>
            </w:tcBorders>
            <w:shd w:val="clear" w:color="auto" w:fill="auto"/>
            <w:noWrap/>
            <w:vAlign w:val="center"/>
          </w:tcPr>
          <w:p w14:paraId="4C74D872"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1192</w:t>
            </w:r>
          </w:p>
        </w:tc>
        <w:tc>
          <w:tcPr>
            <w:tcW w:w="1105" w:type="dxa"/>
            <w:tcBorders>
              <w:top w:val="nil"/>
              <w:left w:val="nil"/>
              <w:bottom w:val="nil"/>
              <w:right w:val="nil"/>
            </w:tcBorders>
          </w:tcPr>
          <w:p w14:paraId="39A068A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AECB2C4" w14:textId="77777777" w:rsidTr="00F45918">
        <w:trPr>
          <w:trHeight w:val="300"/>
        </w:trPr>
        <w:tc>
          <w:tcPr>
            <w:tcW w:w="3088" w:type="dxa"/>
            <w:gridSpan w:val="2"/>
            <w:vMerge/>
            <w:tcBorders>
              <w:top w:val="nil"/>
              <w:left w:val="nil"/>
              <w:bottom w:val="nil"/>
              <w:right w:val="nil"/>
            </w:tcBorders>
            <w:vAlign w:val="center"/>
          </w:tcPr>
          <w:p w14:paraId="7EB977D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2C36FBB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463BDD9"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9D4520">
              <w:rPr>
                <w:rFonts w:ascii="Times New Roman" w:eastAsia="Times New Roman" w:hAnsi="Times New Roman" w:cs="Times New Roman"/>
                <w:sz w:val="24"/>
                <w:szCs w:val="24"/>
              </w:rPr>
              <w:t>%</w:t>
            </w:r>
          </w:p>
        </w:tc>
        <w:tc>
          <w:tcPr>
            <w:tcW w:w="1229" w:type="dxa"/>
            <w:tcBorders>
              <w:top w:val="nil"/>
              <w:left w:val="nil"/>
              <w:bottom w:val="nil"/>
              <w:right w:val="nil"/>
            </w:tcBorders>
            <w:shd w:val="clear" w:color="auto" w:fill="auto"/>
            <w:noWrap/>
            <w:vAlign w:val="center"/>
          </w:tcPr>
          <w:p w14:paraId="11771F47"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4.4%</w:t>
            </w:r>
          </w:p>
        </w:tc>
        <w:tc>
          <w:tcPr>
            <w:tcW w:w="989" w:type="dxa"/>
            <w:tcBorders>
              <w:top w:val="nil"/>
              <w:left w:val="nil"/>
              <w:bottom w:val="nil"/>
              <w:right w:val="nil"/>
            </w:tcBorders>
            <w:shd w:val="clear" w:color="auto" w:fill="auto"/>
            <w:noWrap/>
            <w:vAlign w:val="center"/>
          </w:tcPr>
          <w:p w14:paraId="21F79A6C"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32.4%</w:t>
            </w:r>
          </w:p>
        </w:tc>
        <w:tc>
          <w:tcPr>
            <w:tcW w:w="1269" w:type="dxa"/>
            <w:tcBorders>
              <w:top w:val="nil"/>
              <w:left w:val="nil"/>
              <w:bottom w:val="nil"/>
              <w:right w:val="nil"/>
            </w:tcBorders>
            <w:shd w:val="clear" w:color="auto" w:fill="auto"/>
            <w:noWrap/>
            <w:vAlign w:val="center"/>
          </w:tcPr>
          <w:p w14:paraId="32EBDA7B"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27.7%</w:t>
            </w:r>
          </w:p>
        </w:tc>
        <w:tc>
          <w:tcPr>
            <w:tcW w:w="956" w:type="dxa"/>
            <w:tcBorders>
              <w:top w:val="nil"/>
              <w:left w:val="nil"/>
              <w:bottom w:val="nil"/>
              <w:right w:val="nil"/>
            </w:tcBorders>
            <w:shd w:val="clear" w:color="auto" w:fill="auto"/>
            <w:noWrap/>
            <w:vAlign w:val="center"/>
          </w:tcPr>
          <w:p w14:paraId="1D2971D5"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100.0%</w:t>
            </w:r>
          </w:p>
        </w:tc>
        <w:tc>
          <w:tcPr>
            <w:tcW w:w="1105" w:type="dxa"/>
            <w:tcBorders>
              <w:top w:val="nil"/>
              <w:left w:val="nil"/>
              <w:bottom w:val="nil"/>
              <w:right w:val="nil"/>
            </w:tcBorders>
          </w:tcPr>
          <w:p w14:paraId="5A00C75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5808E70" w14:textId="77777777" w:rsidTr="00F45918">
        <w:trPr>
          <w:trHeight w:val="300"/>
        </w:trPr>
        <w:tc>
          <w:tcPr>
            <w:tcW w:w="2498" w:type="dxa"/>
            <w:vMerge w:val="restart"/>
            <w:tcBorders>
              <w:top w:val="nil"/>
              <w:left w:val="nil"/>
              <w:bottom w:val="nil"/>
              <w:right w:val="nil"/>
            </w:tcBorders>
            <w:shd w:val="clear" w:color="auto" w:fill="auto"/>
          </w:tcPr>
          <w:p w14:paraId="1592F8B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can be cured</w:t>
            </w:r>
          </w:p>
        </w:tc>
        <w:tc>
          <w:tcPr>
            <w:tcW w:w="590" w:type="dxa"/>
            <w:vMerge w:val="restart"/>
            <w:tcBorders>
              <w:top w:val="nil"/>
              <w:left w:val="nil"/>
              <w:bottom w:val="nil"/>
              <w:right w:val="nil"/>
            </w:tcBorders>
            <w:shd w:val="clear" w:color="auto" w:fill="auto"/>
          </w:tcPr>
          <w:p w14:paraId="425BA94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89" w:type="dxa"/>
            <w:tcBorders>
              <w:top w:val="nil"/>
              <w:left w:val="nil"/>
              <w:bottom w:val="nil"/>
              <w:right w:val="nil"/>
            </w:tcBorders>
            <w:shd w:val="clear" w:color="auto" w:fill="auto"/>
          </w:tcPr>
          <w:p w14:paraId="517A79E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2A3CD6A"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0</w:t>
            </w:r>
          </w:p>
        </w:tc>
        <w:tc>
          <w:tcPr>
            <w:tcW w:w="1229" w:type="dxa"/>
            <w:tcBorders>
              <w:top w:val="nil"/>
              <w:left w:val="nil"/>
              <w:bottom w:val="nil"/>
              <w:right w:val="nil"/>
            </w:tcBorders>
            <w:shd w:val="clear" w:color="auto" w:fill="auto"/>
            <w:noWrap/>
            <w:vAlign w:val="center"/>
          </w:tcPr>
          <w:p w14:paraId="410C3951"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w:t>
            </w:r>
          </w:p>
        </w:tc>
        <w:tc>
          <w:tcPr>
            <w:tcW w:w="989" w:type="dxa"/>
            <w:tcBorders>
              <w:top w:val="nil"/>
              <w:left w:val="nil"/>
              <w:bottom w:val="nil"/>
              <w:right w:val="nil"/>
            </w:tcBorders>
            <w:shd w:val="clear" w:color="auto" w:fill="auto"/>
            <w:noWrap/>
            <w:vAlign w:val="center"/>
          </w:tcPr>
          <w:p w14:paraId="0CFFC227"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7</w:t>
            </w:r>
          </w:p>
        </w:tc>
        <w:tc>
          <w:tcPr>
            <w:tcW w:w="1269" w:type="dxa"/>
            <w:tcBorders>
              <w:top w:val="nil"/>
              <w:left w:val="nil"/>
              <w:bottom w:val="nil"/>
              <w:right w:val="nil"/>
            </w:tcBorders>
            <w:shd w:val="clear" w:color="auto" w:fill="auto"/>
            <w:noWrap/>
            <w:vAlign w:val="center"/>
          </w:tcPr>
          <w:p w14:paraId="4AC810F5"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21</w:t>
            </w:r>
          </w:p>
        </w:tc>
        <w:tc>
          <w:tcPr>
            <w:tcW w:w="956" w:type="dxa"/>
            <w:tcBorders>
              <w:top w:val="nil"/>
              <w:left w:val="nil"/>
              <w:bottom w:val="nil"/>
              <w:right w:val="nil"/>
            </w:tcBorders>
            <w:shd w:val="clear" w:color="auto" w:fill="auto"/>
            <w:noWrap/>
            <w:vAlign w:val="center"/>
          </w:tcPr>
          <w:p w14:paraId="783F6915"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31</w:t>
            </w:r>
          </w:p>
        </w:tc>
        <w:tc>
          <w:tcPr>
            <w:tcW w:w="1105" w:type="dxa"/>
            <w:vMerge w:val="restart"/>
            <w:tcBorders>
              <w:top w:val="nil"/>
              <w:left w:val="nil"/>
              <w:right w:val="nil"/>
            </w:tcBorders>
          </w:tcPr>
          <w:p w14:paraId="33AF41E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33AEDCAA" w14:textId="77777777" w:rsidTr="00F45918">
        <w:trPr>
          <w:trHeight w:val="300"/>
        </w:trPr>
        <w:tc>
          <w:tcPr>
            <w:tcW w:w="2498" w:type="dxa"/>
            <w:vMerge/>
            <w:tcBorders>
              <w:top w:val="nil"/>
              <w:left w:val="nil"/>
              <w:bottom w:val="nil"/>
              <w:right w:val="nil"/>
            </w:tcBorders>
            <w:vAlign w:val="center"/>
          </w:tcPr>
          <w:p w14:paraId="0FE5562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C25D1A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01E7FCB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BD58E55"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0.0%</w:t>
            </w:r>
          </w:p>
        </w:tc>
        <w:tc>
          <w:tcPr>
            <w:tcW w:w="1229" w:type="dxa"/>
            <w:tcBorders>
              <w:top w:val="nil"/>
              <w:left w:val="nil"/>
              <w:bottom w:val="nil"/>
              <w:right w:val="nil"/>
            </w:tcBorders>
            <w:shd w:val="clear" w:color="auto" w:fill="auto"/>
            <w:noWrap/>
            <w:vAlign w:val="center"/>
          </w:tcPr>
          <w:p w14:paraId="0AC214AC"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w:t>
            </w:r>
          </w:p>
        </w:tc>
        <w:tc>
          <w:tcPr>
            <w:tcW w:w="989" w:type="dxa"/>
            <w:tcBorders>
              <w:top w:val="nil"/>
              <w:left w:val="nil"/>
              <w:bottom w:val="nil"/>
              <w:right w:val="nil"/>
            </w:tcBorders>
            <w:shd w:val="clear" w:color="auto" w:fill="auto"/>
            <w:noWrap/>
            <w:vAlign w:val="center"/>
          </w:tcPr>
          <w:p w14:paraId="529FC108"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.6%</w:t>
            </w:r>
          </w:p>
        </w:tc>
        <w:tc>
          <w:tcPr>
            <w:tcW w:w="1269" w:type="dxa"/>
            <w:tcBorders>
              <w:top w:val="nil"/>
              <w:left w:val="nil"/>
              <w:bottom w:val="nil"/>
              <w:right w:val="nil"/>
            </w:tcBorders>
            <w:shd w:val="clear" w:color="auto" w:fill="auto"/>
            <w:noWrap/>
            <w:vAlign w:val="center"/>
          </w:tcPr>
          <w:p w14:paraId="55BD32BC"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1.8%</w:t>
            </w:r>
          </w:p>
        </w:tc>
        <w:tc>
          <w:tcPr>
            <w:tcW w:w="956" w:type="dxa"/>
            <w:tcBorders>
              <w:top w:val="nil"/>
              <w:left w:val="nil"/>
              <w:bottom w:val="nil"/>
              <w:right w:val="nil"/>
            </w:tcBorders>
            <w:shd w:val="clear" w:color="auto" w:fill="auto"/>
            <w:noWrap/>
            <w:vAlign w:val="center"/>
          </w:tcPr>
          <w:p w14:paraId="5650468A"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2.6%</w:t>
            </w:r>
          </w:p>
        </w:tc>
        <w:tc>
          <w:tcPr>
            <w:tcW w:w="1105" w:type="dxa"/>
            <w:vMerge/>
            <w:tcBorders>
              <w:left w:val="nil"/>
              <w:right w:val="nil"/>
            </w:tcBorders>
          </w:tcPr>
          <w:p w14:paraId="60AEF9B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1236D5B" w14:textId="77777777" w:rsidTr="00F45918">
        <w:trPr>
          <w:trHeight w:val="300"/>
        </w:trPr>
        <w:tc>
          <w:tcPr>
            <w:tcW w:w="2498" w:type="dxa"/>
            <w:vMerge/>
            <w:tcBorders>
              <w:top w:val="nil"/>
              <w:left w:val="nil"/>
              <w:bottom w:val="nil"/>
              <w:right w:val="nil"/>
            </w:tcBorders>
            <w:vAlign w:val="center"/>
          </w:tcPr>
          <w:p w14:paraId="565430E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76E53B9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tcBorders>
              <w:top w:val="nil"/>
              <w:left w:val="nil"/>
              <w:bottom w:val="nil"/>
              <w:right w:val="nil"/>
            </w:tcBorders>
            <w:shd w:val="clear" w:color="auto" w:fill="auto"/>
          </w:tcPr>
          <w:p w14:paraId="532C5E6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82F99EB"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424</w:t>
            </w:r>
          </w:p>
        </w:tc>
        <w:tc>
          <w:tcPr>
            <w:tcW w:w="1229" w:type="dxa"/>
            <w:tcBorders>
              <w:top w:val="nil"/>
              <w:left w:val="nil"/>
              <w:bottom w:val="nil"/>
              <w:right w:val="nil"/>
            </w:tcBorders>
            <w:shd w:val="clear" w:color="auto" w:fill="auto"/>
            <w:noWrap/>
            <w:vAlign w:val="center"/>
          </w:tcPr>
          <w:p w14:paraId="0530C529"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49</w:t>
            </w:r>
          </w:p>
        </w:tc>
        <w:tc>
          <w:tcPr>
            <w:tcW w:w="989" w:type="dxa"/>
            <w:tcBorders>
              <w:top w:val="nil"/>
              <w:left w:val="nil"/>
              <w:bottom w:val="nil"/>
              <w:right w:val="nil"/>
            </w:tcBorders>
            <w:shd w:val="clear" w:color="auto" w:fill="auto"/>
            <w:noWrap/>
            <w:vAlign w:val="center"/>
          </w:tcPr>
          <w:p w14:paraId="3B0861E1"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379</w:t>
            </w:r>
          </w:p>
        </w:tc>
        <w:tc>
          <w:tcPr>
            <w:tcW w:w="1269" w:type="dxa"/>
            <w:tcBorders>
              <w:top w:val="nil"/>
              <w:left w:val="nil"/>
              <w:bottom w:val="nil"/>
              <w:right w:val="nil"/>
            </w:tcBorders>
            <w:shd w:val="clear" w:color="auto" w:fill="auto"/>
            <w:noWrap/>
            <w:vAlign w:val="center"/>
          </w:tcPr>
          <w:p w14:paraId="4B9FC01E"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309</w:t>
            </w:r>
          </w:p>
        </w:tc>
        <w:tc>
          <w:tcPr>
            <w:tcW w:w="956" w:type="dxa"/>
            <w:tcBorders>
              <w:top w:val="nil"/>
              <w:left w:val="nil"/>
              <w:bottom w:val="nil"/>
              <w:right w:val="nil"/>
            </w:tcBorders>
            <w:shd w:val="clear" w:color="auto" w:fill="auto"/>
            <w:noWrap/>
            <w:vAlign w:val="center"/>
          </w:tcPr>
          <w:p w14:paraId="4A9A0E66"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1161</w:t>
            </w:r>
          </w:p>
        </w:tc>
        <w:tc>
          <w:tcPr>
            <w:tcW w:w="1105" w:type="dxa"/>
            <w:vMerge/>
            <w:tcBorders>
              <w:left w:val="nil"/>
              <w:right w:val="nil"/>
            </w:tcBorders>
          </w:tcPr>
          <w:p w14:paraId="13272E2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7496EF4" w14:textId="77777777" w:rsidTr="00F45918">
        <w:trPr>
          <w:trHeight w:val="300"/>
        </w:trPr>
        <w:tc>
          <w:tcPr>
            <w:tcW w:w="2498" w:type="dxa"/>
            <w:vMerge/>
            <w:tcBorders>
              <w:top w:val="nil"/>
              <w:left w:val="nil"/>
              <w:bottom w:val="nil"/>
              <w:right w:val="nil"/>
            </w:tcBorders>
            <w:vAlign w:val="center"/>
          </w:tcPr>
          <w:p w14:paraId="2727235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2382731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5E8596E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5FA6D63"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35</w:t>
            </w:r>
            <w:r>
              <w:rPr>
                <w:rFonts w:ascii="Times New Roman" w:eastAsia="Times New Roman" w:hAnsi="Times New Roman" w:cs="Times New Roman"/>
                <w:sz w:val="24"/>
                <w:szCs w:val="24"/>
              </w:rPr>
              <w:t>.5</w:t>
            </w:r>
            <w:r w:rsidRPr="009D4520">
              <w:rPr>
                <w:rFonts w:ascii="Times New Roman" w:eastAsia="Times New Roman" w:hAnsi="Times New Roman" w:cs="Times New Roman"/>
                <w:sz w:val="24"/>
                <w:szCs w:val="24"/>
              </w:rPr>
              <w:t>%</w:t>
            </w:r>
          </w:p>
        </w:tc>
        <w:tc>
          <w:tcPr>
            <w:tcW w:w="1229" w:type="dxa"/>
            <w:tcBorders>
              <w:top w:val="nil"/>
              <w:left w:val="nil"/>
              <w:bottom w:val="nil"/>
              <w:right w:val="nil"/>
            </w:tcBorders>
            <w:shd w:val="clear" w:color="auto" w:fill="auto"/>
            <w:noWrap/>
            <w:vAlign w:val="center"/>
          </w:tcPr>
          <w:p w14:paraId="33435086"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4.1%</w:t>
            </w:r>
          </w:p>
        </w:tc>
        <w:tc>
          <w:tcPr>
            <w:tcW w:w="989" w:type="dxa"/>
            <w:tcBorders>
              <w:top w:val="nil"/>
              <w:left w:val="nil"/>
              <w:bottom w:val="nil"/>
              <w:right w:val="nil"/>
            </w:tcBorders>
            <w:shd w:val="clear" w:color="auto" w:fill="auto"/>
            <w:noWrap/>
            <w:vAlign w:val="center"/>
          </w:tcPr>
          <w:p w14:paraId="3874EB30"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31.8%</w:t>
            </w:r>
          </w:p>
        </w:tc>
        <w:tc>
          <w:tcPr>
            <w:tcW w:w="1269" w:type="dxa"/>
            <w:tcBorders>
              <w:top w:val="nil"/>
              <w:left w:val="nil"/>
              <w:bottom w:val="nil"/>
              <w:right w:val="nil"/>
            </w:tcBorders>
            <w:shd w:val="clear" w:color="auto" w:fill="auto"/>
            <w:noWrap/>
            <w:vAlign w:val="center"/>
          </w:tcPr>
          <w:p w14:paraId="786F675A"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25.9%</w:t>
            </w:r>
          </w:p>
        </w:tc>
        <w:tc>
          <w:tcPr>
            <w:tcW w:w="956" w:type="dxa"/>
            <w:tcBorders>
              <w:top w:val="nil"/>
              <w:left w:val="nil"/>
              <w:bottom w:val="nil"/>
              <w:right w:val="nil"/>
            </w:tcBorders>
            <w:shd w:val="clear" w:color="auto" w:fill="auto"/>
            <w:noWrap/>
            <w:vAlign w:val="center"/>
          </w:tcPr>
          <w:p w14:paraId="64DCDC82"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97.4%</w:t>
            </w:r>
          </w:p>
        </w:tc>
        <w:tc>
          <w:tcPr>
            <w:tcW w:w="1105" w:type="dxa"/>
            <w:vMerge/>
            <w:tcBorders>
              <w:left w:val="nil"/>
              <w:right w:val="nil"/>
            </w:tcBorders>
          </w:tcPr>
          <w:p w14:paraId="080447F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CF94773" w14:textId="77777777" w:rsidTr="00F45918">
        <w:trPr>
          <w:trHeight w:val="300"/>
        </w:trPr>
        <w:tc>
          <w:tcPr>
            <w:tcW w:w="3088" w:type="dxa"/>
            <w:gridSpan w:val="2"/>
            <w:vMerge w:val="restart"/>
            <w:tcBorders>
              <w:top w:val="nil"/>
              <w:left w:val="nil"/>
              <w:bottom w:val="nil"/>
              <w:right w:val="nil"/>
            </w:tcBorders>
            <w:shd w:val="clear" w:color="auto" w:fill="auto"/>
          </w:tcPr>
          <w:p w14:paraId="47323E2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tcBorders>
              <w:top w:val="nil"/>
              <w:left w:val="nil"/>
              <w:bottom w:val="nil"/>
              <w:right w:val="nil"/>
            </w:tcBorders>
            <w:shd w:val="clear" w:color="auto" w:fill="auto"/>
          </w:tcPr>
          <w:p w14:paraId="6D879B9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668AA87"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424</w:t>
            </w:r>
          </w:p>
        </w:tc>
        <w:tc>
          <w:tcPr>
            <w:tcW w:w="1229" w:type="dxa"/>
            <w:tcBorders>
              <w:top w:val="nil"/>
              <w:left w:val="nil"/>
              <w:bottom w:val="nil"/>
              <w:right w:val="nil"/>
            </w:tcBorders>
            <w:shd w:val="clear" w:color="auto" w:fill="auto"/>
            <w:noWrap/>
            <w:vAlign w:val="center"/>
          </w:tcPr>
          <w:p w14:paraId="7862B935"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52</w:t>
            </w:r>
          </w:p>
        </w:tc>
        <w:tc>
          <w:tcPr>
            <w:tcW w:w="989" w:type="dxa"/>
            <w:tcBorders>
              <w:top w:val="nil"/>
              <w:left w:val="nil"/>
              <w:bottom w:val="nil"/>
              <w:right w:val="nil"/>
            </w:tcBorders>
            <w:shd w:val="clear" w:color="auto" w:fill="auto"/>
            <w:noWrap/>
            <w:vAlign w:val="center"/>
          </w:tcPr>
          <w:p w14:paraId="7E6820FC"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386</w:t>
            </w:r>
          </w:p>
        </w:tc>
        <w:tc>
          <w:tcPr>
            <w:tcW w:w="1269" w:type="dxa"/>
            <w:tcBorders>
              <w:top w:val="nil"/>
              <w:left w:val="nil"/>
              <w:bottom w:val="nil"/>
              <w:right w:val="nil"/>
            </w:tcBorders>
            <w:shd w:val="clear" w:color="auto" w:fill="auto"/>
            <w:noWrap/>
            <w:vAlign w:val="center"/>
          </w:tcPr>
          <w:p w14:paraId="7BC651C3"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330</w:t>
            </w:r>
          </w:p>
        </w:tc>
        <w:tc>
          <w:tcPr>
            <w:tcW w:w="956" w:type="dxa"/>
            <w:tcBorders>
              <w:top w:val="nil"/>
              <w:left w:val="nil"/>
              <w:bottom w:val="nil"/>
              <w:right w:val="nil"/>
            </w:tcBorders>
            <w:shd w:val="clear" w:color="auto" w:fill="auto"/>
            <w:noWrap/>
            <w:vAlign w:val="center"/>
          </w:tcPr>
          <w:p w14:paraId="023BAD8A"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1192</w:t>
            </w:r>
          </w:p>
        </w:tc>
        <w:tc>
          <w:tcPr>
            <w:tcW w:w="1105" w:type="dxa"/>
            <w:vMerge/>
            <w:tcBorders>
              <w:left w:val="nil"/>
              <w:bottom w:val="nil"/>
              <w:right w:val="nil"/>
            </w:tcBorders>
          </w:tcPr>
          <w:p w14:paraId="467D38C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67A7C21" w14:textId="77777777" w:rsidTr="00F45918">
        <w:trPr>
          <w:trHeight w:val="300"/>
        </w:trPr>
        <w:tc>
          <w:tcPr>
            <w:tcW w:w="3088" w:type="dxa"/>
            <w:gridSpan w:val="2"/>
            <w:vMerge/>
            <w:tcBorders>
              <w:top w:val="nil"/>
              <w:left w:val="nil"/>
              <w:bottom w:val="nil"/>
              <w:right w:val="nil"/>
            </w:tcBorders>
            <w:vAlign w:val="center"/>
          </w:tcPr>
          <w:p w14:paraId="1236E6F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5F48341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002B7A2"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9D4520">
              <w:rPr>
                <w:rFonts w:ascii="Times New Roman" w:eastAsia="Times New Roman" w:hAnsi="Times New Roman" w:cs="Times New Roman"/>
                <w:sz w:val="24"/>
                <w:szCs w:val="24"/>
              </w:rPr>
              <w:t>%</w:t>
            </w:r>
          </w:p>
        </w:tc>
        <w:tc>
          <w:tcPr>
            <w:tcW w:w="1229" w:type="dxa"/>
            <w:tcBorders>
              <w:top w:val="nil"/>
              <w:left w:val="nil"/>
              <w:bottom w:val="nil"/>
              <w:right w:val="nil"/>
            </w:tcBorders>
            <w:shd w:val="clear" w:color="auto" w:fill="auto"/>
            <w:noWrap/>
            <w:vAlign w:val="center"/>
          </w:tcPr>
          <w:p w14:paraId="334BAFEC"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4.4%</w:t>
            </w:r>
          </w:p>
        </w:tc>
        <w:tc>
          <w:tcPr>
            <w:tcW w:w="989" w:type="dxa"/>
            <w:tcBorders>
              <w:top w:val="nil"/>
              <w:left w:val="nil"/>
              <w:bottom w:val="nil"/>
              <w:right w:val="nil"/>
            </w:tcBorders>
            <w:shd w:val="clear" w:color="auto" w:fill="auto"/>
            <w:noWrap/>
            <w:vAlign w:val="center"/>
          </w:tcPr>
          <w:p w14:paraId="79A8C420"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32.4%</w:t>
            </w:r>
          </w:p>
        </w:tc>
        <w:tc>
          <w:tcPr>
            <w:tcW w:w="1269" w:type="dxa"/>
            <w:tcBorders>
              <w:top w:val="nil"/>
              <w:left w:val="nil"/>
              <w:bottom w:val="nil"/>
              <w:right w:val="nil"/>
            </w:tcBorders>
            <w:shd w:val="clear" w:color="auto" w:fill="auto"/>
            <w:noWrap/>
            <w:vAlign w:val="center"/>
          </w:tcPr>
          <w:p w14:paraId="5A790632"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27.7%</w:t>
            </w:r>
          </w:p>
        </w:tc>
        <w:tc>
          <w:tcPr>
            <w:tcW w:w="956" w:type="dxa"/>
            <w:tcBorders>
              <w:top w:val="nil"/>
              <w:left w:val="nil"/>
              <w:bottom w:val="nil"/>
              <w:right w:val="nil"/>
            </w:tcBorders>
            <w:shd w:val="clear" w:color="auto" w:fill="auto"/>
            <w:noWrap/>
            <w:vAlign w:val="center"/>
          </w:tcPr>
          <w:p w14:paraId="6FEF8EB1" w14:textId="77777777" w:rsidR="00040B2A" w:rsidRPr="009D4520" w:rsidRDefault="00040B2A" w:rsidP="00F45918">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100.0%</w:t>
            </w:r>
          </w:p>
        </w:tc>
        <w:tc>
          <w:tcPr>
            <w:tcW w:w="1105" w:type="dxa"/>
            <w:tcBorders>
              <w:top w:val="nil"/>
              <w:left w:val="nil"/>
              <w:bottom w:val="nil"/>
              <w:right w:val="nil"/>
            </w:tcBorders>
          </w:tcPr>
          <w:p w14:paraId="5442170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B8A6597" w14:textId="77777777" w:rsidTr="00F45918">
        <w:trPr>
          <w:trHeight w:val="300"/>
        </w:trPr>
        <w:tc>
          <w:tcPr>
            <w:tcW w:w="2498" w:type="dxa"/>
            <w:vMerge w:val="restart"/>
            <w:tcBorders>
              <w:top w:val="nil"/>
              <w:left w:val="nil"/>
              <w:bottom w:val="nil"/>
              <w:right w:val="nil"/>
            </w:tcBorders>
            <w:shd w:val="clear" w:color="auto" w:fill="auto"/>
          </w:tcPr>
          <w:p w14:paraId="23F8B8E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Advocacy proper environmental sanitation</w:t>
            </w:r>
          </w:p>
        </w:tc>
        <w:tc>
          <w:tcPr>
            <w:tcW w:w="590" w:type="dxa"/>
            <w:vMerge w:val="restart"/>
            <w:tcBorders>
              <w:top w:val="nil"/>
              <w:left w:val="nil"/>
              <w:bottom w:val="nil"/>
              <w:right w:val="nil"/>
            </w:tcBorders>
            <w:shd w:val="clear" w:color="auto" w:fill="auto"/>
          </w:tcPr>
          <w:p w14:paraId="17D9871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89" w:type="dxa"/>
            <w:tcBorders>
              <w:top w:val="nil"/>
              <w:left w:val="nil"/>
              <w:bottom w:val="nil"/>
              <w:right w:val="nil"/>
            </w:tcBorders>
            <w:shd w:val="clear" w:color="auto" w:fill="auto"/>
          </w:tcPr>
          <w:p w14:paraId="0F20B17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445AEFF"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w:t>
            </w:r>
          </w:p>
        </w:tc>
        <w:tc>
          <w:tcPr>
            <w:tcW w:w="1229" w:type="dxa"/>
            <w:tcBorders>
              <w:top w:val="nil"/>
              <w:left w:val="nil"/>
              <w:bottom w:val="nil"/>
              <w:right w:val="nil"/>
            </w:tcBorders>
            <w:shd w:val="clear" w:color="auto" w:fill="auto"/>
            <w:noWrap/>
            <w:vAlign w:val="center"/>
          </w:tcPr>
          <w:p w14:paraId="30575B62"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w:t>
            </w:r>
          </w:p>
        </w:tc>
        <w:tc>
          <w:tcPr>
            <w:tcW w:w="989" w:type="dxa"/>
            <w:tcBorders>
              <w:top w:val="nil"/>
              <w:left w:val="nil"/>
              <w:bottom w:val="nil"/>
              <w:right w:val="nil"/>
            </w:tcBorders>
            <w:shd w:val="clear" w:color="auto" w:fill="auto"/>
            <w:noWrap/>
            <w:vAlign w:val="center"/>
          </w:tcPr>
          <w:p w14:paraId="22598410"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w:t>
            </w:r>
          </w:p>
        </w:tc>
        <w:tc>
          <w:tcPr>
            <w:tcW w:w="1269" w:type="dxa"/>
            <w:tcBorders>
              <w:top w:val="nil"/>
              <w:left w:val="nil"/>
              <w:bottom w:val="nil"/>
              <w:right w:val="nil"/>
            </w:tcBorders>
            <w:shd w:val="clear" w:color="auto" w:fill="auto"/>
            <w:noWrap/>
            <w:vAlign w:val="center"/>
          </w:tcPr>
          <w:p w14:paraId="5F2C1BE6"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8</w:t>
            </w:r>
          </w:p>
        </w:tc>
        <w:tc>
          <w:tcPr>
            <w:tcW w:w="956" w:type="dxa"/>
            <w:tcBorders>
              <w:top w:val="nil"/>
              <w:left w:val="nil"/>
              <w:bottom w:val="nil"/>
              <w:right w:val="nil"/>
            </w:tcBorders>
            <w:shd w:val="clear" w:color="auto" w:fill="auto"/>
            <w:noWrap/>
            <w:vAlign w:val="center"/>
          </w:tcPr>
          <w:p w14:paraId="3A372856"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14</w:t>
            </w:r>
          </w:p>
        </w:tc>
        <w:tc>
          <w:tcPr>
            <w:tcW w:w="1105" w:type="dxa"/>
            <w:vMerge w:val="restart"/>
            <w:tcBorders>
              <w:top w:val="nil"/>
              <w:left w:val="nil"/>
              <w:right w:val="nil"/>
            </w:tcBorders>
          </w:tcPr>
          <w:p w14:paraId="711346A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0.018</w:t>
            </w:r>
          </w:p>
        </w:tc>
      </w:tr>
      <w:tr w:rsidR="00040B2A" w14:paraId="1CE371D4" w14:textId="77777777" w:rsidTr="00F45918">
        <w:trPr>
          <w:trHeight w:val="300"/>
        </w:trPr>
        <w:tc>
          <w:tcPr>
            <w:tcW w:w="2498" w:type="dxa"/>
            <w:vMerge/>
            <w:tcBorders>
              <w:top w:val="nil"/>
              <w:left w:val="nil"/>
              <w:bottom w:val="nil"/>
              <w:right w:val="nil"/>
            </w:tcBorders>
            <w:vAlign w:val="center"/>
          </w:tcPr>
          <w:p w14:paraId="5767FB2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B1A712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50733C7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FE422AE"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w:t>
            </w:r>
          </w:p>
        </w:tc>
        <w:tc>
          <w:tcPr>
            <w:tcW w:w="1229" w:type="dxa"/>
            <w:tcBorders>
              <w:top w:val="nil"/>
              <w:left w:val="nil"/>
              <w:bottom w:val="nil"/>
              <w:right w:val="nil"/>
            </w:tcBorders>
            <w:shd w:val="clear" w:color="auto" w:fill="auto"/>
            <w:noWrap/>
            <w:vAlign w:val="center"/>
          </w:tcPr>
          <w:p w14:paraId="1E1371E9"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w:t>
            </w:r>
          </w:p>
        </w:tc>
        <w:tc>
          <w:tcPr>
            <w:tcW w:w="989" w:type="dxa"/>
            <w:tcBorders>
              <w:top w:val="nil"/>
              <w:left w:val="nil"/>
              <w:bottom w:val="nil"/>
              <w:right w:val="nil"/>
            </w:tcBorders>
            <w:shd w:val="clear" w:color="auto" w:fill="auto"/>
            <w:noWrap/>
            <w:vAlign w:val="center"/>
          </w:tcPr>
          <w:p w14:paraId="6B05C57E"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w:t>
            </w:r>
          </w:p>
        </w:tc>
        <w:tc>
          <w:tcPr>
            <w:tcW w:w="1269" w:type="dxa"/>
            <w:tcBorders>
              <w:top w:val="nil"/>
              <w:left w:val="nil"/>
              <w:bottom w:val="nil"/>
              <w:right w:val="nil"/>
            </w:tcBorders>
            <w:shd w:val="clear" w:color="auto" w:fill="auto"/>
            <w:noWrap/>
            <w:vAlign w:val="center"/>
          </w:tcPr>
          <w:p w14:paraId="57766869"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.7%</w:t>
            </w:r>
          </w:p>
        </w:tc>
        <w:tc>
          <w:tcPr>
            <w:tcW w:w="956" w:type="dxa"/>
            <w:tcBorders>
              <w:top w:val="nil"/>
              <w:left w:val="nil"/>
              <w:bottom w:val="nil"/>
              <w:right w:val="nil"/>
            </w:tcBorders>
            <w:shd w:val="clear" w:color="auto" w:fill="auto"/>
            <w:noWrap/>
            <w:vAlign w:val="center"/>
          </w:tcPr>
          <w:p w14:paraId="749064E0"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1.2%</w:t>
            </w:r>
          </w:p>
        </w:tc>
        <w:tc>
          <w:tcPr>
            <w:tcW w:w="1105" w:type="dxa"/>
            <w:vMerge/>
            <w:tcBorders>
              <w:left w:val="nil"/>
              <w:right w:val="nil"/>
            </w:tcBorders>
          </w:tcPr>
          <w:p w14:paraId="627AD25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8D16D29" w14:textId="77777777" w:rsidTr="00F45918">
        <w:trPr>
          <w:trHeight w:val="300"/>
        </w:trPr>
        <w:tc>
          <w:tcPr>
            <w:tcW w:w="2498" w:type="dxa"/>
            <w:vMerge/>
            <w:tcBorders>
              <w:top w:val="nil"/>
              <w:left w:val="nil"/>
              <w:bottom w:val="nil"/>
              <w:right w:val="nil"/>
            </w:tcBorders>
            <w:vAlign w:val="center"/>
          </w:tcPr>
          <w:p w14:paraId="5C9283E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7BDBA72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tcBorders>
              <w:top w:val="nil"/>
              <w:left w:val="nil"/>
              <w:bottom w:val="nil"/>
              <w:right w:val="nil"/>
            </w:tcBorders>
            <w:shd w:val="clear" w:color="auto" w:fill="auto"/>
          </w:tcPr>
          <w:p w14:paraId="34A8B31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6EBB2CE"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423</w:t>
            </w:r>
          </w:p>
        </w:tc>
        <w:tc>
          <w:tcPr>
            <w:tcW w:w="1229" w:type="dxa"/>
            <w:tcBorders>
              <w:top w:val="nil"/>
              <w:left w:val="nil"/>
              <w:bottom w:val="nil"/>
              <w:right w:val="nil"/>
            </w:tcBorders>
            <w:shd w:val="clear" w:color="auto" w:fill="auto"/>
            <w:noWrap/>
            <w:vAlign w:val="center"/>
          </w:tcPr>
          <w:p w14:paraId="5B3751D1"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51</w:t>
            </w:r>
          </w:p>
        </w:tc>
        <w:tc>
          <w:tcPr>
            <w:tcW w:w="989" w:type="dxa"/>
            <w:tcBorders>
              <w:top w:val="nil"/>
              <w:left w:val="nil"/>
              <w:bottom w:val="nil"/>
              <w:right w:val="nil"/>
            </w:tcBorders>
            <w:shd w:val="clear" w:color="auto" w:fill="auto"/>
            <w:noWrap/>
            <w:vAlign w:val="center"/>
          </w:tcPr>
          <w:p w14:paraId="744A959D"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382</w:t>
            </w:r>
          </w:p>
        </w:tc>
        <w:tc>
          <w:tcPr>
            <w:tcW w:w="1269" w:type="dxa"/>
            <w:tcBorders>
              <w:top w:val="nil"/>
              <w:left w:val="nil"/>
              <w:bottom w:val="nil"/>
              <w:right w:val="nil"/>
            </w:tcBorders>
            <w:shd w:val="clear" w:color="auto" w:fill="auto"/>
            <w:noWrap/>
            <w:vAlign w:val="center"/>
          </w:tcPr>
          <w:p w14:paraId="6C5AAE4E"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322</w:t>
            </w:r>
          </w:p>
        </w:tc>
        <w:tc>
          <w:tcPr>
            <w:tcW w:w="956" w:type="dxa"/>
            <w:tcBorders>
              <w:top w:val="nil"/>
              <w:left w:val="nil"/>
              <w:bottom w:val="nil"/>
              <w:right w:val="nil"/>
            </w:tcBorders>
            <w:shd w:val="clear" w:color="auto" w:fill="auto"/>
            <w:noWrap/>
            <w:vAlign w:val="center"/>
          </w:tcPr>
          <w:p w14:paraId="6DDDD35B"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1178</w:t>
            </w:r>
          </w:p>
        </w:tc>
        <w:tc>
          <w:tcPr>
            <w:tcW w:w="1105" w:type="dxa"/>
            <w:vMerge/>
            <w:tcBorders>
              <w:left w:val="nil"/>
              <w:right w:val="nil"/>
            </w:tcBorders>
          </w:tcPr>
          <w:p w14:paraId="72022EF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67CF809" w14:textId="77777777" w:rsidTr="00F45918">
        <w:trPr>
          <w:trHeight w:val="300"/>
        </w:trPr>
        <w:tc>
          <w:tcPr>
            <w:tcW w:w="2498" w:type="dxa"/>
            <w:vMerge/>
            <w:tcBorders>
              <w:top w:val="nil"/>
              <w:left w:val="nil"/>
              <w:bottom w:val="nil"/>
              <w:right w:val="nil"/>
            </w:tcBorders>
            <w:vAlign w:val="center"/>
          </w:tcPr>
          <w:p w14:paraId="7555A23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713D46D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56D4645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D19AE7A"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r w:rsidRPr="00AE44E8">
              <w:rPr>
                <w:rFonts w:ascii="Times New Roman" w:eastAsia="Times New Roman" w:hAnsi="Times New Roman" w:cs="Times New Roman"/>
                <w:sz w:val="24"/>
                <w:szCs w:val="24"/>
              </w:rPr>
              <w:t>%</w:t>
            </w:r>
          </w:p>
        </w:tc>
        <w:tc>
          <w:tcPr>
            <w:tcW w:w="1229" w:type="dxa"/>
            <w:tcBorders>
              <w:top w:val="nil"/>
              <w:left w:val="nil"/>
              <w:bottom w:val="nil"/>
              <w:right w:val="nil"/>
            </w:tcBorders>
            <w:shd w:val="clear" w:color="auto" w:fill="auto"/>
            <w:noWrap/>
            <w:vAlign w:val="center"/>
          </w:tcPr>
          <w:p w14:paraId="4D474E7E"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4.3%</w:t>
            </w:r>
          </w:p>
        </w:tc>
        <w:tc>
          <w:tcPr>
            <w:tcW w:w="989" w:type="dxa"/>
            <w:tcBorders>
              <w:top w:val="nil"/>
              <w:left w:val="nil"/>
              <w:bottom w:val="nil"/>
              <w:right w:val="nil"/>
            </w:tcBorders>
            <w:shd w:val="clear" w:color="auto" w:fill="auto"/>
            <w:noWrap/>
            <w:vAlign w:val="center"/>
          </w:tcPr>
          <w:p w14:paraId="439B1F40"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32.0%</w:t>
            </w:r>
          </w:p>
        </w:tc>
        <w:tc>
          <w:tcPr>
            <w:tcW w:w="1269" w:type="dxa"/>
            <w:tcBorders>
              <w:top w:val="nil"/>
              <w:left w:val="nil"/>
              <w:bottom w:val="nil"/>
              <w:right w:val="nil"/>
            </w:tcBorders>
            <w:shd w:val="clear" w:color="auto" w:fill="auto"/>
            <w:noWrap/>
            <w:vAlign w:val="center"/>
          </w:tcPr>
          <w:p w14:paraId="310AAE2C"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27.0%</w:t>
            </w:r>
          </w:p>
        </w:tc>
        <w:tc>
          <w:tcPr>
            <w:tcW w:w="956" w:type="dxa"/>
            <w:tcBorders>
              <w:top w:val="nil"/>
              <w:left w:val="nil"/>
              <w:bottom w:val="nil"/>
              <w:right w:val="nil"/>
            </w:tcBorders>
            <w:shd w:val="clear" w:color="auto" w:fill="auto"/>
            <w:noWrap/>
            <w:vAlign w:val="center"/>
          </w:tcPr>
          <w:p w14:paraId="01C89240"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98.8%</w:t>
            </w:r>
          </w:p>
        </w:tc>
        <w:tc>
          <w:tcPr>
            <w:tcW w:w="1105" w:type="dxa"/>
            <w:vMerge/>
            <w:tcBorders>
              <w:left w:val="nil"/>
              <w:bottom w:val="nil"/>
              <w:right w:val="nil"/>
            </w:tcBorders>
          </w:tcPr>
          <w:p w14:paraId="069F409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C8C0B62" w14:textId="77777777" w:rsidTr="00F45918">
        <w:trPr>
          <w:trHeight w:val="300"/>
        </w:trPr>
        <w:tc>
          <w:tcPr>
            <w:tcW w:w="3088" w:type="dxa"/>
            <w:gridSpan w:val="2"/>
            <w:vMerge w:val="restart"/>
            <w:tcBorders>
              <w:top w:val="nil"/>
              <w:left w:val="nil"/>
              <w:bottom w:val="nil"/>
              <w:right w:val="nil"/>
            </w:tcBorders>
            <w:shd w:val="clear" w:color="auto" w:fill="auto"/>
          </w:tcPr>
          <w:p w14:paraId="2344375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tcBorders>
              <w:top w:val="nil"/>
              <w:left w:val="nil"/>
              <w:bottom w:val="nil"/>
              <w:right w:val="nil"/>
            </w:tcBorders>
            <w:shd w:val="clear" w:color="auto" w:fill="auto"/>
          </w:tcPr>
          <w:p w14:paraId="0B0B090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1658D79"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424</w:t>
            </w:r>
          </w:p>
        </w:tc>
        <w:tc>
          <w:tcPr>
            <w:tcW w:w="1229" w:type="dxa"/>
            <w:tcBorders>
              <w:top w:val="nil"/>
              <w:left w:val="nil"/>
              <w:bottom w:val="nil"/>
              <w:right w:val="nil"/>
            </w:tcBorders>
            <w:shd w:val="clear" w:color="auto" w:fill="auto"/>
            <w:noWrap/>
            <w:vAlign w:val="center"/>
          </w:tcPr>
          <w:p w14:paraId="6FF120D3"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52</w:t>
            </w:r>
          </w:p>
        </w:tc>
        <w:tc>
          <w:tcPr>
            <w:tcW w:w="989" w:type="dxa"/>
            <w:tcBorders>
              <w:top w:val="nil"/>
              <w:left w:val="nil"/>
              <w:bottom w:val="nil"/>
              <w:right w:val="nil"/>
            </w:tcBorders>
            <w:shd w:val="clear" w:color="auto" w:fill="auto"/>
            <w:noWrap/>
            <w:vAlign w:val="center"/>
          </w:tcPr>
          <w:p w14:paraId="10853A4A"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386</w:t>
            </w:r>
          </w:p>
        </w:tc>
        <w:tc>
          <w:tcPr>
            <w:tcW w:w="1269" w:type="dxa"/>
            <w:tcBorders>
              <w:top w:val="nil"/>
              <w:left w:val="nil"/>
              <w:bottom w:val="nil"/>
              <w:right w:val="nil"/>
            </w:tcBorders>
            <w:shd w:val="clear" w:color="auto" w:fill="auto"/>
            <w:noWrap/>
            <w:vAlign w:val="center"/>
          </w:tcPr>
          <w:p w14:paraId="6219D144"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330</w:t>
            </w:r>
          </w:p>
        </w:tc>
        <w:tc>
          <w:tcPr>
            <w:tcW w:w="956" w:type="dxa"/>
            <w:tcBorders>
              <w:top w:val="nil"/>
              <w:left w:val="nil"/>
              <w:bottom w:val="nil"/>
              <w:right w:val="nil"/>
            </w:tcBorders>
            <w:shd w:val="clear" w:color="auto" w:fill="auto"/>
            <w:noWrap/>
            <w:vAlign w:val="center"/>
          </w:tcPr>
          <w:p w14:paraId="137E1A3D"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1192</w:t>
            </w:r>
          </w:p>
        </w:tc>
        <w:tc>
          <w:tcPr>
            <w:tcW w:w="1105" w:type="dxa"/>
            <w:tcBorders>
              <w:top w:val="nil"/>
              <w:left w:val="nil"/>
              <w:bottom w:val="nil"/>
              <w:right w:val="nil"/>
            </w:tcBorders>
          </w:tcPr>
          <w:p w14:paraId="67C1454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BD24013" w14:textId="77777777" w:rsidTr="00F45918">
        <w:trPr>
          <w:trHeight w:val="300"/>
        </w:trPr>
        <w:tc>
          <w:tcPr>
            <w:tcW w:w="3088" w:type="dxa"/>
            <w:gridSpan w:val="2"/>
            <w:vMerge/>
            <w:tcBorders>
              <w:top w:val="nil"/>
              <w:left w:val="nil"/>
              <w:bottom w:val="nil"/>
              <w:right w:val="nil"/>
            </w:tcBorders>
            <w:vAlign w:val="center"/>
          </w:tcPr>
          <w:p w14:paraId="239DB73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7489D81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734163D"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AE44E8">
              <w:rPr>
                <w:rFonts w:ascii="Times New Roman" w:eastAsia="Times New Roman" w:hAnsi="Times New Roman" w:cs="Times New Roman"/>
                <w:sz w:val="24"/>
                <w:szCs w:val="24"/>
              </w:rPr>
              <w:t>%</w:t>
            </w:r>
          </w:p>
        </w:tc>
        <w:tc>
          <w:tcPr>
            <w:tcW w:w="1229" w:type="dxa"/>
            <w:tcBorders>
              <w:top w:val="nil"/>
              <w:left w:val="nil"/>
              <w:bottom w:val="nil"/>
              <w:right w:val="nil"/>
            </w:tcBorders>
            <w:shd w:val="clear" w:color="auto" w:fill="auto"/>
            <w:noWrap/>
            <w:vAlign w:val="center"/>
          </w:tcPr>
          <w:p w14:paraId="5446165F"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4.4%</w:t>
            </w:r>
          </w:p>
        </w:tc>
        <w:tc>
          <w:tcPr>
            <w:tcW w:w="989" w:type="dxa"/>
            <w:tcBorders>
              <w:top w:val="nil"/>
              <w:left w:val="nil"/>
              <w:bottom w:val="nil"/>
              <w:right w:val="nil"/>
            </w:tcBorders>
            <w:shd w:val="clear" w:color="auto" w:fill="auto"/>
            <w:noWrap/>
            <w:vAlign w:val="center"/>
          </w:tcPr>
          <w:p w14:paraId="1FD53027"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32.4%</w:t>
            </w:r>
          </w:p>
        </w:tc>
        <w:tc>
          <w:tcPr>
            <w:tcW w:w="1269" w:type="dxa"/>
            <w:tcBorders>
              <w:top w:val="nil"/>
              <w:left w:val="nil"/>
              <w:bottom w:val="nil"/>
              <w:right w:val="nil"/>
            </w:tcBorders>
            <w:shd w:val="clear" w:color="auto" w:fill="auto"/>
            <w:noWrap/>
            <w:vAlign w:val="center"/>
          </w:tcPr>
          <w:p w14:paraId="50A50263"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27.7%</w:t>
            </w:r>
          </w:p>
        </w:tc>
        <w:tc>
          <w:tcPr>
            <w:tcW w:w="956" w:type="dxa"/>
            <w:tcBorders>
              <w:top w:val="nil"/>
              <w:left w:val="nil"/>
              <w:bottom w:val="nil"/>
              <w:right w:val="nil"/>
            </w:tcBorders>
            <w:shd w:val="clear" w:color="auto" w:fill="auto"/>
            <w:noWrap/>
            <w:vAlign w:val="center"/>
          </w:tcPr>
          <w:p w14:paraId="65596EF9"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100.0%</w:t>
            </w:r>
          </w:p>
        </w:tc>
        <w:tc>
          <w:tcPr>
            <w:tcW w:w="1105" w:type="dxa"/>
            <w:tcBorders>
              <w:top w:val="nil"/>
              <w:left w:val="nil"/>
              <w:bottom w:val="nil"/>
              <w:right w:val="nil"/>
            </w:tcBorders>
          </w:tcPr>
          <w:p w14:paraId="33032C9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3187A72" w14:textId="77777777" w:rsidTr="00F45918">
        <w:trPr>
          <w:trHeight w:val="300"/>
        </w:trPr>
        <w:tc>
          <w:tcPr>
            <w:tcW w:w="2498" w:type="dxa"/>
            <w:vMerge w:val="restart"/>
            <w:tcBorders>
              <w:top w:val="nil"/>
              <w:left w:val="nil"/>
              <w:bottom w:val="nil"/>
              <w:right w:val="nil"/>
            </w:tcBorders>
            <w:shd w:val="clear" w:color="auto" w:fill="auto"/>
          </w:tcPr>
          <w:p w14:paraId="6BF0DA9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sanitation personal hygiene putting food in a rodent proof</w:t>
            </w:r>
          </w:p>
        </w:tc>
        <w:tc>
          <w:tcPr>
            <w:tcW w:w="590" w:type="dxa"/>
            <w:vMerge w:val="restart"/>
            <w:tcBorders>
              <w:top w:val="nil"/>
              <w:left w:val="nil"/>
              <w:bottom w:val="nil"/>
              <w:right w:val="nil"/>
            </w:tcBorders>
            <w:shd w:val="clear" w:color="auto" w:fill="auto"/>
          </w:tcPr>
          <w:p w14:paraId="11FF9E57"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89" w:type="dxa"/>
            <w:tcBorders>
              <w:top w:val="nil"/>
              <w:left w:val="nil"/>
              <w:bottom w:val="nil"/>
              <w:right w:val="nil"/>
            </w:tcBorders>
            <w:shd w:val="clear" w:color="auto" w:fill="auto"/>
          </w:tcPr>
          <w:p w14:paraId="166A394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4238806"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w:t>
            </w:r>
          </w:p>
        </w:tc>
        <w:tc>
          <w:tcPr>
            <w:tcW w:w="1229" w:type="dxa"/>
            <w:tcBorders>
              <w:top w:val="nil"/>
              <w:left w:val="nil"/>
              <w:bottom w:val="nil"/>
              <w:right w:val="nil"/>
            </w:tcBorders>
            <w:shd w:val="clear" w:color="auto" w:fill="auto"/>
            <w:noWrap/>
            <w:vAlign w:val="center"/>
          </w:tcPr>
          <w:p w14:paraId="622608FF"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0</w:t>
            </w:r>
          </w:p>
        </w:tc>
        <w:tc>
          <w:tcPr>
            <w:tcW w:w="989" w:type="dxa"/>
            <w:tcBorders>
              <w:top w:val="nil"/>
              <w:left w:val="nil"/>
              <w:bottom w:val="nil"/>
              <w:right w:val="nil"/>
            </w:tcBorders>
            <w:shd w:val="clear" w:color="auto" w:fill="auto"/>
            <w:noWrap/>
            <w:vAlign w:val="center"/>
          </w:tcPr>
          <w:p w14:paraId="68340F07"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w:t>
            </w:r>
          </w:p>
        </w:tc>
        <w:tc>
          <w:tcPr>
            <w:tcW w:w="1269" w:type="dxa"/>
            <w:tcBorders>
              <w:top w:val="nil"/>
              <w:left w:val="nil"/>
              <w:bottom w:val="nil"/>
              <w:right w:val="nil"/>
            </w:tcBorders>
            <w:shd w:val="clear" w:color="auto" w:fill="auto"/>
            <w:noWrap/>
            <w:vAlign w:val="center"/>
          </w:tcPr>
          <w:p w14:paraId="30316B11"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w:t>
            </w:r>
          </w:p>
        </w:tc>
        <w:tc>
          <w:tcPr>
            <w:tcW w:w="956" w:type="dxa"/>
            <w:tcBorders>
              <w:top w:val="nil"/>
              <w:left w:val="nil"/>
              <w:bottom w:val="nil"/>
              <w:right w:val="nil"/>
            </w:tcBorders>
            <w:shd w:val="clear" w:color="auto" w:fill="auto"/>
            <w:noWrap/>
            <w:vAlign w:val="center"/>
          </w:tcPr>
          <w:p w14:paraId="72E537C0"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9</w:t>
            </w:r>
          </w:p>
        </w:tc>
        <w:tc>
          <w:tcPr>
            <w:tcW w:w="1105" w:type="dxa"/>
            <w:tcBorders>
              <w:top w:val="nil"/>
              <w:left w:val="nil"/>
              <w:bottom w:val="nil"/>
              <w:right w:val="nil"/>
            </w:tcBorders>
          </w:tcPr>
          <w:p w14:paraId="5E98B30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82629C0" w14:textId="77777777" w:rsidTr="00F45918">
        <w:trPr>
          <w:trHeight w:val="300"/>
        </w:trPr>
        <w:tc>
          <w:tcPr>
            <w:tcW w:w="2498" w:type="dxa"/>
            <w:vMerge/>
            <w:tcBorders>
              <w:top w:val="nil"/>
              <w:left w:val="nil"/>
              <w:bottom w:val="nil"/>
              <w:right w:val="nil"/>
            </w:tcBorders>
            <w:vAlign w:val="center"/>
          </w:tcPr>
          <w:p w14:paraId="7D1E20A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07D7C48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7B9BD78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4A8E18A"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w:t>
            </w:r>
          </w:p>
        </w:tc>
        <w:tc>
          <w:tcPr>
            <w:tcW w:w="1229" w:type="dxa"/>
            <w:tcBorders>
              <w:top w:val="nil"/>
              <w:left w:val="nil"/>
              <w:bottom w:val="nil"/>
              <w:right w:val="nil"/>
            </w:tcBorders>
            <w:shd w:val="clear" w:color="auto" w:fill="auto"/>
            <w:noWrap/>
            <w:vAlign w:val="center"/>
          </w:tcPr>
          <w:p w14:paraId="7DE1304A"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0.0%</w:t>
            </w:r>
          </w:p>
        </w:tc>
        <w:tc>
          <w:tcPr>
            <w:tcW w:w="989" w:type="dxa"/>
            <w:tcBorders>
              <w:top w:val="nil"/>
              <w:left w:val="nil"/>
              <w:bottom w:val="nil"/>
              <w:right w:val="nil"/>
            </w:tcBorders>
            <w:shd w:val="clear" w:color="auto" w:fill="auto"/>
            <w:noWrap/>
            <w:vAlign w:val="center"/>
          </w:tcPr>
          <w:p w14:paraId="430679D3"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w:t>
            </w:r>
          </w:p>
        </w:tc>
        <w:tc>
          <w:tcPr>
            <w:tcW w:w="1269" w:type="dxa"/>
            <w:tcBorders>
              <w:top w:val="nil"/>
              <w:left w:val="nil"/>
              <w:bottom w:val="nil"/>
              <w:right w:val="nil"/>
            </w:tcBorders>
            <w:shd w:val="clear" w:color="auto" w:fill="auto"/>
            <w:noWrap/>
            <w:vAlign w:val="center"/>
          </w:tcPr>
          <w:p w14:paraId="6A7C5FB4"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w:t>
            </w:r>
          </w:p>
        </w:tc>
        <w:tc>
          <w:tcPr>
            <w:tcW w:w="956" w:type="dxa"/>
            <w:tcBorders>
              <w:top w:val="nil"/>
              <w:left w:val="nil"/>
              <w:bottom w:val="nil"/>
              <w:right w:val="nil"/>
            </w:tcBorders>
            <w:shd w:val="clear" w:color="auto" w:fill="auto"/>
            <w:noWrap/>
            <w:vAlign w:val="center"/>
          </w:tcPr>
          <w:p w14:paraId="4070643E"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.8%</w:t>
            </w:r>
          </w:p>
        </w:tc>
        <w:tc>
          <w:tcPr>
            <w:tcW w:w="1105" w:type="dxa"/>
            <w:vMerge w:val="restart"/>
            <w:tcBorders>
              <w:top w:val="nil"/>
              <w:left w:val="nil"/>
              <w:right w:val="nil"/>
            </w:tcBorders>
          </w:tcPr>
          <w:p w14:paraId="32C26EE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0.425</w:t>
            </w:r>
          </w:p>
        </w:tc>
      </w:tr>
      <w:tr w:rsidR="00040B2A" w14:paraId="2D3CA130" w14:textId="77777777" w:rsidTr="00F45918">
        <w:trPr>
          <w:trHeight w:val="300"/>
        </w:trPr>
        <w:tc>
          <w:tcPr>
            <w:tcW w:w="2498" w:type="dxa"/>
            <w:vMerge/>
            <w:tcBorders>
              <w:top w:val="nil"/>
              <w:left w:val="nil"/>
              <w:bottom w:val="nil"/>
              <w:right w:val="nil"/>
            </w:tcBorders>
            <w:vAlign w:val="center"/>
          </w:tcPr>
          <w:p w14:paraId="1B1C98A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3319C3DE"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tcBorders>
              <w:top w:val="nil"/>
              <w:left w:val="nil"/>
              <w:bottom w:val="nil"/>
              <w:right w:val="nil"/>
            </w:tcBorders>
            <w:shd w:val="clear" w:color="auto" w:fill="auto"/>
          </w:tcPr>
          <w:p w14:paraId="7E7BFD2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5AAC0E3"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423</w:t>
            </w:r>
          </w:p>
        </w:tc>
        <w:tc>
          <w:tcPr>
            <w:tcW w:w="1229" w:type="dxa"/>
            <w:tcBorders>
              <w:top w:val="nil"/>
              <w:left w:val="nil"/>
              <w:bottom w:val="nil"/>
              <w:right w:val="nil"/>
            </w:tcBorders>
            <w:shd w:val="clear" w:color="auto" w:fill="auto"/>
            <w:noWrap/>
            <w:vAlign w:val="center"/>
          </w:tcPr>
          <w:p w14:paraId="32B6C5DE"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52</w:t>
            </w:r>
          </w:p>
        </w:tc>
        <w:tc>
          <w:tcPr>
            <w:tcW w:w="989" w:type="dxa"/>
            <w:tcBorders>
              <w:top w:val="nil"/>
              <w:left w:val="nil"/>
              <w:bottom w:val="nil"/>
              <w:right w:val="nil"/>
            </w:tcBorders>
            <w:shd w:val="clear" w:color="auto" w:fill="auto"/>
            <w:noWrap/>
            <w:vAlign w:val="center"/>
          </w:tcPr>
          <w:p w14:paraId="28D1A3CD"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382</w:t>
            </w:r>
          </w:p>
        </w:tc>
        <w:tc>
          <w:tcPr>
            <w:tcW w:w="1269" w:type="dxa"/>
            <w:tcBorders>
              <w:top w:val="nil"/>
              <w:left w:val="nil"/>
              <w:bottom w:val="nil"/>
              <w:right w:val="nil"/>
            </w:tcBorders>
            <w:shd w:val="clear" w:color="auto" w:fill="auto"/>
            <w:noWrap/>
            <w:vAlign w:val="center"/>
          </w:tcPr>
          <w:p w14:paraId="0D85B443"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326</w:t>
            </w:r>
          </w:p>
        </w:tc>
        <w:tc>
          <w:tcPr>
            <w:tcW w:w="956" w:type="dxa"/>
            <w:tcBorders>
              <w:top w:val="nil"/>
              <w:left w:val="nil"/>
              <w:bottom w:val="nil"/>
              <w:right w:val="nil"/>
            </w:tcBorders>
            <w:shd w:val="clear" w:color="auto" w:fill="auto"/>
            <w:noWrap/>
            <w:vAlign w:val="center"/>
          </w:tcPr>
          <w:p w14:paraId="5D611813"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1183</w:t>
            </w:r>
          </w:p>
        </w:tc>
        <w:tc>
          <w:tcPr>
            <w:tcW w:w="1105" w:type="dxa"/>
            <w:vMerge/>
            <w:tcBorders>
              <w:left w:val="nil"/>
              <w:right w:val="nil"/>
            </w:tcBorders>
          </w:tcPr>
          <w:p w14:paraId="70E5716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9E2CC86" w14:textId="77777777" w:rsidTr="00F45918">
        <w:trPr>
          <w:trHeight w:val="300"/>
        </w:trPr>
        <w:tc>
          <w:tcPr>
            <w:tcW w:w="2498" w:type="dxa"/>
            <w:vMerge/>
            <w:tcBorders>
              <w:top w:val="nil"/>
              <w:left w:val="nil"/>
              <w:bottom w:val="nil"/>
              <w:right w:val="nil"/>
            </w:tcBorders>
            <w:vAlign w:val="center"/>
          </w:tcPr>
          <w:p w14:paraId="0A00726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E31833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5C842F8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620E1C7"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r w:rsidRPr="00AE44E8">
              <w:rPr>
                <w:rFonts w:ascii="Times New Roman" w:eastAsia="Times New Roman" w:hAnsi="Times New Roman" w:cs="Times New Roman"/>
                <w:sz w:val="24"/>
                <w:szCs w:val="24"/>
              </w:rPr>
              <w:t>%</w:t>
            </w:r>
          </w:p>
        </w:tc>
        <w:tc>
          <w:tcPr>
            <w:tcW w:w="1229" w:type="dxa"/>
            <w:tcBorders>
              <w:top w:val="nil"/>
              <w:left w:val="nil"/>
              <w:bottom w:val="nil"/>
              <w:right w:val="nil"/>
            </w:tcBorders>
            <w:shd w:val="clear" w:color="auto" w:fill="auto"/>
            <w:noWrap/>
            <w:vAlign w:val="center"/>
          </w:tcPr>
          <w:p w14:paraId="468279EA"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4.4%</w:t>
            </w:r>
          </w:p>
        </w:tc>
        <w:tc>
          <w:tcPr>
            <w:tcW w:w="989" w:type="dxa"/>
            <w:tcBorders>
              <w:top w:val="nil"/>
              <w:left w:val="nil"/>
              <w:bottom w:val="nil"/>
              <w:right w:val="nil"/>
            </w:tcBorders>
            <w:shd w:val="clear" w:color="auto" w:fill="auto"/>
            <w:noWrap/>
            <w:vAlign w:val="center"/>
          </w:tcPr>
          <w:p w14:paraId="168BF20F"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32.0%</w:t>
            </w:r>
          </w:p>
        </w:tc>
        <w:tc>
          <w:tcPr>
            <w:tcW w:w="1269" w:type="dxa"/>
            <w:tcBorders>
              <w:top w:val="nil"/>
              <w:left w:val="nil"/>
              <w:bottom w:val="nil"/>
              <w:right w:val="nil"/>
            </w:tcBorders>
            <w:shd w:val="clear" w:color="auto" w:fill="auto"/>
            <w:noWrap/>
            <w:vAlign w:val="center"/>
          </w:tcPr>
          <w:p w14:paraId="11D1DA15"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27.3%</w:t>
            </w:r>
          </w:p>
        </w:tc>
        <w:tc>
          <w:tcPr>
            <w:tcW w:w="956" w:type="dxa"/>
            <w:tcBorders>
              <w:top w:val="nil"/>
              <w:left w:val="nil"/>
              <w:bottom w:val="nil"/>
              <w:right w:val="nil"/>
            </w:tcBorders>
            <w:shd w:val="clear" w:color="auto" w:fill="auto"/>
            <w:noWrap/>
            <w:vAlign w:val="center"/>
          </w:tcPr>
          <w:p w14:paraId="3AA806AF"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99.2%</w:t>
            </w:r>
          </w:p>
        </w:tc>
        <w:tc>
          <w:tcPr>
            <w:tcW w:w="1105" w:type="dxa"/>
            <w:vMerge/>
            <w:tcBorders>
              <w:left w:val="nil"/>
              <w:bottom w:val="nil"/>
              <w:right w:val="nil"/>
            </w:tcBorders>
          </w:tcPr>
          <w:p w14:paraId="5B15441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59B418A" w14:textId="77777777" w:rsidTr="00F45918">
        <w:trPr>
          <w:trHeight w:val="300"/>
        </w:trPr>
        <w:tc>
          <w:tcPr>
            <w:tcW w:w="3088" w:type="dxa"/>
            <w:gridSpan w:val="2"/>
            <w:vMerge w:val="restart"/>
            <w:tcBorders>
              <w:top w:val="nil"/>
              <w:left w:val="nil"/>
              <w:bottom w:val="nil"/>
              <w:right w:val="nil"/>
            </w:tcBorders>
            <w:shd w:val="clear" w:color="auto" w:fill="auto"/>
          </w:tcPr>
          <w:p w14:paraId="6CCD0F2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tcBorders>
              <w:top w:val="nil"/>
              <w:left w:val="nil"/>
              <w:bottom w:val="nil"/>
              <w:right w:val="nil"/>
            </w:tcBorders>
            <w:shd w:val="clear" w:color="auto" w:fill="auto"/>
          </w:tcPr>
          <w:p w14:paraId="11CB99F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ADEA585"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424</w:t>
            </w:r>
          </w:p>
        </w:tc>
        <w:tc>
          <w:tcPr>
            <w:tcW w:w="1229" w:type="dxa"/>
            <w:tcBorders>
              <w:top w:val="nil"/>
              <w:left w:val="nil"/>
              <w:bottom w:val="nil"/>
              <w:right w:val="nil"/>
            </w:tcBorders>
            <w:shd w:val="clear" w:color="auto" w:fill="auto"/>
            <w:noWrap/>
            <w:vAlign w:val="center"/>
          </w:tcPr>
          <w:p w14:paraId="5A80C4C5"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52</w:t>
            </w:r>
          </w:p>
        </w:tc>
        <w:tc>
          <w:tcPr>
            <w:tcW w:w="989" w:type="dxa"/>
            <w:tcBorders>
              <w:top w:val="nil"/>
              <w:left w:val="nil"/>
              <w:bottom w:val="nil"/>
              <w:right w:val="nil"/>
            </w:tcBorders>
            <w:shd w:val="clear" w:color="auto" w:fill="auto"/>
            <w:noWrap/>
            <w:vAlign w:val="center"/>
          </w:tcPr>
          <w:p w14:paraId="19099129"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386</w:t>
            </w:r>
          </w:p>
        </w:tc>
        <w:tc>
          <w:tcPr>
            <w:tcW w:w="1269" w:type="dxa"/>
            <w:tcBorders>
              <w:top w:val="nil"/>
              <w:left w:val="nil"/>
              <w:bottom w:val="nil"/>
              <w:right w:val="nil"/>
            </w:tcBorders>
            <w:shd w:val="clear" w:color="auto" w:fill="auto"/>
            <w:noWrap/>
            <w:vAlign w:val="center"/>
          </w:tcPr>
          <w:p w14:paraId="1F129256"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330</w:t>
            </w:r>
          </w:p>
        </w:tc>
        <w:tc>
          <w:tcPr>
            <w:tcW w:w="956" w:type="dxa"/>
            <w:tcBorders>
              <w:top w:val="nil"/>
              <w:left w:val="nil"/>
              <w:bottom w:val="nil"/>
              <w:right w:val="nil"/>
            </w:tcBorders>
            <w:shd w:val="clear" w:color="auto" w:fill="auto"/>
            <w:noWrap/>
            <w:vAlign w:val="center"/>
          </w:tcPr>
          <w:p w14:paraId="2684A8D0"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1192</w:t>
            </w:r>
          </w:p>
        </w:tc>
        <w:tc>
          <w:tcPr>
            <w:tcW w:w="1105" w:type="dxa"/>
            <w:tcBorders>
              <w:top w:val="nil"/>
              <w:left w:val="nil"/>
              <w:bottom w:val="nil"/>
              <w:right w:val="nil"/>
            </w:tcBorders>
          </w:tcPr>
          <w:p w14:paraId="4A4CF68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FEBB52C" w14:textId="77777777" w:rsidTr="00F45918">
        <w:trPr>
          <w:trHeight w:val="300"/>
        </w:trPr>
        <w:tc>
          <w:tcPr>
            <w:tcW w:w="3088" w:type="dxa"/>
            <w:gridSpan w:val="2"/>
            <w:vMerge/>
            <w:tcBorders>
              <w:top w:val="nil"/>
              <w:left w:val="nil"/>
              <w:bottom w:val="nil"/>
              <w:right w:val="nil"/>
            </w:tcBorders>
            <w:vAlign w:val="center"/>
          </w:tcPr>
          <w:p w14:paraId="302DF51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6E2068C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C60193E"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AE44E8">
              <w:rPr>
                <w:rFonts w:ascii="Times New Roman" w:eastAsia="Times New Roman" w:hAnsi="Times New Roman" w:cs="Times New Roman"/>
                <w:sz w:val="24"/>
                <w:szCs w:val="24"/>
              </w:rPr>
              <w:t>%</w:t>
            </w:r>
          </w:p>
        </w:tc>
        <w:tc>
          <w:tcPr>
            <w:tcW w:w="1229" w:type="dxa"/>
            <w:tcBorders>
              <w:top w:val="nil"/>
              <w:left w:val="nil"/>
              <w:bottom w:val="nil"/>
              <w:right w:val="nil"/>
            </w:tcBorders>
            <w:shd w:val="clear" w:color="auto" w:fill="auto"/>
            <w:noWrap/>
            <w:vAlign w:val="center"/>
          </w:tcPr>
          <w:p w14:paraId="3DB54B0C"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4.4%</w:t>
            </w:r>
          </w:p>
        </w:tc>
        <w:tc>
          <w:tcPr>
            <w:tcW w:w="989" w:type="dxa"/>
            <w:tcBorders>
              <w:top w:val="nil"/>
              <w:left w:val="nil"/>
              <w:bottom w:val="nil"/>
              <w:right w:val="nil"/>
            </w:tcBorders>
            <w:shd w:val="clear" w:color="auto" w:fill="auto"/>
            <w:noWrap/>
            <w:vAlign w:val="center"/>
          </w:tcPr>
          <w:p w14:paraId="6F0CD802"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32.4%</w:t>
            </w:r>
          </w:p>
        </w:tc>
        <w:tc>
          <w:tcPr>
            <w:tcW w:w="1269" w:type="dxa"/>
            <w:tcBorders>
              <w:top w:val="nil"/>
              <w:left w:val="nil"/>
              <w:bottom w:val="nil"/>
              <w:right w:val="nil"/>
            </w:tcBorders>
            <w:shd w:val="clear" w:color="auto" w:fill="auto"/>
            <w:noWrap/>
            <w:vAlign w:val="center"/>
          </w:tcPr>
          <w:p w14:paraId="5AC7BDF6"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27.7%</w:t>
            </w:r>
          </w:p>
        </w:tc>
        <w:tc>
          <w:tcPr>
            <w:tcW w:w="956" w:type="dxa"/>
            <w:tcBorders>
              <w:top w:val="nil"/>
              <w:left w:val="nil"/>
              <w:bottom w:val="nil"/>
              <w:right w:val="nil"/>
            </w:tcBorders>
            <w:shd w:val="clear" w:color="auto" w:fill="auto"/>
            <w:noWrap/>
            <w:vAlign w:val="center"/>
          </w:tcPr>
          <w:p w14:paraId="3BCF5C4F" w14:textId="77777777" w:rsidR="00040B2A" w:rsidRPr="00AE44E8" w:rsidRDefault="00040B2A" w:rsidP="00F45918">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100.0%</w:t>
            </w:r>
          </w:p>
        </w:tc>
        <w:tc>
          <w:tcPr>
            <w:tcW w:w="1105" w:type="dxa"/>
            <w:tcBorders>
              <w:top w:val="nil"/>
              <w:left w:val="nil"/>
              <w:bottom w:val="nil"/>
              <w:right w:val="nil"/>
            </w:tcBorders>
          </w:tcPr>
          <w:p w14:paraId="1D1529A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20923A18" w14:textId="77777777" w:rsidR="00040B2A" w:rsidRDefault="00040B2A" w:rsidP="00040B2A">
      <w:pPr>
        <w:jc w:val="both"/>
        <w:rPr>
          <w:rFonts w:ascii="Times New Roman" w:hAnsi="Times New Roman" w:cs="Times New Roman"/>
          <w:b/>
          <w:sz w:val="24"/>
          <w:szCs w:val="24"/>
        </w:rPr>
      </w:pPr>
    </w:p>
    <w:p w14:paraId="24CB6DC8" w14:textId="77777777" w:rsidR="00040B2A" w:rsidRDefault="00040B2A" w:rsidP="00040B2A">
      <w:pPr>
        <w:tabs>
          <w:tab w:val="center" w:pos="4680"/>
        </w:tabs>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ab/>
      </w:r>
    </w:p>
    <w:p w14:paraId="2B3F5AF0"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t>Table 4.3</w:t>
      </w:r>
      <w:r w:rsidR="00040B2A">
        <w:rPr>
          <w:rFonts w:ascii="Times New Roman" w:hAnsi="Times New Roman" w:cs="Times New Roman"/>
          <w:b/>
          <w:sz w:val="24"/>
          <w:szCs w:val="24"/>
        </w:rPr>
        <w:t>b: Cross-tabulation of Edo State Respondents on Attitude and Educational qualifications</w:t>
      </w:r>
    </w:p>
    <w:tbl>
      <w:tblPr>
        <w:tblW w:w="9915" w:type="dxa"/>
        <w:tblInd w:w="93" w:type="dxa"/>
        <w:tblLook w:val="04A0" w:firstRow="1" w:lastRow="0" w:firstColumn="1" w:lastColumn="0" w:noHBand="0" w:noVBand="1"/>
      </w:tblPr>
      <w:tblGrid>
        <w:gridCol w:w="2498"/>
        <w:gridCol w:w="590"/>
        <w:gridCol w:w="289"/>
        <w:gridCol w:w="990"/>
        <w:gridCol w:w="1229"/>
        <w:gridCol w:w="989"/>
        <w:gridCol w:w="1269"/>
        <w:gridCol w:w="956"/>
        <w:gridCol w:w="1105"/>
      </w:tblGrid>
      <w:tr w:rsidR="00040B2A" w14:paraId="22909E62" w14:textId="77777777" w:rsidTr="00F45918">
        <w:trPr>
          <w:trHeight w:val="300"/>
        </w:trPr>
        <w:tc>
          <w:tcPr>
            <w:tcW w:w="2498" w:type="dxa"/>
            <w:vMerge w:val="restart"/>
            <w:tcBorders>
              <w:top w:val="nil"/>
              <w:left w:val="nil"/>
              <w:bottom w:val="nil"/>
              <w:right w:val="nil"/>
            </w:tcBorders>
            <w:shd w:val="clear" w:color="auto" w:fill="auto"/>
          </w:tcPr>
          <w:p w14:paraId="38907564"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eating bush meats and spreading of foods on the roadsides</w:t>
            </w:r>
          </w:p>
        </w:tc>
        <w:tc>
          <w:tcPr>
            <w:tcW w:w="590" w:type="dxa"/>
            <w:vMerge w:val="restart"/>
            <w:tcBorders>
              <w:top w:val="nil"/>
              <w:left w:val="nil"/>
              <w:bottom w:val="nil"/>
              <w:right w:val="nil"/>
            </w:tcBorders>
            <w:shd w:val="clear" w:color="auto" w:fill="auto"/>
          </w:tcPr>
          <w:p w14:paraId="18F44CC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89" w:type="dxa"/>
            <w:tcBorders>
              <w:top w:val="nil"/>
              <w:left w:val="nil"/>
              <w:bottom w:val="nil"/>
              <w:right w:val="nil"/>
            </w:tcBorders>
            <w:shd w:val="clear" w:color="auto" w:fill="auto"/>
          </w:tcPr>
          <w:p w14:paraId="6F31504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1E13DD5"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w:t>
            </w:r>
          </w:p>
        </w:tc>
        <w:tc>
          <w:tcPr>
            <w:tcW w:w="1229" w:type="dxa"/>
            <w:tcBorders>
              <w:top w:val="nil"/>
              <w:left w:val="nil"/>
              <w:bottom w:val="nil"/>
              <w:right w:val="nil"/>
            </w:tcBorders>
            <w:shd w:val="clear" w:color="auto" w:fill="auto"/>
            <w:noWrap/>
            <w:vAlign w:val="center"/>
          </w:tcPr>
          <w:p w14:paraId="490DFB68"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0</w:t>
            </w:r>
          </w:p>
        </w:tc>
        <w:tc>
          <w:tcPr>
            <w:tcW w:w="989" w:type="dxa"/>
            <w:tcBorders>
              <w:top w:val="nil"/>
              <w:left w:val="nil"/>
              <w:bottom w:val="nil"/>
              <w:right w:val="nil"/>
            </w:tcBorders>
            <w:shd w:val="clear" w:color="auto" w:fill="auto"/>
            <w:noWrap/>
            <w:vAlign w:val="center"/>
          </w:tcPr>
          <w:p w14:paraId="38729541"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w:t>
            </w:r>
          </w:p>
        </w:tc>
        <w:tc>
          <w:tcPr>
            <w:tcW w:w="1269" w:type="dxa"/>
            <w:tcBorders>
              <w:top w:val="nil"/>
              <w:left w:val="nil"/>
              <w:bottom w:val="nil"/>
              <w:right w:val="nil"/>
            </w:tcBorders>
            <w:shd w:val="clear" w:color="auto" w:fill="auto"/>
            <w:noWrap/>
            <w:vAlign w:val="center"/>
          </w:tcPr>
          <w:p w14:paraId="1ED4BB9A"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4</w:t>
            </w:r>
          </w:p>
        </w:tc>
        <w:tc>
          <w:tcPr>
            <w:tcW w:w="956" w:type="dxa"/>
            <w:tcBorders>
              <w:top w:val="nil"/>
              <w:left w:val="nil"/>
              <w:bottom w:val="nil"/>
              <w:right w:val="nil"/>
            </w:tcBorders>
            <w:shd w:val="clear" w:color="auto" w:fill="auto"/>
            <w:noWrap/>
            <w:vAlign w:val="center"/>
          </w:tcPr>
          <w:p w14:paraId="622DC661"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6</w:t>
            </w:r>
          </w:p>
        </w:tc>
        <w:tc>
          <w:tcPr>
            <w:tcW w:w="1105" w:type="dxa"/>
            <w:vMerge w:val="restart"/>
            <w:tcBorders>
              <w:top w:val="nil"/>
              <w:left w:val="nil"/>
              <w:right w:val="nil"/>
            </w:tcBorders>
          </w:tcPr>
          <w:p w14:paraId="1120635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r>
      <w:tr w:rsidR="00040B2A" w14:paraId="4C956EDF" w14:textId="77777777" w:rsidTr="00F45918">
        <w:trPr>
          <w:trHeight w:val="300"/>
        </w:trPr>
        <w:tc>
          <w:tcPr>
            <w:tcW w:w="2498" w:type="dxa"/>
            <w:vMerge/>
            <w:tcBorders>
              <w:top w:val="nil"/>
              <w:left w:val="nil"/>
              <w:bottom w:val="nil"/>
              <w:right w:val="nil"/>
            </w:tcBorders>
            <w:vAlign w:val="center"/>
          </w:tcPr>
          <w:p w14:paraId="2118E6E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535EE27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7A22D20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4E179B2"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w:t>
            </w:r>
          </w:p>
        </w:tc>
        <w:tc>
          <w:tcPr>
            <w:tcW w:w="1229" w:type="dxa"/>
            <w:tcBorders>
              <w:top w:val="nil"/>
              <w:left w:val="nil"/>
              <w:bottom w:val="nil"/>
              <w:right w:val="nil"/>
            </w:tcBorders>
            <w:shd w:val="clear" w:color="auto" w:fill="auto"/>
            <w:noWrap/>
            <w:vAlign w:val="center"/>
          </w:tcPr>
          <w:p w14:paraId="79065908"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0.0%</w:t>
            </w:r>
          </w:p>
        </w:tc>
        <w:tc>
          <w:tcPr>
            <w:tcW w:w="989" w:type="dxa"/>
            <w:tcBorders>
              <w:top w:val="nil"/>
              <w:left w:val="nil"/>
              <w:bottom w:val="nil"/>
              <w:right w:val="nil"/>
            </w:tcBorders>
            <w:shd w:val="clear" w:color="auto" w:fill="auto"/>
            <w:noWrap/>
            <w:vAlign w:val="center"/>
          </w:tcPr>
          <w:p w14:paraId="03929107"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w:t>
            </w:r>
          </w:p>
        </w:tc>
        <w:tc>
          <w:tcPr>
            <w:tcW w:w="1269" w:type="dxa"/>
            <w:tcBorders>
              <w:top w:val="nil"/>
              <w:left w:val="nil"/>
              <w:bottom w:val="nil"/>
              <w:right w:val="nil"/>
            </w:tcBorders>
            <w:shd w:val="clear" w:color="auto" w:fill="auto"/>
            <w:noWrap/>
            <w:vAlign w:val="center"/>
          </w:tcPr>
          <w:p w14:paraId="28D27C9B"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w:t>
            </w:r>
          </w:p>
        </w:tc>
        <w:tc>
          <w:tcPr>
            <w:tcW w:w="956" w:type="dxa"/>
            <w:tcBorders>
              <w:top w:val="nil"/>
              <w:left w:val="nil"/>
              <w:bottom w:val="nil"/>
              <w:right w:val="nil"/>
            </w:tcBorders>
            <w:shd w:val="clear" w:color="auto" w:fill="auto"/>
            <w:noWrap/>
            <w:vAlign w:val="center"/>
          </w:tcPr>
          <w:p w14:paraId="2E030F97"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.5%</w:t>
            </w:r>
          </w:p>
        </w:tc>
        <w:tc>
          <w:tcPr>
            <w:tcW w:w="1105" w:type="dxa"/>
            <w:vMerge/>
            <w:tcBorders>
              <w:left w:val="nil"/>
              <w:right w:val="nil"/>
            </w:tcBorders>
          </w:tcPr>
          <w:p w14:paraId="4679E00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30F2A48" w14:textId="77777777" w:rsidTr="00F45918">
        <w:trPr>
          <w:trHeight w:val="300"/>
        </w:trPr>
        <w:tc>
          <w:tcPr>
            <w:tcW w:w="2498" w:type="dxa"/>
            <w:vMerge/>
            <w:tcBorders>
              <w:top w:val="nil"/>
              <w:left w:val="nil"/>
              <w:bottom w:val="nil"/>
              <w:right w:val="nil"/>
            </w:tcBorders>
            <w:vAlign w:val="center"/>
          </w:tcPr>
          <w:p w14:paraId="1BCB4F8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61B6EB2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tcBorders>
              <w:top w:val="nil"/>
              <w:left w:val="nil"/>
              <w:bottom w:val="nil"/>
              <w:right w:val="nil"/>
            </w:tcBorders>
            <w:shd w:val="clear" w:color="auto" w:fill="auto"/>
          </w:tcPr>
          <w:p w14:paraId="4168DDD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F1429D2"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423</w:t>
            </w:r>
          </w:p>
        </w:tc>
        <w:tc>
          <w:tcPr>
            <w:tcW w:w="1229" w:type="dxa"/>
            <w:tcBorders>
              <w:top w:val="nil"/>
              <w:left w:val="nil"/>
              <w:bottom w:val="nil"/>
              <w:right w:val="nil"/>
            </w:tcBorders>
            <w:shd w:val="clear" w:color="auto" w:fill="auto"/>
            <w:noWrap/>
            <w:vAlign w:val="center"/>
          </w:tcPr>
          <w:p w14:paraId="73954284"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52</w:t>
            </w:r>
          </w:p>
        </w:tc>
        <w:tc>
          <w:tcPr>
            <w:tcW w:w="989" w:type="dxa"/>
            <w:tcBorders>
              <w:top w:val="nil"/>
              <w:left w:val="nil"/>
              <w:bottom w:val="nil"/>
              <w:right w:val="nil"/>
            </w:tcBorders>
            <w:shd w:val="clear" w:color="auto" w:fill="auto"/>
            <w:noWrap/>
            <w:vAlign w:val="center"/>
          </w:tcPr>
          <w:p w14:paraId="4025AB14"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385</w:t>
            </w:r>
          </w:p>
        </w:tc>
        <w:tc>
          <w:tcPr>
            <w:tcW w:w="1269" w:type="dxa"/>
            <w:tcBorders>
              <w:top w:val="nil"/>
              <w:left w:val="nil"/>
              <w:bottom w:val="nil"/>
              <w:right w:val="nil"/>
            </w:tcBorders>
            <w:shd w:val="clear" w:color="auto" w:fill="auto"/>
            <w:noWrap/>
            <w:vAlign w:val="center"/>
          </w:tcPr>
          <w:p w14:paraId="0020F21D"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326</w:t>
            </w:r>
          </w:p>
        </w:tc>
        <w:tc>
          <w:tcPr>
            <w:tcW w:w="956" w:type="dxa"/>
            <w:tcBorders>
              <w:top w:val="nil"/>
              <w:left w:val="nil"/>
              <w:bottom w:val="nil"/>
              <w:right w:val="nil"/>
            </w:tcBorders>
            <w:shd w:val="clear" w:color="auto" w:fill="auto"/>
            <w:noWrap/>
            <w:vAlign w:val="center"/>
          </w:tcPr>
          <w:p w14:paraId="0AF4FFD4"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1186</w:t>
            </w:r>
          </w:p>
        </w:tc>
        <w:tc>
          <w:tcPr>
            <w:tcW w:w="1105" w:type="dxa"/>
            <w:vMerge/>
            <w:tcBorders>
              <w:left w:val="nil"/>
              <w:right w:val="nil"/>
            </w:tcBorders>
          </w:tcPr>
          <w:p w14:paraId="740731D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F863B45" w14:textId="77777777" w:rsidTr="00F45918">
        <w:trPr>
          <w:trHeight w:val="300"/>
        </w:trPr>
        <w:tc>
          <w:tcPr>
            <w:tcW w:w="2498" w:type="dxa"/>
            <w:vMerge/>
            <w:tcBorders>
              <w:top w:val="nil"/>
              <w:left w:val="nil"/>
              <w:bottom w:val="nil"/>
              <w:right w:val="nil"/>
            </w:tcBorders>
            <w:vAlign w:val="center"/>
          </w:tcPr>
          <w:p w14:paraId="07D5F78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685DB0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48312F8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1F84108"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r w:rsidRPr="00D077E3">
              <w:rPr>
                <w:rFonts w:ascii="Times New Roman" w:eastAsia="Times New Roman" w:hAnsi="Times New Roman" w:cs="Times New Roman"/>
                <w:sz w:val="24"/>
                <w:szCs w:val="24"/>
              </w:rPr>
              <w:t>%</w:t>
            </w:r>
          </w:p>
        </w:tc>
        <w:tc>
          <w:tcPr>
            <w:tcW w:w="1229" w:type="dxa"/>
            <w:tcBorders>
              <w:top w:val="nil"/>
              <w:left w:val="nil"/>
              <w:bottom w:val="nil"/>
              <w:right w:val="nil"/>
            </w:tcBorders>
            <w:shd w:val="clear" w:color="auto" w:fill="auto"/>
            <w:noWrap/>
            <w:vAlign w:val="center"/>
          </w:tcPr>
          <w:p w14:paraId="4BE3893A"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4.4%</w:t>
            </w:r>
          </w:p>
        </w:tc>
        <w:tc>
          <w:tcPr>
            <w:tcW w:w="989" w:type="dxa"/>
            <w:tcBorders>
              <w:top w:val="nil"/>
              <w:left w:val="nil"/>
              <w:bottom w:val="nil"/>
              <w:right w:val="nil"/>
            </w:tcBorders>
            <w:shd w:val="clear" w:color="auto" w:fill="auto"/>
            <w:noWrap/>
            <w:vAlign w:val="center"/>
          </w:tcPr>
          <w:p w14:paraId="73144E2F"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32.3%</w:t>
            </w:r>
          </w:p>
        </w:tc>
        <w:tc>
          <w:tcPr>
            <w:tcW w:w="1269" w:type="dxa"/>
            <w:tcBorders>
              <w:top w:val="nil"/>
              <w:left w:val="nil"/>
              <w:bottom w:val="nil"/>
              <w:right w:val="nil"/>
            </w:tcBorders>
            <w:shd w:val="clear" w:color="auto" w:fill="auto"/>
            <w:noWrap/>
            <w:vAlign w:val="center"/>
          </w:tcPr>
          <w:p w14:paraId="6D08524A"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27.3%</w:t>
            </w:r>
          </w:p>
        </w:tc>
        <w:tc>
          <w:tcPr>
            <w:tcW w:w="956" w:type="dxa"/>
            <w:tcBorders>
              <w:top w:val="nil"/>
              <w:left w:val="nil"/>
              <w:bottom w:val="nil"/>
              <w:right w:val="nil"/>
            </w:tcBorders>
            <w:shd w:val="clear" w:color="auto" w:fill="auto"/>
            <w:noWrap/>
            <w:vAlign w:val="center"/>
          </w:tcPr>
          <w:p w14:paraId="7349CC67"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99.5%</w:t>
            </w:r>
          </w:p>
        </w:tc>
        <w:tc>
          <w:tcPr>
            <w:tcW w:w="1105" w:type="dxa"/>
            <w:vMerge/>
            <w:tcBorders>
              <w:left w:val="nil"/>
              <w:right w:val="nil"/>
            </w:tcBorders>
          </w:tcPr>
          <w:p w14:paraId="71337E6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3854388" w14:textId="77777777" w:rsidTr="00F45918">
        <w:trPr>
          <w:trHeight w:val="300"/>
        </w:trPr>
        <w:tc>
          <w:tcPr>
            <w:tcW w:w="3088" w:type="dxa"/>
            <w:gridSpan w:val="2"/>
            <w:vMerge w:val="restart"/>
            <w:tcBorders>
              <w:top w:val="nil"/>
              <w:left w:val="nil"/>
              <w:bottom w:val="nil"/>
              <w:right w:val="nil"/>
            </w:tcBorders>
            <w:shd w:val="clear" w:color="auto" w:fill="auto"/>
          </w:tcPr>
          <w:p w14:paraId="3B9CA2E7"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tcBorders>
              <w:top w:val="nil"/>
              <w:left w:val="nil"/>
              <w:bottom w:val="nil"/>
              <w:right w:val="nil"/>
            </w:tcBorders>
            <w:shd w:val="clear" w:color="auto" w:fill="auto"/>
          </w:tcPr>
          <w:p w14:paraId="032253C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6F4EDA8"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424</w:t>
            </w:r>
          </w:p>
        </w:tc>
        <w:tc>
          <w:tcPr>
            <w:tcW w:w="1229" w:type="dxa"/>
            <w:tcBorders>
              <w:top w:val="nil"/>
              <w:left w:val="nil"/>
              <w:bottom w:val="nil"/>
              <w:right w:val="nil"/>
            </w:tcBorders>
            <w:shd w:val="clear" w:color="auto" w:fill="auto"/>
            <w:noWrap/>
            <w:vAlign w:val="center"/>
          </w:tcPr>
          <w:p w14:paraId="0D4E233F"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52</w:t>
            </w:r>
          </w:p>
        </w:tc>
        <w:tc>
          <w:tcPr>
            <w:tcW w:w="989" w:type="dxa"/>
            <w:tcBorders>
              <w:top w:val="nil"/>
              <w:left w:val="nil"/>
              <w:bottom w:val="nil"/>
              <w:right w:val="nil"/>
            </w:tcBorders>
            <w:shd w:val="clear" w:color="auto" w:fill="auto"/>
            <w:noWrap/>
            <w:vAlign w:val="center"/>
          </w:tcPr>
          <w:p w14:paraId="09AAF0DF"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386</w:t>
            </w:r>
          </w:p>
        </w:tc>
        <w:tc>
          <w:tcPr>
            <w:tcW w:w="1269" w:type="dxa"/>
            <w:tcBorders>
              <w:top w:val="nil"/>
              <w:left w:val="nil"/>
              <w:bottom w:val="nil"/>
              <w:right w:val="nil"/>
            </w:tcBorders>
            <w:shd w:val="clear" w:color="auto" w:fill="auto"/>
            <w:noWrap/>
            <w:vAlign w:val="center"/>
          </w:tcPr>
          <w:p w14:paraId="7DE74B56"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330</w:t>
            </w:r>
          </w:p>
        </w:tc>
        <w:tc>
          <w:tcPr>
            <w:tcW w:w="956" w:type="dxa"/>
            <w:tcBorders>
              <w:top w:val="nil"/>
              <w:left w:val="nil"/>
              <w:bottom w:val="nil"/>
              <w:right w:val="nil"/>
            </w:tcBorders>
            <w:shd w:val="clear" w:color="auto" w:fill="auto"/>
            <w:noWrap/>
            <w:vAlign w:val="center"/>
          </w:tcPr>
          <w:p w14:paraId="2D422884"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1192</w:t>
            </w:r>
          </w:p>
        </w:tc>
        <w:tc>
          <w:tcPr>
            <w:tcW w:w="1105" w:type="dxa"/>
            <w:vMerge/>
            <w:tcBorders>
              <w:left w:val="nil"/>
              <w:bottom w:val="nil"/>
              <w:right w:val="nil"/>
            </w:tcBorders>
          </w:tcPr>
          <w:p w14:paraId="5E19169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8A75DDE" w14:textId="77777777" w:rsidTr="00F45918">
        <w:trPr>
          <w:trHeight w:val="300"/>
        </w:trPr>
        <w:tc>
          <w:tcPr>
            <w:tcW w:w="3088" w:type="dxa"/>
            <w:gridSpan w:val="2"/>
            <w:vMerge/>
            <w:tcBorders>
              <w:top w:val="nil"/>
              <w:left w:val="nil"/>
              <w:bottom w:val="nil"/>
              <w:right w:val="nil"/>
            </w:tcBorders>
            <w:vAlign w:val="center"/>
          </w:tcPr>
          <w:p w14:paraId="2A7C584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7F5270A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8B8BBF8"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D077E3">
              <w:rPr>
                <w:rFonts w:ascii="Times New Roman" w:eastAsia="Times New Roman" w:hAnsi="Times New Roman" w:cs="Times New Roman"/>
                <w:sz w:val="24"/>
                <w:szCs w:val="24"/>
              </w:rPr>
              <w:t>%</w:t>
            </w:r>
          </w:p>
        </w:tc>
        <w:tc>
          <w:tcPr>
            <w:tcW w:w="1229" w:type="dxa"/>
            <w:tcBorders>
              <w:top w:val="nil"/>
              <w:left w:val="nil"/>
              <w:bottom w:val="nil"/>
              <w:right w:val="nil"/>
            </w:tcBorders>
            <w:shd w:val="clear" w:color="auto" w:fill="auto"/>
            <w:noWrap/>
            <w:vAlign w:val="center"/>
          </w:tcPr>
          <w:p w14:paraId="020FD1F8"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4.4%</w:t>
            </w:r>
          </w:p>
        </w:tc>
        <w:tc>
          <w:tcPr>
            <w:tcW w:w="989" w:type="dxa"/>
            <w:tcBorders>
              <w:top w:val="nil"/>
              <w:left w:val="nil"/>
              <w:bottom w:val="nil"/>
              <w:right w:val="nil"/>
            </w:tcBorders>
            <w:shd w:val="clear" w:color="auto" w:fill="auto"/>
            <w:noWrap/>
            <w:vAlign w:val="center"/>
          </w:tcPr>
          <w:p w14:paraId="33F6C567"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32.4%</w:t>
            </w:r>
          </w:p>
        </w:tc>
        <w:tc>
          <w:tcPr>
            <w:tcW w:w="1269" w:type="dxa"/>
            <w:tcBorders>
              <w:top w:val="nil"/>
              <w:left w:val="nil"/>
              <w:bottom w:val="nil"/>
              <w:right w:val="nil"/>
            </w:tcBorders>
            <w:shd w:val="clear" w:color="auto" w:fill="auto"/>
            <w:noWrap/>
            <w:vAlign w:val="center"/>
          </w:tcPr>
          <w:p w14:paraId="1CFFBDA4"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27.7%</w:t>
            </w:r>
          </w:p>
        </w:tc>
        <w:tc>
          <w:tcPr>
            <w:tcW w:w="956" w:type="dxa"/>
            <w:tcBorders>
              <w:top w:val="nil"/>
              <w:left w:val="nil"/>
              <w:bottom w:val="nil"/>
              <w:right w:val="nil"/>
            </w:tcBorders>
            <w:shd w:val="clear" w:color="auto" w:fill="auto"/>
            <w:noWrap/>
            <w:vAlign w:val="center"/>
          </w:tcPr>
          <w:p w14:paraId="1A1AF00E" w14:textId="77777777" w:rsidR="00040B2A" w:rsidRPr="00D077E3" w:rsidRDefault="00040B2A" w:rsidP="00F45918">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100.0%</w:t>
            </w:r>
          </w:p>
        </w:tc>
        <w:tc>
          <w:tcPr>
            <w:tcW w:w="1105" w:type="dxa"/>
            <w:tcBorders>
              <w:top w:val="nil"/>
              <w:left w:val="nil"/>
              <w:bottom w:val="nil"/>
              <w:right w:val="nil"/>
            </w:tcBorders>
          </w:tcPr>
          <w:p w14:paraId="16781AC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3B3C705" w14:textId="77777777" w:rsidTr="00F45918">
        <w:trPr>
          <w:trHeight w:val="300"/>
        </w:trPr>
        <w:tc>
          <w:tcPr>
            <w:tcW w:w="2498" w:type="dxa"/>
            <w:vMerge w:val="restart"/>
            <w:tcBorders>
              <w:top w:val="nil"/>
              <w:left w:val="nil"/>
              <w:bottom w:val="nil"/>
              <w:right w:val="nil"/>
            </w:tcBorders>
            <w:shd w:val="clear" w:color="auto" w:fill="auto"/>
          </w:tcPr>
          <w:p w14:paraId="67C8DBD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strong and healthy person can be infected with Lassa fever</w:t>
            </w:r>
          </w:p>
        </w:tc>
        <w:tc>
          <w:tcPr>
            <w:tcW w:w="590" w:type="dxa"/>
            <w:vMerge w:val="restart"/>
            <w:tcBorders>
              <w:top w:val="nil"/>
              <w:left w:val="nil"/>
              <w:bottom w:val="nil"/>
              <w:right w:val="nil"/>
            </w:tcBorders>
            <w:shd w:val="clear" w:color="auto" w:fill="auto"/>
          </w:tcPr>
          <w:p w14:paraId="1FA7EC2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89" w:type="dxa"/>
            <w:tcBorders>
              <w:top w:val="nil"/>
              <w:left w:val="nil"/>
              <w:bottom w:val="nil"/>
              <w:right w:val="nil"/>
            </w:tcBorders>
            <w:shd w:val="clear" w:color="auto" w:fill="auto"/>
          </w:tcPr>
          <w:p w14:paraId="081A79F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AC5D99C" w14:textId="77777777" w:rsidR="00040B2A" w:rsidRPr="00C662D9" w:rsidRDefault="00040B2A" w:rsidP="00F45918">
            <w:pPr>
              <w:spacing w:after="0" w:line="240" w:lineRule="auto"/>
              <w:jc w:val="right"/>
              <w:rPr>
                <w:rFonts w:ascii="Times New Roman" w:eastAsia="Times New Roman" w:hAnsi="Times New Roman" w:cs="Times New Roman"/>
                <w:sz w:val="24"/>
                <w:szCs w:val="24"/>
              </w:rPr>
            </w:pPr>
            <w:r w:rsidRPr="00C662D9">
              <w:rPr>
                <w:rFonts w:ascii="Times New Roman" w:eastAsia="Times New Roman" w:hAnsi="Times New Roman" w:cs="Times New Roman"/>
                <w:sz w:val="24"/>
                <w:szCs w:val="24"/>
              </w:rPr>
              <w:t>424</w:t>
            </w:r>
          </w:p>
        </w:tc>
        <w:tc>
          <w:tcPr>
            <w:tcW w:w="1229" w:type="dxa"/>
            <w:tcBorders>
              <w:top w:val="nil"/>
              <w:left w:val="nil"/>
              <w:bottom w:val="nil"/>
              <w:right w:val="nil"/>
            </w:tcBorders>
            <w:shd w:val="clear" w:color="auto" w:fill="auto"/>
            <w:noWrap/>
            <w:vAlign w:val="center"/>
          </w:tcPr>
          <w:p w14:paraId="133A308F" w14:textId="77777777" w:rsidR="00040B2A" w:rsidRPr="00C662D9" w:rsidRDefault="00040B2A" w:rsidP="00F45918">
            <w:pPr>
              <w:spacing w:after="0" w:line="240" w:lineRule="auto"/>
              <w:jc w:val="right"/>
              <w:rPr>
                <w:rFonts w:ascii="Times New Roman" w:eastAsia="Times New Roman" w:hAnsi="Times New Roman" w:cs="Times New Roman"/>
                <w:sz w:val="24"/>
                <w:szCs w:val="24"/>
              </w:rPr>
            </w:pPr>
            <w:r w:rsidRPr="00C662D9">
              <w:rPr>
                <w:rFonts w:ascii="Times New Roman" w:eastAsia="Times New Roman" w:hAnsi="Times New Roman" w:cs="Times New Roman"/>
                <w:sz w:val="24"/>
                <w:szCs w:val="24"/>
              </w:rPr>
              <w:t>52</w:t>
            </w:r>
          </w:p>
        </w:tc>
        <w:tc>
          <w:tcPr>
            <w:tcW w:w="989" w:type="dxa"/>
            <w:tcBorders>
              <w:top w:val="nil"/>
              <w:left w:val="nil"/>
              <w:bottom w:val="nil"/>
              <w:right w:val="nil"/>
            </w:tcBorders>
            <w:shd w:val="clear" w:color="auto" w:fill="auto"/>
            <w:noWrap/>
            <w:vAlign w:val="center"/>
          </w:tcPr>
          <w:p w14:paraId="3A658D3B" w14:textId="77777777" w:rsidR="00040B2A" w:rsidRPr="00C662D9" w:rsidRDefault="00040B2A" w:rsidP="00F45918">
            <w:pPr>
              <w:spacing w:after="0" w:line="240" w:lineRule="auto"/>
              <w:jc w:val="right"/>
              <w:rPr>
                <w:rFonts w:ascii="Times New Roman" w:eastAsia="Times New Roman" w:hAnsi="Times New Roman" w:cs="Times New Roman"/>
                <w:sz w:val="24"/>
                <w:szCs w:val="24"/>
              </w:rPr>
            </w:pPr>
            <w:r w:rsidRPr="00C662D9">
              <w:rPr>
                <w:rFonts w:ascii="Times New Roman" w:eastAsia="Times New Roman" w:hAnsi="Times New Roman" w:cs="Times New Roman"/>
                <w:sz w:val="24"/>
                <w:szCs w:val="24"/>
              </w:rPr>
              <w:t>385</w:t>
            </w:r>
          </w:p>
        </w:tc>
        <w:tc>
          <w:tcPr>
            <w:tcW w:w="1269" w:type="dxa"/>
            <w:tcBorders>
              <w:top w:val="nil"/>
              <w:left w:val="nil"/>
              <w:bottom w:val="nil"/>
              <w:right w:val="nil"/>
            </w:tcBorders>
            <w:shd w:val="clear" w:color="auto" w:fill="auto"/>
            <w:noWrap/>
            <w:vAlign w:val="center"/>
          </w:tcPr>
          <w:p w14:paraId="64E7DB83" w14:textId="77777777" w:rsidR="00040B2A" w:rsidRPr="00C662D9" w:rsidRDefault="00040B2A" w:rsidP="00F45918">
            <w:pPr>
              <w:spacing w:after="0" w:line="240" w:lineRule="auto"/>
              <w:jc w:val="right"/>
              <w:rPr>
                <w:rFonts w:ascii="Times New Roman" w:eastAsia="Times New Roman" w:hAnsi="Times New Roman" w:cs="Times New Roman"/>
                <w:sz w:val="24"/>
                <w:szCs w:val="24"/>
              </w:rPr>
            </w:pPr>
            <w:r w:rsidRPr="00C662D9">
              <w:rPr>
                <w:rFonts w:ascii="Times New Roman" w:eastAsia="Times New Roman" w:hAnsi="Times New Roman" w:cs="Times New Roman"/>
                <w:sz w:val="24"/>
                <w:szCs w:val="24"/>
              </w:rPr>
              <w:t>325</w:t>
            </w:r>
          </w:p>
        </w:tc>
        <w:tc>
          <w:tcPr>
            <w:tcW w:w="956" w:type="dxa"/>
            <w:tcBorders>
              <w:top w:val="nil"/>
              <w:left w:val="nil"/>
              <w:bottom w:val="nil"/>
              <w:right w:val="nil"/>
            </w:tcBorders>
            <w:shd w:val="clear" w:color="auto" w:fill="auto"/>
            <w:noWrap/>
            <w:vAlign w:val="center"/>
          </w:tcPr>
          <w:p w14:paraId="2DDD0A95" w14:textId="77777777" w:rsidR="00040B2A" w:rsidRPr="00C662D9" w:rsidRDefault="00040B2A" w:rsidP="00F45918">
            <w:pPr>
              <w:spacing w:after="0" w:line="240" w:lineRule="auto"/>
              <w:jc w:val="right"/>
              <w:rPr>
                <w:rFonts w:ascii="Times New Roman" w:eastAsia="Times New Roman" w:hAnsi="Times New Roman" w:cs="Times New Roman"/>
                <w:sz w:val="24"/>
                <w:szCs w:val="24"/>
              </w:rPr>
            </w:pPr>
            <w:r w:rsidRPr="00C662D9">
              <w:rPr>
                <w:rFonts w:ascii="Times New Roman" w:eastAsia="Times New Roman" w:hAnsi="Times New Roman" w:cs="Times New Roman"/>
                <w:sz w:val="24"/>
                <w:szCs w:val="24"/>
              </w:rPr>
              <w:t>1186</w:t>
            </w:r>
          </w:p>
        </w:tc>
        <w:tc>
          <w:tcPr>
            <w:tcW w:w="1105" w:type="dxa"/>
            <w:vMerge w:val="restart"/>
            <w:tcBorders>
              <w:top w:val="nil"/>
              <w:left w:val="nil"/>
              <w:right w:val="nil"/>
            </w:tcBorders>
          </w:tcPr>
          <w:p w14:paraId="13EBAF6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41F1DD2F" w14:textId="77777777" w:rsidTr="00F45918">
        <w:trPr>
          <w:trHeight w:val="300"/>
        </w:trPr>
        <w:tc>
          <w:tcPr>
            <w:tcW w:w="2498" w:type="dxa"/>
            <w:vMerge/>
            <w:tcBorders>
              <w:top w:val="nil"/>
              <w:left w:val="nil"/>
              <w:bottom w:val="nil"/>
              <w:right w:val="nil"/>
            </w:tcBorders>
            <w:vAlign w:val="center"/>
          </w:tcPr>
          <w:p w14:paraId="32E7002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2FDC33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3C37EAA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831ED4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3E69544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69D2EF3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w:t>
            </w:r>
          </w:p>
        </w:tc>
        <w:tc>
          <w:tcPr>
            <w:tcW w:w="1269" w:type="dxa"/>
            <w:tcBorders>
              <w:top w:val="nil"/>
              <w:left w:val="nil"/>
              <w:bottom w:val="nil"/>
              <w:right w:val="nil"/>
            </w:tcBorders>
            <w:shd w:val="clear" w:color="auto" w:fill="auto"/>
            <w:noWrap/>
            <w:vAlign w:val="center"/>
          </w:tcPr>
          <w:p w14:paraId="5C2F555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w:t>
            </w:r>
          </w:p>
        </w:tc>
        <w:tc>
          <w:tcPr>
            <w:tcW w:w="956" w:type="dxa"/>
            <w:tcBorders>
              <w:top w:val="nil"/>
              <w:left w:val="nil"/>
              <w:bottom w:val="nil"/>
              <w:right w:val="nil"/>
            </w:tcBorders>
            <w:shd w:val="clear" w:color="auto" w:fill="auto"/>
            <w:noWrap/>
            <w:vAlign w:val="center"/>
          </w:tcPr>
          <w:p w14:paraId="1EE9ADF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105" w:type="dxa"/>
            <w:vMerge/>
            <w:tcBorders>
              <w:left w:val="nil"/>
              <w:right w:val="nil"/>
            </w:tcBorders>
          </w:tcPr>
          <w:p w14:paraId="05C3C1E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F2C5048" w14:textId="77777777" w:rsidTr="00F45918">
        <w:trPr>
          <w:trHeight w:val="300"/>
        </w:trPr>
        <w:tc>
          <w:tcPr>
            <w:tcW w:w="2498" w:type="dxa"/>
            <w:vMerge/>
            <w:tcBorders>
              <w:top w:val="nil"/>
              <w:left w:val="nil"/>
              <w:bottom w:val="nil"/>
              <w:right w:val="nil"/>
            </w:tcBorders>
            <w:vAlign w:val="center"/>
          </w:tcPr>
          <w:p w14:paraId="76BF24F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1DFB2B1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tcBorders>
              <w:top w:val="nil"/>
              <w:left w:val="nil"/>
              <w:bottom w:val="nil"/>
              <w:right w:val="nil"/>
            </w:tcBorders>
            <w:shd w:val="clear" w:color="auto" w:fill="auto"/>
          </w:tcPr>
          <w:p w14:paraId="47B022B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B2F88E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9" w:type="dxa"/>
            <w:tcBorders>
              <w:top w:val="nil"/>
              <w:left w:val="nil"/>
              <w:bottom w:val="nil"/>
              <w:right w:val="nil"/>
            </w:tcBorders>
            <w:shd w:val="clear" w:color="auto" w:fill="auto"/>
            <w:noWrap/>
            <w:vAlign w:val="center"/>
          </w:tcPr>
          <w:p w14:paraId="79A43DB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tcBorders>
              <w:top w:val="nil"/>
              <w:left w:val="nil"/>
              <w:bottom w:val="nil"/>
              <w:right w:val="nil"/>
            </w:tcBorders>
            <w:shd w:val="clear" w:color="auto" w:fill="auto"/>
            <w:noWrap/>
            <w:vAlign w:val="center"/>
          </w:tcPr>
          <w:p w14:paraId="2CE084F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3C5A291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56" w:type="dxa"/>
            <w:tcBorders>
              <w:top w:val="nil"/>
              <w:left w:val="nil"/>
              <w:bottom w:val="nil"/>
              <w:right w:val="nil"/>
            </w:tcBorders>
            <w:shd w:val="clear" w:color="auto" w:fill="auto"/>
            <w:noWrap/>
            <w:vAlign w:val="center"/>
          </w:tcPr>
          <w:p w14:paraId="69E708A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05" w:type="dxa"/>
            <w:vMerge/>
            <w:tcBorders>
              <w:left w:val="nil"/>
              <w:right w:val="nil"/>
            </w:tcBorders>
          </w:tcPr>
          <w:p w14:paraId="5F4402C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57F4EE6" w14:textId="77777777" w:rsidTr="00F45918">
        <w:trPr>
          <w:trHeight w:val="300"/>
        </w:trPr>
        <w:tc>
          <w:tcPr>
            <w:tcW w:w="2498" w:type="dxa"/>
            <w:vMerge/>
            <w:tcBorders>
              <w:top w:val="nil"/>
              <w:left w:val="nil"/>
              <w:bottom w:val="nil"/>
              <w:right w:val="nil"/>
            </w:tcBorders>
            <w:vAlign w:val="center"/>
          </w:tcPr>
          <w:p w14:paraId="7210C3E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083773E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5265D40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785224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29" w:type="dxa"/>
            <w:tcBorders>
              <w:top w:val="nil"/>
              <w:left w:val="nil"/>
              <w:bottom w:val="nil"/>
              <w:right w:val="nil"/>
            </w:tcBorders>
            <w:shd w:val="clear" w:color="auto" w:fill="auto"/>
            <w:noWrap/>
            <w:vAlign w:val="center"/>
          </w:tcPr>
          <w:p w14:paraId="398208E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89" w:type="dxa"/>
            <w:tcBorders>
              <w:top w:val="nil"/>
              <w:left w:val="nil"/>
              <w:bottom w:val="nil"/>
              <w:right w:val="nil"/>
            </w:tcBorders>
            <w:shd w:val="clear" w:color="auto" w:fill="auto"/>
            <w:noWrap/>
            <w:vAlign w:val="center"/>
          </w:tcPr>
          <w:p w14:paraId="4C9BE4A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139F9BA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56" w:type="dxa"/>
            <w:tcBorders>
              <w:top w:val="nil"/>
              <w:left w:val="nil"/>
              <w:bottom w:val="nil"/>
              <w:right w:val="nil"/>
            </w:tcBorders>
            <w:shd w:val="clear" w:color="auto" w:fill="auto"/>
            <w:noWrap/>
            <w:vAlign w:val="center"/>
          </w:tcPr>
          <w:p w14:paraId="6D225BD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05" w:type="dxa"/>
            <w:vMerge/>
            <w:tcBorders>
              <w:left w:val="nil"/>
              <w:bottom w:val="nil"/>
              <w:right w:val="nil"/>
            </w:tcBorders>
          </w:tcPr>
          <w:p w14:paraId="5A29ED3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465B26F" w14:textId="77777777" w:rsidTr="00F45918">
        <w:trPr>
          <w:trHeight w:val="300"/>
        </w:trPr>
        <w:tc>
          <w:tcPr>
            <w:tcW w:w="3088" w:type="dxa"/>
            <w:gridSpan w:val="2"/>
            <w:vMerge w:val="restart"/>
            <w:tcBorders>
              <w:top w:val="nil"/>
              <w:left w:val="nil"/>
              <w:bottom w:val="nil"/>
              <w:right w:val="nil"/>
            </w:tcBorders>
            <w:shd w:val="clear" w:color="auto" w:fill="auto"/>
          </w:tcPr>
          <w:p w14:paraId="50028C3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tcBorders>
              <w:top w:val="nil"/>
              <w:left w:val="nil"/>
              <w:bottom w:val="nil"/>
              <w:right w:val="nil"/>
            </w:tcBorders>
            <w:shd w:val="clear" w:color="auto" w:fill="auto"/>
          </w:tcPr>
          <w:p w14:paraId="0CC92E5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D0265D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000AAEF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34E7383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25643A7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112406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05" w:type="dxa"/>
            <w:tcBorders>
              <w:top w:val="nil"/>
              <w:left w:val="nil"/>
              <w:bottom w:val="nil"/>
              <w:right w:val="nil"/>
            </w:tcBorders>
          </w:tcPr>
          <w:p w14:paraId="2E21091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F7948B2" w14:textId="77777777" w:rsidTr="00F45918">
        <w:trPr>
          <w:trHeight w:val="300"/>
        </w:trPr>
        <w:tc>
          <w:tcPr>
            <w:tcW w:w="3088" w:type="dxa"/>
            <w:gridSpan w:val="2"/>
            <w:vMerge/>
            <w:tcBorders>
              <w:top w:val="nil"/>
              <w:left w:val="nil"/>
              <w:bottom w:val="nil"/>
              <w:right w:val="nil"/>
            </w:tcBorders>
            <w:vAlign w:val="center"/>
          </w:tcPr>
          <w:p w14:paraId="0C7B1D5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89" w:type="dxa"/>
            <w:tcBorders>
              <w:top w:val="nil"/>
              <w:left w:val="nil"/>
              <w:bottom w:val="nil"/>
              <w:right w:val="nil"/>
            </w:tcBorders>
            <w:shd w:val="clear" w:color="auto" w:fill="auto"/>
          </w:tcPr>
          <w:p w14:paraId="6A20BA3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493B6C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31D6D27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1956177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16CE4AE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031D502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05" w:type="dxa"/>
            <w:tcBorders>
              <w:top w:val="nil"/>
              <w:left w:val="nil"/>
              <w:bottom w:val="nil"/>
              <w:right w:val="nil"/>
            </w:tcBorders>
          </w:tcPr>
          <w:p w14:paraId="16978FE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7AE6BE16" w14:textId="77777777" w:rsidR="00040B2A" w:rsidRDefault="00040B2A" w:rsidP="00040B2A">
      <w:pPr>
        <w:rPr>
          <w:rFonts w:ascii="Times New Roman" w:hAnsi="Times New Roman" w:cs="Times New Roman"/>
          <w:b/>
          <w:sz w:val="24"/>
          <w:szCs w:val="24"/>
        </w:rPr>
      </w:pPr>
      <w:r>
        <w:rPr>
          <w:rFonts w:ascii="Times New Roman" w:hAnsi="Times New Roman" w:cs="Times New Roman"/>
          <w:b/>
          <w:sz w:val="24"/>
          <w:szCs w:val="24"/>
        </w:rPr>
        <w:t>Field Survey, 2023</w:t>
      </w:r>
    </w:p>
    <w:p w14:paraId="011741A4" w14:textId="77777777" w:rsidR="00040B2A" w:rsidRDefault="00040B2A" w:rsidP="00040B2A">
      <w:pPr>
        <w:spacing w:line="480" w:lineRule="auto"/>
        <w:jc w:val="both"/>
        <w:rPr>
          <w:rFonts w:ascii="Times New Roman" w:hAnsi="Times New Roman" w:cs="Times New Roman"/>
          <w:b/>
          <w:bCs/>
          <w:sz w:val="24"/>
          <w:szCs w:val="24"/>
        </w:rPr>
      </w:pPr>
    </w:p>
    <w:p w14:paraId="743DD690" w14:textId="77777777" w:rsidR="00040B2A" w:rsidRDefault="00040B2A" w:rsidP="00040B2A">
      <w:pPr>
        <w:spacing w:line="480" w:lineRule="auto"/>
        <w:jc w:val="both"/>
        <w:rPr>
          <w:rFonts w:ascii="Times New Roman" w:hAnsi="Times New Roman" w:cs="Times New Roman"/>
          <w:b/>
          <w:bCs/>
          <w:sz w:val="24"/>
          <w:szCs w:val="24"/>
        </w:rPr>
      </w:pPr>
    </w:p>
    <w:p w14:paraId="035D560B" w14:textId="77777777" w:rsidR="00040B2A" w:rsidRDefault="00040B2A" w:rsidP="00040B2A">
      <w:pPr>
        <w:spacing w:line="480" w:lineRule="auto"/>
        <w:jc w:val="both"/>
        <w:rPr>
          <w:rFonts w:ascii="Times New Roman" w:hAnsi="Times New Roman" w:cs="Times New Roman"/>
          <w:sz w:val="24"/>
          <w:szCs w:val="24"/>
        </w:rPr>
      </w:pPr>
    </w:p>
    <w:p w14:paraId="2EBA8916" w14:textId="77777777" w:rsidR="00040B2A" w:rsidRDefault="00040B2A" w:rsidP="00040B2A">
      <w:pPr>
        <w:spacing w:line="480" w:lineRule="auto"/>
        <w:jc w:val="both"/>
        <w:rPr>
          <w:rFonts w:ascii="Times New Roman" w:hAnsi="Times New Roman" w:cs="Times New Roman"/>
          <w:sz w:val="24"/>
          <w:szCs w:val="24"/>
        </w:rPr>
      </w:pPr>
    </w:p>
    <w:p w14:paraId="4529E776" w14:textId="77777777" w:rsidR="00040B2A" w:rsidRDefault="00040B2A" w:rsidP="00040B2A">
      <w:pPr>
        <w:spacing w:line="480" w:lineRule="auto"/>
        <w:jc w:val="both"/>
        <w:rPr>
          <w:rFonts w:ascii="Times New Roman" w:hAnsi="Times New Roman" w:cs="Times New Roman"/>
          <w:sz w:val="24"/>
          <w:szCs w:val="24"/>
        </w:rPr>
      </w:pPr>
    </w:p>
    <w:p w14:paraId="73A164DE" w14:textId="77777777" w:rsidR="00040B2A" w:rsidRDefault="00040B2A" w:rsidP="00040B2A">
      <w:pPr>
        <w:spacing w:line="480" w:lineRule="auto"/>
        <w:jc w:val="both"/>
        <w:rPr>
          <w:rFonts w:ascii="Times New Roman" w:hAnsi="Times New Roman" w:cs="Times New Roman"/>
          <w:sz w:val="24"/>
          <w:szCs w:val="24"/>
        </w:rPr>
      </w:pPr>
    </w:p>
    <w:p w14:paraId="11A79209" w14:textId="77777777" w:rsidR="00040B2A" w:rsidRDefault="00040B2A" w:rsidP="00040B2A">
      <w:pPr>
        <w:spacing w:line="480" w:lineRule="auto"/>
        <w:jc w:val="both"/>
        <w:rPr>
          <w:rFonts w:ascii="Times New Roman" w:hAnsi="Times New Roman" w:cs="Times New Roman"/>
          <w:sz w:val="24"/>
          <w:szCs w:val="24"/>
        </w:rPr>
      </w:pPr>
    </w:p>
    <w:p w14:paraId="649A20A2" w14:textId="77777777" w:rsidR="00040B2A" w:rsidRDefault="00040B2A" w:rsidP="00040B2A">
      <w:pPr>
        <w:spacing w:line="480" w:lineRule="auto"/>
        <w:jc w:val="both"/>
        <w:rPr>
          <w:rFonts w:ascii="Times New Roman" w:hAnsi="Times New Roman" w:cs="Times New Roman"/>
          <w:sz w:val="24"/>
          <w:szCs w:val="24"/>
        </w:rPr>
      </w:pPr>
    </w:p>
    <w:p w14:paraId="07E2DDFE" w14:textId="77777777" w:rsidR="00040B2A" w:rsidRDefault="00040B2A" w:rsidP="00040B2A">
      <w:pPr>
        <w:spacing w:line="480" w:lineRule="auto"/>
        <w:jc w:val="both"/>
        <w:rPr>
          <w:rFonts w:ascii="Times New Roman" w:hAnsi="Times New Roman" w:cs="Times New Roman"/>
          <w:sz w:val="24"/>
          <w:szCs w:val="24"/>
        </w:rPr>
      </w:pPr>
    </w:p>
    <w:p w14:paraId="256B0568" w14:textId="77777777" w:rsidR="00040B2A" w:rsidRDefault="00040B2A" w:rsidP="00040B2A">
      <w:pPr>
        <w:spacing w:line="480" w:lineRule="auto"/>
        <w:jc w:val="both"/>
        <w:rPr>
          <w:rFonts w:ascii="Times New Roman" w:hAnsi="Times New Roman" w:cs="Times New Roman"/>
          <w:sz w:val="24"/>
          <w:szCs w:val="24"/>
        </w:rPr>
      </w:pPr>
    </w:p>
    <w:p w14:paraId="15BB4019"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Table 4.4</w:t>
      </w:r>
      <w:r w:rsidR="00040B2A">
        <w:rPr>
          <w:rFonts w:ascii="Times New Roman" w:hAnsi="Times New Roman" w:cs="Times New Roman"/>
          <w:b/>
          <w:sz w:val="24"/>
          <w:szCs w:val="24"/>
        </w:rPr>
        <w:t>a: Cross-tabulation of Edo State Respondents on Practice and Educational qualifications</w:t>
      </w:r>
    </w:p>
    <w:tbl>
      <w:tblPr>
        <w:tblW w:w="9825" w:type="dxa"/>
        <w:tblInd w:w="93" w:type="dxa"/>
        <w:tblLook w:val="04A0" w:firstRow="1" w:lastRow="0" w:firstColumn="1" w:lastColumn="0" w:noHBand="0" w:noVBand="1"/>
      </w:tblPr>
      <w:tblGrid>
        <w:gridCol w:w="2515"/>
        <w:gridCol w:w="590"/>
        <w:gridCol w:w="222"/>
        <w:gridCol w:w="990"/>
        <w:gridCol w:w="1229"/>
        <w:gridCol w:w="989"/>
        <w:gridCol w:w="1269"/>
        <w:gridCol w:w="956"/>
        <w:gridCol w:w="1065"/>
      </w:tblGrid>
      <w:tr w:rsidR="00040B2A" w14:paraId="4F7497BB" w14:textId="77777777" w:rsidTr="00F45918">
        <w:trPr>
          <w:trHeight w:val="300"/>
        </w:trPr>
        <w:tc>
          <w:tcPr>
            <w:tcW w:w="3327" w:type="dxa"/>
            <w:gridSpan w:val="3"/>
            <w:vMerge w:val="restart"/>
            <w:tcBorders>
              <w:top w:val="nil"/>
              <w:left w:val="nil"/>
              <w:bottom w:val="nil"/>
              <w:right w:val="nil"/>
            </w:tcBorders>
            <w:shd w:val="clear" w:color="auto" w:fill="auto"/>
            <w:vAlign w:val="bottom"/>
          </w:tcPr>
          <w:p w14:paraId="4B96C65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4477" w:type="dxa"/>
            <w:gridSpan w:val="4"/>
            <w:tcBorders>
              <w:top w:val="nil"/>
              <w:left w:val="nil"/>
              <w:bottom w:val="nil"/>
              <w:right w:val="nil"/>
            </w:tcBorders>
            <w:shd w:val="clear" w:color="auto" w:fill="auto"/>
            <w:vAlign w:val="bottom"/>
          </w:tcPr>
          <w:p w14:paraId="7243C77A"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p>
        </w:tc>
        <w:tc>
          <w:tcPr>
            <w:tcW w:w="956" w:type="dxa"/>
            <w:vMerge w:val="restart"/>
            <w:tcBorders>
              <w:top w:val="nil"/>
              <w:left w:val="nil"/>
              <w:bottom w:val="nil"/>
              <w:right w:val="nil"/>
            </w:tcBorders>
            <w:shd w:val="clear" w:color="auto" w:fill="auto"/>
            <w:vAlign w:val="bottom"/>
          </w:tcPr>
          <w:p w14:paraId="2D48854A"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065" w:type="dxa"/>
            <w:tcBorders>
              <w:top w:val="nil"/>
              <w:left w:val="nil"/>
              <w:bottom w:val="nil"/>
              <w:right w:val="nil"/>
            </w:tcBorders>
          </w:tcPr>
          <w:p w14:paraId="522E25FF"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p>
        </w:tc>
      </w:tr>
      <w:tr w:rsidR="00040B2A" w14:paraId="2F0905DE" w14:textId="77777777" w:rsidTr="00F45918">
        <w:trPr>
          <w:trHeight w:val="495"/>
        </w:trPr>
        <w:tc>
          <w:tcPr>
            <w:tcW w:w="3327" w:type="dxa"/>
            <w:gridSpan w:val="3"/>
            <w:vMerge/>
            <w:tcBorders>
              <w:top w:val="nil"/>
              <w:left w:val="nil"/>
              <w:bottom w:val="nil"/>
              <w:right w:val="nil"/>
            </w:tcBorders>
            <w:vAlign w:val="center"/>
          </w:tcPr>
          <w:p w14:paraId="46EDB09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vAlign w:val="bottom"/>
          </w:tcPr>
          <w:p w14:paraId="279C2131"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1229" w:type="dxa"/>
            <w:tcBorders>
              <w:top w:val="nil"/>
              <w:left w:val="nil"/>
              <w:bottom w:val="nil"/>
              <w:right w:val="nil"/>
            </w:tcBorders>
            <w:shd w:val="clear" w:color="auto" w:fill="auto"/>
            <w:vAlign w:val="bottom"/>
          </w:tcPr>
          <w:p w14:paraId="2BB21F35"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w:t>
            </w:r>
          </w:p>
        </w:tc>
        <w:tc>
          <w:tcPr>
            <w:tcW w:w="989" w:type="dxa"/>
            <w:tcBorders>
              <w:top w:val="nil"/>
              <w:left w:val="nil"/>
              <w:bottom w:val="nil"/>
              <w:right w:val="nil"/>
            </w:tcBorders>
            <w:shd w:val="clear" w:color="auto" w:fill="auto"/>
            <w:vAlign w:val="bottom"/>
          </w:tcPr>
          <w:p w14:paraId="6B63F5E4"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Tertiary</w:t>
            </w:r>
          </w:p>
        </w:tc>
        <w:tc>
          <w:tcPr>
            <w:tcW w:w="1269" w:type="dxa"/>
            <w:tcBorders>
              <w:top w:val="nil"/>
              <w:left w:val="nil"/>
              <w:bottom w:val="nil"/>
              <w:right w:val="nil"/>
            </w:tcBorders>
            <w:shd w:val="clear" w:color="auto" w:fill="auto"/>
            <w:vAlign w:val="bottom"/>
          </w:tcPr>
          <w:p w14:paraId="74DD0A29"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Vocational Training</w:t>
            </w:r>
          </w:p>
        </w:tc>
        <w:tc>
          <w:tcPr>
            <w:tcW w:w="956" w:type="dxa"/>
            <w:vMerge/>
            <w:tcBorders>
              <w:top w:val="nil"/>
              <w:left w:val="nil"/>
              <w:bottom w:val="nil"/>
              <w:right w:val="nil"/>
            </w:tcBorders>
            <w:vAlign w:val="center"/>
          </w:tcPr>
          <w:p w14:paraId="5EDBBB1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65" w:type="dxa"/>
            <w:tcBorders>
              <w:top w:val="nil"/>
              <w:left w:val="nil"/>
              <w:bottom w:val="nil"/>
              <w:right w:val="nil"/>
            </w:tcBorders>
          </w:tcPr>
          <w:p w14:paraId="2EA5F086"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P-values</w:t>
            </w:r>
          </w:p>
        </w:tc>
      </w:tr>
      <w:tr w:rsidR="00040B2A" w14:paraId="2053AB5E" w14:textId="77777777" w:rsidTr="00F45918">
        <w:trPr>
          <w:trHeight w:val="300"/>
        </w:trPr>
        <w:tc>
          <w:tcPr>
            <w:tcW w:w="2515" w:type="dxa"/>
            <w:vMerge w:val="restart"/>
            <w:tcBorders>
              <w:top w:val="nil"/>
              <w:left w:val="nil"/>
              <w:bottom w:val="nil"/>
              <w:right w:val="nil"/>
            </w:tcBorders>
            <w:shd w:val="clear" w:color="auto" w:fill="auto"/>
          </w:tcPr>
          <w:p w14:paraId="0832F08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eat rodents</w:t>
            </w:r>
          </w:p>
        </w:tc>
        <w:tc>
          <w:tcPr>
            <w:tcW w:w="590" w:type="dxa"/>
            <w:vMerge w:val="restart"/>
            <w:tcBorders>
              <w:top w:val="nil"/>
              <w:left w:val="nil"/>
              <w:bottom w:val="nil"/>
              <w:right w:val="nil"/>
            </w:tcBorders>
            <w:shd w:val="clear" w:color="auto" w:fill="auto"/>
          </w:tcPr>
          <w:p w14:paraId="25429E46"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07BEA97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878F3E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9" w:type="dxa"/>
            <w:tcBorders>
              <w:top w:val="nil"/>
              <w:left w:val="nil"/>
              <w:bottom w:val="nil"/>
              <w:right w:val="nil"/>
            </w:tcBorders>
            <w:shd w:val="clear" w:color="auto" w:fill="auto"/>
            <w:noWrap/>
            <w:vAlign w:val="center"/>
          </w:tcPr>
          <w:p w14:paraId="1330E5E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tcBorders>
              <w:top w:val="nil"/>
              <w:left w:val="nil"/>
              <w:bottom w:val="nil"/>
              <w:right w:val="nil"/>
            </w:tcBorders>
            <w:shd w:val="clear" w:color="auto" w:fill="auto"/>
            <w:noWrap/>
            <w:vAlign w:val="center"/>
          </w:tcPr>
          <w:p w14:paraId="55F120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1E757D9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1C60DA9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5" w:type="dxa"/>
            <w:vMerge w:val="restart"/>
            <w:tcBorders>
              <w:top w:val="nil"/>
              <w:left w:val="nil"/>
              <w:right w:val="nil"/>
            </w:tcBorders>
          </w:tcPr>
          <w:p w14:paraId="4AAE6B3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0.681</w:t>
            </w:r>
          </w:p>
        </w:tc>
      </w:tr>
      <w:tr w:rsidR="00040B2A" w14:paraId="385829AE" w14:textId="77777777" w:rsidTr="00F45918">
        <w:trPr>
          <w:trHeight w:val="300"/>
        </w:trPr>
        <w:tc>
          <w:tcPr>
            <w:tcW w:w="2515" w:type="dxa"/>
            <w:vMerge/>
            <w:tcBorders>
              <w:top w:val="nil"/>
              <w:left w:val="nil"/>
              <w:bottom w:val="nil"/>
              <w:right w:val="nil"/>
            </w:tcBorders>
            <w:vAlign w:val="center"/>
          </w:tcPr>
          <w:p w14:paraId="44E20A3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2EADD9D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5E8BA18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DC0219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29" w:type="dxa"/>
            <w:tcBorders>
              <w:top w:val="nil"/>
              <w:left w:val="nil"/>
              <w:bottom w:val="nil"/>
              <w:right w:val="nil"/>
            </w:tcBorders>
            <w:shd w:val="clear" w:color="auto" w:fill="auto"/>
            <w:noWrap/>
            <w:vAlign w:val="center"/>
          </w:tcPr>
          <w:p w14:paraId="3ED47EA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89" w:type="dxa"/>
            <w:tcBorders>
              <w:top w:val="nil"/>
              <w:left w:val="nil"/>
              <w:bottom w:val="nil"/>
              <w:right w:val="nil"/>
            </w:tcBorders>
            <w:shd w:val="clear" w:color="auto" w:fill="auto"/>
            <w:noWrap/>
            <w:vAlign w:val="center"/>
          </w:tcPr>
          <w:p w14:paraId="790AE73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3255051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02B0402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5" w:type="dxa"/>
            <w:vMerge/>
            <w:tcBorders>
              <w:left w:val="nil"/>
              <w:right w:val="nil"/>
            </w:tcBorders>
          </w:tcPr>
          <w:p w14:paraId="3E9A165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2BCB5A5" w14:textId="77777777" w:rsidTr="00F45918">
        <w:trPr>
          <w:trHeight w:val="300"/>
        </w:trPr>
        <w:tc>
          <w:tcPr>
            <w:tcW w:w="2515" w:type="dxa"/>
            <w:vMerge/>
            <w:tcBorders>
              <w:top w:val="nil"/>
              <w:left w:val="nil"/>
              <w:bottom w:val="nil"/>
              <w:right w:val="nil"/>
            </w:tcBorders>
            <w:vAlign w:val="center"/>
          </w:tcPr>
          <w:p w14:paraId="2943BE6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26ECF04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6ACAB2B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D3768B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51B99BC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589A3D5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w:t>
            </w:r>
          </w:p>
        </w:tc>
        <w:tc>
          <w:tcPr>
            <w:tcW w:w="1269" w:type="dxa"/>
            <w:tcBorders>
              <w:top w:val="nil"/>
              <w:left w:val="nil"/>
              <w:bottom w:val="nil"/>
              <w:right w:val="nil"/>
            </w:tcBorders>
            <w:shd w:val="clear" w:color="auto" w:fill="auto"/>
            <w:noWrap/>
            <w:vAlign w:val="center"/>
          </w:tcPr>
          <w:p w14:paraId="303126B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68A67BE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1191</w:t>
            </w:r>
          </w:p>
        </w:tc>
        <w:tc>
          <w:tcPr>
            <w:tcW w:w="1065" w:type="dxa"/>
            <w:vMerge/>
            <w:tcBorders>
              <w:left w:val="nil"/>
              <w:right w:val="nil"/>
            </w:tcBorders>
          </w:tcPr>
          <w:p w14:paraId="55ECA68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AEAB8D9" w14:textId="77777777" w:rsidTr="00F45918">
        <w:trPr>
          <w:trHeight w:val="300"/>
        </w:trPr>
        <w:tc>
          <w:tcPr>
            <w:tcW w:w="2515" w:type="dxa"/>
            <w:vMerge/>
            <w:tcBorders>
              <w:top w:val="nil"/>
              <w:left w:val="nil"/>
              <w:bottom w:val="nil"/>
              <w:right w:val="nil"/>
            </w:tcBorders>
            <w:vAlign w:val="center"/>
          </w:tcPr>
          <w:p w14:paraId="4C9174C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0339B74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583824F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CEEBDD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6DF6EFF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3560125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w:t>
            </w:r>
          </w:p>
        </w:tc>
        <w:tc>
          <w:tcPr>
            <w:tcW w:w="1269" w:type="dxa"/>
            <w:tcBorders>
              <w:top w:val="nil"/>
              <w:left w:val="nil"/>
              <w:bottom w:val="nil"/>
              <w:right w:val="nil"/>
            </w:tcBorders>
            <w:shd w:val="clear" w:color="auto" w:fill="auto"/>
            <w:noWrap/>
            <w:vAlign w:val="center"/>
          </w:tcPr>
          <w:p w14:paraId="41ABB3E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7322404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w:t>
            </w:r>
          </w:p>
        </w:tc>
        <w:tc>
          <w:tcPr>
            <w:tcW w:w="1065" w:type="dxa"/>
            <w:vMerge/>
            <w:tcBorders>
              <w:left w:val="nil"/>
              <w:bottom w:val="nil"/>
              <w:right w:val="nil"/>
            </w:tcBorders>
          </w:tcPr>
          <w:p w14:paraId="04097C1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41099F1" w14:textId="77777777" w:rsidTr="00F45918">
        <w:trPr>
          <w:trHeight w:val="300"/>
        </w:trPr>
        <w:tc>
          <w:tcPr>
            <w:tcW w:w="3105" w:type="dxa"/>
            <w:gridSpan w:val="2"/>
            <w:vMerge w:val="restart"/>
            <w:tcBorders>
              <w:top w:val="nil"/>
              <w:left w:val="nil"/>
              <w:bottom w:val="nil"/>
              <w:right w:val="nil"/>
            </w:tcBorders>
            <w:shd w:val="clear" w:color="auto" w:fill="auto"/>
          </w:tcPr>
          <w:p w14:paraId="19C2610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51104D1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96A2A2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78DFAF8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385D78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74EB6C5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06A7801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Borders>
              <w:top w:val="nil"/>
              <w:left w:val="nil"/>
              <w:bottom w:val="nil"/>
              <w:right w:val="nil"/>
            </w:tcBorders>
          </w:tcPr>
          <w:p w14:paraId="62E91D2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17E364F" w14:textId="77777777" w:rsidTr="00F45918">
        <w:trPr>
          <w:trHeight w:val="300"/>
        </w:trPr>
        <w:tc>
          <w:tcPr>
            <w:tcW w:w="3105" w:type="dxa"/>
            <w:gridSpan w:val="2"/>
            <w:vMerge/>
            <w:tcBorders>
              <w:top w:val="nil"/>
              <w:left w:val="nil"/>
              <w:bottom w:val="nil"/>
              <w:right w:val="nil"/>
            </w:tcBorders>
            <w:vAlign w:val="center"/>
          </w:tcPr>
          <w:p w14:paraId="2BEE898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791F6EE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5EEE38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789C31E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1B34103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375DD92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2661881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Borders>
              <w:top w:val="nil"/>
              <w:left w:val="nil"/>
              <w:bottom w:val="nil"/>
              <w:right w:val="nil"/>
            </w:tcBorders>
          </w:tcPr>
          <w:p w14:paraId="06AE8DA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D1A954C" w14:textId="77777777" w:rsidTr="00F45918">
        <w:trPr>
          <w:trHeight w:val="300"/>
        </w:trPr>
        <w:tc>
          <w:tcPr>
            <w:tcW w:w="2515" w:type="dxa"/>
            <w:vMerge w:val="restart"/>
            <w:tcBorders>
              <w:top w:val="nil"/>
              <w:left w:val="nil"/>
              <w:bottom w:val="nil"/>
              <w:right w:val="nil"/>
            </w:tcBorders>
            <w:shd w:val="clear" w:color="auto" w:fill="auto"/>
          </w:tcPr>
          <w:p w14:paraId="11F6565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feed on rodents contaminated foods</w:t>
            </w:r>
          </w:p>
        </w:tc>
        <w:tc>
          <w:tcPr>
            <w:tcW w:w="590" w:type="dxa"/>
            <w:vMerge w:val="restart"/>
            <w:tcBorders>
              <w:top w:val="nil"/>
              <w:left w:val="nil"/>
              <w:bottom w:val="nil"/>
              <w:right w:val="nil"/>
            </w:tcBorders>
            <w:shd w:val="clear" w:color="auto" w:fill="auto"/>
          </w:tcPr>
          <w:p w14:paraId="325AC86E"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5FC7FDB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65D934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9" w:type="dxa"/>
            <w:tcBorders>
              <w:top w:val="nil"/>
              <w:left w:val="nil"/>
              <w:bottom w:val="nil"/>
              <w:right w:val="nil"/>
            </w:tcBorders>
            <w:shd w:val="clear" w:color="auto" w:fill="auto"/>
            <w:noWrap/>
            <w:vAlign w:val="center"/>
          </w:tcPr>
          <w:p w14:paraId="1EE7C1F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tcBorders>
              <w:top w:val="nil"/>
              <w:left w:val="nil"/>
              <w:bottom w:val="nil"/>
              <w:right w:val="nil"/>
            </w:tcBorders>
            <w:shd w:val="clear" w:color="auto" w:fill="auto"/>
            <w:noWrap/>
            <w:vAlign w:val="center"/>
          </w:tcPr>
          <w:p w14:paraId="3C08086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1B3726B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2DD434E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65" w:type="dxa"/>
            <w:vMerge w:val="restart"/>
            <w:tcBorders>
              <w:top w:val="nil"/>
              <w:left w:val="nil"/>
              <w:right w:val="nil"/>
            </w:tcBorders>
          </w:tcPr>
          <w:p w14:paraId="40FDA11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0.816</w:t>
            </w:r>
          </w:p>
        </w:tc>
      </w:tr>
      <w:tr w:rsidR="00040B2A" w14:paraId="658209CF" w14:textId="77777777" w:rsidTr="00F45918">
        <w:trPr>
          <w:trHeight w:val="300"/>
        </w:trPr>
        <w:tc>
          <w:tcPr>
            <w:tcW w:w="2515" w:type="dxa"/>
            <w:vMerge/>
            <w:tcBorders>
              <w:top w:val="nil"/>
              <w:left w:val="nil"/>
              <w:bottom w:val="nil"/>
              <w:right w:val="nil"/>
            </w:tcBorders>
            <w:vAlign w:val="center"/>
          </w:tcPr>
          <w:p w14:paraId="5FDE748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742A2D4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118A1E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90857A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29" w:type="dxa"/>
            <w:tcBorders>
              <w:top w:val="nil"/>
              <w:left w:val="nil"/>
              <w:bottom w:val="nil"/>
              <w:right w:val="nil"/>
            </w:tcBorders>
            <w:shd w:val="clear" w:color="auto" w:fill="auto"/>
            <w:noWrap/>
            <w:vAlign w:val="center"/>
          </w:tcPr>
          <w:p w14:paraId="5017DD7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89" w:type="dxa"/>
            <w:tcBorders>
              <w:top w:val="nil"/>
              <w:left w:val="nil"/>
              <w:bottom w:val="nil"/>
              <w:right w:val="nil"/>
            </w:tcBorders>
            <w:shd w:val="clear" w:color="auto" w:fill="auto"/>
            <w:noWrap/>
            <w:vAlign w:val="center"/>
          </w:tcPr>
          <w:p w14:paraId="3E96F30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3FF5DEC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567081E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65" w:type="dxa"/>
            <w:vMerge/>
            <w:tcBorders>
              <w:left w:val="nil"/>
              <w:right w:val="nil"/>
            </w:tcBorders>
          </w:tcPr>
          <w:p w14:paraId="3535A18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79B4362" w14:textId="77777777" w:rsidTr="00F45918">
        <w:trPr>
          <w:trHeight w:val="300"/>
        </w:trPr>
        <w:tc>
          <w:tcPr>
            <w:tcW w:w="2515" w:type="dxa"/>
            <w:vMerge/>
            <w:tcBorders>
              <w:top w:val="nil"/>
              <w:left w:val="nil"/>
              <w:bottom w:val="nil"/>
              <w:right w:val="nil"/>
            </w:tcBorders>
            <w:vAlign w:val="center"/>
          </w:tcPr>
          <w:p w14:paraId="48BF47A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6D2BC7D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439FB4C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0E7901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2E905D2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7351CED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w:t>
            </w:r>
          </w:p>
        </w:tc>
        <w:tc>
          <w:tcPr>
            <w:tcW w:w="1269" w:type="dxa"/>
            <w:tcBorders>
              <w:top w:val="nil"/>
              <w:left w:val="nil"/>
              <w:bottom w:val="nil"/>
              <w:right w:val="nil"/>
            </w:tcBorders>
            <w:shd w:val="clear" w:color="auto" w:fill="auto"/>
            <w:noWrap/>
            <w:vAlign w:val="center"/>
          </w:tcPr>
          <w:p w14:paraId="2478369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w:t>
            </w:r>
          </w:p>
        </w:tc>
        <w:tc>
          <w:tcPr>
            <w:tcW w:w="956" w:type="dxa"/>
            <w:tcBorders>
              <w:top w:val="nil"/>
              <w:left w:val="nil"/>
              <w:bottom w:val="nil"/>
              <w:right w:val="nil"/>
            </w:tcBorders>
            <w:shd w:val="clear" w:color="auto" w:fill="auto"/>
            <w:noWrap/>
            <w:vAlign w:val="center"/>
          </w:tcPr>
          <w:p w14:paraId="32D312B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1065" w:type="dxa"/>
            <w:vMerge/>
            <w:tcBorders>
              <w:left w:val="nil"/>
              <w:right w:val="nil"/>
            </w:tcBorders>
          </w:tcPr>
          <w:p w14:paraId="668140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389B7FF" w14:textId="77777777" w:rsidTr="00F45918">
        <w:trPr>
          <w:trHeight w:val="300"/>
        </w:trPr>
        <w:tc>
          <w:tcPr>
            <w:tcW w:w="2515" w:type="dxa"/>
            <w:vMerge/>
            <w:tcBorders>
              <w:top w:val="nil"/>
              <w:left w:val="nil"/>
              <w:bottom w:val="nil"/>
              <w:right w:val="nil"/>
            </w:tcBorders>
            <w:vAlign w:val="center"/>
          </w:tcPr>
          <w:p w14:paraId="6A74B6D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1A97C88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4BF3A14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C7F054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0FFA182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087DAC8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w:t>
            </w:r>
          </w:p>
        </w:tc>
        <w:tc>
          <w:tcPr>
            <w:tcW w:w="1269" w:type="dxa"/>
            <w:tcBorders>
              <w:top w:val="nil"/>
              <w:left w:val="nil"/>
              <w:bottom w:val="nil"/>
              <w:right w:val="nil"/>
            </w:tcBorders>
            <w:shd w:val="clear" w:color="auto" w:fill="auto"/>
            <w:noWrap/>
            <w:vAlign w:val="center"/>
          </w:tcPr>
          <w:p w14:paraId="58512D8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w:t>
            </w:r>
          </w:p>
        </w:tc>
        <w:tc>
          <w:tcPr>
            <w:tcW w:w="956" w:type="dxa"/>
            <w:tcBorders>
              <w:top w:val="nil"/>
              <w:left w:val="nil"/>
              <w:bottom w:val="nil"/>
              <w:right w:val="nil"/>
            </w:tcBorders>
            <w:shd w:val="clear" w:color="auto" w:fill="auto"/>
            <w:noWrap/>
            <w:vAlign w:val="center"/>
          </w:tcPr>
          <w:p w14:paraId="3D4D915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1065" w:type="dxa"/>
            <w:vMerge/>
            <w:tcBorders>
              <w:left w:val="nil"/>
              <w:bottom w:val="nil"/>
              <w:right w:val="nil"/>
            </w:tcBorders>
          </w:tcPr>
          <w:p w14:paraId="63CE11B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C403F3A" w14:textId="77777777" w:rsidTr="00F45918">
        <w:trPr>
          <w:trHeight w:val="300"/>
        </w:trPr>
        <w:tc>
          <w:tcPr>
            <w:tcW w:w="3105" w:type="dxa"/>
            <w:gridSpan w:val="2"/>
            <w:vMerge w:val="restart"/>
            <w:tcBorders>
              <w:top w:val="nil"/>
              <w:left w:val="nil"/>
              <w:bottom w:val="nil"/>
              <w:right w:val="nil"/>
            </w:tcBorders>
            <w:shd w:val="clear" w:color="auto" w:fill="auto"/>
          </w:tcPr>
          <w:p w14:paraId="0564A5C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01388BC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156110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0DD80FF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34E839D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4BFFA3C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293BE03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Borders>
              <w:top w:val="nil"/>
              <w:left w:val="nil"/>
              <w:bottom w:val="nil"/>
              <w:right w:val="nil"/>
            </w:tcBorders>
          </w:tcPr>
          <w:p w14:paraId="79166C2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176C1BE" w14:textId="77777777" w:rsidTr="00F45918">
        <w:trPr>
          <w:trHeight w:val="300"/>
        </w:trPr>
        <w:tc>
          <w:tcPr>
            <w:tcW w:w="3105" w:type="dxa"/>
            <w:gridSpan w:val="2"/>
            <w:vMerge/>
            <w:tcBorders>
              <w:top w:val="nil"/>
              <w:left w:val="nil"/>
              <w:bottom w:val="nil"/>
              <w:right w:val="nil"/>
            </w:tcBorders>
            <w:vAlign w:val="center"/>
          </w:tcPr>
          <w:p w14:paraId="77C6884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66727D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E71574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2D2DFA4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57E7A4E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6CADF85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691D64A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Borders>
              <w:top w:val="nil"/>
              <w:left w:val="nil"/>
              <w:bottom w:val="nil"/>
              <w:right w:val="nil"/>
            </w:tcBorders>
          </w:tcPr>
          <w:p w14:paraId="27AAE09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1DF2CCD" w14:textId="77777777" w:rsidTr="00F45918">
        <w:trPr>
          <w:trHeight w:val="300"/>
        </w:trPr>
        <w:tc>
          <w:tcPr>
            <w:tcW w:w="2515" w:type="dxa"/>
            <w:vMerge w:val="restart"/>
            <w:tcBorders>
              <w:top w:val="nil"/>
              <w:left w:val="nil"/>
              <w:bottom w:val="nil"/>
              <w:right w:val="nil"/>
            </w:tcBorders>
            <w:shd w:val="clear" w:color="auto" w:fill="auto"/>
          </w:tcPr>
          <w:p w14:paraId="23F37B67"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spread foods on the road sides and your house surroundings</w:t>
            </w:r>
          </w:p>
        </w:tc>
        <w:tc>
          <w:tcPr>
            <w:tcW w:w="590" w:type="dxa"/>
            <w:vMerge w:val="restart"/>
            <w:tcBorders>
              <w:top w:val="nil"/>
              <w:left w:val="nil"/>
              <w:bottom w:val="nil"/>
              <w:right w:val="nil"/>
            </w:tcBorders>
            <w:shd w:val="clear" w:color="auto" w:fill="auto"/>
          </w:tcPr>
          <w:p w14:paraId="4ED1EF0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66CC3D8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462522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9" w:type="dxa"/>
            <w:tcBorders>
              <w:top w:val="nil"/>
              <w:left w:val="nil"/>
              <w:bottom w:val="nil"/>
              <w:right w:val="nil"/>
            </w:tcBorders>
            <w:shd w:val="clear" w:color="auto" w:fill="auto"/>
            <w:noWrap/>
            <w:vAlign w:val="center"/>
          </w:tcPr>
          <w:p w14:paraId="0AF61BF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tcBorders>
              <w:top w:val="nil"/>
              <w:left w:val="nil"/>
              <w:bottom w:val="nil"/>
              <w:right w:val="nil"/>
            </w:tcBorders>
            <w:shd w:val="clear" w:color="auto" w:fill="auto"/>
            <w:noWrap/>
            <w:vAlign w:val="center"/>
          </w:tcPr>
          <w:p w14:paraId="1E9B103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3DC91C9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675B93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65" w:type="dxa"/>
            <w:vMerge w:val="restart"/>
            <w:tcBorders>
              <w:top w:val="nil"/>
              <w:left w:val="nil"/>
              <w:right w:val="nil"/>
            </w:tcBorders>
          </w:tcPr>
          <w:p w14:paraId="3F3DD34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5E4266D7" w14:textId="77777777" w:rsidTr="00F45918">
        <w:trPr>
          <w:trHeight w:val="300"/>
        </w:trPr>
        <w:tc>
          <w:tcPr>
            <w:tcW w:w="2515" w:type="dxa"/>
            <w:vMerge/>
            <w:tcBorders>
              <w:top w:val="nil"/>
              <w:left w:val="nil"/>
              <w:bottom w:val="nil"/>
              <w:right w:val="nil"/>
            </w:tcBorders>
            <w:vAlign w:val="center"/>
          </w:tcPr>
          <w:p w14:paraId="29C67E6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EED002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252BA8D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6FA182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29" w:type="dxa"/>
            <w:tcBorders>
              <w:top w:val="nil"/>
              <w:left w:val="nil"/>
              <w:bottom w:val="nil"/>
              <w:right w:val="nil"/>
            </w:tcBorders>
            <w:shd w:val="clear" w:color="auto" w:fill="auto"/>
            <w:noWrap/>
            <w:vAlign w:val="center"/>
          </w:tcPr>
          <w:p w14:paraId="137E53C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89" w:type="dxa"/>
            <w:tcBorders>
              <w:top w:val="nil"/>
              <w:left w:val="nil"/>
              <w:bottom w:val="nil"/>
              <w:right w:val="nil"/>
            </w:tcBorders>
            <w:shd w:val="clear" w:color="auto" w:fill="auto"/>
            <w:noWrap/>
            <w:vAlign w:val="center"/>
          </w:tcPr>
          <w:p w14:paraId="70610CE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5638CD5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5C29565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65" w:type="dxa"/>
            <w:vMerge/>
            <w:tcBorders>
              <w:left w:val="nil"/>
              <w:right w:val="nil"/>
            </w:tcBorders>
          </w:tcPr>
          <w:p w14:paraId="38E2577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7D84495" w14:textId="77777777" w:rsidTr="00F45918">
        <w:trPr>
          <w:trHeight w:val="300"/>
        </w:trPr>
        <w:tc>
          <w:tcPr>
            <w:tcW w:w="2515" w:type="dxa"/>
            <w:vMerge/>
            <w:tcBorders>
              <w:top w:val="nil"/>
              <w:left w:val="nil"/>
              <w:bottom w:val="nil"/>
              <w:right w:val="nil"/>
            </w:tcBorders>
            <w:vAlign w:val="center"/>
          </w:tcPr>
          <w:p w14:paraId="3470348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4F9CD50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4EA50BD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CC3131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52C01BB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2EF51F5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w:t>
            </w:r>
          </w:p>
        </w:tc>
        <w:tc>
          <w:tcPr>
            <w:tcW w:w="1269" w:type="dxa"/>
            <w:tcBorders>
              <w:top w:val="nil"/>
              <w:left w:val="nil"/>
              <w:bottom w:val="nil"/>
              <w:right w:val="nil"/>
            </w:tcBorders>
            <w:shd w:val="clear" w:color="auto" w:fill="auto"/>
            <w:noWrap/>
            <w:vAlign w:val="center"/>
          </w:tcPr>
          <w:p w14:paraId="0CBF315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w:t>
            </w:r>
          </w:p>
        </w:tc>
        <w:tc>
          <w:tcPr>
            <w:tcW w:w="956" w:type="dxa"/>
            <w:tcBorders>
              <w:top w:val="nil"/>
              <w:left w:val="nil"/>
              <w:bottom w:val="nil"/>
              <w:right w:val="nil"/>
            </w:tcBorders>
            <w:shd w:val="clear" w:color="auto" w:fill="auto"/>
            <w:noWrap/>
            <w:vAlign w:val="center"/>
          </w:tcPr>
          <w:p w14:paraId="1DD53C1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1065" w:type="dxa"/>
            <w:vMerge/>
            <w:tcBorders>
              <w:left w:val="nil"/>
              <w:right w:val="nil"/>
            </w:tcBorders>
          </w:tcPr>
          <w:p w14:paraId="186FE60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46E4B10" w14:textId="77777777" w:rsidTr="00F45918">
        <w:trPr>
          <w:trHeight w:val="300"/>
        </w:trPr>
        <w:tc>
          <w:tcPr>
            <w:tcW w:w="2515" w:type="dxa"/>
            <w:vMerge/>
            <w:tcBorders>
              <w:top w:val="nil"/>
              <w:left w:val="nil"/>
              <w:bottom w:val="nil"/>
              <w:right w:val="nil"/>
            </w:tcBorders>
            <w:vAlign w:val="center"/>
          </w:tcPr>
          <w:p w14:paraId="5ECBB7C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856619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4EA302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746034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73F8ED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2FB9234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w:t>
            </w:r>
          </w:p>
        </w:tc>
        <w:tc>
          <w:tcPr>
            <w:tcW w:w="1269" w:type="dxa"/>
            <w:tcBorders>
              <w:top w:val="nil"/>
              <w:left w:val="nil"/>
              <w:bottom w:val="nil"/>
              <w:right w:val="nil"/>
            </w:tcBorders>
            <w:shd w:val="clear" w:color="auto" w:fill="auto"/>
            <w:noWrap/>
            <w:vAlign w:val="center"/>
          </w:tcPr>
          <w:p w14:paraId="6C8B029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w:t>
            </w:r>
          </w:p>
        </w:tc>
        <w:tc>
          <w:tcPr>
            <w:tcW w:w="956" w:type="dxa"/>
            <w:tcBorders>
              <w:top w:val="nil"/>
              <w:left w:val="nil"/>
              <w:bottom w:val="nil"/>
              <w:right w:val="nil"/>
            </w:tcBorders>
            <w:shd w:val="clear" w:color="auto" w:fill="auto"/>
            <w:noWrap/>
            <w:vAlign w:val="center"/>
          </w:tcPr>
          <w:p w14:paraId="2BEED2E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1065" w:type="dxa"/>
            <w:vMerge/>
            <w:tcBorders>
              <w:left w:val="nil"/>
              <w:bottom w:val="nil"/>
              <w:right w:val="nil"/>
            </w:tcBorders>
          </w:tcPr>
          <w:p w14:paraId="041E2B4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F5C7235" w14:textId="77777777" w:rsidTr="00F45918">
        <w:trPr>
          <w:trHeight w:val="300"/>
        </w:trPr>
        <w:tc>
          <w:tcPr>
            <w:tcW w:w="3105" w:type="dxa"/>
            <w:gridSpan w:val="2"/>
            <w:vMerge w:val="restart"/>
            <w:tcBorders>
              <w:top w:val="nil"/>
              <w:left w:val="nil"/>
              <w:bottom w:val="nil"/>
              <w:right w:val="nil"/>
            </w:tcBorders>
            <w:shd w:val="clear" w:color="auto" w:fill="auto"/>
          </w:tcPr>
          <w:p w14:paraId="66424E3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18C0B1E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37513A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2D7EC9E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74136DA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2863040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799F32C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Borders>
              <w:top w:val="nil"/>
              <w:left w:val="nil"/>
              <w:bottom w:val="nil"/>
              <w:right w:val="nil"/>
            </w:tcBorders>
          </w:tcPr>
          <w:p w14:paraId="6B6BBDC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CE19156" w14:textId="77777777" w:rsidTr="00F45918">
        <w:trPr>
          <w:trHeight w:val="300"/>
        </w:trPr>
        <w:tc>
          <w:tcPr>
            <w:tcW w:w="3105" w:type="dxa"/>
            <w:gridSpan w:val="2"/>
            <w:vMerge/>
            <w:tcBorders>
              <w:top w:val="nil"/>
              <w:left w:val="nil"/>
              <w:bottom w:val="nil"/>
              <w:right w:val="nil"/>
            </w:tcBorders>
            <w:vAlign w:val="center"/>
          </w:tcPr>
          <w:p w14:paraId="389618E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7146DC0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6736DD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554938E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7518DC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55CCE14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2FEBCDC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Borders>
              <w:top w:val="nil"/>
              <w:left w:val="nil"/>
              <w:bottom w:val="nil"/>
              <w:right w:val="nil"/>
            </w:tcBorders>
          </w:tcPr>
          <w:p w14:paraId="0442AC8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2A50DAA" w14:textId="77777777" w:rsidTr="00F45918">
        <w:trPr>
          <w:trHeight w:val="300"/>
        </w:trPr>
        <w:tc>
          <w:tcPr>
            <w:tcW w:w="2515" w:type="dxa"/>
            <w:vMerge w:val="restart"/>
            <w:tcBorders>
              <w:top w:val="nil"/>
              <w:left w:val="nil"/>
              <w:bottom w:val="nil"/>
              <w:right w:val="nil"/>
            </w:tcBorders>
            <w:shd w:val="clear" w:color="auto" w:fill="auto"/>
          </w:tcPr>
          <w:p w14:paraId="44913EF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store your food in rodent proof containers</w:t>
            </w:r>
          </w:p>
        </w:tc>
        <w:tc>
          <w:tcPr>
            <w:tcW w:w="590" w:type="dxa"/>
            <w:vMerge w:val="restart"/>
            <w:tcBorders>
              <w:top w:val="nil"/>
              <w:left w:val="nil"/>
              <w:bottom w:val="nil"/>
              <w:right w:val="nil"/>
            </w:tcBorders>
            <w:shd w:val="clear" w:color="auto" w:fill="auto"/>
          </w:tcPr>
          <w:p w14:paraId="132AA3A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65D5813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ACB91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229" w:type="dxa"/>
            <w:tcBorders>
              <w:top w:val="nil"/>
              <w:left w:val="nil"/>
              <w:bottom w:val="nil"/>
              <w:right w:val="nil"/>
            </w:tcBorders>
            <w:shd w:val="clear" w:color="auto" w:fill="auto"/>
            <w:noWrap/>
            <w:vAlign w:val="center"/>
          </w:tcPr>
          <w:p w14:paraId="7E969FA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9" w:type="dxa"/>
            <w:tcBorders>
              <w:top w:val="nil"/>
              <w:left w:val="nil"/>
              <w:bottom w:val="nil"/>
              <w:right w:val="nil"/>
            </w:tcBorders>
            <w:shd w:val="clear" w:color="auto" w:fill="auto"/>
            <w:noWrap/>
            <w:vAlign w:val="center"/>
          </w:tcPr>
          <w:p w14:paraId="73784F3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269" w:type="dxa"/>
            <w:tcBorders>
              <w:top w:val="nil"/>
              <w:left w:val="nil"/>
              <w:bottom w:val="nil"/>
              <w:right w:val="nil"/>
            </w:tcBorders>
            <w:shd w:val="clear" w:color="auto" w:fill="auto"/>
            <w:noWrap/>
            <w:vAlign w:val="center"/>
          </w:tcPr>
          <w:p w14:paraId="6984DB8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956" w:type="dxa"/>
            <w:tcBorders>
              <w:top w:val="nil"/>
              <w:left w:val="nil"/>
              <w:bottom w:val="nil"/>
              <w:right w:val="nil"/>
            </w:tcBorders>
            <w:shd w:val="clear" w:color="auto" w:fill="auto"/>
            <w:noWrap/>
            <w:vAlign w:val="center"/>
          </w:tcPr>
          <w:p w14:paraId="28E7D54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1065" w:type="dxa"/>
            <w:vMerge w:val="restart"/>
            <w:tcBorders>
              <w:top w:val="nil"/>
              <w:left w:val="nil"/>
              <w:right w:val="nil"/>
            </w:tcBorders>
          </w:tcPr>
          <w:p w14:paraId="60EE57A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15A0ECAE" w14:textId="77777777" w:rsidTr="00F45918">
        <w:trPr>
          <w:trHeight w:val="300"/>
        </w:trPr>
        <w:tc>
          <w:tcPr>
            <w:tcW w:w="2515" w:type="dxa"/>
            <w:vMerge/>
            <w:tcBorders>
              <w:top w:val="nil"/>
              <w:left w:val="nil"/>
              <w:bottom w:val="nil"/>
              <w:right w:val="nil"/>
            </w:tcBorders>
            <w:vAlign w:val="center"/>
          </w:tcPr>
          <w:p w14:paraId="0109F97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76B51C3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D08EBE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A4E2A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229" w:type="dxa"/>
            <w:tcBorders>
              <w:top w:val="nil"/>
              <w:left w:val="nil"/>
              <w:bottom w:val="nil"/>
              <w:right w:val="nil"/>
            </w:tcBorders>
            <w:shd w:val="clear" w:color="auto" w:fill="auto"/>
            <w:noWrap/>
            <w:vAlign w:val="center"/>
          </w:tcPr>
          <w:p w14:paraId="23BE4B9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9" w:type="dxa"/>
            <w:tcBorders>
              <w:top w:val="nil"/>
              <w:left w:val="nil"/>
              <w:bottom w:val="nil"/>
              <w:right w:val="nil"/>
            </w:tcBorders>
            <w:shd w:val="clear" w:color="auto" w:fill="auto"/>
            <w:noWrap/>
            <w:vAlign w:val="center"/>
          </w:tcPr>
          <w:p w14:paraId="566708D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269" w:type="dxa"/>
            <w:tcBorders>
              <w:top w:val="nil"/>
              <w:left w:val="nil"/>
              <w:bottom w:val="nil"/>
              <w:right w:val="nil"/>
            </w:tcBorders>
            <w:shd w:val="clear" w:color="auto" w:fill="auto"/>
            <w:noWrap/>
            <w:vAlign w:val="center"/>
          </w:tcPr>
          <w:p w14:paraId="49CA2AC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956" w:type="dxa"/>
            <w:tcBorders>
              <w:top w:val="nil"/>
              <w:left w:val="nil"/>
              <w:bottom w:val="nil"/>
              <w:right w:val="nil"/>
            </w:tcBorders>
            <w:shd w:val="clear" w:color="auto" w:fill="auto"/>
            <w:noWrap/>
            <w:vAlign w:val="center"/>
          </w:tcPr>
          <w:p w14:paraId="6BD7902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1065" w:type="dxa"/>
            <w:vMerge/>
            <w:tcBorders>
              <w:left w:val="nil"/>
              <w:right w:val="nil"/>
            </w:tcBorders>
          </w:tcPr>
          <w:p w14:paraId="47C2C23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1629EBB" w14:textId="77777777" w:rsidTr="00F45918">
        <w:trPr>
          <w:trHeight w:val="300"/>
        </w:trPr>
        <w:tc>
          <w:tcPr>
            <w:tcW w:w="2515" w:type="dxa"/>
            <w:vMerge/>
            <w:tcBorders>
              <w:top w:val="nil"/>
              <w:left w:val="nil"/>
              <w:bottom w:val="nil"/>
              <w:right w:val="nil"/>
            </w:tcBorders>
            <w:vAlign w:val="center"/>
          </w:tcPr>
          <w:p w14:paraId="59A493F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19CE6DB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1F54A5C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D69A7E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404</w:t>
            </w:r>
          </w:p>
        </w:tc>
        <w:tc>
          <w:tcPr>
            <w:tcW w:w="1229" w:type="dxa"/>
            <w:tcBorders>
              <w:top w:val="nil"/>
              <w:left w:val="nil"/>
              <w:bottom w:val="nil"/>
              <w:right w:val="nil"/>
            </w:tcBorders>
            <w:shd w:val="clear" w:color="auto" w:fill="auto"/>
            <w:noWrap/>
            <w:vAlign w:val="center"/>
          </w:tcPr>
          <w:p w14:paraId="295A26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0288915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p>
        </w:tc>
        <w:tc>
          <w:tcPr>
            <w:tcW w:w="1269" w:type="dxa"/>
            <w:tcBorders>
              <w:top w:val="nil"/>
              <w:left w:val="nil"/>
              <w:bottom w:val="nil"/>
              <w:right w:val="nil"/>
            </w:tcBorders>
            <w:shd w:val="clear" w:color="auto" w:fill="auto"/>
            <w:noWrap/>
            <w:vAlign w:val="center"/>
          </w:tcPr>
          <w:p w14:paraId="4C3C2F1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w:t>
            </w:r>
          </w:p>
        </w:tc>
        <w:tc>
          <w:tcPr>
            <w:tcW w:w="956" w:type="dxa"/>
            <w:tcBorders>
              <w:top w:val="nil"/>
              <w:left w:val="nil"/>
              <w:bottom w:val="nil"/>
              <w:right w:val="nil"/>
            </w:tcBorders>
            <w:shd w:val="clear" w:color="auto" w:fill="auto"/>
            <w:noWrap/>
            <w:vAlign w:val="center"/>
          </w:tcPr>
          <w:p w14:paraId="3BE83F1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w:t>
            </w:r>
          </w:p>
        </w:tc>
        <w:tc>
          <w:tcPr>
            <w:tcW w:w="1065" w:type="dxa"/>
            <w:vMerge/>
            <w:tcBorders>
              <w:left w:val="nil"/>
              <w:right w:val="nil"/>
            </w:tcBorders>
          </w:tcPr>
          <w:p w14:paraId="57C8E76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9530E0A" w14:textId="77777777" w:rsidTr="00F45918">
        <w:trPr>
          <w:trHeight w:val="300"/>
        </w:trPr>
        <w:tc>
          <w:tcPr>
            <w:tcW w:w="2515" w:type="dxa"/>
            <w:vMerge/>
            <w:tcBorders>
              <w:top w:val="nil"/>
              <w:left w:val="nil"/>
              <w:bottom w:val="nil"/>
              <w:right w:val="nil"/>
            </w:tcBorders>
            <w:vAlign w:val="center"/>
          </w:tcPr>
          <w:p w14:paraId="4F7041E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209C155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EEB010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892FDE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33.9%</w:t>
            </w:r>
          </w:p>
        </w:tc>
        <w:tc>
          <w:tcPr>
            <w:tcW w:w="1229" w:type="dxa"/>
            <w:tcBorders>
              <w:top w:val="nil"/>
              <w:left w:val="nil"/>
              <w:bottom w:val="nil"/>
              <w:right w:val="nil"/>
            </w:tcBorders>
            <w:shd w:val="clear" w:color="auto" w:fill="auto"/>
            <w:noWrap/>
            <w:vAlign w:val="center"/>
          </w:tcPr>
          <w:p w14:paraId="7A24302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59585E2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w:t>
            </w:r>
          </w:p>
        </w:tc>
        <w:tc>
          <w:tcPr>
            <w:tcW w:w="1269" w:type="dxa"/>
            <w:tcBorders>
              <w:top w:val="nil"/>
              <w:left w:val="nil"/>
              <w:bottom w:val="nil"/>
              <w:right w:val="nil"/>
            </w:tcBorders>
            <w:shd w:val="clear" w:color="auto" w:fill="auto"/>
            <w:noWrap/>
            <w:vAlign w:val="center"/>
          </w:tcPr>
          <w:p w14:paraId="2E21B0B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w:t>
            </w:r>
          </w:p>
        </w:tc>
        <w:tc>
          <w:tcPr>
            <w:tcW w:w="956" w:type="dxa"/>
            <w:tcBorders>
              <w:top w:val="nil"/>
              <w:left w:val="nil"/>
              <w:bottom w:val="nil"/>
              <w:right w:val="nil"/>
            </w:tcBorders>
            <w:shd w:val="clear" w:color="auto" w:fill="auto"/>
            <w:noWrap/>
            <w:vAlign w:val="center"/>
          </w:tcPr>
          <w:p w14:paraId="5D84A0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88.1%</w:t>
            </w:r>
          </w:p>
        </w:tc>
        <w:tc>
          <w:tcPr>
            <w:tcW w:w="1065" w:type="dxa"/>
            <w:vMerge/>
            <w:tcBorders>
              <w:left w:val="nil"/>
              <w:bottom w:val="nil"/>
              <w:right w:val="nil"/>
            </w:tcBorders>
          </w:tcPr>
          <w:p w14:paraId="4409DC3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485C75A" w14:textId="77777777" w:rsidTr="00F45918">
        <w:trPr>
          <w:trHeight w:val="300"/>
        </w:trPr>
        <w:tc>
          <w:tcPr>
            <w:tcW w:w="3105" w:type="dxa"/>
            <w:gridSpan w:val="2"/>
            <w:vMerge w:val="restart"/>
            <w:tcBorders>
              <w:top w:val="nil"/>
              <w:left w:val="nil"/>
              <w:bottom w:val="nil"/>
              <w:right w:val="nil"/>
            </w:tcBorders>
            <w:shd w:val="clear" w:color="auto" w:fill="auto"/>
          </w:tcPr>
          <w:p w14:paraId="124E757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66FD3C4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BFE7F2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0D60013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989" w:type="dxa"/>
            <w:tcBorders>
              <w:top w:val="nil"/>
              <w:left w:val="nil"/>
              <w:bottom w:val="nil"/>
              <w:right w:val="nil"/>
            </w:tcBorders>
            <w:shd w:val="clear" w:color="auto" w:fill="auto"/>
            <w:noWrap/>
            <w:vAlign w:val="center"/>
          </w:tcPr>
          <w:p w14:paraId="371A4D0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0708EC8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7C67476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Borders>
              <w:top w:val="nil"/>
              <w:left w:val="nil"/>
              <w:bottom w:val="nil"/>
              <w:right w:val="nil"/>
            </w:tcBorders>
          </w:tcPr>
          <w:p w14:paraId="212BB32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925ADEF" w14:textId="77777777" w:rsidTr="00F45918">
        <w:trPr>
          <w:trHeight w:val="300"/>
        </w:trPr>
        <w:tc>
          <w:tcPr>
            <w:tcW w:w="3105" w:type="dxa"/>
            <w:gridSpan w:val="2"/>
            <w:vMerge/>
            <w:tcBorders>
              <w:top w:val="nil"/>
              <w:left w:val="nil"/>
              <w:bottom w:val="nil"/>
              <w:right w:val="nil"/>
            </w:tcBorders>
            <w:vAlign w:val="center"/>
          </w:tcPr>
          <w:p w14:paraId="3B3D80C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4182AEF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D7EC43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133A82A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46B3AA4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7598E6B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05D81B2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Borders>
              <w:top w:val="nil"/>
              <w:left w:val="nil"/>
              <w:bottom w:val="nil"/>
              <w:right w:val="nil"/>
            </w:tcBorders>
          </w:tcPr>
          <w:p w14:paraId="4E95853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20F349E" w14:textId="77777777" w:rsidTr="00F45918">
        <w:trPr>
          <w:trHeight w:val="300"/>
        </w:trPr>
        <w:tc>
          <w:tcPr>
            <w:tcW w:w="2515" w:type="dxa"/>
            <w:vMerge w:val="restart"/>
            <w:tcBorders>
              <w:top w:val="nil"/>
              <w:left w:val="nil"/>
              <w:bottom w:val="nil"/>
              <w:right w:val="nil"/>
            </w:tcBorders>
            <w:shd w:val="clear" w:color="auto" w:fill="auto"/>
          </w:tcPr>
          <w:p w14:paraId="158E80D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frequently engage in environmental sanitation</w:t>
            </w:r>
          </w:p>
        </w:tc>
        <w:tc>
          <w:tcPr>
            <w:tcW w:w="590" w:type="dxa"/>
            <w:vMerge w:val="restart"/>
            <w:tcBorders>
              <w:top w:val="nil"/>
              <w:left w:val="nil"/>
              <w:bottom w:val="nil"/>
              <w:right w:val="nil"/>
            </w:tcBorders>
            <w:shd w:val="clear" w:color="auto" w:fill="auto"/>
          </w:tcPr>
          <w:p w14:paraId="16F0A75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2950B78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89CB63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229" w:type="dxa"/>
            <w:tcBorders>
              <w:top w:val="nil"/>
              <w:left w:val="nil"/>
              <w:bottom w:val="nil"/>
              <w:right w:val="nil"/>
            </w:tcBorders>
            <w:shd w:val="clear" w:color="auto" w:fill="auto"/>
            <w:noWrap/>
            <w:vAlign w:val="center"/>
          </w:tcPr>
          <w:p w14:paraId="4F073A7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89" w:type="dxa"/>
            <w:tcBorders>
              <w:top w:val="nil"/>
              <w:left w:val="nil"/>
              <w:bottom w:val="nil"/>
              <w:right w:val="nil"/>
            </w:tcBorders>
            <w:shd w:val="clear" w:color="auto" w:fill="auto"/>
            <w:noWrap/>
            <w:vAlign w:val="center"/>
          </w:tcPr>
          <w:p w14:paraId="635AC2F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269" w:type="dxa"/>
            <w:tcBorders>
              <w:top w:val="nil"/>
              <w:left w:val="nil"/>
              <w:bottom w:val="nil"/>
              <w:right w:val="nil"/>
            </w:tcBorders>
            <w:shd w:val="clear" w:color="auto" w:fill="auto"/>
            <w:noWrap/>
            <w:vAlign w:val="center"/>
          </w:tcPr>
          <w:p w14:paraId="2BF57DF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c>
          <w:tcPr>
            <w:tcW w:w="956" w:type="dxa"/>
            <w:tcBorders>
              <w:top w:val="nil"/>
              <w:left w:val="nil"/>
              <w:bottom w:val="nil"/>
              <w:right w:val="nil"/>
            </w:tcBorders>
            <w:shd w:val="clear" w:color="auto" w:fill="auto"/>
            <w:noWrap/>
            <w:vAlign w:val="center"/>
          </w:tcPr>
          <w:p w14:paraId="03EEC54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065" w:type="dxa"/>
            <w:vMerge w:val="restart"/>
            <w:tcBorders>
              <w:top w:val="nil"/>
              <w:left w:val="nil"/>
              <w:right w:val="nil"/>
            </w:tcBorders>
          </w:tcPr>
          <w:p w14:paraId="7A12E60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0.012</w:t>
            </w:r>
          </w:p>
        </w:tc>
      </w:tr>
      <w:tr w:rsidR="00040B2A" w14:paraId="78F22CCD" w14:textId="77777777" w:rsidTr="00F45918">
        <w:trPr>
          <w:trHeight w:val="300"/>
        </w:trPr>
        <w:tc>
          <w:tcPr>
            <w:tcW w:w="2515" w:type="dxa"/>
            <w:vMerge/>
            <w:tcBorders>
              <w:top w:val="nil"/>
              <w:left w:val="nil"/>
              <w:bottom w:val="nil"/>
              <w:right w:val="nil"/>
            </w:tcBorders>
            <w:vAlign w:val="center"/>
          </w:tcPr>
          <w:p w14:paraId="5C62735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7EF46D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417E74F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B59D1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229" w:type="dxa"/>
            <w:tcBorders>
              <w:top w:val="nil"/>
              <w:left w:val="nil"/>
              <w:bottom w:val="nil"/>
              <w:right w:val="nil"/>
            </w:tcBorders>
            <w:shd w:val="clear" w:color="auto" w:fill="auto"/>
            <w:noWrap/>
            <w:vAlign w:val="center"/>
          </w:tcPr>
          <w:p w14:paraId="2FCE425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89" w:type="dxa"/>
            <w:tcBorders>
              <w:top w:val="nil"/>
              <w:left w:val="nil"/>
              <w:bottom w:val="nil"/>
              <w:right w:val="nil"/>
            </w:tcBorders>
            <w:shd w:val="clear" w:color="auto" w:fill="auto"/>
            <w:noWrap/>
            <w:vAlign w:val="center"/>
          </w:tcPr>
          <w:p w14:paraId="16D4426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269" w:type="dxa"/>
            <w:tcBorders>
              <w:top w:val="nil"/>
              <w:left w:val="nil"/>
              <w:bottom w:val="nil"/>
              <w:right w:val="nil"/>
            </w:tcBorders>
            <w:shd w:val="clear" w:color="auto" w:fill="auto"/>
            <w:noWrap/>
            <w:vAlign w:val="center"/>
          </w:tcPr>
          <w:p w14:paraId="680321E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956" w:type="dxa"/>
            <w:tcBorders>
              <w:top w:val="nil"/>
              <w:left w:val="nil"/>
              <w:bottom w:val="nil"/>
              <w:right w:val="nil"/>
            </w:tcBorders>
            <w:shd w:val="clear" w:color="auto" w:fill="auto"/>
            <w:noWrap/>
            <w:vAlign w:val="center"/>
          </w:tcPr>
          <w:p w14:paraId="5B37C01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p>
        </w:tc>
        <w:tc>
          <w:tcPr>
            <w:tcW w:w="1065" w:type="dxa"/>
            <w:vMerge/>
            <w:tcBorders>
              <w:left w:val="nil"/>
              <w:right w:val="nil"/>
            </w:tcBorders>
          </w:tcPr>
          <w:p w14:paraId="04D19FF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06AFC52" w14:textId="77777777" w:rsidTr="00F45918">
        <w:trPr>
          <w:trHeight w:val="300"/>
        </w:trPr>
        <w:tc>
          <w:tcPr>
            <w:tcW w:w="2515" w:type="dxa"/>
            <w:vMerge/>
            <w:tcBorders>
              <w:top w:val="nil"/>
              <w:left w:val="nil"/>
              <w:bottom w:val="nil"/>
              <w:right w:val="nil"/>
            </w:tcBorders>
            <w:vAlign w:val="center"/>
          </w:tcPr>
          <w:p w14:paraId="7DADBA8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0CD9588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0925452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5D9A48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w:t>
            </w:r>
          </w:p>
        </w:tc>
        <w:tc>
          <w:tcPr>
            <w:tcW w:w="1229" w:type="dxa"/>
            <w:tcBorders>
              <w:top w:val="nil"/>
              <w:left w:val="nil"/>
              <w:bottom w:val="nil"/>
              <w:right w:val="nil"/>
            </w:tcBorders>
            <w:shd w:val="clear" w:color="auto" w:fill="auto"/>
            <w:noWrap/>
            <w:vAlign w:val="center"/>
          </w:tcPr>
          <w:p w14:paraId="398AC3D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89" w:type="dxa"/>
            <w:tcBorders>
              <w:top w:val="nil"/>
              <w:left w:val="nil"/>
              <w:bottom w:val="nil"/>
              <w:right w:val="nil"/>
            </w:tcBorders>
            <w:shd w:val="clear" w:color="auto" w:fill="auto"/>
            <w:noWrap/>
            <w:vAlign w:val="center"/>
          </w:tcPr>
          <w:p w14:paraId="1B86CF8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297</w:t>
            </w:r>
          </w:p>
        </w:tc>
        <w:tc>
          <w:tcPr>
            <w:tcW w:w="1269" w:type="dxa"/>
            <w:tcBorders>
              <w:top w:val="nil"/>
              <w:left w:val="nil"/>
              <w:bottom w:val="nil"/>
              <w:right w:val="nil"/>
            </w:tcBorders>
            <w:shd w:val="clear" w:color="auto" w:fill="auto"/>
            <w:noWrap/>
            <w:vAlign w:val="center"/>
          </w:tcPr>
          <w:p w14:paraId="1DD3C35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w:t>
            </w:r>
          </w:p>
        </w:tc>
        <w:tc>
          <w:tcPr>
            <w:tcW w:w="956" w:type="dxa"/>
            <w:tcBorders>
              <w:top w:val="nil"/>
              <w:left w:val="nil"/>
              <w:bottom w:val="nil"/>
              <w:right w:val="nil"/>
            </w:tcBorders>
            <w:shd w:val="clear" w:color="auto" w:fill="auto"/>
            <w:noWrap/>
            <w:vAlign w:val="center"/>
          </w:tcPr>
          <w:p w14:paraId="5FF97F8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868</w:t>
            </w:r>
          </w:p>
        </w:tc>
        <w:tc>
          <w:tcPr>
            <w:tcW w:w="1065" w:type="dxa"/>
            <w:vMerge/>
            <w:tcBorders>
              <w:left w:val="nil"/>
              <w:bottom w:val="nil"/>
              <w:right w:val="nil"/>
            </w:tcBorders>
          </w:tcPr>
          <w:p w14:paraId="019F1EB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343CE96" w14:textId="77777777" w:rsidTr="00F45918">
        <w:trPr>
          <w:trHeight w:val="300"/>
        </w:trPr>
        <w:tc>
          <w:tcPr>
            <w:tcW w:w="2515" w:type="dxa"/>
            <w:vMerge/>
            <w:tcBorders>
              <w:top w:val="nil"/>
              <w:left w:val="nil"/>
              <w:bottom w:val="nil"/>
              <w:right w:val="nil"/>
            </w:tcBorders>
            <w:vAlign w:val="center"/>
          </w:tcPr>
          <w:p w14:paraId="335EB07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52A42F3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7FB3A84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A4C2D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32.7%</w:t>
            </w:r>
          </w:p>
        </w:tc>
        <w:tc>
          <w:tcPr>
            <w:tcW w:w="1229" w:type="dxa"/>
            <w:tcBorders>
              <w:top w:val="nil"/>
              <w:left w:val="nil"/>
              <w:bottom w:val="nil"/>
              <w:right w:val="nil"/>
            </w:tcBorders>
            <w:shd w:val="clear" w:color="auto" w:fill="auto"/>
            <w:noWrap/>
            <w:vAlign w:val="center"/>
          </w:tcPr>
          <w:p w14:paraId="4770A83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89" w:type="dxa"/>
            <w:tcBorders>
              <w:top w:val="nil"/>
              <w:left w:val="nil"/>
              <w:bottom w:val="nil"/>
              <w:right w:val="nil"/>
            </w:tcBorders>
            <w:shd w:val="clear" w:color="auto" w:fill="auto"/>
            <w:noWrap/>
            <w:vAlign w:val="center"/>
          </w:tcPr>
          <w:p w14:paraId="47F2607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w:t>
            </w:r>
          </w:p>
        </w:tc>
        <w:tc>
          <w:tcPr>
            <w:tcW w:w="1269" w:type="dxa"/>
            <w:tcBorders>
              <w:top w:val="nil"/>
              <w:left w:val="nil"/>
              <w:bottom w:val="nil"/>
              <w:right w:val="nil"/>
            </w:tcBorders>
            <w:shd w:val="clear" w:color="auto" w:fill="auto"/>
            <w:noWrap/>
            <w:vAlign w:val="center"/>
          </w:tcPr>
          <w:p w14:paraId="386C3D5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2B7A8A6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74.2%</w:t>
            </w:r>
          </w:p>
        </w:tc>
        <w:tc>
          <w:tcPr>
            <w:tcW w:w="1065" w:type="dxa"/>
            <w:tcBorders>
              <w:top w:val="nil"/>
              <w:left w:val="nil"/>
              <w:bottom w:val="nil"/>
              <w:right w:val="nil"/>
            </w:tcBorders>
          </w:tcPr>
          <w:p w14:paraId="171C49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46F2C29" w14:textId="77777777" w:rsidTr="00F45918">
        <w:trPr>
          <w:trHeight w:val="300"/>
        </w:trPr>
        <w:tc>
          <w:tcPr>
            <w:tcW w:w="3105" w:type="dxa"/>
            <w:gridSpan w:val="2"/>
            <w:vMerge w:val="restart"/>
            <w:tcBorders>
              <w:top w:val="nil"/>
              <w:left w:val="nil"/>
              <w:bottom w:val="nil"/>
              <w:right w:val="nil"/>
            </w:tcBorders>
            <w:shd w:val="clear" w:color="auto" w:fill="auto"/>
          </w:tcPr>
          <w:p w14:paraId="4B592EA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3760890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D76884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1756A30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71B8DC7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5BEFBA4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16C9C38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Borders>
              <w:top w:val="nil"/>
              <w:left w:val="nil"/>
              <w:bottom w:val="nil"/>
              <w:right w:val="nil"/>
            </w:tcBorders>
          </w:tcPr>
          <w:p w14:paraId="555E0EE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26FAB75" w14:textId="77777777" w:rsidTr="00F45918">
        <w:trPr>
          <w:trHeight w:val="300"/>
        </w:trPr>
        <w:tc>
          <w:tcPr>
            <w:tcW w:w="3105" w:type="dxa"/>
            <w:gridSpan w:val="2"/>
            <w:vMerge/>
            <w:tcBorders>
              <w:top w:val="nil"/>
              <w:left w:val="nil"/>
              <w:bottom w:val="nil"/>
              <w:right w:val="nil"/>
            </w:tcBorders>
            <w:vAlign w:val="center"/>
          </w:tcPr>
          <w:p w14:paraId="07FDCBC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2E7E810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629DD0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4F11922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702029D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1CF146B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6F32A3D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Borders>
              <w:top w:val="nil"/>
              <w:left w:val="nil"/>
              <w:bottom w:val="nil"/>
              <w:right w:val="nil"/>
            </w:tcBorders>
          </w:tcPr>
          <w:p w14:paraId="04C41BE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4111A456" w14:textId="77777777" w:rsidR="00040B2A" w:rsidRDefault="00040B2A" w:rsidP="00040B2A">
      <w:pPr>
        <w:jc w:val="both"/>
        <w:rPr>
          <w:rFonts w:ascii="Times New Roman" w:hAnsi="Times New Roman" w:cs="Times New Roman"/>
          <w:b/>
          <w:sz w:val="24"/>
          <w:szCs w:val="24"/>
        </w:rPr>
      </w:pPr>
    </w:p>
    <w:p w14:paraId="5CDA4265" w14:textId="77777777" w:rsidR="00040B2A" w:rsidRDefault="00040B2A" w:rsidP="00040B2A">
      <w:pPr>
        <w:jc w:val="both"/>
        <w:rPr>
          <w:rFonts w:ascii="Times New Roman" w:hAnsi="Times New Roman" w:cs="Times New Roman"/>
          <w:b/>
          <w:sz w:val="24"/>
          <w:szCs w:val="24"/>
        </w:rPr>
      </w:pPr>
    </w:p>
    <w:p w14:paraId="3C31FDA6" w14:textId="77777777" w:rsidR="00040B2A" w:rsidRDefault="00040B2A" w:rsidP="00040B2A">
      <w:pPr>
        <w:jc w:val="both"/>
        <w:rPr>
          <w:rFonts w:ascii="Times New Roman" w:hAnsi="Times New Roman" w:cs="Times New Roman"/>
          <w:b/>
          <w:sz w:val="24"/>
          <w:szCs w:val="24"/>
        </w:rPr>
      </w:pPr>
    </w:p>
    <w:p w14:paraId="64DCA4CA" w14:textId="77777777" w:rsidR="00040B2A" w:rsidRDefault="00040B2A" w:rsidP="00040B2A">
      <w:pPr>
        <w:jc w:val="both"/>
        <w:rPr>
          <w:rFonts w:ascii="Times New Roman" w:hAnsi="Times New Roman" w:cs="Times New Roman"/>
          <w:b/>
          <w:sz w:val="24"/>
          <w:szCs w:val="24"/>
        </w:rPr>
      </w:pPr>
    </w:p>
    <w:p w14:paraId="7FAAD144"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Table 4.4</w:t>
      </w:r>
      <w:r w:rsidR="00040B2A">
        <w:rPr>
          <w:rFonts w:ascii="Times New Roman" w:hAnsi="Times New Roman" w:cs="Times New Roman"/>
          <w:b/>
          <w:sz w:val="24"/>
          <w:szCs w:val="24"/>
        </w:rPr>
        <w:t>b: Cross-tabulation of Edo State Respondents on Practice and Educational qualifications</w:t>
      </w:r>
    </w:p>
    <w:tbl>
      <w:tblPr>
        <w:tblW w:w="9825" w:type="dxa"/>
        <w:tblInd w:w="93" w:type="dxa"/>
        <w:tblLook w:val="04A0" w:firstRow="1" w:lastRow="0" w:firstColumn="1" w:lastColumn="0" w:noHBand="0" w:noVBand="1"/>
      </w:tblPr>
      <w:tblGrid>
        <w:gridCol w:w="2515"/>
        <w:gridCol w:w="590"/>
        <w:gridCol w:w="222"/>
        <w:gridCol w:w="990"/>
        <w:gridCol w:w="1229"/>
        <w:gridCol w:w="989"/>
        <w:gridCol w:w="1269"/>
        <w:gridCol w:w="956"/>
        <w:gridCol w:w="1065"/>
      </w:tblGrid>
      <w:tr w:rsidR="00040B2A" w14:paraId="6A693979" w14:textId="77777777" w:rsidTr="00F45918">
        <w:trPr>
          <w:trHeight w:val="300"/>
        </w:trPr>
        <w:tc>
          <w:tcPr>
            <w:tcW w:w="2515" w:type="dxa"/>
            <w:vMerge w:val="restart"/>
            <w:tcBorders>
              <w:top w:val="nil"/>
              <w:left w:val="nil"/>
              <w:bottom w:val="nil"/>
              <w:right w:val="nil"/>
            </w:tcBorders>
            <w:shd w:val="clear" w:color="auto" w:fill="auto"/>
          </w:tcPr>
          <w:p w14:paraId="572B0F8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use traps in and around your house</w:t>
            </w:r>
          </w:p>
        </w:tc>
        <w:tc>
          <w:tcPr>
            <w:tcW w:w="590" w:type="dxa"/>
            <w:vMerge w:val="restart"/>
            <w:tcBorders>
              <w:top w:val="nil"/>
              <w:left w:val="nil"/>
              <w:bottom w:val="nil"/>
              <w:right w:val="nil"/>
            </w:tcBorders>
            <w:shd w:val="clear" w:color="auto" w:fill="auto"/>
          </w:tcPr>
          <w:p w14:paraId="29FF37D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3F0EC4E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4A4541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229" w:type="dxa"/>
            <w:tcBorders>
              <w:top w:val="nil"/>
              <w:left w:val="nil"/>
              <w:bottom w:val="nil"/>
              <w:right w:val="nil"/>
            </w:tcBorders>
            <w:shd w:val="clear" w:color="auto" w:fill="auto"/>
            <w:noWrap/>
            <w:vAlign w:val="center"/>
          </w:tcPr>
          <w:p w14:paraId="1F3ADA7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89" w:type="dxa"/>
            <w:tcBorders>
              <w:top w:val="nil"/>
              <w:left w:val="nil"/>
              <w:bottom w:val="nil"/>
              <w:right w:val="nil"/>
            </w:tcBorders>
            <w:shd w:val="clear" w:color="auto" w:fill="auto"/>
            <w:noWrap/>
            <w:vAlign w:val="center"/>
          </w:tcPr>
          <w:p w14:paraId="2FDBAE1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69" w:type="dxa"/>
            <w:tcBorders>
              <w:top w:val="nil"/>
              <w:left w:val="nil"/>
              <w:bottom w:val="nil"/>
              <w:right w:val="nil"/>
            </w:tcBorders>
            <w:shd w:val="clear" w:color="auto" w:fill="auto"/>
            <w:noWrap/>
            <w:vAlign w:val="center"/>
          </w:tcPr>
          <w:p w14:paraId="19B3992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956" w:type="dxa"/>
            <w:tcBorders>
              <w:top w:val="nil"/>
              <w:left w:val="nil"/>
              <w:bottom w:val="nil"/>
              <w:right w:val="nil"/>
            </w:tcBorders>
            <w:shd w:val="clear" w:color="auto" w:fill="auto"/>
            <w:noWrap/>
            <w:vAlign w:val="center"/>
          </w:tcPr>
          <w:p w14:paraId="1A07485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w:t>
            </w:r>
          </w:p>
        </w:tc>
        <w:tc>
          <w:tcPr>
            <w:tcW w:w="1065" w:type="dxa"/>
            <w:vMerge w:val="restart"/>
            <w:tcBorders>
              <w:top w:val="nil"/>
              <w:left w:val="nil"/>
              <w:right w:val="nil"/>
            </w:tcBorders>
          </w:tcPr>
          <w:p w14:paraId="246FA71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w:t>
            </w:r>
          </w:p>
        </w:tc>
      </w:tr>
      <w:tr w:rsidR="00040B2A" w14:paraId="6394B0AA" w14:textId="77777777" w:rsidTr="00F45918">
        <w:trPr>
          <w:trHeight w:val="300"/>
        </w:trPr>
        <w:tc>
          <w:tcPr>
            <w:tcW w:w="2515" w:type="dxa"/>
            <w:vMerge/>
            <w:tcBorders>
              <w:top w:val="nil"/>
              <w:left w:val="nil"/>
              <w:bottom w:val="nil"/>
              <w:right w:val="nil"/>
            </w:tcBorders>
            <w:vAlign w:val="center"/>
          </w:tcPr>
          <w:p w14:paraId="61CED24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566639F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2ACADE2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3BA1A3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229" w:type="dxa"/>
            <w:tcBorders>
              <w:top w:val="nil"/>
              <w:left w:val="nil"/>
              <w:bottom w:val="nil"/>
              <w:right w:val="nil"/>
            </w:tcBorders>
            <w:shd w:val="clear" w:color="auto" w:fill="auto"/>
            <w:noWrap/>
            <w:vAlign w:val="center"/>
          </w:tcPr>
          <w:p w14:paraId="558CC72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89" w:type="dxa"/>
            <w:tcBorders>
              <w:top w:val="nil"/>
              <w:left w:val="nil"/>
              <w:bottom w:val="nil"/>
              <w:right w:val="nil"/>
            </w:tcBorders>
            <w:shd w:val="clear" w:color="auto" w:fill="auto"/>
            <w:noWrap/>
            <w:vAlign w:val="center"/>
          </w:tcPr>
          <w:p w14:paraId="14C2450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269" w:type="dxa"/>
            <w:tcBorders>
              <w:top w:val="nil"/>
              <w:left w:val="nil"/>
              <w:bottom w:val="nil"/>
              <w:right w:val="nil"/>
            </w:tcBorders>
            <w:shd w:val="clear" w:color="auto" w:fill="auto"/>
            <w:noWrap/>
            <w:vAlign w:val="center"/>
          </w:tcPr>
          <w:p w14:paraId="7BDF913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956" w:type="dxa"/>
            <w:tcBorders>
              <w:top w:val="nil"/>
              <w:left w:val="nil"/>
              <w:bottom w:val="nil"/>
              <w:right w:val="nil"/>
            </w:tcBorders>
            <w:shd w:val="clear" w:color="auto" w:fill="auto"/>
            <w:noWrap/>
            <w:vAlign w:val="center"/>
          </w:tcPr>
          <w:p w14:paraId="4AD292C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1065" w:type="dxa"/>
            <w:vMerge/>
            <w:tcBorders>
              <w:left w:val="nil"/>
              <w:right w:val="nil"/>
            </w:tcBorders>
          </w:tcPr>
          <w:p w14:paraId="0B55546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35EC570" w14:textId="77777777" w:rsidTr="00F45918">
        <w:trPr>
          <w:trHeight w:val="300"/>
        </w:trPr>
        <w:tc>
          <w:tcPr>
            <w:tcW w:w="2515" w:type="dxa"/>
            <w:vMerge/>
            <w:tcBorders>
              <w:top w:val="nil"/>
              <w:left w:val="nil"/>
              <w:bottom w:val="nil"/>
              <w:right w:val="nil"/>
            </w:tcBorders>
            <w:vAlign w:val="center"/>
          </w:tcPr>
          <w:p w14:paraId="5A4A462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6E71D1D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1F8CA54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1ADBC8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w:t>
            </w:r>
          </w:p>
        </w:tc>
        <w:tc>
          <w:tcPr>
            <w:tcW w:w="1229" w:type="dxa"/>
            <w:tcBorders>
              <w:top w:val="nil"/>
              <w:left w:val="nil"/>
              <w:bottom w:val="nil"/>
              <w:right w:val="nil"/>
            </w:tcBorders>
            <w:shd w:val="clear" w:color="auto" w:fill="auto"/>
            <w:noWrap/>
            <w:vAlign w:val="center"/>
          </w:tcPr>
          <w:p w14:paraId="3127880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989" w:type="dxa"/>
            <w:tcBorders>
              <w:top w:val="nil"/>
              <w:left w:val="nil"/>
              <w:bottom w:val="nil"/>
              <w:right w:val="nil"/>
            </w:tcBorders>
            <w:shd w:val="clear" w:color="auto" w:fill="auto"/>
            <w:noWrap/>
            <w:vAlign w:val="center"/>
          </w:tcPr>
          <w:p w14:paraId="549A328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346</w:t>
            </w:r>
          </w:p>
        </w:tc>
        <w:tc>
          <w:tcPr>
            <w:tcW w:w="1269" w:type="dxa"/>
            <w:tcBorders>
              <w:top w:val="nil"/>
              <w:left w:val="nil"/>
              <w:bottom w:val="nil"/>
              <w:right w:val="nil"/>
            </w:tcBorders>
            <w:shd w:val="clear" w:color="auto" w:fill="auto"/>
            <w:noWrap/>
            <w:vAlign w:val="center"/>
          </w:tcPr>
          <w:p w14:paraId="3A90876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w:t>
            </w:r>
          </w:p>
        </w:tc>
        <w:tc>
          <w:tcPr>
            <w:tcW w:w="956" w:type="dxa"/>
            <w:tcBorders>
              <w:top w:val="nil"/>
              <w:left w:val="nil"/>
              <w:bottom w:val="nil"/>
              <w:right w:val="nil"/>
            </w:tcBorders>
            <w:shd w:val="clear" w:color="auto" w:fill="auto"/>
            <w:noWrap/>
            <w:vAlign w:val="center"/>
          </w:tcPr>
          <w:p w14:paraId="55A6927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1019</w:t>
            </w:r>
          </w:p>
        </w:tc>
        <w:tc>
          <w:tcPr>
            <w:tcW w:w="1065" w:type="dxa"/>
            <w:vMerge/>
            <w:tcBorders>
              <w:left w:val="nil"/>
              <w:right w:val="nil"/>
            </w:tcBorders>
          </w:tcPr>
          <w:p w14:paraId="724EC81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72985BA" w14:textId="77777777" w:rsidTr="00F45918">
        <w:trPr>
          <w:trHeight w:val="300"/>
        </w:trPr>
        <w:tc>
          <w:tcPr>
            <w:tcW w:w="2515" w:type="dxa"/>
            <w:vMerge/>
            <w:tcBorders>
              <w:top w:val="nil"/>
              <w:left w:val="nil"/>
              <w:bottom w:val="nil"/>
              <w:right w:val="nil"/>
            </w:tcBorders>
            <w:vAlign w:val="center"/>
          </w:tcPr>
          <w:p w14:paraId="75C9449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559F63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2747FC1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F9EE33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w:t>
            </w:r>
          </w:p>
        </w:tc>
        <w:tc>
          <w:tcPr>
            <w:tcW w:w="1229" w:type="dxa"/>
            <w:tcBorders>
              <w:top w:val="nil"/>
              <w:left w:val="nil"/>
              <w:bottom w:val="nil"/>
              <w:right w:val="nil"/>
            </w:tcBorders>
            <w:shd w:val="clear" w:color="auto" w:fill="auto"/>
            <w:noWrap/>
            <w:vAlign w:val="center"/>
          </w:tcPr>
          <w:p w14:paraId="5D7F54D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89" w:type="dxa"/>
            <w:tcBorders>
              <w:top w:val="nil"/>
              <w:left w:val="nil"/>
              <w:bottom w:val="nil"/>
              <w:right w:val="nil"/>
            </w:tcBorders>
            <w:shd w:val="clear" w:color="auto" w:fill="auto"/>
            <w:noWrap/>
            <w:vAlign w:val="center"/>
          </w:tcPr>
          <w:p w14:paraId="78E6040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w:t>
            </w:r>
          </w:p>
        </w:tc>
        <w:tc>
          <w:tcPr>
            <w:tcW w:w="1269" w:type="dxa"/>
            <w:tcBorders>
              <w:top w:val="nil"/>
              <w:left w:val="nil"/>
              <w:bottom w:val="nil"/>
              <w:right w:val="nil"/>
            </w:tcBorders>
            <w:shd w:val="clear" w:color="auto" w:fill="auto"/>
            <w:noWrap/>
            <w:vAlign w:val="center"/>
          </w:tcPr>
          <w:p w14:paraId="2B3692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c>
          <w:tcPr>
            <w:tcW w:w="956" w:type="dxa"/>
            <w:tcBorders>
              <w:top w:val="nil"/>
              <w:left w:val="nil"/>
              <w:bottom w:val="nil"/>
              <w:right w:val="nil"/>
            </w:tcBorders>
            <w:shd w:val="clear" w:color="auto" w:fill="auto"/>
            <w:noWrap/>
            <w:vAlign w:val="center"/>
          </w:tcPr>
          <w:p w14:paraId="679A98D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w:t>
            </w:r>
          </w:p>
        </w:tc>
        <w:tc>
          <w:tcPr>
            <w:tcW w:w="1065" w:type="dxa"/>
            <w:vMerge/>
            <w:tcBorders>
              <w:left w:val="nil"/>
              <w:bottom w:val="nil"/>
              <w:right w:val="nil"/>
            </w:tcBorders>
          </w:tcPr>
          <w:p w14:paraId="30E61E6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0DE6EBD" w14:textId="77777777" w:rsidTr="00F45918">
        <w:trPr>
          <w:trHeight w:val="300"/>
        </w:trPr>
        <w:tc>
          <w:tcPr>
            <w:tcW w:w="3105" w:type="dxa"/>
            <w:gridSpan w:val="2"/>
            <w:vMerge w:val="restart"/>
            <w:tcBorders>
              <w:top w:val="nil"/>
              <w:left w:val="nil"/>
              <w:bottom w:val="nil"/>
              <w:right w:val="nil"/>
            </w:tcBorders>
            <w:shd w:val="clear" w:color="auto" w:fill="auto"/>
          </w:tcPr>
          <w:p w14:paraId="5EFBF36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02B5B78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04E41E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2542496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7B06DE2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5184F03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7400E9A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Borders>
              <w:top w:val="nil"/>
              <w:left w:val="nil"/>
              <w:bottom w:val="nil"/>
              <w:right w:val="nil"/>
            </w:tcBorders>
          </w:tcPr>
          <w:p w14:paraId="6210FD9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F7F8886" w14:textId="77777777" w:rsidTr="00F45918">
        <w:trPr>
          <w:trHeight w:val="300"/>
        </w:trPr>
        <w:tc>
          <w:tcPr>
            <w:tcW w:w="3105" w:type="dxa"/>
            <w:gridSpan w:val="2"/>
            <w:vMerge/>
            <w:tcBorders>
              <w:top w:val="nil"/>
              <w:left w:val="nil"/>
              <w:bottom w:val="nil"/>
              <w:right w:val="nil"/>
            </w:tcBorders>
            <w:vAlign w:val="center"/>
          </w:tcPr>
          <w:p w14:paraId="304B286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4E5A6FF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E85D0B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6EA5A81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642F6F6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0AD26B1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4561FCB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Borders>
              <w:top w:val="nil"/>
              <w:left w:val="nil"/>
              <w:bottom w:val="nil"/>
              <w:right w:val="nil"/>
            </w:tcBorders>
          </w:tcPr>
          <w:p w14:paraId="5B2898E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0E35E2D" w14:textId="77777777" w:rsidTr="00F45918">
        <w:trPr>
          <w:trHeight w:val="300"/>
        </w:trPr>
        <w:tc>
          <w:tcPr>
            <w:tcW w:w="2515" w:type="dxa"/>
            <w:vMerge w:val="restart"/>
            <w:tcBorders>
              <w:top w:val="nil"/>
              <w:left w:val="nil"/>
              <w:bottom w:val="nil"/>
              <w:right w:val="nil"/>
            </w:tcBorders>
            <w:shd w:val="clear" w:color="auto" w:fill="auto"/>
          </w:tcPr>
          <w:p w14:paraId="1AA5610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participated in any Lassa fever campaign</w:t>
            </w:r>
          </w:p>
        </w:tc>
        <w:tc>
          <w:tcPr>
            <w:tcW w:w="590" w:type="dxa"/>
            <w:vMerge w:val="restart"/>
            <w:tcBorders>
              <w:top w:val="nil"/>
              <w:left w:val="nil"/>
              <w:bottom w:val="nil"/>
              <w:right w:val="nil"/>
            </w:tcBorders>
            <w:shd w:val="clear" w:color="auto" w:fill="auto"/>
          </w:tcPr>
          <w:p w14:paraId="55876BE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474294F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05AB09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29" w:type="dxa"/>
            <w:tcBorders>
              <w:top w:val="nil"/>
              <w:left w:val="nil"/>
              <w:bottom w:val="nil"/>
              <w:right w:val="nil"/>
            </w:tcBorders>
            <w:shd w:val="clear" w:color="auto" w:fill="auto"/>
            <w:noWrap/>
            <w:vAlign w:val="center"/>
          </w:tcPr>
          <w:p w14:paraId="12353BF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89" w:type="dxa"/>
            <w:tcBorders>
              <w:top w:val="nil"/>
              <w:left w:val="nil"/>
              <w:bottom w:val="nil"/>
              <w:right w:val="nil"/>
            </w:tcBorders>
            <w:shd w:val="clear" w:color="auto" w:fill="auto"/>
            <w:noWrap/>
            <w:vAlign w:val="center"/>
          </w:tcPr>
          <w:p w14:paraId="1F49510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269" w:type="dxa"/>
            <w:tcBorders>
              <w:top w:val="nil"/>
              <w:left w:val="nil"/>
              <w:bottom w:val="nil"/>
              <w:right w:val="nil"/>
            </w:tcBorders>
            <w:shd w:val="clear" w:color="auto" w:fill="auto"/>
            <w:noWrap/>
            <w:vAlign w:val="center"/>
          </w:tcPr>
          <w:p w14:paraId="5AB6A0D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956" w:type="dxa"/>
            <w:tcBorders>
              <w:top w:val="nil"/>
              <w:left w:val="nil"/>
              <w:bottom w:val="nil"/>
              <w:right w:val="nil"/>
            </w:tcBorders>
            <w:shd w:val="clear" w:color="auto" w:fill="auto"/>
            <w:noWrap/>
            <w:vAlign w:val="center"/>
          </w:tcPr>
          <w:p w14:paraId="2B45E28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065" w:type="dxa"/>
            <w:vMerge w:val="restart"/>
            <w:tcBorders>
              <w:top w:val="nil"/>
              <w:left w:val="nil"/>
              <w:right w:val="nil"/>
            </w:tcBorders>
          </w:tcPr>
          <w:p w14:paraId="331111C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24F650E4" w14:textId="77777777" w:rsidTr="00F45918">
        <w:trPr>
          <w:trHeight w:val="300"/>
        </w:trPr>
        <w:tc>
          <w:tcPr>
            <w:tcW w:w="2515" w:type="dxa"/>
            <w:vMerge/>
            <w:tcBorders>
              <w:top w:val="nil"/>
              <w:left w:val="nil"/>
              <w:bottom w:val="nil"/>
              <w:right w:val="nil"/>
            </w:tcBorders>
            <w:vAlign w:val="center"/>
          </w:tcPr>
          <w:p w14:paraId="1DA0B34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9095BF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71AEC8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EF0B4F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29" w:type="dxa"/>
            <w:tcBorders>
              <w:top w:val="nil"/>
              <w:left w:val="nil"/>
              <w:bottom w:val="nil"/>
              <w:right w:val="nil"/>
            </w:tcBorders>
            <w:shd w:val="clear" w:color="auto" w:fill="auto"/>
            <w:noWrap/>
            <w:vAlign w:val="center"/>
          </w:tcPr>
          <w:p w14:paraId="135A100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89" w:type="dxa"/>
            <w:tcBorders>
              <w:top w:val="nil"/>
              <w:left w:val="nil"/>
              <w:bottom w:val="nil"/>
              <w:right w:val="nil"/>
            </w:tcBorders>
            <w:shd w:val="clear" w:color="auto" w:fill="auto"/>
            <w:noWrap/>
            <w:vAlign w:val="center"/>
          </w:tcPr>
          <w:p w14:paraId="01251F1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269" w:type="dxa"/>
            <w:tcBorders>
              <w:top w:val="nil"/>
              <w:left w:val="nil"/>
              <w:bottom w:val="nil"/>
              <w:right w:val="nil"/>
            </w:tcBorders>
            <w:shd w:val="clear" w:color="auto" w:fill="auto"/>
            <w:noWrap/>
            <w:vAlign w:val="center"/>
          </w:tcPr>
          <w:p w14:paraId="082704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956" w:type="dxa"/>
            <w:tcBorders>
              <w:top w:val="nil"/>
              <w:left w:val="nil"/>
              <w:bottom w:val="nil"/>
              <w:right w:val="nil"/>
            </w:tcBorders>
            <w:shd w:val="clear" w:color="auto" w:fill="auto"/>
            <w:noWrap/>
            <w:vAlign w:val="center"/>
          </w:tcPr>
          <w:p w14:paraId="5BDFF89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065" w:type="dxa"/>
            <w:vMerge/>
            <w:tcBorders>
              <w:left w:val="nil"/>
              <w:right w:val="nil"/>
            </w:tcBorders>
          </w:tcPr>
          <w:p w14:paraId="3A4FDDA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75DCEAD" w14:textId="77777777" w:rsidTr="00F45918">
        <w:trPr>
          <w:trHeight w:val="300"/>
        </w:trPr>
        <w:tc>
          <w:tcPr>
            <w:tcW w:w="2515" w:type="dxa"/>
            <w:vMerge/>
            <w:tcBorders>
              <w:top w:val="nil"/>
              <w:left w:val="nil"/>
              <w:bottom w:val="nil"/>
              <w:right w:val="nil"/>
            </w:tcBorders>
            <w:vAlign w:val="center"/>
          </w:tcPr>
          <w:p w14:paraId="188A07C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02594C0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36C6E0F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6B0581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418</w:t>
            </w:r>
          </w:p>
        </w:tc>
        <w:tc>
          <w:tcPr>
            <w:tcW w:w="1229" w:type="dxa"/>
            <w:tcBorders>
              <w:top w:val="nil"/>
              <w:left w:val="nil"/>
              <w:bottom w:val="nil"/>
              <w:right w:val="nil"/>
            </w:tcBorders>
            <w:shd w:val="clear" w:color="auto" w:fill="auto"/>
            <w:noWrap/>
            <w:vAlign w:val="center"/>
          </w:tcPr>
          <w:p w14:paraId="362F5ED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89" w:type="dxa"/>
            <w:tcBorders>
              <w:top w:val="nil"/>
              <w:left w:val="nil"/>
              <w:bottom w:val="nil"/>
              <w:right w:val="nil"/>
            </w:tcBorders>
            <w:shd w:val="clear" w:color="auto" w:fill="auto"/>
            <w:noWrap/>
            <w:vAlign w:val="center"/>
          </w:tcPr>
          <w:p w14:paraId="52562FB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w:t>
            </w:r>
          </w:p>
        </w:tc>
        <w:tc>
          <w:tcPr>
            <w:tcW w:w="1269" w:type="dxa"/>
            <w:tcBorders>
              <w:top w:val="nil"/>
              <w:left w:val="nil"/>
              <w:bottom w:val="nil"/>
              <w:right w:val="nil"/>
            </w:tcBorders>
            <w:shd w:val="clear" w:color="auto" w:fill="auto"/>
            <w:noWrap/>
            <w:vAlign w:val="center"/>
          </w:tcPr>
          <w:p w14:paraId="4F70DED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w:t>
            </w:r>
          </w:p>
        </w:tc>
        <w:tc>
          <w:tcPr>
            <w:tcW w:w="956" w:type="dxa"/>
            <w:tcBorders>
              <w:top w:val="nil"/>
              <w:left w:val="nil"/>
              <w:bottom w:val="nil"/>
              <w:right w:val="nil"/>
            </w:tcBorders>
            <w:shd w:val="clear" w:color="auto" w:fill="auto"/>
            <w:noWrap/>
            <w:vAlign w:val="center"/>
          </w:tcPr>
          <w:p w14:paraId="3820A3E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w:t>
            </w:r>
          </w:p>
        </w:tc>
        <w:tc>
          <w:tcPr>
            <w:tcW w:w="1065" w:type="dxa"/>
            <w:vMerge/>
            <w:tcBorders>
              <w:left w:val="nil"/>
              <w:right w:val="nil"/>
            </w:tcBorders>
          </w:tcPr>
          <w:p w14:paraId="573CED0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36B120B" w14:textId="77777777" w:rsidTr="00F45918">
        <w:trPr>
          <w:trHeight w:val="300"/>
        </w:trPr>
        <w:tc>
          <w:tcPr>
            <w:tcW w:w="2515" w:type="dxa"/>
            <w:vMerge/>
            <w:tcBorders>
              <w:top w:val="nil"/>
              <w:left w:val="nil"/>
              <w:bottom w:val="nil"/>
              <w:right w:val="nil"/>
            </w:tcBorders>
            <w:vAlign w:val="center"/>
          </w:tcPr>
          <w:p w14:paraId="44CEB85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9828DE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08A24B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EAF65D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w:t>
            </w:r>
          </w:p>
        </w:tc>
        <w:tc>
          <w:tcPr>
            <w:tcW w:w="1229" w:type="dxa"/>
            <w:tcBorders>
              <w:top w:val="nil"/>
              <w:left w:val="nil"/>
              <w:bottom w:val="nil"/>
              <w:right w:val="nil"/>
            </w:tcBorders>
            <w:shd w:val="clear" w:color="auto" w:fill="auto"/>
            <w:noWrap/>
            <w:vAlign w:val="center"/>
          </w:tcPr>
          <w:p w14:paraId="69E3798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989" w:type="dxa"/>
            <w:tcBorders>
              <w:top w:val="nil"/>
              <w:left w:val="nil"/>
              <w:bottom w:val="nil"/>
              <w:right w:val="nil"/>
            </w:tcBorders>
            <w:shd w:val="clear" w:color="auto" w:fill="auto"/>
            <w:noWrap/>
            <w:vAlign w:val="center"/>
          </w:tcPr>
          <w:p w14:paraId="56BAB4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30.8%</w:t>
            </w:r>
          </w:p>
        </w:tc>
        <w:tc>
          <w:tcPr>
            <w:tcW w:w="1269" w:type="dxa"/>
            <w:tcBorders>
              <w:top w:val="nil"/>
              <w:left w:val="nil"/>
              <w:bottom w:val="nil"/>
              <w:right w:val="nil"/>
            </w:tcBorders>
            <w:shd w:val="clear" w:color="auto" w:fill="auto"/>
            <w:noWrap/>
            <w:vAlign w:val="center"/>
          </w:tcPr>
          <w:p w14:paraId="53A84E6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w:t>
            </w:r>
          </w:p>
        </w:tc>
        <w:tc>
          <w:tcPr>
            <w:tcW w:w="956" w:type="dxa"/>
            <w:tcBorders>
              <w:top w:val="nil"/>
              <w:left w:val="nil"/>
              <w:bottom w:val="nil"/>
              <w:right w:val="nil"/>
            </w:tcBorders>
            <w:shd w:val="clear" w:color="auto" w:fill="auto"/>
            <w:noWrap/>
            <w:vAlign w:val="center"/>
          </w:tcPr>
          <w:p w14:paraId="7AD5987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93.2%</w:t>
            </w:r>
          </w:p>
        </w:tc>
        <w:tc>
          <w:tcPr>
            <w:tcW w:w="1065" w:type="dxa"/>
            <w:vMerge/>
            <w:tcBorders>
              <w:left w:val="nil"/>
              <w:bottom w:val="nil"/>
              <w:right w:val="nil"/>
            </w:tcBorders>
          </w:tcPr>
          <w:p w14:paraId="6F470A8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18754B4" w14:textId="77777777" w:rsidTr="00F45918">
        <w:trPr>
          <w:trHeight w:val="300"/>
        </w:trPr>
        <w:tc>
          <w:tcPr>
            <w:tcW w:w="3105" w:type="dxa"/>
            <w:gridSpan w:val="2"/>
            <w:vMerge w:val="restart"/>
            <w:tcBorders>
              <w:top w:val="nil"/>
              <w:left w:val="nil"/>
              <w:bottom w:val="nil"/>
              <w:right w:val="nil"/>
            </w:tcBorders>
            <w:shd w:val="clear" w:color="auto" w:fill="auto"/>
          </w:tcPr>
          <w:p w14:paraId="0D9FEA5E"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4AEEDEB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8E389D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5C2B079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79D0196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3F6C73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3E949D6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Borders>
              <w:top w:val="nil"/>
              <w:left w:val="nil"/>
              <w:bottom w:val="nil"/>
              <w:right w:val="nil"/>
            </w:tcBorders>
          </w:tcPr>
          <w:p w14:paraId="666811F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DF074FB" w14:textId="77777777" w:rsidTr="00F45918">
        <w:trPr>
          <w:trHeight w:val="300"/>
        </w:trPr>
        <w:tc>
          <w:tcPr>
            <w:tcW w:w="3105" w:type="dxa"/>
            <w:gridSpan w:val="2"/>
            <w:vMerge/>
            <w:tcBorders>
              <w:top w:val="nil"/>
              <w:left w:val="nil"/>
              <w:bottom w:val="nil"/>
              <w:right w:val="nil"/>
            </w:tcBorders>
            <w:vAlign w:val="center"/>
          </w:tcPr>
          <w:p w14:paraId="7FC95AE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AB11DC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7CFDDE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6C81418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35BCE5D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2ACA295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289FFBD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Borders>
              <w:top w:val="nil"/>
              <w:left w:val="nil"/>
              <w:bottom w:val="nil"/>
              <w:right w:val="nil"/>
            </w:tcBorders>
          </w:tcPr>
          <w:p w14:paraId="1C8C504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FF0C556" w14:textId="77777777" w:rsidTr="00F45918">
        <w:trPr>
          <w:trHeight w:val="300"/>
        </w:trPr>
        <w:tc>
          <w:tcPr>
            <w:tcW w:w="2515" w:type="dxa"/>
            <w:vMerge w:val="restart"/>
            <w:tcBorders>
              <w:top w:val="nil"/>
              <w:left w:val="nil"/>
              <w:bottom w:val="nil"/>
              <w:right w:val="nil"/>
            </w:tcBorders>
            <w:shd w:val="clear" w:color="auto" w:fill="auto"/>
          </w:tcPr>
          <w:p w14:paraId="1CC49C1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share towels clothes and other personal belongings with family</w:t>
            </w:r>
          </w:p>
        </w:tc>
        <w:tc>
          <w:tcPr>
            <w:tcW w:w="590" w:type="dxa"/>
            <w:vMerge w:val="restart"/>
            <w:tcBorders>
              <w:top w:val="nil"/>
              <w:left w:val="nil"/>
              <w:bottom w:val="nil"/>
              <w:right w:val="nil"/>
            </w:tcBorders>
            <w:shd w:val="clear" w:color="auto" w:fill="auto"/>
          </w:tcPr>
          <w:p w14:paraId="3DA4450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61F97D0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B3F558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9" w:type="dxa"/>
            <w:tcBorders>
              <w:top w:val="nil"/>
              <w:left w:val="nil"/>
              <w:bottom w:val="nil"/>
              <w:right w:val="nil"/>
            </w:tcBorders>
            <w:shd w:val="clear" w:color="auto" w:fill="auto"/>
            <w:noWrap/>
            <w:vAlign w:val="center"/>
          </w:tcPr>
          <w:p w14:paraId="07C20FC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tcBorders>
              <w:top w:val="nil"/>
              <w:left w:val="nil"/>
              <w:bottom w:val="nil"/>
              <w:right w:val="nil"/>
            </w:tcBorders>
            <w:shd w:val="clear" w:color="auto" w:fill="auto"/>
            <w:noWrap/>
            <w:vAlign w:val="center"/>
          </w:tcPr>
          <w:p w14:paraId="3AE38A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9" w:type="dxa"/>
            <w:tcBorders>
              <w:top w:val="nil"/>
              <w:left w:val="nil"/>
              <w:bottom w:val="nil"/>
              <w:right w:val="nil"/>
            </w:tcBorders>
            <w:shd w:val="clear" w:color="auto" w:fill="auto"/>
            <w:noWrap/>
            <w:vAlign w:val="center"/>
          </w:tcPr>
          <w:p w14:paraId="463B8DF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6" w:type="dxa"/>
            <w:tcBorders>
              <w:top w:val="nil"/>
              <w:left w:val="nil"/>
              <w:bottom w:val="nil"/>
              <w:right w:val="nil"/>
            </w:tcBorders>
            <w:shd w:val="clear" w:color="auto" w:fill="auto"/>
            <w:noWrap/>
            <w:vAlign w:val="center"/>
          </w:tcPr>
          <w:p w14:paraId="75C333D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65" w:type="dxa"/>
            <w:vMerge w:val="restart"/>
            <w:tcBorders>
              <w:top w:val="nil"/>
              <w:left w:val="nil"/>
              <w:right w:val="nil"/>
            </w:tcBorders>
          </w:tcPr>
          <w:p w14:paraId="5CA7E45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0.424</w:t>
            </w:r>
          </w:p>
        </w:tc>
      </w:tr>
      <w:tr w:rsidR="00040B2A" w14:paraId="53A7599F" w14:textId="77777777" w:rsidTr="00F45918">
        <w:trPr>
          <w:trHeight w:val="300"/>
        </w:trPr>
        <w:tc>
          <w:tcPr>
            <w:tcW w:w="2515" w:type="dxa"/>
            <w:vMerge/>
            <w:tcBorders>
              <w:top w:val="nil"/>
              <w:left w:val="nil"/>
              <w:bottom w:val="nil"/>
              <w:right w:val="nil"/>
            </w:tcBorders>
            <w:vAlign w:val="center"/>
          </w:tcPr>
          <w:p w14:paraId="42CF504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2646A98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7FE35B3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02E3FE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9" w:type="dxa"/>
            <w:tcBorders>
              <w:top w:val="nil"/>
              <w:left w:val="nil"/>
              <w:bottom w:val="nil"/>
              <w:right w:val="nil"/>
            </w:tcBorders>
            <w:shd w:val="clear" w:color="auto" w:fill="auto"/>
            <w:noWrap/>
            <w:vAlign w:val="center"/>
          </w:tcPr>
          <w:p w14:paraId="1955E69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89" w:type="dxa"/>
            <w:tcBorders>
              <w:top w:val="nil"/>
              <w:left w:val="nil"/>
              <w:bottom w:val="nil"/>
              <w:right w:val="nil"/>
            </w:tcBorders>
            <w:shd w:val="clear" w:color="auto" w:fill="auto"/>
            <w:noWrap/>
            <w:vAlign w:val="center"/>
          </w:tcPr>
          <w:p w14:paraId="0F7D1E9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9" w:type="dxa"/>
            <w:tcBorders>
              <w:top w:val="nil"/>
              <w:left w:val="nil"/>
              <w:bottom w:val="nil"/>
              <w:right w:val="nil"/>
            </w:tcBorders>
            <w:shd w:val="clear" w:color="auto" w:fill="auto"/>
            <w:noWrap/>
            <w:vAlign w:val="center"/>
          </w:tcPr>
          <w:p w14:paraId="4E0BE6A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6" w:type="dxa"/>
            <w:tcBorders>
              <w:top w:val="nil"/>
              <w:left w:val="nil"/>
              <w:bottom w:val="nil"/>
              <w:right w:val="nil"/>
            </w:tcBorders>
            <w:shd w:val="clear" w:color="auto" w:fill="auto"/>
            <w:noWrap/>
            <w:vAlign w:val="center"/>
          </w:tcPr>
          <w:p w14:paraId="399CF71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5" w:type="dxa"/>
            <w:vMerge/>
            <w:tcBorders>
              <w:left w:val="nil"/>
              <w:right w:val="nil"/>
            </w:tcBorders>
          </w:tcPr>
          <w:p w14:paraId="55C0772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CBC23FC" w14:textId="77777777" w:rsidTr="00F45918">
        <w:trPr>
          <w:trHeight w:val="300"/>
        </w:trPr>
        <w:tc>
          <w:tcPr>
            <w:tcW w:w="2515" w:type="dxa"/>
            <w:vMerge/>
            <w:tcBorders>
              <w:top w:val="nil"/>
              <w:left w:val="nil"/>
              <w:bottom w:val="nil"/>
              <w:right w:val="nil"/>
            </w:tcBorders>
            <w:vAlign w:val="center"/>
          </w:tcPr>
          <w:p w14:paraId="562615C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0E1E7E8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42E82DC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031CC8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p>
        </w:tc>
        <w:tc>
          <w:tcPr>
            <w:tcW w:w="1229" w:type="dxa"/>
            <w:tcBorders>
              <w:top w:val="nil"/>
              <w:left w:val="nil"/>
              <w:bottom w:val="nil"/>
              <w:right w:val="nil"/>
            </w:tcBorders>
            <w:shd w:val="clear" w:color="auto" w:fill="auto"/>
            <w:noWrap/>
            <w:vAlign w:val="center"/>
          </w:tcPr>
          <w:p w14:paraId="717FC2E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4D645D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384</w:t>
            </w:r>
          </w:p>
        </w:tc>
        <w:tc>
          <w:tcPr>
            <w:tcW w:w="1269" w:type="dxa"/>
            <w:tcBorders>
              <w:top w:val="nil"/>
              <w:left w:val="nil"/>
              <w:bottom w:val="nil"/>
              <w:right w:val="nil"/>
            </w:tcBorders>
            <w:shd w:val="clear" w:color="auto" w:fill="auto"/>
            <w:noWrap/>
            <w:vAlign w:val="center"/>
          </w:tcPr>
          <w:p w14:paraId="1E6890F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327</w:t>
            </w:r>
          </w:p>
        </w:tc>
        <w:tc>
          <w:tcPr>
            <w:tcW w:w="956" w:type="dxa"/>
            <w:tcBorders>
              <w:top w:val="nil"/>
              <w:left w:val="nil"/>
              <w:bottom w:val="nil"/>
              <w:right w:val="nil"/>
            </w:tcBorders>
            <w:shd w:val="clear" w:color="auto" w:fill="auto"/>
            <w:noWrap/>
            <w:vAlign w:val="center"/>
          </w:tcPr>
          <w:p w14:paraId="2C8E961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1065" w:type="dxa"/>
            <w:vMerge/>
            <w:tcBorders>
              <w:left w:val="nil"/>
              <w:right w:val="nil"/>
            </w:tcBorders>
          </w:tcPr>
          <w:p w14:paraId="7520F74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E771BBB" w14:textId="77777777" w:rsidTr="00F45918">
        <w:trPr>
          <w:trHeight w:val="300"/>
        </w:trPr>
        <w:tc>
          <w:tcPr>
            <w:tcW w:w="2515" w:type="dxa"/>
            <w:vMerge/>
            <w:tcBorders>
              <w:top w:val="nil"/>
              <w:left w:val="nil"/>
              <w:bottom w:val="nil"/>
              <w:right w:val="nil"/>
            </w:tcBorders>
            <w:vAlign w:val="center"/>
          </w:tcPr>
          <w:p w14:paraId="28BD3A5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7E72D8A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6EDF3A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1A9330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35.4%</w:t>
            </w:r>
          </w:p>
        </w:tc>
        <w:tc>
          <w:tcPr>
            <w:tcW w:w="1229" w:type="dxa"/>
            <w:tcBorders>
              <w:top w:val="nil"/>
              <w:left w:val="nil"/>
              <w:bottom w:val="nil"/>
              <w:right w:val="nil"/>
            </w:tcBorders>
            <w:shd w:val="clear" w:color="auto" w:fill="auto"/>
            <w:noWrap/>
            <w:vAlign w:val="center"/>
          </w:tcPr>
          <w:p w14:paraId="131823F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20293F1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w:t>
            </w:r>
          </w:p>
        </w:tc>
        <w:tc>
          <w:tcPr>
            <w:tcW w:w="1269" w:type="dxa"/>
            <w:tcBorders>
              <w:top w:val="nil"/>
              <w:left w:val="nil"/>
              <w:bottom w:val="nil"/>
              <w:right w:val="nil"/>
            </w:tcBorders>
            <w:shd w:val="clear" w:color="auto" w:fill="auto"/>
            <w:noWrap/>
            <w:vAlign w:val="center"/>
          </w:tcPr>
          <w:p w14:paraId="6966D05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w:t>
            </w:r>
          </w:p>
        </w:tc>
        <w:tc>
          <w:tcPr>
            <w:tcW w:w="956" w:type="dxa"/>
            <w:tcBorders>
              <w:top w:val="nil"/>
              <w:left w:val="nil"/>
              <w:bottom w:val="nil"/>
              <w:right w:val="nil"/>
            </w:tcBorders>
            <w:shd w:val="clear" w:color="auto" w:fill="auto"/>
            <w:noWrap/>
            <w:vAlign w:val="center"/>
          </w:tcPr>
          <w:p w14:paraId="28546CA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065" w:type="dxa"/>
            <w:vMerge/>
            <w:tcBorders>
              <w:left w:val="nil"/>
              <w:bottom w:val="nil"/>
              <w:right w:val="nil"/>
            </w:tcBorders>
          </w:tcPr>
          <w:p w14:paraId="49D93FF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5CED611" w14:textId="77777777" w:rsidTr="00F45918">
        <w:trPr>
          <w:trHeight w:val="300"/>
        </w:trPr>
        <w:tc>
          <w:tcPr>
            <w:tcW w:w="3105" w:type="dxa"/>
            <w:gridSpan w:val="2"/>
            <w:vMerge w:val="restart"/>
            <w:tcBorders>
              <w:top w:val="nil"/>
              <w:left w:val="nil"/>
              <w:bottom w:val="nil"/>
              <w:right w:val="nil"/>
            </w:tcBorders>
            <w:shd w:val="clear" w:color="auto" w:fill="auto"/>
          </w:tcPr>
          <w:p w14:paraId="2A6F8F3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14D68A0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57AD05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5398701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1A117A0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2B8222B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3A79F88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Borders>
              <w:top w:val="nil"/>
              <w:left w:val="nil"/>
              <w:bottom w:val="nil"/>
              <w:right w:val="nil"/>
            </w:tcBorders>
          </w:tcPr>
          <w:p w14:paraId="74413D0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663FA7C" w14:textId="77777777" w:rsidTr="00F45918">
        <w:trPr>
          <w:trHeight w:val="300"/>
        </w:trPr>
        <w:tc>
          <w:tcPr>
            <w:tcW w:w="3105" w:type="dxa"/>
            <w:gridSpan w:val="2"/>
            <w:vMerge/>
            <w:tcBorders>
              <w:top w:val="nil"/>
              <w:left w:val="nil"/>
              <w:bottom w:val="nil"/>
              <w:right w:val="nil"/>
            </w:tcBorders>
            <w:vAlign w:val="center"/>
          </w:tcPr>
          <w:p w14:paraId="6AF6F75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F7C4C3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E84415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32CB169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342DBDF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59DDD89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2ECBF31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Borders>
              <w:top w:val="nil"/>
              <w:left w:val="nil"/>
              <w:bottom w:val="nil"/>
              <w:right w:val="nil"/>
            </w:tcBorders>
          </w:tcPr>
          <w:p w14:paraId="6139EDC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0B0D807" w14:textId="77777777" w:rsidTr="00F45918">
        <w:trPr>
          <w:trHeight w:val="300"/>
        </w:trPr>
        <w:tc>
          <w:tcPr>
            <w:tcW w:w="2515" w:type="dxa"/>
            <w:vMerge w:val="restart"/>
            <w:tcBorders>
              <w:top w:val="nil"/>
              <w:left w:val="nil"/>
              <w:bottom w:val="nil"/>
              <w:right w:val="nil"/>
            </w:tcBorders>
            <w:shd w:val="clear" w:color="auto" w:fill="auto"/>
          </w:tcPr>
          <w:p w14:paraId="448D1EF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experience any signs and symptoms of Lassa fever</w:t>
            </w:r>
          </w:p>
        </w:tc>
        <w:tc>
          <w:tcPr>
            <w:tcW w:w="590" w:type="dxa"/>
            <w:vMerge w:val="restart"/>
            <w:tcBorders>
              <w:top w:val="nil"/>
              <w:left w:val="nil"/>
              <w:bottom w:val="nil"/>
              <w:right w:val="nil"/>
            </w:tcBorders>
            <w:shd w:val="clear" w:color="auto" w:fill="auto"/>
          </w:tcPr>
          <w:p w14:paraId="74E8F0B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2767B5A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0AFEC2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9" w:type="dxa"/>
            <w:tcBorders>
              <w:top w:val="nil"/>
              <w:left w:val="nil"/>
              <w:bottom w:val="nil"/>
              <w:right w:val="nil"/>
            </w:tcBorders>
            <w:shd w:val="clear" w:color="auto" w:fill="auto"/>
            <w:noWrap/>
            <w:vAlign w:val="center"/>
          </w:tcPr>
          <w:p w14:paraId="080482D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9" w:type="dxa"/>
            <w:tcBorders>
              <w:top w:val="nil"/>
              <w:left w:val="nil"/>
              <w:bottom w:val="nil"/>
              <w:right w:val="nil"/>
            </w:tcBorders>
            <w:shd w:val="clear" w:color="auto" w:fill="auto"/>
            <w:noWrap/>
            <w:vAlign w:val="center"/>
          </w:tcPr>
          <w:p w14:paraId="301D568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9" w:type="dxa"/>
            <w:tcBorders>
              <w:top w:val="nil"/>
              <w:left w:val="nil"/>
              <w:bottom w:val="nil"/>
              <w:right w:val="nil"/>
            </w:tcBorders>
            <w:shd w:val="clear" w:color="auto" w:fill="auto"/>
            <w:noWrap/>
            <w:vAlign w:val="center"/>
          </w:tcPr>
          <w:p w14:paraId="708DC87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56" w:type="dxa"/>
            <w:tcBorders>
              <w:top w:val="nil"/>
              <w:left w:val="nil"/>
              <w:bottom w:val="nil"/>
              <w:right w:val="nil"/>
            </w:tcBorders>
            <w:shd w:val="clear" w:color="auto" w:fill="auto"/>
            <w:noWrap/>
            <w:vAlign w:val="center"/>
          </w:tcPr>
          <w:p w14:paraId="0A4F8ED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5" w:type="dxa"/>
            <w:vMerge w:val="restart"/>
            <w:tcBorders>
              <w:top w:val="nil"/>
              <w:left w:val="nil"/>
              <w:right w:val="nil"/>
            </w:tcBorders>
          </w:tcPr>
          <w:p w14:paraId="292878D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787487DE" w14:textId="77777777" w:rsidTr="00F45918">
        <w:trPr>
          <w:trHeight w:val="300"/>
        </w:trPr>
        <w:tc>
          <w:tcPr>
            <w:tcW w:w="2515" w:type="dxa"/>
            <w:vMerge/>
            <w:tcBorders>
              <w:top w:val="nil"/>
              <w:left w:val="nil"/>
              <w:bottom w:val="nil"/>
              <w:right w:val="nil"/>
            </w:tcBorders>
            <w:vAlign w:val="center"/>
          </w:tcPr>
          <w:p w14:paraId="6B5C4B0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EB808A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05304A0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894CF3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29" w:type="dxa"/>
            <w:tcBorders>
              <w:top w:val="nil"/>
              <w:left w:val="nil"/>
              <w:bottom w:val="nil"/>
              <w:right w:val="nil"/>
            </w:tcBorders>
            <w:shd w:val="clear" w:color="auto" w:fill="auto"/>
            <w:noWrap/>
            <w:vAlign w:val="center"/>
          </w:tcPr>
          <w:p w14:paraId="6FDDBD8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9" w:type="dxa"/>
            <w:tcBorders>
              <w:top w:val="nil"/>
              <w:left w:val="nil"/>
              <w:bottom w:val="nil"/>
              <w:right w:val="nil"/>
            </w:tcBorders>
            <w:shd w:val="clear" w:color="auto" w:fill="auto"/>
            <w:noWrap/>
            <w:vAlign w:val="center"/>
          </w:tcPr>
          <w:p w14:paraId="28BBDFD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9" w:type="dxa"/>
            <w:tcBorders>
              <w:top w:val="nil"/>
              <w:left w:val="nil"/>
              <w:bottom w:val="nil"/>
              <w:right w:val="nil"/>
            </w:tcBorders>
            <w:shd w:val="clear" w:color="auto" w:fill="auto"/>
            <w:noWrap/>
            <w:vAlign w:val="center"/>
          </w:tcPr>
          <w:p w14:paraId="4A8837F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56" w:type="dxa"/>
            <w:tcBorders>
              <w:top w:val="nil"/>
              <w:left w:val="nil"/>
              <w:bottom w:val="nil"/>
              <w:right w:val="nil"/>
            </w:tcBorders>
            <w:shd w:val="clear" w:color="auto" w:fill="auto"/>
            <w:noWrap/>
            <w:vAlign w:val="center"/>
          </w:tcPr>
          <w:p w14:paraId="66D7E34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065" w:type="dxa"/>
            <w:vMerge/>
            <w:tcBorders>
              <w:left w:val="nil"/>
              <w:right w:val="nil"/>
            </w:tcBorders>
          </w:tcPr>
          <w:p w14:paraId="0337383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C91ABD1" w14:textId="77777777" w:rsidTr="00F45918">
        <w:trPr>
          <w:trHeight w:val="300"/>
        </w:trPr>
        <w:tc>
          <w:tcPr>
            <w:tcW w:w="2515" w:type="dxa"/>
            <w:vMerge/>
            <w:tcBorders>
              <w:top w:val="nil"/>
              <w:left w:val="nil"/>
              <w:bottom w:val="nil"/>
              <w:right w:val="nil"/>
            </w:tcBorders>
            <w:vAlign w:val="center"/>
          </w:tcPr>
          <w:p w14:paraId="298D537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2DC740A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5008841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1C0210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72BFC5A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989" w:type="dxa"/>
            <w:tcBorders>
              <w:top w:val="nil"/>
              <w:left w:val="nil"/>
              <w:bottom w:val="nil"/>
              <w:right w:val="nil"/>
            </w:tcBorders>
            <w:shd w:val="clear" w:color="auto" w:fill="auto"/>
            <w:noWrap/>
            <w:vAlign w:val="center"/>
          </w:tcPr>
          <w:p w14:paraId="420DCBC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383</w:t>
            </w:r>
          </w:p>
        </w:tc>
        <w:tc>
          <w:tcPr>
            <w:tcW w:w="1269" w:type="dxa"/>
            <w:tcBorders>
              <w:top w:val="nil"/>
              <w:left w:val="nil"/>
              <w:bottom w:val="nil"/>
              <w:right w:val="nil"/>
            </w:tcBorders>
            <w:shd w:val="clear" w:color="auto" w:fill="auto"/>
            <w:noWrap/>
            <w:vAlign w:val="center"/>
          </w:tcPr>
          <w:p w14:paraId="264EF80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w:t>
            </w:r>
          </w:p>
        </w:tc>
        <w:tc>
          <w:tcPr>
            <w:tcW w:w="956" w:type="dxa"/>
            <w:tcBorders>
              <w:top w:val="nil"/>
              <w:left w:val="nil"/>
              <w:bottom w:val="nil"/>
              <w:right w:val="nil"/>
            </w:tcBorders>
            <w:shd w:val="clear" w:color="auto" w:fill="auto"/>
            <w:noWrap/>
            <w:vAlign w:val="center"/>
          </w:tcPr>
          <w:p w14:paraId="3E8E8FA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1177</w:t>
            </w:r>
          </w:p>
        </w:tc>
        <w:tc>
          <w:tcPr>
            <w:tcW w:w="1065" w:type="dxa"/>
            <w:vMerge/>
            <w:tcBorders>
              <w:left w:val="nil"/>
              <w:right w:val="nil"/>
            </w:tcBorders>
          </w:tcPr>
          <w:p w14:paraId="7E2A6C8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4BE0D00" w14:textId="77777777" w:rsidTr="00F45918">
        <w:trPr>
          <w:trHeight w:val="300"/>
        </w:trPr>
        <w:tc>
          <w:tcPr>
            <w:tcW w:w="2515" w:type="dxa"/>
            <w:vMerge/>
            <w:tcBorders>
              <w:top w:val="nil"/>
              <w:left w:val="nil"/>
              <w:bottom w:val="nil"/>
              <w:right w:val="nil"/>
            </w:tcBorders>
            <w:vAlign w:val="center"/>
          </w:tcPr>
          <w:p w14:paraId="3B793CA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519AB3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4C9315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575EB4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35.4%</w:t>
            </w:r>
          </w:p>
        </w:tc>
        <w:tc>
          <w:tcPr>
            <w:tcW w:w="1229" w:type="dxa"/>
            <w:tcBorders>
              <w:top w:val="nil"/>
              <w:left w:val="nil"/>
              <w:bottom w:val="nil"/>
              <w:right w:val="nil"/>
            </w:tcBorders>
            <w:shd w:val="clear" w:color="auto" w:fill="auto"/>
            <w:noWrap/>
            <w:vAlign w:val="center"/>
          </w:tcPr>
          <w:p w14:paraId="37D10B5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89" w:type="dxa"/>
            <w:tcBorders>
              <w:top w:val="nil"/>
              <w:left w:val="nil"/>
              <w:bottom w:val="nil"/>
              <w:right w:val="nil"/>
            </w:tcBorders>
            <w:shd w:val="clear" w:color="auto" w:fill="auto"/>
            <w:noWrap/>
            <w:vAlign w:val="center"/>
          </w:tcPr>
          <w:p w14:paraId="69ACFA0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p>
        </w:tc>
        <w:tc>
          <w:tcPr>
            <w:tcW w:w="1269" w:type="dxa"/>
            <w:tcBorders>
              <w:top w:val="nil"/>
              <w:left w:val="nil"/>
              <w:bottom w:val="nil"/>
              <w:right w:val="nil"/>
            </w:tcBorders>
            <w:shd w:val="clear" w:color="auto" w:fill="auto"/>
            <w:noWrap/>
            <w:vAlign w:val="center"/>
          </w:tcPr>
          <w:p w14:paraId="2C01785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w:t>
            </w:r>
          </w:p>
        </w:tc>
        <w:tc>
          <w:tcPr>
            <w:tcW w:w="956" w:type="dxa"/>
            <w:tcBorders>
              <w:top w:val="nil"/>
              <w:left w:val="nil"/>
              <w:bottom w:val="nil"/>
              <w:right w:val="nil"/>
            </w:tcBorders>
            <w:shd w:val="clear" w:color="auto" w:fill="auto"/>
            <w:noWrap/>
            <w:vAlign w:val="center"/>
          </w:tcPr>
          <w:p w14:paraId="4F72CDF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w:t>
            </w:r>
          </w:p>
        </w:tc>
        <w:tc>
          <w:tcPr>
            <w:tcW w:w="1065" w:type="dxa"/>
            <w:vMerge/>
            <w:tcBorders>
              <w:left w:val="nil"/>
              <w:bottom w:val="nil"/>
              <w:right w:val="nil"/>
            </w:tcBorders>
          </w:tcPr>
          <w:p w14:paraId="025367B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AE736D6" w14:textId="77777777" w:rsidTr="00F45918">
        <w:trPr>
          <w:trHeight w:val="300"/>
        </w:trPr>
        <w:tc>
          <w:tcPr>
            <w:tcW w:w="3105" w:type="dxa"/>
            <w:gridSpan w:val="2"/>
            <w:vMerge w:val="restart"/>
            <w:tcBorders>
              <w:top w:val="nil"/>
              <w:left w:val="nil"/>
              <w:bottom w:val="nil"/>
              <w:right w:val="nil"/>
            </w:tcBorders>
            <w:shd w:val="clear" w:color="auto" w:fill="auto"/>
          </w:tcPr>
          <w:p w14:paraId="1A05A414"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65744D0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9BC2DD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03371CE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745B5E5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703F2CC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42A7060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Borders>
              <w:top w:val="nil"/>
              <w:left w:val="nil"/>
              <w:bottom w:val="nil"/>
              <w:right w:val="nil"/>
            </w:tcBorders>
          </w:tcPr>
          <w:p w14:paraId="1C9FD62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F1CC6EA" w14:textId="77777777" w:rsidTr="00F45918">
        <w:trPr>
          <w:trHeight w:val="300"/>
        </w:trPr>
        <w:tc>
          <w:tcPr>
            <w:tcW w:w="3105" w:type="dxa"/>
            <w:gridSpan w:val="2"/>
            <w:vMerge/>
            <w:tcBorders>
              <w:top w:val="nil"/>
              <w:left w:val="nil"/>
              <w:bottom w:val="nil"/>
              <w:right w:val="nil"/>
            </w:tcBorders>
            <w:vAlign w:val="center"/>
          </w:tcPr>
          <w:p w14:paraId="532F911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2DD5DD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166F0E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4535A7C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3672B53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699FE29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35C4973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Borders>
              <w:top w:val="nil"/>
              <w:left w:val="nil"/>
              <w:bottom w:val="nil"/>
              <w:right w:val="nil"/>
            </w:tcBorders>
          </w:tcPr>
          <w:p w14:paraId="51EAFDF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4E07D9F8" w14:textId="77777777" w:rsidR="00040B2A" w:rsidRDefault="00040B2A" w:rsidP="00040B2A">
      <w:pPr>
        <w:rPr>
          <w:rFonts w:ascii="Times New Roman" w:hAnsi="Times New Roman" w:cs="Times New Roman"/>
          <w:b/>
          <w:sz w:val="24"/>
          <w:szCs w:val="24"/>
        </w:rPr>
      </w:pPr>
      <w:r>
        <w:rPr>
          <w:rFonts w:ascii="Times New Roman" w:hAnsi="Times New Roman" w:cs="Times New Roman"/>
          <w:b/>
          <w:sz w:val="24"/>
          <w:szCs w:val="24"/>
        </w:rPr>
        <w:t>Field Survey, 2023</w:t>
      </w:r>
    </w:p>
    <w:p w14:paraId="1E41EC91" w14:textId="77777777" w:rsidR="00CE43A4" w:rsidRDefault="00CE43A4" w:rsidP="00CE43A4">
      <w:pPr>
        <w:pStyle w:val="NormalWeb"/>
        <w:rPr>
          <w:rStyle w:val="Strong"/>
        </w:rPr>
      </w:pPr>
    </w:p>
    <w:p w14:paraId="621D389C" w14:textId="77777777" w:rsidR="00CE43A4" w:rsidRDefault="00CE43A4" w:rsidP="00CE43A4">
      <w:pPr>
        <w:pStyle w:val="NormalWeb"/>
        <w:rPr>
          <w:rStyle w:val="Strong"/>
        </w:rPr>
      </w:pPr>
    </w:p>
    <w:p w14:paraId="1611B2E2" w14:textId="77777777" w:rsidR="00CE43A4" w:rsidRDefault="00CE43A4" w:rsidP="00CE43A4">
      <w:pPr>
        <w:pStyle w:val="NormalWeb"/>
        <w:rPr>
          <w:rStyle w:val="Strong"/>
        </w:rPr>
      </w:pPr>
    </w:p>
    <w:p w14:paraId="40084565" w14:textId="77777777" w:rsidR="00CE43A4" w:rsidRDefault="00CE43A4" w:rsidP="00CE43A4">
      <w:pPr>
        <w:pStyle w:val="NormalWeb"/>
        <w:rPr>
          <w:rStyle w:val="Strong"/>
        </w:rPr>
      </w:pPr>
    </w:p>
    <w:p w14:paraId="185AFD80" w14:textId="77777777" w:rsidR="00CE43A4" w:rsidRDefault="00CE43A4" w:rsidP="00CE43A4">
      <w:pPr>
        <w:pStyle w:val="NormalWeb"/>
        <w:rPr>
          <w:rStyle w:val="Strong"/>
        </w:rPr>
      </w:pPr>
    </w:p>
    <w:p w14:paraId="75BBC7C0" w14:textId="77777777" w:rsidR="00CE43A4" w:rsidRDefault="00CE43A4" w:rsidP="00CE43A4">
      <w:pPr>
        <w:pStyle w:val="NormalWeb"/>
        <w:rPr>
          <w:rStyle w:val="Strong"/>
        </w:rPr>
      </w:pPr>
    </w:p>
    <w:p w14:paraId="3FEB100E" w14:textId="77777777" w:rsidR="00CE43A4" w:rsidRDefault="00CE43A4" w:rsidP="00CE43A4">
      <w:pPr>
        <w:pStyle w:val="NormalWeb"/>
        <w:rPr>
          <w:rStyle w:val="Strong"/>
        </w:rPr>
      </w:pPr>
    </w:p>
    <w:p w14:paraId="37D3B3F1" w14:textId="77777777" w:rsidR="00CE43A4" w:rsidRDefault="00CE43A4" w:rsidP="00040B2A">
      <w:pPr>
        <w:jc w:val="both"/>
        <w:rPr>
          <w:rFonts w:ascii="Times New Roman" w:hAnsi="Times New Roman" w:cs="Times New Roman"/>
          <w:b/>
          <w:sz w:val="24"/>
          <w:szCs w:val="24"/>
        </w:rPr>
      </w:pPr>
    </w:p>
    <w:p w14:paraId="4FAAE9A2"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Table 5</w:t>
      </w:r>
      <w:r w:rsidR="00040B2A">
        <w:rPr>
          <w:rFonts w:ascii="Times New Roman" w:hAnsi="Times New Roman" w:cs="Times New Roman"/>
          <w:b/>
          <w:sz w:val="24"/>
          <w:szCs w:val="24"/>
        </w:rPr>
        <w:t>a: Cross-tabulation of Edo State Respondents on Knowledge and Total Monthly Income</w:t>
      </w:r>
    </w:p>
    <w:tbl>
      <w:tblPr>
        <w:tblW w:w="9915" w:type="dxa"/>
        <w:tblInd w:w="93" w:type="dxa"/>
        <w:tblLook w:val="04A0" w:firstRow="1" w:lastRow="0" w:firstColumn="1" w:lastColumn="0" w:noHBand="0" w:noVBand="1"/>
      </w:tblPr>
      <w:tblGrid>
        <w:gridCol w:w="1497"/>
        <w:gridCol w:w="621"/>
        <w:gridCol w:w="232"/>
        <w:gridCol w:w="1260"/>
        <w:gridCol w:w="1080"/>
        <w:gridCol w:w="1016"/>
        <w:gridCol w:w="1054"/>
        <w:gridCol w:w="1260"/>
        <w:gridCol w:w="956"/>
        <w:gridCol w:w="939"/>
      </w:tblGrid>
      <w:tr w:rsidR="00040B2A" w14:paraId="26CC8280" w14:textId="77777777" w:rsidTr="00F45918">
        <w:trPr>
          <w:trHeight w:val="300"/>
        </w:trPr>
        <w:tc>
          <w:tcPr>
            <w:tcW w:w="2350" w:type="dxa"/>
            <w:gridSpan w:val="3"/>
            <w:vMerge w:val="restart"/>
            <w:tcBorders>
              <w:top w:val="nil"/>
              <w:left w:val="nil"/>
              <w:bottom w:val="nil"/>
              <w:right w:val="nil"/>
            </w:tcBorders>
            <w:shd w:val="clear" w:color="auto" w:fill="auto"/>
            <w:vAlign w:val="bottom"/>
          </w:tcPr>
          <w:p w14:paraId="6AD1D7D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670" w:type="dxa"/>
            <w:gridSpan w:val="5"/>
            <w:tcBorders>
              <w:top w:val="nil"/>
              <w:left w:val="nil"/>
              <w:bottom w:val="nil"/>
              <w:right w:val="nil"/>
            </w:tcBorders>
            <w:shd w:val="clear" w:color="auto" w:fill="auto"/>
            <w:vAlign w:val="bottom"/>
          </w:tcPr>
          <w:p w14:paraId="0F5189AE"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Monthly Household Income</w:t>
            </w:r>
          </w:p>
        </w:tc>
        <w:tc>
          <w:tcPr>
            <w:tcW w:w="956" w:type="dxa"/>
            <w:vMerge w:val="restart"/>
            <w:tcBorders>
              <w:top w:val="nil"/>
              <w:left w:val="nil"/>
              <w:bottom w:val="nil"/>
              <w:right w:val="nil"/>
            </w:tcBorders>
            <w:shd w:val="clear" w:color="auto" w:fill="auto"/>
            <w:vAlign w:val="bottom"/>
          </w:tcPr>
          <w:p w14:paraId="461B8B63"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939" w:type="dxa"/>
            <w:tcBorders>
              <w:top w:val="nil"/>
              <w:left w:val="nil"/>
              <w:bottom w:val="nil"/>
              <w:right w:val="nil"/>
            </w:tcBorders>
          </w:tcPr>
          <w:p w14:paraId="29BF3121"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p>
        </w:tc>
      </w:tr>
      <w:tr w:rsidR="00040B2A" w14:paraId="47A3A5E3" w14:textId="77777777" w:rsidTr="00F45918">
        <w:trPr>
          <w:trHeight w:val="495"/>
        </w:trPr>
        <w:tc>
          <w:tcPr>
            <w:tcW w:w="2350" w:type="dxa"/>
            <w:gridSpan w:val="3"/>
            <w:vMerge/>
            <w:tcBorders>
              <w:top w:val="nil"/>
              <w:left w:val="nil"/>
              <w:bottom w:val="nil"/>
              <w:right w:val="nil"/>
            </w:tcBorders>
            <w:vAlign w:val="center"/>
          </w:tcPr>
          <w:p w14:paraId="0EB7353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vAlign w:val="bottom"/>
          </w:tcPr>
          <w:p w14:paraId="2581CBE9"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#11000-20000</w:t>
            </w:r>
          </w:p>
        </w:tc>
        <w:tc>
          <w:tcPr>
            <w:tcW w:w="1080" w:type="dxa"/>
            <w:tcBorders>
              <w:top w:val="nil"/>
              <w:left w:val="nil"/>
              <w:bottom w:val="nil"/>
              <w:right w:val="nil"/>
            </w:tcBorders>
            <w:shd w:val="clear" w:color="auto" w:fill="auto"/>
            <w:vAlign w:val="bottom"/>
          </w:tcPr>
          <w:p w14:paraId="7F787B50"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#21000-30000</w:t>
            </w:r>
          </w:p>
        </w:tc>
        <w:tc>
          <w:tcPr>
            <w:tcW w:w="1016" w:type="dxa"/>
            <w:tcBorders>
              <w:top w:val="nil"/>
              <w:left w:val="nil"/>
              <w:bottom w:val="nil"/>
              <w:right w:val="nil"/>
            </w:tcBorders>
            <w:shd w:val="clear" w:color="auto" w:fill="auto"/>
            <w:vAlign w:val="bottom"/>
          </w:tcPr>
          <w:p w14:paraId="4C1FABD1"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#31000-40000</w:t>
            </w:r>
          </w:p>
        </w:tc>
        <w:tc>
          <w:tcPr>
            <w:tcW w:w="1054" w:type="dxa"/>
            <w:tcBorders>
              <w:top w:val="nil"/>
              <w:left w:val="nil"/>
              <w:bottom w:val="nil"/>
              <w:right w:val="nil"/>
            </w:tcBorders>
            <w:shd w:val="clear" w:color="auto" w:fill="auto"/>
            <w:vAlign w:val="bottom"/>
          </w:tcPr>
          <w:p w14:paraId="760F3F39"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#41000-50000</w:t>
            </w:r>
          </w:p>
        </w:tc>
        <w:tc>
          <w:tcPr>
            <w:tcW w:w="1260" w:type="dxa"/>
            <w:tcBorders>
              <w:top w:val="nil"/>
              <w:left w:val="nil"/>
              <w:bottom w:val="nil"/>
              <w:right w:val="nil"/>
            </w:tcBorders>
            <w:shd w:val="clear" w:color="auto" w:fill="auto"/>
            <w:vAlign w:val="bottom"/>
          </w:tcPr>
          <w:p w14:paraId="41F966CB"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#51000 and above</w:t>
            </w:r>
          </w:p>
        </w:tc>
        <w:tc>
          <w:tcPr>
            <w:tcW w:w="956" w:type="dxa"/>
            <w:vMerge/>
            <w:tcBorders>
              <w:top w:val="nil"/>
              <w:left w:val="nil"/>
              <w:bottom w:val="nil"/>
              <w:right w:val="nil"/>
            </w:tcBorders>
            <w:vAlign w:val="center"/>
          </w:tcPr>
          <w:p w14:paraId="17E9419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39" w:type="dxa"/>
            <w:tcBorders>
              <w:top w:val="nil"/>
              <w:left w:val="nil"/>
              <w:bottom w:val="nil"/>
              <w:right w:val="nil"/>
            </w:tcBorders>
          </w:tcPr>
          <w:p w14:paraId="6A86923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P-values</w:t>
            </w:r>
          </w:p>
        </w:tc>
      </w:tr>
      <w:tr w:rsidR="00040B2A" w14:paraId="6BFE03AB" w14:textId="77777777" w:rsidTr="00F45918">
        <w:trPr>
          <w:trHeight w:val="300"/>
        </w:trPr>
        <w:tc>
          <w:tcPr>
            <w:tcW w:w="1497" w:type="dxa"/>
            <w:vMerge w:val="restart"/>
            <w:tcBorders>
              <w:top w:val="nil"/>
              <w:left w:val="nil"/>
              <w:bottom w:val="nil"/>
              <w:right w:val="nil"/>
            </w:tcBorders>
            <w:shd w:val="clear" w:color="auto" w:fill="auto"/>
          </w:tcPr>
          <w:p w14:paraId="6C1FDCD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that there is an outbreak of Lassa fever</w:t>
            </w:r>
          </w:p>
        </w:tc>
        <w:tc>
          <w:tcPr>
            <w:tcW w:w="621" w:type="dxa"/>
            <w:vMerge w:val="restart"/>
            <w:tcBorders>
              <w:top w:val="nil"/>
              <w:left w:val="nil"/>
              <w:bottom w:val="nil"/>
              <w:right w:val="nil"/>
            </w:tcBorders>
            <w:shd w:val="clear" w:color="auto" w:fill="auto"/>
          </w:tcPr>
          <w:p w14:paraId="1D68FD9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tcBorders>
              <w:top w:val="nil"/>
              <w:left w:val="nil"/>
              <w:bottom w:val="nil"/>
              <w:right w:val="nil"/>
            </w:tcBorders>
            <w:shd w:val="clear" w:color="auto" w:fill="auto"/>
          </w:tcPr>
          <w:p w14:paraId="5FD5C56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702CCB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080" w:type="dxa"/>
            <w:tcBorders>
              <w:top w:val="nil"/>
              <w:left w:val="nil"/>
              <w:bottom w:val="nil"/>
              <w:right w:val="nil"/>
            </w:tcBorders>
            <w:shd w:val="clear" w:color="auto" w:fill="auto"/>
            <w:noWrap/>
            <w:vAlign w:val="center"/>
          </w:tcPr>
          <w:p w14:paraId="31739F0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016" w:type="dxa"/>
            <w:tcBorders>
              <w:top w:val="nil"/>
              <w:left w:val="nil"/>
              <w:bottom w:val="nil"/>
              <w:right w:val="nil"/>
            </w:tcBorders>
            <w:shd w:val="clear" w:color="auto" w:fill="auto"/>
            <w:noWrap/>
            <w:vAlign w:val="center"/>
          </w:tcPr>
          <w:p w14:paraId="3BA9C67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54" w:type="dxa"/>
            <w:tcBorders>
              <w:top w:val="nil"/>
              <w:left w:val="nil"/>
              <w:bottom w:val="nil"/>
              <w:right w:val="nil"/>
            </w:tcBorders>
            <w:shd w:val="clear" w:color="auto" w:fill="auto"/>
            <w:noWrap/>
            <w:vAlign w:val="center"/>
          </w:tcPr>
          <w:p w14:paraId="7B305A2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260" w:type="dxa"/>
            <w:tcBorders>
              <w:top w:val="nil"/>
              <w:left w:val="nil"/>
              <w:bottom w:val="nil"/>
              <w:right w:val="nil"/>
            </w:tcBorders>
            <w:shd w:val="clear" w:color="auto" w:fill="auto"/>
            <w:noWrap/>
            <w:vAlign w:val="center"/>
          </w:tcPr>
          <w:p w14:paraId="0900C6C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956" w:type="dxa"/>
            <w:tcBorders>
              <w:top w:val="nil"/>
              <w:left w:val="nil"/>
              <w:bottom w:val="nil"/>
              <w:right w:val="nil"/>
            </w:tcBorders>
            <w:shd w:val="clear" w:color="auto" w:fill="auto"/>
            <w:noWrap/>
            <w:vAlign w:val="center"/>
          </w:tcPr>
          <w:p w14:paraId="7DD72E3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939" w:type="dxa"/>
            <w:vMerge w:val="restart"/>
            <w:tcBorders>
              <w:top w:val="nil"/>
              <w:left w:val="nil"/>
              <w:right w:val="nil"/>
            </w:tcBorders>
          </w:tcPr>
          <w:p w14:paraId="4313DC7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426B7ACF" w14:textId="77777777" w:rsidTr="00F45918">
        <w:trPr>
          <w:trHeight w:val="300"/>
        </w:trPr>
        <w:tc>
          <w:tcPr>
            <w:tcW w:w="1497" w:type="dxa"/>
            <w:vMerge/>
            <w:tcBorders>
              <w:top w:val="nil"/>
              <w:left w:val="nil"/>
              <w:bottom w:val="nil"/>
              <w:right w:val="nil"/>
            </w:tcBorders>
            <w:vAlign w:val="center"/>
          </w:tcPr>
          <w:p w14:paraId="0ADF9EA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3FD7078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37486DC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0A7694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80" w:type="dxa"/>
            <w:tcBorders>
              <w:top w:val="nil"/>
              <w:left w:val="nil"/>
              <w:bottom w:val="nil"/>
              <w:right w:val="nil"/>
            </w:tcBorders>
            <w:shd w:val="clear" w:color="auto" w:fill="auto"/>
            <w:noWrap/>
            <w:vAlign w:val="center"/>
          </w:tcPr>
          <w:p w14:paraId="617F367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16" w:type="dxa"/>
            <w:tcBorders>
              <w:top w:val="nil"/>
              <w:left w:val="nil"/>
              <w:bottom w:val="nil"/>
              <w:right w:val="nil"/>
            </w:tcBorders>
            <w:shd w:val="clear" w:color="auto" w:fill="auto"/>
            <w:noWrap/>
            <w:vAlign w:val="center"/>
          </w:tcPr>
          <w:p w14:paraId="6859535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054" w:type="dxa"/>
            <w:tcBorders>
              <w:top w:val="nil"/>
              <w:left w:val="nil"/>
              <w:bottom w:val="nil"/>
              <w:right w:val="nil"/>
            </w:tcBorders>
            <w:shd w:val="clear" w:color="auto" w:fill="auto"/>
            <w:noWrap/>
            <w:vAlign w:val="center"/>
          </w:tcPr>
          <w:p w14:paraId="45DFF25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260" w:type="dxa"/>
            <w:tcBorders>
              <w:top w:val="nil"/>
              <w:left w:val="nil"/>
              <w:bottom w:val="nil"/>
              <w:right w:val="nil"/>
            </w:tcBorders>
            <w:shd w:val="clear" w:color="auto" w:fill="auto"/>
            <w:noWrap/>
            <w:vAlign w:val="center"/>
          </w:tcPr>
          <w:p w14:paraId="3B6118D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956" w:type="dxa"/>
            <w:tcBorders>
              <w:top w:val="nil"/>
              <w:left w:val="nil"/>
              <w:bottom w:val="nil"/>
              <w:right w:val="nil"/>
            </w:tcBorders>
            <w:shd w:val="clear" w:color="auto" w:fill="auto"/>
            <w:noWrap/>
            <w:vAlign w:val="center"/>
          </w:tcPr>
          <w:p w14:paraId="17021DF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c>
          <w:tcPr>
            <w:tcW w:w="939" w:type="dxa"/>
            <w:vMerge/>
            <w:tcBorders>
              <w:left w:val="nil"/>
              <w:right w:val="nil"/>
            </w:tcBorders>
          </w:tcPr>
          <w:p w14:paraId="474523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58A88B5" w14:textId="77777777" w:rsidTr="00F45918">
        <w:trPr>
          <w:trHeight w:val="300"/>
        </w:trPr>
        <w:tc>
          <w:tcPr>
            <w:tcW w:w="1497" w:type="dxa"/>
            <w:vMerge/>
            <w:tcBorders>
              <w:top w:val="nil"/>
              <w:left w:val="nil"/>
              <w:bottom w:val="nil"/>
              <w:right w:val="nil"/>
            </w:tcBorders>
            <w:vAlign w:val="center"/>
          </w:tcPr>
          <w:p w14:paraId="30533BF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val="restart"/>
            <w:tcBorders>
              <w:top w:val="nil"/>
              <w:left w:val="nil"/>
              <w:bottom w:val="nil"/>
              <w:right w:val="nil"/>
            </w:tcBorders>
            <w:shd w:val="clear" w:color="auto" w:fill="auto"/>
          </w:tcPr>
          <w:p w14:paraId="0430CB6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tcBorders>
              <w:top w:val="nil"/>
              <w:left w:val="nil"/>
              <w:bottom w:val="nil"/>
              <w:right w:val="nil"/>
            </w:tcBorders>
            <w:shd w:val="clear" w:color="auto" w:fill="auto"/>
          </w:tcPr>
          <w:p w14:paraId="5EF8D3C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AE0BE6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626</w:t>
            </w:r>
          </w:p>
        </w:tc>
        <w:tc>
          <w:tcPr>
            <w:tcW w:w="1080" w:type="dxa"/>
            <w:tcBorders>
              <w:top w:val="nil"/>
              <w:left w:val="nil"/>
              <w:bottom w:val="nil"/>
              <w:right w:val="nil"/>
            </w:tcBorders>
            <w:shd w:val="clear" w:color="auto" w:fill="auto"/>
            <w:noWrap/>
            <w:vAlign w:val="center"/>
          </w:tcPr>
          <w:p w14:paraId="6AF531B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016" w:type="dxa"/>
            <w:tcBorders>
              <w:top w:val="nil"/>
              <w:left w:val="nil"/>
              <w:bottom w:val="nil"/>
              <w:right w:val="nil"/>
            </w:tcBorders>
            <w:shd w:val="clear" w:color="auto" w:fill="auto"/>
            <w:noWrap/>
            <w:vAlign w:val="center"/>
          </w:tcPr>
          <w:p w14:paraId="5B81DB9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054" w:type="dxa"/>
            <w:tcBorders>
              <w:top w:val="nil"/>
              <w:left w:val="nil"/>
              <w:bottom w:val="nil"/>
              <w:right w:val="nil"/>
            </w:tcBorders>
            <w:shd w:val="clear" w:color="auto" w:fill="auto"/>
            <w:noWrap/>
            <w:vAlign w:val="center"/>
          </w:tcPr>
          <w:p w14:paraId="1FD288C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p>
        </w:tc>
        <w:tc>
          <w:tcPr>
            <w:tcW w:w="1260" w:type="dxa"/>
            <w:tcBorders>
              <w:top w:val="nil"/>
              <w:left w:val="nil"/>
              <w:bottom w:val="nil"/>
              <w:right w:val="nil"/>
            </w:tcBorders>
            <w:shd w:val="clear" w:color="auto" w:fill="auto"/>
            <w:noWrap/>
            <w:vAlign w:val="center"/>
          </w:tcPr>
          <w:p w14:paraId="6AD5E7F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w:t>
            </w:r>
          </w:p>
        </w:tc>
        <w:tc>
          <w:tcPr>
            <w:tcW w:w="956" w:type="dxa"/>
            <w:tcBorders>
              <w:top w:val="nil"/>
              <w:left w:val="nil"/>
              <w:bottom w:val="nil"/>
              <w:right w:val="nil"/>
            </w:tcBorders>
            <w:shd w:val="clear" w:color="auto" w:fill="auto"/>
            <w:noWrap/>
            <w:vAlign w:val="center"/>
          </w:tcPr>
          <w:p w14:paraId="2B321A3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w:t>
            </w:r>
          </w:p>
        </w:tc>
        <w:tc>
          <w:tcPr>
            <w:tcW w:w="939" w:type="dxa"/>
            <w:vMerge/>
            <w:tcBorders>
              <w:left w:val="nil"/>
              <w:right w:val="nil"/>
            </w:tcBorders>
          </w:tcPr>
          <w:p w14:paraId="3C23D40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5FC94CE" w14:textId="77777777" w:rsidTr="00F45918">
        <w:trPr>
          <w:trHeight w:val="300"/>
        </w:trPr>
        <w:tc>
          <w:tcPr>
            <w:tcW w:w="1497" w:type="dxa"/>
            <w:vMerge/>
            <w:tcBorders>
              <w:top w:val="nil"/>
              <w:left w:val="nil"/>
              <w:bottom w:val="nil"/>
              <w:right w:val="nil"/>
            </w:tcBorders>
            <w:vAlign w:val="center"/>
          </w:tcPr>
          <w:p w14:paraId="6EAB520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3D75F0C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70A35C1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611792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w:t>
            </w:r>
          </w:p>
        </w:tc>
        <w:tc>
          <w:tcPr>
            <w:tcW w:w="1080" w:type="dxa"/>
            <w:tcBorders>
              <w:top w:val="nil"/>
              <w:left w:val="nil"/>
              <w:bottom w:val="nil"/>
              <w:right w:val="nil"/>
            </w:tcBorders>
            <w:shd w:val="clear" w:color="auto" w:fill="auto"/>
            <w:noWrap/>
            <w:vAlign w:val="center"/>
          </w:tcPr>
          <w:p w14:paraId="2760FAF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016" w:type="dxa"/>
            <w:tcBorders>
              <w:top w:val="nil"/>
              <w:left w:val="nil"/>
              <w:bottom w:val="nil"/>
              <w:right w:val="nil"/>
            </w:tcBorders>
            <w:shd w:val="clear" w:color="auto" w:fill="auto"/>
            <w:noWrap/>
            <w:vAlign w:val="center"/>
          </w:tcPr>
          <w:p w14:paraId="4E88F25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54" w:type="dxa"/>
            <w:tcBorders>
              <w:top w:val="nil"/>
              <w:left w:val="nil"/>
              <w:bottom w:val="nil"/>
              <w:right w:val="nil"/>
            </w:tcBorders>
            <w:shd w:val="clear" w:color="auto" w:fill="auto"/>
            <w:noWrap/>
            <w:vAlign w:val="center"/>
          </w:tcPr>
          <w:p w14:paraId="76C5727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1260" w:type="dxa"/>
            <w:tcBorders>
              <w:top w:val="nil"/>
              <w:left w:val="nil"/>
              <w:bottom w:val="nil"/>
              <w:right w:val="nil"/>
            </w:tcBorders>
            <w:shd w:val="clear" w:color="auto" w:fill="auto"/>
            <w:noWrap/>
            <w:vAlign w:val="center"/>
          </w:tcPr>
          <w:p w14:paraId="0FC5BD1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956" w:type="dxa"/>
            <w:tcBorders>
              <w:top w:val="nil"/>
              <w:left w:val="nil"/>
              <w:bottom w:val="nil"/>
              <w:right w:val="nil"/>
            </w:tcBorders>
            <w:shd w:val="clear" w:color="auto" w:fill="auto"/>
            <w:noWrap/>
            <w:vAlign w:val="center"/>
          </w:tcPr>
          <w:p w14:paraId="2FF3DE1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80.4%</w:t>
            </w:r>
          </w:p>
        </w:tc>
        <w:tc>
          <w:tcPr>
            <w:tcW w:w="939" w:type="dxa"/>
            <w:vMerge/>
            <w:tcBorders>
              <w:left w:val="nil"/>
              <w:bottom w:val="nil"/>
              <w:right w:val="nil"/>
            </w:tcBorders>
          </w:tcPr>
          <w:p w14:paraId="399CF8A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576E0F8" w14:textId="77777777" w:rsidTr="00F45918">
        <w:trPr>
          <w:trHeight w:val="300"/>
        </w:trPr>
        <w:tc>
          <w:tcPr>
            <w:tcW w:w="2118" w:type="dxa"/>
            <w:gridSpan w:val="2"/>
            <w:vMerge w:val="restart"/>
            <w:tcBorders>
              <w:top w:val="nil"/>
              <w:left w:val="nil"/>
              <w:bottom w:val="nil"/>
              <w:right w:val="nil"/>
            </w:tcBorders>
            <w:shd w:val="clear" w:color="auto" w:fill="auto"/>
          </w:tcPr>
          <w:p w14:paraId="55E59720"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tcBorders>
              <w:top w:val="nil"/>
              <w:left w:val="nil"/>
              <w:bottom w:val="nil"/>
              <w:right w:val="nil"/>
            </w:tcBorders>
            <w:shd w:val="clear" w:color="auto" w:fill="auto"/>
          </w:tcPr>
          <w:p w14:paraId="63E37CD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93A2D1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37E16A8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5DC1AC3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69F7AF2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1260" w:type="dxa"/>
            <w:tcBorders>
              <w:top w:val="nil"/>
              <w:left w:val="nil"/>
              <w:bottom w:val="nil"/>
              <w:right w:val="nil"/>
            </w:tcBorders>
            <w:shd w:val="clear" w:color="auto" w:fill="auto"/>
            <w:noWrap/>
            <w:vAlign w:val="center"/>
          </w:tcPr>
          <w:p w14:paraId="5E06BBA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435A3C7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Borders>
              <w:top w:val="nil"/>
              <w:left w:val="nil"/>
              <w:bottom w:val="nil"/>
              <w:right w:val="nil"/>
            </w:tcBorders>
          </w:tcPr>
          <w:p w14:paraId="77CE03D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9217FA7" w14:textId="77777777" w:rsidTr="00F45918">
        <w:trPr>
          <w:trHeight w:val="300"/>
        </w:trPr>
        <w:tc>
          <w:tcPr>
            <w:tcW w:w="2118" w:type="dxa"/>
            <w:gridSpan w:val="2"/>
            <w:vMerge/>
            <w:tcBorders>
              <w:top w:val="nil"/>
              <w:left w:val="nil"/>
              <w:bottom w:val="nil"/>
              <w:right w:val="nil"/>
            </w:tcBorders>
            <w:vAlign w:val="center"/>
          </w:tcPr>
          <w:p w14:paraId="2CA1600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45EE203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5B56F43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31E39CB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04004EA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1AD5662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260" w:type="dxa"/>
            <w:tcBorders>
              <w:top w:val="nil"/>
              <w:left w:val="nil"/>
              <w:bottom w:val="nil"/>
              <w:right w:val="nil"/>
            </w:tcBorders>
            <w:shd w:val="clear" w:color="auto" w:fill="auto"/>
            <w:noWrap/>
            <w:vAlign w:val="center"/>
          </w:tcPr>
          <w:p w14:paraId="07BBF28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5055010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tcBorders>
              <w:top w:val="nil"/>
              <w:left w:val="nil"/>
              <w:bottom w:val="nil"/>
              <w:right w:val="nil"/>
            </w:tcBorders>
          </w:tcPr>
          <w:p w14:paraId="6814983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E7392DB" w14:textId="77777777" w:rsidTr="00F45918">
        <w:trPr>
          <w:trHeight w:val="300"/>
        </w:trPr>
        <w:tc>
          <w:tcPr>
            <w:tcW w:w="1497" w:type="dxa"/>
            <w:vMerge w:val="restart"/>
            <w:tcBorders>
              <w:top w:val="nil"/>
              <w:left w:val="nil"/>
              <w:bottom w:val="nil"/>
              <w:right w:val="nil"/>
            </w:tcBorders>
            <w:shd w:val="clear" w:color="auto" w:fill="auto"/>
          </w:tcPr>
          <w:p w14:paraId="152B108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contact with infected persons lead to Lassa fever</w:t>
            </w:r>
          </w:p>
        </w:tc>
        <w:tc>
          <w:tcPr>
            <w:tcW w:w="621" w:type="dxa"/>
            <w:vMerge w:val="restart"/>
            <w:tcBorders>
              <w:top w:val="nil"/>
              <w:left w:val="nil"/>
              <w:bottom w:val="nil"/>
              <w:right w:val="nil"/>
            </w:tcBorders>
            <w:shd w:val="clear" w:color="auto" w:fill="auto"/>
          </w:tcPr>
          <w:p w14:paraId="30268D7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tcBorders>
              <w:top w:val="nil"/>
              <w:left w:val="nil"/>
              <w:bottom w:val="nil"/>
              <w:right w:val="nil"/>
            </w:tcBorders>
            <w:shd w:val="clear" w:color="auto" w:fill="auto"/>
          </w:tcPr>
          <w:p w14:paraId="520E20C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30CCA5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80" w:type="dxa"/>
            <w:tcBorders>
              <w:top w:val="nil"/>
              <w:left w:val="nil"/>
              <w:bottom w:val="nil"/>
              <w:right w:val="nil"/>
            </w:tcBorders>
            <w:shd w:val="clear" w:color="auto" w:fill="auto"/>
            <w:noWrap/>
            <w:vAlign w:val="center"/>
          </w:tcPr>
          <w:p w14:paraId="1CBA2C3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2D3FFD7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tcBorders>
              <w:top w:val="nil"/>
              <w:left w:val="nil"/>
              <w:bottom w:val="nil"/>
              <w:right w:val="nil"/>
            </w:tcBorders>
            <w:shd w:val="clear" w:color="auto" w:fill="auto"/>
            <w:noWrap/>
            <w:vAlign w:val="center"/>
          </w:tcPr>
          <w:p w14:paraId="0AEAF4B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60" w:type="dxa"/>
            <w:tcBorders>
              <w:top w:val="nil"/>
              <w:left w:val="nil"/>
              <w:bottom w:val="nil"/>
              <w:right w:val="nil"/>
            </w:tcBorders>
            <w:shd w:val="clear" w:color="auto" w:fill="auto"/>
            <w:noWrap/>
            <w:vAlign w:val="center"/>
          </w:tcPr>
          <w:p w14:paraId="72BB562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17E4835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39" w:type="dxa"/>
            <w:vMerge w:val="restart"/>
            <w:tcBorders>
              <w:top w:val="nil"/>
              <w:left w:val="nil"/>
              <w:right w:val="nil"/>
            </w:tcBorders>
          </w:tcPr>
          <w:p w14:paraId="349049F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61DF40DC" w14:textId="77777777" w:rsidTr="00F45918">
        <w:trPr>
          <w:trHeight w:val="300"/>
        </w:trPr>
        <w:tc>
          <w:tcPr>
            <w:tcW w:w="1497" w:type="dxa"/>
            <w:vMerge/>
            <w:tcBorders>
              <w:top w:val="nil"/>
              <w:left w:val="nil"/>
              <w:bottom w:val="nil"/>
              <w:right w:val="nil"/>
            </w:tcBorders>
            <w:vAlign w:val="center"/>
          </w:tcPr>
          <w:p w14:paraId="52D59F8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6855817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33557FE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217FB6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80" w:type="dxa"/>
            <w:tcBorders>
              <w:top w:val="nil"/>
              <w:left w:val="nil"/>
              <w:bottom w:val="nil"/>
              <w:right w:val="nil"/>
            </w:tcBorders>
            <w:shd w:val="clear" w:color="auto" w:fill="auto"/>
            <w:noWrap/>
            <w:vAlign w:val="center"/>
          </w:tcPr>
          <w:p w14:paraId="1D13C93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1B1B7BD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54" w:type="dxa"/>
            <w:tcBorders>
              <w:top w:val="nil"/>
              <w:left w:val="nil"/>
              <w:bottom w:val="nil"/>
              <w:right w:val="nil"/>
            </w:tcBorders>
            <w:shd w:val="clear" w:color="auto" w:fill="auto"/>
            <w:noWrap/>
            <w:vAlign w:val="center"/>
          </w:tcPr>
          <w:p w14:paraId="086A51F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0" w:type="dxa"/>
            <w:tcBorders>
              <w:top w:val="nil"/>
              <w:left w:val="nil"/>
              <w:bottom w:val="nil"/>
              <w:right w:val="nil"/>
            </w:tcBorders>
            <w:shd w:val="clear" w:color="auto" w:fill="auto"/>
            <w:noWrap/>
            <w:vAlign w:val="center"/>
          </w:tcPr>
          <w:p w14:paraId="71D7B51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7B4C1CC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39" w:type="dxa"/>
            <w:vMerge/>
            <w:tcBorders>
              <w:left w:val="nil"/>
              <w:right w:val="nil"/>
            </w:tcBorders>
          </w:tcPr>
          <w:p w14:paraId="31FA140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51D04CC" w14:textId="77777777" w:rsidTr="00F45918">
        <w:trPr>
          <w:trHeight w:val="315"/>
        </w:trPr>
        <w:tc>
          <w:tcPr>
            <w:tcW w:w="1497" w:type="dxa"/>
            <w:vMerge/>
            <w:tcBorders>
              <w:top w:val="nil"/>
              <w:left w:val="nil"/>
              <w:bottom w:val="nil"/>
              <w:right w:val="nil"/>
            </w:tcBorders>
            <w:vAlign w:val="center"/>
          </w:tcPr>
          <w:p w14:paraId="4CC81C7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val="restart"/>
            <w:tcBorders>
              <w:top w:val="nil"/>
              <w:left w:val="nil"/>
              <w:bottom w:val="nil"/>
              <w:right w:val="nil"/>
            </w:tcBorders>
            <w:shd w:val="clear" w:color="auto" w:fill="auto"/>
          </w:tcPr>
          <w:p w14:paraId="33F9450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tcBorders>
              <w:top w:val="nil"/>
              <w:left w:val="nil"/>
              <w:bottom w:val="nil"/>
              <w:right w:val="nil"/>
            </w:tcBorders>
            <w:shd w:val="clear" w:color="auto" w:fill="auto"/>
          </w:tcPr>
          <w:p w14:paraId="7CD99C5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34FB96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648891B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664BDA0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06F7F44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260" w:type="dxa"/>
            <w:tcBorders>
              <w:top w:val="nil"/>
              <w:left w:val="nil"/>
              <w:bottom w:val="nil"/>
              <w:right w:val="nil"/>
            </w:tcBorders>
            <w:shd w:val="clear" w:color="auto" w:fill="auto"/>
            <w:noWrap/>
            <w:vAlign w:val="center"/>
          </w:tcPr>
          <w:p w14:paraId="7162B79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w:t>
            </w:r>
          </w:p>
        </w:tc>
        <w:tc>
          <w:tcPr>
            <w:tcW w:w="956" w:type="dxa"/>
            <w:tcBorders>
              <w:top w:val="nil"/>
              <w:left w:val="nil"/>
              <w:bottom w:val="nil"/>
              <w:right w:val="nil"/>
            </w:tcBorders>
            <w:shd w:val="clear" w:color="auto" w:fill="auto"/>
            <w:noWrap/>
            <w:vAlign w:val="center"/>
          </w:tcPr>
          <w:p w14:paraId="732AAC8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939" w:type="dxa"/>
            <w:vMerge/>
            <w:tcBorders>
              <w:left w:val="nil"/>
              <w:right w:val="nil"/>
            </w:tcBorders>
          </w:tcPr>
          <w:p w14:paraId="472943D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D6477F3" w14:textId="77777777" w:rsidTr="00F45918">
        <w:trPr>
          <w:trHeight w:val="300"/>
        </w:trPr>
        <w:tc>
          <w:tcPr>
            <w:tcW w:w="1497" w:type="dxa"/>
            <w:vMerge/>
            <w:tcBorders>
              <w:top w:val="nil"/>
              <w:left w:val="nil"/>
              <w:bottom w:val="nil"/>
              <w:right w:val="nil"/>
            </w:tcBorders>
            <w:vAlign w:val="center"/>
          </w:tcPr>
          <w:p w14:paraId="154DD09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6547F97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1539FE1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CD539C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4B16727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3731294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740A370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260" w:type="dxa"/>
            <w:tcBorders>
              <w:top w:val="nil"/>
              <w:left w:val="nil"/>
              <w:bottom w:val="nil"/>
              <w:right w:val="nil"/>
            </w:tcBorders>
            <w:shd w:val="clear" w:color="auto" w:fill="auto"/>
            <w:noWrap/>
            <w:vAlign w:val="center"/>
          </w:tcPr>
          <w:p w14:paraId="46EEE3E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956" w:type="dxa"/>
            <w:tcBorders>
              <w:top w:val="nil"/>
              <w:left w:val="nil"/>
              <w:bottom w:val="nil"/>
              <w:right w:val="nil"/>
            </w:tcBorders>
            <w:shd w:val="clear" w:color="auto" w:fill="auto"/>
            <w:noWrap/>
            <w:vAlign w:val="center"/>
          </w:tcPr>
          <w:p w14:paraId="55A9402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939" w:type="dxa"/>
            <w:vMerge/>
            <w:tcBorders>
              <w:left w:val="nil"/>
              <w:bottom w:val="nil"/>
              <w:right w:val="nil"/>
            </w:tcBorders>
          </w:tcPr>
          <w:p w14:paraId="590FC77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AAC0CB1" w14:textId="77777777" w:rsidTr="00F45918">
        <w:trPr>
          <w:trHeight w:val="300"/>
        </w:trPr>
        <w:tc>
          <w:tcPr>
            <w:tcW w:w="2118" w:type="dxa"/>
            <w:gridSpan w:val="2"/>
            <w:vMerge w:val="restart"/>
            <w:tcBorders>
              <w:top w:val="nil"/>
              <w:left w:val="nil"/>
              <w:bottom w:val="nil"/>
              <w:right w:val="nil"/>
            </w:tcBorders>
            <w:shd w:val="clear" w:color="auto" w:fill="auto"/>
          </w:tcPr>
          <w:p w14:paraId="225A7CF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tcBorders>
              <w:top w:val="nil"/>
              <w:left w:val="nil"/>
              <w:bottom w:val="nil"/>
              <w:right w:val="nil"/>
            </w:tcBorders>
            <w:shd w:val="clear" w:color="auto" w:fill="auto"/>
          </w:tcPr>
          <w:p w14:paraId="0478175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E23829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0356114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17E2C27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714C177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1260" w:type="dxa"/>
            <w:tcBorders>
              <w:top w:val="nil"/>
              <w:left w:val="nil"/>
              <w:bottom w:val="nil"/>
              <w:right w:val="nil"/>
            </w:tcBorders>
            <w:shd w:val="clear" w:color="auto" w:fill="auto"/>
            <w:noWrap/>
            <w:vAlign w:val="center"/>
          </w:tcPr>
          <w:p w14:paraId="0F2E0DB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74D0461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Borders>
              <w:top w:val="nil"/>
              <w:left w:val="nil"/>
              <w:bottom w:val="nil"/>
              <w:right w:val="nil"/>
            </w:tcBorders>
          </w:tcPr>
          <w:p w14:paraId="751DFE2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CFA365B" w14:textId="77777777" w:rsidTr="00F45918">
        <w:trPr>
          <w:trHeight w:val="300"/>
        </w:trPr>
        <w:tc>
          <w:tcPr>
            <w:tcW w:w="2118" w:type="dxa"/>
            <w:gridSpan w:val="2"/>
            <w:vMerge/>
            <w:tcBorders>
              <w:top w:val="nil"/>
              <w:left w:val="nil"/>
              <w:bottom w:val="nil"/>
              <w:right w:val="nil"/>
            </w:tcBorders>
            <w:vAlign w:val="center"/>
          </w:tcPr>
          <w:p w14:paraId="556F92C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345ECA2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37D857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7177186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00EF006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6BEF4E0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260" w:type="dxa"/>
            <w:tcBorders>
              <w:top w:val="nil"/>
              <w:left w:val="nil"/>
              <w:bottom w:val="nil"/>
              <w:right w:val="nil"/>
            </w:tcBorders>
            <w:shd w:val="clear" w:color="auto" w:fill="auto"/>
            <w:noWrap/>
            <w:vAlign w:val="center"/>
          </w:tcPr>
          <w:p w14:paraId="5692325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41A3503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tcBorders>
              <w:top w:val="nil"/>
              <w:left w:val="nil"/>
              <w:bottom w:val="nil"/>
              <w:right w:val="nil"/>
            </w:tcBorders>
          </w:tcPr>
          <w:p w14:paraId="3149F2F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884B27A" w14:textId="77777777" w:rsidTr="00F45918">
        <w:trPr>
          <w:trHeight w:val="300"/>
        </w:trPr>
        <w:tc>
          <w:tcPr>
            <w:tcW w:w="1497" w:type="dxa"/>
            <w:vMerge w:val="restart"/>
            <w:tcBorders>
              <w:top w:val="nil"/>
              <w:left w:val="nil"/>
              <w:bottom w:val="nil"/>
              <w:right w:val="nil"/>
            </w:tcBorders>
            <w:shd w:val="clear" w:color="auto" w:fill="auto"/>
          </w:tcPr>
          <w:p w14:paraId="2604385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the incubation period of Lassa fever is between 1_21days</w:t>
            </w:r>
          </w:p>
        </w:tc>
        <w:tc>
          <w:tcPr>
            <w:tcW w:w="621" w:type="dxa"/>
            <w:vMerge w:val="restart"/>
            <w:tcBorders>
              <w:top w:val="nil"/>
              <w:left w:val="nil"/>
              <w:bottom w:val="nil"/>
              <w:right w:val="nil"/>
            </w:tcBorders>
            <w:shd w:val="clear" w:color="auto" w:fill="auto"/>
          </w:tcPr>
          <w:p w14:paraId="0AF2686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tcBorders>
              <w:top w:val="nil"/>
              <w:left w:val="nil"/>
              <w:bottom w:val="nil"/>
              <w:right w:val="nil"/>
            </w:tcBorders>
            <w:shd w:val="clear" w:color="auto" w:fill="auto"/>
          </w:tcPr>
          <w:p w14:paraId="109C087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CFE91C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tcBorders>
              <w:top w:val="nil"/>
              <w:left w:val="nil"/>
              <w:bottom w:val="nil"/>
              <w:right w:val="nil"/>
            </w:tcBorders>
            <w:shd w:val="clear" w:color="auto" w:fill="auto"/>
            <w:noWrap/>
            <w:vAlign w:val="center"/>
          </w:tcPr>
          <w:p w14:paraId="5D2B6E7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663A7A2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54" w:type="dxa"/>
            <w:tcBorders>
              <w:top w:val="nil"/>
              <w:left w:val="nil"/>
              <w:bottom w:val="nil"/>
              <w:right w:val="nil"/>
            </w:tcBorders>
            <w:shd w:val="clear" w:color="auto" w:fill="auto"/>
            <w:noWrap/>
            <w:vAlign w:val="center"/>
          </w:tcPr>
          <w:p w14:paraId="6C6D856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260" w:type="dxa"/>
            <w:tcBorders>
              <w:top w:val="nil"/>
              <w:left w:val="nil"/>
              <w:bottom w:val="nil"/>
              <w:right w:val="nil"/>
            </w:tcBorders>
            <w:shd w:val="clear" w:color="auto" w:fill="auto"/>
            <w:noWrap/>
            <w:vAlign w:val="center"/>
          </w:tcPr>
          <w:p w14:paraId="40A3D30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56" w:type="dxa"/>
            <w:tcBorders>
              <w:top w:val="nil"/>
              <w:left w:val="nil"/>
              <w:bottom w:val="nil"/>
              <w:right w:val="nil"/>
            </w:tcBorders>
            <w:shd w:val="clear" w:color="auto" w:fill="auto"/>
            <w:noWrap/>
            <w:vAlign w:val="center"/>
          </w:tcPr>
          <w:p w14:paraId="67E485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939" w:type="dxa"/>
            <w:vMerge w:val="restart"/>
            <w:tcBorders>
              <w:top w:val="nil"/>
              <w:left w:val="nil"/>
              <w:right w:val="nil"/>
            </w:tcBorders>
          </w:tcPr>
          <w:p w14:paraId="44E9CDB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16059FA5" w14:textId="77777777" w:rsidTr="00F45918">
        <w:trPr>
          <w:trHeight w:val="300"/>
        </w:trPr>
        <w:tc>
          <w:tcPr>
            <w:tcW w:w="1497" w:type="dxa"/>
            <w:vMerge/>
            <w:tcBorders>
              <w:top w:val="nil"/>
              <w:left w:val="nil"/>
              <w:bottom w:val="nil"/>
              <w:right w:val="nil"/>
            </w:tcBorders>
            <w:vAlign w:val="center"/>
          </w:tcPr>
          <w:p w14:paraId="75BFCE7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5A612E8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5D43F0C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277D68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tcBorders>
              <w:top w:val="nil"/>
              <w:left w:val="nil"/>
              <w:bottom w:val="nil"/>
              <w:right w:val="nil"/>
            </w:tcBorders>
            <w:shd w:val="clear" w:color="auto" w:fill="auto"/>
            <w:noWrap/>
            <w:vAlign w:val="center"/>
          </w:tcPr>
          <w:p w14:paraId="1A6EF98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2E667D4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54" w:type="dxa"/>
            <w:tcBorders>
              <w:top w:val="nil"/>
              <w:left w:val="nil"/>
              <w:bottom w:val="nil"/>
              <w:right w:val="nil"/>
            </w:tcBorders>
            <w:shd w:val="clear" w:color="auto" w:fill="auto"/>
            <w:noWrap/>
            <w:vAlign w:val="center"/>
          </w:tcPr>
          <w:p w14:paraId="2CE0646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60" w:type="dxa"/>
            <w:tcBorders>
              <w:top w:val="nil"/>
              <w:left w:val="nil"/>
              <w:bottom w:val="nil"/>
              <w:right w:val="nil"/>
            </w:tcBorders>
            <w:shd w:val="clear" w:color="auto" w:fill="auto"/>
            <w:noWrap/>
            <w:vAlign w:val="center"/>
          </w:tcPr>
          <w:p w14:paraId="3778C74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956" w:type="dxa"/>
            <w:tcBorders>
              <w:top w:val="nil"/>
              <w:left w:val="nil"/>
              <w:bottom w:val="nil"/>
              <w:right w:val="nil"/>
            </w:tcBorders>
            <w:shd w:val="clear" w:color="auto" w:fill="auto"/>
            <w:noWrap/>
            <w:vAlign w:val="center"/>
          </w:tcPr>
          <w:p w14:paraId="2F82561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39" w:type="dxa"/>
            <w:vMerge/>
            <w:tcBorders>
              <w:left w:val="nil"/>
              <w:right w:val="nil"/>
            </w:tcBorders>
          </w:tcPr>
          <w:p w14:paraId="362DCC5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1429AF1" w14:textId="77777777" w:rsidTr="00F45918">
        <w:trPr>
          <w:trHeight w:val="315"/>
        </w:trPr>
        <w:tc>
          <w:tcPr>
            <w:tcW w:w="1497" w:type="dxa"/>
            <w:vMerge/>
            <w:tcBorders>
              <w:top w:val="nil"/>
              <w:left w:val="nil"/>
              <w:bottom w:val="nil"/>
              <w:right w:val="nil"/>
            </w:tcBorders>
            <w:vAlign w:val="center"/>
          </w:tcPr>
          <w:p w14:paraId="70CA359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val="restart"/>
            <w:tcBorders>
              <w:top w:val="nil"/>
              <w:left w:val="nil"/>
              <w:bottom w:val="nil"/>
              <w:right w:val="nil"/>
            </w:tcBorders>
            <w:shd w:val="clear" w:color="auto" w:fill="auto"/>
          </w:tcPr>
          <w:p w14:paraId="1876A19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tcBorders>
              <w:top w:val="nil"/>
              <w:left w:val="nil"/>
              <w:bottom w:val="nil"/>
              <w:right w:val="nil"/>
            </w:tcBorders>
            <w:shd w:val="clear" w:color="auto" w:fill="auto"/>
          </w:tcPr>
          <w:p w14:paraId="1A231A6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FB9438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w:t>
            </w:r>
          </w:p>
        </w:tc>
        <w:tc>
          <w:tcPr>
            <w:tcW w:w="1080" w:type="dxa"/>
            <w:tcBorders>
              <w:top w:val="nil"/>
              <w:left w:val="nil"/>
              <w:bottom w:val="nil"/>
              <w:right w:val="nil"/>
            </w:tcBorders>
            <w:shd w:val="clear" w:color="auto" w:fill="auto"/>
            <w:noWrap/>
            <w:vAlign w:val="center"/>
          </w:tcPr>
          <w:p w14:paraId="1161596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5EAFB4C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054" w:type="dxa"/>
            <w:tcBorders>
              <w:top w:val="nil"/>
              <w:left w:val="nil"/>
              <w:bottom w:val="nil"/>
              <w:right w:val="nil"/>
            </w:tcBorders>
            <w:shd w:val="clear" w:color="auto" w:fill="auto"/>
            <w:noWrap/>
            <w:vAlign w:val="center"/>
          </w:tcPr>
          <w:p w14:paraId="15B854B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1260" w:type="dxa"/>
            <w:tcBorders>
              <w:top w:val="nil"/>
              <w:left w:val="nil"/>
              <w:bottom w:val="nil"/>
              <w:right w:val="nil"/>
            </w:tcBorders>
            <w:shd w:val="clear" w:color="auto" w:fill="auto"/>
            <w:noWrap/>
            <w:vAlign w:val="center"/>
          </w:tcPr>
          <w:p w14:paraId="5B9709C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w:t>
            </w:r>
          </w:p>
        </w:tc>
        <w:tc>
          <w:tcPr>
            <w:tcW w:w="956" w:type="dxa"/>
            <w:tcBorders>
              <w:top w:val="nil"/>
              <w:left w:val="nil"/>
              <w:bottom w:val="nil"/>
              <w:right w:val="nil"/>
            </w:tcBorders>
            <w:shd w:val="clear" w:color="auto" w:fill="auto"/>
            <w:noWrap/>
            <w:vAlign w:val="center"/>
          </w:tcPr>
          <w:p w14:paraId="4C5F2FE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1157</w:t>
            </w:r>
          </w:p>
        </w:tc>
        <w:tc>
          <w:tcPr>
            <w:tcW w:w="939" w:type="dxa"/>
            <w:vMerge/>
            <w:tcBorders>
              <w:left w:val="nil"/>
              <w:right w:val="nil"/>
            </w:tcBorders>
          </w:tcPr>
          <w:p w14:paraId="7ABE4AA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2DFE41A" w14:textId="77777777" w:rsidTr="00F45918">
        <w:trPr>
          <w:trHeight w:val="300"/>
        </w:trPr>
        <w:tc>
          <w:tcPr>
            <w:tcW w:w="1497" w:type="dxa"/>
            <w:vMerge/>
            <w:tcBorders>
              <w:top w:val="nil"/>
              <w:left w:val="nil"/>
              <w:bottom w:val="nil"/>
              <w:right w:val="nil"/>
            </w:tcBorders>
            <w:vAlign w:val="center"/>
          </w:tcPr>
          <w:p w14:paraId="233F0B4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449FB89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3E7A76D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B2DF01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w:t>
            </w:r>
          </w:p>
        </w:tc>
        <w:tc>
          <w:tcPr>
            <w:tcW w:w="1080" w:type="dxa"/>
            <w:tcBorders>
              <w:top w:val="nil"/>
              <w:left w:val="nil"/>
              <w:bottom w:val="nil"/>
              <w:right w:val="nil"/>
            </w:tcBorders>
            <w:shd w:val="clear" w:color="auto" w:fill="auto"/>
            <w:noWrap/>
            <w:vAlign w:val="center"/>
          </w:tcPr>
          <w:p w14:paraId="2C60A85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13266FA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054" w:type="dxa"/>
            <w:tcBorders>
              <w:top w:val="nil"/>
              <w:left w:val="nil"/>
              <w:bottom w:val="nil"/>
              <w:right w:val="nil"/>
            </w:tcBorders>
            <w:shd w:val="clear" w:color="auto" w:fill="auto"/>
            <w:noWrap/>
            <w:vAlign w:val="center"/>
          </w:tcPr>
          <w:p w14:paraId="44969BB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1260" w:type="dxa"/>
            <w:tcBorders>
              <w:top w:val="nil"/>
              <w:left w:val="nil"/>
              <w:bottom w:val="nil"/>
              <w:right w:val="nil"/>
            </w:tcBorders>
            <w:shd w:val="clear" w:color="auto" w:fill="auto"/>
            <w:noWrap/>
            <w:vAlign w:val="center"/>
          </w:tcPr>
          <w:p w14:paraId="60E1400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w:t>
            </w:r>
          </w:p>
        </w:tc>
        <w:tc>
          <w:tcPr>
            <w:tcW w:w="956" w:type="dxa"/>
            <w:tcBorders>
              <w:top w:val="nil"/>
              <w:left w:val="nil"/>
              <w:bottom w:val="nil"/>
              <w:right w:val="nil"/>
            </w:tcBorders>
            <w:shd w:val="clear" w:color="auto" w:fill="auto"/>
            <w:noWrap/>
            <w:vAlign w:val="center"/>
          </w:tcPr>
          <w:p w14:paraId="3C6155D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97.1%</w:t>
            </w:r>
          </w:p>
        </w:tc>
        <w:tc>
          <w:tcPr>
            <w:tcW w:w="939" w:type="dxa"/>
            <w:vMerge/>
            <w:tcBorders>
              <w:left w:val="nil"/>
              <w:bottom w:val="nil"/>
              <w:right w:val="nil"/>
            </w:tcBorders>
          </w:tcPr>
          <w:p w14:paraId="7D27972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C798C87" w14:textId="77777777" w:rsidTr="00F45918">
        <w:trPr>
          <w:trHeight w:val="300"/>
        </w:trPr>
        <w:tc>
          <w:tcPr>
            <w:tcW w:w="2118" w:type="dxa"/>
            <w:gridSpan w:val="2"/>
            <w:vMerge w:val="restart"/>
            <w:tcBorders>
              <w:top w:val="nil"/>
              <w:left w:val="nil"/>
              <w:bottom w:val="nil"/>
              <w:right w:val="nil"/>
            </w:tcBorders>
            <w:shd w:val="clear" w:color="auto" w:fill="auto"/>
          </w:tcPr>
          <w:p w14:paraId="123EA75E"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tcBorders>
              <w:top w:val="nil"/>
              <w:left w:val="nil"/>
              <w:bottom w:val="nil"/>
              <w:right w:val="nil"/>
            </w:tcBorders>
            <w:shd w:val="clear" w:color="auto" w:fill="auto"/>
          </w:tcPr>
          <w:p w14:paraId="08A7869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DE3D0C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47CC844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0BFAB36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2BC0CDE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1260" w:type="dxa"/>
            <w:tcBorders>
              <w:top w:val="nil"/>
              <w:left w:val="nil"/>
              <w:bottom w:val="nil"/>
              <w:right w:val="nil"/>
            </w:tcBorders>
            <w:shd w:val="clear" w:color="auto" w:fill="auto"/>
            <w:noWrap/>
            <w:vAlign w:val="center"/>
          </w:tcPr>
          <w:p w14:paraId="1EA726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0D8390F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Borders>
              <w:top w:val="nil"/>
              <w:left w:val="nil"/>
              <w:bottom w:val="nil"/>
              <w:right w:val="nil"/>
            </w:tcBorders>
          </w:tcPr>
          <w:p w14:paraId="0B5C3C1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184B5B2" w14:textId="77777777" w:rsidTr="00F45918">
        <w:trPr>
          <w:trHeight w:val="300"/>
        </w:trPr>
        <w:tc>
          <w:tcPr>
            <w:tcW w:w="2118" w:type="dxa"/>
            <w:gridSpan w:val="2"/>
            <w:vMerge/>
            <w:tcBorders>
              <w:top w:val="nil"/>
              <w:left w:val="nil"/>
              <w:bottom w:val="nil"/>
              <w:right w:val="nil"/>
            </w:tcBorders>
            <w:vAlign w:val="center"/>
          </w:tcPr>
          <w:p w14:paraId="0E10F8E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3C29721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D0A8A5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386AD97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76268A1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3F8C93F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260" w:type="dxa"/>
            <w:tcBorders>
              <w:top w:val="nil"/>
              <w:left w:val="nil"/>
              <w:bottom w:val="nil"/>
              <w:right w:val="nil"/>
            </w:tcBorders>
            <w:shd w:val="clear" w:color="auto" w:fill="auto"/>
            <w:noWrap/>
            <w:vAlign w:val="center"/>
          </w:tcPr>
          <w:p w14:paraId="0F1504B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346354E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tcBorders>
              <w:top w:val="nil"/>
              <w:left w:val="nil"/>
              <w:bottom w:val="nil"/>
              <w:right w:val="nil"/>
            </w:tcBorders>
          </w:tcPr>
          <w:p w14:paraId="61BCC2A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BFB5322" w14:textId="77777777" w:rsidTr="00F45918">
        <w:trPr>
          <w:trHeight w:val="300"/>
        </w:trPr>
        <w:tc>
          <w:tcPr>
            <w:tcW w:w="1497" w:type="dxa"/>
            <w:vMerge w:val="restart"/>
            <w:tcBorders>
              <w:top w:val="nil"/>
              <w:left w:val="nil"/>
              <w:bottom w:val="nil"/>
              <w:right w:val="nil"/>
            </w:tcBorders>
            <w:shd w:val="clear" w:color="auto" w:fill="auto"/>
          </w:tcPr>
          <w:p w14:paraId="7B3B418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Lassa fever be transmitted during sexual intercourse</w:t>
            </w:r>
          </w:p>
        </w:tc>
        <w:tc>
          <w:tcPr>
            <w:tcW w:w="621" w:type="dxa"/>
            <w:vMerge w:val="restart"/>
            <w:tcBorders>
              <w:top w:val="nil"/>
              <w:left w:val="nil"/>
              <w:bottom w:val="nil"/>
              <w:right w:val="nil"/>
            </w:tcBorders>
            <w:shd w:val="clear" w:color="auto" w:fill="auto"/>
          </w:tcPr>
          <w:p w14:paraId="2B4CFBE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tcBorders>
              <w:top w:val="nil"/>
              <w:left w:val="nil"/>
              <w:bottom w:val="nil"/>
              <w:right w:val="nil"/>
            </w:tcBorders>
            <w:shd w:val="clear" w:color="auto" w:fill="auto"/>
          </w:tcPr>
          <w:p w14:paraId="4367D70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1B218A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80" w:type="dxa"/>
            <w:tcBorders>
              <w:top w:val="nil"/>
              <w:left w:val="nil"/>
              <w:bottom w:val="nil"/>
              <w:right w:val="nil"/>
            </w:tcBorders>
            <w:shd w:val="clear" w:color="auto" w:fill="auto"/>
            <w:noWrap/>
            <w:vAlign w:val="center"/>
          </w:tcPr>
          <w:p w14:paraId="28681C4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3D119B5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tcBorders>
              <w:top w:val="nil"/>
              <w:left w:val="nil"/>
              <w:bottom w:val="nil"/>
              <w:right w:val="nil"/>
            </w:tcBorders>
            <w:shd w:val="clear" w:color="auto" w:fill="auto"/>
            <w:noWrap/>
            <w:vAlign w:val="center"/>
          </w:tcPr>
          <w:p w14:paraId="67808D3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49B6CE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0513417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9" w:type="dxa"/>
            <w:vMerge w:val="restart"/>
            <w:tcBorders>
              <w:top w:val="nil"/>
              <w:left w:val="nil"/>
              <w:right w:val="nil"/>
            </w:tcBorders>
          </w:tcPr>
          <w:p w14:paraId="4EC378B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65ABE0D2" w14:textId="77777777" w:rsidTr="00F45918">
        <w:trPr>
          <w:trHeight w:val="300"/>
        </w:trPr>
        <w:tc>
          <w:tcPr>
            <w:tcW w:w="1497" w:type="dxa"/>
            <w:vMerge/>
            <w:tcBorders>
              <w:top w:val="nil"/>
              <w:left w:val="nil"/>
              <w:bottom w:val="nil"/>
              <w:right w:val="nil"/>
            </w:tcBorders>
            <w:vAlign w:val="center"/>
          </w:tcPr>
          <w:p w14:paraId="33B117D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2BEC80C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2B160F5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8565DE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80" w:type="dxa"/>
            <w:tcBorders>
              <w:top w:val="nil"/>
              <w:left w:val="nil"/>
              <w:bottom w:val="nil"/>
              <w:right w:val="nil"/>
            </w:tcBorders>
            <w:shd w:val="clear" w:color="auto" w:fill="auto"/>
            <w:noWrap/>
            <w:vAlign w:val="center"/>
          </w:tcPr>
          <w:p w14:paraId="745D720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3FED8F0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54" w:type="dxa"/>
            <w:tcBorders>
              <w:top w:val="nil"/>
              <w:left w:val="nil"/>
              <w:bottom w:val="nil"/>
              <w:right w:val="nil"/>
            </w:tcBorders>
            <w:shd w:val="clear" w:color="auto" w:fill="auto"/>
            <w:noWrap/>
            <w:vAlign w:val="center"/>
          </w:tcPr>
          <w:p w14:paraId="1795CB4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68A334C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582DCBE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9" w:type="dxa"/>
            <w:vMerge/>
            <w:tcBorders>
              <w:left w:val="nil"/>
              <w:right w:val="nil"/>
            </w:tcBorders>
          </w:tcPr>
          <w:p w14:paraId="6FF3590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FC49FA0" w14:textId="77777777" w:rsidTr="00F45918">
        <w:trPr>
          <w:trHeight w:val="315"/>
        </w:trPr>
        <w:tc>
          <w:tcPr>
            <w:tcW w:w="1497" w:type="dxa"/>
            <w:vMerge/>
            <w:tcBorders>
              <w:top w:val="nil"/>
              <w:left w:val="nil"/>
              <w:bottom w:val="nil"/>
              <w:right w:val="nil"/>
            </w:tcBorders>
            <w:vAlign w:val="center"/>
          </w:tcPr>
          <w:p w14:paraId="0DDCD2C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val="restart"/>
            <w:tcBorders>
              <w:top w:val="nil"/>
              <w:left w:val="nil"/>
              <w:bottom w:val="nil"/>
              <w:right w:val="nil"/>
            </w:tcBorders>
            <w:shd w:val="clear" w:color="auto" w:fill="auto"/>
          </w:tcPr>
          <w:p w14:paraId="6B8FB546"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tcBorders>
              <w:top w:val="nil"/>
              <w:left w:val="nil"/>
              <w:bottom w:val="nil"/>
              <w:right w:val="nil"/>
            </w:tcBorders>
            <w:shd w:val="clear" w:color="auto" w:fill="auto"/>
          </w:tcPr>
          <w:p w14:paraId="032A1E1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1D216B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73BEAF6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016" w:type="dxa"/>
            <w:tcBorders>
              <w:top w:val="nil"/>
              <w:left w:val="nil"/>
              <w:bottom w:val="nil"/>
              <w:right w:val="nil"/>
            </w:tcBorders>
            <w:shd w:val="clear" w:color="auto" w:fill="auto"/>
            <w:noWrap/>
            <w:vAlign w:val="center"/>
          </w:tcPr>
          <w:p w14:paraId="755B8DA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54561B7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1260" w:type="dxa"/>
            <w:tcBorders>
              <w:top w:val="nil"/>
              <w:left w:val="nil"/>
              <w:bottom w:val="nil"/>
              <w:right w:val="nil"/>
            </w:tcBorders>
            <w:shd w:val="clear" w:color="auto" w:fill="auto"/>
            <w:noWrap/>
            <w:vAlign w:val="center"/>
          </w:tcPr>
          <w:p w14:paraId="06681E9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956" w:type="dxa"/>
            <w:tcBorders>
              <w:top w:val="nil"/>
              <w:left w:val="nil"/>
              <w:bottom w:val="nil"/>
              <w:right w:val="nil"/>
            </w:tcBorders>
            <w:shd w:val="clear" w:color="auto" w:fill="auto"/>
            <w:noWrap/>
            <w:vAlign w:val="center"/>
          </w:tcPr>
          <w:p w14:paraId="636B2EF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1189</w:t>
            </w:r>
          </w:p>
        </w:tc>
        <w:tc>
          <w:tcPr>
            <w:tcW w:w="939" w:type="dxa"/>
            <w:vMerge/>
            <w:tcBorders>
              <w:left w:val="nil"/>
              <w:right w:val="nil"/>
            </w:tcBorders>
          </w:tcPr>
          <w:p w14:paraId="21F5DA4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94F9944" w14:textId="77777777" w:rsidTr="00F45918">
        <w:trPr>
          <w:trHeight w:val="300"/>
        </w:trPr>
        <w:tc>
          <w:tcPr>
            <w:tcW w:w="1497" w:type="dxa"/>
            <w:vMerge/>
            <w:tcBorders>
              <w:top w:val="nil"/>
              <w:left w:val="nil"/>
              <w:bottom w:val="nil"/>
              <w:right w:val="nil"/>
            </w:tcBorders>
            <w:vAlign w:val="center"/>
          </w:tcPr>
          <w:p w14:paraId="652CAD4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7E00ECE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048E931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CADECB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675FF38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016" w:type="dxa"/>
            <w:tcBorders>
              <w:top w:val="nil"/>
              <w:left w:val="nil"/>
              <w:bottom w:val="nil"/>
              <w:right w:val="nil"/>
            </w:tcBorders>
            <w:shd w:val="clear" w:color="auto" w:fill="auto"/>
            <w:noWrap/>
            <w:vAlign w:val="center"/>
          </w:tcPr>
          <w:p w14:paraId="670DD54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18BD270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1260" w:type="dxa"/>
            <w:tcBorders>
              <w:top w:val="nil"/>
              <w:left w:val="nil"/>
              <w:bottom w:val="nil"/>
              <w:right w:val="nil"/>
            </w:tcBorders>
            <w:shd w:val="clear" w:color="auto" w:fill="auto"/>
            <w:noWrap/>
            <w:vAlign w:val="center"/>
          </w:tcPr>
          <w:p w14:paraId="2B8FA7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56" w:type="dxa"/>
            <w:tcBorders>
              <w:top w:val="nil"/>
              <w:left w:val="nil"/>
              <w:bottom w:val="nil"/>
              <w:right w:val="nil"/>
            </w:tcBorders>
            <w:shd w:val="clear" w:color="auto" w:fill="auto"/>
            <w:noWrap/>
            <w:vAlign w:val="center"/>
          </w:tcPr>
          <w:p w14:paraId="4120EAD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99.7%</w:t>
            </w:r>
          </w:p>
        </w:tc>
        <w:tc>
          <w:tcPr>
            <w:tcW w:w="939" w:type="dxa"/>
            <w:vMerge/>
            <w:tcBorders>
              <w:left w:val="nil"/>
              <w:bottom w:val="nil"/>
              <w:right w:val="nil"/>
            </w:tcBorders>
          </w:tcPr>
          <w:p w14:paraId="26DE4D7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90DE8E2" w14:textId="77777777" w:rsidTr="00F45918">
        <w:trPr>
          <w:trHeight w:val="300"/>
        </w:trPr>
        <w:tc>
          <w:tcPr>
            <w:tcW w:w="2118" w:type="dxa"/>
            <w:gridSpan w:val="2"/>
            <w:vMerge w:val="restart"/>
            <w:tcBorders>
              <w:top w:val="nil"/>
              <w:left w:val="nil"/>
              <w:bottom w:val="nil"/>
              <w:right w:val="nil"/>
            </w:tcBorders>
            <w:shd w:val="clear" w:color="auto" w:fill="auto"/>
          </w:tcPr>
          <w:p w14:paraId="3DB78BE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tcBorders>
              <w:top w:val="nil"/>
              <w:left w:val="nil"/>
              <w:bottom w:val="nil"/>
              <w:right w:val="nil"/>
            </w:tcBorders>
            <w:shd w:val="clear" w:color="auto" w:fill="auto"/>
          </w:tcPr>
          <w:p w14:paraId="457F4B0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F6F10A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22DEDC3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5AB2118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7C56433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1260" w:type="dxa"/>
            <w:tcBorders>
              <w:top w:val="nil"/>
              <w:left w:val="nil"/>
              <w:bottom w:val="nil"/>
              <w:right w:val="nil"/>
            </w:tcBorders>
            <w:shd w:val="clear" w:color="auto" w:fill="auto"/>
            <w:noWrap/>
            <w:vAlign w:val="center"/>
          </w:tcPr>
          <w:p w14:paraId="145CE45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4AB12F0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Borders>
              <w:top w:val="nil"/>
              <w:left w:val="nil"/>
              <w:bottom w:val="nil"/>
              <w:right w:val="nil"/>
            </w:tcBorders>
          </w:tcPr>
          <w:p w14:paraId="0A6613A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1686528" w14:textId="77777777" w:rsidTr="00F45918">
        <w:trPr>
          <w:trHeight w:val="300"/>
        </w:trPr>
        <w:tc>
          <w:tcPr>
            <w:tcW w:w="2118" w:type="dxa"/>
            <w:gridSpan w:val="2"/>
            <w:vMerge/>
            <w:tcBorders>
              <w:top w:val="nil"/>
              <w:left w:val="nil"/>
              <w:bottom w:val="nil"/>
              <w:right w:val="nil"/>
            </w:tcBorders>
            <w:vAlign w:val="center"/>
          </w:tcPr>
          <w:p w14:paraId="75ABE47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5E67A1A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8B2A04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55.7%</w:t>
            </w:r>
          </w:p>
        </w:tc>
        <w:tc>
          <w:tcPr>
            <w:tcW w:w="1080" w:type="dxa"/>
            <w:tcBorders>
              <w:top w:val="nil"/>
              <w:left w:val="nil"/>
              <w:bottom w:val="nil"/>
              <w:right w:val="nil"/>
            </w:tcBorders>
            <w:shd w:val="clear" w:color="auto" w:fill="auto"/>
            <w:noWrap/>
            <w:vAlign w:val="center"/>
          </w:tcPr>
          <w:p w14:paraId="07BC68C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620BE2E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7D0D48A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260" w:type="dxa"/>
            <w:tcBorders>
              <w:top w:val="nil"/>
              <w:left w:val="nil"/>
              <w:bottom w:val="nil"/>
              <w:right w:val="nil"/>
            </w:tcBorders>
            <w:shd w:val="clear" w:color="auto" w:fill="auto"/>
            <w:noWrap/>
            <w:vAlign w:val="center"/>
          </w:tcPr>
          <w:p w14:paraId="01A9357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5374E76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tcBorders>
              <w:top w:val="nil"/>
              <w:left w:val="nil"/>
              <w:bottom w:val="nil"/>
              <w:right w:val="nil"/>
            </w:tcBorders>
          </w:tcPr>
          <w:p w14:paraId="46DD433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0CFD70A6" w14:textId="77777777" w:rsidR="00040B2A" w:rsidRDefault="00040B2A" w:rsidP="00040B2A">
      <w:pPr>
        <w:jc w:val="both"/>
        <w:rPr>
          <w:rFonts w:ascii="Times New Roman" w:hAnsi="Times New Roman" w:cs="Times New Roman"/>
          <w:b/>
          <w:sz w:val="24"/>
          <w:szCs w:val="24"/>
        </w:rPr>
      </w:pPr>
    </w:p>
    <w:p w14:paraId="71D73DDC" w14:textId="77777777" w:rsidR="00040B2A" w:rsidRDefault="00040B2A" w:rsidP="00040B2A">
      <w:pPr>
        <w:jc w:val="both"/>
        <w:rPr>
          <w:rFonts w:ascii="Times New Roman" w:hAnsi="Times New Roman" w:cs="Times New Roman"/>
          <w:b/>
          <w:sz w:val="24"/>
          <w:szCs w:val="24"/>
        </w:rPr>
      </w:pPr>
    </w:p>
    <w:p w14:paraId="696D0B8B" w14:textId="77777777" w:rsidR="00040B2A" w:rsidRDefault="00040B2A" w:rsidP="00040B2A">
      <w:pPr>
        <w:spacing w:line="480" w:lineRule="auto"/>
        <w:jc w:val="both"/>
        <w:rPr>
          <w:rFonts w:ascii="Times New Roman" w:hAnsi="Times New Roman" w:cs="Times New Roman"/>
          <w:sz w:val="24"/>
          <w:szCs w:val="24"/>
        </w:rPr>
      </w:pPr>
    </w:p>
    <w:p w14:paraId="1760BF9F" w14:textId="77777777" w:rsidR="00040B2A" w:rsidRDefault="00040B2A" w:rsidP="00040B2A">
      <w:pPr>
        <w:spacing w:line="480" w:lineRule="auto"/>
        <w:jc w:val="both"/>
        <w:rPr>
          <w:rFonts w:ascii="Times New Roman" w:hAnsi="Times New Roman" w:cs="Times New Roman"/>
          <w:sz w:val="24"/>
          <w:szCs w:val="24"/>
        </w:rPr>
      </w:pPr>
    </w:p>
    <w:p w14:paraId="75A3EE5B"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Table 5</w:t>
      </w:r>
      <w:r w:rsidR="00040B2A">
        <w:rPr>
          <w:rFonts w:ascii="Times New Roman" w:hAnsi="Times New Roman" w:cs="Times New Roman"/>
          <w:b/>
          <w:sz w:val="24"/>
          <w:szCs w:val="24"/>
        </w:rPr>
        <w:t>b: Cross-tabulation of Edo State Respondents on Knowledge and Total Monthly Income</w:t>
      </w:r>
    </w:p>
    <w:tbl>
      <w:tblPr>
        <w:tblW w:w="9915" w:type="dxa"/>
        <w:tblInd w:w="93" w:type="dxa"/>
        <w:tblLook w:val="04A0" w:firstRow="1" w:lastRow="0" w:firstColumn="1" w:lastColumn="0" w:noHBand="0" w:noVBand="1"/>
      </w:tblPr>
      <w:tblGrid>
        <w:gridCol w:w="1497"/>
        <w:gridCol w:w="621"/>
        <w:gridCol w:w="232"/>
        <w:gridCol w:w="1260"/>
        <w:gridCol w:w="1080"/>
        <w:gridCol w:w="1016"/>
        <w:gridCol w:w="1054"/>
        <w:gridCol w:w="1260"/>
        <w:gridCol w:w="956"/>
        <w:gridCol w:w="939"/>
      </w:tblGrid>
      <w:tr w:rsidR="00040B2A" w14:paraId="2FCA6A18" w14:textId="77777777" w:rsidTr="00F45918">
        <w:trPr>
          <w:trHeight w:val="300"/>
        </w:trPr>
        <w:tc>
          <w:tcPr>
            <w:tcW w:w="1497" w:type="dxa"/>
            <w:vMerge w:val="restart"/>
            <w:tcBorders>
              <w:top w:val="nil"/>
              <w:left w:val="nil"/>
              <w:bottom w:val="nil"/>
              <w:right w:val="nil"/>
            </w:tcBorders>
            <w:shd w:val="clear" w:color="auto" w:fill="auto"/>
          </w:tcPr>
          <w:p w14:paraId="2CFC10B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consumption of rodent bush meats increase the chances</w:t>
            </w:r>
          </w:p>
        </w:tc>
        <w:tc>
          <w:tcPr>
            <w:tcW w:w="621" w:type="dxa"/>
            <w:vMerge w:val="restart"/>
            <w:tcBorders>
              <w:top w:val="nil"/>
              <w:left w:val="nil"/>
              <w:bottom w:val="nil"/>
              <w:right w:val="nil"/>
            </w:tcBorders>
            <w:shd w:val="clear" w:color="auto" w:fill="auto"/>
          </w:tcPr>
          <w:p w14:paraId="5D1A3FD4"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tcBorders>
              <w:top w:val="nil"/>
              <w:left w:val="nil"/>
              <w:bottom w:val="nil"/>
              <w:right w:val="nil"/>
            </w:tcBorders>
            <w:shd w:val="clear" w:color="auto" w:fill="auto"/>
          </w:tcPr>
          <w:p w14:paraId="530F91D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759C4B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80" w:type="dxa"/>
            <w:tcBorders>
              <w:top w:val="nil"/>
              <w:left w:val="nil"/>
              <w:bottom w:val="nil"/>
              <w:right w:val="nil"/>
            </w:tcBorders>
            <w:shd w:val="clear" w:color="auto" w:fill="auto"/>
            <w:noWrap/>
            <w:vAlign w:val="center"/>
          </w:tcPr>
          <w:p w14:paraId="69DB4B8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1CED981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tcBorders>
              <w:top w:val="nil"/>
              <w:left w:val="nil"/>
              <w:bottom w:val="nil"/>
              <w:right w:val="nil"/>
            </w:tcBorders>
            <w:shd w:val="clear" w:color="auto" w:fill="auto"/>
            <w:noWrap/>
            <w:vAlign w:val="center"/>
          </w:tcPr>
          <w:p w14:paraId="61EFA11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0" w:type="dxa"/>
            <w:tcBorders>
              <w:top w:val="nil"/>
              <w:left w:val="nil"/>
              <w:bottom w:val="nil"/>
              <w:right w:val="nil"/>
            </w:tcBorders>
            <w:shd w:val="clear" w:color="auto" w:fill="auto"/>
            <w:noWrap/>
            <w:vAlign w:val="center"/>
          </w:tcPr>
          <w:p w14:paraId="4103ABD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44E3878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9" w:type="dxa"/>
            <w:vMerge w:val="restart"/>
            <w:tcBorders>
              <w:top w:val="nil"/>
              <w:left w:val="nil"/>
              <w:right w:val="nil"/>
            </w:tcBorders>
          </w:tcPr>
          <w:p w14:paraId="67D349F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0.082</w:t>
            </w:r>
          </w:p>
        </w:tc>
      </w:tr>
      <w:tr w:rsidR="00040B2A" w14:paraId="481850D5" w14:textId="77777777" w:rsidTr="00F45918">
        <w:trPr>
          <w:trHeight w:val="300"/>
        </w:trPr>
        <w:tc>
          <w:tcPr>
            <w:tcW w:w="1497" w:type="dxa"/>
            <w:vMerge/>
            <w:tcBorders>
              <w:top w:val="nil"/>
              <w:left w:val="nil"/>
              <w:bottom w:val="nil"/>
              <w:right w:val="nil"/>
            </w:tcBorders>
            <w:vAlign w:val="center"/>
          </w:tcPr>
          <w:p w14:paraId="0354E5E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6B037CF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7FDE119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55569A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80" w:type="dxa"/>
            <w:tcBorders>
              <w:top w:val="nil"/>
              <w:left w:val="nil"/>
              <w:bottom w:val="nil"/>
              <w:right w:val="nil"/>
            </w:tcBorders>
            <w:shd w:val="clear" w:color="auto" w:fill="auto"/>
            <w:noWrap/>
            <w:vAlign w:val="center"/>
          </w:tcPr>
          <w:p w14:paraId="38C3147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2EF6040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54" w:type="dxa"/>
            <w:tcBorders>
              <w:top w:val="nil"/>
              <w:left w:val="nil"/>
              <w:bottom w:val="nil"/>
              <w:right w:val="nil"/>
            </w:tcBorders>
            <w:shd w:val="clear" w:color="auto" w:fill="auto"/>
            <w:noWrap/>
            <w:vAlign w:val="center"/>
          </w:tcPr>
          <w:p w14:paraId="2F05941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0" w:type="dxa"/>
            <w:tcBorders>
              <w:top w:val="nil"/>
              <w:left w:val="nil"/>
              <w:bottom w:val="nil"/>
              <w:right w:val="nil"/>
            </w:tcBorders>
            <w:shd w:val="clear" w:color="auto" w:fill="auto"/>
            <w:noWrap/>
            <w:vAlign w:val="center"/>
          </w:tcPr>
          <w:p w14:paraId="040E8FB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3DAB5DA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9" w:type="dxa"/>
            <w:vMerge/>
            <w:tcBorders>
              <w:left w:val="nil"/>
              <w:right w:val="nil"/>
            </w:tcBorders>
          </w:tcPr>
          <w:p w14:paraId="7233CBA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1E33954" w14:textId="77777777" w:rsidTr="00F45918">
        <w:trPr>
          <w:trHeight w:val="315"/>
        </w:trPr>
        <w:tc>
          <w:tcPr>
            <w:tcW w:w="1497" w:type="dxa"/>
            <w:vMerge/>
            <w:tcBorders>
              <w:top w:val="nil"/>
              <w:left w:val="nil"/>
              <w:bottom w:val="nil"/>
              <w:right w:val="nil"/>
            </w:tcBorders>
            <w:vAlign w:val="center"/>
          </w:tcPr>
          <w:p w14:paraId="67E1D7C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val="restart"/>
            <w:tcBorders>
              <w:top w:val="nil"/>
              <w:left w:val="nil"/>
              <w:bottom w:val="nil"/>
              <w:right w:val="nil"/>
            </w:tcBorders>
            <w:shd w:val="clear" w:color="auto" w:fill="auto"/>
          </w:tcPr>
          <w:p w14:paraId="5E1F529E"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tcBorders>
              <w:top w:val="nil"/>
              <w:left w:val="nil"/>
              <w:bottom w:val="nil"/>
              <w:right w:val="nil"/>
            </w:tcBorders>
            <w:shd w:val="clear" w:color="auto" w:fill="auto"/>
          </w:tcPr>
          <w:p w14:paraId="72B15E1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974CC9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30D9841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23AE1C6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6984B3B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1260" w:type="dxa"/>
            <w:tcBorders>
              <w:top w:val="nil"/>
              <w:left w:val="nil"/>
              <w:bottom w:val="nil"/>
              <w:right w:val="nil"/>
            </w:tcBorders>
            <w:shd w:val="clear" w:color="auto" w:fill="auto"/>
            <w:noWrap/>
            <w:vAlign w:val="center"/>
          </w:tcPr>
          <w:p w14:paraId="22F08AC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0109508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939" w:type="dxa"/>
            <w:vMerge/>
            <w:tcBorders>
              <w:left w:val="nil"/>
              <w:right w:val="nil"/>
            </w:tcBorders>
          </w:tcPr>
          <w:p w14:paraId="5D625EF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25CE4FB" w14:textId="77777777" w:rsidTr="00F45918">
        <w:trPr>
          <w:trHeight w:val="300"/>
        </w:trPr>
        <w:tc>
          <w:tcPr>
            <w:tcW w:w="1497" w:type="dxa"/>
            <w:vMerge/>
            <w:tcBorders>
              <w:top w:val="nil"/>
              <w:left w:val="nil"/>
              <w:bottom w:val="nil"/>
              <w:right w:val="nil"/>
            </w:tcBorders>
            <w:vAlign w:val="center"/>
          </w:tcPr>
          <w:p w14:paraId="251AFE8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17A3E8B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0623CCF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67AC55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4EF1A1D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26DAFCB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3A1DCE2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1260" w:type="dxa"/>
            <w:tcBorders>
              <w:top w:val="nil"/>
              <w:left w:val="nil"/>
              <w:bottom w:val="nil"/>
              <w:right w:val="nil"/>
            </w:tcBorders>
            <w:shd w:val="clear" w:color="auto" w:fill="auto"/>
            <w:noWrap/>
            <w:vAlign w:val="center"/>
          </w:tcPr>
          <w:p w14:paraId="24796CB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614C0F6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939" w:type="dxa"/>
            <w:vMerge/>
            <w:tcBorders>
              <w:left w:val="nil"/>
              <w:bottom w:val="nil"/>
              <w:right w:val="nil"/>
            </w:tcBorders>
          </w:tcPr>
          <w:p w14:paraId="3DF6DBD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F362DC9" w14:textId="77777777" w:rsidTr="00F45918">
        <w:trPr>
          <w:trHeight w:val="300"/>
        </w:trPr>
        <w:tc>
          <w:tcPr>
            <w:tcW w:w="2118" w:type="dxa"/>
            <w:gridSpan w:val="2"/>
            <w:vMerge w:val="restart"/>
            <w:tcBorders>
              <w:top w:val="nil"/>
              <w:left w:val="nil"/>
              <w:bottom w:val="nil"/>
              <w:right w:val="nil"/>
            </w:tcBorders>
            <w:shd w:val="clear" w:color="auto" w:fill="auto"/>
          </w:tcPr>
          <w:p w14:paraId="00C9402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tcBorders>
              <w:top w:val="nil"/>
              <w:left w:val="nil"/>
              <w:bottom w:val="nil"/>
              <w:right w:val="nil"/>
            </w:tcBorders>
            <w:shd w:val="clear" w:color="auto" w:fill="auto"/>
          </w:tcPr>
          <w:p w14:paraId="43AF299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1DBE87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5C7100C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7637C84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550C356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1260" w:type="dxa"/>
            <w:tcBorders>
              <w:top w:val="nil"/>
              <w:left w:val="nil"/>
              <w:bottom w:val="nil"/>
              <w:right w:val="nil"/>
            </w:tcBorders>
            <w:shd w:val="clear" w:color="auto" w:fill="auto"/>
            <w:noWrap/>
            <w:vAlign w:val="center"/>
          </w:tcPr>
          <w:p w14:paraId="5069549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73DFB43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Borders>
              <w:top w:val="nil"/>
              <w:left w:val="nil"/>
              <w:bottom w:val="nil"/>
              <w:right w:val="nil"/>
            </w:tcBorders>
          </w:tcPr>
          <w:p w14:paraId="6812AAF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C51667C" w14:textId="77777777" w:rsidTr="00F45918">
        <w:trPr>
          <w:trHeight w:val="300"/>
        </w:trPr>
        <w:tc>
          <w:tcPr>
            <w:tcW w:w="2118" w:type="dxa"/>
            <w:gridSpan w:val="2"/>
            <w:vMerge/>
            <w:tcBorders>
              <w:top w:val="nil"/>
              <w:left w:val="nil"/>
              <w:bottom w:val="nil"/>
              <w:right w:val="nil"/>
            </w:tcBorders>
            <w:vAlign w:val="center"/>
          </w:tcPr>
          <w:p w14:paraId="4C87404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7BB8B4F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8040A4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4E0C156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409DB36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7CF8965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260" w:type="dxa"/>
            <w:tcBorders>
              <w:top w:val="nil"/>
              <w:left w:val="nil"/>
              <w:bottom w:val="nil"/>
              <w:right w:val="nil"/>
            </w:tcBorders>
            <w:shd w:val="clear" w:color="auto" w:fill="auto"/>
            <w:noWrap/>
            <w:vAlign w:val="center"/>
          </w:tcPr>
          <w:p w14:paraId="67AB6CB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36770A8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tcBorders>
              <w:top w:val="nil"/>
              <w:left w:val="nil"/>
              <w:bottom w:val="nil"/>
              <w:right w:val="nil"/>
            </w:tcBorders>
          </w:tcPr>
          <w:p w14:paraId="0FDC2A5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F2A4A38" w14:textId="77777777" w:rsidTr="00F45918">
        <w:trPr>
          <w:trHeight w:val="300"/>
        </w:trPr>
        <w:tc>
          <w:tcPr>
            <w:tcW w:w="1497" w:type="dxa"/>
            <w:vMerge w:val="restart"/>
            <w:tcBorders>
              <w:top w:val="nil"/>
              <w:left w:val="nil"/>
              <w:bottom w:val="nil"/>
              <w:right w:val="nil"/>
            </w:tcBorders>
            <w:shd w:val="clear" w:color="auto" w:fill="auto"/>
          </w:tcPr>
          <w:p w14:paraId="29D567D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that the symptoms of Lassa fever resemble other viral</w:t>
            </w:r>
          </w:p>
        </w:tc>
        <w:tc>
          <w:tcPr>
            <w:tcW w:w="621" w:type="dxa"/>
            <w:vMerge w:val="restart"/>
            <w:tcBorders>
              <w:top w:val="nil"/>
              <w:left w:val="nil"/>
              <w:bottom w:val="nil"/>
              <w:right w:val="nil"/>
            </w:tcBorders>
            <w:shd w:val="clear" w:color="auto" w:fill="auto"/>
          </w:tcPr>
          <w:p w14:paraId="7AFD267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tcBorders>
              <w:top w:val="nil"/>
              <w:left w:val="nil"/>
              <w:bottom w:val="nil"/>
              <w:right w:val="nil"/>
            </w:tcBorders>
            <w:shd w:val="clear" w:color="auto" w:fill="auto"/>
          </w:tcPr>
          <w:p w14:paraId="5CB9F6D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53EFB0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80" w:type="dxa"/>
            <w:tcBorders>
              <w:top w:val="nil"/>
              <w:left w:val="nil"/>
              <w:bottom w:val="nil"/>
              <w:right w:val="nil"/>
            </w:tcBorders>
            <w:shd w:val="clear" w:color="auto" w:fill="auto"/>
            <w:noWrap/>
            <w:vAlign w:val="center"/>
          </w:tcPr>
          <w:p w14:paraId="3C32325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6CC1D67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tcBorders>
              <w:top w:val="nil"/>
              <w:left w:val="nil"/>
              <w:bottom w:val="nil"/>
              <w:right w:val="nil"/>
            </w:tcBorders>
            <w:shd w:val="clear" w:color="auto" w:fill="auto"/>
            <w:noWrap/>
            <w:vAlign w:val="center"/>
          </w:tcPr>
          <w:p w14:paraId="634CBF0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1248A9A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08A09A0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9" w:type="dxa"/>
            <w:vMerge w:val="restart"/>
            <w:tcBorders>
              <w:top w:val="nil"/>
              <w:left w:val="nil"/>
              <w:right w:val="nil"/>
            </w:tcBorders>
          </w:tcPr>
          <w:p w14:paraId="1440A5E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0.165</w:t>
            </w:r>
          </w:p>
        </w:tc>
      </w:tr>
      <w:tr w:rsidR="00040B2A" w14:paraId="29869661" w14:textId="77777777" w:rsidTr="00F45918">
        <w:trPr>
          <w:trHeight w:val="300"/>
        </w:trPr>
        <w:tc>
          <w:tcPr>
            <w:tcW w:w="1497" w:type="dxa"/>
            <w:vMerge/>
            <w:tcBorders>
              <w:top w:val="nil"/>
              <w:left w:val="nil"/>
              <w:bottom w:val="nil"/>
              <w:right w:val="nil"/>
            </w:tcBorders>
            <w:vAlign w:val="center"/>
          </w:tcPr>
          <w:p w14:paraId="646E070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6C0FA83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2FB4898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C0C507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80" w:type="dxa"/>
            <w:tcBorders>
              <w:top w:val="nil"/>
              <w:left w:val="nil"/>
              <w:bottom w:val="nil"/>
              <w:right w:val="nil"/>
            </w:tcBorders>
            <w:shd w:val="clear" w:color="auto" w:fill="auto"/>
            <w:noWrap/>
            <w:vAlign w:val="center"/>
          </w:tcPr>
          <w:p w14:paraId="3F77B1F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6DF2DDD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54" w:type="dxa"/>
            <w:tcBorders>
              <w:top w:val="nil"/>
              <w:left w:val="nil"/>
              <w:bottom w:val="nil"/>
              <w:right w:val="nil"/>
            </w:tcBorders>
            <w:shd w:val="clear" w:color="auto" w:fill="auto"/>
            <w:noWrap/>
            <w:vAlign w:val="center"/>
          </w:tcPr>
          <w:p w14:paraId="1935792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3375339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324A109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9" w:type="dxa"/>
            <w:vMerge/>
            <w:tcBorders>
              <w:left w:val="nil"/>
              <w:right w:val="nil"/>
            </w:tcBorders>
          </w:tcPr>
          <w:p w14:paraId="5E6A27D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A009809" w14:textId="77777777" w:rsidTr="00F45918">
        <w:trPr>
          <w:trHeight w:val="315"/>
        </w:trPr>
        <w:tc>
          <w:tcPr>
            <w:tcW w:w="1497" w:type="dxa"/>
            <w:vMerge/>
            <w:tcBorders>
              <w:top w:val="nil"/>
              <w:left w:val="nil"/>
              <w:bottom w:val="nil"/>
              <w:right w:val="nil"/>
            </w:tcBorders>
            <w:vAlign w:val="center"/>
          </w:tcPr>
          <w:p w14:paraId="2B43E11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val="restart"/>
            <w:tcBorders>
              <w:top w:val="nil"/>
              <w:left w:val="nil"/>
              <w:bottom w:val="nil"/>
              <w:right w:val="nil"/>
            </w:tcBorders>
            <w:shd w:val="clear" w:color="auto" w:fill="auto"/>
          </w:tcPr>
          <w:p w14:paraId="661E8DE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tcBorders>
              <w:top w:val="nil"/>
              <w:left w:val="nil"/>
              <w:bottom w:val="nil"/>
              <w:right w:val="nil"/>
            </w:tcBorders>
            <w:shd w:val="clear" w:color="auto" w:fill="auto"/>
          </w:tcPr>
          <w:p w14:paraId="3D38099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9D440F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4ECE1C0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5416048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6BB8433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1260" w:type="dxa"/>
            <w:tcBorders>
              <w:top w:val="nil"/>
              <w:left w:val="nil"/>
              <w:bottom w:val="nil"/>
              <w:right w:val="nil"/>
            </w:tcBorders>
            <w:shd w:val="clear" w:color="auto" w:fill="auto"/>
            <w:noWrap/>
            <w:vAlign w:val="center"/>
          </w:tcPr>
          <w:p w14:paraId="16F6D00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1598320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1191</w:t>
            </w:r>
          </w:p>
        </w:tc>
        <w:tc>
          <w:tcPr>
            <w:tcW w:w="939" w:type="dxa"/>
            <w:vMerge/>
            <w:tcBorders>
              <w:left w:val="nil"/>
              <w:right w:val="nil"/>
            </w:tcBorders>
          </w:tcPr>
          <w:p w14:paraId="0AC31B7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83C6D4E" w14:textId="77777777" w:rsidTr="00F45918">
        <w:trPr>
          <w:trHeight w:val="300"/>
        </w:trPr>
        <w:tc>
          <w:tcPr>
            <w:tcW w:w="1497" w:type="dxa"/>
            <w:vMerge/>
            <w:tcBorders>
              <w:top w:val="nil"/>
              <w:left w:val="nil"/>
              <w:bottom w:val="nil"/>
              <w:right w:val="nil"/>
            </w:tcBorders>
            <w:vAlign w:val="center"/>
          </w:tcPr>
          <w:p w14:paraId="03D5973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3417F6A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165EF37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53AEBA9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713888E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20E89DD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16FB590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1260" w:type="dxa"/>
            <w:tcBorders>
              <w:top w:val="nil"/>
              <w:left w:val="nil"/>
              <w:bottom w:val="nil"/>
              <w:right w:val="nil"/>
            </w:tcBorders>
            <w:shd w:val="clear" w:color="auto" w:fill="auto"/>
            <w:noWrap/>
            <w:vAlign w:val="center"/>
          </w:tcPr>
          <w:p w14:paraId="4393564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0661E1D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w:t>
            </w:r>
          </w:p>
        </w:tc>
        <w:tc>
          <w:tcPr>
            <w:tcW w:w="939" w:type="dxa"/>
            <w:vMerge/>
            <w:tcBorders>
              <w:left w:val="nil"/>
              <w:bottom w:val="nil"/>
              <w:right w:val="nil"/>
            </w:tcBorders>
          </w:tcPr>
          <w:p w14:paraId="7422059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B7E0676" w14:textId="77777777" w:rsidTr="00F45918">
        <w:trPr>
          <w:trHeight w:val="300"/>
        </w:trPr>
        <w:tc>
          <w:tcPr>
            <w:tcW w:w="2118" w:type="dxa"/>
            <w:gridSpan w:val="2"/>
            <w:vMerge w:val="restart"/>
            <w:tcBorders>
              <w:top w:val="nil"/>
              <w:left w:val="nil"/>
              <w:bottom w:val="nil"/>
              <w:right w:val="nil"/>
            </w:tcBorders>
            <w:shd w:val="clear" w:color="auto" w:fill="auto"/>
          </w:tcPr>
          <w:p w14:paraId="213A3D4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tcBorders>
              <w:top w:val="nil"/>
              <w:left w:val="nil"/>
              <w:bottom w:val="nil"/>
              <w:right w:val="nil"/>
            </w:tcBorders>
            <w:shd w:val="clear" w:color="auto" w:fill="auto"/>
          </w:tcPr>
          <w:p w14:paraId="524C9A0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5FBD562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7D9F1A0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5BB6E5D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129C852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1260" w:type="dxa"/>
            <w:tcBorders>
              <w:top w:val="nil"/>
              <w:left w:val="nil"/>
              <w:bottom w:val="nil"/>
              <w:right w:val="nil"/>
            </w:tcBorders>
            <w:shd w:val="clear" w:color="auto" w:fill="auto"/>
            <w:noWrap/>
            <w:vAlign w:val="center"/>
          </w:tcPr>
          <w:p w14:paraId="19AE1D4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47A56E3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Borders>
              <w:top w:val="nil"/>
              <w:left w:val="nil"/>
              <w:bottom w:val="nil"/>
              <w:right w:val="nil"/>
            </w:tcBorders>
          </w:tcPr>
          <w:p w14:paraId="30828D9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0211EA5" w14:textId="77777777" w:rsidTr="00F45918">
        <w:trPr>
          <w:trHeight w:val="300"/>
        </w:trPr>
        <w:tc>
          <w:tcPr>
            <w:tcW w:w="2118" w:type="dxa"/>
            <w:gridSpan w:val="2"/>
            <w:vMerge/>
            <w:tcBorders>
              <w:top w:val="nil"/>
              <w:left w:val="nil"/>
              <w:bottom w:val="nil"/>
              <w:right w:val="nil"/>
            </w:tcBorders>
            <w:vAlign w:val="center"/>
          </w:tcPr>
          <w:p w14:paraId="4CCAB05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16DBBA6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68B794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2FB893E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570EC91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6D45CF8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260" w:type="dxa"/>
            <w:tcBorders>
              <w:top w:val="nil"/>
              <w:left w:val="nil"/>
              <w:bottom w:val="nil"/>
              <w:right w:val="nil"/>
            </w:tcBorders>
            <w:shd w:val="clear" w:color="auto" w:fill="auto"/>
            <w:noWrap/>
            <w:vAlign w:val="center"/>
          </w:tcPr>
          <w:p w14:paraId="2A3722C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203E9AC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vMerge w:val="restart"/>
            <w:tcBorders>
              <w:top w:val="nil"/>
              <w:left w:val="nil"/>
              <w:right w:val="nil"/>
            </w:tcBorders>
          </w:tcPr>
          <w:p w14:paraId="1CC5177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5FA2F318" w14:textId="77777777" w:rsidTr="00F45918">
        <w:trPr>
          <w:trHeight w:val="300"/>
        </w:trPr>
        <w:tc>
          <w:tcPr>
            <w:tcW w:w="1497" w:type="dxa"/>
            <w:vMerge w:val="restart"/>
            <w:tcBorders>
              <w:top w:val="nil"/>
              <w:left w:val="nil"/>
              <w:bottom w:val="nil"/>
              <w:right w:val="nil"/>
            </w:tcBorders>
            <w:shd w:val="clear" w:color="auto" w:fill="auto"/>
          </w:tcPr>
          <w:p w14:paraId="21A17C8E"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is severe viral and fever like</w:t>
            </w:r>
          </w:p>
        </w:tc>
        <w:tc>
          <w:tcPr>
            <w:tcW w:w="621" w:type="dxa"/>
            <w:vMerge w:val="restart"/>
            <w:tcBorders>
              <w:top w:val="nil"/>
              <w:left w:val="nil"/>
              <w:bottom w:val="nil"/>
              <w:right w:val="nil"/>
            </w:tcBorders>
            <w:shd w:val="clear" w:color="auto" w:fill="auto"/>
          </w:tcPr>
          <w:p w14:paraId="4B341A8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tcBorders>
              <w:top w:val="nil"/>
              <w:left w:val="nil"/>
              <w:bottom w:val="nil"/>
              <w:right w:val="nil"/>
            </w:tcBorders>
            <w:shd w:val="clear" w:color="auto" w:fill="auto"/>
          </w:tcPr>
          <w:p w14:paraId="28EB20D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5F58740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1080" w:type="dxa"/>
            <w:tcBorders>
              <w:top w:val="nil"/>
              <w:left w:val="nil"/>
              <w:bottom w:val="nil"/>
              <w:right w:val="nil"/>
            </w:tcBorders>
            <w:shd w:val="clear" w:color="auto" w:fill="auto"/>
            <w:noWrap/>
            <w:vAlign w:val="center"/>
          </w:tcPr>
          <w:p w14:paraId="5F6753A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1A003EB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4" w:type="dxa"/>
            <w:tcBorders>
              <w:top w:val="nil"/>
              <w:left w:val="nil"/>
              <w:bottom w:val="nil"/>
              <w:right w:val="nil"/>
            </w:tcBorders>
            <w:shd w:val="clear" w:color="auto" w:fill="auto"/>
            <w:noWrap/>
            <w:vAlign w:val="center"/>
          </w:tcPr>
          <w:p w14:paraId="1672327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1260" w:type="dxa"/>
            <w:tcBorders>
              <w:top w:val="nil"/>
              <w:left w:val="nil"/>
              <w:bottom w:val="nil"/>
              <w:right w:val="nil"/>
            </w:tcBorders>
            <w:shd w:val="clear" w:color="auto" w:fill="auto"/>
            <w:noWrap/>
            <w:vAlign w:val="center"/>
          </w:tcPr>
          <w:p w14:paraId="3607E0F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p>
        </w:tc>
        <w:tc>
          <w:tcPr>
            <w:tcW w:w="956" w:type="dxa"/>
            <w:tcBorders>
              <w:top w:val="nil"/>
              <w:left w:val="nil"/>
              <w:bottom w:val="nil"/>
              <w:right w:val="nil"/>
            </w:tcBorders>
            <w:shd w:val="clear" w:color="auto" w:fill="auto"/>
            <w:noWrap/>
            <w:vAlign w:val="center"/>
          </w:tcPr>
          <w:p w14:paraId="674E51B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1047</w:t>
            </w:r>
          </w:p>
        </w:tc>
        <w:tc>
          <w:tcPr>
            <w:tcW w:w="939" w:type="dxa"/>
            <w:vMerge/>
            <w:tcBorders>
              <w:left w:val="nil"/>
              <w:right w:val="nil"/>
            </w:tcBorders>
          </w:tcPr>
          <w:p w14:paraId="42A218E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0CDCC20" w14:textId="77777777" w:rsidTr="00F45918">
        <w:trPr>
          <w:trHeight w:val="300"/>
        </w:trPr>
        <w:tc>
          <w:tcPr>
            <w:tcW w:w="1497" w:type="dxa"/>
            <w:vMerge/>
            <w:tcBorders>
              <w:top w:val="nil"/>
              <w:left w:val="nil"/>
              <w:bottom w:val="nil"/>
              <w:right w:val="nil"/>
            </w:tcBorders>
            <w:vAlign w:val="center"/>
          </w:tcPr>
          <w:p w14:paraId="0954C60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143C9F2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74B27B0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E25950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w:t>
            </w:r>
          </w:p>
        </w:tc>
        <w:tc>
          <w:tcPr>
            <w:tcW w:w="1080" w:type="dxa"/>
            <w:tcBorders>
              <w:top w:val="nil"/>
              <w:left w:val="nil"/>
              <w:bottom w:val="nil"/>
              <w:right w:val="nil"/>
            </w:tcBorders>
            <w:shd w:val="clear" w:color="auto" w:fill="auto"/>
            <w:noWrap/>
            <w:vAlign w:val="center"/>
          </w:tcPr>
          <w:p w14:paraId="02D3FCD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016" w:type="dxa"/>
            <w:tcBorders>
              <w:top w:val="nil"/>
              <w:left w:val="nil"/>
              <w:bottom w:val="nil"/>
              <w:right w:val="nil"/>
            </w:tcBorders>
            <w:shd w:val="clear" w:color="auto" w:fill="auto"/>
            <w:noWrap/>
            <w:vAlign w:val="center"/>
          </w:tcPr>
          <w:p w14:paraId="1997E4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54" w:type="dxa"/>
            <w:tcBorders>
              <w:top w:val="nil"/>
              <w:left w:val="nil"/>
              <w:bottom w:val="nil"/>
              <w:right w:val="nil"/>
            </w:tcBorders>
            <w:shd w:val="clear" w:color="auto" w:fill="auto"/>
            <w:noWrap/>
            <w:vAlign w:val="center"/>
          </w:tcPr>
          <w:p w14:paraId="732CA48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260" w:type="dxa"/>
            <w:tcBorders>
              <w:top w:val="nil"/>
              <w:left w:val="nil"/>
              <w:bottom w:val="nil"/>
              <w:right w:val="nil"/>
            </w:tcBorders>
            <w:shd w:val="clear" w:color="auto" w:fill="auto"/>
            <w:noWrap/>
            <w:vAlign w:val="center"/>
          </w:tcPr>
          <w:p w14:paraId="12AFC9A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956" w:type="dxa"/>
            <w:tcBorders>
              <w:top w:val="nil"/>
              <w:left w:val="nil"/>
              <w:bottom w:val="nil"/>
              <w:right w:val="nil"/>
            </w:tcBorders>
            <w:shd w:val="clear" w:color="auto" w:fill="auto"/>
            <w:noWrap/>
            <w:vAlign w:val="center"/>
          </w:tcPr>
          <w:p w14:paraId="7CD8990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87.8%</w:t>
            </w:r>
          </w:p>
        </w:tc>
        <w:tc>
          <w:tcPr>
            <w:tcW w:w="939" w:type="dxa"/>
            <w:vMerge/>
            <w:tcBorders>
              <w:left w:val="nil"/>
              <w:right w:val="nil"/>
            </w:tcBorders>
          </w:tcPr>
          <w:p w14:paraId="1C73C80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971B4D7" w14:textId="77777777" w:rsidTr="00F45918">
        <w:trPr>
          <w:trHeight w:val="315"/>
        </w:trPr>
        <w:tc>
          <w:tcPr>
            <w:tcW w:w="1497" w:type="dxa"/>
            <w:vMerge/>
            <w:tcBorders>
              <w:top w:val="nil"/>
              <w:left w:val="nil"/>
              <w:bottom w:val="nil"/>
              <w:right w:val="nil"/>
            </w:tcBorders>
            <w:vAlign w:val="center"/>
          </w:tcPr>
          <w:p w14:paraId="121CACB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val="restart"/>
            <w:tcBorders>
              <w:top w:val="nil"/>
              <w:left w:val="nil"/>
              <w:bottom w:val="nil"/>
              <w:right w:val="nil"/>
            </w:tcBorders>
            <w:shd w:val="clear" w:color="auto" w:fill="auto"/>
          </w:tcPr>
          <w:p w14:paraId="711A87B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tcBorders>
              <w:top w:val="nil"/>
              <w:left w:val="nil"/>
              <w:bottom w:val="nil"/>
              <w:right w:val="nil"/>
            </w:tcBorders>
            <w:shd w:val="clear" w:color="auto" w:fill="auto"/>
          </w:tcPr>
          <w:p w14:paraId="21D5BA9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F6432C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80" w:type="dxa"/>
            <w:tcBorders>
              <w:top w:val="nil"/>
              <w:left w:val="nil"/>
              <w:bottom w:val="nil"/>
              <w:right w:val="nil"/>
            </w:tcBorders>
            <w:shd w:val="clear" w:color="auto" w:fill="auto"/>
            <w:noWrap/>
            <w:vAlign w:val="center"/>
          </w:tcPr>
          <w:p w14:paraId="61FC18A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6" w:type="dxa"/>
            <w:tcBorders>
              <w:top w:val="nil"/>
              <w:left w:val="nil"/>
              <w:bottom w:val="nil"/>
              <w:right w:val="nil"/>
            </w:tcBorders>
            <w:shd w:val="clear" w:color="auto" w:fill="auto"/>
            <w:noWrap/>
            <w:vAlign w:val="center"/>
          </w:tcPr>
          <w:p w14:paraId="1F4A0F1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054" w:type="dxa"/>
            <w:tcBorders>
              <w:top w:val="nil"/>
              <w:left w:val="nil"/>
              <w:bottom w:val="nil"/>
              <w:right w:val="nil"/>
            </w:tcBorders>
            <w:shd w:val="clear" w:color="auto" w:fill="auto"/>
            <w:noWrap/>
            <w:vAlign w:val="center"/>
          </w:tcPr>
          <w:p w14:paraId="7731B21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260" w:type="dxa"/>
            <w:tcBorders>
              <w:top w:val="nil"/>
              <w:left w:val="nil"/>
              <w:bottom w:val="nil"/>
              <w:right w:val="nil"/>
            </w:tcBorders>
            <w:shd w:val="clear" w:color="auto" w:fill="auto"/>
            <w:noWrap/>
            <w:vAlign w:val="center"/>
          </w:tcPr>
          <w:p w14:paraId="4889A97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956" w:type="dxa"/>
            <w:tcBorders>
              <w:top w:val="nil"/>
              <w:left w:val="nil"/>
              <w:bottom w:val="nil"/>
              <w:right w:val="nil"/>
            </w:tcBorders>
            <w:shd w:val="clear" w:color="auto" w:fill="auto"/>
            <w:noWrap/>
            <w:vAlign w:val="center"/>
          </w:tcPr>
          <w:p w14:paraId="6437325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939" w:type="dxa"/>
            <w:vMerge/>
            <w:tcBorders>
              <w:left w:val="nil"/>
              <w:right w:val="nil"/>
            </w:tcBorders>
          </w:tcPr>
          <w:p w14:paraId="349313F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49D9531" w14:textId="77777777" w:rsidTr="00F45918">
        <w:trPr>
          <w:trHeight w:val="300"/>
        </w:trPr>
        <w:tc>
          <w:tcPr>
            <w:tcW w:w="1497" w:type="dxa"/>
            <w:vMerge/>
            <w:tcBorders>
              <w:top w:val="nil"/>
              <w:left w:val="nil"/>
              <w:bottom w:val="nil"/>
              <w:right w:val="nil"/>
            </w:tcBorders>
            <w:vAlign w:val="center"/>
          </w:tcPr>
          <w:p w14:paraId="6A3341D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621" w:type="dxa"/>
            <w:vMerge/>
            <w:tcBorders>
              <w:top w:val="nil"/>
              <w:left w:val="nil"/>
              <w:bottom w:val="nil"/>
              <w:right w:val="nil"/>
            </w:tcBorders>
            <w:vAlign w:val="center"/>
          </w:tcPr>
          <w:p w14:paraId="4B72D07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0EB457E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79BDC6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80" w:type="dxa"/>
            <w:tcBorders>
              <w:top w:val="nil"/>
              <w:left w:val="nil"/>
              <w:bottom w:val="nil"/>
              <w:right w:val="nil"/>
            </w:tcBorders>
            <w:shd w:val="clear" w:color="auto" w:fill="auto"/>
            <w:noWrap/>
            <w:vAlign w:val="center"/>
          </w:tcPr>
          <w:p w14:paraId="716345D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6" w:type="dxa"/>
            <w:tcBorders>
              <w:top w:val="nil"/>
              <w:left w:val="nil"/>
              <w:bottom w:val="nil"/>
              <w:right w:val="nil"/>
            </w:tcBorders>
            <w:shd w:val="clear" w:color="auto" w:fill="auto"/>
            <w:noWrap/>
            <w:vAlign w:val="center"/>
          </w:tcPr>
          <w:p w14:paraId="087A3A1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54" w:type="dxa"/>
            <w:tcBorders>
              <w:top w:val="nil"/>
              <w:left w:val="nil"/>
              <w:bottom w:val="nil"/>
              <w:right w:val="nil"/>
            </w:tcBorders>
            <w:shd w:val="clear" w:color="auto" w:fill="auto"/>
            <w:noWrap/>
            <w:vAlign w:val="center"/>
          </w:tcPr>
          <w:p w14:paraId="5412819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260" w:type="dxa"/>
            <w:tcBorders>
              <w:top w:val="nil"/>
              <w:left w:val="nil"/>
              <w:bottom w:val="nil"/>
              <w:right w:val="nil"/>
            </w:tcBorders>
            <w:shd w:val="clear" w:color="auto" w:fill="auto"/>
            <w:noWrap/>
            <w:vAlign w:val="center"/>
          </w:tcPr>
          <w:p w14:paraId="6502F29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956" w:type="dxa"/>
            <w:tcBorders>
              <w:top w:val="nil"/>
              <w:left w:val="nil"/>
              <w:bottom w:val="nil"/>
              <w:right w:val="nil"/>
            </w:tcBorders>
            <w:shd w:val="clear" w:color="auto" w:fill="auto"/>
            <w:noWrap/>
            <w:vAlign w:val="center"/>
          </w:tcPr>
          <w:p w14:paraId="3D20AE0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939" w:type="dxa"/>
            <w:vMerge/>
            <w:tcBorders>
              <w:left w:val="nil"/>
              <w:bottom w:val="nil"/>
              <w:right w:val="nil"/>
            </w:tcBorders>
          </w:tcPr>
          <w:p w14:paraId="29C0CDA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2397B11" w14:textId="77777777" w:rsidTr="00F45918">
        <w:trPr>
          <w:trHeight w:val="300"/>
        </w:trPr>
        <w:tc>
          <w:tcPr>
            <w:tcW w:w="2118" w:type="dxa"/>
            <w:gridSpan w:val="2"/>
            <w:vMerge w:val="restart"/>
            <w:tcBorders>
              <w:top w:val="nil"/>
              <w:left w:val="nil"/>
              <w:bottom w:val="nil"/>
              <w:right w:val="nil"/>
            </w:tcBorders>
            <w:shd w:val="clear" w:color="auto" w:fill="auto"/>
          </w:tcPr>
          <w:p w14:paraId="0C7174B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tcBorders>
              <w:top w:val="nil"/>
              <w:left w:val="nil"/>
              <w:bottom w:val="nil"/>
              <w:right w:val="nil"/>
            </w:tcBorders>
            <w:shd w:val="clear" w:color="auto" w:fill="auto"/>
          </w:tcPr>
          <w:p w14:paraId="7798146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053B7E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46C2851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016" w:type="dxa"/>
            <w:tcBorders>
              <w:top w:val="nil"/>
              <w:left w:val="nil"/>
              <w:bottom w:val="nil"/>
              <w:right w:val="nil"/>
            </w:tcBorders>
            <w:shd w:val="clear" w:color="auto" w:fill="auto"/>
            <w:noWrap/>
            <w:vAlign w:val="center"/>
          </w:tcPr>
          <w:p w14:paraId="2F778B7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054" w:type="dxa"/>
            <w:tcBorders>
              <w:top w:val="nil"/>
              <w:left w:val="nil"/>
              <w:bottom w:val="nil"/>
              <w:right w:val="nil"/>
            </w:tcBorders>
            <w:shd w:val="clear" w:color="auto" w:fill="auto"/>
            <w:noWrap/>
            <w:vAlign w:val="center"/>
          </w:tcPr>
          <w:p w14:paraId="182ED14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w:t>
            </w:r>
          </w:p>
        </w:tc>
        <w:tc>
          <w:tcPr>
            <w:tcW w:w="1260" w:type="dxa"/>
            <w:tcBorders>
              <w:top w:val="nil"/>
              <w:left w:val="nil"/>
              <w:bottom w:val="nil"/>
              <w:right w:val="nil"/>
            </w:tcBorders>
            <w:shd w:val="clear" w:color="auto" w:fill="auto"/>
            <w:noWrap/>
            <w:vAlign w:val="center"/>
          </w:tcPr>
          <w:p w14:paraId="571EE08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956" w:type="dxa"/>
            <w:tcBorders>
              <w:top w:val="nil"/>
              <w:left w:val="nil"/>
              <w:bottom w:val="nil"/>
              <w:right w:val="nil"/>
            </w:tcBorders>
            <w:shd w:val="clear" w:color="auto" w:fill="auto"/>
            <w:noWrap/>
            <w:vAlign w:val="center"/>
          </w:tcPr>
          <w:p w14:paraId="5698E8D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Borders>
              <w:top w:val="nil"/>
              <w:left w:val="nil"/>
              <w:bottom w:val="nil"/>
              <w:right w:val="nil"/>
            </w:tcBorders>
          </w:tcPr>
          <w:p w14:paraId="432A8B9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A1C4609" w14:textId="77777777" w:rsidTr="00F45918">
        <w:trPr>
          <w:trHeight w:val="300"/>
        </w:trPr>
        <w:tc>
          <w:tcPr>
            <w:tcW w:w="2118" w:type="dxa"/>
            <w:gridSpan w:val="2"/>
            <w:vMerge/>
            <w:tcBorders>
              <w:top w:val="nil"/>
              <w:left w:val="nil"/>
              <w:bottom w:val="nil"/>
              <w:right w:val="nil"/>
            </w:tcBorders>
            <w:vAlign w:val="center"/>
          </w:tcPr>
          <w:p w14:paraId="02330DE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32" w:type="dxa"/>
            <w:tcBorders>
              <w:top w:val="nil"/>
              <w:left w:val="nil"/>
              <w:bottom w:val="nil"/>
              <w:right w:val="nil"/>
            </w:tcBorders>
            <w:shd w:val="clear" w:color="auto" w:fill="auto"/>
          </w:tcPr>
          <w:p w14:paraId="7BA8F86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C4EB56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1292187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016" w:type="dxa"/>
            <w:tcBorders>
              <w:top w:val="nil"/>
              <w:left w:val="nil"/>
              <w:bottom w:val="nil"/>
              <w:right w:val="nil"/>
            </w:tcBorders>
            <w:shd w:val="clear" w:color="auto" w:fill="auto"/>
            <w:noWrap/>
            <w:vAlign w:val="center"/>
          </w:tcPr>
          <w:p w14:paraId="09C27F1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054" w:type="dxa"/>
            <w:tcBorders>
              <w:top w:val="nil"/>
              <w:left w:val="nil"/>
              <w:bottom w:val="nil"/>
              <w:right w:val="nil"/>
            </w:tcBorders>
            <w:shd w:val="clear" w:color="auto" w:fill="auto"/>
            <w:noWrap/>
            <w:vAlign w:val="center"/>
          </w:tcPr>
          <w:p w14:paraId="0591EBE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p>
        </w:tc>
        <w:tc>
          <w:tcPr>
            <w:tcW w:w="1260" w:type="dxa"/>
            <w:tcBorders>
              <w:top w:val="nil"/>
              <w:left w:val="nil"/>
              <w:bottom w:val="nil"/>
              <w:right w:val="nil"/>
            </w:tcBorders>
            <w:shd w:val="clear" w:color="auto" w:fill="auto"/>
            <w:noWrap/>
            <w:vAlign w:val="center"/>
          </w:tcPr>
          <w:p w14:paraId="4A14856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956" w:type="dxa"/>
            <w:tcBorders>
              <w:top w:val="nil"/>
              <w:left w:val="nil"/>
              <w:bottom w:val="nil"/>
              <w:right w:val="nil"/>
            </w:tcBorders>
            <w:shd w:val="clear" w:color="auto" w:fill="auto"/>
            <w:noWrap/>
            <w:vAlign w:val="center"/>
          </w:tcPr>
          <w:p w14:paraId="104F14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tcBorders>
              <w:top w:val="nil"/>
              <w:left w:val="nil"/>
              <w:bottom w:val="nil"/>
              <w:right w:val="nil"/>
            </w:tcBorders>
          </w:tcPr>
          <w:p w14:paraId="44D9945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59B7BA35" w14:textId="77777777" w:rsidR="00040B2A" w:rsidRDefault="00040B2A" w:rsidP="00040B2A">
      <w:pPr>
        <w:rPr>
          <w:rFonts w:ascii="Times New Roman" w:hAnsi="Times New Roman" w:cs="Times New Roman"/>
          <w:b/>
          <w:sz w:val="24"/>
          <w:szCs w:val="24"/>
        </w:rPr>
      </w:pPr>
      <w:r>
        <w:rPr>
          <w:rFonts w:ascii="Times New Roman" w:hAnsi="Times New Roman" w:cs="Times New Roman"/>
          <w:b/>
          <w:sz w:val="24"/>
          <w:szCs w:val="24"/>
        </w:rPr>
        <w:t>Field Survey, 2023</w:t>
      </w:r>
    </w:p>
    <w:p w14:paraId="786F7584" w14:textId="77777777" w:rsidR="00040B2A" w:rsidRDefault="00040B2A" w:rsidP="00040B2A">
      <w:pPr>
        <w:jc w:val="both"/>
        <w:rPr>
          <w:rFonts w:ascii="Times New Roman" w:hAnsi="Times New Roman" w:cs="Times New Roman"/>
          <w:b/>
          <w:sz w:val="24"/>
          <w:szCs w:val="24"/>
        </w:rPr>
      </w:pPr>
    </w:p>
    <w:p w14:paraId="66FC493A" w14:textId="77777777" w:rsidR="00040B2A" w:rsidRDefault="00040B2A" w:rsidP="00040B2A">
      <w:pPr>
        <w:jc w:val="both"/>
        <w:rPr>
          <w:rFonts w:ascii="Times New Roman" w:hAnsi="Times New Roman" w:cs="Times New Roman"/>
          <w:b/>
          <w:sz w:val="24"/>
          <w:szCs w:val="24"/>
        </w:rPr>
      </w:pPr>
    </w:p>
    <w:p w14:paraId="77923512" w14:textId="77777777" w:rsidR="00040B2A" w:rsidRDefault="00040B2A" w:rsidP="00040B2A">
      <w:pPr>
        <w:spacing w:line="480" w:lineRule="auto"/>
        <w:jc w:val="both"/>
        <w:rPr>
          <w:rFonts w:ascii="Times New Roman" w:hAnsi="Times New Roman" w:cs="Times New Roman"/>
          <w:sz w:val="24"/>
          <w:szCs w:val="24"/>
        </w:rPr>
      </w:pPr>
    </w:p>
    <w:p w14:paraId="3F0AEF2C" w14:textId="77777777" w:rsidR="00040B2A" w:rsidRDefault="00040B2A" w:rsidP="00040B2A">
      <w:pPr>
        <w:spacing w:line="480" w:lineRule="auto"/>
        <w:jc w:val="both"/>
        <w:rPr>
          <w:rFonts w:ascii="Times New Roman" w:hAnsi="Times New Roman" w:cs="Times New Roman"/>
          <w:sz w:val="24"/>
          <w:szCs w:val="24"/>
        </w:rPr>
      </w:pPr>
    </w:p>
    <w:p w14:paraId="218639BC" w14:textId="77777777" w:rsidR="00040B2A" w:rsidRDefault="00040B2A" w:rsidP="00040B2A">
      <w:pPr>
        <w:spacing w:line="480" w:lineRule="auto"/>
        <w:jc w:val="both"/>
        <w:rPr>
          <w:rFonts w:ascii="Times New Roman" w:hAnsi="Times New Roman" w:cs="Times New Roman"/>
          <w:sz w:val="24"/>
          <w:szCs w:val="24"/>
        </w:rPr>
      </w:pPr>
    </w:p>
    <w:p w14:paraId="3561B777" w14:textId="77777777" w:rsidR="00040B2A" w:rsidRDefault="00040B2A" w:rsidP="00040B2A">
      <w:pPr>
        <w:spacing w:line="480" w:lineRule="auto"/>
        <w:jc w:val="both"/>
        <w:rPr>
          <w:rFonts w:ascii="Times New Roman" w:hAnsi="Times New Roman" w:cs="Times New Roman"/>
          <w:sz w:val="24"/>
          <w:szCs w:val="24"/>
        </w:rPr>
      </w:pPr>
    </w:p>
    <w:p w14:paraId="00C825BA" w14:textId="77777777" w:rsidR="00040B2A" w:rsidRDefault="00040B2A" w:rsidP="00040B2A">
      <w:pPr>
        <w:spacing w:line="480" w:lineRule="auto"/>
        <w:jc w:val="both"/>
        <w:rPr>
          <w:rFonts w:ascii="Times New Roman" w:hAnsi="Times New Roman" w:cs="Times New Roman"/>
          <w:sz w:val="24"/>
          <w:szCs w:val="24"/>
        </w:rPr>
      </w:pPr>
    </w:p>
    <w:p w14:paraId="195C0DB7"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Table 5.1</w:t>
      </w:r>
      <w:r w:rsidR="00040B2A">
        <w:rPr>
          <w:rFonts w:ascii="Times New Roman" w:hAnsi="Times New Roman" w:cs="Times New Roman"/>
          <w:b/>
          <w:sz w:val="24"/>
          <w:szCs w:val="24"/>
        </w:rPr>
        <w:t>a: Cross-tabulation of Edo State Respondents on Practice and Total Monthly Income</w:t>
      </w:r>
    </w:p>
    <w:tbl>
      <w:tblPr>
        <w:tblW w:w="10095" w:type="dxa"/>
        <w:tblInd w:w="93" w:type="dxa"/>
        <w:tblLook w:val="04A0" w:firstRow="1" w:lastRow="0" w:firstColumn="1" w:lastColumn="0" w:noHBand="0" w:noVBand="1"/>
      </w:tblPr>
      <w:tblGrid>
        <w:gridCol w:w="2120"/>
        <w:gridCol w:w="590"/>
        <w:gridCol w:w="222"/>
        <w:gridCol w:w="1016"/>
        <w:gridCol w:w="1016"/>
        <w:gridCol w:w="1016"/>
        <w:gridCol w:w="1016"/>
        <w:gridCol w:w="936"/>
        <w:gridCol w:w="956"/>
        <w:gridCol w:w="1207"/>
      </w:tblGrid>
      <w:tr w:rsidR="00040B2A" w14:paraId="23999295" w14:textId="77777777" w:rsidTr="00F45918">
        <w:trPr>
          <w:trHeight w:val="300"/>
        </w:trPr>
        <w:tc>
          <w:tcPr>
            <w:tcW w:w="2932" w:type="dxa"/>
            <w:gridSpan w:val="3"/>
            <w:vMerge w:val="restart"/>
            <w:tcBorders>
              <w:top w:val="nil"/>
              <w:left w:val="nil"/>
              <w:bottom w:val="nil"/>
              <w:right w:val="nil"/>
            </w:tcBorders>
            <w:shd w:val="clear" w:color="auto" w:fill="auto"/>
            <w:vAlign w:val="bottom"/>
          </w:tcPr>
          <w:p w14:paraId="7B86E15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000" w:type="dxa"/>
            <w:gridSpan w:val="5"/>
            <w:tcBorders>
              <w:top w:val="nil"/>
              <w:left w:val="nil"/>
              <w:bottom w:val="nil"/>
              <w:right w:val="nil"/>
            </w:tcBorders>
            <w:shd w:val="clear" w:color="auto" w:fill="auto"/>
            <w:vAlign w:val="bottom"/>
          </w:tcPr>
          <w:p w14:paraId="007FFDB2"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Total_Monthly_Household_income</w:t>
            </w:r>
            <w:proofErr w:type="spellEnd"/>
          </w:p>
        </w:tc>
        <w:tc>
          <w:tcPr>
            <w:tcW w:w="956" w:type="dxa"/>
            <w:vMerge w:val="restart"/>
            <w:tcBorders>
              <w:top w:val="nil"/>
              <w:left w:val="nil"/>
              <w:bottom w:val="nil"/>
              <w:right w:val="nil"/>
            </w:tcBorders>
            <w:shd w:val="clear" w:color="auto" w:fill="auto"/>
            <w:vAlign w:val="bottom"/>
          </w:tcPr>
          <w:p w14:paraId="4934562D"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207" w:type="dxa"/>
            <w:tcBorders>
              <w:top w:val="nil"/>
              <w:left w:val="nil"/>
              <w:bottom w:val="nil"/>
              <w:right w:val="nil"/>
            </w:tcBorders>
          </w:tcPr>
          <w:p w14:paraId="77DAE53F"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p>
        </w:tc>
      </w:tr>
      <w:tr w:rsidR="00040B2A" w14:paraId="394ECE25" w14:textId="77777777" w:rsidTr="00F45918">
        <w:trPr>
          <w:trHeight w:val="495"/>
        </w:trPr>
        <w:tc>
          <w:tcPr>
            <w:tcW w:w="2932" w:type="dxa"/>
            <w:gridSpan w:val="3"/>
            <w:vMerge/>
            <w:tcBorders>
              <w:top w:val="nil"/>
              <w:left w:val="nil"/>
              <w:bottom w:val="nil"/>
              <w:right w:val="nil"/>
            </w:tcBorders>
            <w:vAlign w:val="center"/>
          </w:tcPr>
          <w:p w14:paraId="559918C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vAlign w:val="bottom"/>
          </w:tcPr>
          <w:p w14:paraId="6D592C90"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#11000-20000</w:t>
            </w:r>
          </w:p>
        </w:tc>
        <w:tc>
          <w:tcPr>
            <w:tcW w:w="1016" w:type="dxa"/>
            <w:tcBorders>
              <w:top w:val="nil"/>
              <w:left w:val="nil"/>
              <w:bottom w:val="nil"/>
              <w:right w:val="nil"/>
            </w:tcBorders>
            <w:shd w:val="clear" w:color="auto" w:fill="auto"/>
            <w:vAlign w:val="bottom"/>
          </w:tcPr>
          <w:p w14:paraId="110F8414"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#21000-30000</w:t>
            </w:r>
          </w:p>
        </w:tc>
        <w:tc>
          <w:tcPr>
            <w:tcW w:w="1016" w:type="dxa"/>
            <w:tcBorders>
              <w:top w:val="nil"/>
              <w:left w:val="nil"/>
              <w:bottom w:val="nil"/>
              <w:right w:val="nil"/>
            </w:tcBorders>
            <w:shd w:val="clear" w:color="auto" w:fill="auto"/>
            <w:vAlign w:val="bottom"/>
          </w:tcPr>
          <w:p w14:paraId="1B4ABF2C"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#31000-40000</w:t>
            </w:r>
          </w:p>
        </w:tc>
        <w:tc>
          <w:tcPr>
            <w:tcW w:w="1016" w:type="dxa"/>
            <w:tcBorders>
              <w:top w:val="nil"/>
              <w:left w:val="nil"/>
              <w:bottom w:val="nil"/>
              <w:right w:val="nil"/>
            </w:tcBorders>
            <w:shd w:val="clear" w:color="auto" w:fill="auto"/>
            <w:vAlign w:val="bottom"/>
          </w:tcPr>
          <w:p w14:paraId="1D94AE8A"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#41000-50000</w:t>
            </w:r>
          </w:p>
        </w:tc>
        <w:tc>
          <w:tcPr>
            <w:tcW w:w="936" w:type="dxa"/>
            <w:tcBorders>
              <w:top w:val="nil"/>
              <w:left w:val="nil"/>
              <w:bottom w:val="nil"/>
              <w:right w:val="nil"/>
            </w:tcBorders>
            <w:shd w:val="clear" w:color="auto" w:fill="auto"/>
            <w:vAlign w:val="bottom"/>
          </w:tcPr>
          <w:p w14:paraId="6BF89668"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#51000 and above</w:t>
            </w:r>
          </w:p>
        </w:tc>
        <w:tc>
          <w:tcPr>
            <w:tcW w:w="956" w:type="dxa"/>
            <w:vMerge/>
            <w:tcBorders>
              <w:top w:val="nil"/>
              <w:left w:val="nil"/>
              <w:bottom w:val="nil"/>
              <w:right w:val="nil"/>
            </w:tcBorders>
            <w:vAlign w:val="center"/>
          </w:tcPr>
          <w:p w14:paraId="3AAF0F6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7" w:type="dxa"/>
            <w:tcBorders>
              <w:top w:val="nil"/>
              <w:left w:val="nil"/>
              <w:bottom w:val="nil"/>
              <w:right w:val="nil"/>
            </w:tcBorders>
          </w:tcPr>
          <w:p w14:paraId="68EF244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P-values</w:t>
            </w:r>
          </w:p>
        </w:tc>
      </w:tr>
      <w:tr w:rsidR="00040B2A" w14:paraId="173DC904" w14:textId="77777777" w:rsidTr="00F45918">
        <w:trPr>
          <w:trHeight w:val="300"/>
        </w:trPr>
        <w:tc>
          <w:tcPr>
            <w:tcW w:w="2120" w:type="dxa"/>
            <w:vMerge w:val="restart"/>
            <w:tcBorders>
              <w:top w:val="nil"/>
              <w:left w:val="nil"/>
              <w:bottom w:val="nil"/>
              <w:right w:val="nil"/>
            </w:tcBorders>
            <w:shd w:val="clear" w:color="auto" w:fill="auto"/>
          </w:tcPr>
          <w:p w14:paraId="1F4736F0"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eat rodents</w:t>
            </w:r>
          </w:p>
        </w:tc>
        <w:tc>
          <w:tcPr>
            <w:tcW w:w="590" w:type="dxa"/>
            <w:vMerge w:val="restart"/>
            <w:tcBorders>
              <w:top w:val="nil"/>
              <w:left w:val="nil"/>
              <w:bottom w:val="nil"/>
              <w:right w:val="nil"/>
            </w:tcBorders>
            <w:shd w:val="clear" w:color="auto" w:fill="auto"/>
          </w:tcPr>
          <w:p w14:paraId="0A13525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224A42C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15EF78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1EE4E11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4D9B8E1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63A6C95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tcBorders>
              <w:top w:val="nil"/>
              <w:left w:val="nil"/>
              <w:bottom w:val="nil"/>
              <w:right w:val="nil"/>
            </w:tcBorders>
            <w:shd w:val="clear" w:color="auto" w:fill="auto"/>
            <w:noWrap/>
            <w:vAlign w:val="center"/>
          </w:tcPr>
          <w:p w14:paraId="108614C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02D7BC6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07" w:type="dxa"/>
            <w:vMerge w:val="restart"/>
            <w:tcBorders>
              <w:top w:val="nil"/>
              <w:left w:val="nil"/>
              <w:right w:val="nil"/>
            </w:tcBorders>
          </w:tcPr>
          <w:p w14:paraId="2964B34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0.416</w:t>
            </w:r>
          </w:p>
        </w:tc>
      </w:tr>
      <w:tr w:rsidR="00040B2A" w14:paraId="4F7A821E" w14:textId="77777777" w:rsidTr="00F45918">
        <w:trPr>
          <w:trHeight w:val="300"/>
        </w:trPr>
        <w:tc>
          <w:tcPr>
            <w:tcW w:w="2120" w:type="dxa"/>
            <w:vMerge/>
            <w:tcBorders>
              <w:top w:val="nil"/>
              <w:left w:val="nil"/>
              <w:bottom w:val="nil"/>
              <w:right w:val="nil"/>
            </w:tcBorders>
            <w:vAlign w:val="center"/>
          </w:tcPr>
          <w:p w14:paraId="3855675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F6B042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078AE37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76455F3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5E638F8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2C8655A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3890F48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tcBorders>
              <w:top w:val="nil"/>
              <w:left w:val="nil"/>
              <w:bottom w:val="nil"/>
              <w:right w:val="nil"/>
            </w:tcBorders>
            <w:shd w:val="clear" w:color="auto" w:fill="auto"/>
            <w:noWrap/>
            <w:vAlign w:val="center"/>
          </w:tcPr>
          <w:p w14:paraId="2C01F1D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61A7257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07" w:type="dxa"/>
            <w:vMerge/>
            <w:tcBorders>
              <w:left w:val="nil"/>
              <w:right w:val="nil"/>
            </w:tcBorders>
          </w:tcPr>
          <w:p w14:paraId="6455ED3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8317FD8" w14:textId="77777777" w:rsidTr="00F45918">
        <w:trPr>
          <w:trHeight w:val="300"/>
        </w:trPr>
        <w:tc>
          <w:tcPr>
            <w:tcW w:w="2120" w:type="dxa"/>
            <w:vMerge/>
            <w:tcBorders>
              <w:top w:val="nil"/>
              <w:left w:val="nil"/>
              <w:bottom w:val="nil"/>
              <w:right w:val="nil"/>
            </w:tcBorders>
            <w:vAlign w:val="center"/>
          </w:tcPr>
          <w:p w14:paraId="29DE8DA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59ECB720"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693A2BB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77AB738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077AF0E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1278D4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4079C21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936" w:type="dxa"/>
            <w:tcBorders>
              <w:top w:val="nil"/>
              <w:left w:val="nil"/>
              <w:bottom w:val="nil"/>
              <w:right w:val="nil"/>
            </w:tcBorders>
            <w:shd w:val="clear" w:color="auto" w:fill="auto"/>
            <w:noWrap/>
            <w:vAlign w:val="center"/>
          </w:tcPr>
          <w:p w14:paraId="1A17050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0028CB3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1191</w:t>
            </w:r>
          </w:p>
        </w:tc>
        <w:tc>
          <w:tcPr>
            <w:tcW w:w="1207" w:type="dxa"/>
            <w:vMerge/>
            <w:tcBorders>
              <w:left w:val="nil"/>
              <w:right w:val="nil"/>
            </w:tcBorders>
          </w:tcPr>
          <w:p w14:paraId="3809BA0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9FA3F52" w14:textId="77777777" w:rsidTr="00F45918">
        <w:trPr>
          <w:trHeight w:val="300"/>
        </w:trPr>
        <w:tc>
          <w:tcPr>
            <w:tcW w:w="2120" w:type="dxa"/>
            <w:vMerge/>
            <w:tcBorders>
              <w:top w:val="nil"/>
              <w:left w:val="nil"/>
              <w:bottom w:val="nil"/>
              <w:right w:val="nil"/>
            </w:tcBorders>
            <w:vAlign w:val="center"/>
          </w:tcPr>
          <w:p w14:paraId="4E0274A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F414BA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7005FF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46DA0A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7CB9FDE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064ED78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19AED72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936" w:type="dxa"/>
            <w:tcBorders>
              <w:top w:val="nil"/>
              <w:left w:val="nil"/>
              <w:bottom w:val="nil"/>
              <w:right w:val="nil"/>
            </w:tcBorders>
            <w:shd w:val="clear" w:color="auto" w:fill="auto"/>
            <w:noWrap/>
            <w:vAlign w:val="center"/>
          </w:tcPr>
          <w:p w14:paraId="63815BE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74AF40C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w:t>
            </w:r>
          </w:p>
        </w:tc>
        <w:tc>
          <w:tcPr>
            <w:tcW w:w="1207" w:type="dxa"/>
            <w:vMerge/>
            <w:tcBorders>
              <w:left w:val="nil"/>
              <w:right w:val="nil"/>
            </w:tcBorders>
          </w:tcPr>
          <w:p w14:paraId="0254CAF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4641324" w14:textId="77777777" w:rsidTr="00F45918">
        <w:trPr>
          <w:trHeight w:val="300"/>
        </w:trPr>
        <w:tc>
          <w:tcPr>
            <w:tcW w:w="2710" w:type="dxa"/>
            <w:gridSpan w:val="2"/>
            <w:vMerge w:val="restart"/>
            <w:tcBorders>
              <w:top w:val="nil"/>
              <w:left w:val="nil"/>
              <w:bottom w:val="nil"/>
              <w:right w:val="nil"/>
            </w:tcBorders>
            <w:shd w:val="clear" w:color="auto" w:fill="auto"/>
          </w:tcPr>
          <w:p w14:paraId="605BD00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3D47B56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308304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6C30DC2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297B6FA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7F77718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244BE8D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0F2F759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vMerge/>
            <w:tcBorders>
              <w:left w:val="nil"/>
              <w:bottom w:val="nil"/>
              <w:right w:val="nil"/>
            </w:tcBorders>
          </w:tcPr>
          <w:p w14:paraId="2ABDF4C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7CF3272" w14:textId="77777777" w:rsidTr="00F45918">
        <w:trPr>
          <w:trHeight w:val="300"/>
        </w:trPr>
        <w:tc>
          <w:tcPr>
            <w:tcW w:w="2710" w:type="dxa"/>
            <w:gridSpan w:val="2"/>
            <w:vMerge/>
            <w:tcBorders>
              <w:top w:val="nil"/>
              <w:left w:val="nil"/>
              <w:bottom w:val="nil"/>
              <w:right w:val="nil"/>
            </w:tcBorders>
            <w:vAlign w:val="center"/>
          </w:tcPr>
          <w:p w14:paraId="1E3F234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7739DE9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21C573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144A9A3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0D0C1E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24F668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1C187F7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72DFD58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Borders>
              <w:top w:val="nil"/>
              <w:left w:val="nil"/>
              <w:bottom w:val="nil"/>
              <w:right w:val="nil"/>
            </w:tcBorders>
          </w:tcPr>
          <w:p w14:paraId="10102E5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F5ED8D5" w14:textId="77777777" w:rsidTr="00F45918">
        <w:trPr>
          <w:trHeight w:val="300"/>
        </w:trPr>
        <w:tc>
          <w:tcPr>
            <w:tcW w:w="2120" w:type="dxa"/>
            <w:vMerge w:val="restart"/>
            <w:tcBorders>
              <w:top w:val="nil"/>
              <w:left w:val="nil"/>
              <w:bottom w:val="nil"/>
              <w:right w:val="nil"/>
            </w:tcBorders>
            <w:shd w:val="clear" w:color="auto" w:fill="auto"/>
          </w:tcPr>
          <w:p w14:paraId="42CF340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feed on rodents contaminated foods</w:t>
            </w:r>
          </w:p>
        </w:tc>
        <w:tc>
          <w:tcPr>
            <w:tcW w:w="590" w:type="dxa"/>
            <w:vMerge w:val="restart"/>
            <w:tcBorders>
              <w:top w:val="nil"/>
              <w:left w:val="nil"/>
              <w:bottom w:val="nil"/>
              <w:right w:val="nil"/>
            </w:tcBorders>
            <w:shd w:val="clear" w:color="auto" w:fill="auto"/>
          </w:tcPr>
          <w:p w14:paraId="220AD61E"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14C508E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5F25A4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1D7D6A8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6F6B5FC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054646B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tcBorders>
              <w:top w:val="nil"/>
              <w:left w:val="nil"/>
              <w:bottom w:val="nil"/>
              <w:right w:val="nil"/>
            </w:tcBorders>
            <w:shd w:val="clear" w:color="auto" w:fill="auto"/>
            <w:noWrap/>
            <w:vAlign w:val="center"/>
          </w:tcPr>
          <w:p w14:paraId="7414746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4FC3B3D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07" w:type="dxa"/>
            <w:vMerge w:val="restart"/>
            <w:tcBorders>
              <w:top w:val="nil"/>
              <w:left w:val="nil"/>
              <w:right w:val="nil"/>
            </w:tcBorders>
          </w:tcPr>
          <w:p w14:paraId="21D83B1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0.832</w:t>
            </w:r>
          </w:p>
        </w:tc>
      </w:tr>
      <w:tr w:rsidR="00040B2A" w14:paraId="75D34E61" w14:textId="77777777" w:rsidTr="00F45918">
        <w:trPr>
          <w:trHeight w:val="300"/>
        </w:trPr>
        <w:tc>
          <w:tcPr>
            <w:tcW w:w="2120" w:type="dxa"/>
            <w:vMerge/>
            <w:tcBorders>
              <w:top w:val="nil"/>
              <w:left w:val="nil"/>
              <w:bottom w:val="nil"/>
              <w:right w:val="nil"/>
            </w:tcBorders>
            <w:vAlign w:val="center"/>
          </w:tcPr>
          <w:p w14:paraId="74B1658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5490D98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53F55EF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749048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1740280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134C851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799A701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tcBorders>
              <w:top w:val="nil"/>
              <w:left w:val="nil"/>
              <w:bottom w:val="nil"/>
              <w:right w:val="nil"/>
            </w:tcBorders>
            <w:shd w:val="clear" w:color="auto" w:fill="auto"/>
            <w:noWrap/>
            <w:vAlign w:val="center"/>
          </w:tcPr>
          <w:p w14:paraId="34CAE6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6700E0F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07" w:type="dxa"/>
            <w:vMerge/>
            <w:tcBorders>
              <w:left w:val="nil"/>
              <w:right w:val="nil"/>
            </w:tcBorders>
          </w:tcPr>
          <w:p w14:paraId="27C2C38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EBC6032" w14:textId="77777777" w:rsidTr="00F45918">
        <w:trPr>
          <w:trHeight w:val="315"/>
        </w:trPr>
        <w:tc>
          <w:tcPr>
            <w:tcW w:w="2120" w:type="dxa"/>
            <w:vMerge/>
            <w:tcBorders>
              <w:top w:val="nil"/>
              <w:left w:val="nil"/>
              <w:bottom w:val="nil"/>
              <w:right w:val="nil"/>
            </w:tcBorders>
            <w:vAlign w:val="center"/>
          </w:tcPr>
          <w:p w14:paraId="4672DE9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3FD3252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2244DCC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46D76E9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51B9EFE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6534ECA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3A67689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936" w:type="dxa"/>
            <w:tcBorders>
              <w:top w:val="nil"/>
              <w:left w:val="nil"/>
              <w:bottom w:val="nil"/>
              <w:right w:val="nil"/>
            </w:tcBorders>
            <w:shd w:val="clear" w:color="auto" w:fill="auto"/>
            <w:noWrap/>
            <w:vAlign w:val="center"/>
          </w:tcPr>
          <w:p w14:paraId="2C23F28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956" w:type="dxa"/>
            <w:tcBorders>
              <w:top w:val="nil"/>
              <w:left w:val="nil"/>
              <w:bottom w:val="nil"/>
              <w:right w:val="nil"/>
            </w:tcBorders>
            <w:shd w:val="clear" w:color="auto" w:fill="auto"/>
            <w:noWrap/>
            <w:vAlign w:val="center"/>
          </w:tcPr>
          <w:p w14:paraId="7A1BC2B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1207" w:type="dxa"/>
            <w:vMerge/>
            <w:tcBorders>
              <w:left w:val="nil"/>
              <w:bottom w:val="nil"/>
              <w:right w:val="nil"/>
            </w:tcBorders>
          </w:tcPr>
          <w:p w14:paraId="1609BD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292F04B" w14:textId="77777777" w:rsidTr="00F45918">
        <w:trPr>
          <w:trHeight w:val="300"/>
        </w:trPr>
        <w:tc>
          <w:tcPr>
            <w:tcW w:w="2120" w:type="dxa"/>
            <w:vMerge/>
            <w:tcBorders>
              <w:top w:val="nil"/>
              <w:left w:val="nil"/>
              <w:bottom w:val="nil"/>
              <w:right w:val="nil"/>
            </w:tcBorders>
            <w:vAlign w:val="center"/>
          </w:tcPr>
          <w:p w14:paraId="6BC3131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5BF2FC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029956A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4F9D878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6965177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6643184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370693D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936" w:type="dxa"/>
            <w:tcBorders>
              <w:top w:val="nil"/>
              <w:left w:val="nil"/>
              <w:bottom w:val="nil"/>
              <w:right w:val="nil"/>
            </w:tcBorders>
            <w:shd w:val="clear" w:color="auto" w:fill="auto"/>
            <w:noWrap/>
            <w:vAlign w:val="center"/>
          </w:tcPr>
          <w:p w14:paraId="126350B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56" w:type="dxa"/>
            <w:tcBorders>
              <w:top w:val="nil"/>
              <w:left w:val="nil"/>
              <w:bottom w:val="nil"/>
              <w:right w:val="nil"/>
            </w:tcBorders>
            <w:shd w:val="clear" w:color="auto" w:fill="auto"/>
            <w:noWrap/>
            <w:vAlign w:val="center"/>
          </w:tcPr>
          <w:p w14:paraId="071D392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1207" w:type="dxa"/>
            <w:tcBorders>
              <w:top w:val="nil"/>
              <w:left w:val="nil"/>
              <w:bottom w:val="nil"/>
              <w:right w:val="nil"/>
            </w:tcBorders>
          </w:tcPr>
          <w:p w14:paraId="072571F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EE3859A" w14:textId="77777777" w:rsidTr="00F45918">
        <w:trPr>
          <w:trHeight w:val="300"/>
        </w:trPr>
        <w:tc>
          <w:tcPr>
            <w:tcW w:w="2710" w:type="dxa"/>
            <w:gridSpan w:val="2"/>
            <w:vMerge w:val="restart"/>
            <w:tcBorders>
              <w:top w:val="nil"/>
              <w:left w:val="nil"/>
              <w:bottom w:val="nil"/>
              <w:right w:val="nil"/>
            </w:tcBorders>
            <w:shd w:val="clear" w:color="auto" w:fill="auto"/>
          </w:tcPr>
          <w:p w14:paraId="1A1950F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5844579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0E134B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6AB029C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03403E5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52A56C0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2F2DEDC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10080D1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tcBorders>
              <w:top w:val="nil"/>
              <w:left w:val="nil"/>
              <w:bottom w:val="nil"/>
              <w:right w:val="nil"/>
            </w:tcBorders>
          </w:tcPr>
          <w:p w14:paraId="1FE9FED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42CB5B1" w14:textId="77777777" w:rsidTr="00F45918">
        <w:trPr>
          <w:trHeight w:val="300"/>
        </w:trPr>
        <w:tc>
          <w:tcPr>
            <w:tcW w:w="2710" w:type="dxa"/>
            <w:gridSpan w:val="2"/>
            <w:vMerge/>
            <w:tcBorders>
              <w:top w:val="nil"/>
              <w:left w:val="nil"/>
              <w:bottom w:val="nil"/>
              <w:right w:val="nil"/>
            </w:tcBorders>
            <w:vAlign w:val="center"/>
          </w:tcPr>
          <w:p w14:paraId="298967E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7648FB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7E953A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1D3B7CD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0E314D6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14722CB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7B2A8EA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2AB031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Borders>
              <w:top w:val="nil"/>
              <w:left w:val="nil"/>
              <w:bottom w:val="nil"/>
              <w:right w:val="nil"/>
            </w:tcBorders>
          </w:tcPr>
          <w:p w14:paraId="446EA7E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FA7F54A" w14:textId="77777777" w:rsidTr="00F45918">
        <w:trPr>
          <w:trHeight w:val="300"/>
        </w:trPr>
        <w:tc>
          <w:tcPr>
            <w:tcW w:w="2120" w:type="dxa"/>
            <w:vMerge w:val="restart"/>
            <w:tcBorders>
              <w:top w:val="nil"/>
              <w:left w:val="nil"/>
              <w:bottom w:val="nil"/>
              <w:right w:val="nil"/>
            </w:tcBorders>
            <w:shd w:val="clear" w:color="auto" w:fill="auto"/>
          </w:tcPr>
          <w:p w14:paraId="2243208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store your food in rodent proof containers</w:t>
            </w:r>
          </w:p>
        </w:tc>
        <w:tc>
          <w:tcPr>
            <w:tcW w:w="590" w:type="dxa"/>
            <w:vMerge w:val="restart"/>
            <w:tcBorders>
              <w:top w:val="nil"/>
              <w:left w:val="nil"/>
              <w:bottom w:val="nil"/>
              <w:right w:val="nil"/>
            </w:tcBorders>
            <w:shd w:val="clear" w:color="auto" w:fill="auto"/>
          </w:tcPr>
          <w:p w14:paraId="044434C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47A9D70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9AA7F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7CF11E2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16" w:type="dxa"/>
            <w:tcBorders>
              <w:top w:val="nil"/>
              <w:left w:val="nil"/>
              <w:bottom w:val="nil"/>
              <w:right w:val="nil"/>
            </w:tcBorders>
            <w:shd w:val="clear" w:color="auto" w:fill="auto"/>
            <w:noWrap/>
            <w:vAlign w:val="center"/>
          </w:tcPr>
          <w:p w14:paraId="491DFC1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16" w:type="dxa"/>
            <w:tcBorders>
              <w:top w:val="nil"/>
              <w:left w:val="nil"/>
              <w:bottom w:val="nil"/>
              <w:right w:val="nil"/>
            </w:tcBorders>
            <w:shd w:val="clear" w:color="auto" w:fill="auto"/>
            <w:noWrap/>
            <w:vAlign w:val="center"/>
          </w:tcPr>
          <w:p w14:paraId="1E5C83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936" w:type="dxa"/>
            <w:tcBorders>
              <w:top w:val="nil"/>
              <w:left w:val="nil"/>
              <w:bottom w:val="nil"/>
              <w:right w:val="nil"/>
            </w:tcBorders>
            <w:shd w:val="clear" w:color="auto" w:fill="auto"/>
            <w:noWrap/>
            <w:vAlign w:val="center"/>
          </w:tcPr>
          <w:p w14:paraId="5E3459B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956" w:type="dxa"/>
            <w:tcBorders>
              <w:top w:val="nil"/>
              <w:left w:val="nil"/>
              <w:bottom w:val="nil"/>
              <w:right w:val="nil"/>
            </w:tcBorders>
            <w:shd w:val="clear" w:color="auto" w:fill="auto"/>
            <w:noWrap/>
            <w:vAlign w:val="center"/>
          </w:tcPr>
          <w:p w14:paraId="1962A17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1207" w:type="dxa"/>
            <w:vMerge w:val="restart"/>
            <w:tcBorders>
              <w:top w:val="nil"/>
              <w:left w:val="nil"/>
              <w:right w:val="nil"/>
            </w:tcBorders>
          </w:tcPr>
          <w:p w14:paraId="77D91FD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3BBD8496" w14:textId="77777777" w:rsidTr="00F45918">
        <w:trPr>
          <w:trHeight w:val="300"/>
        </w:trPr>
        <w:tc>
          <w:tcPr>
            <w:tcW w:w="2120" w:type="dxa"/>
            <w:vMerge/>
            <w:tcBorders>
              <w:top w:val="nil"/>
              <w:left w:val="nil"/>
              <w:bottom w:val="nil"/>
              <w:right w:val="nil"/>
            </w:tcBorders>
            <w:vAlign w:val="center"/>
          </w:tcPr>
          <w:p w14:paraId="497A04E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91AF6C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4A79D02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3E32B01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399B743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6" w:type="dxa"/>
            <w:tcBorders>
              <w:top w:val="nil"/>
              <w:left w:val="nil"/>
              <w:bottom w:val="nil"/>
              <w:right w:val="nil"/>
            </w:tcBorders>
            <w:shd w:val="clear" w:color="auto" w:fill="auto"/>
            <w:noWrap/>
            <w:vAlign w:val="center"/>
          </w:tcPr>
          <w:p w14:paraId="1BC5815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16" w:type="dxa"/>
            <w:tcBorders>
              <w:top w:val="nil"/>
              <w:left w:val="nil"/>
              <w:bottom w:val="nil"/>
              <w:right w:val="nil"/>
            </w:tcBorders>
            <w:shd w:val="clear" w:color="auto" w:fill="auto"/>
            <w:noWrap/>
            <w:vAlign w:val="center"/>
          </w:tcPr>
          <w:p w14:paraId="02FF1AD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936" w:type="dxa"/>
            <w:tcBorders>
              <w:top w:val="nil"/>
              <w:left w:val="nil"/>
              <w:bottom w:val="nil"/>
              <w:right w:val="nil"/>
            </w:tcBorders>
            <w:shd w:val="clear" w:color="auto" w:fill="auto"/>
            <w:noWrap/>
            <w:vAlign w:val="center"/>
          </w:tcPr>
          <w:p w14:paraId="0FB604E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956" w:type="dxa"/>
            <w:tcBorders>
              <w:top w:val="nil"/>
              <w:left w:val="nil"/>
              <w:bottom w:val="nil"/>
              <w:right w:val="nil"/>
            </w:tcBorders>
            <w:shd w:val="clear" w:color="auto" w:fill="auto"/>
            <w:noWrap/>
            <w:vAlign w:val="center"/>
          </w:tcPr>
          <w:p w14:paraId="54E6AE0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207" w:type="dxa"/>
            <w:vMerge/>
            <w:tcBorders>
              <w:left w:val="nil"/>
              <w:right w:val="nil"/>
            </w:tcBorders>
          </w:tcPr>
          <w:p w14:paraId="30AEC4B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B9436D7" w14:textId="77777777" w:rsidTr="00F45918">
        <w:trPr>
          <w:trHeight w:val="315"/>
        </w:trPr>
        <w:tc>
          <w:tcPr>
            <w:tcW w:w="2120" w:type="dxa"/>
            <w:vMerge/>
            <w:tcBorders>
              <w:top w:val="nil"/>
              <w:left w:val="nil"/>
              <w:bottom w:val="nil"/>
              <w:right w:val="nil"/>
            </w:tcBorders>
            <w:vAlign w:val="center"/>
          </w:tcPr>
          <w:p w14:paraId="70943BB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01C4CC4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75DD9B2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1952AF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w:t>
            </w:r>
          </w:p>
        </w:tc>
        <w:tc>
          <w:tcPr>
            <w:tcW w:w="1016" w:type="dxa"/>
            <w:tcBorders>
              <w:top w:val="nil"/>
              <w:left w:val="nil"/>
              <w:bottom w:val="nil"/>
              <w:right w:val="nil"/>
            </w:tcBorders>
            <w:shd w:val="clear" w:color="auto" w:fill="auto"/>
            <w:noWrap/>
            <w:vAlign w:val="center"/>
          </w:tcPr>
          <w:p w14:paraId="629D23F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016" w:type="dxa"/>
            <w:tcBorders>
              <w:top w:val="nil"/>
              <w:left w:val="nil"/>
              <w:bottom w:val="nil"/>
              <w:right w:val="nil"/>
            </w:tcBorders>
            <w:shd w:val="clear" w:color="auto" w:fill="auto"/>
            <w:noWrap/>
            <w:vAlign w:val="center"/>
          </w:tcPr>
          <w:p w14:paraId="417967F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016" w:type="dxa"/>
            <w:tcBorders>
              <w:top w:val="nil"/>
              <w:left w:val="nil"/>
              <w:bottom w:val="nil"/>
              <w:right w:val="nil"/>
            </w:tcBorders>
            <w:shd w:val="clear" w:color="auto" w:fill="auto"/>
            <w:noWrap/>
            <w:vAlign w:val="center"/>
          </w:tcPr>
          <w:p w14:paraId="699723A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c>
          <w:tcPr>
            <w:tcW w:w="936" w:type="dxa"/>
            <w:tcBorders>
              <w:top w:val="nil"/>
              <w:left w:val="nil"/>
              <w:bottom w:val="nil"/>
              <w:right w:val="nil"/>
            </w:tcBorders>
            <w:shd w:val="clear" w:color="auto" w:fill="auto"/>
            <w:noWrap/>
            <w:vAlign w:val="center"/>
          </w:tcPr>
          <w:p w14:paraId="663FE08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w:t>
            </w:r>
          </w:p>
        </w:tc>
        <w:tc>
          <w:tcPr>
            <w:tcW w:w="956" w:type="dxa"/>
            <w:tcBorders>
              <w:top w:val="nil"/>
              <w:left w:val="nil"/>
              <w:bottom w:val="nil"/>
              <w:right w:val="nil"/>
            </w:tcBorders>
            <w:shd w:val="clear" w:color="auto" w:fill="auto"/>
            <w:noWrap/>
            <w:vAlign w:val="center"/>
          </w:tcPr>
          <w:p w14:paraId="3B96C9C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w:t>
            </w:r>
          </w:p>
        </w:tc>
        <w:tc>
          <w:tcPr>
            <w:tcW w:w="1207" w:type="dxa"/>
            <w:vMerge/>
            <w:tcBorders>
              <w:left w:val="nil"/>
              <w:right w:val="nil"/>
            </w:tcBorders>
          </w:tcPr>
          <w:p w14:paraId="22C8C75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0A4735D" w14:textId="77777777" w:rsidTr="00F45918">
        <w:trPr>
          <w:trHeight w:val="300"/>
        </w:trPr>
        <w:tc>
          <w:tcPr>
            <w:tcW w:w="2120" w:type="dxa"/>
            <w:vMerge/>
            <w:tcBorders>
              <w:top w:val="nil"/>
              <w:left w:val="nil"/>
              <w:bottom w:val="nil"/>
              <w:right w:val="nil"/>
            </w:tcBorders>
            <w:vAlign w:val="center"/>
          </w:tcPr>
          <w:p w14:paraId="50088E9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7353822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5B44A8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09C511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w:t>
            </w:r>
          </w:p>
        </w:tc>
        <w:tc>
          <w:tcPr>
            <w:tcW w:w="1016" w:type="dxa"/>
            <w:tcBorders>
              <w:top w:val="nil"/>
              <w:left w:val="nil"/>
              <w:bottom w:val="nil"/>
              <w:right w:val="nil"/>
            </w:tcBorders>
            <w:shd w:val="clear" w:color="auto" w:fill="auto"/>
            <w:noWrap/>
            <w:vAlign w:val="center"/>
          </w:tcPr>
          <w:p w14:paraId="17DFF21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016" w:type="dxa"/>
            <w:tcBorders>
              <w:top w:val="nil"/>
              <w:left w:val="nil"/>
              <w:bottom w:val="nil"/>
              <w:right w:val="nil"/>
            </w:tcBorders>
            <w:shd w:val="clear" w:color="auto" w:fill="auto"/>
            <w:noWrap/>
            <w:vAlign w:val="center"/>
          </w:tcPr>
          <w:p w14:paraId="055642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016" w:type="dxa"/>
            <w:tcBorders>
              <w:top w:val="nil"/>
              <w:left w:val="nil"/>
              <w:bottom w:val="nil"/>
              <w:right w:val="nil"/>
            </w:tcBorders>
            <w:shd w:val="clear" w:color="auto" w:fill="auto"/>
            <w:noWrap/>
            <w:vAlign w:val="center"/>
          </w:tcPr>
          <w:p w14:paraId="5948D22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p>
        </w:tc>
        <w:tc>
          <w:tcPr>
            <w:tcW w:w="936" w:type="dxa"/>
            <w:tcBorders>
              <w:top w:val="nil"/>
              <w:left w:val="nil"/>
              <w:bottom w:val="nil"/>
              <w:right w:val="nil"/>
            </w:tcBorders>
            <w:shd w:val="clear" w:color="auto" w:fill="auto"/>
            <w:noWrap/>
            <w:vAlign w:val="center"/>
          </w:tcPr>
          <w:p w14:paraId="59B2B37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p>
        </w:tc>
        <w:tc>
          <w:tcPr>
            <w:tcW w:w="956" w:type="dxa"/>
            <w:tcBorders>
              <w:top w:val="nil"/>
              <w:left w:val="nil"/>
              <w:bottom w:val="nil"/>
              <w:right w:val="nil"/>
            </w:tcBorders>
            <w:shd w:val="clear" w:color="auto" w:fill="auto"/>
            <w:noWrap/>
            <w:vAlign w:val="center"/>
          </w:tcPr>
          <w:p w14:paraId="379C279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88.1%</w:t>
            </w:r>
          </w:p>
        </w:tc>
        <w:tc>
          <w:tcPr>
            <w:tcW w:w="1207" w:type="dxa"/>
            <w:vMerge/>
            <w:tcBorders>
              <w:left w:val="nil"/>
              <w:bottom w:val="nil"/>
              <w:right w:val="nil"/>
            </w:tcBorders>
          </w:tcPr>
          <w:p w14:paraId="7CA77E4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C49B877" w14:textId="77777777" w:rsidTr="00F45918">
        <w:trPr>
          <w:trHeight w:val="300"/>
        </w:trPr>
        <w:tc>
          <w:tcPr>
            <w:tcW w:w="2710" w:type="dxa"/>
            <w:gridSpan w:val="2"/>
            <w:vMerge w:val="restart"/>
            <w:tcBorders>
              <w:top w:val="nil"/>
              <w:left w:val="nil"/>
              <w:bottom w:val="nil"/>
              <w:right w:val="nil"/>
            </w:tcBorders>
            <w:shd w:val="clear" w:color="auto" w:fill="auto"/>
          </w:tcPr>
          <w:p w14:paraId="7FEA7D24"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61CFBD6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79A2AF1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712359B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7436D95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773BC5A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4B1B622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74923A9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tcBorders>
              <w:top w:val="nil"/>
              <w:left w:val="nil"/>
              <w:bottom w:val="nil"/>
              <w:right w:val="nil"/>
            </w:tcBorders>
          </w:tcPr>
          <w:p w14:paraId="28DE1E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EC4DD9E" w14:textId="77777777" w:rsidTr="00F45918">
        <w:trPr>
          <w:trHeight w:val="300"/>
        </w:trPr>
        <w:tc>
          <w:tcPr>
            <w:tcW w:w="2710" w:type="dxa"/>
            <w:gridSpan w:val="2"/>
            <w:vMerge/>
            <w:tcBorders>
              <w:top w:val="nil"/>
              <w:left w:val="nil"/>
              <w:bottom w:val="nil"/>
              <w:right w:val="nil"/>
            </w:tcBorders>
            <w:vAlign w:val="center"/>
          </w:tcPr>
          <w:p w14:paraId="63368CF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ECBA52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258B511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6CB382C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3DABE8F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07148D0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3A72AB0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5C17AD1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Borders>
              <w:top w:val="nil"/>
              <w:left w:val="nil"/>
              <w:bottom w:val="nil"/>
              <w:right w:val="nil"/>
            </w:tcBorders>
          </w:tcPr>
          <w:p w14:paraId="13592A9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462705B" w14:textId="77777777" w:rsidTr="00F45918">
        <w:trPr>
          <w:trHeight w:val="300"/>
        </w:trPr>
        <w:tc>
          <w:tcPr>
            <w:tcW w:w="2120" w:type="dxa"/>
            <w:vMerge w:val="restart"/>
            <w:tcBorders>
              <w:top w:val="nil"/>
              <w:left w:val="nil"/>
              <w:bottom w:val="nil"/>
              <w:right w:val="nil"/>
            </w:tcBorders>
            <w:shd w:val="clear" w:color="auto" w:fill="auto"/>
          </w:tcPr>
          <w:p w14:paraId="4176D7A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frequently engage in environmental sanitation</w:t>
            </w:r>
          </w:p>
        </w:tc>
        <w:tc>
          <w:tcPr>
            <w:tcW w:w="590" w:type="dxa"/>
            <w:vMerge w:val="restart"/>
            <w:tcBorders>
              <w:top w:val="nil"/>
              <w:left w:val="nil"/>
              <w:bottom w:val="nil"/>
              <w:right w:val="nil"/>
            </w:tcBorders>
            <w:shd w:val="clear" w:color="auto" w:fill="auto"/>
          </w:tcPr>
          <w:p w14:paraId="073C190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279908F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34F8F8D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016" w:type="dxa"/>
            <w:tcBorders>
              <w:top w:val="nil"/>
              <w:left w:val="nil"/>
              <w:bottom w:val="nil"/>
              <w:right w:val="nil"/>
            </w:tcBorders>
            <w:shd w:val="clear" w:color="auto" w:fill="auto"/>
            <w:noWrap/>
            <w:vAlign w:val="center"/>
          </w:tcPr>
          <w:p w14:paraId="4E70250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016" w:type="dxa"/>
            <w:tcBorders>
              <w:top w:val="nil"/>
              <w:left w:val="nil"/>
              <w:bottom w:val="nil"/>
              <w:right w:val="nil"/>
            </w:tcBorders>
            <w:shd w:val="clear" w:color="auto" w:fill="auto"/>
            <w:noWrap/>
            <w:vAlign w:val="center"/>
          </w:tcPr>
          <w:p w14:paraId="3F49693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016" w:type="dxa"/>
            <w:tcBorders>
              <w:top w:val="nil"/>
              <w:left w:val="nil"/>
              <w:bottom w:val="nil"/>
              <w:right w:val="nil"/>
            </w:tcBorders>
            <w:shd w:val="clear" w:color="auto" w:fill="auto"/>
            <w:noWrap/>
            <w:vAlign w:val="center"/>
          </w:tcPr>
          <w:p w14:paraId="7E563D7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936" w:type="dxa"/>
            <w:tcBorders>
              <w:top w:val="nil"/>
              <w:left w:val="nil"/>
              <w:bottom w:val="nil"/>
              <w:right w:val="nil"/>
            </w:tcBorders>
            <w:shd w:val="clear" w:color="auto" w:fill="auto"/>
            <w:noWrap/>
            <w:vAlign w:val="center"/>
          </w:tcPr>
          <w:p w14:paraId="4D81F4C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0D9910D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1207" w:type="dxa"/>
            <w:vMerge w:val="restart"/>
            <w:tcBorders>
              <w:top w:val="nil"/>
              <w:left w:val="nil"/>
              <w:right w:val="nil"/>
            </w:tcBorders>
          </w:tcPr>
          <w:p w14:paraId="44282D6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w:t>
            </w:r>
          </w:p>
        </w:tc>
      </w:tr>
      <w:tr w:rsidR="00040B2A" w14:paraId="5F1AFF96" w14:textId="77777777" w:rsidTr="00F45918">
        <w:trPr>
          <w:trHeight w:val="300"/>
        </w:trPr>
        <w:tc>
          <w:tcPr>
            <w:tcW w:w="2120" w:type="dxa"/>
            <w:vMerge/>
            <w:tcBorders>
              <w:top w:val="nil"/>
              <w:left w:val="nil"/>
              <w:bottom w:val="nil"/>
              <w:right w:val="nil"/>
            </w:tcBorders>
            <w:vAlign w:val="center"/>
          </w:tcPr>
          <w:p w14:paraId="5F7D25C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5F1F318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4ABB4FD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EF308D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016" w:type="dxa"/>
            <w:tcBorders>
              <w:top w:val="nil"/>
              <w:left w:val="nil"/>
              <w:bottom w:val="nil"/>
              <w:right w:val="nil"/>
            </w:tcBorders>
            <w:shd w:val="clear" w:color="auto" w:fill="auto"/>
            <w:noWrap/>
            <w:vAlign w:val="center"/>
          </w:tcPr>
          <w:p w14:paraId="1CA694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16" w:type="dxa"/>
            <w:tcBorders>
              <w:top w:val="nil"/>
              <w:left w:val="nil"/>
              <w:bottom w:val="nil"/>
              <w:right w:val="nil"/>
            </w:tcBorders>
            <w:shd w:val="clear" w:color="auto" w:fill="auto"/>
            <w:noWrap/>
            <w:vAlign w:val="center"/>
          </w:tcPr>
          <w:p w14:paraId="3D9899D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16" w:type="dxa"/>
            <w:tcBorders>
              <w:top w:val="nil"/>
              <w:left w:val="nil"/>
              <w:bottom w:val="nil"/>
              <w:right w:val="nil"/>
            </w:tcBorders>
            <w:shd w:val="clear" w:color="auto" w:fill="auto"/>
            <w:noWrap/>
            <w:vAlign w:val="center"/>
          </w:tcPr>
          <w:p w14:paraId="2251FC0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36" w:type="dxa"/>
            <w:tcBorders>
              <w:top w:val="nil"/>
              <w:left w:val="nil"/>
              <w:bottom w:val="nil"/>
              <w:right w:val="nil"/>
            </w:tcBorders>
            <w:shd w:val="clear" w:color="auto" w:fill="auto"/>
            <w:noWrap/>
            <w:vAlign w:val="center"/>
          </w:tcPr>
          <w:p w14:paraId="3E3EAA9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956" w:type="dxa"/>
            <w:tcBorders>
              <w:top w:val="nil"/>
              <w:left w:val="nil"/>
              <w:bottom w:val="nil"/>
              <w:right w:val="nil"/>
            </w:tcBorders>
            <w:shd w:val="clear" w:color="auto" w:fill="auto"/>
            <w:noWrap/>
            <w:vAlign w:val="center"/>
          </w:tcPr>
          <w:p w14:paraId="0522CA4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w:t>
            </w:r>
          </w:p>
        </w:tc>
        <w:tc>
          <w:tcPr>
            <w:tcW w:w="1207" w:type="dxa"/>
            <w:vMerge/>
            <w:tcBorders>
              <w:left w:val="nil"/>
              <w:right w:val="nil"/>
            </w:tcBorders>
          </w:tcPr>
          <w:p w14:paraId="22B6EFD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5B803F4" w14:textId="77777777" w:rsidTr="00F45918">
        <w:trPr>
          <w:trHeight w:val="315"/>
        </w:trPr>
        <w:tc>
          <w:tcPr>
            <w:tcW w:w="2120" w:type="dxa"/>
            <w:vMerge/>
            <w:tcBorders>
              <w:top w:val="nil"/>
              <w:left w:val="nil"/>
              <w:bottom w:val="nil"/>
              <w:right w:val="nil"/>
            </w:tcBorders>
            <w:vAlign w:val="center"/>
          </w:tcPr>
          <w:p w14:paraId="29CC157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155FD59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1890C7A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54869C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w:t>
            </w:r>
          </w:p>
        </w:tc>
        <w:tc>
          <w:tcPr>
            <w:tcW w:w="1016" w:type="dxa"/>
            <w:tcBorders>
              <w:top w:val="nil"/>
              <w:left w:val="nil"/>
              <w:bottom w:val="nil"/>
              <w:right w:val="nil"/>
            </w:tcBorders>
            <w:shd w:val="clear" w:color="auto" w:fill="auto"/>
            <w:noWrap/>
            <w:vAlign w:val="center"/>
          </w:tcPr>
          <w:p w14:paraId="460EA06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16" w:type="dxa"/>
            <w:tcBorders>
              <w:top w:val="nil"/>
              <w:left w:val="nil"/>
              <w:bottom w:val="nil"/>
              <w:right w:val="nil"/>
            </w:tcBorders>
            <w:shd w:val="clear" w:color="auto" w:fill="auto"/>
            <w:noWrap/>
            <w:vAlign w:val="center"/>
          </w:tcPr>
          <w:p w14:paraId="3A2D6B1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016" w:type="dxa"/>
            <w:tcBorders>
              <w:top w:val="nil"/>
              <w:left w:val="nil"/>
              <w:bottom w:val="nil"/>
              <w:right w:val="nil"/>
            </w:tcBorders>
            <w:shd w:val="clear" w:color="auto" w:fill="auto"/>
            <w:noWrap/>
            <w:vAlign w:val="center"/>
          </w:tcPr>
          <w:p w14:paraId="7B71FDA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936" w:type="dxa"/>
            <w:tcBorders>
              <w:top w:val="nil"/>
              <w:left w:val="nil"/>
              <w:bottom w:val="nil"/>
              <w:right w:val="nil"/>
            </w:tcBorders>
            <w:shd w:val="clear" w:color="auto" w:fill="auto"/>
            <w:noWrap/>
            <w:vAlign w:val="center"/>
          </w:tcPr>
          <w:p w14:paraId="5F1C3D7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p>
        </w:tc>
        <w:tc>
          <w:tcPr>
            <w:tcW w:w="956" w:type="dxa"/>
            <w:tcBorders>
              <w:top w:val="nil"/>
              <w:left w:val="nil"/>
              <w:bottom w:val="nil"/>
              <w:right w:val="nil"/>
            </w:tcBorders>
            <w:shd w:val="clear" w:color="auto" w:fill="auto"/>
            <w:noWrap/>
            <w:vAlign w:val="center"/>
          </w:tcPr>
          <w:p w14:paraId="596EE3C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890</w:t>
            </w:r>
          </w:p>
        </w:tc>
        <w:tc>
          <w:tcPr>
            <w:tcW w:w="1207" w:type="dxa"/>
            <w:vMerge/>
            <w:tcBorders>
              <w:left w:val="nil"/>
              <w:right w:val="nil"/>
            </w:tcBorders>
          </w:tcPr>
          <w:p w14:paraId="0E24680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47EDD41" w14:textId="77777777" w:rsidTr="00F45918">
        <w:trPr>
          <w:trHeight w:val="300"/>
        </w:trPr>
        <w:tc>
          <w:tcPr>
            <w:tcW w:w="2120" w:type="dxa"/>
            <w:vMerge/>
            <w:tcBorders>
              <w:top w:val="nil"/>
              <w:left w:val="nil"/>
              <w:bottom w:val="nil"/>
              <w:right w:val="nil"/>
            </w:tcBorders>
            <w:vAlign w:val="center"/>
          </w:tcPr>
          <w:p w14:paraId="1F7C639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020530F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C33FB1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1133DA1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w:t>
            </w:r>
          </w:p>
        </w:tc>
        <w:tc>
          <w:tcPr>
            <w:tcW w:w="1016" w:type="dxa"/>
            <w:tcBorders>
              <w:top w:val="nil"/>
              <w:left w:val="nil"/>
              <w:bottom w:val="nil"/>
              <w:right w:val="nil"/>
            </w:tcBorders>
            <w:shd w:val="clear" w:color="auto" w:fill="auto"/>
            <w:noWrap/>
            <w:vAlign w:val="center"/>
          </w:tcPr>
          <w:p w14:paraId="0D42EBE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16" w:type="dxa"/>
            <w:tcBorders>
              <w:top w:val="nil"/>
              <w:left w:val="nil"/>
              <w:bottom w:val="nil"/>
              <w:right w:val="nil"/>
            </w:tcBorders>
            <w:shd w:val="clear" w:color="auto" w:fill="auto"/>
            <w:noWrap/>
            <w:vAlign w:val="center"/>
          </w:tcPr>
          <w:p w14:paraId="5B60588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1A301C1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936" w:type="dxa"/>
            <w:tcBorders>
              <w:top w:val="nil"/>
              <w:left w:val="nil"/>
              <w:bottom w:val="nil"/>
              <w:right w:val="nil"/>
            </w:tcBorders>
            <w:shd w:val="clear" w:color="auto" w:fill="auto"/>
            <w:noWrap/>
            <w:vAlign w:val="center"/>
          </w:tcPr>
          <w:p w14:paraId="42B16B6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56" w:type="dxa"/>
            <w:tcBorders>
              <w:top w:val="nil"/>
              <w:left w:val="nil"/>
              <w:bottom w:val="nil"/>
              <w:right w:val="nil"/>
            </w:tcBorders>
            <w:shd w:val="clear" w:color="auto" w:fill="auto"/>
            <w:noWrap/>
            <w:vAlign w:val="center"/>
          </w:tcPr>
          <w:p w14:paraId="2B7317B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74.7%</w:t>
            </w:r>
          </w:p>
        </w:tc>
        <w:tc>
          <w:tcPr>
            <w:tcW w:w="1207" w:type="dxa"/>
            <w:vMerge/>
            <w:tcBorders>
              <w:left w:val="nil"/>
              <w:bottom w:val="nil"/>
              <w:right w:val="nil"/>
            </w:tcBorders>
          </w:tcPr>
          <w:p w14:paraId="7962205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7A95935" w14:textId="77777777" w:rsidTr="00F45918">
        <w:trPr>
          <w:trHeight w:val="300"/>
        </w:trPr>
        <w:tc>
          <w:tcPr>
            <w:tcW w:w="2710" w:type="dxa"/>
            <w:gridSpan w:val="2"/>
            <w:vMerge w:val="restart"/>
            <w:tcBorders>
              <w:top w:val="nil"/>
              <w:left w:val="nil"/>
              <w:bottom w:val="nil"/>
              <w:right w:val="nil"/>
            </w:tcBorders>
            <w:shd w:val="clear" w:color="auto" w:fill="auto"/>
          </w:tcPr>
          <w:p w14:paraId="51FADD0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1FFD59C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56964F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4753D48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016" w:type="dxa"/>
            <w:tcBorders>
              <w:top w:val="nil"/>
              <w:left w:val="nil"/>
              <w:bottom w:val="nil"/>
              <w:right w:val="nil"/>
            </w:tcBorders>
            <w:shd w:val="clear" w:color="auto" w:fill="auto"/>
            <w:noWrap/>
            <w:vAlign w:val="center"/>
          </w:tcPr>
          <w:p w14:paraId="760D866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016" w:type="dxa"/>
            <w:tcBorders>
              <w:top w:val="nil"/>
              <w:left w:val="nil"/>
              <w:bottom w:val="nil"/>
              <w:right w:val="nil"/>
            </w:tcBorders>
            <w:shd w:val="clear" w:color="auto" w:fill="auto"/>
            <w:noWrap/>
            <w:vAlign w:val="center"/>
          </w:tcPr>
          <w:p w14:paraId="7FEAEAB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723AAC7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4FF7508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tcBorders>
              <w:top w:val="nil"/>
              <w:left w:val="nil"/>
              <w:bottom w:val="nil"/>
              <w:right w:val="nil"/>
            </w:tcBorders>
          </w:tcPr>
          <w:p w14:paraId="5DD9629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DF8713E" w14:textId="77777777" w:rsidTr="00F45918">
        <w:trPr>
          <w:trHeight w:val="300"/>
        </w:trPr>
        <w:tc>
          <w:tcPr>
            <w:tcW w:w="2710" w:type="dxa"/>
            <w:gridSpan w:val="2"/>
            <w:vMerge/>
            <w:tcBorders>
              <w:top w:val="nil"/>
              <w:left w:val="nil"/>
              <w:bottom w:val="nil"/>
              <w:right w:val="nil"/>
            </w:tcBorders>
            <w:vAlign w:val="center"/>
          </w:tcPr>
          <w:p w14:paraId="36D0323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C23AB2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2F6A712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2182D70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016" w:type="dxa"/>
            <w:tcBorders>
              <w:top w:val="nil"/>
              <w:left w:val="nil"/>
              <w:bottom w:val="nil"/>
              <w:right w:val="nil"/>
            </w:tcBorders>
            <w:shd w:val="clear" w:color="auto" w:fill="auto"/>
            <w:noWrap/>
            <w:vAlign w:val="center"/>
          </w:tcPr>
          <w:p w14:paraId="338011C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016" w:type="dxa"/>
            <w:tcBorders>
              <w:top w:val="nil"/>
              <w:left w:val="nil"/>
              <w:bottom w:val="nil"/>
              <w:right w:val="nil"/>
            </w:tcBorders>
            <w:shd w:val="clear" w:color="auto" w:fill="auto"/>
            <w:noWrap/>
            <w:vAlign w:val="center"/>
          </w:tcPr>
          <w:p w14:paraId="533761F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0EB592E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66D06EE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Borders>
              <w:top w:val="nil"/>
              <w:left w:val="nil"/>
              <w:bottom w:val="nil"/>
              <w:right w:val="nil"/>
            </w:tcBorders>
          </w:tcPr>
          <w:p w14:paraId="653C1B8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51568C7" w14:textId="77777777" w:rsidTr="00F45918">
        <w:trPr>
          <w:trHeight w:val="300"/>
        </w:trPr>
        <w:tc>
          <w:tcPr>
            <w:tcW w:w="2120" w:type="dxa"/>
            <w:vMerge w:val="restart"/>
            <w:tcBorders>
              <w:top w:val="nil"/>
              <w:left w:val="nil"/>
              <w:bottom w:val="nil"/>
              <w:right w:val="nil"/>
            </w:tcBorders>
            <w:shd w:val="clear" w:color="auto" w:fill="auto"/>
          </w:tcPr>
          <w:p w14:paraId="4F1D2CA4"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use traps in and around your house</w:t>
            </w:r>
          </w:p>
        </w:tc>
        <w:tc>
          <w:tcPr>
            <w:tcW w:w="590" w:type="dxa"/>
            <w:vMerge w:val="restart"/>
            <w:tcBorders>
              <w:top w:val="nil"/>
              <w:left w:val="nil"/>
              <w:bottom w:val="nil"/>
              <w:right w:val="nil"/>
            </w:tcBorders>
            <w:shd w:val="clear" w:color="auto" w:fill="auto"/>
          </w:tcPr>
          <w:p w14:paraId="2D46769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0340E8C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C2F1DA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6" w:type="dxa"/>
            <w:tcBorders>
              <w:top w:val="nil"/>
              <w:left w:val="nil"/>
              <w:bottom w:val="nil"/>
              <w:right w:val="nil"/>
            </w:tcBorders>
            <w:shd w:val="clear" w:color="auto" w:fill="auto"/>
            <w:noWrap/>
            <w:vAlign w:val="center"/>
          </w:tcPr>
          <w:p w14:paraId="6691066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16" w:type="dxa"/>
            <w:tcBorders>
              <w:top w:val="nil"/>
              <w:left w:val="nil"/>
              <w:bottom w:val="nil"/>
              <w:right w:val="nil"/>
            </w:tcBorders>
            <w:shd w:val="clear" w:color="auto" w:fill="auto"/>
            <w:noWrap/>
            <w:vAlign w:val="center"/>
          </w:tcPr>
          <w:p w14:paraId="64AE941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016" w:type="dxa"/>
            <w:tcBorders>
              <w:top w:val="nil"/>
              <w:left w:val="nil"/>
              <w:bottom w:val="nil"/>
              <w:right w:val="nil"/>
            </w:tcBorders>
            <w:shd w:val="clear" w:color="auto" w:fill="auto"/>
            <w:noWrap/>
            <w:vAlign w:val="center"/>
          </w:tcPr>
          <w:p w14:paraId="187378C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936" w:type="dxa"/>
            <w:tcBorders>
              <w:top w:val="nil"/>
              <w:left w:val="nil"/>
              <w:bottom w:val="nil"/>
              <w:right w:val="nil"/>
            </w:tcBorders>
            <w:shd w:val="clear" w:color="auto" w:fill="auto"/>
            <w:noWrap/>
            <w:vAlign w:val="center"/>
          </w:tcPr>
          <w:p w14:paraId="20ECC53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56" w:type="dxa"/>
            <w:tcBorders>
              <w:top w:val="nil"/>
              <w:left w:val="nil"/>
              <w:bottom w:val="nil"/>
              <w:right w:val="nil"/>
            </w:tcBorders>
            <w:shd w:val="clear" w:color="auto" w:fill="auto"/>
            <w:noWrap/>
            <w:vAlign w:val="center"/>
          </w:tcPr>
          <w:p w14:paraId="3656391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w:t>
            </w:r>
          </w:p>
        </w:tc>
        <w:tc>
          <w:tcPr>
            <w:tcW w:w="1207" w:type="dxa"/>
            <w:vMerge w:val="restart"/>
            <w:tcBorders>
              <w:top w:val="nil"/>
              <w:left w:val="nil"/>
              <w:right w:val="nil"/>
            </w:tcBorders>
          </w:tcPr>
          <w:p w14:paraId="24D972C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0.005</w:t>
            </w:r>
          </w:p>
        </w:tc>
      </w:tr>
      <w:tr w:rsidR="00040B2A" w14:paraId="1AC5ED61" w14:textId="77777777" w:rsidTr="00F45918">
        <w:trPr>
          <w:trHeight w:val="300"/>
        </w:trPr>
        <w:tc>
          <w:tcPr>
            <w:tcW w:w="2120" w:type="dxa"/>
            <w:vMerge/>
            <w:tcBorders>
              <w:top w:val="nil"/>
              <w:left w:val="nil"/>
              <w:bottom w:val="nil"/>
              <w:right w:val="nil"/>
            </w:tcBorders>
            <w:vAlign w:val="center"/>
          </w:tcPr>
          <w:p w14:paraId="6161796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737A44F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4B4C9E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16B2FE8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6" w:type="dxa"/>
            <w:tcBorders>
              <w:top w:val="nil"/>
              <w:left w:val="nil"/>
              <w:bottom w:val="nil"/>
              <w:right w:val="nil"/>
            </w:tcBorders>
            <w:shd w:val="clear" w:color="auto" w:fill="auto"/>
            <w:noWrap/>
            <w:vAlign w:val="center"/>
          </w:tcPr>
          <w:p w14:paraId="6BDB902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16" w:type="dxa"/>
            <w:tcBorders>
              <w:top w:val="nil"/>
              <w:left w:val="nil"/>
              <w:bottom w:val="nil"/>
              <w:right w:val="nil"/>
            </w:tcBorders>
            <w:shd w:val="clear" w:color="auto" w:fill="auto"/>
            <w:noWrap/>
            <w:vAlign w:val="center"/>
          </w:tcPr>
          <w:p w14:paraId="613625D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16" w:type="dxa"/>
            <w:tcBorders>
              <w:top w:val="nil"/>
              <w:left w:val="nil"/>
              <w:bottom w:val="nil"/>
              <w:right w:val="nil"/>
            </w:tcBorders>
            <w:shd w:val="clear" w:color="auto" w:fill="auto"/>
            <w:noWrap/>
            <w:vAlign w:val="center"/>
          </w:tcPr>
          <w:p w14:paraId="7555DAA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936" w:type="dxa"/>
            <w:tcBorders>
              <w:top w:val="nil"/>
              <w:left w:val="nil"/>
              <w:bottom w:val="nil"/>
              <w:right w:val="nil"/>
            </w:tcBorders>
            <w:shd w:val="clear" w:color="auto" w:fill="auto"/>
            <w:noWrap/>
            <w:vAlign w:val="center"/>
          </w:tcPr>
          <w:p w14:paraId="79B2320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956" w:type="dxa"/>
            <w:tcBorders>
              <w:top w:val="nil"/>
              <w:left w:val="nil"/>
              <w:bottom w:val="nil"/>
              <w:right w:val="nil"/>
            </w:tcBorders>
            <w:shd w:val="clear" w:color="auto" w:fill="auto"/>
            <w:noWrap/>
            <w:vAlign w:val="center"/>
          </w:tcPr>
          <w:p w14:paraId="4437007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1207" w:type="dxa"/>
            <w:vMerge/>
            <w:tcBorders>
              <w:left w:val="nil"/>
              <w:right w:val="nil"/>
            </w:tcBorders>
          </w:tcPr>
          <w:p w14:paraId="0D1932F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0BC1DD0" w14:textId="77777777" w:rsidTr="00F45918">
        <w:trPr>
          <w:trHeight w:val="315"/>
        </w:trPr>
        <w:tc>
          <w:tcPr>
            <w:tcW w:w="2120" w:type="dxa"/>
            <w:vMerge/>
            <w:tcBorders>
              <w:top w:val="nil"/>
              <w:left w:val="nil"/>
              <w:bottom w:val="nil"/>
              <w:right w:val="nil"/>
            </w:tcBorders>
            <w:vAlign w:val="center"/>
          </w:tcPr>
          <w:p w14:paraId="3630511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76A2E72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628B4F5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156F73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649</w:t>
            </w:r>
          </w:p>
        </w:tc>
        <w:tc>
          <w:tcPr>
            <w:tcW w:w="1016" w:type="dxa"/>
            <w:tcBorders>
              <w:top w:val="nil"/>
              <w:left w:val="nil"/>
              <w:bottom w:val="nil"/>
              <w:right w:val="nil"/>
            </w:tcBorders>
            <w:shd w:val="clear" w:color="auto" w:fill="auto"/>
            <w:noWrap/>
            <w:vAlign w:val="center"/>
          </w:tcPr>
          <w:p w14:paraId="6FB5A11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16" w:type="dxa"/>
            <w:tcBorders>
              <w:top w:val="nil"/>
              <w:left w:val="nil"/>
              <w:bottom w:val="nil"/>
              <w:right w:val="nil"/>
            </w:tcBorders>
            <w:shd w:val="clear" w:color="auto" w:fill="auto"/>
            <w:noWrap/>
            <w:vAlign w:val="center"/>
          </w:tcPr>
          <w:p w14:paraId="25F1E91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016" w:type="dxa"/>
            <w:tcBorders>
              <w:top w:val="nil"/>
              <w:left w:val="nil"/>
              <w:bottom w:val="nil"/>
              <w:right w:val="nil"/>
            </w:tcBorders>
            <w:shd w:val="clear" w:color="auto" w:fill="auto"/>
            <w:noWrap/>
            <w:vAlign w:val="center"/>
          </w:tcPr>
          <w:p w14:paraId="4C88DDD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w:t>
            </w:r>
          </w:p>
        </w:tc>
        <w:tc>
          <w:tcPr>
            <w:tcW w:w="936" w:type="dxa"/>
            <w:tcBorders>
              <w:top w:val="nil"/>
              <w:left w:val="nil"/>
              <w:bottom w:val="nil"/>
              <w:right w:val="nil"/>
            </w:tcBorders>
            <w:shd w:val="clear" w:color="auto" w:fill="auto"/>
            <w:noWrap/>
            <w:vAlign w:val="center"/>
          </w:tcPr>
          <w:p w14:paraId="39B2846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c>
          <w:tcPr>
            <w:tcW w:w="956" w:type="dxa"/>
            <w:tcBorders>
              <w:top w:val="nil"/>
              <w:left w:val="nil"/>
              <w:bottom w:val="nil"/>
              <w:right w:val="nil"/>
            </w:tcBorders>
            <w:shd w:val="clear" w:color="auto" w:fill="auto"/>
            <w:noWrap/>
            <w:vAlign w:val="center"/>
          </w:tcPr>
          <w:p w14:paraId="108F19D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1019</w:t>
            </w:r>
          </w:p>
        </w:tc>
        <w:tc>
          <w:tcPr>
            <w:tcW w:w="1207" w:type="dxa"/>
            <w:vMerge/>
            <w:tcBorders>
              <w:left w:val="nil"/>
              <w:right w:val="nil"/>
            </w:tcBorders>
          </w:tcPr>
          <w:p w14:paraId="5CDF61E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D916744" w14:textId="77777777" w:rsidTr="00F45918">
        <w:trPr>
          <w:trHeight w:val="300"/>
        </w:trPr>
        <w:tc>
          <w:tcPr>
            <w:tcW w:w="2120" w:type="dxa"/>
            <w:vMerge/>
            <w:tcBorders>
              <w:top w:val="nil"/>
              <w:left w:val="nil"/>
              <w:bottom w:val="nil"/>
              <w:right w:val="nil"/>
            </w:tcBorders>
            <w:vAlign w:val="center"/>
          </w:tcPr>
          <w:p w14:paraId="4BD052D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12069DE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22E49B2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372036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w:t>
            </w:r>
          </w:p>
        </w:tc>
        <w:tc>
          <w:tcPr>
            <w:tcW w:w="1016" w:type="dxa"/>
            <w:tcBorders>
              <w:top w:val="nil"/>
              <w:left w:val="nil"/>
              <w:bottom w:val="nil"/>
              <w:right w:val="nil"/>
            </w:tcBorders>
            <w:shd w:val="clear" w:color="auto" w:fill="auto"/>
            <w:noWrap/>
            <w:vAlign w:val="center"/>
          </w:tcPr>
          <w:p w14:paraId="69DC78B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016" w:type="dxa"/>
            <w:tcBorders>
              <w:top w:val="nil"/>
              <w:left w:val="nil"/>
              <w:bottom w:val="nil"/>
              <w:right w:val="nil"/>
            </w:tcBorders>
            <w:shd w:val="clear" w:color="auto" w:fill="auto"/>
            <w:noWrap/>
            <w:vAlign w:val="center"/>
          </w:tcPr>
          <w:p w14:paraId="4A0F96C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016" w:type="dxa"/>
            <w:tcBorders>
              <w:top w:val="nil"/>
              <w:left w:val="nil"/>
              <w:bottom w:val="nil"/>
              <w:right w:val="nil"/>
            </w:tcBorders>
            <w:shd w:val="clear" w:color="auto" w:fill="auto"/>
            <w:noWrap/>
            <w:vAlign w:val="center"/>
          </w:tcPr>
          <w:p w14:paraId="53179CF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936" w:type="dxa"/>
            <w:tcBorders>
              <w:top w:val="nil"/>
              <w:left w:val="nil"/>
              <w:bottom w:val="nil"/>
              <w:right w:val="nil"/>
            </w:tcBorders>
            <w:shd w:val="clear" w:color="auto" w:fill="auto"/>
            <w:noWrap/>
            <w:vAlign w:val="center"/>
          </w:tcPr>
          <w:p w14:paraId="4BED9FA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956" w:type="dxa"/>
            <w:tcBorders>
              <w:top w:val="nil"/>
              <w:left w:val="nil"/>
              <w:bottom w:val="nil"/>
              <w:right w:val="nil"/>
            </w:tcBorders>
            <w:shd w:val="clear" w:color="auto" w:fill="auto"/>
            <w:noWrap/>
            <w:vAlign w:val="center"/>
          </w:tcPr>
          <w:p w14:paraId="7613718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w:t>
            </w:r>
          </w:p>
        </w:tc>
        <w:tc>
          <w:tcPr>
            <w:tcW w:w="1207" w:type="dxa"/>
            <w:vMerge/>
            <w:tcBorders>
              <w:left w:val="nil"/>
              <w:bottom w:val="nil"/>
              <w:right w:val="nil"/>
            </w:tcBorders>
          </w:tcPr>
          <w:p w14:paraId="62F860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306C49C" w14:textId="77777777" w:rsidTr="00F45918">
        <w:trPr>
          <w:trHeight w:val="300"/>
        </w:trPr>
        <w:tc>
          <w:tcPr>
            <w:tcW w:w="2710" w:type="dxa"/>
            <w:gridSpan w:val="2"/>
            <w:vMerge w:val="restart"/>
            <w:tcBorders>
              <w:top w:val="nil"/>
              <w:left w:val="nil"/>
              <w:bottom w:val="nil"/>
              <w:right w:val="nil"/>
            </w:tcBorders>
            <w:shd w:val="clear" w:color="auto" w:fill="auto"/>
          </w:tcPr>
          <w:p w14:paraId="7E338ABE"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1A5EA2B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3B9544E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68807C5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242F51E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4665D02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4AEF3BB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56D2A34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tcBorders>
              <w:top w:val="nil"/>
              <w:left w:val="nil"/>
              <w:bottom w:val="nil"/>
              <w:right w:val="nil"/>
            </w:tcBorders>
          </w:tcPr>
          <w:p w14:paraId="69CE1B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BC3B2E8" w14:textId="77777777" w:rsidTr="00F45918">
        <w:trPr>
          <w:trHeight w:val="300"/>
        </w:trPr>
        <w:tc>
          <w:tcPr>
            <w:tcW w:w="2710" w:type="dxa"/>
            <w:gridSpan w:val="2"/>
            <w:vMerge/>
            <w:tcBorders>
              <w:top w:val="nil"/>
              <w:left w:val="nil"/>
              <w:bottom w:val="nil"/>
              <w:right w:val="nil"/>
            </w:tcBorders>
            <w:vAlign w:val="center"/>
          </w:tcPr>
          <w:p w14:paraId="55B1555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0F2394B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30D0D7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w:t>
            </w:r>
          </w:p>
        </w:tc>
        <w:tc>
          <w:tcPr>
            <w:tcW w:w="1016" w:type="dxa"/>
            <w:tcBorders>
              <w:top w:val="nil"/>
              <w:left w:val="nil"/>
              <w:bottom w:val="nil"/>
              <w:right w:val="nil"/>
            </w:tcBorders>
            <w:shd w:val="clear" w:color="auto" w:fill="auto"/>
            <w:noWrap/>
            <w:vAlign w:val="center"/>
          </w:tcPr>
          <w:p w14:paraId="06CA780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206B90A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016" w:type="dxa"/>
            <w:tcBorders>
              <w:top w:val="nil"/>
              <w:left w:val="nil"/>
              <w:bottom w:val="nil"/>
              <w:right w:val="nil"/>
            </w:tcBorders>
            <w:shd w:val="clear" w:color="auto" w:fill="auto"/>
            <w:noWrap/>
            <w:vAlign w:val="center"/>
          </w:tcPr>
          <w:p w14:paraId="5999A7B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w:t>
            </w:r>
          </w:p>
        </w:tc>
        <w:tc>
          <w:tcPr>
            <w:tcW w:w="936" w:type="dxa"/>
            <w:tcBorders>
              <w:top w:val="nil"/>
              <w:left w:val="nil"/>
              <w:bottom w:val="nil"/>
              <w:right w:val="nil"/>
            </w:tcBorders>
            <w:shd w:val="clear" w:color="auto" w:fill="auto"/>
            <w:noWrap/>
            <w:vAlign w:val="center"/>
          </w:tcPr>
          <w:p w14:paraId="76C40F2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5A85B4F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Borders>
              <w:top w:val="nil"/>
              <w:left w:val="nil"/>
              <w:bottom w:val="nil"/>
              <w:right w:val="nil"/>
            </w:tcBorders>
          </w:tcPr>
          <w:p w14:paraId="567D30B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3DB32581" w14:textId="77777777" w:rsidR="00040B2A" w:rsidRDefault="00040B2A" w:rsidP="00040B2A">
      <w:pPr>
        <w:jc w:val="both"/>
        <w:rPr>
          <w:rFonts w:ascii="Times New Roman" w:hAnsi="Times New Roman" w:cs="Times New Roman"/>
          <w:b/>
          <w:sz w:val="24"/>
          <w:szCs w:val="24"/>
        </w:rPr>
      </w:pPr>
    </w:p>
    <w:p w14:paraId="1CB29AAF" w14:textId="77777777" w:rsidR="00040B2A" w:rsidRDefault="00040B2A" w:rsidP="00040B2A">
      <w:pPr>
        <w:jc w:val="both"/>
        <w:rPr>
          <w:rFonts w:ascii="Times New Roman" w:hAnsi="Times New Roman" w:cs="Times New Roman"/>
          <w:b/>
          <w:sz w:val="24"/>
          <w:szCs w:val="24"/>
        </w:rPr>
      </w:pPr>
    </w:p>
    <w:p w14:paraId="0AE4F6BB" w14:textId="77777777" w:rsidR="00040B2A" w:rsidRDefault="00040B2A" w:rsidP="00040B2A">
      <w:pPr>
        <w:jc w:val="both"/>
        <w:rPr>
          <w:rFonts w:ascii="Times New Roman" w:hAnsi="Times New Roman" w:cs="Times New Roman"/>
          <w:b/>
          <w:sz w:val="24"/>
          <w:szCs w:val="24"/>
        </w:rPr>
      </w:pPr>
    </w:p>
    <w:p w14:paraId="0CDA1E88" w14:textId="77777777" w:rsidR="00040B2A" w:rsidRDefault="00040B2A" w:rsidP="00040B2A">
      <w:pPr>
        <w:jc w:val="both"/>
        <w:rPr>
          <w:rFonts w:ascii="Times New Roman" w:hAnsi="Times New Roman" w:cs="Times New Roman"/>
          <w:b/>
          <w:sz w:val="24"/>
          <w:szCs w:val="24"/>
        </w:rPr>
      </w:pPr>
    </w:p>
    <w:p w14:paraId="26D1FC88"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Table 5.1</w:t>
      </w:r>
      <w:r w:rsidR="00040B2A">
        <w:rPr>
          <w:rFonts w:ascii="Times New Roman" w:hAnsi="Times New Roman" w:cs="Times New Roman"/>
          <w:b/>
          <w:sz w:val="24"/>
          <w:szCs w:val="24"/>
        </w:rPr>
        <w:t>b: Cross-tabulation of Edo State Respondents on Practice and Total Monthly Income</w:t>
      </w:r>
    </w:p>
    <w:tbl>
      <w:tblPr>
        <w:tblW w:w="10095" w:type="dxa"/>
        <w:tblInd w:w="93" w:type="dxa"/>
        <w:tblLook w:val="04A0" w:firstRow="1" w:lastRow="0" w:firstColumn="1" w:lastColumn="0" w:noHBand="0" w:noVBand="1"/>
      </w:tblPr>
      <w:tblGrid>
        <w:gridCol w:w="2120"/>
        <w:gridCol w:w="590"/>
        <w:gridCol w:w="222"/>
        <w:gridCol w:w="1016"/>
        <w:gridCol w:w="1016"/>
        <w:gridCol w:w="1016"/>
        <w:gridCol w:w="1016"/>
        <w:gridCol w:w="936"/>
        <w:gridCol w:w="956"/>
        <w:gridCol w:w="1207"/>
      </w:tblGrid>
      <w:tr w:rsidR="00040B2A" w14:paraId="7839A2E2" w14:textId="77777777" w:rsidTr="00F45918">
        <w:trPr>
          <w:trHeight w:val="300"/>
        </w:trPr>
        <w:tc>
          <w:tcPr>
            <w:tcW w:w="2120" w:type="dxa"/>
            <w:vMerge w:val="restart"/>
            <w:tcBorders>
              <w:top w:val="nil"/>
              <w:left w:val="nil"/>
              <w:bottom w:val="nil"/>
              <w:right w:val="nil"/>
            </w:tcBorders>
            <w:shd w:val="clear" w:color="auto" w:fill="auto"/>
          </w:tcPr>
          <w:p w14:paraId="60D1BEE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participated in any Lassa fever campaign</w:t>
            </w:r>
          </w:p>
        </w:tc>
        <w:tc>
          <w:tcPr>
            <w:tcW w:w="590" w:type="dxa"/>
            <w:vMerge w:val="restart"/>
            <w:tcBorders>
              <w:top w:val="nil"/>
              <w:left w:val="nil"/>
              <w:bottom w:val="nil"/>
              <w:right w:val="nil"/>
            </w:tcBorders>
            <w:shd w:val="clear" w:color="auto" w:fill="auto"/>
          </w:tcPr>
          <w:p w14:paraId="69967BE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4D1C967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CC5915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2264F02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6" w:type="dxa"/>
            <w:tcBorders>
              <w:top w:val="nil"/>
              <w:left w:val="nil"/>
              <w:bottom w:val="nil"/>
              <w:right w:val="nil"/>
            </w:tcBorders>
            <w:shd w:val="clear" w:color="auto" w:fill="auto"/>
            <w:noWrap/>
            <w:vAlign w:val="center"/>
          </w:tcPr>
          <w:p w14:paraId="155EABB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16" w:type="dxa"/>
            <w:tcBorders>
              <w:top w:val="nil"/>
              <w:left w:val="nil"/>
              <w:bottom w:val="nil"/>
              <w:right w:val="nil"/>
            </w:tcBorders>
            <w:shd w:val="clear" w:color="auto" w:fill="auto"/>
            <w:noWrap/>
            <w:vAlign w:val="center"/>
          </w:tcPr>
          <w:p w14:paraId="6BEE5C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36" w:type="dxa"/>
            <w:tcBorders>
              <w:top w:val="nil"/>
              <w:left w:val="nil"/>
              <w:bottom w:val="nil"/>
              <w:right w:val="nil"/>
            </w:tcBorders>
            <w:shd w:val="clear" w:color="auto" w:fill="auto"/>
            <w:noWrap/>
            <w:vAlign w:val="center"/>
          </w:tcPr>
          <w:p w14:paraId="3255FC1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56" w:type="dxa"/>
            <w:tcBorders>
              <w:top w:val="nil"/>
              <w:left w:val="nil"/>
              <w:bottom w:val="nil"/>
              <w:right w:val="nil"/>
            </w:tcBorders>
            <w:shd w:val="clear" w:color="auto" w:fill="auto"/>
            <w:noWrap/>
            <w:vAlign w:val="center"/>
          </w:tcPr>
          <w:p w14:paraId="27B5979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207" w:type="dxa"/>
            <w:vMerge w:val="restart"/>
            <w:tcBorders>
              <w:top w:val="nil"/>
              <w:left w:val="nil"/>
              <w:right w:val="nil"/>
            </w:tcBorders>
          </w:tcPr>
          <w:p w14:paraId="7C843D8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685EC03F" w14:textId="77777777" w:rsidTr="00F45918">
        <w:trPr>
          <w:trHeight w:val="300"/>
        </w:trPr>
        <w:tc>
          <w:tcPr>
            <w:tcW w:w="2120" w:type="dxa"/>
            <w:vMerge/>
            <w:tcBorders>
              <w:top w:val="nil"/>
              <w:left w:val="nil"/>
              <w:bottom w:val="nil"/>
              <w:right w:val="nil"/>
            </w:tcBorders>
            <w:vAlign w:val="center"/>
          </w:tcPr>
          <w:p w14:paraId="562AAA8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DDC71E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4D099C1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4B689B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69CDACA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6" w:type="dxa"/>
            <w:tcBorders>
              <w:top w:val="nil"/>
              <w:left w:val="nil"/>
              <w:bottom w:val="nil"/>
              <w:right w:val="nil"/>
            </w:tcBorders>
            <w:shd w:val="clear" w:color="auto" w:fill="auto"/>
            <w:noWrap/>
            <w:vAlign w:val="center"/>
          </w:tcPr>
          <w:p w14:paraId="12669DC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16" w:type="dxa"/>
            <w:tcBorders>
              <w:top w:val="nil"/>
              <w:left w:val="nil"/>
              <w:bottom w:val="nil"/>
              <w:right w:val="nil"/>
            </w:tcBorders>
            <w:shd w:val="clear" w:color="auto" w:fill="auto"/>
            <w:noWrap/>
            <w:vAlign w:val="center"/>
          </w:tcPr>
          <w:p w14:paraId="05C08E5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36" w:type="dxa"/>
            <w:tcBorders>
              <w:top w:val="nil"/>
              <w:left w:val="nil"/>
              <w:bottom w:val="nil"/>
              <w:right w:val="nil"/>
            </w:tcBorders>
            <w:shd w:val="clear" w:color="auto" w:fill="auto"/>
            <w:noWrap/>
            <w:vAlign w:val="center"/>
          </w:tcPr>
          <w:p w14:paraId="4721D41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956" w:type="dxa"/>
            <w:tcBorders>
              <w:top w:val="nil"/>
              <w:left w:val="nil"/>
              <w:bottom w:val="nil"/>
              <w:right w:val="nil"/>
            </w:tcBorders>
            <w:shd w:val="clear" w:color="auto" w:fill="auto"/>
            <w:noWrap/>
            <w:vAlign w:val="center"/>
          </w:tcPr>
          <w:p w14:paraId="77D2FF9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207" w:type="dxa"/>
            <w:vMerge/>
            <w:tcBorders>
              <w:left w:val="nil"/>
              <w:right w:val="nil"/>
            </w:tcBorders>
          </w:tcPr>
          <w:p w14:paraId="74A4911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E74CA8A" w14:textId="77777777" w:rsidTr="00F45918">
        <w:trPr>
          <w:trHeight w:val="315"/>
        </w:trPr>
        <w:tc>
          <w:tcPr>
            <w:tcW w:w="2120" w:type="dxa"/>
            <w:vMerge/>
            <w:tcBorders>
              <w:top w:val="nil"/>
              <w:left w:val="nil"/>
              <w:bottom w:val="nil"/>
              <w:right w:val="nil"/>
            </w:tcBorders>
            <w:vAlign w:val="center"/>
          </w:tcPr>
          <w:p w14:paraId="1602273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6BA6A21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72A5795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12DCE5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w:t>
            </w:r>
          </w:p>
        </w:tc>
        <w:tc>
          <w:tcPr>
            <w:tcW w:w="1016" w:type="dxa"/>
            <w:tcBorders>
              <w:top w:val="nil"/>
              <w:left w:val="nil"/>
              <w:bottom w:val="nil"/>
              <w:right w:val="nil"/>
            </w:tcBorders>
            <w:shd w:val="clear" w:color="auto" w:fill="auto"/>
            <w:noWrap/>
            <w:vAlign w:val="center"/>
          </w:tcPr>
          <w:p w14:paraId="655276B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16" w:type="dxa"/>
            <w:tcBorders>
              <w:top w:val="nil"/>
              <w:left w:val="nil"/>
              <w:bottom w:val="nil"/>
              <w:right w:val="nil"/>
            </w:tcBorders>
            <w:shd w:val="clear" w:color="auto" w:fill="auto"/>
            <w:noWrap/>
            <w:vAlign w:val="center"/>
          </w:tcPr>
          <w:p w14:paraId="27A1156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016" w:type="dxa"/>
            <w:tcBorders>
              <w:top w:val="nil"/>
              <w:left w:val="nil"/>
              <w:bottom w:val="nil"/>
              <w:right w:val="nil"/>
            </w:tcBorders>
            <w:shd w:val="clear" w:color="auto" w:fill="auto"/>
            <w:noWrap/>
            <w:vAlign w:val="center"/>
          </w:tcPr>
          <w:p w14:paraId="69BF293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w:t>
            </w:r>
          </w:p>
        </w:tc>
        <w:tc>
          <w:tcPr>
            <w:tcW w:w="936" w:type="dxa"/>
            <w:tcBorders>
              <w:top w:val="nil"/>
              <w:left w:val="nil"/>
              <w:bottom w:val="nil"/>
              <w:right w:val="nil"/>
            </w:tcBorders>
            <w:shd w:val="clear" w:color="auto" w:fill="auto"/>
            <w:noWrap/>
            <w:vAlign w:val="center"/>
          </w:tcPr>
          <w:p w14:paraId="659C4B0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c>
          <w:tcPr>
            <w:tcW w:w="956" w:type="dxa"/>
            <w:tcBorders>
              <w:top w:val="nil"/>
              <w:left w:val="nil"/>
              <w:bottom w:val="nil"/>
              <w:right w:val="nil"/>
            </w:tcBorders>
            <w:shd w:val="clear" w:color="auto" w:fill="auto"/>
            <w:noWrap/>
            <w:vAlign w:val="center"/>
          </w:tcPr>
          <w:p w14:paraId="37F6A8D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w:t>
            </w:r>
          </w:p>
        </w:tc>
        <w:tc>
          <w:tcPr>
            <w:tcW w:w="1207" w:type="dxa"/>
            <w:vMerge/>
            <w:tcBorders>
              <w:left w:val="nil"/>
              <w:right w:val="nil"/>
            </w:tcBorders>
          </w:tcPr>
          <w:p w14:paraId="0CB8893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4290B86" w14:textId="77777777" w:rsidTr="00F45918">
        <w:trPr>
          <w:trHeight w:val="300"/>
        </w:trPr>
        <w:tc>
          <w:tcPr>
            <w:tcW w:w="2120" w:type="dxa"/>
            <w:vMerge/>
            <w:tcBorders>
              <w:top w:val="nil"/>
              <w:left w:val="nil"/>
              <w:bottom w:val="nil"/>
              <w:right w:val="nil"/>
            </w:tcBorders>
            <w:vAlign w:val="center"/>
          </w:tcPr>
          <w:p w14:paraId="018AD58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62E0A6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F532A3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487D99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w:t>
            </w:r>
          </w:p>
        </w:tc>
        <w:tc>
          <w:tcPr>
            <w:tcW w:w="1016" w:type="dxa"/>
            <w:tcBorders>
              <w:top w:val="nil"/>
              <w:left w:val="nil"/>
              <w:bottom w:val="nil"/>
              <w:right w:val="nil"/>
            </w:tcBorders>
            <w:shd w:val="clear" w:color="auto" w:fill="auto"/>
            <w:noWrap/>
            <w:vAlign w:val="center"/>
          </w:tcPr>
          <w:p w14:paraId="4AB2A27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16" w:type="dxa"/>
            <w:tcBorders>
              <w:top w:val="nil"/>
              <w:left w:val="nil"/>
              <w:bottom w:val="nil"/>
              <w:right w:val="nil"/>
            </w:tcBorders>
            <w:shd w:val="clear" w:color="auto" w:fill="auto"/>
            <w:noWrap/>
            <w:vAlign w:val="center"/>
          </w:tcPr>
          <w:p w14:paraId="420F5C5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625636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p>
        </w:tc>
        <w:tc>
          <w:tcPr>
            <w:tcW w:w="936" w:type="dxa"/>
            <w:tcBorders>
              <w:top w:val="nil"/>
              <w:left w:val="nil"/>
              <w:bottom w:val="nil"/>
              <w:right w:val="nil"/>
            </w:tcBorders>
            <w:shd w:val="clear" w:color="auto" w:fill="auto"/>
            <w:noWrap/>
            <w:vAlign w:val="center"/>
          </w:tcPr>
          <w:p w14:paraId="2072854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w:t>
            </w:r>
          </w:p>
        </w:tc>
        <w:tc>
          <w:tcPr>
            <w:tcW w:w="956" w:type="dxa"/>
            <w:tcBorders>
              <w:top w:val="nil"/>
              <w:left w:val="nil"/>
              <w:bottom w:val="nil"/>
              <w:right w:val="nil"/>
            </w:tcBorders>
            <w:shd w:val="clear" w:color="auto" w:fill="auto"/>
            <w:noWrap/>
            <w:vAlign w:val="center"/>
          </w:tcPr>
          <w:p w14:paraId="646FEFE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93.1%</w:t>
            </w:r>
          </w:p>
        </w:tc>
        <w:tc>
          <w:tcPr>
            <w:tcW w:w="1207" w:type="dxa"/>
            <w:vMerge/>
            <w:tcBorders>
              <w:left w:val="nil"/>
              <w:right w:val="nil"/>
            </w:tcBorders>
          </w:tcPr>
          <w:p w14:paraId="3553351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7092739" w14:textId="77777777" w:rsidTr="00F45918">
        <w:trPr>
          <w:trHeight w:val="300"/>
        </w:trPr>
        <w:tc>
          <w:tcPr>
            <w:tcW w:w="2710" w:type="dxa"/>
            <w:gridSpan w:val="2"/>
            <w:vMerge w:val="restart"/>
            <w:tcBorders>
              <w:top w:val="nil"/>
              <w:left w:val="nil"/>
              <w:bottom w:val="nil"/>
              <w:right w:val="nil"/>
            </w:tcBorders>
            <w:shd w:val="clear" w:color="auto" w:fill="auto"/>
          </w:tcPr>
          <w:p w14:paraId="45ABEEC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6FF4B6C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1A15437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3CC91AC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0A15C84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00B1CA5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3FABAD4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3822DEC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vMerge/>
            <w:tcBorders>
              <w:left w:val="nil"/>
              <w:bottom w:val="nil"/>
              <w:right w:val="nil"/>
            </w:tcBorders>
          </w:tcPr>
          <w:p w14:paraId="2CC830E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5FBD2FA" w14:textId="77777777" w:rsidTr="00F45918">
        <w:trPr>
          <w:trHeight w:val="300"/>
        </w:trPr>
        <w:tc>
          <w:tcPr>
            <w:tcW w:w="2710" w:type="dxa"/>
            <w:gridSpan w:val="2"/>
            <w:vMerge/>
            <w:tcBorders>
              <w:top w:val="nil"/>
              <w:left w:val="nil"/>
              <w:bottom w:val="nil"/>
              <w:right w:val="nil"/>
            </w:tcBorders>
            <w:vAlign w:val="center"/>
          </w:tcPr>
          <w:p w14:paraId="5532819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0DA3179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44CCAE2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7B41239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0D00595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61710D1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4910100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0844EE1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Borders>
              <w:top w:val="nil"/>
              <w:left w:val="nil"/>
              <w:bottom w:val="nil"/>
              <w:right w:val="nil"/>
            </w:tcBorders>
          </w:tcPr>
          <w:p w14:paraId="576E854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F2CE99F" w14:textId="77777777" w:rsidTr="00F45918">
        <w:trPr>
          <w:trHeight w:val="300"/>
        </w:trPr>
        <w:tc>
          <w:tcPr>
            <w:tcW w:w="2120" w:type="dxa"/>
            <w:vMerge w:val="restart"/>
            <w:tcBorders>
              <w:top w:val="nil"/>
              <w:left w:val="nil"/>
              <w:bottom w:val="nil"/>
              <w:right w:val="nil"/>
            </w:tcBorders>
            <w:shd w:val="clear" w:color="auto" w:fill="auto"/>
          </w:tcPr>
          <w:p w14:paraId="68D9A70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share towels clothes and other personal belongings with family</w:t>
            </w:r>
          </w:p>
        </w:tc>
        <w:tc>
          <w:tcPr>
            <w:tcW w:w="590" w:type="dxa"/>
            <w:vMerge w:val="restart"/>
            <w:tcBorders>
              <w:top w:val="nil"/>
              <w:left w:val="nil"/>
              <w:bottom w:val="nil"/>
              <w:right w:val="nil"/>
            </w:tcBorders>
            <w:shd w:val="clear" w:color="auto" w:fill="auto"/>
          </w:tcPr>
          <w:p w14:paraId="00E961B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1457008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8BBFA5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0E806D0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6FE49B2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30205A8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6" w:type="dxa"/>
            <w:tcBorders>
              <w:top w:val="nil"/>
              <w:left w:val="nil"/>
              <w:bottom w:val="nil"/>
              <w:right w:val="nil"/>
            </w:tcBorders>
            <w:shd w:val="clear" w:color="auto" w:fill="auto"/>
            <w:noWrap/>
            <w:vAlign w:val="center"/>
          </w:tcPr>
          <w:p w14:paraId="643D5AD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20D2984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07" w:type="dxa"/>
            <w:tcBorders>
              <w:top w:val="nil"/>
              <w:left w:val="nil"/>
              <w:bottom w:val="nil"/>
              <w:right w:val="nil"/>
            </w:tcBorders>
          </w:tcPr>
          <w:p w14:paraId="4A2817F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471C16E" w14:textId="77777777" w:rsidTr="00F45918">
        <w:trPr>
          <w:trHeight w:val="300"/>
        </w:trPr>
        <w:tc>
          <w:tcPr>
            <w:tcW w:w="2120" w:type="dxa"/>
            <w:vMerge/>
            <w:tcBorders>
              <w:top w:val="nil"/>
              <w:left w:val="nil"/>
              <w:bottom w:val="nil"/>
              <w:right w:val="nil"/>
            </w:tcBorders>
            <w:vAlign w:val="center"/>
          </w:tcPr>
          <w:p w14:paraId="790B791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8322D3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47FD958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65E7A9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5191DA2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636C030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41BE22F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6" w:type="dxa"/>
            <w:tcBorders>
              <w:top w:val="nil"/>
              <w:left w:val="nil"/>
              <w:bottom w:val="nil"/>
              <w:right w:val="nil"/>
            </w:tcBorders>
            <w:shd w:val="clear" w:color="auto" w:fill="auto"/>
            <w:noWrap/>
            <w:vAlign w:val="center"/>
          </w:tcPr>
          <w:p w14:paraId="364FAF9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2A0F787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07" w:type="dxa"/>
            <w:vMerge w:val="restart"/>
            <w:tcBorders>
              <w:top w:val="nil"/>
              <w:left w:val="nil"/>
              <w:right w:val="nil"/>
            </w:tcBorders>
          </w:tcPr>
          <w:p w14:paraId="2E8C38F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0.062</w:t>
            </w:r>
          </w:p>
        </w:tc>
      </w:tr>
      <w:tr w:rsidR="00040B2A" w14:paraId="309B6DB0" w14:textId="77777777" w:rsidTr="00F45918">
        <w:trPr>
          <w:trHeight w:val="315"/>
        </w:trPr>
        <w:tc>
          <w:tcPr>
            <w:tcW w:w="2120" w:type="dxa"/>
            <w:vMerge/>
            <w:tcBorders>
              <w:top w:val="nil"/>
              <w:left w:val="nil"/>
              <w:bottom w:val="nil"/>
              <w:right w:val="nil"/>
            </w:tcBorders>
            <w:vAlign w:val="center"/>
          </w:tcPr>
          <w:p w14:paraId="2B167C2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18A643F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3D8ABD2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E87CAF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0A81AC3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2BB7741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016" w:type="dxa"/>
            <w:tcBorders>
              <w:top w:val="nil"/>
              <w:left w:val="nil"/>
              <w:bottom w:val="nil"/>
              <w:right w:val="nil"/>
            </w:tcBorders>
            <w:shd w:val="clear" w:color="auto" w:fill="auto"/>
            <w:noWrap/>
            <w:vAlign w:val="center"/>
          </w:tcPr>
          <w:p w14:paraId="37EDA19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36" w:type="dxa"/>
            <w:tcBorders>
              <w:top w:val="nil"/>
              <w:left w:val="nil"/>
              <w:bottom w:val="nil"/>
              <w:right w:val="nil"/>
            </w:tcBorders>
            <w:shd w:val="clear" w:color="auto" w:fill="auto"/>
            <w:noWrap/>
            <w:vAlign w:val="center"/>
          </w:tcPr>
          <w:p w14:paraId="325C4A9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w:t>
            </w:r>
          </w:p>
        </w:tc>
        <w:tc>
          <w:tcPr>
            <w:tcW w:w="956" w:type="dxa"/>
            <w:tcBorders>
              <w:top w:val="nil"/>
              <w:left w:val="nil"/>
              <w:bottom w:val="nil"/>
              <w:right w:val="nil"/>
            </w:tcBorders>
            <w:shd w:val="clear" w:color="auto" w:fill="auto"/>
            <w:noWrap/>
            <w:vAlign w:val="center"/>
          </w:tcPr>
          <w:p w14:paraId="19A7241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1207" w:type="dxa"/>
            <w:vMerge/>
            <w:tcBorders>
              <w:left w:val="nil"/>
              <w:right w:val="nil"/>
            </w:tcBorders>
          </w:tcPr>
          <w:p w14:paraId="3C1FF23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245A0AB" w14:textId="77777777" w:rsidTr="00F45918">
        <w:trPr>
          <w:trHeight w:val="300"/>
        </w:trPr>
        <w:tc>
          <w:tcPr>
            <w:tcW w:w="2120" w:type="dxa"/>
            <w:vMerge/>
            <w:tcBorders>
              <w:top w:val="nil"/>
              <w:left w:val="nil"/>
              <w:bottom w:val="nil"/>
              <w:right w:val="nil"/>
            </w:tcBorders>
            <w:vAlign w:val="center"/>
          </w:tcPr>
          <w:p w14:paraId="55CBC6A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059042E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0A63F3D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378E10A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60212A6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7363E46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5A3DB4A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936" w:type="dxa"/>
            <w:tcBorders>
              <w:top w:val="nil"/>
              <w:left w:val="nil"/>
              <w:bottom w:val="nil"/>
              <w:right w:val="nil"/>
            </w:tcBorders>
            <w:shd w:val="clear" w:color="auto" w:fill="auto"/>
            <w:noWrap/>
            <w:vAlign w:val="center"/>
          </w:tcPr>
          <w:p w14:paraId="0C48734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56" w:type="dxa"/>
            <w:tcBorders>
              <w:top w:val="nil"/>
              <w:left w:val="nil"/>
              <w:bottom w:val="nil"/>
              <w:right w:val="nil"/>
            </w:tcBorders>
            <w:shd w:val="clear" w:color="auto" w:fill="auto"/>
            <w:noWrap/>
            <w:vAlign w:val="center"/>
          </w:tcPr>
          <w:p w14:paraId="527AB03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207" w:type="dxa"/>
            <w:vMerge/>
            <w:tcBorders>
              <w:left w:val="nil"/>
              <w:bottom w:val="nil"/>
              <w:right w:val="nil"/>
            </w:tcBorders>
          </w:tcPr>
          <w:p w14:paraId="47C66CB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8C563F4" w14:textId="77777777" w:rsidTr="00F45918">
        <w:trPr>
          <w:trHeight w:val="300"/>
        </w:trPr>
        <w:tc>
          <w:tcPr>
            <w:tcW w:w="2710" w:type="dxa"/>
            <w:gridSpan w:val="2"/>
            <w:vMerge w:val="restart"/>
            <w:tcBorders>
              <w:top w:val="nil"/>
              <w:left w:val="nil"/>
              <w:bottom w:val="nil"/>
              <w:right w:val="nil"/>
            </w:tcBorders>
            <w:shd w:val="clear" w:color="auto" w:fill="auto"/>
          </w:tcPr>
          <w:p w14:paraId="6431811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5A31EEF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48A9B95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32376A1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12EDAC0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42ED60C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27A7BDF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6930761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tcBorders>
              <w:top w:val="nil"/>
              <w:left w:val="nil"/>
              <w:bottom w:val="nil"/>
              <w:right w:val="nil"/>
            </w:tcBorders>
          </w:tcPr>
          <w:p w14:paraId="0330234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4F09E09" w14:textId="77777777" w:rsidTr="00F45918">
        <w:trPr>
          <w:trHeight w:val="300"/>
        </w:trPr>
        <w:tc>
          <w:tcPr>
            <w:tcW w:w="2710" w:type="dxa"/>
            <w:gridSpan w:val="2"/>
            <w:vMerge/>
            <w:tcBorders>
              <w:top w:val="nil"/>
              <w:left w:val="nil"/>
              <w:bottom w:val="nil"/>
              <w:right w:val="nil"/>
            </w:tcBorders>
            <w:vAlign w:val="center"/>
          </w:tcPr>
          <w:p w14:paraId="779884B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127979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6EEC66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213F569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15EA60B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016" w:type="dxa"/>
            <w:tcBorders>
              <w:top w:val="nil"/>
              <w:left w:val="nil"/>
              <w:bottom w:val="nil"/>
              <w:right w:val="nil"/>
            </w:tcBorders>
            <w:shd w:val="clear" w:color="auto" w:fill="auto"/>
            <w:noWrap/>
            <w:vAlign w:val="center"/>
          </w:tcPr>
          <w:p w14:paraId="5B8BF4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232B598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51154D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Borders>
              <w:top w:val="nil"/>
              <w:left w:val="nil"/>
              <w:bottom w:val="nil"/>
              <w:right w:val="nil"/>
            </w:tcBorders>
          </w:tcPr>
          <w:p w14:paraId="3951DF4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3AE7262" w14:textId="77777777" w:rsidTr="00F45918">
        <w:trPr>
          <w:trHeight w:val="300"/>
        </w:trPr>
        <w:tc>
          <w:tcPr>
            <w:tcW w:w="2120" w:type="dxa"/>
            <w:vMerge w:val="restart"/>
            <w:tcBorders>
              <w:top w:val="nil"/>
              <w:left w:val="nil"/>
              <w:bottom w:val="nil"/>
              <w:right w:val="nil"/>
            </w:tcBorders>
            <w:shd w:val="clear" w:color="auto" w:fill="auto"/>
          </w:tcPr>
          <w:p w14:paraId="6DEB8BE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experience any signs and symptoms of Lassa fever</w:t>
            </w:r>
          </w:p>
        </w:tc>
        <w:tc>
          <w:tcPr>
            <w:tcW w:w="590" w:type="dxa"/>
            <w:vMerge w:val="restart"/>
            <w:tcBorders>
              <w:top w:val="nil"/>
              <w:left w:val="nil"/>
              <w:bottom w:val="nil"/>
              <w:right w:val="nil"/>
            </w:tcBorders>
            <w:shd w:val="clear" w:color="auto" w:fill="auto"/>
          </w:tcPr>
          <w:p w14:paraId="0063AF9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0B54A34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4907B53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47BF63C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14636FF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45CAD95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36" w:type="dxa"/>
            <w:tcBorders>
              <w:top w:val="nil"/>
              <w:left w:val="nil"/>
              <w:bottom w:val="nil"/>
              <w:right w:val="nil"/>
            </w:tcBorders>
            <w:shd w:val="clear" w:color="auto" w:fill="auto"/>
            <w:noWrap/>
            <w:vAlign w:val="center"/>
          </w:tcPr>
          <w:p w14:paraId="120139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56" w:type="dxa"/>
            <w:tcBorders>
              <w:top w:val="nil"/>
              <w:left w:val="nil"/>
              <w:bottom w:val="nil"/>
              <w:right w:val="nil"/>
            </w:tcBorders>
            <w:shd w:val="clear" w:color="auto" w:fill="auto"/>
            <w:noWrap/>
            <w:vAlign w:val="center"/>
          </w:tcPr>
          <w:p w14:paraId="53FE00C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07" w:type="dxa"/>
            <w:vMerge w:val="restart"/>
            <w:tcBorders>
              <w:top w:val="nil"/>
              <w:left w:val="nil"/>
              <w:right w:val="nil"/>
            </w:tcBorders>
          </w:tcPr>
          <w:p w14:paraId="5270926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w:t>
            </w:r>
          </w:p>
        </w:tc>
      </w:tr>
      <w:tr w:rsidR="00040B2A" w14:paraId="13FCD9AA" w14:textId="77777777" w:rsidTr="00F45918">
        <w:trPr>
          <w:trHeight w:val="300"/>
        </w:trPr>
        <w:tc>
          <w:tcPr>
            <w:tcW w:w="2120" w:type="dxa"/>
            <w:vMerge/>
            <w:tcBorders>
              <w:top w:val="nil"/>
              <w:left w:val="nil"/>
              <w:bottom w:val="nil"/>
              <w:right w:val="nil"/>
            </w:tcBorders>
            <w:vAlign w:val="center"/>
          </w:tcPr>
          <w:p w14:paraId="1666ED1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05A1B2B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2751F4E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E2CA39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618C029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534C199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297DD12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36" w:type="dxa"/>
            <w:tcBorders>
              <w:top w:val="nil"/>
              <w:left w:val="nil"/>
              <w:bottom w:val="nil"/>
              <w:right w:val="nil"/>
            </w:tcBorders>
            <w:shd w:val="clear" w:color="auto" w:fill="auto"/>
            <w:noWrap/>
            <w:vAlign w:val="center"/>
          </w:tcPr>
          <w:p w14:paraId="5ACD9A3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56" w:type="dxa"/>
            <w:tcBorders>
              <w:top w:val="nil"/>
              <w:left w:val="nil"/>
              <w:bottom w:val="nil"/>
              <w:right w:val="nil"/>
            </w:tcBorders>
            <w:shd w:val="clear" w:color="auto" w:fill="auto"/>
            <w:noWrap/>
            <w:vAlign w:val="center"/>
          </w:tcPr>
          <w:p w14:paraId="1CA1E9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207" w:type="dxa"/>
            <w:vMerge/>
            <w:tcBorders>
              <w:left w:val="nil"/>
              <w:right w:val="nil"/>
            </w:tcBorders>
          </w:tcPr>
          <w:p w14:paraId="0A8E667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55A3DC9" w14:textId="77777777" w:rsidTr="00F45918">
        <w:trPr>
          <w:trHeight w:val="315"/>
        </w:trPr>
        <w:tc>
          <w:tcPr>
            <w:tcW w:w="2120" w:type="dxa"/>
            <w:vMerge/>
            <w:tcBorders>
              <w:top w:val="nil"/>
              <w:left w:val="nil"/>
              <w:bottom w:val="nil"/>
              <w:right w:val="nil"/>
            </w:tcBorders>
            <w:vAlign w:val="center"/>
          </w:tcPr>
          <w:p w14:paraId="663715B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6A48E7D7"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09F3258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4FF49B7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w:t>
            </w:r>
          </w:p>
        </w:tc>
        <w:tc>
          <w:tcPr>
            <w:tcW w:w="1016" w:type="dxa"/>
            <w:tcBorders>
              <w:top w:val="nil"/>
              <w:left w:val="nil"/>
              <w:bottom w:val="nil"/>
              <w:right w:val="nil"/>
            </w:tcBorders>
            <w:shd w:val="clear" w:color="auto" w:fill="auto"/>
            <w:noWrap/>
            <w:vAlign w:val="center"/>
          </w:tcPr>
          <w:p w14:paraId="75FE019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2C910A3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5342286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c>
          <w:tcPr>
            <w:tcW w:w="936" w:type="dxa"/>
            <w:tcBorders>
              <w:top w:val="nil"/>
              <w:left w:val="nil"/>
              <w:bottom w:val="nil"/>
              <w:right w:val="nil"/>
            </w:tcBorders>
            <w:shd w:val="clear" w:color="auto" w:fill="auto"/>
            <w:noWrap/>
            <w:vAlign w:val="center"/>
          </w:tcPr>
          <w:p w14:paraId="2C15401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956" w:type="dxa"/>
            <w:tcBorders>
              <w:top w:val="nil"/>
              <w:left w:val="nil"/>
              <w:bottom w:val="nil"/>
              <w:right w:val="nil"/>
            </w:tcBorders>
            <w:shd w:val="clear" w:color="auto" w:fill="auto"/>
            <w:noWrap/>
            <w:vAlign w:val="center"/>
          </w:tcPr>
          <w:p w14:paraId="4648036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1177</w:t>
            </w:r>
          </w:p>
        </w:tc>
        <w:tc>
          <w:tcPr>
            <w:tcW w:w="1207" w:type="dxa"/>
            <w:vMerge/>
            <w:tcBorders>
              <w:left w:val="nil"/>
              <w:right w:val="nil"/>
            </w:tcBorders>
          </w:tcPr>
          <w:p w14:paraId="53B657F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95AC13E" w14:textId="77777777" w:rsidTr="00F45918">
        <w:trPr>
          <w:trHeight w:val="300"/>
        </w:trPr>
        <w:tc>
          <w:tcPr>
            <w:tcW w:w="2120" w:type="dxa"/>
            <w:vMerge/>
            <w:tcBorders>
              <w:top w:val="nil"/>
              <w:left w:val="nil"/>
              <w:bottom w:val="nil"/>
              <w:right w:val="nil"/>
            </w:tcBorders>
            <w:vAlign w:val="center"/>
          </w:tcPr>
          <w:p w14:paraId="4200F65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9F6B1B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480D3C2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3EC8BF1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w:t>
            </w:r>
          </w:p>
        </w:tc>
        <w:tc>
          <w:tcPr>
            <w:tcW w:w="1016" w:type="dxa"/>
            <w:tcBorders>
              <w:top w:val="nil"/>
              <w:left w:val="nil"/>
              <w:bottom w:val="nil"/>
              <w:right w:val="nil"/>
            </w:tcBorders>
            <w:shd w:val="clear" w:color="auto" w:fill="auto"/>
            <w:noWrap/>
            <w:vAlign w:val="center"/>
          </w:tcPr>
          <w:p w14:paraId="3657ADE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5CB8050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1AA5FCF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w:t>
            </w:r>
          </w:p>
        </w:tc>
        <w:tc>
          <w:tcPr>
            <w:tcW w:w="936" w:type="dxa"/>
            <w:tcBorders>
              <w:top w:val="nil"/>
              <w:left w:val="nil"/>
              <w:bottom w:val="nil"/>
              <w:right w:val="nil"/>
            </w:tcBorders>
            <w:shd w:val="clear" w:color="auto" w:fill="auto"/>
            <w:noWrap/>
            <w:vAlign w:val="center"/>
          </w:tcPr>
          <w:p w14:paraId="6CE7642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956" w:type="dxa"/>
            <w:tcBorders>
              <w:top w:val="nil"/>
              <w:left w:val="nil"/>
              <w:bottom w:val="nil"/>
              <w:right w:val="nil"/>
            </w:tcBorders>
            <w:shd w:val="clear" w:color="auto" w:fill="auto"/>
            <w:noWrap/>
            <w:vAlign w:val="center"/>
          </w:tcPr>
          <w:p w14:paraId="03F927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w:t>
            </w:r>
          </w:p>
        </w:tc>
        <w:tc>
          <w:tcPr>
            <w:tcW w:w="1207" w:type="dxa"/>
            <w:vMerge/>
            <w:tcBorders>
              <w:left w:val="nil"/>
              <w:right w:val="nil"/>
            </w:tcBorders>
          </w:tcPr>
          <w:p w14:paraId="08636D0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95637F9" w14:textId="77777777" w:rsidTr="00F45918">
        <w:trPr>
          <w:trHeight w:val="300"/>
        </w:trPr>
        <w:tc>
          <w:tcPr>
            <w:tcW w:w="2710" w:type="dxa"/>
            <w:gridSpan w:val="2"/>
            <w:vMerge w:val="restart"/>
            <w:tcBorders>
              <w:top w:val="nil"/>
              <w:left w:val="nil"/>
              <w:bottom w:val="nil"/>
              <w:right w:val="nil"/>
            </w:tcBorders>
            <w:shd w:val="clear" w:color="auto" w:fill="auto"/>
          </w:tcPr>
          <w:p w14:paraId="59B4529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75D180B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143AAC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1BFA392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696E755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4D9955F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0E842A3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7F555ED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vMerge/>
            <w:tcBorders>
              <w:left w:val="nil"/>
              <w:bottom w:val="nil"/>
              <w:right w:val="nil"/>
            </w:tcBorders>
          </w:tcPr>
          <w:p w14:paraId="09255C6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F23D90D" w14:textId="77777777" w:rsidTr="00F45918">
        <w:trPr>
          <w:trHeight w:val="300"/>
        </w:trPr>
        <w:tc>
          <w:tcPr>
            <w:tcW w:w="2710" w:type="dxa"/>
            <w:gridSpan w:val="2"/>
            <w:vMerge/>
            <w:tcBorders>
              <w:top w:val="nil"/>
              <w:left w:val="nil"/>
              <w:bottom w:val="nil"/>
              <w:right w:val="nil"/>
            </w:tcBorders>
            <w:vAlign w:val="center"/>
          </w:tcPr>
          <w:p w14:paraId="7BAE4EE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914FEA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57A42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1E5CEA4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6D9449D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6CE1586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1C085F9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0847584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Borders>
              <w:top w:val="nil"/>
              <w:left w:val="nil"/>
              <w:bottom w:val="nil"/>
              <w:right w:val="nil"/>
            </w:tcBorders>
          </w:tcPr>
          <w:p w14:paraId="341184E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3D4A805E" w14:textId="77777777" w:rsidR="00040B2A" w:rsidRDefault="00040B2A" w:rsidP="00CE43A4">
      <w:pPr>
        <w:tabs>
          <w:tab w:val="left" w:pos="3759"/>
        </w:tabs>
        <w:rPr>
          <w:rFonts w:ascii="Times New Roman" w:hAnsi="Times New Roman" w:cs="Times New Roman"/>
          <w:b/>
          <w:sz w:val="24"/>
          <w:szCs w:val="24"/>
        </w:rPr>
      </w:pPr>
      <w:r>
        <w:rPr>
          <w:rFonts w:ascii="Times New Roman" w:hAnsi="Times New Roman" w:cs="Times New Roman"/>
          <w:b/>
          <w:sz w:val="24"/>
          <w:szCs w:val="24"/>
        </w:rPr>
        <w:t>Field Survey, 2023</w:t>
      </w:r>
      <w:r w:rsidR="00CE43A4">
        <w:rPr>
          <w:rFonts w:ascii="Times New Roman" w:hAnsi="Times New Roman" w:cs="Times New Roman"/>
          <w:b/>
          <w:sz w:val="24"/>
          <w:szCs w:val="24"/>
        </w:rPr>
        <w:tab/>
      </w:r>
    </w:p>
    <w:p w14:paraId="6E2B7C46" w14:textId="77777777" w:rsidR="00040B2A" w:rsidRDefault="00040B2A" w:rsidP="00040B2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54B7960"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Table 6</w:t>
      </w:r>
      <w:r w:rsidR="00040B2A">
        <w:rPr>
          <w:rFonts w:ascii="Times New Roman" w:hAnsi="Times New Roman" w:cs="Times New Roman"/>
          <w:b/>
          <w:sz w:val="24"/>
          <w:szCs w:val="24"/>
        </w:rPr>
        <w:t>a: Cross-tabulation of Edo State Respondents on Knowledge and Type of Residence</w:t>
      </w:r>
    </w:p>
    <w:tbl>
      <w:tblPr>
        <w:tblW w:w="9465" w:type="dxa"/>
        <w:tblInd w:w="93" w:type="dxa"/>
        <w:tblLayout w:type="fixed"/>
        <w:tblLook w:val="04A0" w:firstRow="1" w:lastRow="0" w:firstColumn="1" w:lastColumn="0" w:noHBand="0" w:noVBand="1"/>
      </w:tblPr>
      <w:tblGrid>
        <w:gridCol w:w="1725"/>
        <w:gridCol w:w="723"/>
        <w:gridCol w:w="267"/>
        <w:gridCol w:w="1260"/>
        <w:gridCol w:w="1170"/>
        <w:gridCol w:w="1260"/>
        <w:gridCol w:w="1080"/>
        <w:gridCol w:w="990"/>
        <w:gridCol w:w="990"/>
      </w:tblGrid>
      <w:tr w:rsidR="00040B2A" w14:paraId="6A0C5005" w14:textId="77777777" w:rsidTr="00F45918">
        <w:trPr>
          <w:trHeight w:val="300"/>
        </w:trPr>
        <w:tc>
          <w:tcPr>
            <w:tcW w:w="2715" w:type="dxa"/>
            <w:gridSpan w:val="3"/>
            <w:vMerge w:val="restart"/>
            <w:tcBorders>
              <w:top w:val="nil"/>
              <w:left w:val="nil"/>
              <w:bottom w:val="nil"/>
              <w:right w:val="nil"/>
            </w:tcBorders>
            <w:shd w:val="clear" w:color="auto" w:fill="auto"/>
            <w:vAlign w:val="bottom"/>
          </w:tcPr>
          <w:p w14:paraId="0B7C19B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4770" w:type="dxa"/>
            <w:gridSpan w:val="4"/>
            <w:tcBorders>
              <w:top w:val="nil"/>
              <w:left w:val="nil"/>
              <w:bottom w:val="nil"/>
              <w:right w:val="nil"/>
            </w:tcBorders>
            <w:shd w:val="clear" w:color="auto" w:fill="auto"/>
            <w:vAlign w:val="bottom"/>
          </w:tcPr>
          <w:p w14:paraId="32F4348A"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residence</w:t>
            </w:r>
          </w:p>
        </w:tc>
        <w:tc>
          <w:tcPr>
            <w:tcW w:w="990" w:type="dxa"/>
            <w:vMerge w:val="restart"/>
            <w:tcBorders>
              <w:top w:val="nil"/>
              <w:left w:val="nil"/>
              <w:bottom w:val="nil"/>
              <w:right w:val="nil"/>
            </w:tcBorders>
            <w:shd w:val="clear" w:color="auto" w:fill="auto"/>
            <w:vAlign w:val="bottom"/>
          </w:tcPr>
          <w:p w14:paraId="5D90538B"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990" w:type="dxa"/>
            <w:tcBorders>
              <w:top w:val="nil"/>
              <w:left w:val="nil"/>
              <w:bottom w:val="nil"/>
              <w:right w:val="nil"/>
            </w:tcBorders>
          </w:tcPr>
          <w:p w14:paraId="04E1EB4B"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p>
        </w:tc>
      </w:tr>
      <w:tr w:rsidR="00040B2A" w14:paraId="356682FD" w14:textId="77777777" w:rsidTr="00F45918">
        <w:trPr>
          <w:trHeight w:val="495"/>
        </w:trPr>
        <w:tc>
          <w:tcPr>
            <w:tcW w:w="2715" w:type="dxa"/>
            <w:gridSpan w:val="3"/>
            <w:vMerge/>
            <w:tcBorders>
              <w:top w:val="nil"/>
              <w:left w:val="nil"/>
              <w:bottom w:val="nil"/>
              <w:right w:val="nil"/>
            </w:tcBorders>
            <w:vAlign w:val="center"/>
          </w:tcPr>
          <w:p w14:paraId="7566BD5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vAlign w:val="bottom"/>
          </w:tcPr>
          <w:p w14:paraId="017B61B2"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Bungalow</w:t>
            </w:r>
          </w:p>
        </w:tc>
        <w:tc>
          <w:tcPr>
            <w:tcW w:w="1170" w:type="dxa"/>
            <w:tcBorders>
              <w:top w:val="nil"/>
              <w:left w:val="nil"/>
              <w:bottom w:val="nil"/>
              <w:right w:val="nil"/>
            </w:tcBorders>
            <w:shd w:val="clear" w:color="auto" w:fill="auto"/>
            <w:vAlign w:val="bottom"/>
          </w:tcPr>
          <w:p w14:paraId="755F9319"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face-me-i-face-you</w:t>
            </w:r>
          </w:p>
        </w:tc>
        <w:tc>
          <w:tcPr>
            <w:tcW w:w="1260" w:type="dxa"/>
            <w:tcBorders>
              <w:top w:val="nil"/>
              <w:left w:val="nil"/>
              <w:bottom w:val="nil"/>
              <w:right w:val="nil"/>
            </w:tcBorders>
            <w:shd w:val="clear" w:color="auto" w:fill="auto"/>
            <w:vAlign w:val="bottom"/>
          </w:tcPr>
          <w:p w14:paraId="6E9B1114"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Semi-detached</w:t>
            </w:r>
          </w:p>
        </w:tc>
        <w:tc>
          <w:tcPr>
            <w:tcW w:w="1080" w:type="dxa"/>
            <w:tcBorders>
              <w:top w:val="nil"/>
              <w:left w:val="nil"/>
              <w:bottom w:val="nil"/>
              <w:right w:val="nil"/>
            </w:tcBorders>
            <w:shd w:val="clear" w:color="auto" w:fill="auto"/>
            <w:vAlign w:val="bottom"/>
          </w:tcPr>
          <w:p w14:paraId="4DEB2054"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Others</w:t>
            </w:r>
          </w:p>
        </w:tc>
        <w:tc>
          <w:tcPr>
            <w:tcW w:w="990" w:type="dxa"/>
            <w:vMerge/>
            <w:tcBorders>
              <w:top w:val="nil"/>
              <w:left w:val="nil"/>
              <w:bottom w:val="nil"/>
              <w:right w:val="nil"/>
            </w:tcBorders>
            <w:vAlign w:val="center"/>
          </w:tcPr>
          <w:p w14:paraId="50441E4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tcPr>
          <w:p w14:paraId="604AECA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P-values </w:t>
            </w:r>
          </w:p>
        </w:tc>
      </w:tr>
      <w:tr w:rsidR="00040B2A" w14:paraId="5F6FAA57" w14:textId="77777777" w:rsidTr="00F45918">
        <w:trPr>
          <w:trHeight w:val="300"/>
        </w:trPr>
        <w:tc>
          <w:tcPr>
            <w:tcW w:w="1725" w:type="dxa"/>
            <w:vMerge w:val="restart"/>
            <w:tcBorders>
              <w:top w:val="nil"/>
              <w:left w:val="nil"/>
              <w:bottom w:val="nil"/>
              <w:right w:val="nil"/>
            </w:tcBorders>
            <w:shd w:val="clear" w:color="auto" w:fill="auto"/>
          </w:tcPr>
          <w:p w14:paraId="38BBEB1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that there is an outbreak of Lassa fever</w:t>
            </w:r>
          </w:p>
        </w:tc>
        <w:tc>
          <w:tcPr>
            <w:tcW w:w="723" w:type="dxa"/>
            <w:vMerge w:val="restart"/>
            <w:tcBorders>
              <w:top w:val="nil"/>
              <w:left w:val="nil"/>
              <w:bottom w:val="nil"/>
              <w:right w:val="nil"/>
            </w:tcBorders>
            <w:shd w:val="clear" w:color="auto" w:fill="auto"/>
          </w:tcPr>
          <w:p w14:paraId="1C36C0A0"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7B8889D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01D2DD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170" w:type="dxa"/>
            <w:tcBorders>
              <w:top w:val="nil"/>
              <w:left w:val="nil"/>
              <w:bottom w:val="nil"/>
              <w:right w:val="nil"/>
            </w:tcBorders>
            <w:shd w:val="clear" w:color="auto" w:fill="auto"/>
            <w:noWrap/>
            <w:vAlign w:val="center"/>
          </w:tcPr>
          <w:p w14:paraId="3A753DA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260" w:type="dxa"/>
            <w:tcBorders>
              <w:top w:val="nil"/>
              <w:left w:val="nil"/>
              <w:bottom w:val="nil"/>
              <w:right w:val="nil"/>
            </w:tcBorders>
            <w:shd w:val="clear" w:color="auto" w:fill="auto"/>
            <w:noWrap/>
            <w:vAlign w:val="center"/>
          </w:tcPr>
          <w:p w14:paraId="3ECAABE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080" w:type="dxa"/>
            <w:tcBorders>
              <w:top w:val="nil"/>
              <w:left w:val="nil"/>
              <w:bottom w:val="nil"/>
              <w:right w:val="nil"/>
            </w:tcBorders>
            <w:shd w:val="clear" w:color="auto" w:fill="auto"/>
            <w:noWrap/>
            <w:vAlign w:val="center"/>
          </w:tcPr>
          <w:p w14:paraId="0032536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90" w:type="dxa"/>
            <w:tcBorders>
              <w:top w:val="nil"/>
              <w:left w:val="nil"/>
              <w:bottom w:val="nil"/>
              <w:right w:val="nil"/>
            </w:tcBorders>
            <w:shd w:val="clear" w:color="auto" w:fill="auto"/>
            <w:noWrap/>
            <w:vAlign w:val="center"/>
          </w:tcPr>
          <w:p w14:paraId="25B75C8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990" w:type="dxa"/>
            <w:vMerge w:val="restart"/>
            <w:tcBorders>
              <w:top w:val="nil"/>
              <w:left w:val="nil"/>
              <w:right w:val="nil"/>
            </w:tcBorders>
          </w:tcPr>
          <w:p w14:paraId="0664ADE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306046D8" w14:textId="77777777" w:rsidTr="00F45918">
        <w:trPr>
          <w:trHeight w:val="300"/>
        </w:trPr>
        <w:tc>
          <w:tcPr>
            <w:tcW w:w="1725" w:type="dxa"/>
            <w:vMerge/>
            <w:tcBorders>
              <w:top w:val="nil"/>
              <w:left w:val="nil"/>
              <w:bottom w:val="nil"/>
              <w:right w:val="nil"/>
            </w:tcBorders>
            <w:vAlign w:val="center"/>
          </w:tcPr>
          <w:p w14:paraId="59E6B36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027C800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7D488D0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357CC8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170" w:type="dxa"/>
            <w:tcBorders>
              <w:top w:val="nil"/>
              <w:left w:val="nil"/>
              <w:bottom w:val="nil"/>
              <w:right w:val="nil"/>
            </w:tcBorders>
            <w:shd w:val="clear" w:color="auto" w:fill="auto"/>
            <w:noWrap/>
            <w:vAlign w:val="center"/>
          </w:tcPr>
          <w:p w14:paraId="3A4ED07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260" w:type="dxa"/>
            <w:tcBorders>
              <w:top w:val="nil"/>
              <w:left w:val="nil"/>
              <w:bottom w:val="nil"/>
              <w:right w:val="nil"/>
            </w:tcBorders>
            <w:shd w:val="clear" w:color="auto" w:fill="auto"/>
            <w:noWrap/>
            <w:vAlign w:val="center"/>
          </w:tcPr>
          <w:p w14:paraId="7CA0CC4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080" w:type="dxa"/>
            <w:tcBorders>
              <w:top w:val="nil"/>
              <w:left w:val="nil"/>
              <w:bottom w:val="nil"/>
              <w:right w:val="nil"/>
            </w:tcBorders>
            <w:shd w:val="clear" w:color="auto" w:fill="auto"/>
            <w:noWrap/>
            <w:vAlign w:val="center"/>
          </w:tcPr>
          <w:p w14:paraId="3FCAD36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90" w:type="dxa"/>
            <w:tcBorders>
              <w:top w:val="nil"/>
              <w:left w:val="nil"/>
              <w:bottom w:val="nil"/>
              <w:right w:val="nil"/>
            </w:tcBorders>
            <w:shd w:val="clear" w:color="auto" w:fill="auto"/>
            <w:noWrap/>
            <w:vAlign w:val="center"/>
          </w:tcPr>
          <w:p w14:paraId="631E0FF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990" w:type="dxa"/>
            <w:vMerge/>
            <w:tcBorders>
              <w:left w:val="nil"/>
              <w:right w:val="nil"/>
            </w:tcBorders>
          </w:tcPr>
          <w:p w14:paraId="1357F50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ACC0169" w14:textId="77777777" w:rsidTr="00F45918">
        <w:trPr>
          <w:trHeight w:val="300"/>
        </w:trPr>
        <w:tc>
          <w:tcPr>
            <w:tcW w:w="1725" w:type="dxa"/>
            <w:vMerge/>
            <w:tcBorders>
              <w:top w:val="nil"/>
              <w:left w:val="nil"/>
              <w:bottom w:val="nil"/>
              <w:right w:val="nil"/>
            </w:tcBorders>
            <w:vAlign w:val="center"/>
          </w:tcPr>
          <w:p w14:paraId="788A878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757D8B8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6C5E72E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E6B4FC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170" w:type="dxa"/>
            <w:tcBorders>
              <w:top w:val="nil"/>
              <w:left w:val="nil"/>
              <w:bottom w:val="nil"/>
              <w:right w:val="nil"/>
            </w:tcBorders>
            <w:shd w:val="clear" w:color="auto" w:fill="auto"/>
            <w:noWrap/>
            <w:vAlign w:val="center"/>
          </w:tcPr>
          <w:p w14:paraId="75DF635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260" w:type="dxa"/>
            <w:tcBorders>
              <w:top w:val="nil"/>
              <w:left w:val="nil"/>
              <w:bottom w:val="nil"/>
              <w:right w:val="nil"/>
            </w:tcBorders>
            <w:shd w:val="clear" w:color="auto" w:fill="auto"/>
            <w:noWrap/>
            <w:vAlign w:val="center"/>
          </w:tcPr>
          <w:p w14:paraId="15F41FA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680</w:t>
            </w:r>
          </w:p>
        </w:tc>
        <w:tc>
          <w:tcPr>
            <w:tcW w:w="1080" w:type="dxa"/>
            <w:tcBorders>
              <w:top w:val="nil"/>
              <w:left w:val="nil"/>
              <w:bottom w:val="nil"/>
              <w:right w:val="nil"/>
            </w:tcBorders>
            <w:shd w:val="clear" w:color="auto" w:fill="auto"/>
            <w:noWrap/>
            <w:vAlign w:val="center"/>
          </w:tcPr>
          <w:p w14:paraId="516E67E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90" w:type="dxa"/>
            <w:tcBorders>
              <w:top w:val="nil"/>
              <w:left w:val="nil"/>
              <w:bottom w:val="nil"/>
              <w:right w:val="nil"/>
            </w:tcBorders>
            <w:shd w:val="clear" w:color="auto" w:fill="auto"/>
            <w:noWrap/>
            <w:vAlign w:val="center"/>
          </w:tcPr>
          <w:p w14:paraId="139447B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w:t>
            </w:r>
          </w:p>
        </w:tc>
        <w:tc>
          <w:tcPr>
            <w:tcW w:w="990" w:type="dxa"/>
            <w:vMerge/>
            <w:tcBorders>
              <w:left w:val="nil"/>
              <w:right w:val="nil"/>
            </w:tcBorders>
          </w:tcPr>
          <w:p w14:paraId="3A90A9B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5F1E187" w14:textId="77777777" w:rsidTr="00F45918">
        <w:trPr>
          <w:trHeight w:val="300"/>
        </w:trPr>
        <w:tc>
          <w:tcPr>
            <w:tcW w:w="1725" w:type="dxa"/>
            <w:vMerge/>
            <w:tcBorders>
              <w:top w:val="nil"/>
              <w:left w:val="nil"/>
              <w:bottom w:val="nil"/>
              <w:right w:val="nil"/>
            </w:tcBorders>
            <w:vAlign w:val="center"/>
          </w:tcPr>
          <w:p w14:paraId="5F5F05D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5B70DEA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14199D2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5AFCD9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1170" w:type="dxa"/>
            <w:tcBorders>
              <w:top w:val="nil"/>
              <w:left w:val="nil"/>
              <w:bottom w:val="nil"/>
              <w:right w:val="nil"/>
            </w:tcBorders>
            <w:shd w:val="clear" w:color="auto" w:fill="auto"/>
            <w:noWrap/>
            <w:vAlign w:val="center"/>
          </w:tcPr>
          <w:p w14:paraId="3470136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260" w:type="dxa"/>
            <w:tcBorders>
              <w:top w:val="nil"/>
              <w:left w:val="nil"/>
              <w:bottom w:val="nil"/>
              <w:right w:val="nil"/>
            </w:tcBorders>
            <w:shd w:val="clear" w:color="auto" w:fill="auto"/>
            <w:noWrap/>
            <w:vAlign w:val="center"/>
          </w:tcPr>
          <w:p w14:paraId="4AA5D4B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57.0%</w:t>
            </w:r>
          </w:p>
        </w:tc>
        <w:tc>
          <w:tcPr>
            <w:tcW w:w="1080" w:type="dxa"/>
            <w:tcBorders>
              <w:top w:val="nil"/>
              <w:left w:val="nil"/>
              <w:bottom w:val="nil"/>
              <w:right w:val="nil"/>
            </w:tcBorders>
            <w:shd w:val="clear" w:color="auto" w:fill="auto"/>
            <w:noWrap/>
            <w:vAlign w:val="center"/>
          </w:tcPr>
          <w:p w14:paraId="56DEA9C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990" w:type="dxa"/>
            <w:tcBorders>
              <w:top w:val="nil"/>
              <w:left w:val="nil"/>
              <w:bottom w:val="nil"/>
              <w:right w:val="nil"/>
            </w:tcBorders>
            <w:shd w:val="clear" w:color="auto" w:fill="auto"/>
            <w:noWrap/>
            <w:vAlign w:val="center"/>
          </w:tcPr>
          <w:p w14:paraId="372418B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80.4%</w:t>
            </w:r>
          </w:p>
        </w:tc>
        <w:tc>
          <w:tcPr>
            <w:tcW w:w="990" w:type="dxa"/>
            <w:vMerge/>
            <w:tcBorders>
              <w:left w:val="nil"/>
              <w:bottom w:val="nil"/>
              <w:right w:val="nil"/>
            </w:tcBorders>
          </w:tcPr>
          <w:p w14:paraId="7ED469F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0F9241C" w14:textId="77777777" w:rsidTr="00F45918">
        <w:trPr>
          <w:trHeight w:val="300"/>
        </w:trPr>
        <w:tc>
          <w:tcPr>
            <w:tcW w:w="2448" w:type="dxa"/>
            <w:gridSpan w:val="2"/>
            <w:vMerge w:val="restart"/>
            <w:tcBorders>
              <w:top w:val="nil"/>
              <w:left w:val="nil"/>
              <w:bottom w:val="nil"/>
              <w:right w:val="nil"/>
            </w:tcBorders>
            <w:shd w:val="clear" w:color="auto" w:fill="auto"/>
          </w:tcPr>
          <w:p w14:paraId="1B65C5E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2A65B17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A5602D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70B6C49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2E9FFB2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1080" w:type="dxa"/>
            <w:tcBorders>
              <w:top w:val="nil"/>
              <w:left w:val="nil"/>
              <w:bottom w:val="nil"/>
              <w:right w:val="nil"/>
            </w:tcBorders>
            <w:shd w:val="clear" w:color="auto" w:fill="auto"/>
            <w:noWrap/>
            <w:vAlign w:val="center"/>
          </w:tcPr>
          <w:p w14:paraId="4A736A4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48C0EE7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tcBorders>
              <w:top w:val="nil"/>
              <w:left w:val="nil"/>
              <w:bottom w:val="nil"/>
              <w:right w:val="nil"/>
            </w:tcBorders>
          </w:tcPr>
          <w:p w14:paraId="2C89792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B5C820A" w14:textId="77777777" w:rsidTr="00F45918">
        <w:trPr>
          <w:trHeight w:val="300"/>
        </w:trPr>
        <w:tc>
          <w:tcPr>
            <w:tcW w:w="2448" w:type="dxa"/>
            <w:gridSpan w:val="2"/>
            <w:vMerge/>
            <w:tcBorders>
              <w:top w:val="nil"/>
              <w:left w:val="nil"/>
              <w:bottom w:val="nil"/>
              <w:right w:val="nil"/>
            </w:tcBorders>
            <w:vAlign w:val="center"/>
          </w:tcPr>
          <w:p w14:paraId="60EB0B5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341E887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265BC6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63F9BB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7EA2744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1080" w:type="dxa"/>
            <w:tcBorders>
              <w:top w:val="nil"/>
              <w:left w:val="nil"/>
              <w:bottom w:val="nil"/>
              <w:right w:val="nil"/>
            </w:tcBorders>
            <w:shd w:val="clear" w:color="auto" w:fill="auto"/>
            <w:noWrap/>
            <w:vAlign w:val="center"/>
          </w:tcPr>
          <w:p w14:paraId="3954A99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7FFB6E0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Borders>
              <w:top w:val="nil"/>
              <w:left w:val="nil"/>
              <w:bottom w:val="nil"/>
              <w:right w:val="nil"/>
            </w:tcBorders>
          </w:tcPr>
          <w:p w14:paraId="6BBA0B9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720FEE0" w14:textId="77777777" w:rsidTr="00F45918">
        <w:trPr>
          <w:trHeight w:val="300"/>
        </w:trPr>
        <w:tc>
          <w:tcPr>
            <w:tcW w:w="1725" w:type="dxa"/>
            <w:vMerge w:val="restart"/>
            <w:tcBorders>
              <w:top w:val="nil"/>
              <w:left w:val="nil"/>
              <w:bottom w:val="nil"/>
              <w:right w:val="nil"/>
            </w:tcBorders>
            <w:shd w:val="clear" w:color="auto" w:fill="auto"/>
          </w:tcPr>
          <w:p w14:paraId="06F5AB27"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contact with infected persons lead to Lassa fever</w:t>
            </w:r>
          </w:p>
        </w:tc>
        <w:tc>
          <w:tcPr>
            <w:tcW w:w="723" w:type="dxa"/>
            <w:vMerge w:val="restart"/>
            <w:tcBorders>
              <w:top w:val="nil"/>
              <w:left w:val="nil"/>
              <w:bottom w:val="nil"/>
              <w:right w:val="nil"/>
            </w:tcBorders>
            <w:shd w:val="clear" w:color="auto" w:fill="auto"/>
          </w:tcPr>
          <w:p w14:paraId="19B3B1C4"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1DB7615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F1DA50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nil"/>
              <w:right w:val="nil"/>
            </w:tcBorders>
            <w:shd w:val="clear" w:color="auto" w:fill="auto"/>
            <w:noWrap/>
            <w:vAlign w:val="center"/>
          </w:tcPr>
          <w:p w14:paraId="4F513C1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7A7AEE7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80" w:type="dxa"/>
            <w:tcBorders>
              <w:top w:val="nil"/>
              <w:left w:val="nil"/>
              <w:bottom w:val="nil"/>
              <w:right w:val="nil"/>
            </w:tcBorders>
            <w:shd w:val="clear" w:color="auto" w:fill="auto"/>
            <w:noWrap/>
            <w:vAlign w:val="center"/>
          </w:tcPr>
          <w:p w14:paraId="591AEFD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0" w:type="dxa"/>
            <w:tcBorders>
              <w:top w:val="nil"/>
              <w:left w:val="nil"/>
              <w:bottom w:val="nil"/>
              <w:right w:val="nil"/>
            </w:tcBorders>
            <w:shd w:val="clear" w:color="auto" w:fill="auto"/>
            <w:noWrap/>
            <w:vAlign w:val="center"/>
          </w:tcPr>
          <w:p w14:paraId="7971111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0" w:type="dxa"/>
            <w:vMerge w:val="restart"/>
            <w:tcBorders>
              <w:top w:val="nil"/>
              <w:left w:val="nil"/>
              <w:right w:val="nil"/>
            </w:tcBorders>
          </w:tcPr>
          <w:p w14:paraId="01AA238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0.690</w:t>
            </w:r>
          </w:p>
        </w:tc>
      </w:tr>
      <w:tr w:rsidR="00040B2A" w14:paraId="65BE6F3D" w14:textId="77777777" w:rsidTr="00F45918">
        <w:trPr>
          <w:trHeight w:val="300"/>
        </w:trPr>
        <w:tc>
          <w:tcPr>
            <w:tcW w:w="1725" w:type="dxa"/>
            <w:vMerge/>
            <w:tcBorders>
              <w:top w:val="nil"/>
              <w:left w:val="nil"/>
              <w:bottom w:val="nil"/>
              <w:right w:val="nil"/>
            </w:tcBorders>
            <w:vAlign w:val="center"/>
          </w:tcPr>
          <w:p w14:paraId="47DED09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49F5D20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7686485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891A1C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nil"/>
              <w:right w:val="nil"/>
            </w:tcBorders>
            <w:shd w:val="clear" w:color="auto" w:fill="auto"/>
            <w:noWrap/>
            <w:vAlign w:val="center"/>
          </w:tcPr>
          <w:p w14:paraId="25F8DC8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573059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80" w:type="dxa"/>
            <w:tcBorders>
              <w:top w:val="nil"/>
              <w:left w:val="nil"/>
              <w:bottom w:val="nil"/>
              <w:right w:val="nil"/>
            </w:tcBorders>
            <w:shd w:val="clear" w:color="auto" w:fill="auto"/>
            <w:noWrap/>
            <w:vAlign w:val="center"/>
          </w:tcPr>
          <w:p w14:paraId="74E330D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0" w:type="dxa"/>
            <w:tcBorders>
              <w:top w:val="nil"/>
              <w:left w:val="nil"/>
              <w:bottom w:val="nil"/>
              <w:right w:val="nil"/>
            </w:tcBorders>
            <w:shd w:val="clear" w:color="auto" w:fill="auto"/>
            <w:noWrap/>
            <w:vAlign w:val="center"/>
          </w:tcPr>
          <w:p w14:paraId="4AD49EB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0" w:type="dxa"/>
            <w:vMerge/>
            <w:tcBorders>
              <w:left w:val="nil"/>
              <w:right w:val="nil"/>
            </w:tcBorders>
          </w:tcPr>
          <w:p w14:paraId="59D89AF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16F719F" w14:textId="77777777" w:rsidTr="00F45918">
        <w:trPr>
          <w:trHeight w:val="315"/>
        </w:trPr>
        <w:tc>
          <w:tcPr>
            <w:tcW w:w="1725" w:type="dxa"/>
            <w:vMerge/>
            <w:tcBorders>
              <w:top w:val="nil"/>
              <w:left w:val="nil"/>
              <w:bottom w:val="nil"/>
              <w:right w:val="nil"/>
            </w:tcBorders>
            <w:vAlign w:val="center"/>
          </w:tcPr>
          <w:p w14:paraId="55BE721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062CC58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7EA1F98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6EF4A3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c>
          <w:tcPr>
            <w:tcW w:w="1170" w:type="dxa"/>
            <w:tcBorders>
              <w:top w:val="nil"/>
              <w:left w:val="nil"/>
              <w:bottom w:val="nil"/>
              <w:right w:val="nil"/>
            </w:tcBorders>
            <w:shd w:val="clear" w:color="auto" w:fill="auto"/>
            <w:noWrap/>
            <w:vAlign w:val="center"/>
          </w:tcPr>
          <w:p w14:paraId="44FF48F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260" w:type="dxa"/>
            <w:tcBorders>
              <w:top w:val="nil"/>
              <w:left w:val="nil"/>
              <w:bottom w:val="nil"/>
              <w:right w:val="nil"/>
            </w:tcBorders>
            <w:shd w:val="clear" w:color="auto" w:fill="auto"/>
            <w:noWrap/>
            <w:vAlign w:val="center"/>
          </w:tcPr>
          <w:p w14:paraId="109E366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w:t>
            </w:r>
          </w:p>
        </w:tc>
        <w:tc>
          <w:tcPr>
            <w:tcW w:w="1080" w:type="dxa"/>
            <w:tcBorders>
              <w:top w:val="nil"/>
              <w:left w:val="nil"/>
              <w:bottom w:val="nil"/>
              <w:right w:val="nil"/>
            </w:tcBorders>
            <w:shd w:val="clear" w:color="auto" w:fill="auto"/>
            <w:noWrap/>
            <w:vAlign w:val="center"/>
          </w:tcPr>
          <w:p w14:paraId="2099894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90" w:type="dxa"/>
            <w:tcBorders>
              <w:top w:val="nil"/>
              <w:left w:val="nil"/>
              <w:bottom w:val="nil"/>
              <w:right w:val="nil"/>
            </w:tcBorders>
            <w:shd w:val="clear" w:color="auto" w:fill="auto"/>
            <w:noWrap/>
            <w:vAlign w:val="center"/>
          </w:tcPr>
          <w:p w14:paraId="3D3502D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990" w:type="dxa"/>
            <w:vMerge/>
            <w:tcBorders>
              <w:left w:val="nil"/>
              <w:right w:val="nil"/>
            </w:tcBorders>
          </w:tcPr>
          <w:p w14:paraId="35BA26C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A930C12" w14:textId="77777777" w:rsidTr="00F45918">
        <w:trPr>
          <w:trHeight w:val="300"/>
        </w:trPr>
        <w:tc>
          <w:tcPr>
            <w:tcW w:w="1725" w:type="dxa"/>
            <w:vMerge/>
            <w:tcBorders>
              <w:top w:val="nil"/>
              <w:left w:val="nil"/>
              <w:bottom w:val="nil"/>
              <w:right w:val="nil"/>
            </w:tcBorders>
            <w:vAlign w:val="center"/>
          </w:tcPr>
          <w:p w14:paraId="6B66B0D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5D9BC86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3C64FC0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924764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1170" w:type="dxa"/>
            <w:tcBorders>
              <w:top w:val="nil"/>
              <w:left w:val="nil"/>
              <w:bottom w:val="nil"/>
              <w:right w:val="nil"/>
            </w:tcBorders>
            <w:shd w:val="clear" w:color="auto" w:fill="auto"/>
            <w:noWrap/>
            <w:vAlign w:val="center"/>
          </w:tcPr>
          <w:p w14:paraId="56D93E7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260" w:type="dxa"/>
            <w:tcBorders>
              <w:top w:val="nil"/>
              <w:left w:val="nil"/>
              <w:bottom w:val="nil"/>
              <w:right w:val="nil"/>
            </w:tcBorders>
            <w:shd w:val="clear" w:color="auto" w:fill="auto"/>
            <w:noWrap/>
            <w:vAlign w:val="center"/>
          </w:tcPr>
          <w:p w14:paraId="673DD3B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w:t>
            </w:r>
          </w:p>
        </w:tc>
        <w:tc>
          <w:tcPr>
            <w:tcW w:w="1080" w:type="dxa"/>
            <w:tcBorders>
              <w:top w:val="nil"/>
              <w:left w:val="nil"/>
              <w:bottom w:val="nil"/>
              <w:right w:val="nil"/>
            </w:tcBorders>
            <w:shd w:val="clear" w:color="auto" w:fill="auto"/>
            <w:noWrap/>
            <w:vAlign w:val="center"/>
          </w:tcPr>
          <w:p w14:paraId="49F0CD3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90" w:type="dxa"/>
            <w:tcBorders>
              <w:top w:val="nil"/>
              <w:left w:val="nil"/>
              <w:bottom w:val="nil"/>
              <w:right w:val="nil"/>
            </w:tcBorders>
            <w:shd w:val="clear" w:color="auto" w:fill="auto"/>
            <w:noWrap/>
            <w:vAlign w:val="center"/>
          </w:tcPr>
          <w:p w14:paraId="35FD320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990" w:type="dxa"/>
            <w:vMerge/>
            <w:tcBorders>
              <w:left w:val="nil"/>
              <w:bottom w:val="nil"/>
              <w:right w:val="nil"/>
            </w:tcBorders>
          </w:tcPr>
          <w:p w14:paraId="4D755D8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0FC255C" w14:textId="77777777" w:rsidTr="00F45918">
        <w:trPr>
          <w:trHeight w:val="300"/>
        </w:trPr>
        <w:tc>
          <w:tcPr>
            <w:tcW w:w="2448" w:type="dxa"/>
            <w:gridSpan w:val="2"/>
            <w:vMerge w:val="restart"/>
            <w:tcBorders>
              <w:top w:val="nil"/>
              <w:left w:val="nil"/>
              <w:bottom w:val="nil"/>
              <w:right w:val="nil"/>
            </w:tcBorders>
            <w:shd w:val="clear" w:color="auto" w:fill="auto"/>
          </w:tcPr>
          <w:p w14:paraId="6642CF3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2C13CE5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EE0A2C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5AD1495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29F860E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1080" w:type="dxa"/>
            <w:tcBorders>
              <w:top w:val="nil"/>
              <w:left w:val="nil"/>
              <w:bottom w:val="nil"/>
              <w:right w:val="nil"/>
            </w:tcBorders>
            <w:shd w:val="clear" w:color="auto" w:fill="auto"/>
            <w:noWrap/>
            <w:vAlign w:val="center"/>
          </w:tcPr>
          <w:p w14:paraId="38AA823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005355D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tcBorders>
              <w:top w:val="nil"/>
              <w:left w:val="nil"/>
              <w:bottom w:val="nil"/>
              <w:right w:val="nil"/>
            </w:tcBorders>
          </w:tcPr>
          <w:p w14:paraId="1810363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7FDC275" w14:textId="77777777" w:rsidTr="00F45918">
        <w:trPr>
          <w:trHeight w:val="300"/>
        </w:trPr>
        <w:tc>
          <w:tcPr>
            <w:tcW w:w="2448" w:type="dxa"/>
            <w:gridSpan w:val="2"/>
            <w:vMerge/>
            <w:tcBorders>
              <w:top w:val="nil"/>
              <w:left w:val="nil"/>
              <w:bottom w:val="nil"/>
              <w:right w:val="nil"/>
            </w:tcBorders>
            <w:vAlign w:val="center"/>
          </w:tcPr>
          <w:p w14:paraId="243212A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30030AC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FC15A4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37B0EB1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193701D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1080" w:type="dxa"/>
            <w:tcBorders>
              <w:top w:val="nil"/>
              <w:left w:val="nil"/>
              <w:bottom w:val="nil"/>
              <w:right w:val="nil"/>
            </w:tcBorders>
            <w:shd w:val="clear" w:color="auto" w:fill="auto"/>
            <w:noWrap/>
            <w:vAlign w:val="center"/>
          </w:tcPr>
          <w:p w14:paraId="6E4F131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6A9D103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Borders>
              <w:top w:val="nil"/>
              <w:left w:val="nil"/>
              <w:bottom w:val="nil"/>
              <w:right w:val="nil"/>
            </w:tcBorders>
          </w:tcPr>
          <w:p w14:paraId="2684996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9A1768D" w14:textId="77777777" w:rsidTr="00F45918">
        <w:trPr>
          <w:trHeight w:val="300"/>
        </w:trPr>
        <w:tc>
          <w:tcPr>
            <w:tcW w:w="1725" w:type="dxa"/>
            <w:vMerge w:val="restart"/>
            <w:tcBorders>
              <w:top w:val="nil"/>
              <w:left w:val="nil"/>
              <w:bottom w:val="nil"/>
              <w:right w:val="nil"/>
            </w:tcBorders>
            <w:shd w:val="clear" w:color="auto" w:fill="auto"/>
          </w:tcPr>
          <w:p w14:paraId="6D19EBA0"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the incubation period of Lassa fever is between 1_21days</w:t>
            </w:r>
          </w:p>
        </w:tc>
        <w:tc>
          <w:tcPr>
            <w:tcW w:w="723" w:type="dxa"/>
            <w:vMerge w:val="restart"/>
            <w:tcBorders>
              <w:top w:val="nil"/>
              <w:left w:val="nil"/>
              <w:bottom w:val="nil"/>
              <w:right w:val="nil"/>
            </w:tcBorders>
            <w:shd w:val="clear" w:color="auto" w:fill="auto"/>
          </w:tcPr>
          <w:p w14:paraId="1671534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1493E7D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930F26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170" w:type="dxa"/>
            <w:tcBorders>
              <w:top w:val="nil"/>
              <w:left w:val="nil"/>
              <w:bottom w:val="nil"/>
              <w:right w:val="nil"/>
            </w:tcBorders>
            <w:shd w:val="clear" w:color="auto" w:fill="auto"/>
            <w:noWrap/>
            <w:vAlign w:val="center"/>
          </w:tcPr>
          <w:p w14:paraId="35D10D9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300383C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80" w:type="dxa"/>
            <w:tcBorders>
              <w:top w:val="nil"/>
              <w:left w:val="nil"/>
              <w:bottom w:val="nil"/>
              <w:right w:val="nil"/>
            </w:tcBorders>
            <w:shd w:val="clear" w:color="auto" w:fill="auto"/>
            <w:noWrap/>
            <w:vAlign w:val="center"/>
          </w:tcPr>
          <w:p w14:paraId="11E3DB1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0" w:type="dxa"/>
            <w:tcBorders>
              <w:top w:val="nil"/>
              <w:left w:val="nil"/>
              <w:bottom w:val="nil"/>
              <w:right w:val="nil"/>
            </w:tcBorders>
            <w:shd w:val="clear" w:color="auto" w:fill="auto"/>
            <w:noWrap/>
            <w:vAlign w:val="center"/>
          </w:tcPr>
          <w:p w14:paraId="6D58BAC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990" w:type="dxa"/>
            <w:vMerge w:val="restart"/>
            <w:tcBorders>
              <w:top w:val="nil"/>
              <w:left w:val="nil"/>
              <w:right w:val="nil"/>
            </w:tcBorders>
          </w:tcPr>
          <w:p w14:paraId="000136D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3D6B52E1" w14:textId="77777777" w:rsidTr="00F45918">
        <w:trPr>
          <w:trHeight w:val="300"/>
        </w:trPr>
        <w:tc>
          <w:tcPr>
            <w:tcW w:w="1725" w:type="dxa"/>
            <w:vMerge/>
            <w:tcBorders>
              <w:top w:val="nil"/>
              <w:left w:val="nil"/>
              <w:bottom w:val="nil"/>
              <w:right w:val="nil"/>
            </w:tcBorders>
            <w:vAlign w:val="center"/>
          </w:tcPr>
          <w:p w14:paraId="524DCBA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0D8A918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17FC881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DFD6A6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170" w:type="dxa"/>
            <w:tcBorders>
              <w:top w:val="nil"/>
              <w:left w:val="nil"/>
              <w:bottom w:val="nil"/>
              <w:right w:val="nil"/>
            </w:tcBorders>
            <w:shd w:val="clear" w:color="auto" w:fill="auto"/>
            <w:noWrap/>
            <w:vAlign w:val="center"/>
          </w:tcPr>
          <w:p w14:paraId="0DE7533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7E7083D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80" w:type="dxa"/>
            <w:tcBorders>
              <w:top w:val="nil"/>
              <w:left w:val="nil"/>
              <w:bottom w:val="nil"/>
              <w:right w:val="nil"/>
            </w:tcBorders>
            <w:shd w:val="clear" w:color="auto" w:fill="auto"/>
            <w:noWrap/>
            <w:vAlign w:val="center"/>
          </w:tcPr>
          <w:p w14:paraId="3D7E38D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0" w:type="dxa"/>
            <w:tcBorders>
              <w:top w:val="nil"/>
              <w:left w:val="nil"/>
              <w:bottom w:val="nil"/>
              <w:right w:val="nil"/>
            </w:tcBorders>
            <w:shd w:val="clear" w:color="auto" w:fill="auto"/>
            <w:noWrap/>
            <w:vAlign w:val="center"/>
          </w:tcPr>
          <w:p w14:paraId="2E57DF2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90" w:type="dxa"/>
            <w:vMerge/>
            <w:tcBorders>
              <w:left w:val="nil"/>
              <w:right w:val="nil"/>
            </w:tcBorders>
          </w:tcPr>
          <w:p w14:paraId="7C17F05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87CBD49" w14:textId="77777777" w:rsidTr="00F45918">
        <w:trPr>
          <w:trHeight w:val="315"/>
        </w:trPr>
        <w:tc>
          <w:tcPr>
            <w:tcW w:w="1725" w:type="dxa"/>
            <w:vMerge/>
            <w:tcBorders>
              <w:top w:val="nil"/>
              <w:left w:val="nil"/>
              <w:bottom w:val="nil"/>
              <w:right w:val="nil"/>
            </w:tcBorders>
            <w:vAlign w:val="center"/>
          </w:tcPr>
          <w:p w14:paraId="59575A8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0738D040"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2999ED9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13D42A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w:t>
            </w:r>
          </w:p>
        </w:tc>
        <w:tc>
          <w:tcPr>
            <w:tcW w:w="1170" w:type="dxa"/>
            <w:tcBorders>
              <w:top w:val="nil"/>
              <w:left w:val="nil"/>
              <w:bottom w:val="nil"/>
              <w:right w:val="nil"/>
            </w:tcBorders>
            <w:shd w:val="clear" w:color="auto" w:fill="auto"/>
            <w:noWrap/>
            <w:vAlign w:val="center"/>
          </w:tcPr>
          <w:p w14:paraId="7632D75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260" w:type="dxa"/>
            <w:tcBorders>
              <w:top w:val="nil"/>
              <w:left w:val="nil"/>
              <w:bottom w:val="nil"/>
              <w:right w:val="nil"/>
            </w:tcBorders>
            <w:shd w:val="clear" w:color="auto" w:fill="auto"/>
            <w:noWrap/>
            <w:vAlign w:val="center"/>
          </w:tcPr>
          <w:p w14:paraId="177CC45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765</w:t>
            </w:r>
          </w:p>
        </w:tc>
        <w:tc>
          <w:tcPr>
            <w:tcW w:w="1080" w:type="dxa"/>
            <w:tcBorders>
              <w:top w:val="nil"/>
              <w:left w:val="nil"/>
              <w:bottom w:val="nil"/>
              <w:right w:val="nil"/>
            </w:tcBorders>
            <w:shd w:val="clear" w:color="auto" w:fill="auto"/>
            <w:noWrap/>
            <w:vAlign w:val="center"/>
          </w:tcPr>
          <w:p w14:paraId="2884B78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c>
          <w:tcPr>
            <w:tcW w:w="990" w:type="dxa"/>
            <w:tcBorders>
              <w:top w:val="nil"/>
              <w:left w:val="nil"/>
              <w:bottom w:val="nil"/>
              <w:right w:val="nil"/>
            </w:tcBorders>
            <w:shd w:val="clear" w:color="auto" w:fill="auto"/>
            <w:noWrap/>
            <w:vAlign w:val="center"/>
          </w:tcPr>
          <w:p w14:paraId="0681E7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1157</w:t>
            </w:r>
          </w:p>
        </w:tc>
        <w:tc>
          <w:tcPr>
            <w:tcW w:w="990" w:type="dxa"/>
            <w:vMerge/>
            <w:tcBorders>
              <w:left w:val="nil"/>
              <w:right w:val="nil"/>
            </w:tcBorders>
          </w:tcPr>
          <w:p w14:paraId="409FAB5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B3F61A9" w14:textId="77777777" w:rsidTr="00F45918">
        <w:trPr>
          <w:trHeight w:val="300"/>
        </w:trPr>
        <w:tc>
          <w:tcPr>
            <w:tcW w:w="1725" w:type="dxa"/>
            <w:vMerge/>
            <w:tcBorders>
              <w:top w:val="nil"/>
              <w:left w:val="nil"/>
              <w:bottom w:val="nil"/>
              <w:right w:val="nil"/>
            </w:tcBorders>
            <w:vAlign w:val="center"/>
          </w:tcPr>
          <w:p w14:paraId="7476787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7FF7D94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62582CD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BBC6A0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14.9%</w:t>
            </w:r>
          </w:p>
        </w:tc>
        <w:tc>
          <w:tcPr>
            <w:tcW w:w="1170" w:type="dxa"/>
            <w:tcBorders>
              <w:top w:val="nil"/>
              <w:left w:val="nil"/>
              <w:bottom w:val="nil"/>
              <w:right w:val="nil"/>
            </w:tcBorders>
            <w:shd w:val="clear" w:color="auto" w:fill="auto"/>
            <w:noWrap/>
            <w:vAlign w:val="center"/>
          </w:tcPr>
          <w:p w14:paraId="363B698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260" w:type="dxa"/>
            <w:tcBorders>
              <w:top w:val="nil"/>
              <w:left w:val="nil"/>
              <w:bottom w:val="nil"/>
              <w:right w:val="nil"/>
            </w:tcBorders>
            <w:shd w:val="clear" w:color="auto" w:fill="auto"/>
            <w:noWrap/>
            <w:vAlign w:val="center"/>
          </w:tcPr>
          <w:p w14:paraId="204D214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w:t>
            </w:r>
          </w:p>
        </w:tc>
        <w:tc>
          <w:tcPr>
            <w:tcW w:w="1080" w:type="dxa"/>
            <w:tcBorders>
              <w:top w:val="nil"/>
              <w:left w:val="nil"/>
              <w:bottom w:val="nil"/>
              <w:right w:val="nil"/>
            </w:tcBorders>
            <w:shd w:val="clear" w:color="auto" w:fill="auto"/>
            <w:noWrap/>
            <w:vAlign w:val="center"/>
          </w:tcPr>
          <w:p w14:paraId="4A01D56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990" w:type="dxa"/>
            <w:tcBorders>
              <w:top w:val="nil"/>
              <w:left w:val="nil"/>
              <w:bottom w:val="nil"/>
              <w:right w:val="nil"/>
            </w:tcBorders>
            <w:shd w:val="clear" w:color="auto" w:fill="auto"/>
            <w:noWrap/>
            <w:vAlign w:val="center"/>
          </w:tcPr>
          <w:p w14:paraId="436527B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97.0%</w:t>
            </w:r>
          </w:p>
        </w:tc>
        <w:tc>
          <w:tcPr>
            <w:tcW w:w="990" w:type="dxa"/>
            <w:vMerge/>
            <w:tcBorders>
              <w:left w:val="nil"/>
              <w:bottom w:val="nil"/>
              <w:right w:val="nil"/>
            </w:tcBorders>
          </w:tcPr>
          <w:p w14:paraId="1AB05F2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E2835BB" w14:textId="77777777" w:rsidTr="00F45918">
        <w:trPr>
          <w:trHeight w:val="300"/>
        </w:trPr>
        <w:tc>
          <w:tcPr>
            <w:tcW w:w="2448" w:type="dxa"/>
            <w:gridSpan w:val="2"/>
            <w:vMerge w:val="restart"/>
            <w:tcBorders>
              <w:top w:val="nil"/>
              <w:left w:val="nil"/>
              <w:bottom w:val="nil"/>
              <w:right w:val="nil"/>
            </w:tcBorders>
            <w:shd w:val="clear" w:color="auto" w:fill="auto"/>
          </w:tcPr>
          <w:p w14:paraId="4992925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17042C6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6294D3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49849F0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7FD5E47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1080" w:type="dxa"/>
            <w:tcBorders>
              <w:top w:val="nil"/>
              <w:left w:val="nil"/>
              <w:bottom w:val="nil"/>
              <w:right w:val="nil"/>
            </w:tcBorders>
            <w:shd w:val="clear" w:color="auto" w:fill="auto"/>
            <w:noWrap/>
            <w:vAlign w:val="center"/>
          </w:tcPr>
          <w:p w14:paraId="4BABE03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1BC640A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tcBorders>
              <w:top w:val="nil"/>
              <w:left w:val="nil"/>
              <w:bottom w:val="nil"/>
              <w:right w:val="nil"/>
            </w:tcBorders>
          </w:tcPr>
          <w:p w14:paraId="1FAA2A5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EF9E4FA" w14:textId="77777777" w:rsidTr="00F45918">
        <w:trPr>
          <w:trHeight w:val="300"/>
        </w:trPr>
        <w:tc>
          <w:tcPr>
            <w:tcW w:w="2448" w:type="dxa"/>
            <w:gridSpan w:val="2"/>
            <w:vMerge/>
            <w:tcBorders>
              <w:top w:val="nil"/>
              <w:left w:val="nil"/>
              <w:bottom w:val="nil"/>
              <w:right w:val="nil"/>
            </w:tcBorders>
            <w:vAlign w:val="center"/>
          </w:tcPr>
          <w:p w14:paraId="47A2421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36CF440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87287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6CCBF9B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6837198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1080" w:type="dxa"/>
            <w:tcBorders>
              <w:top w:val="nil"/>
              <w:left w:val="nil"/>
              <w:bottom w:val="nil"/>
              <w:right w:val="nil"/>
            </w:tcBorders>
            <w:shd w:val="clear" w:color="auto" w:fill="auto"/>
            <w:noWrap/>
            <w:vAlign w:val="center"/>
          </w:tcPr>
          <w:p w14:paraId="24DC01A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2739205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Borders>
              <w:top w:val="nil"/>
              <w:left w:val="nil"/>
              <w:bottom w:val="nil"/>
              <w:right w:val="nil"/>
            </w:tcBorders>
          </w:tcPr>
          <w:p w14:paraId="55998E6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1CCDB28" w14:textId="77777777" w:rsidTr="00F45918">
        <w:trPr>
          <w:trHeight w:val="300"/>
        </w:trPr>
        <w:tc>
          <w:tcPr>
            <w:tcW w:w="1725" w:type="dxa"/>
            <w:vMerge w:val="restart"/>
            <w:tcBorders>
              <w:top w:val="nil"/>
              <w:left w:val="nil"/>
              <w:bottom w:val="nil"/>
              <w:right w:val="nil"/>
            </w:tcBorders>
            <w:shd w:val="clear" w:color="auto" w:fill="auto"/>
          </w:tcPr>
          <w:p w14:paraId="53D254E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Lassa fever be transmitted during sexual intercourse</w:t>
            </w:r>
          </w:p>
        </w:tc>
        <w:tc>
          <w:tcPr>
            <w:tcW w:w="723" w:type="dxa"/>
            <w:vMerge w:val="restart"/>
            <w:tcBorders>
              <w:top w:val="nil"/>
              <w:left w:val="nil"/>
              <w:bottom w:val="nil"/>
              <w:right w:val="nil"/>
            </w:tcBorders>
            <w:shd w:val="clear" w:color="auto" w:fill="auto"/>
          </w:tcPr>
          <w:p w14:paraId="471065D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5B205C0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377276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nil"/>
              <w:right w:val="nil"/>
            </w:tcBorders>
            <w:shd w:val="clear" w:color="auto" w:fill="auto"/>
            <w:noWrap/>
            <w:vAlign w:val="center"/>
          </w:tcPr>
          <w:p w14:paraId="0D2E558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60" w:type="dxa"/>
            <w:tcBorders>
              <w:top w:val="nil"/>
              <w:left w:val="nil"/>
              <w:bottom w:val="nil"/>
              <w:right w:val="nil"/>
            </w:tcBorders>
            <w:shd w:val="clear" w:color="auto" w:fill="auto"/>
            <w:noWrap/>
            <w:vAlign w:val="center"/>
          </w:tcPr>
          <w:p w14:paraId="4593289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tcBorders>
              <w:top w:val="nil"/>
              <w:left w:val="nil"/>
              <w:bottom w:val="nil"/>
              <w:right w:val="nil"/>
            </w:tcBorders>
            <w:shd w:val="clear" w:color="auto" w:fill="auto"/>
            <w:noWrap/>
            <w:vAlign w:val="center"/>
          </w:tcPr>
          <w:p w14:paraId="3988932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0" w:type="dxa"/>
            <w:tcBorders>
              <w:top w:val="nil"/>
              <w:left w:val="nil"/>
              <w:bottom w:val="nil"/>
              <w:right w:val="nil"/>
            </w:tcBorders>
            <w:shd w:val="clear" w:color="auto" w:fill="auto"/>
            <w:noWrap/>
            <w:vAlign w:val="center"/>
          </w:tcPr>
          <w:p w14:paraId="478118E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vMerge w:val="restart"/>
            <w:tcBorders>
              <w:top w:val="nil"/>
              <w:left w:val="nil"/>
              <w:right w:val="nil"/>
            </w:tcBorders>
          </w:tcPr>
          <w:p w14:paraId="3EA52D6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0.590</w:t>
            </w:r>
          </w:p>
        </w:tc>
      </w:tr>
      <w:tr w:rsidR="00040B2A" w14:paraId="6F74F3BB" w14:textId="77777777" w:rsidTr="00F45918">
        <w:trPr>
          <w:trHeight w:val="300"/>
        </w:trPr>
        <w:tc>
          <w:tcPr>
            <w:tcW w:w="1725" w:type="dxa"/>
            <w:vMerge/>
            <w:tcBorders>
              <w:top w:val="nil"/>
              <w:left w:val="nil"/>
              <w:bottom w:val="nil"/>
              <w:right w:val="nil"/>
            </w:tcBorders>
            <w:vAlign w:val="center"/>
          </w:tcPr>
          <w:p w14:paraId="0B00739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2B5F041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772D45A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ED5898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nil"/>
              <w:right w:val="nil"/>
            </w:tcBorders>
            <w:shd w:val="clear" w:color="auto" w:fill="auto"/>
            <w:noWrap/>
            <w:vAlign w:val="center"/>
          </w:tcPr>
          <w:p w14:paraId="01090D7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60" w:type="dxa"/>
            <w:tcBorders>
              <w:top w:val="nil"/>
              <w:left w:val="nil"/>
              <w:bottom w:val="nil"/>
              <w:right w:val="nil"/>
            </w:tcBorders>
            <w:shd w:val="clear" w:color="auto" w:fill="auto"/>
            <w:noWrap/>
            <w:vAlign w:val="center"/>
          </w:tcPr>
          <w:p w14:paraId="5356E59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tcBorders>
              <w:top w:val="nil"/>
              <w:left w:val="nil"/>
              <w:bottom w:val="nil"/>
              <w:right w:val="nil"/>
            </w:tcBorders>
            <w:shd w:val="clear" w:color="auto" w:fill="auto"/>
            <w:noWrap/>
            <w:vAlign w:val="center"/>
          </w:tcPr>
          <w:p w14:paraId="47B2139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0" w:type="dxa"/>
            <w:tcBorders>
              <w:top w:val="nil"/>
              <w:left w:val="nil"/>
              <w:bottom w:val="nil"/>
              <w:right w:val="nil"/>
            </w:tcBorders>
            <w:shd w:val="clear" w:color="auto" w:fill="auto"/>
            <w:noWrap/>
            <w:vAlign w:val="center"/>
          </w:tcPr>
          <w:p w14:paraId="15A66F5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vMerge/>
            <w:tcBorders>
              <w:left w:val="nil"/>
              <w:right w:val="nil"/>
            </w:tcBorders>
          </w:tcPr>
          <w:p w14:paraId="2D09E3C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BA13AEB" w14:textId="77777777" w:rsidTr="00F45918">
        <w:trPr>
          <w:trHeight w:val="315"/>
        </w:trPr>
        <w:tc>
          <w:tcPr>
            <w:tcW w:w="1725" w:type="dxa"/>
            <w:vMerge/>
            <w:tcBorders>
              <w:top w:val="nil"/>
              <w:left w:val="nil"/>
              <w:bottom w:val="nil"/>
              <w:right w:val="nil"/>
            </w:tcBorders>
            <w:vAlign w:val="center"/>
          </w:tcPr>
          <w:p w14:paraId="74B738F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3411CC54"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29D86F9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F3D826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c>
          <w:tcPr>
            <w:tcW w:w="1170" w:type="dxa"/>
            <w:tcBorders>
              <w:top w:val="nil"/>
              <w:left w:val="nil"/>
              <w:bottom w:val="nil"/>
              <w:right w:val="nil"/>
            </w:tcBorders>
            <w:shd w:val="clear" w:color="auto" w:fill="auto"/>
            <w:noWrap/>
            <w:vAlign w:val="center"/>
          </w:tcPr>
          <w:p w14:paraId="25C0194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5597C39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w:t>
            </w:r>
          </w:p>
        </w:tc>
        <w:tc>
          <w:tcPr>
            <w:tcW w:w="1080" w:type="dxa"/>
            <w:tcBorders>
              <w:top w:val="nil"/>
              <w:left w:val="nil"/>
              <w:bottom w:val="nil"/>
              <w:right w:val="nil"/>
            </w:tcBorders>
            <w:shd w:val="clear" w:color="auto" w:fill="auto"/>
            <w:noWrap/>
            <w:vAlign w:val="center"/>
          </w:tcPr>
          <w:p w14:paraId="3A37542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90" w:type="dxa"/>
            <w:tcBorders>
              <w:top w:val="nil"/>
              <w:left w:val="nil"/>
              <w:bottom w:val="nil"/>
              <w:right w:val="nil"/>
            </w:tcBorders>
            <w:shd w:val="clear" w:color="auto" w:fill="auto"/>
            <w:noWrap/>
            <w:vAlign w:val="center"/>
          </w:tcPr>
          <w:p w14:paraId="77A4C71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1189</w:t>
            </w:r>
          </w:p>
        </w:tc>
        <w:tc>
          <w:tcPr>
            <w:tcW w:w="990" w:type="dxa"/>
            <w:vMerge/>
            <w:tcBorders>
              <w:left w:val="nil"/>
              <w:right w:val="nil"/>
            </w:tcBorders>
          </w:tcPr>
          <w:p w14:paraId="0775C20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EE3AEC1" w14:textId="77777777" w:rsidTr="00F45918">
        <w:trPr>
          <w:trHeight w:val="300"/>
        </w:trPr>
        <w:tc>
          <w:tcPr>
            <w:tcW w:w="1725" w:type="dxa"/>
            <w:vMerge/>
            <w:tcBorders>
              <w:top w:val="nil"/>
              <w:left w:val="nil"/>
              <w:bottom w:val="nil"/>
              <w:right w:val="nil"/>
            </w:tcBorders>
            <w:vAlign w:val="center"/>
          </w:tcPr>
          <w:p w14:paraId="035E21F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4D48C27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7B5A082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7F6C83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1170" w:type="dxa"/>
            <w:tcBorders>
              <w:top w:val="nil"/>
              <w:left w:val="nil"/>
              <w:bottom w:val="nil"/>
              <w:right w:val="nil"/>
            </w:tcBorders>
            <w:shd w:val="clear" w:color="auto" w:fill="auto"/>
            <w:noWrap/>
            <w:vAlign w:val="center"/>
          </w:tcPr>
          <w:p w14:paraId="616B7A9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734AA47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1080" w:type="dxa"/>
            <w:tcBorders>
              <w:top w:val="nil"/>
              <w:left w:val="nil"/>
              <w:bottom w:val="nil"/>
              <w:right w:val="nil"/>
            </w:tcBorders>
            <w:shd w:val="clear" w:color="auto" w:fill="auto"/>
            <w:noWrap/>
            <w:vAlign w:val="center"/>
          </w:tcPr>
          <w:p w14:paraId="1193FFC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90" w:type="dxa"/>
            <w:tcBorders>
              <w:top w:val="nil"/>
              <w:left w:val="nil"/>
              <w:bottom w:val="nil"/>
              <w:right w:val="nil"/>
            </w:tcBorders>
            <w:shd w:val="clear" w:color="auto" w:fill="auto"/>
            <w:noWrap/>
            <w:vAlign w:val="center"/>
          </w:tcPr>
          <w:p w14:paraId="75C88F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99.7%</w:t>
            </w:r>
          </w:p>
        </w:tc>
        <w:tc>
          <w:tcPr>
            <w:tcW w:w="990" w:type="dxa"/>
            <w:vMerge/>
            <w:tcBorders>
              <w:left w:val="nil"/>
              <w:bottom w:val="nil"/>
              <w:right w:val="nil"/>
            </w:tcBorders>
          </w:tcPr>
          <w:p w14:paraId="2A32EE1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7E216C1" w14:textId="77777777" w:rsidTr="00F45918">
        <w:trPr>
          <w:trHeight w:val="300"/>
        </w:trPr>
        <w:tc>
          <w:tcPr>
            <w:tcW w:w="2448" w:type="dxa"/>
            <w:gridSpan w:val="2"/>
            <w:vMerge w:val="restart"/>
            <w:tcBorders>
              <w:top w:val="nil"/>
              <w:left w:val="nil"/>
              <w:bottom w:val="nil"/>
              <w:right w:val="nil"/>
            </w:tcBorders>
            <w:shd w:val="clear" w:color="auto" w:fill="auto"/>
          </w:tcPr>
          <w:p w14:paraId="7FB4253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3D056A3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3C82D0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01741AB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5E32C38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1080" w:type="dxa"/>
            <w:tcBorders>
              <w:top w:val="nil"/>
              <w:left w:val="nil"/>
              <w:bottom w:val="nil"/>
              <w:right w:val="nil"/>
            </w:tcBorders>
            <w:shd w:val="clear" w:color="auto" w:fill="auto"/>
            <w:noWrap/>
            <w:vAlign w:val="center"/>
          </w:tcPr>
          <w:p w14:paraId="5C83664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37F7E0D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tcBorders>
              <w:top w:val="nil"/>
              <w:left w:val="nil"/>
              <w:bottom w:val="nil"/>
              <w:right w:val="nil"/>
            </w:tcBorders>
          </w:tcPr>
          <w:p w14:paraId="3B78E47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39B5180" w14:textId="77777777" w:rsidTr="00F45918">
        <w:trPr>
          <w:trHeight w:val="300"/>
        </w:trPr>
        <w:tc>
          <w:tcPr>
            <w:tcW w:w="2448" w:type="dxa"/>
            <w:gridSpan w:val="2"/>
            <w:vMerge/>
            <w:tcBorders>
              <w:top w:val="nil"/>
              <w:left w:val="nil"/>
              <w:bottom w:val="nil"/>
              <w:right w:val="nil"/>
            </w:tcBorders>
            <w:vAlign w:val="center"/>
          </w:tcPr>
          <w:p w14:paraId="278FBC5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5038068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05E5A9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0EC6BAB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78F4A54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1080" w:type="dxa"/>
            <w:tcBorders>
              <w:top w:val="nil"/>
              <w:left w:val="nil"/>
              <w:bottom w:val="nil"/>
              <w:right w:val="nil"/>
            </w:tcBorders>
            <w:shd w:val="clear" w:color="auto" w:fill="auto"/>
            <w:noWrap/>
            <w:vAlign w:val="center"/>
          </w:tcPr>
          <w:p w14:paraId="5C74E57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0B92DB5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Borders>
              <w:top w:val="nil"/>
              <w:left w:val="nil"/>
              <w:bottom w:val="nil"/>
              <w:right w:val="nil"/>
            </w:tcBorders>
          </w:tcPr>
          <w:p w14:paraId="1BF4A64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A602E79" w14:textId="77777777" w:rsidTr="00F45918">
        <w:trPr>
          <w:trHeight w:val="300"/>
        </w:trPr>
        <w:tc>
          <w:tcPr>
            <w:tcW w:w="1725" w:type="dxa"/>
            <w:vMerge w:val="restart"/>
            <w:tcBorders>
              <w:top w:val="nil"/>
              <w:left w:val="nil"/>
              <w:bottom w:val="nil"/>
              <w:right w:val="nil"/>
            </w:tcBorders>
            <w:shd w:val="clear" w:color="auto" w:fill="auto"/>
          </w:tcPr>
          <w:p w14:paraId="48926A5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consumption of rodent bush meats increase the chances</w:t>
            </w:r>
          </w:p>
        </w:tc>
        <w:tc>
          <w:tcPr>
            <w:tcW w:w="723" w:type="dxa"/>
            <w:vMerge w:val="restart"/>
            <w:tcBorders>
              <w:top w:val="nil"/>
              <w:left w:val="nil"/>
              <w:bottom w:val="nil"/>
              <w:right w:val="nil"/>
            </w:tcBorders>
            <w:shd w:val="clear" w:color="auto" w:fill="auto"/>
          </w:tcPr>
          <w:p w14:paraId="3405CF4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5DEE1B4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298707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70" w:type="dxa"/>
            <w:tcBorders>
              <w:top w:val="nil"/>
              <w:left w:val="nil"/>
              <w:bottom w:val="nil"/>
              <w:right w:val="nil"/>
            </w:tcBorders>
            <w:shd w:val="clear" w:color="auto" w:fill="auto"/>
            <w:noWrap/>
            <w:vAlign w:val="center"/>
          </w:tcPr>
          <w:p w14:paraId="7D20707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60" w:type="dxa"/>
            <w:tcBorders>
              <w:top w:val="nil"/>
              <w:left w:val="nil"/>
              <w:bottom w:val="nil"/>
              <w:right w:val="nil"/>
            </w:tcBorders>
            <w:shd w:val="clear" w:color="auto" w:fill="auto"/>
            <w:noWrap/>
            <w:vAlign w:val="center"/>
          </w:tcPr>
          <w:p w14:paraId="60880F4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80" w:type="dxa"/>
            <w:tcBorders>
              <w:top w:val="nil"/>
              <w:left w:val="nil"/>
              <w:bottom w:val="nil"/>
              <w:right w:val="nil"/>
            </w:tcBorders>
            <w:shd w:val="clear" w:color="auto" w:fill="auto"/>
            <w:noWrap/>
            <w:vAlign w:val="center"/>
          </w:tcPr>
          <w:p w14:paraId="5EBFD71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0" w:type="dxa"/>
            <w:tcBorders>
              <w:top w:val="nil"/>
              <w:left w:val="nil"/>
              <w:bottom w:val="nil"/>
              <w:right w:val="nil"/>
            </w:tcBorders>
            <w:shd w:val="clear" w:color="auto" w:fill="auto"/>
            <w:noWrap/>
            <w:vAlign w:val="center"/>
          </w:tcPr>
          <w:p w14:paraId="00AC3AB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0" w:type="dxa"/>
            <w:vMerge w:val="restart"/>
            <w:tcBorders>
              <w:top w:val="nil"/>
              <w:left w:val="nil"/>
              <w:right w:val="nil"/>
            </w:tcBorders>
          </w:tcPr>
          <w:p w14:paraId="6A556DB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0.794</w:t>
            </w:r>
          </w:p>
        </w:tc>
      </w:tr>
      <w:tr w:rsidR="00040B2A" w14:paraId="5F52DDE5" w14:textId="77777777" w:rsidTr="00F45918">
        <w:trPr>
          <w:trHeight w:val="300"/>
        </w:trPr>
        <w:tc>
          <w:tcPr>
            <w:tcW w:w="1725" w:type="dxa"/>
            <w:vMerge/>
            <w:tcBorders>
              <w:top w:val="nil"/>
              <w:left w:val="nil"/>
              <w:bottom w:val="nil"/>
              <w:right w:val="nil"/>
            </w:tcBorders>
            <w:vAlign w:val="center"/>
          </w:tcPr>
          <w:p w14:paraId="06E3C77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6B676B6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79904C7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FD19F5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70" w:type="dxa"/>
            <w:tcBorders>
              <w:top w:val="nil"/>
              <w:left w:val="nil"/>
              <w:bottom w:val="nil"/>
              <w:right w:val="nil"/>
            </w:tcBorders>
            <w:shd w:val="clear" w:color="auto" w:fill="auto"/>
            <w:noWrap/>
            <w:vAlign w:val="center"/>
          </w:tcPr>
          <w:p w14:paraId="17DA6BB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60" w:type="dxa"/>
            <w:tcBorders>
              <w:top w:val="nil"/>
              <w:left w:val="nil"/>
              <w:bottom w:val="nil"/>
              <w:right w:val="nil"/>
            </w:tcBorders>
            <w:shd w:val="clear" w:color="auto" w:fill="auto"/>
            <w:noWrap/>
            <w:vAlign w:val="center"/>
          </w:tcPr>
          <w:p w14:paraId="31629A7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80" w:type="dxa"/>
            <w:tcBorders>
              <w:top w:val="nil"/>
              <w:left w:val="nil"/>
              <w:bottom w:val="nil"/>
              <w:right w:val="nil"/>
            </w:tcBorders>
            <w:shd w:val="clear" w:color="auto" w:fill="auto"/>
            <w:noWrap/>
            <w:vAlign w:val="center"/>
          </w:tcPr>
          <w:p w14:paraId="2ECD1C1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90" w:type="dxa"/>
            <w:tcBorders>
              <w:top w:val="nil"/>
              <w:left w:val="nil"/>
              <w:bottom w:val="nil"/>
              <w:right w:val="nil"/>
            </w:tcBorders>
            <w:shd w:val="clear" w:color="auto" w:fill="auto"/>
            <w:noWrap/>
            <w:vAlign w:val="center"/>
          </w:tcPr>
          <w:p w14:paraId="0DBBECD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0" w:type="dxa"/>
            <w:vMerge/>
            <w:tcBorders>
              <w:left w:val="nil"/>
              <w:right w:val="nil"/>
            </w:tcBorders>
          </w:tcPr>
          <w:p w14:paraId="7D7A7E7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B096232" w14:textId="77777777" w:rsidTr="00F45918">
        <w:trPr>
          <w:trHeight w:val="315"/>
        </w:trPr>
        <w:tc>
          <w:tcPr>
            <w:tcW w:w="1725" w:type="dxa"/>
            <w:vMerge/>
            <w:tcBorders>
              <w:top w:val="nil"/>
              <w:left w:val="nil"/>
              <w:bottom w:val="nil"/>
              <w:right w:val="nil"/>
            </w:tcBorders>
            <w:vAlign w:val="center"/>
          </w:tcPr>
          <w:p w14:paraId="0917707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63412EC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56ACB46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A91B60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0300DF8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538BB4E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w:t>
            </w:r>
          </w:p>
        </w:tc>
        <w:tc>
          <w:tcPr>
            <w:tcW w:w="1080" w:type="dxa"/>
            <w:tcBorders>
              <w:top w:val="nil"/>
              <w:left w:val="nil"/>
              <w:bottom w:val="nil"/>
              <w:right w:val="nil"/>
            </w:tcBorders>
            <w:shd w:val="clear" w:color="auto" w:fill="auto"/>
            <w:noWrap/>
            <w:vAlign w:val="center"/>
          </w:tcPr>
          <w:p w14:paraId="31A7D59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0EBAD4C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990" w:type="dxa"/>
            <w:vMerge/>
            <w:tcBorders>
              <w:left w:val="nil"/>
              <w:right w:val="nil"/>
            </w:tcBorders>
          </w:tcPr>
          <w:p w14:paraId="3080DF7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AAD49FB" w14:textId="77777777" w:rsidTr="00F45918">
        <w:trPr>
          <w:trHeight w:val="300"/>
        </w:trPr>
        <w:tc>
          <w:tcPr>
            <w:tcW w:w="1725" w:type="dxa"/>
            <w:vMerge/>
            <w:tcBorders>
              <w:top w:val="nil"/>
              <w:left w:val="nil"/>
              <w:bottom w:val="nil"/>
              <w:right w:val="nil"/>
            </w:tcBorders>
            <w:vAlign w:val="center"/>
          </w:tcPr>
          <w:p w14:paraId="1208F81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7D21B78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118BCDC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B631E3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648A2D2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23F2BB2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1080" w:type="dxa"/>
            <w:tcBorders>
              <w:top w:val="nil"/>
              <w:left w:val="nil"/>
              <w:bottom w:val="nil"/>
              <w:right w:val="nil"/>
            </w:tcBorders>
            <w:shd w:val="clear" w:color="auto" w:fill="auto"/>
            <w:noWrap/>
            <w:vAlign w:val="center"/>
          </w:tcPr>
          <w:p w14:paraId="3201E74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0E11BC0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990" w:type="dxa"/>
            <w:vMerge/>
            <w:tcBorders>
              <w:left w:val="nil"/>
              <w:bottom w:val="nil"/>
              <w:right w:val="nil"/>
            </w:tcBorders>
          </w:tcPr>
          <w:p w14:paraId="59660A7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2B28397" w14:textId="77777777" w:rsidTr="00F45918">
        <w:trPr>
          <w:trHeight w:val="300"/>
        </w:trPr>
        <w:tc>
          <w:tcPr>
            <w:tcW w:w="2448" w:type="dxa"/>
            <w:gridSpan w:val="2"/>
            <w:vMerge w:val="restart"/>
            <w:tcBorders>
              <w:top w:val="nil"/>
              <w:left w:val="nil"/>
              <w:bottom w:val="nil"/>
              <w:right w:val="nil"/>
            </w:tcBorders>
            <w:shd w:val="clear" w:color="auto" w:fill="auto"/>
          </w:tcPr>
          <w:p w14:paraId="24FC039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732296C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0FFA28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3A0B7C5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65AE319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1080" w:type="dxa"/>
            <w:tcBorders>
              <w:top w:val="nil"/>
              <w:left w:val="nil"/>
              <w:bottom w:val="nil"/>
              <w:right w:val="nil"/>
            </w:tcBorders>
            <w:shd w:val="clear" w:color="auto" w:fill="auto"/>
            <w:noWrap/>
            <w:vAlign w:val="center"/>
          </w:tcPr>
          <w:p w14:paraId="66B1E7E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5219F4D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tcBorders>
              <w:top w:val="nil"/>
              <w:left w:val="nil"/>
              <w:bottom w:val="nil"/>
              <w:right w:val="nil"/>
            </w:tcBorders>
          </w:tcPr>
          <w:p w14:paraId="48D29BD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9A7A31B" w14:textId="77777777" w:rsidTr="00F45918">
        <w:trPr>
          <w:trHeight w:val="300"/>
        </w:trPr>
        <w:tc>
          <w:tcPr>
            <w:tcW w:w="2448" w:type="dxa"/>
            <w:gridSpan w:val="2"/>
            <w:vMerge/>
            <w:tcBorders>
              <w:top w:val="nil"/>
              <w:left w:val="nil"/>
              <w:bottom w:val="nil"/>
              <w:right w:val="nil"/>
            </w:tcBorders>
            <w:vAlign w:val="center"/>
          </w:tcPr>
          <w:p w14:paraId="256F1FE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3328D2C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02A72D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37852A9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0AC0372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1080" w:type="dxa"/>
            <w:tcBorders>
              <w:top w:val="nil"/>
              <w:left w:val="nil"/>
              <w:bottom w:val="nil"/>
              <w:right w:val="nil"/>
            </w:tcBorders>
            <w:shd w:val="clear" w:color="auto" w:fill="auto"/>
            <w:noWrap/>
            <w:vAlign w:val="center"/>
          </w:tcPr>
          <w:p w14:paraId="0B0FB70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74ECFFF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Borders>
              <w:top w:val="nil"/>
              <w:left w:val="nil"/>
              <w:bottom w:val="nil"/>
              <w:right w:val="nil"/>
            </w:tcBorders>
          </w:tcPr>
          <w:p w14:paraId="4324E66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2F292AA9" w14:textId="77777777" w:rsidR="00040B2A" w:rsidRDefault="00040B2A" w:rsidP="00040B2A">
      <w:pPr>
        <w:jc w:val="both"/>
        <w:rPr>
          <w:rFonts w:ascii="Times New Roman" w:hAnsi="Times New Roman" w:cs="Times New Roman"/>
          <w:b/>
          <w:sz w:val="24"/>
          <w:szCs w:val="24"/>
        </w:rPr>
      </w:pPr>
    </w:p>
    <w:p w14:paraId="595665F1" w14:textId="77777777" w:rsidR="00040B2A" w:rsidRDefault="00040B2A" w:rsidP="00040B2A">
      <w:pPr>
        <w:jc w:val="both"/>
        <w:rPr>
          <w:rFonts w:ascii="Times New Roman" w:hAnsi="Times New Roman" w:cs="Times New Roman"/>
          <w:b/>
          <w:sz w:val="24"/>
          <w:szCs w:val="24"/>
        </w:rPr>
      </w:pPr>
    </w:p>
    <w:p w14:paraId="6291B281" w14:textId="77777777" w:rsidR="0064435C" w:rsidRDefault="0064435C" w:rsidP="00040B2A">
      <w:pPr>
        <w:jc w:val="both"/>
        <w:rPr>
          <w:rFonts w:ascii="Times New Roman" w:hAnsi="Times New Roman" w:cs="Times New Roman"/>
          <w:b/>
          <w:sz w:val="24"/>
          <w:szCs w:val="24"/>
        </w:rPr>
      </w:pPr>
    </w:p>
    <w:p w14:paraId="0A79E48B"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Table 6</w:t>
      </w:r>
      <w:r w:rsidR="00040B2A">
        <w:rPr>
          <w:rFonts w:ascii="Times New Roman" w:hAnsi="Times New Roman" w:cs="Times New Roman"/>
          <w:b/>
          <w:sz w:val="24"/>
          <w:szCs w:val="24"/>
        </w:rPr>
        <w:t>b: Cross-tabulation of Edo State Respondents on Knowledge and Type of Residence</w:t>
      </w:r>
    </w:p>
    <w:tbl>
      <w:tblPr>
        <w:tblW w:w="9465" w:type="dxa"/>
        <w:tblInd w:w="93" w:type="dxa"/>
        <w:tblLayout w:type="fixed"/>
        <w:tblLook w:val="04A0" w:firstRow="1" w:lastRow="0" w:firstColumn="1" w:lastColumn="0" w:noHBand="0" w:noVBand="1"/>
      </w:tblPr>
      <w:tblGrid>
        <w:gridCol w:w="1725"/>
        <w:gridCol w:w="723"/>
        <w:gridCol w:w="267"/>
        <w:gridCol w:w="1260"/>
        <w:gridCol w:w="1170"/>
        <w:gridCol w:w="1260"/>
        <w:gridCol w:w="1080"/>
        <w:gridCol w:w="990"/>
        <w:gridCol w:w="990"/>
      </w:tblGrid>
      <w:tr w:rsidR="00040B2A" w14:paraId="6947CF57" w14:textId="77777777" w:rsidTr="00F45918">
        <w:trPr>
          <w:trHeight w:val="300"/>
        </w:trPr>
        <w:tc>
          <w:tcPr>
            <w:tcW w:w="1725" w:type="dxa"/>
            <w:vMerge w:val="restart"/>
            <w:tcBorders>
              <w:top w:val="nil"/>
              <w:left w:val="nil"/>
              <w:bottom w:val="nil"/>
              <w:right w:val="nil"/>
            </w:tcBorders>
            <w:shd w:val="clear" w:color="auto" w:fill="auto"/>
          </w:tcPr>
          <w:p w14:paraId="01416EA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that the symptoms of Lassa fever resemble other viral</w:t>
            </w:r>
          </w:p>
        </w:tc>
        <w:tc>
          <w:tcPr>
            <w:tcW w:w="723" w:type="dxa"/>
            <w:vMerge w:val="restart"/>
            <w:tcBorders>
              <w:top w:val="nil"/>
              <w:left w:val="nil"/>
              <w:bottom w:val="nil"/>
              <w:right w:val="nil"/>
            </w:tcBorders>
            <w:shd w:val="clear" w:color="auto" w:fill="auto"/>
          </w:tcPr>
          <w:p w14:paraId="463DF0E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5150972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BC39D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70" w:type="dxa"/>
            <w:tcBorders>
              <w:top w:val="nil"/>
              <w:left w:val="nil"/>
              <w:bottom w:val="nil"/>
              <w:right w:val="nil"/>
            </w:tcBorders>
            <w:shd w:val="clear" w:color="auto" w:fill="auto"/>
            <w:noWrap/>
            <w:vAlign w:val="center"/>
          </w:tcPr>
          <w:p w14:paraId="3A7ADB1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60" w:type="dxa"/>
            <w:tcBorders>
              <w:top w:val="nil"/>
              <w:left w:val="nil"/>
              <w:bottom w:val="nil"/>
              <w:right w:val="nil"/>
            </w:tcBorders>
            <w:shd w:val="clear" w:color="auto" w:fill="auto"/>
            <w:noWrap/>
            <w:vAlign w:val="center"/>
          </w:tcPr>
          <w:p w14:paraId="1633538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tcBorders>
              <w:top w:val="nil"/>
              <w:left w:val="nil"/>
              <w:bottom w:val="nil"/>
              <w:right w:val="nil"/>
            </w:tcBorders>
            <w:shd w:val="clear" w:color="auto" w:fill="auto"/>
            <w:noWrap/>
            <w:vAlign w:val="center"/>
          </w:tcPr>
          <w:p w14:paraId="4A17290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0" w:type="dxa"/>
            <w:tcBorders>
              <w:top w:val="nil"/>
              <w:left w:val="nil"/>
              <w:bottom w:val="nil"/>
              <w:right w:val="nil"/>
            </w:tcBorders>
            <w:shd w:val="clear" w:color="auto" w:fill="auto"/>
            <w:noWrap/>
            <w:vAlign w:val="center"/>
          </w:tcPr>
          <w:p w14:paraId="758E792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0" w:type="dxa"/>
            <w:vMerge w:val="restart"/>
            <w:tcBorders>
              <w:top w:val="nil"/>
              <w:left w:val="nil"/>
              <w:right w:val="nil"/>
            </w:tcBorders>
          </w:tcPr>
          <w:p w14:paraId="75CA345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0.916</w:t>
            </w:r>
          </w:p>
        </w:tc>
      </w:tr>
      <w:tr w:rsidR="00040B2A" w14:paraId="31DBF211" w14:textId="77777777" w:rsidTr="00F45918">
        <w:trPr>
          <w:trHeight w:val="300"/>
        </w:trPr>
        <w:tc>
          <w:tcPr>
            <w:tcW w:w="1725" w:type="dxa"/>
            <w:vMerge/>
            <w:tcBorders>
              <w:top w:val="nil"/>
              <w:left w:val="nil"/>
              <w:bottom w:val="nil"/>
              <w:right w:val="nil"/>
            </w:tcBorders>
            <w:vAlign w:val="center"/>
          </w:tcPr>
          <w:p w14:paraId="02EA2AA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6C74022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398404D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8BB699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70" w:type="dxa"/>
            <w:tcBorders>
              <w:top w:val="nil"/>
              <w:left w:val="nil"/>
              <w:bottom w:val="nil"/>
              <w:right w:val="nil"/>
            </w:tcBorders>
            <w:shd w:val="clear" w:color="auto" w:fill="auto"/>
            <w:noWrap/>
            <w:vAlign w:val="center"/>
          </w:tcPr>
          <w:p w14:paraId="68CE1D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60" w:type="dxa"/>
            <w:tcBorders>
              <w:top w:val="nil"/>
              <w:left w:val="nil"/>
              <w:bottom w:val="nil"/>
              <w:right w:val="nil"/>
            </w:tcBorders>
            <w:shd w:val="clear" w:color="auto" w:fill="auto"/>
            <w:noWrap/>
            <w:vAlign w:val="center"/>
          </w:tcPr>
          <w:p w14:paraId="465601B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tcBorders>
              <w:top w:val="nil"/>
              <w:left w:val="nil"/>
              <w:bottom w:val="nil"/>
              <w:right w:val="nil"/>
            </w:tcBorders>
            <w:shd w:val="clear" w:color="auto" w:fill="auto"/>
            <w:noWrap/>
            <w:vAlign w:val="center"/>
          </w:tcPr>
          <w:p w14:paraId="6C8CB15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90" w:type="dxa"/>
            <w:tcBorders>
              <w:top w:val="nil"/>
              <w:left w:val="nil"/>
              <w:bottom w:val="nil"/>
              <w:right w:val="nil"/>
            </w:tcBorders>
            <w:shd w:val="clear" w:color="auto" w:fill="auto"/>
            <w:noWrap/>
            <w:vAlign w:val="center"/>
          </w:tcPr>
          <w:p w14:paraId="6C7BDA4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0" w:type="dxa"/>
            <w:vMerge/>
            <w:tcBorders>
              <w:left w:val="nil"/>
              <w:right w:val="nil"/>
            </w:tcBorders>
          </w:tcPr>
          <w:p w14:paraId="6671ABE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E18C690" w14:textId="77777777" w:rsidTr="00F45918">
        <w:trPr>
          <w:trHeight w:val="315"/>
        </w:trPr>
        <w:tc>
          <w:tcPr>
            <w:tcW w:w="1725" w:type="dxa"/>
            <w:vMerge/>
            <w:tcBorders>
              <w:top w:val="nil"/>
              <w:left w:val="nil"/>
              <w:bottom w:val="nil"/>
              <w:right w:val="nil"/>
            </w:tcBorders>
            <w:vAlign w:val="center"/>
          </w:tcPr>
          <w:p w14:paraId="5DE23E6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4B80F984"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2DF11FB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65A4C0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21238A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6B7B8D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w:t>
            </w:r>
          </w:p>
        </w:tc>
        <w:tc>
          <w:tcPr>
            <w:tcW w:w="1080" w:type="dxa"/>
            <w:tcBorders>
              <w:top w:val="nil"/>
              <w:left w:val="nil"/>
              <w:bottom w:val="nil"/>
              <w:right w:val="nil"/>
            </w:tcBorders>
            <w:shd w:val="clear" w:color="auto" w:fill="auto"/>
            <w:noWrap/>
            <w:vAlign w:val="center"/>
          </w:tcPr>
          <w:p w14:paraId="7DF7B45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22CE3CF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1191</w:t>
            </w:r>
          </w:p>
        </w:tc>
        <w:tc>
          <w:tcPr>
            <w:tcW w:w="990" w:type="dxa"/>
            <w:vMerge/>
            <w:tcBorders>
              <w:left w:val="nil"/>
              <w:right w:val="nil"/>
            </w:tcBorders>
          </w:tcPr>
          <w:p w14:paraId="5D05444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314B091" w14:textId="77777777" w:rsidTr="00F45918">
        <w:trPr>
          <w:trHeight w:val="300"/>
        </w:trPr>
        <w:tc>
          <w:tcPr>
            <w:tcW w:w="1725" w:type="dxa"/>
            <w:vMerge/>
            <w:tcBorders>
              <w:top w:val="nil"/>
              <w:left w:val="nil"/>
              <w:bottom w:val="nil"/>
              <w:right w:val="nil"/>
            </w:tcBorders>
            <w:vAlign w:val="center"/>
          </w:tcPr>
          <w:p w14:paraId="07863E5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4412095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02FC120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B4BCFA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466A66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7AF1FB5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1080" w:type="dxa"/>
            <w:tcBorders>
              <w:top w:val="nil"/>
              <w:left w:val="nil"/>
              <w:bottom w:val="nil"/>
              <w:right w:val="nil"/>
            </w:tcBorders>
            <w:shd w:val="clear" w:color="auto" w:fill="auto"/>
            <w:noWrap/>
            <w:vAlign w:val="center"/>
          </w:tcPr>
          <w:p w14:paraId="304472E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4CF7EAC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w:t>
            </w:r>
          </w:p>
        </w:tc>
        <w:tc>
          <w:tcPr>
            <w:tcW w:w="990" w:type="dxa"/>
            <w:vMerge/>
            <w:tcBorders>
              <w:left w:val="nil"/>
              <w:bottom w:val="nil"/>
              <w:right w:val="nil"/>
            </w:tcBorders>
          </w:tcPr>
          <w:p w14:paraId="5DF74B6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F310780" w14:textId="77777777" w:rsidTr="00F45918">
        <w:trPr>
          <w:trHeight w:val="300"/>
        </w:trPr>
        <w:tc>
          <w:tcPr>
            <w:tcW w:w="2448" w:type="dxa"/>
            <w:gridSpan w:val="2"/>
            <w:vMerge w:val="restart"/>
            <w:tcBorders>
              <w:top w:val="nil"/>
              <w:left w:val="nil"/>
              <w:bottom w:val="nil"/>
              <w:right w:val="nil"/>
            </w:tcBorders>
            <w:shd w:val="clear" w:color="auto" w:fill="auto"/>
          </w:tcPr>
          <w:p w14:paraId="7BC6981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0CC4CBE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4CE020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1E3196F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6F7997C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1080" w:type="dxa"/>
            <w:tcBorders>
              <w:top w:val="nil"/>
              <w:left w:val="nil"/>
              <w:bottom w:val="nil"/>
              <w:right w:val="nil"/>
            </w:tcBorders>
            <w:shd w:val="clear" w:color="auto" w:fill="auto"/>
            <w:noWrap/>
            <w:vAlign w:val="center"/>
          </w:tcPr>
          <w:p w14:paraId="26C1D9B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75CACCB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tcBorders>
              <w:top w:val="nil"/>
              <w:left w:val="nil"/>
              <w:bottom w:val="nil"/>
              <w:right w:val="nil"/>
            </w:tcBorders>
          </w:tcPr>
          <w:p w14:paraId="001DB83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373F2C9" w14:textId="77777777" w:rsidTr="00F45918">
        <w:trPr>
          <w:trHeight w:val="300"/>
        </w:trPr>
        <w:tc>
          <w:tcPr>
            <w:tcW w:w="2448" w:type="dxa"/>
            <w:gridSpan w:val="2"/>
            <w:vMerge/>
            <w:tcBorders>
              <w:top w:val="nil"/>
              <w:left w:val="nil"/>
              <w:bottom w:val="nil"/>
              <w:right w:val="nil"/>
            </w:tcBorders>
            <w:vAlign w:val="center"/>
          </w:tcPr>
          <w:p w14:paraId="66F9741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0AE7A69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3EE29F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12CDF8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02B9763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1080" w:type="dxa"/>
            <w:tcBorders>
              <w:top w:val="nil"/>
              <w:left w:val="nil"/>
              <w:bottom w:val="nil"/>
              <w:right w:val="nil"/>
            </w:tcBorders>
            <w:shd w:val="clear" w:color="auto" w:fill="auto"/>
            <w:noWrap/>
            <w:vAlign w:val="center"/>
          </w:tcPr>
          <w:p w14:paraId="1FF8A99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218FEE7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Borders>
              <w:top w:val="nil"/>
              <w:left w:val="nil"/>
              <w:bottom w:val="nil"/>
              <w:right w:val="nil"/>
            </w:tcBorders>
          </w:tcPr>
          <w:p w14:paraId="29BD04F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F5C5C52" w14:textId="77777777" w:rsidTr="00F45918">
        <w:trPr>
          <w:trHeight w:val="300"/>
        </w:trPr>
        <w:tc>
          <w:tcPr>
            <w:tcW w:w="1725" w:type="dxa"/>
            <w:vMerge w:val="restart"/>
            <w:tcBorders>
              <w:top w:val="nil"/>
              <w:left w:val="nil"/>
              <w:bottom w:val="nil"/>
              <w:right w:val="nil"/>
            </w:tcBorders>
            <w:shd w:val="clear" w:color="auto" w:fill="auto"/>
          </w:tcPr>
          <w:p w14:paraId="2235E34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is severe viral and fever like</w:t>
            </w:r>
          </w:p>
        </w:tc>
        <w:tc>
          <w:tcPr>
            <w:tcW w:w="723" w:type="dxa"/>
            <w:vMerge w:val="restart"/>
            <w:tcBorders>
              <w:top w:val="nil"/>
              <w:left w:val="nil"/>
              <w:bottom w:val="nil"/>
              <w:right w:val="nil"/>
            </w:tcBorders>
            <w:shd w:val="clear" w:color="auto" w:fill="auto"/>
          </w:tcPr>
          <w:p w14:paraId="085E22D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1E6A92F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9946B1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1170" w:type="dxa"/>
            <w:tcBorders>
              <w:top w:val="nil"/>
              <w:left w:val="nil"/>
              <w:bottom w:val="nil"/>
              <w:right w:val="nil"/>
            </w:tcBorders>
            <w:shd w:val="clear" w:color="auto" w:fill="auto"/>
            <w:noWrap/>
            <w:vAlign w:val="center"/>
          </w:tcPr>
          <w:p w14:paraId="4DDE148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60" w:type="dxa"/>
            <w:tcBorders>
              <w:top w:val="nil"/>
              <w:left w:val="nil"/>
              <w:bottom w:val="nil"/>
              <w:right w:val="nil"/>
            </w:tcBorders>
            <w:shd w:val="clear" w:color="auto" w:fill="auto"/>
            <w:noWrap/>
            <w:vAlign w:val="center"/>
          </w:tcPr>
          <w:p w14:paraId="5BC61C3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683</w:t>
            </w:r>
          </w:p>
        </w:tc>
        <w:tc>
          <w:tcPr>
            <w:tcW w:w="1080" w:type="dxa"/>
            <w:tcBorders>
              <w:top w:val="nil"/>
              <w:left w:val="nil"/>
              <w:bottom w:val="nil"/>
              <w:right w:val="nil"/>
            </w:tcBorders>
            <w:shd w:val="clear" w:color="auto" w:fill="auto"/>
            <w:noWrap/>
            <w:vAlign w:val="center"/>
          </w:tcPr>
          <w:p w14:paraId="5A34508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990" w:type="dxa"/>
            <w:tcBorders>
              <w:top w:val="nil"/>
              <w:left w:val="nil"/>
              <w:bottom w:val="nil"/>
              <w:right w:val="nil"/>
            </w:tcBorders>
            <w:shd w:val="clear" w:color="auto" w:fill="auto"/>
            <w:noWrap/>
            <w:vAlign w:val="center"/>
          </w:tcPr>
          <w:p w14:paraId="240224E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955</w:t>
            </w:r>
          </w:p>
        </w:tc>
        <w:tc>
          <w:tcPr>
            <w:tcW w:w="990" w:type="dxa"/>
            <w:vMerge w:val="restart"/>
            <w:tcBorders>
              <w:top w:val="nil"/>
              <w:left w:val="nil"/>
              <w:right w:val="nil"/>
            </w:tcBorders>
          </w:tcPr>
          <w:p w14:paraId="014DC3C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223F2C06" w14:textId="77777777" w:rsidTr="00F45918">
        <w:trPr>
          <w:trHeight w:val="300"/>
        </w:trPr>
        <w:tc>
          <w:tcPr>
            <w:tcW w:w="1725" w:type="dxa"/>
            <w:vMerge/>
            <w:tcBorders>
              <w:top w:val="nil"/>
              <w:left w:val="nil"/>
              <w:bottom w:val="nil"/>
              <w:right w:val="nil"/>
            </w:tcBorders>
            <w:vAlign w:val="center"/>
          </w:tcPr>
          <w:p w14:paraId="354E840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202B64B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3BC34E6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EA2C08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70" w:type="dxa"/>
            <w:tcBorders>
              <w:top w:val="nil"/>
              <w:left w:val="nil"/>
              <w:bottom w:val="nil"/>
              <w:right w:val="nil"/>
            </w:tcBorders>
            <w:shd w:val="clear" w:color="auto" w:fill="auto"/>
            <w:noWrap/>
            <w:vAlign w:val="center"/>
          </w:tcPr>
          <w:p w14:paraId="54C1091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260" w:type="dxa"/>
            <w:tcBorders>
              <w:top w:val="nil"/>
              <w:left w:val="nil"/>
              <w:bottom w:val="nil"/>
              <w:right w:val="nil"/>
            </w:tcBorders>
            <w:shd w:val="clear" w:color="auto" w:fill="auto"/>
            <w:noWrap/>
            <w:vAlign w:val="center"/>
          </w:tcPr>
          <w:p w14:paraId="0C8739A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c>
          <w:tcPr>
            <w:tcW w:w="1080" w:type="dxa"/>
            <w:tcBorders>
              <w:top w:val="nil"/>
              <w:left w:val="nil"/>
              <w:bottom w:val="nil"/>
              <w:right w:val="nil"/>
            </w:tcBorders>
            <w:shd w:val="clear" w:color="auto" w:fill="auto"/>
            <w:noWrap/>
            <w:vAlign w:val="center"/>
          </w:tcPr>
          <w:p w14:paraId="3ABADA1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990" w:type="dxa"/>
            <w:tcBorders>
              <w:top w:val="nil"/>
              <w:left w:val="nil"/>
              <w:bottom w:val="nil"/>
              <w:right w:val="nil"/>
            </w:tcBorders>
            <w:shd w:val="clear" w:color="auto" w:fill="auto"/>
            <w:noWrap/>
            <w:vAlign w:val="center"/>
          </w:tcPr>
          <w:p w14:paraId="2D4E515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80.1%</w:t>
            </w:r>
          </w:p>
        </w:tc>
        <w:tc>
          <w:tcPr>
            <w:tcW w:w="990" w:type="dxa"/>
            <w:vMerge/>
            <w:tcBorders>
              <w:left w:val="nil"/>
              <w:right w:val="nil"/>
            </w:tcBorders>
          </w:tcPr>
          <w:p w14:paraId="3093696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F86E74B" w14:textId="77777777" w:rsidTr="00F45918">
        <w:trPr>
          <w:trHeight w:val="315"/>
        </w:trPr>
        <w:tc>
          <w:tcPr>
            <w:tcW w:w="1725" w:type="dxa"/>
            <w:vMerge/>
            <w:tcBorders>
              <w:top w:val="nil"/>
              <w:left w:val="nil"/>
              <w:bottom w:val="nil"/>
              <w:right w:val="nil"/>
            </w:tcBorders>
            <w:vAlign w:val="center"/>
          </w:tcPr>
          <w:p w14:paraId="6C889DF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5021315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246EFFB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51550E4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170" w:type="dxa"/>
            <w:tcBorders>
              <w:top w:val="nil"/>
              <w:left w:val="nil"/>
              <w:bottom w:val="nil"/>
              <w:right w:val="nil"/>
            </w:tcBorders>
            <w:shd w:val="clear" w:color="auto" w:fill="auto"/>
            <w:noWrap/>
            <w:vAlign w:val="center"/>
          </w:tcPr>
          <w:p w14:paraId="4710E0B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260" w:type="dxa"/>
            <w:tcBorders>
              <w:top w:val="nil"/>
              <w:left w:val="nil"/>
              <w:bottom w:val="nil"/>
              <w:right w:val="nil"/>
            </w:tcBorders>
            <w:shd w:val="clear" w:color="auto" w:fill="auto"/>
            <w:noWrap/>
            <w:vAlign w:val="center"/>
          </w:tcPr>
          <w:p w14:paraId="6D89345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080" w:type="dxa"/>
            <w:tcBorders>
              <w:top w:val="nil"/>
              <w:left w:val="nil"/>
              <w:bottom w:val="nil"/>
              <w:right w:val="nil"/>
            </w:tcBorders>
            <w:shd w:val="clear" w:color="auto" w:fill="auto"/>
            <w:noWrap/>
            <w:vAlign w:val="center"/>
          </w:tcPr>
          <w:p w14:paraId="43AA4E2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990" w:type="dxa"/>
            <w:tcBorders>
              <w:top w:val="nil"/>
              <w:left w:val="nil"/>
              <w:bottom w:val="nil"/>
              <w:right w:val="nil"/>
            </w:tcBorders>
            <w:shd w:val="clear" w:color="auto" w:fill="auto"/>
            <w:noWrap/>
            <w:vAlign w:val="center"/>
          </w:tcPr>
          <w:p w14:paraId="778589A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c>
          <w:tcPr>
            <w:tcW w:w="990" w:type="dxa"/>
            <w:vMerge/>
            <w:tcBorders>
              <w:left w:val="nil"/>
              <w:right w:val="nil"/>
            </w:tcBorders>
          </w:tcPr>
          <w:p w14:paraId="58FDE6A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AAA0CA2" w14:textId="77777777" w:rsidTr="00F45918">
        <w:trPr>
          <w:trHeight w:val="300"/>
        </w:trPr>
        <w:tc>
          <w:tcPr>
            <w:tcW w:w="1725" w:type="dxa"/>
            <w:vMerge/>
            <w:tcBorders>
              <w:top w:val="nil"/>
              <w:left w:val="nil"/>
              <w:bottom w:val="nil"/>
              <w:right w:val="nil"/>
            </w:tcBorders>
            <w:vAlign w:val="center"/>
          </w:tcPr>
          <w:p w14:paraId="1563F26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365812B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6BD1FAF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196FBA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170" w:type="dxa"/>
            <w:tcBorders>
              <w:top w:val="nil"/>
              <w:left w:val="nil"/>
              <w:bottom w:val="nil"/>
              <w:right w:val="nil"/>
            </w:tcBorders>
            <w:shd w:val="clear" w:color="auto" w:fill="auto"/>
            <w:noWrap/>
            <w:vAlign w:val="center"/>
          </w:tcPr>
          <w:p w14:paraId="4841089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260" w:type="dxa"/>
            <w:tcBorders>
              <w:top w:val="nil"/>
              <w:left w:val="nil"/>
              <w:bottom w:val="nil"/>
              <w:right w:val="nil"/>
            </w:tcBorders>
            <w:shd w:val="clear" w:color="auto" w:fill="auto"/>
            <w:noWrap/>
            <w:vAlign w:val="center"/>
          </w:tcPr>
          <w:p w14:paraId="01F44BE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080" w:type="dxa"/>
            <w:tcBorders>
              <w:top w:val="nil"/>
              <w:left w:val="nil"/>
              <w:bottom w:val="nil"/>
              <w:right w:val="nil"/>
            </w:tcBorders>
            <w:shd w:val="clear" w:color="auto" w:fill="auto"/>
            <w:noWrap/>
            <w:vAlign w:val="center"/>
          </w:tcPr>
          <w:p w14:paraId="140F85E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990" w:type="dxa"/>
            <w:tcBorders>
              <w:top w:val="nil"/>
              <w:left w:val="nil"/>
              <w:bottom w:val="nil"/>
              <w:right w:val="nil"/>
            </w:tcBorders>
            <w:shd w:val="clear" w:color="auto" w:fill="auto"/>
            <w:noWrap/>
            <w:vAlign w:val="center"/>
          </w:tcPr>
          <w:p w14:paraId="328FB06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p>
        </w:tc>
        <w:tc>
          <w:tcPr>
            <w:tcW w:w="990" w:type="dxa"/>
            <w:vMerge/>
            <w:tcBorders>
              <w:left w:val="nil"/>
              <w:right w:val="nil"/>
            </w:tcBorders>
          </w:tcPr>
          <w:p w14:paraId="4D6E471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787B90E" w14:textId="77777777" w:rsidTr="00F45918">
        <w:trPr>
          <w:trHeight w:val="300"/>
        </w:trPr>
        <w:tc>
          <w:tcPr>
            <w:tcW w:w="2448" w:type="dxa"/>
            <w:gridSpan w:val="2"/>
            <w:vMerge w:val="restart"/>
            <w:tcBorders>
              <w:top w:val="nil"/>
              <w:left w:val="nil"/>
              <w:bottom w:val="nil"/>
              <w:right w:val="nil"/>
            </w:tcBorders>
            <w:shd w:val="clear" w:color="auto" w:fill="auto"/>
          </w:tcPr>
          <w:p w14:paraId="08B35D1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64065A8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2CC92F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w:t>
            </w:r>
          </w:p>
        </w:tc>
        <w:tc>
          <w:tcPr>
            <w:tcW w:w="1170" w:type="dxa"/>
            <w:tcBorders>
              <w:top w:val="nil"/>
              <w:left w:val="nil"/>
              <w:bottom w:val="nil"/>
              <w:right w:val="nil"/>
            </w:tcBorders>
            <w:shd w:val="clear" w:color="auto" w:fill="auto"/>
            <w:noWrap/>
            <w:vAlign w:val="center"/>
          </w:tcPr>
          <w:p w14:paraId="5D2FBD7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260" w:type="dxa"/>
            <w:tcBorders>
              <w:top w:val="nil"/>
              <w:left w:val="nil"/>
              <w:bottom w:val="nil"/>
              <w:right w:val="nil"/>
            </w:tcBorders>
            <w:shd w:val="clear" w:color="auto" w:fill="auto"/>
            <w:noWrap/>
            <w:vAlign w:val="center"/>
          </w:tcPr>
          <w:p w14:paraId="0B854C7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746</w:t>
            </w:r>
          </w:p>
        </w:tc>
        <w:tc>
          <w:tcPr>
            <w:tcW w:w="1080" w:type="dxa"/>
            <w:tcBorders>
              <w:top w:val="nil"/>
              <w:left w:val="nil"/>
              <w:bottom w:val="nil"/>
              <w:right w:val="nil"/>
            </w:tcBorders>
            <w:shd w:val="clear" w:color="auto" w:fill="auto"/>
            <w:noWrap/>
            <w:vAlign w:val="center"/>
          </w:tcPr>
          <w:p w14:paraId="13D4165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w:t>
            </w:r>
          </w:p>
        </w:tc>
        <w:tc>
          <w:tcPr>
            <w:tcW w:w="990" w:type="dxa"/>
            <w:tcBorders>
              <w:top w:val="nil"/>
              <w:left w:val="nil"/>
              <w:bottom w:val="nil"/>
              <w:right w:val="nil"/>
            </w:tcBorders>
            <w:shd w:val="clear" w:color="auto" w:fill="auto"/>
            <w:noWrap/>
            <w:vAlign w:val="center"/>
          </w:tcPr>
          <w:p w14:paraId="4A6A445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vMerge/>
            <w:tcBorders>
              <w:left w:val="nil"/>
              <w:bottom w:val="nil"/>
              <w:right w:val="nil"/>
            </w:tcBorders>
          </w:tcPr>
          <w:p w14:paraId="69CCF96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8C6E0FF" w14:textId="77777777" w:rsidTr="00F45918">
        <w:trPr>
          <w:trHeight w:val="300"/>
        </w:trPr>
        <w:tc>
          <w:tcPr>
            <w:tcW w:w="2448" w:type="dxa"/>
            <w:gridSpan w:val="2"/>
            <w:vMerge/>
            <w:tcBorders>
              <w:top w:val="nil"/>
              <w:left w:val="nil"/>
              <w:bottom w:val="nil"/>
              <w:right w:val="nil"/>
            </w:tcBorders>
            <w:vAlign w:val="center"/>
          </w:tcPr>
          <w:p w14:paraId="2CD33E7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3F10B9D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FB6600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p>
        </w:tc>
        <w:tc>
          <w:tcPr>
            <w:tcW w:w="1170" w:type="dxa"/>
            <w:tcBorders>
              <w:top w:val="nil"/>
              <w:left w:val="nil"/>
              <w:bottom w:val="nil"/>
              <w:right w:val="nil"/>
            </w:tcBorders>
            <w:shd w:val="clear" w:color="auto" w:fill="auto"/>
            <w:noWrap/>
            <w:vAlign w:val="center"/>
          </w:tcPr>
          <w:p w14:paraId="128F784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260" w:type="dxa"/>
            <w:tcBorders>
              <w:top w:val="nil"/>
              <w:left w:val="nil"/>
              <w:bottom w:val="nil"/>
              <w:right w:val="nil"/>
            </w:tcBorders>
            <w:shd w:val="clear" w:color="auto" w:fill="auto"/>
            <w:noWrap/>
            <w:vAlign w:val="center"/>
          </w:tcPr>
          <w:p w14:paraId="25057C5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62.6%</w:t>
            </w:r>
          </w:p>
        </w:tc>
        <w:tc>
          <w:tcPr>
            <w:tcW w:w="1080" w:type="dxa"/>
            <w:tcBorders>
              <w:top w:val="nil"/>
              <w:left w:val="nil"/>
              <w:bottom w:val="nil"/>
              <w:right w:val="nil"/>
            </w:tcBorders>
            <w:shd w:val="clear" w:color="auto" w:fill="auto"/>
            <w:noWrap/>
            <w:vAlign w:val="center"/>
          </w:tcPr>
          <w:p w14:paraId="5E7F821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0" w:type="dxa"/>
            <w:tcBorders>
              <w:top w:val="nil"/>
              <w:left w:val="nil"/>
              <w:bottom w:val="nil"/>
              <w:right w:val="nil"/>
            </w:tcBorders>
            <w:shd w:val="clear" w:color="auto" w:fill="auto"/>
            <w:noWrap/>
            <w:vAlign w:val="center"/>
          </w:tcPr>
          <w:p w14:paraId="5CAFD6C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Borders>
              <w:top w:val="nil"/>
              <w:left w:val="nil"/>
              <w:bottom w:val="nil"/>
              <w:right w:val="nil"/>
            </w:tcBorders>
          </w:tcPr>
          <w:p w14:paraId="60CF38E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50B23967" w14:textId="77777777" w:rsidR="00040B2A" w:rsidRPr="00092A55" w:rsidRDefault="00092A55" w:rsidP="00092A55">
      <w:pPr>
        <w:rPr>
          <w:rFonts w:ascii="Times New Roman" w:hAnsi="Times New Roman" w:cs="Times New Roman"/>
          <w:b/>
          <w:sz w:val="24"/>
          <w:szCs w:val="24"/>
        </w:rPr>
      </w:pPr>
      <w:r>
        <w:rPr>
          <w:rFonts w:ascii="Times New Roman" w:hAnsi="Times New Roman" w:cs="Times New Roman"/>
          <w:b/>
          <w:sz w:val="24"/>
          <w:szCs w:val="24"/>
        </w:rPr>
        <w:t>Field Survey, 2023</w:t>
      </w:r>
    </w:p>
    <w:p w14:paraId="6051090C" w14:textId="77777777" w:rsidR="00040B2A" w:rsidRDefault="00040B2A" w:rsidP="00040B2A">
      <w:pPr>
        <w:spacing w:line="480" w:lineRule="auto"/>
        <w:jc w:val="both"/>
      </w:pPr>
    </w:p>
    <w:p w14:paraId="1FD4E907" w14:textId="77777777" w:rsidR="00E05C49" w:rsidRDefault="00E05C49" w:rsidP="00040B2A">
      <w:pPr>
        <w:spacing w:line="480" w:lineRule="auto"/>
        <w:jc w:val="both"/>
      </w:pPr>
    </w:p>
    <w:p w14:paraId="45FC78F3" w14:textId="77777777" w:rsidR="00E05C49" w:rsidRDefault="00E05C49" w:rsidP="00040B2A">
      <w:pPr>
        <w:spacing w:line="480" w:lineRule="auto"/>
        <w:jc w:val="both"/>
      </w:pPr>
    </w:p>
    <w:p w14:paraId="01B8E017" w14:textId="77777777" w:rsidR="00E05C49" w:rsidRDefault="00E05C49" w:rsidP="00040B2A">
      <w:pPr>
        <w:spacing w:line="480" w:lineRule="auto"/>
        <w:jc w:val="both"/>
      </w:pPr>
    </w:p>
    <w:p w14:paraId="2C7995B8" w14:textId="77777777" w:rsidR="00E05C49" w:rsidRDefault="00E05C49" w:rsidP="00040B2A">
      <w:pPr>
        <w:spacing w:line="480" w:lineRule="auto"/>
        <w:jc w:val="both"/>
      </w:pPr>
    </w:p>
    <w:p w14:paraId="4F7172A3" w14:textId="77777777" w:rsidR="00E05C49" w:rsidRDefault="00E05C49" w:rsidP="00040B2A">
      <w:pPr>
        <w:spacing w:line="480" w:lineRule="auto"/>
        <w:jc w:val="both"/>
      </w:pPr>
    </w:p>
    <w:p w14:paraId="4E47A9EF" w14:textId="77777777" w:rsidR="00E05C49" w:rsidRDefault="00E05C49" w:rsidP="00040B2A">
      <w:pPr>
        <w:spacing w:line="480" w:lineRule="auto"/>
        <w:jc w:val="both"/>
      </w:pPr>
    </w:p>
    <w:p w14:paraId="2E4F240C" w14:textId="77777777" w:rsidR="00E05C49" w:rsidRDefault="00E05C49" w:rsidP="00040B2A">
      <w:pPr>
        <w:spacing w:line="480" w:lineRule="auto"/>
        <w:jc w:val="both"/>
      </w:pPr>
    </w:p>
    <w:p w14:paraId="2D269B41" w14:textId="77777777" w:rsidR="00E05C49" w:rsidRDefault="00E05C49" w:rsidP="00040B2A">
      <w:pPr>
        <w:spacing w:line="480" w:lineRule="auto"/>
        <w:jc w:val="both"/>
      </w:pPr>
    </w:p>
    <w:p w14:paraId="3D1EDD9C" w14:textId="77777777" w:rsidR="00E05C49" w:rsidRDefault="00E05C49" w:rsidP="00040B2A">
      <w:pPr>
        <w:spacing w:line="480" w:lineRule="auto"/>
        <w:jc w:val="both"/>
      </w:pPr>
    </w:p>
    <w:p w14:paraId="64289112" w14:textId="77777777" w:rsidR="00E05C49" w:rsidRDefault="00E05C49" w:rsidP="00040B2A">
      <w:pPr>
        <w:spacing w:line="480" w:lineRule="auto"/>
        <w:jc w:val="both"/>
        <w:rPr>
          <w:rFonts w:ascii="Times New Roman" w:hAnsi="Times New Roman" w:cs="Times New Roman"/>
          <w:sz w:val="24"/>
          <w:szCs w:val="24"/>
        </w:rPr>
      </w:pPr>
    </w:p>
    <w:p w14:paraId="035252DC"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Table 6.1</w:t>
      </w:r>
      <w:r w:rsidR="00040B2A">
        <w:rPr>
          <w:rFonts w:ascii="Times New Roman" w:hAnsi="Times New Roman" w:cs="Times New Roman"/>
          <w:b/>
          <w:sz w:val="24"/>
          <w:szCs w:val="24"/>
        </w:rPr>
        <w:t>a: Cross-tabulation of Edo State Respondents on Attitude and Type of Residence</w:t>
      </w:r>
    </w:p>
    <w:tbl>
      <w:tblPr>
        <w:tblW w:w="9825" w:type="dxa"/>
        <w:tblInd w:w="93" w:type="dxa"/>
        <w:tblLook w:val="04A0" w:firstRow="1" w:lastRow="0" w:firstColumn="1" w:lastColumn="0" w:noHBand="0" w:noVBand="1"/>
      </w:tblPr>
      <w:tblGrid>
        <w:gridCol w:w="3037"/>
        <w:gridCol w:w="590"/>
        <w:gridCol w:w="222"/>
        <w:gridCol w:w="1203"/>
        <w:gridCol w:w="716"/>
        <w:gridCol w:w="1069"/>
        <w:gridCol w:w="856"/>
        <w:gridCol w:w="956"/>
        <w:gridCol w:w="1176"/>
      </w:tblGrid>
      <w:tr w:rsidR="00040B2A" w14:paraId="4C04473E" w14:textId="77777777" w:rsidTr="00F45918">
        <w:trPr>
          <w:trHeight w:val="300"/>
        </w:trPr>
        <w:tc>
          <w:tcPr>
            <w:tcW w:w="3849" w:type="dxa"/>
            <w:gridSpan w:val="3"/>
            <w:vMerge w:val="restart"/>
            <w:tcBorders>
              <w:top w:val="nil"/>
              <w:left w:val="nil"/>
              <w:bottom w:val="nil"/>
              <w:right w:val="nil"/>
            </w:tcBorders>
            <w:shd w:val="clear" w:color="auto" w:fill="auto"/>
            <w:vAlign w:val="bottom"/>
          </w:tcPr>
          <w:p w14:paraId="084163F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3844" w:type="dxa"/>
            <w:gridSpan w:val="4"/>
            <w:tcBorders>
              <w:top w:val="nil"/>
              <w:left w:val="nil"/>
              <w:bottom w:val="nil"/>
              <w:right w:val="nil"/>
            </w:tcBorders>
            <w:shd w:val="clear" w:color="auto" w:fill="auto"/>
            <w:vAlign w:val="bottom"/>
          </w:tcPr>
          <w:p w14:paraId="4FA3D9DC"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residence</w:t>
            </w:r>
          </w:p>
        </w:tc>
        <w:tc>
          <w:tcPr>
            <w:tcW w:w="956" w:type="dxa"/>
            <w:vMerge w:val="restart"/>
            <w:tcBorders>
              <w:top w:val="nil"/>
              <w:left w:val="nil"/>
              <w:bottom w:val="nil"/>
              <w:right w:val="nil"/>
            </w:tcBorders>
            <w:shd w:val="clear" w:color="auto" w:fill="auto"/>
            <w:vAlign w:val="bottom"/>
          </w:tcPr>
          <w:p w14:paraId="5BE9BE6D"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176" w:type="dxa"/>
            <w:tcBorders>
              <w:top w:val="nil"/>
              <w:left w:val="nil"/>
              <w:bottom w:val="nil"/>
              <w:right w:val="nil"/>
            </w:tcBorders>
          </w:tcPr>
          <w:p w14:paraId="313B53A2"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p>
        </w:tc>
      </w:tr>
      <w:tr w:rsidR="00040B2A" w14:paraId="25E1203C" w14:textId="77777777" w:rsidTr="00F45918">
        <w:trPr>
          <w:trHeight w:val="495"/>
        </w:trPr>
        <w:tc>
          <w:tcPr>
            <w:tcW w:w="3849" w:type="dxa"/>
            <w:gridSpan w:val="3"/>
            <w:vMerge/>
            <w:tcBorders>
              <w:top w:val="nil"/>
              <w:left w:val="nil"/>
              <w:bottom w:val="nil"/>
              <w:right w:val="nil"/>
            </w:tcBorders>
            <w:vAlign w:val="center"/>
          </w:tcPr>
          <w:p w14:paraId="5B2DE3B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vAlign w:val="bottom"/>
          </w:tcPr>
          <w:p w14:paraId="0A870882"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Bungalow</w:t>
            </w:r>
          </w:p>
        </w:tc>
        <w:tc>
          <w:tcPr>
            <w:tcW w:w="716" w:type="dxa"/>
            <w:tcBorders>
              <w:top w:val="nil"/>
              <w:left w:val="nil"/>
              <w:bottom w:val="nil"/>
              <w:right w:val="nil"/>
            </w:tcBorders>
            <w:shd w:val="clear" w:color="auto" w:fill="auto"/>
            <w:vAlign w:val="bottom"/>
          </w:tcPr>
          <w:p w14:paraId="795E08D6"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face-me-i-face-you</w:t>
            </w:r>
          </w:p>
        </w:tc>
        <w:tc>
          <w:tcPr>
            <w:tcW w:w="1069" w:type="dxa"/>
            <w:tcBorders>
              <w:top w:val="nil"/>
              <w:left w:val="nil"/>
              <w:bottom w:val="nil"/>
              <w:right w:val="nil"/>
            </w:tcBorders>
            <w:shd w:val="clear" w:color="auto" w:fill="auto"/>
            <w:vAlign w:val="bottom"/>
          </w:tcPr>
          <w:p w14:paraId="278600FD"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Semi-detached</w:t>
            </w:r>
          </w:p>
        </w:tc>
        <w:tc>
          <w:tcPr>
            <w:tcW w:w="856" w:type="dxa"/>
            <w:tcBorders>
              <w:top w:val="nil"/>
              <w:left w:val="nil"/>
              <w:bottom w:val="nil"/>
              <w:right w:val="nil"/>
            </w:tcBorders>
            <w:shd w:val="clear" w:color="auto" w:fill="auto"/>
            <w:vAlign w:val="bottom"/>
          </w:tcPr>
          <w:p w14:paraId="5AE0BE81"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Others</w:t>
            </w:r>
          </w:p>
        </w:tc>
        <w:tc>
          <w:tcPr>
            <w:tcW w:w="956" w:type="dxa"/>
            <w:vMerge/>
            <w:tcBorders>
              <w:top w:val="nil"/>
              <w:left w:val="nil"/>
              <w:bottom w:val="nil"/>
              <w:right w:val="nil"/>
            </w:tcBorders>
            <w:vAlign w:val="center"/>
          </w:tcPr>
          <w:p w14:paraId="7AF9377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176" w:type="dxa"/>
            <w:tcBorders>
              <w:top w:val="nil"/>
              <w:left w:val="nil"/>
              <w:bottom w:val="nil"/>
              <w:right w:val="nil"/>
            </w:tcBorders>
          </w:tcPr>
          <w:p w14:paraId="45D20A47"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P-values </w:t>
            </w:r>
          </w:p>
        </w:tc>
      </w:tr>
      <w:tr w:rsidR="00040B2A" w14:paraId="66CAD254" w14:textId="77777777" w:rsidTr="00F45918">
        <w:trPr>
          <w:trHeight w:val="300"/>
        </w:trPr>
        <w:tc>
          <w:tcPr>
            <w:tcW w:w="3037" w:type="dxa"/>
            <w:vMerge w:val="restart"/>
            <w:tcBorders>
              <w:top w:val="nil"/>
              <w:left w:val="nil"/>
              <w:bottom w:val="nil"/>
              <w:right w:val="nil"/>
            </w:tcBorders>
            <w:shd w:val="clear" w:color="auto" w:fill="auto"/>
          </w:tcPr>
          <w:p w14:paraId="489E5A7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believe Lassa fever exists</w:t>
            </w:r>
          </w:p>
        </w:tc>
        <w:tc>
          <w:tcPr>
            <w:tcW w:w="590" w:type="dxa"/>
            <w:vMerge w:val="restart"/>
            <w:tcBorders>
              <w:top w:val="nil"/>
              <w:left w:val="nil"/>
              <w:bottom w:val="nil"/>
              <w:right w:val="nil"/>
            </w:tcBorders>
            <w:shd w:val="clear" w:color="auto" w:fill="auto"/>
          </w:tcPr>
          <w:p w14:paraId="7E024C3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3931EB6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B200AE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6" w:type="dxa"/>
            <w:tcBorders>
              <w:top w:val="nil"/>
              <w:left w:val="nil"/>
              <w:bottom w:val="nil"/>
              <w:right w:val="nil"/>
            </w:tcBorders>
            <w:shd w:val="clear" w:color="auto" w:fill="auto"/>
            <w:noWrap/>
            <w:vAlign w:val="center"/>
          </w:tcPr>
          <w:p w14:paraId="274F4D3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69" w:type="dxa"/>
            <w:tcBorders>
              <w:top w:val="nil"/>
              <w:left w:val="nil"/>
              <w:bottom w:val="nil"/>
              <w:right w:val="nil"/>
            </w:tcBorders>
            <w:shd w:val="clear" w:color="auto" w:fill="auto"/>
            <w:noWrap/>
            <w:vAlign w:val="center"/>
          </w:tcPr>
          <w:p w14:paraId="2852C04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6" w:type="dxa"/>
            <w:tcBorders>
              <w:top w:val="nil"/>
              <w:left w:val="nil"/>
              <w:bottom w:val="nil"/>
              <w:right w:val="nil"/>
            </w:tcBorders>
            <w:shd w:val="clear" w:color="auto" w:fill="auto"/>
            <w:noWrap/>
            <w:vAlign w:val="center"/>
          </w:tcPr>
          <w:p w14:paraId="09A82B1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138987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76" w:type="dxa"/>
            <w:vMerge w:val="restart"/>
            <w:tcBorders>
              <w:top w:val="nil"/>
              <w:left w:val="nil"/>
              <w:right w:val="nil"/>
            </w:tcBorders>
          </w:tcPr>
          <w:p w14:paraId="1E275A9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0.284</w:t>
            </w:r>
          </w:p>
        </w:tc>
      </w:tr>
      <w:tr w:rsidR="00040B2A" w14:paraId="7D30486F" w14:textId="77777777" w:rsidTr="00F45918">
        <w:trPr>
          <w:trHeight w:val="300"/>
        </w:trPr>
        <w:tc>
          <w:tcPr>
            <w:tcW w:w="3037" w:type="dxa"/>
            <w:vMerge/>
            <w:tcBorders>
              <w:top w:val="nil"/>
              <w:left w:val="nil"/>
              <w:bottom w:val="nil"/>
              <w:right w:val="nil"/>
            </w:tcBorders>
            <w:vAlign w:val="center"/>
          </w:tcPr>
          <w:p w14:paraId="0DF3D64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5E71367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844568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30B8D30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16" w:type="dxa"/>
            <w:tcBorders>
              <w:top w:val="nil"/>
              <w:left w:val="nil"/>
              <w:bottom w:val="nil"/>
              <w:right w:val="nil"/>
            </w:tcBorders>
            <w:shd w:val="clear" w:color="auto" w:fill="auto"/>
            <w:noWrap/>
            <w:vAlign w:val="center"/>
          </w:tcPr>
          <w:p w14:paraId="3D83DC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1069" w:type="dxa"/>
            <w:tcBorders>
              <w:top w:val="nil"/>
              <w:left w:val="nil"/>
              <w:bottom w:val="nil"/>
              <w:right w:val="nil"/>
            </w:tcBorders>
            <w:shd w:val="clear" w:color="auto" w:fill="auto"/>
            <w:noWrap/>
            <w:vAlign w:val="center"/>
          </w:tcPr>
          <w:p w14:paraId="06B3CB5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56" w:type="dxa"/>
            <w:tcBorders>
              <w:top w:val="nil"/>
              <w:left w:val="nil"/>
              <w:bottom w:val="nil"/>
              <w:right w:val="nil"/>
            </w:tcBorders>
            <w:shd w:val="clear" w:color="auto" w:fill="auto"/>
            <w:noWrap/>
            <w:vAlign w:val="center"/>
          </w:tcPr>
          <w:p w14:paraId="3A8D24B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53C7803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176" w:type="dxa"/>
            <w:vMerge/>
            <w:tcBorders>
              <w:left w:val="nil"/>
              <w:right w:val="nil"/>
            </w:tcBorders>
          </w:tcPr>
          <w:p w14:paraId="278D923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0C99BFE" w14:textId="77777777" w:rsidTr="00F45918">
        <w:trPr>
          <w:trHeight w:val="300"/>
        </w:trPr>
        <w:tc>
          <w:tcPr>
            <w:tcW w:w="3037" w:type="dxa"/>
            <w:vMerge/>
            <w:tcBorders>
              <w:top w:val="nil"/>
              <w:left w:val="nil"/>
              <w:bottom w:val="nil"/>
              <w:right w:val="nil"/>
            </w:tcBorders>
            <w:vAlign w:val="center"/>
          </w:tcPr>
          <w:p w14:paraId="4057CA7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02FE8EF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7AC091B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8A32BD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716" w:type="dxa"/>
            <w:tcBorders>
              <w:top w:val="nil"/>
              <w:left w:val="nil"/>
              <w:bottom w:val="nil"/>
              <w:right w:val="nil"/>
            </w:tcBorders>
            <w:shd w:val="clear" w:color="auto" w:fill="auto"/>
            <w:noWrap/>
            <w:vAlign w:val="center"/>
          </w:tcPr>
          <w:p w14:paraId="36D4D7F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069" w:type="dxa"/>
            <w:tcBorders>
              <w:top w:val="nil"/>
              <w:left w:val="nil"/>
              <w:bottom w:val="nil"/>
              <w:right w:val="nil"/>
            </w:tcBorders>
            <w:shd w:val="clear" w:color="auto" w:fill="auto"/>
            <w:noWrap/>
            <w:vAlign w:val="center"/>
          </w:tcPr>
          <w:p w14:paraId="1E6D7C1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w:t>
            </w:r>
          </w:p>
        </w:tc>
        <w:tc>
          <w:tcPr>
            <w:tcW w:w="856" w:type="dxa"/>
            <w:tcBorders>
              <w:top w:val="nil"/>
              <w:left w:val="nil"/>
              <w:bottom w:val="nil"/>
              <w:right w:val="nil"/>
            </w:tcBorders>
            <w:shd w:val="clear" w:color="auto" w:fill="auto"/>
            <w:noWrap/>
            <w:vAlign w:val="center"/>
          </w:tcPr>
          <w:p w14:paraId="693F418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3AC1751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1165</w:t>
            </w:r>
          </w:p>
        </w:tc>
        <w:tc>
          <w:tcPr>
            <w:tcW w:w="1176" w:type="dxa"/>
            <w:vMerge/>
            <w:tcBorders>
              <w:left w:val="nil"/>
              <w:right w:val="nil"/>
            </w:tcBorders>
          </w:tcPr>
          <w:p w14:paraId="2AB6C5A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CB7E773" w14:textId="77777777" w:rsidTr="00F45918">
        <w:trPr>
          <w:trHeight w:val="300"/>
        </w:trPr>
        <w:tc>
          <w:tcPr>
            <w:tcW w:w="3037" w:type="dxa"/>
            <w:vMerge/>
            <w:tcBorders>
              <w:top w:val="nil"/>
              <w:left w:val="nil"/>
              <w:bottom w:val="nil"/>
              <w:right w:val="nil"/>
            </w:tcBorders>
            <w:vAlign w:val="center"/>
          </w:tcPr>
          <w:p w14:paraId="1172309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4BE2DF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EF5A61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0F24A0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16" w:type="dxa"/>
            <w:tcBorders>
              <w:top w:val="nil"/>
              <w:left w:val="nil"/>
              <w:bottom w:val="nil"/>
              <w:right w:val="nil"/>
            </w:tcBorders>
            <w:shd w:val="clear" w:color="auto" w:fill="auto"/>
            <w:noWrap/>
            <w:vAlign w:val="center"/>
          </w:tcPr>
          <w:p w14:paraId="4A0FB27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69" w:type="dxa"/>
            <w:tcBorders>
              <w:top w:val="nil"/>
              <w:left w:val="nil"/>
              <w:bottom w:val="nil"/>
              <w:right w:val="nil"/>
            </w:tcBorders>
            <w:shd w:val="clear" w:color="auto" w:fill="auto"/>
            <w:noWrap/>
            <w:vAlign w:val="center"/>
          </w:tcPr>
          <w:p w14:paraId="573E154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856" w:type="dxa"/>
            <w:tcBorders>
              <w:top w:val="nil"/>
              <w:left w:val="nil"/>
              <w:bottom w:val="nil"/>
              <w:right w:val="nil"/>
            </w:tcBorders>
            <w:shd w:val="clear" w:color="auto" w:fill="auto"/>
            <w:noWrap/>
            <w:vAlign w:val="center"/>
          </w:tcPr>
          <w:p w14:paraId="03C26E4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550C6EF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98.8%</w:t>
            </w:r>
          </w:p>
        </w:tc>
        <w:tc>
          <w:tcPr>
            <w:tcW w:w="1176" w:type="dxa"/>
            <w:vMerge/>
            <w:tcBorders>
              <w:left w:val="nil"/>
              <w:bottom w:val="nil"/>
              <w:right w:val="nil"/>
            </w:tcBorders>
          </w:tcPr>
          <w:p w14:paraId="5909817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1A5E930" w14:textId="77777777" w:rsidTr="00F45918">
        <w:trPr>
          <w:trHeight w:val="300"/>
        </w:trPr>
        <w:tc>
          <w:tcPr>
            <w:tcW w:w="3627" w:type="dxa"/>
            <w:gridSpan w:val="2"/>
            <w:vMerge w:val="restart"/>
            <w:tcBorders>
              <w:top w:val="nil"/>
              <w:left w:val="nil"/>
              <w:bottom w:val="nil"/>
              <w:right w:val="nil"/>
            </w:tcBorders>
            <w:shd w:val="clear" w:color="auto" w:fill="auto"/>
          </w:tcPr>
          <w:p w14:paraId="16371C5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5B470F3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01FBA7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716" w:type="dxa"/>
            <w:tcBorders>
              <w:top w:val="nil"/>
              <w:left w:val="nil"/>
              <w:bottom w:val="nil"/>
              <w:right w:val="nil"/>
            </w:tcBorders>
            <w:shd w:val="clear" w:color="auto" w:fill="auto"/>
            <w:noWrap/>
            <w:vAlign w:val="center"/>
          </w:tcPr>
          <w:p w14:paraId="6C4199B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069" w:type="dxa"/>
            <w:tcBorders>
              <w:top w:val="nil"/>
              <w:left w:val="nil"/>
              <w:bottom w:val="nil"/>
              <w:right w:val="nil"/>
            </w:tcBorders>
            <w:shd w:val="clear" w:color="auto" w:fill="auto"/>
            <w:noWrap/>
            <w:vAlign w:val="center"/>
          </w:tcPr>
          <w:p w14:paraId="2BB2A83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7FEC42B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25C910B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Borders>
              <w:top w:val="nil"/>
              <w:left w:val="nil"/>
              <w:bottom w:val="nil"/>
              <w:right w:val="nil"/>
            </w:tcBorders>
          </w:tcPr>
          <w:p w14:paraId="2D9253C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3420B0B" w14:textId="77777777" w:rsidTr="00F45918">
        <w:trPr>
          <w:trHeight w:val="300"/>
        </w:trPr>
        <w:tc>
          <w:tcPr>
            <w:tcW w:w="3627" w:type="dxa"/>
            <w:gridSpan w:val="2"/>
            <w:vMerge/>
            <w:tcBorders>
              <w:top w:val="nil"/>
              <w:left w:val="nil"/>
              <w:bottom w:val="nil"/>
              <w:right w:val="nil"/>
            </w:tcBorders>
            <w:vAlign w:val="center"/>
          </w:tcPr>
          <w:p w14:paraId="34EFD11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F356CD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F9C8BB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716" w:type="dxa"/>
            <w:tcBorders>
              <w:top w:val="nil"/>
              <w:left w:val="nil"/>
              <w:bottom w:val="nil"/>
              <w:right w:val="nil"/>
            </w:tcBorders>
            <w:shd w:val="clear" w:color="auto" w:fill="auto"/>
            <w:noWrap/>
            <w:vAlign w:val="center"/>
          </w:tcPr>
          <w:p w14:paraId="63A95DD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069" w:type="dxa"/>
            <w:tcBorders>
              <w:top w:val="nil"/>
              <w:left w:val="nil"/>
              <w:bottom w:val="nil"/>
              <w:right w:val="nil"/>
            </w:tcBorders>
            <w:shd w:val="clear" w:color="auto" w:fill="auto"/>
            <w:noWrap/>
            <w:vAlign w:val="center"/>
          </w:tcPr>
          <w:p w14:paraId="7383253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09380D8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466B6D1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p w14:paraId="22444FD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c>
          <w:tcPr>
            <w:tcW w:w="1176" w:type="dxa"/>
            <w:tcBorders>
              <w:top w:val="nil"/>
              <w:left w:val="nil"/>
              <w:bottom w:val="nil"/>
              <w:right w:val="nil"/>
            </w:tcBorders>
          </w:tcPr>
          <w:p w14:paraId="31B8A29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AC238E2" w14:textId="77777777" w:rsidTr="00F45918">
        <w:trPr>
          <w:trHeight w:val="300"/>
        </w:trPr>
        <w:tc>
          <w:tcPr>
            <w:tcW w:w="3037" w:type="dxa"/>
            <w:vMerge w:val="restart"/>
            <w:tcBorders>
              <w:top w:val="nil"/>
              <w:left w:val="nil"/>
              <w:bottom w:val="nil"/>
              <w:right w:val="nil"/>
            </w:tcBorders>
            <w:shd w:val="clear" w:color="auto" w:fill="auto"/>
          </w:tcPr>
          <w:p w14:paraId="67AE6176"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is life threatening illness</w:t>
            </w:r>
          </w:p>
        </w:tc>
        <w:tc>
          <w:tcPr>
            <w:tcW w:w="590" w:type="dxa"/>
            <w:vMerge w:val="restart"/>
            <w:tcBorders>
              <w:top w:val="nil"/>
              <w:left w:val="nil"/>
              <w:bottom w:val="nil"/>
              <w:right w:val="nil"/>
            </w:tcBorders>
            <w:shd w:val="clear" w:color="auto" w:fill="auto"/>
          </w:tcPr>
          <w:p w14:paraId="27DDDC1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0551FBC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3534164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16" w:type="dxa"/>
            <w:tcBorders>
              <w:top w:val="nil"/>
              <w:left w:val="nil"/>
              <w:bottom w:val="nil"/>
              <w:right w:val="nil"/>
            </w:tcBorders>
            <w:shd w:val="clear" w:color="auto" w:fill="auto"/>
            <w:noWrap/>
            <w:vAlign w:val="center"/>
          </w:tcPr>
          <w:p w14:paraId="2A482CC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2DEA15C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856" w:type="dxa"/>
            <w:tcBorders>
              <w:top w:val="nil"/>
              <w:left w:val="nil"/>
              <w:bottom w:val="nil"/>
              <w:right w:val="nil"/>
            </w:tcBorders>
            <w:shd w:val="clear" w:color="auto" w:fill="auto"/>
            <w:noWrap/>
            <w:vAlign w:val="center"/>
          </w:tcPr>
          <w:p w14:paraId="08530E9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7563D51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176" w:type="dxa"/>
            <w:vMerge w:val="restart"/>
            <w:tcBorders>
              <w:top w:val="nil"/>
              <w:left w:val="nil"/>
              <w:right w:val="nil"/>
            </w:tcBorders>
          </w:tcPr>
          <w:p w14:paraId="11F3384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6C97043A" w14:textId="77777777" w:rsidTr="00F45918">
        <w:trPr>
          <w:trHeight w:val="300"/>
        </w:trPr>
        <w:tc>
          <w:tcPr>
            <w:tcW w:w="3037" w:type="dxa"/>
            <w:vMerge/>
            <w:tcBorders>
              <w:top w:val="nil"/>
              <w:left w:val="nil"/>
              <w:bottom w:val="nil"/>
              <w:right w:val="nil"/>
            </w:tcBorders>
            <w:vAlign w:val="center"/>
          </w:tcPr>
          <w:p w14:paraId="480D081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6FB8FC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BC88F9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838EE0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16" w:type="dxa"/>
            <w:tcBorders>
              <w:top w:val="nil"/>
              <w:left w:val="nil"/>
              <w:bottom w:val="nil"/>
              <w:right w:val="nil"/>
            </w:tcBorders>
            <w:shd w:val="clear" w:color="auto" w:fill="auto"/>
            <w:noWrap/>
            <w:vAlign w:val="center"/>
          </w:tcPr>
          <w:p w14:paraId="0B0FF3C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7E0821C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856" w:type="dxa"/>
            <w:tcBorders>
              <w:top w:val="nil"/>
              <w:left w:val="nil"/>
              <w:bottom w:val="nil"/>
              <w:right w:val="nil"/>
            </w:tcBorders>
            <w:shd w:val="clear" w:color="auto" w:fill="auto"/>
            <w:noWrap/>
            <w:vAlign w:val="center"/>
          </w:tcPr>
          <w:p w14:paraId="1906007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164C3E8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176" w:type="dxa"/>
            <w:vMerge/>
            <w:tcBorders>
              <w:left w:val="nil"/>
              <w:right w:val="nil"/>
            </w:tcBorders>
          </w:tcPr>
          <w:p w14:paraId="0607997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9E08B81" w14:textId="77777777" w:rsidTr="00F45918">
        <w:trPr>
          <w:trHeight w:val="315"/>
        </w:trPr>
        <w:tc>
          <w:tcPr>
            <w:tcW w:w="3037" w:type="dxa"/>
            <w:vMerge/>
            <w:tcBorders>
              <w:top w:val="nil"/>
              <w:left w:val="nil"/>
              <w:bottom w:val="nil"/>
              <w:right w:val="nil"/>
            </w:tcBorders>
            <w:vAlign w:val="center"/>
          </w:tcPr>
          <w:p w14:paraId="788A266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66EFDE4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1B30730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CB90CA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w:t>
            </w:r>
          </w:p>
        </w:tc>
        <w:tc>
          <w:tcPr>
            <w:tcW w:w="716" w:type="dxa"/>
            <w:tcBorders>
              <w:top w:val="nil"/>
              <w:left w:val="nil"/>
              <w:bottom w:val="nil"/>
              <w:right w:val="nil"/>
            </w:tcBorders>
            <w:shd w:val="clear" w:color="auto" w:fill="auto"/>
            <w:noWrap/>
            <w:vAlign w:val="center"/>
          </w:tcPr>
          <w:p w14:paraId="52278FA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069" w:type="dxa"/>
            <w:tcBorders>
              <w:top w:val="nil"/>
              <w:left w:val="nil"/>
              <w:bottom w:val="nil"/>
              <w:right w:val="nil"/>
            </w:tcBorders>
            <w:shd w:val="clear" w:color="auto" w:fill="auto"/>
            <w:noWrap/>
            <w:vAlign w:val="center"/>
          </w:tcPr>
          <w:p w14:paraId="52BFC95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w:t>
            </w:r>
          </w:p>
        </w:tc>
        <w:tc>
          <w:tcPr>
            <w:tcW w:w="856" w:type="dxa"/>
            <w:tcBorders>
              <w:top w:val="nil"/>
              <w:left w:val="nil"/>
              <w:bottom w:val="nil"/>
              <w:right w:val="nil"/>
            </w:tcBorders>
            <w:shd w:val="clear" w:color="auto" w:fill="auto"/>
            <w:noWrap/>
            <w:vAlign w:val="center"/>
          </w:tcPr>
          <w:p w14:paraId="229C2B9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5C40BB3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1164</w:t>
            </w:r>
          </w:p>
        </w:tc>
        <w:tc>
          <w:tcPr>
            <w:tcW w:w="1176" w:type="dxa"/>
            <w:vMerge/>
            <w:tcBorders>
              <w:left w:val="nil"/>
              <w:right w:val="nil"/>
            </w:tcBorders>
          </w:tcPr>
          <w:p w14:paraId="3A5AD6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93F6A1E" w14:textId="77777777" w:rsidTr="00F45918">
        <w:trPr>
          <w:trHeight w:val="300"/>
        </w:trPr>
        <w:tc>
          <w:tcPr>
            <w:tcW w:w="3037" w:type="dxa"/>
            <w:vMerge/>
            <w:tcBorders>
              <w:top w:val="nil"/>
              <w:left w:val="nil"/>
              <w:bottom w:val="nil"/>
              <w:right w:val="nil"/>
            </w:tcBorders>
            <w:vAlign w:val="center"/>
          </w:tcPr>
          <w:p w14:paraId="4654BC6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BCC0AB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DC3E5C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F52A7D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w:t>
            </w:r>
          </w:p>
        </w:tc>
        <w:tc>
          <w:tcPr>
            <w:tcW w:w="716" w:type="dxa"/>
            <w:tcBorders>
              <w:top w:val="nil"/>
              <w:left w:val="nil"/>
              <w:bottom w:val="nil"/>
              <w:right w:val="nil"/>
            </w:tcBorders>
            <w:shd w:val="clear" w:color="auto" w:fill="auto"/>
            <w:noWrap/>
            <w:vAlign w:val="center"/>
          </w:tcPr>
          <w:p w14:paraId="20FE6EF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069" w:type="dxa"/>
            <w:tcBorders>
              <w:top w:val="nil"/>
              <w:left w:val="nil"/>
              <w:bottom w:val="nil"/>
              <w:right w:val="nil"/>
            </w:tcBorders>
            <w:shd w:val="clear" w:color="auto" w:fill="auto"/>
            <w:noWrap/>
            <w:vAlign w:val="center"/>
          </w:tcPr>
          <w:p w14:paraId="5BF42E6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64.5%</w:t>
            </w:r>
          </w:p>
        </w:tc>
        <w:tc>
          <w:tcPr>
            <w:tcW w:w="856" w:type="dxa"/>
            <w:tcBorders>
              <w:top w:val="nil"/>
              <w:left w:val="nil"/>
              <w:bottom w:val="nil"/>
              <w:right w:val="nil"/>
            </w:tcBorders>
            <w:shd w:val="clear" w:color="auto" w:fill="auto"/>
            <w:noWrap/>
            <w:vAlign w:val="center"/>
          </w:tcPr>
          <w:p w14:paraId="41A43CF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54C3C7F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97.6%</w:t>
            </w:r>
          </w:p>
        </w:tc>
        <w:tc>
          <w:tcPr>
            <w:tcW w:w="1176" w:type="dxa"/>
            <w:vMerge/>
            <w:tcBorders>
              <w:left w:val="nil"/>
              <w:bottom w:val="nil"/>
              <w:right w:val="nil"/>
            </w:tcBorders>
          </w:tcPr>
          <w:p w14:paraId="75DC233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A913BD7" w14:textId="77777777" w:rsidTr="00F45918">
        <w:trPr>
          <w:trHeight w:val="300"/>
        </w:trPr>
        <w:tc>
          <w:tcPr>
            <w:tcW w:w="3627" w:type="dxa"/>
            <w:gridSpan w:val="2"/>
            <w:vMerge w:val="restart"/>
            <w:tcBorders>
              <w:top w:val="nil"/>
              <w:left w:val="nil"/>
              <w:bottom w:val="nil"/>
              <w:right w:val="nil"/>
            </w:tcBorders>
            <w:shd w:val="clear" w:color="auto" w:fill="auto"/>
          </w:tcPr>
          <w:p w14:paraId="30D6CDD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3BA3EC9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AB7AF1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13C446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069" w:type="dxa"/>
            <w:tcBorders>
              <w:top w:val="nil"/>
              <w:left w:val="nil"/>
              <w:bottom w:val="nil"/>
              <w:right w:val="nil"/>
            </w:tcBorders>
            <w:shd w:val="clear" w:color="auto" w:fill="auto"/>
            <w:noWrap/>
            <w:vAlign w:val="center"/>
          </w:tcPr>
          <w:p w14:paraId="6BCE3A8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787</w:t>
            </w:r>
          </w:p>
        </w:tc>
        <w:tc>
          <w:tcPr>
            <w:tcW w:w="856" w:type="dxa"/>
            <w:tcBorders>
              <w:top w:val="nil"/>
              <w:left w:val="nil"/>
              <w:bottom w:val="nil"/>
              <w:right w:val="nil"/>
            </w:tcBorders>
            <w:shd w:val="clear" w:color="auto" w:fill="auto"/>
            <w:noWrap/>
            <w:vAlign w:val="center"/>
          </w:tcPr>
          <w:p w14:paraId="61A84E1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10C7DA4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Borders>
              <w:top w:val="nil"/>
              <w:left w:val="nil"/>
              <w:bottom w:val="nil"/>
              <w:right w:val="nil"/>
            </w:tcBorders>
          </w:tcPr>
          <w:p w14:paraId="5E0E02E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244CA00" w14:textId="77777777" w:rsidTr="00F45918">
        <w:trPr>
          <w:trHeight w:val="300"/>
        </w:trPr>
        <w:tc>
          <w:tcPr>
            <w:tcW w:w="3627" w:type="dxa"/>
            <w:gridSpan w:val="2"/>
            <w:vMerge/>
            <w:tcBorders>
              <w:top w:val="nil"/>
              <w:left w:val="nil"/>
              <w:bottom w:val="nil"/>
              <w:right w:val="nil"/>
            </w:tcBorders>
            <w:vAlign w:val="center"/>
          </w:tcPr>
          <w:p w14:paraId="10B1999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085E4B0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4718AE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716" w:type="dxa"/>
            <w:tcBorders>
              <w:top w:val="nil"/>
              <w:left w:val="nil"/>
              <w:bottom w:val="nil"/>
              <w:right w:val="nil"/>
            </w:tcBorders>
            <w:shd w:val="clear" w:color="auto" w:fill="auto"/>
            <w:noWrap/>
            <w:vAlign w:val="center"/>
          </w:tcPr>
          <w:p w14:paraId="32EAE30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069" w:type="dxa"/>
            <w:tcBorders>
              <w:top w:val="nil"/>
              <w:left w:val="nil"/>
              <w:bottom w:val="nil"/>
              <w:right w:val="nil"/>
            </w:tcBorders>
            <w:shd w:val="clear" w:color="auto" w:fill="auto"/>
            <w:noWrap/>
            <w:vAlign w:val="center"/>
          </w:tcPr>
          <w:p w14:paraId="7814BAA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w:t>
            </w:r>
          </w:p>
        </w:tc>
        <w:tc>
          <w:tcPr>
            <w:tcW w:w="856" w:type="dxa"/>
            <w:tcBorders>
              <w:top w:val="nil"/>
              <w:left w:val="nil"/>
              <w:bottom w:val="nil"/>
              <w:right w:val="nil"/>
            </w:tcBorders>
            <w:shd w:val="clear" w:color="auto" w:fill="auto"/>
            <w:noWrap/>
            <w:vAlign w:val="center"/>
          </w:tcPr>
          <w:p w14:paraId="4E4A094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956" w:type="dxa"/>
            <w:tcBorders>
              <w:top w:val="nil"/>
              <w:left w:val="nil"/>
              <w:bottom w:val="nil"/>
              <w:right w:val="nil"/>
            </w:tcBorders>
            <w:shd w:val="clear" w:color="auto" w:fill="auto"/>
            <w:noWrap/>
            <w:vAlign w:val="center"/>
          </w:tcPr>
          <w:p w14:paraId="095232C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Borders>
              <w:top w:val="nil"/>
              <w:left w:val="nil"/>
              <w:bottom w:val="nil"/>
              <w:right w:val="nil"/>
            </w:tcBorders>
          </w:tcPr>
          <w:p w14:paraId="31728AD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D1734B4" w14:textId="77777777" w:rsidTr="00F45918">
        <w:trPr>
          <w:trHeight w:val="300"/>
        </w:trPr>
        <w:tc>
          <w:tcPr>
            <w:tcW w:w="3037" w:type="dxa"/>
            <w:vMerge w:val="restart"/>
            <w:tcBorders>
              <w:top w:val="nil"/>
              <w:left w:val="nil"/>
              <w:bottom w:val="nil"/>
              <w:right w:val="nil"/>
            </w:tcBorders>
            <w:shd w:val="clear" w:color="auto" w:fill="auto"/>
          </w:tcPr>
          <w:p w14:paraId="7406137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can be prevented</w:t>
            </w:r>
          </w:p>
        </w:tc>
        <w:tc>
          <w:tcPr>
            <w:tcW w:w="590" w:type="dxa"/>
            <w:vMerge w:val="restart"/>
            <w:tcBorders>
              <w:top w:val="nil"/>
              <w:left w:val="nil"/>
              <w:bottom w:val="nil"/>
              <w:right w:val="nil"/>
            </w:tcBorders>
            <w:shd w:val="clear" w:color="auto" w:fill="auto"/>
          </w:tcPr>
          <w:p w14:paraId="28251E7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330F50B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D97616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16" w:type="dxa"/>
            <w:tcBorders>
              <w:top w:val="nil"/>
              <w:left w:val="nil"/>
              <w:bottom w:val="nil"/>
              <w:right w:val="nil"/>
            </w:tcBorders>
            <w:shd w:val="clear" w:color="auto" w:fill="auto"/>
            <w:noWrap/>
            <w:vAlign w:val="center"/>
          </w:tcPr>
          <w:p w14:paraId="637FA03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3232B0C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6" w:type="dxa"/>
            <w:tcBorders>
              <w:top w:val="nil"/>
              <w:left w:val="nil"/>
              <w:bottom w:val="nil"/>
              <w:right w:val="nil"/>
            </w:tcBorders>
            <w:shd w:val="clear" w:color="auto" w:fill="auto"/>
            <w:noWrap/>
            <w:vAlign w:val="center"/>
          </w:tcPr>
          <w:p w14:paraId="5DB3B43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5216064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76" w:type="dxa"/>
            <w:vMerge w:val="restart"/>
            <w:tcBorders>
              <w:top w:val="nil"/>
              <w:left w:val="nil"/>
              <w:right w:val="nil"/>
            </w:tcBorders>
          </w:tcPr>
          <w:p w14:paraId="31FC09F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0.231</w:t>
            </w:r>
          </w:p>
        </w:tc>
      </w:tr>
      <w:tr w:rsidR="00040B2A" w14:paraId="0F3ADF22" w14:textId="77777777" w:rsidTr="00F45918">
        <w:trPr>
          <w:trHeight w:val="300"/>
        </w:trPr>
        <w:tc>
          <w:tcPr>
            <w:tcW w:w="3037" w:type="dxa"/>
            <w:vMerge/>
            <w:tcBorders>
              <w:top w:val="nil"/>
              <w:left w:val="nil"/>
              <w:bottom w:val="nil"/>
              <w:right w:val="nil"/>
            </w:tcBorders>
            <w:vAlign w:val="center"/>
          </w:tcPr>
          <w:p w14:paraId="6E4DAD6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502950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F1CC99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E6EBD0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716" w:type="dxa"/>
            <w:tcBorders>
              <w:top w:val="nil"/>
              <w:left w:val="nil"/>
              <w:bottom w:val="nil"/>
              <w:right w:val="nil"/>
            </w:tcBorders>
            <w:shd w:val="clear" w:color="auto" w:fill="auto"/>
            <w:noWrap/>
            <w:vAlign w:val="center"/>
          </w:tcPr>
          <w:p w14:paraId="0957D76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09EFFE1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6" w:type="dxa"/>
            <w:tcBorders>
              <w:top w:val="nil"/>
              <w:left w:val="nil"/>
              <w:bottom w:val="nil"/>
              <w:right w:val="nil"/>
            </w:tcBorders>
            <w:shd w:val="clear" w:color="auto" w:fill="auto"/>
            <w:noWrap/>
            <w:vAlign w:val="center"/>
          </w:tcPr>
          <w:p w14:paraId="56F3602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51BC303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76" w:type="dxa"/>
            <w:vMerge/>
            <w:tcBorders>
              <w:left w:val="nil"/>
              <w:right w:val="nil"/>
            </w:tcBorders>
          </w:tcPr>
          <w:p w14:paraId="3B92F12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EC666ED" w14:textId="77777777" w:rsidTr="00F45918">
        <w:trPr>
          <w:trHeight w:val="315"/>
        </w:trPr>
        <w:tc>
          <w:tcPr>
            <w:tcW w:w="3037" w:type="dxa"/>
            <w:vMerge/>
            <w:tcBorders>
              <w:top w:val="nil"/>
              <w:left w:val="nil"/>
              <w:bottom w:val="nil"/>
              <w:right w:val="nil"/>
            </w:tcBorders>
            <w:vAlign w:val="center"/>
          </w:tcPr>
          <w:p w14:paraId="608ECD0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615C6FC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323987F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42160D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6F8E44E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069" w:type="dxa"/>
            <w:tcBorders>
              <w:top w:val="nil"/>
              <w:left w:val="nil"/>
              <w:bottom w:val="nil"/>
              <w:right w:val="nil"/>
            </w:tcBorders>
            <w:shd w:val="clear" w:color="auto" w:fill="auto"/>
            <w:noWrap/>
            <w:vAlign w:val="center"/>
          </w:tcPr>
          <w:p w14:paraId="3FF6D98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w:t>
            </w:r>
          </w:p>
        </w:tc>
        <w:tc>
          <w:tcPr>
            <w:tcW w:w="856" w:type="dxa"/>
            <w:tcBorders>
              <w:top w:val="nil"/>
              <w:left w:val="nil"/>
              <w:bottom w:val="nil"/>
              <w:right w:val="nil"/>
            </w:tcBorders>
            <w:shd w:val="clear" w:color="auto" w:fill="auto"/>
            <w:noWrap/>
            <w:vAlign w:val="center"/>
          </w:tcPr>
          <w:p w14:paraId="7C0377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2C081A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1176" w:type="dxa"/>
            <w:vMerge/>
            <w:tcBorders>
              <w:left w:val="nil"/>
              <w:right w:val="nil"/>
            </w:tcBorders>
          </w:tcPr>
          <w:p w14:paraId="4DE9008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8284A42" w14:textId="77777777" w:rsidTr="00F45918">
        <w:trPr>
          <w:trHeight w:val="300"/>
        </w:trPr>
        <w:tc>
          <w:tcPr>
            <w:tcW w:w="3037" w:type="dxa"/>
            <w:vMerge/>
            <w:tcBorders>
              <w:top w:val="nil"/>
              <w:left w:val="nil"/>
              <w:bottom w:val="nil"/>
              <w:right w:val="nil"/>
            </w:tcBorders>
            <w:vAlign w:val="center"/>
          </w:tcPr>
          <w:p w14:paraId="1C67862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A92BAA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7A1021E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7F1E82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716" w:type="dxa"/>
            <w:tcBorders>
              <w:top w:val="nil"/>
              <w:left w:val="nil"/>
              <w:bottom w:val="nil"/>
              <w:right w:val="nil"/>
            </w:tcBorders>
            <w:shd w:val="clear" w:color="auto" w:fill="auto"/>
            <w:noWrap/>
            <w:vAlign w:val="center"/>
          </w:tcPr>
          <w:p w14:paraId="7663C10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1069" w:type="dxa"/>
            <w:tcBorders>
              <w:top w:val="nil"/>
              <w:left w:val="nil"/>
              <w:bottom w:val="nil"/>
              <w:right w:val="nil"/>
            </w:tcBorders>
            <w:shd w:val="clear" w:color="auto" w:fill="auto"/>
            <w:noWrap/>
            <w:vAlign w:val="center"/>
          </w:tcPr>
          <w:p w14:paraId="6BF252A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65.9%</w:t>
            </w:r>
          </w:p>
        </w:tc>
        <w:tc>
          <w:tcPr>
            <w:tcW w:w="856" w:type="dxa"/>
            <w:tcBorders>
              <w:top w:val="nil"/>
              <w:left w:val="nil"/>
              <w:bottom w:val="nil"/>
              <w:right w:val="nil"/>
            </w:tcBorders>
            <w:shd w:val="clear" w:color="auto" w:fill="auto"/>
            <w:noWrap/>
            <w:vAlign w:val="center"/>
          </w:tcPr>
          <w:p w14:paraId="4A5AF5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956" w:type="dxa"/>
            <w:tcBorders>
              <w:top w:val="nil"/>
              <w:left w:val="nil"/>
              <w:bottom w:val="nil"/>
              <w:right w:val="nil"/>
            </w:tcBorders>
            <w:shd w:val="clear" w:color="auto" w:fill="auto"/>
            <w:noWrap/>
            <w:vAlign w:val="center"/>
          </w:tcPr>
          <w:p w14:paraId="1E90535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99.7%</w:t>
            </w:r>
          </w:p>
        </w:tc>
        <w:tc>
          <w:tcPr>
            <w:tcW w:w="1176" w:type="dxa"/>
            <w:vMerge/>
            <w:tcBorders>
              <w:left w:val="nil"/>
              <w:right w:val="nil"/>
            </w:tcBorders>
          </w:tcPr>
          <w:p w14:paraId="21DA8B8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0105CFD" w14:textId="77777777" w:rsidTr="00F45918">
        <w:trPr>
          <w:trHeight w:val="300"/>
        </w:trPr>
        <w:tc>
          <w:tcPr>
            <w:tcW w:w="3627" w:type="dxa"/>
            <w:gridSpan w:val="2"/>
            <w:vMerge w:val="restart"/>
            <w:tcBorders>
              <w:top w:val="nil"/>
              <w:left w:val="nil"/>
              <w:bottom w:val="nil"/>
              <w:right w:val="nil"/>
            </w:tcBorders>
            <w:shd w:val="clear" w:color="auto" w:fill="auto"/>
          </w:tcPr>
          <w:p w14:paraId="1CB59BF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7E2E4D3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1543C8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27A3A87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1069" w:type="dxa"/>
            <w:tcBorders>
              <w:top w:val="nil"/>
              <w:left w:val="nil"/>
              <w:bottom w:val="nil"/>
              <w:right w:val="nil"/>
            </w:tcBorders>
            <w:shd w:val="clear" w:color="auto" w:fill="auto"/>
            <w:noWrap/>
            <w:vAlign w:val="center"/>
          </w:tcPr>
          <w:p w14:paraId="4C83B7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7419E50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2074CC3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vMerge/>
            <w:tcBorders>
              <w:left w:val="nil"/>
              <w:bottom w:val="nil"/>
              <w:right w:val="nil"/>
            </w:tcBorders>
          </w:tcPr>
          <w:p w14:paraId="3BCA043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F21F4F5" w14:textId="77777777" w:rsidTr="00F45918">
        <w:trPr>
          <w:trHeight w:val="300"/>
        </w:trPr>
        <w:tc>
          <w:tcPr>
            <w:tcW w:w="3627" w:type="dxa"/>
            <w:gridSpan w:val="2"/>
            <w:vMerge/>
            <w:tcBorders>
              <w:top w:val="nil"/>
              <w:left w:val="nil"/>
              <w:bottom w:val="nil"/>
              <w:right w:val="nil"/>
            </w:tcBorders>
            <w:vAlign w:val="center"/>
          </w:tcPr>
          <w:p w14:paraId="1ECC39C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BD1D91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C8237F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716" w:type="dxa"/>
            <w:tcBorders>
              <w:top w:val="nil"/>
              <w:left w:val="nil"/>
              <w:bottom w:val="nil"/>
              <w:right w:val="nil"/>
            </w:tcBorders>
            <w:shd w:val="clear" w:color="auto" w:fill="auto"/>
            <w:noWrap/>
            <w:vAlign w:val="center"/>
          </w:tcPr>
          <w:p w14:paraId="0AAA258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069" w:type="dxa"/>
            <w:tcBorders>
              <w:top w:val="nil"/>
              <w:left w:val="nil"/>
              <w:bottom w:val="nil"/>
              <w:right w:val="nil"/>
            </w:tcBorders>
            <w:shd w:val="clear" w:color="auto" w:fill="auto"/>
            <w:noWrap/>
            <w:vAlign w:val="center"/>
          </w:tcPr>
          <w:p w14:paraId="3C6E45E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w:t>
            </w:r>
          </w:p>
        </w:tc>
        <w:tc>
          <w:tcPr>
            <w:tcW w:w="856" w:type="dxa"/>
            <w:tcBorders>
              <w:top w:val="nil"/>
              <w:left w:val="nil"/>
              <w:bottom w:val="nil"/>
              <w:right w:val="nil"/>
            </w:tcBorders>
            <w:shd w:val="clear" w:color="auto" w:fill="auto"/>
            <w:noWrap/>
            <w:vAlign w:val="center"/>
          </w:tcPr>
          <w:p w14:paraId="6D7C2F3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956" w:type="dxa"/>
            <w:tcBorders>
              <w:top w:val="nil"/>
              <w:left w:val="nil"/>
              <w:bottom w:val="nil"/>
              <w:right w:val="nil"/>
            </w:tcBorders>
            <w:shd w:val="clear" w:color="auto" w:fill="auto"/>
            <w:noWrap/>
            <w:vAlign w:val="center"/>
          </w:tcPr>
          <w:p w14:paraId="502C46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Borders>
              <w:top w:val="nil"/>
              <w:left w:val="nil"/>
              <w:bottom w:val="nil"/>
              <w:right w:val="nil"/>
            </w:tcBorders>
          </w:tcPr>
          <w:p w14:paraId="4DA0DBE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1831CF6" w14:textId="77777777" w:rsidTr="00F45918">
        <w:trPr>
          <w:trHeight w:val="300"/>
        </w:trPr>
        <w:tc>
          <w:tcPr>
            <w:tcW w:w="3037" w:type="dxa"/>
            <w:vMerge w:val="restart"/>
            <w:tcBorders>
              <w:top w:val="nil"/>
              <w:left w:val="nil"/>
              <w:bottom w:val="nil"/>
              <w:right w:val="nil"/>
            </w:tcBorders>
            <w:shd w:val="clear" w:color="auto" w:fill="auto"/>
          </w:tcPr>
          <w:p w14:paraId="44BF1706"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can be cured</w:t>
            </w:r>
          </w:p>
        </w:tc>
        <w:tc>
          <w:tcPr>
            <w:tcW w:w="590" w:type="dxa"/>
            <w:vMerge w:val="restart"/>
            <w:tcBorders>
              <w:top w:val="nil"/>
              <w:left w:val="nil"/>
              <w:bottom w:val="nil"/>
              <w:right w:val="nil"/>
            </w:tcBorders>
            <w:shd w:val="clear" w:color="auto" w:fill="auto"/>
          </w:tcPr>
          <w:p w14:paraId="71E3079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2DA7E1F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C95533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16" w:type="dxa"/>
            <w:tcBorders>
              <w:top w:val="nil"/>
              <w:left w:val="nil"/>
              <w:bottom w:val="nil"/>
              <w:right w:val="nil"/>
            </w:tcBorders>
            <w:shd w:val="clear" w:color="auto" w:fill="auto"/>
            <w:noWrap/>
            <w:vAlign w:val="center"/>
          </w:tcPr>
          <w:p w14:paraId="27A5660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9" w:type="dxa"/>
            <w:tcBorders>
              <w:top w:val="nil"/>
              <w:left w:val="nil"/>
              <w:bottom w:val="nil"/>
              <w:right w:val="nil"/>
            </w:tcBorders>
            <w:shd w:val="clear" w:color="auto" w:fill="auto"/>
            <w:noWrap/>
            <w:vAlign w:val="center"/>
          </w:tcPr>
          <w:p w14:paraId="0F48E61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6" w:type="dxa"/>
            <w:tcBorders>
              <w:top w:val="nil"/>
              <w:left w:val="nil"/>
              <w:bottom w:val="nil"/>
              <w:right w:val="nil"/>
            </w:tcBorders>
            <w:shd w:val="clear" w:color="auto" w:fill="auto"/>
            <w:noWrap/>
            <w:vAlign w:val="center"/>
          </w:tcPr>
          <w:p w14:paraId="7AB0441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57302B1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176" w:type="dxa"/>
            <w:vMerge w:val="restart"/>
            <w:tcBorders>
              <w:top w:val="nil"/>
              <w:left w:val="nil"/>
              <w:right w:val="nil"/>
            </w:tcBorders>
          </w:tcPr>
          <w:p w14:paraId="6DF23FB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0D7D2775" w14:textId="77777777" w:rsidTr="00F45918">
        <w:trPr>
          <w:trHeight w:val="300"/>
        </w:trPr>
        <w:tc>
          <w:tcPr>
            <w:tcW w:w="3037" w:type="dxa"/>
            <w:vMerge/>
            <w:tcBorders>
              <w:top w:val="nil"/>
              <w:left w:val="nil"/>
              <w:bottom w:val="nil"/>
              <w:right w:val="nil"/>
            </w:tcBorders>
            <w:vAlign w:val="center"/>
          </w:tcPr>
          <w:p w14:paraId="1DFAB5F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623080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78F8480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7F0155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16" w:type="dxa"/>
            <w:tcBorders>
              <w:top w:val="nil"/>
              <w:left w:val="nil"/>
              <w:bottom w:val="nil"/>
              <w:right w:val="nil"/>
            </w:tcBorders>
            <w:shd w:val="clear" w:color="auto" w:fill="auto"/>
            <w:noWrap/>
            <w:vAlign w:val="center"/>
          </w:tcPr>
          <w:p w14:paraId="006FEB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069" w:type="dxa"/>
            <w:tcBorders>
              <w:top w:val="nil"/>
              <w:left w:val="nil"/>
              <w:bottom w:val="nil"/>
              <w:right w:val="nil"/>
            </w:tcBorders>
            <w:shd w:val="clear" w:color="auto" w:fill="auto"/>
            <w:noWrap/>
            <w:vAlign w:val="center"/>
          </w:tcPr>
          <w:p w14:paraId="60A0A9A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56" w:type="dxa"/>
            <w:tcBorders>
              <w:top w:val="nil"/>
              <w:left w:val="nil"/>
              <w:bottom w:val="nil"/>
              <w:right w:val="nil"/>
            </w:tcBorders>
            <w:shd w:val="clear" w:color="auto" w:fill="auto"/>
            <w:noWrap/>
            <w:vAlign w:val="center"/>
          </w:tcPr>
          <w:p w14:paraId="0E99366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26C7C37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176" w:type="dxa"/>
            <w:vMerge/>
            <w:tcBorders>
              <w:left w:val="nil"/>
              <w:right w:val="nil"/>
            </w:tcBorders>
          </w:tcPr>
          <w:p w14:paraId="58A3583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1CC4BF1" w14:textId="77777777" w:rsidTr="00F45918">
        <w:trPr>
          <w:trHeight w:val="315"/>
        </w:trPr>
        <w:tc>
          <w:tcPr>
            <w:tcW w:w="3037" w:type="dxa"/>
            <w:vMerge/>
            <w:tcBorders>
              <w:top w:val="nil"/>
              <w:left w:val="nil"/>
              <w:bottom w:val="nil"/>
              <w:right w:val="nil"/>
            </w:tcBorders>
            <w:vAlign w:val="center"/>
          </w:tcPr>
          <w:p w14:paraId="155F5A5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0618B2B7"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7C8CCF6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0FE643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c>
          <w:tcPr>
            <w:tcW w:w="716" w:type="dxa"/>
            <w:tcBorders>
              <w:top w:val="nil"/>
              <w:left w:val="nil"/>
              <w:bottom w:val="nil"/>
              <w:right w:val="nil"/>
            </w:tcBorders>
            <w:shd w:val="clear" w:color="auto" w:fill="auto"/>
            <w:noWrap/>
            <w:vAlign w:val="center"/>
          </w:tcPr>
          <w:p w14:paraId="7A58315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069" w:type="dxa"/>
            <w:tcBorders>
              <w:top w:val="nil"/>
              <w:left w:val="nil"/>
              <w:bottom w:val="nil"/>
              <w:right w:val="nil"/>
            </w:tcBorders>
            <w:shd w:val="clear" w:color="auto" w:fill="auto"/>
            <w:noWrap/>
            <w:vAlign w:val="center"/>
          </w:tcPr>
          <w:p w14:paraId="2469540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765</w:t>
            </w:r>
          </w:p>
        </w:tc>
        <w:tc>
          <w:tcPr>
            <w:tcW w:w="856" w:type="dxa"/>
            <w:tcBorders>
              <w:top w:val="nil"/>
              <w:left w:val="nil"/>
              <w:bottom w:val="nil"/>
              <w:right w:val="nil"/>
            </w:tcBorders>
            <w:shd w:val="clear" w:color="auto" w:fill="auto"/>
            <w:noWrap/>
            <w:vAlign w:val="center"/>
          </w:tcPr>
          <w:p w14:paraId="77CA96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3203FCF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1149</w:t>
            </w:r>
          </w:p>
        </w:tc>
        <w:tc>
          <w:tcPr>
            <w:tcW w:w="1176" w:type="dxa"/>
            <w:vMerge/>
            <w:tcBorders>
              <w:left w:val="nil"/>
              <w:right w:val="nil"/>
            </w:tcBorders>
          </w:tcPr>
          <w:p w14:paraId="5E0B47B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1E95743" w14:textId="77777777" w:rsidTr="00F45918">
        <w:trPr>
          <w:trHeight w:val="300"/>
        </w:trPr>
        <w:tc>
          <w:tcPr>
            <w:tcW w:w="3037" w:type="dxa"/>
            <w:vMerge/>
            <w:tcBorders>
              <w:top w:val="nil"/>
              <w:left w:val="nil"/>
              <w:bottom w:val="nil"/>
              <w:right w:val="nil"/>
            </w:tcBorders>
            <w:vAlign w:val="center"/>
          </w:tcPr>
          <w:p w14:paraId="458A496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52F8B3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BFD057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4C868F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p>
        </w:tc>
        <w:tc>
          <w:tcPr>
            <w:tcW w:w="716" w:type="dxa"/>
            <w:tcBorders>
              <w:top w:val="nil"/>
              <w:left w:val="nil"/>
              <w:bottom w:val="nil"/>
              <w:right w:val="nil"/>
            </w:tcBorders>
            <w:shd w:val="clear" w:color="auto" w:fill="auto"/>
            <w:noWrap/>
            <w:vAlign w:val="center"/>
          </w:tcPr>
          <w:p w14:paraId="776EF25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069" w:type="dxa"/>
            <w:tcBorders>
              <w:top w:val="nil"/>
              <w:left w:val="nil"/>
              <w:bottom w:val="nil"/>
              <w:right w:val="nil"/>
            </w:tcBorders>
            <w:shd w:val="clear" w:color="auto" w:fill="auto"/>
            <w:noWrap/>
            <w:vAlign w:val="center"/>
          </w:tcPr>
          <w:p w14:paraId="7653D90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w:t>
            </w:r>
          </w:p>
        </w:tc>
        <w:tc>
          <w:tcPr>
            <w:tcW w:w="856" w:type="dxa"/>
            <w:tcBorders>
              <w:top w:val="nil"/>
              <w:left w:val="nil"/>
              <w:bottom w:val="nil"/>
              <w:right w:val="nil"/>
            </w:tcBorders>
            <w:shd w:val="clear" w:color="auto" w:fill="auto"/>
            <w:noWrap/>
            <w:vAlign w:val="center"/>
          </w:tcPr>
          <w:p w14:paraId="09BAEC3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6303E2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96.4%</w:t>
            </w:r>
          </w:p>
        </w:tc>
        <w:tc>
          <w:tcPr>
            <w:tcW w:w="1176" w:type="dxa"/>
            <w:vMerge/>
            <w:tcBorders>
              <w:left w:val="nil"/>
              <w:bottom w:val="nil"/>
              <w:right w:val="nil"/>
            </w:tcBorders>
          </w:tcPr>
          <w:p w14:paraId="270B91E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65CCF4A" w14:textId="77777777" w:rsidTr="00F45918">
        <w:trPr>
          <w:trHeight w:val="300"/>
        </w:trPr>
        <w:tc>
          <w:tcPr>
            <w:tcW w:w="3627" w:type="dxa"/>
            <w:gridSpan w:val="2"/>
            <w:vMerge w:val="restart"/>
            <w:tcBorders>
              <w:top w:val="nil"/>
              <w:left w:val="nil"/>
              <w:bottom w:val="nil"/>
              <w:right w:val="nil"/>
            </w:tcBorders>
            <w:shd w:val="clear" w:color="auto" w:fill="auto"/>
          </w:tcPr>
          <w:p w14:paraId="6FC560F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02266D8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743C30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1D9EDE1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069" w:type="dxa"/>
            <w:tcBorders>
              <w:top w:val="nil"/>
              <w:left w:val="nil"/>
              <w:bottom w:val="nil"/>
              <w:right w:val="nil"/>
            </w:tcBorders>
            <w:shd w:val="clear" w:color="auto" w:fill="auto"/>
            <w:noWrap/>
            <w:vAlign w:val="center"/>
          </w:tcPr>
          <w:p w14:paraId="72BAAEF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775</w:t>
            </w:r>
          </w:p>
        </w:tc>
        <w:tc>
          <w:tcPr>
            <w:tcW w:w="856" w:type="dxa"/>
            <w:tcBorders>
              <w:top w:val="nil"/>
              <w:left w:val="nil"/>
              <w:bottom w:val="nil"/>
              <w:right w:val="nil"/>
            </w:tcBorders>
            <w:shd w:val="clear" w:color="auto" w:fill="auto"/>
            <w:noWrap/>
            <w:vAlign w:val="center"/>
          </w:tcPr>
          <w:p w14:paraId="7ED7CDD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3800984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Borders>
              <w:top w:val="nil"/>
              <w:left w:val="nil"/>
              <w:bottom w:val="nil"/>
              <w:right w:val="nil"/>
            </w:tcBorders>
          </w:tcPr>
          <w:p w14:paraId="09DEE0A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42BF265" w14:textId="77777777" w:rsidTr="00F45918">
        <w:trPr>
          <w:trHeight w:val="300"/>
        </w:trPr>
        <w:tc>
          <w:tcPr>
            <w:tcW w:w="3627" w:type="dxa"/>
            <w:gridSpan w:val="2"/>
            <w:vMerge/>
            <w:tcBorders>
              <w:top w:val="nil"/>
              <w:left w:val="nil"/>
              <w:bottom w:val="nil"/>
              <w:right w:val="nil"/>
            </w:tcBorders>
            <w:vAlign w:val="center"/>
          </w:tcPr>
          <w:p w14:paraId="7189304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70F2C2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C1DABE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716" w:type="dxa"/>
            <w:tcBorders>
              <w:top w:val="nil"/>
              <w:left w:val="nil"/>
              <w:bottom w:val="nil"/>
              <w:right w:val="nil"/>
            </w:tcBorders>
            <w:shd w:val="clear" w:color="auto" w:fill="auto"/>
            <w:noWrap/>
            <w:vAlign w:val="center"/>
          </w:tcPr>
          <w:p w14:paraId="7958D80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069" w:type="dxa"/>
            <w:tcBorders>
              <w:top w:val="nil"/>
              <w:left w:val="nil"/>
              <w:bottom w:val="nil"/>
              <w:right w:val="nil"/>
            </w:tcBorders>
            <w:shd w:val="clear" w:color="auto" w:fill="auto"/>
            <w:noWrap/>
            <w:vAlign w:val="center"/>
          </w:tcPr>
          <w:p w14:paraId="6064118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w:t>
            </w:r>
          </w:p>
        </w:tc>
        <w:tc>
          <w:tcPr>
            <w:tcW w:w="856" w:type="dxa"/>
            <w:tcBorders>
              <w:top w:val="nil"/>
              <w:left w:val="nil"/>
              <w:bottom w:val="nil"/>
              <w:right w:val="nil"/>
            </w:tcBorders>
            <w:shd w:val="clear" w:color="auto" w:fill="auto"/>
            <w:noWrap/>
            <w:vAlign w:val="center"/>
          </w:tcPr>
          <w:p w14:paraId="7A006C0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956" w:type="dxa"/>
            <w:tcBorders>
              <w:top w:val="nil"/>
              <w:left w:val="nil"/>
              <w:bottom w:val="nil"/>
              <w:right w:val="nil"/>
            </w:tcBorders>
            <w:shd w:val="clear" w:color="auto" w:fill="auto"/>
            <w:noWrap/>
            <w:vAlign w:val="center"/>
          </w:tcPr>
          <w:p w14:paraId="7D3D7DD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Borders>
              <w:top w:val="nil"/>
              <w:left w:val="nil"/>
              <w:bottom w:val="nil"/>
              <w:right w:val="nil"/>
            </w:tcBorders>
          </w:tcPr>
          <w:p w14:paraId="3B129D5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795F911" w14:textId="77777777" w:rsidTr="00F45918">
        <w:trPr>
          <w:trHeight w:val="300"/>
        </w:trPr>
        <w:tc>
          <w:tcPr>
            <w:tcW w:w="3037" w:type="dxa"/>
            <w:vMerge w:val="restart"/>
            <w:tcBorders>
              <w:top w:val="nil"/>
              <w:left w:val="nil"/>
              <w:bottom w:val="nil"/>
              <w:right w:val="nil"/>
            </w:tcBorders>
            <w:shd w:val="clear" w:color="auto" w:fill="auto"/>
          </w:tcPr>
          <w:p w14:paraId="34FEDEF7"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Advocacy proper environmental sanitation</w:t>
            </w:r>
          </w:p>
        </w:tc>
        <w:tc>
          <w:tcPr>
            <w:tcW w:w="590" w:type="dxa"/>
            <w:vMerge w:val="restart"/>
            <w:tcBorders>
              <w:top w:val="nil"/>
              <w:left w:val="nil"/>
              <w:bottom w:val="nil"/>
              <w:right w:val="nil"/>
            </w:tcBorders>
            <w:shd w:val="clear" w:color="auto" w:fill="auto"/>
          </w:tcPr>
          <w:p w14:paraId="30BC6E24"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47DA2EB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83E57C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16" w:type="dxa"/>
            <w:tcBorders>
              <w:top w:val="nil"/>
              <w:left w:val="nil"/>
              <w:bottom w:val="nil"/>
              <w:right w:val="nil"/>
            </w:tcBorders>
            <w:shd w:val="clear" w:color="auto" w:fill="auto"/>
            <w:noWrap/>
            <w:vAlign w:val="center"/>
          </w:tcPr>
          <w:p w14:paraId="2ABA437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069" w:type="dxa"/>
            <w:tcBorders>
              <w:top w:val="nil"/>
              <w:left w:val="nil"/>
              <w:bottom w:val="nil"/>
              <w:right w:val="nil"/>
            </w:tcBorders>
            <w:shd w:val="clear" w:color="auto" w:fill="auto"/>
            <w:noWrap/>
            <w:vAlign w:val="center"/>
          </w:tcPr>
          <w:p w14:paraId="46BADB5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56" w:type="dxa"/>
            <w:tcBorders>
              <w:top w:val="nil"/>
              <w:left w:val="nil"/>
              <w:bottom w:val="nil"/>
              <w:right w:val="nil"/>
            </w:tcBorders>
            <w:shd w:val="clear" w:color="auto" w:fill="auto"/>
            <w:noWrap/>
            <w:vAlign w:val="center"/>
          </w:tcPr>
          <w:p w14:paraId="097E3BE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4ACDD55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176" w:type="dxa"/>
            <w:vMerge w:val="restart"/>
            <w:tcBorders>
              <w:top w:val="nil"/>
              <w:left w:val="nil"/>
              <w:right w:val="nil"/>
            </w:tcBorders>
          </w:tcPr>
          <w:p w14:paraId="557DD66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0.463</w:t>
            </w:r>
          </w:p>
        </w:tc>
      </w:tr>
      <w:tr w:rsidR="00040B2A" w14:paraId="6B8AAF11" w14:textId="77777777" w:rsidTr="00F45918">
        <w:trPr>
          <w:trHeight w:val="300"/>
        </w:trPr>
        <w:tc>
          <w:tcPr>
            <w:tcW w:w="3037" w:type="dxa"/>
            <w:vMerge/>
            <w:tcBorders>
              <w:top w:val="nil"/>
              <w:left w:val="nil"/>
              <w:bottom w:val="nil"/>
              <w:right w:val="nil"/>
            </w:tcBorders>
            <w:vAlign w:val="center"/>
          </w:tcPr>
          <w:p w14:paraId="2F80D30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7C2B67F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284034B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2331D2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16" w:type="dxa"/>
            <w:tcBorders>
              <w:top w:val="nil"/>
              <w:left w:val="nil"/>
              <w:bottom w:val="nil"/>
              <w:right w:val="nil"/>
            </w:tcBorders>
            <w:shd w:val="clear" w:color="auto" w:fill="auto"/>
            <w:noWrap/>
            <w:vAlign w:val="center"/>
          </w:tcPr>
          <w:p w14:paraId="3DF1743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7304847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6" w:type="dxa"/>
            <w:tcBorders>
              <w:top w:val="nil"/>
              <w:left w:val="nil"/>
              <w:bottom w:val="nil"/>
              <w:right w:val="nil"/>
            </w:tcBorders>
            <w:shd w:val="clear" w:color="auto" w:fill="auto"/>
            <w:noWrap/>
            <w:vAlign w:val="center"/>
          </w:tcPr>
          <w:p w14:paraId="0F5BFB8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56CCC8B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176" w:type="dxa"/>
            <w:vMerge/>
            <w:tcBorders>
              <w:left w:val="nil"/>
              <w:right w:val="nil"/>
            </w:tcBorders>
          </w:tcPr>
          <w:p w14:paraId="093C5B6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3266452" w14:textId="77777777" w:rsidTr="00F45918">
        <w:trPr>
          <w:trHeight w:val="315"/>
        </w:trPr>
        <w:tc>
          <w:tcPr>
            <w:tcW w:w="3037" w:type="dxa"/>
            <w:vMerge/>
            <w:tcBorders>
              <w:top w:val="nil"/>
              <w:left w:val="nil"/>
              <w:bottom w:val="nil"/>
              <w:right w:val="nil"/>
            </w:tcBorders>
            <w:vAlign w:val="center"/>
          </w:tcPr>
          <w:p w14:paraId="426B11A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20919594"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0C241B0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02E4B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p>
        </w:tc>
        <w:tc>
          <w:tcPr>
            <w:tcW w:w="716" w:type="dxa"/>
            <w:tcBorders>
              <w:top w:val="nil"/>
              <w:left w:val="nil"/>
              <w:bottom w:val="nil"/>
              <w:right w:val="nil"/>
            </w:tcBorders>
            <w:shd w:val="clear" w:color="auto" w:fill="auto"/>
            <w:noWrap/>
            <w:vAlign w:val="center"/>
          </w:tcPr>
          <w:p w14:paraId="6B0EFF5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069" w:type="dxa"/>
            <w:tcBorders>
              <w:top w:val="nil"/>
              <w:left w:val="nil"/>
              <w:bottom w:val="nil"/>
              <w:right w:val="nil"/>
            </w:tcBorders>
            <w:shd w:val="clear" w:color="auto" w:fill="auto"/>
            <w:noWrap/>
            <w:vAlign w:val="center"/>
          </w:tcPr>
          <w:p w14:paraId="396769E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766</w:t>
            </w:r>
          </w:p>
        </w:tc>
        <w:tc>
          <w:tcPr>
            <w:tcW w:w="856" w:type="dxa"/>
            <w:tcBorders>
              <w:top w:val="nil"/>
              <w:left w:val="nil"/>
              <w:bottom w:val="nil"/>
              <w:right w:val="nil"/>
            </w:tcBorders>
            <w:shd w:val="clear" w:color="auto" w:fill="auto"/>
            <w:noWrap/>
            <w:vAlign w:val="center"/>
          </w:tcPr>
          <w:p w14:paraId="4F578C8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956" w:type="dxa"/>
            <w:tcBorders>
              <w:top w:val="nil"/>
              <w:left w:val="nil"/>
              <w:bottom w:val="nil"/>
              <w:right w:val="nil"/>
            </w:tcBorders>
            <w:shd w:val="clear" w:color="auto" w:fill="auto"/>
            <w:noWrap/>
            <w:vAlign w:val="center"/>
          </w:tcPr>
          <w:p w14:paraId="6CB6F24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1166</w:t>
            </w:r>
          </w:p>
        </w:tc>
        <w:tc>
          <w:tcPr>
            <w:tcW w:w="1176" w:type="dxa"/>
            <w:vMerge/>
            <w:tcBorders>
              <w:left w:val="nil"/>
              <w:right w:val="nil"/>
            </w:tcBorders>
          </w:tcPr>
          <w:p w14:paraId="417A7D5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39EBE92" w14:textId="77777777" w:rsidTr="00F45918">
        <w:trPr>
          <w:trHeight w:val="300"/>
        </w:trPr>
        <w:tc>
          <w:tcPr>
            <w:tcW w:w="3037" w:type="dxa"/>
            <w:vMerge/>
            <w:tcBorders>
              <w:top w:val="nil"/>
              <w:left w:val="nil"/>
              <w:bottom w:val="nil"/>
              <w:right w:val="nil"/>
            </w:tcBorders>
            <w:vAlign w:val="center"/>
          </w:tcPr>
          <w:p w14:paraId="42E353B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26104B1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5A1E35A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3FD489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c>
          <w:tcPr>
            <w:tcW w:w="716" w:type="dxa"/>
            <w:tcBorders>
              <w:top w:val="nil"/>
              <w:left w:val="nil"/>
              <w:bottom w:val="nil"/>
              <w:right w:val="nil"/>
            </w:tcBorders>
            <w:shd w:val="clear" w:color="auto" w:fill="auto"/>
            <w:noWrap/>
            <w:vAlign w:val="center"/>
          </w:tcPr>
          <w:p w14:paraId="36D7C66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69" w:type="dxa"/>
            <w:tcBorders>
              <w:top w:val="nil"/>
              <w:left w:val="nil"/>
              <w:bottom w:val="nil"/>
              <w:right w:val="nil"/>
            </w:tcBorders>
            <w:shd w:val="clear" w:color="auto" w:fill="auto"/>
            <w:noWrap/>
            <w:vAlign w:val="center"/>
          </w:tcPr>
          <w:p w14:paraId="0EE2C0E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w:t>
            </w:r>
          </w:p>
        </w:tc>
        <w:tc>
          <w:tcPr>
            <w:tcW w:w="856" w:type="dxa"/>
            <w:tcBorders>
              <w:top w:val="nil"/>
              <w:left w:val="nil"/>
              <w:bottom w:val="nil"/>
              <w:right w:val="nil"/>
            </w:tcBorders>
            <w:shd w:val="clear" w:color="auto" w:fill="auto"/>
            <w:noWrap/>
            <w:vAlign w:val="center"/>
          </w:tcPr>
          <w:p w14:paraId="2C0DFCF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56" w:type="dxa"/>
            <w:tcBorders>
              <w:top w:val="nil"/>
              <w:left w:val="nil"/>
              <w:bottom w:val="nil"/>
              <w:right w:val="nil"/>
            </w:tcBorders>
            <w:shd w:val="clear" w:color="auto" w:fill="auto"/>
            <w:noWrap/>
            <w:vAlign w:val="center"/>
          </w:tcPr>
          <w:p w14:paraId="2FAF1E7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97.8%</w:t>
            </w:r>
          </w:p>
        </w:tc>
        <w:tc>
          <w:tcPr>
            <w:tcW w:w="1176" w:type="dxa"/>
            <w:vMerge/>
            <w:tcBorders>
              <w:left w:val="nil"/>
              <w:bottom w:val="nil"/>
              <w:right w:val="nil"/>
            </w:tcBorders>
          </w:tcPr>
          <w:p w14:paraId="6C2FDF8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24788E9" w14:textId="77777777" w:rsidTr="00F45918">
        <w:trPr>
          <w:trHeight w:val="300"/>
        </w:trPr>
        <w:tc>
          <w:tcPr>
            <w:tcW w:w="3627" w:type="dxa"/>
            <w:gridSpan w:val="2"/>
            <w:vMerge w:val="restart"/>
            <w:tcBorders>
              <w:top w:val="nil"/>
              <w:left w:val="nil"/>
              <w:bottom w:val="nil"/>
              <w:right w:val="nil"/>
            </w:tcBorders>
            <w:shd w:val="clear" w:color="auto" w:fill="auto"/>
          </w:tcPr>
          <w:p w14:paraId="7C01A500"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6623F98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D283B5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716" w:type="dxa"/>
            <w:tcBorders>
              <w:top w:val="nil"/>
              <w:left w:val="nil"/>
              <w:bottom w:val="nil"/>
              <w:right w:val="nil"/>
            </w:tcBorders>
            <w:shd w:val="clear" w:color="auto" w:fill="auto"/>
            <w:noWrap/>
            <w:vAlign w:val="center"/>
          </w:tcPr>
          <w:p w14:paraId="5B79FC4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069" w:type="dxa"/>
            <w:tcBorders>
              <w:top w:val="nil"/>
              <w:left w:val="nil"/>
              <w:bottom w:val="nil"/>
              <w:right w:val="nil"/>
            </w:tcBorders>
            <w:shd w:val="clear" w:color="auto" w:fill="auto"/>
            <w:noWrap/>
            <w:vAlign w:val="center"/>
          </w:tcPr>
          <w:p w14:paraId="71D12BE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008E288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68B5237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Borders>
              <w:top w:val="nil"/>
              <w:left w:val="nil"/>
              <w:bottom w:val="nil"/>
              <w:right w:val="nil"/>
            </w:tcBorders>
          </w:tcPr>
          <w:p w14:paraId="081FAD4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C7AF308" w14:textId="77777777" w:rsidTr="00F45918">
        <w:trPr>
          <w:trHeight w:val="300"/>
        </w:trPr>
        <w:tc>
          <w:tcPr>
            <w:tcW w:w="3627" w:type="dxa"/>
            <w:gridSpan w:val="2"/>
            <w:vMerge/>
            <w:tcBorders>
              <w:top w:val="nil"/>
              <w:left w:val="nil"/>
              <w:bottom w:val="nil"/>
              <w:right w:val="nil"/>
            </w:tcBorders>
            <w:vAlign w:val="center"/>
          </w:tcPr>
          <w:p w14:paraId="4D5C1FB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23AB8B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1CCB4D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716" w:type="dxa"/>
            <w:tcBorders>
              <w:top w:val="nil"/>
              <w:left w:val="nil"/>
              <w:bottom w:val="nil"/>
              <w:right w:val="nil"/>
            </w:tcBorders>
            <w:shd w:val="clear" w:color="auto" w:fill="auto"/>
            <w:noWrap/>
            <w:vAlign w:val="center"/>
          </w:tcPr>
          <w:p w14:paraId="2541B78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069" w:type="dxa"/>
            <w:tcBorders>
              <w:top w:val="nil"/>
              <w:left w:val="nil"/>
              <w:bottom w:val="nil"/>
              <w:right w:val="nil"/>
            </w:tcBorders>
            <w:shd w:val="clear" w:color="auto" w:fill="auto"/>
            <w:noWrap/>
            <w:vAlign w:val="center"/>
          </w:tcPr>
          <w:p w14:paraId="652B7F3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50BBDCB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520EFE6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Borders>
              <w:top w:val="nil"/>
              <w:left w:val="nil"/>
              <w:bottom w:val="nil"/>
              <w:right w:val="nil"/>
            </w:tcBorders>
          </w:tcPr>
          <w:p w14:paraId="24423F1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33CA2AB0" w14:textId="77777777" w:rsidR="00040B2A" w:rsidRDefault="00040B2A" w:rsidP="00040B2A">
      <w:pPr>
        <w:jc w:val="both"/>
        <w:rPr>
          <w:rFonts w:ascii="Times New Roman" w:hAnsi="Times New Roman" w:cs="Times New Roman"/>
          <w:b/>
          <w:sz w:val="24"/>
          <w:szCs w:val="24"/>
        </w:rPr>
      </w:pPr>
    </w:p>
    <w:p w14:paraId="6DD45EED" w14:textId="77777777" w:rsidR="00040B2A" w:rsidRDefault="00040B2A" w:rsidP="00040B2A">
      <w:pPr>
        <w:tabs>
          <w:tab w:val="left" w:pos="5220"/>
        </w:tabs>
        <w:jc w:val="both"/>
        <w:rPr>
          <w:rFonts w:ascii="Times New Roman" w:hAnsi="Times New Roman" w:cs="Times New Roman"/>
          <w:b/>
          <w:sz w:val="24"/>
          <w:szCs w:val="24"/>
        </w:rPr>
      </w:pPr>
      <w:r>
        <w:rPr>
          <w:rFonts w:ascii="Times New Roman" w:hAnsi="Times New Roman" w:cs="Times New Roman"/>
          <w:b/>
          <w:sz w:val="24"/>
          <w:szCs w:val="24"/>
        </w:rPr>
        <w:tab/>
      </w:r>
    </w:p>
    <w:p w14:paraId="074AA4C2" w14:textId="77777777" w:rsidR="0064435C" w:rsidRDefault="0064435C" w:rsidP="00040B2A">
      <w:pPr>
        <w:jc w:val="both"/>
        <w:rPr>
          <w:rFonts w:ascii="Times New Roman" w:hAnsi="Times New Roman" w:cs="Times New Roman"/>
          <w:b/>
          <w:sz w:val="24"/>
          <w:szCs w:val="24"/>
        </w:rPr>
      </w:pPr>
    </w:p>
    <w:p w14:paraId="559F674A"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040B2A">
        <w:rPr>
          <w:rFonts w:ascii="Times New Roman" w:hAnsi="Times New Roman" w:cs="Times New Roman"/>
          <w:b/>
          <w:sz w:val="24"/>
          <w:szCs w:val="24"/>
        </w:rPr>
        <w:t>6</w:t>
      </w:r>
      <w:r>
        <w:rPr>
          <w:rFonts w:ascii="Times New Roman" w:hAnsi="Times New Roman" w:cs="Times New Roman"/>
          <w:b/>
          <w:sz w:val="24"/>
          <w:szCs w:val="24"/>
        </w:rPr>
        <w:t>.1</w:t>
      </w:r>
      <w:r w:rsidR="00040B2A">
        <w:rPr>
          <w:rFonts w:ascii="Times New Roman" w:hAnsi="Times New Roman" w:cs="Times New Roman"/>
          <w:b/>
          <w:sz w:val="24"/>
          <w:szCs w:val="24"/>
        </w:rPr>
        <w:t>b: Cross-tabulation of Edo State Respondents on Attitude and Type of Residence</w:t>
      </w:r>
    </w:p>
    <w:tbl>
      <w:tblPr>
        <w:tblW w:w="9825" w:type="dxa"/>
        <w:tblInd w:w="93" w:type="dxa"/>
        <w:tblLook w:val="04A0" w:firstRow="1" w:lastRow="0" w:firstColumn="1" w:lastColumn="0" w:noHBand="0" w:noVBand="1"/>
      </w:tblPr>
      <w:tblGrid>
        <w:gridCol w:w="3037"/>
        <w:gridCol w:w="590"/>
        <w:gridCol w:w="222"/>
        <w:gridCol w:w="1203"/>
        <w:gridCol w:w="716"/>
        <w:gridCol w:w="1069"/>
        <w:gridCol w:w="856"/>
        <w:gridCol w:w="956"/>
        <w:gridCol w:w="1176"/>
      </w:tblGrid>
      <w:tr w:rsidR="00040B2A" w14:paraId="53F5AF02" w14:textId="77777777" w:rsidTr="00F45918">
        <w:trPr>
          <w:trHeight w:val="300"/>
        </w:trPr>
        <w:tc>
          <w:tcPr>
            <w:tcW w:w="3037" w:type="dxa"/>
            <w:vMerge w:val="restart"/>
            <w:tcBorders>
              <w:top w:val="nil"/>
              <w:left w:val="nil"/>
              <w:bottom w:val="nil"/>
              <w:right w:val="nil"/>
            </w:tcBorders>
            <w:shd w:val="clear" w:color="auto" w:fill="auto"/>
          </w:tcPr>
          <w:p w14:paraId="5F4A604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sanitation personal hygiene putting food in a rodent proof</w:t>
            </w:r>
          </w:p>
        </w:tc>
        <w:tc>
          <w:tcPr>
            <w:tcW w:w="590" w:type="dxa"/>
            <w:vMerge w:val="restart"/>
            <w:tcBorders>
              <w:top w:val="nil"/>
              <w:left w:val="nil"/>
              <w:bottom w:val="nil"/>
              <w:right w:val="nil"/>
            </w:tcBorders>
            <w:shd w:val="clear" w:color="auto" w:fill="auto"/>
          </w:tcPr>
          <w:p w14:paraId="435CF1F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5FBC617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8F3AA9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16" w:type="dxa"/>
            <w:tcBorders>
              <w:top w:val="nil"/>
              <w:left w:val="nil"/>
              <w:bottom w:val="nil"/>
              <w:right w:val="nil"/>
            </w:tcBorders>
            <w:shd w:val="clear" w:color="auto" w:fill="auto"/>
            <w:noWrap/>
            <w:vAlign w:val="center"/>
          </w:tcPr>
          <w:p w14:paraId="16E3F13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69" w:type="dxa"/>
            <w:tcBorders>
              <w:top w:val="nil"/>
              <w:left w:val="nil"/>
              <w:bottom w:val="nil"/>
              <w:right w:val="nil"/>
            </w:tcBorders>
            <w:shd w:val="clear" w:color="auto" w:fill="auto"/>
            <w:noWrap/>
            <w:vAlign w:val="center"/>
          </w:tcPr>
          <w:p w14:paraId="41AAAC9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6" w:type="dxa"/>
            <w:tcBorders>
              <w:top w:val="nil"/>
              <w:left w:val="nil"/>
              <w:bottom w:val="nil"/>
              <w:right w:val="nil"/>
            </w:tcBorders>
            <w:shd w:val="clear" w:color="auto" w:fill="auto"/>
            <w:noWrap/>
            <w:vAlign w:val="center"/>
          </w:tcPr>
          <w:p w14:paraId="4BAB16B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7D93FEE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176" w:type="dxa"/>
            <w:vMerge w:val="restart"/>
            <w:tcBorders>
              <w:top w:val="nil"/>
              <w:left w:val="nil"/>
              <w:right w:val="nil"/>
            </w:tcBorders>
          </w:tcPr>
          <w:p w14:paraId="31A64D7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0.114</w:t>
            </w:r>
          </w:p>
        </w:tc>
      </w:tr>
      <w:tr w:rsidR="00040B2A" w14:paraId="1B9BF003" w14:textId="77777777" w:rsidTr="00F45918">
        <w:trPr>
          <w:trHeight w:val="300"/>
        </w:trPr>
        <w:tc>
          <w:tcPr>
            <w:tcW w:w="3037" w:type="dxa"/>
            <w:vMerge/>
            <w:tcBorders>
              <w:top w:val="nil"/>
              <w:left w:val="nil"/>
              <w:bottom w:val="nil"/>
              <w:right w:val="nil"/>
            </w:tcBorders>
            <w:vAlign w:val="center"/>
          </w:tcPr>
          <w:p w14:paraId="1347BA1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1BAE07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94131F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52654D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6" w:type="dxa"/>
            <w:tcBorders>
              <w:top w:val="nil"/>
              <w:left w:val="nil"/>
              <w:bottom w:val="nil"/>
              <w:right w:val="nil"/>
            </w:tcBorders>
            <w:shd w:val="clear" w:color="auto" w:fill="auto"/>
            <w:noWrap/>
            <w:vAlign w:val="center"/>
          </w:tcPr>
          <w:p w14:paraId="7A9208A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069" w:type="dxa"/>
            <w:tcBorders>
              <w:top w:val="nil"/>
              <w:left w:val="nil"/>
              <w:bottom w:val="nil"/>
              <w:right w:val="nil"/>
            </w:tcBorders>
            <w:shd w:val="clear" w:color="auto" w:fill="auto"/>
            <w:noWrap/>
            <w:vAlign w:val="center"/>
          </w:tcPr>
          <w:p w14:paraId="4F63109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2680389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2006BFA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176" w:type="dxa"/>
            <w:vMerge/>
            <w:tcBorders>
              <w:left w:val="nil"/>
              <w:right w:val="nil"/>
            </w:tcBorders>
          </w:tcPr>
          <w:p w14:paraId="3DF2831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2A5C194" w14:textId="77777777" w:rsidTr="00F45918">
        <w:trPr>
          <w:trHeight w:val="315"/>
        </w:trPr>
        <w:tc>
          <w:tcPr>
            <w:tcW w:w="3037" w:type="dxa"/>
            <w:vMerge/>
            <w:tcBorders>
              <w:top w:val="nil"/>
              <w:left w:val="nil"/>
              <w:bottom w:val="nil"/>
              <w:right w:val="nil"/>
            </w:tcBorders>
            <w:vAlign w:val="center"/>
          </w:tcPr>
          <w:p w14:paraId="485350B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3F4C946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77E74E3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FB1C49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716" w:type="dxa"/>
            <w:tcBorders>
              <w:top w:val="nil"/>
              <w:left w:val="nil"/>
              <w:bottom w:val="nil"/>
              <w:right w:val="nil"/>
            </w:tcBorders>
            <w:shd w:val="clear" w:color="auto" w:fill="auto"/>
            <w:noWrap/>
            <w:vAlign w:val="center"/>
          </w:tcPr>
          <w:p w14:paraId="61D0B37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069" w:type="dxa"/>
            <w:tcBorders>
              <w:top w:val="nil"/>
              <w:left w:val="nil"/>
              <w:bottom w:val="nil"/>
              <w:right w:val="nil"/>
            </w:tcBorders>
            <w:shd w:val="clear" w:color="auto" w:fill="auto"/>
            <w:noWrap/>
            <w:vAlign w:val="center"/>
          </w:tcPr>
          <w:p w14:paraId="1E80F25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w:t>
            </w:r>
          </w:p>
        </w:tc>
        <w:tc>
          <w:tcPr>
            <w:tcW w:w="856" w:type="dxa"/>
            <w:tcBorders>
              <w:top w:val="nil"/>
              <w:left w:val="nil"/>
              <w:bottom w:val="nil"/>
              <w:right w:val="nil"/>
            </w:tcBorders>
            <w:shd w:val="clear" w:color="auto" w:fill="auto"/>
            <w:noWrap/>
            <w:vAlign w:val="center"/>
          </w:tcPr>
          <w:p w14:paraId="53DE740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1815609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1171</w:t>
            </w:r>
          </w:p>
        </w:tc>
        <w:tc>
          <w:tcPr>
            <w:tcW w:w="1176" w:type="dxa"/>
            <w:vMerge/>
            <w:tcBorders>
              <w:left w:val="nil"/>
              <w:right w:val="nil"/>
            </w:tcBorders>
          </w:tcPr>
          <w:p w14:paraId="0727885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6C63B96" w14:textId="77777777" w:rsidTr="00F45918">
        <w:trPr>
          <w:trHeight w:val="300"/>
        </w:trPr>
        <w:tc>
          <w:tcPr>
            <w:tcW w:w="3037" w:type="dxa"/>
            <w:vMerge/>
            <w:tcBorders>
              <w:top w:val="nil"/>
              <w:left w:val="nil"/>
              <w:bottom w:val="nil"/>
              <w:right w:val="nil"/>
            </w:tcBorders>
            <w:vAlign w:val="center"/>
          </w:tcPr>
          <w:p w14:paraId="7C00140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2A0DDC9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70D34FC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5A9ADA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716" w:type="dxa"/>
            <w:tcBorders>
              <w:top w:val="nil"/>
              <w:left w:val="nil"/>
              <w:bottom w:val="nil"/>
              <w:right w:val="nil"/>
            </w:tcBorders>
            <w:shd w:val="clear" w:color="auto" w:fill="auto"/>
            <w:noWrap/>
            <w:vAlign w:val="center"/>
          </w:tcPr>
          <w:p w14:paraId="09790B9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069" w:type="dxa"/>
            <w:tcBorders>
              <w:top w:val="nil"/>
              <w:left w:val="nil"/>
              <w:bottom w:val="nil"/>
              <w:right w:val="nil"/>
            </w:tcBorders>
            <w:shd w:val="clear" w:color="auto" w:fill="auto"/>
            <w:noWrap/>
            <w:vAlign w:val="center"/>
          </w:tcPr>
          <w:p w14:paraId="03BE3A7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w:t>
            </w:r>
          </w:p>
        </w:tc>
        <w:tc>
          <w:tcPr>
            <w:tcW w:w="856" w:type="dxa"/>
            <w:tcBorders>
              <w:top w:val="nil"/>
              <w:left w:val="nil"/>
              <w:bottom w:val="nil"/>
              <w:right w:val="nil"/>
            </w:tcBorders>
            <w:shd w:val="clear" w:color="auto" w:fill="auto"/>
            <w:noWrap/>
            <w:vAlign w:val="center"/>
          </w:tcPr>
          <w:p w14:paraId="33D5607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1BE367E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98.2%</w:t>
            </w:r>
          </w:p>
        </w:tc>
        <w:tc>
          <w:tcPr>
            <w:tcW w:w="1176" w:type="dxa"/>
            <w:vMerge/>
            <w:tcBorders>
              <w:left w:val="nil"/>
              <w:bottom w:val="nil"/>
              <w:right w:val="nil"/>
            </w:tcBorders>
          </w:tcPr>
          <w:p w14:paraId="7E1640F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4B1E13C" w14:textId="77777777" w:rsidTr="00F45918">
        <w:trPr>
          <w:trHeight w:val="300"/>
        </w:trPr>
        <w:tc>
          <w:tcPr>
            <w:tcW w:w="3627" w:type="dxa"/>
            <w:gridSpan w:val="2"/>
            <w:vMerge w:val="restart"/>
            <w:tcBorders>
              <w:top w:val="nil"/>
              <w:left w:val="nil"/>
              <w:bottom w:val="nil"/>
              <w:right w:val="nil"/>
            </w:tcBorders>
            <w:shd w:val="clear" w:color="auto" w:fill="auto"/>
          </w:tcPr>
          <w:p w14:paraId="6DE8C1D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1560E82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1B665F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716" w:type="dxa"/>
            <w:tcBorders>
              <w:top w:val="nil"/>
              <w:left w:val="nil"/>
              <w:bottom w:val="nil"/>
              <w:right w:val="nil"/>
            </w:tcBorders>
            <w:shd w:val="clear" w:color="auto" w:fill="auto"/>
            <w:noWrap/>
            <w:vAlign w:val="center"/>
          </w:tcPr>
          <w:p w14:paraId="0D71EFF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069" w:type="dxa"/>
            <w:tcBorders>
              <w:top w:val="nil"/>
              <w:left w:val="nil"/>
              <w:bottom w:val="nil"/>
              <w:right w:val="nil"/>
            </w:tcBorders>
            <w:shd w:val="clear" w:color="auto" w:fill="auto"/>
            <w:noWrap/>
            <w:vAlign w:val="center"/>
          </w:tcPr>
          <w:p w14:paraId="670EFA7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44AC9CF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2D0ED73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Borders>
              <w:top w:val="nil"/>
              <w:left w:val="nil"/>
              <w:bottom w:val="nil"/>
              <w:right w:val="nil"/>
            </w:tcBorders>
          </w:tcPr>
          <w:p w14:paraId="2D6271B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040B2A" w14:paraId="40A3EA09" w14:textId="77777777" w:rsidTr="00F45918">
        <w:trPr>
          <w:trHeight w:val="300"/>
        </w:trPr>
        <w:tc>
          <w:tcPr>
            <w:tcW w:w="3627" w:type="dxa"/>
            <w:gridSpan w:val="2"/>
            <w:vMerge/>
            <w:tcBorders>
              <w:top w:val="nil"/>
              <w:left w:val="nil"/>
              <w:bottom w:val="nil"/>
              <w:right w:val="nil"/>
            </w:tcBorders>
            <w:vAlign w:val="center"/>
          </w:tcPr>
          <w:p w14:paraId="271A8D8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40B3EF2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1EB4C3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w:t>
            </w:r>
          </w:p>
        </w:tc>
        <w:tc>
          <w:tcPr>
            <w:tcW w:w="716" w:type="dxa"/>
            <w:tcBorders>
              <w:top w:val="nil"/>
              <w:left w:val="nil"/>
              <w:bottom w:val="nil"/>
              <w:right w:val="nil"/>
            </w:tcBorders>
            <w:shd w:val="clear" w:color="auto" w:fill="auto"/>
            <w:noWrap/>
            <w:vAlign w:val="center"/>
          </w:tcPr>
          <w:p w14:paraId="4AD8B78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1069" w:type="dxa"/>
            <w:tcBorders>
              <w:top w:val="nil"/>
              <w:left w:val="nil"/>
              <w:bottom w:val="nil"/>
              <w:right w:val="nil"/>
            </w:tcBorders>
            <w:shd w:val="clear" w:color="auto" w:fill="auto"/>
            <w:noWrap/>
            <w:vAlign w:val="center"/>
          </w:tcPr>
          <w:p w14:paraId="770550B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21F66FC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062BAD9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Borders>
              <w:top w:val="nil"/>
              <w:left w:val="nil"/>
              <w:bottom w:val="nil"/>
              <w:right w:val="nil"/>
            </w:tcBorders>
          </w:tcPr>
          <w:p w14:paraId="54AE5FF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66F8BD2" w14:textId="77777777" w:rsidTr="00F45918">
        <w:trPr>
          <w:trHeight w:val="300"/>
        </w:trPr>
        <w:tc>
          <w:tcPr>
            <w:tcW w:w="3037" w:type="dxa"/>
            <w:vMerge w:val="restart"/>
            <w:tcBorders>
              <w:top w:val="nil"/>
              <w:left w:val="nil"/>
              <w:bottom w:val="nil"/>
              <w:right w:val="nil"/>
            </w:tcBorders>
            <w:shd w:val="clear" w:color="auto" w:fill="auto"/>
          </w:tcPr>
          <w:p w14:paraId="6B561F4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eating bush meats and spreading of foods on the roadsides</w:t>
            </w:r>
          </w:p>
        </w:tc>
        <w:tc>
          <w:tcPr>
            <w:tcW w:w="590" w:type="dxa"/>
            <w:vMerge w:val="restart"/>
            <w:tcBorders>
              <w:top w:val="nil"/>
              <w:left w:val="nil"/>
              <w:bottom w:val="nil"/>
              <w:right w:val="nil"/>
            </w:tcBorders>
            <w:shd w:val="clear" w:color="auto" w:fill="auto"/>
          </w:tcPr>
          <w:p w14:paraId="61FBCA7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13938DC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EB1DA0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6" w:type="dxa"/>
            <w:tcBorders>
              <w:top w:val="nil"/>
              <w:left w:val="nil"/>
              <w:bottom w:val="nil"/>
              <w:right w:val="nil"/>
            </w:tcBorders>
            <w:shd w:val="clear" w:color="auto" w:fill="auto"/>
            <w:noWrap/>
            <w:vAlign w:val="center"/>
          </w:tcPr>
          <w:p w14:paraId="2805881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7741F25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37FB626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41FADF1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76" w:type="dxa"/>
            <w:vMerge w:val="restart"/>
            <w:tcBorders>
              <w:top w:val="nil"/>
              <w:left w:val="nil"/>
              <w:right w:val="nil"/>
            </w:tcBorders>
          </w:tcPr>
          <w:p w14:paraId="504C33E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0.921</w:t>
            </w:r>
          </w:p>
        </w:tc>
      </w:tr>
      <w:tr w:rsidR="00040B2A" w14:paraId="6E37A6ED" w14:textId="77777777" w:rsidTr="00F45918">
        <w:trPr>
          <w:trHeight w:val="300"/>
        </w:trPr>
        <w:tc>
          <w:tcPr>
            <w:tcW w:w="3037" w:type="dxa"/>
            <w:vMerge/>
            <w:tcBorders>
              <w:top w:val="nil"/>
              <w:left w:val="nil"/>
              <w:bottom w:val="nil"/>
              <w:right w:val="nil"/>
            </w:tcBorders>
            <w:vAlign w:val="center"/>
          </w:tcPr>
          <w:p w14:paraId="5053B08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5A848E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4022E5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32B8D10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6" w:type="dxa"/>
            <w:tcBorders>
              <w:top w:val="nil"/>
              <w:left w:val="nil"/>
              <w:bottom w:val="nil"/>
              <w:right w:val="nil"/>
            </w:tcBorders>
            <w:shd w:val="clear" w:color="auto" w:fill="auto"/>
            <w:noWrap/>
            <w:vAlign w:val="center"/>
          </w:tcPr>
          <w:p w14:paraId="77385C2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48331C4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6BCFC15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1C398E7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76" w:type="dxa"/>
            <w:vMerge/>
            <w:tcBorders>
              <w:left w:val="nil"/>
              <w:right w:val="nil"/>
            </w:tcBorders>
          </w:tcPr>
          <w:p w14:paraId="671A122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A09B717" w14:textId="77777777" w:rsidTr="00F45918">
        <w:trPr>
          <w:trHeight w:val="315"/>
        </w:trPr>
        <w:tc>
          <w:tcPr>
            <w:tcW w:w="3037" w:type="dxa"/>
            <w:vMerge/>
            <w:tcBorders>
              <w:top w:val="nil"/>
              <w:left w:val="nil"/>
              <w:bottom w:val="nil"/>
              <w:right w:val="nil"/>
            </w:tcBorders>
            <w:vAlign w:val="center"/>
          </w:tcPr>
          <w:p w14:paraId="680BD1D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287E667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142EE8D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6A807C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c>
          <w:tcPr>
            <w:tcW w:w="716" w:type="dxa"/>
            <w:tcBorders>
              <w:top w:val="nil"/>
              <w:left w:val="nil"/>
              <w:bottom w:val="nil"/>
              <w:right w:val="nil"/>
            </w:tcBorders>
            <w:shd w:val="clear" w:color="auto" w:fill="auto"/>
            <w:noWrap/>
            <w:vAlign w:val="center"/>
          </w:tcPr>
          <w:p w14:paraId="573F3E8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069" w:type="dxa"/>
            <w:tcBorders>
              <w:top w:val="nil"/>
              <w:left w:val="nil"/>
              <w:bottom w:val="nil"/>
              <w:right w:val="nil"/>
            </w:tcBorders>
            <w:shd w:val="clear" w:color="auto" w:fill="auto"/>
            <w:noWrap/>
            <w:vAlign w:val="center"/>
          </w:tcPr>
          <w:p w14:paraId="304F783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w:t>
            </w:r>
          </w:p>
        </w:tc>
        <w:tc>
          <w:tcPr>
            <w:tcW w:w="856" w:type="dxa"/>
            <w:tcBorders>
              <w:top w:val="nil"/>
              <w:left w:val="nil"/>
              <w:bottom w:val="nil"/>
              <w:right w:val="nil"/>
            </w:tcBorders>
            <w:shd w:val="clear" w:color="auto" w:fill="auto"/>
            <w:noWrap/>
            <w:vAlign w:val="center"/>
          </w:tcPr>
          <w:p w14:paraId="73C3E3B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3D04E35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1176" w:type="dxa"/>
            <w:vMerge/>
            <w:tcBorders>
              <w:left w:val="nil"/>
              <w:right w:val="nil"/>
            </w:tcBorders>
          </w:tcPr>
          <w:p w14:paraId="7F92490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698EF63" w14:textId="77777777" w:rsidTr="00F45918">
        <w:trPr>
          <w:trHeight w:val="300"/>
        </w:trPr>
        <w:tc>
          <w:tcPr>
            <w:tcW w:w="3037" w:type="dxa"/>
            <w:vMerge/>
            <w:tcBorders>
              <w:top w:val="nil"/>
              <w:left w:val="nil"/>
              <w:bottom w:val="nil"/>
              <w:right w:val="nil"/>
            </w:tcBorders>
            <w:vAlign w:val="center"/>
          </w:tcPr>
          <w:p w14:paraId="51C1C3E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1185208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B3DA9F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7AD66A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716" w:type="dxa"/>
            <w:tcBorders>
              <w:top w:val="nil"/>
              <w:left w:val="nil"/>
              <w:bottom w:val="nil"/>
              <w:right w:val="nil"/>
            </w:tcBorders>
            <w:shd w:val="clear" w:color="auto" w:fill="auto"/>
            <w:noWrap/>
            <w:vAlign w:val="center"/>
          </w:tcPr>
          <w:p w14:paraId="6248084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069" w:type="dxa"/>
            <w:tcBorders>
              <w:top w:val="nil"/>
              <w:left w:val="nil"/>
              <w:bottom w:val="nil"/>
              <w:right w:val="nil"/>
            </w:tcBorders>
            <w:shd w:val="clear" w:color="auto" w:fill="auto"/>
            <w:noWrap/>
            <w:vAlign w:val="center"/>
          </w:tcPr>
          <w:p w14:paraId="0072966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w:t>
            </w:r>
          </w:p>
        </w:tc>
        <w:tc>
          <w:tcPr>
            <w:tcW w:w="856" w:type="dxa"/>
            <w:tcBorders>
              <w:top w:val="nil"/>
              <w:left w:val="nil"/>
              <w:bottom w:val="nil"/>
              <w:right w:val="nil"/>
            </w:tcBorders>
            <w:shd w:val="clear" w:color="auto" w:fill="auto"/>
            <w:noWrap/>
            <w:vAlign w:val="center"/>
          </w:tcPr>
          <w:p w14:paraId="4701155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0F9C39E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176" w:type="dxa"/>
            <w:vMerge/>
            <w:tcBorders>
              <w:left w:val="nil"/>
              <w:bottom w:val="nil"/>
              <w:right w:val="nil"/>
            </w:tcBorders>
          </w:tcPr>
          <w:p w14:paraId="7765C73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218E716" w14:textId="77777777" w:rsidTr="00F45918">
        <w:trPr>
          <w:trHeight w:val="300"/>
        </w:trPr>
        <w:tc>
          <w:tcPr>
            <w:tcW w:w="3627" w:type="dxa"/>
            <w:gridSpan w:val="2"/>
            <w:vMerge w:val="restart"/>
            <w:tcBorders>
              <w:top w:val="nil"/>
              <w:left w:val="nil"/>
              <w:bottom w:val="nil"/>
              <w:right w:val="nil"/>
            </w:tcBorders>
            <w:shd w:val="clear" w:color="auto" w:fill="auto"/>
          </w:tcPr>
          <w:p w14:paraId="0424716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0520088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38F35FF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6BB60A9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41C0CD4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1C8FB38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4FE5EA6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Borders>
              <w:top w:val="nil"/>
              <w:left w:val="nil"/>
              <w:bottom w:val="nil"/>
              <w:right w:val="nil"/>
            </w:tcBorders>
          </w:tcPr>
          <w:p w14:paraId="425E2E0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4F81833" w14:textId="77777777" w:rsidTr="00F45918">
        <w:trPr>
          <w:trHeight w:val="300"/>
        </w:trPr>
        <w:tc>
          <w:tcPr>
            <w:tcW w:w="3627" w:type="dxa"/>
            <w:gridSpan w:val="2"/>
            <w:vMerge/>
            <w:tcBorders>
              <w:top w:val="nil"/>
              <w:left w:val="nil"/>
              <w:bottom w:val="nil"/>
              <w:right w:val="nil"/>
            </w:tcBorders>
            <w:vAlign w:val="center"/>
          </w:tcPr>
          <w:p w14:paraId="00660C5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5F414C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FCF33A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2AFE39F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76032C9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72D3B2D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3E7FDAD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Borders>
              <w:top w:val="nil"/>
              <w:left w:val="nil"/>
              <w:bottom w:val="nil"/>
              <w:right w:val="nil"/>
            </w:tcBorders>
          </w:tcPr>
          <w:p w14:paraId="49FC092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3A60C44" w14:textId="77777777" w:rsidTr="00F45918">
        <w:trPr>
          <w:trHeight w:val="300"/>
        </w:trPr>
        <w:tc>
          <w:tcPr>
            <w:tcW w:w="3037" w:type="dxa"/>
            <w:vMerge w:val="restart"/>
            <w:tcBorders>
              <w:top w:val="nil"/>
              <w:left w:val="nil"/>
              <w:bottom w:val="nil"/>
              <w:right w:val="nil"/>
            </w:tcBorders>
            <w:shd w:val="clear" w:color="auto" w:fill="auto"/>
          </w:tcPr>
          <w:p w14:paraId="1CC5401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strong and healthy person can be infected with Lassa fever</w:t>
            </w:r>
          </w:p>
        </w:tc>
        <w:tc>
          <w:tcPr>
            <w:tcW w:w="590" w:type="dxa"/>
            <w:vMerge w:val="restart"/>
            <w:tcBorders>
              <w:top w:val="nil"/>
              <w:left w:val="nil"/>
              <w:bottom w:val="nil"/>
              <w:right w:val="nil"/>
            </w:tcBorders>
            <w:shd w:val="clear" w:color="auto" w:fill="auto"/>
          </w:tcPr>
          <w:p w14:paraId="5639350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6BB3687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CBB75C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w:t>
            </w:r>
          </w:p>
        </w:tc>
        <w:tc>
          <w:tcPr>
            <w:tcW w:w="716" w:type="dxa"/>
            <w:tcBorders>
              <w:top w:val="nil"/>
              <w:left w:val="nil"/>
              <w:bottom w:val="nil"/>
              <w:right w:val="nil"/>
            </w:tcBorders>
            <w:shd w:val="clear" w:color="auto" w:fill="auto"/>
            <w:noWrap/>
            <w:vAlign w:val="center"/>
          </w:tcPr>
          <w:p w14:paraId="1EA2E19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069" w:type="dxa"/>
            <w:tcBorders>
              <w:top w:val="nil"/>
              <w:left w:val="nil"/>
              <w:bottom w:val="nil"/>
              <w:right w:val="nil"/>
            </w:tcBorders>
            <w:shd w:val="clear" w:color="auto" w:fill="auto"/>
            <w:noWrap/>
            <w:vAlign w:val="center"/>
          </w:tcPr>
          <w:p w14:paraId="69B40B9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w:t>
            </w:r>
          </w:p>
        </w:tc>
        <w:tc>
          <w:tcPr>
            <w:tcW w:w="856" w:type="dxa"/>
            <w:tcBorders>
              <w:top w:val="nil"/>
              <w:left w:val="nil"/>
              <w:bottom w:val="nil"/>
              <w:right w:val="nil"/>
            </w:tcBorders>
            <w:shd w:val="clear" w:color="auto" w:fill="auto"/>
            <w:noWrap/>
            <w:vAlign w:val="center"/>
          </w:tcPr>
          <w:p w14:paraId="3B2E1F4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7373158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1176" w:type="dxa"/>
            <w:vMerge w:val="restart"/>
            <w:tcBorders>
              <w:top w:val="nil"/>
              <w:left w:val="nil"/>
              <w:right w:val="nil"/>
            </w:tcBorders>
          </w:tcPr>
          <w:p w14:paraId="210DA60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0.072</w:t>
            </w:r>
          </w:p>
        </w:tc>
      </w:tr>
      <w:tr w:rsidR="00040B2A" w14:paraId="35BF206E" w14:textId="77777777" w:rsidTr="00F45918">
        <w:trPr>
          <w:trHeight w:val="300"/>
        </w:trPr>
        <w:tc>
          <w:tcPr>
            <w:tcW w:w="3037" w:type="dxa"/>
            <w:vMerge/>
            <w:tcBorders>
              <w:top w:val="nil"/>
              <w:left w:val="nil"/>
              <w:bottom w:val="nil"/>
              <w:right w:val="nil"/>
            </w:tcBorders>
            <w:vAlign w:val="center"/>
          </w:tcPr>
          <w:p w14:paraId="3431645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5E457E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040DB02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C2CBE7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w:t>
            </w:r>
          </w:p>
        </w:tc>
        <w:tc>
          <w:tcPr>
            <w:tcW w:w="716" w:type="dxa"/>
            <w:tcBorders>
              <w:top w:val="nil"/>
              <w:left w:val="nil"/>
              <w:bottom w:val="nil"/>
              <w:right w:val="nil"/>
            </w:tcBorders>
            <w:shd w:val="clear" w:color="auto" w:fill="auto"/>
            <w:noWrap/>
            <w:vAlign w:val="center"/>
          </w:tcPr>
          <w:p w14:paraId="7B928D7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069" w:type="dxa"/>
            <w:tcBorders>
              <w:top w:val="nil"/>
              <w:left w:val="nil"/>
              <w:bottom w:val="nil"/>
              <w:right w:val="nil"/>
            </w:tcBorders>
            <w:shd w:val="clear" w:color="auto" w:fill="auto"/>
            <w:noWrap/>
            <w:vAlign w:val="center"/>
          </w:tcPr>
          <w:p w14:paraId="404A636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856" w:type="dxa"/>
            <w:tcBorders>
              <w:top w:val="nil"/>
              <w:left w:val="nil"/>
              <w:bottom w:val="nil"/>
              <w:right w:val="nil"/>
            </w:tcBorders>
            <w:shd w:val="clear" w:color="auto" w:fill="auto"/>
            <w:noWrap/>
            <w:vAlign w:val="center"/>
          </w:tcPr>
          <w:p w14:paraId="00D4376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685EC4E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176" w:type="dxa"/>
            <w:vMerge/>
            <w:tcBorders>
              <w:left w:val="nil"/>
              <w:right w:val="nil"/>
            </w:tcBorders>
          </w:tcPr>
          <w:p w14:paraId="16B4EB9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DC0B2AB" w14:textId="77777777" w:rsidTr="00F45918">
        <w:trPr>
          <w:trHeight w:val="300"/>
        </w:trPr>
        <w:tc>
          <w:tcPr>
            <w:tcW w:w="3037" w:type="dxa"/>
            <w:vMerge/>
            <w:tcBorders>
              <w:top w:val="nil"/>
              <w:left w:val="nil"/>
              <w:bottom w:val="nil"/>
              <w:right w:val="nil"/>
            </w:tcBorders>
            <w:vAlign w:val="center"/>
          </w:tcPr>
          <w:p w14:paraId="004BD94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78DA5C6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6C184B7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B14E1B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16" w:type="dxa"/>
            <w:tcBorders>
              <w:top w:val="nil"/>
              <w:left w:val="nil"/>
              <w:bottom w:val="nil"/>
              <w:right w:val="nil"/>
            </w:tcBorders>
            <w:shd w:val="clear" w:color="auto" w:fill="auto"/>
            <w:noWrap/>
            <w:vAlign w:val="center"/>
          </w:tcPr>
          <w:p w14:paraId="6B24D5B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7F27C7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6" w:type="dxa"/>
            <w:tcBorders>
              <w:top w:val="nil"/>
              <w:left w:val="nil"/>
              <w:bottom w:val="nil"/>
              <w:right w:val="nil"/>
            </w:tcBorders>
            <w:shd w:val="clear" w:color="auto" w:fill="auto"/>
            <w:noWrap/>
            <w:vAlign w:val="center"/>
          </w:tcPr>
          <w:p w14:paraId="34190F2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40685F6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76" w:type="dxa"/>
            <w:vMerge/>
            <w:tcBorders>
              <w:left w:val="nil"/>
              <w:right w:val="nil"/>
            </w:tcBorders>
          </w:tcPr>
          <w:p w14:paraId="7F20F0B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849BA0E" w14:textId="77777777" w:rsidTr="00F45918">
        <w:trPr>
          <w:trHeight w:val="300"/>
        </w:trPr>
        <w:tc>
          <w:tcPr>
            <w:tcW w:w="3037" w:type="dxa"/>
            <w:vMerge/>
            <w:tcBorders>
              <w:top w:val="nil"/>
              <w:left w:val="nil"/>
              <w:bottom w:val="nil"/>
              <w:right w:val="nil"/>
            </w:tcBorders>
            <w:vAlign w:val="center"/>
          </w:tcPr>
          <w:p w14:paraId="5493178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29FA3B8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7FC9BD2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96B1DB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16" w:type="dxa"/>
            <w:tcBorders>
              <w:top w:val="nil"/>
              <w:left w:val="nil"/>
              <w:bottom w:val="nil"/>
              <w:right w:val="nil"/>
            </w:tcBorders>
            <w:shd w:val="clear" w:color="auto" w:fill="auto"/>
            <w:noWrap/>
            <w:vAlign w:val="center"/>
          </w:tcPr>
          <w:p w14:paraId="1D60FD6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2CE7451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6" w:type="dxa"/>
            <w:tcBorders>
              <w:top w:val="nil"/>
              <w:left w:val="nil"/>
              <w:bottom w:val="nil"/>
              <w:right w:val="nil"/>
            </w:tcBorders>
            <w:shd w:val="clear" w:color="auto" w:fill="auto"/>
            <w:noWrap/>
            <w:vAlign w:val="center"/>
          </w:tcPr>
          <w:p w14:paraId="3F52854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5BCFF3A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76" w:type="dxa"/>
            <w:vMerge/>
            <w:tcBorders>
              <w:left w:val="nil"/>
              <w:bottom w:val="nil"/>
              <w:right w:val="nil"/>
            </w:tcBorders>
          </w:tcPr>
          <w:p w14:paraId="53C2EEA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6415B58" w14:textId="77777777" w:rsidTr="00F45918">
        <w:trPr>
          <w:trHeight w:val="300"/>
        </w:trPr>
        <w:tc>
          <w:tcPr>
            <w:tcW w:w="3627" w:type="dxa"/>
            <w:gridSpan w:val="2"/>
            <w:vMerge w:val="restart"/>
            <w:tcBorders>
              <w:top w:val="nil"/>
              <w:left w:val="nil"/>
              <w:bottom w:val="nil"/>
              <w:right w:val="nil"/>
            </w:tcBorders>
            <w:shd w:val="clear" w:color="auto" w:fill="auto"/>
          </w:tcPr>
          <w:p w14:paraId="3F7398EE"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50BEC76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1F4148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4BC3762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24986F1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06EB872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14AD827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Borders>
              <w:top w:val="nil"/>
              <w:left w:val="nil"/>
              <w:bottom w:val="nil"/>
              <w:right w:val="nil"/>
            </w:tcBorders>
          </w:tcPr>
          <w:p w14:paraId="5F7212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6A3E9A5" w14:textId="77777777" w:rsidTr="00F45918">
        <w:trPr>
          <w:trHeight w:val="300"/>
        </w:trPr>
        <w:tc>
          <w:tcPr>
            <w:tcW w:w="3627" w:type="dxa"/>
            <w:gridSpan w:val="2"/>
            <w:vMerge/>
            <w:tcBorders>
              <w:top w:val="nil"/>
              <w:left w:val="nil"/>
              <w:bottom w:val="nil"/>
              <w:right w:val="nil"/>
            </w:tcBorders>
            <w:vAlign w:val="center"/>
          </w:tcPr>
          <w:p w14:paraId="045A02E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0C2F34A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A03125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32E2F47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47C830F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660A9FF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40A7775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Borders>
              <w:top w:val="nil"/>
              <w:left w:val="nil"/>
              <w:bottom w:val="nil"/>
              <w:right w:val="nil"/>
            </w:tcBorders>
          </w:tcPr>
          <w:p w14:paraId="739AD9D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29471F02" w14:textId="77777777" w:rsidR="00040B2A" w:rsidRDefault="00040B2A" w:rsidP="00040B2A">
      <w:pPr>
        <w:rPr>
          <w:rFonts w:ascii="Times New Roman" w:hAnsi="Times New Roman" w:cs="Times New Roman"/>
          <w:b/>
          <w:sz w:val="24"/>
          <w:szCs w:val="24"/>
        </w:rPr>
      </w:pPr>
      <w:r>
        <w:rPr>
          <w:rFonts w:ascii="Times New Roman" w:hAnsi="Times New Roman" w:cs="Times New Roman"/>
          <w:b/>
          <w:sz w:val="24"/>
          <w:szCs w:val="24"/>
        </w:rPr>
        <w:t>Field Survey, 2023</w:t>
      </w:r>
    </w:p>
    <w:p w14:paraId="287D4ED1" w14:textId="77777777" w:rsidR="00040B2A" w:rsidRDefault="00040B2A" w:rsidP="00040B2A">
      <w:pPr>
        <w:spacing w:line="480" w:lineRule="auto"/>
        <w:jc w:val="both"/>
        <w:rPr>
          <w:rFonts w:ascii="Times New Roman" w:hAnsi="Times New Roman" w:cs="Times New Roman"/>
          <w:b/>
          <w:bCs/>
          <w:sz w:val="24"/>
          <w:szCs w:val="24"/>
        </w:rPr>
      </w:pPr>
    </w:p>
    <w:p w14:paraId="6A457F84" w14:textId="77777777" w:rsidR="00040B2A" w:rsidRDefault="00040B2A" w:rsidP="00040B2A">
      <w:pPr>
        <w:spacing w:line="480" w:lineRule="auto"/>
        <w:jc w:val="both"/>
        <w:rPr>
          <w:rFonts w:ascii="Times New Roman" w:hAnsi="Times New Roman" w:cs="Times New Roman"/>
          <w:b/>
          <w:bCs/>
          <w:sz w:val="24"/>
          <w:szCs w:val="24"/>
        </w:rPr>
      </w:pPr>
    </w:p>
    <w:p w14:paraId="0739D1C2" w14:textId="77777777" w:rsidR="00E05C49" w:rsidRDefault="00E05C49" w:rsidP="00040B2A">
      <w:pPr>
        <w:jc w:val="both"/>
      </w:pPr>
    </w:p>
    <w:p w14:paraId="5030BB0B" w14:textId="77777777" w:rsidR="00E05C49" w:rsidRDefault="00E05C49" w:rsidP="00040B2A">
      <w:pPr>
        <w:jc w:val="both"/>
      </w:pPr>
    </w:p>
    <w:p w14:paraId="78847E58" w14:textId="77777777" w:rsidR="00E05C49" w:rsidRDefault="00E05C49" w:rsidP="00040B2A">
      <w:pPr>
        <w:jc w:val="both"/>
      </w:pPr>
    </w:p>
    <w:p w14:paraId="0DEFDEA6" w14:textId="77777777" w:rsidR="00E05C49" w:rsidRDefault="00E05C49" w:rsidP="00040B2A">
      <w:pPr>
        <w:jc w:val="both"/>
      </w:pPr>
    </w:p>
    <w:p w14:paraId="463D3057" w14:textId="77777777" w:rsidR="00E05C49" w:rsidRDefault="00E05C49" w:rsidP="00040B2A">
      <w:pPr>
        <w:jc w:val="both"/>
      </w:pPr>
    </w:p>
    <w:p w14:paraId="34744FA0" w14:textId="77777777" w:rsidR="00E05C49" w:rsidRDefault="00E05C49" w:rsidP="00040B2A">
      <w:pPr>
        <w:jc w:val="both"/>
      </w:pPr>
    </w:p>
    <w:p w14:paraId="6D1F74AE" w14:textId="77777777" w:rsidR="00E05C49" w:rsidRDefault="00E05C49" w:rsidP="00040B2A">
      <w:pPr>
        <w:jc w:val="both"/>
      </w:pPr>
    </w:p>
    <w:p w14:paraId="6ACC22F5" w14:textId="77777777" w:rsidR="00E05C49" w:rsidRDefault="00E05C49" w:rsidP="00040B2A">
      <w:pPr>
        <w:jc w:val="both"/>
      </w:pPr>
    </w:p>
    <w:p w14:paraId="3465F2A3" w14:textId="77777777" w:rsidR="00E05C49" w:rsidRDefault="00E05C49" w:rsidP="00040B2A">
      <w:pPr>
        <w:jc w:val="both"/>
      </w:pPr>
    </w:p>
    <w:p w14:paraId="461A24C4" w14:textId="77777777" w:rsidR="00E05C49" w:rsidRDefault="00E05C49" w:rsidP="00040B2A">
      <w:pPr>
        <w:jc w:val="both"/>
      </w:pPr>
    </w:p>
    <w:p w14:paraId="74014CF7" w14:textId="77777777" w:rsidR="00040B2A" w:rsidRDefault="00040B2A"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Tabl</w:t>
      </w:r>
      <w:r w:rsidR="0064435C">
        <w:rPr>
          <w:rFonts w:ascii="Times New Roman" w:hAnsi="Times New Roman" w:cs="Times New Roman"/>
          <w:b/>
          <w:sz w:val="24"/>
          <w:szCs w:val="24"/>
        </w:rPr>
        <w:t xml:space="preserve">e </w:t>
      </w:r>
      <w:r>
        <w:rPr>
          <w:rFonts w:ascii="Times New Roman" w:hAnsi="Times New Roman" w:cs="Times New Roman"/>
          <w:b/>
          <w:sz w:val="24"/>
          <w:szCs w:val="24"/>
        </w:rPr>
        <w:t>7a: Cross-tabulation of Edo State Respondents on Practice and Type of Residence</w:t>
      </w:r>
    </w:p>
    <w:tbl>
      <w:tblPr>
        <w:tblW w:w="9719" w:type="dxa"/>
        <w:tblInd w:w="93" w:type="dxa"/>
        <w:tblLook w:val="04A0" w:firstRow="1" w:lastRow="0" w:firstColumn="1" w:lastColumn="0" w:noHBand="0" w:noVBand="1"/>
      </w:tblPr>
      <w:tblGrid>
        <w:gridCol w:w="2983"/>
        <w:gridCol w:w="590"/>
        <w:gridCol w:w="222"/>
        <w:gridCol w:w="1203"/>
        <w:gridCol w:w="716"/>
        <w:gridCol w:w="1069"/>
        <w:gridCol w:w="856"/>
        <w:gridCol w:w="956"/>
        <w:gridCol w:w="1124"/>
      </w:tblGrid>
      <w:tr w:rsidR="00040B2A" w14:paraId="08CAD361" w14:textId="77777777" w:rsidTr="00F45918">
        <w:trPr>
          <w:trHeight w:val="300"/>
        </w:trPr>
        <w:tc>
          <w:tcPr>
            <w:tcW w:w="3795" w:type="dxa"/>
            <w:gridSpan w:val="3"/>
            <w:vMerge w:val="restart"/>
            <w:tcBorders>
              <w:top w:val="nil"/>
              <w:left w:val="nil"/>
              <w:bottom w:val="nil"/>
              <w:right w:val="nil"/>
            </w:tcBorders>
            <w:shd w:val="clear" w:color="auto" w:fill="auto"/>
            <w:vAlign w:val="bottom"/>
          </w:tcPr>
          <w:p w14:paraId="70F290C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3844" w:type="dxa"/>
            <w:gridSpan w:val="4"/>
            <w:tcBorders>
              <w:top w:val="nil"/>
              <w:left w:val="nil"/>
              <w:bottom w:val="nil"/>
              <w:right w:val="nil"/>
            </w:tcBorders>
            <w:shd w:val="clear" w:color="auto" w:fill="auto"/>
            <w:vAlign w:val="bottom"/>
          </w:tcPr>
          <w:p w14:paraId="24A9BFB2"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residence</w:t>
            </w:r>
          </w:p>
        </w:tc>
        <w:tc>
          <w:tcPr>
            <w:tcW w:w="956" w:type="dxa"/>
            <w:vMerge w:val="restart"/>
            <w:tcBorders>
              <w:top w:val="nil"/>
              <w:left w:val="nil"/>
              <w:bottom w:val="nil"/>
              <w:right w:val="nil"/>
            </w:tcBorders>
            <w:shd w:val="clear" w:color="auto" w:fill="auto"/>
            <w:vAlign w:val="bottom"/>
          </w:tcPr>
          <w:p w14:paraId="1F2BE48F"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124" w:type="dxa"/>
            <w:tcBorders>
              <w:top w:val="nil"/>
              <w:left w:val="nil"/>
              <w:bottom w:val="nil"/>
              <w:right w:val="nil"/>
            </w:tcBorders>
          </w:tcPr>
          <w:p w14:paraId="71EC1411"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p>
        </w:tc>
      </w:tr>
      <w:tr w:rsidR="00040B2A" w14:paraId="5FB63E43" w14:textId="77777777" w:rsidTr="00F45918">
        <w:trPr>
          <w:trHeight w:val="495"/>
        </w:trPr>
        <w:tc>
          <w:tcPr>
            <w:tcW w:w="3795" w:type="dxa"/>
            <w:gridSpan w:val="3"/>
            <w:vMerge/>
            <w:tcBorders>
              <w:top w:val="nil"/>
              <w:left w:val="nil"/>
              <w:bottom w:val="nil"/>
              <w:right w:val="nil"/>
            </w:tcBorders>
            <w:vAlign w:val="center"/>
          </w:tcPr>
          <w:p w14:paraId="681BE5C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vAlign w:val="bottom"/>
          </w:tcPr>
          <w:p w14:paraId="114C3189"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Bungalow</w:t>
            </w:r>
          </w:p>
        </w:tc>
        <w:tc>
          <w:tcPr>
            <w:tcW w:w="716" w:type="dxa"/>
            <w:tcBorders>
              <w:top w:val="nil"/>
              <w:left w:val="nil"/>
              <w:bottom w:val="nil"/>
              <w:right w:val="nil"/>
            </w:tcBorders>
            <w:shd w:val="clear" w:color="auto" w:fill="auto"/>
            <w:vAlign w:val="bottom"/>
          </w:tcPr>
          <w:p w14:paraId="3315077F"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face-me-i-face-you</w:t>
            </w:r>
          </w:p>
        </w:tc>
        <w:tc>
          <w:tcPr>
            <w:tcW w:w="1069" w:type="dxa"/>
            <w:tcBorders>
              <w:top w:val="nil"/>
              <w:left w:val="nil"/>
              <w:bottom w:val="nil"/>
              <w:right w:val="nil"/>
            </w:tcBorders>
            <w:shd w:val="clear" w:color="auto" w:fill="auto"/>
            <w:vAlign w:val="bottom"/>
          </w:tcPr>
          <w:p w14:paraId="48CD6BDA"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Semi-detached</w:t>
            </w:r>
          </w:p>
        </w:tc>
        <w:tc>
          <w:tcPr>
            <w:tcW w:w="856" w:type="dxa"/>
            <w:tcBorders>
              <w:top w:val="nil"/>
              <w:left w:val="nil"/>
              <w:bottom w:val="nil"/>
              <w:right w:val="nil"/>
            </w:tcBorders>
            <w:shd w:val="clear" w:color="auto" w:fill="auto"/>
            <w:vAlign w:val="bottom"/>
          </w:tcPr>
          <w:p w14:paraId="0BAF6670" w14:textId="77777777" w:rsidR="00040B2A" w:rsidRDefault="00040B2A" w:rsidP="00F459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Others</w:t>
            </w:r>
          </w:p>
        </w:tc>
        <w:tc>
          <w:tcPr>
            <w:tcW w:w="956" w:type="dxa"/>
            <w:vMerge/>
            <w:tcBorders>
              <w:top w:val="nil"/>
              <w:left w:val="nil"/>
              <w:bottom w:val="nil"/>
              <w:right w:val="nil"/>
            </w:tcBorders>
            <w:vAlign w:val="center"/>
          </w:tcPr>
          <w:p w14:paraId="62F97AC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124" w:type="dxa"/>
            <w:tcBorders>
              <w:top w:val="nil"/>
              <w:left w:val="nil"/>
              <w:bottom w:val="nil"/>
              <w:right w:val="nil"/>
            </w:tcBorders>
          </w:tcPr>
          <w:p w14:paraId="17E8F97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P-values</w:t>
            </w:r>
          </w:p>
        </w:tc>
      </w:tr>
      <w:tr w:rsidR="00040B2A" w14:paraId="30A7EFF9" w14:textId="77777777" w:rsidTr="00F45918">
        <w:trPr>
          <w:trHeight w:val="300"/>
        </w:trPr>
        <w:tc>
          <w:tcPr>
            <w:tcW w:w="2983" w:type="dxa"/>
            <w:vMerge w:val="restart"/>
            <w:tcBorders>
              <w:top w:val="nil"/>
              <w:left w:val="nil"/>
              <w:bottom w:val="nil"/>
              <w:right w:val="nil"/>
            </w:tcBorders>
            <w:shd w:val="clear" w:color="auto" w:fill="auto"/>
          </w:tcPr>
          <w:p w14:paraId="6D7F84D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eat rodents</w:t>
            </w:r>
          </w:p>
        </w:tc>
        <w:tc>
          <w:tcPr>
            <w:tcW w:w="590" w:type="dxa"/>
            <w:vMerge w:val="restart"/>
            <w:tcBorders>
              <w:top w:val="nil"/>
              <w:left w:val="nil"/>
              <w:bottom w:val="nil"/>
              <w:right w:val="nil"/>
            </w:tcBorders>
            <w:shd w:val="clear" w:color="auto" w:fill="auto"/>
          </w:tcPr>
          <w:p w14:paraId="50188A5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5880223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6AD866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16" w:type="dxa"/>
            <w:tcBorders>
              <w:top w:val="nil"/>
              <w:left w:val="nil"/>
              <w:bottom w:val="nil"/>
              <w:right w:val="nil"/>
            </w:tcBorders>
            <w:shd w:val="clear" w:color="auto" w:fill="auto"/>
            <w:noWrap/>
            <w:vAlign w:val="center"/>
          </w:tcPr>
          <w:p w14:paraId="0A0AD36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69" w:type="dxa"/>
            <w:tcBorders>
              <w:top w:val="nil"/>
              <w:left w:val="nil"/>
              <w:bottom w:val="nil"/>
              <w:right w:val="nil"/>
            </w:tcBorders>
            <w:shd w:val="clear" w:color="auto" w:fill="auto"/>
            <w:noWrap/>
            <w:vAlign w:val="center"/>
          </w:tcPr>
          <w:p w14:paraId="5C5CB4B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6" w:type="dxa"/>
            <w:tcBorders>
              <w:top w:val="nil"/>
              <w:left w:val="nil"/>
              <w:bottom w:val="nil"/>
              <w:right w:val="nil"/>
            </w:tcBorders>
            <w:shd w:val="clear" w:color="auto" w:fill="auto"/>
            <w:noWrap/>
            <w:vAlign w:val="center"/>
          </w:tcPr>
          <w:p w14:paraId="6B8CAC7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0EC1139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24" w:type="dxa"/>
            <w:vMerge w:val="restart"/>
            <w:tcBorders>
              <w:top w:val="nil"/>
              <w:left w:val="nil"/>
              <w:right w:val="nil"/>
            </w:tcBorders>
          </w:tcPr>
          <w:p w14:paraId="201A6BD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0.622</w:t>
            </w:r>
          </w:p>
        </w:tc>
      </w:tr>
      <w:tr w:rsidR="00040B2A" w14:paraId="46640F2B" w14:textId="77777777" w:rsidTr="00F45918">
        <w:trPr>
          <w:trHeight w:val="300"/>
        </w:trPr>
        <w:tc>
          <w:tcPr>
            <w:tcW w:w="2983" w:type="dxa"/>
            <w:vMerge/>
            <w:tcBorders>
              <w:top w:val="nil"/>
              <w:left w:val="nil"/>
              <w:bottom w:val="nil"/>
              <w:right w:val="nil"/>
            </w:tcBorders>
            <w:vAlign w:val="center"/>
          </w:tcPr>
          <w:p w14:paraId="35ADE74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B8E044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4247EDB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C76728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716" w:type="dxa"/>
            <w:tcBorders>
              <w:top w:val="nil"/>
              <w:left w:val="nil"/>
              <w:bottom w:val="nil"/>
              <w:right w:val="nil"/>
            </w:tcBorders>
            <w:shd w:val="clear" w:color="auto" w:fill="auto"/>
            <w:noWrap/>
            <w:vAlign w:val="center"/>
          </w:tcPr>
          <w:p w14:paraId="4715372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69" w:type="dxa"/>
            <w:tcBorders>
              <w:top w:val="nil"/>
              <w:left w:val="nil"/>
              <w:bottom w:val="nil"/>
              <w:right w:val="nil"/>
            </w:tcBorders>
            <w:shd w:val="clear" w:color="auto" w:fill="auto"/>
            <w:noWrap/>
            <w:vAlign w:val="center"/>
          </w:tcPr>
          <w:p w14:paraId="13F0D7C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6" w:type="dxa"/>
            <w:tcBorders>
              <w:top w:val="nil"/>
              <w:left w:val="nil"/>
              <w:bottom w:val="nil"/>
              <w:right w:val="nil"/>
            </w:tcBorders>
            <w:shd w:val="clear" w:color="auto" w:fill="auto"/>
            <w:noWrap/>
            <w:vAlign w:val="center"/>
          </w:tcPr>
          <w:p w14:paraId="1992277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1700A89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24" w:type="dxa"/>
            <w:vMerge/>
            <w:tcBorders>
              <w:left w:val="nil"/>
              <w:right w:val="nil"/>
            </w:tcBorders>
          </w:tcPr>
          <w:p w14:paraId="0F518B9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9FA87E6" w14:textId="77777777" w:rsidTr="00F45918">
        <w:trPr>
          <w:trHeight w:val="300"/>
        </w:trPr>
        <w:tc>
          <w:tcPr>
            <w:tcW w:w="2983" w:type="dxa"/>
            <w:vMerge/>
            <w:tcBorders>
              <w:top w:val="nil"/>
              <w:left w:val="nil"/>
              <w:bottom w:val="nil"/>
              <w:right w:val="nil"/>
            </w:tcBorders>
            <w:vAlign w:val="center"/>
          </w:tcPr>
          <w:p w14:paraId="07A6C82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245855D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6BE2916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DF18E0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66E3CDB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4C57871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w:t>
            </w:r>
          </w:p>
        </w:tc>
        <w:tc>
          <w:tcPr>
            <w:tcW w:w="856" w:type="dxa"/>
            <w:tcBorders>
              <w:top w:val="nil"/>
              <w:left w:val="nil"/>
              <w:bottom w:val="nil"/>
              <w:right w:val="nil"/>
            </w:tcBorders>
            <w:shd w:val="clear" w:color="auto" w:fill="auto"/>
            <w:noWrap/>
            <w:vAlign w:val="center"/>
          </w:tcPr>
          <w:p w14:paraId="54E79F7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54DD144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1191</w:t>
            </w:r>
          </w:p>
        </w:tc>
        <w:tc>
          <w:tcPr>
            <w:tcW w:w="1124" w:type="dxa"/>
            <w:vMerge/>
            <w:tcBorders>
              <w:left w:val="nil"/>
              <w:right w:val="nil"/>
            </w:tcBorders>
          </w:tcPr>
          <w:p w14:paraId="405F102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029455C" w14:textId="77777777" w:rsidTr="00F45918">
        <w:trPr>
          <w:trHeight w:val="300"/>
        </w:trPr>
        <w:tc>
          <w:tcPr>
            <w:tcW w:w="2983" w:type="dxa"/>
            <w:vMerge/>
            <w:tcBorders>
              <w:top w:val="nil"/>
              <w:left w:val="nil"/>
              <w:bottom w:val="nil"/>
              <w:right w:val="nil"/>
            </w:tcBorders>
            <w:vAlign w:val="center"/>
          </w:tcPr>
          <w:p w14:paraId="3B3C481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12A6636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44090C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C000A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78A4632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557CD6D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856" w:type="dxa"/>
            <w:tcBorders>
              <w:top w:val="nil"/>
              <w:left w:val="nil"/>
              <w:bottom w:val="nil"/>
              <w:right w:val="nil"/>
            </w:tcBorders>
            <w:shd w:val="clear" w:color="auto" w:fill="auto"/>
            <w:noWrap/>
            <w:vAlign w:val="center"/>
          </w:tcPr>
          <w:p w14:paraId="314BB45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4051BE6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w:t>
            </w:r>
          </w:p>
        </w:tc>
        <w:tc>
          <w:tcPr>
            <w:tcW w:w="1124" w:type="dxa"/>
            <w:vMerge/>
            <w:tcBorders>
              <w:left w:val="nil"/>
              <w:bottom w:val="nil"/>
              <w:right w:val="nil"/>
            </w:tcBorders>
          </w:tcPr>
          <w:p w14:paraId="1B023E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07A438B" w14:textId="77777777" w:rsidTr="00F45918">
        <w:trPr>
          <w:trHeight w:val="300"/>
        </w:trPr>
        <w:tc>
          <w:tcPr>
            <w:tcW w:w="3573" w:type="dxa"/>
            <w:gridSpan w:val="2"/>
            <w:vMerge w:val="restart"/>
            <w:tcBorders>
              <w:top w:val="nil"/>
              <w:left w:val="nil"/>
              <w:bottom w:val="nil"/>
              <w:right w:val="nil"/>
            </w:tcBorders>
            <w:shd w:val="clear" w:color="auto" w:fill="auto"/>
          </w:tcPr>
          <w:p w14:paraId="0A56ADF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3A5CCAE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4DFCDA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68E1C7E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38BDC36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62FE16E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48C105D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Borders>
              <w:top w:val="nil"/>
              <w:left w:val="nil"/>
              <w:bottom w:val="nil"/>
              <w:right w:val="nil"/>
            </w:tcBorders>
          </w:tcPr>
          <w:p w14:paraId="3008E65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640AECD" w14:textId="77777777" w:rsidTr="00F45918">
        <w:trPr>
          <w:trHeight w:val="300"/>
        </w:trPr>
        <w:tc>
          <w:tcPr>
            <w:tcW w:w="3573" w:type="dxa"/>
            <w:gridSpan w:val="2"/>
            <w:vMerge/>
            <w:tcBorders>
              <w:top w:val="nil"/>
              <w:left w:val="nil"/>
              <w:bottom w:val="nil"/>
              <w:right w:val="nil"/>
            </w:tcBorders>
            <w:vAlign w:val="center"/>
          </w:tcPr>
          <w:p w14:paraId="4D7E097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773D9EC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201FB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7115C16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6AAA893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2B5E6DA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60A075E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Borders>
              <w:top w:val="nil"/>
              <w:left w:val="nil"/>
              <w:bottom w:val="nil"/>
              <w:right w:val="nil"/>
            </w:tcBorders>
          </w:tcPr>
          <w:p w14:paraId="06D7220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51A87F2" w14:textId="77777777" w:rsidTr="00F45918">
        <w:trPr>
          <w:trHeight w:val="300"/>
        </w:trPr>
        <w:tc>
          <w:tcPr>
            <w:tcW w:w="2983" w:type="dxa"/>
            <w:vMerge w:val="restart"/>
            <w:tcBorders>
              <w:top w:val="nil"/>
              <w:left w:val="nil"/>
              <w:bottom w:val="nil"/>
              <w:right w:val="nil"/>
            </w:tcBorders>
            <w:shd w:val="clear" w:color="auto" w:fill="auto"/>
          </w:tcPr>
          <w:p w14:paraId="7A7E9C8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feed on rodents contaminated foods</w:t>
            </w:r>
          </w:p>
        </w:tc>
        <w:tc>
          <w:tcPr>
            <w:tcW w:w="590" w:type="dxa"/>
            <w:vMerge w:val="restart"/>
            <w:tcBorders>
              <w:top w:val="nil"/>
              <w:left w:val="nil"/>
              <w:bottom w:val="nil"/>
              <w:right w:val="nil"/>
            </w:tcBorders>
            <w:shd w:val="clear" w:color="auto" w:fill="auto"/>
          </w:tcPr>
          <w:p w14:paraId="6648C24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105153B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B046E7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16" w:type="dxa"/>
            <w:tcBorders>
              <w:top w:val="nil"/>
              <w:left w:val="nil"/>
              <w:bottom w:val="nil"/>
              <w:right w:val="nil"/>
            </w:tcBorders>
            <w:shd w:val="clear" w:color="auto" w:fill="auto"/>
            <w:noWrap/>
            <w:vAlign w:val="center"/>
          </w:tcPr>
          <w:p w14:paraId="140F8C4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69" w:type="dxa"/>
            <w:tcBorders>
              <w:top w:val="nil"/>
              <w:left w:val="nil"/>
              <w:bottom w:val="nil"/>
              <w:right w:val="nil"/>
            </w:tcBorders>
            <w:shd w:val="clear" w:color="auto" w:fill="auto"/>
            <w:noWrap/>
            <w:vAlign w:val="center"/>
          </w:tcPr>
          <w:p w14:paraId="3386261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6" w:type="dxa"/>
            <w:tcBorders>
              <w:top w:val="nil"/>
              <w:left w:val="nil"/>
              <w:bottom w:val="nil"/>
              <w:right w:val="nil"/>
            </w:tcBorders>
            <w:shd w:val="clear" w:color="auto" w:fill="auto"/>
            <w:noWrap/>
            <w:vAlign w:val="center"/>
          </w:tcPr>
          <w:p w14:paraId="3C70EC9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533156B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4" w:type="dxa"/>
            <w:vMerge w:val="restart"/>
            <w:tcBorders>
              <w:top w:val="nil"/>
              <w:left w:val="nil"/>
              <w:right w:val="nil"/>
            </w:tcBorders>
          </w:tcPr>
          <w:p w14:paraId="26D7851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0.341</w:t>
            </w:r>
          </w:p>
        </w:tc>
      </w:tr>
      <w:tr w:rsidR="00040B2A" w14:paraId="3C528CE2" w14:textId="77777777" w:rsidTr="00F45918">
        <w:trPr>
          <w:trHeight w:val="300"/>
        </w:trPr>
        <w:tc>
          <w:tcPr>
            <w:tcW w:w="2983" w:type="dxa"/>
            <w:vMerge/>
            <w:tcBorders>
              <w:top w:val="nil"/>
              <w:left w:val="nil"/>
              <w:bottom w:val="nil"/>
              <w:right w:val="nil"/>
            </w:tcBorders>
            <w:vAlign w:val="center"/>
          </w:tcPr>
          <w:p w14:paraId="55DE23A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60ACE9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27A3E8D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628819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716" w:type="dxa"/>
            <w:tcBorders>
              <w:top w:val="nil"/>
              <w:left w:val="nil"/>
              <w:bottom w:val="nil"/>
              <w:right w:val="nil"/>
            </w:tcBorders>
            <w:shd w:val="clear" w:color="auto" w:fill="auto"/>
            <w:noWrap/>
            <w:vAlign w:val="center"/>
          </w:tcPr>
          <w:p w14:paraId="6B00062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69" w:type="dxa"/>
            <w:tcBorders>
              <w:top w:val="nil"/>
              <w:left w:val="nil"/>
              <w:bottom w:val="nil"/>
              <w:right w:val="nil"/>
            </w:tcBorders>
            <w:shd w:val="clear" w:color="auto" w:fill="auto"/>
            <w:noWrap/>
            <w:vAlign w:val="center"/>
          </w:tcPr>
          <w:p w14:paraId="7AF9A60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6" w:type="dxa"/>
            <w:tcBorders>
              <w:top w:val="nil"/>
              <w:left w:val="nil"/>
              <w:bottom w:val="nil"/>
              <w:right w:val="nil"/>
            </w:tcBorders>
            <w:shd w:val="clear" w:color="auto" w:fill="auto"/>
            <w:noWrap/>
            <w:vAlign w:val="center"/>
          </w:tcPr>
          <w:p w14:paraId="5663C8B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4D18E54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4" w:type="dxa"/>
            <w:vMerge/>
            <w:tcBorders>
              <w:left w:val="nil"/>
              <w:right w:val="nil"/>
            </w:tcBorders>
          </w:tcPr>
          <w:p w14:paraId="4F20E73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B5A692D" w14:textId="77777777" w:rsidTr="00F45918">
        <w:trPr>
          <w:trHeight w:val="315"/>
        </w:trPr>
        <w:tc>
          <w:tcPr>
            <w:tcW w:w="2983" w:type="dxa"/>
            <w:vMerge/>
            <w:tcBorders>
              <w:top w:val="nil"/>
              <w:left w:val="nil"/>
              <w:bottom w:val="nil"/>
              <w:right w:val="nil"/>
            </w:tcBorders>
            <w:vAlign w:val="center"/>
          </w:tcPr>
          <w:p w14:paraId="45F38F8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2BD5BDD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41E13A8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88FEB5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44446A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0FBD7BA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w:t>
            </w:r>
          </w:p>
        </w:tc>
        <w:tc>
          <w:tcPr>
            <w:tcW w:w="856" w:type="dxa"/>
            <w:tcBorders>
              <w:top w:val="nil"/>
              <w:left w:val="nil"/>
              <w:bottom w:val="nil"/>
              <w:right w:val="nil"/>
            </w:tcBorders>
            <w:shd w:val="clear" w:color="auto" w:fill="auto"/>
            <w:noWrap/>
            <w:vAlign w:val="center"/>
          </w:tcPr>
          <w:p w14:paraId="733D01A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0675D4B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1124" w:type="dxa"/>
            <w:vMerge/>
            <w:tcBorders>
              <w:left w:val="nil"/>
              <w:right w:val="nil"/>
            </w:tcBorders>
          </w:tcPr>
          <w:p w14:paraId="716E30F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F3FAD1A" w14:textId="77777777" w:rsidTr="00F45918">
        <w:trPr>
          <w:trHeight w:val="300"/>
        </w:trPr>
        <w:tc>
          <w:tcPr>
            <w:tcW w:w="2983" w:type="dxa"/>
            <w:vMerge/>
            <w:tcBorders>
              <w:top w:val="nil"/>
              <w:left w:val="nil"/>
              <w:bottom w:val="nil"/>
              <w:right w:val="nil"/>
            </w:tcBorders>
            <w:vAlign w:val="center"/>
          </w:tcPr>
          <w:p w14:paraId="4681A23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7638DAA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7E299EE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DC2A49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4F3215F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4F828DE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856" w:type="dxa"/>
            <w:tcBorders>
              <w:top w:val="nil"/>
              <w:left w:val="nil"/>
              <w:bottom w:val="nil"/>
              <w:right w:val="nil"/>
            </w:tcBorders>
            <w:shd w:val="clear" w:color="auto" w:fill="auto"/>
            <w:noWrap/>
            <w:vAlign w:val="center"/>
          </w:tcPr>
          <w:p w14:paraId="5E8A046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6FD87D9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1124" w:type="dxa"/>
            <w:vMerge/>
            <w:tcBorders>
              <w:left w:val="nil"/>
              <w:bottom w:val="nil"/>
              <w:right w:val="nil"/>
            </w:tcBorders>
          </w:tcPr>
          <w:p w14:paraId="5F5732A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2722F10" w14:textId="77777777" w:rsidTr="00F45918">
        <w:trPr>
          <w:trHeight w:val="300"/>
        </w:trPr>
        <w:tc>
          <w:tcPr>
            <w:tcW w:w="3573" w:type="dxa"/>
            <w:gridSpan w:val="2"/>
            <w:vMerge w:val="restart"/>
            <w:tcBorders>
              <w:top w:val="nil"/>
              <w:left w:val="nil"/>
              <w:bottom w:val="nil"/>
              <w:right w:val="nil"/>
            </w:tcBorders>
            <w:shd w:val="clear" w:color="auto" w:fill="auto"/>
          </w:tcPr>
          <w:p w14:paraId="38E09643"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1AF15DB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38A3D82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00A7C78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3F9F4A5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5CF37E1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0439FEA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Borders>
              <w:top w:val="nil"/>
              <w:left w:val="nil"/>
              <w:bottom w:val="nil"/>
              <w:right w:val="nil"/>
            </w:tcBorders>
          </w:tcPr>
          <w:p w14:paraId="3FEBC1A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A56848F" w14:textId="77777777" w:rsidTr="00F45918">
        <w:trPr>
          <w:trHeight w:val="300"/>
        </w:trPr>
        <w:tc>
          <w:tcPr>
            <w:tcW w:w="3573" w:type="dxa"/>
            <w:gridSpan w:val="2"/>
            <w:vMerge/>
            <w:tcBorders>
              <w:top w:val="nil"/>
              <w:left w:val="nil"/>
              <w:bottom w:val="nil"/>
              <w:right w:val="nil"/>
            </w:tcBorders>
            <w:vAlign w:val="center"/>
          </w:tcPr>
          <w:p w14:paraId="0184668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4F5D601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C3B5A0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1BF9621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4933B70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6001A91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3AC0A28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Borders>
              <w:top w:val="nil"/>
              <w:left w:val="nil"/>
              <w:bottom w:val="nil"/>
              <w:right w:val="nil"/>
            </w:tcBorders>
          </w:tcPr>
          <w:p w14:paraId="0B27363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64C842A" w14:textId="77777777" w:rsidTr="00F45918">
        <w:trPr>
          <w:trHeight w:val="300"/>
        </w:trPr>
        <w:tc>
          <w:tcPr>
            <w:tcW w:w="2983" w:type="dxa"/>
            <w:vMerge w:val="restart"/>
            <w:tcBorders>
              <w:top w:val="nil"/>
              <w:left w:val="nil"/>
              <w:bottom w:val="nil"/>
              <w:right w:val="nil"/>
            </w:tcBorders>
            <w:shd w:val="clear" w:color="auto" w:fill="auto"/>
          </w:tcPr>
          <w:p w14:paraId="642859D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spread foods on the road sides and your house surroundings</w:t>
            </w:r>
          </w:p>
        </w:tc>
        <w:tc>
          <w:tcPr>
            <w:tcW w:w="590" w:type="dxa"/>
            <w:vMerge w:val="restart"/>
            <w:tcBorders>
              <w:top w:val="nil"/>
              <w:left w:val="nil"/>
              <w:bottom w:val="nil"/>
              <w:right w:val="nil"/>
            </w:tcBorders>
            <w:shd w:val="clear" w:color="auto" w:fill="auto"/>
          </w:tcPr>
          <w:p w14:paraId="7B0B323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77917EA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3B3D80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16" w:type="dxa"/>
            <w:tcBorders>
              <w:top w:val="nil"/>
              <w:left w:val="nil"/>
              <w:bottom w:val="nil"/>
              <w:right w:val="nil"/>
            </w:tcBorders>
            <w:shd w:val="clear" w:color="auto" w:fill="auto"/>
            <w:noWrap/>
            <w:vAlign w:val="center"/>
          </w:tcPr>
          <w:p w14:paraId="45727F6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548E282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6" w:type="dxa"/>
            <w:tcBorders>
              <w:top w:val="nil"/>
              <w:left w:val="nil"/>
              <w:bottom w:val="nil"/>
              <w:right w:val="nil"/>
            </w:tcBorders>
            <w:shd w:val="clear" w:color="auto" w:fill="auto"/>
            <w:noWrap/>
            <w:vAlign w:val="center"/>
          </w:tcPr>
          <w:p w14:paraId="6CA7073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5ECC481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4" w:type="dxa"/>
            <w:vMerge w:val="restart"/>
            <w:tcBorders>
              <w:top w:val="nil"/>
              <w:left w:val="nil"/>
              <w:right w:val="nil"/>
            </w:tcBorders>
          </w:tcPr>
          <w:p w14:paraId="5DF6209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0.011</w:t>
            </w:r>
          </w:p>
        </w:tc>
      </w:tr>
      <w:tr w:rsidR="00040B2A" w14:paraId="5DE50E72" w14:textId="77777777" w:rsidTr="00F45918">
        <w:trPr>
          <w:trHeight w:val="300"/>
        </w:trPr>
        <w:tc>
          <w:tcPr>
            <w:tcW w:w="2983" w:type="dxa"/>
            <w:vMerge/>
            <w:tcBorders>
              <w:top w:val="nil"/>
              <w:left w:val="nil"/>
              <w:bottom w:val="nil"/>
              <w:right w:val="nil"/>
            </w:tcBorders>
            <w:vAlign w:val="center"/>
          </w:tcPr>
          <w:p w14:paraId="0077142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734CEE4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95E69B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60A9F5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716" w:type="dxa"/>
            <w:tcBorders>
              <w:top w:val="nil"/>
              <w:left w:val="nil"/>
              <w:bottom w:val="nil"/>
              <w:right w:val="nil"/>
            </w:tcBorders>
            <w:shd w:val="clear" w:color="auto" w:fill="auto"/>
            <w:noWrap/>
            <w:vAlign w:val="center"/>
          </w:tcPr>
          <w:p w14:paraId="408EE0B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444F6A6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6" w:type="dxa"/>
            <w:tcBorders>
              <w:top w:val="nil"/>
              <w:left w:val="nil"/>
              <w:bottom w:val="nil"/>
              <w:right w:val="nil"/>
            </w:tcBorders>
            <w:shd w:val="clear" w:color="auto" w:fill="auto"/>
            <w:noWrap/>
            <w:vAlign w:val="center"/>
          </w:tcPr>
          <w:p w14:paraId="35B0D0E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5B4BC4B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4" w:type="dxa"/>
            <w:vMerge/>
            <w:tcBorders>
              <w:left w:val="nil"/>
              <w:right w:val="nil"/>
            </w:tcBorders>
          </w:tcPr>
          <w:p w14:paraId="04C6E8F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6F4E0F6" w14:textId="77777777" w:rsidTr="00F45918">
        <w:trPr>
          <w:trHeight w:val="315"/>
        </w:trPr>
        <w:tc>
          <w:tcPr>
            <w:tcW w:w="2983" w:type="dxa"/>
            <w:vMerge/>
            <w:tcBorders>
              <w:top w:val="nil"/>
              <w:left w:val="nil"/>
              <w:bottom w:val="nil"/>
              <w:right w:val="nil"/>
            </w:tcBorders>
            <w:vAlign w:val="center"/>
          </w:tcPr>
          <w:p w14:paraId="376811C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2E7E6AB0"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42CFBDA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36AB6FB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69EA3E6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069" w:type="dxa"/>
            <w:tcBorders>
              <w:top w:val="nil"/>
              <w:left w:val="nil"/>
              <w:bottom w:val="nil"/>
              <w:right w:val="nil"/>
            </w:tcBorders>
            <w:shd w:val="clear" w:color="auto" w:fill="auto"/>
            <w:noWrap/>
            <w:vAlign w:val="center"/>
          </w:tcPr>
          <w:p w14:paraId="5A68338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w:t>
            </w:r>
          </w:p>
        </w:tc>
        <w:tc>
          <w:tcPr>
            <w:tcW w:w="856" w:type="dxa"/>
            <w:tcBorders>
              <w:top w:val="nil"/>
              <w:left w:val="nil"/>
              <w:bottom w:val="nil"/>
              <w:right w:val="nil"/>
            </w:tcBorders>
            <w:shd w:val="clear" w:color="auto" w:fill="auto"/>
            <w:noWrap/>
            <w:vAlign w:val="center"/>
          </w:tcPr>
          <w:p w14:paraId="6A8EB5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7FD178E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1124" w:type="dxa"/>
            <w:vMerge/>
            <w:tcBorders>
              <w:left w:val="nil"/>
              <w:right w:val="nil"/>
            </w:tcBorders>
          </w:tcPr>
          <w:p w14:paraId="2217D28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EA87079" w14:textId="77777777" w:rsidTr="00F45918">
        <w:trPr>
          <w:trHeight w:val="300"/>
        </w:trPr>
        <w:tc>
          <w:tcPr>
            <w:tcW w:w="2983" w:type="dxa"/>
            <w:vMerge/>
            <w:tcBorders>
              <w:top w:val="nil"/>
              <w:left w:val="nil"/>
              <w:bottom w:val="nil"/>
              <w:right w:val="nil"/>
            </w:tcBorders>
            <w:vAlign w:val="center"/>
          </w:tcPr>
          <w:p w14:paraId="7B66F54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7DBF88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0CD9861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FFA0BA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069DE3B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069" w:type="dxa"/>
            <w:tcBorders>
              <w:top w:val="nil"/>
              <w:left w:val="nil"/>
              <w:bottom w:val="nil"/>
              <w:right w:val="nil"/>
            </w:tcBorders>
            <w:shd w:val="clear" w:color="auto" w:fill="auto"/>
            <w:noWrap/>
            <w:vAlign w:val="center"/>
          </w:tcPr>
          <w:p w14:paraId="723548A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856" w:type="dxa"/>
            <w:tcBorders>
              <w:top w:val="nil"/>
              <w:left w:val="nil"/>
              <w:bottom w:val="nil"/>
              <w:right w:val="nil"/>
            </w:tcBorders>
            <w:shd w:val="clear" w:color="auto" w:fill="auto"/>
            <w:noWrap/>
            <w:vAlign w:val="center"/>
          </w:tcPr>
          <w:p w14:paraId="01312DD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56B7B49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1124" w:type="dxa"/>
            <w:vMerge/>
            <w:tcBorders>
              <w:left w:val="nil"/>
              <w:bottom w:val="nil"/>
              <w:right w:val="nil"/>
            </w:tcBorders>
          </w:tcPr>
          <w:p w14:paraId="6097125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5678CB4" w14:textId="77777777" w:rsidTr="00F45918">
        <w:trPr>
          <w:trHeight w:val="300"/>
        </w:trPr>
        <w:tc>
          <w:tcPr>
            <w:tcW w:w="3573" w:type="dxa"/>
            <w:gridSpan w:val="2"/>
            <w:vMerge w:val="restart"/>
            <w:tcBorders>
              <w:top w:val="nil"/>
              <w:left w:val="nil"/>
              <w:bottom w:val="nil"/>
              <w:right w:val="nil"/>
            </w:tcBorders>
            <w:shd w:val="clear" w:color="auto" w:fill="auto"/>
          </w:tcPr>
          <w:p w14:paraId="3EEFA10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0A00956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3707BC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1D49D9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35257F1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7A8A2E5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222078E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Borders>
              <w:top w:val="nil"/>
              <w:left w:val="nil"/>
              <w:bottom w:val="nil"/>
              <w:right w:val="nil"/>
            </w:tcBorders>
          </w:tcPr>
          <w:p w14:paraId="52CBF44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3E111E5" w14:textId="77777777" w:rsidTr="00F45918">
        <w:trPr>
          <w:trHeight w:val="300"/>
        </w:trPr>
        <w:tc>
          <w:tcPr>
            <w:tcW w:w="3573" w:type="dxa"/>
            <w:gridSpan w:val="2"/>
            <w:vMerge/>
            <w:tcBorders>
              <w:top w:val="nil"/>
              <w:left w:val="nil"/>
              <w:bottom w:val="nil"/>
              <w:right w:val="nil"/>
            </w:tcBorders>
            <w:vAlign w:val="center"/>
          </w:tcPr>
          <w:p w14:paraId="208DBCB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788DA4E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CFC05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1B678E4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6ECA994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6D6818C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4D8C7E2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Borders>
              <w:top w:val="nil"/>
              <w:left w:val="nil"/>
              <w:bottom w:val="nil"/>
              <w:right w:val="nil"/>
            </w:tcBorders>
          </w:tcPr>
          <w:p w14:paraId="21D0D75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E523D34" w14:textId="77777777" w:rsidTr="00F45918">
        <w:trPr>
          <w:trHeight w:val="300"/>
        </w:trPr>
        <w:tc>
          <w:tcPr>
            <w:tcW w:w="2983" w:type="dxa"/>
            <w:vMerge w:val="restart"/>
            <w:tcBorders>
              <w:top w:val="nil"/>
              <w:left w:val="nil"/>
              <w:bottom w:val="nil"/>
              <w:right w:val="nil"/>
            </w:tcBorders>
            <w:shd w:val="clear" w:color="auto" w:fill="auto"/>
          </w:tcPr>
          <w:p w14:paraId="4C78655E"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store your food in rodent proof containers</w:t>
            </w:r>
          </w:p>
        </w:tc>
        <w:tc>
          <w:tcPr>
            <w:tcW w:w="590" w:type="dxa"/>
            <w:vMerge w:val="restart"/>
            <w:tcBorders>
              <w:top w:val="nil"/>
              <w:left w:val="nil"/>
              <w:bottom w:val="nil"/>
              <w:right w:val="nil"/>
            </w:tcBorders>
            <w:shd w:val="clear" w:color="auto" w:fill="auto"/>
          </w:tcPr>
          <w:p w14:paraId="41D5A58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3C3D33B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2F4F7D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716" w:type="dxa"/>
            <w:tcBorders>
              <w:top w:val="nil"/>
              <w:left w:val="nil"/>
              <w:bottom w:val="nil"/>
              <w:right w:val="nil"/>
            </w:tcBorders>
            <w:shd w:val="clear" w:color="auto" w:fill="auto"/>
            <w:noWrap/>
            <w:vAlign w:val="center"/>
          </w:tcPr>
          <w:p w14:paraId="5AD524E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069" w:type="dxa"/>
            <w:tcBorders>
              <w:top w:val="nil"/>
              <w:left w:val="nil"/>
              <w:bottom w:val="nil"/>
              <w:right w:val="nil"/>
            </w:tcBorders>
            <w:shd w:val="clear" w:color="auto" w:fill="auto"/>
            <w:noWrap/>
            <w:vAlign w:val="center"/>
          </w:tcPr>
          <w:p w14:paraId="3DF5D9C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856" w:type="dxa"/>
            <w:tcBorders>
              <w:top w:val="nil"/>
              <w:left w:val="nil"/>
              <w:bottom w:val="nil"/>
              <w:right w:val="nil"/>
            </w:tcBorders>
            <w:shd w:val="clear" w:color="auto" w:fill="auto"/>
            <w:noWrap/>
            <w:vAlign w:val="center"/>
          </w:tcPr>
          <w:p w14:paraId="1BAFBC8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56" w:type="dxa"/>
            <w:tcBorders>
              <w:top w:val="nil"/>
              <w:left w:val="nil"/>
              <w:bottom w:val="nil"/>
              <w:right w:val="nil"/>
            </w:tcBorders>
            <w:shd w:val="clear" w:color="auto" w:fill="auto"/>
            <w:noWrap/>
            <w:vAlign w:val="center"/>
          </w:tcPr>
          <w:p w14:paraId="3FE01A6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1124" w:type="dxa"/>
            <w:vMerge w:val="restart"/>
            <w:tcBorders>
              <w:top w:val="nil"/>
              <w:left w:val="nil"/>
              <w:right w:val="nil"/>
            </w:tcBorders>
          </w:tcPr>
          <w:p w14:paraId="1360A97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7DAEE2B2" w14:textId="77777777" w:rsidTr="00F45918">
        <w:trPr>
          <w:trHeight w:val="300"/>
        </w:trPr>
        <w:tc>
          <w:tcPr>
            <w:tcW w:w="2983" w:type="dxa"/>
            <w:vMerge/>
            <w:tcBorders>
              <w:top w:val="nil"/>
              <w:left w:val="nil"/>
              <w:bottom w:val="nil"/>
              <w:right w:val="nil"/>
            </w:tcBorders>
            <w:vAlign w:val="center"/>
          </w:tcPr>
          <w:p w14:paraId="3402E13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D86AF0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2F68F2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7DE370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716" w:type="dxa"/>
            <w:tcBorders>
              <w:top w:val="nil"/>
              <w:left w:val="nil"/>
              <w:bottom w:val="nil"/>
              <w:right w:val="nil"/>
            </w:tcBorders>
            <w:shd w:val="clear" w:color="auto" w:fill="auto"/>
            <w:noWrap/>
            <w:vAlign w:val="center"/>
          </w:tcPr>
          <w:p w14:paraId="12F14D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69" w:type="dxa"/>
            <w:tcBorders>
              <w:top w:val="nil"/>
              <w:left w:val="nil"/>
              <w:bottom w:val="nil"/>
              <w:right w:val="nil"/>
            </w:tcBorders>
            <w:shd w:val="clear" w:color="auto" w:fill="auto"/>
            <w:noWrap/>
            <w:vAlign w:val="center"/>
          </w:tcPr>
          <w:p w14:paraId="4E2D5DF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856" w:type="dxa"/>
            <w:tcBorders>
              <w:top w:val="nil"/>
              <w:left w:val="nil"/>
              <w:bottom w:val="nil"/>
              <w:right w:val="nil"/>
            </w:tcBorders>
            <w:shd w:val="clear" w:color="auto" w:fill="auto"/>
            <w:noWrap/>
            <w:vAlign w:val="center"/>
          </w:tcPr>
          <w:p w14:paraId="3D7A1AF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56" w:type="dxa"/>
            <w:tcBorders>
              <w:top w:val="nil"/>
              <w:left w:val="nil"/>
              <w:bottom w:val="nil"/>
              <w:right w:val="nil"/>
            </w:tcBorders>
            <w:shd w:val="clear" w:color="auto" w:fill="auto"/>
            <w:noWrap/>
            <w:vAlign w:val="center"/>
          </w:tcPr>
          <w:p w14:paraId="1069D1A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124" w:type="dxa"/>
            <w:vMerge/>
            <w:tcBorders>
              <w:left w:val="nil"/>
              <w:right w:val="nil"/>
            </w:tcBorders>
          </w:tcPr>
          <w:p w14:paraId="469C853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E9E97B9" w14:textId="77777777" w:rsidTr="00F45918">
        <w:trPr>
          <w:trHeight w:val="315"/>
        </w:trPr>
        <w:tc>
          <w:tcPr>
            <w:tcW w:w="2983" w:type="dxa"/>
            <w:vMerge/>
            <w:tcBorders>
              <w:top w:val="nil"/>
              <w:left w:val="nil"/>
              <w:bottom w:val="nil"/>
              <w:right w:val="nil"/>
            </w:tcBorders>
            <w:vAlign w:val="center"/>
          </w:tcPr>
          <w:p w14:paraId="393BB97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43467B7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01FB8CC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A5379A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716" w:type="dxa"/>
            <w:tcBorders>
              <w:top w:val="nil"/>
              <w:left w:val="nil"/>
              <w:bottom w:val="nil"/>
              <w:right w:val="nil"/>
            </w:tcBorders>
            <w:shd w:val="clear" w:color="auto" w:fill="auto"/>
            <w:noWrap/>
            <w:vAlign w:val="center"/>
          </w:tcPr>
          <w:p w14:paraId="5F6E64E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069" w:type="dxa"/>
            <w:tcBorders>
              <w:top w:val="nil"/>
              <w:left w:val="nil"/>
              <w:bottom w:val="nil"/>
              <w:right w:val="nil"/>
            </w:tcBorders>
            <w:shd w:val="clear" w:color="auto" w:fill="auto"/>
            <w:noWrap/>
            <w:vAlign w:val="center"/>
          </w:tcPr>
          <w:p w14:paraId="2921674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w:t>
            </w:r>
          </w:p>
        </w:tc>
        <w:tc>
          <w:tcPr>
            <w:tcW w:w="856" w:type="dxa"/>
            <w:tcBorders>
              <w:top w:val="nil"/>
              <w:left w:val="nil"/>
              <w:bottom w:val="nil"/>
              <w:right w:val="nil"/>
            </w:tcBorders>
            <w:shd w:val="clear" w:color="auto" w:fill="auto"/>
            <w:noWrap/>
            <w:vAlign w:val="center"/>
          </w:tcPr>
          <w:p w14:paraId="0183F09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p>
        </w:tc>
        <w:tc>
          <w:tcPr>
            <w:tcW w:w="956" w:type="dxa"/>
            <w:tcBorders>
              <w:top w:val="nil"/>
              <w:left w:val="nil"/>
              <w:bottom w:val="nil"/>
              <w:right w:val="nil"/>
            </w:tcBorders>
            <w:shd w:val="clear" w:color="auto" w:fill="auto"/>
            <w:noWrap/>
            <w:vAlign w:val="center"/>
          </w:tcPr>
          <w:p w14:paraId="3DB112D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w:t>
            </w:r>
          </w:p>
        </w:tc>
        <w:tc>
          <w:tcPr>
            <w:tcW w:w="1124" w:type="dxa"/>
            <w:vMerge/>
            <w:tcBorders>
              <w:left w:val="nil"/>
              <w:right w:val="nil"/>
            </w:tcBorders>
          </w:tcPr>
          <w:p w14:paraId="4D2BA67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E9778A3" w14:textId="77777777" w:rsidTr="00F45918">
        <w:trPr>
          <w:trHeight w:val="300"/>
        </w:trPr>
        <w:tc>
          <w:tcPr>
            <w:tcW w:w="2983" w:type="dxa"/>
            <w:vMerge/>
            <w:tcBorders>
              <w:top w:val="nil"/>
              <w:left w:val="nil"/>
              <w:bottom w:val="nil"/>
              <w:right w:val="nil"/>
            </w:tcBorders>
            <w:vAlign w:val="center"/>
          </w:tcPr>
          <w:p w14:paraId="452F624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5DA485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215DF7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C2A91F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716" w:type="dxa"/>
            <w:tcBorders>
              <w:top w:val="nil"/>
              <w:left w:val="nil"/>
              <w:bottom w:val="nil"/>
              <w:right w:val="nil"/>
            </w:tcBorders>
            <w:shd w:val="clear" w:color="auto" w:fill="auto"/>
            <w:noWrap/>
            <w:vAlign w:val="center"/>
          </w:tcPr>
          <w:p w14:paraId="082FE59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069" w:type="dxa"/>
            <w:tcBorders>
              <w:top w:val="nil"/>
              <w:left w:val="nil"/>
              <w:bottom w:val="nil"/>
              <w:right w:val="nil"/>
            </w:tcBorders>
            <w:shd w:val="clear" w:color="auto" w:fill="auto"/>
            <w:noWrap/>
            <w:vAlign w:val="center"/>
          </w:tcPr>
          <w:p w14:paraId="30869DF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60.4%</w:t>
            </w:r>
          </w:p>
        </w:tc>
        <w:tc>
          <w:tcPr>
            <w:tcW w:w="856" w:type="dxa"/>
            <w:tcBorders>
              <w:top w:val="nil"/>
              <w:left w:val="nil"/>
              <w:bottom w:val="nil"/>
              <w:right w:val="nil"/>
            </w:tcBorders>
            <w:shd w:val="clear" w:color="auto" w:fill="auto"/>
            <w:noWrap/>
            <w:vAlign w:val="center"/>
          </w:tcPr>
          <w:p w14:paraId="37666EE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956" w:type="dxa"/>
            <w:tcBorders>
              <w:top w:val="nil"/>
              <w:left w:val="nil"/>
              <w:bottom w:val="nil"/>
              <w:right w:val="nil"/>
            </w:tcBorders>
            <w:shd w:val="clear" w:color="auto" w:fill="auto"/>
            <w:noWrap/>
            <w:vAlign w:val="center"/>
          </w:tcPr>
          <w:p w14:paraId="6FB9AF3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87.9%</w:t>
            </w:r>
          </w:p>
        </w:tc>
        <w:tc>
          <w:tcPr>
            <w:tcW w:w="1124" w:type="dxa"/>
            <w:vMerge/>
            <w:tcBorders>
              <w:left w:val="nil"/>
              <w:bottom w:val="nil"/>
              <w:right w:val="nil"/>
            </w:tcBorders>
          </w:tcPr>
          <w:p w14:paraId="4184CC1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A95AB96" w14:textId="77777777" w:rsidTr="00F45918">
        <w:trPr>
          <w:trHeight w:val="300"/>
        </w:trPr>
        <w:tc>
          <w:tcPr>
            <w:tcW w:w="3573" w:type="dxa"/>
            <w:gridSpan w:val="2"/>
            <w:vMerge w:val="restart"/>
            <w:tcBorders>
              <w:top w:val="nil"/>
              <w:left w:val="nil"/>
              <w:bottom w:val="nil"/>
              <w:right w:val="nil"/>
            </w:tcBorders>
            <w:shd w:val="clear" w:color="auto" w:fill="auto"/>
          </w:tcPr>
          <w:p w14:paraId="33FBC19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5C3F409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19D75D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10BE673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73896B1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79DF123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7DCB702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Borders>
              <w:top w:val="nil"/>
              <w:left w:val="nil"/>
              <w:bottom w:val="nil"/>
              <w:right w:val="nil"/>
            </w:tcBorders>
          </w:tcPr>
          <w:p w14:paraId="009B22E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36003EC" w14:textId="77777777" w:rsidTr="00F45918">
        <w:trPr>
          <w:trHeight w:val="300"/>
        </w:trPr>
        <w:tc>
          <w:tcPr>
            <w:tcW w:w="3573" w:type="dxa"/>
            <w:gridSpan w:val="2"/>
            <w:vMerge/>
            <w:tcBorders>
              <w:top w:val="nil"/>
              <w:left w:val="nil"/>
              <w:bottom w:val="nil"/>
              <w:right w:val="nil"/>
            </w:tcBorders>
            <w:vAlign w:val="center"/>
          </w:tcPr>
          <w:p w14:paraId="3AE48CE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CFD94E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746B48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4E8902C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793B59D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74F1672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6C0E9D2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Borders>
              <w:top w:val="nil"/>
              <w:left w:val="nil"/>
              <w:bottom w:val="nil"/>
              <w:right w:val="nil"/>
            </w:tcBorders>
          </w:tcPr>
          <w:p w14:paraId="07B0C41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3CB8E25" w14:textId="77777777" w:rsidTr="00F45918">
        <w:trPr>
          <w:trHeight w:val="300"/>
        </w:trPr>
        <w:tc>
          <w:tcPr>
            <w:tcW w:w="2983" w:type="dxa"/>
            <w:vMerge w:val="restart"/>
            <w:tcBorders>
              <w:top w:val="nil"/>
              <w:left w:val="nil"/>
              <w:bottom w:val="nil"/>
              <w:right w:val="nil"/>
            </w:tcBorders>
            <w:shd w:val="clear" w:color="auto" w:fill="auto"/>
          </w:tcPr>
          <w:p w14:paraId="35832C7B"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frequently engage in environmental sanitation</w:t>
            </w:r>
          </w:p>
        </w:tc>
        <w:tc>
          <w:tcPr>
            <w:tcW w:w="590" w:type="dxa"/>
            <w:vMerge w:val="restart"/>
            <w:tcBorders>
              <w:top w:val="nil"/>
              <w:left w:val="nil"/>
              <w:bottom w:val="nil"/>
              <w:right w:val="nil"/>
            </w:tcBorders>
            <w:shd w:val="clear" w:color="auto" w:fill="auto"/>
          </w:tcPr>
          <w:p w14:paraId="044E49E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4A76910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1A7103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716" w:type="dxa"/>
            <w:tcBorders>
              <w:top w:val="nil"/>
              <w:left w:val="nil"/>
              <w:bottom w:val="nil"/>
              <w:right w:val="nil"/>
            </w:tcBorders>
            <w:shd w:val="clear" w:color="auto" w:fill="auto"/>
            <w:noWrap/>
            <w:vAlign w:val="center"/>
          </w:tcPr>
          <w:p w14:paraId="4125D0D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69" w:type="dxa"/>
            <w:tcBorders>
              <w:top w:val="nil"/>
              <w:left w:val="nil"/>
              <w:bottom w:val="nil"/>
              <w:right w:val="nil"/>
            </w:tcBorders>
            <w:shd w:val="clear" w:color="auto" w:fill="auto"/>
            <w:noWrap/>
            <w:vAlign w:val="center"/>
          </w:tcPr>
          <w:p w14:paraId="62C8BCA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p>
        </w:tc>
        <w:tc>
          <w:tcPr>
            <w:tcW w:w="856" w:type="dxa"/>
            <w:tcBorders>
              <w:top w:val="nil"/>
              <w:left w:val="nil"/>
              <w:bottom w:val="nil"/>
              <w:right w:val="nil"/>
            </w:tcBorders>
            <w:shd w:val="clear" w:color="auto" w:fill="auto"/>
            <w:noWrap/>
            <w:vAlign w:val="center"/>
          </w:tcPr>
          <w:p w14:paraId="49FA9E5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956" w:type="dxa"/>
            <w:tcBorders>
              <w:top w:val="nil"/>
              <w:left w:val="nil"/>
              <w:bottom w:val="nil"/>
              <w:right w:val="nil"/>
            </w:tcBorders>
            <w:shd w:val="clear" w:color="auto" w:fill="auto"/>
            <w:noWrap/>
            <w:vAlign w:val="center"/>
          </w:tcPr>
          <w:p w14:paraId="2E98A47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1124" w:type="dxa"/>
            <w:vMerge w:val="restart"/>
            <w:tcBorders>
              <w:top w:val="nil"/>
              <w:left w:val="nil"/>
              <w:right w:val="nil"/>
            </w:tcBorders>
          </w:tcPr>
          <w:p w14:paraId="30E9C8D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0BFA1610" w14:textId="77777777" w:rsidTr="00F45918">
        <w:trPr>
          <w:trHeight w:val="300"/>
        </w:trPr>
        <w:tc>
          <w:tcPr>
            <w:tcW w:w="2983" w:type="dxa"/>
            <w:vMerge/>
            <w:tcBorders>
              <w:top w:val="nil"/>
              <w:left w:val="nil"/>
              <w:bottom w:val="nil"/>
              <w:right w:val="nil"/>
            </w:tcBorders>
            <w:vAlign w:val="center"/>
          </w:tcPr>
          <w:p w14:paraId="0318DC5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BC9A03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1152B9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435175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716" w:type="dxa"/>
            <w:tcBorders>
              <w:top w:val="nil"/>
              <w:left w:val="nil"/>
              <w:bottom w:val="nil"/>
              <w:right w:val="nil"/>
            </w:tcBorders>
            <w:shd w:val="clear" w:color="auto" w:fill="auto"/>
            <w:noWrap/>
            <w:vAlign w:val="center"/>
          </w:tcPr>
          <w:p w14:paraId="53CD514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69" w:type="dxa"/>
            <w:tcBorders>
              <w:top w:val="nil"/>
              <w:left w:val="nil"/>
              <w:bottom w:val="nil"/>
              <w:right w:val="nil"/>
            </w:tcBorders>
            <w:shd w:val="clear" w:color="auto" w:fill="auto"/>
            <w:noWrap/>
            <w:vAlign w:val="center"/>
          </w:tcPr>
          <w:p w14:paraId="06B2ECA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856" w:type="dxa"/>
            <w:tcBorders>
              <w:top w:val="nil"/>
              <w:left w:val="nil"/>
              <w:bottom w:val="nil"/>
              <w:right w:val="nil"/>
            </w:tcBorders>
            <w:shd w:val="clear" w:color="auto" w:fill="auto"/>
            <w:noWrap/>
            <w:vAlign w:val="center"/>
          </w:tcPr>
          <w:p w14:paraId="192C90F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56" w:type="dxa"/>
            <w:tcBorders>
              <w:top w:val="nil"/>
              <w:left w:val="nil"/>
              <w:bottom w:val="nil"/>
              <w:right w:val="nil"/>
            </w:tcBorders>
            <w:shd w:val="clear" w:color="auto" w:fill="auto"/>
            <w:noWrap/>
            <w:vAlign w:val="center"/>
          </w:tcPr>
          <w:p w14:paraId="5DC126B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w:t>
            </w:r>
          </w:p>
        </w:tc>
        <w:tc>
          <w:tcPr>
            <w:tcW w:w="1124" w:type="dxa"/>
            <w:vMerge/>
            <w:tcBorders>
              <w:left w:val="nil"/>
              <w:right w:val="nil"/>
            </w:tcBorders>
          </w:tcPr>
          <w:p w14:paraId="55F751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3D35AC7" w14:textId="77777777" w:rsidTr="00F45918">
        <w:trPr>
          <w:trHeight w:val="315"/>
        </w:trPr>
        <w:tc>
          <w:tcPr>
            <w:tcW w:w="2983" w:type="dxa"/>
            <w:vMerge/>
            <w:tcBorders>
              <w:top w:val="nil"/>
              <w:left w:val="nil"/>
              <w:bottom w:val="nil"/>
              <w:right w:val="nil"/>
            </w:tcBorders>
            <w:vAlign w:val="center"/>
          </w:tcPr>
          <w:p w14:paraId="142D282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236A067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3586896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550FDA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716" w:type="dxa"/>
            <w:tcBorders>
              <w:top w:val="nil"/>
              <w:left w:val="nil"/>
              <w:bottom w:val="nil"/>
              <w:right w:val="nil"/>
            </w:tcBorders>
            <w:shd w:val="clear" w:color="auto" w:fill="auto"/>
            <w:noWrap/>
            <w:vAlign w:val="center"/>
          </w:tcPr>
          <w:p w14:paraId="0F20622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069" w:type="dxa"/>
            <w:tcBorders>
              <w:top w:val="nil"/>
              <w:left w:val="nil"/>
              <w:bottom w:val="nil"/>
              <w:right w:val="nil"/>
            </w:tcBorders>
            <w:shd w:val="clear" w:color="auto" w:fill="auto"/>
            <w:noWrap/>
            <w:vAlign w:val="center"/>
          </w:tcPr>
          <w:p w14:paraId="6861AA7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856" w:type="dxa"/>
            <w:tcBorders>
              <w:top w:val="nil"/>
              <w:left w:val="nil"/>
              <w:bottom w:val="nil"/>
              <w:right w:val="nil"/>
            </w:tcBorders>
            <w:shd w:val="clear" w:color="auto" w:fill="auto"/>
            <w:noWrap/>
            <w:vAlign w:val="center"/>
          </w:tcPr>
          <w:p w14:paraId="05D5513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956" w:type="dxa"/>
            <w:tcBorders>
              <w:top w:val="nil"/>
              <w:left w:val="nil"/>
              <w:bottom w:val="nil"/>
              <w:right w:val="nil"/>
            </w:tcBorders>
            <w:shd w:val="clear" w:color="auto" w:fill="auto"/>
            <w:noWrap/>
            <w:vAlign w:val="center"/>
          </w:tcPr>
          <w:p w14:paraId="6399E82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890</w:t>
            </w:r>
          </w:p>
        </w:tc>
        <w:tc>
          <w:tcPr>
            <w:tcW w:w="1124" w:type="dxa"/>
            <w:vMerge/>
            <w:tcBorders>
              <w:left w:val="nil"/>
              <w:right w:val="nil"/>
            </w:tcBorders>
          </w:tcPr>
          <w:p w14:paraId="226CD27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5811104F" w14:textId="77777777" w:rsidTr="00F45918">
        <w:trPr>
          <w:trHeight w:val="300"/>
        </w:trPr>
        <w:tc>
          <w:tcPr>
            <w:tcW w:w="2983" w:type="dxa"/>
            <w:vMerge/>
            <w:tcBorders>
              <w:top w:val="nil"/>
              <w:left w:val="nil"/>
              <w:bottom w:val="nil"/>
              <w:right w:val="nil"/>
            </w:tcBorders>
            <w:vAlign w:val="center"/>
          </w:tcPr>
          <w:p w14:paraId="1E4E509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3D75C76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A70B15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050ED9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716" w:type="dxa"/>
            <w:tcBorders>
              <w:top w:val="nil"/>
              <w:left w:val="nil"/>
              <w:bottom w:val="nil"/>
              <w:right w:val="nil"/>
            </w:tcBorders>
            <w:shd w:val="clear" w:color="auto" w:fill="auto"/>
            <w:noWrap/>
            <w:vAlign w:val="center"/>
          </w:tcPr>
          <w:p w14:paraId="3BB690A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069" w:type="dxa"/>
            <w:tcBorders>
              <w:top w:val="nil"/>
              <w:left w:val="nil"/>
              <w:bottom w:val="nil"/>
              <w:right w:val="nil"/>
            </w:tcBorders>
            <w:shd w:val="clear" w:color="auto" w:fill="auto"/>
            <w:noWrap/>
            <w:vAlign w:val="center"/>
          </w:tcPr>
          <w:p w14:paraId="65D8C46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w:t>
            </w:r>
          </w:p>
        </w:tc>
        <w:tc>
          <w:tcPr>
            <w:tcW w:w="856" w:type="dxa"/>
            <w:tcBorders>
              <w:top w:val="nil"/>
              <w:left w:val="nil"/>
              <w:bottom w:val="nil"/>
              <w:right w:val="nil"/>
            </w:tcBorders>
            <w:shd w:val="clear" w:color="auto" w:fill="auto"/>
            <w:noWrap/>
            <w:vAlign w:val="center"/>
          </w:tcPr>
          <w:p w14:paraId="47F40BF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956" w:type="dxa"/>
            <w:tcBorders>
              <w:top w:val="nil"/>
              <w:left w:val="nil"/>
              <w:bottom w:val="nil"/>
              <w:right w:val="nil"/>
            </w:tcBorders>
            <w:shd w:val="clear" w:color="auto" w:fill="auto"/>
            <w:noWrap/>
            <w:vAlign w:val="center"/>
          </w:tcPr>
          <w:p w14:paraId="787D084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74.6%</w:t>
            </w:r>
          </w:p>
        </w:tc>
        <w:tc>
          <w:tcPr>
            <w:tcW w:w="1124" w:type="dxa"/>
            <w:vMerge/>
            <w:tcBorders>
              <w:left w:val="nil"/>
              <w:bottom w:val="nil"/>
              <w:right w:val="nil"/>
            </w:tcBorders>
          </w:tcPr>
          <w:p w14:paraId="6FB3996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C915E25" w14:textId="77777777" w:rsidTr="00F45918">
        <w:trPr>
          <w:trHeight w:val="300"/>
        </w:trPr>
        <w:tc>
          <w:tcPr>
            <w:tcW w:w="3573" w:type="dxa"/>
            <w:gridSpan w:val="2"/>
            <w:vMerge w:val="restart"/>
            <w:tcBorders>
              <w:top w:val="nil"/>
              <w:left w:val="nil"/>
              <w:bottom w:val="nil"/>
              <w:right w:val="nil"/>
            </w:tcBorders>
            <w:shd w:val="clear" w:color="auto" w:fill="auto"/>
          </w:tcPr>
          <w:p w14:paraId="21AB8556"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4C26F78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DF2D43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37C49B4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0C859CF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7CE406C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52E4BF9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Borders>
              <w:top w:val="nil"/>
              <w:left w:val="nil"/>
              <w:bottom w:val="nil"/>
              <w:right w:val="nil"/>
            </w:tcBorders>
          </w:tcPr>
          <w:p w14:paraId="2C9789E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0FC5602" w14:textId="77777777" w:rsidTr="00F45918">
        <w:trPr>
          <w:trHeight w:val="300"/>
        </w:trPr>
        <w:tc>
          <w:tcPr>
            <w:tcW w:w="3573" w:type="dxa"/>
            <w:gridSpan w:val="2"/>
            <w:vMerge/>
            <w:tcBorders>
              <w:top w:val="nil"/>
              <w:left w:val="nil"/>
              <w:bottom w:val="nil"/>
              <w:right w:val="nil"/>
            </w:tcBorders>
            <w:vAlign w:val="center"/>
          </w:tcPr>
          <w:p w14:paraId="7FD5905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F10920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9BF311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36CC418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54FB058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3D0EEC7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0091AF4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Borders>
              <w:top w:val="nil"/>
              <w:left w:val="nil"/>
              <w:bottom w:val="nil"/>
              <w:right w:val="nil"/>
            </w:tcBorders>
          </w:tcPr>
          <w:p w14:paraId="6FFEE74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0B7C5270" w14:textId="77777777" w:rsidR="00040B2A" w:rsidRDefault="00040B2A" w:rsidP="00040B2A">
      <w:pPr>
        <w:jc w:val="both"/>
        <w:rPr>
          <w:rFonts w:ascii="Times New Roman" w:hAnsi="Times New Roman" w:cs="Times New Roman"/>
          <w:b/>
          <w:sz w:val="24"/>
          <w:szCs w:val="24"/>
        </w:rPr>
      </w:pPr>
    </w:p>
    <w:p w14:paraId="3B733FA5" w14:textId="77777777" w:rsidR="00040B2A" w:rsidRDefault="00040B2A" w:rsidP="00040B2A">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F5D762E" w14:textId="77777777"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040B2A">
        <w:rPr>
          <w:rFonts w:ascii="Times New Roman" w:hAnsi="Times New Roman" w:cs="Times New Roman"/>
          <w:b/>
          <w:sz w:val="24"/>
          <w:szCs w:val="24"/>
        </w:rPr>
        <w:t>7b: Cross-tabulation of Edo State Respondents on Practice and Type of Residence</w:t>
      </w:r>
    </w:p>
    <w:tbl>
      <w:tblPr>
        <w:tblW w:w="9719" w:type="dxa"/>
        <w:tblInd w:w="93" w:type="dxa"/>
        <w:tblLook w:val="04A0" w:firstRow="1" w:lastRow="0" w:firstColumn="1" w:lastColumn="0" w:noHBand="0" w:noVBand="1"/>
      </w:tblPr>
      <w:tblGrid>
        <w:gridCol w:w="2983"/>
        <w:gridCol w:w="590"/>
        <w:gridCol w:w="222"/>
        <w:gridCol w:w="1203"/>
        <w:gridCol w:w="716"/>
        <w:gridCol w:w="1069"/>
        <w:gridCol w:w="856"/>
        <w:gridCol w:w="956"/>
        <w:gridCol w:w="1124"/>
      </w:tblGrid>
      <w:tr w:rsidR="00040B2A" w14:paraId="66DE12F7" w14:textId="77777777" w:rsidTr="00F45918">
        <w:trPr>
          <w:trHeight w:val="300"/>
        </w:trPr>
        <w:tc>
          <w:tcPr>
            <w:tcW w:w="2983" w:type="dxa"/>
            <w:vMerge w:val="restart"/>
            <w:tcBorders>
              <w:top w:val="nil"/>
              <w:left w:val="nil"/>
              <w:bottom w:val="nil"/>
              <w:right w:val="nil"/>
            </w:tcBorders>
            <w:shd w:val="clear" w:color="auto" w:fill="auto"/>
          </w:tcPr>
          <w:p w14:paraId="4F8BA95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use traps in and around your house</w:t>
            </w:r>
          </w:p>
        </w:tc>
        <w:tc>
          <w:tcPr>
            <w:tcW w:w="590" w:type="dxa"/>
            <w:vMerge w:val="restart"/>
            <w:tcBorders>
              <w:top w:val="nil"/>
              <w:left w:val="nil"/>
              <w:bottom w:val="nil"/>
              <w:right w:val="nil"/>
            </w:tcBorders>
            <w:shd w:val="clear" w:color="auto" w:fill="auto"/>
          </w:tcPr>
          <w:p w14:paraId="3BED28C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14424BE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E66050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16" w:type="dxa"/>
            <w:tcBorders>
              <w:top w:val="nil"/>
              <w:left w:val="nil"/>
              <w:bottom w:val="nil"/>
              <w:right w:val="nil"/>
            </w:tcBorders>
            <w:shd w:val="clear" w:color="auto" w:fill="auto"/>
            <w:noWrap/>
            <w:vAlign w:val="center"/>
          </w:tcPr>
          <w:p w14:paraId="3ADBB4E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069" w:type="dxa"/>
            <w:tcBorders>
              <w:top w:val="nil"/>
              <w:left w:val="nil"/>
              <w:bottom w:val="nil"/>
              <w:right w:val="nil"/>
            </w:tcBorders>
            <w:shd w:val="clear" w:color="auto" w:fill="auto"/>
            <w:noWrap/>
            <w:vAlign w:val="center"/>
          </w:tcPr>
          <w:p w14:paraId="19B8208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856" w:type="dxa"/>
            <w:tcBorders>
              <w:top w:val="nil"/>
              <w:left w:val="nil"/>
              <w:bottom w:val="nil"/>
              <w:right w:val="nil"/>
            </w:tcBorders>
            <w:shd w:val="clear" w:color="auto" w:fill="auto"/>
            <w:noWrap/>
            <w:vAlign w:val="center"/>
          </w:tcPr>
          <w:p w14:paraId="47C53C6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56" w:type="dxa"/>
            <w:tcBorders>
              <w:top w:val="nil"/>
              <w:left w:val="nil"/>
              <w:bottom w:val="nil"/>
              <w:right w:val="nil"/>
            </w:tcBorders>
            <w:shd w:val="clear" w:color="auto" w:fill="auto"/>
            <w:noWrap/>
            <w:vAlign w:val="center"/>
          </w:tcPr>
          <w:p w14:paraId="74AC09D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w:t>
            </w:r>
          </w:p>
        </w:tc>
        <w:tc>
          <w:tcPr>
            <w:tcW w:w="1124" w:type="dxa"/>
            <w:vMerge w:val="restart"/>
            <w:tcBorders>
              <w:top w:val="nil"/>
              <w:left w:val="nil"/>
              <w:right w:val="nil"/>
            </w:tcBorders>
          </w:tcPr>
          <w:p w14:paraId="0701B08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0.013</w:t>
            </w:r>
          </w:p>
        </w:tc>
      </w:tr>
      <w:tr w:rsidR="00040B2A" w14:paraId="5BE37C04" w14:textId="77777777" w:rsidTr="00F45918">
        <w:trPr>
          <w:trHeight w:val="300"/>
        </w:trPr>
        <w:tc>
          <w:tcPr>
            <w:tcW w:w="2983" w:type="dxa"/>
            <w:vMerge/>
            <w:tcBorders>
              <w:top w:val="nil"/>
              <w:left w:val="nil"/>
              <w:bottom w:val="nil"/>
              <w:right w:val="nil"/>
            </w:tcBorders>
            <w:vAlign w:val="center"/>
          </w:tcPr>
          <w:p w14:paraId="708A8B7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0E14FFC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56A4CA35"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AEE427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716" w:type="dxa"/>
            <w:tcBorders>
              <w:top w:val="nil"/>
              <w:left w:val="nil"/>
              <w:bottom w:val="nil"/>
              <w:right w:val="nil"/>
            </w:tcBorders>
            <w:shd w:val="clear" w:color="auto" w:fill="auto"/>
            <w:noWrap/>
            <w:vAlign w:val="center"/>
          </w:tcPr>
          <w:p w14:paraId="7177FE8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69" w:type="dxa"/>
            <w:tcBorders>
              <w:top w:val="nil"/>
              <w:left w:val="nil"/>
              <w:bottom w:val="nil"/>
              <w:right w:val="nil"/>
            </w:tcBorders>
            <w:shd w:val="clear" w:color="auto" w:fill="auto"/>
            <w:noWrap/>
            <w:vAlign w:val="center"/>
          </w:tcPr>
          <w:p w14:paraId="236C8F8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856" w:type="dxa"/>
            <w:tcBorders>
              <w:top w:val="nil"/>
              <w:left w:val="nil"/>
              <w:bottom w:val="nil"/>
              <w:right w:val="nil"/>
            </w:tcBorders>
            <w:shd w:val="clear" w:color="auto" w:fill="auto"/>
            <w:noWrap/>
            <w:vAlign w:val="center"/>
          </w:tcPr>
          <w:p w14:paraId="16CC270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56" w:type="dxa"/>
            <w:tcBorders>
              <w:top w:val="nil"/>
              <w:left w:val="nil"/>
              <w:bottom w:val="nil"/>
              <w:right w:val="nil"/>
            </w:tcBorders>
            <w:shd w:val="clear" w:color="auto" w:fill="auto"/>
            <w:noWrap/>
            <w:vAlign w:val="center"/>
          </w:tcPr>
          <w:p w14:paraId="31014B3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1124" w:type="dxa"/>
            <w:vMerge/>
            <w:tcBorders>
              <w:left w:val="nil"/>
              <w:right w:val="nil"/>
            </w:tcBorders>
          </w:tcPr>
          <w:p w14:paraId="19AEA45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83CB3F8" w14:textId="77777777" w:rsidTr="00F45918">
        <w:trPr>
          <w:trHeight w:val="315"/>
        </w:trPr>
        <w:tc>
          <w:tcPr>
            <w:tcW w:w="2983" w:type="dxa"/>
            <w:vMerge/>
            <w:tcBorders>
              <w:top w:val="nil"/>
              <w:left w:val="nil"/>
              <w:bottom w:val="nil"/>
              <w:right w:val="nil"/>
            </w:tcBorders>
            <w:vAlign w:val="center"/>
          </w:tcPr>
          <w:p w14:paraId="41197A3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0971BAB7"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6B14BD3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5AB024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716" w:type="dxa"/>
            <w:tcBorders>
              <w:top w:val="nil"/>
              <w:left w:val="nil"/>
              <w:bottom w:val="nil"/>
              <w:right w:val="nil"/>
            </w:tcBorders>
            <w:shd w:val="clear" w:color="auto" w:fill="auto"/>
            <w:noWrap/>
            <w:vAlign w:val="center"/>
          </w:tcPr>
          <w:p w14:paraId="5C8332D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069" w:type="dxa"/>
            <w:tcBorders>
              <w:top w:val="nil"/>
              <w:left w:val="nil"/>
              <w:bottom w:val="nil"/>
              <w:right w:val="nil"/>
            </w:tcBorders>
            <w:shd w:val="clear" w:color="auto" w:fill="auto"/>
            <w:noWrap/>
            <w:vAlign w:val="center"/>
          </w:tcPr>
          <w:p w14:paraId="30421BC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718</w:t>
            </w:r>
          </w:p>
        </w:tc>
        <w:tc>
          <w:tcPr>
            <w:tcW w:w="856" w:type="dxa"/>
            <w:tcBorders>
              <w:top w:val="nil"/>
              <w:left w:val="nil"/>
              <w:bottom w:val="nil"/>
              <w:right w:val="nil"/>
            </w:tcBorders>
            <w:shd w:val="clear" w:color="auto" w:fill="auto"/>
            <w:noWrap/>
            <w:vAlign w:val="center"/>
          </w:tcPr>
          <w:p w14:paraId="73315C1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956" w:type="dxa"/>
            <w:tcBorders>
              <w:top w:val="nil"/>
              <w:left w:val="nil"/>
              <w:bottom w:val="nil"/>
              <w:right w:val="nil"/>
            </w:tcBorders>
            <w:shd w:val="clear" w:color="auto" w:fill="auto"/>
            <w:noWrap/>
            <w:vAlign w:val="center"/>
          </w:tcPr>
          <w:p w14:paraId="47A5D4C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1019</w:t>
            </w:r>
          </w:p>
        </w:tc>
        <w:tc>
          <w:tcPr>
            <w:tcW w:w="1124" w:type="dxa"/>
            <w:vMerge/>
            <w:tcBorders>
              <w:left w:val="nil"/>
              <w:right w:val="nil"/>
            </w:tcBorders>
          </w:tcPr>
          <w:p w14:paraId="3FE1105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04BF888" w14:textId="77777777" w:rsidTr="00F45918">
        <w:trPr>
          <w:trHeight w:val="300"/>
        </w:trPr>
        <w:tc>
          <w:tcPr>
            <w:tcW w:w="2983" w:type="dxa"/>
            <w:vMerge/>
            <w:tcBorders>
              <w:top w:val="nil"/>
              <w:left w:val="nil"/>
              <w:bottom w:val="nil"/>
              <w:right w:val="nil"/>
            </w:tcBorders>
            <w:vAlign w:val="center"/>
          </w:tcPr>
          <w:p w14:paraId="0BD10D2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DF3809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199FE3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BBB906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16" w:type="dxa"/>
            <w:tcBorders>
              <w:top w:val="nil"/>
              <w:left w:val="nil"/>
              <w:bottom w:val="nil"/>
              <w:right w:val="nil"/>
            </w:tcBorders>
            <w:shd w:val="clear" w:color="auto" w:fill="auto"/>
            <w:noWrap/>
            <w:vAlign w:val="center"/>
          </w:tcPr>
          <w:p w14:paraId="65A081C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069" w:type="dxa"/>
            <w:tcBorders>
              <w:top w:val="nil"/>
              <w:left w:val="nil"/>
              <w:bottom w:val="nil"/>
              <w:right w:val="nil"/>
            </w:tcBorders>
            <w:shd w:val="clear" w:color="auto" w:fill="auto"/>
            <w:noWrap/>
            <w:vAlign w:val="center"/>
          </w:tcPr>
          <w:p w14:paraId="599ED98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60.2%</w:t>
            </w:r>
          </w:p>
        </w:tc>
        <w:tc>
          <w:tcPr>
            <w:tcW w:w="856" w:type="dxa"/>
            <w:tcBorders>
              <w:top w:val="nil"/>
              <w:left w:val="nil"/>
              <w:bottom w:val="nil"/>
              <w:right w:val="nil"/>
            </w:tcBorders>
            <w:shd w:val="clear" w:color="auto" w:fill="auto"/>
            <w:noWrap/>
            <w:vAlign w:val="center"/>
          </w:tcPr>
          <w:p w14:paraId="3E0ADE2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56" w:type="dxa"/>
            <w:tcBorders>
              <w:top w:val="nil"/>
              <w:left w:val="nil"/>
              <w:bottom w:val="nil"/>
              <w:right w:val="nil"/>
            </w:tcBorders>
            <w:shd w:val="clear" w:color="auto" w:fill="auto"/>
            <w:noWrap/>
            <w:vAlign w:val="center"/>
          </w:tcPr>
          <w:p w14:paraId="41F9C2D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w:t>
            </w:r>
          </w:p>
        </w:tc>
        <w:tc>
          <w:tcPr>
            <w:tcW w:w="1124" w:type="dxa"/>
            <w:vMerge/>
            <w:tcBorders>
              <w:left w:val="nil"/>
              <w:bottom w:val="nil"/>
              <w:right w:val="nil"/>
            </w:tcBorders>
          </w:tcPr>
          <w:p w14:paraId="25B51DF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F9F0B32" w14:textId="77777777" w:rsidTr="00F45918">
        <w:trPr>
          <w:trHeight w:val="300"/>
        </w:trPr>
        <w:tc>
          <w:tcPr>
            <w:tcW w:w="3573" w:type="dxa"/>
            <w:gridSpan w:val="2"/>
            <w:vMerge w:val="restart"/>
            <w:tcBorders>
              <w:top w:val="nil"/>
              <w:left w:val="nil"/>
              <w:bottom w:val="nil"/>
              <w:right w:val="nil"/>
            </w:tcBorders>
            <w:shd w:val="clear" w:color="auto" w:fill="auto"/>
          </w:tcPr>
          <w:p w14:paraId="6D8A44C8"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6C7DA28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AD0978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1F517CA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142789A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4BD9937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74FBA32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Borders>
              <w:top w:val="nil"/>
              <w:left w:val="nil"/>
              <w:bottom w:val="nil"/>
              <w:right w:val="nil"/>
            </w:tcBorders>
          </w:tcPr>
          <w:p w14:paraId="74AF2EB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68F7990" w14:textId="77777777" w:rsidTr="00F45918">
        <w:trPr>
          <w:trHeight w:val="300"/>
        </w:trPr>
        <w:tc>
          <w:tcPr>
            <w:tcW w:w="3573" w:type="dxa"/>
            <w:gridSpan w:val="2"/>
            <w:vMerge/>
            <w:tcBorders>
              <w:top w:val="nil"/>
              <w:left w:val="nil"/>
              <w:bottom w:val="nil"/>
              <w:right w:val="nil"/>
            </w:tcBorders>
            <w:vAlign w:val="center"/>
          </w:tcPr>
          <w:p w14:paraId="137D87B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51CBFF0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A04567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3375C44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47F8E39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323EF57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345C7EA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Borders>
              <w:top w:val="nil"/>
              <w:left w:val="nil"/>
              <w:bottom w:val="nil"/>
              <w:right w:val="nil"/>
            </w:tcBorders>
          </w:tcPr>
          <w:p w14:paraId="5B736FA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E6A789E" w14:textId="77777777" w:rsidTr="00F45918">
        <w:trPr>
          <w:trHeight w:val="300"/>
        </w:trPr>
        <w:tc>
          <w:tcPr>
            <w:tcW w:w="2983" w:type="dxa"/>
            <w:vMerge w:val="restart"/>
            <w:tcBorders>
              <w:top w:val="nil"/>
              <w:left w:val="nil"/>
              <w:bottom w:val="nil"/>
              <w:right w:val="nil"/>
            </w:tcBorders>
            <w:shd w:val="clear" w:color="auto" w:fill="auto"/>
          </w:tcPr>
          <w:p w14:paraId="79377AF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participated in any Lassa fever campaign</w:t>
            </w:r>
          </w:p>
        </w:tc>
        <w:tc>
          <w:tcPr>
            <w:tcW w:w="590" w:type="dxa"/>
            <w:vMerge w:val="restart"/>
            <w:tcBorders>
              <w:top w:val="nil"/>
              <w:left w:val="nil"/>
              <w:bottom w:val="nil"/>
              <w:right w:val="nil"/>
            </w:tcBorders>
            <w:shd w:val="clear" w:color="auto" w:fill="auto"/>
          </w:tcPr>
          <w:p w14:paraId="6075B7C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1F189AA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DF28D9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716" w:type="dxa"/>
            <w:tcBorders>
              <w:top w:val="nil"/>
              <w:left w:val="nil"/>
              <w:bottom w:val="nil"/>
              <w:right w:val="nil"/>
            </w:tcBorders>
            <w:shd w:val="clear" w:color="auto" w:fill="auto"/>
            <w:noWrap/>
            <w:vAlign w:val="center"/>
          </w:tcPr>
          <w:p w14:paraId="2D2F33F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69" w:type="dxa"/>
            <w:tcBorders>
              <w:top w:val="nil"/>
              <w:left w:val="nil"/>
              <w:bottom w:val="nil"/>
              <w:right w:val="nil"/>
            </w:tcBorders>
            <w:shd w:val="clear" w:color="auto" w:fill="auto"/>
            <w:noWrap/>
            <w:vAlign w:val="center"/>
          </w:tcPr>
          <w:p w14:paraId="06E9A7E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856" w:type="dxa"/>
            <w:tcBorders>
              <w:top w:val="nil"/>
              <w:left w:val="nil"/>
              <w:bottom w:val="nil"/>
              <w:right w:val="nil"/>
            </w:tcBorders>
            <w:shd w:val="clear" w:color="auto" w:fill="auto"/>
            <w:noWrap/>
            <w:vAlign w:val="center"/>
          </w:tcPr>
          <w:p w14:paraId="4CDC327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6" w:type="dxa"/>
            <w:tcBorders>
              <w:top w:val="nil"/>
              <w:left w:val="nil"/>
              <w:bottom w:val="nil"/>
              <w:right w:val="nil"/>
            </w:tcBorders>
            <w:shd w:val="clear" w:color="auto" w:fill="auto"/>
            <w:noWrap/>
            <w:vAlign w:val="center"/>
          </w:tcPr>
          <w:p w14:paraId="3688293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124" w:type="dxa"/>
            <w:vMerge w:val="restart"/>
            <w:tcBorders>
              <w:top w:val="nil"/>
              <w:left w:val="nil"/>
              <w:right w:val="nil"/>
            </w:tcBorders>
          </w:tcPr>
          <w:p w14:paraId="20A1E8B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74FF64C2" w14:textId="77777777" w:rsidTr="00F45918">
        <w:trPr>
          <w:trHeight w:val="300"/>
        </w:trPr>
        <w:tc>
          <w:tcPr>
            <w:tcW w:w="2983" w:type="dxa"/>
            <w:vMerge/>
            <w:tcBorders>
              <w:top w:val="nil"/>
              <w:left w:val="nil"/>
              <w:bottom w:val="nil"/>
              <w:right w:val="nil"/>
            </w:tcBorders>
            <w:vAlign w:val="center"/>
          </w:tcPr>
          <w:p w14:paraId="55A23D0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C0D456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42D9D2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4F19A6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716" w:type="dxa"/>
            <w:tcBorders>
              <w:top w:val="nil"/>
              <w:left w:val="nil"/>
              <w:bottom w:val="nil"/>
              <w:right w:val="nil"/>
            </w:tcBorders>
            <w:shd w:val="clear" w:color="auto" w:fill="auto"/>
            <w:noWrap/>
            <w:vAlign w:val="center"/>
          </w:tcPr>
          <w:p w14:paraId="53BC7F9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69" w:type="dxa"/>
            <w:tcBorders>
              <w:top w:val="nil"/>
              <w:left w:val="nil"/>
              <w:bottom w:val="nil"/>
              <w:right w:val="nil"/>
            </w:tcBorders>
            <w:shd w:val="clear" w:color="auto" w:fill="auto"/>
            <w:noWrap/>
            <w:vAlign w:val="center"/>
          </w:tcPr>
          <w:p w14:paraId="0176889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856" w:type="dxa"/>
            <w:tcBorders>
              <w:top w:val="nil"/>
              <w:left w:val="nil"/>
              <w:bottom w:val="nil"/>
              <w:right w:val="nil"/>
            </w:tcBorders>
            <w:shd w:val="clear" w:color="auto" w:fill="auto"/>
            <w:noWrap/>
            <w:vAlign w:val="center"/>
          </w:tcPr>
          <w:p w14:paraId="3B63A59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6" w:type="dxa"/>
            <w:tcBorders>
              <w:top w:val="nil"/>
              <w:left w:val="nil"/>
              <w:bottom w:val="nil"/>
              <w:right w:val="nil"/>
            </w:tcBorders>
            <w:shd w:val="clear" w:color="auto" w:fill="auto"/>
            <w:noWrap/>
            <w:vAlign w:val="center"/>
          </w:tcPr>
          <w:p w14:paraId="78D427F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124" w:type="dxa"/>
            <w:vMerge/>
            <w:tcBorders>
              <w:left w:val="nil"/>
              <w:right w:val="nil"/>
            </w:tcBorders>
          </w:tcPr>
          <w:p w14:paraId="7E0DDDB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6AC77074" w14:textId="77777777" w:rsidTr="00F45918">
        <w:trPr>
          <w:trHeight w:val="315"/>
        </w:trPr>
        <w:tc>
          <w:tcPr>
            <w:tcW w:w="2983" w:type="dxa"/>
            <w:vMerge/>
            <w:tcBorders>
              <w:top w:val="nil"/>
              <w:left w:val="nil"/>
              <w:bottom w:val="nil"/>
              <w:right w:val="nil"/>
            </w:tcBorders>
            <w:vAlign w:val="center"/>
          </w:tcPr>
          <w:p w14:paraId="04C957F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3B418C4E"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5CB06EC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7972F2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716" w:type="dxa"/>
            <w:tcBorders>
              <w:top w:val="nil"/>
              <w:left w:val="nil"/>
              <w:bottom w:val="nil"/>
              <w:right w:val="nil"/>
            </w:tcBorders>
            <w:shd w:val="clear" w:color="auto" w:fill="auto"/>
            <w:noWrap/>
            <w:vAlign w:val="center"/>
          </w:tcPr>
          <w:p w14:paraId="7DF890A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069" w:type="dxa"/>
            <w:tcBorders>
              <w:top w:val="nil"/>
              <w:left w:val="nil"/>
              <w:bottom w:val="nil"/>
              <w:right w:val="nil"/>
            </w:tcBorders>
            <w:shd w:val="clear" w:color="auto" w:fill="auto"/>
            <w:noWrap/>
            <w:vAlign w:val="center"/>
          </w:tcPr>
          <w:p w14:paraId="43D169C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746</w:t>
            </w:r>
          </w:p>
        </w:tc>
        <w:tc>
          <w:tcPr>
            <w:tcW w:w="856" w:type="dxa"/>
            <w:tcBorders>
              <w:top w:val="nil"/>
              <w:left w:val="nil"/>
              <w:bottom w:val="nil"/>
              <w:right w:val="nil"/>
            </w:tcBorders>
            <w:shd w:val="clear" w:color="auto" w:fill="auto"/>
            <w:noWrap/>
            <w:vAlign w:val="center"/>
          </w:tcPr>
          <w:p w14:paraId="53D493F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956" w:type="dxa"/>
            <w:tcBorders>
              <w:top w:val="nil"/>
              <w:left w:val="nil"/>
              <w:bottom w:val="nil"/>
              <w:right w:val="nil"/>
            </w:tcBorders>
            <w:shd w:val="clear" w:color="auto" w:fill="auto"/>
            <w:noWrap/>
            <w:vAlign w:val="center"/>
          </w:tcPr>
          <w:p w14:paraId="1D3C86C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w:t>
            </w:r>
          </w:p>
        </w:tc>
        <w:tc>
          <w:tcPr>
            <w:tcW w:w="1124" w:type="dxa"/>
            <w:vMerge/>
            <w:tcBorders>
              <w:left w:val="nil"/>
              <w:right w:val="nil"/>
            </w:tcBorders>
          </w:tcPr>
          <w:p w14:paraId="360B4E4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3FFE9397" w14:textId="77777777" w:rsidTr="00F45918">
        <w:trPr>
          <w:trHeight w:val="300"/>
        </w:trPr>
        <w:tc>
          <w:tcPr>
            <w:tcW w:w="2983" w:type="dxa"/>
            <w:vMerge/>
            <w:tcBorders>
              <w:top w:val="nil"/>
              <w:left w:val="nil"/>
              <w:bottom w:val="nil"/>
              <w:right w:val="nil"/>
            </w:tcBorders>
            <w:vAlign w:val="center"/>
          </w:tcPr>
          <w:p w14:paraId="003210D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1BBD0E4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EDA860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0548B8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716" w:type="dxa"/>
            <w:tcBorders>
              <w:top w:val="nil"/>
              <w:left w:val="nil"/>
              <w:bottom w:val="nil"/>
              <w:right w:val="nil"/>
            </w:tcBorders>
            <w:shd w:val="clear" w:color="auto" w:fill="auto"/>
            <w:noWrap/>
            <w:vAlign w:val="center"/>
          </w:tcPr>
          <w:p w14:paraId="267A148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069" w:type="dxa"/>
            <w:tcBorders>
              <w:top w:val="nil"/>
              <w:left w:val="nil"/>
              <w:bottom w:val="nil"/>
              <w:right w:val="nil"/>
            </w:tcBorders>
            <w:shd w:val="clear" w:color="auto" w:fill="auto"/>
            <w:noWrap/>
            <w:vAlign w:val="center"/>
          </w:tcPr>
          <w:p w14:paraId="347298B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62.6%</w:t>
            </w:r>
          </w:p>
        </w:tc>
        <w:tc>
          <w:tcPr>
            <w:tcW w:w="856" w:type="dxa"/>
            <w:tcBorders>
              <w:top w:val="nil"/>
              <w:left w:val="nil"/>
              <w:bottom w:val="nil"/>
              <w:right w:val="nil"/>
            </w:tcBorders>
            <w:shd w:val="clear" w:color="auto" w:fill="auto"/>
            <w:noWrap/>
            <w:vAlign w:val="center"/>
          </w:tcPr>
          <w:p w14:paraId="2B59B99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956" w:type="dxa"/>
            <w:tcBorders>
              <w:top w:val="nil"/>
              <w:left w:val="nil"/>
              <w:bottom w:val="nil"/>
              <w:right w:val="nil"/>
            </w:tcBorders>
            <w:shd w:val="clear" w:color="auto" w:fill="auto"/>
            <w:noWrap/>
            <w:vAlign w:val="center"/>
          </w:tcPr>
          <w:p w14:paraId="2C319B2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93.2%</w:t>
            </w:r>
          </w:p>
        </w:tc>
        <w:tc>
          <w:tcPr>
            <w:tcW w:w="1124" w:type="dxa"/>
            <w:vMerge/>
            <w:tcBorders>
              <w:left w:val="nil"/>
              <w:bottom w:val="nil"/>
              <w:right w:val="nil"/>
            </w:tcBorders>
          </w:tcPr>
          <w:p w14:paraId="061A74C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856C526" w14:textId="77777777" w:rsidTr="00F45918">
        <w:trPr>
          <w:trHeight w:val="300"/>
        </w:trPr>
        <w:tc>
          <w:tcPr>
            <w:tcW w:w="3573" w:type="dxa"/>
            <w:gridSpan w:val="2"/>
            <w:vMerge w:val="restart"/>
            <w:tcBorders>
              <w:top w:val="nil"/>
              <w:left w:val="nil"/>
              <w:bottom w:val="nil"/>
              <w:right w:val="nil"/>
            </w:tcBorders>
            <w:shd w:val="clear" w:color="auto" w:fill="auto"/>
          </w:tcPr>
          <w:p w14:paraId="2470E28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19AED9E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3EAB86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3EB2264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5374701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34FC7EC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5597F45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Borders>
              <w:top w:val="nil"/>
              <w:left w:val="nil"/>
              <w:bottom w:val="nil"/>
              <w:right w:val="nil"/>
            </w:tcBorders>
          </w:tcPr>
          <w:p w14:paraId="41850D2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0B935350" w14:textId="77777777" w:rsidTr="00F45918">
        <w:trPr>
          <w:trHeight w:val="300"/>
        </w:trPr>
        <w:tc>
          <w:tcPr>
            <w:tcW w:w="3573" w:type="dxa"/>
            <w:gridSpan w:val="2"/>
            <w:vMerge/>
            <w:tcBorders>
              <w:top w:val="nil"/>
              <w:left w:val="nil"/>
              <w:bottom w:val="nil"/>
              <w:right w:val="nil"/>
            </w:tcBorders>
            <w:vAlign w:val="center"/>
          </w:tcPr>
          <w:p w14:paraId="23D601D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6410A5E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DB9C69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0B038A3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21DAE67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65C7D4F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3E4300D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Borders>
              <w:top w:val="nil"/>
              <w:left w:val="nil"/>
              <w:bottom w:val="nil"/>
              <w:right w:val="nil"/>
            </w:tcBorders>
          </w:tcPr>
          <w:p w14:paraId="2B843FE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1A9838D1" w14:textId="77777777" w:rsidTr="00F45918">
        <w:trPr>
          <w:trHeight w:val="300"/>
        </w:trPr>
        <w:tc>
          <w:tcPr>
            <w:tcW w:w="2983" w:type="dxa"/>
            <w:vMerge w:val="restart"/>
            <w:tcBorders>
              <w:top w:val="nil"/>
              <w:left w:val="nil"/>
              <w:bottom w:val="nil"/>
              <w:right w:val="nil"/>
            </w:tcBorders>
            <w:shd w:val="clear" w:color="auto" w:fill="auto"/>
          </w:tcPr>
          <w:p w14:paraId="2DEFDCD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share towels clothes and other personal belongings with family</w:t>
            </w:r>
          </w:p>
        </w:tc>
        <w:tc>
          <w:tcPr>
            <w:tcW w:w="590" w:type="dxa"/>
            <w:vMerge w:val="restart"/>
            <w:tcBorders>
              <w:top w:val="nil"/>
              <w:left w:val="nil"/>
              <w:bottom w:val="nil"/>
              <w:right w:val="nil"/>
            </w:tcBorders>
            <w:shd w:val="clear" w:color="auto" w:fill="auto"/>
          </w:tcPr>
          <w:p w14:paraId="65F8B19F"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10C3087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5287FB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6" w:type="dxa"/>
            <w:tcBorders>
              <w:top w:val="nil"/>
              <w:left w:val="nil"/>
              <w:bottom w:val="nil"/>
              <w:right w:val="nil"/>
            </w:tcBorders>
            <w:shd w:val="clear" w:color="auto" w:fill="auto"/>
            <w:noWrap/>
            <w:vAlign w:val="center"/>
          </w:tcPr>
          <w:p w14:paraId="1DB7879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24D8661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1CD27FB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5279674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24" w:type="dxa"/>
            <w:vMerge w:val="restart"/>
            <w:tcBorders>
              <w:top w:val="nil"/>
              <w:left w:val="nil"/>
              <w:right w:val="nil"/>
            </w:tcBorders>
          </w:tcPr>
          <w:p w14:paraId="167B7DD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0.335</w:t>
            </w:r>
          </w:p>
        </w:tc>
      </w:tr>
      <w:tr w:rsidR="00040B2A" w14:paraId="126E5388" w14:textId="77777777" w:rsidTr="00F45918">
        <w:trPr>
          <w:trHeight w:val="300"/>
        </w:trPr>
        <w:tc>
          <w:tcPr>
            <w:tcW w:w="2983" w:type="dxa"/>
            <w:vMerge/>
            <w:tcBorders>
              <w:top w:val="nil"/>
              <w:left w:val="nil"/>
              <w:bottom w:val="nil"/>
              <w:right w:val="nil"/>
            </w:tcBorders>
            <w:vAlign w:val="center"/>
          </w:tcPr>
          <w:p w14:paraId="5CC85FD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0E12E5D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0607942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BCADD4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6" w:type="dxa"/>
            <w:tcBorders>
              <w:top w:val="nil"/>
              <w:left w:val="nil"/>
              <w:bottom w:val="nil"/>
              <w:right w:val="nil"/>
            </w:tcBorders>
            <w:shd w:val="clear" w:color="auto" w:fill="auto"/>
            <w:noWrap/>
            <w:vAlign w:val="center"/>
          </w:tcPr>
          <w:p w14:paraId="6098C3F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5FA2B14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7F779C6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2AB7EA5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24" w:type="dxa"/>
            <w:vMerge/>
            <w:tcBorders>
              <w:left w:val="nil"/>
              <w:right w:val="nil"/>
            </w:tcBorders>
          </w:tcPr>
          <w:p w14:paraId="6CA5099A"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DA27A5E" w14:textId="77777777" w:rsidTr="00F45918">
        <w:trPr>
          <w:trHeight w:val="315"/>
        </w:trPr>
        <w:tc>
          <w:tcPr>
            <w:tcW w:w="2983" w:type="dxa"/>
            <w:vMerge/>
            <w:tcBorders>
              <w:top w:val="nil"/>
              <w:left w:val="nil"/>
              <w:bottom w:val="nil"/>
              <w:right w:val="nil"/>
            </w:tcBorders>
            <w:vAlign w:val="center"/>
          </w:tcPr>
          <w:p w14:paraId="2D87422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390293E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32F12A2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8EA480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716" w:type="dxa"/>
            <w:tcBorders>
              <w:top w:val="nil"/>
              <w:left w:val="nil"/>
              <w:bottom w:val="nil"/>
              <w:right w:val="nil"/>
            </w:tcBorders>
            <w:shd w:val="clear" w:color="auto" w:fill="auto"/>
            <w:noWrap/>
            <w:vAlign w:val="center"/>
          </w:tcPr>
          <w:p w14:paraId="7EDACB3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069" w:type="dxa"/>
            <w:tcBorders>
              <w:top w:val="nil"/>
              <w:left w:val="nil"/>
              <w:bottom w:val="nil"/>
              <w:right w:val="nil"/>
            </w:tcBorders>
            <w:shd w:val="clear" w:color="auto" w:fill="auto"/>
            <w:noWrap/>
            <w:vAlign w:val="center"/>
          </w:tcPr>
          <w:p w14:paraId="2AB2516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w:t>
            </w:r>
          </w:p>
        </w:tc>
        <w:tc>
          <w:tcPr>
            <w:tcW w:w="856" w:type="dxa"/>
            <w:tcBorders>
              <w:top w:val="nil"/>
              <w:left w:val="nil"/>
              <w:bottom w:val="nil"/>
              <w:right w:val="nil"/>
            </w:tcBorders>
            <w:shd w:val="clear" w:color="auto" w:fill="auto"/>
            <w:noWrap/>
            <w:vAlign w:val="center"/>
          </w:tcPr>
          <w:p w14:paraId="15E88E7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15AD523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1124" w:type="dxa"/>
            <w:vMerge/>
            <w:tcBorders>
              <w:left w:val="nil"/>
              <w:right w:val="nil"/>
            </w:tcBorders>
          </w:tcPr>
          <w:p w14:paraId="3538585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F8F4A77" w14:textId="77777777" w:rsidTr="00F45918">
        <w:trPr>
          <w:trHeight w:val="300"/>
        </w:trPr>
        <w:tc>
          <w:tcPr>
            <w:tcW w:w="2983" w:type="dxa"/>
            <w:vMerge/>
            <w:tcBorders>
              <w:top w:val="nil"/>
              <w:left w:val="nil"/>
              <w:bottom w:val="nil"/>
              <w:right w:val="nil"/>
            </w:tcBorders>
            <w:vAlign w:val="center"/>
          </w:tcPr>
          <w:p w14:paraId="6D3D43C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25E557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5802130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2A1722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716" w:type="dxa"/>
            <w:tcBorders>
              <w:top w:val="nil"/>
              <w:left w:val="nil"/>
              <w:bottom w:val="nil"/>
              <w:right w:val="nil"/>
            </w:tcBorders>
            <w:shd w:val="clear" w:color="auto" w:fill="auto"/>
            <w:noWrap/>
            <w:vAlign w:val="center"/>
          </w:tcPr>
          <w:p w14:paraId="66A4FDE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62ACBE6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64.5%</w:t>
            </w:r>
          </w:p>
        </w:tc>
        <w:tc>
          <w:tcPr>
            <w:tcW w:w="856" w:type="dxa"/>
            <w:tcBorders>
              <w:top w:val="nil"/>
              <w:left w:val="nil"/>
              <w:bottom w:val="nil"/>
              <w:right w:val="nil"/>
            </w:tcBorders>
            <w:shd w:val="clear" w:color="auto" w:fill="auto"/>
            <w:noWrap/>
            <w:vAlign w:val="center"/>
          </w:tcPr>
          <w:p w14:paraId="1810BC6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5518662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124" w:type="dxa"/>
            <w:vMerge/>
            <w:tcBorders>
              <w:left w:val="nil"/>
              <w:bottom w:val="nil"/>
              <w:right w:val="nil"/>
            </w:tcBorders>
          </w:tcPr>
          <w:p w14:paraId="2412C7F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855CC40" w14:textId="77777777" w:rsidTr="00F45918">
        <w:trPr>
          <w:trHeight w:val="300"/>
        </w:trPr>
        <w:tc>
          <w:tcPr>
            <w:tcW w:w="3573" w:type="dxa"/>
            <w:gridSpan w:val="2"/>
            <w:vMerge w:val="restart"/>
            <w:tcBorders>
              <w:top w:val="nil"/>
              <w:left w:val="nil"/>
              <w:bottom w:val="nil"/>
              <w:right w:val="nil"/>
            </w:tcBorders>
            <w:shd w:val="clear" w:color="auto" w:fill="auto"/>
          </w:tcPr>
          <w:p w14:paraId="3728A65A"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2D828C8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45716D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1C13846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33CC396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3CC28B7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0E6D41C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Borders>
              <w:top w:val="nil"/>
              <w:left w:val="nil"/>
              <w:bottom w:val="nil"/>
              <w:right w:val="nil"/>
            </w:tcBorders>
          </w:tcPr>
          <w:p w14:paraId="1081383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8F0FC64" w14:textId="77777777" w:rsidTr="00F45918">
        <w:trPr>
          <w:trHeight w:val="300"/>
        </w:trPr>
        <w:tc>
          <w:tcPr>
            <w:tcW w:w="3573" w:type="dxa"/>
            <w:gridSpan w:val="2"/>
            <w:vMerge/>
            <w:tcBorders>
              <w:top w:val="nil"/>
              <w:left w:val="nil"/>
              <w:bottom w:val="nil"/>
              <w:right w:val="nil"/>
            </w:tcBorders>
            <w:vAlign w:val="center"/>
          </w:tcPr>
          <w:p w14:paraId="1E89974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1F7D6B7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98F901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039690A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423729A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5946029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6DDD947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Borders>
              <w:top w:val="nil"/>
              <w:left w:val="nil"/>
              <w:bottom w:val="nil"/>
              <w:right w:val="nil"/>
            </w:tcBorders>
          </w:tcPr>
          <w:p w14:paraId="6896B6D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DF312FB" w14:textId="77777777" w:rsidTr="00F45918">
        <w:trPr>
          <w:trHeight w:val="300"/>
        </w:trPr>
        <w:tc>
          <w:tcPr>
            <w:tcW w:w="2983" w:type="dxa"/>
            <w:vMerge w:val="restart"/>
            <w:tcBorders>
              <w:top w:val="nil"/>
              <w:left w:val="nil"/>
              <w:bottom w:val="nil"/>
              <w:right w:val="nil"/>
            </w:tcBorders>
            <w:shd w:val="clear" w:color="auto" w:fill="auto"/>
          </w:tcPr>
          <w:p w14:paraId="500F8190"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experience any signs and symptoms of Lassa fever</w:t>
            </w:r>
          </w:p>
        </w:tc>
        <w:tc>
          <w:tcPr>
            <w:tcW w:w="590" w:type="dxa"/>
            <w:vMerge w:val="restart"/>
            <w:tcBorders>
              <w:top w:val="nil"/>
              <w:left w:val="nil"/>
              <w:bottom w:val="nil"/>
              <w:right w:val="nil"/>
            </w:tcBorders>
            <w:shd w:val="clear" w:color="auto" w:fill="auto"/>
          </w:tcPr>
          <w:p w14:paraId="7DEA4740"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nil"/>
              <w:left w:val="nil"/>
              <w:bottom w:val="nil"/>
              <w:right w:val="nil"/>
            </w:tcBorders>
            <w:shd w:val="clear" w:color="auto" w:fill="auto"/>
          </w:tcPr>
          <w:p w14:paraId="1FBC6F9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B10D75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16" w:type="dxa"/>
            <w:tcBorders>
              <w:top w:val="nil"/>
              <w:left w:val="nil"/>
              <w:bottom w:val="nil"/>
              <w:right w:val="nil"/>
            </w:tcBorders>
            <w:shd w:val="clear" w:color="auto" w:fill="auto"/>
            <w:noWrap/>
            <w:vAlign w:val="center"/>
          </w:tcPr>
          <w:p w14:paraId="7021A08F"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55196F2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4BC9357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011495A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24" w:type="dxa"/>
            <w:vMerge w:val="restart"/>
            <w:tcBorders>
              <w:top w:val="nil"/>
              <w:left w:val="nil"/>
              <w:right w:val="nil"/>
            </w:tcBorders>
          </w:tcPr>
          <w:p w14:paraId="0DBD305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40B2A" w14:paraId="18A3F7D8" w14:textId="77777777" w:rsidTr="00F45918">
        <w:trPr>
          <w:trHeight w:val="300"/>
        </w:trPr>
        <w:tc>
          <w:tcPr>
            <w:tcW w:w="2983" w:type="dxa"/>
            <w:vMerge/>
            <w:tcBorders>
              <w:top w:val="nil"/>
              <w:left w:val="nil"/>
              <w:bottom w:val="nil"/>
              <w:right w:val="nil"/>
            </w:tcBorders>
            <w:vAlign w:val="center"/>
          </w:tcPr>
          <w:p w14:paraId="612BE2B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6BA55929"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415A77C6"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6B1C6C3"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16" w:type="dxa"/>
            <w:tcBorders>
              <w:top w:val="nil"/>
              <w:left w:val="nil"/>
              <w:bottom w:val="nil"/>
              <w:right w:val="nil"/>
            </w:tcBorders>
            <w:shd w:val="clear" w:color="auto" w:fill="auto"/>
            <w:noWrap/>
            <w:vAlign w:val="center"/>
          </w:tcPr>
          <w:p w14:paraId="2D230CE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34B26FC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3C77F7A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6165400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124" w:type="dxa"/>
            <w:vMerge/>
            <w:tcBorders>
              <w:left w:val="nil"/>
              <w:right w:val="nil"/>
            </w:tcBorders>
          </w:tcPr>
          <w:p w14:paraId="0456FFE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7310658B" w14:textId="77777777" w:rsidTr="00F45918">
        <w:trPr>
          <w:trHeight w:val="315"/>
        </w:trPr>
        <w:tc>
          <w:tcPr>
            <w:tcW w:w="2983" w:type="dxa"/>
            <w:vMerge/>
            <w:tcBorders>
              <w:top w:val="nil"/>
              <w:left w:val="nil"/>
              <w:bottom w:val="nil"/>
              <w:right w:val="nil"/>
            </w:tcBorders>
            <w:vAlign w:val="center"/>
          </w:tcPr>
          <w:p w14:paraId="6567D26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val="restart"/>
            <w:tcBorders>
              <w:top w:val="nil"/>
              <w:left w:val="nil"/>
              <w:bottom w:val="nil"/>
              <w:right w:val="nil"/>
            </w:tcBorders>
            <w:shd w:val="clear" w:color="auto" w:fill="auto"/>
          </w:tcPr>
          <w:p w14:paraId="5B00082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tcBorders>
              <w:top w:val="nil"/>
              <w:left w:val="nil"/>
              <w:bottom w:val="nil"/>
              <w:right w:val="nil"/>
            </w:tcBorders>
            <w:shd w:val="clear" w:color="auto" w:fill="auto"/>
          </w:tcPr>
          <w:p w14:paraId="2B4552E7"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D8A2B22"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716" w:type="dxa"/>
            <w:tcBorders>
              <w:top w:val="nil"/>
              <w:left w:val="nil"/>
              <w:bottom w:val="nil"/>
              <w:right w:val="nil"/>
            </w:tcBorders>
            <w:shd w:val="clear" w:color="auto" w:fill="auto"/>
            <w:noWrap/>
            <w:vAlign w:val="center"/>
          </w:tcPr>
          <w:p w14:paraId="58A5683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069" w:type="dxa"/>
            <w:tcBorders>
              <w:top w:val="nil"/>
              <w:left w:val="nil"/>
              <w:bottom w:val="nil"/>
              <w:right w:val="nil"/>
            </w:tcBorders>
            <w:shd w:val="clear" w:color="auto" w:fill="auto"/>
            <w:noWrap/>
            <w:vAlign w:val="center"/>
          </w:tcPr>
          <w:p w14:paraId="5C9B7D3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w:t>
            </w:r>
          </w:p>
        </w:tc>
        <w:tc>
          <w:tcPr>
            <w:tcW w:w="856" w:type="dxa"/>
            <w:tcBorders>
              <w:top w:val="nil"/>
              <w:left w:val="nil"/>
              <w:bottom w:val="nil"/>
              <w:right w:val="nil"/>
            </w:tcBorders>
            <w:shd w:val="clear" w:color="auto" w:fill="auto"/>
            <w:noWrap/>
            <w:vAlign w:val="center"/>
          </w:tcPr>
          <w:p w14:paraId="541F7727"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562AFAA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1177</w:t>
            </w:r>
          </w:p>
        </w:tc>
        <w:tc>
          <w:tcPr>
            <w:tcW w:w="1124" w:type="dxa"/>
            <w:vMerge/>
            <w:tcBorders>
              <w:left w:val="nil"/>
              <w:right w:val="nil"/>
            </w:tcBorders>
          </w:tcPr>
          <w:p w14:paraId="49DE5FD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53AD4CA" w14:textId="77777777" w:rsidTr="00F45918">
        <w:trPr>
          <w:trHeight w:val="300"/>
        </w:trPr>
        <w:tc>
          <w:tcPr>
            <w:tcW w:w="2983" w:type="dxa"/>
            <w:vMerge/>
            <w:tcBorders>
              <w:top w:val="nil"/>
              <w:left w:val="nil"/>
              <w:bottom w:val="nil"/>
              <w:right w:val="nil"/>
            </w:tcBorders>
            <w:vAlign w:val="center"/>
          </w:tcPr>
          <w:p w14:paraId="5714718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590" w:type="dxa"/>
            <w:vMerge/>
            <w:tcBorders>
              <w:top w:val="nil"/>
              <w:left w:val="nil"/>
              <w:bottom w:val="nil"/>
              <w:right w:val="nil"/>
            </w:tcBorders>
            <w:vAlign w:val="center"/>
          </w:tcPr>
          <w:p w14:paraId="4654B8A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3B3C289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DED3D5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c>
          <w:tcPr>
            <w:tcW w:w="716" w:type="dxa"/>
            <w:tcBorders>
              <w:top w:val="nil"/>
              <w:left w:val="nil"/>
              <w:bottom w:val="nil"/>
              <w:right w:val="nil"/>
            </w:tcBorders>
            <w:shd w:val="clear" w:color="auto" w:fill="auto"/>
            <w:noWrap/>
            <w:vAlign w:val="center"/>
          </w:tcPr>
          <w:p w14:paraId="6156CCF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5A0290A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w:t>
            </w:r>
          </w:p>
        </w:tc>
        <w:tc>
          <w:tcPr>
            <w:tcW w:w="856" w:type="dxa"/>
            <w:tcBorders>
              <w:top w:val="nil"/>
              <w:left w:val="nil"/>
              <w:bottom w:val="nil"/>
              <w:right w:val="nil"/>
            </w:tcBorders>
            <w:shd w:val="clear" w:color="auto" w:fill="auto"/>
            <w:noWrap/>
            <w:vAlign w:val="center"/>
          </w:tcPr>
          <w:p w14:paraId="2F7322FE"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6F122E15"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w:t>
            </w:r>
          </w:p>
        </w:tc>
        <w:tc>
          <w:tcPr>
            <w:tcW w:w="1124" w:type="dxa"/>
            <w:vMerge/>
            <w:tcBorders>
              <w:left w:val="nil"/>
              <w:bottom w:val="nil"/>
              <w:right w:val="nil"/>
            </w:tcBorders>
          </w:tcPr>
          <w:p w14:paraId="277EC43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21F1AD72" w14:textId="77777777" w:rsidTr="00F45918">
        <w:trPr>
          <w:trHeight w:val="300"/>
        </w:trPr>
        <w:tc>
          <w:tcPr>
            <w:tcW w:w="3573" w:type="dxa"/>
            <w:gridSpan w:val="2"/>
            <w:vMerge w:val="restart"/>
            <w:tcBorders>
              <w:top w:val="nil"/>
              <w:left w:val="nil"/>
              <w:bottom w:val="nil"/>
              <w:right w:val="nil"/>
            </w:tcBorders>
            <w:shd w:val="clear" w:color="auto" w:fill="auto"/>
          </w:tcPr>
          <w:p w14:paraId="7D021C8D"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tcBorders>
              <w:top w:val="nil"/>
              <w:left w:val="nil"/>
              <w:bottom w:val="nil"/>
              <w:right w:val="nil"/>
            </w:tcBorders>
            <w:shd w:val="clear" w:color="auto" w:fill="auto"/>
          </w:tcPr>
          <w:p w14:paraId="550E3EE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E8F797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0132718B"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073A8949"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6BB17A4D"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12ADDDF0"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Borders>
              <w:top w:val="nil"/>
              <w:left w:val="nil"/>
              <w:bottom w:val="nil"/>
              <w:right w:val="nil"/>
            </w:tcBorders>
          </w:tcPr>
          <w:p w14:paraId="3328091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r w:rsidR="00040B2A" w14:paraId="429E0952" w14:textId="77777777" w:rsidTr="00F45918">
        <w:trPr>
          <w:trHeight w:val="300"/>
        </w:trPr>
        <w:tc>
          <w:tcPr>
            <w:tcW w:w="3573" w:type="dxa"/>
            <w:gridSpan w:val="2"/>
            <w:vMerge/>
            <w:tcBorders>
              <w:top w:val="nil"/>
              <w:left w:val="nil"/>
              <w:bottom w:val="nil"/>
              <w:right w:val="nil"/>
            </w:tcBorders>
            <w:vAlign w:val="center"/>
          </w:tcPr>
          <w:p w14:paraId="4F97AC1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tcPr>
          <w:p w14:paraId="08B167E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8EC3E0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716" w:type="dxa"/>
            <w:tcBorders>
              <w:top w:val="nil"/>
              <w:left w:val="nil"/>
              <w:bottom w:val="nil"/>
              <w:right w:val="nil"/>
            </w:tcBorders>
            <w:shd w:val="clear" w:color="auto" w:fill="auto"/>
            <w:noWrap/>
            <w:vAlign w:val="center"/>
          </w:tcPr>
          <w:p w14:paraId="3A1420A1"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3134A006"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4AEBD05C"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53A52C84"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Borders>
              <w:top w:val="nil"/>
              <w:left w:val="nil"/>
              <w:bottom w:val="nil"/>
              <w:right w:val="nil"/>
            </w:tcBorders>
          </w:tcPr>
          <w:p w14:paraId="02A9AEA8" w14:textId="77777777" w:rsidR="00040B2A" w:rsidRDefault="00040B2A" w:rsidP="00F45918">
            <w:pPr>
              <w:spacing w:after="0" w:line="240" w:lineRule="auto"/>
              <w:jc w:val="right"/>
              <w:rPr>
                <w:rFonts w:ascii="Times New Roman" w:eastAsia="Times New Roman" w:hAnsi="Times New Roman" w:cs="Times New Roman"/>
                <w:color w:val="000000"/>
                <w:sz w:val="24"/>
                <w:szCs w:val="24"/>
              </w:rPr>
            </w:pPr>
          </w:p>
        </w:tc>
      </w:tr>
    </w:tbl>
    <w:p w14:paraId="43D861AA" w14:textId="77777777" w:rsidR="00040B2A" w:rsidRDefault="00040B2A" w:rsidP="00040B2A">
      <w:pPr>
        <w:rPr>
          <w:rFonts w:ascii="Times New Roman" w:hAnsi="Times New Roman" w:cs="Times New Roman"/>
          <w:b/>
          <w:sz w:val="24"/>
          <w:szCs w:val="24"/>
        </w:rPr>
      </w:pPr>
      <w:r>
        <w:rPr>
          <w:rFonts w:ascii="Times New Roman" w:hAnsi="Times New Roman" w:cs="Times New Roman"/>
          <w:b/>
          <w:sz w:val="24"/>
          <w:szCs w:val="24"/>
        </w:rPr>
        <w:t>Field Survey, 2023</w:t>
      </w:r>
    </w:p>
    <w:p w14:paraId="5F277D30" w14:textId="77777777" w:rsidR="00040B2A" w:rsidRDefault="00040B2A" w:rsidP="00040B2A">
      <w:pPr>
        <w:rPr>
          <w:rFonts w:ascii="Times New Roman" w:hAnsi="Times New Roman" w:cs="Times New Roman"/>
          <w:b/>
          <w:sz w:val="24"/>
          <w:szCs w:val="24"/>
        </w:rPr>
      </w:pPr>
    </w:p>
    <w:p w14:paraId="08FA90C1" w14:textId="77777777" w:rsidR="00040B2A" w:rsidRDefault="00040B2A" w:rsidP="00040B2A">
      <w:pPr>
        <w:rPr>
          <w:rFonts w:ascii="Times New Roman" w:hAnsi="Times New Roman" w:cs="Times New Roman"/>
          <w:b/>
          <w:sz w:val="24"/>
          <w:szCs w:val="24"/>
        </w:rPr>
      </w:pPr>
    </w:p>
    <w:p w14:paraId="0F8FE853" w14:textId="77777777" w:rsidR="00040B2A" w:rsidRDefault="00040B2A" w:rsidP="00040B2A">
      <w:pPr>
        <w:rPr>
          <w:rFonts w:ascii="Times New Roman" w:hAnsi="Times New Roman" w:cs="Times New Roman"/>
          <w:b/>
          <w:sz w:val="24"/>
          <w:szCs w:val="24"/>
        </w:rPr>
      </w:pPr>
    </w:p>
    <w:p w14:paraId="1ED07213" w14:textId="77777777" w:rsidR="00040B2A" w:rsidRDefault="00040B2A" w:rsidP="00040B2A">
      <w:pPr>
        <w:rPr>
          <w:rFonts w:ascii="Times New Roman" w:hAnsi="Times New Roman" w:cs="Times New Roman"/>
          <w:b/>
          <w:sz w:val="24"/>
          <w:szCs w:val="24"/>
        </w:rPr>
      </w:pPr>
    </w:p>
    <w:p w14:paraId="3DB5060A" w14:textId="77777777" w:rsidR="00040B2A" w:rsidRDefault="00040B2A" w:rsidP="009854CA">
      <w:pPr>
        <w:rPr>
          <w:rFonts w:ascii="Times New Roman" w:hAnsi="Times New Roman" w:cs="Times New Roman"/>
          <w:sz w:val="24"/>
          <w:szCs w:val="24"/>
        </w:rPr>
      </w:pPr>
    </w:p>
    <w:p w14:paraId="64B57DE1" w14:textId="77777777" w:rsidR="00040B2A" w:rsidRDefault="00040B2A" w:rsidP="009854CA">
      <w:pPr>
        <w:rPr>
          <w:rFonts w:ascii="Times New Roman" w:hAnsi="Times New Roman" w:cs="Times New Roman"/>
          <w:sz w:val="24"/>
          <w:szCs w:val="24"/>
        </w:rPr>
      </w:pPr>
    </w:p>
    <w:p w14:paraId="21AB0F2F" w14:textId="77777777" w:rsidR="00040B2A" w:rsidRDefault="00040B2A" w:rsidP="009854CA">
      <w:pPr>
        <w:rPr>
          <w:rFonts w:ascii="Times New Roman" w:hAnsi="Times New Roman" w:cs="Times New Roman"/>
          <w:sz w:val="24"/>
          <w:szCs w:val="24"/>
        </w:rPr>
      </w:pPr>
    </w:p>
    <w:p w14:paraId="3A724DE0" w14:textId="77777777" w:rsidR="00040B2A" w:rsidRDefault="00040B2A" w:rsidP="009854CA">
      <w:pPr>
        <w:rPr>
          <w:rFonts w:ascii="Times New Roman" w:hAnsi="Times New Roman" w:cs="Times New Roman"/>
          <w:sz w:val="24"/>
          <w:szCs w:val="24"/>
        </w:rPr>
      </w:pPr>
    </w:p>
    <w:p w14:paraId="4E224F02" w14:textId="77777777" w:rsidR="0064435C" w:rsidRDefault="0064435C" w:rsidP="00040B2A">
      <w:pPr>
        <w:rPr>
          <w:rFonts w:ascii="Times New Roman" w:hAnsi="Times New Roman" w:cs="Times New Roman"/>
          <w:b/>
          <w:sz w:val="24"/>
          <w:szCs w:val="24"/>
        </w:rPr>
      </w:pPr>
    </w:p>
    <w:p w14:paraId="153DE841" w14:textId="77777777" w:rsidR="00040B2A" w:rsidRDefault="0064435C" w:rsidP="00040B2A">
      <w:pPr>
        <w:rPr>
          <w:rFonts w:ascii="Times New Roman" w:hAnsi="Times New Roman" w:cs="Times New Roman"/>
          <w:sz w:val="24"/>
          <w:szCs w:val="24"/>
        </w:rPr>
      </w:pPr>
      <w:r>
        <w:rPr>
          <w:rFonts w:ascii="Times New Roman" w:hAnsi="Times New Roman" w:cs="Times New Roman"/>
          <w:b/>
          <w:sz w:val="24"/>
          <w:szCs w:val="24"/>
        </w:rPr>
        <w:lastRenderedPageBreak/>
        <w:t>Table 8a</w:t>
      </w:r>
      <w:r w:rsidR="00040B2A">
        <w:rPr>
          <w:rFonts w:ascii="Times New Roman" w:hAnsi="Times New Roman" w:cs="Times New Roman"/>
          <w:b/>
          <w:sz w:val="24"/>
          <w:szCs w:val="24"/>
        </w:rPr>
        <w:t>: Edo State Knowledge of PHC personnel on Lassa fever</w:t>
      </w:r>
    </w:p>
    <w:tbl>
      <w:tblPr>
        <w:tblStyle w:val="TableGrid"/>
        <w:tblW w:w="0" w:type="auto"/>
        <w:tblLook w:val="04A0" w:firstRow="1" w:lastRow="0" w:firstColumn="1" w:lastColumn="0" w:noHBand="0" w:noVBand="1"/>
      </w:tblPr>
      <w:tblGrid>
        <w:gridCol w:w="3330"/>
        <w:gridCol w:w="1487"/>
        <w:gridCol w:w="2264"/>
        <w:gridCol w:w="2164"/>
      </w:tblGrid>
      <w:tr w:rsidR="00040B2A" w14:paraId="16B08E35" w14:textId="77777777" w:rsidTr="00F45918">
        <w:tc>
          <w:tcPr>
            <w:tcW w:w="3330" w:type="dxa"/>
          </w:tcPr>
          <w:p w14:paraId="0303C801" w14:textId="77777777" w:rsidR="00040B2A" w:rsidRDefault="00040B2A" w:rsidP="00F45918">
            <w:pPr>
              <w:spacing w:line="360" w:lineRule="auto"/>
              <w:rPr>
                <w:rFonts w:ascii="Times New Roman" w:hAnsi="Times New Roman" w:cs="Times New Roman"/>
                <w:b/>
                <w:sz w:val="24"/>
                <w:szCs w:val="24"/>
              </w:rPr>
            </w:pPr>
            <w:r>
              <w:rPr>
                <w:rFonts w:ascii="Times New Roman" w:hAnsi="Times New Roman" w:cs="Times New Roman"/>
                <w:b/>
                <w:sz w:val="24"/>
                <w:szCs w:val="24"/>
              </w:rPr>
              <w:t>Responses</w:t>
            </w:r>
          </w:p>
        </w:tc>
        <w:tc>
          <w:tcPr>
            <w:tcW w:w="1487" w:type="dxa"/>
          </w:tcPr>
          <w:p w14:paraId="431C7F4B" w14:textId="77777777" w:rsidR="00040B2A" w:rsidRDefault="00040B2A" w:rsidP="00F45918">
            <w:pPr>
              <w:spacing w:line="360" w:lineRule="auto"/>
              <w:rPr>
                <w:rFonts w:ascii="Times New Roman" w:hAnsi="Times New Roman" w:cs="Times New Roman"/>
                <w:b/>
                <w:sz w:val="24"/>
                <w:szCs w:val="24"/>
              </w:rPr>
            </w:pPr>
            <w:r>
              <w:rPr>
                <w:rFonts w:ascii="Times New Roman" w:hAnsi="Times New Roman" w:cs="Times New Roman"/>
                <w:b/>
                <w:sz w:val="24"/>
                <w:szCs w:val="24"/>
              </w:rPr>
              <w:t>Sum</w:t>
            </w:r>
          </w:p>
        </w:tc>
        <w:tc>
          <w:tcPr>
            <w:tcW w:w="2264" w:type="dxa"/>
          </w:tcPr>
          <w:p w14:paraId="374C2B2D" w14:textId="77777777" w:rsidR="00040B2A" w:rsidRDefault="00040B2A" w:rsidP="00F45918">
            <w:pPr>
              <w:spacing w:line="360" w:lineRule="auto"/>
              <w:rPr>
                <w:rFonts w:ascii="Times New Roman" w:hAnsi="Times New Roman" w:cs="Times New Roman"/>
                <w:b/>
                <w:sz w:val="24"/>
                <w:szCs w:val="24"/>
              </w:rPr>
            </w:pPr>
            <w:r>
              <w:rPr>
                <w:rFonts w:ascii="Times New Roman" w:hAnsi="Times New Roman" w:cs="Times New Roman"/>
                <w:b/>
                <w:sz w:val="24"/>
                <w:szCs w:val="24"/>
              </w:rPr>
              <w:t>RII</w:t>
            </w:r>
          </w:p>
        </w:tc>
        <w:tc>
          <w:tcPr>
            <w:tcW w:w="2164" w:type="dxa"/>
          </w:tcPr>
          <w:p w14:paraId="00214068" w14:textId="77777777" w:rsidR="00040B2A" w:rsidRDefault="00040B2A" w:rsidP="00F45918">
            <w:pPr>
              <w:spacing w:line="360" w:lineRule="auto"/>
              <w:rPr>
                <w:rFonts w:ascii="Times New Roman" w:hAnsi="Times New Roman" w:cs="Times New Roman"/>
                <w:b/>
                <w:sz w:val="24"/>
                <w:szCs w:val="24"/>
              </w:rPr>
            </w:pPr>
            <w:r>
              <w:rPr>
                <w:rFonts w:ascii="Times New Roman" w:hAnsi="Times New Roman" w:cs="Times New Roman"/>
                <w:b/>
                <w:sz w:val="24"/>
                <w:szCs w:val="24"/>
              </w:rPr>
              <w:t>Rank</w:t>
            </w:r>
          </w:p>
        </w:tc>
      </w:tr>
      <w:tr w:rsidR="00040B2A" w14:paraId="133A89C8" w14:textId="77777777" w:rsidTr="00F45918">
        <w:tc>
          <w:tcPr>
            <w:tcW w:w="3330" w:type="dxa"/>
          </w:tcPr>
          <w:p w14:paraId="0E4C321E"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Lassa Fever is a common deadly disease</w:t>
            </w:r>
          </w:p>
        </w:tc>
        <w:tc>
          <w:tcPr>
            <w:tcW w:w="1487" w:type="dxa"/>
          </w:tcPr>
          <w:p w14:paraId="1C2B66D9"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48</w:t>
            </w:r>
          </w:p>
        </w:tc>
        <w:tc>
          <w:tcPr>
            <w:tcW w:w="2264" w:type="dxa"/>
          </w:tcPr>
          <w:p w14:paraId="48155679"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0.960</w:t>
            </w:r>
          </w:p>
        </w:tc>
        <w:tc>
          <w:tcPr>
            <w:tcW w:w="2164" w:type="dxa"/>
          </w:tcPr>
          <w:p w14:paraId="75A3427C"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2.5</w:t>
            </w:r>
          </w:p>
        </w:tc>
      </w:tr>
      <w:tr w:rsidR="00040B2A" w14:paraId="315E2DD3" w14:textId="77777777" w:rsidTr="00F45918">
        <w:tc>
          <w:tcPr>
            <w:tcW w:w="3330" w:type="dxa"/>
          </w:tcPr>
          <w:p w14:paraId="47C48583"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Viral Hemorrhagic illness</w:t>
            </w:r>
          </w:p>
        </w:tc>
        <w:tc>
          <w:tcPr>
            <w:tcW w:w="1487" w:type="dxa"/>
          </w:tcPr>
          <w:p w14:paraId="5942D3D8"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48</w:t>
            </w:r>
          </w:p>
        </w:tc>
        <w:tc>
          <w:tcPr>
            <w:tcW w:w="2264" w:type="dxa"/>
          </w:tcPr>
          <w:p w14:paraId="73C5FCD4"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0.960</w:t>
            </w:r>
          </w:p>
        </w:tc>
        <w:tc>
          <w:tcPr>
            <w:tcW w:w="2164" w:type="dxa"/>
          </w:tcPr>
          <w:p w14:paraId="0D81386C"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2.5</w:t>
            </w:r>
          </w:p>
        </w:tc>
      </w:tr>
      <w:tr w:rsidR="00040B2A" w14:paraId="3DB50397" w14:textId="77777777" w:rsidTr="00F45918">
        <w:tc>
          <w:tcPr>
            <w:tcW w:w="3330" w:type="dxa"/>
          </w:tcPr>
          <w:p w14:paraId="0510C009"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Causative agent of Lassa Fever is Lassa Virus</w:t>
            </w:r>
          </w:p>
        </w:tc>
        <w:tc>
          <w:tcPr>
            <w:tcW w:w="1487" w:type="dxa"/>
          </w:tcPr>
          <w:p w14:paraId="6EA3DE93"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48</w:t>
            </w:r>
          </w:p>
        </w:tc>
        <w:tc>
          <w:tcPr>
            <w:tcW w:w="2264" w:type="dxa"/>
          </w:tcPr>
          <w:p w14:paraId="1F9EAE48"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0.960</w:t>
            </w:r>
          </w:p>
        </w:tc>
        <w:tc>
          <w:tcPr>
            <w:tcW w:w="2164" w:type="dxa"/>
          </w:tcPr>
          <w:p w14:paraId="2590C3D2"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2.5</w:t>
            </w:r>
          </w:p>
        </w:tc>
      </w:tr>
      <w:tr w:rsidR="00040B2A" w14:paraId="2D94546E" w14:textId="77777777" w:rsidTr="00F45918">
        <w:tc>
          <w:tcPr>
            <w:tcW w:w="3330" w:type="dxa"/>
          </w:tcPr>
          <w:p w14:paraId="64578973"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The reservoir of the causative agent of Lassa Fever is rat</w:t>
            </w:r>
          </w:p>
        </w:tc>
        <w:tc>
          <w:tcPr>
            <w:tcW w:w="1487" w:type="dxa"/>
          </w:tcPr>
          <w:p w14:paraId="0D40F991"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48</w:t>
            </w:r>
          </w:p>
        </w:tc>
        <w:tc>
          <w:tcPr>
            <w:tcW w:w="2264" w:type="dxa"/>
          </w:tcPr>
          <w:p w14:paraId="10B2DBA9"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0.960</w:t>
            </w:r>
          </w:p>
        </w:tc>
        <w:tc>
          <w:tcPr>
            <w:tcW w:w="2164" w:type="dxa"/>
          </w:tcPr>
          <w:p w14:paraId="38A1ADC6"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2.5</w:t>
            </w:r>
          </w:p>
        </w:tc>
      </w:tr>
      <w:tr w:rsidR="00040B2A" w14:paraId="6D164C4B" w14:textId="77777777" w:rsidTr="00F45918">
        <w:tc>
          <w:tcPr>
            <w:tcW w:w="3330" w:type="dxa"/>
          </w:tcPr>
          <w:p w14:paraId="2E77CF16"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Bat, Monkey, Mosquito and Fly are also reservoirs of the causative agent of Lassa Fever</w:t>
            </w:r>
          </w:p>
        </w:tc>
        <w:tc>
          <w:tcPr>
            <w:tcW w:w="1487" w:type="dxa"/>
          </w:tcPr>
          <w:p w14:paraId="455051A3"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42</w:t>
            </w:r>
          </w:p>
        </w:tc>
        <w:tc>
          <w:tcPr>
            <w:tcW w:w="2264" w:type="dxa"/>
          </w:tcPr>
          <w:p w14:paraId="3558C178"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0.840</w:t>
            </w:r>
          </w:p>
        </w:tc>
        <w:tc>
          <w:tcPr>
            <w:tcW w:w="2164" w:type="dxa"/>
          </w:tcPr>
          <w:p w14:paraId="2902D79C"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5</w:t>
            </w:r>
          </w:p>
        </w:tc>
      </w:tr>
    </w:tbl>
    <w:p w14:paraId="0B79C42C" w14:textId="77777777" w:rsidR="00040B2A" w:rsidRDefault="00040B2A" w:rsidP="00040B2A">
      <w:pPr>
        <w:rPr>
          <w:rFonts w:ascii="Times New Roman" w:hAnsi="Times New Roman" w:cs="Times New Roman"/>
          <w:b/>
          <w:sz w:val="24"/>
          <w:szCs w:val="24"/>
        </w:rPr>
      </w:pPr>
      <w:r>
        <w:rPr>
          <w:rFonts w:ascii="Times New Roman" w:hAnsi="Times New Roman" w:cs="Times New Roman"/>
          <w:b/>
          <w:sz w:val="24"/>
          <w:szCs w:val="24"/>
        </w:rPr>
        <w:t>Field Survey, 2023</w:t>
      </w:r>
    </w:p>
    <w:p w14:paraId="59678740" w14:textId="77777777" w:rsidR="00964563" w:rsidRDefault="00964563" w:rsidP="00040B2A">
      <w:pPr>
        <w:rPr>
          <w:rFonts w:ascii="Times New Roman" w:hAnsi="Times New Roman" w:cs="Times New Roman"/>
          <w:b/>
          <w:sz w:val="24"/>
          <w:szCs w:val="24"/>
        </w:rPr>
      </w:pPr>
    </w:p>
    <w:p w14:paraId="73BC9616" w14:textId="77777777" w:rsidR="00964563" w:rsidRDefault="00964563" w:rsidP="00040B2A">
      <w:pPr>
        <w:rPr>
          <w:rFonts w:ascii="Times New Roman" w:hAnsi="Times New Roman" w:cs="Times New Roman"/>
          <w:b/>
          <w:sz w:val="24"/>
          <w:szCs w:val="24"/>
        </w:rPr>
      </w:pPr>
    </w:p>
    <w:p w14:paraId="24D6C327" w14:textId="77777777" w:rsidR="00E05C49" w:rsidRDefault="00E05C49" w:rsidP="00040B2A">
      <w:pPr>
        <w:rPr>
          <w:rFonts w:ascii="Times New Roman" w:hAnsi="Times New Roman" w:cs="Times New Roman"/>
          <w:b/>
          <w:sz w:val="24"/>
          <w:szCs w:val="24"/>
        </w:rPr>
      </w:pPr>
    </w:p>
    <w:p w14:paraId="5E097E11" w14:textId="77777777" w:rsidR="00E05C49" w:rsidRDefault="00E05C49" w:rsidP="00040B2A">
      <w:pPr>
        <w:rPr>
          <w:rFonts w:ascii="Times New Roman" w:hAnsi="Times New Roman" w:cs="Times New Roman"/>
          <w:b/>
          <w:sz w:val="24"/>
          <w:szCs w:val="24"/>
        </w:rPr>
      </w:pPr>
    </w:p>
    <w:p w14:paraId="2D363648" w14:textId="77777777" w:rsidR="00E05C49" w:rsidRDefault="00E05C49" w:rsidP="00040B2A">
      <w:pPr>
        <w:rPr>
          <w:rFonts w:ascii="Times New Roman" w:hAnsi="Times New Roman" w:cs="Times New Roman"/>
          <w:b/>
          <w:sz w:val="24"/>
          <w:szCs w:val="24"/>
        </w:rPr>
      </w:pPr>
    </w:p>
    <w:p w14:paraId="13CD3569" w14:textId="77777777" w:rsidR="00040B2A" w:rsidRDefault="00040B2A" w:rsidP="00040B2A">
      <w:pPr>
        <w:rPr>
          <w:rFonts w:ascii="Times New Roman" w:hAnsi="Times New Roman" w:cs="Times New Roman"/>
          <w:sz w:val="24"/>
          <w:szCs w:val="24"/>
        </w:rPr>
      </w:pPr>
    </w:p>
    <w:p w14:paraId="4286BB09" w14:textId="77777777" w:rsidR="00040B2A" w:rsidRDefault="00040B2A" w:rsidP="009854CA">
      <w:pPr>
        <w:rPr>
          <w:rFonts w:ascii="Times New Roman" w:hAnsi="Times New Roman" w:cs="Times New Roman"/>
          <w:sz w:val="24"/>
          <w:szCs w:val="24"/>
        </w:rPr>
      </w:pPr>
    </w:p>
    <w:p w14:paraId="45C22375" w14:textId="77777777" w:rsidR="00040B2A" w:rsidRDefault="00040B2A" w:rsidP="009854CA">
      <w:pPr>
        <w:rPr>
          <w:rFonts w:ascii="Times New Roman" w:hAnsi="Times New Roman" w:cs="Times New Roman"/>
          <w:sz w:val="24"/>
          <w:szCs w:val="24"/>
        </w:rPr>
      </w:pPr>
    </w:p>
    <w:p w14:paraId="43D71B84" w14:textId="77777777" w:rsidR="00040B2A" w:rsidRDefault="00040B2A" w:rsidP="009854CA">
      <w:pPr>
        <w:rPr>
          <w:rFonts w:ascii="Times New Roman" w:hAnsi="Times New Roman" w:cs="Times New Roman"/>
          <w:sz w:val="24"/>
          <w:szCs w:val="24"/>
        </w:rPr>
      </w:pPr>
    </w:p>
    <w:p w14:paraId="2E4772E4" w14:textId="77777777" w:rsidR="00E05C49" w:rsidRDefault="00E05C49" w:rsidP="00040B2A">
      <w:pPr>
        <w:rPr>
          <w:rFonts w:ascii="Times New Roman" w:hAnsi="Times New Roman" w:cs="Times New Roman"/>
          <w:b/>
          <w:sz w:val="24"/>
          <w:szCs w:val="24"/>
        </w:rPr>
      </w:pPr>
    </w:p>
    <w:p w14:paraId="060F69CD" w14:textId="77777777" w:rsidR="00E05C49" w:rsidRDefault="00E05C49" w:rsidP="00040B2A">
      <w:pPr>
        <w:rPr>
          <w:rFonts w:ascii="Times New Roman" w:hAnsi="Times New Roman" w:cs="Times New Roman"/>
          <w:b/>
          <w:sz w:val="24"/>
          <w:szCs w:val="24"/>
        </w:rPr>
      </w:pPr>
    </w:p>
    <w:p w14:paraId="185A9034" w14:textId="77777777" w:rsidR="00E05C49" w:rsidRDefault="00E05C49" w:rsidP="00040B2A">
      <w:pPr>
        <w:rPr>
          <w:rFonts w:ascii="Times New Roman" w:hAnsi="Times New Roman" w:cs="Times New Roman"/>
          <w:b/>
          <w:sz w:val="24"/>
          <w:szCs w:val="24"/>
        </w:rPr>
      </w:pPr>
    </w:p>
    <w:p w14:paraId="655ACD3E" w14:textId="77777777" w:rsidR="00E05C49" w:rsidRDefault="00E05C49" w:rsidP="00040B2A">
      <w:pPr>
        <w:rPr>
          <w:rFonts w:ascii="Times New Roman" w:hAnsi="Times New Roman" w:cs="Times New Roman"/>
          <w:b/>
          <w:sz w:val="24"/>
          <w:szCs w:val="24"/>
        </w:rPr>
      </w:pPr>
    </w:p>
    <w:p w14:paraId="67809FC2" w14:textId="77777777" w:rsidR="00E05C49" w:rsidRDefault="00E05C49" w:rsidP="00040B2A">
      <w:pPr>
        <w:rPr>
          <w:rFonts w:ascii="Times New Roman" w:hAnsi="Times New Roman" w:cs="Times New Roman"/>
          <w:b/>
          <w:sz w:val="24"/>
          <w:szCs w:val="24"/>
        </w:rPr>
      </w:pPr>
    </w:p>
    <w:p w14:paraId="4C7DC651" w14:textId="77777777" w:rsidR="00040B2A" w:rsidRDefault="0064435C" w:rsidP="00040B2A">
      <w:pPr>
        <w:rPr>
          <w:rFonts w:ascii="Times New Roman" w:hAnsi="Times New Roman" w:cs="Times New Roman"/>
          <w:sz w:val="24"/>
          <w:szCs w:val="24"/>
        </w:rPr>
      </w:pPr>
      <w:r>
        <w:rPr>
          <w:rFonts w:ascii="Times New Roman" w:hAnsi="Times New Roman" w:cs="Times New Roman"/>
          <w:b/>
          <w:sz w:val="24"/>
          <w:szCs w:val="24"/>
        </w:rPr>
        <w:lastRenderedPageBreak/>
        <w:t>Table 8b</w:t>
      </w:r>
      <w:r w:rsidR="00040B2A">
        <w:rPr>
          <w:rFonts w:ascii="Times New Roman" w:hAnsi="Times New Roman" w:cs="Times New Roman"/>
          <w:b/>
          <w:sz w:val="24"/>
          <w:szCs w:val="24"/>
        </w:rPr>
        <w:t>: Edo Attitude toward usage of PPE</w:t>
      </w:r>
    </w:p>
    <w:tbl>
      <w:tblPr>
        <w:tblStyle w:val="TableGrid"/>
        <w:tblW w:w="0" w:type="auto"/>
        <w:tblLook w:val="04A0" w:firstRow="1" w:lastRow="0" w:firstColumn="1" w:lastColumn="0" w:noHBand="0" w:noVBand="1"/>
      </w:tblPr>
      <w:tblGrid>
        <w:gridCol w:w="3330"/>
        <w:gridCol w:w="1487"/>
        <w:gridCol w:w="2264"/>
        <w:gridCol w:w="2164"/>
      </w:tblGrid>
      <w:tr w:rsidR="00040B2A" w14:paraId="0726FB46" w14:textId="77777777" w:rsidTr="00F45918">
        <w:tc>
          <w:tcPr>
            <w:tcW w:w="3330" w:type="dxa"/>
          </w:tcPr>
          <w:p w14:paraId="102E0066" w14:textId="77777777" w:rsidR="00040B2A" w:rsidRDefault="00040B2A" w:rsidP="00F45918">
            <w:pPr>
              <w:spacing w:line="360" w:lineRule="auto"/>
              <w:rPr>
                <w:rFonts w:ascii="Times New Roman" w:hAnsi="Times New Roman" w:cs="Times New Roman"/>
                <w:b/>
                <w:sz w:val="24"/>
                <w:szCs w:val="24"/>
              </w:rPr>
            </w:pPr>
            <w:r>
              <w:rPr>
                <w:rFonts w:ascii="Times New Roman" w:hAnsi="Times New Roman" w:cs="Times New Roman"/>
                <w:b/>
                <w:sz w:val="24"/>
                <w:szCs w:val="24"/>
              </w:rPr>
              <w:t>Responses</w:t>
            </w:r>
          </w:p>
        </w:tc>
        <w:tc>
          <w:tcPr>
            <w:tcW w:w="1487" w:type="dxa"/>
          </w:tcPr>
          <w:p w14:paraId="4FD1FCE8" w14:textId="77777777" w:rsidR="00040B2A" w:rsidRDefault="00040B2A" w:rsidP="00F45918">
            <w:pPr>
              <w:spacing w:line="360" w:lineRule="auto"/>
              <w:rPr>
                <w:rFonts w:ascii="Times New Roman" w:hAnsi="Times New Roman" w:cs="Times New Roman"/>
                <w:b/>
                <w:sz w:val="24"/>
                <w:szCs w:val="24"/>
              </w:rPr>
            </w:pPr>
            <w:r>
              <w:rPr>
                <w:rFonts w:ascii="Times New Roman" w:hAnsi="Times New Roman" w:cs="Times New Roman"/>
                <w:b/>
                <w:sz w:val="24"/>
                <w:szCs w:val="24"/>
              </w:rPr>
              <w:t>Sum</w:t>
            </w:r>
          </w:p>
        </w:tc>
        <w:tc>
          <w:tcPr>
            <w:tcW w:w="2264" w:type="dxa"/>
          </w:tcPr>
          <w:p w14:paraId="45E01E6E" w14:textId="77777777" w:rsidR="00040B2A" w:rsidRDefault="00040B2A" w:rsidP="00F45918">
            <w:pPr>
              <w:spacing w:line="360" w:lineRule="auto"/>
              <w:rPr>
                <w:rFonts w:ascii="Times New Roman" w:hAnsi="Times New Roman" w:cs="Times New Roman"/>
                <w:b/>
                <w:sz w:val="24"/>
                <w:szCs w:val="24"/>
              </w:rPr>
            </w:pPr>
            <w:r>
              <w:rPr>
                <w:rFonts w:ascii="Times New Roman" w:hAnsi="Times New Roman" w:cs="Times New Roman"/>
                <w:b/>
                <w:sz w:val="24"/>
                <w:szCs w:val="24"/>
              </w:rPr>
              <w:t>RII</w:t>
            </w:r>
          </w:p>
        </w:tc>
        <w:tc>
          <w:tcPr>
            <w:tcW w:w="2164" w:type="dxa"/>
          </w:tcPr>
          <w:p w14:paraId="41FC4D1C" w14:textId="77777777" w:rsidR="00040B2A" w:rsidRDefault="00040B2A" w:rsidP="00F45918">
            <w:pPr>
              <w:spacing w:line="360" w:lineRule="auto"/>
              <w:rPr>
                <w:rFonts w:ascii="Times New Roman" w:hAnsi="Times New Roman" w:cs="Times New Roman"/>
                <w:b/>
                <w:sz w:val="24"/>
                <w:szCs w:val="24"/>
              </w:rPr>
            </w:pPr>
            <w:r>
              <w:rPr>
                <w:rFonts w:ascii="Times New Roman" w:hAnsi="Times New Roman" w:cs="Times New Roman"/>
                <w:b/>
                <w:sz w:val="24"/>
                <w:szCs w:val="24"/>
              </w:rPr>
              <w:t>Rank</w:t>
            </w:r>
          </w:p>
        </w:tc>
      </w:tr>
      <w:tr w:rsidR="00040B2A" w14:paraId="798C3CD5" w14:textId="77777777" w:rsidTr="00F45918">
        <w:tc>
          <w:tcPr>
            <w:tcW w:w="3330" w:type="dxa"/>
          </w:tcPr>
          <w:p w14:paraId="7D826692"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I use gown and boot during procedure likely to generate splashes</w:t>
            </w:r>
          </w:p>
        </w:tc>
        <w:tc>
          <w:tcPr>
            <w:tcW w:w="1487" w:type="dxa"/>
          </w:tcPr>
          <w:p w14:paraId="0EA5ED72"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2264" w:type="dxa"/>
          </w:tcPr>
          <w:p w14:paraId="0E92F261"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0.400</w:t>
            </w:r>
          </w:p>
        </w:tc>
        <w:tc>
          <w:tcPr>
            <w:tcW w:w="2164" w:type="dxa"/>
          </w:tcPr>
          <w:p w14:paraId="36691D0D"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1.5</w:t>
            </w:r>
          </w:p>
        </w:tc>
      </w:tr>
      <w:tr w:rsidR="00040B2A" w14:paraId="1B1CB057" w14:textId="77777777" w:rsidTr="00F45918">
        <w:tc>
          <w:tcPr>
            <w:tcW w:w="3330" w:type="dxa"/>
          </w:tcPr>
          <w:p w14:paraId="1406B1AA" w14:textId="77777777" w:rsidR="00040B2A" w:rsidRDefault="00040B2A" w:rsidP="00F4591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 use facemask and eye protection during procedure likely to generate splashes</w:t>
            </w:r>
          </w:p>
          <w:p w14:paraId="5FDA8B04" w14:textId="77777777" w:rsidR="00040B2A" w:rsidRDefault="00040B2A" w:rsidP="00F45918">
            <w:pPr>
              <w:spacing w:line="360" w:lineRule="auto"/>
              <w:rPr>
                <w:rFonts w:ascii="Times New Roman" w:hAnsi="Times New Roman" w:cs="Times New Roman"/>
                <w:sz w:val="24"/>
                <w:szCs w:val="24"/>
              </w:rPr>
            </w:pPr>
          </w:p>
        </w:tc>
        <w:tc>
          <w:tcPr>
            <w:tcW w:w="1487" w:type="dxa"/>
          </w:tcPr>
          <w:p w14:paraId="5E140480"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2264" w:type="dxa"/>
          </w:tcPr>
          <w:p w14:paraId="40FD797E"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0.217</w:t>
            </w:r>
          </w:p>
        </w:tc>
        <w:tc>
          <w:tcPr>
            <w:tcW w:w="2164" w:type="dxa"/>
          </w:tcPr>
          <w:p w14:paraId="572AAC31"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040B2A" w14:paraId="5E468E77" w14:textId="77777777" w:rsidTr="00F45918">
        <w:tc>
          <w:tcPr>
            <w:tcW w:w="3330" w:type="dxa"/>
          </w:tcPr>
          <w:p w14:paraId="36A5B998"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I dispose all sharps in sharps bin</w:t>
            </w:r>
          </w:p>
        </w:tc>
        <w:tc>
          <w:tcPr>
            <w:tcW w:w="1487" w:type="dxa"/>
          </w:tcPr>
          <w:p w14:paraId="0ECDDAB5"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2264" w:type="dxa"/>
          </w:tcPr>
          <w:p w14:paraId="0A4C071B"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0.367</w:t>
            </w:r>
          </w:p>
        </w:tc>
        <w:tc>
          <w:tcPr>
            <w:tcW w:w="2164" w:type="dxa"/>
          </w:tcPr>
          <w:p w14:paraId="21B956E0"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3.5</w:t>
            </w:r>
          </w:p>
        </w:tc>
      </w:tr>
      <w:tr w:rsidR="00040B2A" w14:paraId="0CD1B354" w14:textId="77777777" w:rsidTr="00F45918">
        <w:tc>
          <w:tcPr>
            <w:tcW w:w="3330" w:type="dxa"/>
          </w:tcPr>
          <w:p w14:paraId="53D442D2"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I wash hands before and after a procedure</w:t>
            </w:r>
          </w:p>
        </w:tc>
        <w:tc>
          <w:tcPr>
            <w:tcW w:w="1487" w:type="dxa"/>
          </w:tcPr>
          <w:p w14:paraId="11145918"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2264" w:type="dxa"/>
          </w:tcPr>
          <w:p w14:paraId="54AAA949"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0.367</w:t>
            </w:r>
          </w:p>
        </w:tc>
        <w:tc>
          <w:tcPr>
            <w:tcW w:w="2164" w:type="dxa"/>
          </w:tcPr>
          <w:p w14:paraId="322D3EDF"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3.5</w:t>
            </w:r>
          </w:p>
        </w:tc>
      </w:tr>
      <w:tr w:rsidR="00040B2A" w14:paraId="394AC834" w14:textId="77777777" w:rsidTr="00F45918">
        <w:tc>
          <w:tcPr>
            <w:tcW w:w="3330" w:type="dxa"/>
          </w:tcPr>
          <w:p w14:paraId="63D94779" w14:textId="77777777" w:rsidR="00040B2A" w:rsidRDefault="00040B2A" w:rsidP="00F4591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 use gloves when handling body secretions and contaminated items</w:t>
            </w:r>
          </w:p>
        </w:tc>
        <w:tc>
          <w:tcPr>
            <w:tcW w:w="1487" w:type="dxa"/>
          </w:tcPr>
          <w:p w14:paraId="2197E25F"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2264" w:type="dxa"/>
          </w:tcPr>
          <w:p w14:paraId="5AD42230"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0.400</w:t>
            </w:r>
          </w:p>
        </w:tc>
        <w:tc>
          <w:tcPr>
            <w:tcW w:w="2164" w:type="dxa"/>
          </w:tcPr>
          <w:p w14:paraId="173076D0" w14:textId="77777777" w:rsidR="00040B2A" w:rsidRDefault="00040B2A" w:rsidP="00F45918">
            <w:pPr>
              <w:spacing w:line="360" w:lineRule="auto"/>
              <w:rPr>
                <w:rFonts w:ascii="Times New Roman" w:hAnsi="Times New Roman" w:cs="Times New Roman"/>
                <w:sz w:val="24"/>
                <w:szCs w:val="24"/>
              </w:rPr>
            </w:pPr>
            <w:r>
              <w:rPr>
                <w:rFonts w:ascii="Times New Roman" w:hAnsi="Times New Roman" w:cs="Times New Roman"/>
                <w:sz w:val="24"/>
                <w:szCs w:val="24"/>
              </w:rPr>
              <w:t>1.5</w:t>
            </w:r>
          </w:p>
        </w:tc>
      </w:tr>
    </w:tbl>
    <w:p w14:paraId="04EF470A" w14:textId="77777777" w:rsidR="00040B2A" w:rsidRDefault="00040B2A" w:rsidP="00E05C49">
      <w:pPr>
        <w:rPr>
          <w:rFonts w:ascii="Times New Roman" w:hAnsi="Times New Roman" w:cs="Times New Roman"/>
          <w:b/>
          <w:sz w:val="24"/>
          <w:szCs w:val="24"/>
        </w:rPr>
      </w:pPr>
      <w:r>
        <w:rPr>
          <w:rFonts w:ascii="Times New Roman" w:hAnsi="Times New Roman" w:cs="Times New Roman"/>
          <w:b/>
          <w:sz w:val="24"/>
          <w:szCs w:val="24"/>
        </w:rPr>
        <w:t>Field Survey, 2023</w:t>
      </w:r>
    </w:p>
    <w:p w14:paraId="6A84FD6F" w14:textId="77777777" w:rsidR="00040B2A" w:rsidRDefault="00040B2A" w:rsidP="00040B2A">
      <w:pPr>
        <w:rPr>
          <w:rFonts w:ascii="Times New Roman" w:eastAsia="Times New Roman" w:hAnsi="Times New Roman" w:cs="Times New Roman"/>
          <w:color w:val="000000"/>
          <w:sz w:val="24"/>
          <w:szCs w:val="24"/>
        </w:rPr>
      </w:pPr>
    </w:p>
    <w:p w14:paraId="0AFB6B03" w14:textId="77777777" w:rsidR="00040B2A" w:rsidRDefault="00040B2A" w:rsidP="009854CA">
      <w:pPr>
        <w:rPr>
          <w:rFonts w:ascii="Times New Roman" w:hAnsi="Times New Roman" w:cs="Times New Roman"/>
          <w:sz w:val="24"/>
          <w:szCs w:val="24"/>
        </w:rPr>
      </w:pPr>
    </w:p>
    <w:p w14:paraId="6A4503D7" w14:textId="77777777" w:rsidR="00040B2A" w:rsidRDefault="00040B2A" w:rsidP="009854CA">
      <w:pPr>
        <w:rPr>
          <w:rFonts w:ascii="Times New Roman" w:hAnsi="Times New Roman" w:cs="Times New Roman"/>
          <w:sz w:val="24"/>
          <w:szCs w:val="24"/>
        </w:rPr>
      </w:pPr>
    </w:p>
    <w:p w14:paraId="74B14052" w14:textId="77777777" w:rsidR="00040B2A" w:rsidRDefault="00040B2A" w:rsidP="009854CA">
      <w:pPr>
        <w:rPr>
          <w:rFonts w:ascii="Times New Roman" w:hAnsi="Times New Roman" w:cs="Times New Roman"/>
          <w:sz w:val="24"/>
          <w:szCs w:val="24"/>
        </w:rPr>
      </w:pPr>
    </w:p>
    <w:p w14:paraId="4EFD753C" w14:textId="77777777" w:rsidR="00E05C49" w:rsidRDefault="00E05C49" w:rsidP="009854CA">
      <w:pPr>
        <w:rPr>
          <w:rFonts w:ascii="Times New Roman" w:hAnsi="Times New Roman" w:cs="Times New Roman"/>
          <w:sz w:val="24"/>
          <w:szCs w:val="24"/>
        </w:rPr>
      </w:pPr>
    </w:p>
    <w:p w14:paraId="6C876AEA" w14:textId="77777777" w:rsidR="00E05C49" w:rsidRDefault="00E05C49" w:rsidP="009854CA">
      <w:pPr>
        <w:rPr>
          <w:rFonts w:ascii="Times New Roman" w:hAnsi="Times New Roman" w:cs="Times New Roman"/>
          <w:sz w:val="24"/>
          <w:szCs w:val="24"/>
        </w:rPr>
      </w:pPr>
    </w:p>
    <w:p w14:paraId="221D9755" w14:textId="77777777" w:rsidR="00E05C49" w:rsidRDefault="00E05C49" w:rsidP="009854CA">
      <w:pPr>
        <w:rPr>
          <w:rFonts w:ascii="Times New Roman" w:hAnsi="Times New Roman" w:cs="Times New Roman"/>
          <w:sz w:val="24"/>
          <w:szCs w:val="24"/>
        </w:rPr>
      </w:pPr>
    </w:p>
    <w:p w14:paraId="64436953" w14:textId="77777777" w:rsidR="00E05C49" w:rsidRDefault="00E05C49" w:rsidP="009854CA">
      <w:pPr>
        <w:rPr>
          <w:rFonts w:ascii="Times New Roman" w:hAnsi="Times New Roman" w:cs="Times New Roman"/>
          <w:sz w:val="24"/>
          <w:szCs w:val="24"/>
        </w:rPr>
      </w:pPr>
    </w:p>
    <w:p w14:paraId="092C8001" w14:textId="77777777" w:rsidR="00E05C49" w:rsidRDefault="00E05C49" w:rsidP="009854CA">
      <w:pPr>
        <w:rPr>
          <w:rFonts w:ascii="Times New Roman" w:hAnsi="Times New Roman" w:cs="Times New Roman"/>
          <w:sz w:val="24"/>
          <w:szCs w:val="24"/>
        </w:rPr>
      </w:pPr>
    </w:p>
    <w:p w14:paraId="0B375A98" w14:textId="77777777" w:rsidR="00E05C49" w:rsidRDefault="00E05C49" w:rsidP="009854CA">
      <w:pPr>
        <w:rPr>
          <w:rFonts w:ascii="Times New Roman" w:hAnsi="Times New Roman" w:cs="Times New Roman"/>
          <w:sz w:val="24"/>
          <w:szCs w:val="24"/>
        </w:rPr>
      </w:pPr>
    </w:p>
    <w:p w14:paraId="659B1D7B" w14:textId="77777777" w:rsidR="00E05C49" w:rsidRDefault="00E05C49" w:rsidP="009854CA">
      <w:pPr>
        <w:rPr>
          <w:rFonts w:ascii="Times New Roman" w:hAnsi="Times New Roman" w:cs="Times New Roman"/>
          <w:sz w:val="24"/>
          <w:szCs w:val="24"/>
        </w:rPr>
      </w:pPr>
    </w:p>
    <w:p w14:paraId="0AC6F498" w14:textId="77777777" w:rsidR="00F5345B" w:rsidRPr="00F5345B" w:rsidRDefault="00F5345B" w:rsidP="00F5345B">
      <w:p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b/>
          <w:bCs/>
          <w:sz w:val="24"/>
          <w:szCs w:val="24"/>
        </w:rPr>
        <w:lastRenderedPageBreak/>
        <w:t>Recommendations:</w:t>
      </w:r>
    </w:p>
    <w:p w14:paraId="0DA216D5"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Implement campaigns to correct misconceptions about Lassa fever, especially for lower-income and less-educated groups.</w:t>
      </w:r>
    </w:p>
    <w:p w14:paraId="1E5291EB"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Enhance training on PPE use and infection prevention in healthcare settings.</w:t>
      </w:r>
    </w:p>
    <w:p w14:paraId="60B4A21C"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Tailor training for community health workers, nurses, and medical professionals to improve Lassa fever knowledge and infection control.</w:t>
      </w:r>
    </w:p>
    <w:p w14:paraId="0CBBFFCA"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Address gaps in infection prevention facilities, particularly in rural areas.</w:t>
      </w:r>
    </w:p>
    <w:p w14:paraId="2350A647"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Promote preventive practices like food storage and sanitation across different socioeconomic groups.</w:t>
      </w:r>
    </w:p>
    <w:p w14:paraId="6807A69E"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Design interventions based on factors like income and residence type to maximize impact.</w:t>
      </w:r>
    </w:p>
    <w:p w14:paraId="088FD76A"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Increase funding for healthcare infrastructure and enforce stricter infection control guidelines.</w:t>
      </w:r>
    </w:p>
    <w:p w14:paraId="1147B316" w14:textId="77777777" w:rsidR="00E05C49"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Continuously assess knowledge, attitudes, and practices to improve interventions and identify new gaps.</w:t>
      </w:r>
    </w:p>
    <w:p w14:paraId="06AE019A" w14:textId="77777777" w:rsidR="00F5345B" w:rsidRPr="00F5345B" w:rsidRDefault="00F5345B" w:rsidP="00F5345B">
      <w:pPr>
        <w:spacing w:after="0" w:line="240" w:lineRule="auto"/>
        <w:rPr>
          <w:rFonts w:ascii="Times New Roman" w:hAnsi="Times New Roman" w:cs="Times New Roman"/>
          <w:b/>
          <w:sz w:val="24"/>
          <w:szCs w:val="24"/>
        </w:rPr>
      </w:pPr>
      <w:r w:rsidRPr="00F5345B">
        <w:rPr>
          <w:rFonts w:ascii="Times New Roman" w:hAnsi="Times New Roman" w:cs="Times New Roman"/>
          <w:b/>
          <w:sz w:val="24"/>
          <w:szCs w:val="24"/>
        </w:rPr>
        <w:t>Conclusion</w:t>
      </w:r>
    </w:p>
    <w:p w14:paraId="5C8023AC" w14:textId="77777777" w:rsidR="00F5345B" w:rsidRPr="00E05C49" w:rsidRDefault="00F5345B" w:rsidP="00F5345B">
      <w:pPr>
        <w:spacing w:after="0" w:line="240" w:lineRule="auto"/>
        <w:jc w:val="both"/>
        <w:rPr>
          <w:rFonts w:ascii="Times New Roman" w:hAnsi="Times New Roman" w:cs="Times New Roman"/>
          <w:sz w:val="24"/>
          <w:szCs w:val="24"/>
        </w:rPr>
      </w:pPr>
      <w:r w:rsidRPr="00E05C49">
        <w:rPr>
          <w:rFonts w:ascii="Times New Roman" w:hAnsi="Times New Roman" w:cs="Times New Roman"/>
          <w:sz w:val="24"/>
          <w:szCs w:val="24"/>
        </w:rPr>
        <w:t>The study reveals significant gaps in knowledge, attitudes, and practices related to Lassa fever among residents and PHC personnel in Edo State. Socioeconomic disparities further compound these gaps, necessitating targeted education, resource allocation, and healthcare system strengthening to reduce the burden of Lassa fever in endemic regions. Future interventions should prioritize addressing misconceptions, promoting preventive behaviors, and improving healthcare worker compliance with standard protocols.</w:t>
      </w:r>
    </w:p>
    <w:p w14:paraId="3AE55633" w14:textId="77777777" w:rsidR="00E05C49" w:rsidRDefault="00E05C49" w:rsidP="009854CA">
      <w:pPr>
        <w:rPr>
          <w:rFonts w:ascii="Times New Roman" w:hAnsi="Times New Roman" w:cs="Times New Roman"/>
          <w:sz w:val="24"/>
          <w:szCs w:val="24"/>
        </w:rPr>
      </w:pPr>
    </w:p>
    <w:p w14:paraId="1D1174E2" w14:textId="77777777" w:rsidR="00D63EC5" w:rsidRDefault="00D63EC5" w:rsidP="009854CA">
      <w:pPr>
        <w:rPr>
          <w:rFonts w:ascii="Times New Roman" w:hAnsi="Times New Roman" w:cs="Times New Roman"/>
          <w:sz w:val="24"/>
          <w:szCs w:val="24"/>
        </w:rPr>
      </w:pPr>
    </w:p>
    <w:p w14:paraId="5525F33E" w14:textId="59A22D63" w:rsidR="00326850" w:rsidRDefault="00D63EC5" w:rsidP="00482506">
      <w:pPr>
        <w:spacing w:after="0" w:line="240" w:lineRule="auto"/>
        <w:rPr>
          <w:rFonts w:ascii="Times New Roman" w:hAnsi="Times New Roman" w:cs="Times New Roman"/>
          <w:bCs/>
          <w:sz w:val="24"/>
          <w:szCs w:val="24"/>
        </w:rPr>
      </w:pPr>
      <w:r w:rsidRPr="00755CD9">
        <w:rPr>
          <w:rFonts w:ascii="Times New Roman" w:hAnsi="Times New Roman" w:cs="Times New Roman"/>
          <w:b/>
          <w:bCs/>
          <w:sz w:val="24"/>
          <w:szCs w:val="24"/>
        </w:rPr>
        <w:t>Declarations:</w:t>
      </w:r>
      <w:r w:rsidRPr="00755CD9">
        <w:rPr>
          <w:rFonts w:ascii="Times New Roman" w:hAnsi="Times New Roman" w:cs="Times New Roman"/>
          <w:b/>
          <w:bCs/>
          <w:sz w:val="24"/>
          <w:szCs w:val="24"/>
        </w:rPr>
        <w:cr/>
      </w:r>
      <w:r w:rsidRPr="00755CD9">
        <w:rPr>
          <w:rFonts w:ascii="Times New Roman" w:hAnsi="Times New Roman" w:cs="Times New Roman"/>
          <w:b/>
          <w:bCs/>
          <w:sz w:val="24"/>
          <w:szCs w:val="24"/>
        </w:rPr>
        <w:cr/>
      </w:r>
      <w:r w:rsidRPr="00755CD9">
        <w:rPr>
          <w:rFonts w:ascii="Times New Roman" w:hAnsi="Times New Roman" w:cs="Times New Roman"/>
          <w:bCs/>
          <w:sz w:val="24"/>
          <w:szCs w:val="24"/>
        </w:rPr>
        <w:t>Clinical trial number: not applicable.</w:t>
      </w:r>
      <w:r w:rsidRPr="00755CD9">
        <w:rPr>
          <w:rFonts w:ascii="Times New Roman" w:hAnsi="Times New Roman" w:cs="Times New Roman"/>
          <w:bCs/>
          <w:sz w:val="24"/>
          <w:szCs w:val="24"/>
        </w:rPr>
        <w:cr/>
        <w:t>Clinical trial number: not applicable</w:t>
      </w:r>
      <w:r w:rsidRPr="00755CD9">
        <w:rPr>
          <w:rFonts w:ascii="Times New Roman" w:hAnsi="Times New Roman" w:cs="Times New Roman"/>
          <w:bCs/>
          <w:sz w:val="24"/>
          <w:szCs w:val="24"/>
        </w:rPr>
        <w:cr/>
      </w:r>
      <w:r w:rsidRPr="00755CD9">
        <w:rPr>
          <w:rFonts w:ascii="Times New Roman" w:hAnsi="Times New Roman" w:cs="Times New Roman"/>
          <w:bCs/>
          <w:sz w:val="24"/>
          <w:szCs w:val="24"/>
        </w:rPr>
        <w:cr/>
        <w:t>- Ethics approval and consent to participate: The ethical approval for the study was given by Kwara State University ethical committee and all the community head and head of units of health facilities gave approval for the study to be carried while inform consent form was issued to all participants where their confidentiality was assured and that the results of the study shall be used only for educational purposes (research).</w:t>
      </w:r>
      <w:r w:rsidRPr="00755CD9">
        <w:rPr>
          <w:rFonts w:ascii="Times New Roman" w:hAnsi="Times New Roman" w:cs="Times New Roman"/>
          <w:bCs/>
          <w:sz w:val="24"/>
          <w:szCs w:val="24"/>
        </w:rPr>
        <w:cr/>
      </w:r>
      <w:r w:rsidRPr="00755CD9">
        <w:rPr>
          <w:rFonts w:ascii="Times New Roman" w:hAnsi="Times New Roman" w:cs="Times New Roman"/>
          <w:bCs/>
          <w:sz w:val="24"/>
          <w:szCs w:val="24"/>
        </w:rPr>
        <w:cr/>
        <w:t>- Consent for publication:  All authors gave permission for publication, have reviewed and approved the final manuscript which was why aside the leading author, other authors names were included.</w:t>
      </w:r>
      <w:r w:rsidRPr="00755CD9">
        <w:rPr>
          <w:rFonts w:ascii="Times New Roman" w:hAnsi="Times New Roman" w:cs="Times New Roman"/>
          <w:bCs/>
          <w:sz w:val="24"/>
          <w:szCs w:val="24"/>
        </w:rPr>
        <w:cr/>
      </w:r>
      <w:r w:rsidRPr="00755CD9">
        <w:rPr>
          <w:rFonts w:ascii="Times New Roman" w:hAnsi="Times New Roman" w:cs="Times New Roman"/>
          <w:bCs/>
          <w:sz w:val="24"/>
          <w:szCs w:val="24"/>
        </w:rPr>
        <w:cr/>
        <w:t>- Availability of data and material: All data and material used has been included in the manuscript.</w:t>
      </w:r>
      <w:r w:rsidRPr="00755CD9">
        <w:rPr>
          <w:rFonts w:ascii="Times New Roman" w:hAnsi="Times New Roman" w:cs="Times New Roman"/>
          <w:bCs/>
          <w:sz w:val="24"/>
          <w:szCs w:val="24"/>
        </w:rPr>
        <w:cr/>
        <w:t>- Competing interests: The authors declare that there are no any competing interests.</w:t>
      </w:r>
      <w:r w:rsidRPr="00755CD9">
        <w:rPr>
          <w:rFonts w:ascii="Times New Roman" w:hAnsi="Times New Roman" w:cs="Times New Roman"/>
          <w:bCs/>
          <w:sz w:val="24"/>
          <w:szCs w:val="24"/>
        </w:rPr>
        <w:cr/>
      </w:r>
      <w:bookmarkStart w:id="0" w:name="_GoBack"/>
      <w:bookmarkEnd w:id="0"/>
    </w:p>
    <w:p w14:paraId="2A556D9D" w14:textId="77777777" w:rsidR="00D63EC5" w:rsidRDefault="00D63EC5" w:rsidP="009854CA">
      <w:pPr>
        <w:rPr>
          <w:rFonts w:ascii="Times New Roman" w:hAnsi="Times New Roman" w:cs="Times New Roman"/>
          <w:sz w:val="24"/>
          <w:szCs w:val="24"/>
        </w:rPr>
      </w:pPr>
    </w:p>
    <w:p w14:paraId="0B28BEC5" w14:textId="77777777" w:rsidR="00F5345B" w:rsidRPr="00F5345B" w:rsidRDefault="00F5345B" w:rsidP="009854CA">
      <w:pPr>
        <w:rPr>
          <w:rFonts w:ascii="Times New Roman" w:hAnsi="Times New Roman" w:cs="Times New Roman"/>
          <w:b/>
          <w:sz w:val="24"/>
          <w:szCs w:val="24"/>
        </w:rPr>
      </w:pPr>
      <w:r w:rsidRPr="00F5345B">
        <w:rPr>
          <w:rFonts w:ascii="Times New Roman" w:hAnsi="Times New Roman" w:cs="Times New Roman"/>
          <w:b/>
          <w:sz w:val="24"/>
          <w:szCs w:val="24"/>
        </w:rPr>
        <w:t>References</w:t>
      </w:r>
    </w:p>
    <w:p w14:paraId="4F2EB530" w14:textId="77777777" w:rsidR="00461B5C" w:rsidRDefault="00461B5C" w:rsidP="001A74AA">
      <w:pPr>
        <w:spacing w:line="240" w:lineRule="auto"/>
        <w:ind w:left="1134" w:hanging="1134"/>
        <w:rPr>
          <w:rFonts w:ascii="Times New Roman" w:hAnsi="Times New Roman" w:cs="Times New Roman"/>
          <w:sz w:val="24"/>
          <w:szCs w:val="24"/>
        </w:rPr>
      </w:pPr>
      <w:r w:rsidRPr="00152F31">
        <w:rPr>
          <w:rFonts w:ascii="Times New Roman" w:hAnsi="Times New Roman" w:cs="Times New Roman"/>
          <w:sz w:val="24"/>
          <w:szCs w:val="24"/>
        </w:rPr>
        <w:t xml:space="preserve">Azman, N.S.; Ramli, M.Z.; </w:t>
      </w:r>
      <w:proofErr w:type="spellStart"/>
      <w:r w:rsidRPr="00152F31">
        <w:rPr>
          <w:rFonts w:ascii="Times New Roman" w:hAnsi="Times New Roman" w:cs="Times New Roman"/>
          <w:sz w:val="24"/>
          <w:szCs w:val="24"/>
        </w:rPr>
        <w:t>Razman</w:t>
      </w:r>
      <w:proofErr w:type="spellEnd"/>
      <w:r w:rsidRPr="00152F31">
        <w:rPr>
          <w:rFonts w:ascii="Times New Roman" w:hAnsi="Times New Roman" w:cs="Times New Roman"/>
          <w:sz w:val="24"/>
          <w:szCs w:val="24"/>
        </w:rPr>
        <w:t>, R.; Zawawi, M.H.; Ismail, I.N.; Isa, M.R. Relative importance index (RII) in ranking of quality</w:t>
      </w:r>
      <w:r>
        <w:rPr>
          <w:rFonts w:ascii="Times New Roman" w:hAnsi="Times New Roman" w:cs="Times New Roman"/>
          <w:sz w:val="24"/>
          <w:szCs w:val="24"/>
        </w:rPr>
        <w:t xml:space="preserve"> </w:t>
      </w:r>
      <w:r w:rsidRPr="00152F31">
        <w:rPr>
          <w:rFonts w:ascii="Times New Roman" w:hAnsi="Times New Roman" w:cs="Times New Roman"/>
          <w:sz w:val="24"/>
          <w:szCs w:val="24"/>
        </w:rPr>
        <w:t xml:space="preserve">factors on </w:t>
      </w:r>
      <w:proofErr w:type="spellStart"/>
      <w:r w:rsidRPr="00152F31">
        <w:rPr>
          <w:rFonts w:ascii="Times New Roman" w:hAnsi="Times New Roman" w:cs="Times New Roman"/>
          <w:sz w:val="24"/>
          <w:szCs w:val="24"/>
        </w:rPr>
        <w:t>industrialised</w:t>
      </w:r>
      <w:proofErr w:type="spellEnd"/>
      <w:r w:rsidRPr="00152F31">
        <w:rPr>
          <w:rFonts w:ascii="Times New Roman" w:hAnsi="Times New Roman" w:cs="Times New Roman"/>
          <w:sz w:val="24"/>
          <w:szCs w:val="24"/>
        </w:rPr>
        <w:t xml:space="preserve"> building system (IBS) projects in Malaysia. In Proceedings of the AIP Conference Proceedings, Sofia,</w:t>
      </w:r>
      <w:r>
        <w:rPr>
          <w:rFonts w:ascii="Times New Roman" w:hAnsi="Times New Roman" w:cs="Times New Roman"/>
          <w:sz w:val="24"/>
          <w:szCs w:val="24"/>
        </w:rPr>
        <w:t xml:space="preserve"> </w:t>
      </w:r>
      <w:r w:rsidRPr="00152F31">
        <w:rPr>
          <w:rFonts w:ascii="Times New Roman" w:hAnsi="Times New Roman" w:cs="Times New Roman"/>
          <w:sz w:val="24"/>
          <w:szCs w:val="24"/>
        </w:rPr>
        <w:t>Bulgaria, 26 February 2019; Volume 2129.</w:t>
      </w:r>
    </w:p>
    <w:p w14:paraId="4DE9D33F" w14:textId="77777777" w:rsidR="00461B5C" w:rsidRDefault="00461B5C" w:rsidP="001A74AA">
      <w:pPr>
        <w:spacing w:line="240" w:lineRule="auto"/>
        <w:ind w:left="1134" w:hanging="1134"/>
        <w:rPr>
          <w:rFonts w:ascii="Times New Roman" w:hAnsi="Times New Roman" w:cs="Times New Roman"/>
          <w:sz w:val="24"/>
          <w:szCs w:val="24"/>
        </w:rPr>
      </w:pPr>
      <w:r w:rsidRPr="00BD429F">
        <w:rPr>
          <w:rFonts w:ascii="Times New Roman" w:hAnsi="Times New Roman" w:cs="Times New Roman"/>
          <w:sz w:val="24"/>
          <w:szCs w:val="24"/>
        </w:rPr>
        <w:t>Centers for Disease C</w:t>
      </w:r>
      <w:r>
        <w:rPr>
          <w:rFonts w:ascii="Times New Roman" w:hAnsi="Times New Roman" w:cs="Times New Roman"/>
          <w:sz w:val="24"/>
          <w:szCs w:val="24"/>
        </w:rPr>
        <w:t>ontrol and Prevention. (2024). About Lassa fever</w:t>
      </w:r>
      <w:r w:rsidRPr="00BD429F">
        <w:rPr>
          <w:rFonts w:ascii="Times New Roman" w:hAnsi="Times New Roman" w:cs="Times New Roman"/>
          <w:sz w:val="24"/>
          <w:szCs w:val="24"/>
        </w:rPr>
        <w:t xml:space="preserve">. Retrieved from </w:t>
      </w:r>
      <w:hyperlink r:id="rId20" w:history="1">
        <w:r w:rsidRPr="00742DD1">
          <w:rPr>
            <w:rStyle w:val="Hyperlink"/>
            <w:rFonts w:ascii="Times New Roman" w:hAnsi="Times New Roman" w:cs="Times New Roman"/>
            <w:sz w:val="24"/>
            <w:szCs w:val="24"/>
          </w:rPr>
          <w:t>https://www.cdc.gov/lassa-fever/about/index.html</w:t>
        </w:r>
      </w:hyperlink>
    </w:p>
    <w:p w14:paraId="1E59FC71" w14:textId="77777777" w:rsidR="00461B5C" w:rsidRDefault="00461B5C" w:rsidP="001A74AA">
      <w:pPr>
        <w:spacing w:line="240" w:lineRule="auto"/>
        <w:ind w:left="1134" w:hanging="1134"/>
        <w:rPr>
          <w:rFonts w:ascii="Times New Roman" w:hAnsi="Times New Roman" w:cs="Times New Roman"/>
          <w:sz w:val="24"/>
          <w:szCs w:val="24"/>
        </w:rPr>
      </w:pPr>
      <w:r w:rsidRPr="000F081F">
        <w:rPr>
          <w:rFonts w:ascii="Times New Roman" w:hAnsi="Times New Roman" w:cs="Times New Roman"/>
          <w:sz w:val="24"/>
          <w:szCs w:val="24"/>
        </w:rPr>
        <w:t>Cochran, W.G. (1963) Sampling Technique. 2nd Edition, John Wiley and Sons Inc., New York.</w:t>
      </w:r>
    </w:p>
    <w:p w14:paraId="7D364BBF" w14:textId="77777777" w:rsidR="00461B5C" w:rsidRPr="00BD429F" w:rsidRDefault="00461B5C" w:rsidP="001A74AA">
      <w:pPr>
        <w:spacing w:line="240" w:lineRule="auto"/>
        <w:ind w:left="1134" w:hanging="1134"/>
        <w:rPr>
          <w:rFonts w:ascii="Times New Roman" w:hAnsi="Times New Roman" w:cs="Times New Roman"/>
          <w:sz w:val="24"/>
          <w:szCs w:val="24"/>
        </w:rPr>
      </w:pPr>
      <w:r>
        <w:rPr>
          <w:rFonts w:ascii="Times New Roman" w:eastAsia="SimSun" w:hAnsi="Times New Roman" w:cs="Times New Roman"/>
          <w:sz w:val="24"/>
          <w:szCs w:val="24"/>
          <w:lang w:eastAsia="zh-CN"/>
        </w:rPr>
        <w:t xml:space="preserve">Davey, S.G., Dorling, D., Mitchell, R. &amp; Shaw, M. (2002). Health inequalities in Britain: continuing increases up to the end of the 20th century. </w:t>
      </w:r>
      <w:r w:rsidRPr="002E32DC">
        <w:rPr>
          <w:rFonts w:ascii="Times New Roman" w:eastAsia="SimSun" w:hAnsi="Times New Roman" w:cs="Times New Roman"/>
          <w:i/>
          <w:sz w:val="24"/>
          <w:szCs w:val="24"/>
          <w:lang w:eastAsia="zh-CN"/>
        </w:rPr>
        <w:t>Journal of Epidemiology and Community Health 56, 434–435.</w:t>
      </w:r>
    </w:p>
    <w:p w14:paraId="2704D048" w14:textId="77777777" w:rsidR="00461B5C" w:rsidRDefault="00461B5C" w:rsidP="001A74AA">
      <w:pPr>
        <w:spacing w:line="240" w:lineRule="auto"/>
        <w:ind w:left="1134" w:hanging="1134"/>
        <w:rPr>
          <w:rFonts w:ascii="Times New Roman" w:hAnsi="Times New Roman" w:cs="Times New Roman"/>
          <w:sz w:val="24"/>
          <w:szCs w:val="24"/>
        </w:rPr>
      </w:pPr>
      <w:r w:rsidRPr="006B62CE">
        <w:rPr>
          <w:rFonts w:ascii="Times New Roman" w:hAnsi="Times New Roman" w:cs="Times New Roman"/>
          <w:sz w:val="24"/>
          <w:szCs w:val="24"/>
        </w:rPr>
        <w:t xml:space="preserve">Tambo, E., </w:t>
      </w:r>
      <w:proofErr w:type="spellStart"/>
      <w:r w:rsidRPr="006B62CE">
        <w:rPr>
          <w:rFonts w:ascii="Times New Roman" w:hAnsi="Times New Roman" w:cs="Times New Roman"/>
          <w:sz w:val="24"/>
          <w:szCs w:val="24"/>
        </w:rPr>
        <w:t>Adetunde</w:t>
      </w:r>
      <w:proofErr w:type="spellEnd"/>
      <w:r w:rsidRPr="006B62CE">
        <w:rPr>
          <w:rFonts w:ascii="Times New Roman" w:hAnsi="Times New Roman" w:cs="Times New Roman"/>
          <w:sz w:val="24"/>
          <w:szCs w:val="24"/>
        </w:rPr>
        <w:t xml:space="preserve">, O., &amp; </w:t>
      </w:r>
      <w:proofErr w:type="spellStart"/>
      <w:r w:rsidRPr="006B62CE">
        <w:rPr>
          <w:rFonts w:ascii="Times New Roman" w:hAnsi="Times New Roman" w:cs="Times New Roman"/>
          <w:sz w:val="24"/>
          <w:szCs w:val="24"/>
        </w:rPr>
        <w:t>Olalubi</w:t>
      </w:r>
      <w:proofErr w:type="spellEnd"/>
      <w:r w:rsidRPr="006B62CE">
        <w:rPr>
          <w:rFonts w:ascii="Times New Roman" w:hAnsi="Times New Roman" w:cs="Times New Roman"/>
          <w:sz w:val="24"/>
          <w:szCs w:val="24"/>
        </w:rPr>
        <w:t>, O. (2018). Re-emerging Lassa fever outbreaks in Nigeria: Re-enforcing “One Health” community surveillance and emergency response practice. Infect Dis Poverty, 7, 1-8.</w:t>
      </w:r>
    </w:p>
    <w:p w14:paraId="7EB7113A" w14:textId="77777777" w:rsidR="00461B5C" w:rsidRPr="00BD429F" w:rsidRDefault="00461B5C" w:rsidP="001A74AA">
      <w:pPr>
        <w:spacing w:line="240" w:lineRule="auto"/>
        <w:ind w:left="1134" w:hanging="1134"/>
        <w:rPr>
          <w:rFonts w:ascii="Times New Roman" w:hAnsi="Times New Roman" w:cs="Times New Roman"/>
          <w:sz w:val="24"/>
          <w:szCs w:val="24"/>
        </w:rPr>
      </w:pPr>
      <w:proofErr w:type="spellStart"/>
      <w:r w:rsidRPr="00BD429F">
        <w:rPr>
          <w:rFonts w:ascii="Times New Roman" w:hAnsi="Times New Roman" w:cs="Times New Roman"/>
          <w:sz w:val="24"/>
          <w:szCs w:val="24"/>
        </w:rPr>
        <w:t>Tewogbola</w:t>
      </w:r>
      <w:proofErr w:type="spellEnd"/>
      <w:r w:rsidRPr="00BD429F">
        <w:rPr>
          <w:rFonts w:ascii="Times New Roman" w:hAnsi="Times New Roman" w:cs="Times New Roman"/>
          <w:sz w:val="24"/>
          <w:szCs w:val="24"/>
        </w:rPr>
        <w:t xml:space="preserve">, P., &amp; Aung, N. (2020). Lassa fever: History, causes, effects, and reduction strategies. </w:t>
      </w:r>
      <w:r w:rsidRPr="00BD429F">
        <w:rPr>
          <w:rFonts w:ascii="Times New Roman" w:hAnsi="Times New Roman" w:cs="Times New Roman"/>
          <w:i/>
          <w:sz w:val="24"/>
          <w:szCs w:val="24"/>
        </w:rPr>
        <w:t>International Journal of One Health</w:t>
      </w:r>
      <w:r w:rsidRPr="00BD429F">
        <w:rPr>
          <w:rFonts w:ascii="Times New Roman" w:hAnsi="Times New Roman" w:cs="Times New Roman"/>
          <w:sz w:val="24"/>
          <w:szCs w:val="24"/>
        </w:rPr>
        <w:t>, 6(2): 95-98.</w:t>
      </w:r>
    </w:p>
    <w:p w14:paraId="501CCB51" w14:textId="5A951044" w:rsidR="00461B5C" w:rsidRPr="00BD429F" w:rsidRDefault="00461B5C" w:rsidP="001A74AA">
      <w:pPr>
        <w:spacing w:line="240" w:lineRule="auto"/>
        <w:ind w:left="1134" w:hanging="1134"/>
        <w:rPr>
          <w:rFonts w:ascii="Times New Roman" w:hAnsi="Times New Roman" w:cs="Times New Roman"/>
          <w:sz w:val="24"/>
          <w:szCs w:val="24"/>
        </w:rPr>
      </w:pPr>
      <w:r w:rsidRPr="00BD429F">
        <w:rPr>
          <w:rFonts w:ascii="Times New Roman" w:hAnsi="Times New Roman" w:cs="Times New Roman"/>
          <w:sz w:val="24"/>
          <w:szCs w:val="24"/>
        </w:rPr>
        <w:t xml:space="preserve">World Health Organization. (2024). </w:t>
      </w:r>
      <w:r w:rsidRPr="00BD429F">
        <w:rPr>
          <w:rFonts w:ascii="Times New Roman" w:hAnsi="Times New Roman" w:cs="Times New Roman"/>
          <w:i/>
          <w:sz w:val="24"/>
          <w:szCs w:val="24"/>
        </w:rPr>
        <w:t>Lassa fever</w:t>
      </w:r>
      <w:r w:rsidRPr="00BD429F">
        <w:rPr>
          <w:rFonts w:ascii="Times New Roman" w:hAnsi="Times New Roman" w:cs="Times New Roman"/>
          <w:sz w:val="24"/>
          <w:szCs w:val="24"/>
        </w:rPr>
        <w:t xml:space="preserve">. Retrieved from </w:t>
      </w:r>
      <w:hyperlink r:id="rId21" w:history="1">
        <w:r w:rsidR="00D63EC5" w:rsidRPr="00F32583">
          <w:rPr>
            <w:rStyle w:val="Hyperlink"/>
            <w:rFonts w:ascii="Times New Roman" w:hAnsi="Times New Roman" w:cs="Times New Roman"/>
            <w:sz w:val="24"/>
            <w:szCs w:val="24"/>
          </w:rPr>
          <w:t>https://www.who.int/health-topics/lassa-fever</w:t>
        </w:r>
      </w:hyperlink>
      <w:r w:rsidR="00D63EC5">
        <w:rPr>
          <w:rFonts w:ascii="Times New Roman" w:hAnsi="Times New Roman" w:cs="Times New Roman"/>
          <w:sz w:val="24"/>
          <w:szCs w:val="24"/>
        </w:rPr>
        <w:t xml:space="preserve"> </w:t>
      </w:r>
    </w:p>
    <w:p w14:paraId="560B8181" w14:textId="77777777" w:rsidR="00B50E06" w:rsidRPr="00BD429F" w:rsidRDefault="00B50E06" w:rsidP="00F5345B">
      <w:pPr>
        <w:rPr>
          <w:rFonts w:ascii="Times New Roman" w:hAnsi="Times New Roman" w:cs="Times New Roman"/>
          <w:sz w:val="24"/>
          <w:szCs w:val="24"/>
        </w:rPr>
      </w:pPr>
    </w:p>
    <w:sectPr w:rsidR="00B50E06" w:rsidRPr="00BD429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19A3F" w14:textId="77777777" w:rsidR="00881FEA" w:rsidRDefault="00881FEA" w:rsidP="00482506">
      <w:pPr>
        <w:spacing w:after="0" w:line="240" w:lineRule="auto"/>
      </w:pPr>
      <w:r>
        <w:separator/>
      </w:r>
    </w:p>
  </w:endnote>
  <w:endnote w:type="continuationSeparator" w:id="0">
    <w:p w14:paraId="6763794F" w14:textId="77777777" w:rsidR="00881FEA" w:rsidRDefault="00881FEA" w:rsidP="0048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charset w:val="80"/>
    <w:family w:val="auto"/>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D885" w14:textId="77777777" w:rsidR="00482506" w:rsidRDefault="0048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8539" w14:textId="77777777" w:rsidR="00482506" w:rsidRDefault="00482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FC4A" w14:textId="77777777" w:rsidR="00482506" w:rsidRDefault="0048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3A27F" w14:textId="77777777" w:rsidR="00881FEA" w:rsidRDefault="00881FEA" w:rsidP="00482506">
      <w:pPr>
        <w:spacing w:after="0" w:line="240" w:lineRule="auto"/>
      </w:pPr>
      <w:r>
        <w:separator/>
      </w:r>
    </w:p>
  </w:footnote>
  <w:footnote w:type="continuationSeparator" w:id="0">
    <w:p w14:paraId="71F0C76A" w14:textId="77777777" w:rsidR="00881FEA" w:rsidRDefault="00881FEA" w:rsidP="0048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DE03" w14:textId="6779C2CF" w:rsidR="00482506" w:rsidRDefault="00482506">
    <w:pPr>
      <w:pStyle w:val="Header"/>
    </w:pPr>
    <w:r>
      <w:rPr>
        <w:noProof/>
      </w:rPr>
      <w:pict w14:anchorId="62516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F436" w14:textId="57BB6A77" w:rsidR="00482506" w:rsidRDefault="00482506">
    <w:pPr>
      <w:pStyle w:val="Header"/>
    </w:pPr>
    <w:r>
      <w:rPr>
        <w:noProof/>
      </w:rPr>
      <w:pict w14:anchorId="70A3D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4952" w14:textId="4E36AF71" w:rsidR="00482506" w:rsidRDefault="00482506">
    <w:pPr>
      <w:pStyle w:val="Header"/>
    </w:pPr>
    <w:r>
      <w:rPr>
        <w:noProof/>
      </w:rPr>
      <w:pict w14:anchorId="00F4E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A6193"/>
    <w:multiLevelType w:val="multilevel"/>
    <w:tmpl w:val="24F67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CA"/>
    <w:rsid w:val="000160DC"/>
    <w:rsid w:val="00040B2A"/>
    <w:rsid w:val="00092A55"/>
    <w:rsid w:val="000F081F"/>
    <w:rsid w:val="00150368"/>
    <w:rsid w:val="00152F31"/>
    <w:rsid w:val="00155599"/>
    <w:rsid w:val="001A74AA"/>
    <w:rsid w:val="001E3BF5"/>
    <w:rsid w:val="00212AAE"/>
    <w:rsid w:val="0022694E"/>
    <w:rsid w:val="00270B6F"/>
    <w:rsid w:val="002F6F6B"/>
    <w:rsid w:val="00326850"/>
    <w:rsid w:val="00367F3E"/>
    <w:rsid w:val="004537C3"/>
    <w:rsid w:val="00461B5C"/>
    <w:rsid w:val="00476ECD"/>
    <w:rsid w:val="00482506"/>
    <w:rsid w:val="00483080"/>
    <w:rsid w:val="00580422"/>
    <w:rsid w:val="0064435C"/>
    <w:rsid w:val="006B62CE"/>
    <w:rsid w:val="006E29B2"/>
    <w:rsid w:val="006F7163"/>
    <w:rsid w:val="00881FEA"/>
    <w:rsid w:val="008A6A6A"/>
    <w:rsid w:val="00933F78"/>
    <w:rsid w:val="0093434E"/>
    <w:rsid w:val="00964563"/>
    <w:rsid w:val="009854CA"/>
    <w:rsid w:val="009A1330"/>
    <w:rsid w:val="009D5BDC"/>
    <w:rsid w:val="00B50E06"/>
    <w:rsid w:val="00B604CD"/>
    <w:rsid w:val="00BF678C"/>
    <w:rsid w:val="00CE43A4"/>
    <w:rsid w:val="00D24F23"/>
    <w:rsid w:val="00D63EC5"/>
    <w:rsid w:val="00E05C49"/>
    <w:rsid w:val="00E56661"/>
    <w:rsid w:val="00F45918"/>
    <w:rsid w:val="00F5345B"/>
    <w:rsid w:val="00F77A73"/>
    <w:rsid w:val="00F90E4C"/>
    <w:rsid w:val="00FE4CDA"/>
    <w:rsid w:val="00FF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8D5096"/>
  <w15:docId w15:val="{FB1A2151-1FF2-4B27-95DA-BDD80029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90E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645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paragraph">
    <w:name w:val="topic-paragraph"/>
    <w:basedOn w:val="Normal"/>
    <w:qFormat/>
    <w:rsid w:val="009854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85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4CA"/>
    <w:rPr>
      <w:rFonts w:ascii="Tahoma" w:hAnsi="Tahoma" w:cs="Tahoma"/>
      <w:sz w:val="16"/>
      <w:szCs w:val="16"/>
    </w:rPr>
  </w:style>
  <w:style w:type="paragraph" w:styleId="NormalWeb">
    <w:name w:val="Normal (Web)"/>
    <w:basedOn w:val="Normal"/>
    <w:uiPriority w:val="99"/>
    <w:unhideWhenUsed/>
    <w:rsid w:val="009854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4CA"/>
    <w:rPr>
      <w:b/>
      <w:bCs/>
    </w:rPr>
  </w:style>
  <w:style w:type="table" w:styleId="TableGrid">
    <w:name w:val="Table Grid"/>
    <w:basedOn w:val="TableNormal"/>
    <w:uiPriority w:val="59"/>
    <w:qFormat/>
    <w:rsid w:val="00040B2A"/>
    <w:pPr>
      <w:spacing w:after="0" w:line="240" w:lineRule="auto"/>
    </w:pPr>
    <w:rPr>
      <w:rFonts w:ascii="Calibri" w:eastAsia="Calibri" w:hAnsi="Calibri" w:cs="SimSu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atex-mathml">
    <w:name w:val="katex-mathml"/>
    <w:basedOn w:val="DefaultParagraphFont"/>
    <w:rsid w:val="00CE43A4"/>
  </w:style>
  <w:style w:type="character" w:customStyle="1" w:styleId="mord">
    <w:name w:val="mord"/>
    <w:basedOn w:val="DefaultParagraphFont"/>
    <w:rsid w:val="00CE43A4"/>
  </w:style>
  <w:style w:type="character" w:customStyle="1" w:styleId="Heading4Char">
    <w:name w:val="Heading 4 Char"/>
    <w:basedOn w:val="DefaultParagraphFont"/>
    <w:link w:val="Heading4"/>
    <w:uiPriority w:val="9"/>
    <w:rsid w:val="0096456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F90E4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80422"/>
    <w:rPr>
      <w:color w:val="0000FF" w:themeColor="hyperlink"/>
      <w:u w:val="single"/>
    </w:rPr>
  </w:style>
  <w:style w:type="character" w:customStyle="1" w:styleId="UnresolvedMention1">
    <w:name w:val="Unresolved Mention1"/>
    <w:basedOn w:val="DefaultParagraphFont"/>
    <w:uiPriority w:val="99"/>
    <w:semiHidden/>
    <w:unhideWhenUsed/>
    <w:rsid w:val="00580422"/>
    <w:rPr>
      <w:color w:val="605E5C"/>
      <w:shd w:val="clear" w:color="auto" w:fill="E1DFDD"/>
    </w:rPr>
  </w:style>
  <w:style w:type="character" w:styleId="UnresolvedMention">
    <w:name w:val="Unresolved Mention"/>
    <w:basedOn w:val="DefaultParagraphFont"/>
    <w:uiPriority w:val="99"/>
    <w:semiHidden/>
    <w:unhideWhenUsed/>
    <w:rsid w:val="00367F3E"/>
    <w:rPr>
      <w:color w:val="605E5C"/>
      <w:shd w:val="clear" w:color="auto" w:fill="E1DFDD"/>
    </w:rPr>
  </w:style>
  <w:style w:type="paragraph" w:styleId="Header">
    <w:name w:val="header"/>
    <w:basedOn w:val="Normal"/>
    <w:link w:val="HeaderChar"/>
    <w:uiPriority w:val="99"/>
    <w:unhideWhenUsed/>
    <w:rsid w:val="00482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506"/>
  </w:style>
  <w:style w:type="paragraph" w:styleId="Footer">
    <w:name w:val="footer"/>
    <w:basedOn w:val="Normal"/>
    <w:link w:val="FooterChar"/>
    <w:uiPriority w:val="99"/>
    <w:unhideWhenUsed/>
    <w:rsid w:val="00482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0837">
      <w:bodyDiv w:val="1"/>
      <w:marLeft w:val="0"/>
      <w:marRight w:val="0"/>
      <w:marTop w:val="0"/>
      <w:marBottom w:val="0"/>
      <w:divBdr>
        <w:top w:val="none" w:sz="0" w:space="0" w:color="auto"/>
        <w:left w:val="none" w:sz="0" w:space="0" w:color="auto"/>
        <w:bottom w:val="none" w:sz="0" w:space="0" w:color="auto"/>
        <w:right w:val="none" w:sz="0" w:space="0" w:color="auto"/>
      </w:divBdr>
    </w:div>
    <w:div w:id="46414169">
      <w:bodyDiv w:val="1"/>
      <w:marLeft w:val="0"/>
      <w:marRight w:val="0"/>
      <w:marTop w:val="0"/>
      <w:marBottom w:val="0"/>
      <w:divBdr>
        <w:top w:val="none" w:sz="0" w:space="0" w:color="auto"/>
        <w:left w:val="none" w:sz="0" w:space="0" w:color="auto"/>
        <w:bottom w:val="none" w:sz="0" w:space="0" w:color="auto"/>
        <w:right w:val="none" w:sz="0" w:space="0" w:color="auto"/>
      </w:divBdr>
    </w:div>
    <w:div w:id="57095737">
      <w:bodyDiv w:val="1"/>
      <w:marLeft w:val="0"/>
      <w:marRight w:val="0"/>
      <w:marTop w:val="0"/>
      <w:marBottom w:val="0"/>
      <w:divBdr>
        <w:top w:val="none" w:sz="0" w:space="0" w:color="auto"/>
        <w:left w:val="none" w:sz="0" w:space="0" w:color="auto"/>
        <w:bottom w:val="none" w:sz="0" w:space="0" w:color="auto"/>
        <w:right w:val="none" w:sz="0" w:space="0" w:color="auto"/>
      </w:divBdr>
    </w:div>
    <w:div w:id="418143460">
      <w:bodyDiv w:val="1"/>
      <w:marLeft w:val="0"/>
      <w:marRight w:val="0"/>
      <w:marTop w:val="0"/>
      <w:marBottom w:val="0"/>
      <w:divBdr>
        <w:top w:val="none" w:sz="0" w:space="0" w:color="auto"/>
        <w:left w:val="none" w:sz="0" w:space="0" w:color="auto"/>
        <w:bottom w:val="none" w:sz="0" w:space="0" w:color="auto"/>
        <w:right w:val="none" w:sz="0" w:space="0" w:color="auto"/>
      </w:divBdr>
    </w:div>
    <w:div w:id="603608041">
      <w:bodyDiv w:val="1"/>
      <w:marLeft w:val="0"/>
      <w:marRight w:val="0"/>
      <w:marTop w:val="0"/>
      <w:marBottom w:val="0"/>
      <w:divBdr>
        <w:top w:val="none" w:sz="0" w:space="0" w:color="auto"/>
        <w:left w:val="none" w:sz="0" w:space="0" w:color="auto"/>
        <w:bottom w:val="none" w:sz="0" w:space="0" w:color="auto"/>
        <w:right w:val="none" w:sz="0" w:space="0" w:color="auto"/>
      </w:divBdr>
    </w:div>
    <w:div w:id="605040749">
      <w:bodyDiv w:val="1"/>
      <w:marLeft w:val="0"/>
      <w:marRight w:val="0"/>
      <w:marTop w:val="0"/>
      <w:marBottom w:val="0"/>
      <w:divBdr>
        <w:top w:val="none" w:sz="0" w:space="0" w:color="auto"/>
        <w:left w:val="none" w:sz="0" w:space="0" w:color="auto"/>
        <w:bottom w:val="none" w:sz="0" w:space="0" w:color="auto"/>
        <w:right w:val="none" w:sz="0" w:space="0" w:color="auto"/>
      </w:divBdr>
    </w:div>
    <w:div w:id="615521029">
      <w:bodyDiv w:val="1"/>
      <w:marLeft w:val="0"/>
      <w:marRight w:val="0"/>
      <w:marTop w:val="0"/>
      <w:marBottom w:val="0"/>
      <w:divBdr>
        <w:top w:val="none" w:sz="0" w:space="0" w:color="auto"/>
        <w:left w:val="none" w:sz="0" w:space="0" w:color="auto"/>
        <w:bottom w:val="none" w:sz="0" w:space="0" w:color="auto"/>
        <w:right w:val="none" w:sz="0" w:space="0" w:color="auto"/>
      </w:divBdr>
    </w:div>
    <w:div w:id="895508028">
      <w:bodyDiv w:val="1"/>
      <w:marLeft w:val="0"/>
      <w:marRight w:val="0"/>
      <w:marTop w:val="0"/>
      <w:marBottom w:val="0"/>
      <w:divBdr>
        <w:top w:val="none" w:sz="0" w:space="0" w:color="auto"/>
        <w:left w:val="none" w:sz="0" w:space="0" w:color="auto"/>
        <w:bottom w:val="none" w:sz="0" w:space="0" w:color="auto"/>
        <w:right w:val="none" w:sz="0" w:space="0" w:color="auto"/>
      </w:divBdr>
    </w:div>
    <w:div w:id="987899137">
      <w:bodyDiv w:val="1"/>
      <w:marLeft w:val="0"/>
      <w:marRight w:val="0"/>
      <w:marTop w:val="0"/>
      <w:marBottom w:val="0"/>
      <w:divBdr>
        <w:top w:val="none" w:sz="0" w:space="0" w:color="auto"/>
        <w:left w:val="none" w:sz="0" w:space="0" w:color="auto"/>
        <w:bottom w:val="none" w:sz="0" w:space="0" w:color="auto"/>
        <w:right w:val="none" w:sz="0" w:space="0" w:color="auto"/>
      </w:divBdr>
    </w:div>
    <w:div w:id="1266495743">
      <w:bodyDiv w:val="1"/>
      <w:marLeft w:val="0"/>
      <w:marRight w:val="0"/>
      <w:marTop w:val="0"/>
      <w:marBottom w:val="0"/>
      <w:divBdr>
        <w:top w:val="none" w:sz="0" w:space="0" w:color="auto"/>
        <w:left w:val="none" w:sz="0" w:space="0" w:color="auto"/>
        <w:bottom w:val="none" w:sz="0" w:space="0" w:color="auto"/>
        <w:right w:val="none" w:sz="0" w:space="0" w:color="auto"/>
      </w:divBdr>
    </w:div>
    <w:div w:id="19176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Nigeria" TargetMode="External"/><Relationship Id="rId13" Type="http://schemas.openxmlformats.org/officeDocument/2006/relationships/hyperlink" Target="https://www.britannica.com/place/Niger-River" TargetMode="External"/><Relationship Id="rId18" Type="http://schemas.openxmlformats.org/officeDocument/2006/relationships/image" Target="media/image1.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who.int/health-topics/lassa-fever" TargetMode="External"/><Relationship Id="rId7" Type="http://schemas.openxmlformats.org/officeDocument/2006/relationships/hyperlink" Target="https://www.britannica.com/dictionary/Delta" TargetMode="External"/><Relationship Id="rId12" Type="http://schemas.openxmlformats.org/officeDocument/2006/relationships/hyperlink" Target="https://www.britannica.com/place/Ondo-state-Nigeria" TargetMode="External"/><Relationship Id="rId17" Type="http://schemas.openxmlformats.org/officeDocument/2006/relationships/hyperlink" Target="https://www.merriam-webster.com/dictionary/facilitat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britannica.com/plant/oil-palm" TargetMode="External"/><Relationship Id="rId20" Type="http://schemas.openxmlformats.org/officeDocument/2006/relationships/hyperlink" Target="https://www.cdc.gov/lassa-fever/about/index.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place/Delta-state-Nigeri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ritannica.com/science/rainfores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britannica.com/place/Anambra"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ritannica.com/place/Kogi" TargetMode="External"/><Relationship Id="rId14" Type="http://schemas.openxmlformats.org/officeDocument/2006/relationships/hyperlink" Target="https://www.britannica.com/place/Benin-City"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37</Pages>
  <Words>7868</Words>
  <Characters>44849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AJAO</dc:creator>
  <cp:lastModifiedBy>SDI 1084</cp:lastModifiedBy>
  <cp:revision>9</cp:revision>
  <dcterms:created xsi:type="dcterms:W3CDTF">2025-03-15T07:02:00Z</dcterms:created>
  <dcterms:modified xsi:type="dcterms:W3CDTF">2025-03-15T12:53:00Z</dcterms:modified>
</cp:coreProperties>
</file>