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59C37" w14:textId="77777777" w:rsidR="00AD53E1" w:rsidRPr="00C86554" w:rsidRDefault="00AD53E1" w:rsidP="00AD53E1">
      <w:pPr>
        <w:spacing w:after="0" w:line="240" w:lineRule="auto"/>
        <w:jc w:val="both"/>
        <w:rPr>
          <w:rFonts w:ascii="Times New Roman" w:hAnsi="Times New Roman" w:cs="Times New Roman"/>
          <w:b/>
        </w:rPr>
      </w:pPr>
      <w:r w:rsidRPr="00C86554">
        <w:rPr>
          <w:rFonts w:ascii="Times New Roman" w:hAnsi="Times New Roman" w:cs="Times New Roman"/>
          <w:b/>
        </w:rPr>
        <w:t xml:space="preserve">A COMPARATIVE COVID-19 STABILITY ANALYSIS USING </w:t>
      </w:r>
      <w:proofErr w:type="gramStart"/>
      <w:r w:rsidRPr="00C86554">
        <w:rPr>
          <w:rFonts w:ascii="Times New Roman" w:hAnsi="Times New Roman" w:cs="Times New Roman"/>
          <w:b/>
        </w:rPr>
        <w:t>A</w:t>
      </w:r>
      <w:proofErr w:type="gramEnd"/>
      <w:r w:rsidRPr="00C86554">
        <w:rPr>
          <w:rFonts w:ascii="Times New Roman" w:hAnsi="Times New Roman" w:cs="Times New Roman"/>
          <w:b/>
        </w:rPr>
        <w:t xml:space="preserve"> SIR EPIDEMIOLOGICAL MODEL AMONGST THE KENYAN POPULATION FOR THE PERIOD</w:t>
      </w:r>
      <w:r w:rsidR="00DA7324" w:rsidRPr="00C86554">
        <w:rPr>
          <w:rFonts w:ascii="Times New Roman" w:hAnsi="Times New Roman" w:cs="Times New Roman"/>
          <w:b/>
        </w:rPr>
        <w:t>S</w:t>
      </w:r>
      <w:r w:rsidRPr="00C86554">
        <w:rPr>
          <w:rFonts w:ascii="Times New Roman" w:hAnsi="Times New Roman" w:cs="Times New Roman"/>
          <w:b/>
        </w:rPr>
        <w:t xml:space="preserve"> BEFORE AND AFTER VACCINATION.</w:t>
      </w:r>
    </w:p>
    <w:p w14:paraId="3A96BE93" w14:textId="77777777" w:rsidR="00AD53E1" w:rsidRPr="00C86554" w:rsidRDefault="00AD53E1" w:rsidP="000826C0">
      <w:pPr>
        <w:spacing w:after="0" w:line="240" w:lineRule="auto"/>
        <w:jc w:val="center"/>
        <w:rPr>
          <w:rFonts w:ascii="Times New Roman" w:hAnsi="Times New Roman" w:cs="Times New Roman"/>
          <w:b/>
        </w:rPr>
      </w:pPr>
    </w:p>
    <w:p w14:paraId="50143CF1" w14:textId="77777777" w:rsidR="00EB2BEC" w:rsidRPr="00C86554" w:rsidRDefault="00EB2BEC" w:rsidP="00F373FF">
      <w:pPr>
        <w:spacing w:after="0" w:line="240" w:lineRule="auto"/>
        <w:jc w:val="both"/>
        <w:rPr>
          <w:rFonts w:ascii="Times New Roman" w:hAnsi="Times New Roman" w:cs="Times New Roman"/>
          <w:b/>
          <w:sz w:val="20"/>
          <w:szCs w:val="20"/>
        </w:rPr>
      </w:pPr>
    </w:p>
    <w:p w14:paraId="3372C317" w14:textId="77777777" w:rsidR="00C8409C" w:rsidRPr="00C86554" w:rsidRDefault="00C8409C" w:rsidP="00F373FF">
      <w:pPr>
        <w:spacing w:after="0" w:line="240" w:lineRule="auto"/>
        <w:jc w:val="both"/>
        <w:rPr>
          <w:rFonts w:ascii="Times New Roman" w:hAnsi="Times New Roman" w:cs="Times New Roman"/>
          <w:b/>
        </w:rPr>
      </w:pPr>
      <w:r w:rsidRPr="00C86554">
        <w:rPr>
          <w:rFonts w:ascii="Times New Roman" w:hAnsi="Times New Roman" w:cs="Times New Roman"/>
          <w:b/>
        </w:rPr>
        <w:t>Abstract</w:t>
      </w:r>
    </w:p>
    <w:p w14:paraId="54B32584" w14:textId="77777777" w:rsidR="00C8409C" w:rsidRPr="00C86554" w:rsidRDefault="00C8409C" w:rsidP="00F373FF">
      <w:pPr>
        <w:spacing w:after="0" w:line="240" w:lineRule="auto"/>
        <w:jc w:val="both"/>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t>In this paper, the study focuse</w:t>
      </w:r>
      <w:r w:rsidR="0091576F" w:rsidRPr="00C86554">
        <w:rPr>
          <w:rFonts w:ascii="Times New Roman" w:eastAsia="URWPalladioL" w:hAnsi="Times New Roman" w:cs="Times New Roman"/>
          <w:sz w:val="20"/>
          <w:szCs w:val="20"/>
        </w:rPr>
        <w:t>d</w:t>
      </w:r>
      <w:r w:rsidRPr="00C86554">
        <w:rPr>
          <w:rFonts w:ascii="Times New Roman" w:eastAsia="URWPalladioL" w:hAnsi="Times New Roman" w:cs="Times New Roman"/>
          <w:sz w:val="20"/>
          <w:szCs w:val="20"/>
        </w:rPr>
        <w:t xml:space="preserve"> on carrying out a stability analysis on the SIR model for the COVID-19 pandemic for the period before the vaccination roll out in Kenya. </w:t>
      </w:r>
      <w:r w:rsidR="0091576F" w:rsidRPr="00C86554">
        <w:rPr>
          <w:rFonts w:ascii="Times New Roman" w:eastAsia="URWPalladioL" w:hAnsi="Times New Roman" w:cs="Times New Roman"/>
          <w:sz w:val="20"/>
          <w:szCs w:val="20"/>
        </w:rPr>
        <w:t>Earlier, in a related study</w:t>
      </w:r>
      <w:r w:rsidR="00CC5B7A" w:rsidRPr="00C86554">
        <w:rPr>
          <w:rFonts w:ascii="Times New Roman" w:eastAsia="URWPalladioL" w:hAnsi="Times New Roman" w:cs="Times New Roman"/>
          <w:sz w:val="20"/>
          <w:szCs w:val="20"/>
        </w:rPr>
        <w:t xml:space="preserve"> using a modified SIVR</w:t>
      </w:r>
      <w:r w:rsidR="0091576F" w:rsidRPr="00C86554">
        <w:rPr>
          <w:rFonts w:ascii="Times New Roman" w:eastAsia="URWPalladioL" w:hAnsi="Times New Roman" w:cs="Times New Roman"/>
          <w:sz w:val="20"/>
          <w:szCs w:val="20"/>
        </w:rPr>
        <w:t xml:space="preserve"> that focused on the period after the vaccination roll out</w:t>
      </w:r>
      <w:r w:rsidR="00211B56" w:rsidRPr="00C86554">
        <w:rPr>
          <w:rFonts w:ascii="Times New Roman" w:eastAsia="URWPalladioL" w:hAnsi="Times New Roman" w:cs="Times New Roman"/>
          <w:sz w:val="20"/>
          <w:szCs w:val="20"/>
        </w:rPr>
        <w:t>,</w:t>
      </w:r>
      <w:r w:rsidR="002B5966" w:rsidRPr="00C86554">
        <w:rPr>
          <w:rFonts w:ascii="Times New Roman" w:eastAsia="URWPalladioL" w:hAnsi="Times New Roman" w:cs="Times New Roman"/>
          <w:sz w:val="20"/>
          <w:szCs w:val="20"/>
        </w:rPr>
        <w:t xml:space="preserve"> </w:t>
      </w:r>
      <w:r w:rsidR="00211B56" w:rsidRPr="00C86554">
        <w:rPr>
          <w:rFonts w:ascii="Times New Roman" w:eastAsia="URWPalladioL" w:hAnsi="Times New Roman" w:cs="Times New Roman"/>
          <w:sz w:val="20"/>
          <w:szCs w:val="20"/>
        </w:rPr>
        <w:t xml:space="preserve">has </w:t>
      </w:r>
      <w:r w:rsidR="002B5966" w:rsidRPr="00C86554">
        <w:rPr>
          <w:rFonts w:ascii="Times New Roman" w:eastAsia="URWPalladioL" w:hAnsi="Times New Roman" w:cs="Times New Roman"/>
          <w:sz w:val="20"/>
          <w:szCs w:val="20"/>
        </w:rPr>
        <w:t>heavily been relied on</w:t>
      </w:r>
      <w:r w:rsidR="00211B56" w:rsidRPr="00C86554">
        <w:rPr>
          <w:rFonts w:ascii="Times New Roman" w:eastAsia="URWPalladioL" w:hAnsi="Times New Roman" w:cs="Times New Roman"/>
          <w:sz w:val="20"/>
          <w:szCs w:val="20"/>
        </w:rPr>
        <w:t xml:space="preserve"> by this current study. This </w:t>
      </w:r>
      <w:r w:rsidR="0091576F" w:rsidRPr="00C86554">
        <w:rPr>
          <w:rFonts w:ascii="Times New Roman" w:eastAsia="URWPalladioL" w:hAnsi="Times New Roman" w:cs="Times New Roman"/>
          <w:sz w:val="20"/>
          <w:szCs w:val="20"/>
        </w:rPr>
        <w:t>study</w:t>
      </w:r>
      <w:r w:rsidR="00211B56" w:rsidRPr="00C86554">
        <w:rPr>
          <w:rFonts w:ascii="Times New Roman" w:eastAsia="URWPalladioL" w:hAnsi="Times New Roman" w:cs="Times New Roman"/>
          <w:sz w:val="20"/>
          <w:szCs w:val="20"/>
        </w:rPr>
        <w:t xml:space="preserve"> therefore</w:t>
      </w:r>
      <w:r w:rsidR="0091576F" w:rsidRPr="00C86554">
        <w:rPr>
          <w:rFonts w:ascii="Times New Roman" w:eastAsia="URWPalladioL" w:hAnsi="Times New Roman" w:cs="Times New Roman"/>
          <w:sz w:val="20"/>
          <w:szCs w:val="20"/>
        </w:rPr>
        <w:t xml:space="preserve"> aimed </w:t>
      </w:r>
      <w:r w:rsidR="00211B56" w:rsidRPr="00C86554">
        <w:rPr>
          <w:rFonts w:ascii="Times New Roman" w:eastAsia="URWPalladioL" w:hAnsi="Times New Roman" w:cs="Times New Roman"/>
          <w:sz w:val="20"/>
          <w:szCs w:val="20"/>
        </w:rPr>
        <w:t>at</w:t>
      </w:r>
      <w:r w:rsidR="0091576F" w:rsidRPr="00C86554">
        <w:rPr>
          <w:rFonts w:ascii="Times New Roman" w:eastAsia="URWPalladioL" w:hAnsi="Times New Roman" w:cs="Times New Roman"/>
          <w:sz w:val="20"/>
          <w:szCs w:val="20"/>
        </w:rPr>
        <w:t xml:space="preserve"> draw</w:t>
      </w:r>
      <w:r w:rsidR="00211B56" w:rsidRPr="00C86554">
        <w:rPr>
          <w:rFonts w:ascii="Times New Roman" w:eastAsia="URWPalladioL" w:hAnsi="Times New Roman" w:cs="Times New Roman"/>
          <w:sz w:val="20"/>
          <w:szCs w:val="20"/>
        </w:rPr>
        <w:t>ing</w:t>
      </w:r>
      <w:r w:rsidR="0091576F" w:rsidRPr="00C86554">
        <w:rPr>
          <w:rFonts w:ascii="Times New Roman" w:eastAsia="URWPalladioL" w:hAnsi="Times New Roman" w:cs="Times New Roman"/>
          <w:sz w:val="20"/>
          <w:szCs w:val="20"/>
        </w:rPr>
        <w:t xml:space="preserve"> a comparison between the pre and post</w:t>
      </w:r>
      <w:r w:rsidR="00211B56" w:rsidRPr="00C86554">
        <w:rPr>
          <w:rFonts w:ascii="Times New Roman" w:eastAsia="URWPalladioL" w:hAnsi="Times New Roman" w:cs="Times New Roman"/>
          <w:sz w:val="20"/>
          <w:szCs w:val="20"/>
        </w:rPr>
        <w:t>-</w:t>
      </w:r>
      <w:r w:rsidR="0091576F" w:rsidRPr="00C86554">
        <w:rPr>
          <w:rFonts w:ascii="Times New Roman" w:eastAsia="URWPalladioL" w:hAnsi="Times New Roman" w:cs="Times New Roman"/>
          <w:sz w:val="20"/>
          <w:szCs w:val="20"/>
        </w:rPr>
        <w:t xml:space="preserve">vaccination stability analyses </w:t>
      </w:r>
      <w:proofErr w:type="gramStart"/>
      <w:r w:rsidR="0091576F" w:rsidRPr="00C86554">
        <w:rPr>
          <w:rFonts w:ascii="Times New Roman" w:eastAsia="URWPalladioL" w:hAnsi="Times New Roman" w:cs="Times New Roman"/>
          <w:sz w:val="20"/>
          <w:szCs w:val="20"/>
        </w:rPr>
        <w:t>T</w:t>
      </w:r>
      <w:r w:rsidRPr="00C86554">
        <w:rPr>
          <w:rFonts w:ascii="Times New Roman" w:eastAsia="URWPalladioL" w:hAnsi="Times New Roman" w:cs="Times New Roman"/>
          <w:sz w:val="20"/>
          <w:szCs w:val="20"/>
        </w:rPr>
        <w:t>he</w:t>
      </w:r>
      <w:proofErr w:type="gramEnd"/>
      <w:r w:rsidRPr="00C86554">
        <w:rPr>
          <w:rFonts w:ascii="Times New Roman" w:eastAsia="URWPalladioL" w:hAnsi="Times New Roman" w:cs="Times New Roman"/>
          <w:sz w:val="20"/>
          <w:szCs w:val="20"/>
        </w:rPr>
        <w:t xml:space="preserve"> eventual intention is to show that whereas there existed</w:t>
      </w:r>
      <w:r w:rsidR="009D6FED" w:rsidRPr="00C86554">
        <w:rPr>
          <w:rFonts w:ascii="Times New Roman" w:eastAsia="URWPalladioL" w:hAnsi="Times New Roman" w:cs="Times New Roman"/>
          <w:sz w:val="20"/>
          <w:szCs w:val="20"/>
        </w:rPr>
        <w:t xml:space="preserve"> a form of</w:t>
      </w:r>
      <w:r w:rsidRPr="00C86554">
        <w:rPr>
          <w:rFonts w:ascii="Times New Roman" w:eastAsia="URWPalladioL" w:hAnsi="Times New Roman" w:cs="Times New Roman"/>
          <w:sz w:val="20"/>
          <w:szCs w:val="20"/>
        </w:rPr>
        <w:t xml:space="preserve"> herd immunity amongst the Kenyan people attributed to </w:t>
      </w:r>
      <w:r w:rsidR="009D6FED" w:rsidRPr="00C86554">
        <w:rPr>
          <w:rFonts w:ascii="Times New Roman" w:eastAsia="URWPalladioL" w:hAnsi="Times New Roman" w:cs="Times New Roman"/>
          <w:sz w:val="20"/>
          <w:szCs w:val="20"/>
        </w:rPr>
        <w:t>the people’s way of life</w:t>
      </w:r>
      <w:r w:rsidRPr="00C86554">
        <w:rPr>
          <w:rFonts w:ascii="Times New Roman" w:eastAsia="URWPalladioL" w:hAnsi="Times New Roman" w:cs="Times New Roman"/>
          <w:sz w:val="20"/>
          <w:szCs w:val="20"/>
        </w:rPr>
        <w:t>,</w:t>
      </w:r>
      <w:r w:rsidR="00F83487" w:rsidRPr="00C86554">
        <w:rPr>
          <w:rFonts w:ascii="Times New Roman" w:eastAsia="URWPalladioL" w:hAnsi="Times New Roman" w:cs="Times New Roman"/>
          <w:sz w:val="20"/>
          <w:szCs w:val="20"/>
        </w:rPr>
        <w:t xml:space="preserve"> transmission dynamics</w:t>
      </w:r>
      <w:r w:rsidR="004F12F9" w:rsidRPr="00C86554">
        <w:rPr>
          <w:rFonts w:ascii="Times New Roman" w:eastAsia="URWPalladioL" w:hAnsi="Times New Roman" w:cs="Times New Roman"/>
          <w:sz w:val="20"/>
          <w:szCs w:val="20"/>
        </w:rPr>
        <w:t xml:space="preserve"> </w:t>
      </w:r>
      <w:r w:rsidR="00211B56" w:rsidRPr="00C86554">
        <w:rPr>
          <w:rFonts w:ascii="Times New Roman" w:eastAsia="URWPalladioL" w:hAnsi="Times New Roman" w:cs="Times New Roman"/>
          <w:sz w:val="20"/>
          <w:szCs w:val="20"/>
        </w:rPr>
        <w:t>during the pre-vaccination period</w:t>
      </w:r>
      <w:r w:rsidR="002B5966" w:rsidRPr="00C86554">
        <w:rPr>
          <w:rFonts w:ascii="Times New Roman" w:eastAsia="URWPalladioL" w:hAnsi="Times New Roman" w:cs="Times New Roman"/>
          <w:sz w:val="20"/>
          <w:szCs w:val="20"/>
        </w:rPr>
        <w:t xml:space="preserve"> </w:t>
      </w:r>
      <w:r w:rsidR="004F12F9" w:rsidRPr="00C86554">
        <w:rPr>
          <w:rFonts w:ascii="Times New Roman" w:eastAsia="URWPalladioL" w:hAnsi="Times New Roman" w:cs="Times New Roman"/>
          <w:sz w:val="20"/>
          <w:szCs w:val="20"/>
        </w:rPr>
        <w:t>show that the disease spread</w:t>
      </w:r>
      <w:r w:rsidR="00F83487" w:rsidRPr="00C86554">
        <w:rPr>
          <w:rFonts w:ascii="Times New Roman" w:eastAsia="URWPalladioL" w:hAnsi="Times New Roman" w:cs="Times New Roman"/>
          <w:sz w:val="20"/>
          <w:szCs w:val="20"/>
        </w:rPr>
        <w:t xml:space="preserve"> w</w:t>
      </w:r>
      <w:r w:rsidR="004F12F9" w:rsidRPr="00C86554">
        <w:rPr>
          <w:rFonts w:ascii="Times New Roman" w:eastAsia="URWPalladioL" w:hAnsi="Times New Roman" w:cs="Times New Roman"/>
          <w:sz w:val="20"/>
          <w:szCs w:val="20"/>
        </w:rPr>
        <w:t xml:space="preserve">as </w:t>
      </w:r>
      <w:r w:rsidR="00F83487" w:rsidRPr="00C86554">
        <w:rPr>
          <w:rFonts w:ascii="Times New Roman" w:eastAsia="URWPalladioL" w:hAnsi="Times New Roman" w:cs="Times New Roman"/>
          <w:sz w:val="20"/>
          <w:szCs w:val="20"/>
        </w:rPr>
        <w:t xml:space="preserve">largely uncontrolled. </w:t>
      </w:r>
      <w:r w:rsidR="002B5966" w:rsidRPr="00C86554">
        <w:rPr>
          <w:rFonts w:ascii="Times New Roman" w:eastAsia="URWPalladioL" w:hAnsi="Times New Roman" w:cs="Times New Roman"/>
          <w:sz w:val="20"/>
          <w:szCs w:val="20"/>
        </w:rPr>
        <w:t>In contrast, the earlier study on post vaccination analysis</w:t>
      </w:r>
      <w:r w:rsidRPr="00C86554">
        <w:rPr>
          <w:rFonts w:ascii="Times New Roman" w:eastAsia="URWPalladioL" w:hAnsi="Times New Roman" w:cs="Times New Roman"/>
          <w:sz w:val="20"/>
          <w:szCs w:val="20"/>
        </w:rPr>
        <w:t xml:space="preserve"> </w:t>
      </w:r>
      <w:r w:rsidR="002B5966" w:rsidRPr="00C86554">
        <w:rPr>
          <w:rFonts w:ascii="Times New Roman" w:eastAsia="URWPalladioL" w:hAnsi="Times New Roman" w:cs="Times New Roman"/>
          <w:sz w:val="20"/>
          <w:szCs w:val="20"/>
        </w:rPr>
        <w:t xml:space="preserve">by </w:t>
      </w:r>
      <w:proofErr w:type="spellStart"/>
      <w:r w:rsidR="002B5966" w:rsidRPr="00C86554">
        <w:rPr>
          <w:rFonts w:ascii="Times New Roman" w:eastAsia="URWPalladioL" w:hAnsi="Times New Roman" w:cs="Times New Roman"/>
          <w:sz w:val="20"/>
          <w:szCs w:val="20"/>
        </w:rPr>
        <w:t>Mocheche</w:t>
      </w:r>
      <w:proofErr w:type="spellEnd"/>
      <w:r w:rsidR="002B5966" w:rsidRPr="00C86554">
        <w:rPr>
          <w:rFonts w:ascii="Times New Roman" w:eastAsia="URWPalladioL" w:hAnsi="Times New Roman" w:cs="Times New Roman"/>
          <w:sz w:val="20"/>
          <w:szCs w:val="20"/>
        </w:rPr>
        <w:t xml:space="preserve"> GM, </w:t>
      </w:r>
      <w:r w:rsidR="00FC467B" w:rsidRPr="00C86554">
        <w:rPr>
          <w:rFonts w:ascii="Times New Roman" w:eastAsia="URWPalladioL" w:hAnsi="Times New Roman" w:cs="Times New Roman"/>
          <w:sz w:val="20"/>
          <w:szCs w:val="20"/>
        </w:rPr>
        <w:t>[</w:t>
      </w:r>
      <w:r w:rsidR="005C34D8" w:rsidRPr="00C86554">
        <w:rPr>
          <w:rFonts w:ascii="Times New Roman" w:eastAsia="URWPalladioL" w:hAnsi="Times New Roman" w:cs="Times New Roman"/>
          <w:sz w:val="20"/>
          <w:szCs w:val="20"/>
        </w:rPr>
        <w:t>10</w:t>
      </w:r>
      <w:r w:rsidR="00FC467B" w:rsidRPr="00C86554">
        <w:rPr>
          <w:rFonts w:ascii="Times New Roman" w:eastAsia="URWPalladioL" w:hAnsi="Times New Roman" w:cs="Times New Roman"/>
          <w:sz w:val="20"/>
          <w:szCs w:val="20"/>
        </w:rPr>
        <w:t>]</w:t>
      </w:r>
      <w:r w:rsidR="002B5966" w:rsidRPr="00C86554">
        <w:rPr>
          <w:rFonts w:ascii="Times New Roman" w:eastAsia="URWPalladioL" w:hAnsi="Times New Roman" w:cs="Times New Roman"/>
          <w:sz w:val="20"/>
          <w:szCs w:val="20"/>
        </w:rPr>
        <w:t xml:space="preserve"> revealed that the infections drastically reduced to near zero after vaccination except for a few isolated cases that were and still continue to exhibit mild symptoms to none at all. Accordingly, this was attributed to the development of the vaccine which upon a massive campaign by the Kenyan government, led into a significant portion of the population being vaccinated. It is believed this vaccination drive enhanced herd immunity amongst the population. This development has had a significant effect in the control of more recent COVID-19 variants like JN-1 that have remained largely mild and undetected in the country. </w:t>
      </w:r>
      <w:r w:rsidR="009909DD" w:rsidRPr="00C86554">
        <w:rPr>
          <w:rFonts w:ascii="Times New Roman" w:eastAsia="URWPalladioL" w:hAnsi="Times New Roman" w:cs="Times New Roman"/>
          <w:sz w:val="20"/>
          <w:szCs w:val="20"/>
        </w:rPr>
        <w:t xml:space="preserve">Arising from this revelation and </w:t>
      </w:r>
      <w:r w:rsidR="002835B2" w:rsidRPr="00C86554">
        <w:rPr>
          <w:rFonts w:ascii="Times New Roman" w:eastAsia="URWPalladioL" w:hAnsi="Times New Roman" w:cs="Times New Roman"/>
          <w:sz w:val="20"/>
          <w:szCs w:val="20"/>
        </w:rPr>
        <w:t>from the cultural beliefs that discourage the populace against conventional vaccinations, r</w:t>
      </w:r>
      <w:r w:rsidR="00C71E71" w:rsidRPr="00C86554">
        <w:rPr>
          <w:rFonts w:ascii="Times New Roman" w:eastAsia="URWPalladioL" w:hAnsi="Times New Roman" w:cs="Times New Roman"/>
          <w:sz w:val="20"/>
          <w:szCs w:val="20"/>
        </w:rPr>
        <w:t>esults from th</w:t>
      </w:r>
      <w:r w:rsidR="009909DD" w:rsidRPr="00C86554">
        <w:rPr>
          <w:rFonts w:ascii="Times New Roman" w:eastAsia="URWPalladioL" w:hAnsi="Times New Roman" w:cs="Times New Roman"/>
          <w:sz w:val="20"/>
          <w:szCs w:val="20"/>
        </w:rPr>
        <w:t>is</w:t>
      </w:r>
      <w:r w:rsidR="00C71E71" w:rsidRPr="00C86554">
        <w:rPr>
          <w:rFonts w:ascii="Times New Roman" w:eastAsia="URWPalladioL" w:hAnsi="Times New Roman" w:cs="Times New Roman"/>
          <w:sz w:val="20"/>
          <w:szCs w:val="20"/>
        </w:rPr>
        <w:t xml:space="preserve"> </w:t>
      </w:r>
      <w:r w:rsidR="009909DD" w:rsidRPr="00C86554">
        <w:rPr>
          <w:rFonts w:ascii="Times New Roman" w:eastAsia="URWPalladioL" w:hAnsi="Times New Roman" w:cs="Times New Roman"/>
          <w:sz w:val="20"/>
          <w:szCs w:val="20"/>
        </w:rPr>
        <w:t xml:space="preserve">comparative </w:t>
      </w:r>
      <w:r w:rsidR="00C71E71" w:rsidRPr="00C86554">
        <w:rPr>
          <w:rFonts w:ascii="Times New Roman" w:eastAsia="URWPalladioL" w:hAnsi="Times New Roman" w:cs="Times New Roman"/>
          <w:sz w:val="20"/>
          <w:szCs w:val="20"/>
        </w:rPr>
        <w:t xml:space="preserve">analysis will inform policy makers that there is considerable need for </w:t>
      </w:r>
      <w:r w:rsidR="001F50E4" w:rsidRPr="00C86554">
        <w:rPr>
          <w:rFonts w:ascii="Times New Roman" w:eastAsia="URWPalladioL" w:hAnsi="Times New Roman" w:cs="Times New Roman"/>
          <w:sz w:val="20"/>
          <w:szCs w:val="20"/>
        </w:rPr>
        <w:t xml:space="preserve">deliberate </w:t>
      </w:r>
      <w:r w:rsidR="00C71E71" w:rsidRPr="00C86554">
        <w:rPr>
          <w:rFonts w:ascii="Times New Roman" w:eastAsia="URWPalladioL" w:hAnsi="Times New Roman" w:cs="Times New Roman"/>
          <w:sz w:val="20"/>
          <w:szCs w:val="20"/>
        </w:rPr>
        <w:t xml:space="preserve">civic education for the </w:t>
      </w:r>
      <w:r w:rsidR="0096433D" w:rsidRPr="00C86554">
        <w:rPr>
          <w:rFonts w:ascii="Times New Roman" w:eastAsia="URWPalladioL" w:hAnsi="Times New Roman" w:cs="Times New Roman"/>
          <w:sz w:val="20"/>
          <w:szCs w:val="20"/>
        </w:rPr>
        <w:t>Kenyan</w:t>
      </w:r>
      <w:r w:rsidR="00C71E71" w:rsidRPr="00C86554">
        <w:rPr>
          <w:rFonts w:ascii="Times New Roman" w:eastAsia="URWPalladioL" w:hAnsi="Times New Roman" w:cs="Times New Roman"/>
          <w:sz w:val="20"/>
          <w:szCs w:val="20"/>
        </w:rPr>
        <w:t xml:space="preserve"> people to embrace vaccination as a means to protecting themselves against future</w:t>
      </w:r>
      <w:r w:rsidR="002835B2" w:rsidRPr="00C86554">
        <w:rPr>
          <w:rFonts w:ascii="Times New Roman" w:eastAsia="URWPalladioL" w:hAnsi="Times New Roman" w:cs="Times New Roman"/>
          <w:sz w:val="20"/>
          <w:szCs w:val="20"/>
        </w:rPr>
        <w:t xml:space="preserve"> COVID-19</w:t>
      </w:r>
      <w:r w:rsidR="00C71E71" w:rsidRPr="00C86554">
        <w:rPr>
          <w:rFonts w:ascii="Times New Roman" w:eastAsia="URWPalladioL" w:hAnsi="Times New Roman" w:cs="Times New Roman"/>
          <w:sz w:val="20"/>
          <w:szCs w:val="20"/>
        </w:rPr>
        <w:t xml:space="preserve"> </w:t>
      </w:r>
      <w:r w:rsidR="002835B2" w:rsidRPr="00C86554">
        <w:rPr>
          <w:rFonts w:ascii="Times New Roman" w:eastAsia="URWPalladioL" w:hAnsi="Times New Roman" w:cs="Times New Roman"/>
          <w:sz w:val="20"/>
          <w:szCs w:val="20"/>
        </w:rPr>
        <w:t>and other</w:t>
      </w:r>
      <w:r w:rsidR="009D6FED" w:rsidRPr="00C86554">
        <w:rPr>
          <w:rFonts w:ascii="Times New Roman" w:eastAsia="URWPalladioL" w:hAnsi="Times New Roman" w:cs="Times New Roman"/>
          <w:sz w:val="20"/>
          <w:szCs w:val="20"/>
        </w:rPr>
        <w:t xml:space="preserve"> </w:t>
      </w:r>
      <w:r w:rsidR="009909DD" w:rsidRPr="00C86554">
        <w:rPr>
          <w:rFonts w:ascii="Times New Roman" w:eastAsia="URWPalladioL" w:hAnsi="Times New Roman" w:cs="Times New Roman"/>
          <w:sz w:val="20"/>
          <w:szCs w:val="20"/>
        </w:rPr>
        <w:t xml:space="preserve">infectious </w:t>
      </w:r>
      <w:r w:rsidR="009D6FED" w:rsidRPr="00C86554">
        <w:rPr>
          <w:rFonts w:ascii="Times New Roman" w:eastAsia="URWPalladioL" w:hAnsi="Times New Roman" w:cs="Times New Roman"/>
          <w:sz w:val="20"/>
          <w:szCs w:val="20"/>
        </w:rPr>
        <w:t>diseases</w:t>
      </w:r>
      <w:r w:rsidR="002835B2" w:rsidRPr="00C86554">
        <w:rPr>
          <w:rFonts w:ascii="Times New Roman" w:eastAsia="URWPalladioL" w:hAnsi="Times New Roman" w:cs="Times New Roman"/>
          <w:sz w:val="20"/>
          <w:szCs w:val="20"/>
        </w:rPr>
        <w:t xml:space="preserve"> of a similar nature. </w:t>
      </w:r>
    </w:p>
    <w:p w14:paraId="77B322D3" w14:textId="77777777" w:rsidR="0091576F" w:rsidRPr="00C86554" w:rsidRDefault="009909DD" w:rsidP="0091576F">
      <w:pPr>
        <w:spacing w:after="0" w:line="240" w:lineRule="auto"/>
        <w:jc w:val="both"/>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t>Just like the post vaccination stability analysis referred to above in the earlier study, b</w:t>
      </w:r>
      <w:r w:rsidR="0091576F" w:rsidRPr="00C86554">
        <w:rPr>
          <w:rFonts w:ascii="Times New Roman" w:eastAsia="URWPalladioL" w:hAnsi="Times New Roman" w:cs="Times New Roman"/>
          <w:sz w:val="20"/>
          <w:szCs w:val="20"/>
        </w:rPr>
        <w:t xml:space="preserve">oth local and global </w:t>
      </w:r>
      <w:r w:rsidRPr="00C86554">
        <w:rPr>
          <w:rFonts w:ascii="Times New Roman" w:eastAsia="URWPalladioL" w:hAnsi="Times New Roman" w:cs="Times New Roman"/>
          <w:sz w:val="20"/>
          <w:szCs w:val="20"/>
        </w:rPr>
        <w:t>pre</w:t>
      </w:r>
      <w:r w:rsidR="0091576F" w:rsidRPr="00C86554">
        <w:rPr>
          <w:rFonts w:ascii="Times New Roman" w:eastAsia="URWPalladioL" w:hAnsi="Times New Roman" w:cs="Times New Roman"/>
          <w:sz w:val="20"/>
          <w:szCs w:val="20"/>
        </w:rPr>
        <w:t xml:space="preserve"> vaccination stabilities were analyzed for the system using the Lyapunov function. The main objective of th</w:t>
      </w:r>
      <w:r w:rsidR="002F0B53" w:rsidRPr="00C86554">
        <w:rPr>
          <w:rFonts w:ascii="Times New Roman" w:eastAsia="URWPalladioL" w:hAnsi="Times New Roman" w:cs="Times New Roman"/>
          <w:sz w:val="20"/>
          <w:szCs w:val="20"/>
        </w:rPr>
        <w:t>is</w:t>
      </w:r>
      <w:r w:rsidR="0091576F" w:rsidRPr="00C86554">
        <w:rPr>
          <w:rFonts w:ascii="Times New Roman" w:eastAsia="URWPalladioL" w:hAnsi="Times New Roman" w:cs="Times New Roman"/>
          <w:sz w:val="20"/>
          <w:szCs w:val="20"/>
        </w:rPr>
        <w:t xml:space="preserve"> study was therefore to carry out a </w:t>
      </w:r>
      <w:r w:rsidRPr="00C86554">
        <w:rPr>
          <w:rFonts w:ascii="Times New Roman" w:eastAsia="URWPalladioL" w:hAnsi="Times New Roman" w:cs="Times New Roman"/>
          <w:sz w:val="20"/>
          <w:szCs w:val="20"/>
        </w:rPr>
        <w:t>pre</w:t>
      </w:r>
      <w:r w:rsidR="0091576F" w:rsidRPr="00C86554">
        <w:rPr>
          <w:rFonts w:ascii="Times New Roman" w:eastAsia="URWPalladioL" w:hAnsi="Times New Roman" w:cs="Times New Roman"/>
          <w:sz w:val="20"/>
          <w:szCs w:val="20"/>
        </w:rPr>
        <w:t xml:space="preserve"> vaccination stability analysis by estimating key parameters such as the basic reproduction number, ( </w:t>
      </w:r>
      <m:oMath>
        <m:sSub>
          <m:sSubPr>
            <m:ctrlPr>
              <w:rPr>
                <w:rFonts w:ascii="Cambria Math" w:eastAsia="URWPalladioL" w:hAnsi="Cambria Math" w:cs="Times New Roman"/>
                <w:i/>
                <w:sz w:val="20"/>
                <w:szCs w:val="20"/>
              </w:rPr>
            </m:ctrlPr>
          </m:sSubPr>
          <m:e>
            <m:r>
              <w:rPr>
                <w:rFonts w:ascii="Cambria Math" w:eastAsia="URWPalladioL" w:hAnsi="Cambria Math" w:cs="Times New Roman"/>
                <w:sz w:val="20"/>
                <w:szCs w:val="20"/>
              </w:rPr>
              <m:t>R</m:t>
            </m:r>
          </m:e>
          <m:sub>
            <m:r>
              <w:rPr>
                <w:rFonts w:ascii="Cambria Math" w:eastAsia="URWPalladioL" w:hAnsi="Cambria Math" w:cs="Times New Roman"/>
                <w:sz w:val="20"/>
                <w:szCs w:val="20"/>
              </w:rPr>
              <m:t>0</m:t>
            </m:r>
          </m:sub>
        </m:sSub>
      </m:oMath>
      <w:r w:rsidR="0091576F" w:rsidRPr="00C86554">
        <w:rPr>
          <w:rFonts w:ascii="Times New Roman" w:eastAsia="URWPalladioL" w:hAnsi="Times New Roman" w:cs="Times New Roman"/>
          <w:sz w:val="20"/>
          <w:szCs w:val="20"/>
        </w:rPr>
        <w:t xml:space="preserve">)  and herd immunity threshold (HIT) for </w:t>
      </w:r>
      <w:r w:rsidR="002F0B53" w:rsidRPr="00C86554">
        <w:rPr>
          <w:rFonts w:ascii="Times New Roman" w:eastAsia="URWPalladioL" w:hAnsi="Times New Roman" w:cs="Times New Roman"/>
          <w:sz w:val="20"/>
          <w:szCs w:val="20"/>
        </w:rPr>
        <w:t>COVID 19</w:t>
      </w:r>
      <w:r w:rsidR="0091576F" w:rsidRPr="00C86554">
        <w:rPr>
          <w:rFonts w:ascii="Times New Roman" w:eastAsia="URWPalladioL" w:hAnsi="Times New Roman" w:cs="Times New Roman"/>
          <w:sz w:val="20"/>
          <w:szCs w:val="20"/>
        </w:rPr>
        <w:t xml:space="preserve"> by fitting data into the model to enable </w:t>
      </w:r>
      <w:r w:rsidRPr="00C86554">
        <w:rPr>
          <w:rFonts w:ascii="Times New Roman" w:eastAsia="URWPalladioL" w:hAnsi="Times New Roman" w:cs="Times New Roman"/>
          <w:sz w:val="20"/>
          <w:szCs w:val="20"/>
        </w:rPr>
        <w:t xml:space="preserve">a </w:t>
      </w:r>
      <w:r w:rsidR="002F0B53" w:rsidRPr="00C86554">
        <w:rPr>
          <w:rFonts w:ascii="Times New Roman" w:eastAsia="URWPalladioL" w:hAnsi="Times New Roman" w:cs="Times New Roman"/>
          <w:sz w:val="20"/>
          <w:szCs w:val="20"/>
        </w:rPr>
        <w:t>comparison of the transmission dynamics between those revealed in this current study and those of post vaccination analysis in the said early study with a view to determining whether or not the vulnerable Kenyan people were responsive to vaccination.</w:t>
      </w:r>
      <w:r w:rsidRPr="00C86554">
        <w:rPr>
          <w:rFonts w:ascii="Times New Roman" w:eastAsia="URWPalladioL" w:hAnsi="Times New Roman" w:cs="Times New Roman"/>
          <w:sz w:val="20"/>
          <w:szCs w:val="20"/>
        </w:rPr>
        <w:t xml:space="preserve"> </w:t>
      </w:r>
      <w:r w:rsidR="0091576F" w:rsidRPr="00C86554">
        <w:rPr>
          <w:rFonts w:ascii="Times New Roman" w:eastAsia="URWPalladioL" w:hAnsi="Times New Roman" w:cs="Times New Roman"/>
          <w:sz w:val="20"/>
          <w:szCs w:val="20"/>
        </w:rPr>
        <w:t xml:space="preserve"> The study used the Next Generation matrix</w:t>
      </w:r>
      <w:r w:rsidR="00CC5B7A" w:rsidRPr="00C86554">
        <w:rPr>
          <w:rFonts w:ascii="Times New Roman" w:eastAsia="URWPalladioL" w:hAnsi="Times New Roman" w:cs="Times New Roman"/>
          <w:sz w:val="20"/>
          <w:szCs w:val="20"/>
        </w:rPr>
        <w:t>,</w:t>
      </w:r>
      <w:r w:rsidR="0091576F" w:rsidRPr="00C86554">
        <w:rPr>
          <w:rFonts w:ascii="Times New Roman" w:eastAsia="URWPalladioL" w:hAnsi="Times New Roman" w:cs="Times New Roman"/>
          <w:sz w:val="20"/>
          <w:szCs w:val="20"/>
        </w:rPr>
        <w:t xml:space="preserve"> the least square method besides </w:t>
      </w:r>
      <w:r w:rsidR="00CC5B7A" w:rsidRPr="00C86554">
        <w:rPr>
          <w:rFonts w:ascii="Times New Roman" w:eastAsia="URWPalladioL" w:hAnsi="Times New Roman" w:cs="Times New Roman"/>
          <w:sz w:val="20"/>
          <w:szCs w:val="20"/>
        </w:rPr>
        <w:t xml:space="preserve">and </w:t>
      </w:r>
      <w:r w:rsidR="0091576F" w:rsidRPr="00C86554">
        <w:rPr>
          <w:rFonts w:ascii="Times New Roman" w:eastAsia="URWPalladioL" w:hAnsi="Times New Roman" w:cs="Times New Roman"/>
          <w:sz w:val="20"/>
          <w:szCs w:val="20"/>
        </w:rPr>
        <w:t xml:space="preserve">the Python software to solve generated differential equations of the model for </w:t>
      </w:r>
      <m:oMath>
        <m:sSub>
          <m:sSubPr>
            <m:ctrlPr>
              <w:rPr>
                <w:rFonts w:ascii="Cambria Math" w:eastAsia="URWPalladioL" w:hAnsi="Cambria Math" w:cs="Times New Roman"/>
                <w:i/>
                <w:sz w:val="20"/>
                <w:szCs w:val="20"/>
              </w:rPr>
            </m:ctrlPr>
          </m:sSubPr>
          <m:e>
            <m:r>
              <w:rPr>
                <w:rFonts w:ascii="Cambria Math" w:eastAsia="URWPalladioL" w:hAnsi="Cambria Math" w:cs="Times New Roman"/>
                <w:sz w:val="20"/>
                <w:szCs w:val="20"/>
              </w:rPr>
              <m:t>R</m:t>
            </m:r>
          </m:e>
          <m:sub>
            <m:r>
              <w:rPr>
                <w:rFonts w:ascii="Cambria Math" w:eastAsia="URWPalladioL" w:hAnsi="Cambria Math" w:cs="Times New Roman"/>
                <w:sz w:val="20"/>
                <w:szCs w:val="20"/>
              </w:rPr>
              <m:t>0</m:t>
            </m:r>
          </m:sub>
        </m:sSub>
      </m:oMath>
      <w:r w:rsidR="0091576F" w:rsidRPr="00C86554">
        <w:rPr>
          <w:rFonts w:ascii="Times New Roman" w:eastAsia="URWPalladioL" w:hAnsi="Times New Roman" w:cs="Times New Roman"/>
          <w:sz w:val="20"/>
          <w:szCs w:val="20"/>
        </w:rPr>
        <w:t xml:space="preserve"> and HIT parameters. Results obtained showed that, there was a significant </w:t>
      </w:r>
      <w:r w:rsidR="002F0B53" w:rsidRPr="00C86554">
        <w:rPr>
          <w:rFonts w:ascii="Times New Roman" w:eastAsia="URWPalladioL" w:hAnsi="Times New Roman" w:cs="Times New Roman"/>
          <w:sz w:val="20"/>
          <w:szCs w:val="20"/>
        </w:rPr>
        <w:t xml:space="preserve">variation of the extent of infections before and after the vaccination roll out. </w:t>
      </w:r>
    </w:p>
    <w:p w14:paraId="2E4BEBBE" w14:textId="77777777" w:rsidR="0091576F" w:rsidRPr="00C86554" w:rsidRDefault="0091576F" w:rsidP="00F373FF">
      <w:pPr>
        <w:spacing w:after="0" w:line="240" w:lineRule="auto"/>
        <w:jc w:val="both"/>
        <w:rPr>
          <w:rFonts w:ascii="Times New Roman" w:eastAsia="URWPalladioL" w:hAnsi="Times New Roman" w:cs="Times New Roman"/>
          <w:sz w:val="20"/>
          <w:szCs w:val="20"/>
        </w:rPr>
      </w:pPr>
    </w:p>
    <w:p w14:paraId="376A5C65" w14:textId="77777777" w:rsidR="00C71E71" w:rsidRPr="00C86554" w:rsidRDefault="00C71E71" w:rsidP="00F373FF">
      <w:pPr>
        <w:spacing w:after="0" w:line="240" w:lineRule="auto"/>
        <w:jc w:val="both"/>
        <w:rPr>
          <w:rFonts w:ascii="Times New Roman" w:eastAsia="URWPalladioL" w:hAnsi="Times New Roman" w:cs="Times New Roman"/>
          <w:sz w:val="20"/>
          <w:szCs w:val="20"/>
        </w:rPr>
      </w:pPr>
    </w:p>
    <w:p w14:paraId="06675CEC" w14:textId="77777777" w:rsidR="00C71E71" w:rsidRPr="00C86554" w:rsidRDefault="00C71E71" w:rsidP="00F373FF">
      <w:pPr>
        <w:spacing w:after="0" w:line="240" w:lineRule="auto"/>
        <w:jc w:val="both"/>
        <w:rPr>
          <w:rFonts w:ascii="Times New Roman" w:eastAsia="URWPalladioL" w:hAnsi="Times New Roman" w:cs="Times New Roman"/>
          <w:b/>
          <w:sz w:val="20"/>
          <w:szCs w:val="20"/>
        </w:rPr>
      </w:pPr>
      <w:r w:rsidRPr="00C86554">
        <w:rPr>
          <w:rFonts w:ascii="Times New Roman" w:eastAsia="URWPalladioL" w:hAnsi="Times New Roman" w:cs="Times New Roman"/>
          <w:b/>
          <w:sz w:val="20"/>
          <w:szCs w:val="20"/>
        </w:rPr>
        <w:t>Key words</w:t>
      </w:r>
    </w:p>
    <w:p w14:paraId="46646F20" w14:textId="77777777" w:rsidR="00C71E71" w:rsidRPr="00C86554" w:rsidRDefault="002835B2" w:rsidP="00F373FF">
      <w:pPr>
        <w:spacing w:after="0" w:line="240" w:lineRule="auto"/>
        <w:jc w:val="both"/>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t xml:space="preserve">SIR model, </w:t>
      </w:r>
      <w:r w:rsidR="00C71E71" w:rsidRPr="00C86554">
        <w:rPr>
          <w:rFonts w:ascii="Times New Roman" w:eastAsia="URWPalladioL" w:hAnsi="Times New Roman" w:cs="Times New Roman"/>
          <w:sz w:val="20"/>
          <w:szCs w:val="20"/>
        </w:rPr>
        <w:t>Vaccination, Herd Immunity, Local Stability, Global Stability.</w:t>
      </w:r>
    </w:p>
    <w:p w14:paraId="1607EA9B" w14:textId="77777777" w:rsidR="00F83487" w:rsidRPr="00C86554" w:rsidRDefault="00F83487" w:rsidP="00F373FF">
      <w:pPr>
        <w:spacing w:after="0" w:line="240" w:lineRule="auto"/>
        <w:jc w:val="both"/>
        <w:rPr>
          <w:rFonts w:ascii="Times New Roman" w:eastAsia="URWPalladioL" w:hAnsi="Times New Roman" w:cs="Times New Roman"/>
          <w:sz w:val="20"/>
          <w:szCs w:val="20"/>
        </w:rPr>
      </w:pPr>
    </w:p>
    <w:p w14:paraId="48BFF6D4" w14:textId="77777777" w:rsidR="00F83487" w:rsidRPr="00C86554" w:rsidRDefault="00CB10D8" w:rsidP="00F373FF">
      <w:pPr>
        <w:spacing w:after="0" w:line="240" w:lineRule="auto"/>
        <w:jc w:val="both"/>
        <w:rPr>
          <w:rFonts w:ascii="Times New Roman" w:eastAsia="URWPalladioL" w:hAnsi="Times New Roman" w:cs="Times New Roman"/>
          <w:b/>
        </w:rPr>
      </w:pPr>
      <w:r w:rsidRPr="00C86554">
        <w:rPr>
          <w:rFonts w:ascii="Times New Roman" w:eastAsia="URWPalladioL" w:hAnsi="Times New Roman" w:cs="Times New Roman"/>
          <w:b/>
        </w:rPr>
        <w:t>1.</w:t>
      </w:r>
      <w:r w:rsidR="00D07433" w:rsidRPr="00C86554">
        <w:rPr>
          <w:rFonts w:ascii="Times New Roman" w:eastAsia="URWPalladioL" w:hAnsi="Times New Roman" w:cs="Times New Roman"/>
          <w:b/>
        </w:rPr>
        <w:t>0</w:t>
      </w:r>
      <w:r w:rsidRPr="00C86554">
        <w:rPr>
          <w:rFonts w:ascii="Times New Roman" w:eastAsia="URWPalladioL" w:hAnsi="Times New Roman" w:cs="Times New Roman"/>
          <w:b/>
        </w:rPr>
        <w:t xml:space="preserve"> </w:t>
      </w:r>
      <w:r w:rsidR="00F83487" w:rsidRPr="00C86554">
        <w:rPr>
          <w:rFonts w:ascii="Times New Roman" w:eastAsia="URWPalladioL" w:hAnsi="Times New Roman" w:cs="Times New Roman"/>
          <w:b/>
        </w:rPr>
        <w:t>Introduction</w:t>
      </w:r>
    </w:p>
    <w:p w14:paraId="076CF78A" w14:textId="77777777" w:rsidR="00D07433" w:rsidRPr="00C86554" w:rsidRDefault="00D07433" w:rsidP="00F373FF">
      <w:pPr>
        <w:spacing w:after="0" w:line="240" w:lineRule="auto"/>
        <w:jc w:val="both"/>
        <w:rPr>
          <w:rFonts w:ascii="Times New Roman" w:eastAsia="URWPalladioL" w:hAnsi="Times New Roman" w:cs="Times New Roman"/>
          <w:b/>
        </w:rPr>
      </w:pPr>
    </w:p>
    <w:p w14:paraId="7A611869" w14:textId="77777777" w:rsidR="00CC5B7A" w:rsidRPr="00C86554" w:rsidRDefault="00CC5B7A" w:rsidP="00CC5B7A">
      <w:pPr>
        <w:spacing w:after="0" w:line="240" w:lineRule="auto"/>
        <w:jc w:val="both"/>
        <w:rPr>
          <w:rFonts w:ascii="Times New Roman" w:eastAsia="URWPalladioL" w:hAnsi="Times New Roman" w:cs="Times New Roman"/>
          <w:b/>
          <w:sz w:val="20"/>
          <w:szCs w:val="20"/>
        </w:rPr>
      </w:pPr>
      <w:r w:rsidRPr="00C86554">
        <w:rPr>
          <w:rFonts w:ascii="Times New Roman" w:eastAsia="URWPalladioL" w:hAnsi="Times New Roman" w:cs="Times New Roman"/>
          <w:b/>
          <w:sz w:val="20"/>
          <w:szCs w:val="20"/>
        </w:rPr>
        <w:t>1.1 Background of COVID - 19</w:t>
      </w:r>
    </w:p>
    <w:p w14:paraId="79F26595" w14:textId="77777777" w:rsidR="00CC5B7A" w:rsidRPr="00C86554" w:rsidRDefault="00CC5B7A" w:rsidP="00CC5B7A">
      <w:pPr>
        <w:spacing w:after="0" w:line="240" w:lineRule="auto"/>
        <w:jc w:val="both"/>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t>COVID – 19 named as such by the World Health Organization (WHO), is a disease caused by a virus that belongs to a family of Coronaviruses (</w:t>
      </w:r>
      <w:proofErr w:type="spellStart"/>
      <w:r w:rsidRPr="00C86554">
        <w:rPr>
          <w:rFonts w:ascii="Times New Roman" w:eastAsia="URWPalladioL" w:hAnsi="Times New Roman" w:cs="Times New Roman"/>
          <w:sz w:val="20"/>
          <w:szCs w:val="20"/>
        </w:rPr>
        <w:t>CoVs</w:t>
      </w:r>
      <w:proofErr w:type="spellEnd"/>
      <w:r w:rsidRPr="00C86554">
        <w:rPr>
          <w:rFonts w:ascii="Times New Roman" w:eastAsia="URWPalladioL" w:hAnsi="Times New Roman" w:cs="Times New Roman"/>
          <w:sz w:val="20"/>
          <w:szCs w:val="20"/>
        </w:rPr>
        <w:t>) that cause respiratory and intestinal illnesses in humans and animals. A number of these viruses have been identified before, with COVID-19 first identified in the Wuhan province of china in December 2019</w:t>
      </w:r>
      <w:r w:rsidR="00FC467B" w:rsidRPr="00C86554">
        <w:rPr>
          <w:rFonts w:ascii="Times New Roman" w:eastAsia="URWPalladioL" w:hAnsi="Times New Roman" w:cs="Times New Roman"/>
          <w:sz w:val="20"/>
          <w:szCs w:val="20"/>
        </w:rPr>
        <w:t xml:space="preserve"> [1</w:t>
      </w:r>
      <w:r w:rsidR="005C34D8" w:rsidRPr="00C86554">
        <w:rPr>
          <w:rFonts w:ascii="Times New Roman" w:eastAsia="URWPalladioL" w:hAnsi="Times New Roman" w:cs="Times New Roman"/>
          <w:sz w:val="20"/>
          <w:szCs w:val="20"/>
        </w:rPr>
        <w:t>4</w:t>
      </w:r>
      <w:r w:rsidR="00FC467B" w:rsidRPr="00C86554">
        <w:rPr>
          <w:rFonts w:ascii="Times New Roman" w:eastAsia="URWPalladioL" w:hAnsi="Times New Roman" w:cs="Times New Roman"/>
          <w:sz w:val="20"/>
          <w:szCs w:val="20"/>
        </w:rPr>
        <w:t>]</w:t>
      </w:r>
      <w:r w:rsidRPr="00C86554">
        <w:rPr>
          <w:rFonts w:ascii="Times New Roman" w:eastAsia="URWPalladioL" w:hAnsi="Times New Roman" w:cs="Times New Roman"/>
          <w:sz w:val="20"/>
          <w:szCs w:val="20"/>
        </w:rPr>
        <w:t>. The virus gets transmitted from human to human through body fluids</w:t>
      </w:r>
      <w:r w:rsidRPr="00C86554">
        <w:rPr>
          <w:rFonts w:ascii="Times New Roman" w:eastAsia="URWPalladioL" w:hAnsi="Times New Roman" w:cs="Times New Roman"/>
          <w:sz w:val="20"/>
          <w:szCs w:val="20"/>
          <w:vertAlign w:val="superscript"/>
        </w:rPr>
        <w:t>.</w:t>
      </w:r>
      <w:r w:rsidRPr="00C86554">
        <w:rPr>
          <w:rFonts w:ascii="Times New Roman" w:eastAsia="URWPalladioL" w:hAnsi="Times New Roman" w:cs="Times New Roman"/>
          <w:sz w:val="20"/>
          <w:szCs w:val="20"/>
        </w:rPr>
        <w:t xml:space="preserve"> Patients infected with COVID-19 range from those who don’t exhibit clinical symptoms (referred to as Asymptomatic patients) to those having such common symptoms as fever, cough, sore throat, general body weakness, fatigue, muscular pains etc.</w:t>
      </w:r>
    </w:p>
    <w:p w14:paraId="633005A1" w14:textId="77777777" w:rsidR="00CC5B7A" w:rsidRPr="00C86554" w:rsidRDefault="00CC5B7A" w:rsidP="00CC5B7A">
      <w:pPr>
        <w:spacing w:after="0" w:line="240" w:lineRule="auto"/>
        <w:jc w:val="both"/>
        <w:rPr>
          <w:rFonts w:ascii="Times New Roman" w:eastAsia="URWPalladioL" w:hAnsi="Times New Roman" w:cs="Times New Roman"/>
          <w:sz w:val="20"/>
          <w:szCs w:val="20"/>
        </w:rPr>
      </w:pPr>
    </w:p>
    <w:p w14:paraId="4454DF1C" w14:textId="77777777" w:rsidR="00CC5B7A" w:rsidRPr="00C86554" w:rsidRDefault="00CC5B7A" w:rsidP="00CC5B7A">
      <w:pPr>
        <w:spacing w:after="0" w:line="240" w:lineRule="auto"/>
        <w:jc w:val="both"/>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t>The first case of COVID-19 in Kenya was confirmed on 12</w:t>
      </w:r>
      <w:r w:rsidRPr="00C86554">
        <w:rPr>
          <w:rFonts w:ascii="Times New Roman" w:eastAsia="URWPalladioL" w:hAnsi="Times New Roman" w:cs="Times New Roman"/>
          <w:sz w:val="20"/>
          <w:szCs w:val="20"/>
          <w:vertAlign w:val="superscript"/>
        </w:rPr>
        <w:t>th</w:t>
      </w:r>
      <w:r w:rsidRPr="00C86554">
        <w:rPr>
          <w:rFonts w:ascii="Times New Roman" w:eastAsia="URWPalladioL" w:hAnsi="Times New Roman" w:cs="Times New Roman"/>
          <w:sz w:val="20"/>
          <w:szCs w:val="20"/>
        </w:rPr>
        <w:t xml:space="preserve"> March, 2020 in Nairobi city. Ever since, the disease continued to spread exponentially in nearly all the regions until the roll out of vaccination upon the discovery of the vaccine. In his study, </w:t>
      </w:r>
      <w:proofErr w:type="spellStart"/>
      <w:r w:rsidRPr="00C86554">
        <w:rPr>
          <w:rFonts w:ascii="Times New Roman" w:eastAsia="URWPalladioL" w:hAnsi="Times New Roman" w:cs="Times New Roman"/>
          <w:sz w:val="20"/>
          <w:szCs w:val="20"/>
        </w:rPr>
        <w:t>Mocheche</w:t>
      </w:r>
      <w:proofErr w:type="spellEnd"/>
      <w:r w:rsidRPr="00C86554">
        <w:rPr>
          <w:rFonts w:ascii="Times New Roman" w:eastAsia="URWPalladioL" w:hAnsi="Times New Roman" w:cs="Times New Roman"/>
          <w:sz w:val="20"/>
          <w:szCs w:val="20"/>
        </w:rPr>
        <w:t xml:space="preserve"> GM, </w:t>
      </w:r>
      <w:r w:rsidR="00FC467B" w:rsidRPr="00C86554">
        <w:rPr>
          <w:rFonts w:ascii="Times New Roman" w:eastAsia="URWPalladioL" w:hAnsi="Times New Roman" w:cs="Times New Roman"/>
          <w:sz w:val="20"/>
          <w:szCs w:val="20"/>
        </w:rPr>
        <w:t>[</w:t>
      </w:r>
      <w:r w:rsidR="005C34D8" w:rsidRPr="00C86554">
        <w:rPr>
          <w:rFonts w:ascii="Times New Roman" w:eastAsia="URWPalladioL" w:hAnsi="Times New Roman" w:cs="Times New Roman"/>
          <w:sz w:val="20"/>
          <w:szCs w:val="20"/>
        </w:rPr>
        <w:t>10</w:t>
      </w:r>
      <w:r w:rsidR="00FC467B" w:rsidRPr="00C86554">
        <w:rPr>
          <w:rFonts w:ascii="Times New Roman" w:eastAsia="URWPalladioL" w:hAnsi="Times New Roman" w:cs="Times New Roman"/>
          <w:sz w:val="20"/>
          <w:szCs w:val="20"/>
        </w:rPr>
        <w:t>]</w:t>
      </w:r>
      <w:r w:rsidRPr="00C86554">
        <w:rPr>
          <w:rFonts w:ascii="Times New Roman" w:eastAsia="URWPalladioL" w:hAnsi="Times New Roman" w:cs="Times New Roman"/>
          <w:sz w:val="20"/>
          <w:szCs w:val="20"/>
        </w:rPr>
        <w:t>, its revealed that</w:t>
      </w:r>
      <w:r w:rsidR="0088284F" w:rsidRPr="00C86554">
        <w:rPr>
          <w:rFonts w:ascii="Times New Roman" w:eastAsia="URWPalladioL" w:hAnsi="Times New Roman" w:cs="Times New Roman"/>
          <w:sz w:val="20"/>
          <w:szCs w:val="20"/>
        </w:rPr>
        <w:t xml:space="preserve"> the massive roll out of vaccination amongst the Kenyan people drastically reduced infections to near zero attributed to enhanced herd immunity arising from the vaccination exercise. </w:t>
      </w:r>
      <w:r w:rsidRPr="00C86554">
        <w:rPr>
          <w:rFonts w:ascii="Times New Roman" w:eastAsia="URWPalladioL" w:hAnsi="Times New Roman" w:cs="Times New Roman"/>
          <w:sz w:val="20"/>
          <w:szCs w:val="20"/>
        </w:rPr>
        <w:t xml:space="preserve"> Elsewhere in India, Piu S, et al </w:t>
      </w:r>
      <w:r w:rsidR="00FC467B" w:rsidRPr="00C86554">
        <w:rPr>
          <w:rFonts w:ascii="Times New Roman" w:eastAsia="URWPalladioL" w:hAnsi="Times New Roman" w:cs="Times New Roman"/>
          <w:sz w:val="20"/>
          <w:szCs w:val="20"/>
        </w:rPr>
        <w:t>[1</w:t>
      </w:r>
      <w:r w:rsidR="005C34D8" w:rsidRPr="00C86554">
        <w:rPr>
          <w:rFonts w:ascii="Times New Roman" w:eastAsia="URWPalladioL" w:hAnsi="Times New Roman" w:cs="Times New Roman"/>
          <w:sz w:val="20"/>
          <w:szCs w:val="20"/>
        </w:rPr>
        <w:t>2</w:t>
      </w:r>
      <w:r w:rsidR="00FC467B" w:rsidRPr="00C86554">
        <w:rPr>
          <w:rFonts w:ascii="Times New Roman" w:eastAsia="URWPalladioL" w:hAnsi="Times New Roman" w:cs="Times New Roman"/>
          <w:sz w:val="20"/>
          <w:szCs w:val="20"/>
        </w:rPr>
        <w:t>]</w:t>
      </w:r>
      <w:r w:rsidRPr="00C86554">
        <w:rPr>
          <w:rFonts w:ascii="Times New Roman" w:eastAsia="URWPalladioL" w:hAnsi="Times New Roman" w:cs="Times New Roman"/>
          <w:sz w:val="20"/>
          <w:szCs w:val="20"/>
        </w:rPr>
        <w:t>, in their study established that</w:t>
      </w:r>
      <w:r w:rsidRPr="00C86554">
        <w:rPr>
          <w:rFonts w:ascii="Times New Roman" w:eastAsia="Times New Roman" w:hAnsi="Times New Roman" w:cs="Times New Roman"/>
          <w:sz w:val="20"/>
          <w:szCs w:val="20"/>
          <w:lang w:val="en"/>
        </w:rPr>
        <w:t xml:space="preserve"> COVID-19 had precipitated a major global crisis, with 968,117 total confirmed cases, 612,782 total recovered cases and 24,915 deaths in India as of July 15, 2020. At this rate, it was very necessary that every effort </w:t>
      </w:r>
      <w:r w:rsidR="00FC467B" w:rsidRPr="00C86554">
        <w:rPr>
          <w:rFonts w:ascii="Times New Roman" w:eastAsia="Times New Roman" w:hAnsi="Times New Roman" w:cs="Times New Roman"/>
          <w:sz w:val="20"/>
          <w:szCs w:val="20"/>
          <w:lang w:val="en"/>
        </w:rPr>
        <w:t>had</w:t>
      </w:r>
      <w:r w:rsidRPr="00C86554">
        <w:rPr>
          <w:rFonts w:ascii="Times New Roman" w:eastAsia="Times New Roman" w:hAnsi="Times New Roman" w:cs="Times New Roman"/>
          <w:sz w:val="20"/>
          <w:szCs w:val="20"/>
          <w:lang w:val="en"/>
        </w:rPr>
        <w:t xml:space="preserve"> to be put in place to curb the disease, including but not limited to researching on it to understand every aspect of its dynamics. Piu S. et al </w:t>
      </w:r>
      <w:r w:rsidR="00FC467B" w:rsidRPr="00C86554">
        <w:rPr>
          <w:rFonts w:ascii="Times New Roman" w:eastAsia="Times New Roman" w:hAnsi="Times New Roman" w:cs="Times New Roman"/>
          <w:sz w:val="20"/>
          <w:szCs w:val="20"/>
          <w:lang w:val="en"/>
        </w:rPr>
        <w:t>[1</w:t>
      </w:r>
      <w:r w:rsidR="005C34D8" w:rsidRPr="00C86554">
        <w:rPr>
          <w:rFonts w:ascii="Times New Roman" w:eastAsia="Times New Roman" w:hAnsi="Times New Roman" w:cs="Times New Roman"/>
          <w:sz w:val="20"/>
          <w:szCs w:val="20"/>
          <w:lang w:val="en"/>
        </w:rPr>
        <w:t>2</w:t>
      </w:r>
      <w:r w:rsidR="00FC467B" w:rsidRPr="00C86554">
        <w:rPr>
          <w:rFonts w:ascii="Times New Roman" w:eastAsia="Times New Roman" w:hAnsi="Times New Roman" w:cs="Times New Roman"/>
          <w:sz w:val="20"/>
          <w:szCs w:val="20"/>
          <w:lang w:val="en"/>
        </w:rPr>
        <w:t>]</w:t>
      </w:r>
      <w:r w:rsidRPr="00C86554">
        <w:rPr>
          <w:rFonts w:ascii="Times New Roman" w:eastAsia="Times New Roman" w:hAnsi="Times New Roman" w:cs="Times New Roman"/>
          <w:sz w:val="20"/>
          <w:szCs w:val="20"/>
          <w:lang w:val="en"/>
        </w:rPr>
        <w:t xml:space="preserve"> in their study further found out that in the absence of any effective therapeutics or drugs and with an unknown epidemiological life cycle, predictive mathematical models can aid in </w:t>
      </w:r>
      <w:r w:rsidR="00FC467B" w:rsidRPr="00C86554">
        <w:rPr>
          <w:rFonts w:ascii="Times New Roman" w:eastAsia="Times New Roman" w:hAnsi="Times New Roman" w:cs="Times New Roman"/>
          <w:sz w:val="20"/>
          <w:szCs w:val="20"/>
          <w:lang w:val="en"/>
        </w:rPr>
        <w:t xml:space="preserve">the </w:t>
      </w:r>
      <w:r w:rsidRPr="00C86554">
        <w:rPr>
          <w:rFonts w:ascii="Times New Roman" w:eastAsia="Times New Roman" w:hAnsi="Times New Roman" w:cs="Times New Roman"/>
          <w:sz w:val="20"/>
          <w:szCs w:val="20"/>
          <w:lang w:val="en"/>
        </w:rPr>
        <w:t xml:space="preserve">understanding of both the coronavirus disease control and management. </w:t>
      </w:r>
      <w:r w:rsidRPr="00C86554">
        <w:rPr>
          <w:rFonts w:ascii="Times New Roman" w:eastAsia="URWPalladioL" w:hAnsi="Times New Roman" w:cs="Times New Roman"/>
          <w:sz w:val="20"/>
          <w:szCs w:val="20"/>
        </w:rPr>
        <w:t xml:space="preserve"> </w:t>
      </w:r>
    </w:p>
    <w:p w14:paraId="0700050D" w14:textId="77777777" w:rsidR="00CC5B7A" w:rsidRPr="00C86554" w:rsidRDefault="00CC5B7A" w:rsidP="00F373FF">
      <w:pPr>
        <w:spacing w:after="0" w:line="240" w:lineRule="auto"/>
        <w:jc w:val="both"/>
        <w:rPr>
          <w:rFonts w:ascii="Times New Roman" w:eastAsia="URWPalladioL" w:hAnsi="Times New Roman" w:cs="Times New Roman"/>
          <w:b/>
        </w:rPr>
      </w:pPr>
    </w:p>
    <w:p w14:paraId="26CE68F7" w14:textId="77777777" w:rsidR="004F12F9" w:rsidRPr="00C86554" w:rsidRDefault="007A74D6" w:rsidP="00F373FF">
      <w:pPr>
        <w:spacing w:after="0" w:line="240" w:lineRule="auto"/>
        <w:jc w:val="both"/>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lastRenderedPageBreak/>
        <w:t xml:space="preserve">One of the greatest challenges that exists especially in rural set ups amongst the Kenyan people is the belief that vaccination of any kind is </w:t>
      </w:r>
      <w:r w:rsidR="007964BD" w:rsidRPr="00C86554">
        <w:rPr>
          <w:rFonts w:ascii="Times New Roman" w:eastAsia="URWPalladioL" w:hAnsi="Times New Roman" w:cs="Times New Roman"/>
          <w:sz w:val="20"/>
          <w:szCs w:val="20"/>
        </w:rPr>
        <w:t xml:space="preserve">against </w:t>
      </w:r>
      <w:r w:rsidR="004F12F9" w:rsidRPr="00C86554">
        <w:rPr>
          <w:rFonts w:ascii="Times New Roman" w:eastAsia="URWPalladioL" w:hAnsi="Times New Roman" w:cs="Times New Roman"/>
          <w:sz w:val="20"/>
          <w:szCs w:val="20"/>
        </w:rPr>
        <w:t xml:space="preserve">their </w:t>
      </w:r>
      <w:r w:rsidR="007964BD" w:rsidRPr="00C86554">
        <w:rPr>
          <w:rFonts w:ascii="Times New Roman" w:eastAsia="URWPalladioL" w:hAnsi="Times New Roman" w:cs="Times New Roman"/>
          <w:sz w:val="20"/>
          <w:szCs w:val="20"/>
        </w:rPr>
        <w:t>cultur</w:t>
      </w:r>
      <w:r w:rsidR="004F12F9" w:rsidRPr="00C86554">
        <w:rPr>
          <w:rFonts w:ascii="Times New Roman" w:eastAsia="URWPalladioL" w:hAnsi="Times New Roman" w:cs="Times New Roman"/>
          <w:sz w:val="20"/>
          <w:szCs w:val="20"/>
        </w:rPr>
        <w:t>al beliefs</w:t>
      </w:r>
      <w:r w:rsidRPr="00C86554">
        <w:rPr>
          <w:rFonts w:ascii="Times New Roman" w:eastAsia="URWPalladioL" w:hAnsi="Times New Roman" w:cs="Times New Roman"/>
          <w:sz w:val="20"/>
          <w:szCs w:val="20"/>
        </w:rPr>
        <w:t xml:space="preserve"> and therefore prohibited.</w:t>
      </w:r>
      <w:r w:rsidR="008929DD" w:rsidRPr="00C86554">
        <w:rPr>
          <w:rFonts w:ascii="Times New Roman" w:eastAsia="URWPalladioL" w:hAnsi="Times New Roman" w:cs="Times New Roman"/>
          <w:sz w:val="20"/>
          <w:szCs w:val="20"/>
        </w:rPr>
        <w:t xml:space="preserve"> On the onset of the COVID-19 pandemic, particularly before the development of the vaccine, the government put in place such measures as quarantining, </w:t>
      </w:r>
      <w:r w:rsidR="00DC2020" w:rsidRPr="00C86554">
        <w:rPr>
          <w:rFonts w:ascii="Times New Roman" w:eastAsia="URWPalladioL" w:hAnsi="Times New Roman" w:cs="Times New Roman"/>
          <w:sz w:val="20"/>
          <w:szCs w:val="20"/>
        </w:rPr>
        <w:t xml:space="preserve">lock downs, observance of hygienic practices, social distancing, </w:t>
      </w:r>
      <w:r w:rsidR="00C82273" w:rsidRPr="00C86554">
        <w:rPr>
          <w:rFonts w:ascii="Times New Roman" w:eastAsia="URWPalladioL" w:hAnsi="Times New Roman" w:cs="Times New Roman"/>
          <w:sz w:val="20"/>
          <w:szCs w:val="20"/>
        </w:rPr>
        <w:t>etc.</w:t>
      </w:r>
      <w:r w:rsidR="00DC2020" w:rsidRPr="00C86554">
        <w:rPr>
          <w:rFonts w:ascii="Times New Roman" w:eastAsia="URWPalladioL" w:hAnsi="Times New Roman" w:cs="Times New Roman"/>
          <w:sz w:val="20"/>
          <w:szCs w:val="20"/>
        </w:rPr>
        <w:t xml:space="preserve"> but still, the pandemic resulted in significant deaths of Kenyans since its first occurrence in the country in March 2020. </w:t>
      </w:r>
    </w:p>
    <w:p w14:paraId="579D89C5" w14:textId="77777777" w:rsidR="004F12F9" w:rsidRPr="00C86554" w:rsidRDefault="004F12F9" w:rsidP="00F373FF">
      <w:pPr>
        <w:spacing w:after="0" w:line="240" w:lineRule="auto"/>
        <w:jc w:val="both"/>
        <w:rPr>
          <w:rFonts w:ascii="Times New Roman" w:eastAsia="URWPalladioL" w:hAnsi="Times New Roman" w:cs="Times New Roman"/>
          <w:sz w:val="20"/>
          <w:szCs w:val="20"/>
        </w:rPr>
      </w:pPr>
    </w:p>
    <w:p w14:paraId="51BB33B1" w14:textId="77777777" w:rsidR="00C56FD5" w:rsidRPr="00C86554" w:rsidRDefault="001F50E4" w:rsidP="00F373FF">
      <w:pPr>
        <w:spacing w:after="0" w:line="240" w:lineRule="auto"/>
        <w:jc w:val="both"/>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t xml:space="preserve">In a study carried out by </w:t>
      </w:r>
      <w:proofErr w:type="spellStart"/>
      <w:r w:rsidRPr="00C86554">
        <w:rPr>
          <w:rFonts w:ascii="Times New Roman" w:eastAsia="URWPalladioL" w:hAnsi="Times New Roman" w:cs="Times New Roman"/>
          <w:sz w:val="20"/>
          <w:szCs w:val="20"/>
        </w:rPr>
        <w:t>Iyaya</w:t>
      </w:r>
      <w:proofErr w:type="spellEnd"/>
      <w:r w:rsidRPr="00C86554">
        <w:rPr>
          <w:rFonts w:ascii="Times New Roman" w:eastAsia="URWPalladioL" w:hAnsi="Times New Roman" w:cs="Times New Roman"/>
          <w:sz w:val="20"/>
          <w:szCs w:val="20"/>
        </w:rPr>
        <w:t xml:space="preserve"> C. W. et al. </w:t>
      </w:r>
      <w:r w:rsidR="00FC467B" w:rsidRPr="00C86554">
        <w:rPr>
          <w:rFonts w:ascii="Times New Roman" w:eastAsia="URWPalladioL" w:hAnsi="Times New Roman" w:cs="Times New Roman"/>
          <w:sz w:val="20"/>
          <w:szCs w:val="20"/>
        </w:rPr>
        <w:t>[7]</w:t>
      </w:r>
      <w:r w:rsidRPr="00C86554">
        <w:rPr>
          <w:rFonts w:ascii="Times New Roman" w:eastAsia="URWPalladioL" w:hAnsi="Times New Roman" w:cs="Times New Roman"/>
          <w:sz w:val="20"/>
          <w:szCs w:val="20"/>
        </w:rPr>
        <w:t xml:space="preserve">, an investigation was carried out on the effects of novel coronavirus pandemic to people above 58 years of age in Kenya. Using data from Kenya’s ministry of health, a </w:t>
      </w:r>
      <m:oMath>
        <m:sSub>
          <m:sSubPr>
            <m:ctrlPr>
              <w:rPr>
                <w:rFonts w:ascii="Cambria Math" w:eastAsia="URWPalladioL" w:hAnsi="Cambria Math" w:cs="Times New Roman"/>
                <w:i/>
                <w:sz w:val="20"/>
                <w:szCs w:val="20"/>
              </w:rPr>
            </m:ctrlPr>
          </m:sSubPr>
          <m:e>
            <m:r>
              <w:rPr>
                <w:rFonts w:ascii="Cambria Math" w:eastAsia="URWPalladioL" w:hAnsi="Cambria Math" w:cs="Times New Roman"/>
                <w:sz w:val="20"/>
                <w:szCs w:val="20"/>
              </w:rPr>
              <m:t>R</m:t>
            </m:r>
          </m:e>
          <m:sub>
            <m:r>
              <w:rPr>
                <w:rFonts w:ascii="Cambria Math" w:eastAsia="URWPalladioL" w:hAnsi="Cambria Math" w:cs="Times New Roman"/>
                <w:sz w:val="20"/>
                <w:szCs w:val="20"/>
              </w:rPr>
              <m:t>0</m:t>
            </m:r>
          </m:sub>
        </m:sSub>
      </m:oMath>
      <w:r w:rsidRPr="00C86554">
        <w:rPr>
          <w:rFonts w:ascii="Times New Roman" w:eastAsia="URWPalladioL" w:hAnsi="Times New Roman" w:cs="Times New Roman"/>
          <w:sz w:val="20"/>
          <w:szCs w:val="20"/>
        </w:rPr>
        <w:t xml:space="preserve"> value of 5.434</w:t>
      </w:r>
      <w:r w:rsidR="00C00397" w:rsidRPr="00C86554">
        <w:rPr>
          <w:rFonts w:ascii="Times New Roman" w:eastAsia="URWPalladioL" w:hAnsi="Times New Roman" w:cs="Times New Roman"/>
          <w:sz w:val="20"/>
          <w:szCs w:val="20"/>
        </w:rPr>
        <w:t xml:space="preserve"> was obtained.</w:t>
      </w:r>
      <w:r w:rsidR="004F12F9" w:rsidRPr="00C86554">
        <w:rPr>
          <w:rFonts w:ascii="Times New Roman" w:eastAsia="URWPalladioL" w:hAnsi="Times New Roman" w:cs="Times New Roman"/>
          <w:sz w:val="20"/>
          <w:szCs w:val="20"/>
        </w:rPr>
        <w:t xml:space="preserve"> </w:t>
      </w:r>
      <w:r w:rsidR="00C00397" w:rsidRPr="00C86554">
        <w:rPr>
          <w:rFonts w:ascii="Times New Roman" w:eastAsia="URWPalladioL" w:hAnsi="Times New Roman" w:cs="Times New Roman"/>
          <w:sz w:val="20"/>
          <w:szCs w:val="20"/>
        </w:rPr>
        <w:t xml:space="preserve">Together with the simulations </w:t>
      </w:r>
      <w:r w:rsidR="004F12F9" w:rsidRPr="00C86554">
        <w:rPr>
          <w:rFonts w:ascii="Times New Roman" w:eastAsia="URWPalladioL" w:hAnsi="Times New Roman" w:cs="Times New Roman"/>
          <w:sz w:val="20"/>
          <w:szCs w:val="20"/>
        </w:rPr>
        <w:t>within</w:t>
      </w:r>
      <w:r w:rsidR="00C00397" w:rsidRPr="00C86554">
        <w:rPr>
          <w:rFonts w:ascii="Times New Roman" w:eastAsia="URWPalladioL" w:hAnsi="Times New Roman" w:cs="Times New Roman"/>
          <w:sz w:val="20"/>
          <w:szCs w:val="20"/>
        </w:rPr>
        <w:t xml:space="preserve"> the first 100 days, this showed that individuals living with underlying medical conditions such HP and Diabetes amongst others had a very high rate of infection when exposed to COVID-19. In their conclusion, the study recommended intervention strategies such as vaccination in mass to curb the spread of the disease. Besides the</w:t>
      </w:r>
      <w:r w:rsidR="00DC2020" w:rsidRPr="00C86554">
        <w:rPr>
          <w:rFonts w:ascii="Times New Roman" w:eastAsia="URWPalladioL" w:hAnsi="Times New Roman" w:cs="Times New Roman"/>
          <w:sz w:val="20"/>
          <w:szCs w:val="20"/>
        </w:rPr>
        <w:t xml:space="preserve"> deaths, the pandemic also stalled economic progress for many people most of whom had no formal employment and rely on day-to-day casual jobs to make ends meet. It was therefore evidently difficult to lock up</w:t>
      </w:r>
      <w:r w:rsidR="007213ED" w:rsidRPr="00C86554">
        <w:rPr>
          <w:rFonts w:ascii="Times New Roman" w:eastAsia="URWPalladioL" w:hAnsi="Times New Roman" w:cs="Times New Roman"/>
          <w:sz w:val="20"/>
          <w:szCs w:val="20"/>
        </w:rPr>
        <w:t xml:space="preserve"> </w:t>
      </w:r>
      <w:r w:rsidR="00DC2020" w:rsidRPr="00C86554">
        <w:rPr>
          <w:rFonts w:ascii="Times New Roman" w:eastAsia="URWPalladioL" w:hAnsi="Times New Roman" w:cs="Times New Roman"/>
          <w:sz w:val="20"/>
          <w:szCs w:val="20"/>
        </w:rPr>
        <w:t>travels due to the pandemic. Some Kenyans blatantly opined, “we’d better die of COVID-19 while looking for food for our households than die locked up in the house due to starvation.</w:t>
      </w:r>
      <w:r w:rsidR="006C671C" w:rsidRPr="00C86554">
        <w:rPr>
          <w:rFonts w:ascii="Times New Roman" w:eastAsia="URWPalladioL" w:hAnsi="Times New Roman" w:cs="Times New Roman"/>
          <w:sz w:val="20"/>
          <w:szCs w:val="20"/>
        </w:rPr>
        <w:t>”</w:t>
      </w:r>
    </w:p>
    <w:p w14:paraId="15BAE113" w14:textId="77777777" w:rsidR="003043AC" w:rsidRPr="00C86554" w:rsidRDefault="003043AC" w:rsidP="00F373FF">
      <w:pPr>
        <w:spacing w:after="0" w:line="240" w:lineRule="auto"/>
        <w:jc w:val="both"/>
        <w:rPr>
          <w:rFonts w:ascii="Times New Roman" w:eastAsia="URWPalladioL" w:hAnsi="Times New Roman" w:cs="Times New Roman"/>
          <w:sz w:val="20"/>
          <w:szCs w:val="20"/>
        </w:rPr>
      </w:pPr>
    </w:p>
    <w:p w14:paraId="3D594C3A" w14:textId="77777777" w:rsidR="003043AC" w:rsidRPr="00C86554" w:rsidRDefault="00B337F6" w:rsidP="00F373FF">
      <w:pPr>
        <w:spacing w:after="0" w:line="240" w:lineRule="auto"/>
        <w:jc w:val="both"/>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t>Re</w:t>
      </w:r>
      <w:r w:rsidR="00C56FD5" w:rsidRPr="00C86554">
        <w:rPr>
          <w:rFonts w:ascii="Times New Roman" w:eastAsia="URWPalladioL" w:hAnsi="Times New Roman" w:cs="Times New Roman"/>
          <w:sz w:val="20"/>
          <w:szCs w:val="20"/>
        </w:rPr>
        <w:t>-infection of unvaccinated people was very confusing. This was due to the fact that it wasn’t clear whether</w:t>
      </w:r>
      <w:r w:rsidRPr="00C86554">
        <w:rPr>
          <w:rFonts w:ascii="Times New Roman" w:eastAsia="URWPalladioL" w:hAnsi="Times New Roman" w:cs="Times New Roman"/>
          <w:sz w:val="20"/>
          <w:szCs w:val="20"/>
        </w:rPr>
        <w:t xml:space="preserve"> or not the infected and recovered had acquired everlasting or partial protective immunity. In the works of </w:t>
      </w:r>
      <w:proofErr w:type="spellStart"/>
      <w:r w:rsidRPr="00C86554">
        <w:rPr>
          <w:rFonts w:ascii="Times New Roman" w:eastAsia="URWPalladioL" w:hAnsi="Times New Roman" w:cs="Times New Roman"/>
          <w:sz w:val="20"/>
          <w:szCs w:val="20"/>
        </w:rPr>
        <w:t>Bendadavid</w:t>
      </w:r>
      <w:proofErr w:type="spellEnd"/>
      <w:r w:rsidRPr="00C86554">
        <w:rPr>
          <w:rFonts w:ascii="Times New Roman" w:eastAsia="URWPalladioL" w:hAnsi="Times New Roman" w:cs="Times New Roman"/>
          <w:sz w:val="20"/>
          <w:szCs w:val="20"/>
        </w:rPr>
        <w:t xml:space="preserve"> E., et</w:t>
      </w:r>
      <w:r w:rsidR="00936F22" w:rsidRPr="00C86554">
        <w:rPr>
          <w:rFonts w:ascii="Times New Roman" w:eastAsia="URWPalladioL" w:hAnsi="Times New Roman" w:cs="Times New Roman"/>
          <w:sz w:val="20"/>
          <w:szCs w:val="20"/>
        </w:rPr>
        <w:t xml:space="preserve"> </w:t>
      </w:r>
      <w:r w:rsidR="004F12F9" w:rsidRPr="00C86554">
        <w:rPr>
          <w:rFonts w:ascii="Times New Roman" w:eastAsia="URWPalladioL" w:hAnsi="Times New Roman" w:cs="Times New Roman"/>
          <w:sz w:val="20"/>
          <w:szCs w:val="20"/>
        </w:rPr>
        <w:t xml:space="preserve">al, </w:t>
      </w:r>
      <w:r w:rsidR="006C671C" w:rsidRPr="00C86554">
        <w:rPr>
          <w:rFonts w:ascii="Times New Roman" w:eastAsia="URWPalladioL" w:hAnsi="Times New Roman" w:cs="Times New Roman"/>
          <w:sz w:val="20"/>
          <w:szCs w:val="20"/>
        </w:rPr>
        <w:t>[2]</w:t>
      </w:r>
      <w:r w:rsidRPr="00C86554">
        <w:rPr>
          <w:rFonts w:ascii="Times New Roman" w:eastAsia="URWPalladioL" w:hAnsi="Times New Roman" w:cs="Times New Roman"/>
          <w:sz w:val="20"/>
          <w:szCs w:val="20"/>
        </w:rPr>
        <w:t>, the</w:t>
      </w:r>
      <w:r w:rsidR="004F12F9" w:rsidRPr="00C86554">
        <w:rPr>
          <w:rFonts w:ascii="Times New Roman" w:eastAsia="URWPalladioL" w:hAnsi="Times New Roman" w:cs="Times New Roman"/>
          <w:sz w:val="20"/>
          <w:szCs w:val="20"/>
        </w:rPr>
        <w:t>y</w:t>
      </w:r>
      <w:r w:rsidRPr="00C86554">
        <w:rPr>
          <w:rFonts w:ascii="Times New Roman" w:eastAsia="URWPalladioL" w:hAnsi="Times New Roman" w:cs="Times New Roman"/>
          <w:sz w:val="20"/>
          <w:szCs w:val="20"/>
        </w:rPr>
        <w:t xml:space="preserve"> pointed out that at the time, researchers believed, that the infected acquired ‘passport’ immunity and therefore </w:t>
      </w:r>
      <w:r w:rsidR="004F12F9" w:rsidRPr="00C86554">
        <w:rPr>
          <w:rFonts w:ascii="Times New Roman" w:eastAsia="URWPalladioL" w:hAnsi="Times New Roman" w:cs="Times New Roman"/>
          <w:sz w:val="20"/>
          <w:szCs w:val="20"/>
        </w:rPr>
        <w:t xml:space="preserve">required to be allowed </w:t>
      </w:r>
      <w:r w:rsidRPr="00C86554">
        <w:rPr>
          <w:rFonts w:ascii="Times New Roman" w:eastAsia="URWPalladioL" w:hAnsi="Times New Roman" w:cs="Times New Roman"/>
          <w:sz w:val="20"/>
          <w:szCs w:val="20"/>
        </w:rPr>
        <w:t>to relax COVI-19 containment measures</w:t>
      </w:r>
      <w:r w:rsidR="00D201D3" w:rsidRPr="00C86554">
        <w:rPr>
          <w:rFonts w:ascii="Times New Roman" w:eastAsia="URWPalladioL" w:hAnsi="Times New Roman" w:cs="Times New Roman"/>
          <w:sz w:val="20"/>
          <w:szCs w:val="20"/>
        </w:rPr>
        <w:t>,</w:t>
      </w:r>
      <w:r w:rsidRPr="00C86554">
        <w:rPr>
          <w:rFonts w:ascii="Times New Roman" w:eastAsia="URWPalladioL" w:hAnsi="Times New Roman" w:cs="Times New Roman"/>
          <w:sz w:val="20"/>
          <w:szCs w:val="20"/>
        </w:rPr>
        <w:t xml:space="preserve"> </w:t>
      </w:r>
      <w:r w:rsidR="00D201D3" w:rsidRPr="00C86554">
        <w:rPr>
          <w:rFonts w:ascii="Times New Roman" w:eastAsia="URWPalladioL" w:hAnsi="Times New Roman" w:cs="Times New Roman"/>
          <w:sz w:val="20"/>
          <w:szCs w:val="20"/>
        </w:rPr>
        <w:t>including the freedom</w:t>
      </w:r>
      <w:r w:rsidRPr="00C86554">
        <w:rPr>
          <w:rFonts w:ascii="Times New Roman" w:eastAsia="URWPalladioL" w:hAnsi="Times New Roman" w:cs="Times New Roman"/>
          <w:sz w:val="20"/>
          <w:szCs w:val="20"/>
        </w:rPr>
        <w:t xml:space="preserve"> to mingle freely with the general public.</w:t>
      </w:r>
      <w:r w:rsidR="003043AC" w:rsidRPr="00C86554">
        <w:rPr>
          <w:rFonts w:ascii="Times New Roman" w:eastAsia="URWPalladioL" w:hAnsi="Times New Roman" w:cs="Times New Roman"/>
          <w:sz w:val="20"/>
          <w:szCs w:val="20"/>
        </w:rPr>
        <w:t xml:space="preserve"> </w:t>
      </w:r>
    </w:p>
    <w:p w14:paraId="25CE1AFF" w14:textId="77777777" w:rsidR="003043AC" w:rsidRPr="00C86554" w:rsidRDefault="003043AC" w:rsidP="00F373FF">
      <w:pPr>
        <w:spacing w:after="0" w:line="240" w:lineRule="auto"/>
        <w:jc w:val="both"/>
        <w:rPr>
          <w:rFonts w:ascii="Times New Roman" w:eastAsia="URWPalladioL" w:hAnsi="Times New Roman" w:cs="Times New Roman"/>
          <w:sz w:val="20"/>
          <w:szCs w:val="20"/>
        </w:rPr>
      </w:pPr>
    </w:p>
    <w:p w14:paraId="6EEE7EE0" w14:textId="77777777" w:rsidR="00B337F6" w:rsidRPr="00C86554" w:rsidRDefault="00B337F6" w:rsidP="00F373FF">
      <w:pPr>
        <w:spacing w:after="0" w:line="240" w:lineRule="auto"/>
        <w:jc w:val="both"/>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t xml:space="preserve">Edridge A.W.D., et al, </w:t>
      </w:r>
      <w:r w:rsidR="006C671C" w:rsidRPr="00C86554">
        <w:rPr>
          <w:rFonts w:ascii="Times New Roman" w:eastAsia="URWPalladioL" w:hAnsi="Times New Roman" w:cs="Times New Roman"/>
          <w:sz w:val="20"/>
          <w:szCs w:val="20"/>
        </w:rPr>
        <w:t>[4]</w:t>
      </w:r>
      <w:r w:rsidRPr="00C86554">
        <w:rPr>
          <w:rFonts w:ascii="Times New Roman" w:eastAsia="URWPalladioL" w:hAnsi="Times New Roman" w:cs="Times New Roman"/>
          <w:sz w:val="20"/>
          <w:szCs w:val="20"/>
        </w:rPr>
        <w:t xml:space="preserve">), </w:t>
      </w:r>
      <w:r w:rsidR="00D201D3" w:rsidRPr="00C86554">
        <w:rPr>
          <w:rFonts w:ascii="Times New Roman" w:eastAsia="URWPalladioL" w:hAnsi="Times New Roman" w:cs="Times New Roman"/>
          <w:sz w:val="20"/>
          <w:szCs w:val="20"/>
        </w:rPr>
        <w:t xml:space="preserve">in a </w:t>
      </w:r>
      <w:r w:rsidRPr="00C86554">
        <w:rPr>
          <w:rFonts w:ascii="Times New Roman" w:eastAsia="URWPalladioL" w:hAnsi="Times New Roman" w:cs="Times New Roman"/>
          <w:sz w:val="20"/>
          <w:szCs w:val="20"/>
        </w:rPr>
        <w:t xml:space="preserve">further research on </w:t>
      </w:r>
      <w:r w:rsidR="000826C0" w:rsidRPr="00C86554">
        <w:rPr>
          <w:rFonts w:ascii="Times New Roman" w:eastAsia="URWPalladioL" w:hAnsi="Times New Roman" w:cs="Times New Roman"/>
          <w:sz w:val="20"/>
          <w:szCs w:val="20"/>
        </w:rPr>
        <w:t>serological</w:t>
      </w:r>
      <w:r w:rsidRPr="00C86554">
        <w:rPr>
          <w:rFonts w:ascii="Times New Roman" w:eastAsia="URWPalladioL" w:hAnsi="Times New Roman" w:cs="Times New Roman"/>
          <w:sz w:val="20"/>
          <w:szCs w:val="20"/>
        </w:rPr>
        <w:t xml:space="preserve"> testing for seasonal Human Coronavirus (HCoV-229E), found that the majority of patients lost 50%</w:t>
      </w:r>
      <w:r w:rsidR="00936F22" w:rsidRPr="00C86554">
        <w:rPr>
          <w:rFonts w:ascii="Times New Roman" w:eastAsia="URWPalladioL" w:hAnsi="Times New Roman" w:cs="Times New Roman"/>
          <w:sz w:val="20"/>
          <w:szCs w:val="20"/>
        </w:rPr>
        <w:t xml:space="preserve"> of the acquired antibodies after six months, 75% after a year and completely returned to baseline after four years pointing out to the need for a more reliable prevention mechanism such as the development of a vaccine for the disease.</w:t>
      </w:r>
    </w:p>
    <w:p w14:paraId="4E865A33" w14:textId="77777777" w:rsidR="003043AC" w:rsidRPr="00C86554" w:rsidRDefault="003043AC" w:rsidP="00F373FF">
      <w:pPr>
        <w:spacing w:after="0" w:line="240" w:lineRule="auto"/>
        <w:jc w:val="both"/>
        <w:rPr>
          <w:rFonts w:ascii="Times New Roman" w:eastAsia="URWPalladioL" w:hAnsi="Times New Roman" w:cs="Times New Roman"/>
          <w:sz w:val="20"/>
          <w:szCs w:val="20"/>
        </w:rPr>
      </w:pPr>
    </w:p>
    <w:p w14:paraId="133F3610" w14:textId="77777777" w:rsidR="00D201D3" w:rsidRPr="00C86554" w:rsidRDefault="007213ED" w:rsidP="00F373FF">
      <w:pPr>
        <w:spacing w:after="0" w:line="240" w:lineRule="auto"/>
        <w:jc w:val="both"/>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t xml:space="preserve">This study </w:t>
      </w:r>
      <w:r w:rsidR="00C00397" w:rsidRPr="00C86554">
        <w:rPr>
          <w:rFonts w:ascii="Times New Roman" w:eastAsia="URWPalladioL" w:hAnsi="Times New Roman" w:cs="Times New Roman"/>
          <w:sz w:val="20"/>
          <w:szCs w:val="20"/>
        </w:rPr>
        <w:t>sought</w:t>
      </w:r>
      <w:r w:rsidRPr="00C86554">
        <w:rPr>
          <w:rFonts w:ascii="Times New Roman" w:eastAsia="URWPalladioL" w:hAnsi="Times New Roman" w:cs="Times New Roman"/>
          <w:sz w:val="20"/>
          <w:szCs w:val="20"/>
        </w:rPr>
        <w:t xml:space="preserve"> to demonstrate </w:t>
      </w:r>
      <w:r w:rsidR="0088284F" w:rsidRPr="00C86554">
        <w:rPr>
          <w:rFonts w:ascii="Times New Roman" w:eastAsia="URWPalladioL" w:hAnsi="Times New Roman" w:cs="Times New Roman"/>
          <w:sz w:val="20"/>
          <w:szCs w:val="20"/>
        </w:rPr>
        <w:t>that indeed vaccination controls the spread of COVID 19 and other infectious diseases</w:t>
      </w:r>
      <w:r w:rsidRPr="00C86554">
        <w:rPr>
          <w:rFonts w:ascii="Times New Roman" w:eastAsia="URWPalladioL" w:hAnsi="Times New Roman" w:cs="Times New Roman"/>
          <w:sz w:val="20"/>
          <w:szCs w:val="20"/>
        </w:rPr>
        <w:t xml:space="preserve"> by carrying out a</w:t>
      </w:r>
      <w:r w:rsidR="0088284F" w:rsidRPr="00C86554">
        <w:rPr>
          <w:rFonts w:ascii="Times New Roman" w:eastAsia="URWPalladioL" w:hAnsi="Times New Roman" w:cs="Times New Roman"/>
          <w:sz w:val="20"/>
          <w:szCs w:val="20"/>
        </w:rPr>
        <w:t xml:space="preserve"> pre vaccination</w:t>
      </w:r>
      <w:r w:rsidRPr="00C86554">
        <w:rPr>
          <w:rFonts w:ascii="Times New Roman" w:eastAsia="URWPalladioL" w:hAnsi="Times New Roman" w:cs="Times New Roman"/>
          <w:sz w:val="20"/>
          <w:szCs w:val="20"/>
        </w:rPr>
        <w:t xml:space="preserve"> stability analysis</w:t>
      </w:r>
      <w:r w:rsidR="0088284F" w:rsidRPr="00C86554">
        <w:rPr>
          <w:rFonts w:ascii="Times New Roman" w:eastAsia="URWPalladioL" w:hAnsi="Times New Roman" w:cs="Times New Roman"/>
          <w:sz w:val="20"/>
          <w:szCs w:val="20"/>
        </w:rPr>
        <w:t xml:space="preserve">, then compare its results with </w:t>
      </w:r>
      <w:r w:rsidR="00D07433" w:rsidRPr="00C86554">
        <w:rPr>
          <w:rFonts w:ascii="Times New Roman" w:eastAsia="URWPalladioL" w:hAnsi="Times New Roman" w:cs="Times New Roman"/>
          <w:sz w:val="20"/>
          <w:szCs w:val="20"/>
        </w:rPr>
        <w:t xml:space="preserve">those </w:t>
      </w:r>
      <w:r w:rsidR="0088284F" w:rsidRPr="00C86554">
        <w:rPr>
          <w:rFonts w:ascii="Times New Roman" w:eastAsia="URWPalladioL" w:hAnsi="Times New Roman" w:cs="Times New Roman"/>
          <w:sz w:val="20"/>
          <w:szCs w:val="20"/>
        </w:rPr>
        <w:t xml:space="preserve">of a post vaccination </w:t>
      </w:r>
      <w:r w:rsidR="00D07433" w:rsidRPr="00C86554">
        <w:rPr>
          <w:rFonts w:ascii="Times New Roman" w:eastAsia="URWPalladioL" w:hAnsi="Times New Roman" w:cs="Times New Roman"/>
          <w:sz w:val="20"/>
          <w:szCs w:val="20"/>
        </w:rPr>
        <w:t xml:space="preserve">stability analysis </w:t>
      </w:r>
      <w:r w:rsidR="0088284F" w:rsidRPr="00C86554">
        <w:rPr>
          <w:rFonts w:ascii="Times New Roman" w:eastAsia="URWPalladioL" w:hAnsi="Times New Roman" w:cs="Times New Roman"/>
          <w:sz w:val="20"/>
          <w:szCs w:val="20"/>
        </w:rPr>
        <w:t>carried out in an earlier study to</w:t>
      </w:r>
      <w:r w:rsidRPr="00C86554">
        <w:rPr>
          <w:rFonts w:ascii="Times New Roman" w:eastAsia="URWPalladioL" w:hAnsi="Times New Roman" w:cs="Times New Roman"/>
          <w:sz w:val="20"/>
          <w:szCs w:val="20"/>
        </w:rPr>
        <w:t xml:space="preserve"> show </w:t>
      </w:r>
      <w:r w:rsidR="0088284F" w:rsidRPr="00C86554">
        <w:rPr>
          <w:rFonts w:ascii="Times New Roman" w:eastAsia="URWPalladioL" w:hAnsi="Times New Roman" w:cs="Times New Roman"/>
          <w:sz w:val="20"/>
          <w:szCs w:val="20"/>
        </w:rPr>
        <w:t>that</w:t>
      </w:r>
      <w:r w:rsidRPr="00C86554">
        <w:rPr>
          <w:rFonts w:ascii="Times New Roman" w:eastAsia="URWPalladioL" w:hAnsi="Times New Roman" w:cs="Times New Roman"/>
          <w:sz w:val="20"/>
          <w:szCs w:val="20"/>
        </w:rPr>
        <w:t xml:space="preserve"> </w:t>
      </w:r>
      <w:r w:rsidR="0088284F" w:rsidRPr="00C86554">
        <w:rPr>
          <w:rFonts w:ascii="Times New Roman" w:eastAsia="URWPalladioL" w:hAnsi="Times New Roman" w:cs="Times New Roman"/>
          <w:sz w:val="20"/>
          <w:szCs w:val="20"/>
        </w:rPr>
        <w:t xml:space="preserve">COVID 19 </w:t>
      </w:r>
      <w:r w:rsidRPr="00C86554">
        <w:rPr>
          <w:rFonts w:ascii="Times New Roman" w:eastAsia="URWPalladioL" w:hAnsi="Times New Roman" w:cs="Times New Roman"/>
          <w:sz w:val="20"/>
          <w:szCs w:val="20"/>
        </w:rPr>
        <w:t>transmission</w:t>
      </w:r>
      <w:r w:rsidR="0088284F" w:rsidRPr="00C86554">
        <w:rPr>
          <w:rFonts w:ascii="Times New Roman" w:eastAsia="URWPalladioL" w:hAnsi="Times New Roman" w:cs="Times New Roman"/>
          <w:sz w:val="20"/>
          <w:szCs w:val="20"/>
        </w:rPr>
        <w:t xml:space="preserve"> dynamics</w:t>
      </w:r>
      <w:r w:rsidRPr="00C86554">
        <w:rPr>
          <w:rFonts w:ascii="Times New Roman" w:eastAsia="URWPalladioL" w:hAnsi="Times New Roman" w:cs="Times New Roman"/>
          <w:sz w:val="20"/>
          <w:szCs w:val="20"/>
        </w:rPr>
        <w:t xml:space="preserve"> </w:t>
      </w:r>
      <w:r w:rsidR="00D07433" w:rsidRPr="00C86554">
        <w:rPr>
          <w:rFonts w:ascii="Times New Roman" w:eastAsia="URWPalladioL" w:hAnsi="Times New Roman" w:cs="Times New Roman"/>
          <w:sz w:val="20"/>
          <w:szCs w:val="20"/>
        </w:rPr>
        <w:t>drastically reduced after the vaccination roll out. W</w:t>
      </w:r>
      <w:r w:rsidRPr="00C86554">
        <w:rPr>
          <w:rFonts w:ascii="Times New Roman" w:eastAsia="URWPalladioL" w:hAnsi="Times New Roman" w:cs="Times New Roman"/>
          <w:sz w:val="20"/>
          <w:szCs w:val="20"/>
        </w:rPr>
        <w:t xml:space="preserve">ith </w:t>
      </w:r>
      <w:r w:rsidR="00D07433" w:rsidRPr="00C86554">
        <w:rPr>
          <w:rFonts w:ascii="Times New Roman" w:eastAsia="URWPalladioL" w:hAnsi="Times New Roman" w:cs="Times New Roman"/>
          <w:sz w:val="20"/>
          <w:szCs w:val="20"/>
        </w:rPr>
        <w:t>this in mind, there is a justified need for</w:t>
      </w:r>
      <w:r w:rsidRPr="00C86554">
        <w:rPr>
          <w:rFonts w:ascii="Times New Roman" w:eastAsia="URWPalladioL" w:hAnsi="Times New Roman" w:cs="Times New Roman"/>
          <w:sz w:val="20"/>
          <w:szCs w:val="20"/>
        </w:rPr>
        <w:t xml:space="preserve"> a robust debate regarding people’s mind set</w:t>
      </w:r>
      <w:r w:rsidR="00D201D3" w:rsidRPr="00C86554">
        <w:rPr>
          <w:rFonts w:ascii="Times New Roman" w:eastAsia="URWPalladioL" w:hAnsi="Times New Roman" w:cs="Times New Roman"/>
          <w:sz w:val="20"/>
          <w:szCs w:val="20"/>
        </w:rPr>
        <w:t xml:space="preserve"> on their cultural orientations</w:t>
      </w:r>
      <w:r w:rsidR="00D07433" w:rsidRPr="00C86554">
        <w:rPr>
          <w:rFonts w:ascii="Times New Roman" w:eastAsia="URWPalladioL" w:hAnsi="Times New Roman" w:cs="Times New Roman"/>
          <w:sz w:val="20"/>
          <w:szCs w:val="20"/>
        </w:rPr>
        <w:t xml:space="preserve"> regarding vaccinations</w:t>
      </w:r>
      <w:r w:rsidRPr="00C86554">
        <w:rPr>
          <w:rFonts w:ascii="Times New Roman" w:eastAsia="URWPalladioL" w:hAnsi="Times New Roman" w:cs="Times New Roman"/>
          <w:sz w:val="20"/>
          <w:szCs w:val="20"/>
        </w:rPr>
        <w:t xml:space="preserve">. </w:t>
      </w:r>
      <w:r w:rsidR="00DC2020" w:rsidRPr="00C86554">
        <w:rPr>
          <w:rFonts w:ascii="Times New Roman" w:eastAsia="URWPalladioL" w:hAnsi="Times New Roman" w:cs="Times New Roman"/>
          <w:sz w:val="20"/>
          <w:szCs w:val="20"/>
        </w:rPr>
        <w:t xml:space="preserve"> </w:t>
      </w:r>
    </w:p>
    <w:p w14:paraId="7B09CDFD" w14:textId="77777777" w:rsidR="00D07433" w:rsidRPr="00C86554" w:rsidRDefault="00D07433" w:rsidP="00F373FF">
      <w:pPr>
        <w:spacing w:after="0" w:line="240" w:lineRule="auto"/>
        <w:jc w:val="both"/>
        <w:rPr>
          <w:rFonts w:ascii="Times New Roman" w:eastAsia="URWPalladioL" w:hAnsi="Times New Roman" w:cs="Times New Roman"/>
          <w:b/>
          <w:color w:val="000000"/>
          <w:sz w:val="20"/>
          <w:szCs w:val="20"/>
        </w:rPr>
      </w:pPr>
    </w:p>
    <w:p w14:paraId="42305C5E" w14:textId="77777777" w:rsidR="00D07433" w:rsidRPr="00C86554" w:rsidRDefault="00D07433" w:rsidP="00D07433">
      <w:pPr>
        <w:spacing w:after="0" w:line="240" w:lineRule="auto"/>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1.2 Model Formulation</w:t>
      </w:r>
    </w:p>
    <w:p w14:paraId="54546CEC" w14:textId="77777777" w:rsidR="00397F19" w:rsidRPr="00C86554" w:rsidRDefault="00D07433" w:rsidP="00D07433">
      <w:pPr>
        <w:shd w:val="clear" w:color="auto" w:fill="FFFFFF"/>
        <w:spacing w:after="0" w:line="240" w:lineRule="auto"/>
        <w:jc w:val="both"/>
        <w:rPr>
          <w:rFonts w:ascii="Times New Roman" w:eastAsia="Times New Roman" w:hAnsi="Times New Roman" w:cs="Times New Roman"/>
          <w:color w:val="212121"/>
          <w:sz w:val="20"/>
          <w:szCs w:val="20"/>
        </w:rPr>
      </w:pPr>
      <w:r w:rsidRPr="00C86554">
        <w:rPr>
          <w:rFonts w:ascii="Times New Roman" w:eastAsia="Times New Roman" w:hAnsi="Times New Roman" w:cs="Times New Roman"/>
          <w:color w:val="212121"/>
          <w:sz w:val="20"/>
          <w:szCs w:val="20"/>
        </w:rPr>
        <w:t>In this study, the focus</w:t>
      </w:r>
      <w:r w:rsidR="00EC173D" w:rsidRPr="00C86554">
        <w:rPr>
          <w:rFonts w:ascii="Times New Roman" w:eastAsia="Times New Roman" w:hAnsi="Times New Roman" w:cs="Times New Roman"/>
          <w:color w:val="212121"/>
          <w:sz w:val="20"/>
          <w:szCs w:val="20"/>
        </w:rPr>
        <w:t xml:space="preserve"> was</w:t>
      </w:r>
      <w:r w:rsidRPr="00C86554">
        <w:rPr>
          <w:rFonts w:ascii="Times New Roman" w:eastAsia="Times New Roman" w:hAnsi="Times New Roman" w:cs="Times New Roman"/>
          <w:color w:val="212121"/>
          <w:sz w:val="20"/>
          <w:szCs w:val="20"/>
        </w:rPr>
        <w:t xml:space="preserve"> first on carrying out a pre vaccination stability analysis </w:t>
      </w:r>
      <w:r w:rsidR="00397F19" w:rsidRPr="00C86554">
        <w:rPr>
          <w:rFonts w:ascii="Times New Roman" w:eastAsia="Times New Roman" w:hAnsi="Times New Roman" w:cs="Times New Roman"/>
          <w:color w:val="212121"/>
          <w:sz w:val="20"/>
          <w:szCs w:val="20"/>
        </w:rPr>
        <w:t xml:space="preserve">whose results will form a basis for comparison with those of a post vaccination one, already documented in another article. </w:t>
      </w:r>
      <w:r w:rsidRPr="00C86554">
        <w:rPr>
          <w:rFonts w:ascii="Times New Roman" w:eastAsia="Times New Roman" w:hAnsi="Times New Roman" w:cs="Times New Roman"/>
          <w:color w:val="212121"/>
          <w:sz w:val="20"/>
          <w:szCs w:val="20"/>
        </w:rPr>
        <w:t xml:space="preserve">According to </w:t>
      </w:r>
      <w:r w:rsidRPr="00C86554">
        <w:rPr>
          <w:rFonts w:ascii="Times New Roman" w:hAnsi="Times New Roman" w:cs="Times New Roman"/>
          <w:sz w:val="20"/>
          <w:szCs w:val="20"/>
        </w:rPr>
        <w:t>Diekmann O</w:t>
      </w:r>
      <w:r w:rsidRPr="00C86554">
        <w:rPr>
          <w:rFonts w:ascii="Times New Roman" w:eastAsia="Times New Roman" w:hAnsi="Times New Roman" w:cs="Times New Roman"/>
          <w:color w:val="212121"/>
          <w:sz w:val="20"/>
          <w:szCs w:val="20"/>
        </w:rPr>
        <w:t xml:space="preserve">., et al, </w:t>
      </w:r>
      <w:r w:rsidR="006C671C" w:rsidRPr="00C86554">
        <w:rPr>
          <w:rFonts w:ascii="Times New Roman" w:eastAsia="Times New Roman" w:hAnsi="Times New Roman" w:cs="Times New Roman"/>
          <w:color w:val="212121"/>
          <w:sz w:val="20"/>
          <w:szCs w:val="20"/>
        </w:rPr>
        <w:t>[3]</w:t>
      </w:r>
      <w:r w:rsidRPr="00C86554">
        <w:rPr>
          <w:rFonts w:ascii="Times New Roman" w:eastAsia="Times New Roman" w:hAnsi="Times New Roman" w:cs="Times New Roman"/>
          <w:color w:val="212121"/>
          <w:sz w:val="20"/>
          <w:szCs w:val="20"/>
        </w:rPr>
        <w:t>, supported</w:t>
      </w:r>
      <w:r w:rsidR="006C671C" w:rsidRPr="00C86554">
        <w:rPr>
          <w:rFonts w:ascii="Times New Roman" w:eastAsia="Times New Roman" w:hAnsi="Times New Roman" w:cs="Times New Roman"/>
          <w:color w:val="212121"/>
          <w:sz w:val="20"/>
          <w:szCs w:val="20"/>
        </w:rPr>
        <w:t xml:space="preserve"> by</w:t>
      </w:r>
      <w:r w:rsidRPr="00C86554">
        <w:rPr>
          <w:rFonts w:ascii="Times New Roman" w:eastAsia="Times New Roman" w:hAnsi="Times New Roman" w:cs="Times New Roman"/>
          <w:color w:val="212121"/>
          <w:sz w:val="20"/>
          <w:szCs w:val="20"/>
        </w:rPr>
        <w:t xml:space="preserve"> </w:t>
      </w:r>
      <w:proofErr w:type="spellStart"/>
      <w:r w:rsidRPr="00C86554">
        <w:rPr>
          <w:rFonts w:ascii="Times New Roman" w:eastAsia="Times New Roman" w:hAnsi="Times New Roman" w:cs="Times New Roman"/>
          <w:color w:val="212121"/>
          <w:sz w:val="20"/>
          <w:szCs w:val="20"/>
        </w:rPr>
        <w:t>Mocheche</w:t>
      </w:r>
      <w:proofErr w:type="spellEnd"/>
      <w:r w:rsidRPr="00C86554">
        <w:rPr>
          <w:rFonts w:ascii="Times New Roman" w:eastAsia="Times New Roman" w:hAnsi="Times New Roman" w:cs="Times New Roman"/>
          <w:color w:val="212121"/>
          <w:sz w:val="20"/>
          <w:szCs w:val="20"/>
        </w:rPr>
        <w:t xml:space="preserve"> G</w:t>
      </w:r>
      <w:r w:rsidR="00EC173D" w:rsidRPr="00C86554">
        <w:rPr>
          <w:rFonts w:ascii="Times New Roman" w:eastAsia="Times New Roman" w:hAnsi="Times New Roman" w:cs="Times New Roman"/>
          <w:color w:val="212121"/>
          <w:sz w:val="20"/>
          <w:szCs w:val="20"/>
        </w:rPr>
        <w:t>.</w:t>
      </w:r>
      <w:r w:rsidRPr="00C86554">
        <w:rPr>
          <w:rFonts w:ascii="Times New Roman" w:eastAsia="Times New Roman" w:hAnsi="Times New Roman" w:cs="Times New Roman"/>
          <w:color w:val="212121"/>
          <w:sz w:val="20"/>
          <w:szCs w:val="20"/>
        </w:rPr>
        <w:t>M</w:t>
      </w:r>
      <w:r w:rsidR="00EC173D" w:rsidRPr="00C86554">
        <w:rPr>
          <w:rFonts w:ascii="Times New Roman" w:eastAsia="Times New Roman" w:hAnsi="Times New Roman" w:cs="Times New Roman"/>
          <w:color w:val="212121"/>
          <w:sz w:val="20"/>
          <w:szCs w:val="20"/>
        </w:rPr>
        <w:t>.</w:t>
      </w:r>
      <w:r w:rsidRPr="00C86554">
        <w:rPr>
          <w:rFonts w:ascii="Times New Roman" w:eastAsia="Times New Roman" w:hAnsi="Times New Roman" w:cs="Times New Roman"/>
          <w:color w:val="212121"/>
          <w:sz w:val="20"/>
          <w:szCs w:val="20"/>
        </w:rPr>
        <w:t xml:space="preserve">, </w:t>
      </w:r>
      <w:r w:rsidR="006C671C" w:rsidRPr="00C86554">
        <w:rPr>
          <w:rFonts w:ascii="Times New Roman" w:eastAsia="Times New Roman" w:hAnsi="Times New Roman" w:cs="Times New Roman"/>
          <w:color w:val="212121"/>
          <w:sz w:val="20"/>
          <w:szCs w:val="20"/>
        </w:rPr>
        <w:t>[</w:t>
      </w:r>
      <w:r w:rsidR="005C34D8" w:rsidRPr="00C86554">
        <w:rPr>
          <w:rFonts w:ascii="Times New Roman" w:eastAsia="Times New Roman" w:hAnsi="Times New Roman" w:cs="Times New Roman"/>
          <w:color w:val="212121"/>
          <w:sz w:val="20"/>
          <w:szCs w:val="20"/>
        </w:rPr>
        <w:t>10</w:t>
      </w:r>
      <w:r w:rsidR="006C671C" w:rsidRPr="00C86554">
        <w:rPr>
          <w:rFonts w:ascii="Times New Roman" w:eastAsia="Times New Roman" w:hAnsi="Times New Roman" w:cs="Times New Roman"/>
          <w:color w:val="212121"/>
          <w:sz w:val="20"/>
          <w:szCs w:val="20"/>
        </w:rPr>
        <w:t>]</w:t>
      </w:r>
      <w:r w:rsidRPr="00C86554">
        <w:rPr>
          <w:rFonts w:ascii="Times New Roman" w:eastAsia="Times New Roman" w:hAnsi="Times New Roman" w:cs="Times New Roman"/>
          <w:color w:val="212121"/>
          <w:sz w:val="20"/>
          <w:szCs w:val="20"/>
        </w:rPr>
        <w:t xml:space="preserve">, mathematical modeling of transmission trends of infectious diseases has extensively been studied. These models have been used by many researchers to understand and predict transmission dynamics of infectious diseases. This study proposed a deterministic modified SIR ordinary differential equation model that captured the COVID-19 dynamics, a member </w:t>
      </w:r>
      <w:r w:rsidR="006C671C" w:rsidRPr="00C86554">
        <w:rPr>
          <w:rFonts w:ascii="Times New Roman" w:eastAsia="Times New Roman" w:hAnsi="Times New Roman" w:cs="Times New Roman"/>
          <w:color w:val="212121"/>
          <w:sz w:val="20"/>
          <w:szCs w:val="20"/>
        </w:rPr>
        <w:t>of the</w:t>
      </w:r>
      <w:r w:rsidRPr="00C86554">
        <w:rPr>
          <w:rFonts w:ascii="Times New Roman" w:eastAsia="Times New Roman" w:hAnsi="Times New Roman" w:cs="Times New Roman"/>
          <w:color w:val="212121"/>
          <w:sz w:val="20"/>
          <w:szCs w:val="20"/>
        </w:rPr>
        <w:t xml:space="preserve"> family of novel coronavirus or SARS-CoV-2. </w:t>
      </w:r>
    </w:p>
    <w:p w14:paraId="45E36D5B" w14:textId="77777777" w:rsidR="00397F19" w:rsidRPr="00C86554" w:rsidRDefault="00397F19" w:rsidP="00D07433">
      <w:pPr>
        <w:shd w:val="clear" w:color="auto" w:fill="FFFFFF"/>
        <w:spacing w:after="0" w:line="240" w:lineRule="auto"/>
        <w:jc w:val="both"/>
        <w:rPr>
          <w:rFonts w:ascii="Times New Roman" w:eastAsia="Times New Roman" w:hAnsi="Times New Roman" w:cs="Times New Roman"/>
          <w:color w:val="212121"/>
          <w:sz w:val="20"/>
          <w:szCs w:val="20"/>
        </w:rPr>
      </w:pPr>
    </w:p>
    <w:p w14:paraId="40E70ACF" w14:textId="77777777" w:rsidR="00397F19" w:rsidRPr="00C86554" w:rsidRDefault="00D07433" w:rsidP="00D07433">
      <w:pPr>
        <w:shd w:val="clear" w:color="auto" w:fill="FFFFFF"/>
        <w:spacing w:after="0" w:line="240" w:lineRule="auto"/>
        <w:jc w:val="both"/>
        <w:rPr>
          <w:rFonts w:ascii="Times New Roman" w:eastAsia="Times New Roman" w:hAnsi="Times New Roman" w:cs="Times New Roman"/>
          <w:color w:val="212121"/>
          <w:sz w:val="20"/>
          <w:szCs w:val="20"/>
        </w:rPr>
      </w:pPr>
      <w:r w:rsidRPr="00C86554">
        <w:rPr>
          <w:rFonts w:ascii="Times New Roman" w:eastAsia="Times New Roman" w:hAnsi="Times New Roman" w:cs="Times New Roman"/>
          <w:color w:val="212121"/>
          <w:sz w:val="20"/>
          <w:szCs w:val="20"/>
        </w:rPr>
        <w:t>The study classified the Kenyan human population into</w:t>
      </w:r>
      <w:r w:rsidR="00EC173D" w:rsidRPr="00C86554">
        <w:rPr>
          <w:rFonts w:ascii="Times New Roman" w:eastAsia="Times New Roman" w:hAnsi="Times New Roman" w:cs="Times New Roman"/>
          <w:color w:val="212121"/>
          <w:sz w:val="20"/>
          <w:szCs w:val="20"/>
        </w:rPr>
        <w:t xml:space="preserve"> a simple model of</w:t>
      </w:r>
      <w:r w:rsidRPr="00C86554">
        <w:rPr>
          <w:rFonts w:ascii="Times New Roman" w:eastAsia="Times New Roman" w:hAnsi="Times New Roman" w:cs="Times New Roman"/>
          <w:color w:val="212121"/>
          <w:sz w:val="20"/>
          <w:szCs w:val="20"/>
        </w:rPr>
        <w:t xml:space="preserve"> three compartments, namely susceptible individuals (S), infected individuals (I), and Recovered individuals (R) to formulate, the SIR (susceptible or uninfected (</w:t>
      </w:r>
      <w:r w:rsidRPr="00C86554">
        <w:rPr>
          <w:rFonts w:ascii="Times New Roman" w:eastAsia="Times New Roman" w:hAnsi="Times New Roman" w:cs="Times New Roman"/>
          <w:i/>
          <w:iCs/>
          <w:color w:val="212121"/>
          <w:sz w:val="20"/>
          <w:szCs w:val="20"/>
        </w:rPr>
        <w:t>S</w:t>
      </w:r>
      <w:r w:rsidRPr="00C86554">
        <w:rPr>
          <w:rFonts w:ascii="Times New Roman" w:eastAsia="Times New Roman" w:hAnsi="Times New Roman" w:cs="Times New Roman"/>
          <w:color w:val="212121"/>
          <w:sz w:val="20"/>
          <w:szCs w:val="20"/>
        </w:rPr>
        <w:t>) → infected individuals (I) →Recovered individuals (R) model. The total size of the population is </w:t>
      </w:r>
      <w:r w:rsidRPr="00C86554">
        <w:rPr>
          <w:rFonts w:ascii="Times New Roman" w:eastAsia="Times New Roman" w:hAnsi="Times New Roman" w:cs="Times New Roman"/>
          <w:color w:val="212121"/>
          <w:sz w:val="20"/>
          <w:szCs w:val="20"/>
          <w:bdr w:val="none" w:sz="0" w:space="0" w:color="auto" w:frame="1"/>
        </w:rPr>
        <w:t>N(t) = S(t) + I(t) + R(t)</w:t>
      </w:r>
      <w:r w:rsidRPr="00C86554">
        <w:rPr>
          <w:rFonts w:ascii="Times New Roman" w:eastAsia="Times New Roman" w:hAnsi="Times New Roman" w:cs="Times New Roman"/>
          <w:color w:val="212121"/>
          <w:sz w:val="20"/>
          <w:szCs w:val="20"/>
        </w:rPr>
        <w:t xml:space="preserve">. </w:t>
      </w:r>
      <w:r w:rsidR="00397F19" w:rsidRPr="00C86554">
        <w:rPr>
          <w:rFonts w:ascii="Times New Roman" w:eastAsia="Times New Roman" w:hAnsi="Times New Roman" w:cs="Times New Roman"/>
          <w:color w:val="212121"/>
          <w:sz w:val="20"/>
          <w:szCs w:val="20"/>
        </w:rPr>
        <w:t>The study presuppose</w:t>
      </w:r>
      <w:r w:rsidR="00EC173D" w:rsidRPr="00C86554">
        <w:rPr>
          <w:rFonts w:ascii="Times New Roman" w:eastAsia="Times New Roman" w:hAnsi="Times New Roman" w:cs="Times New Roman"/>
          <w:color w:val="212121"/>
          <w:sz w:val="20"/>
          <w:szCs w:val="20"/>
        </w:rPr>
        <w:t>d</w:t>
      </w:r>
      <w:r w:rsidRPr="00C86554">
        <w:rPr>
          <w:rFonts w:ascii="Times New Roman" w:eastAsia="Times New Roman" w:hAnsi="Times New Roman" w:cs="Times New Roman"/>
          <w:color w:val="212121"/>
          <w:sz w:val="20"/>
          <w:szCs w:val="20"/>
        </w:rPr>
        <w:t xml:space="preserve"> that only interactions between the infected and the </w:t>
      </w:r>
      <w:r w:rsidR="00397F19" w:rsidRPr="00C86554">
        <w:rPr>
          <w:rFonts w:ascii="Times New Roman" w:eastAsia="Times New Roman" w:hAnsi="Times New Roman" w:cs="Times New Roman"/>
          <w:color w:val="212121"/>
          <w:sz w:val="20"/>
          <w:szCs w:val="20"/>
        </w:rPr>
        <w:t>susceptible</w:t>
      </w:r>
      <w:r w:rsidRPr="00C86554">
        <w:rPr>
          <w:rFonts w:ascii="Times New Roman" w:eastAsia="Times New Roman" w:hAnsi="Times New Roman" w:cs="Times New Roman"/>
          <w:color w:val="212121"/>
          <w:sz w:val="20"/>
          <w:szCs w:val="20"/>
        </w:rPr>
        <w:t xml:space="preserve"> caused the transmission of the viruses. </w:t>
      </w:r>
    </w:p>
    <w:p w14:paraId="7A967D5D" w14:textId="77777777" w:rsidR="00397F19" w:rsidRPr="00C86554" w:rsidRDefault="00397F19" w:rsidP="00D07433">
      <w:pPr>
        <w:shd w:val="clear" w:color="auto" w:fill="FFFFFF"/>
        <w:spacing w:after="0" w:line="240" w:lineRule="auto"/>
        <w:jc w:val="both"/>
        <w:rPr>
          <w:rFonts w:ascii="Times New Roman" w:eastAsia="Times New Roman" w:hAnsi="Times New Roman" w:cs="Times New Roman"/>
          <w:color w:val="212121"/>
          <w:sz w:val="20"/>
          <w:szCs w:val="20"/>
        </w:rPr>
      </w:pPr>
    </w:p>
    <w:p w14:paraId="7A5454A3" w14:textId="1438AB75" w:rsidR="0087244E" w:rsidRPr="00C86554" w:rsidRDefault="00D07433" w:rsidP="00EC173D">
      <w:pPr>
        <w:shd w:val="clear" w:color="auto" w:fill="FFFFFF"/>
        <w:spacing w:after="0" w:line="240" w:lineRule="auto"/>
        <w:jc w:val="both"/>
        <w:rPr>
          <w:rFonts w:ascii="Times New Roman" w:eastAsia="URWPalladioL" w:hAnsi="Times New Roman" w:cs="Times New Roman"/>
          <w:color w:val="000000"/>
          <w:sz w:val="20"/>
          <w:szCs w:val="20"/>
        </w:rPr>
      </w:pPr>
      <w:r w:rsidRPr="00C86554">
        <w:rPr>
          <w:rFonts w:ascii="Times New Roman" w:eastAsia="Times New Roman" w:hAnsi="Times New Roman" w:cs="Times New Roman"/>
          <w:color w:val="212121"/>
          <w:sz w:val="20"/>
          <w:szCs w:val="20"/>
        </w:rPr>
        <w:t xml:space="preserve">The proposed SIR model for the Kenyan COVID-19 transmission </w:t>
      </w:r>
      <w:r w:rsidR="00EC173D" w:rsidRPr="00C86554">
        <w:rPr>
          <w:rFonts w:ascii="Times New Roman" w:eastAsia="Times New Roman" w:hAnsi="Times New Roman" w:cs="Times New Roman"/>
          <w:color w:val="212121"/>
          <w:sz w:val="20"/>
          <w:szCs w:val="20"/>
        </w:rPr>
        <w:t xml:space="preserve">dynamics whose </w:t>
      </w:r>
      <w:r w:rsidR="0087244E" w:rsidRPr="00C86554">
        <w:rPr>
          <w:rFonts w:ascii="Times New Roman" w:eastAsia="URWPalladioL" w:hAnsi="Times New Roman" w:cs="Times New Roman"/>
          <w:color w:val="000000"/>
          <w:sz w:val="20"/>
          <w:szCs w:val="20"/>
        </w:rPr>
        <w:t xml:space="preserve">SIR model initials stand for: Susceptible, Infected, and Removed. The diagrammatic flow in the SIR model is depicted in figure </w:t>
      </w:r>
      <w:r w:rsidR="00D201D3" w:rsidRPr="00C86554">
        <w:rPr>
          <w:rFonts w:ascii="Times New Roman" w:eastAsia="URWPalladioL" w:hAnsi="Times New Roman" w:cs="Times New Roman"/>
          <w:color w:val="000000"/>
          <w:sz w:val="20"/>
          <w:szCs w:val="20"/>
        </w:rPr>
        <w:t>1</w:t>
      </w:r>
      <w:r w:rsidR="0087244E" w:rsidRPr="00C86554">
        <w:rPr>
          <w:rFonts w:ascii="Times New Roman" w:eastAsia="URWPalladioL" w:hAnsi="Times New Roman" w:cs="Times New Roman"/>
          <w:color w:val="000000"/>
          <w:sz w:val="20"/>
          <w:szCs w:val="20"/>
        </w:rPr>
        <w:t xml:space="preserve">. </w:t>
      </w:r>
    </w:p>
    <w:p w14:paraId="103FFB29" w14:textId="77777777" w:rsidR="006C671C" w:rsidRPr="00C86554" w:rsidRDefault="006C671C" w:rsidP="00EC173D">
      <w:pPr>
        <w:shd w:val="clear" w:color="auto" w:fill="FFFFFF"/>
        <w:spacing w:after="0" w:line="240" w:lineRule="auto"/>
        <w:jc w:val="both"/>
        <w:rPr>
          <w:rFonts w:ascii="Times New Roman" w:eastAsia="URWPalladioL" w:hAnsi="Times New Roman" w:cs="Times New Roman"/>
          <w:color w:val="000000"/>
          <w:sz w:val="20"/>
          <w:szCs w:val="20"/>
        </w:rPr>
      </w:pPr>
    </w:p>
    <w:p w14:paraId="019316CF" w14:textId="77777777" w:rsidR="00EC173D" w:rsidRPr="00C86554" w:rsidRDefault="00EC173D" w:rsidP="00EC173D">
      <w:pPr>
        <w:shd w:val="clear" w:color="auto" w:fill="FFFFFF"/>
        <w:spacing w:after="0" w:line="240" w:lineRule="auto"/>
        <w:jc w:val="both"/>
        <w:rPr>
          <w:rFonts w:ascii="Times New Roman" w:eastAsia="URWPalladioL" w:hAnsi="Times New Roman" w:cs="Times New Roman"/>
          <w:color w:val="000000"/>
          <w:sz w:val="20"/>
          <w:szCs w:val="20"/>
        </w:rPr>
      </w:pPr>
    </w:p>
    <w:p w14:paraId="02DEBE8C" w14:textId="77777777" w:rsidR="008929DD" w:rsidRPr="00C86554" w:rsidRDefault="008929DD" w:rsidP="00F373FF">
      <w:pPr>
        <w:spacing w:after="0" w:line="240" w:lineRule="auto"/>
        <w:jc w:val="both"/>
        <w:rPr>
          <w:rFonts w:ascii="Times New Roman" w:eastAsia="URWPalladioL" w:hAnsi="Times New Roman" w:cs="Times New Roman"/>
          <w:color w:val="000000"/>
          <w:sz w:val="20"/>
          <w:szCs w:val="20"/>
        </w:rPr>
      </w:pPr>
    </w:p>
    <w:p w14:paraId="3640AEF1" w14:textId="77777777" w:rsidR="005C58BF" w:rsidRPr="00C86554" w:rsidRDefault="00D2751A" w:rsidP="00F373F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76672" behindDoc="0" locked="0" layoutInCell="1" allowOverlap="1" wp14:anchorId="6C9559F6" wp14:editId="38A92216">
                <wp:simplePos x="0" y="0"/>
                <wp:positionH relativeFrom="column">
                  <wp:posOffset>1863725</wp:posOffset>
                </wp:positionH>
                <wp:positionV relativeFrom="paragraph">
                  <wp:posOffset>111760</wp:posOffset>
                </wp:positionV>
                <wp:extent cx="0" cy="605790"/>
                <wp:effectExtent l="0" t="0" r="19050" b="22860"/>
                <wp:wrapNone/>
                <wp:docPr id="17" name="Straight Connector 17"/>
                <wp:cNvGraphicFramePr/>
                <a:graphic xmlns:a="http://schemas.openxmlformats.org/drawingml/2006/main">
                  <a:graphicData uri="http://schemas.microsoft.com/office/word/2010/wordprocessingShape">
                    <wps:wsp>
                      <wps:cNvCnPr/>
                      <wps:spPr>
                        <a:xfrm>
                          <a:off x="0" y="0"/>
                          <a:ext cx="0" cy="6057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8AC8294" id="Straight Connector 1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46.75pt,8.8pt" to="146.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" strokecolor="#5b9bd5 [3204]" strokeweight=".5pt">
                <v:stroke joinstyle="miter"/>
              </v:line>
            </w:pict>
          </mc:Fallback>
        </mc:AlternateContent>
      </w:r>
      <w:r w:rsidR="005F468E"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78720" behindDoc="0" locked="0" layoutInCell="1" allowOverlap="1" wp14:anchorId="4B8D793D" wp14:editId="0D70EB6F">
                <wp:simplePos x="0" y="0"/>
                <wp:positionH relativeFrom="column">
                  <wp:posOffset>4453890</wp:posOffset>
                </wp:positionH>
                <wp:positionV relativeFrom="paragraph">
                  <wp:posOffset>109855</wp:posOffset>
                </wp:positionV>
                <wp:extent cx="0" cy="605790"/>
                <wp:effectExtent l="0" t="0" r="19050" b="22860"/>
                <wp:wrapNone/>
                <wp:docPr id="18" name="Straight Connector 18"/>
                <wp:cNvGraphicFramePr/>
                <a:graphic xmlns:a="http://schemas.openxmlformats.org/drawingml/2006/main">
                  <a:graphicData uri="http://schemas.microsoft.com/office/word/2010/wordprocessingShape">
                    <wps:wsp>
                      <wps:cNvCnPr/>
                      <wps:spPr>
                        <a:xfrm>
                          <a:off x="0" y="0"/>
                          <a:ext cx="0" cy="6057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29DD189" id="Straight Connector 1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350.7pt,8.65pt" to="350.7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" strokecolor="#5b9bd5 [3204]" strokeweight=".5pt">
                <v:stroke joinstyle="miter"/>
              </v:line>
            </w:pict>
          </mc:Fallback>
        </mc:AlternateContent>
      </w:r>
      <w:r w:rsidR="005F468E"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80768" behindDoc="0" locked="0" layoutInCell="1" allowOverlap="1" wp14:anchorId="4004C5BC" wp14:editId="122290EC">
                <wp:simplePos x="0" y="0"/>
                <wp:positionH relativeFrom="column">
                  <wp:posOffset>5191760</wp:posOffset>
                </wp:positionH>
                <wp:positionV relativeFrom="paragraph">
                  <wp:posOffset>114300</wp:posOffset>
                </wp:positionV>
                <wp:extent cx="0" cy="605790"/>
                <wp:effectExtent l="0" t="0" r="19050" b="22860"/>
                <wp:wrapNone/>
                <wp:docPr id="19" name="Straight Connector 19"/>
                <wp:cNvGraphicFramePr/>
                <a:graphic xmlns:a="http://schemas.openxmlformats.org/drawingml/2006/main">
                  <a:graphicData uri="http://schemas.microsoft.com/office/word/2010/wordprocessingShape">
                    <wps:wsp>
                      <wps:cNvCnPr/>
                      <wps:spPr>
                        <a:xfrm>
                          <a:off x="0" y="0"/>
                          <a:ext cx="0" cy="6057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FC9928C" id="Straight Connector 1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408.8pt,9pt" to="408.8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" strokecolor="#5b9bd5 [3204]" strokeweight=".5pt">
                <v:stroke joinstyle="miter"/>
              </v:line>
            </w:pict>
          </mc:Fallback>
        </mc:AlternateContent>
      </w:r>
      <w:r w:rsidR="001B44DD"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72576" behindDoc="0" locked="0" layoutInCell="1" allowOverlap="1" wp14:anchorId="531E561F" wp14:editId="4DDAB96E">
                <wp:simplePos x="0" y="0"/>
                <wp:positionH relativeFrom="column">
                  <wp:posOffset>2750791</wp:posOffset>
                </wp:positionH>
                <wp:positionV relativeFrom="paragraph">
                  <wp:posOffset>99163</wp:posOffset>
                </wp:positionV>
                <wp:extent cx="0" cy="605790"/>
                <wp:effectExtent l="0" t="0" r="19050" b="22860"/>
                <wp:wrapNone/>
                <wp:docPr id="15" name="Straight Connector 15"/>
                <wp:cNvGraphicFramePr/>
                <a:graphic xmlns:a="http://schemas.openxmlformats.org/drawingml/2006/main">
                  <a:graphicData uri="http://schemas.microsoft.com/office/word/2010/wordprocessingShape">
                    <wps:wsp>
                      <wps:cNvCnPr/>
                      <wps:spPr>
                        <a:xfrm>
                          <a:off x="0" y="0"/>
                          <a:ext cx="0" cy="6057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3204FE1"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16.6pt,7.8pt" to="216.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" strokecolor="#5b9bd5 [3204]" strokeweight=".5pt">
                <v:stroke joinstyle="miter"/>
              </v:line>
            </w:pict>
          </mc:Fallback>
        </mc:AlternateContent>
      </w:r>
      <w:r w:rsidR="005C58BF"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63360" behindDoc="0" locked="0" layoutInCell="1" allowOverlap="1" wp14:anchorId="5B088674" wp14:editId="711AF3A5">
                <wp:simplePos x="0" y="0"/>
                <wp:positionH relativeFrom="column">
                  <wp:posOffset>4447362</wp:posOffset>
                </wp:positionH>
                <wp:positionV relativeFrom="paragraph">
                  <wp:posOffset>109220</wp:posOffset>
                </wp:positionV>
                <wp:extent cx="733646"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7336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B87DFAA" id="Straight Connector 10"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0.2pt,8.6pt" to="407.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" strokecolor="#5b9bd5 [3204]" strokeweight=".5pt">
                <v:stroke joinstyle="miter"/>
              </v:line>
            </w:pict>
          </mc:Fallback>
        </mc:AlternateContent>
      </w:r>
      <w:r w:rsidR="005C58BF"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74624" behindDoc="0" locked="0" layoutInCell="1" allowOverlap="1" wp14:anchorId="3201E32C" wp14:editId="0D74EDEC">
                <wp:simplePos x="0" y="0"/>
                <wp:positionH relativeFrom="column">
                  <wp:posOffset>3490802</wp:posOffset>
                </wp:positionH>
                <wp:positionV relativeFrom="paragraph">
                  <wp:posOffset>114256</wp:posOffset>
                </wp:positionV>
                <wp:extent cx="0" cy="606056"/>
                <wp:effectExtent l="0" t="0" r="19050" b="22860"/>
                <wp:wrapNone/>
                <wp:docPr id="16" name="Straight Connector 16"/>
                <wp:cNvGraphicFramePr/>
                <a:graphic xmlns:a="http://schemas.openxmlformats.org/drawingml/2006/main">
                  <a:graphicData uri="http://schemas.microsoft.com/office/word/2010/wordprocessingShape">
                    <wps:wsp>
                      <wps:cNvCnPr/>
                      <wps:spPr>
                        <a:xfrm>
                          <a:off x="0" y="0"/>
                          <a:ext cx="0" cy="6060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FF7209C" id="Straight Connector 1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74.85pt,9pt" to="274.8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" strokecolor="#5b9bd5 [3204]" strokeweight=".5pt">
                <v:stroke joinstyle="miter"/>
              </v:line>
            </w:pict>
          </mc:Fallback>
        </mc:AlternateContent>
      </w:r>
      <w:r w:rsidR="005C58BF"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70528" behindDoc="0" locked="0" layoutInCell="1" allowOverlap="1" wp14:anchorId="59D82F87" wp14:editId="55A4421B">
                <wp:simplePos x="0" y="0"/>
                <wp:positionH relativeFrom="column">
                  <wp:posOffset>1116419</wp:posOffset>
                </wp:positionH>
                <wp:positionV relativeFrom="paragraph">
                  <wp:posOffset>108009</wp:posOffset>
                </wp:positionV>
                <wp:extent cx="0" cy="606056"/>
                <wp:effectExtent l="0" t="0" r="19050" b="22860"/>
                <wp:wrapNone/>
                <wp:docPr id="14" name="Straight Connector 14"/>
                <wp:cNvGraphicFramePr/>
                <a:graphic xmlns:a="http://schemas.openxmlformats.org/drawingml/2006/main">
                  <a:graphicData uri="http://schemas.microsoft.com/office/word/2010/wordprocessingShape">
                    <wps:wsp>
                      <wps:cNvCnPr/>
                      <wps:spPr>
                        <a:xfrm>
                          <a:off x="0" y="0"/>
                          <a:ext cx="0" cy="60605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192F9D"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7.9pt,8.5pt" to="87.9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" strokecolor="#5b9bd5 [3204]" strokeweight=".5pt">
                <v:stroke joinstyle="miter"/>
              </v:line>
            </w:pict>
          </mc:Fallback>
        </mc:AlternateContent>
      </w:r>
      <w:r w:rsidR="005C58BF"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61312" behindDoc="0" locked="0" layoutInCell="1" allowOverlap="1" wp14:anchorId="1988ED83" wp14:editId="350C7D0D">
                <wp:simplePos x="0" y="0"/>
                <wp:positionH relativeFrom="column">
                  <wp:posOffset>2752887</wp:posOffset>
                </wp:positionH>
                <wp:positionV relativeFrom="paragraph">
                  <wp:posOffset>105380</wp:posOffset>
                </wp:positionV>
                <wp:extent cx="733646"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7336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5DB3893" id="Straight Connector 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6.75pt,8.3pt" to="274.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" strokecolor="#5b9bd5 [3204]" strokeweight=".5pt">
                <v:stroke joinstyle="miter"/>
              </v:line>
            </w:pict>
          </mc:Fallback>
        </mc:AlternateContent>
      </w:r>
      <w:r w:rsidR="005C58BF"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59264" behindDoc="0" locked="0" layoutInCell="1" allowOverlap="1" wp14:anchorId="3B2639FC" wp14:editId="448B3F5B">
                <wp:simplePos x="0" y="0"/>
                <wp:positionH relativeFrom="column">
                  <wp:posOffset>1116419</wp:posOffset>
                </wp:positionH>
                <wp:positionV relativeFrom="paragraph">
                  <wp:posOffset>108009</wp:posOffset>
                </wp:positionV>
                <wp:extent cx="733646"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7336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2C26B05" id="Straight Connector 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7.9pt,8.5pt" to="145.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" strokecolor="#5b9bd5 [3204]" strokeweight=".5pt">
                <v:stroke joinstyle="miter"/>
              </v:line>
            </w:pict>
          </mc:Fallback>
        </mc:AlternateContent>
      </w:r>
    </w:p>
    <w:p w14:paraId="6A842DB9" w14:textId="77777777" w:rsidR="005C58BF" w:rsidRPr="00C86554" w:rsidRDefault="005C58BF" w:rsidP="00F373FF">
      <w:pPr>
        <w:spacing w:after="0" w:line="240" w:lineRule="auto"/>
        <w:jc w:val="both"/>
        <w:rPr>
          <w:rFonts w:ascii="Times New Roman" w:eastAsia="URWPalladioL" w:hAnsi="Times New Roman" w:cs="Times New Roman"/>
          <w:color w:val="000000"/>
          <w:sz w:val="20"/>
          <w:szCs w:val="20"/>
        </w:rPr>
      </w:pPr>
    </w:p>
    <w:p w14:paraId="6BDAFF73" w14:textId="77777777" w:rsidR="005C58BF" w:rsidRPr="00C86554" w:rsidRDefault="00A147B2" w:rsidP="00F373F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83840" behindDoc="0" locked="0" layoutInCell="1" allowOverlap="1" wp14:anchorId="2D0A527D" wp14:editId="000B4361">
                <wp:simplePos x="0" y="0"/>
                <wp:positionH relativeFrom="column">
                  <wp:posOffset>3498053</wp:posOffset>
                </wp:positionH>
                <wp:positionV relativeFrom="paragraph">
                  <wp:posOffset>92710</wp:posOffset>
                </wp:positionV>
                <wp:extent cx="925033" cy="10633"/>
                <wp:effectExtent l="0" t="57150" r="27940" b="85090"/>
                <wp:wrapNone/>
                <wp:docPr id="22" name="Straight Arrow Connector 22"/>
                <wp:cNvGraphicFramePr/>
                <a:graphic xmlns:a="http://schemas.openxmlformats.org/drawingml/2006/main">
                  <a:graphicData uri="http://schemas.microsoft.com/office/word/2010/wordprocessingShape">
                    <wps:wsp>
                      <wps:cNvCnPr/>
                      <wps:spPr>
                        <a:xfrm>
                          <a:off x="0" y="0"/>
                          <a:ext cx="925033" cy="106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BE40D06" id="_x0000_t32" coordsize="21600,21600" o:spt="32" o:oned="t" path="m,l21600,21600e" filled="f">
                <v:path arrowok="t" fillok="f" o:connecttype="none"/>
                <o:lock v:ext="edit" shapetype="t"/>
              </v:shapetype>
              <v:shape id="Straight Arrow Connector 22" o:spid="_x0000_s1026" type="#_x0000_t32" style="position:absolute;margin-left:275.45pt;margin-top:7.3pt;width:72.85pt;height:.8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" strokecolor="#5b9bd5 [3204]" strokeweight=".5pt">
                <v:stroke endarrow="block" joinstyle="miter"/>
              </v:shape>
            </w:pict>
          </mc:Fallback>
        </mc:AlternateContent>
      </w:r>
      <w:r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81792" behindDoc="0" locked="0" layoutInCell="1" allowOverlap="1" wp14:anchorId="4B249C08" wp14:editId="5682B6CC">
                <wp:simplePos x="0" y="0"/>
                <wp:positionH relativeFrom="column">
                  <wp:posOffset>722985</wp:posOffset>
                </wp:positionH>
                <wp:positionV relativeFrom="paragraph">
                  <wp:posOffset>113030</wp:posOffset>
                </wp:positionV>
                <wp:extent cx="393405" cy="0"/>
                <wp:effectExtent l="0" t="76200" r="26035" b="95250"/>
                <wp:wrapNone/>
                <wp:docPr id="20" name="Straight Arrow Connector 20"/>
                <wp:cNvGraphicFramePr/>
                <a:graphic xmlns:a="http://schemas.openxmlformats.org/drawingml/2006/main">
                  <a:graphicData uri="http://schemas.microsoft.com/office/word/2010/wordprocessingShape">
                    <wps:wsp>
                      <wps:cNvCnPr/>
                      <wps:spPr>
                        <a:xfrm>
                          <a:off x="0" y="0"/>
                          <a:ext cx="39340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A8942E1" id="Straight Arrow Connector 20" o:spid="_x0000_s1026" type="#_x0000_t32" style="position:absolute;margin-left:56.95pt;margin-top:8.9pt;width:31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" strokecolor="#5b9bd5 [3204]" strokeweight=".5pt">
                <v:stroke endarrow="block" joinstyle="miter"/>
              </v:shape>
            </w:pict>
          </mc:Fallback>
        </mc:AlternateContent>
      </w:r>
      <w:r w:rsidR="001B44DD"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82816" behindDoc="0" locked="0" layoutInCell="1" allowOverlap="1" wp14:anchorId="6FAB9A0E" wp14:editId="25420525">
                <wp:simplePos x="0" y="0"/>
                <wp:positionH relativeFrom="column">
                  <wp:posOffset>1860698</wp:posOffset>
                </wp:positionH>
                <wp:positionV relativeFrom="paragraph">
                  <wp:posOffset>113621</wp:posOffset>
                </wp:positionV>
                <wp:extent cx="893135" cy="0"/>
                <wp:effectExtent l="0" t="76200" r="21590" b="95250"/>
                <wp:wrapNone/>
                <wp:docPr id="21" name="Straight Arrow Connector 21"/>
                <wp:cNvGraphicFramePr/>
                <a:graphic xmlns:a="http://schemas.openxmlformats.org/drawingml/2006/main">
                  <a:graphicData uri="http://schemas.microsoft.com/office/word/2010/wordprocessingShape">
                    <wps:wsp>
                      <wps:cNvCnPr/>
                      <wps:spPr>
                        <a:xfrm>
                          <a:off x="0" y="0"/>
                          <a:ext cx="8931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ACB9FD9" id="Straight Arrow Connector 21" o:spid="_x0000_s1026" type="#_x0000_t32" style="position:absolute;margin-left:146.5pt;margin-top:8.95pt;width:70.3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" strokecolor="#5b9bd5 [3204]" strokeweight=".5pt">
                <v:stroke endarrow="block" joinstyle="miter"/>
              </v:shape>
            </w:pict>
          </mc:Fallback>
        </mc:AlternateContent>
      </w:r>
      <w:r w:rsidR="005F468E" w:rsidRPr="00C86554">
        <w:rPr>
          <w:rFonts w:ascii="Times New Roman" w:eastAsia="URWPalladioL" w:hAnsi="Times New Roman" w:cs="Times New Roman"/>
          <w:color w:val="000000"/>
          <w:sz w:val="20"/>
          <w:szCs w:val="20"/>
        </w:rPr>
        <w:t xml:space="preserve">                                       </w:t>
      </w:r>
      <w:r w:rsidR="005C58BF" w:rsidRPr="00C86554">
        <w:rPr>
          <w:rFonts w:ascii="Times New Roman" w:eastAsia="URWPalladioL" w:hAnsi="Times New Roman" w:cs="Times New Roman"/>
          <w:color w:val="000000"/>
          <w:sz w:val="20"/>
          <w:szCs w:val="20"/>
        </w:rPr>
        <w:t xml:space="preserve">      </w:t>
      </w:r>
      <w:r w:rsidR="001B44DD" w:rsidRPr="00C86554">
        <w:rPr>
          <w:rFonts w:ascii="Times New Roman" w:eastAsia="URWPalladioL" w:hAnsi="Times New Roman" w:cs="Times New Roman"/>
          <w:color w:val="000000"/>
          <w:sz w:val="20"/>
          <w:szCs w:val="20"/>
        </w:rPr>
        <w:t>S</w:t>
      </w:r>
      <w:r w:rsidR="005F468E" w:rsidRPr="00C86554">
        <w:rPr>
          <w:rFonts w:ascii="Times New Roman" w:eastAsia="URWPalladioL" w:hAnsi="Times New Roman" w:cs="Times New Roman"/>
          <w:color w:val="000000"/>
          <w:sz w:val="20"/>
          <w:szCs w:val="20"/>
        </w:rPr>
        <w:t xml:space="preserve">                                                </w:t>
      </w:r>
      <w:r w:rsidR="001B44DD" w:rsidRPr="00C86554">
        <w:rPr>
          <w:rFonts w:ascii="Times New Roman" w:eastAsia="URWPalladioL" w:hAnsi="Times New Roman" w:cs="Times New Roman"/>
          <w:color w:val="000000"/>
          <w:sz w:val="20"/>
          <w:szCs w:val="20"/>
        </w:rPr>
        <w:t xml:space="preserve"> I</w:t>
      </w:r>
      <w:r w:rsidR="005F468E" w:rsidRPr="00C86554">
        <w:rPr>
          <w:rFonts w:ascii="Times New Roman" w:eastAsia="URWPalladioL" w:hAnsi="Times New Roman" w:cs="Times New Roman"/>
          <w:color w:val="000000"/>
          <w:sz w:val="20"/>
          <w:szCs w:val="20"/>
        </w:rPr>
        <w:t xml:space="preserve">                                                    R</w:t>
      </w:r>
      <w:r w:rsidR="005C58BF" w:rsidRPr="00C86554">
        <w:rPr>
          <w:rFonts w:ascii="Times New Roman" w:eastAsia="URWPalladioL" w:hAnsi="Times New Roman" w:cs="Times New Roman"/>
          <w:color w:val="000000"/>
          <w:sz w:val="20"/>
          <w:szCs w:val="20"/>
        </w:rPr>
        <w:t>.</w:t>
      </w:r>
    </w:p>
    <w:p w14:paraId="4B86D889" w14:textId="77777777" w:rsidR="005C58BF" w:rsidRPr="00C86554" w:rsidRDefault="001B44DD" w:rsidP="00F373F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Ʌ                                          </w:t>
      </w:r>
      <m:oMath>
        <m:r>
          <w:rPr>
            <w:rFonts w:ascii="Cambria Math" w:eastAsia="URWPalladioL" w:hAnsi="Cambria Math" w:cs="Times New Roman"/>
            <w:color w:val="000000"/>
            <w:sz w:val="20"/>
            <w:szCs w:val="20"/>
          </w:rPr>
          <m:t xml:space="preserve">   β</m:t>
        </m:r>
      </m:oMath>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γ</m:t>
        </m:r>
      </m:oMath>
    </w:p>
    <w:p w14:paraId="0F2DE00E" w14:textId="77777777" w:rsidR="005C58BF" w:rsidRPr="00C86554" w:rsidRDefault="005F468E" w:rsidP="00F373F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67456" behindDoc="0" locked="0" layoutInCell="1" allowOverlap="1" wp14:anchorId="70CC323B" wp14:editId="64B000CF">
                <wp:simplePos x="0" y="0"/>
                <wp:positionH relativeFrom="column">
                  <wp:posOffset>4443095</wp:posOffset>
                </wp:positionH>
                <wp:positionV relativeFrom="paragraph">
                  <wp:posOffset>124770</wp:posOffset>
                </wp:positionV>
                <wp:extent cx="73342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16433B0"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49.85pt,9.8pt" to="407.6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" strokecolor="#5b9bd5 [3204]" strokeweight=".5pt">
                <v:stroke joinstyle="miter"/>
              </v:line>
            </w:pict>
          </mc:Fallback>
        </mc:AlternateContent>
      </w:r>
      <w:r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89984" behindDoc="0" locked="0" layoutInCell="1" allowOverlap="1" wp14:anchorId="4F1BFD4F" wp14:editId="7FD1A00E">
                <wp:simplePos x="0" y="0"/>
                <wp:positionH relativeFrom="column">
                  <wp:posOffset>1488558</wp:posOffset>
                </wp:positionH>
                <wp:positionV relativeFrom="paragraph">
                  <wp:posOffset>127059</wp:posOffset>
                </wp:positionV>
                <wp:extent cx="10633" cy="308610"/>
                <wp:effectExtent l="38100" t="0" r="66040" b="53340"/>
                <wp:wrapNone/>
                <wp:docPr id="28" name="Straight Arrow Connector 28"/>
                <wp:cNvGraphicFramePr/>
                <a:graphic xmlns:a="http://schemas.openxmlformats.org/drawingml/2006/main">
                  <a:graphicData uri="http://schemas.microsoft.com/office/word/2010/wordprocessingShape">
                    <wps:wsp>
                      <wps:cNvCnPr/>
                      <wps:spPr>
                        <a:xfrm>
                          <a:off x="0" y="0"/>
                          <a:ext cx="10633" cy="3086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0C68840" id="Straight Arrow Connector 28" o:spid="_x0000_s1026" type="#_x0000_t32" style="position:absolute;margin-left:117.2pt;margin-top:10pt;width:.85pt;height:24.3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" strokecolor="#5b9bd5 [3204]" strokeweight=".5pt">
                <v:stroke endarrow="block" joinstyle="miter"/>
              </v:shape>
            </w:pict>
          </mc:Fallback>
        </mc:AlternateContent>
      </w:r>
      <w:r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88960" behindDoc="0" locked="0" layoutInCell="1" allowOverlap="1" wp14:anchorId="27F6298E" wp14:editId="29A4F8CA">
                <wp:simplePos x="0" y="0"/>
                <wp:positionH relativeFrom="column">
                  <wp:posOffset>3115340</wp:posOffset>
                </wp:positionH>
                <wp:positionV relativeFrom="paragraph">
                  <wp:posOffset>116692</wp:posOffset>
                </wp:positionV>
                <wp:extent cx="10632" cy="307975"/>
                <wp:effectExtent l="38100" t="0" r="66040" b="53975"/>
                <wp:wrapNone/>
                <wp:docPr id="27" name="Straight Arrow Connector 27"/>
                <wp:cNvGraphicFramePr/>
                <a:graphic xmlns:a="http://schemas.openxmlformats.org/drawingml/2006/main">
                  <a:graphicData uri="http://schemas.microsoft.com/office/word/2010/wordprocessingShape">
                    <wps:wsp>
                      <wps:cNvCnPr/>
                      <wps:spPr>
                        <a:xfrm>
                          <a:off x="0" y="0"/>
                          <a:ext cx="10632" cy="307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17EADF4" id="Straight Arrow Connector 27" o:spid="_x0000_s1026" type="#_x0000_t32" style="position:absolute;margin-left:245.3pt;margin-top:9.2pt;width:.85pt;height:24.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" strokecolor="#5b9bd5 [3204]" strokeweight=".5pt">
                <v:stroke endarrow="block" joinstyle="miter"/>
              </v:shape>
            </w:pict>
          </mc:Fallback>
        </mc:AlternateContent>
      </w:r>
      <w:r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69504" behindDoc="0" locked="0" layoutInCell="1" allowOverlap="1" wp14:anchorId="38E92CCF" wp14:editId="6468C95A">
                <wp:simplePos x="0" y="0"/>
                <wp:positionH relativeFrom="column">
                  <wp:posOffset>2749403</wp:posOffset>
                </wp:positionH>
                <wp:positionV relativeFrom="paragraph">
                  <wp:posOffset>112558</wp:posOffset>
                </wp:positionV>
                <wp:extent cx="7334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13399B5"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16.5pt,8.85pt" to="274.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" strokecolor="#5b9bd5 [3204]" strokeweight=".5pt">
                <v:stroke joinstyle="miter"/>
              </v:line>
            </w:pict>
          </mc:Fallback>
        </mc:AlternateContent>
      </w:r>
      <w:r w:rsidR="001B44DD"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86912" behindDoc="0" locked="0" layoutInCell="1" allowOverlap="1" wp14:anchorId="23017ED4" wp14:editId="0B6B4B88">
                <wp:simplePos x="0" y="0"/>
                <wp:positionH relativeFrom="column">
                  <wp:posOffset>4805916</wp:posOffset>
                </wp:positionH>
                <wp:positionV relativeFrom="paragraph">
                  <wp:posOffset>119232</wp:posOffset>
                </wp:positionV>
                <wp:extent cx="0" cy="308345"/>
                <wp:effectExtent l="76200" t="0" r="57150" b="53975"/>
                <wp:wrapNone/>
                <wp:docPr id="25" name="Straight Arrow Connector 25"/>
                <wp:cNvGraphicFramePr/>
                <a:graphic xmlns:a="http://schemas.openxmlformats.org/drawingml/2006/main">
                  <a:graphicData uri="http://schemas.microsoft.com/office/word/2010/wordprocessingShape">
                    <wps:wsp>
                      <wps:cNvCnPr/>
                      <wps:spPr>
                        <a:xfrm>
                          <a:off x="0" y="0"/>
                          <a:ext cx="0" cy="3083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7E63C89" id="Straight Arrow Connector 25" o:spid="_x0000_s1026" type="#_x0000_t32" style="position:absolute;margin-left:378.4pt;margin-top:9.4pt;width:0;height:24.3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" strokecolor="#5b9bd5 [3204]" strokeweight=".5pt">
                <v:stroke endarrow="block" joinstyle="miter"/>
              </v:shape>
            </w:pict>
          </mc:Fallback>
        </mc:AlternateContent>
      </w:r>
      <w:r w:rsidR="005C58BF" w:rsidRPr="00C86554">
        <w:rPr>
          <w:rFonts w:ascii="Times New Roman" w:eastAsia="URWPalladioL" w:hAnsi="Times New Roman" w:cs="Times New Roman"/>
          <w:noProof/>
          <w:color w:val="000000"/>
          <w:sz w:val="20"/>
          <w:szCs w:val="20"/>
        </w:rPr>
        <mc:AlternateContent>
          <mc:Choice Requires="wps">
            <w:drawing>
              <wp:anchor distT="0" distB="0" distL="114300" distR="114300" simplePos="0" relativeHeight="251665408" behindDoc="0" locked="0" layoutInCell="1" allowOverlap="1" wp14:anchorId="2E3D62F2" wp14:editId="04099CC8">
                <wp:simplePos x="0" y="0"/>
                <wp:positionH relativeFrom="column">
                  <wp:posOffset>1116419</wp:posOffset>
                </wp:positionH>
                <wp:positionV relativeFrom="paragraph">
                  <wp:posOffset>116323</wp:posOffset>
                </wp:positionV>
                <wp:extent cx="733646"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7336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13F3667"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7.9pt,9.15pt" to="145.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" strokecolor="#5b9bd5 [3204]" strokeweight=".5pt">
                <v:stroke joinstyle="miter"/>
              </v:line>
            </w:pict>
          </mc:Fallback>
        </mc:AlternateContent>
      </w:r>
    </w:p>
    <w:p w14:paraId="6DF93C38" w14:textId="77777777" w:rsidR="005C58BF" w:rsidRPr="00C86554" w:rsidRDefault="005C58BF" w:rsidP="00F373FF">
      <w:pPr>
        <w:spacing w:after="0" w:line="240" w:lineRule="auto"/>
        <w:jc w:val="both"/>
        <w:rPr>
          <w:rFonts w:ascii="Times New Roman" w:eastAsia="URWPalladioL" w:hAnsi="Times New Roman" w:cs="Times New Roman"/>
          <w:color w:val="000000"/>
          <w:sz w:val="20"/>
          <w:szCs w:val="20"/>
        </w:rPr>
      </w:pPr>
    </w:p>
    <w:p w14:paraId="0D8826F5" w14:textId="77777777" w:rsidR="005C58BF" w:rsidRPr="00C86554" w:rsidRDefault="005C58BF" w:rsidP="00F373FF">
      <w:pPr>
        <w:spacing w:after="0" w:line="240" w:lineRule="auto"/>
        <w:jc w:val="both"/>
        <w:rPr>
          <w:rFonts w:ascii="Times New Roman" w:eastAsia="URWPalladioL" w:hAnsi="Times New Roman" w:cs="Times New Roman"/>
          <w:color w:val="000000"/>
          <w:sz w:val="20"/>
          <w:szCs w:val="20"/>
        </w:rPr>
      </w:pPr>
    </w:p>
    <w:p w14:paraId="3B4B4D29" w14:textId="77777777" w:rsidR="005C58BF" w:rsidRPr="00C86554" w:rsidRDefault="005F468E" w:rsidP="00F373F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μ</m:t>
        </m:r>
      </m:oMath>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μ</m:t>
        </m:r>
      </m:oMath>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μ</m:t>
        </m:r>
      </m:oMath>
      <w:r w:rsidRPr="00C86554">
        <w:rPr>
          <w:rFonts w:ascii="Times New Roman" w:eastAsia="URWPalladioL" w:hAnsi="Times New Roman" w:cs="Times New Roman"/>
          <w:color w:val="000000"/>
          <w:sz w:val="20"/>
          <w:szCs w:val="20"/>
        </w:rPr>
        <w:t xml:space="preserve">     </w:t>
      </w:r>
    </w:p>
    <w:p w14:paraId="52DBF4A9" w14:textId="37D9CA93" w:rsidR="005F468E" w:rsidRPr="00C86554" w:rsidRDefault="005F468E" w:rsidP="005F468E">
      <w:pPr>
        <w:spacing w:after="0" w:line="240" w:lineRule="auto"/>
        <w:ind w:left="1226"/>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Figure </w:t>
      </w:r>
      <w:r w:rsidR="005607F6" w:rsidRPr="00C86554">
        <w:rPr>
          <w:rFonts w:ascii="Times New Roman" w:eastAsia="URWPalladioL" w:hAnsi="Times New Roman" w:cs="Times New Roman"/>
          <w:color w:val="000000"/>
          <w:sz w:val="20"/>
          <w:szCs w:val="20"/>
        </w:rPr>
        <w:t>1.</w:t>
      </w:r>
      <w:r w:rsidRPr="00C86554">
        <w:rPr>
          <w:rFonts w:ascii="Times New Roman" w:eastAsia="URWPalladioL" w:hAnsi="Times New Roman" w:cs="Times New Roman"/>
          <w:color w:val="000000"/>
          <w:sz w:val="20"/>
          <w:szCs w:val="20"/>
        </w:rPr>
        <w:t xml:space="preserve"> Diagrammatic Representation of the SIR Model.</w:t>
      </w:r>
    </w:p>
    <w:p w14:paraId="5B45DE45" w14:textId="77777777" w:rsidR="005C58BF" w:rsidRPr="00C86554" w:rsidRDefault="005C58BF" w:rsidP="00F373FF">
      <w:pPr>
        <w:spacing w:after="0" w:line="240" w:lineRule="auto"/>
        <w:jc w:val="both"/>
        <w:rPr>
          <w:rFonts w:ascii="Times New Roman" w:eastAsia="URWPalladioL" w:hAnsi="Times New Roman" w:cs="Times New Roman"/>
          <w:color w:val="000000"/>
          <w:sz w:val="20"/>
          <w:szCs w:val="20"/>
        </w:rPr>
      </w:pPr>
    </w:p>
    <w:p w14:paraId="226CE5F8" w14:textId="77777777" w:rsidR="0087244E" w:rsidRPr="00C86554" w:rsidRDefault="0087244E" w:rsidP="00F373F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At any given time, individuals in a population, depending on their current status </w:t>
      </w:r>
      <w:r w:rsidR="00EC173D" w:rsidRPr="00C86554">
        <w:rPr>
          <w:rFonts w:ascii="Times New Roman" w:eastAsia="URWPalladioL" w:hAnsi="Times New Roman" w:cs="Times New Roman"/>
          <w:color w:val="000000"/>
          <w:sz w:val="20"/>
          <w:szCs w:val="20"/>
        </w:rPr>
        <w:t xml:space="preserve">are </w:t>
      </w:r>
      <w:r w:rsidRPr="00C86554">
        <w:rPr>
          <w:rFonts w:ascii="Times New Roman" w:eastAsia="URWPalladioL" w:hAnsi="Times New Roman" w:cs="Times New Roman"/>
          <w:color w:val="000000"/>
          <w:sz w:val="20"/>
          <w:szCs w:val="20"/>
        </w:rPr>
        <w:t xml:space="preserve">placed into </w:t>
      </w:r>
      <w:r w:rsidR="00D201D3" w:rsidRPr="00C86554">
        <w:rPr>
          <w:rFonts w:ascii="Times New Roman" w:eastAsia="URWPalladioL" w:hAnsi="Times New Roman" w:cs="Times New Roman"/>
          <w:color w:val="000000"/>
          <w:sz w:val="20"/>
          <w:szCs w:val="20"/>
        </w:rPr>
        <w:t>these</w:t>
      </w:r>
      <w:r w:rsidRPr="00C86554">
        <w:rPr>
          <w:rFonts w:ascii="Times New Roman" w:eastAsia="URWPalladioL" w:hAnsi="Times New Roman" w:cs="Times New Roman"/>
          <w:color w:val="000000"/>
          <w:sz w:val="20"/>
          <w:szCs w:val="20"/>
        </w:rPr>
        <w:t xml:space="preserve"> model compartments of the SIR Structure. </w:t>
      </w:r>
      <w:r w:rsidR="009E1A40" w:rsidRPr="00C86554">
        <w:rPr>
          <w:rFonts w:ascii="Times New Roman" w:eastAsia="URWPalladioL" w:hAnsi="Times New Roman" w:cs="Times New Roman"/>
          <w:color w:val="000000"/>
          <w:sz w:val="20"/>
          <w:szCs w:val="20"/>
        </w:rPr>
        <w:t>A</w:t>
      </w:r>
      <w:r w:rsidRPr="00C86554">
        <w:rPr>
          <w:rFonts w:ascii="Times New Roman" w:eastAsia="URWPalladioL" w:hAnsi="Times New Roman" w:cs="Times New Roman"/>
          <w:color w:val="000000"/>
          <w:sz w:val="20"/>
          <w:szCs w:val="20"/>
        </w:rPr>
        <w:t xml:space="preserve"> Basic Reproduction Number in a population</w:t>
      </w:r>
      <w:r w:rsidR="009E1A40" w:rsidRPr="00C86554">
        <w:rPr>
          <w:rFonts w:ascii="Times New Roman" w:eastAsia="URWPalladioL" w:hAnsi="Times New Roman" w:cs="Times New Roman"/>
          <w:color w:val="000000"/>
          <w:sz w:val="20"/>
          <w:szCs w:val="20"/>
        </w:rPr>
        <w:t xml:space="preserve"> </w:t>
      </w:r>
      <w:r w:rsidR="00EC173D" w:rsidRPr="00C86554">
        <w:rPr>
          <w:rFonts w:ascii="Times New Roman" w:eastAsia="URWPalladioL" w:hAnsi="Times New Roman" w:cs="Times New Roman"/>
          <w:color w:val="000000"/>
          <w:sz w:val="20"/>
          <w:szCs w:val="20"/>
        </w:rPr>
        <w:t>is</w:t>
      </w:r>
      <w:r w:rsidR="009E1A40" w:rsidRPr="00C86554">
        <w:rPr>
          <w:rFonts w:ascii="Times New Roman" w:eastAsia="URWPalladioL" w:hAnsi="Times New Roman" w:cs="Times New Roman"/>
          <w:color w:val="000000"/>
          <w:sz w:val="20"/>
          <w:szCs w:val="20"/>
        </w:rPr>
        <w:t xml:space="preserve"> determined</w:t>
      </w:r>
      <w:r w:rsidRPr="00C86554">
        <w:rPr>
          <w:rFonts w:ascii="Times New Roman" w:eastAsia="URWPalladioL" w:hAnsi="Times New Roman" w:cs="Times New Roman"/>
          <w:color w:val="000000"/>
          <w:sz w:val="20"/>
          <w:szCs w:val="20"/>
        </w:rPr>
        <w:t xml:space="preserve"> </w:t>
      </w:r>
      <w:r w:rsidR="00EC173D" w:rsidRPr="00C86554">
        <w:rPr>
          <w:rFonts w:ascii="Times New Roman" w:eastAsia="URWPalladioL" w:hAnsi="Times New Roman" w:cs="Times New Roman"/>
          <w:color w:val="000000"/>
          <w:sz w:val="20"/>
          <w:szCs w:val="20"/>
        </w:rPr>
        <w:t>which is then used to</w:t>
      </w:r>
      <w:r w:rsidRPr="00C86554">
        <w:rPr>
          <w:rFonts w:ascii="Times New Roman" w:eastAsia="URWPalladioL" w:hAnsi="Times New Roman" w:cs="Times New Roman"/>
          <w:color w:val="000000"/>
          <w:sz w:val="20"/>
          <w:szCs w:val="20"/>
        </w:rPr>
        <w:t xml:space="preserve"> determine the Herd </w:t>
      </w:r>
      <w:r w:rsidR="009E1A40" w:rsidRPr="00C86554">
        <w:rPr>
          <w:rFonts w:ascii="Times New Roman" w:eastAsia="URWPalladioL" w:hAnsi="Times New Roman" w:cs="Times New Roman"/>
          <w:color w:val="000000"/>
          <w:sz w:val="20"/>
          <w:szCs w:val="20"/>
        </w:rPr>
        <w:t>I</w:t>
      </w:r>
      <w:r w:rsidRPr="00C86554">
        <w:rPr>
          <w:rFonts w:ascii="Times New Roman" w:eastAsia="URWPalladioL" w:hAnsi="Times New Roman" w:cs="Times New Roman"/>
          <w:color w:val="000000"/>
          <w:sz w:val="20"/>
          <w:szCs w:val="20"/>
        </w:rPr>
        <w:t>mmunity</w:t>
      </w:r>
      <w:r w:rsidR="009E1A40" w:rsidRPr="00C86554">
        <w:rPr>
          <w:rFonts w:ascii="Times New Roman" w:eastAsia="URWPalladioL" w:hAnsi="Times New Roman" w:cs="Times New Roman"/>
          <w:color w:val="000000"/>
          <w:sz w:val="20"/>
          <w:szCs w:val="20"/>
        </w:rPr>
        <w:t xml:space="preserve"> Threshold</w:t>
      </w:r>
      <w:r w:rsidRPr="00C86554">
        <w:rPr>
          <w:rFonts w:ascii="Times New Roman" w:eastAsia="URWPalladioL" w:hAnsi="Times New Roman" w:cs="Times New Roman"/>
          <w:color w:val="000000"/>
          <w:sz w:val="20"/>
          <w:szCs w:val="20"/>
        </w:rPr>
        <w:t xml:space="preserve">. </w:t>
      </w:r>
      <w:proofErr w:type="spellStart"/>
      <w:r w:rsidRPr="00C86554">
        <w:rPr>
          <w:rFonts w:ascii="Times New Roman" w:eastAsia="URWPalladioL" w:hAnsi="Times New Roman" w:cs="Times New Roman"/>
          <w:color w:val="000000"/>
          <w:sz w:val="20"/>
          <w:szCs w:val="20"/>
        </w:rPr>
        <w:t>Kermack</w:t>
      </w:r>
      <w:proofErr w:type="spellEnd"/>
      <w:r w:rsidRPr="00C86554">
        <w:rPr>
          <w:rFonts w:ascii="Times New Roman" w:eastAsia="URWPalladioL" w:hAnsi="Times New Roman" w:cs="Times New Roman"/>
          <w:color w:val="000000"/>
          <w:sz w:val="20"/>
          <w:szCs w:val="20"/>
        </w:rPr>
        <w:t xml:space="preserve"> </w:t>
      </w:r>
      <w:r w:rsidR="00C00397" w:rsidRPr="00C86554">
        <w:rPr>
          <w:rFonts w:ascii="Times New Roman" w:eastAsia="URWPalladioL" w:hAnsi="Times New Roman" w:cs="Times New Roman"/>
          <w:color w:val="000000"/>
          <w:sz w:val="20"/>
          <w:szCs w:val="20"/>
        </w:rPr>
        <w:t>W.O., et al</w:t>
      </w:r>
      <w:r w:rsidR="00C56FD5" w:rsidRPr="00C86554">
        <w:rPr>
          <w:rFonts w:ascii="Times New Roman" w:eastAsia="URWPalladioL" w:hAnsi="Times New Roman" w:cs="Times New Roman"/>
          <w:color w:val="000000"/>
          <w:sz w:val="20"/>
          <w:szCs w:val="20"/>
        </w:rPr>
        <w:t xml:space="preserve">, </w:t>
      </w:r>
      <w:r w:rsidR="006C671C" w:rsidRPr="00C86554">
        <w:rPr>
          <w:rFonts w:ascii="Times New Roman" w:eastAsia="URWPalladioL" w:hAnsi="Times New Roman" w:cs="Times New Roman"/>
          <w:color w:val="000000"/>
          <w:sz w:val="20"/>
          <w:szCs w:val="20"/>
        </w:rPr>
        <w:t>[</w:t>
      </w:r>
      <w:r w:rsidR="005C34D8" w:rsidRPr="00C86554">
        <w:rPr>
          <w:rFonts w:ascii="Times New Roman" w:eastAsia="URWPalladioL" w:hAnsi="Times New Roman" w:cs="Times New Roman"/>
          <w:color w:val="000000"/>
          <w:sz w:val="20"/>
          <w:szCs w:val="20"/>
        </w:rPr>
        <w:t>8</w:t>
      </w:r>
      <w:r w:rsidR="006C671C"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formulated a mathematical theory of the epidemic processes whose basis was </w:t>
      </w:r>
      <w:r w:rsidR="001021B5" w:rsidRPr="00C86554">
        <w:rPr>
          <w:rFonts w:ascii="Times New Roman" w:eastAsia="URWPalladioL" w:hAnsi="Times New Roman" w:cs="Times New Roman"/>
          <w:color w:val="000000"/>
          <w:sz w:val="20"/>
          <w:szCs w:val="20"/>
        </w:rPr>
        <w:t>this</w:t>
      </w:r>
      <w:r w:rsidRPr="00C86554">
        <w:rPr>
          <w:rFonts w:ascii="Times New Roman" w:eastAsia="URWPalladioL" w:hAnsi="Times New Roman" w:cs="Times New Roman"/>
          <w:color w:val="000000"/>
          <w:sz w:val="20"/>
          <w:szCs w:val="20"/>
        </w:rPr>
        <w:t xml:space="preserve"> simple deterministic SIR model</w:t>
      </w:r>
      <w:r w:rsidR="00C56FD5"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Many other models have been extended from it to date.</w:t>
      </w:r>
    </w:p>
    <w:p w14:paraId="46BF19F5" w14:textId="77777777" w:rsidR="00EC173D" w:rsidRPr="00C86554" w:rsidRDefault="00EC173D" w:rsidP="00F373FF">
      <w:pPr>
        <w:spacing w:after="0" w:line="240" w:lineRule="auto"/>
        <w:jc w:val="both"/>
        <w:rPr>
          <w:rFonts w:ascii="Times New Roman" w:eastAsia="URWPalladioL" w:hAnsi="Times New Roman" w:cs="Times New Roman"/>
          <w:color w:val="000000"/>
          <w:sz w:val="20"/>
          <w:szCs w:val="20"/>
        </w:rPr>
      </w:pPr>
    </w:p>
    <w:p w14:paraId="2C53B50E" w14:textId="77777777" w:rsidR="00CE20F7" w:rsidRPr="00C86554" w:rsidRDefault="00CE20F7" w:rsidP="00F373FF">
      <w:pPr>
        <w:spacing w:after="0" w:line="240" w:lineRule="auto"/>
        <w:jc w:val="both"/>
        <w:rPr>
          <w:rFonts w:ascii="Times New Roman" w:eastAsia="URWPalladioL" w:hAnsi="Times New Roman" w:cs="Times New Roman"/>
          <w:color w:val="000000"/>
          <w:sz w:val="20"/>
          <w:szCs w:val="20"/>
        </w:rPr>
      </w:pPr>
    </w:p>
    <w:p w14:paraId="2255A6E4" w14:textId="77777777" w:rsidR="00CE20F7" w:rsidRPr="00C86554" w:rsidRDefault="00CE20F7" w:rsidP="00F373FF">
      <w:pPr>
        <w:spacing w:after="0" w:line="240" w:lineRule="auto"/>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1.</w:t>
      </w:r>
      <w:r w:rsidR="00397F19" w:rsidRPr="00C86554">
        <w:rPr>
          <w:rFonts w:ascii="Times New Roman" w:eastAsia="URWPalladioL" w:hAnsi="Times New Roman" w:cs="Times New Roman"/>
          <w:b/>
          <w:color w:val="000000"/>
          <w:sz w:val="20"/>
          <w:szCs w:val="20"/>
        </w:rPr>
        <w:t>2</w:t>
      </w:r>
      <w:r w:rsidRPr="00C86554">
        <w:rPr>
          <w:rFonts w:ascii="Times New Roman" w:eastAsia="URWPalladioL" w:hAnsi="Times New Roman" w:cs="Times New Roman"/>
          <w:b/>
          <w:color w:val="000000"/>
          <w:sz w:val="20"/>
          <w:szCs w:val="20"/>
        </w:rPr>
        <w:t>.1 Differentia Equations</w:t>
      </w:r>
    </w:p>
    <w:p w14:paraId="4AF03346" w14:textId="77777777" w:rsidR="00CE20F7" w:rsidRPr="00C86554" w:rsidRDefault="00CE20F7" w:rsidP="00F373F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The compartmental SIR model above yields the following differential equations</w:t>
      </w:r>
    </w:p>
    <w:p w14:paraId="7BEBD1FA" w14:textId="77777777" w:rsidR="008929DD" w:rsidRPr="00C86554" w:rsidRDefault="008929DD" w:rsidP="00F373FF">
      <w:pPr>
        <w:spacing w:after="0" w:line="240" w:lineRule="auto"/>
        <w:jc w:val="both"/>
        <w:rPr>
          <w:rFonts w:ascii="Times New Roman" w:eastAsia="URWPalladioL" w:hAnsi="Times New Roman" w:cs="Times New Roman"/>
          <w:color w:val="000000"/>
          <w:sz w:val="20"/>
          <w:szCs w:val="20"/>
        </w:rPr>
      </w:pPr>
    </w:p>
    <w:p w14:paraId="20E363F3" w14:textId="77777777" w:rsidR="00CE20F7" w:rsidRPr="00C86554" w:rsidRDefault="00CE20F7" w:rsidP="001021B5">
      <w:pPr>
        <w:spacing w:after="0" w:line="36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dS</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=Ʌ-βSI-μS</m:t>
        </m:r>
      </m:oMath>
    </w:p>
    <w:p w14:paraId="4E7E2C21" w14:textId="77777777" w:rsidR="00F92408" w:rsidRPr="00C86554" w:rsidRDefault="00F92408" w:rsidP="001021B5">
      <w:pPr>
        <w:spacing w:after="0" w:line="36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dI</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m:t>
        </m:r>
      </m:oMath>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βSI-μI-γI</m:t>
        </m:r>
      </m:oMath>
    </w:p>
    <w:p w14:paraId="596FD96F" w14:textId="77777777" w:rsidR="001021B5" w:rsidRPr="00C86554" w:rsidRDefault="00F92408" w:rsidP="001021B5">
      <w:pPr>
        <w:spacing w:after="0" w:line="36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dR</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=γI-μR</m:t>
        </m:r>
      </m:oMath>
    </w:p>
    <w:p w14:paraId="32F5634C" w14:textId="77777777" w:rsidR="00F92408" w:rsidRPr="00C86554" w:rsidRDefault="003043AC" w:rsidP="001021B5">
      <w:pPr>
        <w:spacing w:after="0" w:line="36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r w:rsidR="00F92408" w:rsidRPr="00C86554">
        <w:rPr>
          <w:rFonts w:ascii="Times New Roman" w:eastAsia="URWPalladioL" w:hAnsi="Times New Roman" w:cs="Times New Roman"/>
          <w:color w:val="000000"/>
          <w:sz w:val="20"/>
          <w:szCs w:val="20"/>
        </w:rPr>
        <w:t>with N = S</w:t>
      </w:r>
      <w:r w:rsidR="00F85872" w:rsidRPr="00C86554">
        <w:rPr>
          <w:rFonts w:ascii="Times New Roman" w:eastAsia="URWPalladioL" w:hAnsi="Times New Roman" w:cs="Times New Roman"/>
          <w:color w:val="000000"/>
          <w:sz w:val="20"/>
          <w:szCs w:val="20"/>
        </w:rPr>
        <w:t xml:space="preserve"> </w:t>
      </w:r>
      <w:r w:rsidR="00F92408" w:rsidRPr="00C86554">
        <w:rPr>
          <w:rFonts w:ascii="Times New Roman" w:eastAsia="URWPalladioL" w:hAnsi="Times New Roman" w:cs="Times New Roman"/>
          <w:color w:val="000000"/>
          <w:sz w:val="20"/>
          <w:szCs w:val="20"/>
        </w:rPr>
        <w:t>+</w:t>
      </w:r>
      <w:r w:rsidR="00F85872" w:rsidRPr="00C86554">
        <w:rPr>
          <w:rFonts w:ascii="Times New Roman" w:eastAsia="URWPalladioL" w:hAnsi="Times New Roman" w:cs="Times New Roman"/>
          <w:color w:val="000000"/>
          <w:sz w:val="20"/>
          <w:szCs w:val="20"/>
        </w:rPr>
        <w:t xml:space="preserve"> </w:t>
      </w:r>
      <w:r w:rsidR="00F92408" w:rsidRPr="00C86554">
        <w:rPr>
          <w:rFonts w:ascii="Times New Roman" w:eastAsia="URWPalladioL" w:hAnsi="Times New Roman" w:cs="Times New Roman"/>
          <w:color w:val="000000"/>
          <w:sz w:val="20"/>
          <w:szCs w:val="20"/>
        </w:rPr>
        <w:t>I</w:t>
      </w:r>
      <w:r w:rsidR="00F85872" w:rsidRPr="00C86554">
        <w:rPr>
          <w:rFonts w:ascii="Times New Roman" w:eastAsia="URWPalladioL" w:hAnsi="Times New Roman" w:cs="Times New Roman"/>
          <w:color w:val="000000"/>
          <w:sz w:val="20"/>
          <w:szCs w:val="20"/>
        </w:rPr>
        <w:t xml:space="preserve"> </w:t>
      </w:r>
      <w:r w:rsidR="00F92408" w:rsidRPr="00C86554">
        <w:rPr>
          <w:rFonts w:ascii="Times New Roman" w:eastAsia="URWPalladioL" w:hAnsi="Times New Roman" w:cs="Times New Roman"/>
          <w:color w:val="000000"/>
          <w:sz w:val="20"/>
          <w:szCs w:val="20"/>
        </w:rPr>
        <w:t>+</w:t>
      </w:r>
      <w:r w:rsidR="00F85872" w:rsidRPr="00C86554">
        <w:rPr>
          <w:rFonts w:ascii="Times New Roman" w:eastAsia="URWPalladioL" w:hAnsi="Times New Roman" w:cs="Times New Roman"/>
          <w:color w:val="000000"/>
          <w:sz w:val="20"/>
          <w:szCs w:val="20"/>
        </w:rPr>
        <w:t xml:space="preserve"> </w:t>
      </w:r>
      <w:r w:rsidR="00F92408" w:rsidRPr="00C86554">
        <w:rPr>
          <w:rFonts w:ascii="Times New Roman" w:eastAsia="URWPalladioL" w:hAnsi="Times New Roman" w:cs="Times New Roman"/>
          <w:color w:val="000000"/>
          <w:sz w:val="20"/>
          <w:szCs w:val="20"/>
        </w:rPr>
        <w:t>R</w:t>
      </w:r>
    </w:p>
    <w:p w14:paraId="0AEF2AA3" w14:textId="77777777" w:rsidR="00F92408" w:rsidRPr="00C86554" w:rsidRDefault="00F92408" w:rsidP="00F373FF">
      <w:pPr>
        <w:spacing w:after="0" w:line="240" w:lineRule="auto"/>
        <w:jc w:val="both"/>
        <w:rPr>
          <w:rFonts w:ascii="Times New Roman" w:eastAsia="URWPalladioL" w:hAnsi="Times New Roman" w:cs="Times New Roman"/>
          <w:color w:val="000000"/>
          <w:sz w:val="20"/>
          <w:szCs w:val="20"/>
        </w:rPr>
      </w:pPr>
    </w:p>
    <w:p w14:paraId="14436265" w14:textId="77777777" w:rsidR="00F92408" w:rsidRPr="00C86554" w:rsidRDefault="005132B4" w:rsidP="00F373FF">
      <w:pPr>
        <w:spacing w:after="0" w:line="240" w:lineRule="auto"/>
        <w:jc w:val="both"/>
        <w:rPr>
          <w:rFonts w:ascii="Times New Roman" w:eastAsia="URWPalladioL" w:hAnsi="Times New Roman" w:cs="Times New Roman"/>
          <w:b/>
          <w:color w:val="000000"/>
          <w:w w:val="98"/>
          <w:sz w:val="20"/>
          <w:szCs w:val="20"/>
        </w:rPr>
      </w:pPr>
      <w:r w:rsidRPr="00C86554">
        <w:rPr>
          <w:rFonts w:ascii="Times New Roman" w:eastAsia="URWPalladioL" w:hAnsi="Times New Roman" w:cs="Times New Roman"/>
          <w:b/>
          <w:color w:val="000000"/>
          <w:w w:val="98"/>
          <w:sz w:val="20"/>
          <w:szCs w:val="20"/>
        </w:rPr>
        <w:t>1.</w:t>
      </w:r>
      <w:r w:rsidR="00397F19" w:rsidRPr="00C86554">
        <w:rPr>
          <w:rFonts w:ascii="Times New Roman" w:eastAsia="URWPalladioL" w:hAnsi="Times New Roman" w:cs="Times New Roman"/>
          <w:b/>
          <w:color w:val="000000"/>
          <w:w w:val="98"/>
          <w:sz w:val="20"/>
          <w:szCs w:val="20"/>
        </w:rPr>
        <w:t>2</w:t>
      </w:r>
      <w:r w:rsidRPr="00C86554">
        <w:rPr>
          <w:rFonts w:ascii="Times New Roman" w:eastAsia="URWPalladioL" w:hAnsi="Times New Roman" w:cs="Times New Roman"/>
          <w:b/>
          <w:color w:val="000000"/>
          <w:w w:val="98"/>
          <w:sz w:val="20"/>
          <w:szCs w:val="20"/>
        </w:rPr>
        <w:t xml:space="preserve">.2 </w:t>
      </w:r>
      <w:r w:rsidR="00F92408" w:rsidRPr="00C86554">
        <w:rPr>
          <w:rFonts w:ascii="Times New Roman" w:eastAsia="URWPalladioL" w:hAnsi="Times New Roman" w:cs="Times New Roman"/>
          <w:b/>
          <w:color w:val="000000"/>
          <w:w w:val="98"/>
          <w:sz w:val="20"/>
          <w:szCs w:val="20"/>
        </w:rPr>
        <w:t>Description of Variables and Parameters used in the model.</w:t>
      </w:r>
    </w:p>
    <w:p w14:paraId="7822727D" w14:textId="77777777" w:rsidR="003043AC" w:rsidRPr="00C86554" w:rsidRDefault="003043AC" w:rsidP="00F373FF">
      <w:pPr>
        <w:spacing w:after="0" w:line="240" w:lineRule="auto"/>
        <w:jc w:val="both"/>
        <w:rPr>
          <w:rFonts w:ascii="Times New Roman" w:hAnsi="Times New Roman" w:cs="Times New Roman"/>
          <w:sz w:val="20"/>
          <w:szCs w:val="20"/>
        </w:rPr>
      </w:pPr>
      <w:r w:rsidRPr="00C86554">
        <w:rPr>
          <w:rFonts w:ascii="Times New Roman" w:hAnsi="Times New Roman" w:cs="Times New Roman"/>
          <w:sz w:val="20"/>
          <w:szCs w:val="20"/>
        </w:rPr>
        <w:t xml:space="preserve">      </w:t>
      </w:r>
    </w:p>
    <w:tbl>
      <w:tblPr>
        <w:tblStyle w:val="TableGrid"/>
        <w:tblW w:w="0" w:type="auto"/>
        <w:tblInd w:w="445" w:type="dxa"/>
        <w:tblLook w:val="04A0" w:firstRow="1" w:lastRow="0" w:firstColumn="1" w:lastColumn="0" w:noHBand="0" w:noVBand="1"/>
      </w:tblPr>
      <w:tblGrid>
        <w:gridCol w:w="3960"/>
        <w:gridCol w:w="3807"/>
      </w:tblGrid>
      <w:tr w:rsidR="003043AC" w:rsidRPr="00C86554" w14:paraId="09D6F304" w14:textId="77777777" w:rsidTr="009E1A40">
        <w:trPr>
          <w:trHeight w:val="1016"/>
        </w:trPr>
        <w:tc>
          <w:tcPr>
            <w:tcW w:w="3960" w:type="dxa"/>
          </w:tcPr>
          <w:p w14:paraId="5C8F0F48" w14:textId="77777777" w:rsidR="003043AC" w:rsidRPr="00C86554" w:rsidRDefault="003043AC" w:rsidP="003043AC">
            <w:pPr>
              <w:ind w:left="288"/>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S: The fraction of susceptible individuals. </w:t>
            </w:r>
          </w:p>
          <w:p w14:paraId="774A3051" w14:textId="77777777" w:rsidR="003043AC" w:rsidRPr="00C86554" w:rsidRDefault="003043AC" w:rsidP="003043AC">
            <w:pPr>
              <w:ind w:left="288"/>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I: The fraction of infectious individuals. </w:t>
            </w:r>
          </w:p>
          <w:p w14:paraId="742C9A98" w14:textId="77777777" w:rsidR="003043AC" w:rsidRPr="00C86554" w:rsidRDefault="003043AC" w:rsidP="003043AC">
            <w:pPr>
              <w:ind w:left="288"/>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R: The fraction of recovered individuals.</w:t>
            </w:r>
          </w:p>
          <w:p w14:paraId="6E33AD21" w14:textId="77777777" w:rsidR="003043AC" w:rsidRPr="00C86554" w:rsidRDefault="003043AC" w:rsidP="003043AC">
            <w:pPr>
              <w:ind w:left="288"/>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N: The total population size.</w:t>
            </w:r>
          </w:p>
          <w:p w14:paraId="4F85CB31" w14:textId="77777777" w:rsidR="003043AC" w:rsidRPr="00C86554" w:rsidRDefault="003043AC" w:rsidP="00F373FF">
            <w:pPr>
              <w:jc w:val="both"/>
              <w:rPr>
                <w:rFonts w:ascii="Times New Roman" w:hAnsi="Times New Roman" w:cs="Times New Roman"/>
                <w:sz w:val="20"/>
                <w:szCs w:val="20"/>
              </w:rPr>
            </w:pPr>
          </w:p>
        </w:tc>
        <w:tc>
          <w:tcPr>
            <w:tcW w:w="3807" w:type="dxa"/>
          </w:tcPr>
          <w:p w14:paraId="5AD0E88C" w14:textId="77777777" w:rsidR="003043AC" w:rsidRPr="00C86554" w:rsidRDefault="003043AC" w:rsidP="003043AC">
            <w:pPr>
              <w:ind w:left="288"/>
              <w:jc w:val="both"/>
              <w:rPr>
                <w:rFonts w:ascii="Times New Roman" w:eastAsia="URWPalladioL" w:hAnsi="Times New Roman" w:cs="Times New Roman"/>
                <w:color w:val="000000"/>
                <w:sz w:val="20"/>
                <w:szCs w:val="20"/>
              </w:rPr>
            </w:pPr>
            <w:r w:rsidRPr="00C86554">
              <w:rPr>
                <w:rFonts w:ascii="Times New Roman" w:eastAsia="grmn1200" w:hAnsi="Times New Roman" w:cs="Times New Roman"/>
                <w:color w:val="000000"/>
                <w:sz w:val="20"/>
                <w:szCs w:val="20"/>
              </w:rPr>
              <w:t>Λ</w:t>
            </w:r>
            <w:r w:rsidRPr="00C86554">
              <w:rPr>
                <w:rFonts w:ascii="Times New Roman" w:eastAsia="URWPalladioL" w:hAnsi="Times New Roman" w:cs="Times New Roman"/>
                <w:color w:val="000000"/>
                <w:sz w:val="20"/>
                <w:szCs w:val="20"/>
              </w:rPr>
              <w:t>: Per-capita entry rate.</w:t>
            </w:r>
          </w:p>
          <w:p w14:paraId="1B762338" w14:textId="77777777" w:rsidR="003043AC" w:rsidRPr="00C86554" w:rsidRDefault="003043AC" w:rsidP="003043AC">
            <w:pPr>
              <w:ind w:left="288"/>
              <w:jc w:val="both"/>
              <w:rPr>
                <w:rFonts w:ascii="Times New Roman" w:eastAsia="URWPalladioL" w:hAnsi="Times New Roman" w:cs="Times New Roman"/>
                <w:color w:val="000000"/>
                <w:sz w:val="20"/>
                <w:szCs w:val="20"/>
              </w:rPr>
            </w:pPr>
            <w:r w:rsidRPr="00C86554">
              <w:rPr>
                <w:rFonts w:ascii="Times New Roman" w:eastAsia="grmn1200" w:hAnsi="Times New Roman" w:cs="Times New Roman"/>
                <w:color w:val="000000"/>
                <w:sz w:val="20"/>
                <w:szCs w:val="20"/>
              </w:rPr>
              <w:t xml:space="preserve"> β</w:t>
            </w:r>
            <w:r w:rsidRPr="00C86554">
              <w:rPr>
                <w:rFonts w:ascii="Times New Roman" w:eastAsia="URWPalladioL" w:hAnsi="Times New Roman" w:cs="Times New Roman"/>
                <w:color w:val="000000"/>
                <w:sz w:val="20"/>
                <w:szCs w:val="20"/>
              </w:rPr>
              <w:t>: Disease transmission rate.</w:t>
            </w:r>
          </w:p>
          <w:p w14:paraId="1E31E573" w14:textId="77777777" w:rsidR="003043AC" w:rsidRPr="00C86554" w:rsidRDefault="003043AC" w:rsidP="003043AC">
            <w:pPr>
              <w:ind w:left="288"/>
              <w:jc w:val="both"/>
              <w:rPr>
                <w:rFonts w:ascii="Times New Roman" w:eastAsia="URWPalladioL" w:hAnsi="Times New Roman" w:cs="Times New Roman"/>
                <w:color w:val="000000"/>
                <w:sz w:val="20"/>
                <w:szCs w:val="20"/>
              </w:rPr>
            </w:pPr>
            <w:r w:rsidRPr="00C86554">
              <w:rPr>
                <w:rFonts w:ascii="Times New Roman" w:eastAsia="grmn1200" w:hAnsi="Times New Roman" w:cs="Times New Roman"/>
                <w:color w:val="000000"/>
                <w:sz w:val="20"/>
                <w:szCs w:val="20"/>
              </w:rPr>
              <w:t xml:space="preserve"> γ</w:t>
            </w:r>
            <w:r w:rsidRPr="00C86554">
              <w:rPr>
                <w:rFonts w:ascii="Times New Roman" w:eastAsia="URWPalladioL" w:hAnsi="Times New Roman" w:cs="Times New Roman"/>
                <w:color w:val="000000"/>
                <w:sz w:val="20"/>
                <w:szCs w:val="20"/>
              </w:rPr>
              <w:t>: Per- capita recovery rate.</w:t>
            </w:r>
          </w:p>
          <w:p w14:paraId="7B3C38E7" w14:textId="77777777" w:rsidR="003043AC" w:rsidRPr="00C86554" w:rsidRDefault="003043AC" w:rsidP="003043AC">
            <w:pPr>
              <w:ind w:left="288"/>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µ: Per-capita removal rate.</w:t>
            </w:r>
          </w:p>
          <w:p w14:paraId="505FE4BC" w14:textId="77777777" w:rsidR="003043AC" w:rsidRPr="00C86554" w:rsidRDefault="003043AC" w:rsidP="00F373FF">
            <w:pPr>
              <w:jc w:val="both"/>
              <w:rPr>
                <w:rFonts w:ascii="Times New Roman" w:hAnsi="Times New Roman" w:cs="Times New Roman"/>
                <w:sz w:val="20"/>
                <w:szCs w:val="20"/>
              </w:rPr>
            </w:pPr>
          </w:p>
        </w:tc>
      </w:tr>
    </w:tbl>
    <w:p w14:paraId="16359774" w14:textId="77777777" w:rsidR="00FF434B" w:rsidRPr="00C86554" w:rsidRDefault="00FF434B" w:rsidP="00F373FF">
      <w:pPr>
        <w:spacing w:after="0" w:line="240" w:lineRule="auto"/>
        <w:jc w:val="both"/>
        <w:rPr>
          <w:rFonts w:ascii="Times New Roman" w:hAnsi="Times New Roman" w:cs="Times New Roman"/>
          <w:sz w:val="20"/>
          <w:szCs w:val="20"/>
        </w:rPr>
      </w:pPr>
    </w:p>
    <w:p w14:paraId="20FFFD0F" w14:textId="77777777" w:rsidR="005132B4" w:rsidRPr="00C86554" w:rsidRDefault="005132B4" w:rsidP="00F373FF">
      <w:pPr>
        <w:spacing w:after="0" w:line="240" w:lineRule="auto"/>
        <w:ind w:left="288"/>
        <w:jc w:val="both"/>
        <w:rPr>
          <w:rFonts w:ascii="Times New Roman" w:hAnsi="Times New Roman" w:cs="Times New Roman"/>
        </w:rPr>
      </w:pPr>
    </w:p>
    <w:p w14:paraId="179BD99B" w14:textId="77777777" w:rsidR="00F92408" w:rsidRPr="00C86554" w:rsidRDefault="0096433D" w:rsidP="00DC50AE">
      <w:pPr>
        <w:tabs>
          <w:tab w:val="left" w:pos="288"/>
        </w:tabs>
        <w:spacing w:after="0" w:line="240" w:lineRule="auto"/>
        <w:ind w:right="4896"/>
        <w:rPr>
          <w:rFonts w:ascii="Times New Roman" w:hAnsi="Times New Roman" w:cs="Times New Roman"/>
          <w:sz w:val="20"/>
          <w:szCs w:val="20"/>
        </w:rPr>
      </w:pPr>
      <w:r w:rsidRPr="00C86554">
        <w:rPr>
          <w:rFonts w:ascii="Times New Roman" w:eastAsia="URWPalladioL" w:hAnsi="Times New Roman" w:cs="Times New Roman"/>
          <w:b/>
          <w:color w:val="000000"/>
          <w:sz w:val="20"/>
          <w:szCs w:val="20"/>
        </w:rPr>
        <w:t>1.</w:t>
      </w:r>
      <w:r w:rsidR="00397F19" w:rsidRPr="00C86554">
        <w:rPr>
          <w:rFonts w:ascii="Times New Roman" w:eastAsia="URWPalladioL" w:hAnsi="Times New Roman" w:cs="Times New Roman"/>
          <w:b/>
          <w:color w:val="000000"/>
          <w:sz w:val="20"/>
          <w:szCs w:val="20"/>
        </w:rPr>
        <w:t>2</w:t>
      </w:r>
      <w:r w:rsidRPr="00C86554">
        <w:rPr>
          <w:rFonts w:ascii="Times New Roman" w:eastAsia="URWPalladioL" w:hAnsi="Times New Roman" w:cs="Times New Roman"/>
          <w:b/>
          <w:color w:val="000000"/>
          <w:sz w:val="20"/>
          <w:szCs w:val="20"/>
        </w:rPr>
        <w:t>.3</w:t>
      </w:r>
      <w:r w:rsidR="009E1A40" w:rsidRPr="00C86554">
        <w:rPr>
          <w:rFonts w:ascii="Times New Roman" w:eastAsia="URWPalladioL" w:hAnsi="Times New Roman" w:cs="Times New Roman"/>
          <w:b/>
          <w:color w:val="000000"/>
          <w:sz w:val="20"/>
          <w:szCs w:val="20"/>
        </w:rPr>
        <w:t xml:space="preserve"> </w:t>
      </w:r>
      <w:r w:rsidR="00F92408" w:rsidRPr="00C86554">
        <w:rPr>
          <w:rFonts w:ascii="Times New Roman" w:eastAsia="URWPalladioL" w:hAnsi="Times New Roman" w:cs="Times New Roman"/>
          <w:b/>
          <w:color w:val="000000"/>
          <w:sz w:val="20"/>
          <w:szCs w:val="20"/>
        </w:rPr>
        <w:t xml:space="preserve">Assumptions </w:t>
      </w:r>
      <w:r w:rsidR="00F92408" w:rsidRPr="00C86554">
        <w:rPr>
          <w:rFonts w:ascii="Times New Roman" w:hAnsi="Times New Roman" w:cs="Times New Roman"/>
          <w:sz w:val="20"/>
          <w:szCs w:val="20"/>
        </w:rPr>
        <w:br/>
      </w:r>
      <w:r w:rsidR="00F92408" w:rsidRPr="00C86554">
        <w:rPr>
          <w:rFonts w:ascii="Times New Roman" w:eastAsia="URWPalladioL" w:hAnsi="Times New Roman" w:cs="Times New Roman"/>
          <w:color w:val="000000"/>
          <w:sz w:val="20"/>
          <w:szCs w:val="20"/>
        </w:rPr>
        <w:t xml:space="preserve">The following assumptions hold: </w:t>
      </w:r>
      <w:r w:rsidR="00F92408" w:rsidRPr="00C86554">
        <w:rPr>
          <w:rFonts w:ascii="Times New Roman" w:hAnsi="Times New Roman" w:cs="Times New Roman"/>
          <w:sz w:val="20"/>
          <w:szCs w:val="20"/>
        </w:rPr>
        <w:br/>
      </w:r>
      <w:r w:rsidR="00F92408" w:rsidRPr="00C86554">
        <w:rPr>
          <w:rFonts w:ascii="Times New Roman" w:hAnsi="Times New Roman" w:cs="Times New Roman"/>
          <w:sz w:val="20"/>
          <w:szCs w:val="20"/>
        </w:rPr>
        <w:tab/>
      </w:r>
      <w:r w:rsidR="00F92408" w:rsidRPr="00C86554">
        <w:rPr>
          <w:rFonts w:ascii="Times New Roman" w:eastAsia="URWPalladioL" w:hAnsi="Times New Roman" w:cs="Times New Roman"/>
          <w:color w:val="000000"/>
          <w:sz w:val="20"/>
          <w:szCs w:val="20"/>
        </w:rPr>
        <w:t xml:space="preserve">1. </w:t>
      </w:r>
      <w:r w:rsidR="0004423B" w:rsidRPr="00C86554">
        <w:rPr>
          <w:rFonts w:ascii="Times New Roman" w:eastAsia="URWPalladioL" w:hAnsi="Times New Roman" w:cs="Times New Roman"/>
          <w:color w:val="000000"/>
          <w:sz w:val="20"/>
          <w:szCs w:val="20"/>
        </w:rPr>
        <w:t>C</w:t>
      </w:r>
      <w:r w:rsidR="00F92408" w:rsidRPr="00C86554">
        <w:rPr>
          <w:rFonts w:ascii="Times New Roman" w:eastAsia="URWPalladioL" w:hAnsi="Times New Roman" w:cs="Times New Roman"/>
          <w:color w:val="000000"/>
          <w:sz w:val="20"/>
          <w:szCs w:val="20"/>
        </w:rPr>
        <w:t>losed population size, N.</w:t>
      </w:r>
    </w:p>
    <w:p w14:paraId="50F7C8C7" w14:textId="77777777" w:rsidR="00F92408" w:rsidRPr="00C86554" w:rsidRDefault="00F92408" w:rsidP="00F373FF">
      <w:pPr>
        <w:spacing w:after="0" w:line="240" w:lineRule="auto"/>
        <w:ind w:left="288"/>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2. </w:t>
      </w:r>
      <w:r w:rsidR="0004423B" w:rsidRPr="00C86554">
        <w:rPr>
          <w:rFonts w:ascii="Times New Roman" w:eastAsia="URWPalladioL" w:hAnsi="Times New Roman" w:cs="Times New Roman"/>
          <w:color w:val="000000"/>
          <w:sz w:val="20"/>
          <w:szCs w:val="20"/>
        </w:rPr>
        <w:t>T</w:t>
      </w:r>
      <w:r w:rsidRPr="00C86554">
        <w:rPr>
          <w:rFonts w:ascii="Times New Roman" w:eastAsia="URWPalladioL" w:hAnsi="Times New Roman" w:cs="Times New Roman"/>
          <w:color w:val="000000"/>
          <w:sz w:val="20"/>
          <w:szCs w:val="20"/>
        </w:rPr>
        <w:t>ransmission and removal rates</w:t>
      </w:r>
      <w:r w:rsidR="0004423B" w:rsidRPr="00C86554">
        <w:rPr>
          <w:rFonts w:ascii="Times New Roman" w:eastAsia="URWPalladioL" w:hAnsi="Times New Roman" w:cs="Times New Roman"/>
          <w:color w:val="000000"/>
          <w:sz w:val="20"/>
          <w:szCs w:val="20"/>
        </w:rPr>
        <w:t xml:space="preserve"> are regarded constant</w:t>
      </w:r>
    </w:p>
    <w:p w14:paraId="4CDE6058" w14:textId="77777777" w:rsidR="00F92408" w:rsidRPr="00C86554" w:rsidRDefault="00F92408" w:rsidP="00F373FF">
      <w:pPr>
        <w:tabs>
          <w:tab w:val="left" w:pos="586"/>
        </w:tabs>
        <w:spacing w:after="0" w:line="240" w:lineRule="auto"/>
        <w:ind w:left="288"/>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3. A well-mixed population i.e. one where any susceptible individual</w:t>
      </w:r>
      <w:r w:rsidR="0004423B" w:rsidRPr="00C86554">
        <w:rPr>
          <w:rFonts w:ascii="Times New Roman" w:eastAsia="URWPalladioL" w:hAnsi="Times New Roman" w:cs="Times New Roman"/>
          <w:color w:val="000000"/>
          <w:sz w:val="20"/>
          <w:szCs w:val="20"/>
        </w:rPr>
        <w:t xml:space="preserve"> can get infected</w:t>
      </w:r>
      <w:r w:rsidRPr="00C86554">
        <w:rPr>
          <w:rFonts w:ascii="Times New Roman" w:eastAsia="URWPalladioL" w:hAnsi="Times New Roman" w:cs="Times New Roman"/>
          <w:color w:val="000000"/>
          <w:sz w:val="20"/>
          <w:szCs w:val="20"/>
        </w:rPr>
        <w:t>.</w:t>
      </w:r>
    </w:p>
    <w:p w14:paraId="0A22F8F2" w14:textId="77777777" w:rsidR="0087244E" w:rsidRPr="00C86554" w:rsidRDefault="0087244E" w:rsidP="00F373FF">
      <w:pPr>
        <w:spacing w:after="0" w:line="240" w:lineRule="auto"/>
        <w:jc w:val="both"/>
        <w:rPr>
          <w:rFonts w:ascii="Times New Roman" w:eastAsia="URWPalladioL" w:hAnsi="Times New Roman" w:cs="Times New Roman"/>
          <w:b/>
          <w:color w:val="000000"/>
          <w:sz w:val="20"/>
          <w:szCs w:val="20"/>
        </w:rPr>
      </w:pPr>
    </w:p>
    <w:p w14:paraId="7AB521BE" w14:textId="77777777" w:rsidR="00397F19" w:rsidRPr="00C86554" w:rsidRDefault="00397F19" w:rsidP="00397F19">
      <w:pPr>
        <w:spacing w:after="0" w:line="240" w:lineRule="auto"/>
        <w:ind w:right="20"/>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1.</w:t>
      </w:r>
      <w:r w:rsidR="00473CF7" w:rsidRPr="00C86554">
        <w:rPr>
          <w:rFonts w:ascii="Times New Roman" w:eastAsia="URWPalladioL" w:hAnsi="Times New Roman" w:cs="Times New Roman"/>
          <w:b/>
          <w:color w:val="000000"/>
          <w:sz w:val="20"/>
          <w:szCs w:val="20"/>
        </w:rPr>
        <w:t>3</w:t>
      </w:r>
      <w:r w:rsidRPr="00C86554">
        <w:rPr>
          <w:rFonts w:ascii="Times New Roman" w:eastAsia="URWPalladioL" w:hAnsi="Times New Roman" w:cs="Times New Roman"/>
          <w:b/>
          <w:color w:val="000000"/>
          <w:sz w:val="20"/>
          <w:szCs w:val="20"/>
        </w:rPr>
        <w:t xml:space="preserve"> Local </w:t>
      </w:r>
      <w:r w:rsidR="00473CF7" w:rsidRPr="00C86554">
        <w:rPr>
          <w:rFonts w:ascii="Times New Roman" w:eastAsia="URWPalladioL" w:hAnsi="Times New Roman" w:cs="Times New Roman"/>
          <w:b/>
          <w:color w:val="000000"/>
          <w:sz w:val="20"/>
          <w:szCs w:val="20"/>
        </w:rPr>
        <w:t xml:space="preserve">and Global Stability </w:t>
      </w:r>
    </w:p>
    <w:p w14:paraId="11DC8151" w14:textId="77777777" w:rsidR="00397F19" w:rsidRPr="00C86554" w:rsidRDefault="00397F19" w:rsidP="00397F19">
      <w:pPr>
        <w:spacing w:after="0" w:line="240" w:lineRule="auto"/>
        <w:ind w:right="2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Local stability means that all solutions of the system that have initial values within a particular domain of the feasible region approach the equilibrium point. Global stability </w:t>
      </w:r>
      <w:r w:rsidR="00473CF7" w:rsidRPr="00C86554">
        <w:rPr>
          <w:rFonts w:ascii="Times New Roman" w:eastAsia="URWPalladioL" w:hAnsi="Times New Roman" w:cs="Times New Roman"/>
          <w:color w:val="000000"/>
          <w:sz w:val="20"/>
          <w:szCs w:val="20"/>
        </w:rPr>
        <w:t xml:space="preserve">on the other hand </w:t>
      </w:r>
      <w:r w:rsidRPr="00C86554">
        <w:rPr>
          <w:rFonts w:ascii="Times New Roman" w:eastAsia="URWPalladioL" w:hAnsi="Times New Roman" w:cs="Times New Roman"/>
          <w:color w:val="000000"/>
          <w:sz w:val="20"/>
          <w:szCs w:val="20"/>
        </w:rPr>
        <w:t>means that all solutions of the system approach the equilibrium point independent of the initial values. The case where both eigenvalues are real, negative, and distinct produces a phase portrait that shows all trajectories tending toward the equilibrium point as</w:t>
      </w:r>
      <w:r w:rsidRPr="00C86554">
        <w:rPr>
          <w:rFonts w:ascii="Times New Roman" w:eastAsia="URWPalladioL" w:hAnsi="Times New Roman" w:cs="Times New Roman"/>
          <w:i/>
          <w:color w:val="000000"/>
          <w:sz w:val="20"/>
          <w:szCs w:val="20"/>
        </w:rPr>
        <w:t xml:space="preserve"> t</w:t>
      </w:r>
      <w:r w:rsidRPr="00C86554">
        <w:rPr>
          <w:rFonts w:ascii="Times New Roman" w:eastAsia="CMSY10" w:hAnsi="Times New Roman" w:cs="Times New Roman"/>
          <w:i/>
          <w:color w:val="000000"/>
          <w:sz w:val="20"/>
          <w:szCs w:val="20"/>
        </w:rPr>
        <w:t xml:space="preserve"> → </w:t>
      </w:r>
      <w:r w:rsidRPr="00C86554">
        <w:rPr>
          <w:rFonts w:ascii="Times New Roman" w:eastAsia="PazoMath" w:hAnsi="Times New Roman" w:cs="Times New Roman"/>
          <w:color w:val="000000"/>
          <w:sz w:val="20"/>
          <w:szCs w:val="20"/>
        </w:rPr>
        <w:t>∞</w:t>
      </w:r>
      <w:r w:rsidRPr="00C86554">
        <w:rPr>
          <w:rFonts w:ascii="Times New Roman" w:eastAsia="URWPalladioL" w:hAnsi="Times New Roman" w:cs="Times New Roman"/>
          <w:color w:val="000000"/>
          <w:sz w:val="20"/>
          <w:szCs w:val="20"/>
        </w:rPr>
        <w:t>, the value of x(t) gets small, so it is a globally stable equilibrium point.</w:t>
      </w:r>
    </w:p>
    <w:p w14:paraId="5359CDAD" w14:textId="77777777" w:rsidR="00397F19" w:rsidRPr="00C86554" w:rsidRDefault="00397F19" w:rsidP="00397F19">
      <w:pPr>
        <w:spacing w:after="0" w:line="240" w:lineRule="auto"/>
        <w:ind w:right="20"/>
        <w:jc w:val="both"/>
        <w:rPr>
          <w:rFonts w:ascii="Times New Roman" w:eastAsia="URWPalladioL" w:hAnsi="Times New Roman" w:cs="Times New Roman"/>
          <w:color w:val="000000"/>
          <w:sz w:val="20"/>
          <w:szCs w:val="20"/>
        </w:rPr>
      </w:pPr>
    </w:p>
    <w:p w14:paraId="37344A1A" w14:textId="77777777" w:rsidR="00397F19" w:rsidRPr="00C86554" w:rsidRDefault="00397F19" w:rsidP="00397F19">
      <w:pPr>
        <w:tabs>
          <w:tab w:val="left" w:pos="774"/>
        </w:tabs>
        <w:spacing w:after="0" w:line="240" w:lineRule="auto"/>
        <w:jc w:val="both"/>
        <w:rPr>
          <w:rFonts w:ascii="Times New Roman" w:hAnsi="Times New Roman" w:cs="Times New Roman"/>
          <w:sz w:val="20"/>
          <w:szCs w:val="20"/>
        </w:rPr>
      </w:pPr>
      <w:r w:rsidRPr="00C86554">
        <w:rPr>
          <w:rFonts w:ascii="Times New Roman" w:eastAsia="URWPalladioL" w:hAnsi="Times New Roman" w:cs="Times New Roman"/>
          <w:b/>
          <w:color w:val="000000"/>
          <w:w w:val="101"/>
          <w:sz w:val="20"/>
          <w:szCs w:val="20"/>
        </w:rPr>
        <w:t>1.</w:t>
      </w:r>
      <w:r w:rsidR="00473CF7" w:rsidRPr="00C86554">
        <w:rPr>
          <w:rFonts w:ascii="Times New Roman" w:eastAsia="URWPalladioL" w:hAnsi="Times New Roman" w:cs="Times New Roman"/>
          <w:b/>
          <w:color w:val="000000"/>
          <w:w w:val="101"/>
          <w:sz w:val="20"/>
          <w:szCs w:val="20"/>
        </w:rPr>
        <w:t xml:space="preserve">4 </w:t>
      </w:r>
      <w:r w:rsidRPr="00C86554">
        <w:rPr>
          <w:rFonts w:ascii="Times New Roman" w:eastAsia="URWPalladioL" w:hAnsi="Times New Roman" w:cs="Times New Roman"/>
          <w:b/>
          <w:color w:val="000000"/>
          <w:w w:val="101"/>
          <w:sz w:val="20"/>
          <w:szCs w:val="20"/>
        </w:rPr>
        <w:t>Herd Immunity.</w:t>
      </w:r>
    </w:p>
    <w:p w14:paraId="6C0BA2A1" w14:textId="77777777" w:rsidR="00397F19" w:rsidRPr="00C86554" w:rsidRDefault="00397F19" w:rsidP="00397F19">
      <w:pPr>
        <w:spacing w:after="0" w:line="240" w:lineRule="auto"/>
        <w:ind w:right="20"/>
        <w:jc w:val="both"/>
        <w:rPr>
          <w:rFonts w:ascii="Times New Roman" w:eastAsia="URWPalladioL" w:hAnsi="Times New Roman" w:cs="Times New Roman"/>
          <w:color w:val="000000"/>
          <w:sz w:val="20"/>
          <w:szCs w:val="20"/>
        </w:rPr>
      </w:pPr>
      <w:r w:rsidRPr="00C86554">
        <w:rPr>
          <w:rFonts w:ascii="Times New Roman" w:hAnsi="Times New Roman" w:cs="Times New Roman"/>
          <w:spacing w:val="-4"/>
          <w:w w:val="105"/>
          <w:sz w:val="20"/>
          <w:szCs w:val="20"/>
        </w:rPr>
        <w:t>In their brief history on vaccines [1</w:t>
      </w:r>
      <w:r w:rsidR="005C34D8" w:rsidRPr="00C86554">
        <w:rPr>
          <w:rFonts w:ascii="Times New Roman" w:hAnsi="Times New Roman" w:cs="Times New Roman"/>
          <w:spacing w:val="-4"/>
          <w:w w:val="105"/>
          <w:sz w:val="20"/>
          <w:szCs w:val="20"/>
        </w:rPr>
        <w:t>5</w:t>
      </w:r>
      <w:r w:rsidRPr="00C86554">
        <w:rPr>
          <w:rFonts w:ascii="Times New Roman" w:hAnsi="Times New Roman" w:cs="Times New Roman"/>
          <w:spacing w:val="-4"/>
          <w:w w:val="105"/>
          <w:sz w:val="20"/>
          <w:szCs w:val="20"/>
        </w:rPr>
        <w:t xml:space="preserve">], the </w:t>
      </w:r>
      <w:r w:rsidRPr="00C86554">
        <w:rPr>
          <w:rFonts w:ascii="Times New Roman" w:eastAsia="URWPalladioL" w:hAnsi="Times New Roman" w:cs="Times New Roman"/>
          <w:color w:val="000000"/>
          <w:sz w:val="20"/>
          <w:szCs w:val="20"/>
        </w:rPr>
        <w:t>World Health Organization defines vaccination as a simple, safe, and effective way of protecting an individual against harmful diseases before they come into contact with them. For centuries, people have looked for ways of protecting themselves against diseases and infections. Vaccination has stood the test of time as an effective method. In earlier times, this was done by exposing healthy people to the infection, as in the case of smallpox in the 15th century, in the hope that they would develop immunity against the pathogens. However, with time, proper vaccines for different diseases have been developed, and proper trials done to ascertain their suitability before administering them to humans. Herd immunity is defined as the immunity developed by the majority of a population against contagious diseases.</w:t>
      </w:r>
    </w:p>
    <w:p w14:paraId="156AFCDE" w14:textId="77777777" w:rsidR="00C56FD5" w:rsidRPr="00C86554" w:rsidRDefault="00C56FD5" w:rsidP="00C56FD5">
      <w:pPr>
        <w:spacing w:after="0" w:line="240" w:lineRule="auto"/>
        <w:ind w:right="20"/>
        <w:jc w:val="both"/>
        <w:rPr>
          <w:rFonts w:ascii="Times New Roman" w:eastAsia="URWPalladioL" w:hAnsi="Times New Roman" w:cs="Times New Roman"/>
          <w:color w:val="000000"/>
          <w:sz w:val="20"/>
          <w:szCs w:val="20"/>
        </w:rPr>
      </w:pPr>
    </w:p>
    <w:p w14:paraId="44738639" w14:textId="77777777" w:rsidR="00CB10D8" w:rsidRPr="00C86554" w:rsidRDefault="00CB10D8" w:rsidP="00F373FF">
      <w:pPr>
        <w:spacing w:after="0" w:line="240" w:lineRule="auto"/>
        <w:ind w:right="20"/>
        <w:jc w:val="both"/>
        <w:rPr>
          <w:rFonts w:ascii="Times New Roman" w:hAnsi="Times New Roman" w:cs="Times New Roman"/>
          <w:sz w:val="20"/>
          <w:szCs w:val="20"/>
        </w:rPr>
      </w:pPr>
    </w:p>
    <w:p w14:paraId="1EF10DAE" w14:textId="77777777" w:rsidR="00CB10D8" w:rsidRPr="00C86554" w:rsidRDefault="00CB10D8" w:rsidP="00F373FF">
      <w:pPr>
        <w:spacing w:after="0" w:line="240" w:lineRule="auto"/>
        <w:ind w:right="20"/>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The term herd immunity was first used by Topley </w:t>
      </w:r>
      <w:r w:rsidR="00936F22" w:rsidRPr="00C86554">
        <w:rPr>
          <w:rFonts w:ascii="Times New Roman" w:eastAsia="URWPalladioL" w:hAnsi="Times New Roman" w:cs="Times New Roman"/>
          <w:color w:val="000000"/>
          <w:sz w:val="20"/>
          <w:szCs w:val="20"/>
        </w:rPr>
        <w:t>W., et al,</w:t>
      </w:r>
      <w:r w:rsidRPr="00C86554">
        <w:rPr>
          <w:rFonts w:ascii="Times New Roman" w:eastAsia="URWPalladioL" w:hAnsi="Times New Roman" w:cs="Times New Roman"/>
          <w:color w:val="000000"/>
          <w:sz w:val="20"/>
          <w:szCs w:val="20"/>
        </w:rPr>
        <w:t xml:space="preserve"> </w:t>
      </w:r>
      <w:r w:rsidR="005C34D8" w:rsidRPr="00C86554">
        <w:rPr>
          <w:rFonts w:ascii="Times New Roman" w:eastAsia="URWPalladioL" w:hAnsi="Times New Roman" w:cs="Times New Roman"/>
          <w:color w:val="000000"/>
          <w:sz w:val="20"/>
          <w:szCs w:val="20"/>
        </w:rPr>
        <w:t>[14]</w:t>
      </w:r>
      <w:r w:rsidRPr="00C86554">
        <w:rPr>
          <w:rFonts w:ascii="Times New Roman" w:eastAsia="URWPalladioL" w:hAnsi="Times New Roman" w:cs="Times New Roman"/>
          <w:color w:val="000000"/>
          <w:sz w:val="20"/>
          <w:szCs w:val="20"/>
        </w:rPr>
        <w:t>. It has since helped to serve as the bedrock for vaccines and their applications, vaccination programs, cost analysis, and eradication of diseases such as smallpox.</w:t>
      </w:r>
    </w:p>
    <w:p w14:paraId="20A67EF1" w14:textId="77777777" w:rsidR="00CB10D8" w:rsidRPr="00C86554" w:rsidRDefault="00CB10D8" w:rsidP="00F373FF">
      <w:pPr>
        <w:spacing w:after="0" w:line="240" w:lineRule="auto"/>
        <w:ind w:right="2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 xml:space="preserve">Acquired immunity is developed at the individual level either through vaccination or via natural infection with a </w:t>
      </w:r>
      <w:r w:rsidR="00117F84" w:rsidRPr="00C86554">
        <w:rPr>
          <w:rFonts w:ascii="Times New Roman" w:eastAsia="URWPalladioL" w:hAnsi="Times New Roman" w:cs="Times New Roman"/>
          <w:color w:val="000000"/>
          <w:sz w:val="20"/>
          <w:szCs w:val="20"/>
        </w:rPr>
        <w:t>pathogen</w:t>
      </w:r>
      <w:r w:rsidR="00E32BCF" w:rsidRPr="00C86554">
        <w:rPr>
          <w:rFonts w:ascii="Times New Roman" w:eastAsia="URWPalladioL" w:hAnsi="Times New Roman" w:cs="Times New Roman"/>
          <w:color w:val="000000"/>
          <w:sz w:val="20"/>
          <w:szCs w:val="20"/>
        </w:rPr>
        <w:t xml:space="preserve">, Randolph H., et al, </w:t>
      </w:r>
      <w:r w:rsidR="005C34D8" w:rsidRPr="00C86554">
        <w:rPr>
          <w:rFonts w:ascii="Times New Roman" w:eastAsia="URWPalladioL" w:hAnsi="Times New Roman" w:cs="Times New Roman"/>
          <w:color w:val="000000"/>
          <w:sz w:val="20"/>
          <w:szCs w:val="20"/>
        </w:rPr>
        <w:t>[13]</w:t>
      </w:r>
      <w:r w:rsidRPr="00C86554">
        <w:rPr>
          <w:rFonts w:ascii="Times New Roman" w:eastAsia="URWPalladioL" w:hAnsi="Times New Roman" w:cs="Times New Roman"/>
          <w:color w:val="000000"/>
          <w:sz w:val="20"/>
          <w:szCs w:val="20"/>
        </w:rPr>
        <w:t>. Herd immunity stems from the effects of individual immunity to that of the entire population of a particular region. As such, as long as a sizable percentage of a population has been vaccinated, immunity is rolled out to the entire</w:t>
      </w:r>
      <w:r w:rsidR="009E1A40"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population, even those who have not been vaccinated. This population-level effect aims to establish a population immunity so that individuals who cannot be vaccinated such as the young and immunocompromised are still protected against the disease.</w:t>
      </w:r>
    </w:p>
    <w:p w14:paraId="2E6095E7" w14:textId="77777777" w:rsidR="009E1A40" w:rsidRPr="00C86554" w:rsidRDefault="009E1A40" w:rsidP="00F373FF">
      <w:pPr>
        <w:spacing w:after="0" w:line="240" w:lineRule="auto"/>
        <w:ind w:right="20"/>
        <w:jc w:val="both"/>
        <w:rPr>
          <w:rFonts w:ascii="Times New Roman" w:hAnsi="Times New Roman" w:cs="Times New Roman"/>
          <w:sz w:val="20"/>
          <w:szCs w:val="20"/>
        </w:rPr>
      </w:pPr>
    </w:p>
    <w:p w14:paraId="4A639B28" w14:textId="77777777" w:rsidR="00CB10D8" w:rsidRPr="00C86554" w:rsidRDefault="00CB10D8" w:rsidP="00F373F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The herd immunity threshold depends on a single parameter known as the Basic Reproduction number,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 xml:space="preserve">. The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 xml:space="preserve"> refers to the average number of secondary infections caused by a single infectious individual introduced into a completely susceptible population. If a pathogen with an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 xml:space="preserve"> of </w:t>
      </w:r>
      <w:r w:rsidR="005C34D8" w:rsidRPr="00C86554">
        <w:rPr>
          <w:rFonts w:ascii="Times New Roman" w:eastAsia="URWPalladioL" w:hAnsi="Times New Roman" w:cs="Times New Roman"/>
          <w:color w:val="000000"/>
          <w:sz w:val="20"/>
          <w:szCs w:val="20"/>
        </w:rPr>
        <w:t>3</w:t>
      </w:r>
      <w:r w:rsidRPr="00C86554">
        <w:rPr>
          <w:rFonts w:ascii="Times New Roman" w:eastAsia="URWPalladioL" w:hAnsi="Times New Roman" w:cs="Times New Roman"/>
          <w:color w:val="000000"/>
          <w:sz w:val="20"/>
          <w:szCs w:val="20"/>
        </w:rPr>
        <w:t xml:space="preserve"> is considered for example, it means on average, one infected person is capable of infecting </w:t>
      </w:r>
      <w:r w:rsidR="009E1A40" w:rsidRPr="00C86554">
        <w:rPr>
          <w:rFonts w:ascii="Times New Roman" w:eastAsia="URWPalladioL" w:hAnsi="Times New Roman" w:cs="Times New Roman"/>
          <w:color w:val="000000"/>
          <w:sz w:val="20"/>
          <w:szCs w:val="20"/>
        </w:rPr>
        <w:t>t</w:t>
      </w:r>
      <w:r w:rsidR="005C34D8" w:rsidRPr="00C86554">
        <w:rPr>
          <w:rFonts w:ascii="Times New Roman" w:eastAsia="URWPalladioL" w:hAnsi="Times New Roman" w:cs="Times New Roman"/>
          <w:color w:val="000000"/>
          <w:sz w:val="20"/>
          <w:szCs w:val="20"/>
        </w:rPr>
        <w:t>hree</w:t>
      </w:r>
      <w:r w:rsidRPr="00C86554">
        <w:rPr>
          <w:rFonts w:ascii="Times New Roman" w:eastAsia="URWPalladioL" w:hAnsi="Times New Roman" w:cs="Times New Roman"/>
          <w:color w:val="000000"/>
          <w:sz w:val="20"/>
          <w:szCs w:val="20"/>
        </w:rPr>
        <w:t xml:space="preserve"> others on average during the infectious period.</w:t>
      </w:r>
    </w:p>
    <w:p w14:paraId="6A441802" w14:textId="77777777" w:rsidR="00117F84" w:rsidRPr="00C86554" w:rsidRDefault="00117F84" w:rsidP="00F373FF">
      <w:pPr>
        <w:spacing w:after="0" w:line="240" w:lineRule="auto"/>
        <w:jc w:val="both"/>
        <w:rPr>
          <w:rFonts w:ascii="Times New Roman" w:hAnsi="Times New Roman" w:cs="Times New Roman"/>
          <w:sz w:val="20"/>
          <w:szCs w:val="20"/>
        </w:rPr>
      </w:pPr>
    </w:p>
    <w:p w14:paraId="5159F3B2" w14:textId="77777777" w:rsidR="00CB10D8" w:rsidRPr="00C86554" w:rsidRDefault="00E32BCF" w:rsidP="00F373FF">
      <w:pPr>
        <w:spacing w:after="0" w:line="240" w:lineRule="auto"/>
        <w:ind w:right="2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In his book, Murray J. </w:t>
      </w:r>
      <w:r w:rsidR="005C34D8" w:rsidRPr="00C86554">
        <w:rPr>
          <w:rFonts w:ascii="Times New Roman" w:eastAsia="URWPalladioL" w:hAnsi="Times New Roman" w:cs="Times New Roman"/>
          <w:color w:val="000000"/>
          <w:sz w:val="20"/>
          <w:szCs w:val="20"/>
        </w:rPr>
        <w:t>[11]</w:t>
      </w:r>
      <w:r w:rsidR="009E1A40" w:rsidRPr="00C86554">
        <w:rPr>
          <w:rFonts w:ascii="Times New Roman" w:eastAsia="URWPalladioL" w:hAnsi="Times New Roman" w:cs="Times New Roman"/>
          <w:color w:val="000000"/>
          <w:sz w:val="20"/>
          <w:szCs w:val="20"/>
        </w:rPr>
        <w:t xml:space="preserve">, </w:t>
      </w:r>
      <w:r w:rsidR="00CB10D8" w:rsidRPr="00C86554">
        <w:rPr>
          <w:rFonts w:ascii="Times New Roman" w:eastAsia="URWPalladioL" w:hAnsi="Times New Roman" w:cs="Times New Roman"/>
          <w:color w:val="000000"/>
          <w:sz w:val="20"/>
          <w:szCs w:val="20"/>
        </w:rPr>
        <w:t xml:space="preserve">The basic reproduction number,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00CB10D8" w:rsidRPr="00C86554">
        <w:rPr>
          <w:rFonts w:ascii="Times New Roman" w:eastAsia="URWPalladioL" w:hAnsi="Times New Roman" w:cs="Times New Roman"/>
          <w:color w:val="000000"/>
          <w:sz w:val="20"/>
          <w:szCs w:val="20"/>
        </w:rPr>
        <w:t xml:space="preserve">, is a necessary parameter when dealing with an epidemic under control with </w:t>
      </w:r>
      <w:r w:rsidR="00CF6392" w:rsidRPr="00C86554">
        <w:rPr>
          <w:rFonts w:ascii="Times New Roman" w:eastAsia="URWPalladioL" w:hAnsi="Times New Roman" w:cs="Times New Roman"/>
          <w:color w:val="000000"/>
          <w:sz w:val="20"/>
          <w:szCs w:val="20"/>
        </w:rPr>
        <w:t>vaccination</w:t>
      </w:r>
      <w:r w:rsidR="00CB10D8" w:rsidRPr="00C86554">
        <w:rPr>
          <w:rFonts w:ascii="Times New Roman" w:eastAsia="URWPalladioL" w:hAnsi="Times New Roman" w:cs="Times New Roman"/>
          <w:color w:val="000000"/>
          <w:sz w:val="20"/>
          <w:szCs w:val="20"/>
        </w:rPr>
        <w:t xml:space="preserve">. One of the ways to reduce the reproduction rate of a disease is to reduce the number of </w:t>
      </w:r>
      <w:r w:rsidR="000826C0" w:rsidRPr="00C86554">
        <w:rPr>
          <w:rFonts w:ascii="Times New Roman" w:eastAsia="URWPalladioL" w:hAnsi="Times New Roman" w:cs="Times New Roman"/>
          <w:color w:val="000000"/>
          <w:sz w:val="20"/>
          <w:szCs w:val="20"/>
        </w:rPr>
        <w:t>susceptible</w:t>
      </w:r>
      <w:r w:rsidR="00CB10D8" w:rsidRPr="00C86554">
        <w:rPr>
          <w:rFonts w:ascii="Times New Roman" w:eastAsia="URWPalladioL" w:hAnsi="Times New Roman" w:cs="Times New Roman"/>
          <w:color w:val="000000"/>
          <w:sz w:val="20"/>
          <w:szCs w:val="20"/>
        </w:rPr>
        <w:t xml:space="preserve"> in a population. Vaccination is the best way of achieving this. For example,</w:t>
      </w:r>
      <w:r w:rsidR="009E1A40" w:rsidRPr="00C86554">
        <w:rPr>
          <w:rFonts w:ascii="Times New Roman" w:eastAsia="URWPalladioL" w:hAnsi="Times New Roman" w:cs="Times New Roman"/>
          <w:color w:val="000000"/>
          <w:sz w:val="20"/>
          <w:szCs w:val="20"/>
        </w:rPr>
        <w:t xml:space="preserve"> according to Anderson R., et al, </w:t>
      </w:r>
      <w:r w:rsidR="005C34D8" w:rsidRPr="00C86554">
        <w:rPr>
          <w:rFonts w:ascii="Times New Roman" w:eastAsia="URWPalladioL" w:hAnsi="Times New Roman" w:cs="Times New Roman"/>
          <w:color w:val="000000"/>
          <w:sz w:val="20"/>
          <w:szCs w:val="20"/>
        </w:rPr>
        <w:t>[1]</w:t>
      </w:r>
      <w:r w:rsidR="00CB10D8" w:rsidRPr="00C86554">
        <w:rPr>
          <w:rFonts w:ascii="Times New Roman" w:eastAsia="URWPalladioL" w:hAnsi="Times New Roman" w:cs="Times New Roman"/>
          <w:color w:val="000000"/>
          <w:sz w:val="20"/>
          <w:szCs w:val="20"/>
        </w:rPr>
        <w:t xml:space="preserve"> it was successful in eradicating smallpox in the world in 1979. Similarly, substantial progress has been made through vaccination</w:t>
      </w:r>
      <w:r w:rsidR="00936F22" w:rsidRPr="00C86554">
        <w:rPr>
          <w:rFonts w:ascii="Times New Roman" w:eastAsia="URWPalladioL" w:hAnsi="Times New Roman" w:cs="Times New Roman"/>
          <w:color w:val="000000"/>
          <w:sz w:val="20"/>
          <w:szCs w:val="20"/>
        </w:rPr>
        <w:t xml:space="preserve"> </w:t>
      </w:r>
      <w:r w:rsidR="00CB10D8" w:rsidRPr="00C86554">
        <w:rPr>
          <w:rFonts w:ascii="Times New Roman" w:eastAsia="URWPalladioL" w:hAnsi="Times New Roman" w:cs="Times New Roman"/>
          <w:color w:val="000000"/>
          <w:sz w:val="20"/>
          <w:szCs w:val="20"/>
        </w:rPr>
        <w:t>to reduce and eventually eliminate polio in the world. In 1988, polio paralyzed an estimated 350,000 individuals per year in more than 125 countries. However, by 2019,</w:t>
      </w:r>
      <w:r w:rsidRPr="00C86554">
        <w:rPr>
          <w:rFonts w:ascii="Times New Roman" w:eastAsia="URWPalladioL" w:hAnsi="Times New Roman" w:cs="Times New Roman"/>
          <w:color w:val="000000"/>
          <w:sz w:val="20"/>
          <w:szCs w:val="20"/>
        </w:rPr>
        <w:t xml:space="preserve"> according to the European Union Centre for Disease Control</w:t>
      </w:r>
      <w:r w:rsidR="005C34D8" w:rsidRPr="00C86554">
        <w:rPr>
          <w:rFonts w:ascii="Times New Roman" w:eastAsia="URWPalladioL" w:hAnsi="Times New Roman" w:cs="Times New Roman"/>
          <w:color w:val="000000"/>
          <w:sz w:val="20"/>
          <w:szCs w:val="20"/>
        </w:rPr>
        <w:t xml:space="preserve"> [5]</w:t>
      </w:r>
      <w:r w:rsidRPr="00C86554">
        <w:rPr>
          <w:rFonts w:ascii="Times New Roman" w:eastAsia="URWPalladioL" w:hAnsi="Times New Roman" w:cs="Times New Roman"/>
          <w:color w:val="000000"/>
          <w:sz w:val="20"/>
          <w:szCs w:val="20"/>
        </w:rPr>
        <w:t xml:space="preserve">, </w:t>
      </w:r>
      <w:r w:rsidR="00CB10D8" w:rsidRPr="00C86554">
        <w:rPr>
          <w:rFonts w:ascii="Times New Roman" w:eastAsia="URWPalladioL" w:hAnsi="Times New Roman" w:cs="Times New Roman"/>
          <w:color w:val="000000"/>
          <w:sz w:val="20"/>
          <w:szCs w:val="20"/>
        </w:rPr>
        <w:t xml:space="preserve">125 cases caused by wild poliovirus were reported </w:t>
      </w:r>
      <w:r w:rsidR="00CF6392" w:rsidRPr="00C86554">
        <w:rPr>
          <w:rFonts w:ascii="Times New Roman" w:eastAsia="URWPalladioL" w:hAnsi="Times New Roman" w:cs="Times New Roman"/>
          <w:color w:val="000000"/>
          <w:sz w:val="20"/>
          <w:szCs w:val="20"/>
        </w:rPr>
        <w:t>globally.</w:t>
      </w:r>
    </w:p>
    <w:p w14:paraId="02E6CDE2" w14:textId="77777777" w:rsidR="009E1A40" w:rsidRPr="00C86554" w:rsidRDefault="009E1A40" w:rsidP="00F373FF">
      <w:pPr>
        <w:spacing w:after="0" w:line="240" w:lineRule="auto"/>
        <w:ind w:right="20"/>
        <w:jc w:val="both"/>
        <w:rPr>
          <w:rFonts w:ascii="Times New Roman" w:eastAsia="URWPalladioL" w:hAnsi="Times New Roman" w:cs="Times New Roman"/>
          <w:color w:val="000000"/>
          <w:sz w:val="20"/>
          <w:szCs w:val="20"/>
        </w:rPr>
      </w:pPr>
    </w:p>
    <w:p w14:paraId="6B74FEE3" w14:textId="77777777" w:rsidR="00936F22" w:rsidRPr="00C86554" w:rsidRDefault="00342E4A" w:rsidP="00F373FF">
      <w:pPr>
        <w:spacing w:after="0" w:line="240" w:lineRule="auto"/>
        <w:ind w:right="2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Recently, i</w:t>
      </w:r>
      <w:r w:rsidR="00936F22" w:rsidRPr="00C86554">
        <w:rPr>
          <w:rFonts w:ascii="Times New Roman" w:eastAsia="URWPalladioL" w:hAnsi="Times New Roman" w:cs="Times New Roman"/>
          <w:color w:val="000000"/>
          <w:sz w:val="20"/>
          <w:szCs w:val="20"/>
        </w:rPr>
        <w:t xml:space="preserve">n their findings, Isaac M.W., et al, </w:t>
      </w:r>
      <w:r w:rsidR="005C34D8" w:rsidRPr="00C86554">
        <w:rPr>
          <w:rFonts w:ascii="Times New Roman" w:eastAsia="URWPalladioL" w:hAnsi="Times New Roman" w:cs="Times New Roman"/>
          <w:color w:val="000000"/>
          <w:sz w:val="20"/>
          <w:szCs w:val="20"/>
        </w:rPr>
        <w:t>[6]</w:t>
      </w:r>
      <w:r w:rsidR="00BC6962" w:rsidRPr="00C86554">
        <w:rPr>
          <w:rFonts w:ascii="Times New Roman" w:eastAsia="URWPalladioL" w:hAnsi="Times New Roman" w:cs="Times New Roman"/>
          <w:color w:val="000000"/>
          <w:sz w:val="20"/>
          <w:szCs w:val="20"/>
        </w:rPr>
        <w:t xml:space="preserve"> found that re-infection with COVID-19 lead into an increase in the cumulative deaths. Further, they found that the comparison on the impact of non-pharmaceutical interventions such has treatment and/or vaccination on curbing the spread of the disease, suggested that the wearing of face masks reduced COVID 19 prevalence compared with social/physical distancing. Their study revealed that early detection of asymptomatic cases through contact tracing, testing and isolating drastically reduced the disease surge. </w:t>
      </w:r>
    </w:p>
    <w:p w14:paraId="0263359E" w14:textId="77777777" w:rsidR="00117F84" w:rsidRPr="00C86554" w:rsidRDefault="00117F84" w:rsidP="00F373FF">
      <w:pPr>
        <w:spacing w:after="0" w:line="240" w:lineRule="auto"/>
        <w:jc w:val="both"/>
        <w:rPr>
          <w:rFonts w:ascii="Times New Roman" w:hAnsi="Times New Roman" w:cs="Times New Roman"/>
          <w:sz w:val="20"/>
          <w:szCs w:val="20"/>
        </w:rPr>
      </w:pPr>
    </w:p>
    <w:p w14:paraId="330CAF36" w14:textId="77777777" w:rsidR="00473CF7" w:rsidRPr="00C86554" w:rsidRDefault="00473CF7" w:rsidP="00473CF7">
      <w:pPr>
        <w:tabs>
          <w:tab w:val="left" w:pos="774"/>
        </w:tabs>
        <w:spacing w:after="0" w:line="240" w:lineRule="auto"/>
        <w:jc w:val="both"/>
        <w:rPr>
          <w:rFonts w:ascii="Times New Roman" w:hAnsi="Times New Roman" w:cs="Times New Roman"/>
          <w:sz w:val="20"/>
          <w:szCs w:val="20"/>
        </w:rPr>
      </w:pPr>
      <w:r w:rsidRPr="00C86554">
        <w:rPr>
          <w:rFonts w:ascii="Times New Roman" w:eastAsia="URWPalladioL" w:hAnsi="Times New Roman" w:cs="Times New Roman"/>
          <w:b/>
          <w:color w:val="000000"/>
          <w:w w:val="101"/>
          <w:sz w:val="20"/>
          <w:szCs w:val="20"/>
        </w:rPr>
        <w:t>1.5 Epidemiology</w:t>
      </w:r>
    </w:p>
    <w:p w14:paraId="08AA8908" w14:textId="77777777" w:rsidR="00473CF7" w:rsidRPr="00C86554" w:rsidRDefault="00473CF7" w:rsidP="00473CF7">
      <w:pPr>
        <w:spacing w:after="0" w:line="240" w:lineRule="auto"/>
        <w:ind w:right="20"/>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Epidemiology is the study of the distribution and determinants of disease prevalence in humans, Ma S., et al, </w:t>
      </w:r>
      <w:r w:rsidR="005C34D8" w:rsidRPr="00C86554">
        <w:rPr>
          <w:rFonts w:ascii="Times New Roman" w:eastAsia="URWPalladioL" w:hAnsi="Times New Roman" w:cs="Times New Roman"/>
          <w:color w:val="000000"/>
          <w:sz w:val="20"/>
          <w:szCs w:val="20"/>
        </w:rPr>
        <w:t>[9]</w:t>
      </w:r>
      <w:r w:rsidRPr="00C86554">
        <w:rPr>
          <w:rFonts w:ascii="Times New Roman" w:eastAsia="URWPalladioL" w:hAnsi="Times New Roman" w:cs="Times New Roman"/>
          <w:color w:val="000000"/>
          <w:sz w:val="20"/>
          <w:szCs w:val="20"/>
        </w:rPr>
        <w:t>.</w:t>
      </w:r>
    </w:p>
    <w:p w14:paraId="1157BD4B" w14:textId="77777777" w:rsidR="00473CF7" w:rsidRPr="00C86554" w:rsidRDefault="00473CF7" w:rsidP="00473CF7">
      <w:pPr>
        <w:spacing w:after="0" w:line="240" w:lineRule="auto"/>
        <w:ind w:right="20"/>
        <w:jc w:val="both"/>
        <w:rPr>
          <w:rFonts w:ascii="Times New Roman" w:hAnsi="Times New Roman" w:cs="Times New Roman"/>
          <w:sz w:val="20"/>
          <w:szCs w:val="20"/>
        </w:rPr>
      </w:pPr>
    </w:p>
    <w:p w14:paraId="6E05A15D" w14:textId="77777777" w:rsidR="00F83487" w:rsidRPr="00C86554" w:rsidRDefault="00C9285D" w:rsidP="00F373FF">
      <w:pPr>
        <w:spacing w:after="0" w:line="240" w:lineRule="auto"/>
        <w:ind w:right="2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In his book, Murray J. </w:t>
      </w:r>
      <w:r w:rsidR="005C34D8" w:rsidRPr="00C86554">
        <w:rPr>
          <w:rFonts w:ascii="Times New Roman" w:eastAsia="URWPalladioL" w:hAnsi="Times New Roman" w:cs="Times New Roman"/>
          <w:color w:val="000000"/>
          <w:sz w:val="20"/>
          <w:szCs w:val="20"/>
        </w:rPr>
        <w:t>[11]</w:t>
      </w:r>
      <w:r w:rsidR="00342E4A"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w:t>
      </w:r>
      <w:r w:rsidR="00F83487" w:rsidRPr="00C86554">
        <w:rPr>
          <w:rFonts w:ascii="Times New Roman" w:eastAsia="URWPalladioL" w:hAnsi="Times New Roman" w:cs="Times New Roman"/>
          <w:color w:val="000000"/>
          <w:sz w:val="20"/>
          <w:szCs w:val="20"/>
        </w:rPr>
        <w:t>Susceptible, Infected, and Removed model’s equations form a dynamical system</w:t>
      </w:r>
      <w:r w:rsidR="00BC6962" w:rsidRPr="00C86554">
        <w:rPr>
          <w:rFonts w:ascii="Times New Roman" w:eastAsia="URWPalladioL" w:hAnsi="Times New Roman" w:cs="Times New Roman"/>
          <w:color w:val="000000"/>
          <w:sz w:val="20"/>
          <w:szCs w:val="20"/>
        </w:rPr>
        <w:t xml:space="preserve">. </w:t>
      </w:r>
      <w:r w:rsidR="00F83487" w:rsidRPr="00C86554">
        <w:rPr>
          <w:rFonts w:ascii="Times New Roman" w:eastAsia="URWPalladioL" w:hAnsi="Times New Roman" w:cs="Times New Roman"/>
          <w:color w:val="000000"/>
          <w:sz w:val="20"/>
          <w:szCs w:val="20"/>
        </w:rPr>
        <w:t xml:space="preserve"> </w:t>
      </w:r>
      <w:r w:rsidR="00BC6962" w:rsidRPr="00C86554">
        <w:rPr>
          <w:rFonts w:ascii="Times New Roman" w:eastAsia="URWPalladioL" w:hAnsi="Times New Roman" w:cs="Times New Roman"/>
          <w:color w:val="000000"/>
          <w:sz w:val="20"/>
          <w:szCs w:val="20"/>
        </w:rPr>
        <w:t>S</w:t>
      </w:r>
      <w:r w:rsidR="00F83487" w:rsidRPr="00C86554">
        <w:rPr>
          <w:rFonts w:ascii="Times New Roman" w:eastAsia="URWPalladioL" w:hAnsi="Times New Roman" w:cs="Times New Roman"/>
          <w:color w:val="000000"/>
          <w:sz w:val="20"/>
          <w:szCs w:val="20"/>
        </w:rPr>
        <w:t xml:space="preserve">ince all three variables vary over time. </w:t>
      </w:r>
      <w:r w:rsidR="00BC6962" w:rsidRPr="00C86554">
        <w:rPr>
          <w:rFonts w:ascii="Times New Roman" w:eastAsia="URWPalladioL" w:hAnsi="Times New Roman" w:cs="Times New Roman"/>
          <w:color w:val="000000"/>
          <w:sz w:val="20"/>
          <w:szCs w:val="20"/>
        </w:rPr>
        <w:t>Analyzing s</w:t>
      </w:r>
      <w:r w:rsidR="00F83487" w:rsidRPr="00C86554">
        <w:rPr>
          <w:rFonts w:ascii="Times New Roman" w:eastAsia="URWPalladioL" w:hAnsi="Times New Roman" w:cs="Times New Roman"/>
          <w:color w:val="000000"/>
          <w:sz w:val="20"/>
          <w:szCs w:val="20"/>
        </w:rPr>
        <w:t xml:space="preserve">tability helps us </w:t>
      </w:r>
      <w:r w:rsidR="00576625" w:rsidRPr="00C86554">
        <w:rPr>
          <w:rFonts w:ascii="Times New Roman" w:eastAsia="URWPalladioL" w:hAnsi="Times New Roman" w:cs="Times New Roman"/>
          <w:color w:val="000000"/>
          <w:sz w:val="20"/>
          <w:szCs w:val="20"/>
        </w:rPr>
        <w:t xml:space="preserve">to </w:t>
      </w:r>
      <w:r w:rsidR="00BC6962" w:rsidRPr="00C86554">
        <w:rPr>
          <w:rFonts w:ascii="Times New Roman" w:eastAsia="URWPalladioL" w:hAnsi="Times New Roman" w:cs="Times New Roman"/>
          <w:color w:val="000000"/>
          <w:sz w:val="20"/>
          <w:szCs w:val="20"/>
        </w:rPr>
        <w:t>establish</w:t>
      </w:r>
      <w:r w:rsidR="00576625" w:rsidRPr="00C86554">
        <w:rPr>
          <w:rFonts w:ascii="Times New Roman" w:eastAsia="URWPalladioL" w:hAnsi="Times New Roman" w:cs="Times New Roman"/>
          <w:color w:val="000000"/>
          <w:sz w:val="20"/>
          <w:szCs w:val="20"/>
        </w:rPr>
        <w:t xml:space="preserve"> whether or not we have</w:t>
      </w:r>
      <w:r w:rsidR="00F83487" w:rsidRPr="00C86554">
        <w:rPr>
          <w:rFonts w:ascii="Times New Roman" w:eastAsia="URWPalladioL" w:hAnsi="Times New Roman" w:cs="Times New Roman"/>
          <w:color w:val="000000"/>
          <w:sz w:val="20"/>
          <w:szCs w:val="20"/>
        </w:rPr>
        <w:t xml:space="preserve"> constant solutions</w:t>
      </w:r>
      <w:r w:rsidR="00576625" w:rsidRPr="00C86554">
        <w:rPr>
          <w:rFonts w:ascii="Times New Roman" w:eastAsia="URWPalladioL" w:hAnsi="Times New Roman" w:cs="Times New Roman"/>
          <w:color w:val="000000"/>
          <w:sz w:val="20"/>
          <w:szCs w:val="20"/>
        </w:rPr>
        <w:t>, whether the</w:t>
      </w:r>
      <w:r w:rsidR="00BC6962" w:rsidRPr="00C86554">
        <w:rPr>
          <w:rFonts w:ascii="Times New Roman" w:eastAsia="URWPalladioL" w:hAnsi="Times New Roman" w:cs="Times New Roman"/>
          <w:color w:val="000000"/>
          <w:sz w:val="20"/>
          <w:szCs w:val="20"/>
        </w:rPr>
        <w:t xml:space="preserve">se </w:t>
      </w:r>
      <w:r w:rsidR="00F83487" w:rsidRPr="00C86554">
        <w:rPr>
          <w:rFonts w:ascii="Times New Roman" w:eastAsia="URWPalladioL" w:hAnsi="Times New Roman" w:cs="Times New Roman"/>
          <w:color w:val="000000"/>
          <w:sz w:val="20"/>
          <w:szCs w:val="20"/>
        </w:rPr>
        <w:t>solutions near the constant move towards or away from the constant solutions</w:t>
      </w:r>
      <w:r w:rsidR="00576625" w:rsidRPr="00C86554">
        <w:rPr>
          <w:rFonts w:ascii="Times New Roman" w:eastAsia="URWPalladioL" w:hAnsi="Times New Roman" w:cs="Times New Roman"/>
          <w:color w:val="000000"/>
          <w:sz w:val="20"/>
          <w:szCs w:val="20"/>
        </w:rPr>
        <w:t xml:space="preserve">, how </w:t>
      </w:r>
      <w:r w:rsidR="00F83487" w:rsidRPr="00C86554">
        <w:rPr>
          <w:rFonts w:ascii="Times New Roman" w:eastAsia="URWPalladioL" w:hAnsi="Times New Roman" w:cs="Times New Roman"/>
          <w:color w:val="000000"/>
          <w:sz w:val="20"/>
          <w:szCs w:val="20"/>
        </w:rPr>
        <w:t>the solutions behave as time, t</w:t>
      </w:r>
      <w:r w:rsidR="00342E4A" w:rsidRPr="00C86554">
        <w:rPr>
          <w:rFonts w:ascii="Times New Roman" w:eastAsia="URWPalladioL" w:hAnsi="Times New Roman" w:cs="Times New Roman"/>
          <w:color w:val="000000"/>
          <w:sz w:val="20"/>
          <w:szCs w:val="20"/>
        </w:rPr>
        <w:t>,</w:t>
      </w:r>
      <w:r w:rsidR="00F83487" w:rsidRPr="00C86554">
        <w:rPr>
          <w:rFonts w:ascii="Times New Roman" w:eastAsia="URWPalladioL" w:hAnsi="Times New Roman" w:cs="Times New Roman"/>
          <w:color w:val="000000"/>
          <w:sz w:val="20"/>
          <w:szCs w:val="20"/>
        </w:rPr>
        <w:t xml:space="preserve"> approaches infinity</w:t>
      </w:r>
      <w:r w:rsidR="00576625" w:rsidRPr="00C86554">
        <w:rPr>
          <w:rFonts w:ascii="Times New Roman" w:eastAsia="URWPalladioL" w:hAnsi="Times New Roman" w:cs="Times New Roman"/>
          <w:color w:val="000000"/>
          <w:sz w:val="20"/>
          <w:szCs w:val="20"/>
        </w:rPr>
        <w:t xml:space="preserve"> and if any</w:t>
      </w:r>
      <w:r w:rsidR="00F83487" w:rsidRPr="00C86554">
        <w:rPr>
          <w:rFonts w:ascii="Times New Roman" w:eastAsia="URWPalladioL" w:hAnsi="Times New Roman" w:cs="Times New Roman"/>
          <w:color w:val="000000"/>
          <w:sz w:val="20"/>
          <w:szCs w:val="20"/>
        </w:rPr>
        <w:t xml:space="preserve"> </w:t>
      </w:r>
      <w:r w:rsidR="00576625" w:rsidRPr="00C86554">
        <w:rPr>
          <w:rFonts w:ascii="Times New Roman" w:eastAsia="URWPalladioL" w:hAnsi="Times New Roman" w:cs="Times New Roman"/>
          <w:color w:val="000000"/>
          <w:sz w:val="20"/>
          <w:szCs w:val="20"/>
        </w:rPr>
        <w:t xml:space="preserve">of the </w:t>
      </w:r>
      <w:r w:rsidR="00F83487" w:rsidRPr="00C86554">
        <w:rPr>
          <w:rFonts w:ascii="Times New Roman" w:eastAsia="URWPalladioL" w:hAnsi="Times New Roman" w:cs="Times New Roman"/>
          <w:color w:val="000000"/>
          <w:sz w:val="20"/>
          <w:szCs w:val="20"/>
        </w:rPr>
        <w:t>solutions oscillate</w:t>
      </w:r>
      <w:r w:rsidR="00576625" w:rsidRPr="00C86554">
        <w:rPr>
          <w:rFonts w:ascii="Times New Roman" w:eastAsia="URWPalladioL" w:hAnsi="Times New Roman" w:cs="Times New Roman"/>
          <w:color w:val="000000"/>
          <w:sz w:val="20"/>
          <w:szCs w:val="20"/>
        </w:rPr>
        <w:t>.</w:t>
      </w:r>
    </w:p>
    <w:p w14:paraId="690C52AF" w14:textId="77777777" w:rsidR="00576625" w:rsidRPr="00C86554" w:rsidRDefault="00576625" w:rsidP="00F373FF">
      <w:pPr>
        <w:spacing w:after="0" w:line="240" w:lineRule="auto"/>
        <w:ind w:right="20"/>
        <w:jc w:val="both"/>
        <w:rPr>
          <w:rFonts w:ascii="Times New Roman" w:hAnsi="Times New Roman" w:cs="Times New Roman"/>
          <w:sz w:val="20"/>
          <w:szCs w:val="20"/>
        </w:rPr>
      </w:pPr>
    </w:p>
    <w:p w14:paraId="18CD04FA" w14:textId="77777777" w:rsidR="00F83487" w:rsidRPr="00C86554" w:rsidRDefault="00F83487" w:rsidP="00F373FF">
      <w:pPr>
        <w:spacing w:after="0" w:line="240" w:lineRule="auto"/>
        <w:ind w:right="2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The constant solution is generally referred to as equilibrium. The phase portraits of the dynamical system will either show the solutions having vectors moving towards the equilibrium value or away from the equilibrium value. If the solutions tend toward the equilibrium value, such point will be considered</w:t>
      </w:r>
      <w:r w:rsidRPr="00C86554">
        <w:rPr>
          <w:rFonts w:ascii="Times New Roman" w:eastAsia="URWPalladioL" w:hAnsi="Times New Roman" w:cs="Times New Roman"/>
          <w:b/>
          <w:color w:val="000000"/>
          <w:sz w:val="20"/>
          <w:szCs w:val="20"/>
        </w:rPr>
        <w:t xml:space="preserve"> </w:t>
      </w:r>
      <w:r w:rsidRPr="00C86554">
        <w:rPr>
          <w:rFonts w:ascii="Times New Roman" w:eastAsia="URWPalladioL" w:hAnsi="Times New Roman" w:cs="Times New Roman"/>
          <w:i/>
          <w:color w:val="000000"/>
          <w:sz w:val="20"/>
          <w:szCs w:val="20"/>
        </w:rPr>
        <w:t>stable or an attractor</w:t>
      </w:r>
      <w:r w:rsidRPr="00C86554">
        <w:rPr>
          <w:rFonts w:ascii="Times New Roman" w:eastAsia="URWPalladioL" w:hAnsi="Times New Roman" w:cs="Times New Roman"/>
          <w:color w:val="000000"/>
          <w:sz w:val="20"/>
          <w:szCs w:val="20"/>
        </w:rPr>
        <w:t>. In dynamical systems, an attractor refers to a set of states towards which a system tends to evolve, for a wide variety of starting conditions of the system. The system solutions get close enough to the attractor values and remain close even if slightly disturbed.</w:t>
      </w:r>
    </w:p>
    <w:p w14:paraId="0C44B8E6" w14:textId="77777777" w:rsidR="00576625" w:rsidRPr="00C86554" w:rsidRDefault="00576625" w:rsidP="00F373FF">
      <w:pPr>
        <w:spacing w:after="0" w:line="240" w:lineRule="auto"/>
        <w:ind w:right="20"/>
        <w:jc w:val="both"/>
        <w:rPr>
          <w:rFonts w:ascii="Times New Roman" w:hAnsi="Times New Roman" w:cs="Times New Roman"/>
          <w:sz w:val="20"/>
          <w:szCs w:val="20"/>
        </w:rPr>
      </w:pPr>
    </w:p>
    <w:p w14:paraId="43760D5F" w14:textId="77777777" w:rsidR="00F83487" w:rsidRPr="00C86554" w:rsidRDefault="00F83487" w:rsidP="00F373FF">
      <w:pPr>
        <w:spacing w:after="0" w:line="240" w:lineRule="auto"/>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On the other hand, if the solutions of the system near the equilibrium value all tend away from the value, such point is said to be</w:t>
      </w:r>
      <w:r w:rsidRPr="00C86554">
        <w:rPr>
          <w:rFonts w:ascii="Times New Roman" w:eastAsia="URWPalladioL" w:hAnsi="Times New Roman" w:cs="Times New Roman"/>
          <w:b/>
          <w:color w:val="000000"/>
          <w:sz w:val="20"/>
          <w:szCs w:val="20"/>
        </w:rPr>
        <w:t xml:space="preserve"> </w:t>
      </w:r>
      <w:r w:rsidRPr="00C86554">
        <w:rPr>
          <w:rFonts w:ascii="Times New Roman" w:eastAsia="URWPalladioL" w:hAnsi="Times New Roman" w:cs="Times New Roman"/>
          <w:i/>
          <w:color w:val="000000"/>
          <w:sz w:val="20"/>
          <w:szCs w:val="20"/>
        </w:rPr>
        <w:t>unstable, or a repelling</w:t>
      </w:r>
      <w:r w:rsidR="00342E4A" w:rsidRPr="00C86554">
        <w:rPr>
          <w:rFonts w:ascii="Times New Roman" w:eastAsia="URWPalladioL" w:hAnsi="Times New Roman" w:cs="Times New Roman"/>
          <w:i/>
          <w:color w:val="000000"/>
          <w:sz w:val="20"/>
          <w:szCs w:val="20"/>
        </w:rPr>
        <w:t xml:space="preserve"> equilibrium</w:t>
      </w:r>
      <w:r w:rsidRPr="00C86554">
        <w:rPr>
          <w:rFonts w:ascii="Times New Roman" w:eastAsia="URWPalladioL" w:hAnsi="Times New Roman" w:cs="Times New Roman"/>
          <w:i/>
          <w:color w:val="000000"/>
          <w:sz w:val="20"/>
          <w:szCs w:val="20"/>
        </w:rPr>
        <w:t xml:space="preserve"> point</w:t>
      </w:r>
      <w:r w:rsidRPr="00C86554">
        <w:rPr>
          <w:rFonts w:ascii="Times New Roman" w:eastAsia="URWPalladioL" w:hAnsi="Times New Roman" w:cs="Times New Roman"/>
          <w:b/>
          <w:color w:val="000000"/>
          <w:sz w:val="20"/>
          <w:szCs w:val="20"/>
        </w:rPr>
        <w:t>.</w:t>
      </w:r>
    </w:p>
    <w:p w14:paraId="22EBC9BC" w14:textId="77777777" w:rsidR="00F83487" w:rsidRPr="00C86554" w:rsidRDefault="00F83487" w:rsidP="00F373FF">
      <w:pPr>
        <w:spacing w:after="0" w:line="240" w:lineRule="auto"/>
        <w:ind w:right="2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We may have a situation where both phenomena happen i.e. some values tend towards the equilibrium point while some move away from it. This is called</w:t>
      </w:r>
      <w:r w:rsidRPr="00C86554">
        <w:rPr>
          <w:rFonts w:ascii="Times New Roman" w:eastAsia="URWPalladioL" w:hAnsi="Times New Roman" w:cs="Times New Roman"/>
          <w:b/>
          <w:color w:val="000000"/>
          <w:sz w:val="20"/>
          <w:szCs w:val="20"/>
        </w:rPr>
        <w:t xml:space="preserve"> </w:t>
      </w:r>
      <w:r w:rsidRPr="00C86554">
        <w:rPr>
          <w:rFonts w:ascii="Times New Roman" w:eastAsia="URWPalladioL" w:hAnsi="Times New Roman" w:cs="Times New Roman"/>
          <w:i/>
          <w:color w:val="000000"/>
          <w:sz w:val="20"/>
          <w:szCs w:val="20"/>
        </w:rPr>
        <w:t>a saddle point</w:t>
      </w:r>
      <w:r w:rsidRPr="00C86554">
        <w:rPr>
          <w:rFonts w:ascii="Times New Roman" w:eastAsia="URWPalladioL" w:hAnsi="Times New Roman" w:cs="Times New Roman"/>
          <w:color w:val="000000"/>
          <w:sz w:val="20"/>
          <w:szCs w:val="20"/>
        </w:rPr>
        <w:t>. It is generally unstable.</w:t>
      </w:r>
    </w:p>
    <w:p w14:paraId="4AA6EB11" w14:textId="77777777" w:rsidR="00C9285D" w:rsidRPr="00C86554" w:rsidRDefault="00C9285D" w:rsidP="00F373FF">
      <w:pPr>
        <w:spacing w:after="0" w:line="240" w:lineRule="auto"/>
        <w:jc w:val="both"/>
        <w:rPr>
          <w:rFonts w:ascii="Times New Roman" w:eastAsia="URWPalladioL" w:hAnsi="Times New Roman" w:cs="Times New Roman"/>
          <w:b/>
          <w:color w:val="000000"/>
          <w:sz w:val="20"/>
          <w:szCs w:val="20"/>
        </w:rPr>
      </w:pPr>
    </w:p>
    <w:p w14:paraId="0094C6BE" w14:textId="77777777" w:rsidR="00E64546" w:rsidRPr="00C86554" w:rsidRDefault="00DC50AE" w:rsidP="00F373FF">
      <w:pPr>
        <w:spacing w:after="0" w:line="240" w:lineRule="auto"/>
        <w:ind w:right="20"/>
        <w:jc w:val="both"/>
        <w:rPr>
          <w:rFonts w:ascii="Times New Roman" w:eastAsia="URWPalladioL" w:hAnsi="Times New Roman" w:cs="Times New Roman"/>
          <w:b/>
          <w:color w:val="000000"/>
          <w:w w:val="101"/>
          <w:sz w:val="20"/>
          <w:szCs w:val="20"/>
        </w:rPr>
      </w:pPr>
      <w:r w:rsidRPr="00C86554">
        <w:rPr>
          <w:rFonts w:ascii="Times New Roman" w:eastAsia="URWPalladioL" w:hAnsi="Times New Roman" w:cs="Times New Roman"/>
          <w:b/>
          <w:color w:val="000000"/>
          <w:w w:val="101"/>
          <w:sz w:val="20"/>
          <w:szCs w:val="20"/>
        </w:rPr>
        <w:t>1.</w:t>
      </w:r>
      <w:r w:rsidR="00473CF7" w:rsidRPr="00C86554">
        <w:rPr>
          <w:rFonts w:ascii="Times New Roman" w:eastAsia="URWPalladioL" w:hAnsi="Times New Roman" w:cs="Times New Roman"/>
          <w:b/>
          <w:color w:val="000000"/>
          <w:w w:val="101"/>
          <w:sz w:val="20"/>
          <w:szCs w:val="20"/>
        </w:rPr>
        <w:t>6</w:t>
      </w:r>
      <w:r w:rsidRPr="00C86554">
        <w:rPr>
          <w:rFonts w:ascii="Times New Roman" w:eastAsia="URWPalladioL" w:hAnsi="Times New Roman" w:cs="Times New Roman"/>
          <w:b/>
          <w:color w:val="000000"/>
          <w:w w:val="101"/>
          <w:sz w:val="20"/>
          <w:szCs w:val="20"/>
        </w:rPr>
        <w:t xml:space="preserve"> </w:t>
      </w:r>
      <w:r w:rsidR="000E18FF" w:rsidRPr="00C86554">
        <w:rPr>
          <w:rFonts w:ascii="Times New Roman" w:eastAsia="URWPalladioL" w:hAnsi="Times New Roman" w:cs="Times New Roman"/>
          <w:b/>
          <w:color w:val="000000"/>
          <w:w w:val="101"/>
          <w:sz w:val="20"/>
          <w:szCs w:val="20"/>
        </w:rPr>
        <w:t>Study Population</w:t>
      </w:r>
    </w:p>
    <w:p w14:paraId="66991926" w14:textId="77777777" w:rsidR="000E18FF" w:rsidRPr="00C86554" w:rsidRDefault="000E18FF" w:rsidP="00F373FF">
      <w:pPr>
        <w:spacing w:after="0" w:line="240" w:lineRule="auto"/>
        <w:ind w:right="2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The sample data used in the study as obtained from the Ministry of Health, </w:t>
      </w:r>
      <w:r w:rsidR="00E32BCF" w:rsidRPr="00C86554">
        <w:rPr>
          <w:rFonts w:ascii="Times New Roman" w:eastAsia="URWPalladioL" w:hAnsi="Times New Roman" w:cs="Times New Roman"/>
          <w:color w:val="000000"/>
          <w:sz w:val="20"/>
          <w:szCs w:val="20"/>
        </w:rPr>
        <w:t>and the World statistics [1</w:t>
      </w:r>
      <w:r w:rsidR="005C34D8" w:rsidRPr="00C86554">
        <w:rPr>
          <w:rFonts w:ascii="Times New Roman" w:eastAsia="URWPalladioL" w:hAnsi="Times New Roman" w:cs="Times New Roman"/>
          <w:color w:val="000000"/>
          <w:sz w:val="20"/>
          <w:szCs w:val="20"/>
        </w:rPr>
        <w:t>7</w:t>
      </w:r>
      <w:r w:rsidR="00E32BCF"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Kenya, was distributed across the country. The population of Kenya as of the year 2022 was </w:t>
      </w:r>
      <w:r w:rsidR="0096433D" w:rsidRPr="00C86554">
        <w:rPr>
          <w:rFonts w:ascii="Times New Roman" w:eastAsia="URWPalladioL" w:hAnsi="Times New Roman" w:cs="Times New Roman"/>
          <w:color w:val="000000"/>
          <w:sz w:val="20"/>
          <w:szCs w:val="20"/>
        </w:rPr>
        <w:t>approximately</w:t>
      </w:r>
      <w:r w:rsidRPr="00C86554">
        <w:rPr>
          <w:rFonts w:ascii="Times New Roman" w:eastAsia="URWPalladioL" w:hAnsi="Times New Roman" w:cs="Times New Roman"/>
          <w:color w:val="000000"/>
          <w:sz w:val="20"/>
          <w:szCs w:val="20"/>
        </w:rPr>
        <w:t xml:space="preserve"> 54, 027, 487</w:t>
      </w:r>
      <w:r w:rsidR="00E32BCF"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However, for this study sample population used in our study period indicated was 2, 926,470 people</w:t>
      </w:r>
      <w:r w:rsidR="00224886" w:rsidRPr="00C86554">
        <w:rPr>
          <w:rFonts w:ascii="Times New Roman" w:eastAsia="URWPalladioL" w:hAnsi="Times New Roman" w:cs="Times New Roman"/>
          <w:color w:val="000000"/>
          <w:sz w:val="20"/>
          <w:szCs w:val="20"/>
        </w:rPr>
        <w:t xml:space="preserve"> that covers statistics for both before and after the vaccination roll out</w:t>
      </w:r>
      <w:r w:rsidRPr="00C86554">
        <w:rPr>
          <w:rFonts w:ascii="Times New Roman" w:eastAsia="URWPalladioL" w:hAnsi="Times New Roman" w:cs="Times New Roman"/>
          <w:color w:val="000000"/>
          <w:sz w:val="20"/>
          <w:szCs w:val="20"/>
        </w:rPr>
        <w:t xml:space="preserve">. The pandemic did not affect the country </w:t>
      </w:r>
      <w:r w:rsidR="0096433D" w:rsidRPr="00C86554">
        <w:rPr>
          <w:rFonts w:ascii="Times New Roman" w:eastAsia="URWPalladioL" w:hAnsi="Times New Roman" w:cs="Times New Roman"/>
          <w:color w:val="000000"/>
          <w:sz w:val="20"/>
          <w:szCs w:val="20"/>
        </w:rPr>
        <w:t>uniformly</w:t>
      </w:r>
      <w:r w:rsidRPr="00C86554">
        <w:rPr>
          <w:rFonts w:ascii="Times New Roman" w:eastAsia="URWPalladioL" w:hAnsi="Times New Roman" w:cs="Times New Roman"/>
          <w:color w:val="000000"/>
          <w:sz w:val="20"/>
          <w:szCs w:val="20"/>
        </w:rPr>
        <w:t>; urban areas were adversely affected compared to rural areas</w:t>
      </w:r>
      <w:r w:rsidR="00342E4A" w:rsidRPr="00C86554">
        <w:rPr>
          <w:rFonts w:ascii="Times New Roman" w:eastAsia="URWPalladioL" w:hAnsi="Times New Roman" w:cs="Times New Roman"/>
          <w:color w:val="000000"/>
          <w:sz w:val="20"/>
          <w:szCs w:val="20"/>
        </w:rPr>
        <w:t xml:space="preserve"> where it</w:t>
      </w:r>
      <w:r w:rsidR="001021B5" w:rsidRPr="00C86554">
        <w:rPr>
          <w:rFonts w:ascii="Times New Roman" w:eastAsia="URWPalladioL" w:hAnsi="Times New Roman" w:cs="Times New Roman"/>
          <w:color w:val="000000"/>
          <w:sz w:val="20"/>
          <w:szCs w:val="20"/>
        </w:rPr>
        <w:t xml:space="preserve"> was</w:t>
      </w:r>
      <w:r w:rsidR="00342E4A" w:rsidRPr="00C86554">
        <w:rPr>
          <w:rFonts w:ascii="Times New Roman" w:eastAsia="URWPalladioL" w:hAnsi="Times New Roman" w:cs="Times New Roman"/>
          <w:color w:val="000000"/>
          <w:sz w:val="20"/>
          <w:szCs w:val="20"/>
        </w:rPr>
        <w:t xml:space="preserve"> believed people had a form of unexplained immunity attributed to their </w:t>
      </w:r>
      <w:r w:rsidR="001021B5" w:rsidRPr="00C86554">
        <w:rPr>
          <w:rFonts w:ascii="Times New Roman" w:eastAsia="URWPalladioL" w:hAnsi="Times New Roman" w:cs="Times New Roman"/>
          <w:color w:val="000000"/>
          <w:sz w:val="20"/>
          <w:szCs w:val="20"/>
        </w:rPr>
        <w:t>ways of life</w:t>
      </w:r>
      <w:r w:rsidR="00342E4A" w:rsidRPr="00C86554">
        <w:rPr>
          <w:rFonts w:ascii="Times New Roman" w:eastAsia="URWPalladioL" w:hAnsi="Times New Roman" w:cs="Times New Roman"/>
          <w:color w:val="000000"/>
          <w:sz w:val="20"/>
          <w:szCs w:val="20"/>
        </w:rPr>
        <w:t>.</w:t>
      </w:r>
    </w:p>
    <w:p w14:paraId="1A66B481" w14:textId="77777777" w:rsidR="0018447D" w:rsidRPr="00C86554" w:rsidRDefault="0018447D" w:rsidP="00F373FF">
      <w:pPr>
        <w:spacing w:after="0" w:line="240" w:lineRule="auto"/>
        <w:ind w:right="20"/>
        <w:jc w:val="both"/>
        <w:rPr>
          <w:rFonts w:ascii="Times New Roman" w:hAnsi="Times New Roman" w:cs="Times New Roman"/>
          <w:sz w:val="20"/>
          <w:szCs w:val="20"/>
        </w:rPr>
      </w:pPr>
    </w:p>
    <w:p w14:paraId="712774CE" w14:textId="77777777" w:rsidR="008F1B2E" w:rsidRPr="00C86554" w:rsidRDefault="000E18FF" w:rsidP="00F373FF">
      <w:pPr>
        <w:spacing w:after="0" w:line="240" w:lineRule="auto"/>
        <w:ind w:right="2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The sample data in use for this study as obtained from the Ministry of Health, Kenya is distributed from all over the country. </w:t>
      </w:r>
      <w:r w:rsidR="00A846FC" w:rsidRPr="00C86554">
        <w:rPr>
          <w:rFonts w:ascii="Times New Roman" w:eastAsia="URWPalladioL" w:hAnsi="Times New Roman" w:cs="Times New Roman"/>
          <w:color w:val="000000"/>
          <w:sz w:val="20"/>
          <w:szCs w:val="20"/>
        </w:rPr>
        <w:t>I</w:t>
      </w:r>
      <w:r w:rsidRPr="00C86554">
        <w:rPr>
          <w:rFonts w:ascii="Times New Roman" w:eastAsia="URWPalladioL" w:hAnsi="Times New Roman" w:cs="Times New Roman"/>
          <w:color w:val="000000"/>
          <w:sz w:val="20"/>
          <w:szCs w:val="20"/>
        </w:rPr>
        <w:t>t is not restricted to the rural or urban areas as such.</w:t>
      </w:r>
    </w:p>
    <w:p w14:paraId="11B8E8AB" w14:textId="77777777" w:rsidR="008F1B2E" w:rsidRPr="00C86554" w:rsidRDefault="008F1B2E" w:rsidP="00F373FF">
      <w:pPr>
        <w:spacing w:after="0" w:line="240" w:lineRule="auto"/>
        <w:ind w:right="20"/>
        <w:jc w:val="both"/>
        <w:rPr>
          <w:rFonts w:ascii="Times New Roman" w:eastAsia="URWPalladioL" w:hAnsi="Times New Roman" w:cs="Times New Roman"/>
          <w:color w:val="000000"/>
          <w:sz w:val="20"/>
          <w:szCs w:val="20"/>
        </w:rPr>
      </w:pPr>
    </w:p>
    <w:tbl>
      <w:tblPr>
        <w:tblStyle w:val="TableGrid"/>
        <w:tblW w:w="0" w:type="auto"/>
        <w:tblLook w:val="04A0" w:firstRow="1" w:lastRow="0" w:firstColumn="1" w:lastColumn="0" w:noHBand="0" w:noVBand="1"/>
      </w:tblPr>
      <w:tblGrid>
        <w:gridCol w:w="550"/>
        <w:gridCol w:w="1104"/>
        <w:gridCol w:w="639"/>
        <w:gridCol w:w="683"/>
        <w:gridCol w:w="560"/>
        <w:gridCol w:w="776"/>
        <w:gridCol w:w="241"/>
        <w:gridCol w:w="550"/>
        <w:gridCol w:w="1065"/>
        <w:gridCol w:w="720"/>
        <w:gridCol w:w="872"/>
        <w:gridCol w:w="639"/>
        <w:gridCol w:w="951"/>
      </w:tblGrid>
      <w:tr w:rsidR="00CC35B5" w:rsidRPr="00C86554" w14:paraId="4502BDEB" w14:textId="77777777" w:rsidTr="00224886">
        <w:tc>
          <w:tcPr>
            <w:tcW w:w="4281" w:type="dxa"/>
            <w:gridSpan w:val="6"/>
          </w:tcPr>
          <w:p w14:paraId="7DC295E6" w14:textId="7013E416" w:rsidR="00007058"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Table 1.</w:t>
            </w:r>
            <w:r w:rsidR="00C86554" w:rsidRPr="00C86554">
              <w:rPr>
                <w:rFonts w:ascii="Times New Roman" w:eastAsia="URWPalladioL" w:hAnsi="Times New Roman" w:cs="Times New Roman"/>
                <w:color w:val="000000"/>
                <w:sz w:val="20"/>
                <w:szCs w:val="20"/>
              </w:rPr>
              <w:t>a</w:t>
            </w:r>
            <w:r w:rsidRPr="00C86554">
              <w:rPr>
                <w:rFonts w:ascii="Times New Roman" w:eastAsia="URWPalladioL" w:hAnsi="Times New Roman" w:cs="Times New Roman"/>
                <w:color w:val="000000"/>
                <w:sz w:val="20"/>
                <w:szCs w:val="20"/>
              </w:rPr>
              <w:t>: A snapshot of COVID-19 Data for the first twenty days</w:t>
            </w:r>
            <w:r w:rsidR="00CC35B5" w:rsidRPr="00C86554">
              <w:rPr>
                <w:rFonts w:ascii="Times New Roman" w:eastAsia="URWPalladioL" w:hAnsi="Times New Roman" w:cs="Times New Roman"/>
                <w:color w:val="000000"/>
                <w:sz w:val="20"/>
                <w:szCs w:val="20"/>
              </w:rPr>
              <w:t xml:space="preserve"> before Vaccination</w:t>
            </w:r>
          </w:p>
        </w:tc>
        <w:tc>
          <w:tcPr>
            <w:tcW w:w="242" w:type="dxa"/>
            <w:shd w:val="clear" w:color="auto" w:fill="E7E6E6" w:themeFill="background2"/>
          </w:tcPr>
          <w:p w14:paraId="2CFD9816" w14:textId="77777777" w:rsidR="00007058" w:rsidRPr="00C86554" w:rsidRDefault="00007058" w:rsidP="00007058">
            <w:pPr>
              <w:rPr>
                <w:rFonts w:ascii="Times New Roman" w:eastAsia="URWPalladioL" w:hAnsi="Times New Roman" w:cs="Times New Roman"/>
                <w:color w:val="000000"/>
                <w:sz w:val="20"/>
                <w:szCs w:val="20"/>
              </w:rPr>
            </w:pPr>
          </w:p>
        </w:tc>
        <w:tc>
          <w:tcPr>
            <w:tcW w:w="4827" w:type="dxa"/>
            <w:gridSpan w:val="6"/>
          </w:tcPr>
          <w:p w14:paraId="17C03D77" w14:textId="26177177" w:rsidR="00007058"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Table 1.</w:t>
            </w:r>
            <w:r w:rsidR="00C86554" w:rsidRPr="00C86554">
              <w:rPr>
                <w:rFonts w:ascii="Times New Roman" w:eastAsia="URWPalladioL" w:hAnsi="Times New Roman" w:cs="Times New Roman"/>
                <w:color w:val="000000"/>
                <w:sz w:val="20"/>
                <w:szCs w:val="20"/>
              </w:rPr>
              <w:t>b</w:t>
            </w:r>
            <w:r w:rsidRPr="00C86554">
              <w:rPr>
                <w:rFonts w:ascii="Times New Roman" w:eastAsia="URWPalladioL" w:hAnsi="Times New Roman" w:cs="Times New Roman"/>
                <w:color w:val="000000"/>
                <w:sz w:val="20"/>
                <w:szCs w:val="20"/>
              </w:rPr>
              <w:t>: COVID-19 Data for the first twenty days in Kenya after the introduction of the Vaccination</w:t>
            </w:r>
          </w:p>
        </w:tc>
      </w:tr>
      <w:tr w:rsidR="00CC35B5" w:rsidRPr="00C86554" w14:paraId="201A94BC" w14:textId="77777777" w:rsidTr="00224886">
        <w:tc>
          <w:tcPr>
            <w:tcW w:w="550" w:type="dxa"/>
          </w:tcPr>
          <w:p w14:paraId="153CC959" w14:textId="77777777" w:rsidR="00007058"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Day</w:t>
            </w:r>
          </w:p>
        </w:tc>
        <w:tc>
          <w:tcPr>
            <w:tcW w:w="1126" w:type="dxa"/>
          </w:tcPr>
          <w:p w14:paraId="5805212A" w14:textId="77777777" w:rsidR="00007058"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Date</w:t>
            </w:r>
          </w:p>
        </w:tc>
        <w:tc>
          <w:tcPr>
            <w:tcW w:w="639" w:type="dxa"/>
          </w:tcPr>
          <w:p w14:paraId="57D62D2F" w14:textId="77777777" w:rsidR="00007058"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Total</w:t>
            </w:r>
          </w:p>
        </w:tc>
        <w:tc>
          <w:tcPr>
            <w:tcW w:w="627" w:type="dxa"/>
          </w:tcPr>
          <w:p w14:paraId="4E90579D" w14:textId="77777777" w:rsidR="00007058" w:rsidRPr="00C86554" w:rsidRDefault="002501EC" w:rsidP="00CC35B5">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Inf</w:t>
            </w:r>
            <w:r w:rsidR="00CC35B5" w:rsidRPr="00C86554">
              <w:rPr>
                <w:rFonts w:ascii="Times New Roman" w:eastAsia="URWPalladioL" w:hAnsi="Times New Roman" w:cs="Times New Roman"/>
                <w:color w:val="000000"/>
                <w:sz w:val="20"/>
                <w:szCs w:val="20"/>
              </w:rPr>
              <w:t>ec</w:t>
            </w:r>
            <w:r w:rsidR="00224886" w:rsidRPr="00C86554">
              <w:rPr>
                <w:rFonts w:ascii="Times New Roman" w:eastAsia="URWPalladioL" w:hAnsi="Times New Roman" w:cs="Times New Roman"/>
                <w:color w:val="000000"/>
                <w:sz w:val="20"/>
                <w:szCs w:val="20"/>
              </w:rPr>
              <w:t>t</w:t>
            </w:r>
          </w:p>
        </w:tc>
        <w:tc>
          <w:tcPr>
            <w:tcW w:w="563" w:type="dxa"/>
          </w:tcPr>
          <w:p w14:paraId="127DFF53" w14:textId="77777777" w:rsidR="00007058"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Dis</w:t>
            </w:r>
          </w:p>
        </w:tc>
        <w:tc>
          <w:tcPr>
            <w:tcW w:w="776" w:type="dxa"/>
          </w:tcPr>
          <w:p w14:paraId="06B8CC1A" w14:textId="77777777" w:rsidR="00007058"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Deaths</w:t>
            </w:r>
          </w:p>
        </w:tc>
        <w:tc>
          <w:tcPr>
            <w:tcW w:w="242" w:type="dxa"/>
            <w:shd w:val="clear" w:color="auto" w:fill="E7E6E6" w:themeFill="background2"/>
          </w:tcPr>
          <w:p w14:paraId="7A7AB6B7" w14:textId="77777777" w:rsidR="00007058" w:rsidRPr="00C86554" w:rsidRDefault="00007058" w:rsidP="00007058">
            <w:pPr>
              <w:rPr>
                <w:rFonts w:ascii="Times New Roman" w:eastAsia="URWPalladioL" w:hAnsi="Times New Roman" w:cs="Times New Roman"/>
                <w:color w:val="000000"/>
                <w:sz w:val="20"/>
                <w:szCs w:val="20"/>
              </w:rPr>
            </w:pPr>
          </w:p>
        </w:tc>
        <w:tc>
          <w:tcPr>
            <w:tcW w:w="550" w:type="dxa"/>
          </w:tcPr>
          <w:p w14:paraId="50C0904D" w14:textId="77777777" w:rsidR="00007058"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Day</w:t>
            </w:r>
          </w:p>
        </w:tc>
        <w:tc>
          <w:tcPr>
            <w:tcW w:w="1086" w:type="dxa"/>
          </w:tcPr>
          <w:p w14:paraId="066CC3B3" w14:textId="77777777" w:rsidR="00007058"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Date</w:t>
            </w:r>
          </w:p>
        </w:tc>
        <w:tc>
          <w:tcPr>
            <w:tcW w:w="720" w:type="dxa"/>
          </w:tcPr>
          <w:p w14:paraId="159C68D2" w14:textId="77777777" w:rsidR="00007058" w:rsidRPr="00C86554" w:rsidRDefault="00CC35B5"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Total</w:t>
            </w:r>
          </w:p>
        </w:tc>
        <w:tc>
          <w:tcPr>
            <w:tcW w:w="872" w:type="dxa"/>
          </w:tcPr>
          <w:p w14:paraId="2C6DFC02" w14:textId="77777777" w:rsidR="00007058" w:rsidRPr="00C86554" w:rsidRDefault="00CC35B5"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Infected</w:t>
            </w:r>
          </w:p>
        </w:tc>
        <w:tc>
          <w:tcPr>
            <w:tcW w:w="640" w:type="dxa"/>
          </w:tcPr>
          <w:p w14:paraId="1269A9A7" w14:textId="77777777" w:rsidR="00007058" w:rsidRPr="00C86554" w:rsidRDefault="00CC35B5" w:rsidP="00CC35B5">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Dis</w:t>
            </w:r>
          </w:p>
        </w:tc>
        <w:tc>
          <w:tcPr>
            <w:tcW w:w="959" w:type="dxa"/>
          </w:tcPr>
          <w:p w14:paraId="7A9E25BC" w14:textId="77777777" w:rsidR="00007058" w:rsidRPr="00C86554" w:rsidRDefault="00CC35B5"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Deaths</w:t>
            </w:r>
          </w:p>
        </w:tc>
      </w:tr>
      <w:tr w:rsidR="00CC35B5" w:rsidRPr="00C86554" w14:paraId="3D3574A3" w14:textId="77777777" w:rsidTr="00224886">
        <w:tc>
          <w:tcPr>
            <w:tcW w:w="550" w:type="dxa"/>
          </w:tcPr>
          <w:p w14:paraId="36C8B874" w14:textId="77777777" w:rsidR="00007058"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w:t>
            </w:r>
          </w:p>
          <w:p w14:paraId="4D5910E8"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w:t>
            </w:r>
          </w:p>
          <w:p w14:paraId="6CEA7B28"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3</w:t>
            </w:r>
          </w:p>
          <w:p w14:paraId="7A83966D"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4</w:t>
            </w:r>
          </w:p>
          <w:p w14:paraId="252EDF3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5</w:t>
            </w:r>
          </w:p>
          <w:p w14:paraId="12351D9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6</w:t>
            </w:r>
          </w:p>
          <w:p w14:paraId="1ABBF116"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7</w:t>
            </w:r>
          </w:p>
          <w:p w14:paraId="371C8F5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8</w:t>
            </w:r>
          </w:p>
          <w:p w14:paraId="5DB2E45A"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9</w:t>
            </w:r>
          </w:p>
          <w:p w14:paraId="32EF26F0"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10</w:t>
            </w:r>
          </w:p>
          <w:p w14:paraId="1BB5A1A7"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11</w:t>
            </w:r>
          </w:p>
          <w:p w14:paraId="22073CB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12</w:t>
            </w:r>
          </w:p>
          <w:p w14:paraId="0AB00E8C"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13</w:t>
            </w:r>
          </w:p>
          <w:p w14:paraId="1F2AC5D6"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14</w:t>
            </w:r>
          </w:p>
          <w:p w14:paraId="46F46654"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15</w:t>
            </w:r>
          </w:p>
          <w:p w14:paraId="29067836"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16</w:t>
            </w:r>
          </w:p>
          <w:p w14:paraId="783E8555"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17</w:t>
            </w:r>
          </w:p>
          <w:p w14:paraId="118E064B"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18</w:t>
            </w:r>
          </w:p>
          <w:p w14:paraId="10941AD4"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19</w:t>
            </w:r>
          </w:p>
          <w:p w14:paraId="1CD5F79B"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20</w:t>
            </w:r>
          </w:p>
        </w:tc>
        <w:tc>
          <w:tcPr>
            <w:tcW w:w="1126" w:type="dxa"/>
          </w:tcPr>
          <w:p w14:paraId="5788BED0" w14:textId="77777777" w:rsidR="00007058"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19-Mar-20</w:t>
            </w:r>
          </w:p>
          <w:p w14:paraId="340D12AC" w14:textId="77777777" w:rsidR="002501EC"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24-Mar-20</w:t>
            </w:r>
          </w:p>
          <w:p w14:paraId="7492138B" w14:textId="77777777" w:rsidR="002501EC"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26-Mar-20</w:t>
            </w:r>
          </w:p>
          <w:p w14:paraId="2304AB24" w14:textId="77777777" w:rsidR="002501EC"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28-Mar-20</w:t>
            </w:r>
          </w:p>
          <w:p w14:paraId="0526506F" w14:textId="77777777" w:rsidR="002501EC"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29-Mar-20</w:t>
            </w:r>
          </w:p>
          <w:p w14:paraId="29E86953" w14:textId="77777777" w:rsidR="002501EC"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30-Mar-20</w:t>
            </w:r>
          </w:p>
          <w:p w14:paraId="541D5511" w14:textId="77777777" w:rsidR="002501EC" w:rsidRPr="00C86554" w:rsidRDefault="002501EC"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31-Mar-20</w:t>
            </w:r>
          </w:p>
          <w:p w14:paraId="045544B2"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01-Apr-20</w:t>
            </w:r>
          </w:p>
          <w:p w14:paraId="56391A22"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02-Apr-20</w:t>
            </w:r>
          </w:p>
          <w:p w14:paraId="67AC7067"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03-Apr-20</w:t>
            </w:r>
          </w:p>
          <w:p w14:paraId="5D610864"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04-Apr-20</w:t>
            </w:r>
          </w:p>
          <w:p w14:paraId="6E8BD086"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05-Apr-20</w:t>
            </w:r>
          </w:p>
          <w:p w14:paraId="04CB899D"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07-Apr-20</w:t>
            </w:r>
          </w:p>
          <w:p w14:paraId="0F6AF2ED"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09-Apr-20</w:t>
            </w:r>
          </w:p>
          <w:p w14:paraId="14F62BFE"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10-Apr-20</w:t>
            </w:r>
          </w:p>
          <w:p w14:paraId="43026419"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11-Apr-20</w:t>
            </w:r>
          </w:p>
          <w:p w14:paraId="4DC6EF18"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12-Apr-20</w:t>
            </w:r>
          </w:p>
          <w:p w14:paraId="63CF47A7"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13-Apr-20</w:t>
            </w:r>
          </w:p>
          <w:p w14:paraId="21FCCD01"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14-Apr-20</w:t>
            </w:r>
          </w:p>
          <w:p w14:paraId="7A515216"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15-Apr-20</w:t>
            </w:r>
          </w:p>
          <w:p w14:paraId="1CC71513" w14:textId="77777777" w:rsidR="002501EC" w:rsidRPr="00C86554" w:rsidRDefault="002501EC" w:rsidP="002501EC">
            <w:pPr>
              <w:rPr>
                <w:rFonts w:ascii="Times New Roman" w:eastAsia="URWPalladioL" w:hAnsi="Times New Roman" w:cs="Times New Roman"/>
                <w:color w:val="000000"/>
                <w:sz w:val="20"/>
                <w:szCs w:val="20"/>
              </w:rPr>
            </w:pPr>
          </w:p>
        </w:tc>
        <w:tc>
          <w:tcPr>
            <w:tcW w:w="639" w:type="dxa"/>
          </w:tcPr>
          <w:p w14:paraId="1C802FC7" w14:textId="77777777" w:rsidR="00007058"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173</w:t>
            </w:r>
          </w:p>
          <w:p w14:paraId="7CB5AFC5"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82</w:t>
            </w:r>
          </w:p>
          <w:p w14:paraId="61250789"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74</w:t>
            </w:r>
          </w:p>
          <w:p w14:paraId="649EED0E"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81</w:t>
            </w:r>
          </w:p>
          <w:p w14:paraId="3FF92D9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69</w:t>
            </w:r>
          </w:p>
          <w:p w14:paraId="5555FAB4"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260</w:t>
            </w:r>
          </w:p>
          <w:p w14:paraId="5E7F9BDD"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234</w:t>
            </w:r>
          </w:p>
          <w:p w14:paraId="608B4A45"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380</w:t>
            </w:r>
          </w:p>
          <w:p w14:paraId="5AAD22DD"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662</w:t>
            </w:r>
          </w:p>
          <w:p w14:paraId="3F1F6468"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362</w:t>
            </w:r>
          </w:p>
          <w:p w14:paraId="325BC7BE"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372</w:t>
            </w:r>
          </w:p>
          <w:p w14:paraId="060A9553"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530</w:t>
            </w:r>
          </w:p>
          <w:p w14:paraId="5F0F47B3"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696</w:t>
            </w:r>
          </w:p>
          <w:p w14:paraId="683E80DB"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308</w:t>
            </w:r>
          </w:p>
          <w:p w14:paraId="40E241CD"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504</w:t>
            </w:r>
          </w:p>
          <w:p w14:paraId="4303330F"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491</w:t>
            </w:r>
          </w:p>
          <w:p w14:paraId="6CCA9B44"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766</w:t>
            </w:r>
          </w:p>
          <w:p w14:paraId="33B37138"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674</w:t>
            </w:r>
          </w:p>
          <w:p w14:paraId="060B526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694</w:t>
            </w:r>
          </w:p>
          <w:p w14:paraId="7B640F54"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803</w:t>
            </w:r>
          </w:p>
          <w:p w14:paraId="48ACFD48" w14:textId="77777777" w:rsidR="00065ED3" w:rsidRPr="00C86554" w:rsidRDefault="00065ED3" w:rsidP="00007058">
            <w:pPr>
              <w:rPr>
                <w:rFonts w:ascii="Times New Roman" w:eastAsia="URWPalladioL" w:hAnsi="Times New Roman" w:cs="Times New Roman"/>
                <w:color w:val="000000"/>
                <w:sz w:val="20"/>
                <w:szCs w:val="20"/>
              </w:rPr>
            </w:pPr>
          </w:p>
        </w:tc>
        <w:tc>
          <w:tcPr>
            <w:tcW w:w="627" w:type="dxa"/>
          </w:tcPr>
          <w:p w14:paraId="2F7D7F0F" w14:textId="77777777" w:rsidR="00007058"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7</w:t>
            </w:r>
          </w:p>
          <w:p w14:paraId="7C803C5C"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9</w:t>
            </w:r>
          </w:p>
          <w:p w14:paraId="5E98946C"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3</w:t>
            </w:r>
          </w:p>
          <w:p w14:paraId="1E82EEF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7</w:t>
            </w:r>
          </w:p>
          <w:p w14:paraId="2015691F"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4</w:t>
            </w:r>
          </w:p>
          <w:p w14:paraId="706E8E5E"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8</w:t>
            </w:r>
          </w:p>
          <w:p w14:paraId="5C58B09F"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9</w:t>
            </w:r>
          </w:p>
          <w:p w14:paraId="517CA2FF"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22</w:t>
            </w:r>
          </w:p>
          <w:p w14:paraId="3585E54F"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29</w:t>
            </w:r>
          </w:p>
          <w:p w14:paraId="6CBAC4EA"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12</w:t>
            </w:r>
          </w:p>
          <w:p w14:paraId="54212E35"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4</w:t>
            </w:r>
          </w:p>
          <w:p w14:paraId="17F681FF"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16</w:t>
            </w:r>
          </w:p>
          <w:p w14:paraId="66E5C5D6"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14</w:t>
            </w:r>
          </w:p>
          <w:p w14:paraId="17E39769"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5</w:t>
            </w:r>
          </w:p>
          <w:p w14:paraId="1134438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5</w:t>
            </w:r>
          </w:p>
          <w:p w14:paraId="1D0E73B9"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w:t>
            </w:r>
          </w:p>
          <w:p w14:paraId="4E7A3B1A"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6</w:t>
            </w:r>
          </w:p>
          <w:p w14:paraId="423A257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11</w:t>
            </w:r>
          </w:p>
          <w:p w14:paraId="4BBB4774"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8</w:t>
            </w:r>
          </w:p>
          <w:p w14:paraId="6AB0FA17"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9</w:t>
            </w:r>
          </w:p>
        </w:tc>
        <w:tc>
          <w:tcPr>
            <w:tcW w:w="563" w:type="dxa"/>
          </w:tcPr>
          <w:p w14:paraId="2277331A" w14:textId="77777777" w:rsidR="00007058"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51F031C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06B193A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w:t>
            </w:r>
          </w:p>
          <w:p w14:paraId="65794B26"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7944CB77"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5F3E8C30"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7D95064B"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591F6AEC"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w:t>
            </w:r>
          </w:p>
          <w:p w14:paraId="2555CD5B"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67B3EBEE"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7C6EFB6C"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48B06900"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32B90E20"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3</w:t>
            </w:r>
          </w:p>
          <w:p w14:paraId="005FB566"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4</w:t>
            </w:r>
          </w:p>
          <w:p w14:paraId="72BEC060"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w:t>
            </w:r>
          </w:p>
          <w:p w14:paraId="1AE7172B"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2E708AE3"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w:t>
            </w:r>
          </w:p>
          <w:p w14:paraId="2E8CFE22"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w:t>
            </w:r>
          </w:p>
          <w:p w14:paraId="71FE25C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w:t>
            </w:r>
          </w:p>
          <w:p w14:paraId="3DFB614A"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5</w:t>
            </w:r>
          </w:p>
          <w:p w14:paraId="6FD0173E" w14:textId="77777777" w:rsidR="00065ED3" w:rsidRPr="00C86554" w:rsidRDefault="00065ED3" w:rsidP="00007058">
            <w:pPr>
              <w:rPr>
                <w:rFonts w:ascii="Times New Roman" w:eastAsia="URWPalladioL" w:hAnsi="Times New Roman" w:cs="Times New Roman"/>
                <w:color w:val="000000"/>
                <w:sz w:val="20"/>
                <w:szCs w:val="20"/>
              </w:rPr>
            </w:pPr>
          </w:p>
        </w:tc>
        <w:tc>
          <w:tcPr>
            <w:tcW w:w="776" w:type="dxa"/>
          </w:tcPr>
          <w:p w14:paraId="1D188AAE" w14:textId="77777777" w:rsidR="00007058"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518CF114"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27096B20"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2F5F82D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w:t>
            </w:r>
          </w:p>
          <w:p w14:paraId="7E2A5DBE"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3A5B4FB7"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5C0DE589"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1C2BB29B"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536FA51F"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w:t>
            </w:r>
          </w:p>
          <w:p w14:paraId="7D1E74AB"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w:t>
            </w:r>
          </w:p>
          <w:p w14:paraId="146EBF3B"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w:t>
            </w:r>
          </w:p>
          <w:p w14:paraId="77AAFEB1"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75F9B858"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0822057A"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w:t>
            </w:r>
          </w:p>
          <w:p w14:paraId="1C38D664"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4B856F3A"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5908E70D"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4594B58A"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w:t>
            </w:r>
          </w:p>
          <w:p w14:paraId="75054479"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w:t>
            </w:r>
          </w:p>
          <w:p w14:paraId="6620D1E3" w14:textId="77777777" w:rsidR="00065ED3" w:rsidRPr="00C86554" w:rsidRDefault="00065ED3"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w:t>
            </w:r>
          </w:p>
        </w:tc>
        <w:tc>
          <w:tcPr>
            <w:tcW w:w="242" w:type="dxa"/>
            <w:shd w:val="clear" w:color="auto" w:fill="E7E6E6" w:themeFill="background2"/>
          </w:tcPr>
          <w:p w14:paraId="1420DC17" w14:textId="77777777" w:rsidR="00007058" w:rsidRPr="00C86554" w:rsidRDefault="00007058" w:rsidP="00007058">
            <w:pPr>
              <w:rPr>
                <w:rFonts w:ascii="Times New Roman" w:eastAsia="URWPalladioL" w:hAnsi="Times New Roman" w:cs="Times New Roman"/>
                <w:color w:val="000000"/>
                <w:sz w:val="20"/>
                <w:szCs w:val="20"/>
              </w:rPr>
            </w:pPr>
          </w:p>
        </w:tc>
        <w:tc>
          <w:tcPr>
            <w:tcW w:w="550" w:type="dxa"/>
          </w:tcPr>
          <w:p w14:paraId="4BA8240A"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w:t>
            </w:r>
          </w:p>
          <w:p w14:paraId="0C7B6AA1"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w:t>
            </w:r>
          </w:p>
          <w:p w14:paraId="75B6518A"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3</w:t>
            </w:r>
          </w:p>
          <w:p w14:paraId="6E631E08"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4</w:t>
            </w:r>
          </w:p>
          <w:p w14:paraId="6B83FF55"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5</w:t>
            </w:r>
          </w:p>
          <w:p w14:paraId="41E74568"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6</w:t>
            </w:r>
          </w:p>
          <w:p w14:paraId="605E856A"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7</w:t>
            </w:r>
          </w:p>
          <w:p w14:paraId="25311D29"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8</w:t>
            </w:r>
          </w:p>
          <w:p w14:paraId="683865B7"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9</w:t>
            </w:r>
          </w:p>
          <w:p w14:paraId="56A303AE"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10</w:t>
            </w:r>
          </w:p>
          <w:p w14:paraId="46D1211F"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11</w:t>
            </w:r>
          </w:p>
          <w:p w14:paraId="5FF08637"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12</w:t>
            </w:r>
          </w:p>
          <w:p w14:paraId="2959D1A9"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13</w:t>
            </w:r>
          </w:p>
          <w:p w14:paraId="75CD0686"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14</w:t>
            </w:r>
          </w:p>
          <w:p w14:paraId="5580437B"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15</w:t>
            </w:r>
          </w:p>
          <w:p w14:paraId="34A9A8D1"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16</w:t>
            </w:r>
          </w:p>
          <w:p w14:paraId="6BBE1950"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17</w:t>
            </w:r>
          </w:p>
          <w:p w14:paraId="76DE0586"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18</w:t>
            </w:r>
          </w:p>
          <w:p w14:paraId="3E86E270" w14:textId="77777777" w:rsidR="002501EC"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19</w:t>
            </w:r>
          </w:p>
          <w:p w14:paraId="57A9A6CC" w14:textId="77777777" w:rsidR="00007058" w:rsidRPr="00C86554" w:rsidRDefault="002501EC" w:rsidP="002501EC">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20</w:t>
            </w:r>
          </w:p>
        </w:tc>
        <w:tc>
          <w:tcPr>
            <w:tcW w:w="1086" w:type="dxa"/>
          </w:tcPr>
          <w:p w14:paraId="2270BE39" w14:textId="77777777" w:rsidR="00007058" w:rsidRPr="00C86554" w:rsidRDefault="00CC35B5"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03-Apr-21 04-Apr-21 05-Apr-21 06-Apr-21 07-Apr-21 08-Apr-21 09-Apr-21 12-Apr-21 13-Apr-21 14-Apr-21 15-Apr-21 16-Apr-21 17-Apr-21 18-Apr-21 19-Apr-21 20-Apr-21 22-Apr-21 23-Apr-21 24-Apr-21 25-Apr-21</w:t>
            </w:r>
          </w:p>
        </w:tc>
        <w:tc>
          <w:tcPr>
            <w:tcW w:w="720" w:type="dxa"/>
          </w:tcPr>
          <w:p w14:paraId="5A3E4994" w14:textId="77777777" w:rsidR="00007058" w:rsidRPr="00C86554" w:rsidRDefault="00CC35B5"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7139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6045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2753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2923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7423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11352 7300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2989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6417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7529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5958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7753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7184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3664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2515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5832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5673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7036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9316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4194</w:t>
            </w:r>
          </w:p>
        </w:tc>
        <w:tc>
          <w:tcPr>
            <w:tcW w:w="872" w:type="dxa"/>
          </w:tcPr>
          <w:p w14:paraId="22998770" w14:textId="77777777" w:rsidR="00007058" w:rsidRPr="00C86554" w:rsidRDefault="00CC35B5"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1184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911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460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394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1523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1698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1091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486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991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981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1091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1041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1024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366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241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629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904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773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1153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469</w:t>
            </w:r>
          </w:p>
        </w:tc>
        <w:tc>
          <w:tcPr>
            <w:tcW w:w="640" w:type="dxa"/>
          </w:tcPr>
          <w:p w14:paraId="76ED90E7" w14:textId="77777777" w:rsidR="00007058" w:rsidRPr="00C86554" w:rsidRDefault="00CC35B5"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220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533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178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2217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616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456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533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115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370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655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392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343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382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280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636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1560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88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762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191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304</w:t>
            </w:r>
          </w:p>
        </w:tc>
        <w:tc>
          <w:tcPr>
            <w:tcW w:w="959" w:type="dxa"/>
          </w:tcPr>
          <w:p w14:paraId="12DCD71F" w14:textId="77777777" w:rsidR="00007058" w:rsidRPr="00C86554" w:rsidRDefault="00CC35B5" w:rsidP="00007058">
            <w:pP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20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18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18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17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19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18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18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19</w:t>
            </w:r>
          </w:p>
        </w:tc>
      </w:tr>
    </w:tbl>
    <w:p w14:paraId="46C869C8" w14:textId="77777777" w:rsidR="00473CF7" w:rsidRPr="00C86554" w:rsidRDefault="00CC35B5" w:rsidP="00CC35B5">
      <w:pPr>
        <w:spacing w:after="0" w:line="240" w:lineRule="auto"/>
        <w:jc w:val="center"/>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t>Key: Infec</w:t>
      </w:r>
      <w:r w:rsidR="00224886" w:rsidRPr="00C86554">
        <w:rPr>
          <w:rFonts w:ascii="Times New Roman" w:eastAsia="URWPalladioL" w:hAnsi="Times New Roman" w:cs="Times New Roman"/>
          <w:sz w:val="20"/>
          <w:szCs w:val="20"/>
        </w:rPr>
        <w:t>t</w:t>
      </w:r>
      <w:r w:rsidRPr="00C86554">
        <w:rPr>
          <w:rFonts w:ascii="Times New Roman" w:eastAsia="URWPalladioL" w:hAnsi="Times New Roman" w:cs="Times New Roman"/>
          <w:sz w:val="20"/>
          <w:szCs w:val="20"/>
        </w:rPr>
        <w:t xml:space="preserve"> –</w:t>
      </w:r>
      <w:r w:rsidR="00224886" w:rsidRPr="00C86554">
        <w:rPr>
          <w:rFonts w:ascii="Times New Roman" w:eastAsia="URWPalladioL" w:hAnsi="Times New Roman" w:cs="Times New Roman"/>
          <w:sz w:val="20"/>
          <w:szCs w:val="20"/>
        </w:rPr>
        <w:t>Infected, dis</w:t>
      </w:r>
      <w:r w:rsidRPr="00C86554">
        <w:rPr>
          <w:rFonts w:ascii="Times New Roman" w:eastAsia="URWPalladioL" w:hAnsi="Times New Roman" w:cs="Times New Roman"/>
          <w:sz w:val="20"/>
          <w:szCs w:val="20"/>
        </w:rPr>
        <w:t xml:space="preserve"> – Discharged</w:t>
      </w:r>
    </w:p>
    <w:p w14:paraId="118EEBF6" w14:textId="77777777" w:rsidR="00007058" w:rsidRPr="00C86554" w:rsidRDefault="002501EC" w:rsidP="0096433D">
      <w:pPr>
        <w:spacing w:after="0" w:line="240" w:lineRule="auto"/>
        <w:jc w:val="center"/>
        <w:rPr>
          <w:rFonts w:ascii="Times New Roman" w:eastAsia="URWPalladioL" w:hAnsi="Times New Roman" w:cs="Times New Roman"/>
          <w:color w:val="000000"/>
          <w:sz w:val="20"/>
          <w:szCs w:val="20"/>
        </w:rPr>
      </w:pPr>
      <w:r w:rsidRPr="00C86554">
        <w:rPr>
          <w:rFonts w:ascii="Times New Roman" w:eastAsia="URWPalladioL" w:hAnsi="Times New Roman" w:cs="Times New Roman"/>
          <w:b/>
          <w:color w:val="000000"/>
          <w:sz w:val="20"/>
          <w:szCs w:val="20"/>
        </w:rPr>
        <w:t xml:space="preserve">  Source:</w:t>
      </w:r>
      <w:r w:rsidRPr="00C86554">
        <w:rPr>
          <w:rFonts w:ascii="Times New Roman" w:eastAsia="URWPalladioL" w:hAnsi="Times New Roman" w:cs="Times New Roman"/>
          <w:color w:val="000000"/>
          <w:sz w:val="20"/>
          <w:szCs w:val="20"/>
        </w:rPr>
        <w:t xml:space="preserve"> Ministry of Health, Kenya</w:t>
      </w:r>
    </w:p>
    <w:p w14:paraId="32FEE8BA" w14:textId="77777777" w:rsidR="001E4254" w:rsidRPr="00C86554" w:rsidRDefault="001E4254" w:rsidP="0096433D">
      <w:pPr>
        <w:spacing w:after="0" w:line="240" w:lineRule="auto"/>
        <w:jc w:val="center"/>
        <w:rPr>
          <w:rFonts w:ascii="Times New Roman" w:hAnsi="Times New Roman" w:cs="Times New Roman"/>
          <w:sz w:val="20"/>
          <w:szCs w:val="20"/>
        </w:rPr>
      </w:pPr>
      <w:r w:rsidRPr="00C86554">
        <w:rPr>
          <w:rFonts w:ascii="Times New Roman" w:eastAsia="URWPalladioL" w:hAnsi="Times New Roman" w:cs="Times New Roman"/>
          <w:color w:val="000000"/>
          <w:sz w:val="20"/>
          <w:szCs w:val="20"/>
        </w:rPr>
        <w:t>.</w:t>
      </w:r>
      <w:r w:rsidR="0001019E" w:rsidRPr="00C86554">
        <w:rPr>
          <w:rFonts w:ascii="Times New Roman" w:eastAsia="URWPalladioL" w:hAnsi="Times New Roman" w:cs="Times New Roman"/>
          <w:color w:val="000000"/>
          <w:sz w:val="20"/>
          <w:szCs w:val="20"/>
        </w:rPr>
        <w:t xml:space="preserve"> </w:t>
      </w:r>
    </w:p>
    <w:p w14:paraId="7832EF6C" w14:textId="77777777" w:rsidR="0001019E" w:rsidRPr="00C86554" w:rsidRDefault="0001019E" w:rsidP="0001019E">
      <w:pPr>
        <w:spacing w:after="0" w:line="240" w:lineRule="auto"/>
        <w:jc w:val="center"/>
        <w:rPr>
          <w:rFonts w:ascii="Times New Roman" w:eastAsia="URWPalladioL" w:hAnsi="Times New Roman" w:cs="Times New Roman"/>
          <w:color w:val="000000"/>
          <w:sz w:val="20"/>
          <w:szCs w:val="20"/>
        </w:rPr>
      </w:pPr>
    </w:p>
    <w:p w14:paraId="551809DB" w14:textId="77777777" w:rsidR="00E64546" w:rsidRPr="00C86554" w:rsidRDefault="001E4254" w:rsidP="00933C5D">
      <w:pPr>
        <w:tabs>
          <w:tab w:val="left" w:pos="360"/>
        </w:tabs>
        <w:spacing w:after="0" w:line="240" w:lineRule="auto"/>
        <w:jc w:val="both"/>
        <w:rPr>
          <w:rFonts w:ascii="Times New Roman" w:eastAsia="URWPalladioL" w:hAnsi="Times New Roman" w:cs="Times New Roman"/>
          <w:b/>
          <w:color w:val="000000"/>
          <w:w w:val="101"/>
          <w:sz w:val="20"/>
          <w:szCs w:val="20"/>
        </w:rPr>
      </w:pPr>
      <w:r w:rsidRPr="00C86554">
        <w:rPr>
          <w:rFonts w:ascii="Times New Roman" w:eastAsia="URWPalladioL" w:hAnsi="Times New Roman" w:cs="Times New Roman"/>
          <w:b/>
          <w:color w:val="000000"/>
          <w:w w:val="101"/>
          <w:sz w:val="20"/>
          <w:szCs w:val="20"/>
        </w:rPr>
        <w:t>2</w:t>
      </w:r>
      <w:r w:rsidR="00C9285D" w:rsidRPr="00C86554">
        <w:rPr>
          <w:rFonts w:ascii="Times New Roman" w:eastAsia="URWPalladioL" w:hAnsi="Times New Roman" w:cs="Times New Roman"/>
          <w:b/>
          <w:color w:val="000000"/>
          <w:w w:val="101"/>
          <w:sz w:val="20"/>
          <w:szCs w:val="20"/>
        </w:rPr>
        <w:t>.0</w:t>
      </w:r>
      <w:r w:rsidRPr="00C86554">
        <w:rPr>
          <w:rFonts w:ascii="Times New Roman" w:eastAsia="URWPalladioL" w:hAnsi="Times New Roman" w:cs="Times New Roman"/>
          <w:b/>
          <w:color w:val="000000"/>
          <w:w w:val="101"/>
          <w:sz w:val="20"/>
          <w:szCs w:val="20"/>
        </w:rPr>
        <w:t xml:space="preserve"> </w:t>
      </w:r>
      <w:r w:rsidRPr="00C86554">
        <w:rPr>
          <w:rFonts w:ascii="Times New Roman" w:hAnsi="Times New Roman" w:cs="Times New Roman"/>
          <w:sz w:val="20"/>
          <w:szCs w:val="20"/>
        </w:rPr>
        <w:tab/>
      </w:r>
      <w:r w:rsidRPr="00C86554">
        <w:rPr>
          <w:rFonts w:ascii="Times New Roman" w:eastAsia="URWPalladioL" w:hAnsi="Times New Roman" w:cs="Times New Roman"/>
          <w:b/>
          <w:color w:val="000000"/>
          <w:w w:val="101"/>
          <w:sz w:val="20"/>
          <w:szCs w:val="20"/>
        </w:rPr>
        <w:t>Findings</w:t>
      </w:r>
    </w:p>
    <w:p w14:paraId="163EE7B5" w14:textId="77777777" w:rsidR="002F6253" w:rsidRPr="00C86554" w:rsidRDefault="002F6253" w:rsidP="002F6253">
      <w:pPr>
        <w:spacing w:after="0" w:line="240" w:lineRule="auto"/>
        <w:ind w:right="2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To arrive at these findings, the COVID-19 data from march 2020 to April 2020, </w:t>
      </w:r>
      <w:r w:rsidR="001021B5" w:rsidRPr="00C86554">
        <w:rPr>
          <w:rFonts w:ascii="Times New Roman" w:eastAsia="URWPalladioL" w:hAnsi="Times New Roman" w:cs="Times New Roman"/>
          <w:color w:val="000000"/>
          <w:sz w:val="20"/>
          <w:szCs w:val="20"/>
        </w:rPr>
        <w:t xml:space="preserve">is </w:t>
      </w:r>
      <w:r w:rsidRPr="00C86554">
        <w:rPr>
          <w:rFonts w:ascii="Times New Roman" w:eastAsia="URWPalladioL" w:hAnsi="Times New Roman" w:cs="Times New Roman"/>
          <w:color w:val="000000"/>
          <w:sz w:val="20"/>
          <w:szCs w:val="20"/>
        </w:rPr>
        <w:t xml:space="preserve">readily available in the Kenyan Ministry of Health website. </w:t>
      </w:r>
    </w:p>
    <w:p w14:paraId="064BD9BB" w14:textId="77777777" w:rsidR="002F6253" w:rsidRPr="00C86554" w:rsidRDefault="002F6253" w:rsidP="00933C5D">
      <w:pPr>
        <w:tabs>
          <w:tab w:val="left" w:pos="360"/>
        </w:tabs>
        <w:spacing w:after="0" w:line="240" w:lineRule="auto"/>
        <w:jc w:val="both"/>
        <w:rPr>
          <w:rFonts w:ascii="Times New Roman" w:eastAsia="URWPalladioL" w:hAnsi="Times New Roman" w:cs="Times New Roman"/>
          <w:b/>
          <w:color w:val="000000"/>
          <w:w w:val="101"/>
          <w:sz w:val="20"/>
          <w:szCs w:val="20"/>
        </w:rPr>
      </w:pPr>
    </w:p>
    <w:p w14:paraId="26EC9FA5" w14:textId="77777777" w:rsidR="00E64546" w:rsidRPr="00C86554" w:rsidRDefault="001E4254" w:rsidP="00F373FF">
      <w:pPr>
        <w:tabs>
          <w:tab w:val="left" w:pos="774"/>
        </w:tabs>
        <w:spacing w:after="0" w:line="240" w:lineRule="auto"/>
        <w:jc w:val="both"/>
        <w:rPr>
          <w:rFonts w:ascii="Times New Roman" w:eastAsia="URWPalladioL" w:hAnsi="Times New Roman" w:cs="Times New Roman"/>
          <w:b/>
          <w:color w:val="000000"/>
          <w:w w:val="98"/>
          <w:sz w:val="20"/>
          <w:szCs w:val="20"/>
        </w:rPr>
      </w:pPr>
      <w:r w:rsidRPr="00C86554">
        <w:rPr>
          <w:rFonts w:ascii="Times New Roman" w:eastAsia="URWPalladioL" w:hAnsi="Times New Roman" w:cs="Times New Roman"/>
          <w:b/>
          <w:color w:val="000000"/>
          <w:w w:val="98"/>
          <w:sz w:val="20"/>
          <w:szCs w:val="20"/>
        </w:rPr>
        <w:t>2.1</w:t>
      </w:r>
      <w:r w:rsidR="007343D3" w:rsidRPr="00C86554">
        <w:rPr>
          <w:rFonts w:ascii="Times New Roman" w:eastAsia="URWPalladioL" w:hAnsi="Times New Roman" w:cs="Times New Roman"/>
          <w:b/>
          <w:color w:val="000000"/>
          <w:w w:val="98"/>
          <w:sz w:val="20"/>
          <w:szCs w:val="20"/>
        </w:rPr>
        <w:t>.1</w:t>
      </w:r>
      <w:r w:rsidRPr="00C86554">
        <w:rPr>
          <w:rFonts w:ascii="Times New Roman" w:eastAsia="URWPalladioL" w:hAnsi="Times New Roman" w:cs="Times New Roman"/>
          <w:b/>
          <w:color w:val="000000"/>
          <w:w w:val="98"/>
          <w:sz w:val="20"/>
          <w:szCs w:val="20"/>
        </w:rPr>
        <w:t xml:space="preserve"> Pre-Vaccination Findings</w:t>
      </w:r>
    </w:p>
    <w:p w14:paraId="5EB54612" w14:textId="05E7940A" w:rsidR="001E4254" w:rsidRPr="00C86554" w:rsidRDefault="00C9285D" w:rsidP="00CD6650">
      <w:pPr>
        <w:tabs>
          <w:tab w:val="left" w:pos="774"/>
        </w:tabs>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From the above data</w:t>
      </w:r>
      <w:r w:rsidR="001E4254" w:rsidRPr="00C86554">
        <w:rPr>
          <w:rFonts w:ascii="Times New Roman" w:eastAsia="URWPalladioL" w:hAnsi="Times New Roman" w:cs="Times New Roman"/>
          <w:color w:val="000000"/>
          <w:sz w:val="20"/>
          <w:szCs w:val="20"/>
        </w:rPr>
        <w:t>,</w:t>
      </w:r>
      <w:r w:rsidR="001E4254" w:rsidRPr="00C86554">
        <w:rPr>
          <w:rFonts w:ascii="Times New Roman" w:eastAsia="grmn1200" w:hAnsi="Times New Roman" w:cs="Times New Roman"/>
          <w:color w:val="000000"/>
          <w:sz w:val="20"/>
          <w:szCs w:val="20"/>
        </w:rPr>
        <w:t xml:space="preserve"> </w:t>
      </w:r>
      <m:oMath>
        <m:r>
          <w:rPr>
            <w:rFonts w:ascii="Cambria Math" w:eastAsia="grmn1200" w:hAnsi="Cambria Math" w:cs="Times New Roman"/>
            <w:color w:val="000000"/>
            <w:sz w:val="20"/>
            <w:szCs w:val="20"/>
          </w:rPr>
          <m:t>β , γ</m:t>
        </m:r>
      </m:oMath>
      <w:r w:rsidR="001E4254" w:rsidRPr="00C86554">
        <w:rPr>
          <w:rFonts w:ascii="Times New Roman" w:eastAsia="URWPalladioL" w:hAnsi="Times New Roman" w:cs="Times New Roman"/>
          <w:color w:val="000000"/>
          <w:sz w:val="20"/>
          <w:szCs w:val="20"/>
        </w:rPr>
        <w:t xml:space="preserve"> and </w:t>
      </w:r>
      <m:oMath>
        <m:r>
          <w:rPr>
            <w:rFonts w:ascii="Cambria Math" w:eastAsia="URWPalladioL" w:hAnsi="Cambria Math" w:cs="Times New Roman"/>
            <w:color w:val="000000"/>
            <w:sz w:val="20"/>
            <w:szCs w:val="20"/>
          </w:rPr>
          <m:t>μ</m:t>
        </m:r>
      </m:oMath>
      <w:r w:rsidRPr="00C86554">
        <w:rPr>
          <w:rFonts w:ascii="Times New Roman" w:eastAsia="URWPalladioL" w:hAnsi="Times New Roman" w:cs="Times New Roman"/>
          <w:color w:val="000000"/>
          <w:sz w:val="20"/>
          <w:szCs w:val="20"/>
        </w:rPr>
        <w:t xml:space="preserve"> </w:t>
      </w:r>
      <w:r w:rsidR="001E4254" w:rsidRPr="00C86554">
        <w:rPr>
          <w:rFonts w:ascii="Times New Roman" w:eastAsia="URWPalladioL" w:hAnsi="Times New Roman" w:cs="Times New Roman"/>
          <w:color w:val="000000"/>
          <w:sz w:val="20"/>
          <w:szCs w:val="20"/>
        </w:rPr>
        <w:t>can easily be calculated to determine the</w:t>
      </w:r>
      <w:r w:rsidRPr="00C86554">
        <w:rPr>
          <w:rFonts w:ascii="Times New Roman" w:eastAsia="URWPalladioL" w:hAnsi="Times New Roman" w:cs="Times New Roman"/>
          <w:color w:val="000000"/>
          <w:sz w:val="20"/>
          <w:szCs w:val="20"/>
        </w:rPr>
        <w:t xml:space="preserve"> reproductive number,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 xml:space="preserve"> </w:t>
      </w:r>
      <w:r w:rsidR="001E4254" w:rsidRPr="00C86554">
        <w:rPr>
          <w:rFonts w:ascii="Times New Roman" w:eastAsia="URWPalladioL" w:hAnsi="Times New Roman" w:cs="Times New Roman"/>
          <w:color w:val="000000"/>
          <w:sz w:val="20"/>
          <w:szCs w:val="20"/>
        </w:rPr>
        <w:t xml:space="preserve"> number</w:t>
      </w:r>
      <w:r w:rsidRPr="00C86554">
        <w:rPr>
          <w:rFonts w:ascii="Times New Roman" w:eastAsia="URWPalladioL" w:hAnsi="Times New Roman" w:cs="Times New Roman"/>
          <w:color w:val="000000"/>
          <w:sz w:val="20"/>
          <w:szCs w:val="20"/>
        </w:rPr>
        <w:t xml:space="preserve">). </w:t>
      </w:r>
      <w:r w:rsidR="001E4254" w:rsidRPr="00C86554">
        <w:rPr>
          <w:rFonts w:ascii="Times New Roman" w:eastAsia="URWPalladioL" w:hAnsi="Times New Roman" w:cs="Times New Roman"/>
          <w:color w:val="000000"/>
          <w:sz w:val="20"/>
          <w:szCs w:val="20"/>
        </w:rPr>
        <w:t xml:space="preserve">For example, using the first </w:t>
      </w:r>
      <w:r w:rsidR="002F6253" w:rsidRPr="00C86554">
        <w:rPr>
          <w:rFonts w:ascii="Times New Roman" w:eastAsia="URWPalladioL" w:hAnsi="Times New Roman" w:cs="Times New Roman"/>
          <w:color w:val="000000"/>
          <w:sz w:val="20"/>
          <w:szCs w:val="20"/>
        </w:rPr>
        <w:t>20</w:t>
      </w:r>
      <w:r w:rsidR="001E4254" w:rsidRPr="00C86554">
        <w:rPr>
          <w:rFonts w:ascii="Times New Roman" w:eastAsia="URWPalladioL" w:hAnsi="Times New Roman" w:cs="Times New Roman"/>
          <w:color w:val="000000"/>
          <w:sz w:val="20"/>
          <w:szCs w:val="20"/>
        </w:rPr>
        <w:t xml:space="preserve"> days of data on table </w:t>
      </w:r>
      <w:r w:rsidRPr="00C86554">
        <w:rPr>
          <w:rFonts w:ascii="Times New Roman" w:eastAsia="URWPalladioL" w:hAnsi="Times New Roman" w:cs="Times New Roman"/>
          <w:color w:val="000000"/>
          <w:sz w:val="20"/>
          <w:szCs w:val="20"/>
        </w:rPr>
        <w:t>1.</w:t>
      </w:r>
      <w:r w:rsidR="00C86554" w:rsidRPr="00C86554">
        <w:rPr>
          <w:rFonts w:ascii="Times New Roman" w:eastAsia="URWPalladioL" w:hAnsi="Times New Roman" w:cs="Times New Roman"/>
          <w:color w:val="000000"/>
          <w:sz w:val="20"/>
          <w:szCs w:val="20"/>
        </w:rPr>
        <w:t>a</w:t>
      </w:r>
      <w:r w:rsidR="00A846FC" w:rsidRPr="00C86554">
        <w:rPr>
          <w:rFonts w:ascii="Times New Roman" w:eastAsia="URWPalladioL" w:hAnsi="Times New Roman" w:cs="Times New Roman"/>
          <w:color w:val="000000"/>
          <w:sz w:val="20"/>
          <w:szCs w:val="20"/>
        </w:rPr>
        <w:t xml:space="preserve"> above,</w:t>
      </w:r>
      <w:r w:rsidR="001E4254" w:rsidRPr="00C86554">
        <w:rPr>
          <w:rFonts w:ascii="Times New Roman" w:eastAsia="URWPalladioL" w:hAnsi="Times New Roman" w:cs="Times New Roman"/>
          <w:color w:val="000000"/>
          <w:sz w:val="20"/>
          <w:szCs w:val="20"/>
        </w:rPr>
        <w:t xml:space="preserve"> we have</w:t>
      </w:r>
      <w:r w:rsidR="00A846FC" w:rsidRPr="00C86554">
        <w:rPr>
          <w:rFonts w:ascii="Times New Roman" w:eastAsia="URWPalladioL" w:hAnsi="Times New Roman" w:cs="Times New Roman"/>
          <w:color w:val="000000"/>
          <w:sz w:val="20"/>
          <w:szCs w:val="20"/>
        </w:rPr>
        <w:t>;</w:t>
      </w:r>
      <w:r w:rsidR="001E4254" w:rsidRPr="00C86554">
        <w:rPr>
          <w:rFonts w:ascii="Times New Roman" w:eastAsia="URWPalladioL" w:hAnsi="Times New Roman" w:cs="Times New Roman"/>
          <w:color w:val="000000"/>
          <w:sz w:val="20"/>
          <w:szCs w:val="20"/>
        </w:rPr>
        <w:t xml:space="preserve"> </w:t>
      </w:r>
      <w:r w:rsidR="001E4254" w:rsidRPr="00C86554">
        <w:rPr>
          <w:rFonts w:ascii="Times New Roman" w:hAnsi="Times New Roman" w:cs="Times New Roman"/>
          <w:sz w:val="20"/>
          <w:szCs w:val="20"/>
        </w:rPr>
        <w:br/>
      </w:r>
      <w:r w:rsidR="001E4254" w:rsidRPr="00C86554">
        <w:rPr>
          <w:rFonts w:ascii="Times New Roman" w:eastAsia="URWPalladioL" w:hAnsi="Times New Roman" w:cs="Times New Roman"/>
          <w:color w:val="000000"/>
          <w:sz w:val="20"/>
          <w:szCs w:val="20"/>
        </w:rPr>
        <w:t xml:space="preserve">The total number of people tested (susceptible) was </w:t>
      </w:r>
      <w:r w:rsidR="002F6253" w:rsidRPr="00C86554">
        <w:rPr>
          <w:rFonts w:ascii="Times New Roman" w:eastAsia="URWPalladioL" w:hAnsi="Times New Roman" w:cs="Times New Roman"/>
          <w:color w:val="000000"/>
          <w:sz w:val="20"/>
          <w:szCs w:val="20"/>
        </w:rPr>
        <w:t>7615</w:t>
      </w:r>
      <w:r w:rsidR="001E4254" w:rsidRPr="00C86554">
        <w:rPr>
          <w:rFonts w:ascii="Times New Roman" w:eastAsia="URWPalladioL" w:hAnsi="Times New Roman" w:cs="Times New Roman"/>
          <w:color w:val="000000"/>
          <w:sz w:val="20"/>
          <w:szCs w:val="20"/>
        </w:rPr>
        <w:t xml:space="preserve">, the infected people were </w:t>
      </w:r>
      <w:r w:rsidR="002513E2" w:rsidRPr="00C86554">
        <w:rPr>
          <w:rFonts w:ascii="Times New Roman" w:eastAsia="URWPalladioL" w:hAnsi="Times New Roman" w:cs="Times New Roman"/>
          <w:color w:val="000000"/>
          <w:sz w:val="20"/>
          <w:szCs w:val="20"/>
        </w:rPr>
        <w:t xml:space="preserve">92 </w:t>
      </w:r>
      <w:r w:rsidR="001E4254" w:rsidRPr="00C86554">
        <w:rPr>
          <w:rFonts w:ascii="Times New Roman" w:eastAsia="URWPalladioL" w:hAnsi="Times New Roman" w:cs="Times New Roman"/>
          <w:color w:val="000000"/>
          <w:sz w:val="20"/>
          <w:szCs w:val="20"/>
        </w:rPr>
        <w:t xml:space="preserve">while discharged and deaths were </w:t>
      </w:r>
      <w:proofErr w:type="gramStart"/>
      <w:r w:rsidR="002513E2" w:rsidRPr="00C86554">
        <w:rPr>
          <w:rFonts w:ascii="Times New Roman" w:eastAsia="URWPalladioL" w:hAnsi="Times New Roman" w:cs="Times New Roman"/>
          <w:color w:val="000000"/>
          <w:sz w:val="20"/>
          <w:szCs w:val="20"/>
        </w:rPr>
        <w:t xml:space="preserve">20 </w:t>
      </w:r>
      <w:r w:rsidR="001E4254" w:rsidRPr="00C86554">
        <w:rPr>
          <w:rFonts w:ascii="Times New Roman" w:eastAsia="URWPalladioL" w:hAnsi="Times New Roman" w:cs="Times New Roman"/>
          <w:color w:val="000000"/>
          <w:sz w:val="20"/>
          <w:szCs w:val="20"/>
        </w:rPr>
        <w:t xml:space="preserve"> and</w:t>
      </w:r>
      <w:proofErr w:type="gramEnd"/>
      <w:r w:rsidR="001E4254" w:rsidRPr="00C86554">
        <w:rPr>
          <w:rFonts w:ascii="Times New Roman" w:eastAsia="URWPalladioL" w:hAnsi="Times New Roman" w:cs="Times New Roman"/>
          <w:color w:val="000000"/>
          <w:sz w:val="20"/>
          <w:szCs w:val="20"/>
        </w:rPr>
        <w:t xml:space="preserve"> </w:t>
      </w:r>
      <w:r w:rsidR="002513E2" w:rsidRPr="00C86554">
        <w:rPr>
          <w:rFonts w:ascii="Times New Roman" w:eastAsia="URWPalladioL" w:hAnsi="Times New Roman" w:cs="Times New Roman"/>
          <w:color w:val="000000"/>
          <w:sz w:val="20"/>
          <w:szCs w:val="20"/>
        </w:rPr>
        <w:t xml:space="preserve">8 </w:t>
      </w:r>
      <w:r w:rsidR="001E4254" w:rsidRPr="00C86554">
        <w:rPr>
          <w:rFonts w:ascii="Times New Roman" w:eastAsia="URWPalladioL" w:hAnsi="Times New Roman" w:cs="Times New Roman"/>
          <w:color w:val="000000"/>
          <w:sz w:val="20"/>
          <w:szCs w:val="20"/>
        </w:rPr>
        <w:t xml:space="preserve"> respectively for that given period.</w:t>
      </w:r>
    </w:p>
    <w:p w14:paraId="6B4E052A" w14:textId="77777777" w:rsidR="0018447D" w:rsidRPr="00C86554" w:rsidRDefault="0018447D" w:rsidP="00CD6650">
      <w:pPr>
        <w:tabs>
          <w:tab w:val="left" w:pos="774"/>
        </w:tabs>
        <w:spacing w:after="0" w:line="240" w:lineRule="auto"/>
        <w:jc w:val="both"/>
        <w:rPr>
          <w:rFonts w:ascii="Times New Roman" w:eastAsia="URWPalladioL" w:hAnsi="Times New Roman" w:cs="Times New Roman"/>
          <w:color w:val="000000"/>
          <w:sz w:val="20"/>
          <w:szCs w:val="20"/>
        </w:rPr>
      </w:pPr>
    </w:p>
    <w:p w14:paraId="2B291A4A" w14:textId="77777777" w:rsidR="002A0731" w:rsidRPr="00C86554" w:rsidRDefault="002A0731" w:rsidP="008306E7">
      <w:pPr>
        <w:tabs>
          <w:tab w:val="left" w:pos="774"/>
        </w:tabs>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From the above statistics,</w:t>
      </w:r>
      <w:r w:rsidR="00A846FC" w:rsidRPr="00C86554">
        <w:rPr>
          <w:rFonts w:ascii="Times New Roman" w:eastAsia="URWPalladioL" w:hAnsi="Times New Roman" w:cs="Times New Roman"/>
          <w:color w:val="000000"/>
          <w:sz w:val="20"/>
          <w:szCs w:val="20"/>
        </w:rPr>
        <w:t xml:space="preserve"> the following parameters</w:t>
      </w:r>
      <w:r w:rsidRPr="00C86554">
        <w:rPr>
          <w:rFonts w:ascii="Times New Roman" w:eastAsia="URWPalladioL" w:hAnsi="Times New Roman" w:cs="Times New Roman"/>
          <w:color w:val="000000"/>
          <w:sz w:val="20"/>
          <w:szCs w:val="20"/>
        </w:rPr>
        <w:t xml:space="preserve"> for the first 20 days </w:t>
      </w:r>
      <w:r w:rsidR="00A846FC" w:rsidRPr="00C86554">
        <w:rPr>
          <w:rFonts w:ascii="Times New Roman" w:eastAsia="URWPalladioL" w:hAnsi="Times New Roman" w:cs="Times New Roman"/>
          <w:color w:val="000000"/>
          <w:sz w:val="20"/>
          <w:szCs w:val="20"/>
        </w:rPr>
        <w:t xml:space="preserve">are </w:t>
      </w:r>
      <w:r w:rsidRPr="00C86554">
        <w:rPr>
          <w:rFonts w:ascii="Times New Roman" w:eastAsia="URWPalladioL" w:hAnsi="Times New Roman" w:cs="Times New Roman"/>
          <w:color w:val="000000"/>
          <w:sz w:val="20"/>
          <w:szCs w:val="20"/>
        </w:rPr>
        <w:t>calculated</w:t>
      </w:r>
      <w:r w:rsidR="00A846FC" w:rsidRPr="00C86554">
        <w:rPr>
          <w:rFonts w:ascii="Times New Roman" w:eastAsia="URWPalladioL" w:hAnsi="Times New Roman" w:cs="Times New Roman"/>
          <w:color w:val="000000"/>
          <w:sz w:val="20"/>
          <w:szCs w:val="20"/>
        </w:rPr>
        <w:t xml:space="preserve"> as follows;  </w:t>
      </w:r>
      <m:oMath>
        <m:r>
          <w:rPr>
            <w:rFonts w:ascii="Cambria Math" w:eastAsia="grmn1200" w:hAnsi="Cambria Math" w:cs="Times New Roman"/>
            <w:color w:val="000000"/>
            <w:sz w:val="20"/>
            <w:szCs w:val="20"/>
          </w:rPr>
          <m:t>β</m:t>
        </m:r>
      </m:oMath>
      <w:r w:rsidR="008306E7" w:rsidRPr="00C86554">
        <w:rPr>
          <w:rFonts w:ascii="Times New Roman" w:eastAsia="grmn1200" w:hAnsi="Times New Roman" w:cs="Times New Roman"/>
          <w:color w:val="000000"/>
          <w:sz w:val="20"/>
          <w:szCs w:val="20"/>
        </w:rPr>
        <w:t xml:space="preserve"> , rate of infection is given by </w:t>
      </w:r>
      <m:oMath>
        <m:f>
          <m:fPr>
            <m:ctrlPr>
              <w:rPr>
                <w:rFonts w:ascii="Cambria Math" w:eastAsia="grmn1200" w:hAnsi="Cambria Math" w:cs="Times New Roman"/>
                <w:i/>
                <w:color w:val="000000"/>
                <w:sz w:val="20"/>
                <w:szCs w:val="20"/>
              </w:rPr>
            </m:ctrlPr>
          </m:fPr>
          <m:num>
            <m:r>
              <w:rPr>
                <w:rFonts w:ascii="Cambria Math" w:eastAsia="grmn1200" w:hAnsi="Cambria Math" w:cs="Times New Roman"/>
                <w:color w:val="000000"/>
                <w:sz w:val="20"/>
                <w:szCs w:val="20"/>
              </w:rPr>
              <m:t>92</m:t>
            </m:r>
          </m:num>
          <m:den>
            <m:r>
              <w:rPr>
                <w:rFonts w:ascii="Cambria Math" w:eastAsia="grmn1200" w:hAnsi="Cambria Math" w:cs="Times New Roman"/>
                <w:color w:val="000000"/>
                <w:sz w:val="20"/>
                <w:szCs w:val="20"/>
              </w:rPr>
              <m:t xml:space="preserve">7615 </m:t>
            </m:r>
          </m:den>
        </m:f>
        <m:r>
          <w:rPr>
            <w:rFonts w:ascii="Cambria Math" w:eastAsia="grmn1200" w:hAnsi="Cambria Math" w:cs="Times New Roman"/>
            <w:color w:val="000000"/>
            <w:sz w:val="20"/>
            <w:szCs w:val="20"/>
          </w:rPr>
          <m:t>=0.01208,  γ,</m:t>
        </m:r>
      </m:oMath>
      <w:r w:rsidR="008306E7" w:rsidRPr="00C86554">
        <w:rPr>
          <w:rFonts w:ascii="Times New Roman" w:eastAsia="grmn1200" w:hAnsi="Times New Roman" w:cs="Times New Roman"/>
          <w:color w:val="000000"/>
          <w:sz w:val="20"/>
          <w:szCs w:val="20"/>
        </w:rPr>
        <w:t xml:space="preserve"> recovery rate = </w:t>
      </w:r>
      <m:oMath>
        <m:f>
          <m:fPr>
            <m:ctrlPr>
              <w:rPr>
                <w:rFonts w:ascii="Cambria Math" w:eastAsia="grmn1200" w:hAnsi="Cambria Math" w:cs="Times New Roman"/>
                <w:i/>
                <w:color w:val="000000"/>
                <w:sz w:val="20"/>
                <w:szCs w:val="20"/>
              </w:rPr>
            </m:ctrlPr>
          </m:fPr>
          <m:num>
            <m:r>
              <w:rPr>
                <w:rFonts w:ascii="Cambria Math" w:eastAsia="grmn1200" w:hAnsi="Cambria Math" w:cs="Times New Roman"/>
                <w:color w:val="000000"/>
                <w:sz w:val="20"/>
                <w:szCs w:val="20"/>
              </w:rPr>
              <m:t>20</m:t>
            </m:r>
          </m:num>
          <m:den>
            <m:r>
              <w:rPr>
                <w:rFonts w:ascii="Cambria Math" w:eastAsia="grmn1200" w:hAnsi="Cambria Math" w:cs="Times New Roman"/>
                <w:color w:val="000000"/>
                <w:sz w:val="20"/>
                <w:szCs w:val="20"/>
              </w:rPr>
              <m:t>92</m:t>
            </m:r>
          </m:den>
        </m:f>
        <m:r>
          <w:rPr>
            <w:rFonts w:ascii="Cambria Math" w:eastAsia="grmn1200" w:hAnsi="Cambria Math" w:cs="Times New Roman"/>
            <w:color w:val="000000"/>
            <w:sz w:val="20"/>
            <w:szCs w:val="20"/>
          </w:rPr>
          <m:t xml:space="preserve"> </m:t>
        </m:r>
      </m:oMath>
      <w:r w:rsidR="008306E7" w:rsidRPr="00C86554">
        <w:rPr>
          <w:rFonts w:ascii="Times New Roman" w:eastAsia="grmn1200" w:hAnsi="Times New Roman" w:cs="Times New Roman"/>
          <w:color w:val="000000"/>
          <w:sz w:val="20"/>
          <w:szCs w:val="20"/>
        </w:rPr>
        <w:t>= 0.</w:t>
      </w:r>
      <w:r w:rsidR="00B318B2" w:rsidRPr="00C86554">
        <w:rPr>
          <w:rFonts w:ascii="Times New Roman" w:eastAsia="grmn1200" w:hAnsi="Times New Roman" w:cs="Times New Roman"/>
          <w:color w:val="000000"/>
          <w:sz w:val="20"/>
          <w:szCs w:val="20"/>
        </w:rPr>
        <w:t>21739</w:t>
      </w:r>
      <w:r w:rsidR="008306E7" w:rsidRPr="00C86554">
        <w:rPr>
          <w:rFonts w:ascii="Times New Roman" w:eastAsia="grmn1200" w:hAnsi="Times New Roman" w:cs="Times New Roman"/>
          <w:color w:val="000000"/>
          <w:sz w:val="20"/>
          <w:szCs w:val="20"/>
        </w:rPr>
        <w:t xml:space="preserve"> and </w:t>
      </w:r>
      <m:oMath>
        <m:r>
          <w:rPr>
            <w:rFonts w:ascii="Cambria Math" w:eastAsia="URWPalladioL" w:hAnsi="Cambria Math" w:cs="Times New Roman"/>
            <w:color w:val="000000"/>
            <w:sz w:val="20"/>
            <w:szCs w:val="20"/>
          </w:rPr>
          <m:t>μ,</m:t>
        </m:r>
      </m:oMath>
      <w:r w:rsidR="008306E7" w:rsidRPr="00C86554">
        <w:rPr>
          <w:rFonts w:ascii="Times New Roman" w:eastAsia="grmn1200" w:hAnsi="Times New Roman" w:cs="Times New Roman"/>
          <w:color w:val="000000"/>
          <w:sz w:val="20"/>
          <w:szCs w:val="20"/>
        </w:rPr>
        <w:t xml:space="preserve"> removal rate = </w:t>
      </w:r>
      <m:oMath>
        <m:f>
          <m:fPr>
            <m:ctrlPr>
              <w:rPr>
                <w:rFonts w:ascii="Cambria Math" w:eastAsia="grmn1200" w:hAnsi="Cambria Math" w:cs="Times New Roman"/>
                <w:i/>
                <w:color w:val="000000"/>
                <w:sz w:val="20"/>
                <w:szCs w:val="20"/>
              </w:rPr>
            </m:ctrlPr>
          </m:fPr>
          <m:num>
            <m:r>
              <w:rPr>
                <w:rFonts w:ascii="Cambria Math" w:eastAsia="grmn1200" w:hAnsi="Cambria Math" w:cs="Times New Roman"/>
                <w:color w:val="000000"/>
                <w:sz w:val="20"/>
                <w:szCs w:val="20"/>
              </w:rPr>
              <m:t>8</m:t>
            </m:r>
          </m:num>
          <m:den>
            <m:r>
              <w:rPr>
                <w:rFonts w:ascii="Cambria Math" w:eastAsia="grmn1200" w:hAnsi="Cambria Math" w:cs="Times New Roman"/>
                <w:color w:val="000000"/>
                <w:sz w:val="20"/>
                <w:szCs w:val="20"/>
              </w:rPr>
              <m:t>7615</m:t>
            </m:r>
          </m:den>
        </m:f>
        <m:r>
          <w:rPr>
            <w:rFonts w:ascii="Cambria Math" w:eastAsia="grmn1200" w:hAnsi="Cambria Math" w:cs="Times New Roman"/>
            <w:color w:val="000000"/>
            <w:sz w:val="20"/>
            <w:szCs w:val="20"/>
          </w:rPr>
          <m:t>=0.0010505.</m:t>
        </m:r>
      </m:oMath>
      <w:r w:rsidR="00A846FC" w:rsidRPr="00C86554">
        <w:rPr>
          <w:rFonts w:ascii="Times New Roman" w:eastAsia="grmn1200" w:hAnsi="Times New Roman" w:cs="Times New Roman"/>
          <w:color w:val="000000"/>
          <w:sz w:val="20"/>
          <w:szCs w:val="20"/>
        </w:rPr>
        <w:t xml:space="preserve"> </w:t>
      </w:r>
      <w:r w:rsidR="008306E7" w:rsidRPr="00C86554">
        <w:rPr>
          <w:rFonts w:ascii="Times New Roman" w:eastAsia="grmn1200" w:hAnsi="Times New Roman" w:cs="Times New Roman"/>
          <w:color w:val="000000"/>
          <w:sz w:val="20"/>
          <w:szCs w:val="20"/>
        </w:rPr>
        <w:t xml:space="preserve"> </w:t>
      </w:r>
      <w:r w:rsidRPr="00C86554">
        <w:rPr>
          <w:rFonts w:ascii="Times New Roman" w:eastAsia="grmn1200" w:hAnsi="Times New Roman" w:cs="Times New Roman"/>
          <w:color w:val="000000"/>
          <w:sz w:val="20"/>
          <w:szCs w:val="20"/>
        </w:rPr>
        <w:t xml:space="preserve">As days passed by, the figures above changed. For instance, </w:t>
      </w:r>
      <w:r w:rsidR="008306E7" w:rsidRPr="00C86554">
        <w:rPr>
          <w:rFonts w:ascii="Times New Roman" w:eastAsia="URWPalladioL" w:hAnsi="Times New Roman" w:cs="Times New Roman"/>
          <w:color w:val="000000"/>
          <w:sz w:val="20"/>
          <w:szCs w:val="20"/>
        </w:rPr>
        <w:t>COVID-19 pre-vaccination data between March 2020 to March 2021 was simulated using computer software and average parameters necessary for calculating the</w:t>
      </w:r>
      <w:r w:rsidR="008306E7" w:rsidRPr="00C86554">
        <w:rPr>
          <w:rFonts w:ascii="Times New Roman" w:eastAsia="URWPalladioL" w:hAnsi="Times New Roman" w:cs="Times New Roman"/>
          <w:i/>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00A846FC" w:rsidRPr="00C86554">
        <w:rPr>
          <w:rFonts w:ascii="Times New Roman" w:eastAsia="URWPalladioL" w:hAnsi="Times New Roman" w:cs="Times New Roman"/>
          <w:color w:val="000000"/>
          <w:sz w:val="20"/>
          <w:szCs w:val="20"/>
        </w:rPr>
        <w:t xml:space="preserve"> obtained.</w:t>
      </w:r>
      <w:r w:rsidR="008306E7" w:rsidRPr="00C86554">
        <w:rPr>
          <w:rFonts w:ascii="Times New Roman" w:eastAsia="URWPalladioL" w:hAnsi="Times New Roman" w:cs="Times New Roman"/>
          <w:color w:val="000000"/>
          <w:sz w:val="20"/>
          <w:szCs w:val="20"/>
        </w:rPr>
        <w:t xml:space="preserve"> </w:t>
      </w:r>
    </w:p>
    <w:p w14:paraId="62E25070" w14:textId="77777777" w:rsidR="002A0731" w:rsidRPr="00C86554" w:rsidRDefault="002A0731" w:rsidP="008306E7">
      <w:pPr>
        <w:tabs>
          <w:tab w:val="left" w:pos="774"/>
        </w:tabs>
        <w:spacing w:after="0" w:line="240" w:lineRule="auto"/>
        <w:jc w:val="both"/>
        <w:rPr>
          <w:rFonts w:ascii="Times New Roman" w:eastAsia="URWPalladioL" w:hAnsi="Times New Roman" w:cs="Times New Roman"/>
          <w:color w:val="000000"/>
          <w:sz w:val="20"/>
          <w:szCs w:val="20"/>
        </w:rPr>
      </w:pPr>
    </w:p>
    <w:p w14:paraId="1F34C470" w14:textId="106D0FA9" w:rsidR="0018447D" w:rsidRPr="00C86554" w:rsidRDefault="002A0731" w:rsidP="008306E7">
      <w:pPr>
        <w:tabs>
          <w:tab w:val="left" w:pos="774"/>
        </w:tabs>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For the number of days captured in the table 2.</w:t>
      </w:r>
      <w:r w:rsidR="00C86554" w:rsidRPr="00C86554">
        <w:rPr>
          <w:rFonts w:ascii="Times New Roman" w:eastAsia="URWPalladioL" w:hAnsi="Times New Roman" w:cs="Times New Roman"/>
          <w:color w:val="000000"/>
          <w:sz w:val="20"/>
          <w:szCs w:val="20"/>
        </w:rPr>
        <w:t>a</w:t>
      </w:r>
      <w:r w:rsidRPr="00C86554">
        <w:rPr>
          <w:rFonts w:ascii="Times New Roman" w:eastAsia="URWPalladioL" w:hAnsi="Times New Roman" w:cs="Times New Roman"/>
          <w:color w:val="000000"/>
          <w:sz w:val="20"/>
          <w:szCs w:val="20"/>
        </w:rPr>
        <w:t xml:space="preserve"> below, t</w:t>
      </w:r>
      <w:r w:rsidR="008306E7" w:rsidRPr="00C86554">
        <w:rPr>
          <w:rFonts w:ascii="Times New Roman" w:eastAsia="URWPalladioL" w:hAnsi="Times New Roman" w:cs="Times New Roman"/>
          <w:color w:val="000000"/>
          <w:sz w:val="20"/>
          <w:szCs w:val="20"/>
        </w:rPr>
        <w:t>he following</w:t>
      </w:r>
      <w:r w:rsidR="00A846FC" w:rsidRPr="00C86554">
        <w:rPr>
          <w:rFonts w:ascii="Times New Roman" w:eastAsia="URWPalladioL" w:hAnsi="Times New Roman" w:cs="Times New Roman"/>
          <w:color w:val="000000"/>
          <w:sz w:val="20"/>
          <w:szCs w:val="20"/>
        </w:rPr>
        <w:t xml:space="preserve"> average</w:t>
      </w:r>
      <w:r w:rsidR="008306E7" w:rsidRPr="00C86554">
        <w:rPr>
          <w:rFonts w:ascii="Times New Roman" w:eastAsia="URWPalladioL" w:hAnsi="Times New Roman" w:cs="Times New Roman"/>
          <w:color w:val="000000"/>
          <w:sz w:val="20"/>
          <w:szCs w:val="20"/>
        </w:rPr>
        <w:t xml:space="preserve"> results were obtained; </w:t>
      </w:r>
      <m:oMath>
        <m:r>
          <w:rPr>
            <w:rFonts w:ascii="Cambria Math" w:eastAsia="URWPalladioL" w:hAnsi="Cambria Math" w:cs="Times New Roman"/>
            <w:color w:val="000000"/>
            <w:sz w:val="20"/>
            <w:szCs w:val="20"/>
          </w:rPr>
          <m:t>β=0.0394399</m:t>
        </m:r>
      </m:oMath>
      <w:r w:rsidR="008306E7"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γ=0. 0275976</m:t>
        </m:r>
      </m:oMath>
      <w:r w:rsidR="008306E7" w:rsidRPr="00C86554">
        <w:rPr>
          <w:rFonts w:ascii="Times New Roman" w:eastAsia="URWPalladioL" w:hAnsi="Times New Roman" w:cs="Times New Roman"/>
          <w:color w:val="000000"/>
          <w:sz w:val="20"/>
          <w:szCs w:val="20"/>
        </w:rPr>
        <w:t xml:space="preserve"> and </w:t>
      </w:r>
      <m:oMath>
        <m:r>
          <w:rPr>
            <w:rFonts w:ascii="Cambria Math" w:eastAsia="URWPalladioL" w:hAnsi="Cambria Math" w:cs="Times New Roman"/>
            <w:color w:val="000000"/>
            <w:sz w:val="20"/>
            <w:szCs w:val="20"/>
          </w:rPr>
          <m:t xml:space="preserve">μ=2.7372* </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10</m:t>
            </m:r>
          </m:e>
          <m:sup>
            <m:r>
              <w:rPr>
                <w:rFonts w:ascii="Cambria Math" w:eastAsia="URWPalladioL" w:hAnsi="Cambria Math" w:cs="Times New Roman"/>
                <w:color w:val="000000"/>
                <w:sz w:val="20"/>
                <w:szCs w:val="20"/>
              </w:rPr>
              <m:t>-3</m:t>
            </m:r>
          </m:sup>
        </m:sSup>
      </m:oMath>
      <w:r w:rsidR="00F10D94" w:rsidRPr="00C86554">
        <w:rPr>
          <w:rFonts w:ascii="Times New Roman" w:eastAsia="URWPalladioL" w:hAnsi="Times New Roman" w:cs="Times New Roman"/>
          <w:color w:val="000000"/>
          <w:sz w:val="20"/>
          <w:szCs w:val="20"/>
        </w:rPr>
        <w:t xml:space="preserve"> </w:t>
      </w:r>
      <w:r w:rsidR="00A846FC" w:rsidRPr="00C86554">
        <w:rPr>
          <w:rFonts w:ascii="Times New Roman" w:eastAsia="URWPalladioL" w:hAnsi="Times New Roman" w:cs="Times New Roman"/>
          <w:color w:val="000000"/>
          <w:sz w:val="20"/>
          <w:szCs w:val="20"/>
        </w:rPr>
        <w:t xml:space="preserve">and are as summarized </w:t>
      </w:r>
      <w:r w:rsidR="0018447D" w:rsidRPr="00C86554">
        <w:rPr>
          <w:rFonts w:ascii="Times New Roman" w:eastAsia="URWPalladioL" w:hAnsi="Times New Roman" w:cs="Times New Roman"/>
          <w:color w:val="000000"/>
          <w:sz w:val="20"/>
          <w:szCs w:val="20"/>
        </w:rPr>
        <w:t>as below</w:t>
      </w:r>
    </w:p>
    <w:p w14:paraId="4660B7CE" w14:textId="77777777" w:rsidR="008306E7" w:rsidRPr="00C86554" w:rsidRDefault="00A846FC" w:rsidP="008306E7">
      <w:pPr>
        <w:tabs>
          <w:tab w:val="left" w:pos="774"/>
        </w:tabs>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w:t>
      </w:r>
    </w:p>
    <w:p w14:paraId="07783FBE" w14:textId="77777777" w:rsidR="008306E7" w:rsidRPr="00C86554" w:rsidRDefault="008306E7" w:rsidP="008306E7">
      <w:pPr>
        <w:tabs>
          <w:tab w:val="left" w:pos="774"/>
        </w:tabs>
        <w:spacing w:after="0" w:line="240" w:lineRule="auto"/>
        <w:jc w:val="both"/>
        <w:rPr>
          <w:rFonts w:ascii="Times New Roman" w:eastAsiaTheme="minorEastAsia" w:hAnsi="Times New Roman" w:cs="Times New Roman"/>
          <w:color w:val="000000"/>
          <w:sz w:val="20"/>
          <w:szCs w:val="20"/>
        </w:rPr>
      </w:pPr>
      <w:r w:rsidRPr="00C86554">
        <w:rPr>
          <w:rFonts w:ascii="Times New Roman" w:hAnsi="Times New Roman" w:cs="Times New Roman"/>
          <w:sz w:val="20"/>
          <w:szCs w:val="20"/>
        </w:rPr>
        <w:t xml:space="preserve">                            </w:t>
      </w:r>
      <w:r w:rsidR="00A846FC" w:rsidRPr="00C86554">
        <w:rPr>
          <w:rFonts w:ascii="Times New Roman" w:hAnsi="Times New Roman" w:cs="Times New Roman"/>
          <w:sz w:val="20"/>
          <w:szCs w:val="20"/>
        </w:rPr>
        <w:t xml:space="preserve">                            </w:t>
      </w:r>
      <w:r w:rsidRPr="00C86554">
        <w:rPr>
          <w:rFonts w:ascii="Times New Roman" w:hAnsi="Times New Roman" w:cs="Times New Roman"/>
          <w:sz w:val="20"/>
          <w:szCs w:val="20"/>
        </w:rPr>
        <w:t xml:space="preserve">          Here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Theme="minorEastAsia" w:hAnsi="Times New Roman" w:cs="Times New Roman"/>
          <w:color w:val="000000"/>
          <w:sz w:val="20"/>
          <w:szCs w:val="20"/>
        </w:rPr>
        <w:t xml:space="preserve"> = </w:t>
      </w:r>
      <m:oMath>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β</m:t>
            </m:r>
          </m:num>
          <m:den>
            <m:r>
              <w:rPr>
                <w:rFonts w:ascii="Cambria Math" w:eastAsiaTheme="minorEastAsia" w:hAnsi="Cambria Math" w:cs="Times New Roman"/>
                <w:color w:val="000000"/>
                <w:sz w:val="20"/>
                <w:szCs w:val="20"/>
              </w:rPr>
              <m:t>γ+ μ</m:t>
            </m:r>
          </m:den>
        </m:f>
        <m:r>
          <w:rPr>
            <w:rFonts w:ascii="Cambria Math" w:eastAsiaTheme="minorEastAsia" w:hAnsi="Cambria Math" w:cs="Times New Roman"/>
            <w:color w:val="000000"/>
            <w:sz w:val="20"/>
            <w:szCs w:val="20"/>
          </w:rPr>
          <m:t>=1.30015</m:t>
        </m:r>
      </m:oMath>
    </w:p>
    <w:p w14:paraId="2B3210B3" w14:textId="77777777" w:rsidR="0018447D" w:rsidRPr="00C86554" w:rsidRDefault="0018447D" w:rsidP="008306E7">
      <w:pPr>
        <w:tabs>
          <w:tab w:val="left" w:pos="774"/>
        </w:tabs>
        <w:spacing w:after="0" w:line="240" w:lineRule="auto"/>
        <w:jc w:val="both"/>
        <w:rPr>
          <w:rFonts w:ascii="Times New Roman" w:eastAsiaTheme="minorEastAsia" w:hAnsi="Times New Roman" w:cs="Times New Roman"/>
          <w:color w:val="000000"/>
          <w:sz w:val="20"/>
          <w:szCs w:val="20"/>
        </w:rPr>
      </w:pPr>
    </w:p>
    <w:p w14:paraId="3AB7711A" w14:textId="77777777" w:rsidR="0018447D" w:rsidRPr="00C86554" w:rsidRDefault="003043AC" w:rsidP="0018447D">
      <w:pPr>
        <w:spacing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From the formula for determining Herd Immunity Threshold, </w:t>
      </w:r>
      <m:oMath>
        <m:r>
          <w:rPr>
            <w:rFonts w:ascii="Cambria Math" w:eastAsiaTheme="minorEastAsia" w:hAnsi="Cambria Math" w:cs="Times New Roman"/>
            <w:color w:val="000000"/>
            <w:sz w:val="20"/>
            <w:szCs w:val="20"/>
          </w:rPr>
          <m:t xml:space="preserve">HIT=1-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1</m:t>
            </m:r>
          </m:num>
          <m:den>
            <m:sSub>
              <m:sSubPr>
                <m:ctrlPr>
                  <w:rPr>
                    <w:rFonts w:ascii="Cambria Math" w:eastAsiaTheme="minorEastAsia" w:hAnsi="Cambria Math" w:cs="Times New Roman"/>
                    <w:i/>
                    <w:color w:val="000000"/>
                    <w:sz w:val="20"/>
                    <w:szCs w:val="20"/>
                  </w:rPr>
                </m:ctrlPr>
              </m:sSubPr>
              <m:e>
                <m:r>
                  <w:rPr>
                    <w:rFonts w:ascii="Cambria Math" w:eastAsiaTheme="minorEastAsia" w:hAnsi="Cambria Math" w:cs="Times New Roman"/>
                    <w:color w:val="000000"/>
                    <w:sz w:val="20"/>
                    <w:szCs w:val="20"/>
                  </w:rPr>
                  <m:t>R</m:t>
                </m:r>
              </m:e>
              <m:sub>
                <m:r>
                  <w:rPr>
                    <w:rFonts w:ascii="Cambria Math" w:eastAsiaTheme="minorEastAsia" w:hAnsi="Cambria Math" w:cs="Times New Roman"/>
                    <w:color w:val="000000"/>
                    <w:sz w:val="20"/>
                    <w:szCs w:val="20"/>
                  </w:rPr>
                  <m:t>0</m:t>
                </m:r>
              </m:sub>
            </m:sSub>
          </m:den>
        </m:f>
      </m:oMath>
      <w:r w:rsidRPr="00C86554">
        <w:rPr>
          <w:rFonts w:ascii="Times New Roman" w:eastAsiaTheme="minorEastAsia" w:hAnsi="Times New Roman" w:cs="Times New Roman"/>
          <w:color w:val="000000"/>
          <w:sz w:val="20"/>
          <w:szCs w:val="20"/>
        </w:rPr>
        <w:t xml:space="preserve"> = 1 - </w:t>
      </w:r>
      <m:oMath>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1</m:t>
            </m:r>
          </m:num>
          <m:den>
            <m:r>
              <w:rPr>
                <w:rFonts w:ascii="Cambria Math" w:eastAsiaTheme="minorEastAsia" w:hAnsi="Cambria Math" w:cs="Times New Roman"/>
                <w:color w:val="000000"/>
                <w:sz w:val="20"/>
                <w:szCs w:val="20"/>
              </w:rPr>
              <m:t>1.30015</m:t>
            </m:r>
          </m:den>
        </m:f>
      </m:oMath>
      <w:r w:rsidRPr="00C86554">
        <w:rPr>
          <w:rFonts w:ascii="Times New Roman" w:eastAsiaTheme="minorEastAsia" w:hAnsi="Times New Roman" w:cs="Times New Roman"/>
          <w:color w:val="000000"/>
          <w:sz w:val="20"/>
          <w:szCs w:val="20"/>
        </w:rPr>
        <w:t xml:space="preserve"> = 0.</w:t>
      </w:r>
      <w:r w:rsidR="0018447D" w:rsidRPr="00C86554">
        <w:rPr>
          <w:rFonts w:ascii="Times New Roman" w:eastAsiaTheme="minorEastAsia" w:hAnsi="Times New Roman" w:cs="Times New Roman"/>
          <w:color w:val="000000"/>
          <w:sz w:val="20"/>
          <w:szCs w:val="20"/>
        </w:rPr>
        <w:t xml:space="preserve">230858. </w:t>
      </w:r>
    </w:p>
    <w:p w14:paraId="2A7AD6A0" w14:textId="77777777" w:rsidR="0018447D" w:rsidRPr="00C86554" w:rsidRDefault="0018447D" w:rsidP="0018447D">
      <w:pPr>
        <w:spacing w:after="0" w:line="240" w:lineRule="auto"/>
        <w:jc w:val="both"/>
        <w:rPr>
          <w:rFonts w:ascii="Times New Roman" w:eastAsiaTheme="minorEastAsia" w:hAnsi="Times New Roman" w:cs="Times New Roman"/>
          <w:color w:val="000000"/>
          <w:sz w:val="20"/>
          <w:szCs w:val="20"/>
        </w:rPr>
      </w:pPr>
    </w:p>
    <w:p w14:paraId="45888C58" w14:textId="4162F297" w:rsidR="0018447D" w:rsidRPr="00C86554" w:rsidRDefault="002D777A" w:rsidP="0018447D">
      <w:pPr>
        <w:spacing w:after="0" w:line="240" w:lineRule="auto"/>
        <w:jc w:val="both"/>
        <w:rPr>
          <w:rFonts w:ascii="Times New Roman" w:hAnsi="Times New Roman" w:cs="Times New Roman"/>
          <w:sz w:val="20"/>
          <w:szCs w:val="20"/>
        </w:rPr>
      </w:pPr>
      <w:r w:rsidRPr="00C86554">
        <w:rPr>
          <w:rFonts w:ascii="Times New Roman" w:eastAsiaTheme="minorEastAsia" w:hAnsi="Times New Roman" w:cs="Times New Roman"/>
          <w:color w:val="000000"/>
          <w:sz w:val="20"/>
          <w:szCs w:val="20"/>
        </w:rPr>
        <w:t xml:space="preserve">Whereas the numbers kept changing, for the period under review, a HIT value of 0.230858 </w:t>
      </w:r>
      <w:r w:rsidRPr="00C86554">
        <w:rPr>
          <w:rFonts w:ascii="Times New Roman" w:eastAsia="URWPalladioL" w:hAnsi="Times New Roman" w:cs="Times New Roman"/>
          <w:color w:val="000000"/>
          <w:sz w:val="20"/>
          <w:szCs w:val="20"/>
        </w:rPr>
        <w:t>meant</w:t>
      </w:r>
      <w:r w:rsidR="0018447D"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23</w:t>
      </w:r>
      <w:r w:rsidR="0018447D" w:rsidRPr="00C86554">
        <w:rPr>
          <w:rFonts w:ascii="Times New Roman" w:eastAsia="URWPalladioL" w:hAnsi="Times New Roman" w:cs="Times New Roman"/>
          <w:color w:val="000000"/>
          <w:sz w:val="20"/>
          <w:szCs w:val="20"/>
        </w:rPr>
        <w:t>.0</w:t>
      </w:r>
      <w:r w:rsidRPr="00C86554">
        <w:rPr>
          <w:rFonts w:ascii="Times New Roman" w:eastAsia="URWPalladioL" w:hAnsi="Times New Roman" w:cs="Times New Roman"/>
          <w:color w:val="000000"/>
          <w:sz w:val="20"/>
          <w:szCs w:val="20"/>
        </w:rPr>
        <w:t>9</w:t>
      </w:r>
      <w:r w:rsidR="0018447D" w:rsidRPr="00C86554">
        <w:rPr>
          <w:rFonts w:ascii="Times New Roman" w:eastAsia="URWPalladioL" w:hAnsi="Times New Roman" w:cs="Times New Roman"/>
          <w:color w:val="000000"/>
          <w:sz w:val="20"/>
          <w:szCs w:val="20"/>
        </w:rPr>
        <w:t>% of the population needed to be vaccinated to control the spread of the virus in the country.</w:t>
      </w:r>
      <w:r w:rsidRPr="00C86554">
        <w:rPr>
          <w:rFonts w:ascii="Times New Roman" w:eastAsia="URWPalladioL" w:hAnsi="Times New Roman" w:cs="Times New Roman"/>
          <w:color w:val="000000"/>
          <w:sz w:val="20"/>
          <w:szCs w:val="20"/>
        </w:rPr>
        <w:t xml:space="preserve"> This of course kept changing with the change in transmission </w:t>
      </w:r>
      <w:proofErr w:type="gramStart"/>
      <w:r w:rsidRPr="00C86554">
        <w:rPr>
          <w:rFonts w:ascii="Times New Roman" w:eastAsia="URWPalladioL" w:hAnsi="Times New Roman" w:cs="Times New Roman"/>
          <w:color w:val="000000"/>
          <w:sz w:val="20"/>
          <w:szCs w:val="20"/>
        </w:rPr>
        <w:t xml:space="preserve">dynamics </w:t>
      </w:r>
      <w:r w:rsidR="0018447D" w:rsidRPr="00C86554">
        <w:rPr>
          <w:rFonts w:ascii="Times New Roman" w:eastAsia="URWPalladioL" w:hAnsi="Times New Roman" w:cs="Times New Roman"/>
          <w:color w:val="000000"/>
          <w:sz w:val="20"/>
          <w:szCs w:val="20"/>
        </w:rPr>
        <w:t xml:space="preserve"> Also</w:t>
      </w:r>
      <w:proofErr w:type="gramEnd"/>
      <w:r w:rsidR="0018447D" w:rsidRPr="00C86554">
        <w:rPr>
          <w:rFonts w:ascii="Times New Roman" w:eastAsia="URWPalladioL" w:hAnsi="Times New Roman" w:cs="Times New Roman"/>
          <w:color w:val="000000"/>
          <w:sz w:val="20"/>
          <w:szCs w:val="20"/>
        </w:rPr>
        <w:t xml:space="preserve"> determined were the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0018447D" w:rsidRPr="00C86554">
        <w:rPr>
          <w:rFonts w:ascii="Times New Roman" w:eastAsia="URWPalladioL" w:hAnsi="Times New Roman" w:cs="Times New Roman"/>
          <w:color w:val="000000"/>
          <w:sz w:val="20"/>
          <w:szCs w:val="20"/>
        </w:rPr>
        <w:t xml:space="preserve"> numbers after each month for the said period of time as summarized in table 2.</w:t>
      </w:r>
      <w:r w:rsidR="00C86554" w:rsidRPr="00C86554">
        <w:rPr>
          <w:rFonts w:ascii="Times New Roman" w:eastAsia="URWPalladioL" w:hAnsi="Times New Roman" w:cs="Times New Roman"/>
          <w:color w:val="000000"/>
          <w:sz w:val="20"/>
          <w:szCs w:val="20"/>
        </w:rPr>
        <w:t>a</w:t>
      </w:r>
      <w:r w:rsidR="0018447D" w:rsidRPr="00C86554">
        <w:rPr>
          <w:rFonts w:ascii="Times New Roman" w:eastAsia="URWPalladioL" w:hAnsi="Times New Roman" w:cs="Times New Roman"/>
          <w:color w:val="000000"/>
          <w:sz w:val="20"/>
          <w:szCs w:val="20"/>
        </w:rPr>
        <w:t>.</w:t>
      </w:r>
    </w:p>
    <w:p w14:paraId="227CEC1B" w14:textId="77777777" w:rsidR="007343D3" w:rsidRPr="00C86554" w:rsidRDefault="007343D3" w:rsidP="007343D3">
      <w:pPr>
        <w:spacing w:after="0" w:line="240" w:lineRule="auto"/>
        <w:jc w:val="both"/>
        <w:rPr>
          <w:rFonts w:ascii="Times New Roman" w:eastAsia="URWPalladioL" w:hAnsi="Times New Roman" w:cs="Times New Roman"/>
          <w:color w:val="000000"/>
          <w:sz w:val="20"/>
          <w:szCs w:val="20"/>
        </w:rPr>
      </w:pPr>
    </w:p>
    <w:p w14:paraId="2D7A7D02" w14:textId="77777777" w:rsidR="007343D3" w:rsidRPr="00C86554" w:rsidRDefault="007343D3" w:rsidP="007343D3">
      <w:pPr>
        <w:tabs>
          <w:tab w:val="left" w:pos="774"/>
        </w:tabs>
        <w:spacing w:after="0" w:line="240" w:lineRule="auto"/>
        <w:jc w:val="both"/>
        <w:rPr>
          <w:rFonts w:ascii="Times New Roman" w:eastAsia="URWPalladioL" w:hAnsi="Times New Roman" w:cs="Times New Roman"/>
          <w:b/>
          <w:color w:val="000000"/>
          <w:w w:val="98"/>
          <w:sz w:val="20"/>
          <w:szCs w:val="20"/>
        </w:rPr>
      </w:pPr>
      <w:r w:rsidRPr="00C86554">
        <w:rPr>
          <w:rFonts w:ascii="Times New Roman" w:eastAsia="URWPalladioL" w:hAnsi="Times New Roman" w:cs="Times New Roman"/>
          <w:b/>
          <w:color w:val="000000"/>
          <w:w w:val="98"/>
          <w:sz w:val="20"/>
          <w:szCs w:val="20"/>
        </w:rPr>
        <w:t>2.1.2 Post-Vaccination Findings</w:t>
      </w:r>
    </w:p>
    <w:p w14:paraId="4F1A8E37" w14:textId="77777777" w:rsidR="007343D3" w:rsidRPr="00C86554" w:rsidRDefault="007343D3" w:rsidP="007343D3">
      <w:pPr>
        <w:spacing w:after="0" w:line="240" w:lineRule="auto"/>
        <w:jc w:val="both"/>
        <w:rPr>
          <w:rFonts w:ascii="Times New Roman" w:eastAsia="URWPalladioL" w:hAnsi="Times New Roman" w:cs="Times New Roman"/>
          <w:color w:val="000000"/>
          <w:sz w:val="20"/>
          <w:szCs w:val="20"/>
        </w:rPr>
      </w:pPr>
    </w:p>
    <w:p w14:paraId="48CEC1AD" w14:textId="6F6E46B2" w:rsidR="007343D3" w:rsidRPr="00C86554" w:rsidRDefault="007343D3" w:rsidP="007343D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 xml:space="preserve">According to </w:t>
      </w:r>
      <w:proofErr w:type="spellStart"/>
      <w:r w:rsidRPr="00C86554">
        <w:rPr>
          <w:rFonts w:ascii="Times New Roman" w:eastAsia="URWPalladioL" w:hAnsi="Times New Roman" w:cs="Times New Roman"/>
          <w:color w:val="000000"/>
          <w:sz w:val="20"/>
          <w:szCs w:val="20"/>
        </w:rPr>
        <w:t>Mocheche</w:t>
      </w:r>
      <w:proofErr w:type="spellEnd"/>
      <w:r w:rsidRPr="00C86554">
        <w:rPr>
          <w:rFonts w:ascii="Times New Roman" w:eastAsia="URWPalladioL" w:hAnsi="Times New Roman" w:cs="Times New Roman"/>
          <w:color w:val="000000"/>
          <w:sz w:val="20"/>
          <w:szCs w:val="20"/>
        </w:rPr>
        <w:t>, G.M.,</w:t>
      </w:r>
      <w:r w:rsidR="00224886" w:rsidRPr="00C86554">
        <w:rPr>
          <w:rFonts w:ascii="Times New Roman" w:eastAsia="URWPalladioL" w:hAnsi="Times New Roman" w:cs="Times New Roman"/>
          <w:color w:val="000000"/>
          <w:sz w:val="20"/>
          <w:szCs w:val="20"/>
        </w:rPr>
        <w:t xml:space="preserve"> [10]</w:t>
      </w:r>
      <w:r w:rsidRPr="00C86554">
        <w:rPr>
          <w:rFonts w:ascii="Times New Roman" w:eastAsia="URWPalladioL" w:hAnsi="Times New Roman" w:cs="Times New Roman"/>
          <w:color w:val="000000"/>
          <w:sz w:val="20"/>
          <w:szCs w:val="20"/>
        </w:rPr>
        <w:t xml:space="preserve"> in his post vaccination stability analysis, data from Kenya’s ministry of health website for the period between April 2021 to March 2022 was used as fed into the software for computation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 and HIT at intervals of 30 days to give a summary shown in table 2.</w:t>
      </w:r>
      <w:r w:rsidR="00C86554" w:rsidRPr="00C86554">
        <w:rPr>
          <w:rFonts w:ascii="Times New Roman" w:eastAsia="URWPalladioL" w:hAnsi="Times New Roman" w:cs="Times New Roman"/>
          <w:color w:val="000000"/>
          <w:sz w:val="20"/>
          <w:szCs w:val="20"/>
        </w:rPr>
        <w:t>b</w:t>
      </w:r>
      <w:r w:rsidRPr="00C86554">
        <w:rPr>
          <w:rFonts w:ascii="Times New Roman" w:eastAsia="URWPalladioL" w:hAnsi="Times New Roman" w:cs="Times New Roman"/>
          <w:color w:val="000000"/>
          <w:sz w:val="20"/>
          <w:szCs w:val="20"/>
        </w:rPr>
        <w:t xml:space="preserve">;   </w:t>
      </w:r>
    </w:p>
    <w:p w14:paraId="3EE8E0B1" w14:textId="77777777" w:rsidR="00007058" w:rsidRPr="00C86554" w:rsidRDefault="00007058" w:rsidP="007343D3">
      <w:pPr>
        <w:spacing w:after="0" w:line="240" w:lineRule="auto"/>
        <w:jc w:val="both"/>
        <w:rPr>
          <w:rFonts w:ascii="Times New Roman" w:eastAsia="URWPalladioL" w:hAnsi="Times New Roman" w:cs="Times New Roman"/>
          <w:color w:val="000000"/>
          <w:sz w:val="20"/>
          <w:szCs w:val="20"/>
        </w:rPr>
      </w:pPr>
    </w:p>
    <w:p w14:paraId="0700ADC9" w14:textId="7D73C79E" w:rsidR="007343D3" w:rsidRPr="00C86554" w:rsidRDefault="007343D3" w:rsidP="007343D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From table </w:t>
      </w:r>
      <w:r w:rsidR="00E71E02" w:rsidRPr="00C86554">
        <w:rPr>
          <w:rFonts w:ascii="Times New Roman" w:eastAsia="URWPalladioL" w:hAnsi="Times New Roman" w:cs="Times New Roman"/>
          <w:color w:val="000000"/>
          <w:sz w:val="20"/>
          <w:szCs w:val="20"/>
        </w:rPr>
        <w:t>1.</w:t>
      </w:r>
      <w:r w:rsidR="00C86554" w:rsidRPr="00C86554">
        <w:rPr>
          <w:rFonts w:ascii="Times New Roman" w:eastAsia="URWPalladioL" w:hAnsi="Times New Roman" w:cs="Times New Roman"/>
          <w:color w:val="000000"/>
          <w:sz w:val="20"/>
          <w:szCs w:val="20"/>
        </w:rPr>
        <w:t>b</w:t>
      </w:r>
      <w:r w:rsidRPr="00C86554">
        <w:rPr>
          <w:rFonts w:ascii="Times New Roman" w:eastAsia="URWPalladioL" w:hAnsi="Times New Roman" w:cs="Times New Roman"/>
          <w:color w:val="000000"/>
          <w:sz w:val="20"/>
          <w:szCs w:val="20"/>
        </w:rPr>
        <w:t xml:space="preserve">, an average value of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 xml:space="preserve"> was calculated and determined as 1.080045 and an average HIT value of 0.07, correct to two decimal places. Applying the formulae, </w:t>
      </w:r>
      <m:oMath>
        <m:r>
          <w:rPr>
            <w:rFonts w:ascii="Cambria Math" w:eastAsia="URWPalladioL" w:hAnsi="Cambria Math" w:cs="Times New Roman"/>
            <w:color w:val="000000"/>
            <w:sz w:val="20"/>
            <w:szCs w:val="20"/>
          </w:rPr>
          <m:t xml:space="preserve">HIT=1-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1</m:t>
            </m:r>
          </m:num>
          <m:den>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den>
        </m:f>
      </m:oMath>
      <w:r w:rsidRPr="00C86554">
        <w:rPr>
          <w:rFonts w:ascii="Times New Roman" w:eastAsia="URWPalladioL" w:hAnsi="Times New Roman" w:cs="Times New Roman"/>
          <w:color w:val="000000"/>
          <w:sz w:val="20"/>
          <w:szCs w:val="20"/>
        </w:rPr>
        <w:t xml:space="preserve"> , with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 xml:space="preserve"> = 1.080045, HIT is obtained as 0.07, correct to two decimal places which agrees with the table average value.   </w:t>
      </w:r>
    </w:p>
    <w:p w14:paraId="4017B66F" w14:textId="77777777" w:rsidR="007343D3" w:rsidRPr="00C86554" w:rsidRDefault="007343D3" w:rsidP="007343D3">
      <w:pPr>
        <w:spacing w:after="0" w:line="240" w:lineRule="auto"/>
        <w:jc w:val="both"/>
        <w:rPr>
          <w:rFonts w:ascii="Times New Roman" w:eastAsia="URWPalladioL" w:hAnsi="Times New Roman" w:cs="Times New Roman"/>
          <w:color w:val="000000"/>
          <w:sz w:val="20"/>
          <w:szCs w:val="20"/>
        </w:rPr>
      </w:pPr>
    </w:p>
    <w:p w14:paraId="68BEA5ED" w14:textId="77777777" w:rsidR="007343D3" w:rsidRPr="00C86554" w:rsidRDefault="007343D3" w:rsidP="007343D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The value of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 xml:space="preserve"> is obtained as;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 xml:space="preserve"> = 1.08, and an HIT value of 0.07, both correct to two decimal places.  This implied that only a paltry 7% of the total Kenyan population needed to be vaccinated to bring the disease to a halt. </w:t>
      </w:r>
    </w:p>
    <w:p w14:paraId="74F05A9F" w14:textId="77777777" w:rsidR="007343D3" w:rsidRPr="00C86554" w:rsidRDefault="007343D3" w:rsidP="007343D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p>
    <w:p w14:paraId="43D18AAF" w14:textId="77777777" w:rsidR="00E71E02" w:rsidRPr="00C86554" w:rsidRDefault="00E71E02" w:rsidP="003043AC">
      <w:pPr>
        <w:tabs>
          <w:tab w:val="left" w:pos="774"/>
        </w:tabs>
        <w:spacing w:after="0" w:line="240" w:lineRule="auto"/>
        <w:jc w:val="both"/>
        <w:rPr>
          <w:rFonts w:ascii="Times New Roman" w:hAnsi="Times New Roman" w:cs="Times New Roman"/>
          <w:sz w:val="20"/>
          <w:szCs w:val="20"/>
        </w:rPr>
      </w:pPr>
      <w:r w:rsidRPr="00C86554">
        <w:rPr>
          <w:rFonts w:ascii="Times New Roman" w:hAnsi="Times New Roman" w:cs="Times New Roman"/>
          <w:sz w:val="20"/>
          <w:szCs w:val="20"/>
        </w:rPr>
        <w:t xml:space="preserve">     </w:t>
      </w:r>
    </w:p>
    <w:tbl>
      <w:tblPr>
        <w:tblStyle w:val="TableGrid"/>
        <w:tblW w:w="9450" w:type="dxa"/>
        <w:tblInd w:w="-5" w:type="dxa"/>
        <w:tblLayout w:type="fixed"/>
        <w:tblLook w:val="04A0" w:firstRow="1" w:lastRow="0" w:firstColumn="1" w:lastColumn="0" w:noHBand="0" w:noVBand="1"/>
      </w:tblPr>
      <w:tblGrid>
        <w:gridCol w:w="450"/>
        <w:gridCol w:w="1800"/>
        <w:gridCol w:w="1080"/>
        <w:gridCol w:w="1620"/>
        <w:gridCol w:w="270"/>
        <w:gridCol w:w="720"/>
        <w:gridCol w:w="810"/>
        <w:gridCol w:w="1350"/>
        <w:gridCol w:w="1350"/>
      </w:tblGrid>
      <w:tr w:rsidR="00A34085" w:rsidRPr="00C86554" w14:paraId="505C9CE9" w14:textId="77777777" w:rsidTr="00CC35B5">
        <w:tc>
          <w:tcPr>
            <w:tcW w:w="4950" w:type="dxa"/>
            <w:gridSpan w:val="4"/>
          </w:tcPr>
          <w:p w14:paraId="58C23E67" w14:textId="77777777" w:rsidR="00A34085" w:rsidRPr="00C86554" w:rsidRDefault="00A34085" w:rsidP="00A34085">
            <w:pPr>
              <w:tabs>
                <w:tab w:val="left" w:pos="774"/>
              </w:tabs>
              <w:jc w:val="both"/>
              <w:rPr>
                <w:rFonts w:ascii="Times New Roman" w:eastAsiaTheme="minorEastAsia" w:hAnsi="Times New Roman" w:cs="Times New Roman"/>
                <w:color w:val="000000"/>
                <w:sz w:val="20"/>
                <w:szCs w:val="20"/>
              </w:rPr>
            </w:pPr>
          </w:p>
          <w:p w14:paraId="2EE0E5A9" w14:textId="042BFF6F" w:rsidR="00A34085" w:rsidRPr="00C86554" w:rsidRDefault="00A34085" w:rsidP="00A34085">
            <w:pPr>
              <w:tabs>
                <w:tab w:val="left" w:pos="774"/>
              </w:tabs>
              <w:jc w:val="cente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Table 2.</w:t>
            </w:r>
            <w:r w:rsidR="00C86554" w:rsidRPr="00C86554">
              <w:rPr>
                <w:rFonts w:ascii="Times New Roman" w:eastAsia="URWPalladioL" w:hAnsi="Times New Roman" w:cs="Times New Roman"/>
                <w:color w:val="000000"/>
                <w:sz w:val="20"/>
                <w:szCs w:val="20"/>
              </w:rPr>
              <w:t>a</w:t>
            </w:r>
            <w:r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 xml:space="preserve"> and Herd Immunity Before Vaccination</w:t>
            </w:r>
          </w:p>
          <w:p w14:paraId="04D761FC" w14:textId="77777777" w:rsidR="00A34085" w:rsidRPr="00C86554" w:rsidRDefault="00A34085" w:rsidP="003043AC">
            <w:pPr>
              <w:tabs>
                <w:tab w:val="left" w:pos="774"/>
              </w:tabs>
              <w:jc w:val="both"/>
              <w:rPr>
                <w:rFonts w:ascii="Times New Roman" w:hAnsi="Times New Roman" w:cs="Times New Roman"/>
                <w:sz w:val="20"/>
                <w:szCs w:val="20"/>
              </w:rPr>
            </w:pPr>
          </w:p>
        </w:tc>
        <w:tc>
          <w:tcPr>
            <w:tcW w:w="270" w:type="dxa"/>
            <w:shd w:val="clear" w:color="auto" w:fill="E7E6E6" w:themeFill="background2"/>
          </w:tcPr>
          <w:p w14:paraId="55D6AF00" w14:textId="77777777" w:rsidR="00A34085" w:rsidRPr="00C86554" w:rsidRDefault="00A34085" w:rsidP="003043AC">
            <w:pPr>
              <w:tabs>
                <w:tab w:val="left" w:pos="774"/>
              </w:tabs>
              <w:jc w:val="both"/>
              <w:rPr>
                <w:rFonts w:ascii="Times New Roman" w:hAnsi="Times New Roman" w:cs="Times New Roman"/>
                <w:sz w:val="20"/>
                <w:szCs w:val="20"/>
              </w:rPr>
            </w:pPr>
          </w:p>
        </w:tc>
        <w:tc>
          <w:tcPr>
            <w:tcW w:w="4230" w:type="dxa"/>
            <w:gridSpan w:val="4"/>
          </w:tcPr>
          <w:p w14:paraId="28048485" w14:textId="593F5CFD" w:rsidR="00A34085" w:rsidRPr="00C86554" w:rsidRDefault="00A34085" w:rsidP="003043AC">
            <w:pPr>
              <w:tabs>
                <w:tab w:val="left" w:pos="774"/>
              </w:tabs>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Table 2.</w:t>
            </w:r>
            <w:r w:rsidR="00C86554" w:rsidRPr="00C86554">
              <w:rPr>
                <w:rFonts w:ascii="Times New Roman" w:eastAsia="URWPalladioL" w:hAnsi="Times New Roman" w:cs="Times New Roman"/>
                <w:color w:val="000000"/>
                <w:sz w:val="20"/>
                <w:szCs w:val="20"/>
              </w:rPr>
              <w:t>b</w:t>
            </w:r>
            <w:r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i/>
                <w:color w:val="000000"/>
                <w:sz w:val="20"/>
                <w:szCs w:val="20"/>
              </w:rPr>
              <w:t xml:space="preserve"> </w:t>
            </w:r>
            <w:r w:rsidRPr="00C86554">
              <w:rPr>
                <w:rFonts w:eastAsiaTheme="minorEastAsia"/>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 xml:space="preserve"> and Herd Immunity Threshold of COVID-19 during Vaccination.</w:t>
            </w:r>
          </w:p>
        </w:tc>
      </w:tr>
      <w:tr w:rsidR="00007058" w:rsidRPr="00C86554" w14:paraId="06BC810B" w14:textId="77777777" w:rsidTr="00CC35B5">
        <w:tc>
          <w:tcPr>
            <w:tcW w:w="450" w:type="dxa"/>
          </w:tcPr>
          <w:p w14:paraId="0BFC7223" w14:textId="77777777" w:rsidR="00A34085" w:rsidRPr="00C86554" w:rsidRDefault="00A34085" w:rsidP="00A34085">
            <w:pPr>
              <w:spacing w:before="180"/>
              <w:rPr>
                <w:rFonts w:ascii="Times New Roman" w:hAnsi="Times New Roman" w:cs="Times New Roman"/>
                <w:sz w:val="18"/>
                <w:szCs w:val="18"/>
              </w:rPr>
            </w:pPr>
            <w:r w:rsidRPr="00C86554">
              <w:rPr>
                <w:rFonts w:ascii="Times New Roman" w:eastAsia="URWPalladioL" w:hAnsi="Times New Roman" w:cs="Times New Roman"/>
                <w:color w:val="000000"/>
                <w:sz w:val="18"/>
                <w:szCs w:val="18"/>
              </w:rPr>
              <w:t>S/no:</w:t>
            </w:r>
          </w:p>
        </w:tc>
        <w:tc>
          <w:tcPr>
            <w:tcW w:w="1800" w:type="dxa"/>
          </w:tcPr>
          <w:p w14:paraId="6EB353DF" w14:textId="77777777" w:rsidR="00A34085" w:rsidRPr="00C86554" w:rsidRDefault="00A34085" w:rsidP="00A34085">
            <w:pPr>
              <w:spacing w:before="180"/>
              <w:rPr>
                <w:rFonts w:ascii="Times New Roman" w:hAnsi="Times New Roman" w:cs="Times New Roman"/>
                <w:sz w:val="18"/>
                <w:szCs w:val="18"/>
              </w:rPr>
            </w:pPr>
            <w:r w:rsidRPr="00C86554">
              <w:rPr>
                <w:rFonts w:ascii="Times New Roman" w:eastAsia="URWPalladioL" w:hAnsi="Times New Roman" w:cs="Times New Roman"/>
                <w:color w:val="000000"/>
                <w:sz w:val="18"/>
                <w:szCs w:val="18"/>
              </w:rPr>
              <w:t>Period (Days)</w:t>
            </w:r>
          </w:p>
        </w:tc>
        <w:tc>
          <w:tcPr>
            <w:tcW w:w="1080" w:type="dxa"/>
          </w:tcPr>
          <w:p w14:paraId="70A583D3" w14:textId="77777777" w:rsidR="00A34085" w:rsidRPr="00C86554" w:rsidRDefault="00C04812" w:rsidP="00A34085">
            <w:pPr>
              <w:spacing w:before="180"/>
              <w:ind w:left="120"/>
              <w:rPr>
                <w:rFonts w:ascii="Times New Roman" w:hAnsi="Times New Roman" w:cs="Times New Roman"/>
                <w:sz w:val="18"/>
                <w:szCs w:val="18"/>
              </w:rPr>
            </w:pPr>
            <m:oMathPara>
              <m:oMath>
                <m:sSub>
                  <m:sSubPr>
                    <m:ctrlPr>
                      <w:rPr>
                        <w:rFonts w:ascii="Cambria Math" w:eastAsia="URWPalladioL" w:hAnsi="Cambria Math" w:cs="Times New Roman"/>
                        <w:i/>
                        <w:color w:val="000000"/>
                        <w:sz w:val="18"/>
                        <w:szCs w:val="18"/>
                      </w:rPr>
                    </m:ctrlPr>
                  </m:sSubPr>
                  <m:e>
                    <m:r>
                      <w:rPr>
                        <w:rFonts w:ascii="Cambria Math" w:eastAsia="URWPalladioL" w:hAnsi="Cambria Math" w:cs="Times New Roman"/>
                        <w:color w:val="000000"/>
                        <w:sz w:val="18"/>
                        <w:szCs w:val="18"/>
                      </w:rPr>
                      <m:t>R</m:t>
                    </m:r>
                  </m:e>
                  <m:sub>
                    <m:r>
                      <w:rPr>
                        <w:rFonts w:ascii="Cambria Math" w:eastAsia="URWPalladioL" w:hAnsi="Cambria Math" w:cs="Times New Roman"/>
                        <w:color w:val="000000"/>
                        <w:sz w:val="18"/>
                        <w:szCs w:val="18"/>
                      </w:rPr>
                      <m:t>o</m:t>
                    </m:r>
                  </m:sub>
                </m:sSub>
              </m:oMath>
            </m:oMathPara>
          </w:p>
        </w:tc>
        <w:tc>
          <w:tcPr>
            <w:tcW w:w="1620" w:type="dxa"/>
          </w:tcPr>
          <w:p w14:paraId="18BF328F" w14:textId="77777777" w:rsidR="00A34085" w:rsidRPr="00C86554" w:rsidRDefault="00A34085" w:rsidP="00A34085">
            <w:pPr>
              <w:spacing w:before="180"/>
              <w:rPr>
                <w:rFonts w:ascii="Times New Roman" w:hAnsi="Times New Roman" w:cs="Times New Roman"/>
                <w:sz w:val="18"/>
                <w:szCs w:val="18"/>
              </w:rPr>
            </w:pPr>
            <w:r w:rsidRPr="00C86554">
              <w:rPr>
                <w:rFonts w:ascii="Times New Roman" w:eastAsia="URWPalladioL" w:hAnsi="Times New Roman" w:cs="Times New Roman"/>
                <w:color w:val="000000"/>
                <w:sz w:val="18"/>
                <w:szCs w:val="18"/>
              </w:rPr>
              <w:t>HIT (1-1/</w:t>
            </w:r>
            <m:oMath>
              <m:sSub>
                <m:sSubPr>
                  <m:ctrlPr>
                    <w:rPr>
                      <w:rFonts w:ascii="Cambria Math" w:eastAsia="URWPalladioL" w:hAnsi="Cambria Math" w:cs="Times New Roman"/>
                      <w:i/>
                      <w:color w:val="000000"/>
                      <w:sz w:val="18"/>
                      <w:szCs w:val="18"/>
                    </w:rPr>
                  </m:ctrlPr>
                </m:sSubPr>
                <m:e>
                  <m:r>
                    <w:rPr>
                      <w:rFonts w:ascii="Cambria Math" w:eastAsia="URWPalladioL" w:hAnsi="Cambria Math" w:cs="Times New Roman"/>
                      <w:color w:val="000000"/>
                      <w:sz w:val="18"/>
                      <w:szCs w:val="18"/>
                    </w:rPr>
                    <m:t>R</m:t>
                  </m:r>
                </m:e>
                <m:sub>
                  <m:r>
                    <w:rPr>
                      <w:rFonts w:ascii="Cambria Math" w:eastAsia="URWPalladioL" w:hAnsi="Cambria Math" w:cs="Times New Roman"/>
                      <w:color w:val="000000"/>
                      <w:sz w:val="18"/>
                      <w:szCs w:val="18"/>
                    </w:rPr>
                    <m:t>o</m:t>
                  </m:r>
                </m:sub>
              </m:sSub>
            </m:oMath>
            <w:r w:rsidRPr="00C86554">
              <w:rPr>
                <w:rFonts w:ascii="Times New Roman" w:eastAsia="URWPalladioL" w:hAnsi="Times New Roman" w:cs="Times New Roman"/>
                <w:color w:val="000000"/>
                <w:sz w:val="18"/>
                <w:szCs w:val="18"/>
              </w:rPr>
              <w:t>)</w:t>
            </w:r>
          </w:p>
        </w:tc>
        <w:tc>
          <w:tcPr>
            <w:tcW w:w="270" w:type="dxa"/>
            <w:shd w:val="clear" w:color="auto" w:fill="E7E6E6" w:themeFill="background2"/>
          </w:tcPr>
          <w:p w14:paraId="7A0369FE" w14:textId="77777777" w:rsidR="00A34085" w:rsidRPr="00C86554" w:rsidRDefault="00A34085" w:rsidP="00A34085">
            <w:pPr>
              <w:tabs>
                <w:tab w:val="left" w:pos="774"/>
              </w:tabs>
              <w:jc w:val="both"/>
              <w:rPr>
                <w:rFonts w:ascii="Times New Roman" w:hAnsi="Times New Roman" w:cs="Times New Roman"/>
                <w:sz w:val="20"/>
                <w:szCs w:val="20"/>
              </w:rPr>
            </w:pPr>
          </w:p>
        </w:tc>
        <w:tc>
          <w:tcPr>
            <w:tcW w:w="720" w:type="dxa"/>
          </w:tcPr>
          <w:p w14:paraId="70063180" w14:textId="77777777" w:rsidR="00A34085" w:rsidRPr="00C86554" w:rsidRDefault="00A34085" w:rsidP="00007058">
            <w:pPr>
              <w:jc w:val="center"/>
              <w:rPr>
                <w:rFonts w:ascii="Times New Roman" w:hAnsi="Times New Roman" w:cs="Times New Roman"/>
                <w:sz w:val="20"/>
                <w:szCs w:val="20"/>
              </w:rPr>
            </w:pPr>
            <w:r w:rsidRPr="00C86554">
              <w:rPr>
                <w:rFonts w:ascii="Times New Roman" w:eastAsia="URWPalladioL" w:hAnsi="Times New Roman" w:cs="Times New Roman"/>
                <w:color w:val="000000"/>
                <w:sz w:val="20"/>
                <w:szCs w:val="20"/>
              </w:rPr>
              <w:t>S/no</w:t>
            </w:r>
          </w:p>
        </w:tc>
        <w:tc>
          <w:tcPr>
            <w:tcW w:w="810" w:type="dxa"/>
          </w:tcPr>
          <w:p w14:paraId="38A601FF" w14:textId="77777777" w:rsidR="00A34085" w:rsidRPr="00C86554" w:rsidRDefault="00A34085" w:rsidP="00A34085">
            <w:pPr>
              <w:jc w:val="center"/>
              <w:rPr>
                <w:rFonts w:ascii="Times New Roman" w:hAnsi="Times New Roman" w:cs="Times New Roman"/>
                <w:sz w:val="20"/>
                <w:szCs w:val="20"/>
              </w:rPr>
            </w:pPr>
            <w:r w:rsidRPr="00C86554">
              <w:rPr>
                <w:rFonts w:ascii="Times New Roman" w:eastAsia="URWPalladioL" w:hAnsi="Times New Roman" w:cs="Times New Roman"/>
                <w:color w:val="000000"/>
                <w:sz w:val="20"/>
                <w:szCs w:val="20"/>
              </w:rPr>
              <w:t>Period (Days)</w:t>
            </w:r>
          </w:p>
        </w:tc>
        <w:tc>
          <w:tcPr>
            <w:tcW w:w="1350" w:type="dxa"/>
          </w:tcPr>
          <w:p w14:paraId="53A76F46" w14:textId="77777777" w:rsidR="00A34085" w:rsidRPr="00C86554" w:rsidRDefault="00C04812" w:rsidP="00A34085">
            <w:pPr>
              <w:ind w:left="120"/>
              <w:jc w:val="center"/>
              <w:rPr>
                <w:rFonts w:ascii="Times New Roman" w:hAnsi="Times New Roman" w:cs="Times New Roman"/>
                <w:sz w:val="20"/>
                <w:szCs w:val="20"/>
              </w:rPr>
            </w:pPr>
            <m:oMathPara>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m:oMathPara>
          </w:p>
        </w:tc>
        <w:tc>
          <w:tcPr>
            <w:tcW w:w="1350" w:type="dxa"/>
          </w:tcPr>
          <w:p w14:paraId="5964AFE3" w14:textId="77777777" w:rsidR="00A34085" w:rsidRPr="00C86554" w:rsidRDefault="00A34085" w:rsidP="00A34085">
            <w:pPr>
              <w:jc w:val="center"/>
              <w:rPr>
                <w:rFonts w:ascii="Times New Roman" w:hAnsi="Times New Roman" w:cs="Times New Roman"/>
                <w:sz w:val="20"/>
                <w:szCs w:val="20"/>
              </w:rPr>
            </w:pPr>
            <w:r w:rsidRPr="00C86554">
              <w:rPr>
                <w:rFonts w:ascii="Times New Roman" w:eastAsia="URWPalladioL" w:hAnsi="Times New Roman" w:cs="Times New Roman"/>
                <w:color w:val="000000"/>
                <w:sz w:val="20"/>
                <w:szCs w:val="20"/>
              </w:rPr>
              <w:t>HIT (1-1/</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w:t>
            </w:r>
          </w:p>
        </w:tc>
      </w:tr>
      <w:tr w:rsidR="00007058" w:rsidRPr="00C86554" w14:paraId="60AE4FF8" w14:textId="77777777" w:rsidTr="00CC35B5">
        <w:tc>
          <w:tcPr>
            <w:tcW w:w="450" w:type="dxa"/>
          </w:tcPr>
          <w:p w14:paraId="08AF33DA" w14:textId="77777777" w:rsidR="00007058" w:rsidRPr="00C86554" w:rsidRDefault="00007058" w:rsidP="00007058">
            <w:pPr>
              <w:ind w:left="120" w:right="600"/>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5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7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8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9</w:t>
            </w:r>
          </w:p>
        </w:tc>
        <w:tc>
          <w:tcPr>
            <w:tcW w:w="1800" w:type="dxa"/>
          </w:tcPr>
          <w:p w14:paraId="4464F628" w14:textId="77777777" w:rsidR="00007058" w:rsidRPr="00C86554" w:rsidRDefault="00007058" w:rsidP="00007058">
            <w:pPr>
              <w:ind w:left="118" w:right="1152"/>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30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60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90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120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150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180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210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240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270</w:t>
            </w:r>
          </w:p>
        </w:tc>
        <w:tc>
          <w:tcPr>
            <w:tcW w:w="1080" w:type="dxa"/>
          </w:tcPr>
          <w:p w14:paraId="70442CB4" w14:textId="77777777" w:rsidR="00007058" w:rsidRPr="00C86554" w:rsidRDefault="00007058" w:rsidP="00007058">
            <w:pPr>
              <w:ind w:left="120" w:right="118"/>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1.4504 2.7061 1.7015 1.6337 2.4101 1.7256 1.4738 1.4607 1.421</w:t>
            </w:r>
          </w:p>
        </w:tc>
        <w:tc>
          <w:tcPr>
            <w:tcW w:w="1620" w:type="dxa"/>
          </w:tcPr>
          <w:p w14:paraId="0273DCDF" w14:textId="77777777" w:rsidR="00007058" w:rsidRPr="00C86554" w:rsidRDefault="00007058" w:rsidP="00007058">
            <w:pPr>
              <w:ind w:left="120" w:right="698"/>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0.3105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0.6305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0.4123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0.3879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0.5851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0.4205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0.3215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0.3154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0.2963</w:t>
            </w:r>
          </w:p>
        </w:tc>
        <w:tc>
          <w:tcPr>
            <w:tcW w:w="270" w:type="dxa"/>
            <w:shd w:val="clear" w:color="auto" w:fill="E7E6E6" w:themeFill="background2"/>
          </w:tcPr>
          <w:p w14:paraId="31ED04A5" w14:textId="77777777" w:rsidR="00007058" w:rsidRPr="00C86554" w:rsidRDefault="00007058" w:rsidP="00007058">
            <w:pPr>
              <w:tabs>
                <w:tab w:val="left" w:pos="774"/>
              </w:tabs>
              <w:jc w:val="both"/>
              <w:rPr>
                <w:rFonts w:ascii="Times New Roman" w:hAnsi="Times New Roman" w:cs="Times New Roman"/>
                <w:sz w:val="20"/>
                <w:szCs w:val="20"/>
              </w:rPr>
            </w:pPr>
          </w:p>
        </w:tc>
        <w:tc>
          <w:tcPr>
            <w:tcW w:w="720" w:type="dxa"/>
          </w:tcPr>
          <w:p w14:paraId="6CD7F92B" w14:textId="77777777" w:rsidR="00007058" w:rsidRPr="00C86554" w:rsidRDefault="00007058" w:rsidP="00007058">
            <w:pPr>
              <w:ind w:left="120" w:right="432"/>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5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7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8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9 </w:t>
            </w:r>
          </w:p>
          <w:p w14:paraId="347EE58D" w14:textId="77777777" w:rsidR="00007058" w:rsidRPr="00C86554" w:rsidRDefault="00007058" w:rsidP="00007058">
            <w:pPr>
              <w:tabs>
                <w:tab w:val="left" w:pos="774"/>
              </w:tabs>
              <w:rPr>
                <w:rFonts w:ascii="Times New Roman" w:hAnsi="Times New Roman" w:cs="Times New Roman"/>
                <w:sz w:val="20"/>
                <w:szCs w:val="20"/>
              </w:rPr>
            </w:pPr>
            <w:r w:rsidRPr="00C86554">
              <w:rPr>
                <w:rFonts w:ascii="Times New Roman" w:hAnsi="Times New Roman" w:cs="Times New Roman"/>
                <w:sz w:val="20"/>
                <w:szCs w:val="20"/>
              </w:rPr>
              <w:t>10</w:t>
            </w:r>
          </w:p>
          <w:p w14:paraId="033920AD" w14:textId="77777777" w:rsidR="00007058" w:rsidRPr="00C86554" w:rsidRDefault="00007058" w:rsidP="00007058">
            <w:pPr>
              <w:tabs>
                <w:tab w:val="left" w:pos="774"/>
              </w:tabs>
              <w:rPr>
                <w:rFonts w:ascii="Times New Roman" w:hAnsi="Times New Roman" w:cs="Times New Roman"/>
                <w:sz w:val="20"/>
                <w:szCs w:val="20"/>
              </w:rPr>
            </w:pPr>
            <w:r w:rsidRPr="00C86554">
              <w:rPr>
                <w:rFonts w:ascii="Times New Roman" w:hAnsi="Times New Roman" w:cs="Times New Roman"/>
                <w:sz w:val="20"/>
                <w:szCs w:val="20"/>
              </w:rPr>
              <w:t>11</w:t>
            </w:r>
          </w:p>
        </w:tc>
        <w:tc>
          <w:tcPr>
            <w:tcW w:w="810" w:type="dxa"/>
          </w:tcPr>
          <w:p w14:paraId="41A74724" w14:textId="77777777" w:rsidR="00007058" w:rsidRPr="00C86554" w:rsidRDefault="00007058" w:rsidP="00007058">
            <w:pPr>
              <w:tabs>
                <w:tab w:val="left" w:pos="774"/>
              </w:tabs>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30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60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90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120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150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180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210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240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270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300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330</w:t>
            </w:r>
          </w:p>
        </w:tc>
        <w:tc>
          <w:tcPr>
            <w:tcW w:w="1350" w:type="dxa"/>
          </w:tcPr>
          <w:p w14:paraId="4961160F" w14:textId="77777777" w:rsidR="00007058" w:rsidRPr="00C86554" w:rsidRDefault="00007058" w:rsidP="00007058">
            <w:pPr>
              <w:ind w:left="120" w:right="118"/>
              <w:jc w:val="center"/>
              <w:rPr>
                <w:rFonts w:ascii="Times New Roman" w:hAnsi="Times New Roman" w:cs="Times New Roman"/>
                <w:sz w:val="20"/>
                <w:szCs w:val="20"/>
              </w:rPr>
            </w:pPr>
            <w:r w:rsidRPr="00C86554">
              <w:rPr>
                <w:rFonts w:ascii="Times New Roman" w:eastAsia="URWPalladioL" w:hAnsi="Times New Roman" w:cs="Times New Roman"/>
                <w:color w:val="000000"/>
                <w:sz w:val="20"/>
                <w:szCs w:val="20"/>
              </w:rPr>
              <w:t>1.0914 1.0389 1.0391 1.0581 1.0787 1.0719 1.0722 1.1241 1.1743 1.0708 1.061</w:t>
            </w:r>
          </w:p>
        </w:tc>
        <w:tc>
          <w:tcPr>
            <w:tcW w:w="1350" w:type="dxa"/>
          </w:tcPr>
          <w:p w14:paraId="2C981019" w14:textId="77777777" w:rsidR="00007058" w:rsidRPr="00C86554" w:rsidRDefault="00007058" w:rsidP="00007058">
            <w:pPr>
              <w:tabs>
                <w:tab w:val="left" w:pos="774"/>
              </w:tabs>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0.0837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0.0374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0.0376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0.0549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0.0729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0.0671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0.0673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0.1104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0.1484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0.0661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0.0575</w:t>
            </w:r>
          </w:p>
        </w:tc>
      </w:tr>
    </w:tbl>
    <w:p w14:paraId="1A3EC279" w14:textId="77777777" w:rsidR="003043AC" w:rsidRPr="00C86554" w:rsidRDefault="003043AC" w:rsidP="003043AC">
      <w:pPr>
        <w:tabs>
          <w:tab w:val="left" w:pos="774"/>
        </w:tabs>
        <w:spacing w:after="0" w:line="240" w:lineRule="auto"/>
        <w:jc w:val="both"/>
        <w:rPr>
          <w:rFonts w:ascii="Times New Roman" w:hAnsi="Times New Roman" w:cs="Times New Roman"/>
          <w:sz w:val="20"/>
          <w:szCs w:val="20"/>
        </w:rPr>
      </w:pPr>
    </w:p>
    <w:p w14:paraId="74B76C94" w14:textId="77777777" w:rsidR="003043AC" w:rsidRPr="00C86554" w:rsidRDefault="003043AC" w:rsidP="008306E7">
      <w:pPr>
        <w:tabs>
          <w:tab w:val="left" w:pos="774"/>
        </w:tabs>
        <w:spacing w:after="0" w:line="240" w:lineRule="auto"/>
        <w:jc w:val="both"/>
        <w:rPr>
          <w:rFonts w:ascii="Times New Roman" w:eastAsiaTheme="minorEastAsia" w:hAnsi="Times New Roman" w:cs="Times New Roman"/>
          <w:color w:val="000000"/>
          <w:sz w:val="20"/>
          <w:szCs w:val="20"/>
        </w:rPr>
      </w:pPr>
    </w:p>
    <w:p w14:paraId="3BCD54B0" w14:textId="77777777" w:rsidR="00375F75" w:rsidRPr="00C86554" w:rsidRDefault="00375F75" w:rsidP="00375F75">
      <w:pPr>
        <w:tabs>
          <w:tab w:val="left" w:pos="270"/>
          <w:tab w:val="left" w:pos="450"/>
        </w:tabs>
        <w:spacing w:before="128" w:after="0" w:line="240" w:lineRule="auto"/>
        <w:jc w:val="both"/>
        <w:rPr>
          <w:rFonts w:ascii="Times New Roman" w:eastAsia="URWPalladioL" w:hAnsi="Times New Roman" w:cs="Times New Roman"/>
          <w:b/>
          <w:color w:val="000000"/>
          <w:w w:val="98"/>
          <w:sz w:val="20"/>
          <w:szCs w:val="20"/>
        </w:rPr>
      </w:pPr>
      <w:r w:rsidRPr="00C86554">
        <w:rPr>
          <w:rFonts w:ascii="Times New Roman" w:eastAsia="URWPalladioL" w:hAnsi="Times New Roman" w:cs="Times New Roman"/>
          <w:b/>
          <w:color w:val="000000"/>
          <w:w w:val="98"/>
          <w:sz w:val="20"/>
          <w:szCs w:val="20"/>
        </w:rPr>
        <w:t>3.1</w:t>
      </w:r>
      <w:r w:rsidRPr="00C86554">
        <w:rPr>
          <w:rFonts w:ascii="Times New Roman" w:hAnsi="Times New Roman" w:cs="Times New Roman"/>
          <w:b/>
          <w:sz w:val="20"/>
          <w:szCs w:val="20"/>
        </w:rPr>
        <w:t xml:space="preserve"> </w:t>
      </w:r>
      <w:r w:rsidRPr="00C86554">
        <w:rPr>
          <w:rFonts w:ascii="Times New Roman" w:eastAsia="URWPalladioL" w:hAnsi="Times New Roman" w:cs="Times New Roman"/>
          <w:b/>
          <w:color w:val="000000"/>
          <w:w w:val="98"/>
          <w:sz w:val="20"/>
          <w:szCs w:val="20"/>
        </w:rPr>
        <w:t>Local Stability of the System</w:t>
      </w:r>
    </w:p>
    <w:p w14:paraId="4F36C592" w14:textId="77777777" w:rsidR="00315C77" w:rsidRPr="00C86554" w:rsidRDefault="00C519F1" w:rsidP="00375F75">
      <w:pPr>
        <w:tabs>
          <w:tab w:val="left" w:pos="270"/>
          <w:tab w:val="left" w:pos="450"/>
        </w:tabs>
        <w:spacing w:before="128" w:after="0" w:line="240" w:lineRule="auto"/>
        <w:jc w:val="both"/>
        <w:rPr>
          <w:rFonts w:ascii="Times New Roman" w:eastAsia="URWPalladioL" w:hAnsi="Times New Roman" w:cs="Times New Roman"/>
          <w:b/>
          <w:color w:val="000000"/>
          <w:w w:val="98"/>
          <w:sz w:val="20"/>
          <w:szCs w:val="20"/>
        </w:rPr>
      </w:pPr>
      <w:r w:rsidRPr="00C86554">
        <w:rPr>
          <w:rFonts w:ascii="Times New Roman" w:eastAsia="URWPalladioL" w:hAnsi="Times New Roman" w:cs="Times New Roman"/>
          <w:b/>
          <w:color w:val="000000"/>
          <w:w w:val="98"/>
          <w:sz w:val="20"/>
          <w:szCs w:val="20"/>
        </w:rPr>
        <w:t>3</w:t>
      </w:r>
      <w:r w:rsidR="00CD6650" w:rsidRPr="00C86554">
        <w:rPr>
          <w:rFonts w:ascii="Times New Roman" w:eastAsia="URWPalladioL" w:hAnsi="Times New Roman" w:cs="Times New Roman"/>
          <w:b/>
          <w:color w:val="000000"/>
          <w:w w:val="98"/>
          <w:sz w:val="20"/>
          <w:szCs w:val="20"/>
        </w:rPr>
        <w:t>.</w:t>
      </w:r>
      <w:r w:rsidR="00375F75" w:rsidRPr="00C86554">
        <w:rPr>
          <w:rFonts w:ascii="Times New Roman" w:eastAsia="URWPalladioL" w:hAnsi="Times New Roman" w:cs="Times New Roman"/>
          <w:b/>
          <w:color w:val="000000"/>
          <w:w w:val="98"/>
          <w:sz w:val="20"/>
          <w:szCs w:val="20"/>
        </w:rPr>
        <w:t>1.1</w:t>
      </w:r>
      <w:r w:rsidRPr="00C86554">
        <w:rPr>
          <w:rFonts w:ascii="Times New Roman" w:eastAsia="URWPalladioL" w:hAnsi="Times New Roman" w:cs="Times New Roman"/>
          <w:b/>
          <w:color w:val="000000"/>
          <w:w w:val="98"/>
          <w:sz w:val="20"/>
          <w:szCs w:val="20"/>
        </w:rPr>
        <w:t xml:space="preserve"> </w:t>
      </w:r>
      <w:r w:rsidRPr="00C86554">
        <w:rPr>
          <w:rFonts w:ascii="Times New Roman" w:hAnsi="Times New Roman" w:cs="Times New Roman"/>
          <w:sz w:val="20"/>
          <w:szCs w:val="20"/>
        </w:rPr>
        <w:tab/>
      </w:r>
      <w:r w:rsidR="00375F75" w:rsidRPr="00C86554">
        <w:rPr>
          <w:rFonts w:ascii="Times New Roman" w:hAnsi="Times New Roman" w:cs="Times New Roman"/>
          <w:b/>
          <w:sz w:val="20"/>
          <w:szCs w:val="20"/>
        </w:rPr>
        <w:t xml:space="preserve">Pre–vaccination </w:t>
      </w:r>
      <w:r w:rsidRPr="00C86554">
        <w:rPr>
          <w:rFonts w:ascii="Times New Roman" w:eastAsia="URWPalladioL" w:hAnsi="Times New Roman" w:cs="Times New Roman"/>
          <w:b/>
          <w:color w:val="000000"/>
          <w:w w:val="98"/>
          <w:sz w:val="20"/>
          <w:szCs w:val="20"/>
        </w:rPr>
        <w:t>Local Stability of the System</w:t>
      </w:r>
    </w:p>
    <w:p w14:paraId="03463F85" w14:textId="77777777" w:rsidR="00C519F1" w:rsidRPr="00C86554" w:rsidRDefault="00C519F1" w:rsidP="00315C77">
      <w:pPr>
        <w:spacing w:before="128"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From our model, we had the following system of equations</w:t>
      </w:r>
      <w:r w:rsidR="00F85872" w:rsidRPr="00C86554">
        <w:rPr>
          <w:rFonts w:ascii="Times New Roman" w:eastAsia="URWPalladioL" w:hAnsi="Times New Roman" w:cs="Times New Roman"/>
          <w:color w:val="000000"/>
          <w:sz w:val="20"/>
          <w:szCs w:val="20"/>
        </w:rPr>
        <w:t>;</w:t>
      </w:r>
    </w:p>
    <w:p w14:paraId="38FF7DC0" w14:textId="77777777" w:rsidR="000826C0" w:rsidRPr="00C86554" w:rsidRDefault="000826C0" w:rsidP="00F85872">
      <w:pPr>
        <w:spacing w:after="0" w:line="240" w:lineRule="auto"/>
        <w:jc w:val="both"/>
        <w:rPr>
          <w:rFonts w:ascii="Times New Roman" w:eastAsia="URWPalladioL" w:hAnsi="Times New Roman" w:cs="Times New Roman"/>
          <w:color w:val="000000"/>
          <w:sz w:val="20"/>
          <w:szCs w:val="20"/>
        </w:rPr>
      </w:pPr>
    </w:p>
    <w:p w14:paraId="3C87FD94" w14:textId="77777777" w:rsidR="00F85872" w:rsidRPr="00C86554" w:rsidRDefault="00F85872" w:rsidP="00F85872">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r w:rsidR="00A846FC"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dS</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=Ʌ-βSI-μS</m:t>
        </m:r>
      </m:oMath>
    </w:p>
    <w:p w14:paraId="4817E48B" w14:textId="77777777" w:rsidR="00F85872" w:rsidRPr="00C86554" w:rsidRDefault="00F85872" w:rsidP="008306E7">
      <w:pPr>
        <w:spacing w:after="0" w:line="240" w:lineRule="auto"/>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dI</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m:t>
        </m:r>
      </m:oMath>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βSI-μI-γI</m:t>
        </m:r>
      </m:oMath>
      <w:r w:rsidR="00DC50AE" w:rsidRPr="00C86554">
        <w:rPr>
          <w:rFonts w:ascii="Times New Roman" w:eastAsia="URWPalladioL" w:hAnsi="Times New Roman" w:cs="Times New Roman"/>
          <w:color w:val="000000"/>
          <w:sz w:val="20"/>
          <w:szCs w:val="20"/>
        </w:rPr>
        <w:t xml:space="preserve">         </w:t>
      </w:r>
      <w:r w:rsidR="002F4174" w:rsidRPr="00C86554">
        <w:rPr>
          <w:rFonts w:ascii="Times New Roman" w:eastAsia="URWPalladioL" w:hAnsi="Times New Roman" w:cs="Times New Roman"/>
          <w:color w:val="000000"/>
          <w:sz w:val="20"/>
          <w:szCs w:val="20"/>
        </w:rPr>
        <w:t xml:space="preserve">                                                                                                              </w:t>
      </w:r>
      <w:r w:rsidR="005657B9" w:rsidRPr="00C86554">
        <w:rPr>
          <w:rFonts w:ascii="Times New Roman" w:eastAsia="URWPalladioL" w:hAnsi="Times New Roman" w:cs="Times New Roman"/>
          <w:color w:val="000000"/>
          <w:sz w:val="20"/>
          <w:szCs w:val="20"/>
        </w:rPr>
        <w:t xml:space="preserve"> </w:t>
      </w:r>
      <w:r w:rsidR="002F4174" w:rsidRPr="00C86554">
        <w:rPr>
          <w:rFonts w:ascii="Times New Roman" w:eastAsia="URWPalladioL" w:hAnsi="Times New Roman" w:cs="Times New Roman"/>
          <w:color w:val="000000"/>
          <w:sz w:val="20"/>
          <w:szCs w:val="20"/>
        </w:rPr>
        <w:t xml:space="preserve">    </w:t>
      </w:r>
      <w:r w:rsidR="00224886" w:rsidRPr="00C86554">
        <w:rPr>
          <w:rFonts w:ascii="Times New Roman" w:eastAsia="URWPalladioL" w:hAnsi="Times New Roman" w:cs="Times New Roman"/>
          <w:color w:val="000000"/>
          <w:sz w:val="20"/>
          <w:szCs w:val="20"/>
        </w:rPr>
        <w:t>[</w:t>
      </w:r>
      <w:r w:rsidR="002F4174" w:rsidRPr="00C86554">
        <w:rPr>
          <w:rFonts w:ascii="Times New Roman" w:eastAsia="URWPalladioL" w:hAnsi="Times New Roman" w:cs="Times New Roman"/>
          <w:color w:val="000000"/>
          <w:sz w:val="20"/>
          <w:szCs w:val="20"/>
        </w:rPr>
        <w:t>1</w:t>
      </w:r>
      <w:r w:rsidR="00224886" w:rsidRPr="00C86554">
        <w:rPr>
          <w:rFonts w:ascii="Times New Roman" w:eastAsia="URWPalladioL" w:hAnsi="Times New Roman" w:cs="Times New Roman"/>
          <w:color w:val="000000"/>
          <w:sz w:val="20"/>
          <w:szCs w:val="20"/>
        </w:rPr>
        <w:t>]</w:t>
      </w:r>
      <w:r w:rsidR="00DC50AE" w:rsidRPr="00C86554">
        <w:rPr>
          <w:rFonts w:ascii="Times New Roman" w:eastAsia="URWPalladioL" w:hAnsi="Times New Roman" w:cs="Times New Roman"/>
          <w:color w:val="000000"/>
          <w:sz w:val="20"/>
          <w:szCs w:val="20"/>
        </w:rPr>
        <w:t xml:space="preserve">                                                                                                           </w:t>
      </w:r>
    </w:p>
    <w:p w14:paraId="57A770CD" w14:textId="77777777" w:rsidR="00F85872" w:rsidRPr="00C86554" w:rsidRDefault="00F85872" w:rsidP="00F85872">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r w:rsidR="00A846FC"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dR</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=γI-μR</m:t>
        </m:r>
      </m:oMath>
    </w:p>
    <w:p w14:paraId="4D9F4D2D" w14:textId="77777777" w:rsidR="00C519F1" w:rsidRPr="00C86554" w:rsidRDefault="00C519F1" w:rsidP="00F85872">
      <w:pPr>
        <w:spacing w:after="0" w:line="240" w:lineRule="auto"/>
        <w:rPr>
          <w:rFonts w:ascii="Times New Roman" w:eastAsia="URWPalladioL" w:hAnsi="Times New Roman" w:cs="Times New Roman"/>
          <w:color w:val="000000"/>
          <w:sz w:val="20"/>
          <w:szCs w:val="20"/>
        </w:rPr>
      </w:pP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with the initial conditions:</w:t>
      </w:r>
      <w:r w:rsidRPr="00C86554">
        <w:rPr>
          <w:rFonts w:ascii="Times New Roman" w:eastAsia="URWPalladioL" w:hAnsi="Times New Roman" w:cs="Times New Roman"/>
          <w:i/>
          <w:color w:val="000000"/>
          <w:sz w:val="20"/>
          <w:szCs w:val="20"/>
        </w:rPr>
        <w:t xml:space="preserve"> </w:t>
      </w:r>
      <w:proofErr w:type="gramStart"/>
      <w:r w:rsidRPr="00C86554">
        <w:rPr>
          <w:rFonts w:ascii="Times New Roman" w:eastAsia="URWPalladioL" w:hAnsi="Times New Roman" w:cs="Times New Roman"/>
          <w:i/>
          <w:color w:val="000000"/>
          <w:sz w:val="20"/>
          <w:szCs w:val="20"/>
        </w:rPr>
        <w:t>S</w:t>
      </w:r>
      <w:r w:rsidRPr="00C86554">
        <w:rPr>
          <w:rFonts w:ascii="Times New Roman" w:eastAsia="CMR10" w:hAnsi="Times New Roman" w:cs="Times New Roman"/>
          <w:color w:val="000000"/>
          <w:sz w:val="20"/>
          <w:szCs w:val="20"/>
        </w:rPr>
        <w:t>(</w:t>
      </w:r>
      <w:proofErr w:type="gramEnd"/>
      <w:r w:rsidRPr="00C86554">
        <w:rPr>
          <w:rFonts w:ascii="Times New Roman" w:eastAsia="URWPalladioL" w:hAnsi="Times New Roman" w:cs="Times New Roman"/>
          <w:color w:val="000000"/>
          <w:sz w:val="20"/>
          <w:szCs w:val="20"/>
        </w:rPr>
        <w:t>0</w:t>
      </w:r>
      <w:r w:rsidRPr="00C86554">
        <w:rPr>
          <w:rFonts w:ascii="Times New Roman" w:eastAsia="CMR10" w:hAnsi="Times New Roman" w:cs="Times New Roman"/>
          <w:color w:val="000000"/>
          <w:sz w:val="20"/>
          <w:szCs w:val="20"/>
        </w:rPr>
        <w:t>)</w:t>
      </w:r>
      <w:r w:rsidRPr="00C86554">
        <w:rPr>
          <w:rFonts w:ascii="Times New Roman" w:eastAsia="CMSY10" w:hAnsi="Times New Roman" w:cs="Times New Roman"/>
          <w:i/>
          <w:color w:val="000000"/>
          <w:sz w:val="20"/>
          <w:szCs w:val="20"/>
        </w:rPr>
        <w:t xml:space="preserve"> ≥</w:t>
      </w:r>
      <w:r w:rsidR="00F85872" w:rsidRPr="00C86554">
        <w:rPr>
          <w:rFonts w:ascii="Times New Roman" w:eastAsia="CMSY10" w:hAnsi="Times New Roman" w:cs="Times New Roman"/>
          <w:i/>
          <w:color w:val="000000"/>
          <w:sz w:val="20"/>
          <w:szCs w:val="20"/>
        </w:rPr>
        <w:t xml:space="preserve"> </w:t>
      </w:r>
      <w:r w:rsidRPr="00C86554">
        <w:rPr>
          <w:rFonts w:ascii="Times New Roman" w:eastAsia="URWPalladioL" w:hAnsi="Times New Roman" w:cs="Times New Roman"/>
          <w:color w:val="000000"/>
          <w:sz w:val="20"/>
          <w:szCs w:val="20"/>
        </w:rPr>
        <w:t>0, I</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0</w:t>
      </w:r>
      <w:r w:rsidRPr="00C86554">
        <w:rPr>
          <w:rFonts w:ascii="Times New Roman" w:eastAsia="CMR10" w:hAnsi="Times New Roman" w:cs="Times New Roman"/>
          <w:color w:val="000000"/>
          <w:sz w:val="20"/>
          <w:szCs w:val="20"/>
        </w:rPr>
        <w:t>)</w:t>
      </w:r>
      <w:r w:rsidR="00F85872" w:rsidRPr="00C86554">
        <w:rPr>
          <w:rFonts w:ascii="Times New Roman" w:eastAsia="CMR10" w:hAnsi="Times New Roman" w:cs="Times New Roman"/>
          <w:color w:val="000000"/>
          <w:sz w:val="20"/>
          <w:szCs w:val="20"/>
        </w:rPr>
        <w:t xml:space="preserve"> </w:t>
      </w:r>
      <w:r w:rsidRPr="00C86554">
        <w:rPr>
          <w:rFonts w:ascii="Times New Roman" w:eastAsia="CMSY10" w:hAnsi="Times New Roman" w:cs="Times New Roman"/>
          <w:i/>
          <w:color w:val="000000"/>
          <w:sz w:val="20"/>
          <w:szCs w:val="20"/>
        </w:rPr>
        <w:t xml:space="preserve"> ≥</w:t>
      </w:r>
      <w:r w:rsidR="00F85872" w:rsidRPr="00C86554">
        <w:rPr>
          <w:rFonts w:ascii="Times New Roman" w:eastAsia="CMSY10" w:hAnsi="Times New Roman" w:cs="Times New Roman"/>
          <w:i/>
          <w:color w:val="000000"/>
          <w:sz w:val="20"/>
          <w:szCs w:val="20"/>
        </w:rPr>
        <w:t xml:space="preserve"> </w:t>
      </w:r>
      <w:r w:rsidRPr="00C86554">
        <w:rPr>
          <w:rFonts w:ascii="Times New Roman" w:eastAsia="URWPalladioL" w:hAnsi="Times New Roman" w:cs="Times New Roman"/>
          <w:color w:val="000000"/>
          <w:sz w:val="20"/>
          <w:szCs w:val="20"/>
        </w:rPr>
        <w:t>0 and</w:t>
      </w:r>
      <w:r w:rsidRPr="00C86554">
        <w:rPr>
          <w:rFonts w:ascii="Times New Roman" w:eastAsia="URWPalladioL" w:hAnsi="Times New Roman" w:cs="Times New Roman"/>
          <w:i/>
          <w:color w:val="000000"/>
          <w:sz w:val="20"/>
          <w:szCs w:val="20"/>
        </w:rPr>
        <w:t xml:space="preserve"> </w:t>
      </w:r>
      <w:r w:rsidRPr="00C86554">
        <w:rPr>
          <w:rFonts w:ascii="Times New Roman" w:eastAsia="URWPalladioL" w:hAnsi="Times New Roman" w:cs="Times New Roman"/>
          <w:color w:val="000000"/>
          <w:sz w:val="20"/>
          <w:szCs w:val="20"/>
        </w:rPr>
        <w:t>R</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0</w:t>
      </w:r>
      <w:r w:rsidRPr="00C86554">
        <w:rPr>
          <w:rFonts w:ascii="Times New Roman" w:eastAsia="CMR10" w:hAnsi="Times New Roman" w:cs="Times New Roman"/>
          <w:color w:val="000000"/>
          <w:sz w:val="20"/>
          <w:szCs w:val="20"/>
        </w:rPr>
        <w:t>)</w:t>
      </w:r>
      <w:r w:rsidR="00F85872" w:rsidRPr="00C86554">
        <w:rPr>
          <w:rFonts w:ascii="Times New Roman" w:eastAsia="CMR10" w:hAnsi="Times New Roman" w:cs="Times New Roman"/>
          <w:color w:val="000000"/>
          <w:sz w:val="20"/>
          <w:szCs w:val="20"/>
        </w:rPr>
        <w:t xml:space="preserve"> </w:t>
      </w:r>
      <w:r w:rsidRPr="00C86554">
        <w:rPr>
          <w:rFonts w:ascii="Times New Roman" w:eastAsia="CMSY10" w:hAnsi="Times New Roman" w:cs="Times New Roman"/>
          <w:i/>
          <w:color w:val="000000"/>
          <w:sz w:val="20"/>
          <w:szCs w:val="20"/>
        </w:rPr>
        <w:t xml:space="preserve"> ≥</w:t>
      </w:r>
      <w:r w:rsidR="00F85872" w:rsidRPr="00C86554">
        <w:rPr>
          <w:rFonts w:ascii="Times New Roman" w:eastAsia="CMSY10" w:hAnsi="Times New Roman" w:cs="Times New Roman"/>
          <w:i/>
          <w:color w:val="000000"/>
          <w:sz w:val="20"/>
          <w:szCs w:val="20"/>
        </w:rPr>
        <w:t xml:space="preserve"> </w:t>
      </w:r>
      <w:r w:rsidRPr="00C86554">
        <w:rPr>
          <w:rFonts w:ascii="Times New Roman" w:eastAsia="URWPalladioL" w:hAnsi="Times New Roman" w:cs="Times New Roman"/>
          <w:color w:val="000000"/>
          <w:sz w:val="20"/>
          <w:szCs w:val="20"/>
        </w:rPr>
        <w:t xml:space="preserve">0 </w:t>
      </w:r>
      <w:r w:rsidRPr="00C86554">
        <w:rPr>
          <w:rFonts w:ascii="Times New Roman" w:hAnsi="Times New Roman" w:cs="Times New Roman"/>
          <w:sz w:val="20"/>
          <w:szCs w:val="20"/>
        </w:rPr>
        <w:br/>
      </w:r>
      <w:r w:rsidR="00F85872" w:rsidRPr="00C86554">
        <w:rPr>
          <w:rFonts w:ascii="Times New Roman" w:eastAsia="URWPalladioL" w:hAnsi="Times New Roman" w:cs="Times New Roman"/>
          <w:color w:val="000000"/>
          <w:sz w:val="20"/>
          <w:szCs w:val="20"/>
        </w:rPr>
        <w:t>with just</w:t>
      </w:r>
      <w:r w:rsidRPr="00C86554">
        <w:rPr>
          <w:rFonts w:ascii="Times New Roman" w:eastAsia="URWPalladioL" w:hAnsi="Times New Roman" w:cs="Times New Roman"/>
          <w:color w:val="000000"/>
          <w:sz w:val="20"/>
          <w:szCs w:val="20"/>
        </w:rPr>
        <w:t xml:space="preserve"> two variables are listed in the system of equations, </w:t>
      </w:r>
      <w:r w:rsidR="00F85872" w:rsidRPr="00C86554">
        <w:rPr>
          <w:rFonts w:ascii="Times New Roman" w:eastAsia="URWPalladioL" w:hAnsi="Times New Roman" w:cs="Times New Roman"/>
          <w:color w:val="000000"/>
          <w:sz w:val="20"/>
          <w:szCs w:val="20"/>
        </w:rPr>
        <w:t>we</w:t>
      </w:r>
      <w:r w:rsidRPr="00C86554">
        <w:rPr>
          <w:rFonts w:ascii="Times New Roman" w:eastAsia="URWPalladioL" w:hAnsi="Times New Roman" w:cs="Times New Roman"/>
          <w:color w:val="000000"/>
          <w:sz w:val="20"/>
          <w:szCs w:val="20"/>
        </w:rPr>
        <w:t xml:space="preserve"> consider the first two equations only i.e.:</w:t>
      </w:r>
    </w:p>
    <w:p w14:paraId="736095FB" w14:textId="77777777" w:rsidR="002D777A" w:rsidRPr="00C86554" w:rsidRDefault="002D777A" w:rsidP="00F85872">
      <w:pPr>
        <w:spacing w:after="0" w:line="240" w:lineRule="auto"/>
        <w:rPr>
          <w:rFonts w:ascii="Times New Roman" w:hAnsi="Times New Roman" w:cs="Times New Roman"/>
          <w:sz w:val="20"/>
          <w:szCs w:val="20"/>
        </w:rPr>
      </w:pPr>
    </w:p>
    <w:p w14:paraId="5B66A7D5" w14:textId="77777777" w:rsidR="00F85872" w:rsidRPr="00C86554" w:rsidRDefault="00F85872" w:rsidP="00F85872">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r w:rsidR="00A846FC"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dS</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=Ʌ-βSI-μS</m:t>
        </m:r>
      </m:oMath>
    </w:p>
    <w:p w14:paraId="0C4174B8" w14:textId="77777777" w:rsidR="00F85872" w:rsidRPr="00C86554" w:rsidRDefault="00F85872" w:rsidP="008306E7">
      <w:pPr>
        <w:spacing w:after="0" w:line="240" w:lineRule="auto"/>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dI</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m:t>
        </m:r>
      </m:oMath>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βSI-μI-γI</m:t>
        </m:r>
      </m:oMath>
      <w:r w:rsidR="002F4174" w:rsidRPr="00C86554">
        <w:rPr>
          <w:rFonts w:ascii="Times New Roman" w:eastAsia="URWPalladioL" w:hAnsi="Times New Roman" w:cs="Times New Roman"/>
          <w:color w:val="000000"/>
          <w:sz w:val="20"/>
          <w:szCs w:val="20"/>
        </w:rPr>
        <w:t xml:space="preserve">                                                                                                       </w:t>
      </w:r>
      <w:r w:rsidR="00E32B57" w:rsidRPr="00C86554">
        <w:rPr>
          <w:rFonts w:ascii="Times New Roman" w:eastAsia="URWPalladioL" w:hAnsi="Times New Roman" w:cs="Times New Roman"/>
          <w:color w:val="000000"/>
          <w:sz w:val="20"/>
          <w:szCs w:val="20"/>
        </w:rPr>
        <w:t xml:space="preserve"> </w:t>
      </w:r>
      <w:r w:rsidR="002F4174" w:rsidRPr="00C86554">
        <w:rPr>
          <w:rFonts w:ascii="Times New Roman" w:eastAsia="URWPalladioL" w:hAnsi="Times New Roman" w:cs="Times New Roman"/>
          <w:color w:val="000000"/>
          <w:sz w:val="20"/>
          <w:szCs w:val="20"/>
        </w:rPr>
        <w:t xml:space="preserve">  </w:t>
      </w:r>
      <w:r w:rsidR="005657B9" w:rsidRPr="00C86554">
        <w:rPr>
          <w:rFonts w:ascii="Times New Roman" w:eastAsia="URWPalladioL" w:hAnsi="Times New Roman" w:cs="Times New Roman"/>
          <w:color w:val="000000"/>
          <w:sz w:val="20"/>
          <w:szCs w:val="20"/>
        </w:rPr>
        <w:t xml:space="preserve"> </w:t>
      </w:r>
      <w:r w:rsidR="002F4174" w:rsidRPr="00C86554">
        <w:rPr>
          <w:rFonts w:ascii="Times New Roman" w:eastAsia="URWPalladioL" w:hAnsi="Times New Roman" w:cs="Times New Roman"/>
          <w:color w:val="000000"/>
          <w:sz w:val="20"/>
          <w:szCs w:val="20"/>
        </w:rPr>
        <w:t xml:space="preserve">     </w:t>
      </w:r>
      <w:r w:rsidR="005657B9" w:rsidRPr="00C86554">
        <w:rPr>
          <w:rFonts w:ascii="Times New Roman" w:eastAsia="URWPalladioL" w:hAnsi="Times New Roman" w:cs="Times New Roman"/>
          <w:color w:val="000000"/>
          <w:sz w:val="20"/>
          <w:szCs w:val="20"/>
        </w:rPr>
        <w:t xml:space="preserve">   </w:t>
      </w:r>
      <w:r w:rsidR="002F4174" w:rsidRPr="00C86554">
        <w:rPr>
          <w:rFonts w:ascii="Times New Roman" w:eastAsia="URWPalladioL" w:hAnsi="Times New Roman" w:cs="Times New Roman"/>
          <w:color w:val="000000"/>
          <w:sz w:val="20"/>
          <w:szCs w:val="20"/>
        </w:rPr>
        <w:t xml:space="preserve">  </w:t>
      </w:r>
      <w:r w:rsidR="00224886" w:rsidRPr="00C86554">
        <w:rPr>
          <w:rFonts w:ascii="Times New Roman" w:eastAsia="URWPalladioL" w:hAnsi="Times New Roman" w:cs="Times New Roman"/>
          <w:color w:val="000000"/>
          <w:sz w:val="20"/>
          <w:szCs w:val="20"/>
        </w:rPr>
        <w:t>[</w:t>
      </w:r>
      <w:r w:rsidR="002F4174" w:rsidRPr="00C86554">
        <w:rPr>
          <w:rFonts w:ascii="Times New Roman" w:eastAsia="URWPalladioL" w:hAnsi="Times New Roman" w:cs="Times New Roman"/>
          <w:color w:val="000000"/>
          <w:sz w:val="20"/>
          <w:szCs w:val="20"/>
        </w:rPr>
        <w:t>2</w:t>
      </w:r>
      <w:r w:rsidR="00224886" w:rsidRPr="00C86554">
        <w:rPr>
          <w:rFonts w:ascii="Times New Roman" w:eastAsia="URWPalladioL" w:hAnsi="Times New Roman" w:cs="Times New Roman"/>
          <w:color w:val="000000"/>
          <w:sz w:val="20"/>
          <w:szCs w:val="20"/>
        </w:rPr>
        <w:t>]</w:t>
      </w:r>
    </w:p>
    <w:p w14:paraId="46275E42" w14:textId="77777777" w:rsidR="002D777A" w:rsidRPr="00C86554" w:rsidRDefault="002D777A" w:rsidP="008306E7">
      <w:pPr>
        <w:spacing w:after="0" w:line="240" w:lineRule="auto"/>
        <w:jc w:val="right"/>
        <w:rPr>
          <w:rFonts w:ascii="Times New Roman" w:eastAsia="URWPalladioL" w:hAnsi="Times New Roman" w:cs="Times New Roman"/>
          <w:color w:val="000000"/>
          <w:sz w:val="20"/>
          <w:szCs w:val="20"/>
        </w:rPr>
      </w:pPr>
    </w:p>
    <w:p w14:paraId="6F57D248" w14:textId="77777777" w:rsidR="002D777A" w:rsidRPr="00C86554" w:rsidRDefault="00C519F1" w:rsidP="00DC50AE">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The following set is positively invariant for the above system of equations:</w:t>
      </w:r>
      <w:r w:rsidR="00EE799C" w:rsidRPr="00C86554">
        <w:rPr>
          <w:rFonts w:ascii="Times New Roman" w:eastAsia="URWPalladioL" w:hAnsi="Times New Roman" w:cs="Times New Roman"/>
          <w:color w:val="000000"/>
          <w:sz w:val="20"/>
          <w:szCs w:val="20"/>
        </w:rPr>
        <w:t xml:space="preserve"> </w:t>
      </w:r>
      <w:r w:rsidR="002F4174" w:rsidRPr="00C86554">
        <w:rPr>
          <w:rFonts w:ascii="Times New Roman" w:hAnsi="Times New Roman" w:cs="Times New Roman"/>
          <w:sz w:val="20"/>
          <w:szCs w:val="20"/>
        </w:rPr>
        <w:t xml:space="preserve">ɸ </w:t>
      </w:r>
      <m:oMath>
        <m:d>
          <m:dPr>
            <m:begChr m:val="{"/>
            <m:endChr m:val="}"/>
            <m:ctrlPr>
              <w:rPr>
                <w:rFonts w:ascii="Cambria Math" w:hAnsi="Cambria Math" w:cs="Times New Roman"/>
                <w:i/>
                <w:sz w:val="20"/>
                <w:szCs w:val="20"/>
              </w:rPr>
            </m:ctrlPr>
          </m:dPr>
          <m:e>
            <m:d>
              <m:dPr>
                <m:ctrlPr>
                  <w:rPr>
                    <w:rFonts w:ascii="Cambria Math" w:hAnsi="Cambria Math" w:cs="Times New Roman"/>
                    <w:i/>
                    <w:sz w:val="20"/>
                    <w:szCs w:val="20"/>
                  </w:rPr>
                </m:ctrlPr>
              </m:dPr>
              <m:e>
                <m:r>
                  <w:rPr>
                    <w:rFonts w:ascii="Cambria Math"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 I</m:t>
                </m:r>
                <m:d>
                  <m:dPr>
                    <m:ctrlPr>
                      <w:rPr>
                        <w:rFonts w:ascii="Cambria Math" w:hAnsi="Cambria Math" w:cs="Times New Roman"/>
                        <w:i/>
                        <w:sz w:val="20"/>
                        <w:szCs w:val="20"/>
                      </w:rPr>
                    </m:ctrlPr>
                  </m:dPr>
                  <m:e>
                    <m:r>
                      <w:rPr>
                        <w:rFonts w:ascii="Cambria Math" w:hAnsi="Cambria Math" w:cs="Times New Roman"/>
                        <w:sz w:val="20"/>
                        <w:szCs w:val="20"/>
                      </w:rPr>
                      <m:t>t</m:t>
                    </m:r>
                  </m:e>
                </m:d>
              </m:e>
            </m:d>
            <m:r>
              <w:rPr>
                <w:rFonts w:ascii="Cambria Math"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sz w:val="20"/>
                    <w:szCs w:val="20"/>
                  </w:rPr>
                  <m:t>R</m:t>
                </m:r>
              </m:e>
              <m:sub>
                <m:r>
                  <w:rPr>
                    <w:rFonts w:ascii="Cambria Math" w:hAnsi="Cambria Math" w:cs="Times New Roman"/>
                    <w:sz w:val="20"/>
                    <w:szCs w:val="20"/>
                  </w:rPr>
                  <m:t>+</m:t>
                </m:r>
              </m:sub>
              <m:sup>
                <m:r>
                  <w:rPr>
                    <w:rFonts w:ascii="Cambria Math" w:hAnsi="Cambria Math" w:cs="Times New Roman"/>
                    <w:sz w:val="20"/>
                    <w:szCs w:val="20"/>
                  </w:rPr>
                  <m:t>2</m:t>
                </m:r>
              </m:sup>
            </m:sSubSup>
            <m:r>
              <w:rPr>
                <w:rFonts w:ascii="Cambria Math" w:hAnsi="Cambria Math" w:cs="Times New Roman"/>
                <w:sz w:val="20"/>
                <w:szCs w:val="20"/>
              </w:rPr>
              <m:t>, S</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I</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≤1</m:t>
            </m:r>
          </m:e>
        </m:d>
      </m:oMath>
      <w:r w:rsidRPr="00C86554">
        <w:rPr>
          <w:rFonts w:ascii="Times New Roman" w:hAnsi="Times New Roman" w:cs="Times New Roman"/>
          <w:sz w:val="20"/>
          <w:szCs w:val="20"/>
        </w:rPr>
        <w:br/>
      </w:r>
      <w:r w:rsidR="002A6646" w:rsidRPr="00C86554">
        <w:rPr>
          <w:rFonts w:ascii="Times New Roman" w:eastAsia="URWPalladioL" w:hAnsi="Times New Roman" w:cs="Times New Roman"/>
          <w:color w:val="000000"/>
          <w:sz w:val="20"/>
          <w:szCs w:val="20"/>
        </w:rPr>
        <w:t>To obtain the</w:t>
      </w:r>
      <w:r w:rsidRPr="00C86554">
        <w:rPr>
          <w:rFonts w:ascii="Times New Roman" w:eastAsia="URWPalladioL" w:hAnsi="Times New Roman" w:cs="Times New Roman"/>
          <w:color w:val="000000"/>
          <w:sz w:val="20"/>
          <w:szCs w:val="20"/>
        </w:rPr>
        <w:t xml:space="preserve"> equilibrium points</w:t>
      </w:r>
      <w:r w:rsidR="002A6646"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w:t>
      </w:r>
      <w:r w:rsidR="002A6646" w:rsidRPr="00C86554">
        <w:rPr>
          <w:rFonts w:ascii="Times New Roman" w:eastAsia="URWPalladioL" w:hAnsi="Times New Roman" w:cs="Times New Roman"/>
          <w:color w:val="000000"/>
          <w:sz w:val="20"/>
          <w:szCs w:val="20"/>
        </w:rPr>
        <w:t>we set</w:t>
      </w:r>
      <w:r w:rsidRPr="00C86554">
        <w:rPr>
          <w:rFonts w:ascii="Times New Roman" w:eastAsia="URWPalladioL" w:hAnsi="Times New Roman" w:cs="Times New Roman"/>
          <w:color w:val="000000"/>
          <w:sz w:val="20"/>
          <w:szCs w:val="20"/>
        </w:rPr>
        <w:t xml:space="preserve"> the equations (</w:t>
      </w:r>
      <w:r w:rsidR="002F4174" w:rsidRPr="00C86554">
        <w:rPr>
          <w:rFonts w:ascii="Times New Roman" w:eastAsia="URWPalladioL" w:hAnsi="Times New Roman" w:cs="Times New Roman"/>
          <w:color w:val="000000"/>
          <w:sz w:val="20"/>
          <w:szCs w:val="20"/>
        </w:rPr>
        <w:t>1</w:t>
      </w:r>
      <w:r w:rsidRPr="00C86554">
        <w:rPr>
          <w:rFonts w:ascii="Times New Roman" w:eastAsia="URWPalladioL" w:hAnsi="Times New Roman" w:cs="Times New Roman"/>
          <w:color w:val="000000"/>
          <w:sz w:val="20"/>
          <w:szCs w:val="20"/>
        </w:rPr>
        <w:t>) and (</w:t>
      </w:r>
      <w:r w:rsidR="002F4174" w:rsidRPr="00C86554">
        <w:rPr>
          <w:rFonts w:ascii="Times New Roman" w:eastAsia="URWPalladioL" w:hAnsi="Times New Roman" w:cs="Times New Roman"/>
          <w:color w:val="000000"/>
          <w:sz w:val="20"/>
          <w:szCs w:val="20"/>
        </w:rPr>
        <w:t>2</w:t>
      </w:r>
      <w:r w:rsidRPr="00C86554">
        <w:rPr>
          <w:rFonts w:ascii="Times New Roman" w:eastAsia="URWPalladioL" w:hAnsi="Times New Roman" w:cs="Times New Roman"/>
          <w:color w:val="000000"/>
          <w:sz w:val="20"/>
          <w:szCs w:val="20"/>
        </w:rPr>
        <w:t>) above equal to zero and solv</w:t>
      </w:r>
      <w:r w:rsidR="002A6646" w:rsidRPr="00C86554">
        <w:rPr>
          <w:rFonts w:ascii="Times New Roman" w:eastAsia="URWPalladioL" w:hAnsi="Times New Roman" w:cs="Times New Roman"/>
          <w:color w:val="000000"/>
          <w:sz w:val="20"/>
          <w:szCs w:val="20"/>
        </w:rPr>
        <w:t>e</w:t>
      </w:r>
      <w:r w:rsidRPr="00C86554">
        <w:rPr>
          <w:rFonts w:ascii="Times New Roman" w:eastAsia="URWPalladioL" w:hAnsi="Times New Roman" w:cs="Times New Roman"/>
          <w:color w:val="000000"/>
          <w:sz w:val="20"/>
          <w:szCs w:val="20"/>
        </w:rPr>
        <w:t xml:space="preserve"> the system for S and I. </w:t>
      </w:r>
      <w:r w:rsidR="002A6646" w:rsidRPr="00C86554">
        <w:rPr>
          <w:rFonts w:ascii="Times New Roman" w:eastAsia="URWPalladioL" w:hAnsi="Times New Roman" w:cs="Times New Roman"/>
          <w:color w:val="000000"/>
          <w:sz w:val="20"/>
          <w:szCs w:val="20"/>
        </w:rPr>
        <w:t>In this</w:t>
      </w:r>
      <w:r w:rsidRPr="00C86554">
        <w:rPr>
          <w:rFonts w:ascii="Times New Roman" w:eastAsia="URWPalladioL" w:hAnsi="Times New Roman" w:cs="Times New Roman"/>
          <w:color w:val="000000"/>
          <w:sz w:val="20"/>
          <w:szCs w:val="20"/>
        </w:rPr>
        <w:t xml:space="preserve"> model, </w:t>
      </w:r>
      <w:r w:rsidR="002A6646" w:rsidRPr="00C86554">
        <w:rPr>
          <w:rFonts w:ascii="Times New Roman" w:eastAsia="URWPalladioL" w:hAnsi="Times New Roman" w:cs="Times New Roman"/>
          <w:color w:val="000000"/>
          <w:sz w:val="20"/>
          <w:szCs w:val="20"/>
        </w:rPr>
        <w:t xml:space="preserve">there are </w:t>
      </w:r>
      <w:r w:rsidRPr="00C86554">
        <w:rPr>
          <w:rFonts w:ascii="Times New Roman" w:eastAsia="URWPalladioL" w:hAnsi="Times New Roman" w:cs="Times New Roman"/>
          <w:color w:val="000000"/>
          <w:sz w:val="20"/>
          <w:szCs w:val="20"/>
        </w:rPr>
        <w:t>two equilibrium points</w:t>
      </w:r>
      <w:r w:rsidR="002A6646"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i/>
          <w:color w:val="000000"/>
          <w:sz w:val="20"/>
          <w:szCs w:val="20"/>
        </w:rPr>
        <w:t>Disease Free Equilibrium Point</w:t>
      </w:r>
      <w:r w:rsidR="002A6646" w:rsidRPr="00C86554">
        <w:rPr>
          <w:rFonts w:ascii="Times New Roman" w:eastAsia="URWPalladioL" w:hAnsi="Times New Roman" w:cs="Times New Roman"/>
          <w:i/>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E</m:t>
            </m:r>
          </m:e>
          <m:sub>
            <m:r>
              <w:rPr>
                <w:rFonts w:ascii="Cambria Math" w:eastAsia="URWPalladioL" w:hAnsi="Cambria Math" w:cs="Times New Roman"/>
                <w:color w:val="000000"/>
                <w:sz w:val="20"/>
                <w:szCs w:val="20"/>
              </w:rPr>
              <m:t>0</m:t>
            </m:r>
          </m:sub>
        </m:sSub>
        <m:r>
          <w:rPr>
            <w:rFonts w:ascii="Cambria Math" w:eastAsia="URWPalladioL" w:hAnsi="Cambria Math" w:cs="Times New Roman"/>
            <w:color w:val="000000"/>
            <w:sz w:val="20"/>
            <w:szCs w:val="20"/>
          </w:rPr>
          <m:t xml:space="preserve"> (S=1 </m:t>
        </m:r>
      </m:oMath>
      <w:r w:rsidR="002A6646" w:rsidRPr="00C86554">
        <w:rPr>
          <w:rFonts w:ascii="Times New Roman" w:eastAsia="URWPalladioL" w:hAnsi="Times New Roman" w:cs="Times New Roman"/>
          <w:color w:val="000000"/>
          <w:sz w:val="20"/>
          <w:szCs w:val="20"/>
        </w:rPr>
        <w:t>and I = 0)</w:t>
      </w:r>
      <w:r w:rsidRPr="00C86554">
        <w:rPr>
          <w:rFonts w:ascii="Times New Roman" w:eastAsia="URWPalladioL" w:hAnsi="Times New Roman" w:cs="Times New Roman"/>
          <w:color w:val="000000"/>
          <w:sz w:val="20"/>
          <w:szCs w:val="20"/>
        </w:rPr>
        <w:t xml:space="preserve"> and the</w:t>
      </w:r>
      <w:r w:rsidR="002A6646" w:rsidRPr="00C86554">
        <w:rPr>
          <w:rFonts w:ascii="Times New Roman" w:eastAsia="URWPalladioL" w:hAnsi="Times New Roman" w:cs="Times New Roman"/>
          <w:color w:val="000000"/>
          <w:sz w:val="20"/>
          <w:szCs w:val="20"/>
        </w:rPr>
        <w:t xml:space="preserve"> </w:t>
      </w:r>
    </w:p>
    <w:p w14:paraId="172AF8DD" w14:textId="77777777" w:rsidR="002D777A" w:rsidRPr="00C86554" w:rsidRDefault="002D777A" w:rsidP="00DC50AE">
      <w:pPr>
        <w:spacing w:after="0" w:line="240" w:lineRule="auto"/>
        <w:rPr>
          <w:rFonts w:ascii="Times New Roman" w:eastAsia="URWPalladioL" w:hAnsi="Times New Roman" w:cs="Times New Roman"/>
          <w:color w:val="000000"/>
          <w:sz w:val="20"/>
          <w:szCs w:val="20"/>
        </w:rPr>
      </w:pPr>
    </w:p>
    <w:p w14:paraId="6699EE8E" w14:textId="77777777" w:rsidR="00C519F1" w:rsidRPr="00C86554" w:rsidRDefault="002A6646" w:rsidP="00DC50AE">
      <w:pPr>
        <w:spacing w:after="0" w:line="240" w:lineRule="auto"/>
        <w:rPr>
          <w:rFonts w:ascii="Times New Roman" w:hAnsi="Times New Roman" w:cs="Times New Roman"/>
          <w:sz w:val="20"/>
          <w:szCs w:val="20"/>
        </w:rPr>
      </w:pPr>
      <w:r w:rsidRPr="00C86554">
        <w:rPr>
          <w:rFonts w:ascii="Times New Roman" w:eastAsia="URWPalladioL" w:hAnsi="Times New Roman" w:cs="Times New Roman"/>
          <w:i/>
          <w:color w:val="000000"/>
          <w:sz w:val="20"/>
          <w:szCs w:val="20"/>
        </w:rPr>
        <w:t>Endemic equilibrium point</w:t>
      </w:r>
      <w:r w:rsidRPr="00C86554">
        <w:rPr>
          <w:rFonts w:ascii="Times New Roman" w:eastAsia="URWPalladioL" w:hAnsi="Times New Roman" w:cs="Times New Roman"/>
          <w:color w:val="000000"/>
          <w:sz w:val="20"/>
          <w:szCs w:val="20"/>
        </w:rPr>
        <w:t xml:space="preserve">, </w:t>
      </w:r>
      <m:oMath>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E</m:t>
            </m:r>
          </m:e>
          <m:sup>
            <m:r>
              <w:rPr>
                <w:rFonts w:ascii="Cambria Math" w:eastAsia="URWPalladioL" w:hAnsi="Cambria Math" w:cs="Times New Roman"/>
                <w:color w:val="000000"/>
                <w:sz w:val="20"/>
                <w:szCs w:val="20"/>
              </w:rPr>
              <m:t>*</m:t>
            </m:r>
          </m:sup>
        </m:sSup>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 xml:space="preserve">S=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μ+γ</m:t>
                </m:r>
              </m:num>
              <m:den>
                <m:r>
                  <w:rPr>
                    <w:rFonts w:ascii="Cambria Math" w:eastAsia="URWPalladioL" w:hAnsi="Cambria Math" w:cs="Times New Roman"/>
                    <w:color w:val="000000"/>
                    <w:sz w:val="20"/>
                    <w:szCs w:val="20"/>
                  </w:rPr>
                  <m:t>β</m:t>
                </m:r>
              </m:den>
            </m:f>
            <m:r>
              <w:rPr>
                <w:rFonts w:ascii="Cambria Math" w:eastAsia="URWPalladioL" w:hAnsi="Cambria Math" w:cs="Times New Roman"/>
                <w:color w:val="000000"/>
                <w:sz w:val="20"/>
                <w:szCs w:val="20"/>
              </w:rPr>
              <m:t xml:space="preserve">,  </m:t>
            </m:r>
            <m:r>
              <m:rPr>
                <m:sty m:val="p"/>
              </m:rPr>
              <w:rPr>
                <w:rFonts w:ascii="Cambria Math" w:eastAsia="URWPalladioL" w:hAnsi="Cambria Math" w:cs="Times New Roman"/>
                <w:color w:val="000000"/>
                <w:sz w:val="20"/>
                <w:szCs w:val="20"/>
              </w:rPr>
              <m:t xml:space="preserve">I= </m:t>
            </m:r>
            <m:f>
              <m:fPr>
                <m:ctrlPr>
                  <w:rPr>
                    <w:rFonts w:ascii="Cambria Math" w:eastAsia="URWPalladioL" w:hAnsi="Cambria Math" w:cs="Times New Roman"/>
                    <w:color w:val="000000"/>
                    <w:sz w:val="20"/>
                    <w:szCs w:val="20"/>
                  </w:rPr>
                </m:ctrlPr>
              </m:fPr>
              <m:num>
                <m:r>
                  <w:rPr>
                    <w:rFonts w:ascii="Cambria Math" w:eastAsia="URWPalladioL" w:hAnsi="Cambria Math" w:cs="Times New Roman"/>
                    <w:color w:val="000000"/>
                    <w:sz w:val="20"/>
                    <w:szCs w:val="20"/>
                  </w:rPr>
                  <m:t>βɅ- μ(μ+γ)</m:t>
                </m:r>
              </m:num>
              <m:den>
                <m:r>
                  <w:rPr>
                    <w:rFonts w:ascii="Cambria Math" w:eastAsia="URWPalladioL" w:hAnsi="Cambria Math" w:cs="Times New Roman"/>
                    <w:color w:val="000000"/>
                    <w:sz w:val="20"/>
                    <w:szCs w:val="20"/>
                  </w:rPr>
                  <m:t>β(μ+γ)</m:t>
                </m:r>
              </m:den>
            </m:f>
          </m:e>
        </m:d>
      </m:oMath>
    </w:p>
    <w:p w14:paraId="3A61A73C" w14:textId="77777777" w:rsidR="00C519F1" w:rsidRPr="00C86554" w:rsidRDefault="00E32B57" w:rsidP="00F373FF">
      <w:pPr>
        <w:spacing w:before="162"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S</w:t>
      </w:r>
      <w:r w:rsidR="00C519F1" w:rsidRPr="00C86554">
        <w:rPr>
          <w:rFonts w:ascii="Times New Roman" w:eastAsia="URWPalladioL" w:hAnsi="Times New Roman" w:cs="Times New Roman"/>
          <w:color w:val="000000"/>
          <w:sz w:val="20"/>
          <w:szCs w:val="20"/>
        </w:rPr>
        <w:t>olv</w:t>
      </w:r>
      <w:r w:rsidRPr="00C86554">
        <w:rPr>
          <w:rFonts w:ascii="Times New Roman" w:eastAsia="URWPalladioL" w:hAnsi="Times New Roman" w:cs="Times New Roman"/>
          <w:color w:val="000000"/>
          <w:sz w:val="20"/>
          <w:szCs w:val="20"/>
        </w:rPr>
        <w:t>ing</w:t>
      </w:r>
      <w:r w:rsidR="00C519F1" w:rsidRPr="00C86554">
        <w:rPr>
          <w:rFonts w:ascii="Times New Roman" w:eastAsia="URWPalladioL" w:hAnsi="Times New Roman" w:cs="Times New Roman"/>
          <w:color w:val="000000"/>
          <w:sz w:val="20"/>
          <w:szCs w:val="20"/>
        </w:rPr>
        <w:t xml:space="preserve"> for </w:t>
      </w:r>
      <w:r w:rsidR="00FF510A" w:rsidRPr="00C86554">
        <w:rPr>
          <w:rFonts w:ascii="Times New Roman" w:eastAsia="URWPalladioL" w:hAnsi="Times New Roman" w:cs="Times New Roman"/>
          <w:color w:val="000000"/>
          <w:sz w:val="20"/>
          <w:szCs w:val="20"/>
        </w:rPr>
        <w:t>I from</w:t>
      </w:r>
      <w:r w:rsidR="00C519F1" w:rsidRPr="00C86554">
        <w:rPr>
          <w:rFonts w:ascii="Times New Roman" w:eastAsia="URWPalladioL" w:hAnsi="Times New Roman" w:cs="Times New Roman"/>
          <w:color w:val="000000"/>
          <w:sz w:val="20"/>
          <w:szCs w:val="20"/>
        </w:rPr>
        <w:t xml:space="preserve"> equation (</w:t>
      </w:r>
      <w:r w:rsidRPr="00C86554">
        <w:rPr>
          <w:rFonts w:ascii="Times New Roman" w:eastAsia="URWPalladioL" w:hAnsi="Times New Roman" w:cs="Times New Roman"/>
          <w:color w:val="000000"/>
          <w:sz w:val="20"/>
          <w:szCs w:val="20"/>
        </w:rPr>
        <w:t>1</w:t>
      </w:r>
      <w:r w:rsidR="00C519F1"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we obtain the positive solution</w:t>
      </w:r>
    </w:p>
    <w:p w14:paraId="4F5986FB" w14:textId="77777777" w:rsidR="00E32B57" w:rsidRPr="00C86554" w:rsidRDefault="00E32B57" w:rsidP="008306E7">
      <w:pPr>
        <w:spacing w:before="162" w:after="0" w:line="240" w:lineRule="auto"/>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 xml:space="preserve">                                    I =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Ʌ- μS</m:t>
            </m:r>
          </m:num>
          <m:den>
            <m:r>
              <w:rPr>
                <w:rFonts w:ascii="Cambria Math" w:eastAsia="URWPalladioL" w:hAnsi="Cambria Math" w:cs="Times New Roman"/>
                <w:color w:val="000000"/>
                <w:sz w:val="20"/>
                <w:szCs w:val="20"/>
              </w:rPr>
              <m:t>βS</m:t>
            </m:r>
          </m:den>
        </m:f>
      </m:oMath>
      <w:r w:rsidRPr="00C86554">
        <w:rPr>
          <w:rFonts w:ascii="Times New Roman" w:eastAsia="URWPalladioL" w:hAnsi="Times New Roman" w:cs="Times New Roman"/>
          <w:color w:val="000000"/>
          <w:sz w:val="20"/>
          <w:szCs w:val="20"/>
        </w:rPr>
        <w:t xml:space="preserve">                                                                                                               </w:t>
      </w:r>
      <w:proofErr w:type="gramStart"/>
      <w:r w:rsidRPr="00C86554">
        <w:rPr>
          <w:rFonts w:ascii="Times New Roman" w:eastAsia="URWPalladioL" w:hAnsi="Times New Roman" w:cs="Times New Roman"/>
          <w:color w:val="000000"/>
          <w:sz w:val="20"/>
          <w:szCs w:val="20"/>
        </w:rPr>
        <w:t xml:space="preserve">   </w:t>
      </w:r>
      <w:r w:rsidR="00224886" w:rsidRPr="00C86554">
        <w:rPr>
          <w:rFonts w:ascii="Times New Roman" w:eastAsia="URWPalladioL" w:hAnsi="Times New Roman" w:cs="Times New Roman"/>
          <w:color w:val="000000"/>
          <w:sz w:val="20"/>
          <w:szCs w:val="20"/>
        </w:rPr>
        <w:t>[</w:t>
      </w:r>
      <w:proofErr w:type="gramEnd"/>
      <w:r w:rsidRPr="00C86554">
        <w:rPr>
          <w:rFonts w:ascii="Times New Roman" w:eastAsia="URWPalladioL" w:hAnsi="Times New Roman" w:cs="Times New Roman"/>
          <w:color w:val="000000"/>
          <w:sz w:val="20"/>
          <w:szCs w:val="20"/>
        </w:rPr>
        <w:t>3</w:t>
      </w:r>
      <w:r w:rsidR="00224886" w:rsidRPr="00C86554">
        <w:rPr>
          <w:rFonts w:ascii="Times New Roman" w:eastAsia="URWPalladioL" w:hAnsi="Times New Roman" w:cs="Times New Roman"/>
          <w:color w:val="000000"/>
          <w:sz w:val="20"/>
          <w:szCs w:val="20"/>
        </w:rPr>
        <w:t>]</w:t>
      </w:r>
    </w:p>
    <w:p w14:paraId="389C3163" w14:textId="77777777" w:rsidR="00E32B57" w:rsidRPr="00C86554" w:rsidRDefault="00E32B57" w:rsidP="00F373FF">
      <w:pPr>
        <w:spacing w:before="162"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Putting 3) into 2), at the equilibrium point we obtain</w:t>
      </w:r>
    </w:p>
    <w:p w14:paraId="5B1F7383" w14:textId="77777777" w:rsidR="00E32B57" w:rsidRPr="00C86554" w:rsidRDefault="00E32B57" w:rsidP="008306E7">
      <w:pPr>
        <w:spacing w:before="162" w:after="0" w:line="240" w:lineRule="auto"/>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βIS- μI-γI=0</m:t>
        </m:r>
      </m:oMath>
      <w:r w:rsidRPr="00C86554">
        <w:rPr>
          <w:rFonts w:ascii="Times New Roman" w:eastAsia="URWPalladioL" w:hAnsi="Times New Roman" w:cs="Times New Roman"/>
          <w:color w:val="000000"/>
          <w:sz w:val="20"/>
          <w:szCs w:val="20"/>
        </w:rPr>
        <w:t xml:space="preserve">                                                                                                            </w:t>
      </w:r>
      <w:r w:rsidR="00224886"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4</w:t>
      </w:r>
      <w:r w:rsidR="00224886" w:rsidRPr="00C86554">
        <w:rPr>
          <w:rFonts w:ascii="Times New Roman" w:eastAsia="URWPalladioL" w:hAnsi="Times New Roman" w:cs="Times New Roman"/>
          <w:color w:val="000000"/>
          <w:sz w:val="20"/>
          <w:szCs w:val="20"/>
        </w:rPr>
        <w:t>]</w:t>
      </w:r>
    </w:p>
    <w:p w14:paraId="609F4C8B" w14:textId="77777777" w:rsidR="00471EB5" w:rsidRPr="00C86554" w:rsidRDefault="00471EB5" w:rsidP="00F373FF">
      <w:pPr>
        <w:spacing w:before="162"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Replacing I with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Ʌ- μS</m:t>
            </m:r>
          </m:num>
          <m:den>
            <m:r>
              <w:rPr>
                <w:rFonts w:ascii="Cambria Math" w:eastAsia="URWPalladioL" w:hAnsi="Cambria Math" w:cs="Times New Roman"/>
                <w:color w:val="000000"/>
                <w:sz w:val="20"/>
                <w:szCs w:val="20"/>
              </w:rPr>
              <m:t>βS</m:t>
            </m:r>
          </m:den>
        </m:f>
      </m:oMath>
      <w:r w:rsidRPr="00C86554">
        <w:rPr>
          <w:rFonts w:ascii="Times New Roman" w:eastAsia="URWPalladioL" w:hAnsi="Times New Roman" w:cs="Times New Roman"/>
          <w:color w:val="000000"/>
          <w:sz w:val="20"/>
          <w:szCs w:val="20"/>
        </w:rPr>
        <w:t xml:space="preserve"> as shown in 3), we have </w:t>
      </w:r>
    </w:p>
    <w:p w14:paraId="5A48562C" w14:textId="77777777" w:rsidR="00471EB5" w:rsidRPr="00C86554" w:rsidRDefault="00471EB5" w:rsidP="008306E7">
      <w:pPr>
        <w:spacing w:before="162" w:after="0" w:line="240" w:lineRule="auto"/>
        <w:jc w:val="right"/>
        <w:rPr>
          <w:rFonts w:ascii="Times New Roman" w:eastAsiaTheme="minorEastAsia" w:hAnsi="Times New Roman" w:cs="Times New Roman"/>
          <w:color w:val="000000"/>
          <w:sz w:val="20"/>
          <w:szCs w:val="20"/>
        </w:rPr>
      </w:pPr>
      <w:r w:rsidRPr="00C86554">
        <w:rPr>
          <w:rFonts w:ascii="Times New Roman" w:hAnsi="Times New Roman" w:cs="Times New Roman"/>
          <w:sz w:val="20"/>
          <w:szCs w:val="20"/>
        </w:rPr>
        <w:t xml:space="preserve">              </w:t>
      </w:r>
      <m:oMath>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Ʌ- μS</m:t>
                </m:r>
              </m:num>
              <m:den>
                <m:r>
                  <w:rPr>
                    <w:rFonts w:ascii="Cambria Math" w:eastAsia="URWPalladioL" w:hAnsi="Cambria Math" w:cs="Times New Roman"/>
                    <w:color w:val="000000"/>
                    <w:sz w:val="20"/>
                    <w:szCs w:val="20"/>
                  </w:rPr>
                  <m:t>βS</m:t>
                </m:r>
              </m:den>
            </m:f>
          </m:e>
        </m:d>
        <m:r>
          <w:rPr>
            <w:rFonts w:ascii="Cambria Math" w:eastAsia="URWPalladioL" w:hAnsi="Cambria Math" w:cs="Times New Roman"/>
            <w:color w:val="000000"/>
            <w:sz w:val="20"/>
            <w:szCs w:val="20"/>
          </w:rPr>
          <m:t>S- μ</m:t>
        </m:r>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Ʌ- μS</m:t>
                </m:r>
              </m:num>
              <m:den>
                <m:r>
                  <w:rPr>
                    <w:rFonts w:ascii="Cambria Math" w:eastAsia="URWPalladioL" w:hAnsi="Cambria Math" w:cs="Times New Roman"/>
                    <w:color w:val="000000"/>
                    <w:sz w:val="20"/>
                    <w:szCs w:val="20"/>
                  </w:rPr>
                  <m:t>βS</m:t>
                </m:r>
              </m:den>
            </m:f>
          </m:e>
        </m:d>
        <m:r>
          <w:rPr>
            <w:rFonts w:ascii="Cambria Math" w:eastAsia="URWPalladioL" w:hAnsi="Cambria Math" w:cs="Times New Roman"/>
            <w:color w:val="000000"/>
            <w:sz w:val="20"/>
            <w:szCs w:val="20"/>
          </w:rPr>
          <m:t>-γ</m:t>
        </m:r>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Ʌ- μS</m:t>
                </m:r>
              </m:num>
              <m:den>
                <m:r>
                  <w:rPr>
                    <w:rFonts w:ascii="Cambria Math" w:eastAsia="URWPalladioL" w:hAnsi="Cambria Math" w:cs="Times New Roman"/>
                    <w:color w:val="000000"/>
                    <w:sz w:val="20"/>
                    <w:szCs w:val="20"/>
                  </w:rPr>
                  <m:t>βS</m:t>
                </m:r>
              </m:den>
            </m:f>
          </m:e>
        </m:d>
        <m:r>
          <w:rPr>
            <w:rFonts w:ascii="Cambria Math" w:eastAsia="URWPalladioL" w:hAnsi="Cambria Math" w:cs="Times New Roman"/>
            <w:color w:val="000000"/>
            <w:sz w:val="20"/>
            <w:szCs w:val="20"/>
          </w:rPr>
          <m:t>=0</m:t>
        </m:r>
      </m:oMath>
      <w:r w:rsidRPr="00C86554">
        <w:rPr>
          <w:rFonts w:ascii="Times New Roman" w:eastAsiaTheme="minorEastAsia" w:hAnsi="Times New Roman" w:cs="Times New Roman"/>
          <w:color w:val="000000"/>
          <w:sz w:val="20"/>
          <w:szCs w:val="20"/>
        </w:rPr>
        <w:t xml:space="preserve">                                                                               </w:t>
      </w:r>
      <w:r w:rsidR="005657B9" w:rsidRPr="00C86554">
        <w:rPr>
          <w:rFonts w:ascii="Times New Roman" w:eastAsiaTheme="minorEastAsia" w:hAnsi="Times New Roman" w:cs="Times New Roman"/>
          <w:color w:val="000000"/>
          <w:sz w:val="20"/>
          <w:szCs w:val="20"/>
        </w:rPr>
        <w:t xml:space="preserve"> </w:t>
      </w:r>
      <w:r w:rsidRPr="00C86554">
        <w:rPr>
          <w:rFonts w:ascii="Times New Roman" w:eastAsiaTheme="minorEastAsia" w:hAnsi="Times New Roman" w:cs="Times New Roman"/>
          <w:color w:val="000000"/>
          <w:sz w:val="20"/>
          <w:szCs w:val="20"/>
        </w:rPr>
        <w:t xml:space="preserve">      </w:t>
      </w:r>
      <w:r w:rsidR="00224886" w:rsidRPr="00C86554">
        <w:rPr>
          <w:rFonts w:ascii="Times New Roman" w:eastAsiaTheme="minorEastAsia" w:hAnsi="Times New Roman" w:cs="Times New Roman"/>
          <w:color w:val="000000"/>
          <w:sz w:val="20"/>
          <w:szCs w:val="20"/>
        </w:rPr>
        <w:t>[</w:t>
      </w:r>
      <w:r w:rsidRPr="00C86554">
        <w:rPr>
          <w:rFonts w:ascii="Times New Roman" w:eastAsiaTheme="minorEastAsia" w:hAnsi="Times New Roman" w:cs="Times New Roman"/>
          <w:color w:val="000000"/>
          <w:sz w:val="20"/>
          <w:szCs w:val="20"/>
        </w:rPr>
        <w:t>5</w:t>
      </w:r>
      <w:r w:rsidR="00224886" w:rsidRPr="00C86554">
        <w:rPr>
          <w:rFonts w:ascii="Times New Roman" w:eastAsiaTheme="minorEastAsia" w:hAnsi="Times New Roman" w:cs="Times New Roman"/>
          <w:color w:val="000000"/>
          <w:sz w:val="20"/>
          <w:szCs w:val="20"/>
        </w:rPr>
        <w:t>]</w:t>
      </w:r>
    </w:p>
    <w:p w14:paraId="241EC27C" w14:textId="77777777" w:rsidR="00471EB5" w:rsidRPr="00C86554" w:rsidRDefault="00471EB5" w:rsidP="00F373FF">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Which on simplifying yields</w:t>
      </w:r>
    </w:p>
    <w:p w14:paraId="4B17C31F" w14:textId="77777777" w:rsidR="00471EB5" w:rsidRPr="00C86554" w:rsidRDefault="00471EB5" w:rsidP="00E54F7E">
      <w:pPr>
        <w:spacing w:before="162" w:after="0" w:line="240" w:lineRule="auto"/>
        <w:jc w:val="right"/>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                 Ʌ</w:t>
      </w:r>
      <w:r w:rsidR="00FA5026" w:rsidRPr="00C86554">
        <w:rPr>
          <w:rFonts w:ascii="Times New Roman" w:eastAsiaTheme="minorEastAsia" w:hAnsi="Times New Roman" w:cs="Times New Roman"/>
          <w:color w:val="000000"/>
          <w:sz w:val="20"/>
          <w:szCs w:val="20"/>
        </w:rPr>
        <w:t xml:space="preserve"> - </w:t>
      </w:r>
      <m:oMath>
        <m:r>
          <w:rPr>
            <w:rFonts w:ascii="Cambria Math" w:eastAsiaTheme="minorEastAsia" w:hAnsi="Cambria Math" w:cs="Times New Roman"/>
            <w:color w:val="000000"/>
            <w:sz w:val="20"/>
            <w:szCs w:val="20"/>
          </w:rPr>
          <m:t>μS-</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γɅ</m:t>
            </m:r>
          </m:num>
          <m:den>
            <m:r>
              <w:rPr>
                <w:rFonts w:ascii="Cambria Math" w:eastAsiaTheme="minorEastAsia" w:hAnsi="Cambria Math" w:cs="Times New Roman"/>
                <w:color w:val="000000"/>
                <w:sz w:val="20"/>
                <w:szCs w:val="20"/>
              </w:rPr>
              <m:t>βS</m:t>
            </m:r>
          </m:den>
        </m:f>
        <m:r>
          <w:rPr>
            <w:rFonts w:ascii="Cambria Math" w:eastAsiaTheme="minorEastAsia" w:hAnsi="Cambria Math" w:cs="Times New Roman"/>
            <w:color w:val="000000"/>
            <w:sz w:val="20"/>
            <w:szCs w:val="20"/>
          </w:rPr>
          <m:t>+</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γμ</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μɅ</m:t>
            </m:r>
          </m:num>
          <m:den>
            <m:r>
              <w:rPr>
                <w:rFonts w:ascii="Cambria Math" w:eastAsiaTheme="minorEastAsia" w:hAnsi="Cambria Math" w:cs="Times New Roman"/>
                <w:color w:val="000000"/>
                <w:sz w:val="20"/>
                <w:szCs w:val="20"/>
              </w:rPr>
              <m:t>βS</m:t>
            </m:r>
          </m:den>
        </m:f>
        <m:r>
          <w:rPr>
            <w:rFonts w:ascii="Cambria Math" w:eastAsiaTheme="minorEastAsia" w:hAnsi="Cambria Math" w:cs="Times New Roman"/>
            <w:color w:val="000000"/>
            <w:sz w:val="20"/>
            <w:szCs w:val="20"/>
          </w:rPr>
          <m:t xml:space="preserve">+ </m:t>
        </m:r>
        <m:f>
          <m:fPr>
            <m:ctrlPr>
              <w:rPr>
                <w:rFonts w:ascii="Cambria Math" w:eastAsiaTheme="minorEastAsia" w:hAnsi="Cambria Math" w:cs="Times New Roman"/>
                <w:i/>
                <w:color w:val="000000"/>
                <w:sz w:val="20"/>
                <w:szCs w:val="20"/>
              </w:rPr>
            </m:ctrlPr>
          </m:fPr>
          <m:num>
            <m:sSup>
              <m:sSupPr>
                <m:ctrlPr>
                  <w:rPr>
                    <w:rFonts w:ascii="Cambria Math" w:eastAsiaTheme="minorEastAsia" w:hAnsi="Cambria Math" w:cs="Times New Roman"/>
                    <w:i/>
                    <w:color w:val="000000"/>
                    <w:sz w:val="20"/>
                    <w:szCs w:val="20"/>
                  </w:rPr>
                </m:ctrlPr>
              </m:sSupPr>
              <m:e>
                <m:r>
                  <w:rPr>
                    <w:rFonts w:ascii="Cambria Math" w:eastAsiaTheme="minorEastAsia" w:hAnsi="Cambria Math" w:cs="Times New Roman"/>
                    <w:color w:val="000000"/>
                    <w:sz w:val="20"/>
                    <w:szCs w:val="20"/>
                  </w:rPr>
                  <m:t>μ</m:t>
                </m:r>
              </m:e>
              <m:sup>
                <m:r>
                  <w:rPr>
                    <w:rFonts w:ascii="Cambria Math" w:eastAsiaTheme="minorEastAsia" w:hAnsi="Cambria Math" w:cs="Times New Roman"/>
                    <w:color w:val="000000"/>
                    <w:sz w:val="20"/>
                    <w:szCs w:val="20"/>
                  </w:rPr>
                  <m:t>2</m:t>
                </m:r>
              </m:sup>
            </m:sSup>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=0</m:t>
        </m:r>
      </m:oMath>
      <w:r w:rsidR="00FA5026" w:rsidRPr="00C86554">
        <w:rPr>
          <w:rFonts w:ascii="Times New Roman" w:eastAsiaTheme="minorEastAsia" w:hAnsi="Times New Roman" w:cs="Times New Roman"/>
          <w:color w:val="000000"/>
          <w:sz w:val="20"/>
          <w:szCs w:val="20"/>
        </w:rPr>
        <w:t xml:space="preserve">                                                                                         </w:t>
      </w:r>
      <w:proofErr w:type="gramStart"/>
      <w:r w:rsidR="005657B9" w:rsidRPr="00C86554">
        <w:rPr>
          <w:rFonts w:ascii="Times New Roman" w:eastAsiaTheme="minorEastAsia" w:hAnsi="Times New Roman" w:cs="Times New Roman"/>
          <w:color w:val="000000"/>
          <w:sz w:val="20"/>
          <w:szCs w:val="20"/>
        </w:rPr>
        <w:t xml:space="preserve"> </w:t>
      </w:r>
      <w:r w:rsidR="00FA5026" w:rsidRPr="00C86554">
        <w:rPr>
          <w:rFonts w:ascii="Times New Roman" w:eastAsiaTheme="minorEastAsia" w:hAnsi="Times New Roman" w:cs="Times New Roman"/>
          <w:color w:val="000000"/>
          <w:sz w:val="20"/>
          <w:szCs w:val="20"/>
        </w:rPr>
        <w:t xml:space="preserve">  </w:t>
      </w:r>
      <w:r w:rsidR="00224886" w:rsidRPr="00C86554">
        <w:rPr>
          <w:rFonts w:ascii="Times New Roman" w:eastAsiaTheme="minorEastAsia" w:hAnsi="Times New Roman" w:cs="Times New Roman"/>
          <w:color w:val="000000"/>
          <w:sz w:val="20"/>
          <w:szCs w:val="20"/>
        </w:rPr>
        <w:t>[</w:t>
      </w:r>
      <w:proofErr w:type="gramEnd"/>
      <w:r w:rsidR="00FA5026" w:rsidRPr="00C86554">
        <w:rPr>
          <w:rFonts w:ascii="Times New Roman" w:eastAsiaTheme="minorEastAsia" w:hAnsi="Times New Roman" w:cs="Times New Roman"/>
          <w:color w:val="000000"/>
          <w:sz w:val="20"/>
          <w:szCs w:val="20"/>
        </w:rPr>
        <w:t>6</w:t>
      </w:r>
      <w:r w:rsidR="00224886" w:rsidRPr="00C86554">
        <w:rPr>
          <w:rFonts w:ascii="Times New Roman" w:eastAsiaTheme="minorEastAsia" w:hAnsi="Times New Roman" w:cs="Times New Roman"/>
          <w:color w:val="000000"/>
          <w:sz w:val="20"/>
          <w:szCs w:val="20"/>
        </w:rPr>
        <w:t>]</w:t>
      </w:r>
    </w:p>
    <w:p w14:paraId="69A55F51" w14:textId="77777777" w:rsidR="00FA5026" w:rsidRPr="00C86554" w:rsidRDefault="00FF510A" w:rsidP="00F373FF">
      <w:pPr>
        <w:spacing w:before="162" w:after="0" w:line="240" w:lineRule="auto"/>
        <w:jc w:val="both"/>
        <w:rPr>
          <w:rFonts w:ascii="Times New Roman" w:hAnsi="Times New Roman" w:cs="Times New Roman"/>
          <w:sz w:val="20"/>
          <w:szCs w:val="20"/>
        </w:rPr>
      </w:pPr>
      <w:r w:rsidRPr="00C86554">
        <w:rPr>
          <w:rFonts w:ascii="Times New Roman" w:hAnsi="Times New Roman" w:cs="Times New Roman"/>
          <w:sz w:val="20"/>
          <w:szCs w:val="20"/>
        </w:rPr>
        <w:t xml:space="preserve">Multiplying all through by –S, </w:t>
      </w:r>
      <w:r w:rsidR="00FA5026" w:rsidRPr="00C86554">
        <w:rPr>
          <w:rFonts w:ascii="Times New Roman" w:hAnsi="Times New Roman" w:cs="Times New Roman"/>
          <w:sz w:val="20"/>
          <w:szCs w:val="20"/>
        </w:rPr>
        <w:t>equation 6) we obtain</w:t>
      </w:r>
    </w:p>
    <w:p w14:paraId="08468537" w14:textId="77777777" w:rsidR="00FA5026" w:rsidRPr="00C86554" w:rsidRDefault="00FA5026" w:rsidP="00E54F7E">
      <w:pPr>
        <w:spacing w:before="162" w:after="0" w:line="240" w:lineRule="auto"/>
        <w:jc w:val="right"/>
        <w:rPr>
          <w:rFonts w:ascii="Times New Roman" w:eastAsiaTheme="minorEastAsia" w:hAnsi="Times New Roman" w:cs="Times New Roman"/>
          <w:color w:val="000000"/>
          <w:sz w:val="20"/>
          <w:szCs w:val="20"/>
        </w:rPr>
      </w:pPr>
      <w:r w:rsidRPr="00C86554">
        <w:rPr>
          <w:rFonts w:ascii="Times New Roman" w:hAnsi="Times New Roman" w:cs="Times New Roman"/>
          <w:sz w:val="20"/>
          <w:szCs w:val="20"/>
        </w:rPr>
        <w:t xml:space="preserve">    </w:t>
      </w:r>
      <w:r w:rsidRPr="00C86554">
        <w:rPr>
          <w:rFonts w:ascii="Times New Roman" w:eastAsiaTheme="minorEastAsia" w:hAnsi="Times New Roman" w:cs="Times New Roman"/>
          <w:color w:val="000000"/>
          <w:sz w:val="20"/>
          <w:szCs w:val="20"/>
        </w:rPr>
        <w:t xml:space="preserve">           -ɅS + </w:t>
      </w:r>
      <m:oMath>
        <m:r>
          <w:rPr>
            <w:rFonts w:ascii="Cambria Math" w:eastAsiaTheme="minorEastAsia" w:hAnsi="Cambria Math" w:cs="Times New Roman"/>
            <w:color w:val="000000"/>
            <w:sz w:val="20"/>
            <w:szCs w:val="20"/>
          </w:rPr>
          <m:t>μ</m:t>
        </m:r>
        <m:sSup>
          <m:sSupPr>
            <m:ctrlPr>
              <w:rPr>
                <w:rFonts w:ascii="Cambria Math" w:eastAsiaTheme="minorEastAsia" w:hAnsi="Cambria Math" w:cs="Times New Roman"/>
                <w:i/>
                <w:color w:val="000000"/>
                <w:sz w:val="20"/>
                <w:szCs w:val="20"/>
              </w:rPr>
            </m:ctrlPr>
          </m:sSupPr>
          <m:e>
            <m:r>
              <w:rPr>
                <w:rFonts w:ascii="Cambria Math" w:eastAsiaTheme="minorEastAsia" w:hAnsi="Cambria Math" w:cs="Times New Roman"/>
                <w:color w:val="000000"/>
                <w:sz w:val="20"/>
                <w:szCs w:val="20"/>
              </w:rPr>
              <m:t>S</m:t>
            </m:r>
          </m:e>
          <m:sup>
            <m:r>
              <w:rPr>
                <w:rFonts w:ascii="Cambria Math" w:eastAsiaTheme="minorEastAsia" w:hAnsi="Cambria Math" w:cs="Times New Roman"/>
                <w:color w:val="000000"/>
                <w:sz w:val="20"/>
                <w:szCs w:val="20"/>
              </w:rPr>
              <m:t>2</m:t>
            </m:r>
          </m:sup>
        </m:sSup>
        <m:r>
          <w:rPr>
            <w:rFonts w:ascii="Cambria Math" w:eastAsiaTheme="minorEastAsia" w:hAnsi="Cambria Math" w:cs="Times New Roman"/>
            <w:color w:val="000000"/>
            <w:sz w:val="20"/>
            <w:szCs w:val="20"/>
          </w:rPr>
          <m:t>+</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γɅ</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γμS</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μɅ</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m:t>
        </m:r>
        <m:f>
          <m:fPr>
            <m:ctrlPr>
              <w:rPr>
                <w:rFonts w:ascii="Cambria Math" w:eastAsiaTheme="minorEastAsia" w:hAnsi="Cambria Math" w:cs="Times New Roman"/>
                <w:i/>
                <w:color w:val="000000"/>
                <w:sz w:val="20"/>
                <w:szCs w:val="20"/>
              </w:rPr>
            </m:ctrlPr>
          </m:fPr>
          <m:num>
            <m:sSup>
              <m:sSupPr>
                <m:ctrlPr>
                  <w:rPr>
                    <w:rFonts w:ascii="Cambria Math" w:eastAsiaTheme="minorEastAsia" w:hAnsi="Cambria Math" w:cs="Times New Roman"/>
                    <w:i/>
                    <w:color w:val="000000"/>
                    <w:sz w:val="20"/>
                    <w:szCs w:val="20"/>
                  </w:rPr>
                </m:ctrlPr>
              </m:sSupPr>
              <m:e>
                <m:r>
                  <w:rPr>
                    <w:rFonts w:ascii="Cambria Math" w:eastAsiaTheme="minorEastAsia" w:hAnsi="Cambria Math" w:cs="Times New Roman"/>
                    <w:color w:val="000000"/>
                    <w:sz w:val="20"/>
                    <w:szCs w:val="20"/>
                  </w:rPr>
                  <m:t>Sμ</m:t>
                </m:r>
              </m:e>
              <m:sup>
                <m:r>
                  <w:rPr>
                    <w:rFonts w:ascii="Cambria Math" w:eastAsiaTheme="minorEastAsia" w:hAnsi="Cambria Math" w:cs="Times New Roman"/>
                    <w:color w:val="000000"/>
                    <w:sz w:val="20"/>
                    <w:szCs w:val="20"/>
                  </w:rPr>
                  <m:t>2</m:t>
                </m:r>
              </m:sup>
            </m:sSup>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=0</m:t>
        </m:r>
      </m:oMath>
      <w:r w:rsidR="00AD3CC9" w:rsidRPr="00C86554">
        <w:rPr>
          <w:rFonts w:ascii="Times New Roman" w:eastAsiaTheme="minorEastAsia" w:hAnsi="Times New Roman" w:cs="Times New Roman"/>
          <w:color w:val="000000"/>
          <w:sz w:val="20"/>
          <w:szCs w:val="20"/>
        </w:rPr>
        <w:t xml:space="preserve">                                                                           </w:t>
      </w:r>
      <w:r w:rsidR="005657B9" w:rsidRPr="00C86554">
        <w:rPr>
          <w:rFonts w:ascii="Times New Roman" w:eastAsiaTheme="minorEastAsia" w:hAnsi="Times New Roman" w:cs="Times New Roman"/>
          <w:color w:val="000000"/>
          <w:sz w:val="20"/>
          <w:szCs w:val="20"/>
        </w:rPr>
        <w:t xml:space="preserve"> </w:t>
      </w:r>
      <w:r w:rsidR="00AD3CC9" w:rsidRPr="00C86554">
        <w:rPr>
          <w:rFonts w:ascii="Times New Roman" w:eastAsiaTheme="minorEastAsia" w:hAnsi="Times New Roman" w:cs="Times New Roman"/>
          <w:color w:val="000000"/>
          <w:sz w:val="20"/>
          <w:szCs w:val="20"/>
        </w:rPr>
        <w:t xml:space="preserve">      </w:t>
      </w:r>
      <w:proofErr w:type="gramStart"/>
      <w:r w:rsidR="00AD3CC9" w:rsidRPr="00C86554">
        <w:rPr>
          <w:rFonts w:ascii="Times New Roman" w:eastAsiaTheme="minorEastAsia" w:hAnsi="Times New Roman" w:cs="Times New Roman"/>
          <w:color w:val="000000"/>
          <w:sz w:val="20"/>
          <w:szCs w:val="20"/>
        </w:rPr>
        <w:t xml:space="preserve">   </w:t>
      </w:r>
      <w:r w:rsidR="00224886" w:rsidRPr="00C86554">
        <w:rPr>
          <w:rFonts w:ascii="Times New Roman" w:eastAsiaTheme="minorEastAsia" w:hAnsi="Times New Roman" w:cs="Times New Roman"/>
          <w:color w:val="000000"/>
          <w:sz w:val="20"/>
          <w:szCs w:val="20"/>
        </w:rPr>
        <w:t>[</w:t>
      </w:r>
      <w:proofErr w:type="gramEnd"/>
      <w:r w:rsidR="00AD3CC9" w:rsidRPr="00C86554">
        <w:rPr>
          <w:rFonts w:ascii="Times New Roman" w:eastAsiaTheme="minorEastAsia" w:hAnsi="Times New Roman" w:cs="Times New Roman"/>
          <w:color w:val="000000"/>
          <w:sz w:val="20"/>
          <w:szCs w:val="20"/>
        </w:rPr>
        <w:t>7</w:t>
      </w:r>
      <w:r w:rsidR="00224886" w:rsidRPr="00C86554">
        <w:rPr>
          <w:rFonts w:ascii="Times New Roman" w:eastAsiaTheme="minorEastAsia" w:hAnsi="Times New Roman" w:cs="Times New Roman"/>
          <w:color w:val="000000"/>
          <w:sz w:val="20"/>
          <w:szCs w:val="20"/>
        </w:rPr>
        <w:t>]</w:t>
      </w:r>
      <w:r w:rsidR="00AD3CC9" w:rsidRPr="00C86554">
        <w:rPr>
          <w:rFonts w:ascii="Times New Roman" w:eastAsiaTheme="minorEastAsia" w:hAnsi="Times New Roman" w:cs="Times New Roman"/>
          <w:color w:val="000000"/>
          <w:sz w:val="20"/>
          <w:szCs w:val="20"/>
        </w:rPr>
        <w:t xml:space="preserve"> </w:t>
      </w:r>
    </w:p>
    <w:p w14:paraId="147139D8" w14:textId="77777777" w:rsidR="00AD3CC9" w:rsidRPr="00C86554" w:rsidRDefault="00FF510A" w:rsidP="00F373FF">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r</w:t>
      </w:r>
      <w:r w:rsidR="00AD3CC9" w:rsidRPr="00C86554">
        <w:rPr>
          <w:rFonts w:ascii="Times New Roman" w:eastAsiaTheme="minorEastAsia" w:hAnsi="Times New Roman" w:cs="Times New Roman"/>
          <w:color w:val="000000"/>
          <w:sz w:val="20"/>
          <w:szCs w:val="20"/>
        </w:rPr>
        <w:t xml:space="preserve">eplacing Ʌ with </w:t>
      </w:r>
      <m:oMath>
        <m:r>
          <w:rPr>
            <w:rFonts w:ascii="Cambria Math" w:eastAsiaTheme="minorEastAsia" w:hAnsi="Cambria Math" w:cs="Times New Roman"/>
            <w:color w:val="000000"/>
            <w:sz w:val="20"/>
            <w:szCs w:val="20"/>
          </w:rPr>
          <m:t>μ</m:t>
        </m:r>
      </m:oMath>
      <w:r w:rsidR="00AD3CC9" w:rsidRPr="00C86554">
        <w:rPr>
          <w:rFonts w:ascii="Times New Roman" w:eastAsiaTheme="minorEastAsia" w:hAnsi="Times New Roman" w:cs="Times New Roman"/>
          <w:color w:val="000000"/>
          <w:sz w:val="20"/>
          <w:szCs w:val="20"/>
        </w:rPr>
        <w:t xml:space="preserve"> in 7), we have</w:t>
      </w:r>
    </w:p>
    <w:p w14:paraId="56C4C30C" w14:textId="77777777" w:rsidR="00AD3CC9" w:rsidRPr="00C86554" w:rsidRDefault="00AD3CC9" w:rsidP="00E54F7E">
      <w:pPr>
        <w:spacing w:before="162" w:after="0" w:line="240" w:lineRule="auto"/>
        <w:jc w:val="right"/>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               </w:t>
      </w:r>
      <w:r w:rsidR="00B02B67" w:rsidRPr="00C86554">
        <w:rPr>
          <w:rFonts w:ascii="Times New Roman" w:eastAsiaTheme="minorEastAsia" w:hAnsi="Times New Roman" w:cs="Times New Roman"/>
          <w:color w:val="000000"/>
          <w:sz w:val="20"/>
          <w:szCs w:val="20"/>
        </w:rPr>
        <w:t xml:space="preserve">                  </w:t>
      </w:r>
      <w:r w:rsidRPr="00C86554">
        <w:rPr>
          <w:rFonts w:ascii="Times New Roman" w:eastAsiaTheme="minorEastAsia" w:hAnsi="Times New Roman" w:cs="Times New Roman"/>
          <w:color w:val="000000"/>
          <w:sz w:val="20"/>
          <w:szCs w:val="20"/>
        </w:rPr>
        <w:t xml:space="preserve">      -</w:t>
      </w:r>
      <m:oMath>
        <m:r>
          <w:rPr>
            <w:rFonts w:ascii="Cambria Math" w:eastAsiaTheme="minorEastAsia" w:hAnsi="Cambria Math" w:cs="Times New Roman"/>
            <w:color w:val="000000"/>
            <w:sz w:val="20"/>
            <w:szCs w:val="20"/>
          </w:rPr>
          <m:t xml:space="preserve"> μ</m:t>
        </m:r>
      </m:oMath>
      <w:r w:rsidRPr="00C86554">
        <w:rPr>
          <w:rFonts w:ascii="Times New Roman" w:eastAsiaTheme="minorEastAsia" w:hAnsi="Times New Roman" w:cs="Times New Roman"/>
          <w:color w:val="000000"/>
          <w:sz w:val="20"/>
          <w:szCs w:val="20"/>
        </w:rPr>
        <w:t xml:space="preserve"> S + </w:t>
      </w:r>
      <m:oMath>
        <m:r>
          <w:rPr>
            <w:rFonts w:ascii="Cambria Math" w:eastAsiaTheme="minorEastAsia" w:hAnsi="Cambria Math" w:cs="Times New Roman"/>
            <w:color w:val="000000"/>
            <w:sz w:val="20"/>
            <w:szCs w:val="20"/>
          </w:rPr>
          <m:t>μ</m:t>
        </m:r>
        <m:sSup>
          <m:sSupPr>
            <m:ctrlPr>
              <w:rPr>
                <w:rFonts w:ascii="Cambria Math" w:eastAsiaTheme="minorEastAsia" w:hAnsi="Cambria Math" w:cs="Times New Roman"/>
                <w:i/>
                <w:color w:val="000000"/>
                <w:sz w:val="20"/>
                <w:szCs w:val="20"/>
              </w:rPr>
            </m:ctrlPr>
          </m:sSupPr>
          <m:e>
            <m:r>
              <w:rPr>
                <w:rFonts w:ascii="Cambria Math" w:eastAsiaTheme="minorEastAsia" w:hAnsi="Cambria Math" w:cs="Times New Roman"/>
                <w:color w:val="000000"/>
                <w:sz w:val="20"/>
                <w:szCs w:val="20"/>
              </w:rPr>
              <m:t>S</m:t>
            </m:r>
          </m:e>
          <m:sup>
            <m:r>
              <w:rPr>
                <w:rFonts w:ascii="Cambria Math" w:eastAsiaTheme="minorEastAsia" w:hAnsi="Cambria Math" w:cs="Times New Roman"/>
                <w:color w:val="000000"/>
                <w:sz w:val="20"/>
                <w:szCs w:val="20"/>
              </w:rPr>
              <m:t>2</m:t>
            </m:r>
          </m:sup>
        </m:sSup>
        <m:r>
          <w:rPr>
            <w:rFonts w:ascii="Cambria Math" w:eastAsiaTheme="minorEastAsia" w:hAnsi="Cambria Math" w:cs="Times New Roman"/>
            <w:color w:val="000000"/>
            <w:sz w:val="20"/>
            <w:szCs w:val="20"/>
          </w:rPr>
          <m:t>+</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γμ</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γμS</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μμ</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m:t>
        </m:r>
        <m:f>
          <m:fPr>
            <m:ctrlPr>
              <w:rPr>
                <w:rFonts w:ascii="Cambria Math" w:eastAsiaTheme="minorEastAsia" w:hAnsi="Cambria Math" w:cs="Times New Roman"/>
                <w:i/>
                <w:color w:val="000000"/>
                <w:sz w:val="20"/>
                <w:szCs w:val="20"/>
              </w:rPr>
            </m:ctrlPr>
          </m:fPr>
          <m:num>
            <m:sSup>
              <m:sSupPr>
                <m:ctrlPr>
                  <w:rPr>
                    <w:rFonts w:ascii="Cambria Math" w:eastAsiaTheme="minorEastAsia" w:hAnsi="Cambria Math" w:cs="Times New Roman"/>
                    <w:i/>
                    <w:color w:val="000000"/>
                    <w:sz w:val="20"/>
                    <w:szCs w:val="20"/>
                  </w:rPr>
                </m:ctrlPr>
              </m:sSupPr>
              <m:e>
                <m:r>
                  <w:rPr>
                    <w:rFonts w:ascii="Cambria Math" w:eastAsiaTheme="minorEastAsia" w:hAnsi="Cambria Math" w:cs="Times New Roman"/>
                    <w:color w:val="000000"/>
                    <w:sz w:val="20"/>
                    <w:szCs w:val="20"/>
                  </w:rPr>
                  <m:t>Sμ</m:t>
                </m:r>
              </m:e>
              <m:sup>
                <m:r>
                  <w:rPr>
                    <w:rFonts w:ascii="Cambria Math" w:eastAsiaTheme="minorEastAsia" w:hAnsi="Cambria Math" w:cs="Times New Roman"/>
                    <w:color w:val="000000"/>
                    <w:sz w:val="20"/>
                    <w:szCs w:val="20"/>
                  </w:rPr>
                  <m:t>2</m:t>
                </m:r>
              </m:sup>
            </m:sSup>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m:t>
        </m:r>
      </m:oMath>
      <w:r w:rsidRPr="00C86554">
        <w:rPr>
          <w:rFonts w:ascii="Times New Roman" w:eastAsiaTheme="minorEastAsia" w:hAnsi="Times New Roman" w:cs="Times New Roman"/>
          <w:color w:val="000000"/>
          <w:sz w:val="20"/>
          <w:szCs w:val="20"/>
        </w:rPr>
        <w:t xml:space="preserve"> 0                                           </w:t>
      </w:r>
      <w:r w:rsidR="00E67DC5" w:rsidRPr="00C86554">
        <w:rPr>
          <w:rFonts w:ascii="Times New Roman" w:eastAsiaTheme="minorEastAsia" w:hAnsi="Times New Roman" w:cs="Times New Roman"/>
          <w:color w:val="000000"/>
          <w:sz w:val="20"/>
          <w:szCs w:val="20"/>
        </w:rPr>
        <w:t xml:space="preserve"> </w:t>
      </w:r>
      <w:r w:rsidRPr="00C86554">
        <w:rPr>
          <w:rFonts w:ascii="Times New Roman" w:eastAsiaTheme="minorEastAsia" w:hAnsi="Times New Roman" w:cs="Times New Roman"/>
          <w:color w:val="000000"/>
          <w:sz w:val="20"/>
          <w:szCs w:val="20"/>
        </w:rPr>
        <w:t xml:space="preserve">       </w:t>
      </w:r>
      <w:r w:rsidR="005657B9" w:rsidRPr="00C86554">
        <w:rPr>
          <w:rFonts w:ascii="Times New Roman" w:eastAsiaTheme="minorEastAsia" w:hAnsi="Times New Roman" w:cs="Times New Roman"/>
          <w:color w:val="000000"/>
          <w:sz w:val="20"/>
          <w:szCs w:val="20"/>
        </w:rPr>
        <w:t xml:space="preserve"> </w:t>
      </w:r>
      <w:r w:rsidRPr="00C86554">
        <w:rPr>
          <w:rFonts w:ascii="Times New Roman" w:eastAsiaTheme="minorEastAsia" w:hAnsi="Times New Roman" w:cs="Times New Roman"/>
          <w:color w:val="000000"/>
          <w:sz w:val="20"/>
          <w:szCs w:val="20"/>
        </w:rPr>
        <w:t xml:space="preserve">  </w:t>
      </w:r>
      <w:proofErr w:type="gramStart"/>
      <w:r w:rsidRPr="00C86554">
        <w:rPr>
          <w:rFonts w:ascii="Times New Roman" w:eastAsiaTheme="minorEastAsia" w:hAnsi="Times New Roman" w:cs="Times New Roman"/>
          <w:color w:val="000000"/>
          <w:sz w:val="20"/>
          <w:szCs w:val="20"/>
        </w:rPr>
        <w:t xml:space="preserve">   </w:t>
      </w:r>
      <w:r w:rsidR="00224886" w:rsidRPr="00C86554">
        <w:rPr>
          <w:rFonts w:ascii="Times New Roman" w:eastAsiaTheme="minorEastAsia" w:hAnsi="Times New Roman" w:cs="Times New Roman"/>
          <w:color w:val="000000"/>
          <w:sz w:val="20"/>
          <w:szCs w:val="20"/>
        </w:rPr>
        <w:t>[</w:t>
      </w:r>
      <w:proofErr w:type="gramEnd"/>
      <w:r w:rsidRPr="00C86554">
        <w:rPr>
          <w:rFonts w:ascii="Times New Roman" w:eastAsiaTheme="minorEastAsia" w:hAnsi="Times New Roman" w:cs="Times New Roman"/>
          <w:color w:val="000000"/>
          <w:sz w:val="20"/>
          <w:szCs w:val="20"/>
        </w:rPr>
        <w:t>8</w:t>
      </w:r>
      <w:r w:rsidR="00224886" w:rsidRPr="00C86554">
        <w:rPr>
          <w:rFonts w:ascii="Times New Roman" w:eastAsiaTheme="minorEastAsia" w:hAnsi="Times New Roman" w:cs="Times New Roman"/>
          <w:color w:val="000000"/>
          <w:sz w:val="20"/>
          <w:szCs w:val="20"/>
        </w:rPr>
        <w:t>]</w:t>
      </w:r>
      <w:r w:rsidRPr="00C86554">
        <w:rPr>
          <w:rFonts w:ascii="Times New Roman" w:eastAsiaTheme="minorEastAsia" w:hAnsi="Times New Roman" w:cs="Times New Roman"/>
          <w:color w:val="000000"/>
          <w:sz w:val="20"/>
          <w:szCs w:val="20"/>
        </w:rPr>
        <w:t xml:space="preserve"> </w:t>
      </w:r>
    </w:p>
    <w:p w14:paraId="557B8A4F" w14:textId="77777777" w:rsidR="00AD3CC9" w:rsidRPr="00C86554" w:rsidRDefault="00FF510A" w:rsidP="00F373FF">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r</w:t>
      </w:r>
      <w:r w:rsidR="00AD3CC9" w:rsidRPr="00C86554">
        <w:rPr>
          <w:rFonts w:ascii="Times New Roman" w:eastAsiaTheme="minorEastAsia" w:hAnsi="Times New Roman" w:cs="Times New Roman"/>
          <w:color w:val="000000"/>
          <w:sz w:val="20"/>
          <w:szCs w:val="20"/>
        </w:rPr>
        <w:t>earranging the equation, we have</w:t>
      </w:r>
    </w:p>
    <w:p w14:paraId="7F75E890" w14:textId="77777777" w:rsidR="00AD3CC9" w:rsidRPr="00C86554" w:rsidRDefault="00B02B67" w:rsidP="00E54F7E">
      <w:pPr>
        <w:spacing w:before="162" w:after="0" w:line="240" w:lineRule="auto"/>
        <w:jc w:val="right"/>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                                  </w:t>
      </w:r>
      <w:r w:rsidR="00AD3CC9" w:rsidRPr="00C86554">
        <w:rPr>
          <w:rFonts w:ascii="Times New Roman" w:eastAsiaTheme="minorEastAsia" w:hAnsi="Times New Roman" w:cs="Times New Roman"/>
          <w:color w:val="000000"/>
          <w:sz w:val="20"/>
          <w:szCs w:val="20"/>
        </w:rPr>
        <w:t xml:space="preserve">        </w:t>
      </w:r>
      <m:oMath>
        <m:r>
          <w:rPr>
            <w:rFonts w:ascii="Cambria Math" w:eastAsiaTheme="minorEastAsia" w:hAnsi="Cambria Math" w:cs="Times New Roman"/>
            <w:color w:val="000000"/>
            <w:sz w:val="20"/>
            <w:szCs w:val="20"/>
          </w:rPr>
          <m:t>μ</m:t>
        </m:r>
        <m:sSup>
          <m:sSupPr>
            <m:ctrlPr>
              <w:rPr>
                <w:rFonts w:ascii="Cambria Math" w:eastAsiaTheme="minorEastAsia" w:hAnsi="Cambria Math" w:cs="Times New Roman"/>
                <w:i/>
                <w:color w:val="000000"/>
                <w:sz w:val="20"/>
                <w:szCs w:val="20"/>
              </w:rPr>
            </m:ctrlPr>
          </m:sSupPr>
          <m:e>
            <m:r>
              <w:rPr>
                <w:rFonts w:ascii="Cambria Math" w:eastAsiaTheme="minorEastAsia" w:hAnsi="Cambria Math" w:cs="Times New Roman"/>
                <w:color w:val="000000"/>
                <w:sz w:val="20"/>
                <w:szCs w:val="20"/>
              </w:rPr>
              <m:t>S</m:t>
            </m:r>
          </m:e>
          <m:sup>
            <m:r>
              <w:rPr>
                <w:rFonts w:ascii="Cambria Math" w:eastAsiaTheme="minorEastAsia" w:hAnsi="Cambria Math" w:cs="Times New Roman"/>
                <w:color w:val="000000"/>
                <w:sz w:val="20"/>
                <w:szCs w:val="20"/>
              </w:rPr>
              <m:t>2</m:t>
            </m:r>
          </m:sup>
        </m:sSup>
        <m:r>
          <m:rPr>
            <m:sty m:val="p"/>
          </m:rPr>
          <w:rPr>
            <w:rFonts w:ascii="Cambria Math" w:eastAsiaTheme="minorEastAsia" w:hAnsi="Cambria Math" w:cs="Times New Roman"/>
            <w:color w:val="000000"/>
            <w:sz w:val="20"/>
            <w:szCs w:val="20"/>
          </w:rPr>
          <m:t>-</m:t>
        </m:r>
        <m:r>
          <w:rPr>
            <w:rFonts w:ascii="Cambria Math" w:eastAsiaTheme="minorEastAsia" w:hAnsi="Cambria Math" w:cs="Times New Roman"/>
            <w:color w:val="000000"/>
            <w:sz w:val="20"/>
            <w:szCs w:val="20"/>
          </w:rPr>
          <m:t xml:space="preserve"> μ</m:t>
        </m:r>
        <m:r>
          <m:rPr>
            <m:sty m:val="p"/>
          </m:rPr>
          <w:rPr>
            <w:rFonts w:ascii="Cambria Math" w:eastAsiaTheme="minorEastAsia" w:hAnsi="Cambria Math" w:cs="Times New Roman"/>
            <w:color w:val="000000"/>
            <w:sz w:val="20"/>
            <w:szCs w:val="20"/>
          </w:rPr>
          <m:t xml:space="preserve"> S </m:t>
        </m:r>
        <m:r>
          <w:rPr>
            <w:rFonts w:ascii="Cambria Math" w:eastAsiaTheme="minorEastAsia" w:hAnsi="Cambria Math" w:cs="Times New Roman"/>
            <w:color w:val="000000"/>
            <w:sz w:val="20"/>
            <w:szCs w:val="20"/>
          </w:rPr>
          <m:t>-</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γμS</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 </m:t>
        </m:r>
        <m:f>
          <m:fPr>
            <m:ctrlPr>
              <w:rPr>
                <w:rFonts w:ascii="Cambria Math" w:eastAsiaTheme="minorEastAsia" w:hAnsi="Cambria Math" w:cs="Times New Roman"/>
                <w:i/>
                <w:color w:val="000000"/>
                <w:sz w:val="20"/>
                <w:szCs w:val="20"/>
              </w:rPr>
            </m:ctrlPr>
          </m:fPr>
          <m:num>
            <m:sSup>
              <m:sSupPr>
                <m:ctrlPr>
                  <w:rPr>
                    <w:rFonts w:ascii="Cambria Math" w:eastAsiaTheme="minorEastAsia" w:hAnsi="Cambria Math" w:cs="Times New Roman"/>
                    <w:i/>
                    <w:color w:val="000000"/>
                    <w:sz w:val="20"/>
                    <w:szCs w:val="20"/>
                  </w:rPr>
                </m:ctrlPr>
              </m:sSupPr>
              <m:e>
                <m:r>
                  <w:rPr>
                    <w:rFonts w:ascii="Cambria Math" w:eastAsiaTheme="minorEastAsia" w:hAnsi="Cambria Math" w:cs="Times New Roman"/>
                    <w:color w:val="000000"/>
                    <w:sz w:val="20"/>
                    <w:szCs w:val="20"/>
                  </w:rPr>
                  <m:t>Sμ</m:t>
                </m:r>
              </m:e>
              <m:sup>
                <m:r>
                  <w:rPr>
                    <w:rFonts w:ascii="Cambria Math" w:eastAsiaTheme="minorEastAsia" w:hAnsi="Cambria Math" w:cs="Times New Roman"/>
                    <w:color w:val="000000"/>
                    <w:sz w:val="20"/>
                    <w:szCs w:val="20"/>
                  </w:rPr>
                  <m:t>2</m:t>
                </m:r>
              </m:sup>
            </m:sSup>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γμ</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m:t>
        </m:r>
        <m:f>
          <m:fPr>
            <m:ctrlPr>
              <w:rPr>
                <w:rFonts w:ascii="Cambria Math" w:eastAsiaTheme="minorEastAsia" w:hAnsi="Cambria Math" w:cs="Times New Roman"/>
                <w:i/>
                <w:color w:val="000000"/>
                <w:sz w:val="20"/>
                <w:szCs w:val="20"/>
              </w:rPr>
            </m:ctrlPr>
          </m:fPr>
          <m:num>
            <m:sSup>
              <m:sSupPr>
                <m:ctrlPr>
                  <w:rPr>
                    <w:rFonts w:ascii="Cambria Math" w:eastAsiaTheme="minorEastAsia" w:hAnsi="Cambria Math" w:cs="Times New Roman"/>
                    <w:i/>
                    <w:color w:val="000000"/>
                    <w:sz w:val="20"/>
                    <w:szCs w:val="20"/>
                  </w:rPr>
                </m:ctrlPr>
              </m:sSupPr>
              <m:e>
                <m:r>
                  <w:rPr>
                    <w:rFonts w:ascii="Cambria Math" w:eastAsiaTheme="minorEastAsia" w:hAnsi="Cambria Math" w:cs="Times New Roman"/>
                    <w:color w:val="000000"/>
                    <w:sz w:val="20"/>
                    <w:szCs w:val="20"/>
                  </w:rPr>
                  <m:t>μ</m:t>
                </m:r>
              </m:e>
              <m:sup>
                <m:r>
                  <w:rPr>
                    <w:rFonts w:ascii="Cambria Math" w:eastAsiaTheme="minorEastAsia" w:hAnsi="Cambria Math" w:cs="Times New Roman"/>
                    <w:color w:val="000000"/>
                    <w:sz w:val="20"/>
                    <w:szCs w:val="20"/>
                  </w:rPr>
                  <m:t>2</m:t>
                </m:r>
              </m:sup>
            </m:sSup>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m:t>
        </m:r>
      </m:oMath>
      <w:r w:rsidR="00AD3CC9" w:rsidRPr="00C86554">
        <w:rPr>
          <w:rFonts w:ascii="Times New Roman" w:eastAsiaTheme="minorEastAsia" w:hAnsi="Times New Roman" w:cs="Times New Roman"/>
          <w:color w:val="000000"/>
          <w:sz w:val="20"/>
          <w:szCs w:val="20"/>
        </w:rPr>
        <w:t xml:space="preserve"> 0 </w:t>
      </w:r>
      <w:r w:rsidR="00E67DC5" w:rsidRPr="00C86554">
        <w:rPr>
          <w:rFonts w:ascii="Times New Roman" w:eastAsiaTheme="minorEastAsia" w:hAnsi="Times New Roman" w:cs="Times New Roman"/>
          <w:color w:val="000000"/>
          <w:sz w:val="20"/>
          <w:szCs w:val="20"/>
        </w:rPr>
        <w:t xml:space="preserve">                                            </w:t>
      </w:r>
      <w:r w:rsidR="005657B9" w:rsidRPr="00C86554">
        <w:rPr>
          <w:rFonts w:ascii="Times New Roman" w:eastAsiaTheme="minorEastAsia" w:hAnsi="Times New Roman" w:cs="Times New Roman"/>
          <w:color w:val="000000"/>
          <w:sz w:val="20"/>
          <w:szCs w:val="20"/>
        </w:rPr>
        <w:t xml:space="preserve"> </w:t>
      </w:r>
      <w:r w:rsidR="00E67DC5" w:rsidRPr="00C86554">
        <w:rPr>
          <w:rFonts w:ascii="Times New Roman" w:eastAsiaTheme="minorEastAsia" w:hAnsi="Times New Roman" w:cs="Times New Roman"/>
          <w:color w:val="000000"/>
          <w:sz w:val="20"/>
          <w:szCs w:val="20"/>
        </w:rPr>
        <w:t xml:space="preserve">   </w:t>
      </w:r>
      <w:proofErr w:type="gramStart"/>
      <w:r w:rsidR="00E67DC5" w:rsidRPr="00C86554">
        <w:rPr>
          <w:rFonts w:ascii="Times New Roman" w:eastAsiaTheme="minorEastAsia" w:hAnsi="Times New Roman" w:cs="Times New Roman"/>
          <w:color w:val="000000"/>
          <w:sz w:val="20"/>
          <w:szCs w:val="20"/>
        </w:rPr>
        <w:t xml:space="preserve">   </w:t>
      </w:r>
      <w:r w:rsidR="00224886" w:rsidRPr="00C86554">
        <w:rPr>
          <w:rFonts w:ascii="Times New Roman" w:eastAsiaTheme="minorEastAsia" w:hAnsi="Times New Roman" w:cs="Times New Roman"/>
          <w:color w:val="000000"/>
          <w:sz w:val="20"/>
          <w:szCs w:val="20"/>
        </w:rPr>
        <w:t>[</w:t>
      </w:r>
      <w:proofErr w:type="gramEnd"/>
      <w:r w:rsidR="00AD3CC9" w:rsidRPr="00C86554">
        <w:rPr>
          <w:rFonts w:ascii="Times New Roman" w:eastAsiaTheme="minorEastAsia" w:hAnsi="Times New Roman" w:cs="Times New Roman"/>
          <w:color w:val="000000"/>
          <w:sz w:val="20"/>
          <w:szCs w:val="20"/>
        </w:rPr>
        <w:t>9</w:t>
      </w:r>
      <w:r w:rsidR="00224886" w:rsidRPr="00C86554">
        <w:rPr>
          <w:rFonts w:ascii="Times New Roman" w:eastAsiaTheme="minorEastAsia" w:hAnsi="Times New Roman" w:cs="Times New Roman"/>
          <w:color w:val="000000"/>
          <w:sz w:val="20"/>
          <w:szCs w:val="20"/>
        </w:rPr>
        <w:t>]</w:t>
      </w:r>
      <w:r w:rsidR="00AD3CC9" w:rsidRPr="00C86554">
        <w:rPr>
          <w:rFonts w:ascii="Times New Roman" w:eastAsiaTheme="minorEastAsia" w:hAnsi="Times New Roman" w:cs="Times New Roman"/>
          <w:color w:val="000000"/>
          <w:sz w:val="20"/>
          <w:szCs w:val="20"/>
        </w:rPr>
        <w:t xml:space="preserve">  </w:t>
      </w:r>
    </w:p>
    <w:p w14:paraId="6967E3C8" w14:textId="77777777" w:rsidR="00AD3CC9" w:rsidRPr="00C86554" w:rsidRDefault="00B02B67" w:rsidP="00E54F7E">
      <w:pPr>
        <w:spacing w:before="162" w:after="0" w:line="240" w:lineRule="auto"/>
        <w:jc w:val="right"/>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o</w:t>
      </w:r>
      <w:r w:rsidR="00AD3CC9" w:rsidRPr="00C86554">
        <w:rPr>
          <w:rFonts w:ascii="Times New Roman" w:eastAsiaTheme="minorEastAsia" w:hAnsi="Times New Roman" w:cs="Times New Roman"/>
          <w:color w:val="000000"/>
          <w:sz w:val="20"/>
          <w:szCs w:val="20"/>
        </w:rPr>
        <w:t xml:space="preserve">r  </w:t>
      </w:r>
      <m:oMath>
        <m:r>
          <w:rPr>
            <w:rFonts w:ascii="Cambria Math" w:eastAsiaTheme="minorEastAsia" w:hAnsi="Cambria Math" w:cs="Times New Roman"/>
            <w:color w:val="000000"/>
            <w:sz w:val="20"/>
            <w:szCs w:val="20"/>
          </w:rPr>
          <m:t xml:space="preserve">                                               μ</m:t>
        </m:r>
      </m:oMath>
      <w:r w:rsidR="00AD3CC9" w:rsidRPr="00C86554">
        <w:rPr>
          <w:rFonts w:ascii="Times New Roman" w:eastAsiaTheme="minorEastAsia" w:hAnsi="Times New Roman" w:cs="Times New Roman"/>
          <w:color w:val="000000"/>
          <w:sz w:val="20"/>
          <w:szCs w:val="20"/>
        </w:rPr>
        <w:t xml:space="preserve"> </w:t>
      </w:r>
      <m:oMath>
        <m:d>
          <m:dPr>
            <m:ctrlPr>
              <w:rPr>
                <w:rFonts w:ascii="Cambria Math" w:eastAsiaTheme="minorEastAsia" w:hAnsi="Cambria Math" w:cs="Times New Roman"/>
                <w:i/>
                <w:color w:val="000000"/>
                <w:sz w:val="20"/>
                <w:szCs w:val="20"/>
              </w:rPr>
            </m:ctrlPr>
          </m:dPr>
          <m:e>
            <m:sSup>
              <m:sSupPr>
                <m:ctrlPr>
                  <w:rPr>
                    <w:rFonts w:ascii="Cambria Math" w:eastAsiaTheme="minorEastAsia" w:hAnsi="Cambria Math" w:cs="Times New Roman"/>
                    <w:i/>
                    <w:color w:val="000000"/>
                    <w:sz w:val="20"/>
                    <w:szCs w:val="20"/>
                  </w:rPr>
                </m:ctrlPr>
              </m:sSupPr>
              <m:e>
                <m:r>
                  <w:rPr>
                    <w:rFonts w:ascii="Cambria Math" w:eastAsiaTheme="minorEastAsia" w:hAnsi="Cambria Math" w:cs="Times New Roman"/>
                    <w:color w:val="000000"/>
                    <w:sz w:val="20"/>
                    <w:szCs w:val="20"/>
                  </w:rPr>
                  <m:t>S</m:t>
                </m:r>
              </m:e>
              <m:sup>
                <m:r>
                  <w:rPr>
                    <w:rFonts w:ascii="Cambria Math" w:eastAsiaTheme="minorEastAsia" w:hAnsi="Cambria Math" w:cs="Times New Roman"/>
                    <w:color w:val="000000"/>
                    <w:sz w:val="20"/>
                    <w:szCs w:val="20"/>
                  </w:rPr>
                  <m:t>2</m:t>
                </m:r>
              </m:sup>
            </m:sSup>
            <m:r>
              <m:rPr>
                <m:sty m:val="p"/>
              </m:rPr>
              <w:rPr>
                <w:rFonts w:ascii="Cambria Math" w:eastAsiaTheme="minorEastAsia" w:hAnsi="Cambria Math" w:cs="Times New Roman"/>
                <w:color w:val="000000"/>
                <w:sz w:val="20"/>
                <w:szCs w:val="20"/>
              </w:rPr>
              <m:t>-</m:t>
            </m:r>
            <m:r>
              <w:rPr>
                <w:rFonts w:ascii="Cambria Math" w:eastAsiaTheme="minorEastAsia" w:hAnsi="Cambria Math" w:cs="Times New Roman"/>
                <w:color w:val="000000"/>
                <w:sz w:val="20"/>
                <w:szCs w:val="20"/>
              </w:rPr>
              <m:t xml:space="preserve"> </m:t>
            </m:r>
            <m:r>
              <m:rPr>
                <m:sty m:val="p"/>
              </m:rPr>
              <w:rPr>
                <w:rFonts w:ascii="Cambria Math" w:eastAsiaTheme="minorEastAsia" w:hAnsi="Cambria Math" w:cs="Times New Roman"/>
                <w:color w:val="000000"/>
                <w:sz w:val="20"/>
                <w:szCs w:val="20"/>
              </w:rPr>
              <m:t xml:space="preserve"> S </m:t>
            </m:r>
            <m:r>
              <w:rPr>
                <w:rFonts w:ascii="Cambria Math" w:eastAsiaTheme="minorEastAsia" w:hAnsi="Cambria Math" w:cs="Times New Roman"/>
                <w:color w:val="000000"/>
                <w:sz w:val="20"/>
                <w:szCs w:val="20"/>
              </w:rPr>
              <m:t>-</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γS</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Sμ</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μ</m:t>
                </m:r>
              </m:num>
              <m:den>
                <m:r>
                  <w:rPr>
                    <w:rFonts w:ascii="Cambria Math" w:eastAsiaTheme="minorEastAsia" w:hAnsi="Cambria Math" w:cs="Times New Roman"/>
                    <w:color w:val="000000"/>
                    <w:sz w:val="20"/>
                    <w:szCs w:val="20"/>
                  </w:rPr>
                  <m:t>β</m:t>
                </m:r>
              </m:den>
            </m:f>
          </m:e>
        </m:d>
        <m:r>
          <w:rPr>
            <w:rFonts w:ascii="Cambria Math" w:eastAsiaTheme="minorEastAsia" w:hAnsi="Cambria Math" w:cs="Times New Roman"/>
            <w:color w:val="000000"/>
            <w:sz w:val="20"/>
            <w:szCs w:val="20"/>
          </w:rPr>
          <m:t>=</m:t>
        </m:r>
      </m:oMath>
      <w:r w:rsidR="00AD3CC9" w:rsidRPr="00C86554">
        <w:rPr>
          <w:rFonts w:ascii="Times New Roman" w:eastAsiaTheme="minorEastAsia" w:hAnsi="Times New Roman" w:cs="Times New Roman"/>
          <w:color w:val="000000"/>
          <w:sz w:val="20"/>
          <w:szCs w:val="20"/>
        </w:rPr>
        <w:t xml:space="preserve"> 0</w:t>
      </w:r>
      <w:r w:rsidR="00E67DC5" w:rsidRPr="00C86554">
        <w:rPr>
          <w:rFonts w:ascii="Times New Roman" w:eastAsiaTheme="minorEastAsia" w:hAnsi="Times New Roman" w:cs="Times New Roman"/>
          <w:color w:val="000000"/>
          <w:sz w:val="20"/>
          <w:szCs w:val="20"/>
        </w:rPr>
        <w:t xml:space="preserve">                                               </w:t>
      </w:r>
      <w:r w:rsidR="005657B9" w:rsidRPr="00C86554">
        <w:rPr>
          <w:rFonts w:ascii="Times New Roman" w:eastAsiaTheme="minorEastAsia" w:hAnsi="Times New Roman" w:cs="Times New Roman"/>
          <w:color w:val="000000"/>
          <w:sz w:val="20"/>
          <w:szCs w:val="20"/>
        </w:rPr>
        <w:t xml:space="preserve"> </w:t>
      </w:r>
      <w:r w:rsidR="00E67DC5" w:rsidRPr="00C86554">
        <w:rPr>
          <w:rFonts w:ascii="Times New Roman" w:eastAsiaTheme="minorEastAsia" w:hAnsi="Times New Roman" w:cs="Times New Roman"/>
          <w:color w:val="000000"/>
          <w:sz w:val="20"/>
          <w:szCs w:val="20"/>
        </w:rPr>
        <w:t xml:space="preserve">  </w:t>
      </w:r>
      <w:proofErr w:type="gramStart"/>
      <w:r w:rsidR="00E67DC5" w:rsidRPr="00C86554">
        <w:rPr>
          <w:rFonts w:ascii="Times New Roman" w:eastAsiaTheme="minorEastAsia" w:hAnsi="Times New Roman" w:cs="Times New Roman"/>
          <w:color w:val="000000"/>
          <w:sz w:val="20"/>
          <w:szCs w:val="20"/>
        </w:rPr>
        <w:t xml:space="preserve">   </w:t>
      </w:r>
      <w:r w:rsidR="00224886" w:rsidRPr="00C86554">
        <w:rPr>
          <w:rFonts w:ascii="Times New Roman" w:eastAsiaTheme="minorEastAsia" w:hAnsi="Times New Roman" w:cs="Times New Roman"/>
          <w:color w:val="000000"/>
          <w:sz w:val="20"/>
          <w:szCs w:val="20"/>
        </w:rPr>
        <w:t>[</w:t>
      </w:r>
      <w:proofErr w:type="gramEnd"/>
      <w:r w:rsidR="00E67DC5" w:rsidRPr="00C86554">
        <w:rPr>
          <w:rFonts w:ascii="Times New Roman" w:eastAsiaTheme="minorEastAsia" w:hAnsi="Times New Roman" w:cs="Times New Roman"/>
          <w:color w:val="000000"/>
          <w:sz w:val="20"/>
          <w:szCs w:val="20"/>
        </w:rPr>
        <w:t>10</w:t>
      </w:r>
      <w:r w:rsidR="00224886" w:rsidRPr="00C86554">
        <w:rPr>
          <w:rFonts w:ascii="Times New Roman" w:eastAsiaTheme="minorEastAsia" w:hAnsi="Times New Roman" w:cs="Times New Roman"/>
          <w:color w:val="000000"/>
          <w:sz w:val="20"/>
          <w:szCs w:val="20"/>
        </w:rPr>
        <w:t>]</w:t>
      </w:r>
    </w:p>
    <w:p w14:paraId="519A5914" w14:textId="77777777" w:rsidR="00E67DC5" w:rsidRPr="00C86554" w:rsidRDefault="00E67DC5" w:rsidP="00F373FF">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   yielding</w:t>
      </w:r>
    </w:p>
    <w:p w14:paraId="295843E9" w14:textId="77777777" w:rsidR="00AD3CC9" w:rsidRPr="00C86554" w:rsidRDefault="00E67DC5" w:rsidP="00E54F7E">
      <w:pPr>
        <w:spacing w:before="162" w:after="0" w:line="240" w:lineRule="auto"/>
        <w:jc w:val="right"/>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     </w:t>
      </w:r>
      <w:r w:rsidR="00B02B67" w:rsidRPr="00C86554">
        <w:rPr>
          <w:rFonts w:ascii="Times New Roman" w:eastAsiaTheme="minorEastAsia" w:hAnsi="Times New Roman" w:cs="Times New Roman"/>
          <w:color w:val="000000"/>
          <w:sz w:val="20"/>
          <w:szCs w:val="20"/>
        </w:rPr>
        <w:t xml:space="preserve">                                            </w:t>
      </w:r>
      <w:r w:rsidRPr="00C86554">
        <w:rPr>
          <w:rFonts w:ascii="Times New Roman" w:eastAsiaTheme="minorEastAsia" w:hAnsi="Times New Roman" w:cs="Times New Roman"/>
          <w:color w:val="000000"/>
          <w:sz w:val="20"/>
          <w:szCs w:val="20"/>
        </w:rPr>
        <w:t xml:space="preserve">  </w:t>
      </w:r>
      <m:oMath>
        <m:sSup>
          <m:sSupPr>
            <m:ctrlPr>
              <w:rPr>
                <w:rFonts w:ascii="Cambria Math" w:eastAsiaTheme="minorEastAsia" w:hAnsi="Cambria Math" w:cs="Times New Roman"/>
                <w:i/>
                <w:color w:val="000000"/>
                <w:sz w:val="20"/>
                <w:szCs w:val="20"/>
              </w:rPr>
            </m:ctrlPr>
          </m:sSupPr>
          <m:e>
            <m:r>
              <w:rPr>
                <w:rFonts w:ascii="Cambria Math" w:eastAsiaTheme="minorEastAsia" w:hAnsi="Cambria Math" w:cs="Times New Roman"/>
                <w:color w:val="000000"/>
                <w:sz w:val="20"/>
                <w:szCs w:val="20"/>
              </w:rPr>
              <m:t>S</m:t>
            </m:r>
          </m:e>
          <m:sup>
            <m:r>
              <w:rPr>
                <w:rFonts w:ascii="Cambria Math" w:eastAsiaTheme="minorEastAsia" w:hAnsi="Cambria Math" w:cs="Times New Roman"/>
                <w:color w:val="000000"/>
                <w:sz w:val="20"/>
                <w:szCs w:val="20"/>
              </w:rPr>
              <m:t>2</m:t>
            </m:r>
          </m:sup>
        </m:sSup>
        <m:r>
          <w:rPr>
            <w:rFonts w:ascii="Cambria Math" w:eastAsiaTheme="minorEastAsia" w:hAnsi="Cambria Math" w:cs="Times New Roman"/>
            <w:color w:val="000000"/>
            <w:sz w:val="20"/>
            <w:szCs w:val="20"/>
          </w:rPr>
          <m:t>-</m:t>
        </m:r>
        <m:d>
          <m:dPr>
            <m:ctrlPr>
              <w:rPr>
                <w:rFonts w:ascii="Cambria Math" w:eastAsiaTheme="minorEastAsia" w:hAnsi="Cambria Math" w:cs="Times New Roman"/>
                <w:i/>
                <w:color w:val="000000"/>
                <w:sz w:val="20"/>
                <w:szCs w:val="20"/>
              </w:rPr>
            </m:ctrlPr>
          </m:dPr>
          <m:e>
            <m:r>
              <w:rPr>
                <w:rFonts w:ascii="Cambria Math" w:eastAsiaTheme="minorEastAsia" w:hAnsi="Cambria Math" w:cs="Times New Roman"/>
                <w:color w:val="000000"/>
                <w:sz w:val="20"/>
                <w:szCs w:val="20"/>
              </w:rPr>
              <m:t xml:space="preserve">1+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μ</m:t>
                </m:r>
              </m:num>
              <m:den>
                <m:r>
                  <w:rPr>
                    <w:rFonts w:ascii="Cambria Math" w:eastAsiaTheme="minorEastAsia" w:hAnsi="Cambria Math" w:cs="Times New Roman"/>
                    <w:color w:val="000000"/>
                    <w:sz w:val="20"/>
                    <w:szCs w:val="20"/>
                  </w:rPr>
                  <m:t>β</m:t>
                </m:r>
              </m:den>
            </m:f>
          </m:e>
        </m:d>
        <m:r>
          <w:rPr>
            <w:rFonts w:ascii="Cambria Math" w:eastAsiaTheme="minorEastAsia" w:hAnsi="Cambria Math" w:cs="Times New Roman"/>
            <w:color w:val="000000"/>
            <w:sz w:val="20"/>
            <w:szCs w:val="20"/>
          </w:rPr>
          <m:t>S+</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μ</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=0</m:t>
        </m:r>
      </m:oMath>
      <w:r w:rsidR="00AD3CC9" w:rsidRPr="00C86554">
        <w:rPr>
          <w:rFonts w:ascii="Times New Roman" w:eastAsiaTheme="minorEastAsia" w:hAnsi="Times New Roman" w:cs="Times New Roman"/>
          <w:color w:val="000000"/>
          <w:sz w:val="20"/>
          <w:szCs w:val="20"/>
        </w:rPr>
        <w:t xml:space="preserve">   </w:t>
      </w:r>
      <w:r w:rsidR="00B02B67" w:rsidRPr="00C86554">
        <w:rPr>
          <w:rFonts w:ascii="Times New Roman" w:eastAsiaTheme="minorEastAsia" w:hAnsi="Times New Roman" w:cs="Times New Roman"/>
          <w:color w:val="000000"/>
          <w:sz w:val="20"/>
          <w:szCs w:val="20"/>
        </w:rPr>
        <w:t xml:space="preserve">                                            </w:t>
      </w:r>
      <w:r w:rsidR="005657B9" w:rsidRPr="00C86554">
        <w:rPr>
          <w:rFonts w:ascii="Times New Roman" w:eastAsiaTheme="minorEastAsia" w:hAnsi="Times New Roman" w:cs="Times New Roman"/>
          <w:color w:val="000000"/>
          <w:sz w:val="20"/>
          <w:szCs w:val="20"/>
        </w:rPr>
        <w:t xml:space="preserve"> </w:t>
      </w:r>
      <w:r w:rsidR="00B02B67" w:rsidRPr="00C86554">
        <w:rPr>
          <w:rFonts w:ascii="Times New Roman" w:eastAsiaTheme="minorEastAsia" w:hAnsi="Times New Roman" w:cs="Times New Roman"/>
          <w:color w:val="000000"/>
          <w:sz w:val="20"/>
          <w:szCs w:val="20"/>
        </w:rPr>
        <w:t xml:space="preserve">      </w:t>
      </w:r>
      <w:r w:rsidR="00224886" w:rsidRPr="00C86554">
        <w:rPr>
          <w:rFonts w:ascii="Times New Roman" w:eastAsiaTheme="minorEastAsia" w:hAnsi="Times New Roman" w:cs="Times New Roman"/>
          <w:color w:val="000000"/>
          <w:sz w:val="20"/>
          <w:szCs w:val="20"/>
        </w:rPr>
        <w:t>[</w:t>
      </w:r>
      <w:r w:rsidR="00B02B67" w:rsidRPr="00C86554">
        <w:rPr>
          <w:rFonts w:ascii="Times New Roman" w:eastAsiaTheme="minorEastAsia" w:hAnsi="Times New Roman" w:cs="Times New Roman"/>
          <w:color w:val="000000"/>
          <w:sz w:val="20"/>
          <w:szCs w:val="20"/>
        </w:rPr>
        <w:t>11</w:t>
      </w:r>
      <w:r w:rsidR="00224886" w:rsidRPr="00C86554">
        <w:rPr>
          <w:rFonts w:ascii="Times New Roman" w:eastAsiaTheme="minorEastAsia" w:hAnsi="Times New Roman" w:cs="Times New Roman"/>
          <w:color w:val="000000"/>
          <w:sz w:val="20"/>
          <w:szCs w:val="20"/>
        </w:rPr>
        <w:t>]</w:t>
      </w:r>
    </w:p>
    <w:p w14:paraId="3A320DD9" w14:textId="77777777" w:rsidR="00E67DC5" w:rsidRPr="00C86554" w:rsidRDefault="00E67DC5" w:rsidP="00E54F7E">
      <w:pPr>
        <w:spacing w:before="162" w:after="0" w:line="240" w:lineRule="auto"/>
        <w:jc w:val="right"/>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    </w:t>
      </w:r>
      <w:r w:rsidR="00B02B67" w:rsidRPr="00C86554">
        <w:rPr>
          <w:rFonts w:ascii="Times New Roman" w:eastAsiaTheme="minorEastAsia" w:hAnsi="Times New Roman" w:cs="Times New Roman"/>
          <w:color w:val="000000"/>
          <w:sz w:val="20"/>
          <w:szCs w:val="20"/>
        </w:rPr>
        <w:t xml:space="preserve"> o</w:t>
      </w:r>
      <w:r w:rsidRPr="00C86554">
        <w:rPr>
          <w:rFonts w:ascii="Times New Roman" w:eastAsiaTheme="minorEastAsia" w:hAnsi="Times New Roman" w:cs="Times New Roman"/>
          <w:color w:val="000000"/>
          <w:sz w:val="20"/>
          <w:szCs w:val="20"/>
        </w:rPr>
        <w:t xml:space="preserve">r </w:t>
      </w:r>
      <w:r w:rsidR="00B02B67" w:rsidRPr="00C86554">
        <w:rPr>
          <w:rFonts w:ascii="Times New Roman" w:eastAsiaTheme="minorEastAsia" w:hAnsi="Times New Roman" w:cs="Times New Roman"/>
          <w:color w:val="000000"/>
          <w:sz w:val="20"/>
          <w:szCs w:val="20"/>
        </w:rPr>
        <w:t xml:space="preserve">                                           </w:t>
      </w:r>
      <w:r w:rsidRPr="00C86554">
        <w:rPr>
          <w:rFonts w:ascii="Times New Roman" w:eastAsiaTheme="minorEastAsia" w:hAnsi="Times New Roman" w:cs="Times New Roman"/>
          <w:color w:val="000000"/>
          <w:sz w:val="20"/>
          <w:szCs w:val="20"/>
        </w:rPr>
        <w:t xml:space="preserve">  </w:t>
      </w:r>
      <m:oMath>
        <m:sSup>
          <m:sSupPr>
            <m:ctrlPr>
              <w:rPr>
                <w:rFonts w:ascii="Cambria Math" w:eastAsiaTheme="minorEastAsia" w:hAnsi="Cambria Math" w:cs="Times New Roman"/>
                <w:i/>
                <w:color w:val="000000"/>
                <w:sz w:val="20"/>
                <w:szCs w:val="20"/>
              </w:rPr>
            </m:ctrlPr>
          </m:sSupPr>
          <m:e>
            <m:r>
              <w:rPr>
                <w:rFonts w:ascii="Cambria Math" w:eastAsiaTheme="minorEastAsia" w:hAnsi="Cambria Math" w:cs="Times New Roman"/>
                <w:color w:val="000000"/>
                <w:sz w:val="20"/>
                <w:szCs w:val="20"/>
              </w:rPr>
              <m:t>S</m:t>
            </m:r>
          </m:e>
          <m:sup>
            <m:r>
              <w:rPr>
                <w:rFonts w:ascii="Cambria Math" w:eastAsiaTheme="minorEastAsia" w:hAnsi="Cambria Math" w:cs="Times New Roman"/>
                <w:color w:val="000000"/>
                <w:sz w:val="20"/>
                <w:szCs w:val="20"/>
              </w:rPr>
              <m:t>2</m:t>
            </m:r>
          </m:sup>
        </m:sSup>
        <m:r>
          <w:rPr>
            <w:rFonts w:ascii="Cambria Math" w:eastAsiaTheme="minorEastAsia" w:hAnsi="Cambria Math" w:cs="Times New Roman"/>
            <w:color w:val="000000"/>
            <w:sz w:val="20"/>
            <w:szCs w:val="20"/>
          </w:rPr>
          <m:t xml:space="preserve">- </m:t>
        </m:r>
        <m:d>
          <m:dPr>
            <m:ctrlPr>
              <w:rPr>
                <w:rFonts w:ascii="Cambria Math" w:eastAsiaTheme="minorEastAsia" w:hAnsi="Cambria Math" w:cs="Times New Roman"/>
                <w:i/>
                <w:color w:val="000000"/>
                <w:sz w:val="20"/>
                <w:szCs w:val="20"/>
              </w:rPr>
            </m:ctrlPr>
          </m:dPr>
          <m:e>
            <m:r>
              <w:rPr>
                <w:rFonts w:ascii="Cambria Math" w:eastAsiaTheme="minorEastAsia" w:hAnsi="Cambria Math" w:cs="Times New Roman"/>
                <w:color w:val="000000"/>
                <w:sz w:val="20"/>
                <w:szCs w:val="20"/>
              </w:rPr>
              <m:t xml:space="preserve">1+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1</m:t>
                </m:r>
              </m:num>
              <m:den>
                <m:sSub>
                  <m:sSubPr>
                    <m:ctrlPr>
                      <w:rPr>
                        <w:rFonts w:ascii="Cambria Math" w:eastAsiaTheme="minorEastAsia" w:hAnsi="Cambria Math" w:cs="Times New Roman"/>
                        <w:i/>
                        <w:color w:val="000000"/>
                        <w:sz w:val="20"/>
                        <w:szCs w:val="20"/>
                      </w:rPr>
                    </m:ctrlPr>
                  </m:sSubPr>
                  <m:e>
                    <m:r>
                      <w:rPr>
                        <w:rFonts w:ascii="Cambria Math" w:eastAsiaTheme="minorEastAsia" w:hAnsi="Cambria Math" w:cs="Times New Roman"/>
                        <w:color w:val="000000"/>
                        <w:sz w:val="20"/>
                        <w:szCs w:val="20"/>
                      </w:rPr>
                      <m:t>R</m:t>
                    </m:r>
                  </m:e>
                  <m:sub>
                    <m:r>
                      <w:rPr>
                        <w:rFonts w:ascii="Cambria Math" w:eastAsiaTheme="minorEastAsia" w:hAnsi="Cambria Math" w:cs="Times New Roman"/>
                        <w:color w:val="000000"/>
                        <w:sz w:val="20"/>
                        <w:szCs w:val="20"/>
                      </w:rPr>
                      <m:t>0</m:t>
                    </m:r>
                  </m:sub>
                </m:sSub>
              </m:den>
            </m:f>
          </m:e>
        </m:d>
        <m:r>
          <w:rPr>
            <w:rFonts w:ascii="Cambria Math" w:eastAsiaTheme="minorEastAsia" w:hAnsi="Cambria Math" w:cs="Times New Roman"/>
            <w:color w:val="000000"/>
            <w:sz w:val="20"/>
            <w:szCs w:val="20"/>
          </w:rPr>
          <m:t xml:space="preserve">S+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1</m:t>
            </m:r>
          </m:num>
          <m:den>
            <m:sSub>
              <m:sSubPr>
                <m:ctrlPr>
                  <w:rPr>
                    <w:rFonts w:ascii="Cambria Math" w:eastAsiaTheme="minorEastAsia" w:hAnsi="Cambria Math" w:cs="Times New Roman"/>
                    <w:i/>
                    <w:color w:val="000000"/>
                    <w:sz w:val="20"/>
                    <w:szCs w:val="20"/>
                  </w:rPr>
                </m:ctrlPr>
              </m:sSubPr>
              <m:e>
                <m:r>
                  <w:rPr>
                    <w:rFonts w:ascii="Cambria Math" w:eastAsiaTheme="minorEastAsia" w:hAnsi="Cambria Math" w:cs="Times New Roman"/>
                    <w:color w:val="000000"/>
                    <w:sz w:val="20"/>
                    <w:szCs w:val="20"/>
                  </w:rPr>
                  <m:t>R</m:t>
                </m:r>
              </m:e>
              <m:sub>
                <m:r>
                  <w:rPr>
                    <w:rFonts w:ascii="Cambria Math" w:eastAsiaTheme="minorEastAsia" w:hAnsi="Cambria Math" w:cs="Times New Roman"/>
                    <w:color w:val="000000"/>
                    <w:sz w:val="20"/>
                    <w:szCs w:val="20"/>
                  </w:rPr>
                  <m:t>0</m:t>
                </m:r>
              </m:sub>
            </m:sSub>
          </m:den>
        </m:f>
        <m:r>
          <w:rPr>
            <w:rFonts w:ascii="Cambria Math" w:eastAsiaTheme="minorEastAsia" w:hAnsi="Cambria Math" w:cs="Times New Roman"/>
            <w:color w:val="000000"/>
            <w:sz w:val="20"/>
            <w:szCs w:val="20"/>
          </w:rPr>
          <m:t>=0</m:t>
        </m:r>
      </m:oMath>
      <w:r w:rsidRPr="00C86554">
        <w:rPr>
          <w:rFonts w:ascii="Times New Roman" w:eastAsiaTheme="minorEastAsia" w:hAnsi="Times New Roman" w:cs="Times New Roman"/>
          <w:color w:val="000000"/>
          <w:sz w:val="20"/>
          <w:szCs w:val="20"/>
        </w:rPr>
        <w:t xml:space="preserve">                                                         </w:t>
      </w:r>
      <w:r w:rsidR="005657B9" w:rsidRPr="00C86554">
        <w:rPr>
          <w:rFonts w:ascii="Times New Roman" w:eastAsiaTheme="minorEastAsia" w:hAnsi="Times New Roman" w:cs="Times New Roman"/>
          <w:color w:val="000000"/>
          <w:sz w:val="20"/>
          <w:szCs w:val="20"/>
        </w:rPr>
        <w:t xml:space="preserve"> </w:t>
      </w:r>
      <w:proofErr w:type="gramStart"/>
      <w:r w:rsidRPr="00C86554">
        <w:rPr>
          <w:rFonts w:ascii="Times New Roman" w:eastAsiaTheme="minorEastAsia" w:hAnsi="Times New Roman" w:cs="Times New Roman"/>
          <w:color w:val="000000"/>
          <w:sz w:val="20"/>
          <w:szCs w:val="20"/>
        </w:rPr>
        <w:t xml:space="preserve">   </w:t>
      </w:r>
      <w:r w:rsidR="00224886" w:rsidRPr="00C86554">
        <w:rPr>
          <w:rFonts w:ascii="Times New Roman" w:eastAsiaTheme="minorEastAsia" w:hAnsi="Times New Roman" w:cs="Times New Roman"/>
          <w:color w:val="000000"/>
          <w:sz w:val="20"/>
          <w:szCs w:val="20"/>
        </w:rPr>
        <w:t>[</w:t>
      </w:r>
      <w:proofErr w:type="gramEnd"/>
      <w:r w:rsidRPr="00C86554">
        <w:rPr>
          <w:rFonts w:ascii="Times New Roman" w:eastAsiaTheme="minorEastAsia" w:hAnsi="Times New Roman" w:cs="Times New Roman"/>
          <w:color w:val="000000"/>
          <w:sz w:val="20"/>
          <w:szCs w:val="20"/>
        </w:rPr>
        <w:t>1</w:t>
      </w:r>
      <w:r w:rsidR="00B02B67" w:rsidRPr="00C86554">
        <w:rPr>
          <w:rFonts w:ascii="Times New Roman" w:eastAsiaTheme="minorEastAsia" w:hAnsi="Times New Roman" w:cs="Times New Roman"/>
          <w:color w:val="000000"/>
          <w:sz w:val="20"/>
          <w:szCs w:val="20"/>
        </w:rPr>
        <w:t>2</w:t>
      </w:r>
      <w:r w:rsidR="00224886" w:rsidRPr="00C86554">
        <w:rPr>
          <w:rFonts w:ascii="Times New Roman" w:eastAsiaTheme="minorEastAsia" w:hAnsi="Times New Roman" w:cs="Times New Roman"/>
          <w:color w:val="000000"/>
          <w:sz w:val="20"/>
          <w:szCs w:val="20"/>
        </w:rPr>
        <w:t>]</w:t>
      </w:r>
    </w:p>
    <w:p w14:paraId="2D4A0D42" w14:textId="77777777" w:rsidR="00B02B67" w:rsidRPr="00C86554" w:rsidRDefault="00B02B67" w:rsidP="00F373FF">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From 12), the discriminant D is obtained as </w:t>
      </w:r>
      <m:oMath>
        <m:r>
          <w:rPr>
            <w:rFonts w:ascii="Cambria Math" w:eastAsiaTheme="minorEastAsia" w:hAnsi="Cambria Math" w:cs="Times New Roman"/>
            <w:color w:val="000000"/>
            <w:sz w:val="20"/>
            <w:szCs w:val="20"/>
          </w:rPr>
          <m:t xml:space="preserve">D= </m:t>
        </m:r>
        <m:sSup>
          <m:sSupPr>
            <m:ctrlPr>
              <w:rPr>
                <w:rFonts w:ascii="Cambria Math" w:eastAsiaTheme="minorEastAsia" w:hAnsi="Cambria Math" w:cs="Times New Roman"/>
                <w:i/>
                <w:color w:val="000000"/>
                <w:sz w:val="20"/>
                <w:szCs w:val="20"/>
              </w:rPr>
            </m:ctrlPr>
          </m:sSupPr>
          <m:e>
            <m:d>
              <m:dPr>
                <m:ctrlPr>
                  <w:rPr>
                    <w:rFonts w:ascii="Cambria Math" w:eastAsiaTheme="minorEastAsia" w:hAnsi="Cambria Math" w:cs="Times New Roman"/>
                    <w:i/>
                    <w:color w:val="000000"/>
                    <w:sz w:val="20"/>
                    <w:szCs w:val="20"/>
                  </w:rPr>
                </m:ctrlPr>
              </m:dPr>
              <m:e>
                <m:r>
                  <w:rPr>
                    <w:rFonts w:ascii="Cambria Math" w:eastAsiaTheme="minorEastAsia" w:hAnsi="Cambria Math" w:cs="Times New Roman"/>
                    <w:color w:val="000000"/>
                    <w:sz w:val="20"/>
                    <w:szCs w:val="20"/>
                  </w:rPr>
                  <m:t xml:space="preserve">1+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1</m:t>
                    </m:r>
                  </m:num>
                  <m:den>
                    <m:sSub>
                      <m:sSubPr>
                        <m:ctrlPr>
                          <w:rPr>
                            <w:rFonts w:ascii="Cambria Math" w:eastAsiaTheme="minorEastAsia" w:hAnsi="Cambria Math" w:cs="Times New Roman"/>
                            <w:i/>
                            <w:color w:val="000000"/>
                            <w:sz w:val="20"/>
                            <w:szCs w:val="20"/>
                          </w:rPr>
                        </m:ctrlPr>
                      </m:sSubPr>
                      <m:e>
                        <m:r>
                          <w:rPr>
                            <w:rFonts w:ascii="Cambria Math" w:eastAsiaTheme="minorEastAsia" w:hAnsi="Cambria Math" w:cs="Times New Roman"/>
                            <w:color w:val="000000"/>
                            <w:sz w:val="20"/>
                            <w:szCs w:val="20"/>
                          </w:rPr>
                          <m:t>R</m:t>
                        </m:r>
                      </m:e>
                      <m:sub>
                        <m:r>
                          <w:rPr>
                            <w:rFonts w:ascii="Cambria Math" w:eastAsiaTheme="minorEastAsia" w:hAnsi="Cambria Math" w:cs="Times New Roman"/>
                            <w:color w:val="000000"/>
                            <w:sz w:val="20"/>
                            <w:szCs w:val="20"/>
                          </w:rPr>
                          <m:t>0</m:t>
                        </m:r>
                      </m:sub>
                    </m:sSub>
                  </m:den>
                </m:f>
              </m:e>
            </m:d>
          </m:e>
          <m:sup>
            <m:r>
              <w:rPr>
                <w:rFonts w:ascii="Cambria Math" w:eastAsiaTheme="minorEastAsia" w:hAnsi="Cambria Math" w:cs="Times New Roman"/>
                <w:color w:val="000000"/>
                <w:sz w:val="20"/>
                <w:szCs w:val="20"/>
              </w:rPr>
              <m:t>2</m:t>
            </m:r>
          </m:sup>
        </m:sSup>
        <m:r>
          <w:rPr>
            <w:rFonts w:ascii="Cambria Math" w:eastAsiaTheme="minorEastAsia" w:hAnsi="Cambria Math" w:cs="Times New Roman"/>
            <w:color w:val="000000"/>
            <w:sz w:val="20"/>
            <w:szCs w:val="20"/>
          </w:rPr>
          <m:t>-</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4</m:t>
            </m:r>
          </m:num>
          <m:den>
            <m:sSub>
              <m:sSubPr>
                <m:ctrlPr>
                  <w:rPr>
                    <w:rFonts w:ascii="Cambria Math" w:eastAsiaTheme="minorEastAsia" w:hAnsi="Cambria Math" w:cs="Times New Roman"/>
                    <w:i/>
                    <w:color w:val="000000"/>
                    <w:sz w:val="20"/>
                    <w:szCs w:val="20"/>
                  </w:rPr>
                </m:ctrlPr>
              </m:sSubPr>
              <m:e>
                <m:r>
                  <w:rPr>
                    <w:rFonts w:ascii="Cambria Math" w:eastAsiaTheme="minorEastAsia" w:hAnsi="Cambria Math" w:cs="Times New Roman"/>
                    <w:color w:val="000000"/>
                    <w:sz w:val="20"/>
                    <w:szCs w:val="20"/>
                  </w:rPr>
                  <m:t>R</m:t>
                </m:r>
              </m:e>
              <m:sub>
                <m:r>
                  <w:rPr>
                    <w:rFonts w:ascii="Cambria Math" w:eastAsiaTheme="minorEastAsia" w:hAnsi="Cambria Math" w:cs="Times New Roman"/>
                    <w:color w:val="000000"/>
                    <w:sz w:val="20"/>
                    <w:szCs w:val="20"/>
                  </w:rPr>
                  <m:t>0</m:t>
                </m:r>
              </m:sub>
            </m:sSub>
          </m:den>
        </m:f>
        <m:r>
          <w:rPr>
            <w:rFonts w:ascii="Cambria Math" w:eastAsiaTheme="minorEastAsia" w:hAnsi="Cambria Math" w:cs="Times New Roman"/>
            <w:color w:val="000000"/>
            <w:sz w:val="20"/>
            <w:szCs w:val="20"/>
          </w:rPr>
          <m:t xml:space="preserve"> </m:t>
        </m:r>
      </m:oMath>
      <w:r w:rsidRPr="00C86554">
        <w:rPr>
          <w:rFonts w:ascii="Times New Roman" w:eastAsiaTheme="minorEastAsia" w:hAnsi="Times New Roman" w:cs="Times New Roman"/>
          <w:color w:val="000000"/>
          <w:sz w:val="20"/>
          <w:szCs w:val="20"/>
        </w:rPr>
        <w:t xml:space="preserve"> whose positive solution </w:t>
      </w:r>
      <m:oMath>
        <m:r>
          <w:rPr>
            <w:rFonts w:ascii="Cambria Math" w:eastAsiaTheme="minorEastAsia" w:hAnsi="Cambria Math" w:cs="Times New Roman"/>
            <w:color w:val="000000"/>
            <w:sz w:val="20"/>
            <w:szCs w:val="20"/>
          </w:rPr>
          <m:t>D ≥0</m:t>
        </m:r>
      </m:oMath>
      <w:r w:rsidRPr="00C86554">
        <w:rPr>
          <w:rFonts w:ascii="Times New Roman" w:eastAsiaTheme="minorEastAsia" w:hAnsi="Times New Roman" w:cs="Times New Roman"/>
          <w:color w:val="000000"/>
          <w:sz w:val="20"/>
          <w:szCs w:val="20"/>
        </w:rPr>
        <w:t xml:space="preserve"> is given as </w:t>
      </w:r>
    </w:p>
    <w:p w14:paraId="0CEB6523" w14:textId="77777777" w:rsidR="00B02B67" w:rsidRPr="00C86554" w:rsidRDefault="00B02B67" w:rsidP="00F373FF">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                </w:t>
      </w:r>
      <w:r w:rsidR="000826C0" w:rsidRPr="00C86554">
        <w:rPr>
          <w:rFonts w:ascii="Times New Roman" w:eastAsiaTheme="minorEastAsia" w:hAnsi="Times New Roman" w:cs="Times New Roman"/>
          <w:color w:val="000000"/>
          <w:sz w:val="20"/>
          <w:szCs w:val="20"/>
        </w:rPr>
        <w:t xml:space="preserve">                             </w:t>
      </w:r>
      <w:r w:rsidRPr="00C86554">
        <w:rPr>
          <w:rFonts w:ascii="Times New Roman" w:eastAsiaTheme="minorEastAsia" w:hAnsi="Times New Roman" w:cs="Times New Roman"/>
          <w:color w:val="000000"/>
          <w:sz w:val="20"/>
          <w:szCs w:val="20"/>
        </w:rPr>
        <w:t xml:space="preserve">                               </w:t>
      </w:r>
      <m:oMath>
        <m:sSup>
          <m:sSupPr>
            <m:ctrlPr>
              <w:rPr>
                <w:rFonts w:ascii="Cambria Math" w:eastAsiaTheme="minorEastAsia" w:hAnsi="Cambria Math" w:cs="Times New Roman"/>
                <w:i/>
                <w:color w:val="000000"/>
                <w:sz w:val="20"/>
                <w:szCs w:val="20"/>
              </w:rPr>
            </m:ctrlPr>
          </m:sSupPr>
          <m:e>
            <m:d>
              <m:dPr>
                <m:ctrlPr>
                  <w:rPr>
                    <w:rFonts w:ascii="Cambria Math" w:eastAsiaTheme="minorEastAsia" w:hAnsi="Cambria Math" w:cs="Times New Roman"/>
                    <w:i/>
                    <w:color w:val="000000"/>
                    <w:sz w:val="20"/>
                    <w:szCs w:val="20"/>
                  </w:rPr>
                </m:ctrlPr>
              </m:dPr>
              <m:e>
                <m:r>
                  <w:rPr>
                    <w:rFonts w:ascii="Cambria Math" w:eastAsiaTheme="minorEastAsia" w:hAnsi="Cambria Math" w:cs="Times New Roman"/>
                    <w:color w:val="000000"/>
                    <w:sz w:val="20"/>
                    <w:szCs w:val="20"/>
                  </w:rPr>
                  <m:t xml:space="preserve">1+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1</m:t>
                    </m:r>
                  </m:num>
                  <m:den>
                    <m:sSub>
                      <m:sSubPr>
                        <m:ctrlPr>
                          <w:rPr>
                            <w:rFonts w:ascii="Cambria Math" w:eastAsiaTheme="minorEastAsia" w:hAnsi="Cambria Math" w:cs="Times New Roman"/>
                            <w:i/>
                            <w:color w:val="000000"/>
                            <w:sz w:val="20"/>
                            <w:szCs w:val="20"/>
                          </w:rPr>
                        </m:ctrlPr>
                      </m:sSubPr>
                      <m:e>
                        <m:r>
                          <w:rPr>
                            <w:rFonts w:ascii="Cambria Math" w:eastAsiaTheme="minorEastAsia" w:hAnsi="Cambria Math" w:cs="Times New Roman"/>
                            <w:color w:val="000000"/>
                            <w:sz w:val="20"/>
                            <w:szCs w:val="20"/>
                          </w:rPr>
                          <m:t>R</m:t>
                        </m:r>
                      </m:e>
                      <m:sub>
                        <m:r>
                          <w:rPr>
                            <w:rFonts w:ascii="Cambria Math" w:eastAsiaTheme="minorEastAsia" w:hAnsi="Cambria Math" w:cs="Times New Roman"/>
                            <w:color w:val="000000"/>
                            <w:sz w:val="20"/>
                            <w:szCs w:val="20"/>
                          </w:rPr>
                          <m:t>0</m:t>
                        </m:r>
                      </m:sub>
                    </m:sSub>
                  </m:den>
                </m:f>
              </m:e>
            </m:d>
          </m:e>
          <m:sup>
            <m:r>
              <w:rPr>
                <w:rFonts w:ascii="Cambria Math" w:eastAsiaTheme="minorEastAsia" w:hAnsi="Cambria Math" w:cs="Times New Roman"/>
                <w:color w:val="000000"/>
                <w:sz w:val="20"/>
                <w:szCs w:val="20"/>
              </w:rPr>
              <m:t>2</m:t>
            </m:r>
          </m:sup>
        </m:sSup>
        <m:r>
          <w:rPr>
            <w:rFonts w:ascii="Cambria Math" w:eastAsiaTheme="minorEastAsia" w:hAnsi="Cambria Math" w:cs="Times New Roman"/>
            <w:color w:val="000000"/>
            <w:sz w:val="20"/>
            <w:szCs w:val="20"/>
          </w:rPr>
          <m:t>-</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4</m:t>
            </m:r>
          </m:num>
          <m:den>
            <m:sSub>
              <m:sSubPr>
                <m:ctrlPr>
                  <w:rPr>
                    <w:rFonts w:ascii="Cambria Math" w:eastAsiaTheme="minorEastAsia" w:hAnsi="Cambria Math" w:cs="Times New Roman"/>
                    <w:i/>
                    <w:color w:val="000000"/>
                    <w:sz w:val="20"/>
                    <w:szCs w:val="20"/>
                  </w:rPr>
                </m:ctrlPr>
              </m:sSubPr>
              <m:e>
                <m:r>
                  <w:rPr>
                    <w:rFonts w:ascii="Cambria Math" w:eastAsiaTheme="minorEastAsia" w:hAnsi="Cambria Math" w:cs="Times New Roman"/>
                    <w:color w:val="000000"/>
                    <w:sz w:val="20"/>
                    <w:szCs w:val="20"/>
                  </w:rPr>
                  <m:t>R</m:t>
                </m:r>
              </m:e>
              <m:sub>
                <m:r>
                  <w:rPr>
                    <w:rFonts w:ascii="Cambria Math" w:eastAsiaTheme="minorEastAsia" w:hAnsi="Cambria Math" w:cs="Times New Roman"/>
                    <w:color w:val="000000"/>
                    <w:sz w:val="20"/>
                    <w:szCs w:val="20"/>
                  </w:rPr>
                  <m:t>0</m:t>
                </m:r>
              </m:sub>
            </m:sSub>
          </m:den>
        </m:f>
        <m:r>
          <w:rPr>
            <w:rFonts w:ascii="Cambria Math" w:eastAsiaTheme="minorEastAsia" w:hAnsi="Cambria Math" w:cs="Times New Roman"/>
            <w:color w:val="000000"/>
            <w:sz w:val="20"/>
            <w:szCs w:val="20"/>
          </w:rPr>
          <m:t xml:space="preserve"> ≥ 0</m:t>
        </m:r>
      </m:oMath>
    </w:p>
    <w:p w14:paraId="3D93A01E" w14:textId="77777777" w:rsidR="00B02B67" w:rsidRPr="00C86554" w:rsidRDefault="00B02B67" w:rsidP="00F373FF">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             </w:t>
      </w:r>
      <w:r w:rsidR="000826C0" w:rsidRPr="00C86554">
        <w:rPr>
          <w:rFonts w:ascii="Times New Roman" w:eastAsiaTheme="minorEastAsia" w:hAnsi="Times New Roman" w:cs="Times New Roman"/>
          <w:color w:val="000000"/>
          <w:sz w:val="20"/>
          <w:szCs w:val="20"/>
        </w:rPr>
        <w:t xml:space="preserve">                                    </w:t>
      </w:r>
      <w:r w:rsidRPr="00C86554">
        <w:rPr>
          <w:rFonts w:ascii="Times New Roman" w:eastAsiaTheme="minorEastAsia" w:hAnsi="Times New Roman" w:cs="Times New Roman"/>
          <w:color w:val="000000"/>
          <w:sz w:val="20"/>
          <w:szCs w:val="20"/>
        </w:rPr>
        <w:t xml:space="preserve">               </w:t>
      </w:r>
      <w:r w:rsidR="009176AC" w:rsidRPr="00C86554">
        <w:rPr>
          <w:rFonts w:ascii="Times New Roman" w:eastAsiaTheme="minorEastAsia" w:hAnsi="Times New Roman" w:cs="Times New Roman"/>
          <w:color w:val="000000"/>
          <w:sz w:val="20"/>
          <w:szCs w:val="20"/>
        </w:rPr>
        <w:t>o</w:t>
      </w:r>
      <w:r w:rsidRPr="00C86554">
        <w:rPr>
          <w:rFonts w:ascii="Times New Roman" w:eastAsiaTheme="minorEastAsia" w:hAnsi="Times New Roman" w:cs="Times New Roman"/>
          <w:color w:val="000000"/>
          <w:sz w:val="20"/>
          <w:szCs w:val="20"/>
        </w:rPr>
        <w:t xml:space="preserve">r        </w:t>
      </w:r>
      <m:oMath>
        <m:sSup>
          <m:sSupPr>
            <m:ctrlPr>
              <w:rPr>
                <w:rFonts w:ascii="Cambria Math" w:eastAsiaTheme="minorEastAsia" w:hAnsi="Cambria Math" w:cs="Times New Roman"/>
                <w:i/>
                <w:color w:val="000000"/>
                <w:sz w:val="20"/>
                <w:szCs w:val="20"/>
              </w:rPr>
            </m:ctrlPr>
          </m:sSupPr>
          <m:e>
            <m:d>
              <m:dPr>
                <m:ctrlPr>
                  <w:rPr>
                    <w:rFonts w:ascii="Cambria Math" w:eastAsiaTheme="minorEastAsia" w:hAnsi="Cambria Math" w:cs="Times New Roman"/>
                    <w:i/>
                    <w:color w:val="000000"/>
                    <w:sz w:val="20"/>
                    <w:szCs w:val="20"/>
                  </w:rPr>
                </m:ctrlPr>
              </m:dPr>
              <m:e>
                <m:r>
                  <w:rPr>
                    <w:rFonts w:ascii="Cambria Math" w:eastAsiaTheme="minorEastAsia" w:hAnsi="Cambria Math" w:cs="Times New Roman"/>
                    <w:color w:val="000000"/>
                    <w:sz w:val="20"/>
                    <w:szCs w:val="20"/>
                  </w:rPr>
                  <m:t xml:space="preserve">1+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μ</m:t>
                    </m:r>
                  </m:num>
                  <m:den>
                    <m:r>
                      <w:rPr>
                        <w:rFonts w:ascii="Cambria Math" w:eastAsiaTheme="minorEastAsia" w:hAnsi="Cambria Math" w:cs="Times New Roman"/>
                        <w:color w:val="000000"/>
                        <w:sz w:val="20"/>
                        <w:szCs w:val="20"/>
                      </w:rPr>
                      <m:t>β</m:t>
                    </m:r>
                  </m:den>
                </m:f>
              </m:e>
            </m:d>
          </m:e>
          <m:sup>
            <m:r>
              <w:rPr>
                <w:rFonts w:ascii="Cambria Math" w:eastAsiaTheme="minorEastAsia" w:hAnsi="Cambria Math" w:cs="Times New Roman"/>
                <w:color w:val="000000"/>
                <w:sz w:val="20"/>
                <w:szCs w:val="20"/>
              </w:rPr>
              <m:t>2</m:t>
            </m:r>
          </m:sup>
        </m:sSup>
        <m:r>
          <w:rPr>
            <w:rFonts w:ascii="Cambria Math" w:eastAsiaTheme="minorEastAsia" w:hAnsi="Cambria Math" w:cs="Times New Roman"/>
            <w:color w:val="000000"/>
            <w:sz w:val="20"/>
            <w:szCs w:val="20"/>
          </w:rPr>
          <m:t>-4</m:t>
        </m:r>
        <m:d>
          <m:dPr>
            <m:ctrlPr>
              <w:rPr>
                <w:rFonts w:ascii="Cambria Math" w:eastAsiaTheme="minorEastAsia" w:hAnsi="Cambria Math" w:cs="Times New Roman"/>
                <w:i/>
                <w:color w:val="000000"/>
                <w:sz w:val="20"/>
                <w:szCs w:val="20"/>
              </w:rPr>
            </m:ctrlPr>
          </m:dPr>
          <m:e>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γ</m:t>
                </m:r>
              </m:num>
              <m:den>
                <m:r>
                  <w:rPr>
                    <w:rFonts w:ascii="Cambria Math" w:eastAsiaTheme="minorEastAsia" w:hAnsi="Cambria Math" w:cs="Times New Roman"/>
                    <w:color w:val="000000"/>
                    <w:sz w:val="20"/>
                    <w:szCs w:val="20"/>
                  </w:rPr>
                  <m:t>β</m:t>
                </m:r>
              </m:den>
            </m:f>
            <m:r>
              <w:rPr>
                <w:rFonts w:ascii="Cambria Math" w:eastAsiaTheme="minorEastAsia" w:hAnsi="Cambria Math" w:cs="Times New Roman"/>
                <w:color w:val="000000"/>
                <w:sz w:val="20"/>
                <w:szCs w:val="20"/>
              </w:rPr>
              <m:t xml:space="preserve">+ </m:t>
            </m:r>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μ</m:t>
                </m:r>
              </m:num>
              <m:den>
                <m:r>
                  <w:rPr>
                    <w:rFonts w:ascii="Cambria Math" w:eastAsiaTheme="minorEastAsia" w:hAnsi="Cambria Math" w:cs="Times New Roman"/>
                    <w:color w:val="000000"/>
                    <w:sz w:val="20"/>
                    <w:szCs w:val="20"/>
                  </w:rPr>
                  <m:t>β</m:t>
                </m:r>
              </m:den>
            </m:f>
          </m:e>
        </m:d>
      </m:oMath>
      <w:r w:rsidR="009176AC" w:rsidRPr="00C86554">
        <w:rPr>
          <w:rFonts w:ascii="Times New Roman" w:eastAsiaTheme="minorEastAsia" w:hAnsi="Times New Roman" w:cs="Times New Roman"/>
          <w:color w:val="000000"/>
          <w:sz w:val="20"/>
          <w:szCs w:val="20"/>
        </w:rPr>
        <w:t xml:space="preserve"> </w:t>
      </w:r>
      <m:oMath>
        <m:r>
          <w:rPr>
            <w:rFonts w:ascii="Cambria Math" w:eastAsiaTheme="minorEastAsia" w:hAnsi="Cambria Math" w:cs="Times New Roman"/>
            <w:color w:val="000000"/>
            <w:sz w:val="20"/>
            <w:szCs w:val="20"/>
          </w:rPr>
          <m:t>≥0</m:t>
        </m:r>
      </m:oMath>
    </w:p>
    <w:p w14:paraId="637285C6" w14:textId="77777777" w:rsidR="009176AC" w:rsidRPr="00C86554" w:rsidRDefault="009176AC" w:rsidP="00F373FF">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Analyzing the linear stability by applying the Jacobian,</w:t>
      </w:r>
    </w:p>
    <w:p w14:paraId="3B82E5D4" w14:textId="77777777" w:rsidR="009176AC" w:rsidRPr="00C86554" w:rsidRDefault="009176AC" w:rsidP="00E54F7E">
      <w:pPr>
        <w:spacing w:before="162" w:after="0" w:line="240" w:lineRule="auto"/>
        <w:jc w:val="right"/>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                  </w:t>
      </w:r>
      <m:oMath>
        <m:r>
          <w:rPr>
            <w:rFonts w:ascii="Cambria Math" w:eastAsiaTheme="minorEastAsia" w:hAnsi="Cambria Math" w:cs="Times New Roman"/>
            <w:color w:val="000000"/>
            <w:sz w:val="20"/>
            <w:szCs w:val="20"/>
          </w:rPr>
          <m:t>J</m:t>
        </m:r>
        <m:d>
          <m:dPr>
            <m:ctrlPr>
              <w:rPr>
                <w:rFonts w:ascii="Cambria Math" w:eastAsiaTheme="minorEastAsia" w:hAnsi="Cambria Math" w:cs="Times New Roman"/>
                <w:i/>
                <w:color w:val="000000"/>
                <w:sz w:val="20"/>
                <w:szCs w:val="20"/>
              </w:rPr>
            </m:ctrlPr>
          </m:dPr>
          <m:e>
            <m:r>
              <w:rPr>
                <w:rFonts w:ascii="Cambria Math" w:eastAsiaTheme="minorEastAsia" w:hAnsi="Cambria Math" w:cs="Times New Roman"/>
                <w:color w:val="000000"/>
                <w:sz w:val="20"/>
                <w:szCs w:val="20"/>
              </w:rPr>
              <m:t>S,I</m:t>
            </m:r>
          </m:e>
        </m:d>
        <m:r>
          <w:rPr>
            <w:rFonts w:ascii="Cambria Math" w:eastAsiaTheme="minorEastAsia" w:hAnsi="Cambria Math" w:cs="Times New Roman"/>
            <w:color w:val="000000"/>
            <w:sz w:val="20"/>
            <w:szCs w:val="20"/>
          </w:rPr>
          <m:t xml:space="preserve">= </m:t>
        </m:r>
        <m:d>
          <m:dPr>
            <m:begChr m:val="["/>
            <m:endChr m:val="]"/>
            <m:ctrlPr>
              <w:rPr>
                <w:rFonts w:ascii="Cambria Math" w:eastAsiaTheme="minorEastAsia" w:hAnsi="Cambria Math" w:cs="Times New Roman"/>
                <w:i/>
                <w:color w:val="000000"/>
                <w:sz w:val="20"/>
                <w:szCs w:val="20"/>
              </w:rPr>
            </m:ctrlPr>
          </m:dPr>
          <m:e>
            <m:m>
              <m:mPr>
                <m:mcs>
                  <m:mc>
                    <m:mcPr>
                      <m:count m:val="2"/>
                      <m:mcJc m:val="center"/>
                    </m:mcPr>
                  </m:mc>
                </m:mcs>
                <m:ctrlPr>
                  <w:rPr>
                    <w:rFonts w:ascii="Cambria Math" w:eastAsiaTheme="minorEastAsia" w:hAnsi="Cambria Math" w:cs="Times New Roman"/>
                    <w:i/>
                    <w:color w:val="000000"/>
                    <w:sz w:val="20"/>
                    <w:szCs w:val="20"/>
                  </w:rPr>
                </m:ctrlPr>
              </m:mPr>
              <m:mr>
                <m:e>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m:t>
                      </m:r>
                    </m:num>
                    <m:den>
                      <m:r>
                        <w:rPr>
                          <w:rFonts w:ascii="Cambria Math" w:eastAsiaTheme="minorEastAsia" w:hAnsi="Cambria Math" w:cs="Times New Roman"/>
                          <w:color w:val="000000"/>
                          <w:sz w:val="20"/>
                          <w:szCs w:val="20"/>
                        </w:rPr>
                        <m:t>∂S</m:t>
                      </m:r>
                    </m:den>
                  </m:f>
                  <m:r>
                    <w:rPr>
                      <w:rFonts w:ascii="Cambria Math" w:eastAsiaTheme="minorEastAsia" w:hAnsi="Cambria Math" w:cs="Times New Roman"/>
                      <w:color w:val="000000"/>
                      <w:sz w:val="20"/>
                      <w:szCs w:val="20"/>
                    </w:rPr>
                    <m:t>(Ʌ-βSI-μS)</m:t>
                  </m:r>
                </m:e>
                <m:e>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m:t>
                      </m:r>
                    </m:num>
                    <m:den>
                      <m:r>
                        <w:rPr>
                          <w:rFonts w:ascii="Cambria Math" w:eastAsiaTheme="minorEastAsia" w:hAnsi="Cambria Math" w:cs="Times New Roman"/>
                          <w:color w:val="000000"/>
                          <w:sz w:val="20"/>
                          <w:szCs w:val="20"/>
                        </w:rPr>
                        <m:t>∂I</m:t>
                      </m:r>
                    </m:den>
                  </m:f>
                  <m:r>
                    <w:rPr>
                      <w:rFonts w:ascii="Cambria Math" w:eastAsiaTheme="minorEastAsia" w:hAnsi="Cambria Math" w:cs="Times New Roman"/>
                      <w:color w:val="000000"/>
                      <w:sz w:val="20"/>
                      <w:szCs w:val="20"/>
                    </w:rPr>
                    <m:t>(Ʌ-βSI-μS)</m:t>
                  </m:r>
                </m:e>
              </m:mr>
              <m:mr>
                <m:e>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m:t>
                      </m:r>
                    </m:num>
                    <m:den>
                      <m:r>
                        <w:rPr>
                          <w:rFonts w:ascii="Cambria Math" w:eastAsiaTheme="minorEastAsia" w:hAnsi="Cambria Math" w:cs="Times New Roman"/>
                          <w:color w:val="000000"/>
                          <w:sz w:val="20"/>
                          <w:szCs w:val="20"/>
                        </w:rPr>
                        <m:t>∂S</m:t>
                      </m:r>
                    </m:den>
                  </m:f>
                  <m:r>
                    <w:rPr>
                      <w:rFonts w:ascii="Cambria Math" w:eastAsiaTheme="minorEastAsia" w:hAnsi="Cambria Math" w:cs="Times New Roman"/>
                      <w:color w:val="000000"/>
                      <w:sz w:val="20"/>
                      <w:szCs w:val="20"/>
                    </w:rPr>
                    <m:t>(βSI-μI-γI)</m:t>
                  </m:r>
                </m:e>
                <m:e>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m:t>
                      </m:r>
                    </m:num>
                    <m:den>
                      <m:r>
                        <w:rPr>
                          <w:rFonts w:ascii="Cambria Math" w:eastAsiaTheme="minorEastAsia" w:hAnsi="Cambria Math" w:cs="Times New Roman"/>
                          <w:color w:val="000000"/>
                          <w:sz w:val="20"/>
                          <w:szCs w:val="20"/>
                        </w:rPr>
                        <m:t>∂I</m:t>
                      </m:r>
                    </m:den>
                  </m:f>
                  <m:r>
                    <w:rPr>
                      <w:rFonts w:ascii="Cambria Math" w:eastAsiaTheme="minorEastAsia" w:hAnsi="Cambria Math" w:cs="Times New Roman"/>
                      <w:color w:val="000000"/>
                      <w:sz w:val="20"/>
                      <w:szCs w:val="20"/>
                    </w:rPr>
                    <m:t>(βSI-μI-γI)</m:t>
                  </m:r>
                </m:e>
              </m:mr>
            </m:m>
          </m:e>
        </m:d>
      </m:oMath>
      <w:r w:rsidR="002A7FDA" w:rsidRPr="00C86554">
        <w:rPr>
          <w:rFonts w:ascii="Times New Roman" w:eastAsiaTheme="minorEastAsia" w:hAnsi="Times New Roman" w:cs="Times New Roman"/>
          <w:color w:val="000000"/>
          <w:sz w:val="20"/>
          <w:szCs w:val="20"/>
        </w:rPr>
        <w:t xml:space="preserve">                                                   </w:t>
      </w:r>
      <w:r w:rsidR="005657B9" w:rsidRPr="00C86554">
        <w:rPr>
          <w:rFonts w:ascii="Times New Roman" w:eastAsiaTheme="minorEastAsia" w:hAnsi="Times New Roman" w:cs="Times New Roman"/>
          <w:color w:val="000000"/>
          <w:sz w:val="20"/>
          <w:szCs w:val="20"/>
        </w:rPr>
        <w:t xml:space="preserve"> </w:t>
      </w:r>
      <w:r w:rsidR="002A7FDA" w:rsidRPr="00C86554">
        <w:rPr>
          <w:rFonts w:ascii="Times New Roman" w:eastAsiaTheme="minorEastAsia" w:hAnsi="Times New Roman" w:cs="Times New Roman"/>
          <w:color w:val="000000"/>
          <w:sz w:val="20"/>
          <w:szCs w:val="20"/>
        </w:rPr>
        <w:t xml:space="preserve">   </w:t>
      </w:r>
      <w:r w:rsidR="00224886" w:rsidRPr="00C86554">
        <w:rPr>
          <w:rFonts w:ascii="Times New Roman" w:eastAsiaTheme="minorEastAsia" w:hAnsi="Times New Roman" w:cs="Times New Roman"/>
          <w:color w:val="000000"/>
          <w:sz w:val="20"/>
          <w:szCs w:val="20"/>
        </w:rPr>
        <w:t>[</w:t>
      </w:r>
      <w:r w:rsidR="002A7FDA" w:rsidRPr="00C86554">
        <w:rPr>
          <w:rFonts w:ascii="Times New Roman" w:eastAsiaTheme="minorEastAsia" w:hAnsi="Times New Roman" w:cs="Times New Roman"/>
          <w:color w:val="000000"/>
          <w:sz w:val="20"/>
          <w:szCs w:val="20"/>
        </w:rPr>
        <w:t>13</w:t>
      </w:r>
      <w:r w:rsidR="00224886" w:rsidRPr="00C86554">
        <w:rPr>
          <w:rFonts w:ascii="Times New Roman" w:eastAsiaTheme="minorEastAsia" w:hAnsi="Times New Roman" w:cs="Times New Roman"/>
          <w:color w:val="000000"/>
          <w:sz w:val="20"/>
          <w:szCs w:val="20"/>
        </w:rPr>
        <w:t>]</w:t>
      </w:r>
    </w:p>
    <w:p w14:paraId="27B7DB3F" w14:textId="77777777" w:rsidR="009176AC" w:rsidRPr="00C86554" w:rsidRDefault="002A7FDA" w:rsidP="008306E7">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                           </w:t>
      </w:r>
      <w:r w:rsidRPr="00C86554">
        <w:rPr>
          <w:rFonts w:ascii="Times New Roman" w:hAnsi="Times New Roman" w:cs="Times New Roman"/>
          <w:sz w:val="20"/>
          <w:szCs w:val="20"/>
        </w:rPr>
        <w:t xml:space="preserve">                         </w:t>
      </w:r>
      <m:oMath>
        <m:r>
          <w:rPr>
            <w:rFonts w:ascii="Cambria Math" w:eastAsiaTheme="minorEastAsia" w:hAnsi="Cambria Math" w:cs="Times New Roman"/>
            <w:color w:val="000000"/>
            <w:sz w:val="20"/>
            <w:szCs w:val="20"/>
          </w:rPr>
          <m:t>J</m:t>
        </m:r>
        <m:d>
          <m:dPr>
            <m:ctrlPr>
              <w:rPr>
                <w:rFonts w:ascii="Cambria Math" w:eastAsiaTheme="minorEastAsia" w:hAnsi="Cambria Math" w:cs="Times New Roman"/>
                <w:i/>
                <w:color w:val="000000"/>
                <w:sz w:val="20"/>
                <w:szCs w:val="20"/>
              </w:rPr>
            </m:ctrlPr>
          </m:dPr>
          <m:e>
            <m:r>
              <w:rPr>
                <w:rFonts w:ascii="Cambria Math" w:eastAsiaTheme="minorEastAsia" w:hAnsi="Cambria Math" w:cs="Times New Roman"/>
                <w:color w:val="000000"/>
                <w:sz w:val="20"/>
                <w:szCs w:val="20"/>
              </w:rPr>
              <m:t>S,I</m:t>
            </m:r>
          </m:e>
        </m:d>
        <m:r>
          <w:rPr>
            <w:rFonts w:ascii="Cambria Math" w:eastAsiaTheme="minorEastAsia" w:hAnsi="Cambria Math" w:cs="Times New Roman"/>
            <w:color w:val="000000"/>
            <w:sz w:val="20"/>
            <w:szCs w:val="20"/>
          </w:rPr>
          <m:t xml:space="preserve">= </m:t>
        </m:r>
        <m:d>
          <m:dPr>
            <m:begChr m:val="["/>
            <m:endChr m:val="]"/>
            <m:ctrlPr>
              <w:rPr>
                <w:rFonts w:ascii="Cambria Math" w:eastAsiaTheme="minorEastAsia" w:hAnsi="Cambria Math" w:cs="Times New Roman"/>
                <w:i/>
                <w:color w:val="000000"/>
                <w:sz w:val="20"/>
                <w:szCs w:val="20"/>
              </w:rPr>
            </m:ctrlPr>
          </m:dPr>
          <m:e>
            <m:m>
              <m:mPr>
                <m:mcs>
                  <m:mc>
                    <m:mcPr>
                      <m:count m:val="2"/>
                      <m:mcJc m:val="center"/>
                    </m:mcPr>
                  </m:mc>
                </m:mcs>
                <m:ctrlPr>
                  <w:rPr>
                    <w:rFonts w:ascii="Cambria Math" w:eastAsiaTheme="minorEastAsia" w:hAnsi="Cambria Math" w:cs="Times New Roman"/>
                    <w:i/>
                    <w:color w:val="000000"/>
                    <w:sz w:val="20"/>
                    <w:szCs w:val="20"/>
                  </w:rPr>
                </m:ctrlPr>
              </m:mPr>
              <m:mr>
                <m:e>
                  <m:r>
                    <w:rPr>
                      <w:rFonts w:ascii="Cambria Math" w:eastAsiaTheme="minorEastAsia" w:hAnsi="Cambria Math" w:cs="Times New Roman"/>
                      <w:color w:val="000000"/>
                      <w:sz w:val="20"/>
                      <w:szCs w:val="20"/>
                    </w:rPr>
                    <m:t>-βI-μ</m:t>
                  </m:r>
                </m:e>
                <m:e>
                  <m:r>
                    <w:rPr>
                      <w:rFonts w:ascii="Cambria Math" w:eastAsiaTheme="minorEastAsia" w:hAnsi="Cambria Math" w:cs="Times New Roman"/>
                      <w:color w:val="000000"/>
                      <w:sz w:val="20"/>
                      <w:szCs w:val="20"/>
                    </w:rPr>
                    <m:t>-βS</m:t>
                  </m:r>
                </m:e>
              </m:mr>
              <m:mr>
                <m:e>
                  <m:r>
                    <w:rPr>
                      <w:rFonts w:ascii="Cambria Math" w:eastAsiaTheme="minorEastAsia" w:hAnsi="Cambria Math" w:cs="Times New Roman"/>
                      <w:color w:val="000000"/>
                      <w:sz w:val="20"/>
                      <w:szCs w:val="20"/>
                    </w:rPr>
                    <m:t>βI</m:t>
                  </m:r>
                </m:e>
                <m:e>
                  <m:r>
                    <w:rPr>
                      <w:rFonts w:ascii="Cambria Math" w:eastAsiaTheme="minorEastAsia" w:hAnsi="Cambria Math" w:cs="Times New Roman"/>
                      <w:color w:val="000000"/>
                      <w:sz w:val="20"/>
                      <w:szCs w:val="20"/>
                    </w:rPr>
                    <m:t>βS-γ-μ</m:t>
                  </m:r>
                </m:e>
              </m:mr>
            </m:m>
          </m:e>
        </m:d>
      </m:oMath>
      <w:r w:rsidRPr="00C86554">
        <w:rPr>
          <w:rFonts w:ascii="Times New Roman" w:eastAsiaTheme="minorEastAsia" w:hAnsi="Times New Roman" w:cs="Times New Roman"/>
          <w:color w:val="000000"/>
          <w:sz w:val="20"/>
          <w:szCs w:val="20"/>
        </w:rPr>
        <w:t xml:space="preserve">                                                                         </w:t>
      </w:r>
      <w:r w:rsidR="005657B9" w:rsidRPr="00C86554">
        <w:rPr>
          <w:rFonts w:ascii="Times New Roman" w:eastAsiaTheme="minorEastAsia" w:hAnsi="Times New Roman" w:cs="Times New Roman"/>
          <w:color w:val="000000"/>
          <w:sz w:val="20"/>
          <w:szCs w:val="20"/>
        </w:rPr>
        <w:t xml:space="preserve"> </w:t>
      </w:r>
      <w:r w:rsidRPr="00C86554">
        <w:rPr>
          <w:rFonts w:ascii="Times New Roman" w:eastAsiaTheme="minorEastAsia" w:hAnsi="Times New Roman" w:cs="Times New Roman"/>
          <w:color w:val="000000"/>
          <w:sz w:val="20"/>
          <w:szCs w:val="20"/>
        </w:rPr>
        <w:t xml:space="preserve">    </w:t>
      </w:r>
      <w:r w:rsidR="00224886" w:rsidRPr="00C86554">
        <w:rPr>
          <w:rFonts w:ascii="Times New Roman" w:eastAsiaTheme="minorEastAsia" w:hAnsi="Times New Roman" w:cs="Times New Roman"/>
          <w:color w:val="000000"/>
          <w:sz w:val="20"/>
          <w:szCs w:val="20"/>
        </w:rPr>
        <w:t>[</w:t>
      </w:r>
      <w:r w:rsidRPr="00C86554">
        <w:rPr>
          <w:rFonts w:ascii="Times New Roman" w:eastAsiaTheme="minorEastAsia" w:hAnsi="Times New Roman" w:cs="Times New Roman"/>
          <w:color w:val="000000"/>
          <w:sz w:val="20"/>
          <w:szCs w:val="20"/>
        </w:rPr>
        <w:t>14</w:t>
      </w:r>
      <w:r w:rsidR="00375F75" w:rsidRPr="00C86554">
        <w:rPr>
          <w:rFonts w:ascii="Times New Roman" w:eastAsiaTheme="minorEastAsia" w:hAnsi="Times New Roman" w:cs="Times New Roman"/>
          <w:color w:val="000000"/>
          <w:sz w:val="20"/>
          <w:szCs w:val="20"/>
        </w:rPr>
        <w:t>a</w:t>
      </w:r>
      <w:r w:rsidR="00224886" w:rsidRPr="00C86554">
        <w:rPr>
          <w:rFonts w:ascii="Times New Roman" w:eastAsiaTheme="minorEastAsia" w:hAnsi="Times New Roman" w:cs="Times New Roman"/>
          <w:color w:val="000000"/>
          <w:sz w:val="20"/>
          <w:szCs w:val="20"/>
        </w:rPr>
        <w:t>]</w:t>
      </w:r>
    </w:p>
    <w:p w14:paraId="5362C292" w14:textId="77777777" w:rsidR="002A7FDA" w:rsidRPr="00C86554" w:rsidRDefault="002A7FDA" w:rsidP="00F373FF">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where </w:t>
      </w:r>
      <w:r w:rsidR="005657B9" w:rsidRPr="00C86554">
        <w:rPr>
          <w:rFonts w:ascii="Times New Roman" w:eastAsiaTheme="minorEastAsia" w:hAnsi="Times New Roman" w:cs="Times New Roman"/>
          <w:color w:val="000000"/>
          <w:sz w:val="20"/>
          <w:szCs w:val="20"/>
        </w:rPr>
        <w:t>from Isaac</w:t>
      </w:r>
      <w:r w:rsidRPr="00C86554">
        <w:rPr>
          <w:rFonts w:ascii="Times New Roman" w:eastAsiaTheme="minorEastAsia" w:hAnsi="Times New Roman" w:cs="Times New Roman"/>
          <w:color w:val="000000"/>
          <w:sz w:val="20"/>
          <w:szCs w:val="20"/>
        </w:rPr>
        <w:t xml:space="preserve">, M.W </w:t>
      </w:r>
      <w:r w:rsidR="00E54F7E" w:rsidRPr="00C86554">
        <w:rPr>
          <w:rFonts w:ascii="Times New Roman" w:eastAsiaTheme="minorEastAsia" w:hAnsi="Times New Roman" w:cs="Times New Roman"/>
          <w:color w:val="000000"/>
          <w:sz w:val="20"/>
          <w:szCs w:val="20"/>
        </w:rPr>
        <w:t>et, al</w:t>
      </w:r>
      <w:r w:rsidRPr="00C86554">
        <w:rPr>
          <w:rFonts w:ascii="Times New Roman" w:eastAsiaTheme="minorEastAsia" w:hAnsi="Times New Roman" w:cs="Times New Roman"/>
          <w:color w:val="000000"/>
          <w:sz w:val="20"/>
          <w:szCs w:val="20"/>
        </w:rPr>
        <w:t xml:space="preserve"> </w:t>
      </w:r>
      <w:r w:rsidR="000A2773" w:rsidRPr="00C86554">
        <w:rPr>
          <w:rFonts w:ascii="Times New Roman" w:eastAsiaTheme="minorEastAsia" w:hAnsi="Times New Roman" w:cs="Times New Roman"/>
          <w:color w:val="000000"/>
          <w:sz w:val="20"/>
          <w:szCs w:val="20"/>
        </w:rPr>
        <w:t>[6]</w:t>
      </w:r>
      <w:r w:rsidRPr="00C86554">
        <w:rPr>
          <w:rFonts w:ascii="Times New Roman" w:eastAsiaTheme="minorEastAsia" w:hAnsi="Times New Roman" w:cs="Times New Roman"/>
          <w:color w:val="000000"/>
          <w:sz w:val="20"/>
          <w:szCs w:val="20"/>
        </w:rPr>
        <w:t xml:space="preserve">, the parameters </w:t>
      </w:r>
      <w:r w:rsidR="005657B9" w:rsidRPr="00C86554">
        <w:rPr>
          <w:rFonts w:ascii="Times New Roman" w:eastAsiaTheme="minorEastAsia" w:hAnsi="Times New Roman" w:cs="Times New Roman"/>
          <w:color w:val="000000"/>
          <w:sz w:val="20"/>
          <w:szCs w:val="20"/>
        </w:rPr>
        <w:t>used are as estimated by Kenya’s ministry of health and world Health Organization data that is freely available.</w:t>
      </w:r>
    </w:p>
    <w:p w14:paraId="0ECF4E35" w14:textId="77777777" w:rsidR="008010D9" w:rsidRPr="00C86554" w:rsidRDefault="008010D9" w:rsidP="00F373FF">
      <w:pPr>
        <w:spacing w:before="162" w:after="0" w:line="240" w:lineRule="auto"/>
        <w:jc w:val="both"/>
        <w:rPr>
          <w:rFonts w:ascii="Times New Roman" w:eastAsiaTheme="minorEastAsia" w:hAnsi="Times New Roman" w:cs="Times New Roman"/>
          <w:color w:val="000000"/>
          <w:sz w:val="20"/>
          <w:szCs w:val="20"/>
        </w:rPr>
      </w:pPr>
    </w:p>
    <w:p w14:paraId="41F801B3" w14:textId="77777777" w:rsidR="00375F75" w:rsidRPr="00C86554" w:rsidRDefault="00375F75" w:rsidP="00375F75">
      <w:pPr>
        <w:tabs>
          <w:tab w:val="left" w:pos="270"/>
          <w:tab w:val="left" w:pos="450"/>
        </w:tabs>
        <w:spacing w:before="128" w:after="0" w:line="240" w:lineRule="auto"/>
        <w:jc w:val="both"/>
        <w:rPr>
          <w:rFonts w:ascii="Times New Roman" w:eastAsia="URWPalladioL" w:hAnsi="Times New Roman" w:cs="Times New Roman"/>
          <w:b/>
          <w:color w:val="000000"/>
          <w:w w:val="98"/>
          <w:sz w:val="20"/>
          <w:szCs w:val="20"/>
        </w:rPr>
      </w:pPr>
      <w:r w:rsidRPr="00C86554">
        <w:rPr>
          <w:rFonts w:ascii="Times New Roman" w:eastAsia="URWPalladioL" w:hAnsi="Times New Roman" w:cs="Times New Roman"/>
          <w:b/>
          <w:color w:val="000000"/>
          <w:w w:val="98"/>
          <w:sz w:val="20"/>
          <w:szCs w:val="20"/>
        </w:rPr>
        <w:t xml:space="preserve">3.1.2 </w:t>
      </w:r>
      <w:r w:rsidRPr="00C86554">
        <w:rPr>
          <w:rFonts w:ascii="Times New Roman" w:hAnsi="Times New Roman" w:cs="Times New Roman"/>
          <w:sz w:val="20"/>
          <w:szCs w:val="20"/>
        </w:rPr>
        <w:tab/>
      </w:r>
      <w:r w:rsidRPr="00C86554">
        <w:rPr>
          <w:rFonts w:ascii="Times New Roman" w:hAnsi="Times New Roman" w:cs="Times New Roman"/>
          <w:b/>
          <w:sz w:val="20"/>
          <w:szCs w:val="20"/>
        </w:rPr>
        <w:t xml:space="preserve">Post–vaccination </w:t>
      </w:r>
      <w:r w:rsidRPr="00C86554">
        <w:rPr>
          <w:rFonts w:ascii="Times New Roman" w:eastAsia="URWPalladioL" w:hAnsi="Times New Roman" w:cs="Times New Roman"/>
          <w:b/>
          <w:color w:val="000000"/>
          <w:w w:val="98"/>
          <w:sz w:val="20"/>
          <w:szCs w:val="20"/>
        </w:rPr>
        <w:t>Local Stability of the System</w:t>
      </w:r>
    </w:p>
    <w:p w14:paraId="6265FD94" w14:textId="77777777" w:rsidR="00375F75" w:rsidRPr="00C86554" w:rsidRDefault="008010D9" w:rsidP="00F373FF">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lastRenderedPageBreak/>
        <w:t>According to</w:t>
      </w:r>
      <w:r w:rsidR="00375F75" w:rsidRPr="00C86554">
        <w:rPr>
          <w:rFonts w:ascii="Times New Roman" w:eastAsiaTheme="minorEastAsia" w:hAnsi="Times New Roman" w:cs="Times New Roman"/>
          <w:color w:val="000000"/>
          <w:sz w:val="20"/>
          <w:szCs w:val="20"/>
        </w:rPr>
        <w:t xml:space="preserve"> </w:t>
      </w:r>
      <w:proofErr w:type="spellStart"/>
      <w:r w:rsidR="00375F75" w:rsidRPr="00C86554">
        <w:rPr>
          <w:rFonts w:ascii="Times New Roman" w:eastAsiaTheme="minorEastAsia" w:hAnsi="Times New Roman" w:cs="Times New Roman"/>
          <w:color w:val="000000"/>
          <w:sz w:val="20"/>
          <w:szCs w:val="20"/>
        </w:rPr>
        <w:t>Mocheche</w:t>
      </w:r>
      <w:proofErr w:type="spellEnd"/>
      <w:r w:rsidR="00375F75" w:rsidRPr="00C86554">
        <w:rPr>
          <w:rFonts w:ascii="Times New Roman" w:eastAsiaTheme="minorEastAsia" w:hAnsi="Times New Roman" w:cs="Times New Roman"/>
          <w:color w:val="000000"/>
          <w:sz w:val="20"/>
          <w:szCs w:val="20"/>
        </w:rPr>
        <w:t xml:space="preserve"> G. M., </w:t>
      </w:r>
      <w:r w:rsidR="00224886" w:rsidRPr="00C86554">
        <w:rPr>
          <w:rFonts w:ascii="Times New Roman" w:eastAsiaTheme="minorEastAsia" w:hAnsi="Times New Roman" w:cs="Times New Roman"/>
          <w:color w:val="000000"/>
          <w:sz w:val="20"/>
          <w:szCs w:val="20"/>
        </w:rPr>
        <w:t>[10]</w:t>
      </w:r>
      <w:r w:rsidR="00375F75" w:rsidRPr="00C86554">
        <w:rPr>
          <w:rFonts w:ascii="Times New Roman" w:eastAsiaTheme="minorEastAsia" w:hAnsi="Times New Roman" w:cs="Times New Roman"/>
          <w:color w:val="000000"/>
          <w:sz w:val="20"/>
          <w:szCs w:val="20"/>
        </w:rPr>
        <w:t xml:space="preserve"> </w:t>
      </w:r>
      <w:r w:rsidRPr="00C86554">
        <w:rPr>
          <w:rFonts w:ascii="Times New Roman" w:eastAsiaTheme="minorEastAsia" w:hAnsi="Times New Roman" w:cs="Times New Roman"/>
          <w:color w:val="000000"/>
          <w:sz w:val="20"/>
          <w:szCs w:val="20"/>
        </w:rPr>
        <w:t xml:space="preserve">a study </w:t>
      </w:r>
      <w:r w:rsidR="00375F75" w:rsidRPr="00C86554">
        <w:rPr>
          <w:rFonts w:ascii="Times New Roman" w:eastAsiaTheme="minorEastAsia" w:hAnsi="Times New Roman" w:cs="Times New Roman"/>
          <w:color w:val="000000"/>
          <w:sz w:val="20"/>
          <w:szCs w:val="20"/>
        </w:rPr>
        <w:t>already carried out</w:t>
      </w:r>
      <w:r w:rsidRPr="00C86554">
        <w:rPr>
          <w:rFonts w:ascii="Times New Roman" w:eastAsiaTheme="minorEastAsia" w:hAnsi="Times New Roman" w:cs="Times New Roman"/>
          <w:color w:val="000000"/>
          <w:sz w:val="20"/>
          <w:szCs w:val="20"/>
        </w:rPr>
        <w:t xml:space="preserve"> on post vaccination stability analysis</w:t>
      </w:r>
      <w:r w:rsidR="00375F75" w:rsidRPr="00C86554">
        <w:rPr>
          <w:rFonts w:ascii="Times New Roman" w:eastAsiaTheme="minorEastAsia" w:hAnsi="Times New Roman" w:cs="Times New Roman"/>
          <w:color w:val="000000"/>
          <w:sz w:val="20"/>
          <w:szCs w:val="20"/>
        </w:rPr>
        <w:t>, the following was</w:t>
      </w:r>
      <w:r w:rsidRPr="00C86554">
        <w:rPr>
          <w:rFonts w:ascii="Times New Roman" w:eastAsiaTheme="minorEastAsia" w:hAnsi="Times New Roman" w:cs="Times New Roman"/>
          <w:color w:val="000000"/>
          <w:sz w:val="20"/>
          <w:szCs w:val="20"/>
        </w:rPr>
        <w:t xml:space="preserve"> obtained</w:t>
      </w:r>
    </w:p>
    <w:p w14:paraId="7DBDF087" w14:textId="77777777" w:rsidR="00375F75" w:rsidRPr="00C86554" w:rsidRDefault="00375F75" w:rsidP="00F373FF">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J</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 I, V</m:t>
            </m:r>
          </m:e>
        </m:d>
        <m:r>
          <w:rPr>
            <w:rFonts w:ascii="Cambria Math" w:eastAsia="URWPalladioL"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m>
              <m:mPr>
                <m:mcs>
                  <m:mc>
                    <m:mcPr>
                      <m:count m:val="3"/>
                      <m:mcJc m:val="center"/>
                    </m:mcPr>
                  </m:mc>
                </m:mcs>
                <m:ctrlPr>
                  <w:rPr>
                    <w:rFonts w:ascii="Cambria Math" w:eastAsia="URWPalladioL" w:hAnsi="Cambria Math" w:cs="Times New Roman"/>
                    <w:i/>
                    <w:color w:val="000000"/>
                    <w:sz w:val="20"/>
                    <w:szCs w:val="20"/>
                  </w:rPr>
                </m:ctrlPr>
              </m:mPr>
              <m:mr>
                <m:e>
                  <m:r>
                    <w:rPr>
                      <w:rFonts w:ascii="Cambria Math" w:eastAsia="URWPalladioL" w:hAnsi="Cambria Math" w:cs="Times New Roman"/>
                      <w:color w:val="000000"/>
                      <w:sz w:val="20"/>
                      <w:szCs w:val="20"/>
                    </w:rPr>
                    <m:t>-βI-μ</m:t>
                  </m:r>
                </m:e>
                <m:e>
                  <m:r>
                    <w:rPr>
                      <w:rFonts w:ascii="Cambria Math" w:eastAsia="URWPalladioL" w:hAnsi="Cambria Math" w:cs="Times New Roman"/>
                      <w:color w:val="000000"/>
                      <w:sz w:val="20"/>
                      <w:szCs w:val="20"/>
                    </w:rPr>
                    <m:t>-βS</m:t>
                  </m:r>
                </m:e>
                <m:e>
                  <m:r>
                    <w:rPr>
                      <w:rFonts w:ascii="Cambria Math" w:eastAsia="URWPalladioL" w:hAnsi="Cambria Math" w:cs="Times New Roman"/>
                      <w:color w:val="000000"/>
                      <w:sz w:val="20"/>
                      <w:szCs w:val="20"/>
                    </w:rPr>
                    <m:t>0</m:t>
                  </m:r>
                </m:e>
              </m:mr>
              <m:mr>
                <m:e>
                  <m:r>
                    <w:rPr>
                      <w:rFonts w:ascii="Cambria Math" w:eastAsia="URWPalladioL" w:hAnsi="Cambria Math" w:cs="Times New Roman"/>
                      <w:color w:val="000000"/>
                      <w:sz w:val="20"/>
                      <w:szCs w:val="20"/>
                    </w:rPr>
                    <m:t>βI</m:t>
                  </m:r>
                </m:e>
                <m:e>
                  <m:r>
                    <w:rPr>
                      <w:rFonts w:ascii="Cambria Math" w:eastAsia="URWPalladioL" w:hAnsi="Cambria Math" w:cs="Times New Roman"/>
                      <w:color w:val="000000"/>
                      <w:sz w:val="20"/>
                      <w:szCs w:val="20"/>
                    </w:rPr>
                    <m:t>βS-μ-γ</m:t>
                  </m:r>
                </m:e>
                <m:e>
                  <m:r>
                    <w:rPr>
                      <w:rFonts w:ascii="Cambria Math" w:eastAsia="URWPalladioL" w:hAnsi="Cambria Math" w:cs="Times New Roman"/>
                      <w:color w:val="000000"/>
                      <w:sz w:val="20"/>
                      <w:szCs w:val="20"/>
                    </w:rPr>
                    <m:t>0</m:t>
                  </m:r>
                </m:e>
              </m:mr>
              <m:mr>
                <m:e>
                  <m:r>
                    <w:rPr>
                      <w:rFonts w:ascii="Cambria Math" w:eastAsia="URWPalladioL" w:hAnsi="Cambria Math" w:cs="Times New Roman"/>
                      <w:color w:val="000000"/>
                      <w:sz w:val="20"/>
                      <w:szCs w:val="20"/>
                    </w:rPr>
                    <m:t>ρ</m:t>
                  </m:r>
                </m:e>
                <m:e>
                  <m:r>
                    <w:rPr>
                      <w:rFonts w:ascii="Cambria Math" w:eastAsia="URWPalladioL" w:hAnsi="Cambria Math" w:cs="Times New Roman"/>
                      <w:color w:val="000000"/>
                      <w:sz w:val="20"/>
                      <w:szCs w:val="20"/>
                    </w:rPr>
                    <m:t>0</m:t>
                  </m:r>
                </m:e>
                <m:e>
                  <m:r>
                    <w:rPr>
                      <w:rFonts w:ascii="Cambria Math" w:eastAsia="URWPalladioL" w:hAnsi="Cambria Math" w:cs="Times New Roman"/>
                      <w:color w:val="000000"/>
                      <w:sz w:val="20"/>
                      <w:szCs w:val="20"/>
                    </w:rPr>
                    <m:t>-τ</m:t>
                  </m:r>
                </m:e>
              </m:mr>
            </m:m>
          </m:e>
        </m:d>
      </m:oMath>
      <w:r w:rsidRPr="00C86554">
        <w:rPr>
          <w:rFonts w:ascii="Times New Roman" w:eastAsia="URWPalladioL" w:hAnsi="Times New Roman" w:cs="Times New Roman"/>
          <w:color w:val="000000"/>
          <w:sz w:val="20"/>
          <w:szCs w:val="20"/>
        </w:rPr>
        <w:t xml:space="preserve">                                                        </w:t>
      </w:r>
      <w:r w:rsidR="00224886"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14b</w:t>
      </w:r>
      <w:r w:rsidR="00224886"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w:t>
      </w:r>
    </w:p>
    <w:p w14:paraId="7AC15C1B" w14:textId="77777777" w:rsidR="008010D9" w:rsidRPr="00C86554" w:rsidRDefault="008010D9" w:rsidP="008010D9">
      <w:pPr>
        <w:spacing w:after="0" w:line="240" w:lineRule="auto"/>
        <w:jc w:val="both"/>
        <w:rPr>
          <w:rFonts w:ascii="Times New Roman" w:eastAsia="URWPalladioL" w:hAnsi="Times New Roman" w:cs="Times New Roman"/>
          <w:b/>
          <w:color w:val="000000"/>
          <w:sz w:val="20"/>
          <w:szCs w:val="20"/>
        </w:rPr>
      </w:pPr>
    </w:p>
    <w:p w14:paraId="66F77BC1" w14:textId="77777777" w:rsidR="003850D1" w:rsidRPr="00C86554" w:rsidRDefault="003850D1" w:rsidP="008010D9">
      <w:pPr>
        <w:spacing w:after="0" w:line="240" w:lineRule="auto"/>
        <w:jc w:val="both"/>
        <w:rPr>
          <w:rFonts w:ascii="Times New Roman" w:eastAsia="URWPalladioL" w:hAnsi="Times New Roman" w:cs="Times New Roman"/>
          <w:b/>
          <w:color w:val="000000"/>
          <w:sz w:val="20"/>
          <w:szCs w:val="20"/>
        </w:rPr>
      </w:pPr>
    </w:p>
    <w:p w14:paraId="3F53965F" w14:textId="77777777" w:rsidR="008010D9" w:rsidRPr="00C86554" w:rsidRDefault="008010D9" w:rsidP="008010D9">
      <w:pPr>
        <w:spacing w:after="0" w:line="240" w:lineRule="auto"/>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3.2 Disease Free Equilibrium Point</w:t>
      </w:r>
    </w:p>
    <w:p w14:paraId="04BC8CA3" w14:textId="77777777" w:rsidR="00C519F1" w:rsidRPr="00C86554" w:rsidRDefault="00CD6650" w:rsidP="005657B9">
      <w:pPr>
        <w:spacing w:after="0" w:line="240" w:lineRule="auto"/>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3.</w:t>
      </w:r>
      <w:r w:rsidR="008010D9" w:rsidRPr="00C86554">
        <w:rPr>
          <w:rFonts w:ascii="Times New Roman" w:eastAsia="URWPalladioL" w:hAnsi="Times New Roman" w:cs="Times New Roman"/>
          <w:b/>
          <w:color w:val="000000"/>
          <w:sz w:val="20"/>
          <w:szCs w:val="20"/>
        </w:rPr>
        <w:t>2.1</w:t>
      </w:r>
      <w:r w:rsidRPr="00C86554">
        <w:rPr>
          <w:rFonts w:ascii="Times New Roman" w:eastAsia="URWPalladioL" w:hAnsi="Times New Roman" w:cs="Times New Roman"/>
          <w:b/>
          <w:color w:val="000000"/>
          <w:sz w:val="20"/>
          <w:szCs w:val="20"/>
        </w:rPr>
        <w:t xml:space="preserve"> </w:t>
      </w:r>
      <w:r w:rsidR="008010D9" w:rsidRPr="00C86554">
        <w:rPr>
          <w:rFonts w:ascii="Times New Roman" w:eastAsia="URWPalladioL" w:hAnsi="Times New Roman" w:cs="Times New Roman"/>
          <w:b/>
          <w:color w:val="000000"/>
          <w:sz w:val="20"/>
          <w:szCs w:val="20"/>
        </w:rPr>
        <w:t xml:space="preserve">Pre-vaccination </w:t>
      </w:r>
      <w:r w:rsidR="00C519F1" w:rsidRPr="00C86554">
        <w:rPr>
          <w:rFonts w:ascii="Times New Roman" w:eastAsia="URWPalladioL" w:hAnsi="Times New Roman" w:cs="Times New Roman"/>
          <w:b/>
          <w:color w:val="000000"/>
          <w:sz w:val="20"/>
          <w:szCs w:val="20"/>
        </w:rPr>
        <w:t>Disease Free Equilibrium Point</w:t>
      </w:r>
    </w:p>
    <w:p w14:paraId="506BFFB0" w14:textId="77777777" w:rsidR="005657B9" w:rsidRPr="00C86554" w:rsidRDefault="005657B9" w:rsidP="005657B9">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Resolving the Jacobian matrix at the initial conditions</w:t>
      </w:r>
      <w:r w:rsidR="00012E87"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E</m:t>
            </m:r>
          </m:e>
          <m:sub>
            <m:r>
              <w:rPr>
                <w:rFonts w:ascii="Cambria Math" w:eastAsia="URWPalladioL" w:hAnsi="Cambria Math" w:cs="Times New Roman"/>
                <w:color w:val="000000"/>
                <w:sz w:val="20"/>
                <w:szCs w:val="20"/>
              </w:rPr>
              <m:t>0</m:t>
            </m:r>
          </m:sub>
        </m:sSub>
        <m:r>
          <w:rPr>
            <w:rFonts w:ascii="Cambria Math" w:eastAsia="URWPalladioL" w:hAnsi="Cambria Math" w:cs="Times New Roman"/>
            <w:color w:val="000000"/>
            <w:sz w:val="20"/>
            <w:szCs w:val="20"/>
          </w:rPr>
          <m:t xml:space="preserve">, S=1 </m:t>
        </m:r>
      </m:oMath>
      <w:r w:rsidR="00012E87" w:rsidRPr="00C86554">
        <w:rPr>
          <w:rFonts w:ascii="Times New Roman" w:eastAsia="URWPalladioL" w:hAnsi="Times New Roman" w:cs="Times New Roman"/>
          <w:color w:val="000000"/>
          <w:sz w:val="20"/>
          <w:szCs w:val="20"/>
        </w:rPr>
        <w:t>and I = 0</w:t>
      </w:r>
    </w:p>
    <w:p w14:paraId="5A3CDECC" w14:textId="77777777" w:rsidR="00012E87" w:rsidRPr="00C86554" w:rsidRDefault="000826C0" w:rsidP="005657B9">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i.e.</w:t>
      </w:r>
      <w:r w:rsidR="00012E87"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J</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I, 0</m:t>
            </m:r>
          </m:e>
        </m:d>
        <m:r>
          <w:rPr>
            <w:rFonts w:ascii="Cambria Math" w:eastAsia="URWPalladioL"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m>
              <m:mPr>
                <m:mcs>
                  <m:mc>
                    <m:mcPr>
                      <m:count m:val="2"/>
                      <m:mcJc m:val="center"/>
                    </m:mcPr>
                  </m:mc>
                </m:mcs>
                <m:ctrlPr>
                  <w:rPr>
                    <w:rFonts w:ascii="Cambria Math" w:eastAsia="URWPalladioL" w:hAnsi="Cambria Math" w:cs="Times New Roman"/>
                    <w:i/>
                    <w:color w:val="000000"/>
                    <w:sz w:val="20"/>
                    <w:szCs w:val="20"/>
                  </w:rPr>
                </m:ctrlPr>
              </m:mPr>
              <m:mr>
                <m:e>
                  <m:r>
                    <w:rPr>
                      <w:rFonts w:ascii="Cambria Math" w:eastAsia="URWPalladioL" w:hAnsi="Cambria Math" w:cs="Times New Roman"/>
                      <w:color w:val="000000"/>
                      <w:sz w:val="20"/>
                      <w:szCs w:val="20"/>
                    </w:rPr>
                    <m:t>-μ</m:t>
                  </m:r>
                </m:e>
                <m:e>
                  <m:r>
                    <w:rPr>
                      <w:rFonts w:ascii="Cambria Math" w:eastAsia="URWPalladioL" w:hAnsi="Cambria Math" w:cs="Times New Roman"/>
                      <w:color w:val="000000"/>
                      <w:sz w:val="20"/>
                      <w:szCs w:val="20"/>
                    </w:rPr>
                    <m:t>-β</m:t>
                  </m:r>
                </m:e>
              </m:mr>
              <m:mr>
                <m:e>
                  <m:r>
                    <w:rPr>
                      <w:rFonts w:ascii="Cambria Math" w:eastAsia="URWPalladioL" w:hAnsi="Cambria Math" w:cs="Times New Roman"/>
                      <w:color w:val="000000"/>
                      <w:sz w:val="20"/>
                      <w:szCs w:val="20"/>
                    </w:rPr>
                    <m:t>0</m:t>
                  </m:r>
                </m:e>
                <m:e>
                  <m:r>
                    <w:rPr>
                      <w:rFonts w:ascii="Cambria Math" w:eastAsia="URWPalladioL" w:hAnsi="Cambria Math" w:cs="Times New Roman"/>
                      <w:color w:val="000000"/>
                      <w:sz w:val="20"/>
                      <w:szCs w:val="20"/>
                    </w:rPr>
                    <m:t>β-μ-γ</m:t>
                  </m:r>
                </m:e>
              </m:mr>
            </m:m>
          </m:e>
        </m:d>
      </m:oMath>
      <w:r w:rsidR="00012E87" w:rsidRPr="00C86554">
        <w:rPr>
          <w:rFonts w:ascii="Times New Roman" w:eastAsia="URWPalladioL" w:hAnsi="Times New Roman" w:cs="Times New Roman"/>
          <w:color w:val="000000"/>
          <w:sz w:val="20"/>
          <w:szCs w:val="20"/>
        </w:rPr>
        <w:t xml:space="preserve"> whose corresponding characteristic equation is </w:t>
      </w:r>
    </w:p>
    <w:p w14:paraId="6C3C2C78" w14:textId="77777777" w:rsidR="00012E87" w:rsidRPr="00C86554" w:rsidRDefault="00012E87" w:rsidP="005657B9">
      <w:pPr>
        <w:spacing w:after="0" w:line="240" w:lineRule="auto"/>
        <w:jc w:val="both"/>
        <w:rPr>
          <w:rFonts w:ascii="Times New Roman" w:eastAsia="URWPalladioL" w:hAnsi="Times New Roman" w:cs="Times New Roman"/>
          <w:color w:val="000000"/>
          <w:sz w:val="20"/>
          <w:szCs w:val="20"/>
        </w:rPr>
      </w:pPr>
    </w:p>
    <w:p w14:paraId="5B82FB2B" w14:textId="77777777" w:rsidR="00012E87" w:rsidRPr="00C86554" w:rsidRDefault="00012E87" w:rsidP="00E54F7E">
      <w:pPr>
        <w:spacing w:after="0" w:line="240" w:lineRule="auto"/>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d>
          <m:dPr>
            <m:begChr m:val="|"/>
            <m:endChr m:val="|"/>
            <m:ctrlPr>
              <w:rPr>
                <w:rFonts w:ascii="Cambria Math" w:eastAsia="URWPalladioL" w:hAnsi="Cambria Math" w:cs="Times New Roman"/>
                <w:i/>
                <w:color w:val="000000"/>
                <w:sz w:val="20"/>
                <w:szCs w:val="20"/>
              </w:rPr>
            </m:ctrlPr>
          </m:dPr>
          <m:e>
            <m:m>
              <m:mPr>
                <m:mcs>
                  <m:mc>
                    <m:mcPr>
                      <m:count m:val="2"/>
                      <m:mcJc m:val="center"/>
                    </m:mcPr>
                  </m:mc>
                </m:mcs>
                <m:ctrlPr>
                  <w:rPr>
                    <w:rFonts w:ascii="Cambria Math" w:eastAsia="URWPalladioL" w:hAnsi="Cambria Math" w:cs="Times New Roman"/>
                    <w:i/>
                    <w:color w:val="000000"/>
                    <w:sz w:val="20"/>
                    <w:szCs w:val="20"/>
                  </w:rPr>
                </m:ctrlPr>
              </m:mPr>
              <m:mr>
                <m:e>
                  <m:r>
                    <w:rPr>
                      <w:rFonts w:ascii="Cambria Math" w:eastAsia="URWPalladioL" w:hAnsi="Cambria Math" w:cs="Times New Roman"/>
                      <w:color w:val="000000"/>
                      <w:sz w:val="20"/>
                      <w:szCs w:val="20"/>
                    </w:rPr>
                    <m:t>-μ-λ</m:t>
                  </m:r>
                </m:e>
                <m:e>
                  <m:r>
                    <w:rPr>
                      <w:rFonts w:ascii="Cambria Math" w:eastAsia="URWPalladioL" w:hAnsi="Cambria Math" w:cs="Times New Roman"/>
                      <w:color w:val="000000"/>
                      <w:sz w:val="20"/>
                      <w:szCs w:val="20"/>
                    </w:rPr>
                    <m:t>-β</m:t>
                  </m:r>
                </m:e>
              </m:mr>
              <m:mr>
                <m:e>
                  <m:r>
                    <w:rPr>
                      <w:rFonts w:ascii="Cambria Math" w:eastAsia="URWPalladioL" w:hAnsi="Cambria Math" w:cs="Times New Roman"/>
                      <w:color w:val="000000"/>
                      <w:sz w:val="20"/>
                      <w:szCs w:val="20"/>
                    </w:rPr>
                    <m:t>0</m:t>
                  </m:r>
                </m:e>
                <m:e>
                  <m:r>
                    <w:rPr>
                      <w:rFonts w:ascii="Cambria Math" w:eastAsia="URWPalladioL" w:hAnsi="Cambria Math" w:cs="Times New Roman"/>
                      <w:color w:val="000000"/>
                      <w:sz w:val="20"/>
                      <w:szCs w:val="20"/>
                    </w:rPr>
                    <m:t>β-μ-γ-λ</m:t>
                  </m:r>
                </m:e>
              </m:mr>
            </m:m>
          </m:e>
        </m:d>
        <m:r>
          <w:rPr>
            <w:rFonts w:ascii="Cambria Math" w:eastAsia="URWPalladioL" w:hAnsi="Cambria Math" w:cs="Times New Roman"/>
            <w:color w:val="000000"/>
            <w:sz w:val="20"/>
            <w:szCs w:val="20"/>
          </w:rPr>
          <m:t>=0</m:t>
        </m:r>
      </m:oMath>
      <w:r w:rsidRPr="00C86554">
        <w:rPr>
          <w:rFonts w:ascii="Times New Roman" w:eastAsia="URWPalladioL" w:hAnsi="Times New Roman" w:cs="Times New Roman"/>
          <w:color w:val="000000"/>
          <w:sz w:val="20"/>
          <w:szCs w:val="20"/>
        </w:rPr>
        <w:t xml:space="preserve">                                                                                     </w:t>
      </w:r>
      <w:r w:rsidR="00224886" w:rsidRPr="00C86554">
        <w:rPr>
          <w:rFonts w:ascii="Times New Roman" w:eastAsia="URWPalladioL" w:hAnsi="Times New Roman" w:cs="Times New Roman"/>
          <w:color w:val="000000"/>
          <w:sz w:val="20"/>
          <w:szCs w:val="20"/>
        </w:rPr>
        <w:t>[1</w:t>
      </w:r>
      <w:r w:rsidRPr="00C86554">
        <w:rPr>
          <w:rFonts w:ascii="Times New Roman" w:eastAsia="URWPalladioL" w:hAnsi="Times New Roman" w:cs="Times New Roman"/>
          <w:color w:val="000000"/>
          <w:sz w:val="20"/>
          <w:szCs w:val="20"/>
        </w:rPr>
        <w:t>5</w:t>
      </w:r>
      <w:r w:rsidR="00224886" w:rsidRPr="00C86554">
        <w:rPr>
          <w:rFonts w:ascii="Times New Roman" w:eastAsia="URWPalladioL" w:hAnsi="Times New Roman" w:cs="Times New Roman"/>
          <w:color w:val="000000"/>
          <w:sz w:val="20"/>
          <w:szCs w:val="20"/>
        </w:rPr>
        <w:t>]</w:t>
      </w:r>
    </w:p>
    <w:p w14:paraId="4AEA78F6" w14:textId="77777777" w:rsidR="00012E87" w:rsidRPr="00C86554" w:rsidRDefault="00FF510A" w:rsidP="005657B9">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s</w:t>
      </w:r>
      <w:r w:rsidR="00012E87" w:rsidRPr="00C86554">
        <w:rPr>
          <w:rFonts w:ascii="Times New Roman" w:eastAsia="URWPalladioL" w:hAnsi="Times New Roman" w:cs="Times New Roman"/>
          <w:color w:val="000000"/>
          <w:sz w:val="20"/>
          <w:szCs w:val="20"/>
        </w:rPr>
        <w:t>implifying, yields</w:t>
      </w:r>
    </w:p>
    <w:p w14:paraId="202F5521" w14:textId="77777777" w:rsidR="00012E87" w:rsidRPr="00C86554" w:rsidRDefault="00B93A2C" w:rsidP="00E54F7E">
      <w:pPr>
        <w:spacing w:after="0" w:line="240" w:lineRule="auto"/>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1</m:t>
            </m:r>
          </m:sub>
        </m:sSub>
        <m:r>
          <w:rPr>
            <w:rFonts w:ascii="Cambria Math" w:eastAsia="URWPalladioL" w:hAnsi="Cambria Math" w:cs="Times New Roman"/>
            <w:color w:val="000000"/>
            <w:sz w:val="20"/>
            <w:szCs w:val="20"/>
          </w:rPr>
          <m:t>= -μ</m:t>
        </m:r>
      </m:oMath>
      <w:r w:rsidRPr="00C86554">
        <w:rPr>
          <w:rFonts w:ascii="Times New Roman" w:eastAsia="URWPalladioL" w:hAnsi="Times New Roman" w:cs="Times New Roman"/>
          <w:color w:val="000000"/>
          <w:sz w:val="20"/>
          <w:szCs w:val="20"/>
        </w:rPr>
        <w:t xml:space="preserve">   and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2</m:t>
            </m:r>
          </m:sub>
        </m:sSub>
        <m:r>
          <w:rPr>
            <w:rFonts w:ascii="Cambria Math" w:eastAsia="URWPalladioL" w:hAnsi="Cambria Math" w:cs="Times New Roman"/>
            <w:color w:val="000000"/>
            <w:sz w:val="20"/>
            <w:szCs w:val="20"/>
          </w:rPr>
          <m:t>= β-μ-γ</m:t>
        </m:r>
      </m:oMath>
      <w:r w:rsidRPr="00C86554">
        <w:rPr>
          <w:rFonts w:ascii="Times New Roman" w:eastAsia="URWPalladioL" w:hAnsi="Times New Roman" w:cs="Times New Roman"/>
          <w:color w:val="000000"/>
          <w:sz w:val="20"/>
          <w:szCs w:val="20"/>
        </w:rPr>
        <w:t xml:space="preserve">                                                                          </w:t>
      </w:r>
      <w:proofErr w:type="gramStart"/>
      <w:r w:rsidRPr="00C86554">
        <w:rPr>
          <w:rFonts w:ascii="Times New Roman" w:eastAsia="URWPalladioL" w:hAnsi="Times New Roman" w:cs="Times New Roman"/>
          <w:color w:val="000000"/>
          <w:sz w:val="20"/>
          <w:szCs w:val="20"/>
        </w:rPr>
        <w:t xml:space="preserve">   </w:t>
      </w:r>
      <w:r w:rsidR="00224886" w:rsidRPr="00C86554">
        <w:rPr>
          <w:rFonts w:ascii="Times New Roman" w:eastAsia="URWPalladioL" w:hAnsi="Times New Roman" w:cs="Times New Roman"/>
          <w:color w:val="000000"/>
          <w:sz w:val="20"/>
          <w:szCs w:val="20"/>
        </w:rPr>
        <w:t>[</w:t>
      </w:r>
      <w:proofErr w:type="gramEnd"/>
      <w:r w:rsidRPr="00C86554">
        <w:rPr>
          <w:rFonts w:ascii="Times New Roman" w:eastAsia="URWPalladioL" w:hAnsi="Times New Roman" w:cs="Times New Roman"/>
          <w:color w:val="000000"/>
          <w:sz w:val="20"/>
          <w:szCs w:val="20"/>
        </w:rPr>
        <w:t>16</w:t>
      </w:r>
      <w:r w:rsidR="00224886"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w:t>
      </w:r>
    </w:p>
    <w:p w14:paraId="52E18BB5" w14:textId="77777777" w:rsidR="005657B9" w:rsidRPr="00C86554" w:rsidRDefault="005657B9" w:rsidP="005657B9">
      <w:pPr>
        <w:spacing w:after="0" w:line="240" w:lineRule="auto"/>
        <w:jc w:val="both"/>
        <w:rPr>
          <w:rFonts w:ascii="Times New Roman" w:hAnsi="Times New Roman" w:cs="Times New Roman"/>
          <w:sz w:val="20"/>
          <w:szCs w:val="20"/>
        </w:rPr>
      </w:pPr>
    </w:p>
    <w:p w14:paraId="31B98BDA" w14:textId="77777777" w:rsidR="00F10D94" w:rsidRPr="00C86554" w:rsidRDefault="00B93A2C" w:rsidP="005657B9">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Applying the </w:t>
      </w:r>
      <w:r w:rsidR="00FF510A" w:rsidRPr="00C86554">
        <w:rPr>
          <w:rFonts w:ascii="Times New Roman" w:eastAsia="URWPalladioL" w:hAnsi="Times New Roman" w:cs="Times New Roman"/>
          <w:color w:val="000000"/>
          <w:sz w:val="20"/>
          <w:szCs w:val="20"/>
        </w:rPr>
        <w:t>parameters as obtained and summarized in section 2.1 above</w:t>
      </w:r>
      <w:r w:rsidR="00F339E8" w:rsidRPr="00C86554">
        <w:rPr>
          <w:rFonts w:ascii="Times New Roman" w:eastAsia="URWPalladioL" w:hAnsi="Times New Roman" w:cs="Times New Roman"/>
          <w:color w:val="000000"/>
          <w:sz w:val="20"/>
          <w:szCs w:val="20"/>
        </w:rPr>
        <w:t>,</w:t>
      </w:r>
      <w:r w:rsidR="00FF510A"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β=0.0394399</m:t>
        </m:r>
      </m:oMath>
      <w:r w:rsidR="00FF510A"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γ=0. 0275976</m:t>
        </m:r>
      </m:oMath>
      <w:r w:rsidR="00FF510A" w:rsidRPr="00C86554">
        <w:rPr>
          <w:rFonts w:ascii="Times New Roman" w:eastAsia="URWPalladioL" w:hAnsi="Times New Roman" w:cs="Times New Roman"/>
          <w:color w:val="000000"/>
          <w:sz w:val="20"/>
          <w:szCs w:val="20"/>
        </w:rPr>
        <w:t xml:space="preserve"> and </w:t>
      </w:r>
      <m:oMath>
        <m:r>
          <w:rPr>
            <w:rFonts w:ascii="Cambria Math" w:eastAsia="URWPalladioL" w:hAnsi="Cambria Math" w:cs="Times New Roman"/>
            <w:color w:val="000000"/>
            <w:sz w:val="20"/>
            <w:szCs w:val="20"/>
          </w:rPr>
          <m:t xml:space="preserve">μ=2.7372* </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10</m:t>
            </m:r>
          </m:e>
          <m:sup>
            <m:r>
              <w:rPr>
                <w:rFonts w:ascii="Cambria Math" w:eastAsia="URWPalladioL" w:hAnsi="Cambria Math" w:cs="Times New Roman"/>
                <w:color w:val="000000"/>
                <w:sz w:val="20"/>
                <w:szCs w:val="20"/>
              </w:rPr>
              <m:t>-3</m:t>
            </m:r>
          </m:sup>
        </m:sSup>
        <m:r>
          <w:rPr>
            <w:rFonts w:ascii="Cambria Math" w:eastAsia="URWPalladioL" w:hAnsi="Cambria Math" w:cs="Times New Roman"/>
            <w:color w:val="000000"/>
            <w:sz w:val="20"/>
            <w:szCs w:val="20"/>
          </w:rPr>
          <m:t xml:space="preserve"> and </m:t>
        </m:r>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00FF510A" w:rsidRPr="00C86554">
        <w:rPr>
          <w:rFonts w:ascii="Times New Roman" w:eastAsiaTheme="minorEastAsia" w:hAnsi="Times New Roman" w:cs="Times New Roman"/>
          <w:color w:val="000000"/>
          <w:sz w:val="20"/>
          <w:szCs w:val="20"/>
        </w:rPr>
        <w:t xml:space="preserve"> = </w:t>
      </w:r>
      <m:oMath>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β</m:t>
            </m:r>
          </m:num>
          <m:den>
            <m:r>
              <w:rPr>
                <w:rFonts w:ascii="Cambria Math" w:eastAsiaTheme="minorEastAsia" w:hAnsi="Cambria Math" w:cs="Times New Roman"/>
                <w:color w:val="000000"/>
                <w:sz w:val="20"/>
                <w:szCs w:val="20"/>
              </w:rPr>
              <m:t>γ+ μ</m:t>
            </m:r>
          </m:den>
        </m:f>
        <m:r>
          <w:rPr>
            <w:rFonts w:ascii="Cambria Math" w:eastAsiaTheme="minorEastAsia" w:hAnsi="Cambria Math" w:cs="Times New Roman"/>
            <w:color w:val="000000"/>
            <w:sz w:val="20"/>
            <w:szCs w:val="20"/>
          </w:rPr>
          <m:t>=1.30015</m:t>
        </m:r>
      </m:oMath>
      <w:r w:rsidR="00FF510A" w:rsidRPr="00C86554">
        <w:rPr>
          <w:rFonts w:ascii="Times New Roman" w:eastAsia="URWPalladioL" w:hAnsi="Times New Roman" w:cs="Times New Roman"/>
          <w:color w:val="000000"/>
          <w:sz w:val="20"/>
          <w:szCs w:val="20"/>
        </w:rPr>
        <w:t>)</w:t>
      </w:r>
      <w:r w:rsidR="00F339E8" w:rsidRPr="00C86554">
        <w:rPr>
          <w:rFonts w:ascii="Times New Roman" w:eastAsia="URWPalladioL" w:hAnsi="Times New Roman" w:cs="Times New Roman"/>
          <w:color w:val="000000"/>
          <w:sz w:val="20"/>
          <w:szCs w:val="20"/>
        </w:rPr>
        <w:t>, its observed that;</w:t>
      </w:r>
      <w:r w:rsidRPr="00C86554">
        <w:rPr>
          <w:rFonts w:ascii="Times New Roman" w:eastAsia="URWPalladioL" w:hAnsi="Times New Roman" w:cs="Times New Roman"/>
          <w:color w:val="000000"/>
          <w:sz w:val="20"/>
          <w:szCs w:val="20"/>
        </w:rPr>
        <w:t xml:space="preserve"> </w:t>
      </w:r>
    </w:p>
    <w:p w14:paraId="3636EFA8" w14:textId="77777777" w:rsidR="00B93A2C" w:rsidRPr="00C86554" w:rsidRDefault="008E1C3A" w:rsidP="005657B9">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1</m:t>
            </m:r>
          </m:sub>
        </m:sSub>
        <m:r>
          <w:rPr>
            <w:rFonts w:ascii="Cambria Math" w:eastAsia="URWPalladioL" w:hAnsi="Cambria Math" w:cs="Times New Roman"/>
            <w:color w:val="000000"/>
            <w:sz w:val="20"/>
            <w:szCs w:val="20"/>
          </w:rPr>
          <m:t>&lt;0</m:t>
        </m:r>
      </m:oMath>
      <w:r w:rsidR="00B93A2C" w:rsidRPr="00C86554">
        <w:rPr>
          <w:rFonts w:ascii="Times New Roman" w:eastAsia="URWPalladioL" w:hAnsi="Times New Roman" w:cs="Times New Roman"/>
          <w:color w:val="000000"/>
          <w:sz w:val="20"/>
          <w:szCs w:val="20"/>
        </w:rPr>
        <w:t xml:space="preserve">   and f</w:t>
      </w:r>
      <w:r w:rsidR="008D11EB" w:rsidRPr="00C86554">
        <w:rPr>
          <w:rFonts w:ascii="Times New Roman" w:eastAsia="URWPalladioL" w:hAnsi="Times New Roman" w:cs="Times New Roman"/>
          <w:color w:val="000000"/>
          <w:sz w:val="20"/>
          <w:szCs w:val="20"/>
        </w:rPr>
        <w:t>or</w:t>
      </w:r>
      <w:r w:rsidR="00B93A2C"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2</m:t>
            </m:r>
          </m:sub>
        </m:sSub>
      </m:oMath>
      <w:r w:rsidR="00B93A2C"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w:t>
      </w:r>
      <w:r w:rsidR="008D11EB" w:rsidRPr="00C86554">
        <w:rPr>
          <w:rFonts w:ascii="Times New Roman" w:eastAsia="URWPalladioL" w:hAnsi="Times New Roman" w:cs="Times New Roman"/>
          <w:color w:val="000000"/>
          <w:sz w:val="20"/>
          <w:szCs w:val="20"/>
        </w:rPr>
        <w:t xml:space="preserve"> if  </w:t>
      </w:r>
      <m:oMath>
        <m:r>
          <w:rPr>
            <w:rFonts w:ascii="Cambria Math" w:eastAsia="URWPalladioL" w:hAnsi="Cambria Math" w:cs="Times New Roman"/>
            <w:color w:val="000000"/>
            <w:sz w:val="20"/>
            <w:szCs w:val="20"/>
          </w:rPr>
          <m:t>β-μ-γ</m:t>
        </m:r>
      </m:oMath>
      <w:r w:rsidR="00B93A2C"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&lt; </w:t>
      </w:r>
      <w:proofErr w:type="gramStart"/>
      <w:r w:rsidRPr="00C86554">
        <w:rPr>
          <w:rFonts w:ascii="Times New Roman" w:eastAsia="URWPalladioL" w:hAnsi="Times New Roman" w:cs="Times New Roman"/>
          <w:color w:val="000000"/>
          <w:sz w:val="20"/>
          <w:szCs w:val="20"/>
        </w:rPr>
        <w:t xml:space="preserve">0,   </w:t>
      </w:r>
      <w:proofErr w:type="gramEnd"/>
      <w:r w:rsidRPr="00C86554">
        <w:rPr>
          <w:rFonts w:ascii="Times New Roman" w:eastAsia="URWPalladioL" w:hAnsi="Times New Roman" w:cs="Times New Roman"/>
          <w:color w:val="000000"/>
          <w:sz w:val="20"/>
          <w:szCs w:val="20"/>
        </w:rPr>
        <w:t xml:space="preserve"> </w:t>
      </w:r>
      <w:r w:rsidR="00B93A2C" w:rsidRPr="00C86554">
        <w:rPr>
          <w:rFonts w:ascii="Times New Roman" w:eastAsia="URWPalladioL" w:hAnsi="Times New Roman" w:cs="Times New Roman"/>
          <w:color w:val="000000"/>
          <w:sz w:val="20"/>
          <w:szCs w:val="20"/>
        </w:rPr>
        <w:t xml:space="preserve">then </w:t>
      </w:r>
      <m:oMath>
        <m:r>
          <w:rPr>
            <w:rFonts w:ascii="Cambria Math" w:eastAsia="URWPalladioL" w:hAnsi="Cambria Math" w:cs="Times New Roman"/>
            <w:color w:val="000000"/>
            <w:sz w:val="20"/>
            <w:szCs w:val="20"/>
          </w:rPr>
          <m:t>β&lt;μ+γ</m:t>
        </m:r>
      </m:oMath>
      <w:r w:rsidR="00B93A2C" w:rsidRPr="00C86554">
        <w:rPr>
          <w:rFonts w:ascii="Times New Roman" w:eastAsia="URWPalladioL" w:hAnsi="Times New Roman" w:cs="Times New Roman"/>
          <w:color w:val="000000"/>
          <w:sz w:val="20"/>
          <w:szCs w:val="20"/>
        </w:rPr>
        <w:t>, which implies that</w:t>
      </w:r>
      <w:r w:rsidRPr="00C86554">
        <w:rPr>
          <w:rFonts w:ascii="Times New Roman" w:eastAsia="URWPalladioL" w:hAnsi="Times New Roman" w:cs="Times New Roman"/>
          <w:color w:val="000000"/>
          <w:sz w:val="20"/>
          <w:szCs w:val="20"/>
        </w:rPr>
        <w:t xml:space="preserve"> </w:t>
      </w:r>
      <w:r w:rsidR="00B93A2C"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β</m:t>
            </m:r>
          </m:num>
          <m:den>
            <m:r>
              <w:rPr>
                <w:rFonts w:ascii="Cambria Math" w:eastAsia="URWPalladioL" w:hAnsi="Cambria Math" w:cs="Times New Roman"/>
                <w:color w:val="000000"/>
                <w:sz w:val="20"/>
                <w:szCs w:val="20"/>
              </w:rPr>
              <m:t>μ+γ</m:t>
            </m:r>
          </m:den>
        </m:f>
        <m:r>
          <w:rPr>
            <w:rFonts w:ascii="Cambria Math" w:eastAsia="URWPalladioL" w:hAnsi="Cambria Math" w:cs="Times New Roman"/>
            <w:color w:val="000000"/>
            <w:sz w:val="20"/>
            <w:szCs w:val="20"/>
          </w:rPr>
          <m:t>&lt;1</m:t>
        </m:r>
      </m:oMath>
      <w:r w:rsidR="00B93A2C" w:rsidRPr="00C86554">
        <w:rPr>
          <w:rFonts w:ascii="Times New Roman" w:eastAsia="URWPalladioL" w:hAnsi="Times New Roman" w:cs="Times New Roman"/>
          <w:color w:val="000000"/>
          <w:sz w:val="20"/>
          <w:szCs w:val="20"/>
        </w:rPr>
        <w:t xml:space="preserve">   or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r>
          <w:rPr>
            <w:rFonts w:ascii="Cambria Math" w:eastAsia="URWPalladioL" w:hAnsi="Cambria Math" w:cs="Times New Roman"/>
            <w:color w:val="000000"/>
            <w:sz w:val="20"/>
            <w:szCs w:val="20"/>
          </w:rPr>
          <m:t>&lt;1</m:t>
        </m:r>
      </m:oMath>
      <w:r w:rsidRPr="00C86554">
        <w:rPr>
          <w:rFonts w:ascii="Times New Roman" w:eastAsia="URWPalladioL" w:hAnsi="Times New Roman" w:cs="Times New Roman"/>
          <w:color w:val="000000"/>
          <w:sz w:val="20"/>
          <w:szCs w:val="20"/>
        </w:rPr>
        <w:t>,</w:t>
      </w:r>
    </w:p>
    <w:p w14:paraId="7494C21D" w14:textId="77777777" w:rsidR="00D112A3" w:rsidRPr="00C86554" w:rsidRDefault="00D112A3" w:rsidP="005657B9">
      <w:pPr>
        <w:spacing w:after="0" w:line="240" w:lineRule="auto"/>
        <w:jc w:val="both"/>
        <w:rPr>
          <w:rFonts w:ascii="Times New Roman" w:eastAsia="URWPalladioL" w:hAnsi="Times New Roman" w:cs="Times New Roman"/>
          <w:color w:val="000000"/>
          <w:sz w:val="20"/>
          <w:szCs w:val="20"/>
        </w:rPr>
      </w:pPr>
    </w:p>
    <w:p w14:paraId="09E7DAAF" w14:textId="77777777" w:rsidR="008E1C3A" w:rsidRPr="00C86554" w:rsidRDefault="008E1C3A" w:rsidP="005657B9">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This shows that both eigenvalues are negative, hence the DFE point is locally asymptotically sta</w:t>
      </w:r>
      <w:r w:rsidR="00D112A3" w:rsidRPr="00C86554">
        <w:rPr>
          <w:rFonts w:ascii="Times New Roman" w:eastAsia="URWPalladioL" w:hAnsi="Times New Roman" w:cs="Times New Roman"/>
          <w:color w:val="000000"/>
          <w:sz w:val="20"/>
          <w:szCs w:val="20"/>
        </w:rPr>
        <w:t>b</w:t>
      </w:r>
      <w:r w:rsidRPr="00C86554">
        <w:rPr>
          <w:rFonts w:ascii="Times New Roman" w:eastAsia="URWPalladioL" w:hAnsi="Times New Roman" w:cs="Times New Roman"/>
          <w:color w:val="000000"/>
          <w:sz w:val="20"/>
          <w:szCs w:val="20"/>
        </w:rPr>
        <w:t xml:space="preserve">le, </w:t>
      </w:r>
      <w:r w:rsidR="00D112A3" w:rsidRPr="00C86554">
        <w:rPr>
          <w:rFonts w:ascii="Times New Roman" w:eastAsia="URWPalladioL" w:hAnsi="Times New Roman" w:cs="Times New Roman"/>
          <w:color w:val="000000"/>
          <w:sz w:val="20"/>
          <w:szCs w:val="20"/>
        </w:rPr>
        <w:t xml:space="preserve">interestingly </w:t>
      </w:r>
      <w:r w:rsidRPr="00C86554">
        <w:rPr>
          <w:rFonts w:ascii="Times New Roman" w:eastAsia="URWPalladioL" w:hAnsi="Times New Roman" w:cs="Times New Roman"/>
          <w:color w:val="000000"/>
          <w:sz w:val="20"/>
          <w:szCs w:val="20"/>
        </w:rPr>
        <w:t xml:space="preserve">implying that the disease </w:t>
      </w:r>
      <w:r w:rsidR="00D112A3" w:rsidRPr="00C86554">
        <w:rPr>
          <w:rFonts w:ascii="Times New Roman" w:eastAsia="URWPalladioL" w:hAnsi="Times New Roman" w:cs="Times New Roman"/>
          <w:color w:val="000000"/>
          <w:sz w:val="20"/>
          <w:szCs w:val="20"/>
        </w:rPr>
        <w:t xml:space="preserve">could have </w:t>
      </w:r>
      <w:r w:rsidRPr="00C86554">
        <w:rPr>
          <w:rFonts w:ascii="Times New Roman" w:eastAsia="URWPalladioL" w:hAnsi="Times New Roman" w:cs="Times New Roman"/>
          <w:color w:val="000000"/>
          <w:sz w:val="20"/>
          <w:szCs w:val="20"/>
        </w:rPr>
        <w:t>die</w:t>
      </w:r>
      <w:r w:rsidR="00D112A3" w:rsidRPr="00C86554">
        <w:rPr>
          <w:rFonts w:ascii="Times New Roman" w:eastAsia="URWPalladioL" w:hAnsi="Times New Roman" w:cs="Times New Roman"/>
          <w:color w:val="000000"/>
          <w:sz w:val="20"/>
          <w:szCs w:val="20"/>
        </w:rPr>
        <w:t>d</w:t>
      </w:r>
      <w:r w:rsidRPr="00C86554">
        <w:rPr>
          <w:rFonts w:ascii="Times New Roman" w:eastAsia="URWPalladioL" w:hAnsi="Times New Roman" w:cs="Times New Roman"/>
          <w:color w:val="000000"/>
          <w:sz w:val="20"/>
          <w:szCs w:val="20"/>
        </w:rPr>
        <w:t xml:space="preserve"> out on its own from the population. Otherwise the </w:t>
      </w:r>
      <w:proofErr w:type="gramStart"/>
      <w:r w:rsidRPr="00C86554">
        <w:rPr>
          <w:rFonts w:ascii="Times New Roman" w:eastAsia="URWPalladioL" w:hAnsi="Times New Roman" w:cs="Times New Roman"/>
          <w:color w:val="000000"/>
          <w:sz w:val="20"/>
          <w:szCs w:val="20"/>
        </w:rPr>
        <w:t>disease free</w:t>
      </w:r>
      <w:proofErr w:type="gramEnd"/>
      <w:r w:rsidRPr="00C86554">
        <w:rPr>
          <w:rFonts w:ascii="Times New Roman" w:eastAsia="URWPalladioL" w:hAnsi="Times New Roman" w:cs="Times New Roman"/>
          <w:color w:val="000000"/>
          <w:sz w:val="20"/>
          <w:szCs w:val="20"/>
        </w:rPr>
        <w:t xml:space="preserve"> equilibrium w</w:t>
      </w:r>
      <w:r w:rsidR="00F339E8" w:rsidRPr="00C86554">
        <w:rPr>
          <w:rFonts w:ascii="Times New Roman" w:eastAsia="URWPalladioL" w:hAnsi="Times New Roman" w:cs="Times New Roman"/>
          <w:color w:val="000000"/>
          <w:sz w:val="20"/>
          <w:szCs w:val="20"/>
        </w:rPr>
        <w:t>ould have</w:t>
      </w:r>
      <w:r w:rsidRPr="00C86554">
        <w:rPr>
          <w:rFonts w:ascii="Times New Roman" w:eastAsia="URWPalladioL" w:hAnsi="Times New Roman" w:cs="Times New Roman"/>
          <w:color w:val="000000"/>
          <w:sz w:val="20"/>
          <w:szCs w:val="20"/>
        </w:rPr>
        <w:t xml:space="preserve"> be</w:t>
      </w:r>
      <w:r w:rsidR="00F339E8" w:rsidRPr="00C86554">
        <w:rPr>
          <w:rFonts w:ascii="Times New Roman" w:eastAsia="URWPalladioL" w:hAnsi="Times New Roman" w:cs="Times New Roman"/>
          <w:color w:val="000000"/>
          <w:sz w:val="20"/>
          <w:szCs w:val="20"/>
        </w:rPr>
        <w:t>en</w:t>
      </w:r>
      <w:r w:rsidRPr="00C86554">
        <w:rPr>
          <w:rFonts w:ascii="Times New Roman" w:eastAsia="URWPalladioL" w:hAnsi="Times New Roman" w:cs="Times New Roman"/>
          <w:color w:val="000000"/>
          <w:sz w:val="20"/>
          <w:szCs w:val="20"/>
        </w:rPr>
        <w:t xml:space="preserve"> unstable if  </w:t>
      </w:r>
      <m:oMath>
        <m:r>
          <w:rPr>
            <w:rFonts w:ascii="Cambria Math" w:eastAsia="URWPalladioL" w:hAnsi="Cambria Math" w:cs="Times New Roman"/>
            <w:color w:val="000000"/>
            <w:sz w:val="20"/>
            <w:szCs w:val="20"/>
          </w:rPr>
          <m:t>β-μ-γ</m:t>
        </m:r>
      </m:oMath>
      <w:r w:rsidRPr="00C86554">
        <w:rPr>
          <w:rFonts w:ascii="Times New Roman" w:eastAsia="URWPalladioL" w:hAnsi="Times New Roman" w:cs="Times New Roman"/>
          <w:color w:val="000000"/>
          <w:sz w:val="20"/>
          <w:szCs w:val="20"/>
        </w:rPr>
        <w:t xml:space="preserve"> &gt; 0. </w:t>
      </w:r>
    </w:p>
    <w:p w14:paraId="1EBD20B3" w14:textId="77777777" w:rsidR="008E1C3A" w:rsidRPr="00C86554" w:rsidRDefault="008E1C3A" w:rsidP="005657B9">
      <w:pPr>
        <w:spacing w:after="0" w:line="240" w:lineRule="auto"/>
        <w:jc w:val="both"/>
        <w:rPr>
          <w:rFonts w:ascii="Times New Roman" w:eastAsia="URWPalladioL" w:hAnsi="Times New Roman" w:cs="Times New Roman"/>
          <w:color w:val="000000"/>
          <w:sz w:val="20"/>
          <w:szCs w:val="20"/>
        </w:rPr>
      </w:pPr>
    </w:p>
    <w:p w14:paraId="589C448C" w14:textId="77777777" w:rsidR="00630FFB" w:rsidRPr="00C86554" w:rsidRDefault="00D112A3" w:rsidP="00630FFB">
      <w:pPr>
        <w:spacing w:after="0" w:line="240" w:lineRule="auto"/>
        <w:jc w:val="both"/>
        <w:rPr>
          <w:rFonts w:ascii="Times New Roman" w:eastAsiaTheme="minorEastAsia" w:hAnsi="Times New Roman" w:cs="Times New Roman"/>
          <w:color w:val="000000"/>
          <w:sz w:val="20"/>
          <w:szCs w:val="20"/>
        </w:rPr>
      </w:pPr>
      <w:r w:rsidRPr="00C86554">
        <w:rPr>
          <w:rFonts w:ascii="Times New Roman" w:eastAsia="URWPalladioL" w:hAnsi="Times New Roman" w:cs="Times New Roman"/>
          <w:color w:val="000000"/>
          <w:sz w:val="20"/>
          <w:szCs w:val="20"/>
        </w:rPr>
        <w:t xml:space="preserve">For the values obtained, </w:t>
      </w:r>
      <w:r w:rsidR="008E1C3A"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β-μ-γ</m:t>
        </m:r>
      </m:oMath>
      <w:r w:rsidR="008E1C3A" w:rsidRPr="00C86554">
        <w:rPr>
          <w:rFonts w:ascii="Times New Roman" w:eastAsia="URWPalladioL" w:hAnsi="Times New Roman" w:cs="Times New Roman"/>
          <w:color w:val="000000"/>
          <w:sz w:val="20"/>
          <w:szCs w:val="20"/>
        </w:rPr>
        <w:t xml:space="preserve"> = </w:t>
      </w:r>
      <w:r w:rsidR="00630FFB" w:rsidRPr="00C86554">
        <w:rPr>
          <w:rFonts w:ascii="Times New Roman" w:eastAsia="URWPalladioL" w:hAnsi="Times New Roman" w:cs="Times New Roman"/>
          <w:color w:val="000000"/>
          <w:sz w:val="20"/>
          <w:szCs w:val="20"/>
        </w:rPr>
        <w:t>(</w:t>
      </w:r>
      <m:oMath>
        <m:r>
          <w:rPr>
            <w:rFonts w:ascii="Cambria Math" w:eastAsia="URWPalladioL" w:hAnsi="Cambria Math" w:cs="Times New Roman"/>
            <w:color w:val="000000"/>
            <w:sz w:val="20"/>
            <w:szCs w:val="20"/>
          </w:rPr>
          <m:t>0.0394399-</m:t>
        </m:r>
      </m:oMath>
      <w:r w:rsidR="008E1C3A"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0. 0275976</m:t>
        </m:r>
      </m:oMath>
      <w:r w:rsidR="008E1C3A" w:rsidRPr="00C86554">
        <w:rPr>
          <w:rFonts w:ascii="Times New Roman" w:eastAsia="URWPalladioL" w:hAnsi="Times New Roman" w:cs="Times New Roman"/>
          <w:color w:val="000000"/>
          <w:sz w:val="20"/>
          <w:szCs w:val="20"/>
        </w:rPr>
        <w:t xml:space="preserve"> </w:t>
      </w:r>
      <w:r w:rsidR="00630FFB"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0.0027372)</m:t>
        </m:r>
      </m:oMath>
      <w:r w:rsidR="00630FFB" w:rsidRPr="00C86554">
        <w:rPr>
          <w:rFonts w:ascii="Times New Roman" w:eastAsia="URWPalladioL" w:hAnsi="Times New Roman" w:cs="Times New Roman"/>
          <w:color w:val="000000"/>
          <w:sz w:val="20"/>
          <w:szCs w:val="20"/>
        </w:rPr>
        <w:t xml:space="preserve"> = </w:t>
      </w:r>
      <w:r w:rsidR="00630FFB" w:rsidRPr="00C86554">
        <w:rPr>
          <w:rFonts w:ascii="Times New Roman" w:eastAsia="URWPalladioL" w:hAnsi="Times New Roman" w:cs="Times New Roman"/>
          <w:b/>
          <w:color w:val="000000"/>
          <w:sz w:val="20"/>
          <w:szCs w:val="20"/>
        </w:rPr>
        <w:t>0.009105</w:t>
      </w:r>
      <w:proofErr w:type="gramStart"/>
      <w:r w:rsidR="00630FFB" w:rsidRPr="00C86554">
        <w:rPr>
          <w:rFonts w:ascii="Times New Roman" w:eastAsia="URWPalladioL" w:hAnsi="Times New Roman" w:cs="Times New Roman"/>
          <w:b/>
          <w:color w:val="000000"/>
          <w:sz w:val="20"/>
          <w:szCs w:val="20"/>
        </w:rPr>
        <w:t xml:space="preserve">,  </w:t>
      </w:r>
      <w:r w:rsidR="00630FFB" w:rsidRPr="00C86554">
        <w:rPr>
          <w:rFonts w:ascii="Times New Roman" w:eastAsia="URWPalladioL" w:hAnsi="Times New Roman" w:cs="Times New Roman"/>
          <w:color w:val="000000"/>
          <w:sz w:val="20"/>
          <w:szCs w:val="20"/>
        </w:rPr>
        <w:t>thus</w:t>
      </w:r>
      <w:proofErr w:type="gramEnd"/>
      <w:r w:rsidR="00630FFB" w:rsidRPr="00C86554">
        <w:rPr>
          <w:rFonts w:ascii="Times New Roman" w:eastAsia="URWPalladioL" w:hAnsi="Times New Roman" w:cs="Times New Roman"/>
          <w:b/>
          <w:color w:val="000000"/>
          <w:sz w:val="20"/>
          <w:szCs w:val="20"/>
        </w:rPr>
        <w:t xml:space="preserve">  </w:t>
      </w:r>
      <m:oMath>
        <m:r>
          <w:rPr>
            <w:rFonts w:ascii="Cambria Math" w:eastAsia="URWPalladioL" w:hAnsi="Cambria Math" w:cs="Times New Roman"/>
            <w:color w:val="000000"/>
            <w:sz w:val="20"/>
            <w:szCs w:val="20"/>
          </w:rPr>
          <m:t>β-μ-γ</m:t>
        </m:r>
      </m:oMath>
      <w:r w:rsidR="00630FFB" w:rsidRPr="00C86554">
        <w:rPr>
          <w:rFonts w:ascii="Times New Roman" w:eastAsia="URWPalladioL" w:hAnsi="Times New Roman" w:cs="Times New Roman"/>
          <w:color w:val="000000"/>
          <w:sz w:val="20"/>
          <w:szCs w:val="20"/>
        </w:rPr>
        <w:t xml:space="preserve"> &gt; 0  and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00630FFB" w:rsidRPr="00C86554">
        <w:rPr>
          <w:rFonts w:ascii="Times New Roman" w:eastAsiaTheme="minorEastAsia" w:hAnsi="Times New Roman" w:cs="Times New Roman"/>
          <w:color w:val="000000"/>
          <w:sz w:val="20"/>
          <w:szCs w:val="20"/>
        </w:rPr>
        <w:t xml:space="preserve"> = </w:t>
      </w:r>
      <m:oMath>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β</m:t>
            </m:r>
          </m:num>
          <m:den>
            <m:r>
              <w:rPr>
                <w:rFonts w:ascii="Cambria Math" w:eastAsiaTheme="minorEastAsia" w:hAnsi="Cambria Math" w:cs="Times New Roman"/>
                <w:color w:val="000000"/>
                <w:sz w:val="20"/>
                <w:szCs w:val="20"/>
              </w:rPr>
              <m:t>γ+ μ</m:t>
            </m:r>
          </m:den>
        </m:f>
        <m:r>
          <w:rPr>
            <w:rFonts w:ascii="Cambria Math" w:eastAsiaTheme="minorEastAsia" w:hAnsi="Cambria Math" w:cs="Times New Roman"/>
            <w:color w:val="000000"/>
            <w:sz w:val="20"/>
            <w:szCs w:val="20"/>
          </w:rPr>
          <m:t>=1.30015</m:t>
        </m:r>
      </m:oMath>
      <w:r w:rsidR="00630FFB" w:rsidRPr="00C86554">
        <w:rPr>
          <w:rFonts w:ascii="Times New Roman" w:eastAsiaTheme="minorEastAsia" w:hAnsi="Times New Roman" w:cs="Times New Roman"/>
          <w:color w:val="000000"/>
          <w:sz w:val="20"/>
          <w:szCs w:val="20"/>
        </w:rPr>
        <w:t xml:space="preserve">. </w:t>
      </w:r>
    </w:p>
    <w:p w14:paraId="7DFEA0AC" w14:textId="77777777" w:rsidR="00DD01AE" w:rsidRPr="00C86554" w:rsidRDefault="00DD01AE" w:rsidP="00630FFB">
      <w:pPr>
        <w:spacing w:after="0" w:line="240" w:lineRule="auto"/>
        <w:jc w:val="both"/>
        <w:rPr>
          <w:rFonts w:ascii="Times New Roman" w:eastAsia="URWPalladioL" w:hAnsi="Times New Roman" w:cs="Times New Roman"/>
          <w:color w:val="000000"/>
          <w:sz w:val="20"/>
          <w:szCs w:val="20"/>
        </w:rPr>
      </w:pPr>
    </w:p>
    <w:p w14:paraId="2C66E351" w14:textId="77777777" w:rsidR="008010D9" w:rsidRPr="00C86554" w:rsidRDefault="008010D9" w:rsidP="008010D9">
      <w:pPr>
        <w:spacing w:after="0" w:line="240" w:lineRule="auto"/>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3.2.2 Post-vaccination Disease Free Equilibrium Point</w:t>
      </w:r>
    </w:p>
    <w:p w14:paraId="022B6595" w14:textId="77777777" w:rsidR="00665C49" w:rsidRPr="00C86554" w:rsidRDefault="00665C49" w:rsidP="00665C49">
      <w:pPr>
        <w:spacing w:before="162" w:after="0" w:line="240" w:lineRule="auto"/>
        <w:jc w:val="both"/>
        <w:rPr>
          <w:rFonts w:ascii="Times New Roman" w:eastAsiaTheme="minorEastAsia" w:hAnsi="Times New Roman" w:cs="Times New Roman"/>
          <w:color w:val="000000"/>
          <w:sz w:val="20"/>
          <w:szCs w:val="20"/>
        </w:rPr>
      </w:pPr>
      <w:r w:rsidRPr="00C86554">
        <w:rPr>
          <w:rFonts w:ascii="Times New Roman" w:eastAsiaTheme="minorEastAsia" w:hAnsi="Times New Roman" w:cs="Times New Roman"/>
          <w:color w:val="000000"/>
          <w:sz w:val="20"/>
          <w:szCs w:val="20"/>
        </w:rPr>
        <w:t xml:space="preserve">According to </w:t>
      </w:r>
      <w:proofErr w:type="spellStart"/>
      <w:r w:rsidRPr="00C86554">
        <w:rPr>
          <w:rFonts w:ascii="Times New Roman" w:eastAsiaTheme="minorEastAsia" w:hAnsi="Times New Roman" w:cs="Times New Roman"/>
          <w:color w:val="000000"/>
          <w:sz w:val="20"/>
          <w:szCs w:val="20"/>
        </w:rPr>
        <w:t>Mocheche</w:t>
      </w:r>
      <w:proofErr w:type="spellEnd"/>
      <w:r w:rsidRPr="00C86554">
        <w:rPr>
          <w:rFonts w:ascii="Times New Roman" w:eastAsiaTheme="minorEastAsia" w:hAnsi="Times New Roman" w:cs="Times New Roman"/>
          <w:color w:val="000000"/>
          <w:sz w:val="20"/>
          <w:szCs w:val="20"/>
        </w:rPr>
        <w:t xml:space="preserve"> G. M., </w:t>
      </w:r>
      <w:r w:rsidR="00612AC6" w:rsidRPr="00C86554">
        <w:rPr>
          <w:rFonts w:ascii="Times New Roman" w:eastAsiaTheme="minorEastAsia" w:hAnsi="Times New Roman" w:cs="Times New Roman"/>
          <w:color w:val="000000"/>
          <w:sz w:val="20"/>
          <w:szCs w:val="20"/>
        </w:rPr>
        <w:t>[10]</w:t>
      </w:r>
      <w:r w:rsidRPr="00C86554">
        <w:rPr>
          <w:rFonts w:ascii="Times New Roman" w:eastAsiaTheme="minorEastAsia" w:hAnsi="Times New Roman" w:cs="Times New Roman"/>
          <w:color w:val="000000"/>
          <w:sz w:val="20"/>
          <w:szCs w:val="20"/>
        </w:rPr>
        <w:t xml:space="preserve"> a study already carried out on post vaccination stability analysis, the following was obtained</w:t>
      </w:r>
    </w:p>
    <w:p w14:paraId="55E4BFB9" w14:textId="77777777" w:rsidR="00665C49" w:rsidRPr="00C86554" w:rsidRDefault="00665C49" w:rsidP="008010D9">
      <w:pPr>
        <w:spacing w:after="0" w:line="240" w:lineRule="auto"/>
        <w:jc w:val="both"/>
        <w:rPr>
          <w:rFonts w:ascii="Times New Roman" w:eastAsia="URWPalladioL" w:hAnsi="Times New Roman" w:cs="Times New Roman"/>
          <w:b/>
          <w:color w:val="000000"/>
          <w:sz w:val="20"/>
          <w:szCs w:val="20"/>
        </w:rPr>
      </w:pPr>
    </w:p>
    <w:p w14:paraId="439BF7B2" w14:textId="77777777" w:rsidR="008010D9" w:rsidRPr="00C86554" w:rsidRDefault="008010D9" w:rsidP="008010D9">
      <w:pPr>
        <w:spacing w:after="24"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J</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 I, V</m:t>
            </m:r>
          </m:e>
        </m:d>
        <m:r>
          <w:rPr>
            <w:rFonts w:ascii="Cambria Math" w:eastAsia="URWPalladioL"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m>
              <m:mPr>
                <m:mcs>
                  <m:mc>
                    <m:mcPr>
                      <m:count m:val="3"/>
                      <m:mcJc m:val="center"/>
                    </m:mcPr>
                  </m:mc>
                </m:mcs>
                <m:ctrlPr>
                  <w:rPr>
                    <w:rFonts w:ascii="Cambria Math" w:eastAsia="URWPalladioL" w:hAnsi="Cambria Math" w:cs="Times New Roman"/>
                    <w:i/>
                    <w:color w:val="000000"/>
                    <w:sz w:val="20"/>
                    <w:szCs w:val="20"/>
                  </w:rPr>
                </m:ctrlPr>
              </m:mPr>
              <m:mr>
                <m:e>
                  <m:r>
                    <w:rPr>
                      <w:rFonts w:ascii="Cambria Math" w:eastAsia="URWPalladioL" w:hAnsi="Cambria Math" w:cs="Times New Roman"/>
                      <w:color w:val="000000"/>
                      <w:sz w:val="20"/>
                      <w:szCs w:val="20"/>
                    </w:rPr>
                    <m:t>-μ</m:t>
                  </m:r>
                </m:e>
                <m:e>
                  <m:r>
                    <w:rPr>
                      <w:rFonts w:ascii="Cambria Math" w:eastAsia="URWPalladioL" w:hAnsi="Cambria Math" w:cs="Times New Roman"/>
                      <w:color w:val="000000"/>
                      <w:sz w:val="20"/>
                      <w:szCs w:val="20"/>
                    </w:rPr>
                    <m:t>-β(1-ρ)</m:t>
                  </m:r>
                </m:e>
                <m:e>
                  <m:r>
                    <w:rPr>
                      <w:rFonts w:ascii="Cambria Math" w:eastAsia="URWPalladioL" w:hAnsi="Cambria Math" w:cs="Times New Roman"/>
                      <w:color w:val="000000"/>
                      <w:sz w:val="20"/>
                      <w:szCs w:val="20"/>
                    </w:rPr>
                    <m:t>0</m:t>
                  </m:r>
                </m:e>
              </m:mr>
              <m:mr>
                <m:e>
                  <m:r>
                    <w:rPr>
                      <w:rFonts w:ascii="Cambria Math" w:eastAsia="URWPalladioL" w:hAnsi="Cambria Math" w:cs="Times New Roman"/>
                      <w:color w:val="000000"/>
                      <w:sz w:val="20"/>
                      <w:szCs w:val="20"/>
                    </w:rPr>
                    <m:t>0</m:t>
                  </m:r>
                </m:e>
                <m:e>
                  <m:r>
                    <w:rPr>
                      <w:rFonts w:ascii="Cambria Math" w:eastAsia="URWPalladioL" w:hAnsi="Cambria Math" w:cs="Times New Roman"/>
                      <w:color w:val="000000"/>
                      <w:sz w:val="20"/>
                      <w:szCs w:val="20"/>
                    </w:rPr>
                    <m:t>β(1-ρ)-μ-γ</m:t>
                  </m:r>
                </m:e>
                <m:e>
                  <m:r>
                    <w:rPr>
                      <w:rFonts w:ascii="Cambria Math" w:eastAsia="URWPalladioL" w:hAnsi="Cambria Math" w:cs="Times New Roman"/>
                      <w:color w:val="000000"/>
                      <w:sz w:val="20"/>
                      <w:szCs w:val="20"/>
                    </w:rPr>
                    <m:t>0</m:t>
                  </m:r>
                </m:e>
              </m:mr>
              <m:mr>
                <m:e>
                  <m:r>
                    <w:rPr>
                      <w:rFonts w:ascii="Cambria Math" w:eastAsia="URWPalladioL" w:hAnsi="Cambria Math" w:cs="Times New Roman"/>
                      <w:color w:val="000000"/>
                      <w:sz w:val="20"/>
                      <w:szCs w:val="20"/>
                    </w:rPr>
                    <m:t>ρ</m:t>
                  </m:r>
                </m:e>
                <m:e>
                  <m:r>
                    <w:rPr>
                      <w:rFonts w:ascii="Cambria Math" w:eastAsia="URWPalladioL" w:hAnsi="Cambria Math" w:cs="Times New Roman"/>
                      <w:color w:val="000000"/>
                      <w:sz w:val="20"/>
                      <w:szCs w:val="20"/>
                    </w:rPr>
                    <m:t>0</m:t>
                  </m:r>
                </m:e>
                <m:e>
                  <m:r>
                    <w:rPr>
                      <w:rFonts w:ascii="Cambria Math" w:eastAsia="URWPalladioL" w:hAnsi="Cambria Math" w:cs="Times New Roman"/>
                      <w:color w:val="000000"/>
                      <w:sz w:val="20"/>
                      <w:szCs w:val="20"/>
                    </w:rPr>
                    <m:t>-τ</m:t>
                  </m:r>
                </m:e>
              </m:mr>
            </m:m>
          </m:e>
        </m:d>
      </m:oMath>
      <w:r w:rsidRPr="00C86554">
        <w:rPr>
          <w:rFonts w:ascii="Times New Roman" w:eastAsia="URWPalladioL" w:hAnsi="Times New Roman" w:cs="Times New Roman"/>
          <w:color w:val="000000"/>
          <w:sz w:val="20"/>
          <w:szCs w:val="20"/>
        </w:rPr>
        <w:t xml:space="preserve">                                                              [1</w:t>
      </w:r>
      <w:r w:rsidR="00665C49" w:rsidRPr="00C86554">
        <w:rPr>
          <w:rFonts w:ascii="Times New Roman" w:eastAsia="URWPalladioL" w:hAnsi="Times New Roman" w:cs="Times New Roman"/>
          <w:color w:val="000000"/>
          <w:sz w:val="20"/>
          <w:szCs w:val="20"/>
        </w:rPr>
        <w:t>7</w:t>
      </w:r>
      <w:r w:rsidRPr="00C86554">
        <w:rPr>
          <w:rFonts w:ascii="Times New Roman" w:eastAsia="URWPalladioL" w:hAnsi="Times New Roman" w:cs="Times New Roman"/>
          <w:color w:val="000000"/>
          <w:sz w:val="20"/>
          <w:szCs w:val="20"/>
        </w:rPr>
        <w:t>]</w:t>
      </w:r>
    </w:p>
    <w:p w14:paraId="517A5030" w14:textId="77777777" w:rsidR="008010D9" w:rsidRPr="00C86554" w:rsidRDefault="008010D9" w:rsidP="008010D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The characteristic equation corresponding to [1</w:t>
      </w:r>
      <w:r w:rsidR="00665C49" w:rsidRPr="00C86554">
        <w:rPr>
          <w:rFonts w:ascii="Times New Roman" w:eastAsia="URWPalladioL" w:hAnsi="Times New Roman" w:cs="Times New Roman"/>
          <w:color w:val="000000"/>
          <w:sz w:val="20"/>
          <w:szCs w:val="20"/>
        </w:rPr>
        <w:t>7</w:t>
      </w:r>
      <w:r w:rsidRPr="00C86554">
        <w:rPr>
          <w:rFonts w:ascii="Times New Roman" w:eastAsia="URWPalladioL" w:hAnsi="Times New Roman" w:cs="Times New Roman"/>
          <w:color w:val="000000"/>
          <w:sz w:val="20"/>
          <w:szCs w:val="20"/>
        </w:rPr>
        <w:t>] is</w:t>
      </w:r>
    </w:p>
    <w:p w14:paraId="5C632A30" w14:textId="77777777" w:rsidR="008010D9" w:rsidRPr="00C86554" w:rsidRDefault="008010D9" w:rsidP="008010D9">
      <w:pPr>
        <w:spacing w:after="0" w:line="240" w:lineRule="auto"/>
        <w:rPr>
          <w:rFonts w:ascii="Times New Roman" w:eastAsia="URWPalladioL" w:hAnsi="Times New Roman" w:cs="Times New Roman"/>
          <w:color w:val="000000"/>
          <w:sz w:val="20"/>
          <w:szCs w:val="20"/>
        </w:rPr>
      </w:pPr>
    </w:p>
    <w:p w14:paraId="63564ABA" w14:textId="77777777" w:rsidR="008010D9" w:rsidRPr="00C86554" w:rsidRDefault="008010D9" w:rsidP="008010D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 xml:space="preserve"> </m:t>
        </m:r>
        <m:d>
          <m:dPr>
            <m:begChr m:val="|"/>
            <m:endChr m:val="|"/>
            <m:ctrlPr>
              <w:rPr>
                <w:rFonts w:ascii="Cambria Math" w:eastAsia="URWPalladioL" w:hAnsi="Cambria Math" w:cs="Times New Roman"/>
                <w:i/>
                <w:color w:val="000000"/>
                <w:sz w:val="20"/>
                <w:szCs w:val="20"/>
              </w:rPr>
            </m:ctrlPr>
          </m:dPr>
          <m:e>
            <m:m>
              <m:mPr>
                <m:mcs>
                  <m:mc>
                    <m:mcPr>
                      <m:count m:val="3"/>
                      <m:mcJc m:val="center"/>
                    </m:mcPr>
                  </m:mc>
                </m:mcs>
                <m:ctrlPr>
                  <w:rPr>
                    <w:rFonts w:ascii="Cambria Math" w:eastAsia="URWPalladioL" w:hAnsi="Cambria Math" w:cs="Times New Roman"/>
                    <w:i/>
                    <w:color w:val="000000"/>
                    <w:sz w:val="20"/>
                    <w:szCs w:val="20"/>
                  </w:rPr>
                </m:ctrlPr>
              </m:mPr>
              <m:mr>
                <m:e>
                  <m:r>
                    <w:rPr>
                      <w:rFonts w:ascii="Cambria Math" w:eastAsia="URWPalladioL" w:hAnsi="Cambria Math" w:cs="Times New Roman"/>
                      <w:color w:val="000000"/>
                      <w:sz w:val="20"/>
                      <w:szCs w:val="20"/>
                    </w:rPr>
                    <m:t>-μ-λ</m:t>
                  </m:r>
                </m:e>
                <m:e>
                  <m:r>
                    <w:rPr>
                      <w:rFonts w:ascii="Cambria Math" w:eastAsia="URWPalladioL" w:hAnsi="Cambria Math" w:cs="Times New Roman"/>
                      <w:color w:val="000000"/>
                      <w:sz w:val="20"/>
                      <w:szCs w:val="20"/>
                    </w:rPr>
                    <m:t>-β(1-ρ)</m:t>
                  </m:r>
                </m:e>
                <m:e>
                  <m:r>
                    <w:rPr>
                      <w:rFonts w:ascii="Cambria Math" w:eastAsia="URWPalladioL" w:hAnsi="Cambria Math" w:cs="Times New Roman"/>
                      <w:color w:val="000000"/>
                      <w:sz w:val="20"/>
                      <w:szCs w:val="20"/>
                    </w:rPr>
                    <m:t>0</m:t>
                  </m:r>
                </m:e>
              </m:mr>
              <m:mr>
                <m:e>
                  <m:r>
                    <w:rPr>
                      <w:rFonts w:ascii="Cambria Math" w:eastAsia="URWPalladioL" w:hAnsi="Cambria Math" w:cs="Times New Roman"/>
                      <w:color w:val="000000"/>
                      <w:sz w:val="20"/>
                      <w:szCs w:val="20"/>
                    </w:rPr>
                    <m:t>0</m:t>
                  </m:r>
                </m:e>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β(1-ρ)-μ-γ</m:t>
                      </m:r>
                    </m:e>
                  </m:d>
                  <m:r>
                    <w:rPr>
                      <w:rFonts w:ascii="Cambria Math" w:eastAsia="URWPalladioL" w:hAnsi="Cambria Math" w:cs="Times New Roman"/>
                      <w:color w:val="000000"/>
                      <w:sz w:val="20"/>
                      <w:szCs w:val="20"/>
                    </w:rPr>
                    <m:t>-λ</m:t>
                  </m:r>
                </m:e>
                <m:e>
                  <m:r>
                    <w:rPr>
                      <w:rFonts w:ascii="Cambria Math" w:eastAsia="URWPalladioL" w:hAnsi="Cambria Math" w:cs="Times New Roman"/>
                      <w:color w:val="000000"/>
                      <w:sz w:val="20"/>
                      <w:szCs w:val="20"/>
                    </w:rPr>
                    <m:t>0</m:t>
                  </m:r>
                </m:e>
              </m:mr>
              <m:mr>
                <m:e>
                  <m:r>
                    <w:rPr>
                      <w:rFonts w:ascii="Cambria Math" w:eastAsia="URWPalladioL" w:hAnsi="Cambria Math" w:cs="Times New Roman"/>
                      <w:color w:val="000000"/>
                      <w:sz w:val="20"/>
                      <w:szCs w:val="20"/>
                    </w:rPr>
                    <m:t>ρ</m:t>
                  </m:r>
                </m:e>
                <m:e>
                  <m:r>
                    <w:rPr>
                      <w:rFonts w:ascii="Cambria Math" w:eastAsia="URWPalladioL" w:hAnsi="Cambria Math" w:cs="Times New Roman"/>
                      <w:color w:val="000000"/>
                      <w:sz w:val="20"/>
                      <w:szCs w:val="20"/>
                    </w:rPr>
                    <m:t>0</m:t>
                  </m:r>
                </m:e>
                <m:e>
                  <m:r>
                    <w:rPr>
                      <w:rFonts w:ascii="Cambria Math" w:eastAsia="URWPalladioL" w:hAnsi="Cambria Math" w:cs="Times New Roman"/>
                      <w:color w:val="000000"/>
                      <w:sz w:val="20"/>
                      <w:szCs w:val="20"/>
                    </w:rPr>
                    <m:t>-τ-λ</m:t>
                  </m:r>
                </m:e>
              </m:mr>
            </m:m>
          </m:e>
        </m:d>
      </m:oMath>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=0</m:t>
        </m:r>
      </m:oMath>
      <w:r w:rsidRPr="00C86554">
        <w:rPr>
          <w:rFonts w:ascii="Times New Roman" w:eastAsia="URWPalladioL" w:hAnsi="Times New Roman" w:cs="Times New Roman"/>
          <w:color w:val="000000"/>
          <w:sz w:val="20"/>
          <w:szCs w:val="20"/>
        </w:rPr>
        <w:t xml:space="preserve">                                                     [1</w:t>
      </w:r>
      <w:r w:rsidR="00665C49" w:rsidRPr="00C86554">
        <w:rPr>
          <w:rFonts w:ascii="Times New Roman" w:eastAsia="URWPalladioL" w:hAnsi="Times New Roman" w:cs="Times New Roman"/>
          <w:color w:val="000000"/>
          <w:sz w:val="20"/>
          <w:szCs w:val="20"/>
        </w:rPr>
        <w:t>8</w:t>
      </w:r>
      <w:r w:rsidRPr="00C86554">
        <w:rPr>
          <w:rFonts w:ascii="Times New Roman" w:eastAsia="URWPalladioL" w:hAnsi="Times New Roman" w:cs="Times New Roman"/>
          <w:color w:val="000000"/>
          <w:sz w:val="20"/>
          <w:szCs w:val="20"/>
        </w:rPr>
        <w:t xml:space="preserve">]        </w:t>
      </w:r>
    </w:p>
    <w:p w14:paraId="007DB2DE" w14:textId="77777777" w:rsidR="008010D9" w:rsidRPr="00C86554" w:rsidRDefault="008010D9" w:rsidP="008010D9">
      <w:pPr>
        <w:spacing w:after="0" w:line="240" w:lineRule="auto"/>
        <w:rPr>
          <w:rFonts w:ascii="Times New Roman" w:eastAsia="URWPalladioL" w:hAnsi="Times New Roman" w:cs="Times New Roman"/>
          <w:color w:val="000000"/>
          <w:sz w:val="20"/>
          <w:szCs w:val="20"/>
        </w:rPr>
      </w:pPr>
    </w:p>
    <w:p w14:paraId="71439456" w14:textId="77777777" w:rsidR="008010D9" w:rsidRPr="00C86554" w:rsidRDefault="008010D9" w:rsidP="008010D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Simplifying and solving for </w:t>
      </w:r>
      <m:oMath>
        <m:r>
          <w:rPr>
            <w:rFonts w:ascii="Cambria Math" w:eastAsia="URWPalladioL" w:hAnsi="Cambria Math" w:cs="Times New Roman"/>
            <w:color w:val="000000"/>
            <w:sz w:val="20"/>
            <w:szCs w:val="20"/>
          </w:rPr>
          <m:t>λ</m:t>
        </m:r>
      </m:oMath>
      <w:r w:rsidRPr="00C86554">
        <w:rPr>
          <w:rFonts w:ascii="Times New Roman" w:eastAsia="URWPalladioL" w:hAnsi="Times New Roman" w:cs="Times New Roman"/>
          <w:color w:val="000000"/>
          <w:sz w:val="20"/>
          <w:szCs w:val="20"/>
        </w:rPr>
        <w:t xml:space="preserve">, we obtain the eigenvalues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1</m:t>
            </m:r>
          </m:sub>
        </m:sSub>
        <m:r>
          <w:rPr>
            <w:rFonts w:ascii="Cambria Math" w:eastAsia="URWPalladioL" w:hAnsi="Cambria Math" w:cs="Times New Roman"/>
            <w:color w:val="000000"/>
            <w:sz w:val="20"/>
            <w:szCs w:val="20"/>
          </w:rPr>
          <m:t>= -μ</m:t>
        </m:r>
      </m:oMath>
      <w:r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2</m:t>
            </m:r>
          </m:sub>
        </m:sSub>
        <m:r>
          <w:rPr>
            <w:rFonts w:ascii="Cambria Math" w:eastAsia="URWPalladioL"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β(1-ρ)-μ-γ</m:t>
            </m:r>
          </m:e>
        </m:d>
      </m:oMath>
      <w:r w:rsidRPr="00C86554">
        <w:rPr>
          <w:rFonts w:ascii="Times New Roman" w:eastAsia="URWPalladioL" w:hAnsi="Times New Roman" w:cs="Times New Roman"/>
          <w:color w:val="000000"/>
          <w:sz w:val="20"/>
          <w:szCs w:val="20"/>
        </w:rPr>
        <w:t xml:space="preserve">,    and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3</m:t>
            </m:r>
          </m:sub>
        </m:sSub>
        <m:r>
          <w:rPr>
            <w:rFonts w:ascii="Cambria Math" w:eastAsia="URWPalladioL" w:hAnsi="Cambria Math" w:cs="Times New Roman"/>
            <w:color w:val="000000"/>
            <w:sz w:val="20"/>
            <w:szCs w:val="20"/>
          </w:rPr>
          <m:t>= -τ</m:t>
        </m:r>
      </m:oMath>
      <w:r w:rsidRPr="00C86554">
        <w:rPr>
          <w:rFonts w:ascii="Times New Roman" w:eastAsia="URWPalladioL" w:hAnsi="Times New Roman" w:cs="Times New Roman"/>
          <w:color w:val="000000"/>
          <w:sz w:val="20"/>
          <w:szCs w:val="20"/>
        </w:rPr>
        <w:t>.</w:t>
      </w:r>
    </w:p>
    <w:p w14:paraId="489E8F18" w14:textId="77777777" w:rsidR="008010D9" w:rsidRPr="00C86554" w:rsidRDefault="008010D9" w:rsidP="008010D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From the results above, it’s clear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1</m:t>
            </m:r>
          </m:sub>
        </m:sSub>
      </m:oMath>
      <w:r w:rsidRPr="00C86554">
        <w:rPr>
          <w:rFonts w:ascii="Times New Roman" w:eastAsia="URWPalladioL" w:hAnsi="Times New Roman" w:cs="Times New Roman"/>
          <w:color w:val="000000"/>
          <w:sz w:val="20"/>
          <w:szCs w:val="20"/>
        </w:rPr>
        <w:t xml:space="preserve"> and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3</m:t>
            </m:r>
          </m:sub>
        </m:sSub>
      </m:oMath>
      <w:r w:rsidRPr="00C86554">
        <w:rPr>
          <w:rFonts w:ascii="Times New Roman" w:eastAsia="URWPalladioL" w:hAnsi="Times New Roman" w:cs="Times New Roman"/>
          <w:color w:val="000000"/>
          <w:sz w:val="20"/>
          <w:szCs w:val="20"/>
        </w:rPr>
        <w:t xml:space="preserve"> are negative. </w:t>
      </w:r>
    </w:p>
    <w:p w14:paraId="05E467A9" w14:textId="77777777" w:rsidR="008010D9" w:rsidRPr="00C86554" w:rsidRDefault="008010D9" w:rsidP="008010D9">
      <w:pPr>
        <w:spacing w:after="0" w:line="240" w:lineRule="auto"/>
        <w:rPr>
          <w:rFonts w:ascii="Times New Roman" w:eastAsia="URWPalladioL" w:hAnsi="Times New Roman" w:cs="Times New Roman"/>
          <w:color w:val="000000"/>
          <w:sz w:val="20"/>
          <w:szCs w:val="20"/>
        </w:rPr>
      </w:pPr>
    </w:p>
    <w:p w14:paraId="26696D00" w14:textId="77777777" w:rsidR="008010D9" w:rsidRPr="00C86554" w:rsidRDefault="008010D9" w:rsidP="008010D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From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2</m:t>
            </m:r>
          </m:sub>
        </m:sSub>
        <m:r>
          <w:rPr>
            <w:rFonts w:ascii="Cambria Math" w:eastAsia="URWPalladioL"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β(1-ρ)-μ-γ</m:t>
            </m:r>
          </m:e>
        </m:d>
      </m:oMath>
      <w:r w:rsidRPr="00C86554">
        <w:rPr>
          <w:rFonts w:ascii="Times New Roman" w:eastAsia="URWPalladioL" w:hAnsi="Times New Roman" w:cs="Times New Roman"/>
          <w:color w:val="000000"/>
          <w:sz w:val="20"/>
          <w:szCs w:val="20"/>
        </w:rPr>
        <w:t xml:space="preserve">, there are two possibilities depending on the value of </w:t>
      </w:r>
      <m:oMath>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β(1-ρ)-μ-γ</m:t>
            </m:r>
          </m:e>
        </m:d>
      </m:oMath>
    </w:p>
    <w:p w14:paraId="35877217" w14:textId="77777777" w:rsidR="008010D9" w:rsidRPr="00C86554" w:rsidRDefault="008010D9" w:rsidP="008010D9">
      <w:pPr>
        <w:spacing w:after="0" w:line="240" w:lineRule="auto"/>
        <w:rPr>
          <w:rFonts w:ascii="Times New Roman" w:eastAsia="URWPalladioL" w:hAnsi="Times New Roman" w:cs="Times New Roman"/>
          <w:color w:val="000000"/>
          <w:sz w:val="20"/>
          <w:szCs w:val="20"/>
        </w:rPr>
      </w:pPr>
    </w:p>
    <w:p w14:paraId="2830B513" w14:textId="77777777" w:rsidR="008010D9" w:rsidRPr="00C86554" w:rsidRDefault="008010D9" w:rsidP="008010D9">
      <w:pPr>
        <w:pStyle w:val="ListParagraph"/>
        <w:numPr>
          <w:ilvl w:val="0"/>
          <w:numId w:val="11"/>
        </w:numPr>
        <w:suppressAutoHyphens/>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If  </w:t>
      </w:r>
      <m:oMath>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β(1-ρ)-μ-γ</m:t>
            </m:r>
          </m:e>
        </m:d>
        <m:r>
          <w:rPr>
            <w:rFonts w:ascii="Cambria Math" w:eastAsia="URWPalladioL" w:hAnsi="Cambria Math" w:cs="Times New Roman"/>
            <w:color w:val="000000"/>
            <w:sz w:val="20"/>
            <w:szCs w:val="20"/>
          </w:rPr>
          <m:t>&gt;0</m:t>
        </m:r>
      </m:oMath>
      <w:r w:rsidRPr="00C86554">
        <w:rPr>
          <w:rFonts w:ascii="Times New Roman" w:eastAsia="URWPalladioL" w:hAnsi="Times New Roman" w:cs="Times New Roman"/>
          <w:color w:val="000000"/>
          <w:sz w:val="20"/>
          <w:szCs w:val="20"/>
        </w:rPr>
        <w:t>, then</w:t>
      </w:r>
    </w:p>
    <w:p w14:paraId="6F9F4FC6" w14:textId="77777777" w:rsidR="008010D9" w:rsidRPr="00C86554" w:rsidRDefault="008010D9" w:rsidP="008010D9">
      <w:pPr>
        <w:spacing w:after="0" w:line="240" w:lineRule="auto"/>
        <w:ind w:left="150"/>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Sub>
        <m:r>
          <w:rPr>
            <w:rFonts w:ascii="Cambria Math" w:eastAsia="URWPalladioL" w:hAnsi="Cambria Math" w:cs="Times New Roman"/>
            <w:color w:val="000000"/>
            <w:sz w:val="20"/>
            <w:szCs w:val="20"/>
          </w:rPr>
          <m:t xml:space="preserve">= </m:t>
        </m:r>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1-ρ</m:t>
            </m:r>
          </m:e>
        </m:d>
        <m:r>
          <w:rPr>
            <w:rFonts w:ascii="Cambria Math" w:eastAsia="URWPalladioL" w:hAnsi="Cambria Math" w:cs="Times New Roman"/>
            <w:color w:val="000000"/>
            <w:sz w:val="20"/>
            <w:szCs w:val="20"/>
          </w:rPr>
          <m:t>&gt;1</m:t>
        </m:r>
      </m:oMath>
    </w:p>
    <w:p w14:paraId="4DC44FC5" w14:textId="77777777" w:rsidR="008010D9" w:rsidRPr="00C86554" w:rsidRDefault="008010D9" w:rsidP="008010D9">
      <w:pPr>
        <w:spacing w:after="0" w:line="240" w:lineRule="auto"/>
        <w:ind w:left="150"/>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Sub>
        <m:r>
          <w:rPr>
            <w:rFonts w:ascii="Cambria Math" w:eastAsia="URWPalladioL" w:hAnsi="Cambria Math" w:cs="Times New Roman"/>
            <w:color w:val="000000"/>
            <w:sz w:val="20"/>
            <w:szCs w:val="20"/>
          </w:rPr>
          <m:t>&gt;1</m:t>
        </m:r>
      </m:oMath>
    </w:p>
    <w:p w14:paraId="7F3527AE" w14:textId="77777777" w:rsidR="008010D9" w:rsidRPr="00C86554" w:rsidRDefault="008010D9" w:rsidP="008010D9">
      <w:pPr>
        <w:spacing w:after="0" w:line="240" w:lineRule="auto"/>
        <w:ind w:left="150"/>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The interpretation is that the DFE point is not asymptotically stable</w:t>
      </w:r>
    </w:p>
    <w:p w14:paraId="35404CBA" w14:textId="77777777" w:rsidR="008010D9" w:rsidRPr="00C86554" w:rsidRDefault="008010D9" w:rsidP="008010D9">
      <w:pPr>
        <w:spacing w:after="0" w:line="240" w:lineRule="auto"/>
        <w:ind w:left="150"/>
        <w:rPr>
          <w:rFonts w:ascii="Times New Roman" w:eastAsia="URWPalladioL" w:hAnsi="Times New Roman" w:cs="Times New Roman"/>
          <w:color w:val="000000"/>
          <w:sz w:val="20"/>
          <w:szCs w:val="20"/>
        </w:rPr>
      </w:pPr>
    </w:p>
    <w:p w14:paraId="7ECC41A0" w14:textId="77777777" w:rsidR="008010D9" w:rsidRPr="00C86554" w:rsidRDefault="008010D9" w:rsidP="008010D9">
      <w:pPr>
        <w:pStyle w:val="ListParagraph"/>
        <w:numPr>
          <w:ilvl w:val="0"/>
          <w:numId w:val="11"/>
        </w:numPr>
        <w:suppressAutoHyphens/>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If  </w:t>
      </w:r>
      <m:oMath>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β(1-ρ)-μ-γ</m:t>
            </m:r>
          </m:e>
        </m:d>
        <m:r>
          <w:rPr>
            <w:rFonts w:ascii="Cambria Math" w:eastAsia="URWPalladioL" w:hAnsi="Cambria Math" w:cs="Times New Roman"/>
            <w:color w:val="000000"/>
            <w:sz w:val="20"/>
            <w:szCs w:val="20"/>
          </w:rPr>
          <m:t>&lt;0</m:t>
        </m:r>
      </m:oMath>
      <w:r w:rsidRPr="00C86554">
        <w:rPr>
          <w:rFonts w:ascii="Times New Roman" w:eastAsia="URWPalladioL" w:hAnsi="Times New Roman" w:cs="Times New Roman"/>
          <w:color w:val="000000"/>
          <w:sz w:val="20"/>
          <w:szCs w:val="20"/>
        </w:rPr>
        <w:t xml:space="preserve">, then  </w:t>
      </w:r>
    </w:p>
    <w:p w14:paraId="7CFE90F4" w14:textId="77777777" w:rsidR="008010D9" w:rsidRPr="00C86554" w:rsidRDefault="008010D9" w:rsidP="008010D9">
      <w:pPr>
        <w:spacing w:after="0" w:line="240" w:lineRule="auto"/>
        <w:ind w:left="150"/>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Sub>
        <m:r>
          <w:rPr>
            <w:rFonts w:ascii="Cambria Math" w:eastAsia="URWPalladioL" w:hAnsi="Cambria Math" w:cs="Times New Roman"/>
            <w:color w:val="000000"/>
            <w:sz w:val="20"/>
            <w:szCs w:val="20"/>
          </w:rPr>
          <m:t xml:space="preserve">= </m:t>
        </m:r>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1-ρ</m:t>
            </m:r>
          </m:e>
        </m:d>
        <m:r>
          <w:rPr>
            <w:rFonts w:ascii="Cambria Math" w:eastAsia="URWPalladioL" w:hAnsi="Cambria Math" w:cs="Times New Roman"/>
            <w:color w:val="000000"/>
            <w:sz w:val="20"/>
            <w:szCs w:val="20"/>
          </w:rPr>
          <m:t>&lt;1</m:t>
        </m:r>
      </m:oMath>
    </w:p>
    <w:p w14:paraId="4D0BEE54" w14:textId="77777777" w:rsidR="008010D9" w:rsidRPr="00C86554" w:rsidRDefault="008010D9" w:rsidP="008010D9">
      <w:pPr>
        <w:spacing w:after="0" w:line="240" w:lineRule="auto"/>
        <w:ind w:left="150"/>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Sub>
        <m:r>
          <w:rPr>
            <w:rFonts w:ascii="Cambria Math" w:eastAsia="URWPalladioL" w:hAnsi="Cambria Math" w:cs="Times New Roman"/>
            <w:color w:val="000000"/>
            <w:sz w:val="20"/>
            <w:szCs w:val="20"/>
          </w:rPr>
          <m:t>&lt;1</m:t>
        </m:r>
      </m:oMath>
    </w:p>
    <w:p w14:paraId="5DC2F8EF" w14:textId="77777777" w:rsidR="008010D9" w:rsidRPr="00C86554" w:rsidRDefault="008010D9" w:rsidP="008010D9">
      <w:pPr>
        <w:spacing w:after="0" w:line="240" w:lineRule="auto"/>
        <w:ind w:left="810" w:hanging="66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p>
    <w:p w14:paraId="1BD4E2A9" w14:textId="77777777" w:rsidR="008010D9" w:rsidRPr="00C86554" w:rsidRDefault="008010D9" w:rsidP="00F339E8">
      <w:pPr>
        <w:spacing w:after="0" w:line="240" w:lineRule="auto"/>
        <w:ind w:left="810" w:hanging="81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The interpretation is that the DFE point is asymptotically stable and the trajectories will approach the   disease-free </w:t>
      </w:r>
    </w:p>
    <w:p w14:paraId="51082E35" w14:textId="77777777" w:rsidR="008010D9" w:rsidRPr="00C86554" w:rsidRDefault="008010D9" w:rsidP="008010D9">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equilibrium point. </w:t>
      </w:r>
      <w:r w:rsidR="00F339E8" w:rsidRPr="00C86554">
        <w:rPr>
          <w:rFonts w:ascii="Times New Roman" w:eastAsia="URWPalladioL" w:hAnsi="Times New Roman" w:cs="Times New Roman"/>
          <w:color w:val="000000"/>
          <w:sz w:val="20"/>
          <w:szCs w:val="20"/>
        </w:rPr>
        <w:t>This meant</w:t>
      </w:r>
      <w:r w:rsidRPr="00C86554">
        <w:rPr>
          <w:rFonts w:ascii="Times New Roman" w:eastAsia="URWPalladioL" w:hAnsi="Times New Roman" w:cs="Times New Roman"/>
          <w:color w:val="000000"/>
          <w:sz w:val="20"/>
          <w:szCs w:val="20"/>
        </w:rPr>
        <w:t xml:space="preserve"> that the disease w</w:t>
      </w:r>
      <w:r w:rsidR="00F339E8" w:rsidRPr="00C86554">
        <w:rPr>
          <w:rFonts w:ascii="Times New Roman" w:eastAsia="URWPalladioL" w:hAnsi="Times New Roman" w:cs="Times New Roman"/>
          <w:color w:val="000000"/>
          <w:sz w:val="20"/>
          <w:szCs w:val="20"/>
        </w:rPr>
        <w:t xml:space="preserve">ould have </w:t>
      </w:r>
      <w:r w:rsidRPr="00C86554">
        <w:rPr>
          <w:rFonts w:ascii="Times New Roman" w:eastAsia="URWPalladioL" w:hAnsi="Times New Roman" w:cs="Times New Roman"/>
          <w:color w:val="000000"/>
          <w:sz w:val="20"/>
          <w:szCs w:val="20"/>
        </w:rPr>
        <w:t>die</w:t>
      </w:r>
      <w:r w:rsidR="00F339E8" w:rsidRPr="00C86554">
        <w:rPr>
          <w:rFonts w:ascii="Times New Roman" w:eastAsia="URWPalladioL" w:hAnsi="Times New Roman" w:cs="Times New Roman"/>
          <w:color w:val="000000"/>
          <w:sz w:val="20"/>
          <w:szCs w:val="20"/>
        </w:rPr>
        <w:t>d</w:t>
      </w:r>
      <w:r w:rsidRPr="00C86554">
        <w:rPr>
          <w:rFonts w:ascii="Times New Roman" w:eastAsia="URWPalladioL" w:hAnsi="Times New Roman" w:cs="Times New Roman"/>
          <w:color w:val="000000"/>
          <w:sz w:val="20"/>
          <w:szCs w:val="20"/>
        </w:rPr>
        <w:t xml:space="preserve"> out and there </w:t>
      </w:r>
      <w:r w:rsidR="00F339E8" w:rsidRPr="00C86554">
        <w:rPr>
          <w:rFonts w:ascii="Times New Roman" w:eastAsia="URWPalladioL" w:hAnsi="Times New Roman" w:cs="Times New Roman"/>
          <w:color w:val="000000"/>
          <w:sz w:val="20"/>
          <w:szCs w:val="20"/>
        </w:rPr>
        <w:t>would have</w:t>
      </w:r>
      <w:r w:rsidRPr="00C86554">
        <w:rPr>
          <w:rFonts w:ascii="Times New Roman" w:eastAsia="URWPalladioL" w:hAnsi="Times New Roman" w:cs="Times New Roman"/>
          <w:color w:val="000000"/>
          <w:sz w:val="20"/>
          <w:szCs w:val="20"/>
        </w:rPr>
        <w:t xml:space="preserve"> be no epidemic</w:t>
      </w:r>
      <w:r w:rsidR="00F339E8" w:rsidRPr="00C86554">
        <w:rPr>
          <w:rFonts w:ascii="Times New Roman" w:eastAsia="URWPalladioL" w:hAnsi="Times New Roman" w:cs="Times New Roman"/>
          <w:color w:val="000000"/>
          <w:sz w:val="20"/>
          <w:szCs w:val="20"/>
        </w:rPr>
        <w:t>.</w:t>
      </w:r>
    </w:p>
    <w:p w14:paraId="41E185AA" w14:textId="77777777" w:rsidR="00035063" w:rsidRPr="00C86554" w:rsidRDefault="00CD6650" w:rsidP="00035063">
      <w:pPr>
        <w:spacing w:after="0" w:line="240" w:lineRule="auto"/>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3.</w:t>
      </w:r>
      <w:r w:rsidR="008010D9" w:rsidRPr="00C86554">
        <w:rPr>
          <w:rFonts w:ascii="Times New Roman" w:eastAsia="URWPalladioL" w:hAnsi="Times New Roman" w:cs="Times New Roman"/>
          <w:b/>
          <w:color w:val="000000"/>
          <w:sz w:val="20"/>
          <w:szCs w:val="20"/>
        </w:rPr>
        <w:t>3</w:t>
      </w:r>
      <w:r w:rsidRPr="00C86554">
        <w:rPr>
          <w:rFonts w:ascii="Times New Roman" w:eastAsia="URWPalladioL" w:hAnsi="Times New Roman" w:cs="Times New Roman"/>
          <w:b/>
          <w:color w:val="000000"/>
          <w:sz w:val="20"/>
          <w:szCs w:val="20"/>
        </w:rPr>
        <w:t xml:space="preserve"> </w:t>
      </w:r>
      <w:r w:rsidR="00C519F1" w:rsidRPr="00C86554">
        <w:rPr>
          <w:rFonts w:ascii="Times New Roman" w:eastAsia="URWPalladioL" w:hAnsi="Times New Roman" w:cs="Times New Roman"/>
          <w:b/>
          <w:color w:val="000000"/>
          <w:sz w:val="20"/>
          <w:szCs w:val="20"/>
        </w:rPr>
        <w:t>Endemic Equilibrium Point</w:t>
      </w:r>
    </w:p>
    <w:p w14:paraId="03D19F81" w14:textId="77777777" w:rsidR="008010D9" w:rsidRPr="00C86554" w:rsidRDefault="008010D9" w:rsidP="008010D9">
      <w:pPr>
        <w:spacing w:after="0" w:line="240" w:lineRule="auto"/>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3.3.1 Pre-vaccination Endemic Equilibrium Point</w:t>
      </w:r>
    </w:p>
    <w:p w14:paraId="1BE0DC0D" w14:textId="77777777" w:rsidR="008010D9" w:rsidRPr="00C86554" w:rsidRDefault="008010D9" w:rsidP="008010D9">
      <w:pPr>
        <w:spacing w:after="0" w:line="240" w:lineRule="auto"/>
        <w:jc w:val="both"/>
        <w:rPr>
          <w:rFonts w:ascii="Times New Roman" w:eastAsia="URWPalladioL" w:hAnsi="Times New Roman" w:cs="Times New Roman"/>
          <w:b/>
          <w:color w:val="000000"/>
          <w:sz w:val="20"/>
          <w:szCs w:val="20"/>
        </w:rPr>
      </w:pPr>
    </w:p>
    <w:p w14:paraId="1C669D71" w14:textId="77777777" w:rsidR="00035063" w:rsidRPr="00C86554" w:rsidRDefault="00035063" w:rsidP="0003506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We now consider the Jacobian matrix</w:t>
      </w:r>
    </w:p>
    <w:p w14:paraId="27B2ACCD" w14:textId="77777777" w:rsidR="000826C0" w:rsidRPr="00C86554" w:rsidRDefault="000826C0" w:rsidP="00035063">
      <w:pPr>
        <w:spacing w:after="0" w:line="240" w:lineRule="auto"/>
        <w:jc w:val="both"/>
        <w:rPr>
          <w:rFonts w:ascii="Times New Roman" w:eastAsia="URWPalladioL" w:hAnsi="Times New Roman" w:cs="Times New Roman"/>
          <w:color w:val="000000"/>
          <w:sz w:val="20"/>
          <w:szCs w:val="20"/>
        </w:rPr>
      </w:pPr>
    </w:p>
    <w:p w14:paraId="0C9C0985" w14:textId="77777777" w:rsidR="0004730C" w:rsidRPr="00C86554" w:rsidRDefault="0004730C" w:rsidP="008306E7">
      <w:pPr>
        <w:spacing w:after="0" w:line="240" w:lineRule="auto"/>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J</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S,I</m:t>
            </m:r>
          </m:e>
        </m:d>
        <m:r>
          <w:rPr>
            <w:rFonts w:ascii="Cambria Math" w:eastAsia="URWPalladioL"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m>
              <m:mPr>
                <m:mcs>
                  <m:mc>
                    <m:mcPr>
                      <m:count m:val="2"/>
                      <m:mcJc m:val="center"/>
                    </m:mcPr>
                  </m:mc>
                </m:mcs>
                <m:ctrlPr>
                  <w:rPr>
                    <w:rFonts w:ascii="Cambria Math" w:eastAsia="URWPalladioL" w:hAnsi="Cambria Math" w:cs="Times New Roman"/>
                    <w:i/>
                    <w:color w:val="000000"/>
                    <w:sz w:val="20"/>
                    <w:szCs w:val="20"/>
                  </w:rPr>
                </m:ctrlPr>
              </m:mPr>
              <m:mr>
                <m:e>
                  <m:r>
                    <w:rPr>
                      <w:rFonts w:ascii="Cambria Math" w:eastAsia="URWPalladioL" w:hAnsi="Cambria Math" w:cs="Times New Roman"/>
                      <w:color w:val="000000"/>
                      <w:sz w:val="20"/>
                      <w:szCs w:val="20"/>
                    </w:rPr>
                    <m:t>-βI-μ</m:t>
                  </m:r>
                </m:e>
                <m:e>
                  <m:r>
                    <w:rPr>
                      <w:rFonts w:ascii="Cambria Math" w:eastAsia="URWPalladioL" w:hAnsi="Cambria Math" w:cs="Times New Roman"/>
                      <w:color w:val="000000"/>
                      <w:sz w:val="20"/>
                      <w:szCs w:val="20"/>
                    </w:rPr>
                    <m:t>-βS</m:t>
                  </m:r>
                </m:e>
              </m:mr>
              <m:mr>
                <m:e>
                  <m:r>
                    <w:rPr>
                      <w:rFonts w:ascii="Cambria Math" w:eastAsia="URWPalladioL" w:hAnsi="Cambria Math" w:cs="Times New Roman"/>
                      <w:color w:val="000000"/>
                      <w:sz w:val="20"/>
                      <w:szCs w:val="20"/>
                    </w:rPr>
                    <m:t>βI</m:t>
                  </m:r>
                </m:e>
                <m:e>
                  <m:r>
                    <w:rPr>
                      <w:rFonts w:ascii="Cambria Math" w:eastAsia="URWPalladioL" w:hAnsi="Cambria Math" w:cs="Times New Roman"/>
                      <w:color w:val="000000"/>
                      <w:sz w:val="20"/>
                      <w:szCs w:val="20"/>
                    </w:rPr>
                    <m:t>βS-μ-γ</m:t>
                  </m:r>
                </m:e>
              </m:mr>
            </m:m>
          </m:e>
        </m:d>
      </m:oMath>
      <w:r w:rsidRPr="00C86554">
        <w:rPr>
          <w:rFonts w:ascii="Times New Roman" w:eastAsia="URWPalladioL" w:hAnsi="Times New Roman" w:cs="Times New Roman"/>
          <w:color w:val="000000"/>
          <w:sz w:val="20"/>
          <w:szCs w:val="20"/>
        </w:rPr>
        <w:t xml:space="preserve">                                                                                         (1</w:t>
      </w:r>
      <w:r w:rsidR="00665C49" w:rsidRPr="00C86554">
        <w:rPr>
          <w:rFonts w:ascii="Times New Roman" w:eastAsia="URWPalladioL" w:hAnsi="Times New Roman" w:cs="Times New Roman"/>
          <w:color w:val="000000"/>
          <w:sz w:val="20"/>
          <w:szCs w:val="20"/>
        </w:rPr>
        <w:t>9</w:t>
      </w:r>
      <w:r w:rsidRPr="00C86554">
        <w:rPr>
          <w:rFonts w:ascii="Times New Roman" w:eastAsia="URWPalladioL" w:hAnsi="Times New Roman" w:cs="Times New Roman"/>
          <w:color w:val="000000"/>
          <w:sz w:val="20"/>
          <w:szCs w:val="20"/>
        </w:rPr>
        <w:t>)</w:t>
      </w:r>
    </w:p>
    <w:p w14:paraId="5925ED03" w14:textId="77777777" w:rsidR="0004730C" w:rsidRPr="00C86554" w:rsidRDefault="0004730C" w:rsidP="00035063">
      <w:pPr>
        <w:spacing w:after="0" w:line="240" w:lineRule="auto"/>
        <w:jc w:val="both"/>
        <w:rPr>
          <w:rFonts w:ascii="Times New Roman" w:eastAsia="URWPalladioL" w:hAnsi="Times New Roman" w:cs="Times New Roman"/>
          <w:color w:val="000000"/>
          <w:sz w:val="20"/>
          <w:szCs w:val="20"/>
        </w:rPr>
      </w:pPr>
    </w:p>
    <w:p w14:paraId="1F0260B0" w14:textId="77777777" w:rsidR="0004730C" w:rsidRPr="00C86554" w:rsidRDefault="0004730C" w:rsidP="0003506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At the Endemic Equilibrium point </w:t>
      </w:r>
      <m:oMath>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E</m:t>
            </m:r>
          </m:e>
          <m:sup>
            <m:r>
              <w:rPr>
                <w:rFonts w:ascii="Cambria Math" w:eastAsia="URWPalladioL" w:hAnsi="Cambria Math" w:cs="Times New Roman"/>
                <w:color w:val="000000"/>
                <w:sz w:val="20"/>
                <w:szCs w:val="20"/>
              </w:rPr>
              <m:t>*</m:t>
            </m:r>
          </m:sup>
        </m:sSup>
      </m:oMath>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 xml:space="preserve">S=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 γ</m:t>
            </m:r>
          </m:num>
          <m:den>
            <m:r>
              <w:rPr>
                <w:rFonts w:ascii="Cambria Math" w:eastAsia="URWPalladioL" w:hAnsi="Cambria Math" w:cs="Times New Roman"/>
                <w:color w:val="000000"/>
                <w:sz w:val="20"/>
                <w:szCs w:val="20"/>
              </w:rPr>
              <m:t>β</m:t>
            </m:r>
          </m:den>
        </m:f>
      </m:oMath>
      <w:r w:rsidRPr="00C86554">
        <w:rPr>
          <w:rFonts w:ascii="Times New Roman" w:eastAsia="URWPalladioL" w:hAnsi="Times New Roman" w:cs="Times New Roman"/>
          <w:color w:val="000000"/>
          <w:sz w:val="20"/>
          <w:szCs w:val="20"/>
        </w:rPr>
        <w:t xml:space="preserve">  and  </w:t>
      </w:r>
      <m:oMath>
        <m:r>
          <w:rPr>
            <w:rFonts w:ascii="Cambria Math" w:eastAsia="URWPalladioL" w:hAnsi="Cambria Math" w:cs="Times New Roman"/>
            <w:color w:val="000000"/>
            <w:sz w:val="20"/>
            <w:szCs w:val="20"/>
          </w:rPr>
          <m:t xml:space="preserve">I=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βɅ- μ(μ+γ)</m:t>
            </m:r>
          </m:num>
          <m:den>
            <m:r>
              <w:rPr>
                <w:rFonts w:ascii="Cambria Math" w:eastAsia="URWPalladioL" w:hAnsi="Cambria Math" w:cs="Times New Roman"/>
                <w:color w:val="000000"/>
                <w:sz w:val="20"/>
                <w:szCs w:val="20"/>
              </w:rPr>
              <m:t>β(μ+γ)</m:t>
            </m:r>
          </m:den>
        </m:f>
      </m:oMath>
      <w:r w:rsidRPr="00C86554">
        <w:rPr>
          <w:rFonts w:ascii="Times New Roman" w:eastAsia="URWPalladioL" w:hAnsi="Times New Roman" w:cs="Times New Roman"/>
          <w:color w:val="000000"/>
          <w:sz w:val="20"/>
          <w:szCs w:val="20"/>
        </w:rPr>
        <w:t xml:space="preserve"> and as earlier shown, that  </w:t>
      </w:r>
      <m:oMath>
        <m:r>
          <w:rPr>
            <w:rFonts w:ascii="Cambria Math" w:eastAsia="URWPalladioL" w:hAnsi="Cambria Math" w:cs="Times New Roman"/>
            <w:color w:val="000000"/>
            <w:sz w:val="20"/>
            <w:szCs w:val="20"/>
          </w:rPr>
          <m:t>Ʌ= μ</m:t>
        </m:r>
      </m:oMath>
      <w:r w:rsidRPr="00C86554">
        <w:rPr>
          <w:rFonts w:ascii="Times New Roman" w:eastAsia="URWPalladioL" w:hAnsi="Times New Roman" w:cs="Times New Roman"/>
          <w:color w:val="000000"/>
          <w:sz w:val="20"/>
          <w:szCs w:val="20"/>
        </w:rPr>
        <w:t xml:space="preserve">, we have  </w:t>
      </w:r>
      <m:oMath>
        <m:r>
          <w:rPr>
            <w:rFonts w:ascii="Cambria Math" w:eastAsia="URWPalladioL" w:hAnsi="Cambria Math" w:cs="Times New Roman"/>
            <w:color w:val="000000"/>
            <w:sz w:val="20"/>
            <w:szCs w:val="20"/>
          </w:rPr>
          <m:t xml:space="preserve">I=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βμ- μ(μ+γ)</m:t>
            </m:r>
          </m:num>
          <m:den>
            <m:r>
              <w:rPr>
                <w:rFonts w:ascii="Cambria Math" w:eastAsia="URWPalladioL" w:hAnsi="Cambria Math" w:cs="Times New Roman"/>
                <w:color w:val="000000"/>
                <w:sz w:val="20"/>
                <w:szCs w:val="20"/>
              </w:rPr>
              <m:t>β(μ+γ)</m:t>
            </m:r>
          </m:den>
        </m:f>
      </m:oMath>
      <w:r w:rsidRPr="00C86554">
        <w:rPr>
          <w:rFonts w:ascii="Times New Roman" w:eastAsia="URWPalladioL" w:hAnsi="Times New Roman" w:cs="Times New Roman"/>
          <w:color w:val="000000"/>
          <w:sz w:val="20"/>
          <w:szCs w:val="20"/>
        </w:rPr>
        <w:t xml:space="preserve">  or  </w:t>
      </w:r>
      <m:oMath>
        <m:r>
          <w:rPr>
            <w:rFonts w:ascii="Cambria Math" w:eastAsia="URWPalladioL" w:hAnsi="Cambria Math" w:cs="Times New Roman"/>
            <w:color w:val="000000"/>
            <w:sz w:val="20"/>
            <w:szCs w:val="20"/>
          </w:rPr>
          <m:t xml:space="preserve">I=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μ(β-μ-γ)</m:t>
            </m:r>
          </m:num>
          <m:den>
            <m:r>
              <w:rPr>
                <w:rFonts w:ascii="Cambria Math" w:eastAsia="URWPalladioL" w:hAnsi="Cambria Math" w:cs="Times New Roman"/>
                <w:color w:val="000000"/>
                <w:sz w:val="20"/>
                <w:szCs w:val="20"/>
              </w:rPr>
              <m:t>β(μ+ γ)</m:t>
            </m:r>
          </m:den>
        </m:f>
      </m:oMath>
    </w:p>
    <w:p w14:paraId="3943F630" w14:textId="77777777" w:rsidR="00D112A3" w:rsidRPr="00C86554" w:rsidRDefault="00D112A3" w:rsidP="00035063">
      <w:pPr>
        <w:spacing w:after="0" w:line="240" w:lineRule="auto"/>
        <w:jc w:val="both"/>
        <w:rPr>
          <w:rFonts w:ascii="Times New Roman" w:hAnsi="Times New Roman" w:cs="Times New Roman"/>
          <w:sz w:val="20"/>
          <w:szCs w:val="20"/>
        </w:rPr>
      </w:pPr>
    </w:p>
    <w:p w14:paraId="7F485664" w14:textId="77777777" w:rsidR="00C519F1" w:rsidRPr="00C86554" w:rsidRDefault="0004730C" w:rsidP="0003506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Factoring these into</w:t>
      </w:r>
      <w:r w:rsidR="00C519F1" w:rsidRPr="00C86554">
        <w:rPr>
          <w:rFonts w:ascii="Times New Roman" w:eastAsia="URWPalladioL" w:hAnsi="Times New Roman" w:cs="Times New Roman"/>
          <w:color w:val="000000"/>
          <w:sz w:val="20"/>
          <w:szCs w:val="20"/>
        </w:rPr>
        <w:t xml:space="preserve"> </w:t>
      </w:r>
      <w:r w:rsidR="004807CA" w:rsidRPr="00C86554">
        <w:rPr>
          <w:rFonts w:ascii="Times New Roman" w:eastAsia="URWPalladioL" w:hAnsi="Times New Roman" w:cs="Times New Roman"/>
          <w:color w:val="000000"/>
          <w:sz w:val="20"/>
          <w:szCs w:val="20"/>
        </w:rPr>
        <w:t>17), we have</w:t>
      </w:r>
    </w:p>
    <w:p w14:paraId="15273B0F" w14:textId="77777777" w:rsidR="004807CA" w:rsidRPr="00C86554" w:rsidRDefault="004807CA" w:rsidP="0003506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p>
    <w:p w14:paraId="1D116453" w14:textId="77777777" w:rsidR="0004730C" w:rsidRPr="00C86554" w:rsidRDefault="0004730C" w:rsidP="0003506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r w:rsidR="004807CA"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J</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S,I</m:t>
            </m:r>
          </m:e>
        </m:d>
        <m:r>
          <w:rPr>
            <w:rFonts w:ascii="Cambria Math" w:eastAsia="URWPalladioL"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m>
              <m:mPr>
                <m:mcs>
                  <m:mc>
                    <m:mcPr>
                      <m:count m:val="2"/>
                      <m:mcJc m:val="center"/>
                    </m:mcPr>
                  </m:mc>
                </m:mcs>
                <m:ctrlPr>
                  <w:rPr>
                    <w:rFonts w:ascii="Cambria Math" w:eastAsia="URWPalladioL" w:hAnsi="Cambria Math" w:cs="Times New Roman"/>
                    <w:i/>
                    <w:color w:val="000000"/>
                    <w:sz w:val="20"/>
                    <w:szCs w:val="20"/>
                  </w:rPr>
                </m:ctrlPr>
              </m:mPr>
              <m:mr>
                <m:e>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μ(β-μ-γ)</m:t>
                          </m:r>
                        </m:num>
                        <m:den>
                          <m:r>
                            <w:rPr>
                              <w:rFonts w:ascii="Cambria Math" w:eastAsia="URWPalladioL" w:hAnsi="Cambria Math" w:cs="Times New Roman"/>
                              <w:color w:val="000000"/>
                              <w:sz w:val="20"/>
                              <w:szCs w:val="20"/>
                            </w:rPr>
                            <m:t>β(μ+ γ)</m:t>
                          </m:r>
                        </m:den>
                      </m:f>
                    </m:e>
                  </m:d>
                  <m:r>
                    <w:rPr>
                      <w:rFonts w:ascii="Cambria Math" w:eastAsia="URWPalladioL" w:hAnsi="Cambria Math" w:cs="Times New Roman"/>
                      <w:color w:val="000000"/>
                      <w:sz w:val="20"/>
                      <w:szCs w:val="20"/>
                    </w:rPr>
                    <m:t>-μ</m:t>
                  </m:r>
                </m:e>
                <m:e>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 γ</m:t>
                          </m:r>
                        </m:num>
                        <m:den>
                          <m:r>
                            <w:rPr>
                              <w:rFonts w:ascii="Cambria Math" w:eastAsia="URWPalladioL" w:hAnsi="Cambria Math" w:cs="Times New Roman"/>
                              <w:color w:val="000000"/>
                              <w:sz w:val="20"/>
                              <w:szCs w:val="20"/>
                            </w:rPr>
                            <m:t>β</m:t>
                          </m:r>
                        </m:den>
                      </m:f>
                    </m:e>
                  </m:d>
                </m:e>
              </m:mr>
              <m:mr>
                <m:e>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μ(β-μ-γ)</m:t>
                          </m:r>
                        </m:num>
                        <m:den>
                          <m:r>
                            <w:rPr>
                              <w:rFonts w:ascii="Cambria Math" w:eastAsia="URWPalladioL" w:hAnsi="Cambria Math" w:cs="Times New Roman"/>
                              <w:color w:val="000000"/>
                              <w:sz w:val="20"/>
                              <w:szCs w:val="20"/>
                            </w:rPr>
                            <m:t>β(μ+ γ)</m:t>
                          </m:r>
                        </m:den>
                      </m:f>
                    </m:e>
                  </m:d>
                </m:e>
                <m:e>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 γ</m:t>
                          </m:r>
                        </m:num>
                        <m:den>
                          <m:r>
                            <w:rPr>
                              <w:rFonts w:ascii="Cambria Math" w:eastAsia="URWPalladioL" w:hAnsi="Cambria Math" w:cs="Times New Roman"/>
                              <w:color w:val="000000"/>
                              <w:sz w:val="20"/>
                              <w:szCs w:val="20"/>
                            </w:rPr>
                            <m:t>β</m:t>
                          </m:r>
                        </m:den>
                      </m:f>
                    </m:e>
                  </m:d>
                  <m:r>
                    <w:rPr>
                      <w:rFonts w:ascii="Cambria Math" w:eastAsia="URWPalladioL" w:hAnsi="Cambria Math" w:cs="Times New Roman"/>
                      <w:color w:val="000000"/>
                      <w:sz w:val="20"/>
                      <w:szCs w:val="20"/>
                    </w:rPr>
                    <m:t>-μ-γ</m:t>
                  </m:r>
                </m:e>
              </m:mr>
            </m:m>
          </m:e>
        </m:d>
      </m:oMath>
    </w:p>
    <w:p w14:paraId="3F428EA2" w14:textId="77777777" w:rsidR="004807CA" w:rsidRPr="00C86554" w:rsidRDefault="004807CA" w:rsidP="0003506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which simplifies to</w:t>
      </w:r>
    </w:p>
    <w:p w14:paraId="7766A574" w14:textId="77777777" w:rsidR="004807CA" w:rsidRPr="00C86554" w:rsidRDefault="004807CA" w:rsidP="00E54F7E">
      <w:pPr>
        <w:spacing w:after="0" w:line="240" w:lineRule="auto"/>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J</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S,I</m:t>
            </m:r>
          </m:e>
        </m:d>
        <m:r>
          <w:rPr>
            <w:rFonts w:ascii="Cambria Math" w:eastAsia="URWPalladioL"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m>
              <m:mPr>
                <m:mcs>
                  <m:mc>
                    <m:mcPr>
                      <m:count m:val="2"/>
                      <m:mcJc m:val="center"/>
                    </m:mcPr>
                  </m:mc>
                </m:mcs>
                <m:ctrlPr>
                  <w:rPr>
                    <w:rFonts w:ascii="Cambria Math" w:eastAsia="URWPalladioL" w:hAnsi="Cambria Math" w:cs="Times New Roman"/>
                    <w:i/>
                    <w:color w:val="000000"/>
                    <w:sz w:val="20"/>
                    <w:szCs w:val="20"/>
                  </w:rPr>
                </m:ctrlPr>
              </m:mPr>
              <m:mr>
                <m:e>
                  <m:r>
                    <w:rPr>
                      <w:rFonts w:ascii="Cambria Math" w:eastAsia="URWPalladioL" w:hAnsi="Cambria Math" w:cs="Times New Roman"/>
                      <w:color w:val="000000"/>
                      <w:sz w:val="20"/>
                      <w:szCs w:val="20"/>
                    </w:rPr>
                    <m:t>-</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μβ</m:t>
                      </m:r>
                    </m:num>
                    <m:den>
                      <m:r>
                        <w:rPr>
                          <w:rFonts w:ascii="Cambria Math" w:eastAsia="URWPalladioL" w:hAnsi="Cambria Math" w:cs="Times New Roman"/>
                          <w:color w:val="000000"/>
                          <w:sz w:val="20"/>
                          <w:szCs w:val="20"/>
                        </w:rPr>
                        <m:t>μ+ γ</m:t>
                      </m:r>
                    </m:den>
                  </m:f>
                </m:e>
                <m:e>
                  <m:r>
                    <w:rPr>
                      <w:rFonts w:ascii="Cambria Math" w:eastAsia="URWPalladioL" w:hAnsi="Cambria Math" w:cs="Times New Roman"/>
                      <w:color w:val="000000"/>
                      <w:sz w:val="20"/>
                      <w:szCs w:val="20"/>
                    </w:rPr>
                    <m:t>-(μ+ β)</m:t>
                  </m:r>
                </m:e>
              </m:mr>
              <m:m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μ(β-μ-γ)</m:t>
                      </m:r>
                    </m:num>
                    <m:den>
                      <m:r>
                        <w:rPr>
                          <w:rFonts w:ascii="Cambria Math" w:eastAsia="URWPalladioL" w:hAnsi="Cambria Math" w:cs="Times New Roman"/>
                          <w:color w:val="000000"/>
                          <w:sz w:val="20"/>
                          <w:szCs w:val="20"/>
                        </w:rPr>
                        <m:t>(μ+ γ)</m:t>
                      </m:r>
                    </m:den>
                  </m:f>
                </m:e>
                <m:e>
                  <m:r>
                    <w:rPr>
                      <w:rFonts w:ascii="Cambria Math" w:eastAsia="URWPalladioL" w:hAnsi="Cambria Math" w:cs="Times New Roman"/>
                      <w:color w:val="000000"/>
                      <w:sz w:val="20"/>
                      <w:szCs w:val="20"/>
                    </w:rPr>
                    <m:t>0</m:t>
                  </m:r>
                </m:e>
              </m:mr>
            </m:m>
          </m:e>
        </m:d>
      </m:oMath>
      <w:r w:rsidRPr="00C86554">
        <w:rPr>
          <w:rFonts w:ascii="Times New Roman" w:eastAsia="URWPalladioL" w:hAnsi="Times New Roman" w:cs="Times New Roman"/>
          <w:color w:val="000000"/>
          <w:sz w:val="20"/>
          <w:szCs w:val="20"/>
        </w:rPr>
        <w:t xml:space="preserve">                                                                                 (</w:t>
      </w:r>
      <w:r w:rsidR="00665C49" w:rsidRPr="00C86554">
        <w:rPr>
          <w:rFonts w:ascii="Times New Roman" w:eastAsia="URWPalladioL" w:hAnsi="Times New Roman" w:cs="Times New Roman"/>
          <w:color w:val="000000"/>
          <w:sz w:val="20"/>
          <w:szCs w:val="20"/>
        </w:rPr>
        <w:t>20</w:t>
      </w:r>
      <w:r w:rsidRPr="00C86554">
        <w:rPr>
          <w:rFonts w:ascii="Times New Roman" w:eastAsia="URWPalladioL" w:hAnsi="Times New Roman" w:cs="Times New Roman"/>
          <w:color w:val="000000"/>
          <w:sz w:val="20"/>
          <w:szCs w:val="20"/>
        </w:rPr>
        <w:t>)</w:t>
      </w:r>
    </w:p>
    <w:p w14:paraId="37E653B8" w14:textId="77777777" w:rsidR="0091707E" w:rsidRPr="00C86554" w:rsidRDefault="0091707E" w:rsidP="00035063">
      <w:pPr>
        <w:spacing w:after="0" w:line="240" w:lineRule="auto"/>
        <w:jc w:val="both"/>
        <w:rPr>
          <w:rFonts w:ascii="Times New Roman" w:eastAsia="URWPalladioL" w:hAnsi="Times New Roman" w:cs="Times New Roman"/>
          <w:color w:val="000000"/>
          <w:sz w:val="20"/>
          <w:szCs w:val="20"/>
        </w:rPr>
      </w:pPr>
    </w:p>
    <w:p w14:paraId="1A2687FF" w14:textId="77777777" w:rsidR="004807CA" w:rsidRPr="00C86554" w:rsidRDefault="0091707E" w:rsidP="0003506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w</w:t>
      </w:r>
      <w:r w:rsidR="004807CA" w:rsidRPr="00C86554">
        <w:rPr>
          <w:rFonts w:ascii="Times New Roman" w:eastAsia="URWPalladioL" w:hAnsi="Times New Roman" w:cs="Times New Roman"/>
          <w:color w:val="000000"/>
          <w:sz w:val="20"/>
          <w:szCs w:val="20"/>
        </w:rPr>
        <w:t>hose characteristic equation is</w:t>
      </w:r>
    </w:p>
    <w:p w14:paraId="533C066C" w14:textId="77777777" w:rsidR="004807CA" w:rsidRPr="00C86554" w:rsidRDefault="004807CA" w:rsidP="00E54F7E">
      <w:pPr>
        <w:spacing w:after="0" w:line="240" w:lineRule="auto"/>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d>
          <m:dPr>
            <m:begChr m:val="|"/>
            <m:endChr m:val="|"/>
            <m:ctrlPr>
              <w:rPr>
                <w:rFonts w:ascii="Cambria Math" w:eastAsia="URWPalladioL" w:hAnsi="Cambria Math" w:cs="Times New Roman"/>
                <w:i/>
                <w:color w:val="000000"/>
                <w:sz w:val="20"/>
                <w:szCs w:val="20"/>
              </w:rPr>
            </m:ctrlPr>
          </m:dPr>
          <m:e>
            <m:m>
              <m:mPr>
                <m:mcs>
                  <m:mc>
                    <m:mcPr>
                      <m:count m:val="2"/>
                      <m:mcJc m:val="center"/>
                    </m:mcPr>
                  </m:mc>
                </m:mcs>
                <m:ctrlPr>
                  <w:rPr>
                    <w:rFonts w:ascii="Cambria Math" w:eastAsia="URWPalladioL" w:hAnsi="Cambria Math" w:cs="Times New Roman"/>
                    <w:i/>
                    <w:color w:val="000000"/>
                    <w:sz w:val="20"/>
                    <w:szCs w:val="20"/>
                  </w:rPr>
                </m:ctrlPr>
              </m:mPr>
              <m:mr>
                <m:e>
                  <m:r>
                    <w:rPr>
                      <w:rFonts w:ascii="Cambria Math" w:eastAsia="URWPalladioL" w:hAnsi="Cambria Math" w:cs="Times New Roman"/>
                      <w:color w:val="000000"/>
                      <w:sz w:val="20"/>
                      <w:szCs w:val="20"/>
                    </w:rPr>
                    <m:t>-</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μβ</m:t>
                      </m:r>
                    </m:num>
                    <m:den>
                      <m:r>
                        <w:rPr>
                          <w:rFonts w:ascii="Cambria Math" w:eastAsia="URWPalladioL" w:hAnsi="Cambria Math" w:cs="Times New Roman"/>
                          <w:color w:val="000000"/>
                          <w:sz w:val="20"/>
                          <w:szCs w:val="20"/>
                        </w:rPr>
                        <m:t>μ+ γ</m:t>
                      </m:r>
                    </m:den>
                  </m:f>
                  <m:r>
                    <w:rPr>
                      <w:rFonts w:ascii="Cambria Math" w:eastAsia="URWPalladioL" w:hAnsi="Cambria Math" w:cs="Times New Roman"/>
                      <w:color w:val="000000"/>
                      <w:sz w:val="20"/>
                      <w:szCs w:val="20"/>
                    </w:rPr>
                    <m:t>-λ</m:t>
                  </m:r>
                </m:e>
                <m:e>
                  <m:r>
                    <w:rPr>
                      <w:rFonts w:ascii="Cambria Math" w:eastAsia="URWPalladioL" w:hAnsi="Cambria Math" w:cs="Times New Roman"/>
                      <w:color w:val="000000"/>
                      <w:sz w:val="20"/>
                      <w:szCs w:val="20"/>
                    </w:rPr>
                    <m:t>-(μ+ β)</m:t>
                  </m:r>
                </m:e>
              </m:mr>
              <m:m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μ(β-μ-γ)</m:t>
                      </m:r>
                    </m:num>
                    <m:den>
                      <m:r>
                        <w:rPr>
                          <w:rFonts w:ascii="Cambria Math" w:eastAsia="URWPalladioL" w:hAnsi="Cambria Math" w:cs="Times New Roman"/>
                          <w:color w:val="000000"/>
                          <w:sz w:val="20"/>
                          <w:szCs w:val="20"/>
                        </w:rPr>
                        <m:t>(μ+ γ)</m:t>
                      </m:r>
                    </m:den>
                  </m:f>
                </m:e>
                <m:e>
                  <m:r>
                    <w:rPr>
                      <w:rFonts w:ascii="Cambria Math" w:eastAsia="URWPalladioL" w:hAnsi="Cambria Math" w:cs="Times New Roman"/>
                      <w:color w:val="000000"/>
                      <w:sz w:val="20"/>
                      <w:szCs w:val="20"/>
                    </w:rPr>
                    <m:t>0-λ</m:t>
                  </m:r>
                </m:e>
              </m:mr>
            </m:m>
          </m:e>
        </m:d>
      </m:oMath>
      <w:r w:rsidR="00723780" w:rsidRPr="00C86554">
        <w:rPr>
          <w:rFonts w:ascii="Times New Roman" w:eastAsia="URWPalladioL" w:hAnsi="Times New Roman" w:cs="Times New Roman"/>
          <w:color w:val="000000"/>
          <w:sz w:val="20"/>
          <w:szCs w:val="20"/>
        </w:rPr>
        <w:t xml:space="preserve">                                                                                (</w:t>
      </w:r>
      <w:r w:rsidR="00665C49" w:rsidRPr="00C86554">
        <w:rPr>
          <w:rFonts w:ascii="Times New Roman" w:eastAsia="URWPalladioL" w:hAnsi="Times New Roman" w:cs="Times New Roman"/>
          <w:color w:val="000000"/>
          <w:sz w:val="20"/>
          <w:szCs w:val="20"/>
        </w:rPr>
        <w:t>21</w:t>
      </w:r>
      <w:r w:rsidR="00723780" w:rsidRPr="00C86554">
        <w:rPr>
          <w:rFonts w:ascii="Times New Roman" w:eastAsia="URWPalladioL" w:hAnsi="Times New Roman" w:cs="Times New Roman"/>
          <w:color w:val="000000"/>
          <w:sz w:val="20"/>
          <w:szCs w:val="20"/>
        </w:rPr>
        <w:t>)</w:t>
      </w:r>
    </w:p>
    <w:p w14:paraId="40CF2D55" w14:textId="77777777" w:rsidR="00723780" w:rsidRPr="00C86554" w:rsidRDefault="00723780" w:rsidP="0003506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Expanding and solving 19), we have</w:t>
      </w:r>
    </w:p>
    <w:p w14:paraId="670AF662" w14:textId="77777777" w:rsidR="00D112A3" w:rsidRPr="00C86554" w:rsidRDefault="00D112A3" w:rsidP="00035063">
      <w:pPr>
        <w:spacing w:after="0" w:line="240" w:lineRule="auto"/>
        <w:jc w:val="both"/>
        <w:rPr>
          <w:rFonts w:ascii="Times New Roman" w:eastAsia="URWPalladioL" w:hAnsi="Times New Roman" w:cs="Times New Roman"/>
          <w:color w:val="000000"/>
          <w:sz w:val="20"/>
          <w:szCs w:val="20"/>
        </w:rPr>
      </w:pPr>
    </w:p>
    <w:p w14:paraId="2A9B0C02" w14:textId="77777777" w:rsidR="00723780" w:rsidRPr="00C86554" w:rsidRDefault="00723780" w:rsidP="00E54F7E">
      <w:pPr>
        <w:spacing w:after="0" w:line="240" w:lineRule="auto"/>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λ</m:t>
            </m:r>
          </m:e>
          <m:sup>
            <m:r>
              <w:rPr>
                <w:rFonts w:ascii="Cambria Math" w:eastAsia="URWPalladioL" w:hAnsi="Cambria Math" w:cs="Times New Roman"/>
                <w:color w:val="000000"/>
                <w:sz w:val="20"/>
                <w:szCs w:val="20"/>
              </w:rPr>
              <m:t>2</m:t>
            </m:r>
          </m:sup>
        </m:sSup>
        <m:r>
          <w:rPr>
            <w:rFonts w:ascii="Cambria Math" w:eastAsia="URWPalladioL"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μβ</m:t>
                </m:r>
              </m:num>
              <m:den>
                <m:r>
                  <w:rPr>
                    <w:rFonts w:ascii="Cambria Math" w:eastAsia="URWPalladioL" w:hAnsi="Cambria Math" w:cs="Times New Roman"/>
                    <w:color w:val="000000"/>
                    <w:sz w:val="20"/>
                    <w:szCs w:val="20"/>
                  </w:rPr>
                  <m:t>μ+ γ</m:t>
                </m:r>
              </m:den>
            </m:f>
          </m:e>
        </m:d>
        <m:r>
          <w:rPr>
            <w:rFonts w:ascii="Cambria Math" w:eastAsia="URWPalladioL" w:hAnsi="Cambria Math" w:cs="Times New Roman"/>
            <w:color w:val="000000"/>
            <w:sz w:val="20"/>
            <w:szCs w:val="20"/>
          </w:rPr>
          <m:t>λ+ μ</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β-μ-γ</m:t>
            </m:r>
          </m:e>
        </m:d>
        <m:r>
          <w:rPr>
            <w:rFonts w:ascii="Cambria Math" w:eastAsia="URWPalladioL" w:hAnsi="Cambria Math" w:cs="Times New Roman"/>
            <w:color w:val="000000"/>
            <w:sz w:val="20"/>
            <w:szCs w:val="20"/>
          </w:rPr>
          <m:t>=0</m:t>
        </m:r>
      </m:oMath>
      <w:r w:rsidRPr="00C86554">
        <w:rPr>
          <w:rFonts w:ascii="Times New Roman" w:eastAsia="URWPalladioL" w:hAnsi="Times New Roman" w:cs="Times New Roman"/>
          <w:color w:val="000000"/>
          <w:sz w:val="20"/>
          <w:szCs w:val="20"/>
        </w:rPr>
        <w:t xml:space="preserve">                                                                                 (2</w:t>
      </w:r>
      <w:r w:rsidR="00665C49" w:rsidRPr="00C86554">
        <w:rPr>
          <w:rFonts w:ascii="Times New Roman" w:eastAsia="URWPalladioL" w:hAnsi="Times New Roman" w:cs="Times New Roman"/>
          <w:color w:val="000000"/>
          <w:sz w:val="20"/>
          <w:szCs w:val="20"/>
        </w:rPr>
        <w:t>2</w:t>
      </w:r>
      <w:r w:rsidRPr="00C86554">
        <w:rPr>
          <w:rFonts w:ascii="Times New Roman" w:eastAsia="URWPalladioL" w:hAnsi="Times New Roman" w:cs="Times New Roman"/>
          <w:color w:val="000000"/>
          <w:sz w:val="20"/>
          <w:szCs w:val="20"/>
        </w:rPr>
        <w:t>)</w:t>
      </w:r>
    </w:p>
    <w:p w14:paraId="19286C9D" w14:textId="77777777" w:rsidR="00D112A3" w:rsidRPr="00C86554" w:rsidRDefault="00D112A3" w:rsidP="00035063">
      <w:pPr>
        <w:spacing w:after="0" w:line="240" w:lineRule="auto"/>
        <w:jc w:val="both"/>
        <w:rPr>
          <w:rFonts w:ascii="Times New Roman" w:eastAsia="URWPalladioL" w:hAnsi="Times New Roman" w:cs="Times New Roman"/>
          <w:color w:val="000000"/>
          <w:sz w:val="20"/>
          <w:szCs w:val="20"/>
        </w:rPr>
      </w:pPr>
    </w:p>
    <w:p w14:paraId="3EDB8C3E" w14:textId="77777777" w:rsidR="00723780" w:rsidRPr="00C86554" w:rsidRDefault="00D112A3" w:rsidP="0003506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w</w:t>
      </w:r>
      <w:r w:rsidR="00723780" w:rsidRPr="00C86554">
        <w:rPr>
          <w:rFonts w:ascii="Times New Roman" w:eastAsia="URWPalladioL" w:hAnsi="Times New Roman" w:cs="Times New Roman"/>
          <w:color w:val="000000"/>
          <w:sz w:val="20"/>
          <w:szCs w:val="20"/>
        </w:rPr>
        <w:t>hich on simplifying yields</w:t>
      </w:r>
    </w:p>
    <w:p w14:paraId="079FEBC3" w14:textId="77777777" w:rsidR="00723780" w:rsidRPr="00C86554" w:rsidRDefault="00723780" w:rsidP="0003506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p>
    <w:p w14:paraId="1D244506" w14:textId="77777777" w:rsidR="00723780" w:rsidRPr="00C86554" w:rsidRDefault="00723780" w:rsidP="0003506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r w:rsidR="00D112A3"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λ =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1</m:t>
            </m:r>
          </m:num>
          <m:den>
            <m:r>
              <w:rPr>
                <w:rFonts w:ascii="Cambria Math" w:eastAsia="URWPalladioL" w:hAnsi="Cambria Math" w:cs="Times New Roman"/>
                <w:color w:val="000000"/>
                <w:sz w:val="20"/>
                <w:szCs w:val="20"/>
              </w:rPr>
              <m:t>2</m:t>
            </m:r>
          </m:den>
        </m:f>
        <m:d>
          <m:dPr>
            <m:begChr m:val="{"/>
            <m:endChr m:val="}"/>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μβ</m:t>
                </m:r>
              </m:num>
              <m:den>
                <m:r>
                  <w:rPr>
                    <w:rFonts w:ascii="Cambria Math" w:eastAsia="URWPalladioL" w:hAnsi="Cambria Math" w:cs="Times New Roman"/>
                    <w:color w:val="000000"/>
                    <w:sz w:val="20"/>
                    <w:szCs w:val="20"/>
                  </w:rPr>
                  <m:t>μ+ γ</m:t>
                </m:r>
              </m:den>
            </m:f>
            <m:r>
              <w:rPr>
                <w:rFonts w:ascii="Cambria Math" w:eastAsia="URWPalladioL" w:hAnsi="Cambria Math" w:cs="Times New Roman"/>
                <w:color w:val="000000"/>
                <w:sz w:val="20"/>
                <w:szCs w:val="20"/>
              </w:rPr>
              <m:t xml:space="preserve"> ± </m:t>
            </m:r>
            <m:sSup>
              <m:sSupPr>
                <m:ctrlPr>
                  <w:rPr>
                    <w:rFonts w:ascii="Cambria Math" w:eastAsia="URWPalladioL" w:hAnsi="Cambria Math" w:cs="Times New Roman"/>
                    <w:i/>
                    <w:color w:val="000000"/>
                    <w:sz w:val="20"/>
                    <w:szCs w:val="20"/>
                  </w:rPr>
                </m:ctrlPr>
              </m:sSupPr>
              <m:e>
                <m:d>
                  <m:dPr>
                    <m:begChr m:val="〈"/>
                    <m:endChr m:val="〉"/>
                    <m:ctrlPr>
                      <w:rPr>
                        <w:rFonts w:ascii="Cambria Math" w:eastAsia="URWPalladioL" w:hAnsi="Cambria Math" w:cs="Times New Roman"/>
                        <w:i/>
                        <w:color w:val="000000"/>
                        <w:sz w:val="20"/>
                        <w:szCs w:val="20"/>
                      </w:rPr>
                    </m:ctrlPr>
                  </m:dPr>
                  <m:e>
                    <m:sSup>
                      <m:sSupPr>
                        <m:ctrlPr>
                          <w:rPr>
                            <w:rFonts w:ascii="Cambria Math" w:eastAsia="URWPalladioL" w:hAnsi="Cambria Math" w:cs="Times New Roman"/>
                            <w:i/>
                            <w:color w:val="000000"/>
                            <w:sz w:val="20"/>
                            <w:szCs w:val="20"/>
                          </w:rPr>
                        </m:ctrlPr>
                      </m:sSupPr>
                      <m:e>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μβ</m:t>
                                </m:r>
                              </m:num>
                              <m:den>
                                <m:r>
                                  <w:rPr>
                                    <w:rFonts w:ascii="Cambria Math" w:eastAsia="URWPalladioL" w:hAnsi="Cambria Math" w:cs="Times New Roman"/>
                                    <w:color w:val="000000"/>
                                    <w:sz w:val="20"/>
                                    <w:szCs w:val="20"/>
                                  </w:rPr>
                                  <m:t>μ+ γ</m:t>
                                </m:r>
                              </m:den>
                            </m:f>
                          </m:e>
                        </m:d>
                      </m:e>
                      <m:sup>
                        <m:r>
                          <w:rPr>
                            <w:rFonts w:ascii="Cambria Math" w:eastAsia="URWPalladioL" w:hAnsi="Cambria Math" w:cs="Times New Roman"/>
                            <w:color w:val="000000"/>
                            <w:sz w:val="20"/>
                            <w:szCs w:val="20"/>
                          </w:rPr>
                          <m:t>2</m:t>
                        </m:r>
                      </m:sup>
                    </m:sSup>
                    <m:r>
                      <w:rPr>
                        <w:rFonts w:ascii="Cambria Math" w:eastAsia="URWPalladioL" w:hAnsi="Cambria Math" w:cs="Times New Roman"/>
                        <w:color w:val="000000"/>
                        <w:sz w:val="20"/>
                        <w:szCs w:val="20"/>
                      </w:rPr>
                      <m:t>-4μ</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β-μ-γ</m:t>
                        </m:r>
                      </m:e>
                    </m:d>
                  </m:e>
                </m:d>
              </m:e>
              <m:sup>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1</m:t>
                    </m:r>
                  </m:num>
                  <m:den>
                    <m:r>
                      <w:rPr>
                        <w:rFonts w:ascii="Cambria Math" w:eastAsia="URWPalladioL" w:hAnsi="Cambria Math" w:cs="Times New Roman"/>
                        <w:color w:val="000000"/>
                        <w:sz w:val="20"/>
                        <w:szCs w:val="20"/>
                      </w:rPr>
                      <m:t>2</m:t>
                    </m:r>
                  </m:den>
                </m:f>
              </m:sup>
            </m:sSup>
          </m:e>
        </m:d>
      </m:oMath>
    </w:p>
    <w:p w14:paraId="1378BEF7" w14:textId="77777777" w:rsidR="00032B32" w:rsidRPr="00C86554" w:rsidRDefault="00032B32" w:rsidP="00035063">
      <w:pPr>
        <w:spacing w:after="0" w:line="240" w:lineRule="auto"/>
        <w:jc w:val="both"/>
        <w:rPr>
          <w:rFonts w:ascii="Times New Roman" w:eastAsia="URWPalladioL" w:hAnsi="Times New Roman" w:cs="Times New Roman"/>
          <w:color w:val="000000"/>
          <w:sz w:val="20"/>
          <w:szCs w:val="20"/>
        </w:rPr>
      </w:pPr>
    </w:p>
    <w:p w14:paraId="1A42BDA9" w14:textId="77777777" w:rsidR="00032B32" w:rsidRPr="00C86554" w:rsidRDefault="00032B32" w:rsidP="00E54F7E">
      <w:pPr>
        <w:spacing w:after="0" w:line="240" w:lineRule="auto"/>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or    λ =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1</m:t>
            </m:r>
          </m:num>
          <m:den>
            <m:r>
              <w:rPr>
                <w:rFonts w:ascii="Cambria Math" w:eastAsia="URWPalladioL" w:hAnsi="Cambria Math" w:cs="Times New Roman"/>
                <w:color w:val="000000"/>
                <w:sz w:val="20"/>
                <w:szCs w:val="20"/>
              </w:rPr>
              <m:t>2</m:t>
            </m:r>
          </m:den>
        </m:f>
        <m:d>
          <m:dPr>
            <m:begChr m:val="{"/>
            <m:endChr m:val="}"/>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-μ</m:t>
            </m:r>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r>
              <w:rPr>
                <w:rFonts w:ascii="Cambria Math" w:eastAsia="URWPalladioL" w:hAnsi="Cambria Math" w:cs="Times New Roman"/>
                <w:color w:val="000000"/>
                <w:sz w:val="20"/>
                <w:szCs w:val="20"/>
              </w:rPr>
              <m:t xml:space="preserve"> ± </m:t>
            </m:r>
            <m:sSup>
              <m:sSupPr>
                <m:ctrlPr>
                  <w:rPr>
                    <w:rFonts w:ascii="Cambria Math" w:eastAsia="URWPalladioL" w:hAnsi="Cambria Math" w:cs="Times New Roman"/>
                    <w:i/>
                    <w:color w:val="000000"/>
                    <w:sz w:val="20"/>
                    <w:szCs w:val="20"/>
                  </w:rPr>
                </m:ctrlPr>
              </m:sSupPr>
              <m:e>
                <m:d>
                  <m:dPr>
                    <m:begChr m:val="〈"/>
                    <m:endChr m:val="〉"/>
                    <m:ctrlPr>
                      <w:rPr>
                        <w:rFonts w:ascii="Cambria Math" w:eastAsia="URWPalladioL" w:hAnsi="Cambria Math" w:cs="Times New Roman"/>
                        <w:i/>
                        <w:color w:val="000000"/>
                        <w:sz w:val="20"/>
                        <w:szCs w:val="20"/>
                      </w:rPr>
                    </m:ctrlPr>
                  </m:dPr>
                  <m:e>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μ</m:t>
                        </m:r>
                      </m:e>
                      <m:sup>
                        <m:r>
                          <w:rPr>
                            <w:rFonts w:ascii="Cambria Math" w:eastAsia="URWPalladioL" w:hAnsi="Cambria Math" w:cs="Times New Roman"/>
                            <w:color w:val="000000"/>
                            <w:sz w:val="20"/>
                            <w:szCs w:val="20"/>
                          </w:rPr>
                          <m:t>2</m:t>
                        </m:r>
                      </m:sup>
                    </m:sSup>
                    <m:sSubSup>
                      <m:sSubSupPr>
                        <m:ctrlPr>
                          <w:rPr>
                            <w:rFonts w:ascii="Cambria Math" w:eastAsia="URWPalladioL" w:hAnsi="Cambria Math" w:cs="Times New Roman"/>
                            <w:i/>
                            <w:color w:val="000000"/>
                            <w:sz w:val="20"/>
                            <w:szCs w:val="20"/>
                          </w:rPr>
                        </m:ctrlPr>
                      </m:sSubSup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up>
                        <m:r>
                          <w:rPr>
                            <w:rFonts w:ascii="Cambria Math" w:eastAsia="URWPalladioL" w:hAnsi="Cambria Math" w:cs="Times New Roman"/>
                            <w:color w:val="000000"/>
                            <w:sz w:val="20"/>
                            <w:szCs w:val="20"/>
                          </w:rPr>
                          <m:t>2</m:t>
                        </m:r>
                      </m:sup>
                    </m:sSubSup>
                    <m:r>
                      <w:rPr>
                        <w:rFonts w:ascii="Cambria Math" w:eastAsia="URWPalladioL" w:hAnsi="Cambria Math" w:cs="Times New Roman"/>
                        <w:color w:val="000000"/>
                        <w:sz w:val="20"/>
                        <w:szCs w:val="20"/>
                      </w:rPr>
                      <m:t>-4μ</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β-μ-γ</m:t>
                        </m:r>
                      </m:e>
                    </m:d>
                  </m:e>
                </m:d>
              </m:e>
              <m:sup>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1</m:t>
                    </m:r>
                  </m:num>
                  <m:den>
                    <m:r>
                      <w:rPr>
                        <w:rFonts w:ascii="Cambria Math" w:eastAsia="URWPalladioL" w:hAnsi="Cambria Math" w:cs="Times New Roman"/>
                        <w:color w:val="000000"/>
                        <w:sz w:val="20"/>
                        <w:szCs w:val="20"/>
                      </w:rPr>
                      <m:t>2</m:t>
                    </m:r>
                  </m:den>
                </m:f>
              </m:sup>
            </m:sSup>
          </m:e>
        </m:d>
      </m:oMath>
      <w:r w:rsidRPr="00C86554">
        <w:rPr>
          <w:rFonts w:ascii="Times New Roman" w:eastAsia="URWPalladioL" w:hAnsi="Times New Roman" w:cs="Times New Roman"/>
          <w:color w:val="000000"/>
          <w:sz w:val="20"/>
          <w:szCs w:val="20"/>
        </w:rPr>
        <w:t xml:space="preserve">                                                           </w:t>
      </w:r>
      <w:proofErr w:type="gramStart"/>
      <w:r w:rsidRPr="00C86554">
        <w:rPr>
          <w:rFonts w:ascii="Times New Roman" w:eastAsia="URWPalladioL" w:hAnsi="Times New Roman" w:cs="Times New Roman"/>
          <w:color w:val="000000"/>
          <w:sz w:val="20"/>
          <w:szCs w:val="20"/>
        </w:rPr>
        <w:t xml:space="preserve">   (</w:t>
      </w:r>
      <w:proofErr w:type="gramEnd"/>
      <w:r w:rsidRPr="00C86554">
        <w:rPr>
          <w:rFonts w:ascii="Times New Roman" w:eastAsia="URWPalladioL" w:hAnsi="Times New Roman" w:cs="Times New Roman"/>
          <w:color w:val="000000"/>
          <w:sz w:val="20"/>
          <w:szCs w:val="20"/>
        </w:rPr>
        <w:t>2</w:t>
      </w:r>
      <w:r w:rsidR="00665C49" w:rsidRPr="00C86554">
        <w:rPr>
          <w:rFonts w:ascii="Times New Roman" w:eastAsia="URWPalladioL" w:hAnsi="Times New Roman" w:cs="Times New Roman"/>
          <w:color w:val="000000"/>
          <w:sz w:val="20"/>
          <w:szCs w:val="20"/>
        </w:rPr>
        <w:t>3</w:t>
      </w:r>
      <w:r w:rsidRPr="00C86554">
        <w:rPr>
          <w:rFonts w:ascii="Times New Roman" w:eastAsia="URWPalladioL" w:hAnsi="Times New Roman" w:cs="Times New Roman"/>
          <w:color w:val="000000"/>
          <w:sz w:val="20"/>
          <w:szCs w:val="20"/>
        </w:rPr>
        <w:t>)</w:t>
      </w:r>
    </w:p>
    <w:p w14:paraId="0D72AB27" w14:textId="77777777" w:rsidR="00032B32" w:rsidRPr="00C86554" w:rsidRDefault="00032B32" w:rsidP="00035063">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where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o</m:t>
            </m:r>
          </m:sub>
        </m:sSub>
        <m:r>
          <w:rPr>
            <w:rFonts w:ascii="Cambria Math" w:eastAsia="URWPalladioL" w:hAnsi="Cambria Math" w:cs="Times New Roman"/>
            <w:color w:val="000000"/>
            <w:sz w:val="20"/>
            <w:szCs w:val="20"/>
          </w:rPr>
          <m:t xml:space="preserve">=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β</m:t>
            </m:r>
          </m:num>
          <m:den>
            <m:r>
              <w:rPr>
                <w:rFonts w:ascii="Cambria Math" w:eastAsia="URWPalladioL" w:hAnsi="Cambria Math" w:cs="Times New Roman"/>
                <w:color w:val="000000"/>
                <w:sz w:val="20"/>
                <w:szCs w:val="20"/>
              </w:rPr>
              <m:t>γ+ μ</m:t>
            </m:r>
          </m:den>
        </m:f>
      </m:oMath>
    </w:p>
    <w:p w14:paraId="031CB7D6" w14:textId="77777777" w:rsidR="00D112A3" w:rsidRPr="00C86554" w:rsidRDefault="00D112A3" w:rsidP="00035063">
      <w:pPr>
        <w:spacing w:after="0" w:line="240" w:lineRule="auto"/>
        <w:jc w:val="both"/>
        <w:rPr>
          <w:rFonts w:ascii="Times New Roman" w:hAnsi="Times New Roman" w:cs="Times New Roman"/>
          <w:sz w:val="20"/>
          <w:szCs w:val="20"/>
        </w:rPr>
      </w:pPr>
    </w:p>
    <w:p w14:paraId="7FC536D9" w14:textId="77777777" w:rsidR="003B3977" w:rsidRPr="00C86554" w:rsidRDefault="003B3977" w:rsidP="00F373F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Using the WHO parameter values for the Kenyan situation,</w:t>
      </w:r>
      <w:r w:rsidR="00C519F1" w:rsidRPr="00C86554">
        <w:rPr>
          <w:rFonts w:ascii="Times New Roman" w:eastAsia="URWPalladioL" w:hAnsi="Times New Roman" w:cs="Times New Roman"/>
          <w:color w:val="000000"/>
          <w:sz w:val="20"/>
          <w:szCs w:val="20"/>
        </w:rPr>
        <w:t xml:space="preserve"> both coefficients in equation (</w:t>
      </w:r>
      <w:r w:rsidRPr="00C86554">
        <w:rPr>
          <w:rFonts w:ascii="Times New Roman" w:eastAsia="URWPalladioL" w:hAnsi="Times New Roman" w:cs="Times New Roman"/>
          <w:color w:val="000000"/>
          <w:sz w:val="20"/>
          <w:szCs w:val="20"/>
        </w:rPr>
        <w:t>21</w:t>
      </w:r>
      <w:r w:rsidR="00C519F1" w:rsidRPr="00C86554">
        <w:rPr>
          <w:rFonts w:ascii="Times New Roman" w:eastAsia="URWPalladioL" w:hAnsi="Times New Roman" w:cs="Times New Roman"/>
          <w:color w:val="000000"/>
          <w:sz w:val="20"/>
          <w:szCs w:val="20"/>
        </w:rPr>
        <w:t xml:space="preserve">) above are positive, </w:t>
      </w:r>
      <w:r w:rsidRPr="00C86554">
        <w:rPr>
          <w:rFonts w:ascii="Times New Roman" w:eastAsia="URWPalladioL" w:hAnsi="Times New Roman" w:cs="Times New Roman"/>
          <w:color w:val="000000"/>
          <w:sz w:val="20"/>
          <w:szCs w:val="20"/>
        </w:rPr>
        <w:t xml:space="preserve">meaning that the value </w:t>
      </w:r>
      <w:r w:rsidR="00C519F1" w:rsidRPr="00C86554">
        <w:rPr>
          <w:rFonts w:ascii="Times New Roman" w:eastAsia="URWPalladioL" w:hAnsi="Times New Roman" w:cs="Times New Roman"/>
          <w:color w:val="000000"/>
          <w:sz w:val="20"/>
          <w:szCs w:val="20"/>
        </w:rPr>
        <w:t>of the discriminant under the square root is either smaller</w:t>
      </w:r>
      <w:r w:rsidRPr="00C86554">
        <w:rPr>
          <w:rFonts w:ascii="Times New Roman" w:eastAsia="URWPalladioL" w:hAnsi="Times New Roman" w:cs="Times New Roman"/>
          <w:color w:val="000000"/>
          <w:sz w:val="20"/>
          <w:szCs w:val="20"/>
        </w:rPr>
        <w:t xml:space="preserve"> or greater than </w:t>
      </w:r>
      <m:oMath>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μ</m:t>
            </m:r>
          </m:e>
          <m:sup>
            <m:r>
              <w:rPr>
                <w:rFonts w:ascii="Cambria Math" w:eastAsia="URWPalladioL" w:hAnsi="Cambria Math" w:cs="Times New Roman"/>
                <w:color w:val="000000"/>
                <w:sz w:val="20"/>
                <w:szCs w:val="20"/>
              </w:rPr>
              <m:t>2</m:t>
            </m:r>
          </m:sup>
        </m:sSup>
        <m:sSubSup>
          <m:sSubSupPr>
            <m:ctrlPr>
              <w:rPr>
                <w:rFonts w:ascii="Cambria Math" w:eastAsia="URWPalladioL" w:hAnsi="Cambria Math" w:cs="Times New Roman"/>
                <w:i/>
                <w:color w:val="000000"/>
                <w:sz w:val="20"/>
                <w:szCs w:val="20"/>
              </w:rPr>
            </m:ctrlPr>
          </m:sSubSup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up>
            <m:r>
              <w:rPr>
                <w:rFonts w:ascii="Cambria Math" w:eastAsia="URWPalladioL" w:hAnsi="Cambria Math" w:cs="Times New Roman"/>
                <w:color w:val="000000"/>
                <w:sz w:val="20"/>
                <w:szCs w:val="20"/>
              </w:rPr>
              <m:t>2</m:t>
            </m:r>
          </m:sup>
        </m:sSubSup>
      </m:oMath>
      <w:r w:rsidRPr="00C86554">
        <w:rPr>
          <w:rFonts w:ascii="Times New Roman" w:eastAsia="URWPalladioL" w:hAnsi="Times New Roman" w:cs="Times New Roman"/>
          <w:color w:val="000000"/>
          <w:sz w:val="20"/>
          <w:szCs w:val="20"/>
        </w:rPr>
        <w:t>.</w:t>
      </w:r>
    </w:p>
    <w:p w14:paraId="4BD6262F" w14:textId="77777777" w:rsidR="003B3977" w:rsidRPr="00C86554" w:rsidRDefault="003B3977" w:rsidP="00F373FF">
      <w:pPr>
        <w:spacing w:after="0" w:line="240" w:lineRule="auto"/>
        <w:jc w:val="both"/>
        <w:rPr>
          <w:rFonts w:ascii="Times New Roman" w:eastAsia="URWPalladioL" w:hAnsi="Times New Roman" w:cs="Times New Roman"/>
          <w:color w:val="000000"/>
          <w:sz w:val="20"/>
          <w:szCs w:val="20"/>
        </w:rPr>
      </w:pPr>
    </w:p>
    <w:p w14:paraId="7183B383" w14:textId="77777777" w:rsidR="003B3977" w:rsidRPr="00C86554" w:rsidRDefault="003B3977" w:rsidP="00F373F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If   </w:t>
      </w:r>
      <m:oMath>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μ</m:t>
            </m:r>
          </m:e>
          <m:sup>
            <m:r>
              <w:rPr>
                <w:rFonts w:ascii="Cambria Math" w:eastAsia="URWPalladioL" w:hAnsi="Cambria Math" w:cs="Times New Roman"/>
                <w:color w:val="000000"/>
                <w:sz w:val="20"/>
                <w:szCs w:val="20"/>
              </w:rPr>
              <m:t>2</m:t>
            </m:r>
          </m:sup>
        </m:sSup>
        <m:sSubSup>
          <m:sSubSupPr>
            <m:ctrlPr>
              <w:rPr>
                <w:rFonts w:ascii="Cambria Math" w:eastAsia="URWPalladioL" w:hAnsi="Cambria Math" w:cs="Times New Roman"/>
                <w:i/>
                <w:color w:val="000000"/>
                <w:sz w:val="20"/>
                <w:szCs w:val="20"/>
              </w:rPr>
            </m:ctrlPr>
          </m:sSubSup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up>
            <m:r>
              <w:rPr>
                <w:rFonts w:ascii="Cambria Math" w:eastAsia="URWPalladioL" w:hAnsi="Cambria Math" w:cs="Times New Roman"/>
                <w:color w:val="000000"/>
                <w:sz w:val="20"/>
                <w:szCs w:val="20"/>
              </w:rPr>
              <m:t>2</m:t>
            </m:r>
          </m:sup>
        </m:sSubSup>
        <m:r>
          <w:rPr>
            <w:rFonts w:ascii="Cambria Math" w:eastAsia="URWPalladioL" w:hAnsi="Cambria Math" w:cs="Times New Roman"/>
            <w:color w:val="000000"/>
            <w:sz w:val="20"/>
            <w:szCs w:val="20"/>
          </w:rPr>
          <m:t>&lt;4μ</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β-μ-γ</m:t>
            </m:r>
          </m:e>
        </m:d>
      </m:oMath>
      <w:r w:rsidRPr="00C86554">
        <w:rPr>
          <w:rFonts w:ascii="Times New Roman" w:eastAsia="URWPalladioL" w:hAnsi="Times New Roman" w:cs="Times New Roman"/>
          <w:color w:val="000000"/>
          <w:sz w:val="20"/>
          <w:szCs w:val="20"/>
        </w:rPr>
        <w:t xml:space="preserve">, then the eigenvalues are complex with the real part </w:t>
      </w:r>
      <m:oMath>
        <m:r>
          <w:rPr>
            <w:rFonts w:ascii="Cambria Math" w:eastAsia="URWPalladioL" w:hAnsi="Cambria Math" w:cs="Times New Roman"/>
            <w:color w:val="000000"/>
            <w:sz w:val="20"/>
            <w:szCs w:val="20"/>
          </w:rPr>
          <m:t>-μ</m:t>
        </m:r>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URWPalladioL" w:hAnsi="Times New Roman" w:cs="Times New Roman"/>
          <w:color w:val="000000"/>
          <w:sz w:val="20"/>
          <w:szCs w:val="20"/>
        </w:rPr>
        <w:t xml:space="preserve">, a negative value. </w:t>
      </w:r>
    </w:p>
    <w:p w14:paraId="648A8BA5" w14:textId="77777777" w:rsidR="00D112A3" w:rsidRPr="00C86554" w:rsidRDefault="00C519F1" w:rsidP="001E6DC9">
      <w:pPr>
        <w:spacing w:after="0" w:line="240" w:lineRule="auto"/>
        <w:jc w:val="both"/>
        <w:rPr>
          <w:rFonts w:ascii="Times New Roman" w:eastAsia="URWPalladioL" w:hAnsi="Times New Roman" w:cs="Times New Roman"/>
          <w:color w:val="000000"/>
          <w:sz w:val="20"/>
          <w:szCs w:val="20"/>
        </w:rPr>
      </w:pP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If</w:t>
      </w:r>
      <w:r w:rsidRPr="00C86554">
        <w:rPr>
          <w:rFonts w:ascii="Times New Roman" w:eastAsia="URWPalladioL" w:hAnsi="Times New Roman" w:cs="Times New Roman"/>
          <w:b/>
          <w:color w:val="000000"/>
          <w:sz w:val="20"/>
          <w:szCs w:val="20"/>
        </w:rPr>
        <w:t xml:space="preserve"> </w:t>
      </w:r>
      <m:oMath>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μ</m:t>
            </m:r>
          </m:e>
          <m:sup>
            <m:r>
              <w:rPr>
                <w:rFonts w:ascii="Cambria Math" w:eastAsia="URWPalladioL" w:hAnsi="Cambria Math" w:cs="Times New Roman"/>
                <w:color w:val="000000"/>
                <w:sz w:val="20"/>
                <w:szCs w:val="20"/>
              </w:rPr>
              <m:t>2</m:t>
            </m:r>
          </m:sup>
        </m:sSup>
        <m:sSubSup>
          <m:sSubSupPr>
            <m:ctrlPr>
              <w:rPr>
                <w:rFonts w:ascii="Cambria Math" w:eastAsia="URWPalladioL" w:hAnsi="Cambria Math" w:cs="Times New Roman"/>
                <w:i/>
                <w:color w:val="000000"/>
                <w:sz w:val="20"/>
                <w:szCs w:val="20"/>
              </w:rPr>
            </m:ctrlPr>
          </m:sSubSup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up>
            <m:r>
              <w:rPr>
                <w:rFonts w:ascii="Cambria Math" w:eastAsia="URWPalladioL" w:hAnsi="Cambria Math" w:cs="Times New Roman"/>
                <w:color w:val="000000"/>
                <w:sz w:val="20"/>
                <w:szCs w:val="20"/>
              </w:rPr>
              <m:t>2</m:t>
            </m:r>
          </m:sup>
        </m:sSubSup>
        <m:r>
          <w:rPr>
            <w:rFonts w:ascii="Cambria Math" w:eastAsia="URWPalladioL" w:hAnsi="Cambria Math" w:cs="Times New Roman"/>
            <w:color w:val="000000"/>
            <w:sz w:val="20"/>
            <w:szCs w:val="20"/>
          </w:rPr>
          <m:t>&gt;4μ</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β-μ-γ</m:t>
            </m:r>
          </m:e>
        </m:d>
      </m:oMath>
      <w:r w:rsidR="003B3977"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w:t>
      </w:r>
      <w:r w:rsidR="00EB77BF" w:rsidRPr="00C86554">
        <w:rPr>
          <w:rFonts w:ascii="Times New Roman" w:eastAsia="URWPalladioL" w:hAnsi="Times New Roman" w:cs="Times New Roman"/>
          <w:color w:val="000000"/>
          <w:sz w:val="20"/>
          <w:szCs w:val="20"/>
        </w:rPr>
        <w:t xml:space="preserve">where </w:t>
      </w:r>
      <m:oMath>
        <m:r>
          <w:rPr>
            <w:rFonts w:ascii="Cambria Math" w:eastAsia="URWPalladioL" w:hAnsi="Cambria Math" w:cs="Times New Roman"/>
            <w:color w:val="000000"/>
            <w:sz w:val="20"/>
            <w:szCs w:val="20"/>
          </w:rPr>
          <m:t>β=0.0394399</m:t>
        </m:r>
      </m:oMath>
      <w:r w:rsidR="00EB77BF"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γ=0. 0275976</m:t>
        </m:r>
      </m:oMath>
      <w:r w:rsidR="00EB77BF" w:rsidRPr="00C86554">
        <w:rPr>
          <w:rFonts w:ascii="Times New Roman" w:eastAsia="URWPalladioL" w:hAnsi="Times New Roman" w:cs="Times New Roman"/>
          <w:color w:val="000000"/>
          <w:sz w:val="20"/>
          <w:szCs w:val="20"/>
        </w:rPr>
        <w:t xml:space="preserve"> and </w:t>
      </w:r>
      <m:oMath>
        <m:r>
          <w:rPr>
            <w:rFonts w:ascii="Cambria Math" w:eastAsia="URWPalladioL" w:hAnsi="Cambria Math" w:cs="Times New Roman"/>
            <w:color w:val="000000"/>
            <w:sz w:val="20"/>
            <w:szCs w:val="20"/>
          </w:rPr>
          <m:t xml:space="preserve">μ=2.7372* </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10</m:t>
            </m:r>
          </m:e>
          <m:sup>
            <m:r>
              <w:rPr>
                <w:rFonts w:ascii="Cambria Math" w:eastAsia="URWPalladioL" w:hAnsi="Cambria Math" w:cs="Times New Roman"/>
                <w:color w:val="000000"/>
                <w:sz w:val="20"/>
                <w:szCs w:val="20"/>
              </w:rPr>
              <m:t>-3</m:t>
            </m:r>
          </m:sup>
        </m:sSup>
        <m:r>
          <w:rPr>
            <w:rFonts w:ascii="Cambria Math" w:eastAsia="URWPalladioL" w:hAnsi="Cambria Math" w:cs="Times New Roman"/>
            <w:color w:val="000000"/>
            <w:sz w:val="20"/>
            <w:szCs w:val="20"/>
          </w:rPr>
          <m:t xml:space="preserve"> and </m:t>
        </m:r>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00EB77BF" w:rsidRPr="00C86554">
        <w:rPr>
          <w:rFonts w:ascii="Times New Roman" w:eastAsiaTheme="minorEastAsia" w:hAnsi="Times New Roman" w:cs="Times New Roman"/>
          <w:color w:val="000000"/>
          <w:sz w:val="20"/>
          <w:szCs w:val="20"/>
        </w:rPr>
        <w:t xml:space="preserve"> = </w:t>
      </w:r>
      <m:oMath>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β</m:t>
            </m:r>
          </m:num>
          <m:den>
            <m:r>
              <w:rPr>
                <w:rFonts w:ascii="Cambria Math" w:eastAsiaTheme="minorEastAsia" w:hAnsi="Cambria Math" w:cs="Times New Roman"/>
                <w:color w:val="000000"/>
                <w:sz w:val="20"/>
                <w:szCs w:val="20"/>
              </w:rPr>
              <m:t>γ+ μ</m:t>
            </m:r>
          </m:den>
        </m:f>
        <m:r>
          <w:rPr>
            <w:rFonts w:ascii="Cambria Math" w:eastAsiaTheme="minorEastAsia" w:hAnsi="Cambria Math" w:cs="Times New Roman"/>
            <w:color w:val="000000"/>
            <w:sz w:val="20"/>
            <w:szCs w:val="20"/>
          </w:rPr>
          <m:t>=1.30015</m:t>
        </m:r>
      </m:oMath>
      <w:r w:rsidR="00EB77BF" w:rsidRPr="00C86554">
        <w:rPr>
          <w:rFonts w:ascii="Times New Roman" w:eastAsiaTheme="minorEastAsia"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then </w:t>
      </w:r>
      <w:r w:rsidR="003B3977" w:rsidRPr="00C86554">
        <w:rPr>
          <w:rFonts w:ascii="Times New Roman" w:eastAsia="URWPalladioL" w:hAnsi="Times New Roman" w:cs="Times New Roman"/>
          <w:color w:val="000000"/>
          <w:sz w:val="20"/>
          <w:szCs w:val="20"/>
        </w:rPr>
        <w:t xml:space="preserve">the absolute value of the discriminant under the must be less than </w:t>
      </w:r>
      <w:r w:rsidRPr="00C86554">
        <w:rPr>
          <w:rFonts w:ascii="Times New Roman" w:eastAsia="CMSY10" w:hAnsi="Times New Roman" w:cs="Times New Roman"/>
          <w:i/>
          <w:color w:val="000000"/>
          <w:sz w:val="20"/>
          <w:szCs w:val="20"/>
        </w:rPr>
        <w:t xml:space="preserve"> </w:t>
      </w:r>
      <m:oMath>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μ</m:t>
            </m:r>
          </m:e>
          <m:sup>
            <m:r>
              <w:rPr>
                <w:rFonts w:ascii="Cambria Math" w:eastAsia="URWPalladioL" w:hAnsi="Cambria Math" w:cs="Times New Roman"/>
                <w:color w:val="000000"/>
                <w:sz w:val="20"/>
                <w:szCs w:val="20"/>
              </w:rPr>
              <m:t>2</m:t>
            </m:r>
          </m:sup>
        </m:sSup>
        <m:sSubSup>
          <m:sSubSupPr>
            <m:ctrlPr>
              <w:rPr>
                <w:rFonts w:ascii="Cambria Math" w:eastAsia="URWPalladioL" w:hAnsi="Cambria Math" w:cs="Times New Roman"/>
                <w:i/>
                <w:color w:val="000000"/>
                <w:sz w:val="20"/>
                <w:szCs w:val="20"/>
              </w:rPr>
            </m:ctrlPr>
          </m:sSubSup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up>
            <m:r>
              <w:rPr>
                <w:rFonts w:ascii="Cambria Math" w:eastAsia="URWPalladioL" w:hAnsi="Cambria Math" w:cs="Times New Roman"/>
                <w:color w:val="000000"/>
                <w:sz w:val="20"/>
                <w:szCs w:val="20"/>
              </w:rPr>
              <m:t>2</m:t>
            </m:r>
          </m:sup>
        </m:sSubSup>
        <m:r>
          <w:rPr>
            <w:rFonts w:ascii="Cambria Math" w:eastAsia="URWPalladioL" w:hAnsi="Cambria Math" w:cs="Times New Roman"/>
            <w:color w:val="000000"/>
            <w:sz w:val="20"/>
            <w:szCs w:val="20"/>
          </w:rPr>
          <m:t xml:space="preserve">  </m:t>
        </m:r>
      </m:oMath>
      <w:r w:rsidR="003B3977" w:rsidRPr="00C86554">
        <w:rPr>
          <w:rFonts w:ascii="Times New Roman" w:eastAsia="URWPalladioL" w:hAnsi="Times New Roman" w:cs="Times New Roman"/>
          <w:color w:val="000000"/>
          <w:sz w:val="20"/>
          <w:szCs w:val="20"/>
        </w:rPr>
        <w:t xml:space="preserve">but with </w:t>
      </w:r>
      <w:r w:rsidRPr="00C86554">
        <w:rPr>
          <w:rFonts w:ascii="Times New Roman" w:eastAsia="URWPalladioL" w:hAnsi="Times New Roman" w:cs="Times New Roman"/>
          <w:color w:val="000000"/>
          <w:sz w:val="20"/>
          <w:szCs w:val="20"/>
        </w:rPr>
        <w:t xml:space="preserve">a negative </w:t>
      </w:r>
      <w:r w:rsidR="003B3977" w:rsidRPr="00C86554">
        <w:rPr>
          <w:rFonts w:ascii="Times New Roman" w:eastAsia="URWPalladioL" w:hAnsi="Times New Roman" w:cs="Times New Roman"/>
          <w:color w:val="000000"/>
          <w:sz w:val="20"/>
          <w:szCs w:val="20"/>
        </w:rPr>
        <w:t>real part</w:t>
      </w:r>
      <w:r w:rsidRPr="00C86554">
        <w:rPr>
          <w:rFonts w:ascii="Times New Roman" w:eastAsia="URWPalladioL" w:hAnsi="Times New Roman" w:cs="Times New Roman"/>
          <w:color w:val="000000"/>
          <w:sz w:val="20"/>
          <w:szCs w:val="20"/>
        </w:rPr>
        <w:t>.</w:t>
      </w:r>
      <w:r w:rsidR="003B3977" w:rsidRPr="00C86554">
        <w:rPr>
          <w:rFonts w:ascii="Times New Roman" w:eastAsia="URWPalladioL" w:hAnsi="Times New Roman" w:cs="Times New Roman"/>
          <w:color w:val="000000"/>
          <w:sz w:val="20"/>
          <w:szCs w:val="20"/>
        </w:rPr>
        <w:t xml:space="preserve"> </w:t>
      </w:r>
    </w:p>
    <w:p w14:paraId="321C17E0" w14:textId="77777777" w:rsidR="00D112A3" w:rsidRPr="00C86554" w:rsidRDefault="00D112A3" w:rsidP="001E6DC9">
      <w:pPr>
        <w:spacing w:after="0" w:line="240" w:lineRule="auto"/>
        <w:jc w:val="both"/>
        <w:rPr>
          <w:rFonts w:ascii="Times New Roman" w:eastAsia="URWPalladioL" w:hAnsi="Times New Roman" w:cs="Times New Roman"/>
          <w:color w:val="000000"/>
          <w:sz w:val="20"/>
          <w:szCs w:val="20"/>
        </w:rPr>
      </w:pPr>
    </w:p>
    <w:p w14:paraId="7ACCCB88" w14:textId="77777777" w:rsidR="00315C77" w:rsidRPr="00C86554" w:rsidRDefault="003B3977" w:rsidP="001E6DC9">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Given that both vales are less than zero, The Endemic equilibrium point is considered stable. The populations in the first two compartments</w:t>
      </w:r>
      <w:r w:rsidR="001E6DC9" w:rsidRPr="00C86554">
        <w:rPr>
          <w:rFonts w:ascii="Times New Roman" w:eastAsia="URWPalladioL" w:hAnsi="Times New Roman" w:cs="Times New Roman"/>
          <w:color w:val="000000"/>
          <w:sz w:val="20"/>
          <w:szCs w:val="20"/>
        </w:rPr>
        <w:t xml:space="preserve"> will survive in either of the cases with a stabilization towards the Endemic Equilibrium point.</w:t>
      </w:r>
    </w:p>
    <w:p w14:paraId="1DA91479" w14:textId="77777777" w:rsidR="0091707E" w:rsidRPr="00C86554" w:rsidRDefault="0091707E" w:rsidP="0091707E">
      <w:pPr>
        <w:spacing w:before="8" w:after="0" w:line="240" w:lineRule="auto"/>
        <w:ind w:right="20"/>
        <w:jc w:val="both"/>
        <w:rPr>
          <w:rFonts w:ascii="Times New Roman" w:eastAsia="URWPalladioL" w:hAnsi="Times New Roman" w:cs="Times New Roman"/>
          <w:color w:val="000000"/>
          <w:sz w:val="20"/>
          <w:szCs w:val="20"/>
        </w:rPr>
      </w:pPr>
    </w:p>
    <w:p w14:paraId="7A83275E" w14:textId="77777777" w:rsidR="00665C49" w:rsidRPr="00C86554" w:rsidRDefault="00665C49" w:rsidP="00665C49">
      <w:pPr>
        <w:spacing w:after="0" w:line="240" w:lineRule="auto"/>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3.3.2 Post-vaccination Endemic Equilibrium Point</w:t>
      </w:r>
    </w:p>
    <w:p w14:paraId="148A30F2" w14:textId="77777777" w:rsidR="00665C49" w:rsidRPr="00C86554" w:rsidRDefault="00665C49" w:rsidP="0091707E">
      <w:pPr>
        <w:spacing w:before="8" w:after="0" w:line="240" w:lineRule="auto"/>
        <w:ind w:right="20"/>
        <w:jc w:val="both"/>
        <w:rPr>
          <w:rFonts w:ascii="Times New Roman" w:eastAsia="URWPalladioL" w:hAnsi="Times New Roman" w:cs="Times New Roman"/>
          <w:color w:val="000000"/>
          <w:sz w:val="20"/>
          <w:szCs w:val="20"/>
        </w:rPr>
      </w:pPr>
    </w:p>
    <w:p w14:paraId="148467B1"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From [14b], the resulting characteristic equation in </w:t>
      </w:r>
      <w:proofErr w:type="spellStart"/>
      <w:r w:rsidRPr="00C86554">
        <w:rPr>
          <w:rFonts w:ascii="Times New Roman" w:eastAsia="URWPalladioL" w:hAnsi="Times New Roman" w:cs="Times New Roman"/>
          <w:color w:val="000000"/>
          <w:sz w:val="20"/>
          <w:szCs w:val="20"/>
        </w:rPr>
        <w:t>Mocheche</w:t>
      </w:r>
      <w:proofErr w:type="spellEnd"/>
      <w:r w:rsidRPr="00C86554">
        <w:rPr>
          <w:rFonts w:ascii="Times New Roman" w:eastAsia="URWPalladioL" w:hAnsi="Times New Roman" w:cs="Times New Roman"/>
          <w:color w:val="000000"/>
          <w:sz w:val="20"/>
          <w:szCs w:val="20"/>
        </w:rPr>
        <w:t xml:space="preserve"> G.M., (2024) was obtained as,</w:t>
      </w:r>
    </w:p>
    <w:p w14:paraId="368AB87C"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p>
    <w:p w14:paraId="02D435F5"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d>
          <m:dPr>
            <m:begChr m:val="|"/>
            <m:endChr m:val="|"/>
            <m:ctrlPr>
              <w:rPr>
                <w:rFonts w:ascii="Cambria Math" w:eastAsia="URWPalladioL" w:hAnsi="Cambria Math" w:cs="Times New Roman"/>
                <w:i/>
                <w:color w:val="000000"/>
                <w:sz w:val="20"/>
                <w:szCs w:val="20"/>
              </w:rPr>
            </m:ctrlPr>
          </m:dPr>
          <m:e>
            <m:m>
              <m:mPr>
                <m:mcs>
                  <m:mc>
                    <m:mcPr>
                      <m:count m:val="3"/>
                      <m:mcJc m:val="center"/>
                    </m:mcPr>
                  </m:mc>
                </m:mcs>
                <m:ctrlPr>
                  <w:rPr>
                    <w:rFonts w:ascii="Cambria Math" w:eastAsia="URWPalladioL" w:hAnsi="Cambria Math" w:cs="Times New Roman"/>
                    <w:i/>
                    <w:color w:val="000000"/>
                    <w:sz w:val="20"/>
                    <w:szCs w:val="20"/>
                  </w:rPr>
                </m:ctrlPr>
              </m:mPr>
              <m:m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1-ρ</m:t>
                              </m:r>
                            </m:e>
                          </m:d>
                        </m:e>
                      </m:d>
                    </m:num>
                    <m:den>
                      <m:r>
                        <w:rPr>
                          <w:rFonts w:ascii="Cambria Math" w:eastAsia="URWPalladioL" w:hAnsi="Cambria Math" w:cs="Times New Roman"/>
                          <w:color w:val="000000"/>
                          <w:sz w:val="20"/>
                          <w:szCs w:val="20"/>
                        </w:rPr>
                        <m:t>(μ+ γ)</m:t>
                      </m:r>
                    </m:den>
                  </m:f>
                  <m:r>
                    <w:rPr>
                      <w:rFonts w:ascii="Cambria Math" w:eastAsia="URWPalladioL" w:hAnsi="Cambria Math" w:cs="Times New Roman"/>
                      <w:color w:val="000000"/>
                      <w:sz w:val="20"/>
                      <w:szCs w:val="20"/>
                    </w:rPr>
                    <m:t>-λ</m:t>
                  </m:r>
                </m:e>
                <m:e>
                  <m:r>
                    <w:rPr>
                      <w:rFonts w:ascii="Cambria Math" w:eastAsia="URWPalladioL" w:hAnsi="Cambria Math" w:cs="Times New Roman"/>
                      <w:color w:val="000000"/>
                      <w:sz w:val="20"/>
                      <w:szCs w:val="20"/>
                    </w:rPr>
                    <m:t>-</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μ+ γ</m:t>
                      </m:r>
                    </m:e>
                  </m:d>
                </m:e>
                <m:e>
                  <m:r>
                    <w:rPr>
                      <w:rFonts w:ascii="Cambria Math" w:eastAsia="URWPalladioL" w:hAnsi="Cambria Math" w:cs="Times New Roman"/>
                      <w:color w:val="000000"/>
                      <w:sz w:val="20"/>
                      <w:szCs w:val="20"/>
                    </w:rPr>
                    <m:t>0</m:t>
                  </m:r>
                </m:e>
              </m:mr>
              <m:mr>
                <m:e>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1-ρ</m:t>
                                  </m:r>
                                </m:e>
                              </m:d>
                              <m:r>
                                <w:rPr>
                                  <w:rFonts w:ascii="Cambria Math" w:eastAsia="URWPalladioL" w:hAnsi="Cambria Math" w:cs="Times New Roman"/>
                                  <w:color w:val="000000"/>
                                  <w:sz w:val="20"/>
                                  <w:szCs w:val="20"/>
                                </w:rPr>
                                <m:t>-μ-γ</m:t>
                              </m:r>
                            </m:e>
                          </m:d>
                        </m:num>
                        <m:den>
                          <m:r>
                            <w:rPr>
                              <w:rFonts w:ascii="Cambria Math" w:eastAsia="URWPalladioL" w:hAnsi="Cambria Math" w:cs="Times New Roman"/>
                              <w:color w:val="000000"/>
                              <w:sz w:val="20"/>
                              <w:szCs w:val="20"/>
                            </w:rPr>
                            <m:t>(μ+ γ)</m:t>
                          </m:r>
                        </m:den>
                      </m:f>
                    </m:e>
                  </m:d>
                </m:e>
                <m:e>
                  <m:r>
                    <w:rPr>
                      <w:rFonts w:ascii="Cambria Math" w:eastAsia="URWPalladioL" w:hAnsi="Cambria Math" w:cs="Times New Roman"/>
                      <w:color w:val="000000"/>
                      <w:sz w:val="20"/>
                      <w:szCs w:val="20"/>
                    </w:rPr>
                    <m:t>0-λ</m:t>
                  </m:r>
                </m:e>
                <m:e>
                  <m:r>
                    <w:rPr>
                      <w:rFonts w:ascii="Cambria Math" w:eastAsia="URWPalladioL" w:hAnsi="Cambria Math" w:cs="Times New Roman"/>
                      <w:color w:val="000000"/>
                      <w:sz w:val="20"/>
                      <w:szCs w:val="20"/>
                    </w:rPr>
                    <m:t>0</m:t>
                  </m:r>
                </m:e>
              </m:mr>
              <m:mr>
                <m:e>
                  <m:r>
                    <w:rPr>
                      <w:rFonts w:ascii="Cambria Math" w:eastAsia="URWPalladioL" w:hAnsi="Cambria Math" w:cs="Times New Roman"/>
                      <w:color w:val="000000"/>
                      <w:sz w:val="20"/>
                      <w:szCs w:val="20"/>
                    </w:rPr>
                    <m:t>ρ</m:t>
                  </m:r>
                </m:e>
                <m:e>
                  <m:r>
                    <w:rPr>
                      <w:rFonts w:ascii="Cambria Math" w:eastAsia="URWPalladioL" w:hAnsi="Cambria Math" w:cs="Times New Roman"/>
                      <w:color w:val="000000"/>
                      <w:sz w:val="20"/>
                      <w:szCs w:val="20"/>
                    </w:rPr>
                    <m:t>0</m:t>
                  </m:r>
                </m:e>
                <m:e>
                  <m:r>
                    <w:rPr>
                      <w:rFonts w:ascii="Cambria Math" w:eastAsia="URWPalladioL" w:hAnsi="Cambria Math" w:cs="Times New Roman"/>
                      <w:color w:val="000000"/>
                      <w:sz w:val="20"/>
                      <w:szCs w:val="20"/>
                    </w:rPr>
                    <m:t>-τ-λ</m:t>
                  </m:r>
                </m:e>
              </m:mr>
            </m:m>
          </m:e>
        </m:d>
      </m:oMath>
      <w:r w:rsidRPr="00C86554">
        <w:rPr>
          <w:rFonts w:ascii="Times New Roman" w:eastAsia="URWPalladioL" w:hAnsi="Times New Roman" w:cs="Times New Roman"/>
          <w:color w:val="000000"/>
          <w:sz w:val="20"/>
          <w:szCs w:val="20"/>
        </w:rPr>
        <w:t xml:space="preserve"> = 0                                                      </w:t>
      </w:r>
      <w:proofErr w:type="gramStart"/>
      <w:r w:rsidRPr="00C86554">
        <w:rPr>
          <w:rFonts w:ascii="Times New Roman" w:eastAsia="URWPalladioL" w:hAnsi="Times New Roman" w:cs="Times New Roman"/>
          <w:color w:val="000000"/>
          <w:sz w:val="20"/>
          <w:szCs w:val="20"/>
        </w:rPr>
        <w:t xml:space="preserve">   [</w:t>
      </w:r>
      <w:proofErr w:type="gramEnd"/>
      <w:r w:rsidRPr="00C86554">
        <w:rPr>
          <w:rFonts w:ascii="Times New Roman" w:eastAsia="URWPalladioL" w:hAnsi="Times New Roman" w:cs="Times New Roman"/>
          <w:color w:val="000000"/>
          <w:sz w:val="20"/>
          <w:szCs w:val="20"/>
        </w:rPr>
        <w:t>24]</w:t>
      </w:r>
    </w:p>
    <w:p w14:paraId="2226A15E"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p>
    <w:p w14:paraId="3F0950D1"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Solving [17] for the eigenvalues </w:t>
      </w:r>
      <m:oMath>
        <m:r>
          <w:rPr>
            <w:rFonts w:ascii="Cambria Math" w:eastAsia="URWPalladioL" w:hAnsi="Cambria Math" w:cs="Times New Roman"/>
            <w:color w:val="000000"/>
            <w:sz w:val="20"/>
            <w:szCs w:val="20"/>
          </w:rPr>
          <m:t xml:space="preserve">λ, </m:t>
        </m:r>
      </m:oMath>
      <w:r w:rsidRPr="00C86554">
        <w:rPr>
          <w:rFonts w:ascii="Times New Roman" w:eastAsia="URWPalladioL" w:hAnsi="Times New Roman" w:cs="Times New Roman"/>
          <w:color w:val="000000"/>
          <w:sz w:val="20"/>
          <w:szCs w:val="20"/>
        </w:rPr>
        <w:t xml:space="preserve"> we obtain, </w:t>
      </w:r>
    </w:p>
    <w:p w14:paraId="636E3F36"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p>
    <w:p w14:paraId="177BD9EE"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 xml:space="preserve">τ+ λ </m:t>
            </m:r>
          </m:e>
        </m:d>
        <m:d>
          <m:dPr>
            <m:begChr m:val="{"/>
            <m:endChr m:val="}"/>
            <m:ctrlPr>
              <w:rPr>
                <w:rFonts w:ascii="Cambria Math" w:eastAsia="URWPalladioL" w:hAnsi="Cambria Math" w:cs="Times New Roman"/>
                <w:i/>
                <w:color w:val="000000"/>
                <w:sz w:val="20"/>
                <w:szCs w:val="20"/>
              </w:rPr>
            </m:ctrlPr>
          </m:dPr>
          <m:e>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λ</m:t>
                </m:r>
              </m:e>
              <m:sup>
                <m:r>
                  <w:rPr>
                    <w:rFonts w:ascii="Cambria Math" w:eastAsia="URWPalladioL" w:hAnsi="Cambria Math" w:cs="Times New Roman"/>
                    <w:color w:val="000000"/>
                    <w:sz w:val="20"/>
                    <w:szCs w:val="20"/>
                  </w:rPr>
                  <m:t>2</m:t>
                </m:r>
              </m:sup>
            </m:sSup>
            <m:r>
              <w:rPr>
                <w:rFonts w:ascii="Cambria Math" w:eastAsia="URWPalladioL"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μβ(1-ρ)</m:t>
                    </m:r>
                  </m:num>
                  <m:den>
                    <m:r>
                      <w:rPr>
                        <w:rFonts w:ascii="Cambria Math" w:eastAsia="URWPalladioL" w:hAnsi="Cambria Math" w:cs="Times New Roman"/>
                        <w:color w:val="000000"/>
                        <w:sz w:val="20"/>
                        <w:szCs w:val="20"/>
                      </w:rPr>
                      <m:t>μ+ γ</m:t>
                    </m:r>
                  </m:den>
                </m:f>
              </m:e>
            </m:d>
            <m:r>
              <w:rPr>
                <w:rFonts w:ascii="Cambria Math" w:eastAsia="URWPalladioL" w:hAnsi="Cambria Math" w:cs="Times New Roman"/>
                <w:color w:val="000000"/>
                <w:sz w:val="20"/>
                <w:szCs w:val="20"/>
              </w:rPr>
              <m:t>λ+ μ</m:t>
            </m:r>
            <m:d>
              <m:dPr>
                <m:begChr m:val="["/>
                <m:endChr m:val="]"/>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1-ρ</m:t>
                    </m:r>
                  </m:e>
                </m:d>
                <m:r>
                  <w:rPr>
                    <w:rFonts w:ascii="Cambria Math" w:eastAsia="URWPalladioL" w:hAnsi="Cambria Math" w:cs="Times New Roman"/>
                    <w:color w:val="000000"/>
                    <w:sz w:val="20"/>
                    <w:szCs w:val="20"/>
                  </w:rPr>
                  <m:t>-μ-γ)</m:t>
                </m:r>
              </m:e>
            </m:d>
            <m:r>
              <w:rPr>
                <w:rFonts w:ascii="Cambria Math" w:eastAsia="URWPalladioL" w:hAnsi="Cambria Math" w:cs="Times New Roman"/>
                <w:color w:val="000000"/>
                <w:sz w:val="20"/>
                <w:szCs w:val="20"/>
              </w:rPr>
              <m:t xml:space="preserve"> </m:t>
            </m:r>
          </m:e>
        </m:d>
      </m:oMath>
      <w:r w:rsidRPr="00C86554">
        <w:rPr>
          <w:rFonts w:ascii="Times New Roman" w:eastAsia="URWPalladioL" w:hAnsi="Times New Roman" w:cs="Times New Roman"/>
          <w:color w:val="000000"/>
          <w:sz w:val="20"/>
          <w:szCs w:val="20"/>
        </w:rPr>
        <w:t xml:space="preserve"> = 0                                      </w:t>
      </w:r>
      <w:proofErr w:type="gramStart"/>
      <w:r w:rsidRPr="00C86554">
        <w:rPr>
          <w:rFonts w:ascii="Times New Roman" w:eastAsia="URWPalladioL" w:hAnsi="Times New Roman" w:cs="Times New Roman"/>
          <w:color w:val="000000"/>
          <w:sz w:val="20"/>
          <w:szCs w:val="20"/>
        </w:rPr>
        <w:t xml:space="preserve">   [</w:t>
      </w:r>
      <w:proofErr w:type="gramEnd"/>
      <w:r w:rsidRPr="00C86554">
        <w:rPr>
          <w:rFonts w:ascii="Times New Roman" w:eastAsia="URWPalladioL" w:hAnsi="Times New Roman" w:cs="Times New Roman"/>
          <w:color w:val="000000"/>
          <w:sz w:val="20"/>
          <w:szCs w:val="20"/>
        </w:rPr>
        <w:t>25]</w:t>
      </w:r>
    </w:p>
    <w:p w14:paraId="056434BD"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p>
    <w:p w14:paraId="7047EFC1"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Solving [18] for the eigenvalues, we obtain,</w:t>
      </w:r>
    </w:p>
    <w:p w14:paraId="12C5A8B1"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p>
    <w:p w14:paraId="43E53F3B"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1</m:t>
            </m:r>
          </m:sub>
        </m:sSub>
        <m:r>
          <w:rPr>
            <w:rFonts w:ascii="Cambria Math" w:eastAsia="URWPalladioL" w:hAnsi="Cambria Math" w:cs="Times New Roman"/>
            <w:color w:val="000000"/>
            <w:sz w:val="20"/>
            <w:szCs w:val="20"/>
          </w:rPr>
          <m:t>= τ</m:t>
        </m:r>
      </m:oMath>
    </w:p>
    <w:p w14:paraId="4CB7855D"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p>
    <w:p w14:paraId="37840CD7"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2</m:t>
            </m:r>
          </m:sub>
        </m:sSub>
        <m:r>
          <w:rPr>
            <w:rFonts w:ascii="Cambria Math" w:eastAsia="URWPalladioL" w:hAnsi="Cambria Math" w:cs="Times New Roman"/>
            <w:color w:val="000000"/>
            <w:sz w:val="20"/>
            <w:szCs w:val="20"/>
          </w:rPr>
          <m:t>=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1-ρ</m:t>
                    </m:r>
                  </m:e>
                </m:d>
              </m:e>
            </m:d>
          </m:num>
          <m:den>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μ+ γ</m:t>
                </m:r>
              </m:e>
            </m:d>
          </m:den>
        </m:f>
        <m:r>
          <w:rPr>
            <w:rFonts w:ascii="Cambria Math" w:eastAsia="URWPalladioL" w:hAnsi="Cambria Math" w:cs="Times New Roman"/>
            <w:color w:val="000000"/>
            <w:sz w:val="20"/>
            <w:szCs w:val="20"/>
          </w:rPr>
          <m:t xml:space="preserve"> ±</m:t>
        </m:r>
        <m:sSup>
          <m:sSupPr>
            <m:ctrlPr>
              <w:rPr>
                <w:rFonts w:ascii="Cambria Math" w:eastAsia="URWPalladioL" w:hAnsi="Cambria Math" w:cs="Times New Roman"/>
                <w:i/>
                <w:color w:val="000000"/>
                <w:sz w:val="20"/>
                <w:szCs w:val="20"/>
              </w:rPr>
            </m:ctrlPr>
          </m:sSupPr>
          <m:e>
            <m:d>
              <m:dPr>
                <m:begChr m:val="{"/>
                <m:endChr m:val="}"/>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 xml:space="preserve"> </m:t>
                </m:r>
                <m:f>
                  <m:fPr>
                    <m:ctrlPr>
                      <w:rPr>
                        <w:rFonts w:ascii="Cambria Math" w:eastAsia="URWPalladioL" w:hAnsi="Cambria Math" w:cs="Times New Roman"/>
                        <w:i/>
                        <w:color w:val="000000"/>
                        <w:sz w:val="20"/>
                        <w:szCs w:val="20"/>
                      </w:rPr>
                    </m:ctrlPr>
                  </m:fPr>
                  <m:num>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μ</m:t>
                        </m:r>
                      </m:e>
                      <m:sup>
                        <m:r>
                          <w:rPr>
                            <w:rFonts w:ascii="Cambria Math" w:eastAsia="URWPalladioL" w:hAnsi="Cambria Math" w:cs="Times New Roman"/>
                            <w:color w:val="000000"/>
                            <w:sz w:val="20"/>
                            <w:szCs w:val="20"/>
                          </w:rPr>
                          <m:t>2</m:t>
                        </m:r>
                      </m:sup>
                    </m:sSup>
                    <m:d>
                      <m:dPr>
                        <m:ctrlPr>
                          <w:rPr>
                            <w:rFonts w:ascii="Cambria Math" w:eastAsia="URWPalladioL" w:hAnsi="Cambria Math" w:cs="Times New Roman"/>
                            <w:i/>
                            <w:color w:val="000000"/>
                            <w:sz w:val="20"/>
                            <w:szCs w:val="20"/>
                          </w:rPr>
                        </m:ctrlPr>
                      </m:dPr>
                      <m:e>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β</m:t>
                            </m:r>
                          </m:e>
                          <m:sup>
                            <m:r>
                              <w:rPr>
                                <w:rFonts w:ascii="Cambria Math" w:eastAsia="URWPalladioL" w:hAnsi="Cambria Math" w:cs="Times New Roman"/>
                                <w:color w:val="000000"/>
                                <w:sz w:val="20"/>
                                <w:szCs w:val="20"/>
                              </w:rPr>
                              <m:t>2</m:t>
                            </m:r>
                          </m:sup>
                        </m:sSup>
                        <m:sSup>
                          <m:sSupPr>
                            <m:ctrlPr>
                              <w:rPr>
                                <w:rFonts w:ascii="Cambria Math" w:eastAsia="URWPalladioL" w:hAnsi="Cambria Math" w:cs="Times New Roman"/>
                                <w:i/>
                                <w:color w:val="000000"/>
                                <w:sz w:val="20"/>
                                <w:szCs w:val="20"/>
                              </w:rPr>
                            </m:ctrlPr>
                          </m:sSup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1-ρ</m:t>
                                </m:r>
                              </m:e>
                            </m:d>
                          </m:e>
                          <m:sup>
                            <m:r>
                              <w:rPr>
                                <w:rFonts w:ascii="Cambria Math" w:eastAsia="URWPalladioL" w:hAnsi="Cambria Math" w:cs="Times New Roman"/>
                                <w:color w:val="000000"/>
                                <w:sz w:val="20"/>
                                <w:szCs w:val="20"/>
                              </w:rPr>
                              <m:t>2</m:t>
                            </m:r>
                          </m:sup>
                        </m:sSup>
                      </m:e>
                    </m:d>
                  </m:num>
                  <m:den>
                    <m:sSup>
                      <m:sSupPr>
                        <m:ctrlPr>
                          <w:rPr>
                            <w:rFonts w:ascii="Cambria Math" w:eastAsia="URWPalladioL" w:hAnsi="Cambria Math" w:cs="Times New Roman"/>
                            <w:i/>
                            <w:color w:val="000000"/>
                            <w:sz w:val="20"/>
                            <w:szCs w:val="20"/>
                          </w:rPr>
                        </m:ctrlPr>
                      </m:sSup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μ+ γ</m:t>
                            </m:r>
                          </m:e>
                        </m:d>
                      </m:e>
                      <m:sup>
                        <m:r>
                          <w:rPr>
                            <w:rFonts w:ascii="Cambria Math" w:eastAsia="URWPalladioL" w:hAnsi="Cambria Math" w:cs="Times New Roman"/>
                            <w:color w:val="000000"/>
                            <w:sz w:val="20"/>
                            <w:szCs w:val="20"/>
                          </w:rPr>
                          <m:t>2</m:t>
                        </m:r>
                      </m:sup>
                    </m:sSup>
                  </m:den>
                </m:f>
                <m:r>
                  <w:rPr>
                    <w:rFonts w:ascii="Cambria Math" w:eastAsia="URWPalladioL" w:hAnsi="Cambria Math" w:cs="Times New Roman"/>
                    <w:color w:val="000000"/>
                    <w:sz w:val="20"/>
                    <w:szCs w:val="20"/>
                  </w:rPr>
                  <m:t>-4μ</m:t>
                </m:r>
                <m:d>
                  <m:dPr>
                    <m:begChr m:val="["/>
                    <m:endChr m:val="]"/>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1-ρ</m:t>
                        </m:r>
                      </m:e>
                    </m:d>
                    <m:r>
                      <w:rPr>
                        <w:rFonts w:ascii="Cambria Math" w:eastAsia="URWPalladioL" w:hAnsi="Cambria Math" w:cs="Times New Roman"/>
                        <w:color w:val="000000"/>
                        <w:sz w:val="20"/>
                        <w:szCs w:val="20"/>
                      </w:rPr>
                      <m:t>-μ-γ</m:t>
                    </m:r>
                  </m:e>
                </m:d>
              </m:e>
            </m:d>
          </m:e>
          <m:sup>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1</m:t>
                </m:r>
              </m:num>
              <m:den>
                <m:r>
                  <w:rPr>
                    <w:rFonts w:ascii="Cambria Math" w:eastAsia="URWPalladioL" w:hAnsi="Cambria Math" w:cs="Times New Roman"/>
                    <w:color w:val="000000"/>
                    <w:sz w:val="20"/>
                    <w:szCs w:val="20"/>
                  </w:rPr>
                  <m:t>2</m:t>
                </m:r>
              </m:den>
            </m:f>
          </m:sup>
        </m:sSup>
        <m:r>
          <w:rPr>
            <w:rFonts w:ascii="Cambria Math" w:eastAsia="URWPalladioL" w:hAnsi="Cambria Math" w:cs="Times New Roman"/>
            <w:color w:val="000000"/>
            <w:sz w:val="20"/>
            <w:szCs w:val="20"/>
          </w:rPr>
          <m:t xml:space="preserve"> </m:t>
        </m:r>
      </m:oMath>
      <w:r w:rsidRPr="00C86554">
        <w:rPr>
          <w:rFonts w:ascii="Times New Roman" w:eastAsia="URWPalladioL" w:hAnsi="Times New Roman" w:cs="Times New Roman"/>
          <w:color w:val="000000"/>
          <w:sz w:val="20"/>
          <w:szCs w:val="20"/>
        </w:rPr>
        <w:t xml:space="preserve"> which reduces to,</w:t>
      </w:r>
    </w:p>
    <w:p w14:paraId="5FED5597"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p>
    <w:p w14:paraId="2EF9789E"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2</m:t>
            </m:r>
          </m:sub>
        </m:sSub>
        <m:r>
          <w:rPr>
            <w:rFonts w:ascii="Cambria Math" w:eastAsia="URWPalladioL" w:hAnsi="Cambria Math" w:cs="Times New Roman"/>
            <w:color w:val="000000"/>
            <w:sz w:val="20"/>
            <w:szCs w:val="20"/>
          </w:rPr>
          <m:t>= -μ</m:t>
        </m:r>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Sub>
        <m:r>
          <w:rPr>
            <w:rFonts w:ascii="Cambria Math" w:eastAsia="URWPalladioL" w:hAnsi="Cambria Math" w:cs="Times New Roman"/>
            <w:color w:val="000000"/>
            <w:sz w:val="20"/>
            <w:szCs w:val="20"/>
          </w:rPr>
          <m:t xml:space="preserve"> ±</m:t>
        </m:r>
        <m:sSup>
          <m:sSupPr>
            <m:ctrlPr>
              <w:rPr>
                <w:rFonts w:ascii="Cambria Math" w:eastAsia="URWPalladioL" w:hAnsi="Cambria Math" w:cs="Times New Roman"/>
                <w:i/>
                <w:color w:val="000000"/>
                <w:sz w:val="20"/>
                <w:szCs w:val="20"/>
              </w:rPr>
            </m:ctrlPr>
          </m:sSupPr>
          <m:e>
            <m:d>
              <m:dPr>
                <m:begChr m:val="{"/>
                <m:endChr m:val="}"/>
                <m:ctrlPr>
                  <w:rPr>
                    <w:rFonts w:ascii="Cambria Math" w:eastAsia="URWPalladioL" w:hAnsi="Cambria Math" w:cs="Times New Roman"/>
                    <w:i/>
                    <w:color w:val="000000"/>
                    <w:sz w:val="20"/>
                    <w:szCs w:val="20"/>
                  </w:rPr>
                </m:ctrlPr>
              </m:dPr>
              <m:e>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μ</m:t>
                    </m:r>
                  </m:e>
                  <m:sup>
                    <m:r>
                      <w:rPr>
                        <w:rFonts w:ascii="Cambria Math" w:eastAsia="URWPalladioL" w:hAnsi="Cambria Math" w:cs="Times New Roman"/>
                        <w:color w:val="000000"/>
                        <w:sz w:val="20"/>
                        <w:szCs w:val="20"/>
                      </w:rPr>
                      <m:t>2</m:t>
                    </m:r>
                  </m:sup>
                </m:sSup>
                <m:sSubSup>
                  <m:sSubSupPr>
                    <m:ctrlPr>
                      <w:rPr>
                        <w:rFonts w:ascii="Cambria Math" w:eastAsia="URWPalladioL" w:hAnsi="Cambria Math" w:cs="Times New Roman"/>
                        <w:i/>
                        <w:color w:val="000000"/>
                        <w:sz w:val="20"/>
                        <w:szCs w:val="20"/>
                      </w:rPr>
                    </m:ctrlPr>
                  </m:sSubSup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up>
                    <m:r>
                      <w:rPr>
                        <w:rFonts w:ascii="Cambria Math" w:eastAsia="URWPalladioL" w:hAnsi="Cambria Math" w:cs="Times New Roman"/>
                        <w:color w:val="000000"/>
                        <w:sz w:val="20"/>
                        <w:szCs w:val="20"/>
                      </w:rPr>
                      <m:t>2</m:t>
                    </m:r>
                  </m:sup>
                </m:sSubSup>
                <m:r>
                  <w:rPr>
                    <w:rFonts w:ascii="Cambria Math" w:eastAsia="URWPalladioL" w:hAnsi="Cambria Math" w:cs="Times New Roman"/>
                    <w:color w:val="000000"/>
                    <w:sz w:val="20"/>
                    <w:szCs w:val="20"/>
                  </w:rPr>
                  <m:t>-4μ(μ+γ)(</m:t>
                </m:r>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Sub>
                <m:r>
                  <w:rPr>
                    <w:rFonts w:ascii="Cambria Math" w:eastAsia="URWPalladioL" w:hAnsi="Cambria Math" w:cs="Times New Roman"/>
                    <w:color w:val="000000"/>
                    <w:sz w:val="20"/>
                    <w:szCs w:val="20"/>
                  </w:rPr>
                  <m:t>-1)</m:t>
                </m:r>
              </m:e>
            </m:d>
          </m:e>
          <m:sup>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1</m:t>
                </m:r>
              </m:num>
              <m:den>
                <m:r>
                  <w:rPr>
                    <w:rFonts w:ascii="Cambria Math" w:eastAsia="URWPalladioL" w:hAnsi="Cambria Math" w:cs="Times New Roman"/>
                    <w:color w:val="000000"/>
                    <w:sz w:val="20"/>
                    <w:szCs w:val="20"/>
                  </w:rPr>
                  <m:t>2</m:t>
                </m:r>
              </m:den>
            </m:f>
          </m:sup>
        </m:sSup>
      </m:oMath>
      <w:r w:rsidRPr="00C86554">
        <w:rPr>
          <w:rFonts w:ascii="Times New Roman" w:eastAsia="URWPalladioL" w:hAnsi="Times New Roman" w:cs="Times New Roman"/>
          <w:color w:val="000000"/>
          <w:sz w:val="20"/>
          <w:szCs w:val="20"/>
        </w:rPr>
        <w:t xml:space="preserve">                                                                                      [26]</w:t>
      </w:r>
    </w:p>
    <w:p w14:paraId="33951B6B" w14:textId="77777777" w:rsidR="00665C49" w:rsidRPr="00C86554" w:rsidRDefault="00665C49" w:rsidP="00665C49">
      <w:pPr>
        <w:spacing w:after="0" w:line="240" w:lineRule="auto"/>
        <w:rPr>
          <w:rFonts w:ascii="Times New Roman" w:eastAsia="URWPalladioL" w:hAnsi="Times New Roman" w:cs="Times New Roman"/>
          <w:color w:val="000000"/>
          <w:sz w:val="20"/>
          <w:szCs w:val="20"/>
        </w:rPr>
      </w:pPr>
    </w:p>
    <w:p w14:paraId="7A499F6D" w14:textId="77777777" w:rsidR="00665C49" w:rsidRPr="00C86554" w:rsidRDefault="00665C49" w:rsidP="00665C49">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Given that </w:t>
      </w:r>
      <m:oMath>
        <m:f>
          <m:fPr>
            <m:ctrlPr>
              <w:rPr>
                <w:rFonts w:ascii="Cambria Math" w:eastAsia="URWPalladioL" w:hAnsi="Cambria Math" w:cs="Times New Roman"/>
                <w:i/>
                <w:color w:val="000000"/>
                <w:sz w:val="20"/>
                <w:szCs w:val="20"/>
              </w:rPr>
            </m:ctrlPr>
          </m:fPr>
          <m:num>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1-ρ</m:t>
                    </m:r>
                  </m:e>
                </m:d>
              </m:e>
            </m:d>
          </m:num>
          <m:den>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μ+ γ</m:t>
                </m:r>
              </m:e>
            </m:d>
          </m:den>
        </m:f>
        <m:r>
          <w:rPr>
            <w:rFonts w:ascii="Cambria Math" w:eastAsia="URWPalladioL" w:hAnsi="Cambria Math" w:cs="Times New Roman"/>
            <w:color w:val="000000"/>
            <w:sz w:val="20"/>
            <w:szCs w:val="20"/>
          </w:rPr>
          <m:t>=</m:t>
        </m:r>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Sub>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1-ρ</m:t>
            </m:r>
          </m:e>
        </m:d>
        <m:r>
          <w:rPr>
            <w:rFonts w:ascii="Cambria Math" w:eastAsia="URWPalladioL" w:hAnsi="Cambria Math" w:cs="Times New Roman"/>
            <w:color w:val="000000"/>
            <w:sz w:val="20"/>
            <w:szCs w:val="20"/>
          </w:rPr>
          <m:t xml:space="preserve">= </m:t>
        </m:r>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Sub>
      </m:oMath>
      <w:r w:rsidRPr="00C86554">
        <w:rPr>
          <w:rFonts w:ascii="Times New Roman" w:eastAsia="URWPalladioL" w:hAnsi="Times New Roman" w:cs="Times New Roman"/>
          <w:color w:val="000000"/>
          <w:sz w:val="20"/>
          <w:szCs w:val="20"/>
        </w:rPr>
        <w:t xml:space="preserve"> and given that </w:t>
      </w:r>
      <m:oMath>
        <m:r>
          <w:rPr>
            <w:rFonts w:ascii="Cambria Math" w:eastAsia="URWPalladioL" w:hAnsi="Cambria Math" w:cs="Times New Roman"/>
            <w:color w:val="000000"/>
            <w:sz w:val="20"/>
            <w:szCs w:val="20"/>
          </w:rPr>
          <m:t>μ</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1-ρ</m:t>
                </m:r>
              </m:e>
            </m:d>
            <m:r>
              <w:rPr>
                <w:rFonts w:ascii="Cambria Math" w:eastAsia="URWPalladioL" w:hAnsi="Cambria Math" w:cs="Times New Roman"/>
                <w:color w:val="000000"/>
                <w:sz w:val="20"/>
                <w:szCs w:val="20"/>
              </w:rPr>
              <m:t>-μ-γ</m:t>
            </m:r>
          </m:e>
        </m:d>
      </m:oMath>
      <w:r w:rsidRPr="00C86554">
        <w:rPr>
          <w:rFonts w:ascii="Times New Roman" w:eastAsia="URWPalladioL" w:hAnsi="Times New Roman" w:cs="Times New Roman"/>
          <w:color w:val="000000"/>
          <w:sz w:val="20"/>
          <w:szCs w:val="20"/>
        </w:rPr>
        <w:t xml:space="preserve"> is positive,  </w:t>
      </w:r>
      <m:oMath>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μ</m:t>
            </m:r>
          </m:e>
          <m:sup>
            <m:r>
              <w:rPr>
                <w:rFonts w:ascii="Cambria Math" w:eastAsia="URWPalladioL" w:hAnsi="Cambria Math" w:cs="Times New Roman"/>
                <w:color w:val="000000"/>
                <w:sz w:val="20"/>
                <w:szCs w:val="20"/>
              </w:rPr>
              <m:t>2</m:t>
            </m:r>
          </m:sup>
        </m:sSup>
        <m:sSubSup>
          <m:sSubSupPr>
            <m:ctrlPr>
              <w:rPr>
                <w:rFonts w:ascii="Cambria Math" w:eastAsia="URWPalladioL" w:hAnsi="Cambria Math" w:cs="Times New Roman"/>
                <w:i/>
                <w:color w:val="000000"/>
                <w:sz w:val="20"/>
                <w:szCs w:val="20"/>
              </w:rPr>
            </m:ctrlPr>
          </m:sSubSup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up>
            <m:r>
              <w:rPr>
                <w:rFonts w:ascii="Cambria Math" w:eastAsia="URWPalladioL" w:hAnsi="Cambria Math" w:cs="Times New Roman"/>
                <w:color w:val="000000"/>
                <w:sz w:val="20"/>
                <w:szCs w:val="20"/>
              </w:rPr>
              <m:t>2</m:t>
            </m:r>
          </m:sup>
        </m:sSubSup>
        <m:r>
          <w:rPr>
            <w:rFonts w:ascii="Cambria Math" w:eastAsia="URWPalladioL" w:hAnsi="Cambria Math" w:cs="Times New Roman"/>
            <w:color w:val="000000"/>
            <w:sz w:val="20"/>
            <w:szCs w:val="20"/>
          </w:rPr>
          <m:t>-4μ(μ+γ)(</m:t>
        </m:r>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Sub>
        <m:r>
          <w:rPr>
            <w:rFonts w:ascii="Cambria Math" w:eastAsia="URWPalladioL" w:hAnsi="Cambria Math" w:cs="Times New Roman"/>
            <w:color w:val="000000"/>
            <w:sz w:val="20"/>
            <w:szCs w:val="20"/>
          </w:rPr>
          <m:t>-1)</m:t>
        </m:r>
      </m:oMath>
      <w:r w:rsidRPr="00C86554">
        <w:rPr>
          <w:rFonts w:ascii="Times New Roman" w:eastAsia="URWPalladioL" w:hAnsi="Times New Roman" w:cs="Times New Roman"/>
          <w:color w:val="000000"/>
          <w:sz w:val="20"/>
          <w:szCs w:val="20"/>
        </w:rPr>
        <w:t xml:space="preserve"> i.e. either greater or smaller than </w:t>
      </w:r>
      <m:oMath>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μ</m:t>
            </m:r>
          </m:e>
          <m:sup>
            <m:r>
              <w:rPr>
                <w:rFonts w:ascii="Cambria Math" w:eastAsia="URWPalladioL" w:hAnsi="Cambria Math" w:cs="Times New Roman"/>
                <w:color w:val="000000"/>
                <w:sz w:val="20"/>
                <w:szCs w:val="20"/>
              </w:rPr>
              <m:t>2</m:t>
            </m:r>
          </m:sup>
        </m:sSup>
        <m:sSubSup>
          <m:sSubSupPr>
            <m:ctrlPr>
              <w:rPr>
                <w:rFonts w:ascii="Cambria Math" w:eastAsia="URWPalladioL" w:hAnsi="Cambria Math" w:cs="Times New Roman"/>
                <w:i/>
                <w:color w:val="000000"/>
                <w:sz w:val="20"/>
                <w:szCs w:val="20"/>
              </w:rPr>
            </m:ctrlPr>
          </m:sSubSup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up>
            <m:r>
              <w:rPr>
                <w:rFonts w:ascii="Cambria Math" w:eastAsia="URWPalladioL" w:hAnsi="Cambria Math" w:cs="Times New Roman"/>
                <w:color w:val="000000"/>
                <w:sz w:val="20"/>
                <w:szCs w:val="20"/>
              </w:rPr>
              <m:t>2</m:t>
            </m:r>
          </m:sup>
        </m:sSubSup>
      </m:oMath>
      <w:r w:rsidRPr="00C86554">
        <w:rPr>
          <w:rFonts w:ascii="Times New Roman" w:eastAsia="URWPalladioL" w:hAnsi="Times New Roman" w:cs="Times New Roman"/>
          <w:color w:val="000000"/>
          <w:sz w:val="20"/>
          <w:szCs w:val="20"/>
        </w:rPr>
        <w:t xml:space="preserve">.                             </w:t>
      </w:r>
    </w:p>
    <w:p w14:paraId="75760457" w14:textId="77777777" w:rsidR="00665C49" w:rsidRPr="00C86554" w:rsidRDefault="00665C49" w:rsidP="00665C49">
      <w:pPr>
        <w:spacing w:after="0" w:line="240" w:lineRule="auto"/>
        <w:jc w:val="both"/>
        <w:rPr>
          <w:rFonts w:ascii="Times New Roman" w:eastAsia="URWPalladioL" w:hAnsi="Times New Roman" w:cs="Times New Roman"/>
          <w:color w:val="000000"/>
          <w:sz w:val="20"/>
          <w:szCs w:val="20"/>
        </w:rPr>
      </w:pPr>
    </w:p>
    <w:p w14:paraId="4B91859A" w14:textId="77777777" w:rsidR="00665C49" w:rsidRPr="00C86554" w:rsidRDefault="00665C49" w:rsidP="00665C49">
      <w:pPr>
        <w:spacing w:after="0" w:line="240" w:lineRule="auto"/>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which solutions are complex if greater than </w:t>
      </w:r>
      <m:oMath>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μ</m:t>
            </m:r>
          </m:e>
          <m:sup>
            <m:r>
              <w:rPr>
                <w:rFonts w:ascii="Cambria Math" w:eastAsia="URWPalladioL" w:hAnsi="Cambria Math" w:cs="Times New Roman"/>
                <w:color w:val="000000"/>
                <w:sz w:val="20"/>
                <w:szCs w:val="20"/>
              </w:rPr>
              <m:t>2</m:t>
            </m:r>
          </m:sup>
        </m:sSup>
        <m:sSubSup>
          <m:sSubSupPr>
            <m:ctrlPr>
              <w:rPr>
                <w:rFonts w:ascii="Cambria Math" w:eastAsia="URWPalladioL" w:hAnsi="Cambria Math" w:cs="Times New Roman"/>
                <w:i/>
                <w:color w:val="000000"/>
                <w:sz w:val="20"/>
                <w:szCs w:val="20"/>
              </w:rPr>
            </m:ctrlPr>
          </m:sSubSup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up>
            <m:r>
              <w:rPr>
                <w:rFonts w:ascii="Cambria Math" w:eastAsia="URWPalladioL" w:hAnsi="Cambria Math" w:cs="Times New Roman"/>
                <w:color w:val="000000"/>
                <w:sz w:val="20"/>
                <w:szCs w:val="20"/>
              </w:rPr>
              <m:t>2</m:t>
            </m:r>
          </m:sup>
        </m:sSubSup>
      </m:oMath>
      <w:r w:rsidRPr="00C86554">
        <w:rPr>
          <w:rFonts w:ascii="Times New Roman" w:eastAsia="URWPalladioL" w:hAnsi="Times New Roman" w:cs="Times New Roman"/>
          <w:color w:val="000000"/>
          <w:sz w:val="20"/>
          <w:szCs w:val="20"/>
        </w:rPr>
        <w:t xml:space="preserve"> with </w:t>
      </w:r>
      <w:r w:rsidRPr="00C86554">
        <w:rPr>
          <w:rFonts w:ascii="Times New Roman" w:eastAsia="CMSY10" w:hAnsi="Times New Roman" w:cs="Times New Roman"/>
          <w:i/>
          <w:color w:val="000000"/>
          <w:sz w:val="20"/>
          <w:szCs w:val="20"/>
        </w:rPr>
        <w:t>−</w:t>
      </w:r>
      <w:r w:rsidRPr="00C86554">
        <w:rPr>
          <w:rFonts w:ascii="Times New Roman" w:eastAsia="URWPalladioL" w:hAnsi="Times New Roman" w:cs="Times New Roman"/>
          <w:b/>
          <w:color w:val="000000"/>
          <w:sz w:val="20"/>
          <w:szCs w:val="20"/>
        </w:rPr>
        <w:t>µ</w:t>
      </w:r>
      <w:r w:rsidRPr="00C86554">
        <w:rPr>
          <w:rFonts w:ascii="Times New Roman" w:eastAsia="URWPalladioL" w:hAnsi="Times New Roman" w:cs="Times New Roman"/>
          <w:color w:val="000000"/>
          <w:sz w:val="20"/>
          <w:szCs w:val="20"/>
        </w:rPr>
        <w:t>R as the real part.  The real part of the eigenvalue will still be negative if it is smaller in value than</w:t>
      </w:r>
      <w:r w:rsidRPr="00C86554">
        <w:rPr>
          <w:rFonts w:ascii="Times New Roman" w:eastAsia="URWPalladioL" w:hAnsi="Times New Roman" w:cs="Times New Roman"/>
          <w:b/>
          <w:color w:val="000000"/>
          <w:sz w:val="20"/>
          <w:szCs w:val="20"/>
        </w:rPr>
        <w:t xml:space="preserve"> </w:t>
      </w:r>
      <m:oMath>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μ</m:t>
            </m:r>
          </m:e>
          <m:sup>
            <m:r>
              <w:rPr>
                <w:rFonts w:ascii="Cambria Math" w:eastAsia="URWPalladioL" w:hAnsi="Cambria Math" w:cs="Times New Roman"/>
                <w:color w:val="000000"/>
                <w:sz w:val="20"/>
                <w:szCs w:val="20"/>
              </w:rPr>
              <m:t>2</m:t>
            </m:r>
          </m:sup>
        </m:sSup>
        <m:sSubSup>
          <m:sSubSupPr>
            <m:ctrlPr>
              <w:rPr>
                <w:rFonts w:ascii="Cambria Math" w:eastAsia="URWPalladioL" w:hAnsi="Cambria Math" w:cs="Times New Roman"/>
                <w:i/>
                <w:color w:val="000000"/>
                <w:sz w:val="20"/>
                <w:szCs w:val="20"/>
              </w:rPr>
            </m:ctrlPr>
          </m:sSubSup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v</m:t>
            </m:r>
          </m:sub>
          <m:sup>
            <m:r>
              <w:rPr>
                <w:rFonts w:ascii="Cambria Math" w:eastAsia="URWPalladioL" w:hAnsi="Cambria Math" w:cs="Times New Roman"/>
                <w:color w:val="000000"/>
                <w:sz w:val="20"/>
                <w:szCs w:val="20"/>
              </w:rPr>
              <m:t>2</m:t>
            </m:r>
          </m:sup>
        </m:sSubSup>
      </m:oMath>
      <w:r w:rsidRPr="00C86554">
        <w:rPr>
          <w:rFonts w:ascii="Times New Roman" w:eastAsia="URWPalladioL" w:hAnsi="Times New Roman" w:cs="Times New Roman"/>
          <w:color w:val="000000"/>
          <w:sz w:val="20"/>
          <w:szCs w:val="20"/>
        </w:rPr>
        <w:t>.</w:t>
      </w:r>
    </w:p>
    <w:p w14:paraId="28BF327F" w14:textId="77777777" w:rsidR="00665C49" w:rsidRPr="00C86554" w:rsidRDefault="00665C49" w:rsidP="00665C49">
      <w:pPr>
        <w:spacing w:after="0" w:line="240" w:lineRule="auto"/>
        <w:jc w:val="both"/>
        <w:rPr>
          <w:rFonts w:ascii="Times New Roman" w:hAnsi="Times New Roman" w:cs="Times New Roman"/>
          <w:sz w:val="20"/>
          <w:szCs w:val="20"/>
        </w:rPr>
      </w:pPr>
      <w:proofErr w:type="spellStart"/>
      <w:r w:rsidRPr="00C86554">
        <w:rPr>
          <w:rFonts w:ascii="Times New Roman" w:eastAsia="URWPalladioL" w:hAnsi="Times New Roman" w:cs="Times New Roman"/>
          <w:color w:val="000000"/>
          <w:sz w:val="20"/>
          <w:szCs w:val="20"/>
        </w:rPr>
        <w:t>Mocheche</w:t>
      </w:r>
      <w:proofErr w:type="spellEnd"/>
      <w:r w:rsidRPr="00C86554">
        <w:rPr>
          <w:rFonts w:ascii="Times New Roman" w:eastAsia="URWPalladioL" w:hAnsi="Times New Roman" w:cs="Times New Roman"/>
          <w:color w:val="000000"/>
          <w:sz w:val="20"/>
          <w:szCs w:val="20"/>
        </w:rPr>
        <w:t xml:space="preserve"> G.M., </w:t>
      </w:r>
      <w:r w:rsidR="000A2773" w:rsidRPr="00C86554">
        <w:rPr>
          <w:rFonts w:ascii="Times New Roman" w:eastAsia="URWPalladioL" w:hAnsi="Times New Roman" w:cs="Times New Roman"/>
          <w:color w:val="000000"/>
          <w:sz w:val="20"/>
          <w:szCs w:val="20"/>
        </w:rPr>
        <w:t>[10]</w:t>
      </w:r>
      <w:r w:rsidRPr="00C86554">
        <w:rPr>
          <w:rFonts w:ascii="Times New Roman" w:eastAsia="URWPalladioL" w:hAnsi="Times New Roman" w:cs="Times New Roman"/>
          <w:color w:val="000000"/>
          <w:sz w:val="20"/>
          <w:szCs w:val="20"/>
        </w:rPr>
        <w:t xml:space="preserve"> in his conclusion stated that since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λ</m:t>
            </m:r>
          </m:e>
          <m:sub>
            <m:r>
              <w:rPr>
                <w:rFonts w:ascii="Cambria Math" w:eastAsia="URWPalladioL" w:hAnsi="Cambria Math" w:cs="Times New Roman"/>
                <w:color w:val="000000"/>
                <w:sz w:val="20"/>
                <w:szCs w:val="20"/>
              </w:rPr>
              <m:t>1</m:t>
            </m:r>
          </m:sub>
        </m:sSub>
      </m:oMath>
      <w:r w:rsidRPr="00C86554">
        <w:rPr>
          <w:rFonts w:ascii="Times New Roman" w:eastAsia="URWPalladioL" w:hAnsi="Times New Roman" w:cs="Times New Roman"/>
          <w:color w:val="000000"/>
          <w:sz w:val="20"/>
          <w:szCs w:val="20"/>
        </w:rPr>
        <w:t xml:space="preserve"> and both real parts of the eigenvalues from [26] are negative, the Endemic Equilibrium point is locally stable, implying that both the susceptible and the infected persons survive</w:t>
      </w:r>
      <w:r w:rsidR="00F339E8" w:rsidRPr="00C86554">
        <w:rPr>
          <w:rFonts w:ascii="Times New Roman" w:eastAsia="URWPalladioL" w:hAnsi="Times New Roman" w:cs="Times New Roman"/>
          <w:color w:val="000000"/>
          <w:sz w:val="20"/>
          <w:szCs w:val="20"/>
        </w:rPr>
        <w:t>d</w:t>
      </w:r>
      <w:r w:rsidRPr="00C86554">
        <w:rPr>
          <w:rFonts w:ascii="Times New Roman" w:eastAsia="URWPalladioL" w:hAnsi="Times New Roman" w:cs="Times New Roman"/>
          <w:color w:val="000000"/>
          <w:sz w:val="20"/>
          <w:szCs w:val="20"/>
        </w:rPr>
        <w:t xml:space="preserve"> in either case. </w:t>
      </w:r>
    </w:p>
    <w:p w14:paraId="4A010BE7" w14:textId="77777777" w:rsidR="00665C49" w:rsidRPr="00C86554" w:rsidRDefault="00665C49" w:rsidP="0091707E">
      <w:pPr>
        <w:spacing w:before="8" w:after="0" w:line="240" w:lineRule="auto"/>
        <w:ind w:right="20"/>
        <w:jc w:val="both"/>
        <w:rPr>
          <w:rFonts w:ascii="Times New Roman" w:eastAsia="URWPalladioL" w:hAnsi="Times New Roman" w:cs="Times New Roman"/>
          <w:color w:val="000000"/>
          <w:sz w:val="20"/>
          <w:szCs w:val="20"/>
        </w:rPr>
      </w:pPr>
    </w:p>
    <w:p w14:paraId="253267A0" w14:textId="77777777" w:rsidR="00665C49" w:rsidRPr="00C86554" w:rsidRDefault="00665C49" w:rsidP="0091707E">
      <w:pPr>
        <w:spacing w:before="8" w:after="0" w:line="240" w:lineRule="auto"/>
        <w:ind w:right="20"/>
        <w:jc w:val="both"/>
        <w:rPr>
          <w:rFonts w:ascii="Times New Roman" w:eastAsia="URWPalladioL" w:hAnsi="Times New Roman" w:cs="Times New Roman"/>
          <w:color w:val="000000"/>
          <w:sz w:val="20"/>
          <w:szCs w:val="20"/>
        </w:rPr>
      </w:pPr>
    </w:p>
    <w:p w14:paraId="19BE1C46" w14:textId="77777777" w:rsidR="00C519F1" w:rsidRPr="00C86554" w:rsidRDefault="00CD6650" w:rsidP="00D112A3">
      <w:pPr>
        <w:tabs>
          <w:tab w:val="left" w:pos="360"/>
        </w:tabs>
        <w:spacing w:before="8" w:after="0" w:line="240" w:lineRule="auto"/>
        <w:ind w:right="20"/>
        <w:jc w:val="both"/>
        <w:rPr>
          <w:rFonts w:ascii="Times New Roman" w:hAnsi="Times New Roman" w:cs="Times New Roman"/>
          <w:sz w:val="20"/>
          <w:szCs w:val="20"/>
        </w:rPr>
      </w:pPr>
      <w:r w:rsidRPr="00C86554">
        <w:rPr>
          <w:rFonts w:ascii="Times New Roman" w:eastAsia="URWPalladioL" w:hAnsi="Times New Roman" w:cs="Times New Roman"/>
          <w:b/>
          <w:color w:val="000000"/>
          <w:w w:val="98"/>
          <w:sz w:val="20"/>
          <w:szCs w:val="20"/>
        </w:rPr>
        <w:t>4.0</w:t>
      </w:r>
      <w:r w:rsidR="00C519F1" w:rsidRPr="00C86554">
        <w:rPr>
          <w:rFonts w:ascii="Times New Roman" w:eastAsia="URWPalladioL" w:hAnsi="Times New Roman" w:cs="Times New Roman"/>
          <w:b/>
          <w:color w:val="000000"/>
          <w:w w:val="98"/>
          <w:sz w:val="20"/>
          <w:szCs w:val="20"/>
        </w:rPr>
        <w:t xml:space="preserve"> </w:t>
      </w:r>
      <w:r w:rsidR="00C519F1" w:rsidRPr="00C86554">
        <w:rPr>
          <w:rFonts w:ascii="Times New Roman" w:hAnsi="Times New Roman" w:cs="Times New Roman"/>
          <w:sz w:val="20"/>
          <w:szCs w:val="20"/>
        </w:rPr>
        <w:tab/>
      </w:r>
      <w:r w:rsidR="001E6DC9" w:rsidRPr="00C86554">
        <w:rPr>
          <w:rFonts w:ascii="Times New Roman" w:eastAsia="URWPalladioL" w:hAnsi="Times New Roman" w:cs="Times New Roman"/>
          <w:b/>
          <w:color w:val="000000"/>
          <w:w w:val="98"/>
          <w:sz w:val="20"/>
          <w:szCs w:val="20"/>
        </w:rPr>
        <w:t>Analysis of</w:t>
      </w:r>
      <w:r w:rsidR="00C519F1" w:rsidRPr="00C86554">
        <w:rPr>
          <w:rFonts w:ascii="Times New Roman" w:eastAsia="URWPalladioL" w:hAnsi="Times New Roman" w:cs="Times New Roman"/>
          <w:b/>
          <w:color w:val="000000"/>
          <w:w w:val="98"/>
          <w:sz w:val="20"/>
          <w:szCs w:val="20"/>
        </w:rPr>
        <w:t xml:space="preserve"> Global Stability of the System</w:t>
      </w:r>
    </w:p>
    <w:p w14:paraId="2D4F7748" w14:textId="77777777" w:rsidR="00C519F1" w:rsidRPr="00C86554" w:rsidRDefault="00C519F1" w:rsidP="00F373FF">
      <w:pPr>
        <w:spacing w:before="136" w:after="0" w:line="240" w:lineRule="auto"/>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We analyze the global stability of the disease-free equilibrium and Endemic Equilibrium using the Lyapunov function.</w:t>
      </w:r>
    </w:p>
    <w:p w14:paraId="5C9FD46E" w14:textId="77777777" w:rsidR="00C519F1" w:rsidRPr="00C86554" w:rsidRDefault="00C519F1" w:rsidP="00F373FF">
      <w:pPr>
        <w:spacing w:before="284" w:after="0" w:line="240" w:lineRule="auto"/>
        <w:jc w:val="both"/>
        <w:rPr>
          <w:rFonts w:ascii="Times New Roman" w:hAnsi="Times New Roman" w:cs="Times New Roman"/>
          <w:sz w:val="20"/>
          <w:szCs w:val="20"/>
        </w:rPr>
      </w:pPr>
      <w:r w:rsidRPr="00C86554">
        <w:rPr>
          <w:rFonts w:ascii="Times New Roman" w:eastAsia="URWPalladioL" w:hAnsi="Times New Roman" w:cs="Times New Roman"/>
          <w:b/>
          <w:color w:val="000000"/>
          <w:sz w:val="20"/>
          <w:szCs w:val="20"/>
        </w:rPr>
        <w:t>Definitions</w:t>
      </w:r>
      <w:r w:rsidRPr="00C86554">
        <w:rPr>
          <w:rFonts w:ascii="Times New Roman" w:eastAsia="URWPalladioL" w:hAnsi="Times New Roman" w:cs="Times New Roman"/>
          <w:color w:val="000000"/>
          <w:sz w:val="20"/>
          <w:szCs w:val="20"/>
        </w:rPr>
        <w:t>:</w:t>
      </w:r>
    </w:p>
    <w:p w14:paraId="7AA5608A" w14:textId="77777777" w:rsidR="00C519F1" w:rsidRPr="00C86554" w:rsidRDefault="00C519F1" w:rsidP="005868DF">
      <w:pPr>
        <w:spacing w:after="0" w:line="240" w:lineRule="auto"/>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A function </w:t>
      </w:r>
      <w:r w:rsidR="00A11A3B" w:rsidRPr="00C86554">
        <w:rPr>
          <w:rFonts w:ascii="Times New Roman" w:eastAsia="URWPalladioL" w:hAnsi="Times New Roman" w:cs="Times New Roman"/>
          <w:color w:val="000000"/>
          <w:sz w:val="20"/>
          <w:szCs w:val="20"/>
        </w:rPr>
        <w:t>v</w:t>
      </w:r>
      <w:r w:rsidRPr="00C86554">
        <w:rPr>
          <w:rFonts w:ascii="Times New Roman" w:eastAsia="URWPalladioL" w:hAnsi="Times New Roman" w:cs="Times New Roman"/>
          <w:color w:val="000000"/>
          <w:sz w:val="20"/>
          <w:szCs w:val="20"/>
        </w:rPr>
        <w:t>(</w:t>
      </w:r>
      <w:proofErr w:type="spellStart"/>
      <w:proofErr w:type="gramStart"/>
      <w:r w:rsidRPr="00C86554">
        <w:rPr>
          <w:rFonts w:ascii="Times New Roman" w:eastAsia="URWPalladioL" w:hAnsi="Times New Roman" w:cs="Times New Roman"/>
          <w:i/>
          <w:color w:val="000000"/>
          <w:sz w:val="20"/>
          <w:szCs w:val="20"/>
        </w:rPr>
        <w:t>x,y</w:t>
      </w:r>
      <w:proofErr w:type="spellEnd"/>
      <w:proofErr w:type="gramEnd"/>
      <w:r w:rsidRPr="00C86554">
        <w:rPr>
          <w:rFonts w:ascii="Times New Roman" w:eastAsia="URWPalladioL" w:hAnsi="Times New Roman" w:cs="Times New Roman"/>
          <w:color w:val="000000"/>
          <w:sz w:val="20"/>
          <w:szCs w:val="20"/>
        </w:rPr>
        <w:t xml:space="preserve">) is </w:t>
      </w:r>
      <w:r w:rsidRPr="00C86554">
        <w:rPr>
          <w:rFonts w:ascii="Times New Roman" w:eastAsia="URWPalladioL" w:hAnsi="Times New Roman" w:cs="Times New Roman"/>
          <w:i/>
          <w:color w:val="000000"/>
          <w:sz w:val="20"/>
          <w:szCs w:val="20"/>
        </w:rPr>
        <w:t>positive definite</w:t>
      </w:r>
      <w:r w:rsidRPr="00C86554">
        <w:rPr>
          <w:rFonts w:ascii="Times New Roman" w:eastAsia="URWPalladioL" w:hAnsi="Times New Roman" w:cs="Times New Roman"/>
          <w:color w:val="000000"/>
          <w:sz w:val="20"/>
          <w:szCs w:val="20"/>
        </w:rPr>
        <w:t xml:space="preserve"> on a region</w:t>
      </w:r>
      <w:r w:rsidRPr="00C86554">
        <w:rPr>
          <w:rFonts w:ascii="Times New Roman" w:eastAsia="grmn1200" w:hAnsi="Times New Roman" w:cs="Times New Roman"/>
          <w:color w:val="000000"/>
          <w:sz w:val="20"/>
          <w:szCs w:val="20"/>
        </w:rPr>
        <w:t xml:space="preserve"> </w:t>
      </w:r>
      <m:oMath>
        <m:r>
          <w:rPr>
            <w:rFonts w:ascii="Cambria Math" w:eastAsia="grmn1200" w:hAnsi="Cambria Math" w:cs="Times New Roman"/>
            <w:color w:val="000000"/>
            <w:sz w:val="20"/>
            <w:szCs w:val="20"/>
          </w:rPr>
          <m:t>ɸ</m:t>
        </m:r>
      </m:oMath>
      <w:r w:rsidRPr="00C86554">
        <w:rPr>
          <w:rFonts w:ascii="Times New Roman" w:eastAsia="URWPalladioL" w:hAnsi="Times New Roman" w:cs="Times New Roman"/>
          <w:color w:val="000000"/>
          <w:sz w:val="20"/>
          <w:szCs w:val="20"/>
        </w:rPr>
        <w:t xml:space="preserve"> containing the origin if</w:t>
      </w:r>
      <w:r w:rsidRPr="00C86554">
        <w:rPr>
          <w:rFonts w:ascii="Times New Roman" w:eastAsia="CMSY10" w:hAnsi="Times New Roman" w:cs="Times New Roman"/>
          <w:i/>
          <w:color w:val="000000"/>
          <w:sz w:val="20"/>
          <w:szCs w:val="20"/>
        </w:rPr>
        <w:t xml:space="preserve"> </w:t>
      </w:r>
      <w:r w:rsidRPr="00C86554">
        <w:rPr>
          <w:rFonts w:ascii="Cambria Math" w:eastAsia="CMSY10" w:hAnsi="Cambria Math" w:cs="Cambria Math"/>
          <w:color w:val="000000"/>
          <w:sz w:val="20"/>
          <w:szCs w:val="20"/>
        </w:rPr>
        <w:t>∀</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i/>
          <w:color w:val="000000"/>
          <w:sz w:val="20"/>
          <w:szCs w:val="20"/>
        </w:rPr>
        <w:t>x, y</w:t>
      </w:r>
      <w:r w:rsidRPr="00C86554">
        <w:rPr>
          <w:rFonts w:ascii="Times New Roman" w:eastAsia="CMR10" w:hAnsi="Times New Roman" w:cs="Times New Roman"/>
          <w:color w:val="000000"/>
          <w:sz w:val="20"/>
          <w:szCs w:val="20"/>
        </w:rPr>
        <w:t>)</w:t>
      </w:r>
      <m:oMath>
        <m:r>
          <w:rPr>
            <w:rFonts w:ascii="Cambria Math" w:eastAsia="CMR10" w:hAnsi="Cambria Math" w:cs="Times New Roman"/>
            <w:color w:val="000000"/>
            <w:sz w:val="20"/>
            <w:szCs w:val="20"/>
          </w:rPr>
          <m:t>≠</m:t>
        </m:r>
      </m:oMath>
      <w:r w:rsidRPr="00C86554">
        <w:rPr>
          <w:rFonts w:ascii="Times New Roman" w:eastAsia="URWPalladioL" w:hAnsi="Times New Roman" w:cs="Times New Roman"/>
          <w:color w:val="000000"/>
          <w:sz w:val="20"/>
          <w:szCs w:val="20"/>
        </w:rPr>
        <w:t xml:space="preserve">0, </w:t>
      </w:r>
      <w:r w:rsidR="00A11A3B" w:rsidRPr="00C86554">
        <w:rPr>
          <w:rFonts w:ascii="Times New Roman" w:eastAsia="URWPalladioL" w:hAnsi="Times New Roman" w:cs="Times New Roman"/>
          <w:color w:val="000000"/>
          <w:sz w:val="20"/>
          <w:szCs w:val="20"/>
        </w:rPr>
        <w:t>v</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i/>
          <w:color w:val="000000"/>
          <w:sz w:val="20"/>
          <w:szCs w:val="20"/>
        </w:rPr>
        <w:t>x, y</w:t>
      </w:r>
      <w:r w:rsidRPr="00C86554">
        <w:rPr>
          <w:rFonts w:ascii="Times New Roman" w:eastAsia="CMR10" w:hAnsi="Times New Roman" w:cs="Times New Roman"/>
          <w:color w:val="000000"/>
          <w:sz w:val="20"/>
          <w:szCs w:val="20"/>
        </w:rPr>
        <w:t>)</w:t>
      </w:r>
      <w:r w:rsidRPr="00C86554">
        <w:rPr>
          <w:rFonts w:ascii="Times New Roman" w:eastAsia="CMMI10" w:hAnsi="Times New Roman" w:cs="Times New Roman"/>
          <w:i/>
          <w:color w:val="000000"/>
          <w:sz w:val="20"/>
          <w:szCs w:val="20"/>
        </w:rPr>
        <w:t xml:space="preserve"> &gt;</w:t>
      </w:r>
      <w:r w:rsidRPr="00C86554">
        <w:rPr>
          <w:rFonts w:ascii="Times New Roman" w:eastAsia="URWPalladioL" w:hAnsi="Times New Roman" w:cs="Times New Roman"/>
          <w:color w:val="000000"/>
          <w:sz w:val="20"/>
          <w:szCs w:val="20"/>
        </w:rPr>
        <w:t xml:space="preserve"> 0.</w:t>
      </w:r>
    </w:p>
    <w:p w14:paraId="35759382" w14:textId="77777777" w:rsidR="00C519F1" w:rsidRPr="00C86554" w:rsidRDefault="00C519F1" w:rsidP="005868DF">
      <w:pPr>
        <w:spacing w:after="0" w:line="240" w:lineRule="auto"/>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A function </w:t>
      </w:r>
      <w:r w:rsidR="00A11A3B" w:rsidRPr="00C86554">
        <w:rPr>
          <w:rFonts w:ascii="Times New Roman" w:eastAsia="URWPalladioL" w:hAnsi="Times New Roman" w:cs="Times New Roman"/>
          <w:color w:val="000000"/>
          <w:sz w:val="20"/>
          <w:szCs w:val="20"/>
        </w:rPr>
        <w:t>v</w:t>
      </w:r>
      <w:r w:rsidRPr="00C86554">
        <w:rPr>
          <w:rFonts w:ascii="Times New Roman" w:eastAsia="URWPalladioL" w:hAnsi="Times New Roman" w:cs="Times New Roman"/>
          <w:color w:val="000000"/>
          <w:sz w:val="20"/>
          <w:szCs w:val="20"/>
        </w:rPr>
        <w:t>(</w:t>
      </w:r>
      <w:proofErr w:type="spellStart"/>
      <w:proofErr w:type="gramStart"/>
      <w:r w:rsidRPr="00C86554">
        <w:rPr>
          <w:rFonts w:ascii="Times New Roman" w:eastAsia="URWPalladioL" w:hAnsi="Times New Roman" w:cs="Times New Roman"/>
          <w:i/>
          <w:color w:val="000000"/>
          <w:sz w:val="20"/>
          <w:szCs w:val="20"/>
        </w:rPr>
        <w:t>x,y</w:t>
      </w:r>
      <w:proofErr w:type="spellEnd"/>
      <w:proofErr w:type="gramEnd"/>
      <w:r w:rsidRPr="00C86554">
        <w:rPr>
          <w:rFonts w:ascii="Times New Roman" w:eastAsia="URWPalladioL" w:hAnsi="Times New Roman" w:cs="Times New Roman"/>
          <w:color w:val="000000"/>
          <w:sz w:val="20"/>
          <w:szCs w:val="20"/>
        </w:rPr>
        <w:t xml:space="preserve">) is </w:t>
      </w:r>
      <w:r w:rsidRPr="00C86554">
        <w:rPr>
          <w:rFonts w:ascii="Times New Roman" w:eastAsia="URWPalladioL" w:hAnsi="Times New Roman" w:cs="Times New Roman"/>
          <w:i/>
          <w:color w:val="000000"/>
          <w:sz w:val="20"/>
          <w:szCs w:val="20"/>
        </w:rPr>
        <w:t>negative definite</w:t>
      </w:r>
      <w:r w:rsidRPr="00C86554">
        <w:rPr>
          <w:rFonts w:ascii="Times New Roman" w:eastAsia="URWPalladioL" w:hAnsi="Times New Roman" w:cs="Times New Roman"/>
          <w:color w:val="000000"/>
          <w:sz w:val="20"/>
          <w:szCs w:val="20"/>
        </w:rPr>
        <w:t xml:space="preserve"> on a region</w:t>
      </w:r>
      <w:r w:rsidRPr="00C86554">
        <w:rPr>
          <w:rFonts w:ascii="Times New Roman" w:eastAsia="grmn1200" w:hAnsi="Times New Roman" w:cs="Times New Roman"/>
          <w:color w:val="000000"/>
          <w:sz w:val="20"/>
          <w:szCs w:val="20"/>
        </w:rPr>
        <w:t xml:space="preserve"> </w:t>
      </w:r>
      <m:oMath>
        <m:r>
          <w:rPr>
            <w:rFonts w:ascii="Cambria Math" w:eastAsia="grmn1200" w:hAnsi="Cambria Math" w:cs="Times New Roman"/>
            <w:color w:val="000000"/>
            <w:sz w:val="20"/>
            <w:szCs w:val="20"/>
          </w:rPr>
          <m:t>ɸ</m:t>
        </m:r>
      </m:oMath>
      <w:r w:rsidRPr="00C86554">
        <w:rPr>
          <w:rFonts w:ascii="Times New Roman" w:eastAsia="URWPalladioL" w:hAnsi="Times New Roman" w:cs="Times New Roman"/>
          <w:color w:val="000000"/>
          <w:sz w:val="20"/>
          <w:szCs w:val="20"/>
        </w:rPr>
        <w:t xml:space="preserve"> containing the origin if</w:t>
      </w:r>
      <w:r w:rsidRPr="00C86554">
        <w:rPr>
          <w:rFonts w:ascii="Times New Roman" w:eastAsia="CMSY10" w:hAnsi="Times New Roman" w:cs="Times New Roman"/>
          <w:color w:val="000000"/>
          <w:sz w:val="20"/>
          <w:szCs w:val="20"/>
        </w:rPr>
        <w:t xml:space="preserve"> </w:t>
      </w:r>
      <w:r w:rsidRPr="00C86554">
        <w:rPr>
          <w:rFonts w:ascii="Cambria Math" w:eastAsia="CMSY10" w:hAnsi="Cambria Math" w:cs="Cambria Math"/>
          <w:color w:val="000000"/>
          <w:sz w:val="20"/>
          <w:szCs w:val="20"/>
        </w:rPr>
        <w:t>∀</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i/>
          <w:color w:val="000000"/>
          <w:sz w:val="20"/>
          <w:szCs w:val="20"/>
        </w:rPr>
        <w:t>x, y</w:t>
      </w:r>
      <w:r w:rsidRPr="00C86554">
        <w:rPr>
          <w:rFonts w:ascii="Times New Roman" w:eastAsia="CMR10" w:hAnsi="Times New Roman" w:cs="Times New Roman"/>
          <w:color w:val="000000"/>
          <w:sz w:val="20"/>
          <w:szCs w:val="20"/>
        </w:rPr>
        <w:t>)</w:t>
      </w:r>
      <m:oMath>
        <m:r>
          <w:rPr>
            <w:rFonts w:ascii="Cambria Math" w:eastAsia="CMR10" w:hAnsi="Cambria Math" w:cs="Times New Roman"/>
            <w:color w:val="000000"/>
            <w:sz w:val="20"/>
            <w:szCs w:val="20"/>
          </w:rPr>
          <m:t>≠0</m:t>
        </m:r>
      </m:oMath>
      <w:r w:rsidRPr="00C86554">
        <w:rPr>
          <w:rFonts w:ascii="Times New Roman" w:eastAsia="URWPalladioL" w:hAnsi="Times New Roman" w:cs="Times New Roman"/>
          <w:color w:val="000000"/>
          <w:sz w:val="20"/>
          <w:szCs w:val="20"/>
        </w:rPr>
        <w:t xml:space="preserve">, </w:t>
      </w:r>
      <w:r w:rsidR="00A11A3B" w:rsidRPr="00C86554">
        <w:rPr>
          <w:rFonts w:ascii="Times New Roman" w:eastAsia="URWPalladioL" w:hAnsi="Times New Roman" w:cs="Times New Roman"/>
          <w:color w:val="000000"/>
          <w:sz w:val="20"/>
          <w:szCs w:val="20"/>
        </w:rPr>
        <w:t>v</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i/>
          <w:color w:val="000000"/>
          <w:sz w:val="20"/>
          <w:szCs w:val="20"/>
        </w:rPr>
        <w:t>x, y</w:t>
      </w:r>
      <w:r w:rsidRPr="00C86554">
        <w:rPr>
          <w:rFonts w:ascii="Times New Roman" w:eastAsia="CMR10" w:hAnsi="Times New Roman" w:cs="Times New Roman"/>
          <w:color w:val="000000"/>
          <w:sz w:val="20"/>
          <w:szCs w:val="20"/>
        </w:rPr>
        <w:t>)</w:t>
      </w:r>
      <w:r w:rsidRPr="00C86554">
        <w:rPr>
          <w:rFonts w:ascii="Times New Roman" w:eastAsia="CMMI10" w:hAnsi="Times New Roman" w:cs="Times New Roman"/>
          <w:color w:val="000000"/>
          <w:sz w:val="20"/>
          <w:szCs w:val="20"/>
        </w:rPr>
        <w:t xml:space="preserve"> &lt;</w:t>
      </w:r>
      <w:r w:rsidRPr="00C86554">
        <w:rPr>
          <w:rFonts w:ascii="Times New Roman" w:eastAsia="URWPalladioL" w:hAnsi="Times New Roman" w:cs="Times New Roman"/>
          <w:color w:val="000000"/>
          <w:sz w:val="20"/>
          <w:szCs w:val="20"/>
        </w:rPr>
        <w:t xml:space="preserve"> 0.</w:t>
      </w:r>
    </w:p>
    <w:p w14:paraId="7AA8A1FD" w14:textId="77777777" w:rsidR="00C519F1" w:rsidRPr="00C86554" w:rsidRDefault="00C519F1" w:rsidP="00E11F56">
      <w:pPr>
        <w:spacing w:after="0" w:line="240" w:lineRule="auto"/>
        <w:ind w:right="20"/>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A function </w:t>
      </w:r>
      <w:r w:rsidR="00A11A3B" w:rsidRPr="00C86554">
        <w:rPr>
          <w:rFonts w:ascii="Times New Roman" w:eastAsia="URWPalladioL" w:hAnsi="Times New Roman" w:cs="Times New Roman"/>
          <w:color w:val="000000"/>
          <w:sz w:val="20"/>
          <w:szCs w:val="20"/>
        </w:rPr>
        <w:t>v</w:t>
      </w:r>
      <w:r w:rsidRPr="00C86554">
        <w:rPr>
          <w:rFonts w:ascii="Times New Roman" w:eastAsia="URWPalladioL" w:hAnsi="Times New Roman" w:cs="Times New Roman"/>
          <w:color w:val="000000"/>
          <w:sz w:val="20"/>
          <w:szCs w:val="20"/>
        </w:rPr>
        <w:t>(</w:t>
      </w:r>
      <w:proofErr w:type="spellStart"/>
      <w:proofErr w:type="gramStart"/>
      <w:r w:rsidRPr="00C86554">
        <w:rPr>
          <w:rFonts w:ascii="Times New Roman" w:eastAsia="URWPalladioL" w:hAnsi="Times New Roman" w:cs="Times New Roman"/>
          <w:i/>
          <w:color w:val="000000"/>
          <w:sz w:val="20"/>
          <w:szCs w:val="20"/>
        </w:rPr>
        <w:t>x,y</w:t>
      </w:r>
      <w:proofErr w:type="spellEnd"/>
      <w:proofErr w:type="gramEnd"/>
      <w:r w:rsidRPr="00C86554">
        <w:rPr>
          <w:rFonts w:ascii="Times New Roman" w:eastAsia="URWPalladioL" w:hAnsi="Times New Roman" w:cs="Times New Roman"/>
          <w:color w:val="000000"/>
          <w:sz w:val="20"/>
          <w:szCs w:val="20"/>
        </w:rPr>
        <w:t>) is said to be a</w:t>
      </w:r>
      <w:r w:rsidRPr="00C86554">
        <w:rPr>
          <w:rFonts w:ascii="Times New Roman" w:eastAsia="URWPalladioL" w:hAnsi="Times New Roman" w:cs="Times New Roman"/>
          <w:b/>
          <w:color w:val="000000"/>
          <w:sz w:val="20"/>
          <w:szCs w:val="20"/>
        </w:rPr>
        <w:t xml:space="preserve"> </w:t>
      </w:r>
      <w:r w:rsidRPr="00C86554">
        <w:rPr>
          <w:rFonts w:ascii="Times New Roman" w:eastAsia="URWPalladioL" w:hAnsi="Times New Roman" w:cs="Times New Roman"/>
          <w:i/>
          <w:color w:val="000000"/>
          <w:sz w:val="20"/>
          <w:szCs w:val="20"/>
        </w:rPr>
        <w:t>Lyapunov Function</w:t>
      </w:r>
      <w:r w:rsidRPr="00C86554">
        <w:rPr>
          <w:rFonts w:ascii="Times New Roman" w:eastAsia="URWPalladioL" w:hAnsi="Times New Roman" w:cs="Times New Roman"/>
          <w:color w:val="000000"/>
          <w:sz w:val="20"/>
          <w:szCs w:val="20"/>
        </w:rPr>
        <w:t xml:space="preserve"> on an open region</w:t>
      </w:r>
      <w:r w:rsidRPr="00C86554">
        <w:rPr>
          <w:rFonts w:ascii="Times New Roman" w:eastAsia="grmn1200" w:hAnsi="Times New Roman" w:cs="Times New Roman"/>
          <w:color w:val="000000"/>
          <w:sz w:val="20"/>
          <w:szCs w:val="20"/>
        </w:rPr>
        <w:t xml:space="preserve"> </w:t>
      </w:r>
      <m:oMath>
        <m:r>
          <w:rPr>
            <w:rFonts w:ascii="Cambria Math" w:eastAsia="grmn1200" w:hAnsi="Cambria Math" w:cs="Times New Roman"/>
            <w:color w:val="000000"/>
            <w:sz w:val="20"/>
            <w:szCs w:val="20"/>
          </w:rPr>
          <m:t>ɸ</m:t>
        </m:r>
      </m:oMath>
      <w:r w:rsidRPr="00C86554">
        <w:rPr>
          <w:rFonts w:ascii="Times New Roman" w:eastAsia="URWPalladioL" w:hAnsi="Times New Roman" w:cs="Times New Roman"/>
          <w:color w:val="000000"/>
          <w:sz w:val="20"/>
          <w:szCs w:val="20"/>
        </w:rPr>
        <w:t xml:space="preserve"> if the function is continuous, positive definite, and has a continuous first Order Partial Derivatives on</w:t>
      </w:r>
      <w:r w:rsidRPr="00C86554">
        <w:rPr>
          <w:rFonts w:ascii="Times New Roman" w:eastAsia="grmn1200" w:hAnsi="Times New Roman" w:cs="Times New Roman"/>
          <w:color w:val="000000"/>
          <w:sz w:val="20"/>
          <w:szCs w:val="20"/>
        </w:rPr>
        <w:t xml:space="preserve"> </w:t>
      </w:r>
      <m:oMath>
        <m:r>
          <w:rPr>
            <w:rFonts w:ascii="Cambria Math" w:eastAsia="grmn1200" w:hAnsi="Cambria Math" w:cs="Times New Roman"/>
            <w:color w:val="000000"/>
            <w:sz w:val="20"/>
            <w:szCs w:val="20"/>
          </w:rPr>
          <m:t>ɸ</m:t>
        </m:r>
      </m:oMath>
      <w:r w:rsidRPr="00C86554">
        <w:rPr>
          <w:rFonts w:ascii="Times New Roman" w:eastAsia="URWPalladioL" w:hAnsi="Times New Roman" w:cs="Times New Roman"/>
          <w:color w:val="000000"/>
          <w:sz w:val="20"/>
          <w:szCs w:val="20"/>
        </w:rPr>
        <w:t>.</w:t>
      </w:r>
    </w:p>
    <w:p w14:paraId="325B56DB" w14:textId="77777777" w:rsidR="00A11A3B" w:rsidRPr="00C86554" w:rsidRDefault="00C519F1" w:rsidP="005868D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LaSalle’s Invariance Principle is a criterion for the asymptotic stability of an autonomous dynamical system.</w:t>
      </w:r>
      <w:r w:rsidR="005868DF"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The autonomous systems to which LaSalle’s Invariance Principle is applicable should be of the form: </w:t>
      </w:r>
    </w:p>
    <w:p w14:paraId="751FD16B" w14:textId="77777777" w:rsidR="008306E7" w:rsidRPr="00C86554" w:rsidRDefault="008306E7" w:rsidP="005868DF">
      <w:pPr>
        <w:spacing w:after="0" w:line="240" w:lineRule="auto"/>
        <w:jc w:val="both"/>
        <w:rPr>
          <w:rFonts w:ascii="Times New Roman" w:eastAsia="URWPalladioL" w:hAnsi="Times New Roman" w:cs="Times New Roman"/>
          <w:color w:val="000000"/>
          <w:sz w:val="20"/>
          <w:szCs w:val="20"/>
        </w:rPr>
      </w:pPr>
    </w:p>
    <w:p w14:paraId="60B1E91C" w14:textId="77777777" w:rsidR="00A11A3B" w:rsidRPr="00C86554" w:rsidRDefault="00A11A3B" w:rsidP="00E54F7E">
      <w:pPr>
        <w:spacing w:after="0" w:line="240" w:lineRule="auto"/>
        <w:jc w:val="right"/>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              </w:t>
      </w:r>
      <m:oMath>
        <m:r>
          <w:rPr>
            <w:rFonts w:ascii="Cambria Math" w:hAnsi="Cambria Math" w:cs="Times New Roman"/>
            <w:sz w:val="20"/>
            <w:szCs w:val="20"/>
          </w:rPr>
          <m:t>x=f</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 xml:space="preserve">, </m:t>
        </m:r>
      </m:oMath>
      <w:r w:rsidR="005868DF" w:rsidRPr="00C86554">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f</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0</m:t>
            </m:r>
          </m:e>
        </m:d>
        <m:r>
          <w:rPr>
            <w:rFonts w:ascii="Cambria Math" w:eastAsiaTheme="minorEastAsia" w:hAnsi="Cambria Math" w:cs="Times New Roman"/>
            <w:sz w:val="20"/>
            <w:szCs w:val="20"/>
          </w:rPr>
          <m:t>=0</m:t>
        </m:r>
      </m:oMath>
      <w:r w:rsidR="00C519F1" w:rsidRPr="00C86554">
        <w:rPr>
          <w:rFonts w:ascii="Times New Roman" w:hAnsi="Times New Roman" w:cs="Times New Roman"/>
          <w:sz w:val="20"/>
          <w:szCs w:val="20"/>
        </w:rPr>
        <w:tab/>
      </w:r>
      <w:r w:rsidRPr="00C86554">
        <w:rPr>
          <w:rFonts w:ascii="Times New Roman" w:hAnsi="Times New Roman" w:cs="Times New Roman"/>
          <w:sz w:val="20"/>
          <w:szCs w:val="20"/>
        </w:rPr>
        <w:t xml:space="preserve">                                                                                                              </w:t>
      </w:r>
      <w:r w:rsidR="00612AC6" w:rsidRPr="00C86554">
        <w:rPr>
          <w:rFonts w:ascii="Times New Roman" w:hAnsi="Times New Roman" w:cs="Times New Roman"/>
          <w:sz w:val="20"/>
          <w:szCs w:val="20"/>
        </w:rPr>
        <w:t>[</w:t>
      </w:r>
      <w:r w:rsidRPr="00C86554">
        <w:rPr>
          <w:rFonts w:ascii="Times New Roman" w:hAnsi="Times New Roman" w:cs="Times New Roman"/>
          <w:sz w:val="20"/>
          <w:szCs w:val="20"/>
        </w:rPr>
        <w:t>2</w:t>
      </w:r>
      <w:r w:rsidR="00267C1E" w:rsidRPr="00C86554">
        <w:rPr>
          <w:rFonts w:ascii="Times New Roman" w:hAnsi="Times New Roman" w:cs="Times New Roman"/>
          <w:sz w:val="20"/>
          <w:szCs w:val="20"/>
        </w:rPr>
        <w:t>7</w:t>
      </w:r>
      <w:r w:rsidR="00612AC6" w:rsidRPr="00C86554">
        <w:rPr>
          <w:rFonts w:ascii="Times New Roman" w:hAnsi="Times New Roman" w:cs="Times New Roman"/>
          <w:sz w:val="20"/>
          <w:szCs w:val="20"/>
        </w:rPr>
        <w:t>]</w:t>
      </w:r>
      <w:r w:rsidR="005868DF" w:rsidRPr="00C86554">
        <w:rPr>
          <w:rFonts w:ascii="Times New Roman" w:hAnsi="Times New Roman" w:cs="Times New Roman"/>
          <w:sz w:val="20"/>
          <w:szCs w:val="20"/>
        </w:rPr>
        <w:t xml:space="preserve">    </w:t>
      </w:r>
    </w:p>
    <w:p w14:paraId="2448BF19" w14:textId="77777777" w:rsidR="005868DF" w:rsidRPr="00C86554" w:rsidRDefault="00C519F1" w:rsidP="005868DF">
      <w:pPr>
        <w:spacing w:after="0" w:line="240" w:lineRule="auto"/>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Theorem</w:t>
      </w:r>
      <w:r w:rsidR="005868DF" w:rsidRPr="00C86554">
        <w:rPr>
          <w:rFonts w:ascii="Times New Roman" w:eastAsia="URWPalladioL" w:hAnsi="Times New Roman" w:cs="Times New Roman"/>
          <w:b/>
          <w:color w:val="000000"/>
          <w:sz w:val="20"/>
          <w:szCs w:val="20"/>
        </w:rPr>
        <w:t>.</w:t>
      </w:r>
    </w:p>
    <w:p w14:paraId="15D7F974" w14:textId="77777777" w:rsidR="00C519F1" w:rsidRPr="00C86554" w:rsidRDefault="00C519F1" w:rsidP="00E11F56">
      <w:pPr>
        <w:spacing w:after="0" w:line="240" w:lineRule="auto"/>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Let x</w:t>
      </w:r>
      <w:r w:rsidRPr="00C86554">
        <w:rPr>
          <w:rFonts w:ascii="Times New Roman" w:eastAsia="CMR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0 be an equilibrium point for the autonomous system </w:t>
      </w:r>
      <w:r w:rsidR="00612AC6" w:rsidRPr="00C86554">
        <w:rPr>
          <w:rFonts w:ascii="Times New Roman" w:eastAsia="URWPalladioL" w:hAnsi="Times New Roman" w:cs="Times New Roman"/>
          <w:color w:val="000000"/>
          <w:sz w:val="20"/>
          <w:szCs w:val="20"/>
        </w:rPr>
        <w:t>[</w:t>
      </w:r>
      <w:r w:rsidR="0091707E" w:rsidRPr="00C86554">
        <w:rPr>
          <w:rFonts w:ascii="Times New Roman" w:eastAsia="URWPalladioL" w:hAnsi="Times New Roman" w:cs="Times New Roman"/>
          <w:color w:val="000000"/>
          <w:sz w:val="20"/>
          <w:szCs w:val="20"/>
        </w:rPr>
        <w:t>2</w:t>
      </w:r>
      <w:r w:rsidR="00267C1E" w:rsidRPr="00C86554">
        <w:rPr>
          <w:rFonts w:ascii="Times New Roman" w:eastAsia="URWPalladioL" w:hAnsi="Times New Roman" w:cs="Times New Roman"/>
          <w:color w:val="000000"/>
          <w:sz w:val="20"/>
          <w:szCs w:val="20"/>
        </w:rPr>
        <w:t>7</w:t>
      </w:r>
      <w:r w:rsidR="00612AC6"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above. Let </w:t>
      </w:r>
      <w:r w:rsidR="0040110C" w:rsidRPr="00C86554">
        <w:rPr>
          <w:rFonts w:ascii="Times New Roman" w:eastAsia="URWPalladioL" w:hAnsi="Times New Roman" w:cs="Times New Roman"/>
          <w:color w:val="000000"/>
          <w:sz w:val="20"/>
          <w:szCs w:val="20"/>
        </w:rPr>
        <w:t>V:</w:t>
      </w:r>
      <w:r w:rsidRPr="00C86554">
        <w:rPr>
          <w:rFonts w:ascii="Times New Roman" w:eastAsia="grmn1200" w:hAnsi="Times New Roman" w:cs="Times New Roman"/>
          <w:color w:val="000000"/>
          <w:sz w:val="20"/>
          <w:szCs w:val="20"/>
        </w:rPr>
        <w:t xml:space="preserve"> </w:t>
      </w:r>
      <m:oMath>
        <m:r>
          <w:rPr>
            <w:rFonts w:ascii="Cambria Math" w:eastAsia="grmn1200" w:hAnsi="Cambria Math" w:cs="Times New Roman"/>
            <w:color w:val="000000"/>
            <w:sz w:val="20"/>
            <w:szCs w:val="20"/>
          </w:rPr>
          <m:t>ɸ</m:t>
        </m:r>
      </m:oMath>
      <w:r w:rsidRPr="00C86554">
        <w:rPr>
          <w:rFonts w:ascii="Times New Roman" w:eastAsia="CMSY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R be a</w:t>
      </w:r>
      <w:r w:rsidRPr="00C86554">
        <w:rPr>
          <w:rFonts w:ascii="Times New Roman" w:eastAsia="URWPalladioL" w:hAnsi="Times New Roman" w:cs="Times New Roman"/>
          <w:b/>
          <w:color w:val="000000"/>
          <w:sz w:val="20"/>
          <w:szCs w:val="20"/>
        </w:rPr>
        <w:t xml:space="preserve"> </w:t>
      </w:r>
      <w:r w:rsidR="00E11F56" w:rsidRPr="00C86554">
        <w:rPr>
          <w:rFonts w:ascii="Times New Roman" w:eastAsia="URWPalladioL" w:hAnsi="Times New Roman" w:cs="Times New Roman"/>
          <w:i/>
          <w:color w:val="000000"/>
          <w:sz w:val="20"/>
          <w:szCs w:val="20"/>
        </w:rPr>
        <w:t>c</w:t>
      </w:r>
      <w:r w:rsidR="005868DF" w:rsidRPr="00C86554">
        <w:rPr>
          <w:rFonts w:ascii="Times New Roman" w:eastAsia="URWPalladioL" w:hAnsi="Times New Roman" w:cs="Times New Roman"/>
          <w:i/>
          <w:color w:val="000000"/>
          <w:sz w:val="20"/>
          <w:szCs w:val="20"/>
        </w:rPr>
        <w:t>ontinuously</w:t>
      </w:r>
      <w:r w:rsidRPr="00C86554">
        <w:rPr>
          <w:rFonts w:ascii="Times New Roman" w:eastAsia="URWPalladioL" w:hAnsi="Times New Roman" w:cs="Times New Roman"/>
          <w:i/>
          <w:color w:val="000000"/>
          <w:sz w:val="20"/>
          <w:szCs w:val="20"/>
        </w:rPr>
        <w:t xml:space="preserve"> differentiable positive definite</w:t>
      </w:r>
      <w:r w:rsidRPr="00C86554">
        <w:rPr>
          <w:rFonts w:ascii="Times New Roman" w:eastAsia="URWPalladioL" w:hAnsi="Times New Roman" w:cs="Times New Roman"/>
          <w:color w:val="000000"/>
          <w:sz w:val="20"/>
          <w:szCs w:val="20"/>
        </w:rPr>
        <w:t xml:space="preserve"> function on a domain</w:t>
      </w:r>
      <w:r w:rsidRPr="00C86554">
        <w:rPr>
          <w:rFonts w:ascii="Times New Roman" w:eastAsia="grmn1200" w:hAnsi="Times New Roman" w:cs="Times New Roman"/>
          <w:color w:val="000000"/>
          <w:sz w:val="20"/>
          <w:szCs w:val="20"/>
        </w:rPr>
        <w:t xml:space="preserve"> </w:t>
      </w:r>
      <m:oMath>
        <m:r>
          <w:rPr>
            <w:rFonts w:ascii="Cambria Math" w:eastAsia="grmn1200" w:hAnsi="Cambria Math" w:cs="Times New Roman"/>
            <w:color w:val="000000"/>
            <w:sz w:val="20"/>
            <w:szCs w:val="20"/>
          </w:rPr>
          <m:t>ɸ ∈</m:t>
        </m:r>
        <m:sSup>
          <m:sSupPr>
            <m:ctrlPr>
              <w:rPr>
                <w:rFonts w:ascii="Cambria Math" w:eastAsia="grmn1200" w:hAnsi="Cambria Math" w:cs="Times New Roman"/>
                <w:i/>
                <w:color w:val="000000"/>
                <w:sz w:val="20"/>
                <w:szCs w:val="20"/>
              </w:rPr>
            </m:ctrlPr>
          </m:sSupPr>
          <m:e>
            <m:r>
              <w:rPr>
                <w:rFonts w:ascii="Cambria Math" w:eastAsia="grmn1200" w:hAnsi="Cambria Math" w:cs="Times New Roman"/>
                <w:color w:val="000000"/>
                <w:sz w:val="20"/>
                <w:szCs w:val="20"/>
              </w:rPr>
              <m:t>R</m:t>
            </m:r>
          </m:e>
          <m:sup>
            <m:r>
              <w:rPr>
                <w:rFonts w:ascii="Cambria Math" w:eastAsia="grmn1200" w:hAnsi="Cambria Math" w:cs="Times New Roman"/>
                <w:color w:val="000000"/>
                <w:sz w:val="20"/>
                <w:szCs w:val="20"/>
              </w:rPr>
              <m:t>n</m:t>
            </m:r>
          </m:sup>
        </m:sSup>
      </m:oMath>
      <w:r w:rsidR="00E11F56" w:rsidRPr="00C86554">
        <w:rPr>
          <w:rFonts w:ascii="Times New Roman" w:eastAsia="grmn120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containing the origin, such </w:t>
      </w:r>
      <w:r w:rsidR="005868DF" w:rsidRPr="00C86554">
        <w:rPr>
          <w:rFonts w:ascii="Times New Roman" w:eastAsia="URWPalladioL" w:hAnsi="Times New Roman" w:cs="Times New Roman"/>
          <w:color w:val="000000"/>
          <w:sz w:val="20"/>
          <w:szCs w:val="20"/>
        </w:rPr>
        <w:t xml:space="preserve">that </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x</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t</w:t>
      </w:r>
      <w:r w:rsidRPr="00C86554">
        <w:rPr>
          <w:rFonts w:ascii="Times New Roman" w:eastAsia="CMR10" w:hAnsi="Times New Roman" w:cs="Times New Roman"/>
          <w:color w:val="000000"/>
          <w:sz w:val="20"/>
          <w:szCs w:val="20"/>
        </w:rPr>
        <w:t>))</w:t>
      </w:r>
      <w:r w:rsidRPr="00C86554">
        <w:rPr>
          <w:rFonts w:ascii="Times New Roman" w:eastAsia="CMSY10" w:hAnsi="Times New Roman" w:cs="Times New Roman"/>
          <w:color w:val="000000"/>
          <w:sz w:val="20"/>
          <w:szCs w:val="20"/>
        </w:rPr>
        <w:t xml:space="preserve"> ≤</w:t>
      </w:r>
      <w:r w:rsidR="00E11F56" w:rsidRPr="00C86554">
        <w:rPr>
          <w:rFonts w:ascii="Times New Roman" w:eastAsia="CMSY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0 in</w:t>
      </w:r>
      <w:r w:rsidRPr="00C86554">
        <w:rPr>
          <w:rFonts w:ascii="Times New Roman" w:eastAsia="grmn1200" w:hAnsi="Times New Roman" w:cs="Times New Roman"/>
          <w:color w:val="000000"/>
          <w:sz w:val="20"/>
          <w:szCs w:val="20"/>
        </w:rPr>
        <w:t xml:space="preserve"> </w:t>
      </w:r>
      <m:oMath>
        <m:r>
          <w:rPr>
            <w:rFonts w:ascii="Cambria Math" w:eastAsia="grmn1200" w:hAnsi="Cambria Math" w:cs="Times New Roman"/>
            <w:color w:val="000000"/>
            <w:sz w:val="20"/>
            <w:szCs w:val="20"/>
          </w:rPr>
          <m:t xml:space="preserve">ɸ </m:t>
        </m:r>
      </m:oMath>
      <w:r w:rsidRPr="00C86554">
        <w:rPr>
          <w:rFonts w:ascii="Times New Roman" w:eastAsia="URWPalladioL" w:hAnsi="Times New Roman" w:cs="Times New Roman"/>
          <w:color w:val="000000"/>
          <w:sz w:val="20"/>
          <w:szCs w:val="20"/>
        </w:rPr>
        <w:t>Let S</w:t>
      </w:r>
      <w:r w:rsidRPr="00C86554">
        <w:rPr>
          <w:rFonts w:ascii="Times New Roman" w:eastAsia="CMR10" w:hAnsi="Times New Roman" w:cs="Times New Roman"/>
          <w:color w:val="000000"/>
          <w:sz w:val="20"/>
          <w:szCs w:val="20"/>
        </w:rPr>
        <w:t xml:space="preserve"> =</w:t>
      </w:r>
      <w:r w:rsidRPr="00C86554">
        <w:rPr>
          <w:rFonts w:ascii="Times New Roman" w:eastAsia="CMSY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x</w:t>
      </w:r>
      <w:r w:rsidRPr="00C86554">
        <w:rPr>
          <w:rFonts w:ascii="Times New Roman" w:eastAsia="CMSY10" w:hAnsi="Times New Roman" w:cs="Times New Roman"/>
          <w:color w:val="000000"/>
          <w:sz w:val="20"/>
          <w:szCs w:val="20"/>
        </w:rPr>
        <w:t xml:space="preserve"> </w:t>
      </w:r>
      <w:r w:rsidRPr="00C86554">
        <w:rPr>
          <w:rFonts w:ascii="Cambria Math" w:eastAsia="CMSY10" w:hAnsi="Cambria Math" w:cs="Cambria Math"/>
          <w:color w:val="000000"/>
          <w:sz w:val="20"/>
          <w:szCs w:val="20"/>
        </w:rPr>
        <w:t>∈</w:t>
      </w:r>
      <w:r w:rsidR="00E11F56" w:rsidRPr="00C86554">
        <w:rPr>
          <w:rFonts w:ascii="Times New Roman" w:eastAsia="grmn1200" w:hAnsi="Times New Roman" w:cs="Times New Roman"/>
          <w:color w:val="000000"/>
          <w:sz w:val="20"/>
          <w:szCs w:val="20"/>
        </w:rPr>
        <w:t xml:space="preserve"> </w:t>
      </w:r>
      <m:oMath>
        <m:r>
          <w:rPr>
            <w:rFonts w:ascii="Cambria Math" w:eastAsia="grmn1200" w:hAnsi="Cambria Math" w:cs="Times New Roman"/>
            <w:color w:val="000000"/>
            <w:sz w:val="20"/>
            <w:szCs w:val="20"/>
          </w:rPr>
          <m:t>ɸ</m:t>
        </m:r>
      </m:oMath>
      <w:r w:rsidR="00E11F56" w:rsidRPr="00C86554">
        <w:rPr>
          <w:rFonts w:ascii="Times New Roman" w:eastAsia="grmn120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V</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x</w:t>
      </w:r>
      <w:r w:rsidRPr="00C86554">
        <w:rPr>
          <w:rFonts w:ascii="Times New Roman" w:eastAsia="CMR10" w:hAnsi="Times New Roman" w:cs="Times New Roman"/>
          <w:color w:val="000000"/>
          <w:sz w:val="20"/>
          <w:szCs w:val="20"/>
        </w:rPr>
        <w:t>) =</w:t>
      </w:r>
      <w:r w:rsidRPr="00C86554">
        <w:rPr>
          <w:rFonts w:ascii="Times New Roman" w:eastAsia="URWPalladioL" w:hAnsi="Times New Roman" w:cs="Times New Roman"/>
          <w:color w:val="000000"/>
          <w:sz w:val="20"/>
          <w:szCs w:val="20"/>
        </w:rPr>
        <w:t xml:space="preserve"> 0</w:t>
      </w:r>
      <w:r w:rsidRPr="00C86554">
        <w:rPr>
          <w:rFonts w:ascii="Times New Roman" w:eastAsia="CMSY10"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and suppose that no other solution can stay in S, other than the trivial solution x</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t</w:t>
      </w:r>
      <w:r w:rsidRPr="00C86554">
        <w:rPr>
          <w:rFonts w:ascii="Times New Roman" w:eastAsia="CMR10" w:hAnsi="Times New Roman" w:cs="Times New Roman"/>
          <w:color w:val="000000"/>
          <w:sz w:val="20"/>
          <w:szCs w:val="20"/>
        </w:rPr>
        <w:t>)</w:t>
      </w:r>
      <w:r w:rsidRPr="00C86554">
        <w:rPr>
          <w:rFonts w:ascii="Times New Roman" w:eastAsia="CMSY10" w:hAnsi="Times New Roman" w:cs="Times New Roman"/>
          <w:color w:val="000000"/>
          <w:sz w:val="20"/>
          <w:szCs w:val="20"/>
        </w:rPr>
        <w:t xml:space="preserve"> ≡</w:t>
      </w:r>
      <w:r w:rsidR="0091707E" w:rsidRPr="00C86554">
        <w:rPr>
          <w:rFonts w:ascii="Times New Roman" w:eastAsia="CMSY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0. Then, the origin is </w:t>
      </w:r>
      <w:r w:rsidRPr="00C86554">
        <w:rPr>
          <w:rFonts w:ascii="Times New Roman" w:eastAsia="URWPalladioL" w:hAnsi="Times New Roman" w:cs="Times New Roman"/>
          <w:i/>
          <w:color w:val="000000"/>
          <w:sz w:val="20"/>
          <w:szCs w:val="20"/>
        </w:rPr>
        <w:t>locally asymptotically stable</w:t>
      </w:r>
      <w:r w:rsidRPr="00C86554">
        <w:rPr>
          <w:rFonts w:ascii="Times New Roman" w:eastAsia="URWPalladioL" w:hAnsi="Times New Roman" w:cs="Times New Roman"/>
          <w:color w:val="000000"/>
          <w:sz w:val="20"/>
          <w:szCs w:val="20"/>
        </w:rPr>
        <w:t>. If, in addition, V</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x</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is radially unbounded, then the origin is </w:t>
      </w:r>
      <w:r w:rsidRPr="00C86554">
        <w:rPr>
          <w:rFonts w:ascii="Times New Roman" w:eastAsia="URWPalladioL" w:hAnsi="Times New Roman" w:cs="Times New Roman"/>
          <w:i/>
          <w:color w:val="000000"/>
          <w:sz w:val="20"/>
          <w:szCs w:val="20"/>
        </w:rPr>
        <w:t>globally asymptotically stable</w:t>
      </w:r>
    </w:p>
    <w:p w14:paraId="198982AD" w14:textId="77777777" w:rsidR="00267C1E" w:rsidRPr="00C86554" w:rsidRDefault="00C707A8" w:rsidP="008306E7">
      <w:pPr>
        <w:spacing w:before="250" w:after="0" w:line="240" w:lineRule="auto"/>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 xml:space="preserve">4.1 </w:t>
      </w:r>
      <w:r w:rsidR="00C519F1" w:rsidRPr="00C86554">
        <w:rPr>
          <w:rFonts w:ascii="Times New Roman" w:eastAsia="URWPalladioL" w:hAnsi="Times New Roman" w:cs="Times New Roman"/>
          <w:b/>
          <w:color w:val="000000"/>
          <w:sz w:val="20"/>
          <w:szCs w:val="20"/>
        </w:rPr>
        <w:t xml:space="preserve">Disease Free Equilibrium Point </w:t>
      </w:r>
    </w:p>
    <w:p w14:paraId="4B66EEC7" w14:textId="77777777" w:rsidR="00267C1E" w:rsidRPr="00C86554" w:rsidRDefault="00267C1E" w:rsidP="00267C1E">
      <w:pPr>
        <w:spacing w:after="0" w:line="240" w:lineRule="auto"/>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 xml:space="preserve">4.1.1 Pre-vaccination Disease Free Equilibrium Point </w:t>
      </w:r>
    </w:p>
    <w:p w14:paraId="46E33085" w14:textId="77777777" w:rsidR="008306E7" w:rsidRPr="00C86554" w:rsidRDefault="00A11A3B" w:rsidP="00267C1E">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To Analyze</w:t>
      </w:r>
      <w:r w:rsidR="00C519F1" w:rsidRPr="00C86554">
        <w:rPr>
          <w:rFonts w:ascii="Times New Roman" w:eastAsia="URWPalladioL" w:hAnsi="Times New Roman" w:cs="Times New Roman"/>
          <w:color w:val="000000"/>
          <w:sz w:val="20"/>
          <w:szCs w:val="20"/>
        </w:rPr>
        <w:t xml:space="preserve"> the global stability of the </w:t>
      </w:r>
      <w:proofErr w:type="gramStart"/>
      <w:r w:rsidR="00C519F1" w:rsidRPr="00C86554">
        <w:rPr>
          <w:rFonts w:ascii="Times New Roman" w:eastAsia="URWPalladioL" w:hAnsi="Times New Roman" w:cs="Times New Roman"/>
          <w:color w:val="000000"/>
          <w:sz w:val="20"/>
          <w:szCs w:val="20"/>
        </w:rPr>
        <w:t>Disease Free</w:t>
      </w:r>
      <w:proofErr w:type="gramEnd"/>
      <w:r w:rsidR="00C519F1" w:rsidRPr="00C86554">
        <w:rPr>
          <w:rFonts w:ascii="Times New Roman" w:eastAsia="URWPalladioL" w:hAnsi="Times New Roman" w:cs="Times New Roman"/>
          <w:color w:val="000000"/>
          <w:sz w:val="20"/>
          <w:szCs w:val="20"/>
        </w:rPr>
        <w:t xml:space="preserve"> Equilibrium point</w:t>
      </w:r>
      <w:r w:rsidRPr="00C86554">
        <w:rPr>
          <w:rFonts w:ascii="Times New Roman" w:eastAsia="URWPalladioL" w:hAnsi="Times New Roman" w:cs="Times New Roman"/>
          <w:color w:val="000000"/>
          <w:sz w:val="20"/>
          <w:szCs w:val="20"/>
        </w:rPr>
        <w:t>,</w:t>
      </w:r>
      <w:r w:rsidR="00C519F1" w:rsidRPr="00C86554">
        <w:rPr>
          <w:rFonts w:ascii="Times New Roman" w:eastAsia="URWPalladioL" w:hAnsi="Times New Roman" w:cs="Times New Roman"/>
          <w:color w:val="000000"/>
          <w:sz w:val="20"/>
          <w:szCs w:val="20"/>
        </w:rPr>
        <w:t xml:space="preserve"> the Lyapunov function</w:t>
      </w:r>
      <w:r w:rsidRPr="00C86554">
        <w:rPr>
          <w:rFonts w:ascii="Times New Roman" w:eastAsia="URWPalladioL" w:hAnsi="Times New Roman" w:cs="Times New Roman"/>
          <w:color w:val="000000"/>
          <w:sz w:val="20"/>
          <w:szCs w:val="20"/>
        </w:rPr>
        <w:t xml:space="preserve"> is used.</w:t>
      </w:r>
      <w:r w:rsidR="008306E7" w:rsidRPr="00C86554">
        <w:rPr>
          <w:rFonts w:ascii="Times New Roman" w:eastAsia="URWPalladioL" w:hAnsi="Times New Roman" w:cs="Times New Roman"/>
          <w:color w:val="000000"/>
          <w:sz w:val="20"/>
          <w:szCs w:val="20"/>
        </w:rPr>
        <w:t xml:space="preserve"> </w:t>
      </w:r>
    </w:p>
    <w:p w14:paraId="14C92B32" w14:textId="77777777" w:rsidR="00A11A3B" w:rsidRPr="00C86554" w:rsidRDefault="00C519F1" w:rsidP="00267C1E">
      <w:pPr>
        <w:spacing w:before="250" w:after="0" w:line="240" w:lineRule="auto"/>
        <w:rPr>
          <w:rFonts w:ascii="Times New Roman" w:eastAsia="URWPalladioL" w:hAnsi="Times New Roman" w:cs="Times New Roman"/>
          <w:b/>
          <w:color w:val="000000"/>
          <w:sz w:val="20"/>
          <w:szCs w:val="20"/>
        </w:rPr>
      </w:pPr>
      <w:proofErr w:type="gramStart"/>
      <w:r w:rsidRPr="00C86554">
        <w:rPr>
          <w:rFonts w:ascii="Times New Roman" w:eastAsia="URWPalladioL" w:hAnsi="Times New Roman" w:cs="Times New Roman"/>
          <w:b/>
          <w:color w:val="000000"/>
          <w:sz w:val="20"/>
          <w:szCs w:val="20"/>
        </w:rPr>
        <w:t xml:space="preserve">Theorem </w:t>
      </w:r>
      <w:r w:rsidRPr="00C86554">
        <w:rPr>
          <w:rFonts w:ascii="Times New Roman" w:eastAsia="URWPalladioL" w:hAnsi="Times New Roman" w:cs="Times New Roman"/>
          <w:color w:val="000000"/>
          <w:sz w:val="20"/>
          <w:szCs w:val="20"/>
        </w:rPr>
        <w:t xml:space="preserve"> If</w:t>
      </w:r>
      <w:proofErr w:type="gramEnd"/>
      <w:r w:rsidRPr="00C86554">
        <w:rPr>
          <w:rFonts w:ascii="Times New Roman" w:eastAsia="URWPalladioL" w:hAnsi="Times New Roman" w:cs="Times New Roman"/>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o</m:t>
            </m:r>
          </m:sub>
        </m:sSub>
      </m:oMath>
      <w:r w:rsidR="00A11A3B" w:rsidRPr="00C86554">
        <w:rPr>
          <w:rFonts w:ascii="Times New Roman" w:eastAsia="URWPalladioL" w:hAnsi="Times New Roman" w:cs="Times New Roman"/>
          <w:color w:val="000000"/>
          <w:sz w:val="20"/>
          <w:szCs w:val="20"/>
          <w:vertAlign w:val="subscript"/>
        </w:rPr>
        <w:t xml:space="preserve"> </w:t>
      </w:r>
      <w:r w:rsidRPr="00C86554">
        <w:rPr>
          <w:rFonts w:ascii="Times New Roman" w:eastAsia="CMMI10" w:hAnsi="Times New Roman" w:cs="Times New Roman"/>
          <w:color w:val="000000"/>
          <w:sz w:val="20"/>
          <w:szCs w:val="20"/>
        </w:rPr>
        <w:t>&lt;</w:t>
      </w:r>
      <w:r w:rsidRPr="00C86554">
        <w:rPr>
          <w:rFonts w:ascii="Times New Roman" w:eastAsia="URWPalladioL" w:hAnsi="Times New Roman" w:cs="Times New Roman"/>
          <w:color w:val="000000"/>
          <w:sz w:val="20"/>
          <w:szCs w:val="20"/>
        </w:rPr>
        <w:t xml:space="preserve"> 1, then the Disease Free Equilibrium point of the system is globally asymptotically stable on</w:t>
      </w:r>
      <w:r w:rsidRPr="00C86554">
        <w:rPr>
          <w:rFonts w:ascii="Times New Roman" w:eastAsia="grmn1200" w:hAnsi="Times New Roman" w:cs="Times New Roman"/>
          <w:color w:val="000000"/>
          <w:sz w:val="20"/>
          <w:szCs w:val="20"/>
        </w:rPr>
        <w:t xml:space="preserve"> </w:t>
      </w:r>
      <m:oMath>
        <m:r>
          <w:rPr>
            <w:rFonts w:ascii="Cambria Math" w:eastAsia="grmn1200" w:hAnsi="Cambria Math" w:cs="Times New Roman"/>
            <w:color w:val="000000"/>
            <w:sz w:val="20"/>
            <w:szCs w:val="20"/>
          </w:rPr>
          <m:t>ɸ</m:t>
        </m:r>
      </m:oMath>
      <w:r w:rsidRPr="00C86554">
        <w:rPr>
          <w:rFonts w:ascii="Times New Roman" w:eastAsia="URWPalladioL" w:hAnsi="Times New Roman" w:cs="Times New Roman"/>
          <w:i/>
          <w:color w:val="000000"/>
          <w:sz w:val="20"/>
          <w:szCs w:val="20"/>
        </w:rPr>
        <w:t>.</w:t>
      </w:r>
    </w:p>
    <w:p w14:paraId="048ADE95" w14:textId="77777777" w:rsidR="00267C1E" w:rsidRPr="00C86554" w:rsidRDefault="00267C1E" w:rsidP="00A11A3B">
      <w:pPr>
        <w:tabs>
          <w:tab w:val="left" w:pos="4560"/>
        </w:tabs>
        <w:spacing w:before="82" w:after="0" w:line="240" w:lineRule="auto"/>
        <w:rPr>
          <w:rFonts w:ascii="Times New Roman" w:eastAsia="URWPalladioL" w:hAnsi="Times New Roman" w:cs="Times New Roman"/>
          <w:b/>
          <w:color w:val="000000"/>
          <w:sz w:val="20"/>
          <w:szCs w:val="20"/>
        </w:rPr>
      </w:pPr>
    </w:p>
    <w:p w14:paraId="5E899D32" w14:textId="77777777" w:rsidR="00A11A3B" w:rsidRPr="00C86554" w:rsidRDefault="00C519F1" w:rsidP="00A11A3B">
      <w:pPr>
        <w:tabs>
          <w:tab w:val="left" w:pos="4560"/>
        </w:tabs>
        <w:spacing w:before="82"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b/>
          <w:color w:val="000000"/>
          <w:sz w:val="20"/>
          <w:szCs w:val="20"/>
        </w:rPr>
        <w:t>Proof</w:t>
      </w:r>
      <w:r w:rsidRPr="00C86554">
        <w:rPr>
          <w:rFonts w:ascii="Times New Roman" w:eastAsia="URWPalladioL" w:hAnsi="Times New Roman" w:cs="Times New Roman"/>
          <w:i/>
          <w:color w:val="000000"/>
          <w:sz w:val="20"/>
          <w:szCs w:val="20"/>
        </w:rPr>
        <w:t>.</w:t>
      </w:r>
      <w:r w:rsidRPr="00C86554">
        <w:rPr>
          <w:rFonts w:ascii="Times New Roman" w:eastAsia="URWPalladioL" w:hAnsi="Times New Roman" w:cs="Times New Roman"/>
          <w:color w:val="000000"/>
          <w:sz w:val="20"/>
          <w:szCs w:val="20"/>
        </w:rPr>
        <w:t xml:space="preserve"> </w:t>
      </w:r>
    </w:p>
    <w:p w14:paraId="6060614D" w14:textId="77777777" w:rsidR="00B576A4" w:rsidRPr="00C86554" w:rsidRDefault="00A11A3B" w:rsidP="00A11A3B">
      <w:pPr>
        <w:tabs>
          <w:tab w:val="left" w:pos="4560"/>
        </w:tabs>
        <w:spacing w:before="82"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W</w:t>
      </w:r>
      <w:r w:rsidR="00C519F1" w:rsidRPr="00C86554">
        <w:rPr>
          <w:rFonts w:ascii="Times New Roman" w:eastAsia="URWPalladioL" w:hAnsi="Times New Roman" w:cs="Times New Roman"/>
          <w:color w:val="000000"/>
          <w:sz w:val="20"/>
          <w:szCs w:val="20"/>
        </w:rPr>
        <w:t>e construct the following Lyapunov function</w:t>
      </w:r>
      <w:r w:rsidR="00C519F1" w:rsidRPr="00C86554">
        <w:rPr>
          <w:rFonts w:ascii="Times New Roman" w:eastAsia="URWPalladioL" w:hAnsi="Times New Roman" w:cs="Times New Roman"/>
          <w:i/>
          <w:color w:val="000000"/>
          <w:sz w:val="20"/>
          <w:szCs w:val="20"/>
        </w:rPr>
        <w:t xml:space="preserve"> </w:t>
      </w:r>
      <w:proofErr w:type="gramStart"/>
      <w:r w:rsidRPr="00C86554">
        <w:rPr>
          <w:rFonts w:ascii="Times New Roman" w:eastAsia="URWPalladioL" w:hAnsi="Times New Roman" w:cs="Times New Roman"/>
          <w:color w:val="000000"/>
          <w:sz w:val="20"/>
          <w:szCs w:val="20"/>
        </w:rPr>
        <w:t>v</w:t>
      </w:r>
      <w:r w:rsidR="00C519F1" w:rsidRPr="00C86554">
        <w:rPr>
          <w:rFonts w:ascii="Times New Roman" w:eastAsia="URWPalladioL" w:hAnsi="Times New Roman" w:cs="Times New Roman"/>
          <w:color w:val="000000"/>
          <w:sz w:val="20"/>
          <w:szCs w:val="20"/>
        </w:rPr>
        <w:t xml:space="preserve"> :</w:t>
      </w:r>
      <w:proofErr w:type="gramEnd"/>
      <w:r w:rsidR="00C519F1" w:rsidRPr="00C86554">
        <w:rPr>
          <w:rFonts w:ascii="Times New Roman" w:eastAsia="grmn1200" w:hAnsi="Times New Roman" w:cs="Times New Roman"/>
          <w:color w:val="000000"/>
          <w:sz w:val="20"/>
          <w:szCs w:val="20"/>
        </w:rPr>
        <w:t xml:space="preserve"> </w:t>
      </w:r>
      <m:oMath>
        <m:r>
          <w:rPr>
            <w:rFonts w:ascii="Cambria Math" w:eastAsia="grmn1200" w:hAnsi="Cambria Math" w:cs="Times New Roman"/>
            <w:color w:val="000000"/>
            <w:sz w:val="20"/>
            <w:szCs w:val="20"/>
          </w:rPr>
          <m:t>ɸ</m:t>
        </m:r>
      </m:oMath>
      <w:r w:rsidR="00C519F1" w:rsidRPr="00C86554">
        <w:rPr>
          <w:rFonts w:ascii="Times New Roman" w:eastAsia="CMSY10" w:hAnsi="Times New Roman" w:cs="Times New Roman"/>
          <w:i/>
          <w:color w:val="000000"/>
          <w:sz w:val="20"/>
          <w:szCs w:val="20"/>
        </w:rPr>
        <w:t xml:space="preserve"> </w:t>
      </w:r>
      <w:r w:rsidR="00C519F1" w:rsidRPr="00C86554">
        <w:rPr>
          <w:rFonts w:ascii="Times New Roman" w:eastAsia="CMSY10" w:hAnsi="Times New Roman" w:cs="Times New Roman"/>
          <w:color w:val="000000"/>
          <w:sz w:val="20"/>
          <w:szCs w:val="20"/>
        </w:rPr>
        <w:t>→</w:t>
      </w:r>
      <w:r w:rsidR="00C519F1" w:rsidRPr="00C86554">
        <w:rPr>
          <w:rFonts w:ascii="Times New Roman" w:eastAsia="URWPalladioL" w:hAnsi="Times New Roman" w:cs="Times New Roman"/>
          <w:color w:val="000000"/>
          <w:sz w:val="20"/>
          <w:szCs w:val="20"/>
        </w:rPr>
        <w:t>R</w:t>
      </w:r>
      <w:r w:rsidR="00B576A4" w:rsidRPr="00C86554">
        <w:rPr>
          <w:rFonts w:ascii="Times New Roman" w:eastAsia="URWPalladioL" w:hAnsi="Times New Roman" w:cs="Times New Roman"/>
          <w:color w:val="000000"/>
          <w:sz w:val="20"/>
          <w:szCs w:val="20"/>
        </w:rPr>
        <w:t xml:space="preserve">, where V(S,I) = I(t). The time derivative of V is </w:t>
      </w:r>
    </w:p>
    <w:p w14:paraId="6C81B484" w14:textId="77777777" w:rsidR="00B576A4" w:rsidRPr="00C86554" w:rsidRDefault="00B576A4" w:rsidP="00A11A3B">
      <w:pPr>
        <w:tabs>
          <w:tab w:val="left" w:pos="4560"/>
        </w:tabs>
        <w:spacing w:before="82"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S,I</m:t>
            </m:r>
          </m:e>
        </m:d>
        <m:r>
          <w:rPr>
            <w:rFonts w:ascii="Cambria Math" w:eastAsia="URWPalladioL" w:hAnsi="Cambria Math" w:cs="Times New Roman"/>
            <w:color w:val="000000"/>
            <w:sz w:val="20"/>
            <w:szCs w:val="20"/>
          </w:rPr>
          <m:t xml:space="preserve">=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dI</m:t>
            </m:r>
          </m:num>
          <m:den>
            <m:r>
              <w:rPr>
                <w:rFonts w:ascii="Cambria Math" w:eastAsia="URWPalladioL" w:hAnsi="Cambria Math" w:cs="Times New Roman"/>
                <w:color w:val="000000"/>
                <w:sz w:val="20"/>
                <w:szCs w:val="20"/>
              </w:rPr>
              <m:t>dt</m:t>
            </m:r>
          </m:den>
        </m:f>
      </m:oMath>
      <w:r w:rsidR="00C519F1" w:rsidRPr="00C86554">
        <w:rPr>
          <w:rFonts w:ascii="Times New Roman" w:eastAsia="URWPalladioL" w:hAnsi="Times New Roman" w:cs="Times New Roman"/>
          <w:color w:val="000000"/>
          <w:sz w:val="20"/>
          <w:szCs w:val="20"/>
        </w:rPr>
        <w:t xml:space="preserve"> </w:t>
      </w:r>
    </w:p>
    <w:p w14:paraId="46F71B39" w14:textId="77777777" w:rsidR="00B576A4" w:rsidRPr="00C86554" w:rsidRDefault="00B576A4" w:rsidP="00A11A3B">
      <w:pPr>
        <w:tabs>
          <w:tab w:val="left" w:pos="4560"/>
        </w:tabs>
        <w:spacing w:before="82"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S,I</m:t>
            </m:r>
          </m:e>
        </m:d>
        <m:r>
          <w:rPr>
            <w:rFonts w:ascii="Cambria Math" w:eastAsia="URWPalladioL" w:hAnsi="Cambria Math" w:cs="Times New Roman"/>
            <w:color w:val="000000"/>
            <w:sz w:val="20"/>
            <w:szCs w:val="20"/>
          </w:rPr>
          <m:t>= βSI-μI-γI</m:t>
        </m:r>
      </m:oMath>
      <w:r w:rsidRPr="00C86554">
        <w:rPr>
          <w:rFonts w:ascii="Times New Roman" w:eastAsia="URWPalladioL" w:hAnsi="Times New Roman" w:cs="Times New Roman"/>
          <w:color w:val="000000"/>
          <w:sz w:val="20"/>
          <w:szCs w:val="20"/>
        </w:rPr>
        <w:t xml:space="preserve">   </w:t>
      </w:r>
    </w:p>
    <w:p w14:paraId="10DC2982" w14:textId="77777777" w:rsidR="00B576A4" w:rsidRPr="00C86554" w:rsidRDefault="00B576A4" w:rsidP="00B576A4">
      <w:pPr>
        <w:tabs>
          <w:tab w:val="left" w:pos="4560"/>
        </w:tabs>
        <w:spacing w:before="82"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S,I</m:t>
            </m:r>
          </m:e>
        </m:d>
        <m:r>
          <w:rPr>
            <w:rFonts w:ascii="Cambria Math" w:eastAsia="URWPalladioL" w:hAnsi="Cambria Math" w:cs="Times New Roman"/>
            <w:color w:val="000000"/>
            <w:sz w:val="20"/>
            <w:szCs w:val="20"/>
          </w:rPr>
          <m:t>= βSI-(μ+γ)I</m:t>
        </m:r>
      </m:oMath>
      <w:r w:rsidRPr="00C86554">
        <w:rPr>
          <w:rFonts w:ascii="Times New Roman" w:eastAsia="URWPalladioL" w:hAnsi="Times New Roman" w:cs="Times New Roman"/>
          <w:color w:val="000000"/>
          <w:sz w:val="20"/>
          <w:szCs w:val="20"/>
        </w:rPr>
        <w:t xml:space="preserve">   </w:t>
      </w:r>
    </w:p>
    <w:p w14:paraId="693124DC" w14:textId="77777777" w:rsidR="00B576A4" w:rsidRPr="00C86554" w:rsidRDefault="00B576A4" w:rsidP="00B576A4">
      <w:pPr>
        <w:tabs>
          <w:tab w:val="left" w:pos="4560"/>
        </w:tabs>
        <w:spacing w:before="82"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S,I</m:t>
            </m:r>
          </m:e>
        </m:d>
        <m:r>
          <w:rPr>
            <w:rFonts w:ascii="Cambria Math" w:eastAsia="URWPalladioL" w:hAnsi="Cambria Math" w:cs="Times New Roman"/>
            <w:color w:val="000000"/>
            <w:sz w:val="20"/>
            <w:szCs w:val="20"/>
          </w:rPr>
          <m:t>= I{βS-</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μ+γ</m:t>
            </m:r>
          </m:e>
        </m:d>
        <m:r>
          <w:rPr>
            <w:rFonts w:ascii="Cambria Math" w:eastAsia="URWPalladioL" w:hAnsi="Cambria Math" w:cs="Times New Roman"/>
            <w:color w:val="000000"/>
            <w:sz w:val="20"/>
            <w:szCs w:val="20"/>
          </w:rPr>
          <m:t>}</m:t>
        </m:r>
      </m:oMath>
      <w:r w:rsidRPr="00C86554">
        <w:rPr>
          <w:rFonts w:ascii="Times New Roman" w:eastAsia="URWPalladioL" w:hAnsi="Times New Roman" w:cs="Times New Roman"/>
          <w:color w:val="000000"/>
          <w:sz w:val="20"/>
          <w:szCs w:val="20"/>
        </w:rPr>
        <w:t xml:space="preserve">   </w:t>
      </w:r>
    </w:p>
    <w:p w14:paraId="1D5FF473" w14:textId="77777777" w:rsidR="00B576A4" w:rsidRPr="00C86554" w:rsidRDefault="00B576A4" w:rsidP="00B576A4">
      <w:pPr>
        <w:tabs>
          <w:tab w:val="left" w:pos="4560"/>
        </w:tabs>
        <w:spacing w:before="82"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S,I</m:t>
            </m:r>
          </m:e>
        </m:d>
        <m:r>
          <w:rPr>
            <w:rFonts w:ascii="Cambria Math" w:eastAsia="URWPalladioL" w:hAnsi="Cambria Math" w:cs="Times New Roman"/>
            <w:color w:val="000000"/>
            <w:sz w:val="20"/>
            <w:szCs w:val="20"/>
          </w:rPr>
          <m:t>= I(μ+γ)</m:t>
        </m:r>
        <m:d>
          <m:dPr>
            <m:begChr m:val="{"/>
            <m:endChr m:val="}"/>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β</m:t>
                </m:r>
              </m:num>
              <m:den>
                <m:r>
                  <w:rPr>
                    <w:rFonts w:ascii="Cambria Math" w:eastAsia="URWPalladioL" w:hAnsi="Cambria Math" w:cs="Times New Roman"/>
                    <w:color w:val="000000"/>
                    <w:sz w:val="20"/>
                    <w:szCs w:val="20"/>
                  </w:rPr>
                  <m:t>μ+γ</m:t>
                </m:r>
              </m:den>
            </m:f>
            <m:r>
              <w:rPr>
                <w:rFonts w:ascii="Cambria Math" w:eastAsia="URWPalladioL" w:hAnsi="Cambria Math" w:cs="Times New Roman"/>
                <w:color w:val="000000"/>
                <w:sz w:val="20"/>
                <w:szCs w:val="20"/>
              </w:rPr>
              <m:t xml:space="preserve"> S-1</m:t>
            </m:r>
          </m:e>
        </m:d>
      </m:oMath>
      <w:r w:rsidRPr="00C86554">
        <w:rPr>
          <w:rFonts w:ascii="Times New Roman" w:eastAsia="URWPalladioL" w:hAnsi="Times New Roman" w:cs="Times New Roman"/>
          <w:color w:val="000000"/>
          <w:sz w:val="20"/>
          <w:szCs w:val="20"/>
        </w:rPr>
        <w:t xml:space="preserve"> , but from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r>
          <w:rPr>
            <w:rFonts w:ascii="Cambria Math" w:eastAsia="URWPalladioL" w:hAnsi="Cambria Math" w:cs="Times New Roman"/>
            <w:color w:val="000000"/>
            <w:sz w:val="20"/>
            <w:szCs w:val="20"/>
          </w:rPr>
          <m:t xml:space="preserve">=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β</m:t>
            </m:r>
          </m:num>
          <m:den>
            <m:r>
              <w:rPr>
                <w:rFonts w:ascii="Cambria Math" w:eastAsia="URWPalladioL" w:hAnsi="Cambria Math" w:cs="Times New Roman"/>
                <w:color w:val="000000"/>
                <w:sz w:val="20"/>
                <w:szCs w:val="20"/>
              </w:rPr>
              <m:t>μ+γ</m:t>
            </m:r>
          </m:den>
        </m:f>
      </m:oMath>
      <w:r w:rsidRPr="00C86554">
        <w:rPr>
          <w:rFonts w:ascii="Times New Roman" w:eastAsia="URWPalladioL" w:hAnsi="Times New Roman" w:cs="Times New Roman"/>
          <w:color w:val="000000"/>
          <w:sz w:val="20"/>
          <w:szCs w:val="20"/>
        </w:rPr>
        <w:t xml:space="preserve">  , we have,</w:t>
      </w:r>
    </w:p>
    <w:p w14:paraId="0531A22B" w14:textId="77777777" w:rsidR="00D0049D" w:rsidRPr="00C86554" w:rsidRDefault="00B576A4" w:rsidP="00B576A4">
      <w:pPr>
        <w:tabs>
          <w:tab w:val="left" w:pos="4560"/>
        </w:tabs>
        <w:spacing w:before="82"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p>
    <w:p w14:paraId="5C26FC8C" w14:textId="77777777" w:rsidR="00B576A4" w:rsidRPr="00C86554" w:rsidRDefault="00D0049D" w:rsidP="00E54F7E">
      <w:pPr>
        <w:tabs>
          <w:tab w:val="left" w:pos="4560"/>
        </w:tabs>
        <w:spacing w:before="82" w:after="0" w:line="240" w:lineRule="auto"/>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r w:rsidR="00B576A4"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S,I</m:t>
            </m:r>
          </m:e>
        </m:d>
        <m:r>
          <w:rPr>
            <w:rFonts w:ascii="Cambria Math" w:eastAsia="URWPalladioL" w:hAnsi="Cambria Math" w:cs="Times New Roman"/>
            <w:color w:val="000000"/>
            <w:sz w:val="20"/>
            <w:szCs w:val="20"/>
          </w:rPr>
          <m:t>= I(μ+γ)</m:t>
        </m:r>
        <m:d>
          <m:dPr>
            <m:begChr m:val="{"/>
            <m:endChr m:val="}"/>
            <m:ctrlPr>
              <w:rPr>
                <w:rFonts w:ascii="Cambria Math" w:eastAsia="URWPalladioL" w:hAnsi="Cambria Math" w:cs="Times New Roman"/>
                <w:i/>
                <w:color w:val="000000"/>
                <w:sz w:val="20"/>
                <w:szCs w:val="20"/>
              </w:rPr>
            </m:ctrlPr>
          </m:dPr>
          <m:e>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r>
              <w:rPr>
                <w:rFonts w:ascii="Cambria Math" w:eastAsia="URWPalladioL" w:hAnsi="Cambria Math" w:cs="Times New Roman"/>
                <w:color w:val="000000"/>
                <w:sz w:val="20"/>
                <w:szCs w:val="20"/>
              </w:rPr>
              <m:t xml:space="preserve"> S-1</m:t>
            </m:r>
          </m:e>
        </m:d>
      </m:oMath>
      <w:r w:rsidR="00572492"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w:t>
      </w:r>
      <w:r w:rsidR="00572492"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w:t>
      </w:r>
      <w:r w:rsidR="00572492" w:rsidRPr="00C86554">
        <w:rPr>
          <w:rFonts w:ascii="Times New Roman" w:eastAsia="URWPalladioL" w:hAnsi="Times New Roman" w:cs="Times New Roman"/>
          <w:color w:val="000000"/>
          <w:sz w:val="20"/>
          <w:szCs w:val="20"/>
        </w:rPr>
        <w:t xml:space="preserve">              (2</w:t>
      </w:r>
      <w:r w:rsidR="00267C1E" w:rsidRPr="00C86554">
        <w:rPr>
          <w:rFonts w:ascii="Times New Roman" w:eastAsia="URWPalladioL" w:hAnsi="Times New Roman" w:cs="Times New Roman"/>
          <w:color w:val="000000"/>
          <w:sz w:val="20"/>
          <w:szCs w:val="20"/>
        </w:rPr>
        <w:t>8</w:t>
      </w:r>
      <w:r w:rsidR="00572492" w:rsidRPr="00C86554">
        <w:rPr>
          <w:rFonts w:ascii="Times New Roman" w:eastAsia="URWPalladioL" w:hAnsi="Times New Roman" w:cs="Times New Roman"/>
          <w:color w:val="000000"/>
          <w:sz w:val="20"/>
          <w:szCs w:val="20"/>
        </w:rPr>
        <w:t>)</w:t>
      </w:r>
    </w:p>
    <w:p w14:paraId="5EB37826" w14:textId="77777777" w:rsidR="00ED6B8B" w:rsidRPr="00C86554" w:rsidRDefault="00ED6B8B" w:rsidP="00B576A4">
      <w:pPr>
        <w:tabs>
          <w:tab w:val="left" w:pos="4560"/>
        </w:tabs>
        <w:spacing w:before="82" w:after="0" w:line="240" w:lineRule="auto"/>
        <w:rPr>
          <w:rFonts w:ascii="Times New Roman" w:eastAsia="URWPalladioL" w:hAnsi="Times New Roman" w:cs="Times New Roman"/>
          <w:color w:val="000000"/>
          <w:sz w:val="20"/>
          <w:szCs w:val="20"/>
        </w:rPr>
      </w:pPr>
    </w:p>
    <w:p w14:paraId="26153C39" w14:textId="77777777" w:rsidR="00572492" w:rsidRPr="00C86554" w:rsidRDefault="00572492" w:rsidP="00B576A4">
      <w:pPr>
        <w:tabs>
          <w:tab w:val="left" w:pos="4560"/>
        </w:tabs>
        <w:spacing w:before="82"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For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r>
          <w:rPr>
            <w:rFonts w:ascii="Cambria Math" w:eastAsia="URWPalladioL" w:hAnsi="Cambria Math" w:cs="Times New Roman"/>
            <w:color w:val="000000"/>
            <w:sz w:val="20"/>
            <w:szCs w:val="20"/>
          </w:rPr>
          <m:t xml:space="preserve">≤1, </m:t>
        </m:r>
      </m:oMath>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S,I</m:t>
            </m:r>
          </m:e>
        </m:d>
        <m:r>
          <w:rPr>
            <w:rFonts w:ascii="Cambria Math" w:eastAsia="URWPalladioL" w:hAnsi="Cambria Math" w:cs="Times New Roman"/>
            <w:color w:val="000000"/>
            <w:sz w:val="20"/>
            <w:szCs w:val="20"/>
          </w:rPr>
          <m:t>≤0</m:t>
        </m:r>
      </m:oMath>
      <w:r w:rsidRPr="00C86554">
        <w:rPr>
          <w:rFonts w:ascii="Times New Roman" w:eastAsia="URWPalladioL" w:hAnsi="Times New Roman" w:cs="Times New Roman"/>
          <w:color w:val="000000"/>
          <w:sz w:val="20"/>
          <w:szCs w:val="20"/>
        </w:rPr>
        <w:t xml:space="preserve">, Besides, </w:t>
      </w:r>
    </w:p>
    <w:p w14:paraId="17B41832" w14:textId="77777777" w:rsidR="00572492" w:rsidRPr="00C86554" w:rsidRDefault="00572492" w:rsidP="00572492">
      <w:pPr>
        <w:tabs>
          <w:tab w:val="left" w:pos="4560"/>
        </w:tabs>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if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r>
          <w:rPr>
            <w:rFonts w:ascii="Cambria Math" w:eastAsia="URWPalladioL" w:hAnsi="Cambria Math" w:cs="Times New Roman"/>
            <w:color w:val="000000"/>
            <w:sz w:val="20"/>
            <w:szCs w:val="20"/>
          </w:rPr>
          <m:t>&lt;1</m:t>
        </m:r>
      </m:oMath>
      <w:r w:rsidRPr="00C86554">
        <w:rPr>
          <w:rFonts w:ascii="Times New Roman" w:eastAsia="URWPalladioL" w:hAnsi="Times New Roman" w:cs="Times New Roman"/>
          <w:color w:val="000000"/>
          <w:sz w:val="20"/>
          <w:szCs w:val="20"/>
        </w:rPr>
        <w:t xml:space="preserve">, then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S,I</m:t>
            </m:r>
          </m:e>
        </m:d>
        <m:r>
          <w:rPr>
            <w:rFonts w:ascii="Cambria Math" w:eastAsia="URWPalladioL" w:hAnsi="Cambria Math" w:cs="Times New Roman"/>
            <w:color w:val="000000"/>
            <w:sz w:val="20"/>
            <w:szCs w:val="20"/>
          </w:rPr>
          <m:t>=0</m:t>
        </m:r>
      </m:oMath>
      <w:r w:rsidRPr="00C86554">
        <w:rPr>
          <w:rFonts w:ascii="Times New Roman" w:eastAsia="URWPalladioL" w:hAnsi="Times New Roman" w:cs="Times New Roman"/>
          <w:color w:val="000000"/>
          <w:sz w:val="20"/>
          <w:szCs w:val="20"/>
        </w:rPr>
        <w:t>, given that I(t) = 0 at DFE</w:t>
      </w:r>
    </w:p>
    <w:p w14:paraId="7311068F" w14:textId="77777777" w:rsidR="00572492" w:rsidRPr="00C86554" w:rsidRDefault="00572492" w:rsidP="00572492">
      <w:pPr>
        <w:tabs>
          <w:tab w:val="left" w:pos="4560"/>
        </w:tabs>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if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r>
          <w:rPr>
            <w:rFonts w:ascii="Cambria Math" w:eastAsia="URWPalladioL" w:hAnsi="Cambria Math" w:cs="Times New Roman"/>
            <w:color w:val="000000"/>
            <w:sz w:val="20"/>
            <w:szCs w:val="20"/>
          </w:rPr>
          <m:t>=1</m:t>
        </m:r>
      </m:oMath>
      <w:r w:rsidRPr="00C86554">
        <w:rPr>
          <w:rFonts w:ascii="Times New Roman" w:eastAsia="URWPalladioL" w:hAnsi="Times New Roman" w:cs="Times New Roman"/>
          <w:color w:val="000000"/>
          <w:sz w:val="20"/>
          <w:szCs w:val="20"/>
        </w:rPr>
        <w:t xml:space="preserve">, then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S,I</m:t>
            </m:r>
          </m:e>
        </m:d>
        <m:r>
          <w:rPr>
            <w:rFonts w:ascii="Cambria Math" w:eastAsia="URWPalladioL" w:hAnsi="Cambria Math" w:cs="Times New Roman"/>
            <w:color w:val="000000"/>
            <w:sz w:val="20"/>
            <w:szCs w:val="20"/>
          </w:rPr>
          <m:t>=0</m:t>
        </m:r>
      </m:oMath>
      <w:r w:rsidRPr="00C86554">
        <w:rPr>
          <w:rFonts w:ascii="Times New Roman" w:eastAsia="URWPalladioL" w:hAnsi="Times New Roman" w:cs="Times New Roman"/>
          <w:color w:val="000000"/>
          <w:sz w:val="20"/>
          <w:szCs w:val="20"/>
        </w:rPr>
        <w:t>, given that S(t) = 1 at DFE</w:t>
      </w:r>
    </w:p>
    <w:p w14:paraId="6F359854" w14:textId="77777777" w:rsidR="00572492" w:rsidRPr="00C86554" w:rsidRDefault="00572492" w:rsidP="00572492">
      <w:pPr>
        <w:tabs>
          <w:tab w:val="left" w:pos="4560"/>
        </w:tabs>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hence by LaSalle’s principle, DFE point is asymptotically stable</w:t>
      </w:r>
      <w:r w:rsidR="00D0049D" w:rsidRPr="00C86554">
        <w:rPr>
          <w:rFonts w:ascii="Times New Roman" w:eastAsia="URWPalladioL" w:hAnsi="Times New Roman" w:cs="Times New Roman"/>
          <w:color w:val="000000"/>
          <w:sz w:val="20"/>
          <w:szCs w:val="20"/>
        </w:rPr>
        <w:t>.</w:t>
      </w:r>
    </w:p>
    <w:p w14:paraId="7621BC6F" w14:textId="77777777" w:rsidR="00D0049D" w:rsidRPr="00C86554" w:rsidRDefault="00D0049D" w:rsidP="00572492">
      <w:pPr>
        <w:tabs>
          <w:tab w:val="left" w:pos="4560"/>
        </w:tabs>
        <w:spacing w:after="0" w:line="240" w:lineRule="auto"/>
        <w:rPr>
          <w:rFonts w:ascii="Times New Roman" w:eastAsia="URWPalladioL" w:hAnsi="Times New Roman" w:cs="Times New Roman"/>
          <w:b/>
          <w:color w:val="000000"/>
          <w:sz w:val="20"/>
          <w:szCs w:val="20"/>
        </w:rPr>
      </w:pPr>
    </w:p>
    <w:p w14:paraId="0746DA26" w14:textId="77777777" w:rsidR="00267C1E" w:rsidRPr="00C86554" w:rsidRDefault="00267C1E" w:rsidP="00267C1E">
      <w:pPr>
        <w:spacing w:before="250" w:after="0" w:line="240" w:lineRule="auto"/>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 xml:space="preserve">4.1.2 Post-vaccination Disease Free Equilibrium Point </w:t>
      </w:r>
    </w:p>
    <w:p w14:paraId="442BA5F7" w14:textId="77777777" w:rsidR="00267C1E" w:rsidRPr="00C86554" w:rsidRDefault="00267C1E" w:rsidP="00267C1E">
      <w:pPr>
        <w:spacing w:before="32" w:after="0" w:line="240" w:lineRule="auto"/>
        <w:jc w:val="both"/>
        <w:rPr>
          <w:rFonts w:ascii="Times New Roman" w:eastAsia="CMR10" w:hAnsi="Times New Roman" w:cs="Times New Roman"/>
          <w:color w:val="000000"/>
          <w:sz w:val="20"/>
          <w:szCs w:val="20"/>
        </w:rPr>
      </w:pPr>
      <w:r w:rsidRPr="00C86554">
        <w:rPr>
          <w:rFonts w:ascii="Times New Roman" w:eastAsia="URWPalladioL" w:hAnsi="Times New Roman" w:cs="Times New Roman"/>
          <w:color w:val="000000"/>
          <w:sz w:val="20"/>
          <w:szCs w:val="20"/>
        </w:rPr>
        <w:t xml:space="preserve">In analyzing the global stability of the </w:t>
      </w:r>
      <w:proofErr w:type="gramStart"/>
      <w:r w:rsidRPr="00C86554">
        <w:rPr>
          <w:rFonts w:ascii="Times New Roman" w:eastAsia="URWPalladioL" w:hAnsi="Times New Roman" w:cs="Times New Roman"/>
          <w:color w:val="000000"/>
          <w:sz w:val="20"/>
          <w:szCs w:val="20"/>
        </w:rPr>
        <w:t>Disease Free</w:t>
      </w:r>
      <w:proofErr w:type="gramEnd"/>
      <w:r w:rsidRPr="00C86554">
        <w:rPr>
          <w:rFonts w:ascii="Times New Roman" w:eastAsia="URWPalladioL" w:hAnsi="Times New Roman" w:cs="Times New Roman"/>
          <w:color w:val="000000"/>
          <w:sz w:val="20"/>
          <w:szCs w:val="20"/>
        </w:rPr>
        <w:t xml:space="preserve"> point, apply the following Lyapunov function </w:t>
      </w:r>
      <w:r w:rsidRPr="00C86554">
        <w:rPr>
          <w:rFonts w:ascii="Times New Roman" w:eastAsia="URWPalladioL" w:hAnsi="Times New Roman" w:cs="Times New Roman"/>
          <w:i/>
          <w:color w:val="000000"/>
          <w:sz w:val="20"/>
          <w:szCs w:val="20"/>
        </w:rPr>
        <w:t>L</w:t>
      </w:r>
      <w:r w:rsidRPr="00C86554">
        <w:rPr>
          <w:rFonts w:ascii="Times New Roman" w:eastAsia="URWPalladioL" w:hAnsi="Times New Roman" w:cs="Times New Roman"/>
          <w:color w:val="000000"/>
          <w:sz w:val="20"/>
          <w:szCs w:val="20"/>
        </w:rPr>
        <w:t>:</w:t>
      </w:r>
      <w:r w:rsidRPr="00C86554">
        <w:rPr>
          <w:rFonts w:ascii="Times New Roman" w:eastAsia="grmn120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ɸ</w:t>
      </w:r>
      <w:r w:rsidRPr="00C86554">
        <w:rPr>
          <w:rFonts w:ascii="Times New Roman" w:eastAsia="CMSY10" w:hAnsi="Times New Roman" w:cs="Times New Roman"/>
          <w:i/>
          <w:color w:val="000000"/>
          <w:sz w:val="20"/>
          <w:szCs w:val="20"/>
        </w:rPr>
        <w:t xml:space="preserve"> →</w:t>
      </w:r>
      <w:r w:rsidRPr="00C86554">
        <w:rPr>
          <w:rFonts w:ascii="Times New Roman" w:eastAsia="URWPalladioL" w:hAnsi="Times New Roman" w:cs="Times New Roman"/>
          <w:i/>
          <w:color w:val="000000"/>
          <w:sz w:val="20"/>
          <w:szCs w:val="20"/>
        </w:rPr>
        <w:t>R</w:t>
      </w:r>
      <w:r w:rsidRPr="00C86554">
        <w:rPr>
          <w:rFonts w:ascii="Times New Roman" w:eastAsia="URWPalladioL" w:hAnsi="Times New Roman" w:cs="Times New Roman"/>
          <w:color w:val="000000"/>
          <w:sz w:val="20"/>
          <w:szCs w:val="20"/>
        </w:rPr>
        <w:t xml:space="preserve"> and</w:t>
      </w:r>
      <w:r w:rsidRPr="00C86554">
        <w:rPr>
          <w:rFonts w:ascii="Times New Roman" w:eastAsia="URWPalladioL" w:hAnsi="Times New Roman" w:cs="Times New Roman"/>
          <w:i/>
          <w:color w:val="000000"/>
          <w:sz w:val="20"/>
          <w:szCs w:val="20"/>
        </w:rPr>
        <w:t xml:space="preserve"> </w:t>
      </w:r>
      <w:r w:rsidRPr="00C86554">
        <w:rPr>
          <w:rFonts w:ascii="Times New Roman" w:eastAsia="URWPalladioL" w:hAnsi="Times New Roman" w:cs="Times New Roman"/>
          <w:color w:val="000000"/>
          <w:sz w:val="20"/>
          <w:szCs w:val="20"/>
        </w:rPr>
        <w:t>L</w:t>
      </w:r>
      <w:r w:rsidRPr="00C86554">
        <w:rPr>
          <w:rFonts w:ascii="Times New Roman" w:eastAsia="CMR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S, I, V</w:t>
      </w:r>
      <w:r w:rsidRPr="00C86554">
        <w:rPr>
          <w:rFonts w:ascii="Times New Roman" w:eastAsia="CMR10" w:hAnsi="Times New Roman" w:cs="Times New Roman"/>
          <w:color w:val="000000"/>
          <w:sz w:val="20"/>
          <w:szCs w:val="20"/>
        </w:rPr>
        <w:t>) =</w:t>
      </w:r>
      <w:r w:rsidRPr="00C86554">
        <w:rPr>
          <w:rFonts w:ascii="Times New Roman" w:eastAsia="URWPalladioL" w:hAnsi="Times New Roman" w:cs="Times New Roman"/>
          <w:i/>
          <w:color w:val="000000"/>
          <w:sz w:val="20"/>
          <w:szCs w:val="20"/>
        </w:rPr>
        <w:t xml:space="preserve"> </w:t>
      </w:r>
      <w:r w:rsidRPr="00C86554">
        <w:rPr>
          <w:rFonts w:ascii="Times New Roman" w:eastAsia="URWPalladioL" w:hAnsi="Times New Roman" w:cs="Times New Roman"/>
          <w:color w:val="000000"/>
          <w:sz w:val="20"/>
          <w:szCs w:val="20"/>
        </w:rPr>
        <w:t>S</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t</w:t>
      </w:r>
      <w:r w:rsidRPr="00C86554">
        <w:rPr>
          <w:rFonts w:ascii="Times New Roman" w:eastAsia="CMR10" w:hAnsi="Times New Roman" w:cs="Times New Roman"/>
          <w:color w:val="000000"/>
          <w:sz w:val="20"/>
          <w:szCs w:val="20"/>
        </w:rPr>
        <w:t>) +</w:t>
      </w:r>
      <w:r w:rsidRPr="00C86554">
        <w:rPr>
          <w:rFonts w:ascii="Times New Roman" w:eastAsia="URWPalladioL" w:hAnsi="Times New Roman" w:cs="Times New Roman"/>
          <w:color w:val="000000"/>
          <w:sz w:val="20"/>
          <w:szCs w:val="20"/>
        </w:rPr>
        <w:t xml:space="preserve"> I</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t</w:t>
      </w:r>
      <w:r w:rsidRPr="00C86554">
        <w:rPr>
          <w:rFonts w:ascii="Times New Roman" w:eastAsia="CMR10" w:hAnsi="Times New Roman" w:cs="Times New Roman"/>
          <w:color w:val="000000"/>
          <w:sz w:val="20"/>
          <w:szCs w:val="20"/>
        </w:rPr>
        <w:t>) +</w:t>
      </w:r>
      <w:r w:rsidRPr="00C86554">
        <w:rPr>
          <w:rFonts w:ascii="Times New Roman" w:eastAsia="URWPalladioL" w:hAnsi="Times New Roman" w:cs="Times New Roman"/>
          <w:color w:val="000000"/>
          <w:sz w:val="20"/>
          <w:szCs w:val="20"/>
        </w:rPr>
        <w:t xml:space="preserve"> V</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t</w:t>
      </w:r>
      <w:r w:rsidRPr="00C86554">
        <w:rPr>
          <w:rFonts w:ascii="Times New Roman" w:eastAsia="CMR10" w:hAnsi="Times New Roman" w:cs="Times New Roman"/>
          <w:color w:val="000000"/>
          <w:sz w:val="20"/>
          <w:szCs w:val="20"/>
        </w:rPr>
        <w:t xml:space="preserve">), </w:t>
      </w:r>
      <w:proofErr w:type="spellStart"/>
      <w:r w:rsidRPr="00C86554">
        <w:rPr>
          <w:rFonts w:ascii="Times New Roman" w:eastAsia="CMR10" w:hAnsi="Times New Roman" w:cs="Times New Roman"/>
          <w:color w:val="000000"/>
          <w:sz w:val="20"/>
          <w:szCs w:val="20"/>
        </w:rPr>
        <w:t>Mocheche</w:t>
      </w:r>
      <w:proofErr w:type="spellEnd"/>
      <w:r w:rsidRPr="00C86554">
        <w:rPr>
          <w:rFonts w:ascii="Times New Roman" w:eastAsia="CMR10" w:hAnsi="Times New Roman" w:cs="Times New Roman"/>
          <w:color w:val="000000"/>
          <w:sz w:val="20"/>
          <w:szCs w:val="20"/>
        </w:rPr>
        <w:t xml:space="preserve"> G.M., (2024) obtained the following derivative, </w:t>
      </w:r>
    </w:p>
    <w:p w14:paraId="598ADD7B" w14:textId="77777777" w:rsidR="00267C1E" w:rsidRPr="00C86554" w:rsidRDefault="00267C1E" w:rsidP="00267C1E">
      <w:pPr>
        <w:spacing w:before="32" w:after="0" w:line="240" w:lineRule="auto"/>
        <w:rPr>
          <w:rFonts w:ascii="Times New Roman" w:eastAsia="CMR10" w:hAnsi="Times New Roman" w:cs="Times New Roman"/>
          <w:color w:val="000000"/>
          <w:sz w:val="20"/>
          <w:szCs w:val="20"/>
        </w:rPr>
      </w:pPr>
    </w:p>
    <w:p w14:paraId="3F5F8EFA" w14:textId="77777777" w:rsidR="00267C1E" w:rsidRPr="00C86554" w:rsidRDefault="00267C1E" w:rsidP="00267C1E">
      <w:pPr>
        <w:spacing w:before="32" w:after="0" w:line="240" w:lineRule="auto"/>
        <w:rPr>
          <w:rFonts w:ascii="Times New Roman" w:eastAsia="CMR10" w:hAnsi="Times New Roman" w:cs="Times New Roman"/>
          <w:sz w:val="20"/>
          <w:szCs w:val="20"/>
        </w:rPr>
      </w:pPr>
      <w:r w:rsidRPr="00C86554">
        <w:rPr>
          <w:rFonts w:ascii="Times New Roman" w:eastAsia="CMR10" w:hAnsi="Times New Roman" w:cs="Times New Roman"/>
          <w:sz w:val="20"/>
          <w:szCs w:val="20"/>
        </w:rPr>
        <w:t xml:space="preserve">                     </w:t>
      </w:r>
      <m:oMath>
        <m:f>
          <m:fPr>
            <m:ctrlPr>
              <w:rPr>
                <w:rFonts w:ascii="Cambria Math" w:eastAsia="CMR10" w:hAnsi="Cambria Math" w:cs="Times New Roman"/>
                <w:i/>
                <w:color w:val="000000"/>
                <w:sz w:val="20"/>
                <w:szCs w:val="20"/>
              </w:rPr>
            </m:ctrlPr>
          </m:fPr>
          <m:num>
            <m:r>
              <w:rPr>
                <w:rFonts w:ascii="Cambria Math" w:eastAsia="CMR10" w:hAnsi="Cambria Math" w:cs="Times New Roman"/>
                <w:color w:val="000000"/>
                <w:sz w:val="20"/>
                <w:szCs w:val="20"/>
              </w:rPr>
              <m:t>dL</m:t>
            </m:r>
          </m:num>
          <m:den>
            <m:r>
              <w:rPr>
                <w:rFonts w:ascii="Cambria Math" w:eastAsia="CMR10" w:hAnsi="Cambria Math" w:cs="Times New Roman"/>
                <w:color w:val="000000"/>
                <w:sz w:val="20"/>
                <w:szCs w:val="20"/>
              </w:rPr>
              <m:t>dt</m:t>
            </m:r>
          </m:den>
        </m:f>
        <m:d>
          <m:dPr>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S,I,V</m:t>
            </m:r>
          </m:e>
        </m:d>
        <m:r>
          <w:rPr>
            <w:rFonts w:ascii="Cambria Math" w:eastAsia="CMR10" w:hAnsi="Cambria Math" w:cs="Times New Roman"/>
            <w:color w:val="000000"/>
            <w:sz w:val="20"/>
            <w:szCs w:val="20"/>
          </w:rPr>
          <m:t xml:space="preserve">= </m:t>
        </m:r>
        <m:r>
          <w:rPr>
            <w:rFonts w:ascii="Cambria Math" w:eastAsia="URWPalladioL" w:hAnsi="Cambria Math" w:cs="Times New Roman"/>
            <w:color w:val="000000"/>
            <w:sz w:val="20"/>
            <w:szCs w:val="20"/>
          </w:rPr>
          <m:t>μ(1-S)-</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μ-γ</m:t>
            </m:r>
          </m:e>
        </m:d>
        <m:r>
          <w:rPr>
            <w:rFonts w:ascii="Cambria Math" w:eastAsia="URWPalladioL" w:hAnsi="Cambria Math" w:cs="Times New Roman"/>
            <w:color w:val="000000"/>
            <w:sz w:val="20"/>
            <w:szCs w:val="20"/>
          </w:rPr>
          <m:t xml:space="preserve">I- </m:t>
        </m:r>
        <m:r>
          <w:rPr>
            <w:rFonts w:ascii="Cambria Math" w:hAnsi="Cambria Math" w:cs="Times New Roman"/>
            <w:sz w:val="20"/>
            <w:szCs w:val="20"/>
          </w:rPr>
          <m:t>τV</m:t>
        </m:r>
      </m:oMath>
      <w:r w:rsidRPr="00C86554">
        <w:rPr>
          <w:rFonts w:ascii="Times New Roman" w:eastAsia="CMR10" w:hAnsi="Times New Roman" w:cs="Times New Roman"/>
          <w:sz w:val="20"/>
          <w:szCs w:val="20"/>
        </w:rPr>
        <w:t xml:space="preserve">                                                                                           [2</w:t>
      </w:r>
      <w:r w:rsidR="00746C22" w:rsidRPr="00C86554">
        <w:rPr>
          <w:rFonts w:ascii="Times New Roman" w:eastAsia="CMR10" w:hAnsi="Times New Roman" w:cs="Times New Roman"/>
          <w:sz w:val="20"/>
          <w:szCs w:val="20"/>
        </w:rPr>
        <w:t>8</w:t>
      </w:r>
      <w:r w:rsidRPr="00C86554">
        <w:rPr>
          <w:rFonts w:ascii="Times New Roman" w:eastAsia="CMR10" w:hAnsi="Times New Roman" w:cs="Times New Roman"/>
          <w:sz w:val="20"/>
          <w:szCs w:val="20"/>
        </w:rPr>
        <w:t xml:space="preserve">]  </w:t>
      </w:r>
    </w:p>
    <w:p w14:paraId="4FFCD7BF" w14:textId="77777777" w:rsidR="00267C1E" w:rsidRPr="00C86554" w:rsidRDefault="00267C1E" w:rsidP="00267C1E">
      <w:pPr>
        <w:spacing w:before="32" w:after="0" w:line="240" w:lineRule="auto"/>
        <w:rPr>
          <w:rFonts w:ascii="Times New Roman" w:eastAsia="CMR10" w:hAnsi="Times New Roman" w:cs="Times New Roman"/>
          <w:sz w:val="20"/>
          <w:szCs w:val="20"/>
        </w:rPr>
      </w:pPr>
    </w:p>
    <w:p w14:paraId="31EDACCE" w14:textId="77777777" w:rsidR="00267C1E" w:rsidRPr="00C86554" w:rsidRDefault="00267C1E" w:rsidP="00267C1E">
      <w:pPr>
        <w:spacing w:before="32" w:after="0" w:line="240" w:lineRule="auto"/>
        <w:jc w:val="both"/>
        <w:rPr>
          <w:rFonts w:ascii="Times New Roman" w:eastAsia="CMR10" w:hAnsi="Times New Roman" w:cs="Times New Roman"/>
          <w:sz w:val="20"/>
          <w:szCs w:val="20"/>
        </w:rPr>
      </w:pPr>
      <w:r w:rsidRPr="00C86554">
        <w:rPr>
          <w:rFonts w:ascii="Times New Roman" w:eastAsia="CMR10" w:hAnsi="Times New Roman" w:cs="Times New Roman"/>
          <w:sz w:val="20"/>
          <w:szCs w:val="20"/>
        </w:rPr>
        <w:t xml:space="preserve">           or      </w:t>
      </w:r>
      <m:oMath>
        <m:f>
          <m:fPr>
            <m:ctrlPr>
              <w:rPr>
                <w:rFonts w:ascii="Cambria Math" w:eastAsia="CMR10" w:hAnsi="Cambria Math" w:cs="Times New Roman"/>
                <w:i/>
                <w:color w:val="000000"/>
                <w:sz w:val="20"/>
                <w:szCs w:val="20"/>
              </w:rPr>
            </m:ctrlPr>
          </m:fPr>
          <m:num>
            <m:r>
              <w:rPr>
                <w:rFonts w:ascii="Cambria Math" w:eastAsia="CMR10" w:hAnsi="Cambria Math" w:cs="Times New Roman"/>
                <w:color w:val="000000"/>
                <w:sz w:val="20"/>
                <w:szCs w:val="20"/>
              </w:rPr>
              <m:t>dL</m:t>
            </m:r>
          </m:num>
          <m:den>
            <m:r>
              <w:rPr>
                <w:rFonts w:ascii="Cambria Math" w:eastAsia="CMR10" w:hAnsi="Cambria Math" w:cs="Times New Roman"/>
                <w:color w:val="000000"/>
                <w:sz w:val="20"/>
                <w:szCs w:val="20"/>
              </w:rPr>
              <m:t>dt</m:t>
            </m:r>
          </m:den>
        </m:f>
        <m:d>
          <m:dPr>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S,I,V</m:t>
            </m:r>
          </m:e>
        </m:d>
        <m:r>
          <w:rPr>
            <w:rFonts w:ascii="Cambria Math" w:eastAsia="CMR10" w:hAnsi="Cambria Math" w:cs="Times New Roman"/>
            <w:color w:val="000000"/>
            <w:sz w:val="20"/>
            <w:szCs w:val="20"/>
          </w:rPr>
          <m:t xml:space="preserve">= </m:t>
        </m:r>
        <m:r>
          <w:rPr>
            <w:rFonts w:ascii="Cambria Math" w:eastAsia="URWPalladioL" w:hAnsi="Cambria Math" w:cs="Times New Roman"/>
            <w:color w:val="000000"/>
            <w:sz w:val="20"/>
            <w:szCs w:val="20"/>
          </w:rPr>
          <m:t xml:space="preserve">μ(1-S)- </m:t>
        </m:r>
        <m:r>
          <w:rPr>
            <w:rFonts w:ascii="Cambria Math" w:hAnsi="Cambria Math" w:cs="Times New Roman"/>
            <w:sz w:val="20"/>
            <w:szCs w:val="20"/>
          </w:rPr>
          <m:t>τV</m:t>
        </m:r>
        <m:r>
          <w:rPr>
            <w:rFonts w:ascii="Cambria Math" w:eastAsia="URWPalladioL" w:hAnsi="Cambria Math" w:cs="Times New Roman"/>
            <w:color w:val="000000"/>
            <w:sz w:val="20"/>
            <w:szCs w:val="20"/>
          </w:rPr>
          <m:t>-</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μ+γ</m:t>
            </m:r>
          </m:e>
        </m:d>
        <m:r>
          <w:rPr>
            <w:rFonts w:ascii="Cambria Math" w:eastAsia="URWPalladioL" w:hAnsi="Cambria Math" w:cs="Times New Roman"/>
            <w:color w:val="000000"/>
            <w:sz w:val="20"/>
            <w:szCs w:val="20"/>
          </w:rPr>
          <m:t>I</m:t>
        </m:r>
      </m:oMath>
      <w:r w:rsidRPr="00C86554">
        <w:rPr>
          <w:rFonts w:ascii="Times New Roman" w:eastAsia="CMR10" w:hAnsi="Times New Roman" w:cs="Times New Roman"/>
          <w:sz w:val="20"/>
          <w:szCs w:val="20"/>
        </w:rPr>
        <w:t xml:space="preserve">                                                                                         </w:t>
      </w:r>
      <w:proofErr w:type="gramStart"/>
      <w:r w:rsidRPr="00C86554">
        <w:rPr>
          <w:rFonts w:ascii="Times New Roman" w:eastAsia="CMR10" w:hAnsi="Times New Roman" w:cs="Times New Roman"/>
          <w:sz w:val="20"/>
          <w:szCs w:val="20"/>
        </w:rPr>
        <w:t xml:space="preserve">   [</w:t>
      </w:r>
      <w:proofErr w:type="gramEnd"/>
      <w:r w:rsidRPr="00C86554">
        <w:rPr>
          <w:rFonts w:ascii="Times New Roman" w:eastAsia="CMR10" w:hAnsi="Times New Roman" w:cs="Times New Roman"/>
          <w:sz w:val="20"/>
          <w:szCs w:val="20"/>
        </w:rPr>
        <w:t>2</w:t>
      </w:r>
      <w:r w:rsidR="00746C22" w:rsidRPr="00C86554">
        <w:rPr>
          <w:rFonts w:ascii="Times New Roman" w:eastAsia="CMR10" w:hAnsi="Times New Roman" w:cs="Times New Roman"/>
          <w:sz w:val="20"/>
          <w:szCs w:val="20"/>
        </w:rPr>
        <w:t>9</w:t>
      </w:r>
      <w:r w:rsidRPr="00C86554">
        <w:rPr>
          <w:rFonts w:ascii="Times New Roman" w:eastAsia="CMR10" w:hAnsi="Times New Roman" w:cs="Times New Roman"/>
          <w:sz w:val="20"/>
          <w:szCs w:val="20"/>
        </w:rPr>
        <w:t xml:space="preserve">]   </w:t>
      </w:r>
    </w:p>
    <w:p w14:paraId="060B1C54" w14:textId="77777777" w:rsidR="00267C1E" w:rsidRPr="00C86554" w:rsidRDefault="00267C1E" w:rsidP="00267C1E">
      <w:pPr>
        <w:spacing w:before="32" w:after="0" w:line="240" w:lineRule="auto"/>
        <w:rPr>
          <w:rFonts w:ascii="Times New Roman" w:eastAsia="CMR10" w:hAnsi="Times New Roman" w:cs="Times New Roman"/>
          <w:sz w:val="20"/>
          <w:szCs w:val="20"/>
        </w:rPr>
      </w:pPr>
    </w:p>
    <w:p w14:paraId="734A6C8C" w14:textId="77777777" w:rsidR="00267C1E" w:rsidRPr="00C86554" w:rsidRDefault="00267C1E" w:rsidP="00267C1E">
      <w:pPr>
        <w:spacing w:before="32" w:after="0" w:line="240" w:lineRule="auto"/>
        <w:jc w:val="both"/>
        <w:rPr>
          <w:rFonts w:ascii="Times New Roman" w:eastAsia="CMR10" w:hAnsi="Times New Roman" w:cs="Times New Roman"/>
          <w:sz w:val="20"/>
          <w:szCs w:val="20"/>
        </w:rPr>
      </w:pPr>
      <w:r w:rsidRPr="00C86554">
        <w:rPr>
          <w:rFonts w:ascii="Times New Roman" w:eastAsia="CMR10" w:hAnsi="Times New Roman" w:cs="Times New Roman"/>
          <w:sz w:val="20"/>
          <w:szCs w:val="20"/>
        </w:rPr>
        <w:t xml:space="preserve">           or      </w:t>
      </w:r>
      <m:oMath>
        <m:f>
          <m:fPr>
            <m:ctrlPr>
              <w:rPr>
                <w:rFonts w:ascii="Cambria Math" w:eastAsia="CMR10" w:hAnsi="Cambria Math" w:cs="Times New Roman"/>
                <w:i/>
                <w:color w:val="000000"/>
                <w:sz w:val="20"/>
                <w:szCs w:val="20"/>
              </w:rPr>
            </m:ctrlPr>
          </m:fPr>
          <m:num>
            <m:r>
              <w:rPr>
                <w:rFonts w:ascii="Cambria Math" w:eastAsia="CMR10" w:hAnsi="Cambria Math" w:cs="Times New Roman"/>
                <w:color w:val="000000"/>
                <w:sz w:val="20"/>
                <w:szCs w:val="20"/>
              </w:rPr>
              <m:t>dL</m:t>
            </m:r>
          </m:num>
          <m:den>
            <m:r>
              <w:rPr>
                <w:rFonts w:ascii="Cambria Math" w:eastAsia="CMR10" w:hAnsi="Cambria Math" w:cs="Times New Roman"/>
                <w:color w:val="000000"/>
                <w:sz w:val="20"/>
                <w:szCs w:val="20"/>
              </w:rPr>
              <m:t>dt</m:t>
            </m:r>
          </m:den>
        </m:f>
        <m:d>
          <m:dPr>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S,I,V</m:t>
            </m:r>
          </m:e>
        </m:d>
        <m:r>
          <w:rPr>
            <w:rFonts w:ascii="Cambria Math" w:eastAsia="CMR10"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μ+γ</m:t>
            </m:r>
          </m:e>
        </m:d>
        <m:d>
          <m:dPr>
            <m:begChr m:val="{"/>
            <m:endChr m:val="}"/>
            <m:ctrlPr>
              <w:rPr>
                <w:rFonts w:ascii="Cambria Math" w:eastAsia="CMR10" w:hAnsi="Cambria Math" w:cs="Times New Roman"/>
                <w:i/>
                <w:color w:val="000000"/>
                <w:sz w:val="20"/>
                <w:szCs w:val="20"/>
              </w:rPr>
            </m:ctrlPr>
          </m:dPr>
          <m:e>
            <m:f>
              <m:fPr>
                <m:ctrlPr>
                  <w:rPr>
                    <w:rFonts w:ascii="Cambria Math" w:eastAsia="CMR10" w:hAnsi="Cambria Math" w:cs="Times New Roman"/>
                    <w:i/>
                    <w:color w:val="000000"/>
                    <w:sz w:val="20"/>
                    <w:szCs w:val="20"/>
                  </w:rPr>
                </m:ctrlPr>
              </m:fPr>
              <m:num>
                <m:d>
                  <m:dPr>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1-S</m:t>
                    </m:r>
                  </m:e>
                </m:d>
                <m:r>
                  <w:rPr>
                    <w:rFonts w:ascii="Cambria Math" w:eastAsia="CMR10" w:hAnsi="Cambria Math" w:cs="Times New Roman"/>
                    <w:color w:val="000000"/>
                    <w:sz w:val="20"/>
                    <w:szCs w:val="20"/>
                  </w:rPr>
                  <m:t>μ</m:t>
                </m:r>
                <m:sSub>
                  <m:sSubPr>
                    <m:ctrlPr>
                      <w:rPr>
                        <w:rFonts w:ascii="Cambria Math" w:eastAsia="CMR10" w:hAnsi="Cambria Math" w:cs="Times New Roman"/>
                        <w:i/>
                        <w:color w:val="000000"/>
                        <w:sz w:val="20"/>
                        <w:szCs w:val="20"/>
                      </w:rPr>
                    </m:ctrlPr>
                  </m:sSubPr>
                  <m:e>
                    <m:r>
                      <w:rPr>
                        <w:rFonts w:ascii="Cambria Math" w:eastAsia="CMR10" w:hAnsi="Cambria Math" w:cs="Times New Roman"/>
                        <w:color w:val="000000"/>
                        <w:sz w:val="20"/>
                        <w:szCs w:val="20"/>
                      </w:rPr>
                      <m:t>R</m:t>
                    </m:r>
                  </m:e>
                  <m:sub>
                    <m:r>
                      <w:rPr>
                        <w:rFonts w:ascii="Cambria Math" w:eastAsia="CMR10" w:hAnsi="Cambria Math" w:cs="Times New Roman"/>
                        <w:color w:val="000000"/>
                        <w:sz w:val="20"/>
                        <w:szCs w:val="20"/>
                      </w:rPr>
                      <m:t>0</m:t>
                    </m:r>
                  </m:sub>
                </m:sSub>
              </m:num>
              <m:den>
                <m:r>
                  <w:rPr>
                    <w:rFonts w:ascii="Cambria Math" w:eastAsia="CMR10" w:hAnsi="Cambria Math" w:cs="Times New Roman"/>
                    <w:color w:val="000000"/>
                    <w:sz w:val="20"/>
                    <w:szCs w:val="20"/>
                  </w:rPr>
                  <m:t>β</m:t>
                </m:r>
              </m:den>
            </m:f>
            <m:r>
              <w:rPr>
                <w:rFonts w:ascii="Cambria Math" w:eastAsia="CMR10" w:hAnsi="Cambria Math" w:cs="Times New Roman"/>
                <w:color w:val="000000"/>
                <w:sz w:val="20"/>
                <w:szCs w:val="20"/>
              </w:rPr>
              <m:t>-</m:t>
            </m:r>
            <m:f>
              <m:fPr>
                <m:ctrlPr>
                  <w:rPr>
                    <w:rFonts w:ascii="Cambria Math" w:eastAsia="CMR10" w:hAnsi="Cambria Math" w:cs="Times New Roman"/>
                    <w:i/>
                    <w:color w:val="000000"/>
                    <w:sz w:val="20"/>
                    <w:szCs w:val="20"/>
                  </w:rPr>
                </m:ctrlPr>
              </m:fPr>
              <m:num>
                <m:r>
                  <w:rPr>
                    <w:rFonts w:ascii="Cambria Math" w:eastAsia="CMR10" w:hAnsi="Cambria Math" w:cs="Times New Roman"/>
                    <w:color w:val="000000"/>
                    <w:sz w:val="20"/>
                    <w:szCs w:val="20"/>
                  </w:rPr>
                  <m:t>τ</m:t>
                </m:r>
                <m:sSub>
                  <m:sSubPr>
                    <m:ctrlPr>
                      <w:rPr>
                        <w:rFonts w:ascii="Cambria Math" w:eastAsia="CMR10" w:hAnsi="Cambria Math" w:cs="Times New Roman"/>
                        <w:i/>
                        <w:color w:val="000000"/>
                        <w:sz w:val="20"/>
                        <w:szCs w:val="20"/>
                      </w:rPr>
                    </m:ctrlPr>
                  </m:sSubPr>
                  <m:e>
                    <m:r>
                      <w:rPr>
                        <w:rFonts w:ascii="Cambria Math" w:eastAsia="CMR10" w:hAnsi="Cambria Math" w:cs="Times New Roman"/>
                        <w:color w:val="000000"/>
                        <w:sz w:val="20"/>
                        <w:szCs w:val="20"/>
                      </w:rPr>
                      <m:t>R</m:t>
                    </m:r>
                  </m:e>
                  <m:sub>
                    <m:r>
                      <w:rPr>
                        <w:rFonts w:ascii="Cambria Math" w:eastAsia="CMR10" w:hAnsi="Cambria Math" w:cs="Times New Roman"/>
                        <w:color w:val="000000"/>
                        <w:sz w:val="20"/>
                        <w:szCs w:val="20"/>
                      </w:rPr>
                      <m:t>0</m:t>
                    </m:r>
                  </m:sub>
                </m:sSub>
                <m:r>
                  <w:rPr>
                    <w:rFonts w:ascii="Cambria Math" w:eastAsia="CMR10" w:hAnsi="Cambria Math" w:cs="Times New Roman"/>
                    <w:color w:val="000000"/>
                    <w:sz w:val="20"/>
                    <w:szCs w:val="20"/>
                  </w:rPr>
                  <m:t>V</m:t>
                </m:r>
              </m:num>
              <m:den>
                <m:r>
                  <w:rPr>
                    <w:rFonts w:ascii="Cambria Math" w:eastAsia="CMR10" w:hAnsi="Cambria Math" w:cs="Times New Roman"/>
                    <w:color w:val="000000"/>
                    <w:sz w:val="20"/>
                    <w:szCs w:val="20"/>
                  </w:rPr>
                  <m:t>β</m:t>
                </m:r>
              </m:den>
            </m:f>
            <m:r>
              <w:rPr>
                <w:rFonts w:ascii="Cambria Math" w:eastAsia="CMR10" w:hAnsi="Cambria Math" w:cs="Times New Roman"/>
                <w:color w:val="000000"/>
                <w:sz w:val="20"/>
                <w:szCs w:val="20"/>
              </w:rPr>
              <m:t>-I</m:t>
            </m:r>
          </m:e>
        </m:d>
        <m:r>
          <w:rPr>
            <w:rFonts w:ascii="Cambria Math" w:eastAsia="CMR10" w:hAnsi="Cambria Math" w:cs="Times New Roman"/>
            <w:color w:val="000000"/>
            <w:sz w:val="20"/>
            <w:szCs w:val="20"/>
          </w:rPr>
          <m:t xml:space="preserve"> </m:t>
        </m:r>
      </m:oMath>
      <w:r w:rsidRPr="00C86554">
        <w:rPr>
          <w:rFonts w:ascii="Times New Roman" w:eastAsia="CMR10" w:hAnsi="Times New Roman" w:cs="Times New Roman"/>
          <w:sz w:val="20"/>
          <w:szCs w:val="20"/>
        </w:rPr>
        <w:t xml:space="preserve">                                                                                    </w:t>
      </w:r>
      <w:proofErr w:type="gramStart"/>
      <w:r w:rsidRPr="00C86554">
        <w:rPr>
          <w:rFonts w:ascii="Times New Roman" w:eastAsia="CMR10" w:hAnsi="Times New Roman" w:cs="Times New Roman"/>
          <w:sz w:val="20"/>
          <w:szCs w:val="20"/>
        </w:rPr>
        <w:t xml:space="preserve">   [</w:t>
      </w:r>
      <w:proofErr w:type="gramEnd"/>
      <w:r w:rsidR="00746C22" w:rsidRPr="00C86554">
        <w:rPr>
          <w:rFonts w:ascii="Times New Roman" w:eastAsia="CMR10" w:hAnsi="Times New Roman" w:cs="Times New Roman"/>
          <w:sz w:val="20"/>
          <w:szCs w:val="20"/>
        </w:rPr>
        <w:t>30</w:t>
      </w:r>
      <w:r w:rsidRPr="00C86554">
        <w:rPr>
          <w:rFonts w:ascii="Times New Roman" w:eastAsia="CMR10" w:hAnsi="Times New Roman" w:cs="Times New Roman"/>
          <w:sz w:val="20"/>
          <w:szCs w:val="20"/>
        </w:rPr>
        <w:t xml:space="preserve">] </w:t>
      </w:r>
    </w:p>
    <w:p w14:paraId="0933333E" w14:textId="77777777" w:rsidR="00267C1E" w:rsidRPr="00C86554" w:rsidRDefault="00267C1E" w:rsidP="00267C1E">
      <w:pPr>
        <w:spacing w:before="32" w:after="0" w:line="240" w:lineRule="auto"/>
        <w:rPr>
          <w:rFonts w:ascii="Times New Roman" w:eastAsia="CMR10" w:hAnsi="Times New Roman" w:cs="Times New Roman"/>
          <w:sz w:val="20"/>
          <w:szCs w:val="20"/>
        </w:rPr>
      </w:pPr>
      <w:r w:rsidRPr="00C86554">
        <w:rPr>
          <w:rFonts w:ascii="Times New Roman" w:eastAsia="CMR10" w:hAnsi="Times New Roman" w:cs="Times New Roman"/>
          <w:sz w:val="20"/>
          <w:szCs w:val="20"/>
        </w:rPr>
        <w:t xml:space="preserve">  </w:t>
      </w:r>
    </w:p>
    <w:p w14:paraId="0C419915" w14:textId="77777777" w:rsidR="00267C1E" w:rsidRPr="00C86554" w:rsidRDefault="00267C1E" w:rsidP="00267C1E">
      <w:pPr>
        <w:spacing w:before="32" w:after="0" w:line="240" w:lineRule="auto"/>
        <w:jc w:val="both"/>
        <w:rPr>
          <w:rFonts w:ascii="Times New Roman" w:eastAsia="CMR10" w:hAnsi="Times New Roman" w:cs="Times New Roman"/>
          <w:sz w:val="20"/>
          <w:szCs w:val="20"/>
        </w:rPr>
      </w:pPr>
      <w:r w:rsidRPr="00C86554">
        <w:rPr>
          <w:rFonts w:ascii="Times New Roman" w:eastAsia="CMR10" w:hAnsi="Times New Roman" w:cs="Times New Roman"/>
          <w:sz w:val="20"/>
          <w:szCs w:val="20"/>
        </w:rPr>
        <w:t xml:space="preserve">            or     </w:t>
      </w:r>
      <m:oMath>
        <m:f>
          <m:fPr>
            <m:ctrlPr>
              <w:rPr>
                <w:rFonts w:ascii="Cambria Math" w:eastAsia="CMR10" w:hAnsi="Cambria Math" w:cs="Times New Roman"/>
                <w:i/>
                <w:color w:val="000000"/>
                <w:sz w:val="20"/>
                <w:szCs w:val="20"/>
              </w:rPr>
            </m:ctrlPr>
          </m:fPr>
          <m:num>
            <m:r>
              <w:rPr>
                <w:rFonts w:ascii="Cambria Math" w:eastAsia="CMR10" w:hAnsi="Cambria Math" w:cs="Times New Roman"/>
                <w:color w:val="000000"/>
                <w:sz w:val="20"/>
                <w:szCs w:val="20"/>
              </w:rPr>
              <m:t>dL</m:t>
            </m:r>
          </m:num>
          <m:den>
            <m:r>
              <w:rPr>
                <w:rFonts w:ascii="Cambria Math" w:eastAsia="CMR10" w:hAnsi="Cambria Math" w:cs="Times New Roman"/>
                <w:color w:val="000000"/>
                <w:sz w:val="20"/>
                <w:szCs w:val="20"/>
              </w:rPr>
              <m:t>dt</m:t>
            </m:r>
          </m:den>
        </m:f>
        <m:d>
          <m:dPr>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S,I,V</m:t>
            </m:r>
          </m:e>
        </m:d>
        <m:r>
          <w:rPr>
            <w:rFonts w:ascii="Cambria Math" w:eastAsia="CMR10" w:hAnsi="Cambria Math" w:cs="Times New Roman"/>
            <w:color w:val="000000"/>
            <w:sz w:val="20"/>
            <w:szCs w:val="20"/>
          </w:rPr>
          <m:t xml:space="preserve">=  </m:t>
        </m:r>
        <m:f>
          <m:fPr>
            <m:ctrlPr>
              <w:rPr>
                <w:rFonts w:ascii="Cambria Math" w:eastAsia="CMR10" w:hAnsi="Cambria Math" w:cs="Times New Roman"/>
                <w:i/>
                <w:color w:val="000000"/>
                <w:sz w:val="20"/>
                <w:szCs w:val="20"/>
              </w:rPr>
            </m:ctrlPr>
          </m:fPr>
          <m:num>
            <m:r>
              <w:rPr>
                <w:rFonts w:ascii="Cambria Math" w:eastAsia="CMR10"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μ+γ</m:t>
                </m:r>
              </m:e>
            </m:d>
          </m:num>
          <m:den>
            <m:r>
              <w:rPr>
                <w:rFonts w:ascii="Cambria Math" w:eastAsia="CMR10" w:hAnsi="Cambria Math" w:cs="Times New Roman"/>
                <w:color w:val="000000"/>
                <w:sz w:val="20"/>
                <w:szCs w:val="20"/>
              </w:rPr>
              <m:t>β</m:t>
            </m:r>
          </m:den>
        </m:f>
        <m:r>
          <w:rPr>
            <w:rFonts w:ascii="Cambria Math" w:eastAsia="CMR10" w:hAnsi="Cambria Math" w:cs="Times New Roman"/>
            <w:color w:val="000000"/>
            <w:sz w:val="20"/>
            <w:szCs w:val="20"/>
          </w:rPr>
          <m:t xml:space="preserve"> </m:t>
        </m:r>
        <m:d>
          <m:dPr>
            <m:begChr m:val="{"/>
            <m:endChr m:val="}"/>
            <m:ctrlPr>
              <w:rPr>
                <w:rFonts w:ascii="Cambria Math" w:eastAsia="CMR10" w:hAnsi="Cambria Math" w:cs="Times New Roman"/>
                <w:i/>
                <w:color w:val="000000"/>
                <w:sz w:val="20"/>
                <w:szCs w:val="20"/>
              </w:rPr>
            </m:ctrlPr>
          </m:dPr>
          <m:e>
            <m:d>
              <m:dPr>
                <m:begChr m:val="["/>
                <m:endChr m:val="]"/>
                <m:ctrlPr>
                  <w:rPr>
                    <w:rFonts w:ascii="Cambria Math" w:eastAsia="CMR10" w:hAnsi="Cambria Math" w:cs="Times New Roman"/>
                    <w:i/>
                    <w:color w:val="000000"/>
                    <w:sz w:val="20"/>
                    <w:szCs w:val="20"/>
                  </w:rPr>
                </m:ctrlPr>
              </m:dPr>
              <m:e>
                <m:d>
                  <m:dPr>
                    <m:ctrlPr>
                      <w:rPr>
                        <w:rFonts w:ascii="Cambria Math" w:eastAsia="CMR10" w:hAnsi="Cambria Math" w:cs="Times New Roman"/>
                        <w:i/>
                        <w:color w:val="000000"/>
                        <w:sz w:val="20"/>
                        <w:szCs w:val="20"/>
                      </w:rPr>
                    </m:ctrlPr>
                  </m:dPr>
                  <m:e>
                    <m:d>
                      <m:dPr>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1-S</m:t>
                        </m:r>
                      </m:e>
                    </m:d>
                    <m:r>
                      <w:rPr>
                        <w:rFonts w:ascii="Cambria Math" w:eastAsia="CMR10" w:hAnsi="Cambria Math" w:cs="Times New Roman"/>
                        <w:color w:val="000000"/>
                        <w:sz w:val="20"/>
                        <w:szCs w:val="20"/>
                      </w:rPr>
                      <m:t>μ</m:t>
                    </m:r>
                    <m:sSub>
                      <m:sSubPr>
                        <m:ctrlPr>
                          <w:rPr>
                            <w:rFonts w:ascii="Cambria Math" w:eastAsia="CMR10" w:hAnsi="Cambria Math" w:cs="Times New Roman"/>
                            <w:i/>
                            <w:color w:val="000000"/>
                            <w:sz w:val="20"/>
                            <w:szCs w:val="20"/>
                          </w:rPr>
                        </m:ctrlPr>
                      </m:sSubPr>
                      <m:e>
                        <m:r>
                          <w:rPr>
                            <w:rFonts w:ascii="Cambria Math" w:eastAsia="CMR10" w:hAnsi="Cambria Math" w:cs="Times New Roman"/>
                            <w:color w:val="000000"/>
                            <w:sz w:val="20"/>
                            <w:szCs w:val="20"/>
                          </w:rPr>
                          <m:t>R</m:t>
                        </m:r>
                      </m:e>
                      <m:sub>
                        <m:r>
                          <w:rPr>
                            <w:rFonts w:ascii="Cambria Math" w:eastAsia="CMR10" w:hAnsi="Cambria Math" w:cs="Times New Roman"/>
                            <w:color w:val="000000"/>
                            <w:sz w:val="20"/>
                            <w:szCs w:val="20"/>
                          </w:rPr>
                          <m:t>0</m:t>
                        </m:r>
                      </m:sub>
                    </m:sSub>
                  </m:e>
                </m:d>
                <m:r>
                  <w:rPr>
                    <w:rFonts w:ascii="Cambria Math" w:eastAsia="CMR10" w:hAnsi="Cambria Math" w:cs="Times New Roman"/>
                    <w:color w:val="000000"/>
                    <w:sz w:val="20"/>
                    <w:szCs w:val="20"/>
                  </w:rPr>
                  <m:t>-τ</m:t>
                </m:r>
                <m:sSub>
                  <m:sSubPr>
                    <m:ctrlPr>
                      <w:rPr>
                        <w:rFonts w:ascii="Cambria Math" w:eastAsia="CMR10" w:hAnsi="Cambria Math" w:cs="Times New Roman"/>
                        <w:i/>
                        <w:color w:val="000000"/>
                        <w:sz w:val="20"/>
                        <w:szCs w:val="20"/>
                      </w:rPr>
                    </m:ctrlPr>
                  </m:sSubPr>
                  <m:e>
                    <m:r>
                      <w:rPr>
                        <w:rFonts w:ascii="Cambria Math" w:eastAsia="CMR10" w:hAnsi="Cambria Math" w:cs="Times New Roman"/>
                        <w:color w:val="000000"/>
                        <w:sz w:val="20"/>
                        <w:szCs w:val="20"/>
                      </w:rPr>
                      <m:t>R</m:t>
                    </m:r>
                  </m:e>
                  <m:sub>
                    <m:r>
                      <w:rPr>
                        <w:rFonts w:ascii="Cambria Math" w:eastAsia="CMR10" w:hAnsi="Cambria Math" w:cs="Times New Roman"/>
                        <w:color w:val="000000"/>
                        <w:sz w:val="20"/>
                        <w:szCs w:val="20"/>
                      </w:rPr>
                      <m:t>0</m:t>
                    </m:r>
                  </m:sub>
                </m:sSub>
                <m:r>
                  <w:rPr>
                    <w:rFonts w:ascii="Cambria Math" w:eastAsia="CMR10" w:hAnsi="Cambria Math" w:cs="Times New Roman"/>
                    <w:color w:val="000000"/>
                    <w:sz w:val="20"/>
                    <w:szCs w:val="20"/>
                  </w:rPr>
                  <m:t>V</m:t>
                </m:r>
              </m:e>
            </m:d>
            <m:r>
              <w:rPr>
                <w:rFonts w:ascii="Cambria Math" w:eastAsia="CMR10" w:hAnsi="Cambria Math" w:cs="Times New Roman"/>
                <w:color w:val="000000"/>
                <w:sz w:val="20"/>
                <w:szCs w:val="20"/>
              </w:rPr>
              <m:t>-I</m:t>
            </m:r>
          </m:e>
        </m:d>
      </m:oMath>
      <w:r w:rsidRPr="00C86554">
        <w:rPr>
          <w:rFonts w:ascii="Times New Roman" w:eastAsia="CMR10" w:hAnsi="Times New Roman" w:cs="Times New Roman"/>
          <w:sz w:val="20"/>
          <w:szCs w:val="20"/>
        </w:rPr>
        <w:t xml:space="preserve">                                                                         </w:t>
      </w:r>
      <w:proofErr w:type="gramStart"/>
      <w:r w:rsidRPr="00C86554">
        <w:rPr>
          <w:rFonts w:ascii="Times New Roman" w:eastAsia="CMR10" w:hAnsi="Times New Roman" w:cs="Times New Roman"/>
          <w:sz w:val="20"/>
          <w:szCs w:val="20"/>
        </w:rPr>
        <w:t xml:space="preserve">   [</w:t>
      </w:r>
      <w:proofErr w:type="gramEnd"/>
      <w:r w:rsidR="00746C22" w:rsidRPr="00C86554">
        <w:rPr>
          <w:rFonts w:ascii="Times New Roman" w:eastAsia="CMR10" w:hAnsi="Times New Roman" w:cs="Times New Roman"/>
          <w:sz w:val="20"/>
          <w:szCs w:val="20"/>
        </w:rPr>
        <w:t>31</w:t>
      </w:r>
      <w:r w:rsidRPr="00C86554">
        <w:rPr>
          <w:rFonts w:ascii="Times New Roman" w:eastAsia="CMR10" w:hAnsi="Times New Roman" w:cs="Times New Roman"/>
          <w:sz w:val="20"/>
          <w:szCs w:val="20"/>
        </w:rPr>
        <w:t>]</w:t>
      </w:r>
    </w:p>
    <w:p w14:paraId="4B9A8003" w14:textId="77777777" w:rsidR="00267C1E" w:rsidRPr="00C86554" w:rsidRDefault="00267C1E" w:rsidP="00267C1E">
      <w:pPr>
        <w:spacing w:before="32" w:after="0" w:line="240" w:lineRule="auto"/>
        <w:jc w:val="both"/>
        <w:rPr>
          <w:rFonts w:ascii="Times New Roman" w:eastAsia="CMR10" w:hAnsi="Times New Roman" w:cs="Times New Roman"/>
          <w:sz w:val="20"/>
          <w:szCs w:val="20"/>
        </w:rPr>
      </w:pPr>
    </w:p>
    <w:p w14:paraId="012DD493" w14:textId="77777777" w:rsidR="00267C1E" w:rsidRPr="00C86554" w:rsidRDefault="00267C1E" w:rsidP="00267C1E">
      <w:pPr>
        <w:spacing w:before="32" w:after="0" w:line="240" w:lineRule="auto"/>
        <w:jc w:val="both"/>
        <w:rPr>
          <w:rFonts w:ascii="Times New Roman" w:eastAsia="CMR10" w:hAnsi="Times New Roman" w:cs="Times New Roman"/>
          <w:color w:val="000000"/>
          <w:sz w:val="20"/>
          <w:szCs w:val="20"/>
        </w:rPr>
      </w:pPr>
      <w:r w:rsidRPr="00C86554">
        <w:rPr>
          <w:rFonts w:ascii="Times New Roman" w:eastAsia="CMR10" w:hAnsi="Times New Roman" w:cs="Times New Roman"/>
          <w:sz w:val="20"/>
          <w:szCs w:val="20"/>
        </w:rPr>
        <w:t xml:space="preserve">           </w:t>
      </w:r>
      <w:r w:rsidRPr="00C86554">
        <w:rPr>
          <w:rFonts w:ascii="Times New Roman" w:eastAsia="CMR10" w:hAnsi="Times New Roman" w:cs="Times New Roman"/>
          <w:color w:val="000000"/>
          <w:sz w:val="20"/>
          <w:szCs w:val="20"/>
        </w:rPr>
        <w:t xml:space="preserve">  </w:t>
      </w:r>
      <w:r w:rsidRPr="00C86554">
        <w:rPr>
          <w:rFonts w:ascii="Times New Roman" w:eastAsia="CMR10" w:hAnsi="Times New Roman" w:cs="Times New Roman"/>
          <w:sz w:val="20"/>
          <w:szCs w:val="20"/>
        </w:rPr>
        <w:t xml:space="preserve">or    </w:t>
      </w:r>
      <m:oMath>
        <m:f>
          <m:fPr>
            <m:ctrlPr>
              <w:rPr>
                <w:rFonts w:ascii="Cambria Math" w:eastAsia="CMR10" w:hAnsi="Cambria Math" w:cs="Times New Roman"/>
                <w:i/>
                <w:color w:val="000000"/>
                <w:sz w:val="20"/>
                <w:szCs w:val="20"/>
              </w:rPr>
            </m:ctrlPr>
          </m:fPr>
          <m:num>
            <m:r>
              <w:rPr>
                <w:rFonts w:ascii="Cambria Math" w:eastAsia="CMR10" w:hAnsi="Cambria Math" w:cs="Times New Roman"/>
                <w:color w:val="000000"/>
                <w:sz w:val="20"/>
                <w:szCs w:val="20"/>
              </w:rPr>
              <m:t>dL</m:t>
            </m:r>
          </m:num>
          <m:den>
            <m:r>
              <w:rPr>
                <w:rFonts w:ascii="Cambria Math" w:eastAsia="CMR10" w:hAnsi="Cambria Math" w:cs="Times New Roman"/>
                <w:color w:val="000000"/>
                <w:sz w:val="20"/>
                <w:szCs w:val="20"/>
              </w:rPr>
              <m:t>dt</m:t>
            </m:r>
          </m:den>
        </m:f>
        <m:d>
          <m:dPr>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S,I,V</m:t>
            </m:r>
          </m:e>
        </m:d>
        <m:r>
          <w:rPr>
            <w:rFonts w:ascii="Cambria Math" w:eastAsia="CMR10" w:hAnsi="Cambria Math" w:cs="Times New Roman"/>
            <w:color w:val="000000"/>
            <w:sz w:val="20"/>
            <w:szCs w:val="20"/>
          </w:rPr>
          <m:t xml:space="preserve">= </m:t>
        </m:r>
        <m:f>
          <m:fPr>
            <m:ctrlPr>
              <w:rPr>
                <w:rFonts w:ascii="Cambria Math" w:eastAsia="CMR10" w:hAnsi="Cambria Math" w:cs="Times New Roman"/>
                <w:i/>
                <w:color w:val="000000"/>
                <w:sz w:val="20"/>
                <w:szCs w:val="20"/>
              </w:rPr>
            </m:ctrlPr>
          </m:fPr>
          <m:num>
            <m:r>
              <w:rPr>
                <w:rFonts w:ascii="Cambria Math" w:eastAsia="CMR10" w:hAnsi="Cambria Math" w:cs="Times New Roman"/>
                <w:color w:val="000000"/>
                <w:sz w:val="20"/>
                <w:szCs w:val="20"/>
              </w:rPr>
              <m:t xml:space="preserve"> </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μ+γ</m:t>
                </m:r>
              </m:e>
            </m:d>
          </m:num>
          <m:den>
            <m:r>
              <w:rPr>
                <w:rFonts w:ascii="Cambria Math" w:eastAsia="CMR10" w:hAnsi="Cambria Math" w:cs="Times New Roman"/>
                <w:color w:val="000000"/>
                <w:sz w:val="20"/>
                <w:szCs w:val="20"/>
              </w:rPr>
              <m:t>β</m:t>
            </m:r>
          </m:den>
        </m:f>
        <m:r>
          <w:rPr>
            <w:rFonts w:ascii="Cambria Math" w:eastAsia="CMR10" w:hAnsi="Cambria Math" w:cs="Times New Roman"/>
            <w:color w:val="000000"/>
            <w:sz w:val="20"/>
            <w:szCs w:val="20"/>
          </w:rPr>
          <m:t xml:space="preserve"> {</m:t>
        </m:r>
        <m:sSub>
          <m:sSubPr>
            <m:ctrlPr>
              <w:rPr>
                <w:rFonts w:ascii="Cambria Math" w:eastAsia="CMR10" w:hAnsi="Cambria Math" w:cs="Times New Roman"/>
                <w:i/>
                <w:color w:val="000000"/>
                <w:sz w:val="20"/>
                <w:szCs w:val="20"/>
              </w:rPr>
            </m:ctrlPr>
          </m:sSubPr>
          <m:e>
            <m:r>
              <w:rPr>
                <w:rFonts w:ascii="Cambria Math" w:eastAsia="CMR10" w:hAnsi="Cambria Math" w:cs="Times New Roman"/>
                <w:color w:val="000000"/>
                <w:sz w:val="20"/>
                <w:szCs w:val="20"/>
              </w:rPr>
              <m:t>R</m:t>
            </m:r>
          </m:e>
          <m:sub>
            <m:r>
              <w:rPr>
                <w:rFonts w:ascii="Cambria Math" w:eastAsia="CMR10" w:hAnsi="Cambria Math" w:cs="Times New Roman"/>
                <w:color w:val="000000"/>
                <w:sz w:val="20"/>
                <w:szCs w:val="20"/>
              </w:rPr>
              <m:t>0</m:t>
            </m:r>
          </m:sub>
        </m:sSub>
        <m:d>
          <m:dPr>
            <m:begChr m:val="["/>
            <m:endChr m:val="]"/>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μ</m:t>
            </m:r>
            <m:d>
              <m:dPr>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1-S</m:t>
                </m:r>
              </m:e>
            </m:d>
            <m:r>
              <w:rPr>
                <w:rFonts w:ascii="Cambria Math" w:eastAsia="CMR10" w:hAnsi="Cambria Math" w:cs="Times New Roman"/>
                <w:color w:val="000000"/>
                <w:sz w:val="20"/>
                <w:szCs w:val="20"/>
              </w:rPr>
              <m:t>-τV</m:t>
            </m:r>
          </m:e>
        </m:d>
        <m:r>
          <w:rPr>
            <w:rFonts w:ascii="Cambria Math" w:eastAsia="CMR10" w:hAnsi="Cambria Math" w:cs="Times New Roman"/>
            <w:color w:val="000000"/>
            <w:sz w:val="20"/>
            <w:szCs w:val="20"/>
          </w:rPr>
          <m:t>-βI}</m:t>
        </m:r>
      </m:oMath>
      <w:r w:rsidRPr="00C86554">
        <w:rPr>
          <w:rFonts w:ascii="Times New Roman" w:eastAsia="CMR10" w:hAnsi="Times New Roman" w:cs="Times New Roman"/>
          <w:color w:val="000000"/>
          <w:sz w:val="20"/>
          <w:szCs w:val="20"/>
        </w:rPr>
        <w:t xml:space="preserve">                                                                               </w:t>
      </w:r>
      <w:proofErr w:type="gramStart"/>
      <w:r w:rsidRPr="00C86554">
        <w:rPr>
          <w:rFonts w:ascii="Times New Roman" w:eastAsia="CMR10" w:hAnsi="Times New Roman" w:cs="Times New Roman"/>
          <w:color w:val="000000"/>
          <w:sz w:val="20"/>
          <w:szCs w:val="20"/>
        </w:rPr>
        <w:t xml:space="preserve">   [</w:t>
      </w:r>
      <w:proofErr w:type="gramEnd"/>
      <w:r w:rsidR="00746C22" w:rsidRPr="00C86554">
        <w:rPr>
          <w:rFonts w:ascii="Times New Roman" w:eastAsia="CMR10" w:hAnsi="Times New Roman" w:cs="Times New Roman"/>
          <w:color w:val="000000"/>
          <w:sz w:val="20"/>
          <w:szCs w:val="20"/>
        </w:rPr>
        <w:t>32</w:t>
      </w:r>
      <w:r w:rsidRPr="00C86554">
        <w:rPr>
          <w:rFonts w:ascii="Times New Roman" w:eastAsia="CMR10" w:hAnsi="Times New Roman" w:cs="Times New Roman"/>
          <w:color w:val="000000"/>
          <w:sz w:val="20"/>
          <w:szCs w:val="20"/>
        </w:rPr>
        <w:t>]</w:t>
      </w:r>
    </w:p>
    <w:p w14:paraId="5640CAF1" w14:textId="77777777" w:rsidR="00267C1E" w:rsidRPr="00C86554" w:rsidRDefault="00267C1E" w:rsidP="00267C1E">
      <w:pPr>
        <w:spacing w:before="32" w:after="0" w:line="240" w:lineRule="auto"/>
        <w:jc w:val="both"/>
        <w:rPr>
          <w:rFonts w:ascii="Times New Roman" w:eastAsia="CMR10" w:hAnsi="Times New Roman" w:cs="Times New Roman"/>
          <w:color w:val="000000"/>
          <w:sz w:val="20"/>
          <w:szCs w:val="20"/>
        </w:rPr>
      </w:pPr>
    </w:p>
    <w:p w14:paraId="0EB65A98" w14:textId="77777777" w:rsidR="00267C1E" w:rsidRPr="00C86554" w:rsidRDefault="00267C1E" w:rsidP="00267C1E">
      <w:pPr>
        <w:spacing w:before="32" w:after="0" w:line="240" w:lineRule="auto"/>
        <w:jc w:val="both"/>
        <w:rPr>
          <w:rFonts w:ascii="Times New Roman" w:eastAsia="CMR10" w:hAnsi="Times New Roman" w:cs="Times New Roman"/>
          <w:color w:val="000000"/>
          <w:sz w:val="20"/>
          <w:szCs w:val="20"/>
        </w:rPr>
      </w:pPr>
      <w:r w:rsidRPr="00C86554">
        <w:rPr>
          <w:rFonts w:ascii="Times New Roman" w:eastAsia="CMR10" w:hAnsi="Times New Roman" w:cs="Times New Roman"/>
          <w:color w:val="000000"/>
          <w:sz w:val="20"/>
          <w:szCs w:val="20"/>
        </w:rPr>
        <w:t xml:space="preserve">                                  Implication,  </w:t>
      </w:r>
    </w:p>
    <w:p w14:paraId="04BE2C66" w14:textId="77777777" w:rsidR="00267C1E" w:rsidRPr="00C86554" w:rsidRDefault="00267C1E" w:rsidP="00267C1E">
      <w:pPr>
        <w:spacing w:before="32" w:after="0" w:line="240" w:lineRule="auto"/>
        <w:jc w:val="both"/>
        <w:rPr>
          <w:rFonts w:ascii="Times New Roman" w:eastAsia="CMR10" w:hAnsi="Times New Roman" w:cs="Times New Roman"/>
          <w:color w:val="000000"/>
          <w:sz w:val="20"/>
          <w:szCs w:val="20"/>
        </w:rPr>
      </w:pPr>
      <w:r w:rsidRPr="00C86554">
        <w:rPr>
          <w:rFonts w:ascii="Times New Roman" w:eastAsia="CMR10" w:hAnsi="Times New Roman" w:cs="Times New Roman"/>
          <w:color w:val="000000"/>
          <w:sz w:val="20"/>
          <w:szCs w:val="20"/>
        </w:rPr>
        <w:t xml:space="preserve">                                  If </w:t>
      </w:r>
      <m:oMath>
        <m:sSub>
          <m:sSubPr>
            <m:ctrlPr>
              <w:rPr>
                <w:rFonts w:ascii="Cambria Math" w:eastAsia="CMR10" w:hAnsi="Cambria Math" w:cs="Times New Roman"/>
                <w:i/>
                <w:color w:val="000000"/>
                <w:sz w:val="20"/>
                <w:szCs w:val="20"/>
              </w:rPr>
            </m:ctrlPr>
          </m:sSubPr>
          <m:e>
            <m:r>
              <w:rPr>
                <w:rFonts w:ascii="Cambria Math" w:eastAsia="CMR10" w:hAnsi="Cambria Math" w:cs="Times New Roman"/>
                <w:color w:val="000000"/>
                <w:sz w:val="20"/>
                <w:szCs w:val="20"/>
              </w:rPr>
              <m:t>R</m:t>
            </m:r>
          </m:e>
          <m:sub>
            <m:r>
              <w:rPr>
                <w:rFonts w:ascii="Cambria Math" w:eastAsia="CMR10" w:hAnsi="Cambria Math" w:cs="Times New Roman"/>
                <w:color w:val="000000"/>
                <w:sz w:val="20"/>
                <w:szCs w:val="20"/>
              </w:rPr>
              <m:t>0</m:t>
            </m:r>
          </m:sub>
        </m:sSub>
        <m:r>
          <w:rPr>
            <w:rFonts w:ascii="Cambria Math" w:eastAsia="CMR10" w:hAnsi="Cambria Math" w:cs="Times New Roman"/>
            <w:color w:val="000000"/>
            <w:sz w:val="20"/>
            <w:szCs w:val="20"/>
          </w:rPr>
          <m:t xml:space="preserve">&lt;0, </m:t>
        </m:r>
      </m:oMath>
      <w:r w:rsidRPr="00C86554">
        <w:rPr>
          <w:rFonts w:ascii="Times New Roman" w:eastAsia="CMR10" w:hAnsi="Times New Roman" w:cs="Times New Roman"/>
          <w:color w:val="000000"/>
          <w:sz w:val="20"/>
          <w:szCs w:val="20"/>
        </w:rPr>
        <w:t xml:space="preserve"> then </w:t>
      </w:r>
      <m:oMath>
        <m:f>
          <m:fPr>
            <m:ctrlPr>
              <w:rPr>
                <w:rFonts w:ascii="Cambria Math" w:eastAsia="CMR10" w:hAnsi="Cambria Math" w:cs="Times New Roman"/>
                <w:i/>
                <w:color w:val="000000"/>
                <w:sz w:val="20"/>
                <w:szCs w:val="20"/>
              </w:rPr>
            </m:ctrlPr>
          </m:fPr>
          <m:num>
            <m:r>
              <w:rPr>
                <w:rFonts w:ascii="Cambria Math" w:eastAsia="CMR10" w:hAnsi="Cambria Math" w:cs="Times New Roman"/>
                <w:color w:val="000000"/>
                <w:sz w:val="20"/>
                <w:szCs w:val="20"/>
              </w:rPr>
              <m:t>dL</m:t>
            </m:r>
          </m:num>
          <m:den>
            <m:r>
              <w:rPr>
                <w:rFonts w:ascii="Cambria Math" w:eastAsia="CMR10" w:hAnsi="Cambria Math" w:cs="Times New Roman"/>
                <w:color w:val="000000"/>
                <w:sz w:val="20"/>
                <w:szCs w:val="20"/>
              </w:rPr>
              <m:t>dt</m:t>
            </m:r>
          </m:den>
        </m:f>
        <m:d>
          <m:dPr>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S,I,V</m:t>
            </m:r>
          </m:e>
        </m:d>
        <m:r>
          <w:rPr>
            <w:rFonts w:ascii="Cambria Math" w:eastAsia="CMR10" w:hAnsi="Cambria Math" w:cs="Times New Roman"/>
            <w:color w:val="000000"/>
            <w:sz w:val="20"/>
            <w:szCs w:val="20"/>
          </w:rPr>
          <m:t>&lt;0</m:t>
        </m:r>
      </m:oMath>
    </w:p>
    <w:p w14:paraId="0EB9FADB" w14:textId="77777777" w:rsidR="00267C1E" w:rsidRPr="00C86554" w:rsidRDefault="00267C1E" w:rsidP="00267C1E">
      <w:pPr>
        <w:spacing w:before="32" w:after="0" w:line="240" w:lineRule="auto"/>
        <w:jc w:val="both"/>
        <w:rPr>
          <w:rFonts w:ascii="Times New Roman" w:eastAsia="CMR10" w:hAnsi="Times New Roman" w:cs="Times New Roman"/>
          <w:color w:val="000000"/>
          <w:sz w:val="20"/>
          <w:szCs w:val="20"/>
        </w:rPr>
      </w:pPr>
    </w:p>
    <w:p w14:paraId="0FD96712" w14:textId="77777777" w:rsidR="00267C1E" w:rsidRPr="00C86554" w:rsidRDefault="00267C1E" w:rsidP="00267C1E">
      <w:pPr>
        <w:spacing w:before="32" w:after="0" w:line="240" w:lineRule="auto"/>
        <w:jc w:val="both"/>
        <w:rPr>
          <w:rFonts w:ascii="Times New Roman" w:eastAsia="CMR10" w:hAnsi="Times New Roman" w:cs="Times New Roman"/>
          <w:color w:val="000000"/>
          <w:sz w:val="20"/>
          <w:szCs w:val="20"/>
        </w:rPr>
      </w:pPr>
      <w:r w:rsidRPr="00C86554">
        <w:rPr>
          <w:rFonts w:ascii="Times New Roman" w:eastAsia="CMR10" w:hAnsi="Times New Roman" w:cs="Times New Roman"/>
          <w:color w:val="000000"/>
          <w:sz w:val="20"/>
          <w:szCs w:val="20"/>
        </w:rPr>
        <w:t xml:space="preserve">The interpretation that the </w:t>
      </w:r>
      <w:proofErr w:type="gramStart"/>
      <w:r w:rsidRPr="00C86554">
        <w:rPr>
          <w:rFonts w:ascii="Times New Roman" w:eastAsia="CMR10" w:hAnsi="Times New Roman" w:cs="Times New Roman"/>
          <w:color w:val="000000"/>
          <w:sz w:val="20"/>
          <w:szCs w:val="20"/>
        </w:rPr>
        <w:t>Disease Free</w:t>
      </w:r>
      <w:proofErr w:type="gramEnd"/>
      <w:r w:rsidRPr="00C86554">
        <w:rPr>
          <w:rFonts w:ascii="Times New Roman" w:eastAsia="CMR10" w:hAnsi="Times New Roman" w:cs="Times New Roman"/>
          <w:color w:val="000000"/>
          <w:sz w:val="20"/>
          <w:szCs w:val="20"/>
        </w:rPr>
        <w:t xml:space="preserve"> Equilibrium is globally asymptotically stable.</w:t>
      </w:r>
    </w:p>
    <w:p w14:paraId="2253EA45" w14:textId="77777777" w:rsidR="00267C1E" w:rsidRPr="00C86554" w:rsidRDefault="00267C1E" w:rsidP="00572492">
      <w:pPr>
        <w:tabs>
          <w:tab w:val="left" w:pos="4560"/>
        </w:tabs>
        <w:spacing w:after="0" w:line="240" w:lineRule="auto"/>
        <w:rPr>
          <w:rFonts w:ascii="Times New Roman" w:eastAsia="URWPalladioL" w:hAnsi="Times New Roman" w:cs="Times New Roman"/>
          <w:b/>
          <w:color w:val="000000"/>
          <w:sz w:val="20"/>
          <w:szCs w:val="20"/>
        </w:rPr>
      </w:pPr>
    </w:p>
    <w:p w14:paraId="084F0C8C" w14:textId="77777777" w:rsidR="00D0049D" w:rsidRPr="00C86554" w:rsidRDefault="00C707A8" w:rsidP="00572492">
      <w:pPr>
        <w:tabs>
          <w:tab w:val="left" w:pos="4560"/>
        </w:tabs>
        <w:spacing w:after="0" w:line="240" w:lineRule="auto"/>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 xml:space="preserve">4.2 </w:t>
      </w:r>
      <w:r w:rsidR="00D0049D" w:rsidRPr="00C86554">
        <w:rPr>
          <w:rFonts w:ascii="Times New Roman" w:eastAsia="URWPalladioL" w:hAnsi="Times New Roman" w:cs="Times New Roman"/>
          <w:b/>
          <w:color w:val="000000"/>
          <w:sz w:val="20"/>
          <w:szCs w:val="20"/>
        </w:rPr>
        <w:t>Endemic Equilibrium point</w:t>
      </w:r>
    </w:p>
    <w:p w14:paraId="5BA1022B" w14:textId="77777777" w:rsidR="00746C22" w:rsidRPr="00C86554" w:rsidRDefault="00746C22" w:rsidP="00746C22">
      <w:pPr>
        <w:tabs>
          <w:tab w:val="left" w:pos="4560"/>
        </w:tabs>
        <w:spacing w:after="0" w:line="240" w:lineRule="auto"/>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4.2.1 Pre-vaccination Endemic Equilibrium point</w:t>
      </w:r>
    </w:p>
    <w:p w14:paraId="4ADD0503" w14:textId="77777777" w:rsidR="00746C22" w:rsidRPr="00C86554" w:rsidRDefault="00746C22" w:rsidP="00572492">
      <w:pPr>
        <w:tabs>
          <w:tab w:val="left" w:pos="4560"/>
        </w:tabs>
        <w:spacing w:after="0" w:line="240" w:lineRule="auto"/>
        <w:rPr>
          <w:rFonts w:ascii="Times New Roman" w:eastAsia="URWPalladioL" w:hAnsi="Times New Roman" w:cs="Times New Roman"/>
          <w:b/>
          <w:color w:val="000000"/>
          <w:sz w:val="20"/>
          <w:szCs w:val="20"/>
        </w:rPr>
      </w:pPr>
    </w:p>
    <w:p w14:paraId="1C161251" w14:textId="77777777" w:rsidR="00D0049D" w:rsidRPr="00C86554" w:rsidRDefault="00D0049D" w:rsidP="00D0049D">
      <w:pPr>
        <w:tabs>
          <w:tab w:val="left" w:pos="4560"/>
        </w:tabs>
        <w:spacing w:after="0" w:line="240" w:lineRule="auto"/>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Theorem</w:t>
      </w:r>
    </w:p>
    <w:p w14:paraId="15C9792E" w14:textId="77777777" w:rsidR="00C519F1" w:rsidRPr="00C86554" w:rsidRDefault="00C519F1" w:rsidP="00D0049D">
      <w:pPr>
        <w:spacing w:after="0" w:line="240" w:lineRule="auto"/>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The Endemic Equilibrium point E</w:t>
      </w:r>
      <w:r w:rsidR="00D0049D" w:rsidRPr="00C86554">
        <w:rPr>
          <w:rFonts w:ascii="Times New Roman" w:eastAsia="URWPalladioL" w:hAnsi="Times New Roman" w:cs="Times New Roman"/>
          <w:color w:val="000000"/>
          <w:sz w:val="20"/>
          <w:szCs w:val="20"/>
          <w:vertAlign w:val="superscript"/>
        </w:rPr>
        <w:t>*</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S</w:t>
      </w:r>
      <w:r w:rsidR="00D0049D"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I</w:t>
      </w:r>
      <w:r w:rsidR="00D0049D" w:rsidRPr="00C86554">
        <w:rPr>
          <w:rFonts w:ascii="Times New Roman" w:eastAsia="URWPalladioL" w:hAnsi="Times New Roman" w:cs="Times New Roman"/>
          <w:color w:val="000000"/>
          <w:sz w:val="20"/>
          <w:szCs w:val="20"/>
        </w:rPr>
        <w:t>*</w:t>
      </w:r>
      <w:r w:rsidRPr="00C86554">
        <w:rPr>
          <w:rFonts w:ascii="Times New Roman" w:eastAsia="CMR10"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of the system is globally asymptotically stable on</w:t>
      </w:r>
      <w:r w:rsidRPr="00C86554">
        <w:rPr>
          <w:rFonts w:ascii="Times New Roman" w:eastAsia="grmn1200" w:hAnsi="Times New Roman" w:cs="Times New Roman"/>
          <w:color w:val="000000"/>
          <w:sz w:val="20"/>
          <w:szCs w:val="20"/>
        </w:rPr>
        <w:t xml:space="preserve"> </w:t>
      </w:r>
      <m:oMath>
        <m:r>
          <w:rPr>
            <w:rFonts w:ascii="Cambria Math" w:eastAsia="grmn1200" w:hAnsi="Cambria Math" w:cs="Times New Roman"/>
            <w:color w:val="000000"/>
            <w:sz w:val="20"/>
            <w:szCs w:val="20"/>
          </w:rPr>
          <m:t>ɸ</m:t>
        </m:r>
      </m:oMath>
      <w:r w:rsidRPr="00C86554">
        <w:rPr>
          <w:rFonts w:ascii="Times New Roman" w:eastAsia="URWPalladioL" w:hAnsi="Times New Roman" w:cs="Times New Roman"/>
          <w:color w:val="000000"/>
          <w:sz w:val="20"/>
          <w:szCs w:val="20"/>
        </w:rPr>
        <w:t>.</w:t>
      </w:r>
    </w:p>
    <w:p w14:paraId="6D3AA5B0" w14:textId="77777777" w:rsidR="0091707E" w:rsidRPr="00C86554" w:rsidRDefault="0091707E" w:rsidP="00D0049D">
      <w:pPr>
        <w:spacing w:after="0" w:line="240" w:lineRule="auto"/>
        <w:jc w:val="both"/>
        <w:rPr>
          <w:rFonts w:ascii="Times New Roman" w:eastAsia="URWPalladioL" w:hAnsi="Times New Roman" w:cs="Times New Roman"/>
          <w:b/>
          <w:color w:val="000000"/>
          <w:sz w:val="20"/>
          <w:szCs w:val="20"/>
        </w:rPr>
      </w:pPr>
    </w:p>
    <w:p w14:paraId="7DF331D1" w14:textId="77777777" w:rsidR="00D0049D" w:rsidRPr="00C86554" w:rsidRDefault="00C519F1" w:rsidP="00D0049D">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b/>
          <w:color w:val="000000"/>
          <w:sz w:val="20"/>
          <w:szCs w:val="20"/>
        </w:rPr>
        <w:t>Proof</w:t>
      </w:r>
      <w:r w:rsidRPr="00C86554">
        <w:rPr>
          <w:rFonts w:ascii="Times New Roman" w:eastAsia="URWPalladioL" w:hAnsi="Times New Roman" w:cs="Times New Roman"/>
          <w:i/>
          <w:color w:val="000000"/>
          <w:sz w:val="20"/>
          <w:szCs w:val="20"/>
        </w:rPr>
        <w:t>.</w:t>
      </w:r>
      <w:r w:rsidRPr="00C86554">
        <w:rPr>
          <w:rFonts w:ascii="Times New Roman" w:eastAsia="URWPalladioL" w:hAnsi="Times New Roman" w:cs="Times New Roman"/>
          <w:color w:val="000000"/>
          <w:sz w:val="20"/>
          <w:szCs w:val="20"/>
        </w:rPr>
        <w:t xml:space="preserve"> </w:t>
      </w:r>
    </w:p>
    <w:p w14:paraId="75CB19E1" w14:textId="77777777" w:rsidR="00D0049D" w:rsidRPr="00C86554" w:rsidRDefault="00D0049D" w:rsidP="00D0049D">
      <w:pPr>
        <w:spacing w:after="0" w:line="240" w:lineRule="auto"/>
        <w:jc w:val="both"/>
        <w:rPr>
          <w:rFonts w:ascii="Times New Roman" w:eastAsia="CMR10" w:hAnsi="Times New Roman" w:cs="Times New Roman"/>
          <w:color w:val="000000"/>
          <w:sz w:val="20"/>
          <w:szCs w:val="20"/>
        </w:rPr>
      </w:pPr>
      <w:r w:rsidRPr="00C86554">
        <w:rPr>
          <w:rFonts w:ascii="Times New Roman" w:eastAsia="URWPalladioL" w:hAnsi="Times New Roman" w:cs="Times New Roman"/>
          <w:color w:val="000000"/>
          <w:sz w:val="20"/>
          <w:szCs w:val="20"/>
        </w:rPr>
        <w:lastRenderedPageBreak/>
        <w:t xml:space="preserve">Applying </w:t>
      </w:r>
      <w:proofErr w:type="gramStart"/>
      <w:r w:rsidRPr="00C86554">
        <w:rPr>
          <w:rFonts w:ascii="Times New Roman" w:eastAsia="URWPalladioL" w:hAnsi="Times New Roman" w:cs="Times New Roman"/>
          <w:color w:val="000000"/>
          <w:sz w:val="20"/>
          <w:szCs w:val="20"/>
        </w:rPr>
        <w:t>the</w:t>
      </w:r>
      <w:r w:rsidR="00C519F1" w:rsidRPr="00C86554">
        <w:rPr>
          <w:rFonts w:ascii="Times New Roman" w:eastAsia="URWPalladioL" w:hAnsi="Times New Roman" w:cs="Times New Roman"/>
          <w:color w:val="000000"/>
          <w:sz w:val="20"/>
          <w:szCs w:val="20"/>
        </w:rPr>
        <w:t xml:space="preserve">  Lyapunov</w:t>
      </w:r>
      <w:proofErr w:type="gramEnd"/>
      <w:r w:rsidR="00C519F1" w:rsidRPr="00C86554">
        <w:rPr>
          <w:rFonts w:ascii="Times New Roman" w:eastAsia="URWPalladioL" w:hAnsi="Times New Roman" w:cs="Times New Roman"/>
          <w:color w:val="000000"/>
          <w:sz w:val="20"/>
          <w:szCs w:val="20"/>
        </w:rPr>
        <w:t xml:space="preserve"> function</w:t>
      </w:r>
      <w:r w:rsidR="00C519F1" w:rsidRPr="00C86554">
        <w:rPr>
          <w:rFonts w:ascii="Times New Roman" w:eastAsia="URWPalladioL" w:hAnsi="Times New Roman" w:cs="Times New Roman"/>
          <w:i/>
          <w:color w:val="000000"/>
          <w:sz w:val="20"/>
          <w:szCs w:val="20"/>
        </w:rPr>
        <w:t xml:space="preserve"> V</w:t>
      </w:r>
      <w:r w:rsidR="00C519F1" w:rsidRPr="00C86554">
        <w:rPr>
          <w:rFonts w:ascii="Times New Roman" w:eastAsia="URWPalladioL" w:hAnsi="Times New Roman" w:cs="Times New Roman"/>
          <w:color w:val="000000"/>
          <w:sz w:val="20"/>
          <w:szCs w:val="20"/>
        </w:rPr>
        <w:t xml:space="preserve"> :</w:t>
      </w:r>
      <w:r w:rsidR="00C519F1" w:rsidRPr="00C86554">
        <w:rPr>
          <w:rFonts w:ascii="Times New Roman" w:eastAsia="grmn1200" w:hAnsi="Times New Roman" w:cs="Times New Roman"/>
          <w:color w:val="000000"/>
          <w:sz w:val="20"/>
          <w:szCs w:val="20"/>
        </w:rPr>
        <w:t xml:space="preserve"> </w:t>
      </w:r>
      <m:oMath>
        <m:sSub>
          <m:sSubPr>
            <m:ctrlPr>
              <w:rPr>
                <w:rFonts w:ascii="Cambria Math" w:eastAsia="grmn1200" w:hAnsi="Cambria Math" w:cs="Times New Roman"/>
                <w:i/>
                <w:color w:val="000000"/>
                <w:sz w:val="20"/>
                <w:szCs w:val="20"/>
              </w:rPr>
            </m:ctrlPr>
          </m:sSubPr>
          <m:e>
            <m:r>
              <w:rPr>
                <w:rFonts w:ascii="Cambria Math" w:eastAsia="grmn1200" w:hAnsi="Cambria Math" w:cs="Times New Roman"/>
                <w:color w:val="000000"/>
                <w:sz w:val="20"/>
                <w:szCs w:val="20"/>
              </w:rPr>
              <m:t>ɸ</m:t>
            </m:r>
          </m:e>
          <m:sub>
            <m:r>
              <w:rPr>
                <w:rFonts w:ascii="Cambria Math" w:eastAsia="grmn1200" w:hAnsi="Cambria Math" w:cs="Times New Roman"/>
                <w:color w:val="000000"/>
                <w:sz w:val="20"/>
                <w:szCs w:val="20"/>
              </w:rPr>
              <m:t>+</m:t>
            </m:r>
          </m:sub>
        </m:sSub>
        <m:r>
          <w:rPr>
            <w:rFonts w:ascii="Cambria Math" w:eastAsia="grmn1200" w:hAnsi="Cambria Math" w:cs="Times New Roman"/>
            <w:color w:val="000000"/>
            <w:sz w:val="20"/>
            <w:szCs w:val="20"/>
          </w:rPr>
          <m:t xml:space="preserve"> →R</m:t>
        </m:r>
      </m:oMath>
      <w:r w:rsidR="00C519F1" w:rsidRPr="00C86554">
        <w:rPr>
          <w:rFonts w:ascii="Times New Roman" w:eastAsia="CMSY10" w:hAnsi="Times New Roman" w:cs="Times New Roman"/>
          <w:i/>
          <w:color w:val="000000"/>
          <w:sz w:val="20"/>
          <w:szCs w:val="20"/>
        </w:rPr>
        <w:t xml:space="preserve"> →</w:t>
      </w:r>
      <w:r w:rsidR="00C519F1" w:rsidRPr="00C86554">
        <w:rPr>
          <w:rFonts w:ascii="Times New Roman" w:eastAsia="PazoMathBlackboardBold" w:hAnsi="Times New Roman" w:cs="Times New Roman"/>
          <w:b/>
          <w:color w:val="000000"/>
          <w:sz w:val="20"/>
          <w:szCs w:val="20"/>
        </w:rPr>
        <w:t>R</w:t>
      </w:r>
      <w:r w:rsidR="00C519F1" w:rsidRPr="00C86554">
        <w:rPr>
          <w:rFonts w:ascii="Times New Roman" w:eastAsia="URWPalladioL" w:hAnsi="Times New Roman" w:cs="Times New Roman"/>
          <w:color w:val="000000"/>
          <w:sz w:val="20"/>
          <w:szCs w:val="20"/>
        </w:rPr>
        <w:t>, where</w:t>
      </w:r>
      <w:r w:rsidR="00C519F1" w:rsidRPr="00C86554">
        <w:rPr>
          <w:rFonts w:ascii="Times New Roman" w:eastAsia="grmn1200" w:hAnsi="Times New Roman" w:cs="Times New Roman"/>
          <w:color w:val="000000"/>
          <w:sz w:val="20"/>
          <w:szCs w:val="20"/>
        </w:rPr>
        <w:t xml:space="preserve"> </w:t>
      </w:r>
      <m:oMath>
        <m:sSub>
          <m:sSubPr>
            <m:ctrlPr>
              <w:rPr>
                <w:rFonts w:ascii="Cambria Math" w:eastAsia="grmn1200" w:hAnsi="Cambria Math" w:cs="Times New Roman"/>
                <w:i/>
                <w:color w:val="000000"/>
                <w:sz w:val="20"/>
                <w:szCs w:val="20"/>
              </w:rPr>
            </m:ctrlPr>
          </m:sSubPr>
          <m:e>
            <m:r>
              <w:rPr>
                <w:rFonts w:ascii="Cambria Math" w:eastAsia="grmn1200" w:hAnsi="Cambria Math" w:cs="Times New Roman"/>
                <w:color w:val="000000"/>
                <w:sz w:val="20"/>
                <w:szCs w:val="20"/>
              </w:rPr>
              <m:t>ɸ</m:t>
            </m:r>
          </m:e>
          <m:sub>
            <m:r>
              <w:rPr>
                <w:rFonts w:ascii="Cambria Math" w:eastAsia="grmn1200" w:hAnsi="Cambria Math" w:cs="Times New Roman"/>
                <w:color w:val="000000"/>
                <w:sz w:val="20"/>
                <w:szCs w:val="20"/>
              </w:rPr>
              <m:t>+</m:t>
            </m:r>
          </m:sub>
        </m:sSub>
        <m:r>
          <w:rPr>
            <w:rFonts w:ascii="Cambria Math" w:eastAsia="grmn1200" w:hAnsi="Cambria Math" w:cs="Times New Roman"/>
            <w:color w:val="000000"/>
            <w:sz w:val="20"/>
            <w:szCs w:val="20"/>
          </w:rPr>
          <m:t xml:space="preserve">= </m:t>
        </m:r>
        <m:d>
          <m:dPr>
            <m:begChr m:val="{"/>
            <m:endChr m:val="}"/>
            <m:ctrlPr>
              <w:rPr>
                <w:rFonts w:ascii="Cambria Math" w:eastAsia="grmn1200" w:hAnsi="Cambria Math" w:cs="Times New Roman"/>
                <w:i/>
                <w:color w:val="000000"/>
                <w:sz w:val="20"/>
                <w:szCs w:val="20"/>
              </w:rPr>
            </m:ctrlPr>
          </m:dPr>
          <m:e>
            <m:r>
              <w:rPr>
                <w:rFonts w:ascii="Cambria Math" w:eastAsia="grmn1200" w:hAnsi="Cambria Math" w:cs="Times New Roman"/>
                <w:color w:val="000000"/>
                <w:sz w:val="20"/>
                <w:szCs w:val="20"/>
              </w:rPr>
              <m:t>S</m:t>
            </m:r>
            <m:d>
              <m:dPr>
                <m:ctrlPr>
                  <w:rPr>
                    <w:rFonts w:ascii="Cambria Math" w:eastAsia="grmn1200" w:hAnsi="Cambria Math" w:cs="Times New Roman"/>
                    <w:i/>
                    <w:color w:val="000000"/>
                    <w:sz w:val="20"/>
                    <w:szCs w:val="20"/>
                  </w:rPr>
                </m:ctrlPr>
              </m:dPr>
              <m:e>
                <m:r>
                  <w:rPr>
                    <w:rFonts w:ascii="Cambria Math" w:eastAsia="grmn1200" w:hAnsi="Cambria Math" w:cs="Times New Roman"/>
                    <w:color w:val="000000"/>
                    <w:sz w:val="20"/>
                    <w:szCs w:val="20"/>
                  </w:rPr>
                  <m:t>t</m:t>
                </m:r>
              </m:e>
            </m:d>
            <m:r>
              <w:rPr>
                <w:rFonts w:ascii="Cambria Math" w:eastAsia="grmn1200" w:hAnsi="Cambria Math" w:cs="Times New Roman"/>
                <w:color w:val="000000"/>
                <w:sz w:val="20"/>
                <w:szCs w:val="20"/>
              </w:rPr>
              <m:t>, I</m:t>
            </m:r>
            <m:d>
              <m:dPr>
                <m:ctrlPr>
                  <w:rPr>
                    <w:rFonts w:ascii="Cambria Math" w:eastAsia="grmn1200" w:hAnsi="Cambria Math" w:cs="Times New Roman"/>
                    <w:i/>
                    <w:color w:val="000000"/>
                    <w:sz w:val="20"/>
                    <w:szCs w:val="20"/>
                  </w:rPr>
                </m:ctrlPr>
              </m:dPr>
              <m:e>
                <m:r>
                  <w:rPr>
                    <w:rFonts w:ascii="Cambria Math" w:eastAsia="grmn1200" w:hAnsi="Cambria Math" w:cs="Times New Roman"/>
                    <w:color w:val="000000"/>
                    <w:sz w:val="20"/>
                    <w:szCs w:val="20"/>
                  </w:rPr>
                  <m:t>t</m:t>
                </m:r>
              </m:e>
            </m:d>
            <m:r>
              <w:rPr>
                <w:rFonts w:ascii="Cambria Math" w:eastAsia="grmn1200" w:hAnsi="Cambria Math" w:cs="Times New Roman"/>
                <w:color w:val="000000"/>
                <w:sz w:val="20"/>
                <w:szCs w:val="20"/>
              </w:rPr>
              <m:t xml:space="preserve">, ∈ ɸ </m:t>
            </m:r>
          </m:e>
        </m:d>
      </m:oMath>
      <w:r w:rsidR="00C519F1" w:rsidRPr="00C86554">
        <w:rPr>
          <w:rFonts w:ascii="Times New Roman" w:eastAsia="CMR10" w:hAnsi="Times New Roman" w:cs="Times New Roman"/>
          <w:color w:val="000000"/>
          <w:sz w:val="20"/>
          <w:szCs w:val="20"/>
        </w:rPr>
        <w:t xml:space="preserve"> </w:t>
      </w:r>
      <w:r w:rsidRPr="00C86554">
        <w:rPr>
          <w:rFonts w:ascii="Times New Roman" w:eastAsia="CMR10" w:hAnsi="Times New Roman" w:cs="Times New Roman"/>
          <w:color w:val="000000"/>
          <w:sz w:val="20"/>
          <w:szCs w:val="20"/>
        </w:rPr>
        <w:t xml:space="preserve"> such that </w:t>
      </w:r>
      <m:oMath>
        <m:r>
          <w:rPr>
            <w:rFonts w:ascii="Cambria Math" w:eastAsia="CMR10" w:hAnsi="Cambria Math" w:cs="Times New Roman"/>
            <w:color w:val="000000"/>
            <w:sz w:val="20"/>
            <w:szCs w:val="20"/>
          </w:rPr>
          <m:t>S</m:t>
        </m:r>
        <m:d>
          <m:dPr>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t</m:t>
            </m:r>
          </m:e>
        </m:d>
        <m:r>
          <w:rPr>
            <w:rFonts w:ascii="Cambria Math" w:eastAsia="CMR10" w:hAnsi="Cambria Math" w:cs="Times New Roman"/>
            <w:color w:val="000000"/>
            <w:sz w:val="20"/>
            <w:szCs w:val="20"/>
          </w:rPr>
          <m:t xml:space="preserve">&gt;0  </m:t>
        </m:r>
      </m:oMath>
      <w:r w:rsidRPr="00C86554">
        <w:rPr>
          <w:rFonts w:ascii="Times New Roman" w:eastAsia="CMR10" w:hAnsi="Times New Roman" w:cs="Times New Roman"/>
          <w:color w:val="000000"/>
          <w:sz w:val="20"/>
          <w:szCs w:val="20"/>
        </w:rPr>
        <w:t xml:space="preserve"> and </w:t>
      </w:r>
      <m:oMath>
        <m:r>
          <w:rPr>
            <w:rFonts w:ascii="Cambria Math" w:eastAsia="CMR10" w:hAnsi="Cambria Math" w:cs="Times New Roman"/>
            <w:color w:val="000000"/>
            <w:sz w:val="20"/>
            <w:szCs w:val="20"/>
          </w:rPr>
          <m:t>I</m:t>
        </m:r>
        <m:d>
          <m:dPr>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t</m:t>
            </m:r>
          </m:e>
        </m:d>
        <m:r>
          <w:rPr>
            <w:rFonts w:ascii="Cambria Math" w:eastAsia="CMR10" w:hAnsi="Cambria Math" w:cs="Times New Roman"/>
            <w:color w:val="000000"/>
            <w:sz w:val="20"/>
            <w:szCs w:val="20"/>
          </w:rPr>
          <m:t>&gt;0</m:t>
        </m:r>
      </m:oMath>
      <w:r w:rsidRPr="00C86554">
        <w:rPr>
          <w:rFonts w:ascii="Times New Roman" w:eastAsia="CMR10" w:hAnsi="Times New Roman" w:cs="Times New Roman"/>
          <w:color w:val="000000"/>
          <w:sz w:val="20"/>
          <w:szCs w:val="20"/>
        </w:rPr>
        <w:t xml:space="preserve">. The function V is given by </w:t>
      </w:r>
    </w:p>
    <w:p w14:paraId="0BACCFCB" w14:textId="77777777" w:rsidR="00D0049D" w:rsidRPr="00C86554" w:rsidRDefault="00D0049D" w:rsidP="00E54F7E">
      <w:pPr>
        <w:spacing w:after="0" w:line="240" w:lineRule="auto"/>
        <w:jc w:val="right"/>
        <w:rPr>
          <w:rFonts w:ascii="Times New Roman" w:eastAsia="CMR10" w:hAnsi="Times New Roman" w:cs="Times New Roman"/>
          <w:color w:val="000000"/>
          <w:sz w:val="20"/>
          <w:szCs w:val="20"/>
        </w:rPr>
      </w:pPr>
      <w:r w:rsidRPr="00C86554">
        <w:rPr>
          <w:rFonts w:ascii="Times New Roman" w:eastAsia="CMR10" w:hAnsi="Times New Roman" w:cs="Times New Roman"/>
          <w:color w:val="000000"/>
          <w:sz w:val="20"/>
          <w:szCs w:val="20"/>
        </w:rPr>
        <w:t xml:space="preserve">                </w:t>
      </w:r>
      <m:oMath>
        <m:r>
          <w:rPr>
            <w:rFonts w:ascii="Cambria Math" w:eastAsia="CMR10" w:hAnsi="Cambria Math" w:cs="Times New Roman"/>
            <w:color w:val="000000"/>
            <w:sz w:val="20"/>
            <w:szCs w:val="20"/>
          </w:rPr>
          <m:t>V</m:t>
        </m:r>
        <m:d>
          <m:dPr>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S, I</m:t>
            </m:r>
          </m:e>
        </m:d>
        <m:r>
          <w:rPr>
            <w:rFonts w:ascii="Cambria Math" w:eastAsia="CMR10" w:hAnsi="Cambria Math" w:cs="Times New Roman"/>
            <w:color w:val="000000"/>
            <w:sz w:val="20"/>
            <w:szCs w:val="20"/>
          </w:rPr>
          <m:t>= ϑ</m:t>
        </m:r>
        <m:d>
          <m:dPr>
            <m:begChr m:val="["/>
            <m:endChr m:val="]"/>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 xml:space="preserve">S- </m:t>
            </m:r>
            <m:sSup>
              <m:sSupPr>
                <m:ctrlPr>
                  <w:rPr>
                    <w:rFonts w:ascii="Cambria Math" w:eastAsia="CMR10" w:hAnsi="Cambria Math" w:cs="Times New Roman"/>
                    <w:i/>
                    <w:color w:val="000000"/>
                    <w:sz w:val="20"/>
                    <w:szCs w:val="20"/>
                  </w:rPr>
                </m:ctrlPr>
              </m:sSupPr>
              <m:e>
                <m:r>
                  <w:rPr>
                    <w:rFonts w:ascii="Cambria Math" w:eastAsia="CMR10" w:hAnsi="Cambria Math" w:cs="Times New Roman"/>
                    <w:color w:val="000000"/>
                    <w:sz w:val="20"/>
                    <w:szCs w:val="20"/>
                  </w:rPr>
                  <m:t>S</m:t>
                </m:r>
              </m:e>
              <m:sup>
                <m:r>
                  <w:rPr>
                    <w:rFonts w:ascii="Cambria Math" w:eastAsia="CMR10" w:hAnsi="Cambria Math" w:cs="Times New Roman"/>
                    <w:color w:val="000000"/>
                    <w:sz w:val="20"/>
                    <w:szCs w:val="20"/>
                  </w:rPr>
                  <m:t>*</m:t>
                </m:r>
              </m:sup>
            </m:sSup>
            <m:func>
              <m:funcPr>
                <m:ctrlPr>
                  <w:rPr>
                    <w:rFonts w:ascii="Cambria Math" w:eastAsia="CMR10" w:hAnsi="Cambria Math" w:cs="Times New Roman"/>
                    <w:i/>
                    <w:color w:val="000000"/>
                    <w:sz w:val="20"/>
                    <w:szCs w:val="20"/>
                  </w:rPr>
                </m:ctrlPr>
              </m:funcPr>
              <m:fName>
                <m:r>
                  <m:rPr>
                    <m:sty m:val="p"/>
                  </m:rPr>
                  <w:rPr>
                    <w:rFonts w:ascii="Cambria Math" w:eastAsia="CMR10" w:hAnsi="Cambria Math" w:cs="Times New Roman"/>
                    <w:color w:val="000000"/>
                    <w:sz w:val="20"/>
                    <w:szCs w:val="20"/>
                  </w:rPr>
                  <m:t>ln</m:t>
                </m:r>
              </m:fName>
              <m:e>
                <m:d>
                  <m:dPr>
                    <m:ctrlPr>
                      <w:rPr>
                        <w:rFonts w:ascii="Cambria Math" w:eastAsia="CMR10" w:hAnsi="Cambria Math" w:cs="Times New Roman"/>
                        <w:i/>
                        <w:color w:val="000000"/>
                        <w:sz w:val="20"/>
                        <w:szCs w:val="20"/>
                      </w:rPr>
                    </m:ctrlPr>
                  </m:dPr>
                  <m:e>
                    <m:f>
                      <m:fPr>
                        <m:ctrlPr>
                          <w:rPr>
                            <w:rFonts w:ascii="Cambria Math" w:eastAsia="CMR10" w:hAnsi="Cambria Math" w:cs="Times New Roman"/>
                            <w:i/>
                            <w:color w:val="000000"/>
                            <w:sz w:val="20"/>
                            <w:szCs w:val="20"/>
                          </w:rPr>
                        </m:ctrlPr>
                      </m:fPr>
                      <m:num>
                        <m:r>
                          <w:rPr>
                            <w:rFonts w:ascii="Cambria Math" w:eastAsia="CMR10" w:hAnsi="Cambria Math" w:cs="Times New Roman"/>
                            <w:color w:val="000000"/>
                            <w:sz w:val="20"/>
                            <w:szCs w:val="20"/>
                          </w:rPr>
                          <m:t>S</m:t>
                        </m:r>
                      </m:num>
                      <m:den>
                        <m:sSup>
                          <m:sSupPr>
                            <m:ctrlPr>
                              <w:rPr>
                                <w:rFonts w:ascii="Cambria Math" w:eastAsia="CMR10" w:hAnsi="Cambria Math" w:cs="Times New Roman"/>
                                <w:i/>
                                <w:color w:val="000000"/>
                                <w:sz w:val="20"/>
                                <w:szCs w:val="20"/>
                              </w:rPr>
                            </m:ctrlPr>
                          </m:sSupPr>
                          <m:e>
                            <m:r>
                              <w:rPr>
                                <w:rFonts w:ascii="Cambria Math" w:eastAsia="CMR10" w:hAnsi="Cambria Math" w:cs="Times New Roman"/>
                                <w:color w:val="000000"/>
                                <w:sz w:val="20"/>
                                <w:szCs w:val="20"/>
                              </w:rPr>
                              <m:t>S</m:t>
                            </m:r>
                          </m:e>
                          <m:sup>
                            <m:r>
                              <w:rPr>
                                <w:rFonts w:ascii="Cambria Math" w:eastAsia="CMR10" w:hAnsi="Cambria Math" w:cs="Times New Roman"/>
                                <w:color w:val="000000"/>
                                <w:sz w:val="20"/>
                                <w:szCs w:val="20"/>
                              </w:rPr>
                              <m:t>*</m:t>
                            </m:r>
                          </m:sup>
                        </m:sSup>
                      </m:den>
                    </m:f>
                  </m:e>
                </m:d>
              </m:e>
            </m:func>
          </m:e>
        </m:d>
        <m:r>
          <w:rPr>
            <w:rFonts w:ascii="Cambria Math" w:eastAsia="CMR10" w:hAnsi="Cambria Math" w:cs="Times New Roman"/>
            <w:color w:val="000000"/>
            <w:sz w:val="20"/>
            <w:szCs w:val="20"/>
          </w:rPr>
          <m:t>+ φ</m:t>
        </m:r>
        <m:d>
          <m:dPr>
            <m:begChr m:val="["/>
            <m:endChr m:val="]"/>
            <m:ctrlPr>
              <w:rPr>
                <w:rFonts w:ascii="Cambria Math" w:eastAsia="CMR10" w:hAnsi="Cambria Math" w:cs="Times New Roman"/>
                <w:i/>
                <w:color w:val="000000"/>
                <w:sz w:val="20"/>
                <w:szCs w:val="20"/>
              </w:rPr>
            </m:ctrlPr>
          </m:dPr>
          <m:e>
            <m:r>
              <w:rPr>
                <w:rFonts w:ascii="Cambria Math" w:eastAsia="CMR10" w:hAnsi="Cambria Math" w:cs="Times New Roman"/>
                <w:color w:val="000000"/>
                <w:sz w:val="20"/>
                <w:szCs w:val="20"/>
              </w:rPr>
              <m:t xml:space="preserve">I- </m:t>
            </m:r>
            <m:sSup>
              <m:sSupPr>
                <m:ctrlPr>
                  <w:rPr>
                    <w:rFonts w:ascii="Cambria Math" w:eastAsia="CMR10" w:hAnsi="Cambria Math" w:cs="Times New Roman"/>
                    <w:i/>
                    <w:color w:val="000000"/>
                    <w:sz w:val="20"/>
                    <w:szCs w:val="20"/>
                  </w:rPr>
                </m:ctrlPr>
              </m:sSupPr>
              <m:e>
                <m:r>
                  <w:rPr>
                    <w:rFonts w:ascii="Cambria Math" w:eastAsia="CMR10" w:hAnsi="Cambria Math" w:cs="Times New Roman"/>
                    <w:color w:val="000000"/>
                    <w:sz w:val="20"/>
                    <w:szCs w:val="20"/>
                  </w:rPr>
                  <m:t>I</m:t>
                </m:r>
              </m:e>
              <m:sup>
                <m:r>
                  <w:rPr>
                    <w:rFonts w:ascii="Cambria Math" w:eastAsia="CMR10" w:hAnsi="Cambria Math" w:cs="Times New Roman"/>
                    <w:color w:val="000000"/>
                    <w:sz w:val="20"/>
                    <w:szCs w:val="20"/>
                  </w:rPr>
                  <m:t>*</m:t>
                </m:r>
              </m:sup>
            </m:sSup>
            <m:func>
              <m:funcPr>
                <m:ctrlPr>
                  <w:rPr>
                    <w:rFonts w:ascii="Cambria Math" w:eastAsia="CMR10" w:hAnsi="Cambria Math" w:cs="Times New Roman"/>
                    <w:i/>
                    <w:color w:val="000000"/>
                    <w:sz w:val="20"/>
                    <w:szCs w:val="20"/>
                  </w:rPr>
                </m:ctrlPr>
              </m:funcPr>
              <m:fName>
                <m:r>
                  <m:rPr>
                    <m:sty m:val="p"/>
                  </m:rPr>
                  <w:rPr>
                    <w:rFonts w:ascii="Cambria Math" w:eastAsia="CMR10" w:hAnsi="Cambria Math" w:cs="Times New Roman"/>
                    <w:color w:val="000000"/>
                    <w:sz w:val="20"/>
                    <w:szCs w:val="20"/>
                  </w:rPr>
                  <m:t>ln</m:t>
                </m:r>
              </m:fName>
              <m:e>
                <m:d>
                  <m:dPr>
                    <m:ctrlPr>
                      <w:rPr>
                        <w:rFonts w:ascii="Cambria Math" w:eastAsia="CMR10" w:hAnsi="Cambria Math" w:cs="Times New Roman"/>
                        <w:i/>
                        <w:color w:val="000000"/>
                        <w:sz w:val="20"/>
                        <w:szCs w:val="20"/>
                      </w:rPr>
                    </m:ctrlPr>
                  </m:dPr>
                  <m:e>
                    <m:f>
                      <m:fPr>
                        <m:ctrlPr>
                          <w:rPr>
                            <w:rFonts w:ascii="Cambria Math" w:eastAsia="CMR10" w:hAnsi="Cambria Math" w:cs="Times New Roman"/>
                            <w:i/>
                            <w:color w:val="000000"/>
                            <w:sz w:val="20"/>
                            <w:szCs w:val="20"/>
                          </w:rPr>
                        </m:ctrlPr>
                      </m:fPr>
                      <m:num>
                        <m:r>
                          <w:rPr>
                            <w:rFonts w:ascii="Cambria Math" w:eastAsia="CMR10" w:hAnsi="Cambria Math" w:cs="Times New Roman"/>
                            <w:color w:val="000000"/>
                            <w:sz w:val="20"/>
                            <w:szCs w:val="20"/>
                          </w:rPr>
                          <m:t>I</m:t>
                        </m:r>
                      </m:num>
                      <m:den>
                        <m:sSup>
                          <m:sSupPr>
                            <m:ctrlPr>
                              <w:rPr>
                                <w:rFonts w:ascii="Cambria Math" w:eastAsia="CMR10" w:hAnsi="Cambria Math" w:cs="Times New Roman"/>
                                <w:i/>
                                <w:color w:val="000000"/>
                                <w:sz w:val="20"/>
                                <w:szCs w:val="20"/>
                              </w:rPr>
                            </m:ctrlPr>
                          </m:sSupPr>
                          <m:e>
                            <m:r>
                              <w:rPr>
                                <w:rFonts w:ascii="Cambria Math" w:eastAsia="CMR10" w:hAnsi="Cambria Math" w:cs="Times New Roman"/>
                                <w:color w:val="000000"/>
                                <w:sz w:val="20"/>
                                <w:szCs w:val="20"/>
                              </w:rPr>
                              <m:t>I</m:t>
                            </m:r>
                          </m:e>
                          <m:sup>
                            <m:r>
                              <w:rPr>
                                <w:rFonts w:ascii="Cambria Math" w:eastAsia="CMR10" w:hAnsi="Cambria Math" w:cs="Times New Roman"/>
                                <w:color w:val="000000"/>
                                <w:sz w:val="20"/>
                                <w:szCs w:val="20"/>
                              </w:rPr>
                              <m:t>*</m:t>
                            </m:r>
                          </m:sup>
                        </m:sSup>
                      </m:den>
                    </m:f>
                  </m:e>
                </m:d>
              </m:e>
            </m:func>
          </m:e>
        </m:d>
      </m:oMath>
      <w:r w:rsidRPr="00C86554">
        <w:rPr>
          <w:rFonts w:ascii="Times New Roman" w:eastAsia="CMR10" w:hAnsi="Times New Roman" w:cs="Times New Roman"/>
          <w:color w:val="000000"/>
          <w:sz w:val="20"/>
          <w:szCs w:val="20"/>
        </w:rPr>
        <w:t xml:space="preserve">                                                              </w:t>
      </w:r>
      <w:r w:rsidR="00612AC6" w:rsidRPr="00C86554">
        <w:rPr>
          <w:rFonts w:ascii="Times New Roman" w:eastAsia="CMR10" w:hAnsi="Times New Roman" w:cs="Times New Roman"/>
          <w:color w:val="000000"/>
          <w:sz w:val="20"/>
          <w:szCs w:val="20"/>
        </w:rPr>
        <w:t>[</w:t>
      </w:r>
      <w:r w:rsidR="00746C22" w:rsidRPr="00C86554">
        <w:rPr>
          <w:rFonts w:ascii="Times New Roman" w:eastAsia="CMR10" w:hAnsi="Times New Roman" w:cs="Times New Roman"/>
          <w:color w:val="000000"/>
          <w:sz w:val="20"/>
          <w:szCs w:val="20"/>
        </w:rPr>
        <w:t>33</w:t>
      </w:r>
      <w:r w:rsidR="00612AC6" w:rsidRPr="00C86554">
        <w:rPr>
          <w:rFonts w:ascii="Times New Roman" w:eastAsia="CMR10" w:hAnsi="Times New Roman" w:cs="Times New Roman"/>
          <w:color w:val="000000"/>
          <w:sz w:val="20"/>
          <w:szCs w:val="20"/>
        </w:rPr>
        <w:t>]</w:t>
      </w:r>
    </w:p>
    <w:p w14:paraId="7FAC4661" w14:textId="77777777" w:rsidR="00D0049D" w:rsidRPr="00C86554" w:rsidRDefault="00C519F1" w:rsidP="0070785D">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where</w:t>
      </w:r>
      <m:oMath>
        <m:r>
          <w:rPr>
            <w:rFonts w:ascii="Cambria Math" w:eastAsia="CMR10" w:hAnsi="Cambria Math" w:cs="Times New Roman"/>
            <w:color w:val="000000"/>
            <w:sz w:val="20"/>
            <w:szCs w:val="20"/>
          </w:rPr>
          <m:t xml:space="preserve"> ϑ</m:t>
        </m:r>
      </m:oMath>
      <w:r w:rsidRPr="00C86554">
        <w:rPr>
          <w:rFonts w:ascii="Times New Roman" w:eastAsia="URWPalladioL" w:hAnsi="Times New Roman" w:cs="Times New Roman"/>
          <w:color w:val="000000"/>
          <w:sz w:val="20"/>
          <w:szCs w:val="20"/>
        </w:rPr>
        <w:t xml:space="preserve"> and</w:t>
      </w:r>
      <w:r w:rsidRPr="00C86554">
        <w:rPr>
          <w:rFonts w:ascii="Times New Roman" w:eastAsia="grmn1200" w:hAnsi="Times New Roman" w:cs="Times New Roman"/>
          <w:color w:val="000000"/>
          <w:sz w:val="20"/>
          <w:szCs w:val="20"/>
        </w:rPr>
        <w:t xml:space="preserve"> </w:t>
      </w:r>
      <m:oMath>
        <m:r>
          <w:rPr>
            <w:rFonts w:ascii="Cambria Math" w:eastAsia="CMR10" w:hAnsi="Cambria Math" w:cs="Times New Roman"/>
            <w:color w:val="000000"/>
            <w:sz w:val="20"/>
            <w:szCs w:val="20"/>
          </w:rPr>
          <m:t>φ</m:t>
        </m:r>
      </m:oMath>
      <w:r w:rsidRPr="00C86554">
        <w:rPr>
          <w:rFonts w:ascii="Times New Roman" w:eastAsia="URWPalladioL" w:hAnsi="Times New Roman" w:cs="Times New Roman"/>
          <w:color w:val="000000"/>
          <w:sz w:val="20"/>
          <w:szCs w:val="20"/>
        </w:rPr>
        <w:t xml:space="preserve"> are constants.</w:t>
      </w:r>
      <w:r w:rsidR="0070785D" w:rsidRPr="00C86554">
        <w:rPr>
          <w:rFonts w:ascii="Times New Roman" w:eastAsia="URWPalladioL" w:hAnsi="Times New Roman" w:cs="Times New Roman"/>
          <w:color w:val="000000"/>
          <w:sz w:val="20"/>
          <w:szCs w:val="20"/>
        </w:rPr>
        <w:t xml:space="preserve">  </w:t>
      </w:r>
      <w:r w:rsidR="00D0049D" w:rsidRPr="00C86554">
        <w:rPr>
          <w:rFonts w:ascii="Times New Roman" w:eastAsia="URWPalladioL" w:hAnsi="Times New Roman" w:cs="Times New Roman"/>
          <w:color w:val="000000"/>
          <w:sz w:val="20"/>
          <w:szCs w:val="20"/>
        </w:rPr>
        <w:t xml:space="preserve">Differentiating </w:t>
      </w:r>
      <w:r w:rsidR="00746C22" w:rsidRPr="00C86554">
        <w:rPr>
          <w:rFonts w:ascii="Times New Roman" w:eastAsia="URWPalladioL" w:hAnsi="Times New Roman" w:cs="Times New Roman"/>
          <w:color w:val="000000"/>
          <w:sz w:val="20"/>
          <w:szCs w:val="20"/>
        </w:rPr>
        <w:t>(33</w:t>
      </w:r>
      <w:r w:rsidR="00D0049D" w:rsidRPr="00C86554">
        <w:rPr>
          <w:rFonts w:ascii="Times New Roman" w:eastAsia="URWPalladioL" w:hAnsi="Times New Roman" w:cs="Times New Roman"/>
          <w:color w:val="000000"/>
          <w:sz w:val="20"/>
          <w:szCs w:val="20"/>
        </w:rPr>
        <w:t>) with respect to time, t, we obtain,</w:t>
      </w:r>
    </w:p>
    <w:p w14:paraId="0F14FAD1" w14:textId="77777777" w:rsidR="00D0049D" w:rsidRPr="00C86554" w:rsidRDefault="00D0049D" w:rsidP="008306E7">
      <w:pPr>
        <w:spacing w:before="142" w:after="0" w:line="240" w:lineRule="auto"/>
        <w:ind w:right="64"/>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 xml:space="preserve">=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∂V</m:t>
            </m:r>
          </m:num>
          <m:den>
            <m:r>
              <w:rPr>
                <w:rFonts w:ascii="Cambria Math" w:eastAsia="URWPalladioL" w:hAnsi="Cambria Math" w:cs="Times New Roman"/>
                <w:color w:val="000000"/>
                <w:sz w:val="20"/>
                <w:szCs w:val="20"/>
              </w:rPr>
              <m:t>∂S</m:t>
            </m:r>
          </m:den>
        </m:f>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dS</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 xml:space="preserve">+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∂V</m:t>
            </m:r>
          </m:num>
          <m:den>
            <m:r>
              <w:rPr>
                <w:rFonts w:ascii="Cambria Math" w:eastAsia="URWPalladioL" w:hAnsi="Cambria Math" w:cs="Times New Roman"/>
                <w:color w:val="000000"/>
                <w:sz w:val="20"/>
                <w:szCs w:val="20"/>
              </w:rPr>
              <m:t>∂I</m:t>
            </m:r>
          </m:den>
        </m:f>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dI</m:t>
            </m:r>
          </m:num>
          <m:den>
            <m:r>
              <w:rPr>
                <w:rFonts w:ascii="Cambria Math" w:eastAsia="URWPalladioL" w:hAnsi="Cambria Math" w:cs="Times New Roman"/>
                <w:color w:val="000000"/>
                <w:sz w:val="20"/>
                <w:szCs w:val="20"/>
              </w:rPr>
              <m:t>dt</m:t>
            </m:r>
          </m:den>
        </m:f>
      </m:oMath>
      <w:r w:rsidRPr="00C86554">
        <w:rPr>
          <w:rFonts w:ascii="Times New Roman" w:eastAsia="URWPalladioL" w:hAnsi="Times New Roman" w:cs="Times New Roman"/>
          <w:color w:val="000000"/>
          <w:sz w:val="20"/>
          <w:szCs w:val="20"/>
        </w:rPr>
        <w:t xml:space="preserve">                                                                                                                 </w:t>
      </w:r>
      <w:r w:rsidR="00612AC6" w:rsidRPr="00C86554">
        <w:rPr>
          <w:rFonts w:ascii="Times New Roman" w:eastAsia="URWPalladioL" w:hAnsi="Times New Roman" w:cs="Times New Roman"/>
          <w:color w:val="000000"/>
          <w:sz w:val="20"/>
          <w:szCs w:val="20"/>
        </w:rPr>
        <w:t>[</w:t>
      </w:r>
      <w:r w:rsidR="00746C22" w:rsidRPr="00C86554">
        <w:rPr>
          <w:rFonts w:ascii="Times New Roman" w:eastAsia="URWPalladioL" w:hAnsi="Times New Roman" w:cs="Times New Roman"/>
          <w:color w:val="000000"/>
          <w:sz w:val="20"/>
          <w:szCs w:val="20"/>
        </w:rPr>
        <w:t>34</w:t>
      </w:r>
      <w:r w:rsidR="00612AC6" w:rsidRPr="00C86554">
        <w:rPr>
          <w:rFonts w:ascii="Times New Roman" w:eastAsia="URWPalladioL" w:hAnsi="Times New Roman" w:cs="Times New Roman"/>
          <w:color w:val="000000"/>
          <w:sz w:val="20"/>
          <w:szCs w:val="20"/>
        </w:rPr>
        <w:t>]</w:t>
      </w:r>
    </w:p>
    <w:p w14:paraId="32E6D5E7" w14:textId="77777777" w:rsidR="00D0049D" w:rsidRPr="00C86554" w:rsidRDefault="00C04812" w:rsidP="008306E7">
      <w:pPr>
        <w:spacing w:before="142" w:after="0" w:line="240" w:lineRule="auto"/>
        <w:ind w:right="64"/>
        <w:jc w:val="right"/>
        <w:rPr>
          <w:rFonts w:ascii="Times New Roman" w:eastAsia="URWPalladioL" w:hAnsi="Times New Roman" w:cs="Times New Roman"/>
          <w:color w:val="000000"/>
          <w:sz w:val="20"/>
          <w:szCs w:val="20"/>
        </w:rPr>
      </w:pP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 xml:space="preserve">= </m:t>
        </m:r>
        <m:r>
          <w:rPr>
            <w:rFonts w:ascii="Cambria Math" w:eastAsia="URWPalladioL" w:hAnsi="Cambria Math" w:cs="Times New Roman"/>
            <w:color w:val="000000"/>
            <w:sz w:val="20"/>
            <w:szCs w:val="20"/>
          </w:rPr>
          <m:t>ϑ</m:t>
        </m:r>
        <m:d>
          <m:dPr>
            <m:begChr m:val="{"/>
            <m:endChr m:val="}"/>
            <m:ctrlPr>
              <w:rPr>
                <w:rFonts w:ascii="Cambria Math" w:eastAsia="URWPalladioL" w:hAnsi="Cambria Math" w:cs="Times New Roman"/>
                <w:i/>
                <w:color w:val="000000"/>
                <w:sz w:val="20"/>
                <w:szCs w:val="20"/>
              </w:rPr>
            </m:ctrlPr>
          </m:d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I</m:t>
                </m:r>
                <m:r>
                  <w:rPr>
                    <w:rFonts w:ascii="Cambria Math" w:eastAsia="URWPalladioL" w:hAnsi="Cambria Math" w:cs="Times New Roman"/>
                    <w:color w:val="000000"/>
                    <w:sz w:val="20"/>
                    <w:szCs w:val="20"/>
                  </w:rPr>
                  <m:t>-</m:t>
                </m:r>
                <m:r>
                  <w:rPr>
                    <w:rFonts w:ascii="Cambria Math" w:eastAsia="URWPalladioL" w:hAnsi="Cambria Math" w:cs="Times New Roman"/>
                    <w:color w:val="000000"/>
                    <w:sz w:val="20"/>
                    <w:szCs w:val="20"/>
                  </w:rPr>
                  <m:t xml:space="preserve"> </m:t>
                </m:r>
                <m:f>
                  <m:fPr>
                    <m:ctrlPr>
                      <w:rPr>
                        <w:rFonts w:ascii="Cambria Math" w:eastAsia="URWPalladioL" w:hAnsi="Cambria Math" w:cs="Times New Roman"/>
                        <w:i/>
                        <w:color w:val="000000"/>
                        <w:sz w:val="20"/>
                        <w:szCs w:val="20"/>
                      </w:rPr>
                    </m:ctrlPr>
                  </m:fPr>
                  <m:num>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num>
                  <m:den>
                    <m:r>
                      <w:rPr>
                        <w:rFonts w:ascii="Cambria Math" w:eastAsia="URWPalladioL" w:hAnsi="Cambria Math" w:cs="Times New Roman"/>
                        <w:color w:val="000000"/>
                        <w:sz w:val="20"/>
                        <w:szCs w:val="20"/>
                      </w:rPr>
                      <m:t>S</m:t>
                    </m:r>
                  </m:den>
                </m:f>
              </m:e>
            </m:d>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Ʌ</m:t>
                </m:r>
                <m:r>
                  <w:rPr>
                    <w:rFonts w:ascii="Cambria Math" w:eastAsia="URWPalladioL" w:hAnsi="Cambria Math" w:cs="Times New Roman"/>
                    <w:color w:val="000000"/>
                    <w:sz w:val="20"/>
                    <w:szCs w:val="20"/>
                  </w:rPr>
                  <m:t>-</m:t>
                </m:r>
                <m:r>
                  <w:rPr>
                    <w:rFonts w:ascii="Cambria Math" w:eastAsia="URWPalladioL" w:hAnsi="Cambria Math" w:cs="Times New Roman"/>
                    <w:color w:val="000000"/>
                    <w:sz w:val="20"/>
                    <w:szCs w:val="20"/>
                  </w:rPr>
                  <m:t>βSI</m:t>
                </m:r>
                <m:r>
                  <w:rPr>
                    <w:rFonts w:ascii="Cambria Math" w:eastAsia="URWPalladioL" w:hAnsi="Cambria Math" w:cs="Times New Roman"/>
                    <w:color w:val="000000"/>
                    <w:sz w:val="20"/>
                    <w:szCs w:val="20"/>
                  </w:rPr>
                  <m:t>-</m:t>
                </m:r>
                <m:r>
                  <w:rPr>
                    <w:rFonts w:ascii="Cambria Math" w:eastAsia="URWPalladioL" w:hAnsi="Cambria Math" w:cs="Times New Roman"/>
                    <w:color w:val="000000"/>
                    <w:sz w:val="20"/>
                    <w:szCs w:val="20"/>
                  </w:rPr>
                  <m:t>μS</m:t>
                </m:r>
              </m:e>
            </m:d>
          </m:e>
        </m:d>
        <m:r>
          <w:rPr>
            <w:rFonts w:ascii="Cambria Math" w:eastAsia="URWPalladioL" w:hAnsi="Cambria Math" w:cs="Times New Roman"/>
            <w:color w:val="000000"/>
            <w:sz w:val="20"/>
            <w:szCs w:val="20"/>
          </w:rPr>
          <m:t>+</m:t>
        </m:r>
        <m:r>
          <w:rPr>
            <w:rFonts w:ascii="Cambria Math" w:eastAsia="URWPalladioL" w:hAnsi="Cambria Math" w:cs="Times New Roman"/>
            <w:color w:val="000000"/>
            <w:sz w:val="20"/>
            <w:szCs w:val="20"/>
          </w:rPr>
          <m:t>φ</m:t>
        </m:r>
        <m:d>
          <m:dPr>
            <m:begChr m:val="{"/>
            <m:endChr m:val="}"/>
            <m:ctrlPr>
              <w:rPr>
                <w:rFonts w:ascii="Cambria Math" w:eastAsia="URWPalladioL" w:hAnsi="Cambria Math" w:cs="Times New Roman"/>
                <w:i/>
                <w:color w:val="000000"/>
                <w:sz w:val="20"/>
                <w:szCs w:val="20"/>
              </w:rPr>
            </m:ctrlPr>
          </m:d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I</m:t>
                </m:r>
                <m:r>
                  <w:rPr>
                    <w:rFonts w:ascii="Cambria Math" w:eastAsia="URWPalladioL" w:hAnsi="Cambria Math" w:cs="Times New Roman"/>
                    <w:color w:val="000000"/>
                    <w:sz w:val="20"/>
                    <w:szCs w:val="20"/>
                  </w:rPr>
                  <m:t>-</m:t>
                </m:r>
                <m:r>
                  <w:rPr>
                    <w:rFonts w:ascii="Cambria Math" w:eastAsia="URWPalladioL" w:hAnsi="Cambria Math" w:cs="Times New Roman"/>
                    <w:color w:val="000000"/>
                    <w:sz w:val="20"/>
                    <w:szCs w:val="20"/>
                  </w:rPr>
                  <m:t xml:space="preserve">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I</m:t>
                    </m:r>
                  </m:num>
                  <m:den>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I</m:t>
                        </m:r>
                      </m:e>
                      <m:sup>
                        <m:r>
                          <w:rPr>
                            <w:rFonts w:ascii="Cambria Math" w:eastAsia="URWPalladioL" w:hAnsi="Cambria Math" w:cs="Times New Roman"/>
                            <w:color w:val="000000"/>
                            <w:sz w:val="20"/>
                            <w:szCs w:val="20"/>
                          </w:rPr>
                          <m:t>*</m:t>
                        </m:r>
                      </m:sup>
                    </m:sSup>
                  </m:den>
                </m:f>
              </m:e>
            </m:d>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βSI</m:t>
                </m:r>
                <m:r>
                  <w:rPr>
                    <w:rFonts w:ascii="Cambria Math" w:eastAsia="URWPalladioL" w:hAnsi="Cambria Math" w:cs="Times New Roman"/>
                    <w:color w:val="000000"/>
                    <w:sz w:val="20"/>
                    <w:szCs w:val="20"/>
                  </w:rPr>
                  <m:t>-</m:t>
                </m:r>
                <m:r>
                  <w:rPr>
                    <w:rFonts w:ascii="Cambria Math" w:eastAsia="URWPalladioL" w:hAnsi="Cambria Math" w:cs="Times New Roman"/>
                    <w:color w:val="000000"/>
                    <w:sz w:val="20"/>
                    <w:szCs w:val="20"/>
                  </w:rPr>
                  <m:t>μI</m:t>
                </m:r>
                <m:r>
                  <w:rPr>
                    <w:rFonts w:ascii="Cambria Math" w:eastAsia="URWPalladioL" w:hAnsi="Cambria Math" w:cs="Times New Roman"/>
                    <w:color w:val="000000"/>
                    <w:sz w:val="20"/>
                    <w:szCs w:val="20"/>
                  </w:rPr>
                  <m:t>-</m:t>
                </m:r>
                <m:r>
                  <w:rPr>
                    <w:rFonts w:ascii="Cambria Math" w:eastAsia="URWPalladioL" w:hAnsi="Cambria Math" w:cs="Times New Roman"/>
                    <w:color w:val="000000"/>
                    <w:sz w:val="20"/>
                    <w:szCs w:val="20"/>
                  </w:rPr>
                  <m:t>γI</m:t>
                </m:r>
              </m:e>
            </m:d>
          </m:e>
        </m:d>
        <m:r>
          <m:rPr>
            <m:sty m:val="p"/>
          </m:rPr>
          <w:rPr>
            <w:rFonts w:ascii="Cambria Math" w:eastAsia="URWPalladioL" w:hAnsi="Cambria Math" w:cs="Times New Roman"/>
            <w:color w:val="000000"/>
            <w:sz w:val="20"/>
            <w:szCs w:val="20"/>
          </w:rPr>
          <m:t xml:space="preserve">                                                     </m:t>
        </m:r>
      </m:oMath>
      <w:r w:rsidR="00D0049D" w:rsidRPr="00C86554">
        <w:rPr>
          <w:rFonts w:ascii="Times New Roman" w:eastAsia="URWPalladioL" w:hAnsi="Times New Roman" w:cs="Times New Roman"/>
          <w:color w:val="000000"/>
          <w:sz w:val="20"/>
          <w:szCs w:val="20"/>
        </w:rPr>
        <w:t xml:space="preserve">      </w:t>
      </w:r>
      <w:r w:rsidR="00612AC6" w:rsidRPr="00C86554">
        <w:rPr>
          <w:rFonts w:ascii="Times New Roman" w:eastAsia="URWPalladioL" w:hAnsi="Times New Roman" w:cs="Times New Roman"/>
          <w:color w:val="000000"/>
          <w:sz w:val="20"/>
          <w:szCs w:val="20"/>
        </w:rPr>
        <w:t>[</w:t>
      </w:r>
      <w:r w:rsidR="00746C22" w:rsidRPr="00C86554">
        <w:rPr>
          <w:rFonts w:ascii="Times New Roman" w:eastAsia="URWPalladioL" w:hAnsi="Times New Roman" w:cs="Times New Roman"/>
          <w:color w:val="000000"/>
          <w:sz w:val="20"/>
          <w:szCs w:val="20"/>
        </w:rPr>
        <w:t>35</w:t>
      </w:r>
      <w:r w:rsidR="00612AC6" w:rsidRPr="00C86554">
        <w:rPr>
          <w:rFonts w:ascii="Times New Roman" w:eastAsia="URWPalladioL" w:hAnsi="Times New Roman" w:cs="Times New Roman"/>
          <w:color w:val="000000"/>
          <w:sz w:val="20"/>
          <w:szCs w:val="20"/>
        </w:rPr>
        <w:t>]</w:t>
      </w:r>
    </w:p>
    <w:p w14:paraId="5CA8DEAD" w14:textId="77777777" w:rsidR="00D0049D" w:rsidRPr="00C86554" w:rsidRDefault="00C04812" w:rsidP="008306E7">
      <w:pPr>
        <w:spacing w:before="142" w:after="0" w:line="240" w:lineRule="auto"/>
        <w:ind w:right="64"/>
        <w:jc w:val="right"/>
        <w:rPr>
          <w:rFonts w:ascii="Times New Roman" w:eastAsia="URWPalladioL" w:hAnsi="Times New Roman" w:cs="Times New Roman"/>
          <w:color w:val="000000"/>
          <w:sz w:val="20"/>
          <w:szCs w:val="20"/>
        </w:rPr>
      </w:pP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 xml:space="preserve">= </m:t>
        </m:r>
        <m:r>
          <w:rPr>
            <w:rFonts w:ascii="Cambria Math" w:eastAsia="URWPalladioL" w:hAnsi="Cambria Math" w:cs="Times New Roman"/>
            <w:color w:val="000000"/>
            <w:sz w:val="20"/>
            <w:szCs w:val="20"/>
          </w:rPr>
          <m:t>ϑ</m:t>
        </m:r>
        <m:d>
          <m:dPr>
            <m:begChr m:val="{"/>
            <m:endChr m:val="}"/>
            <m:ctrlPr>
              <w:rPr>
                <w:rFonts w:ascii="Cambria Math" w:eastAsia="URWPalladioL" w:hAnsi="Cambria Math" w:cs="Times New Roman"/>
                <w:i/>
                <w:color w:val="000000"/>
                <w:sz w:val="20"/>
                <w:szCs w:val="20"/>
              </w:rPr>
            </m:ctrlPr>
          </m:d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I</m:t>
                </m:r>
                <m:r>
                  <w:rPr>
                    <w:rFonts w:ascii="Cambria Math" w:eastAsia="URWPalladioL" w:hAnsi="Cambria Math" w:cs="Times New Roman"/>
                    <w:color w:val="000000"/>
                    <w:sz w:val="20"/>
                    <w:szCs w:val="20"/>
                  </w:rPr>
                  <m:t>-</m:t>
                </m:r>
                <m:r>
                  <w:rPr>
                    <w:rFonts w:ascii="Cambria Math" w:eastAsia="URWPalladioL" w:hAnsi="Cambria Math" w:cs="Times New Roman"/>
                    <w:color w:val="000000"/>
                    <w:sz w:val="20"/>
                    <w:szCs w:val="20"/>
                  </w:rPr>
                  <m:t xml:space="preserve"> </m:t>
                </m:r>
                <m:f>
                  <m:fPr>
                    <m:ctrlPr>
                      <w:rPr>
                        <w:rFonts w:ascii="Cambria Math" w:eastAsia="URWPalladioL" w:hAnsi="Cambria Math" w:cs="Times New Roman"/>
                        <w:i/>
                        <w:color w:val="000000"/>
                        <w:sz w:val="20"/>
                        <w:szCs w:val="20"/>
                      </w:rPr>
                    </m:ctrlPr>
                  </m:fPr>
                  <m:num>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num>
                  <m:den>
                    <m:r>
                      <w:rPr>
                        <w:rFonts w:ascii="Cambria Math" w:eastAsia="URWPalladioL" w:hAnsi="Cambria Math" w:cs="Times New Roman"/>
                        <w:color w:val="000000"/>
                        <w:sz w:val="20"/>
                        <w:szCs w:val="20"/>
                      </w:rPr>
                      <m:t>S</m:t>
                    </m:r>
                  </m:den>
                </m:f>
              </m:e>
            </m:d>
            <m:r>
              <w:rPr>
                <w:rFonts w:ascii="Cambria Math" w:eastAsia="URWPalladioL" w:hAnsi="Cambria Math" w:cs="Times New Roman"/>
                <w:color w:val="000000"/>
                <w:sz w:val="20"/>
                <w:szCs w:val="20"/>
              </w:rPr>
              <m:t>*</m:t>
            </m:r>
            <m:r>
              <w:rPr>
                <w:rFonts w:ascii="Cambria Math" w:eastAsia="URWPalladioL" w:hAnsi="Cambria Math" w:cs="Times New Roman"/>
                <w:color w:val="000000"/>
                <w:sz w:val="20"/>
                <w:szCs w:val="20"/>
              </w:rPr>
              <m:t>S</m:t>
            </m:r>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Ʌ</m:t>
                    </m:r>
                  </m:num>
                  <m:den>
                    <m:r>
                      <w:rPr>
                        <w:rFonts w:ascii="Cambria Math" w:eastAsia="URWPalladioL" w:hAnsi="Cambria Math" w:cs="Times New Roman"/>
                        <w:color w:val="000000"/>
                        <w:sz w:val="20"/>
                        <w:szCs w:val="20"/>
                      </w:rPr>
                      <m:t>S</m:t>
                    </m:r>
                  </m:den>
                </m:f>
                <m:r>
                  <w:rPr>
                    <w:rFonts w:ascii="Cambria Math" w:eastAsia="URWPalladioL" w:hAnsi="Cambria Math" w:cs="Times New Roman"/>
                    <w:color w:val="000000"/>
                    <w:sz w:val="20"/>
                    <w:szCs w:val="20"/>
                  </w:rPr>
                  <m:t>-</m:t>
                </m:r>
                <m:r>
                  <w:rPr>
                    <w:rFonts w:ascii="Cambria Math" w:eastAsia="URWPalladioL" w:hAnsi="Cambria Math" w:cs="Times New Roman"/>
                    <w:color w:val="000000"/>
                    <w:sz w:val="20"/>
                    <w:szCs w:val="20"/>
                  </w:rPr>
                  <m:t>βI</m:t>
                </m:r>
                <m:r>
                  <w:rPr>
                    <w:rFonts w:ascii="Cambria Math" w:eastAsia="URWPalladioL" w:hAnsi="Cambria Math" w:cs="Times New Roman"/>
                    <w:color w:val="000000"/>
                    <w:sz w:val="20"/>
                    <w:szCs w:val="20"/>
                  </w:rPr>
                  <m:t>-</m:t>
                </m:r>
                <m:r>
                  <w:rPr>
                    <w:rFonts w:ascii="Cambria Math" w:eastAsia="URWPalladioL" w:hAnsi="Cambria Math" w:cs="Times New Roman"/>
                    <w:color w:val="000000"/>
                    <w:sz w:val="20"/>
                    <w:szCs w:val="20"/>
                  </w:rPr>
                  <m:t>μ</m:t>
                </m:r>
              </m:e>
            </m:d>
          </m:e>
        </m:d>
        <m:r>
          <w:rPr>
            <w:rFonts w:ascii="Cambria Math" w:eastAsia="URWPalladioL" w:hAnsi="Cambria Math" w:cs="Times New Roman"/>
            <w:color w:val="000000"/>
            <w:sz w:val="20"/>
            <w:szCs w:val="20"/>
          </w:rPr>
          <m:t>+</m:t>
        </m:r>
        <m:r>
          <w:rPr>
            <w:rFonts w:ascii="Cambria Math" w:eastAsia="URWPalladioL" w:hAnsi="Cambria Math" w:cs="Times New Roman"/>
            <w:color w:val="000000"/>
            <w:sz w:val="20"/>
            <w:szCs w:val="20"/>
          </w:rPr>
          <m:t>φ</m:t>
        </m:r>
        <m:d>
          <m:dPr>
            <m:begChr m:val="{"/>
            <m:endChr m:val="}"/>
            <m:ctrlPr>
              <w:rPr>
                <w:rFonts w:ascii="Cambria Math" w:eastAsia="URWPalladioL" w:hAnsi="Cambria Math" w:cs="Times New Roman"/>
                <w:i/>
                <w:color w:val="000000"/>
                <w:sz w:val="20"/>
                <w:szCs w:val="20"/>
              </w:rPr>
            </m:ctrlPr>
          </m:dPr>
          <m:e>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I</m:t>
                    </m:r>
                    <m:r>
                      <w:rPr>
                        <w:rFonts w:ascii="Cambria Math" w:eastAsia="URWPalladioL" w:hAnsi="Cambria Math" w:cs="Times New Roman"/>
                        <w:color w:val="000000"/>
                        <w:sz w:val="20"/>
                        <w:szCs w:val="20"/>
                      </w:rPr>
                      <m:t>-</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I</m:t>
                        </m:r>
                      </m:e>
                      <m:sup>
                        <m:r>
                          <w:rPr>
                            <w:rFonts w:ascii="Cambria Math" w:eastAsia="URWPalladioL" w:hAnsi="Cambria Math" w:cs="Times New Roman"/>
                            <w:color w:val="000000"/>
                            <w:sz w:val="20"/>
                            <w:szCs w:val="20"/>
                          </w:rPr>
                          <m:t>*</m:t>
                        </m:r>
                      </m:sup>
                    </m:sSup>
                  </m:num>
                  <m:den>
                    <m:r>
                      <w:rPr>
                        <w:rFonts w:ascii="Cambria Math" w:eastAsia="URWPalladioL" w:hAnsi="Cambria Math" w:cs="Times New Roman"/>
                        <w:color w:val="000000"/>
                        <w:sz w:val="20"/>
                        <w:szCs w:val="20"/>
                      </w:rPr>
                      <m:t>I</m:t>
                    </m:r>
                  </m:den>
                </m:f>
              </m:e>
            </m:d>
            <m:r>
              <w:rPr>
                <w:rFonts w:ascii="Cambria Math" w:eastAsia="URWPalladioL" w:hAnsi="Cambria Math" w:cs="Times New Roman"/>
                <w:color w:val="000000"/>
                <w:sz w:val="20"/>
                <w:szCs w:val="20"/>
              </w:rPr>
              <m:t>*</m:t>
            </m:r>
            <m:r>
              <w:rPr>
                <w:rFonts w:ascii="Cambria Math" w:eastAsia="URWPalladioL" w:hAnsi="Cambria Math" w:cs="Times New Roman"/>
                <w:color w:val="000000"/>
                <w:sz w:val="20"/>
                <w:szCs w:val="20"/>
              </w:rPr>
              <m:t>I</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βS</m:t>
                </m:r>
                <m:r>
                  <w:rPr>
                    <w:rFonts w:ascii="Cambria Math" w:eastAsia="URWPalladioL" w:hAnsi="Cambria Math" w:cs="Times New Roman"/>
                    <w:color w:val="000000"/>
                    <w:sz w:val="20"/>
                    <w:szCs w:val="20"/>
                  </w:rPr>
                  <m:t>-</m:t>
                </m:r>
                <m:r>
                  <w:rPr>
                    <w:rFonts w:ascii="Cambria Math" w:eastAsia="URWPalladioL" w:hAnsi="Cambria Math" w:cs="Times New Roman"/>
                    <w:color w:val="000000"/>
                    <w:sz w:val="20"/>
                    <w:szCs w:val="20"/>
                  </w:rPr>
                  <m:t>μ</m:t>
                </m:r>
                <m:r>
                  <w:rPr>
                    <w:rFonts w:ascii="Cambria Math" w:eastAsia="URWPalladioL" w:hAnsi="Cambria Math" w:cs="Times New Roman"/>
                    <w:color w:val="000000"/>
                    <w:sz w:val="20"/>
                    <w:szCs w:val="20"/>
                  </w:rPr>
                  <m:t>-</m:t>
                </m:r>
                <m:r>
                  <w:rPr>
                    <w:rFonts w:ascii="Cambria Math" w:eastAsia="URWPalladioL" w:hAnsi="Cambria Math" w:cs="Times New Roman"/>
                    <w:color w:val="000000"/>
                    <w:sz w:val="20"/>
                    <w:szCs w:val="20"/>
                  </w:rPr>
                  <m:t>γ</m:t>
                </m:r>
              </m:e>
            </m:d>
          </m:e>
        </m:d>
      </m:oMath>
      <w:r w:rsidR="00D0049D" w:rsidRPr="00C86554">
        <w:rPr>
          <w:rFonts w:ascii="Times New Roman" w:eastAsia="URWPalladioL" w:hAnsi="Times New Roman" w:cs="Times New Roman"/>
          <w:color w:val="000000"/>
          <w:sz w:val="20"/>
          <w:szCs w:val="20"/>
        </w:rPr>
        <w:t xml:space="preserve">                                                      </w:t>
      </w:r>
      <w:r w:rsidR="00612AC6" w:rsidRPr="00C86554">
        <w:rPr>
          <w:rFonts w:ascii="Times New Roman" w:eastAsia="URWPalladioL" w:hAnsi="Times New Roman" w:cs="Times New Roman"/>
          <w:color w:val="000000"/>
          <w:sz w:val="20"/>
          <w:szCs w:val="20"/>
        </w:rPr>
        <w:t>[</w:t>
      </w:r>
      <w:r w:rsidR="00746C22" w:rsidRPr="00C86554">
        <w:rPr>
          <w:rFonts w:ascii="Times New Roman" w:eastAsia="URWPalladioL" w:hAnsi="Times New Roman" w:cs="Times New Roman"/>
          <w:color w:val="000000"/>
          <w:sz w:val="20"/>
          <w:szCs w:val="20"/>
        </w:rPr>
        <w:t>36</w:t>
      </w:r>
      <w:r w:rsidR="00612AC6" w:rsidRPr="00C86554">
        <w:rPr>
          <w:rFonts w:ascii="Times New Roman" w:eastAsia="URWPalladioL" w:hAnsi="Times New Roman" w:cs="Times New Roman"/>
          <w:color w:val="000000"/>
          <w:sz w:val="20"/>
          <w:szCs w:val="20"/>
        </w:rPr>
        <w:t>]</w:t>
      </w:r>
    </w:p>
    <w:p w14:paraId="557371EE" w14:textId="77777777" w:rsidR="00D0049D" w:rsidRPr="00C86554" w:rsidRDefault="00D0049D" w:rsidP="008306E7">
      <w:pPr>
        <w:spacing w:before="142" w:after="0" w:line="240" w:lineRule="auto"/>
        <w:ind w:right="64"/>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 xml:space="preserve"> =ϑ</m:t>
        </m:r>
        <m:d>
          <m:dPr>
            <m:begChr m:val="{"/>
            <m:endChr m:val="}"/>
            <m:ctrlPr>
              <w:rPr>
                <w:rFonts w:ascii="Cambria Math" w:eastAsia="URWPalladioL" w:hAnsi="Cambria Math" w:cs="Times New Roman"/>
                <w:i/>
                <w:color w:val="000000"/>
                <w:sz w:val="20"/>
                <w:szCs w:val="20"/>
              </w:rPr>
            </m:ctrlPr>
          </m:d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e>
            </m:d>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μ</m:t>
                    </m:r>
                  </m:num>
                  <m:den>
                    <m:r>
                      <w:rPr>
                        <w:rFonts w:ascii="Cambria Math" w:eastAsia="URWPalladioL" w:hAnsi="Cambria Math" w:cs="Times New Roman"/>
                        <w:color w:val="000000"/>
                        <w:sz w:val="20"/>
                        <w:szCs w:val="20"/>
                      </w:rPr>
                      <m:t>S</m:t>
                    </m:r>
                  </m:den>
                </m:f>
                <m:r>
                  <w:rPr>
                    <w:rFonts w:ascii="Cambria Math" w:eastAsia="URWPalladioL" w:hAnsi="Cambria Math" w:cs="Times New Roman"/>
                    <w:color w:val="000000"/>
                    <w:sz w:val="20"/>
                    <w:szCs w:val="20"/>
                  </w:rPr>
                  <m:t>-βI-μ</m:t>
                </m:r>
              </m:e>
            </m:d>
          </m:e>
        </m:d>
        <m:r>
          <w:rPr>
            <w:rFonts w:ascii="Cambria Math" w:eastAsia="URWPalladioL" w:hAnsi="Cambria Math" w:cs="Times New Roman"/>
            <w:color w:val="000000"/>
            <w:sz w:val="20"/>
            <w:szCs w:val="20"/>
          </w:rPr>
          <m:t>+ φ</m:t>
        </m:r>
        <m:d>
          <m:dPr>
            <m:begChr m:val="{"/>
            <m:endChr m:val="}"/>
            <m:ctrlPr>
              <w:rPr>
                <w:rFonts w:ascii="Cambria Math" w:eastAsia="URWPalladioL" w:hAnsi="Cambria Math" w:cs="Times New Roman"/>
                <w:i/>
                <w:color w:val="000000"/>
                <w:sz w:val="20"/>
                <w:szCs w:val="20"/>
              </w:rPr>
            </m:ctrlPr>
          </m:d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I-</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I</m:t>
                    </m:r>
                  </m:e>
                  <m:sup>
                    <m:r>
                      <w:rPr>
                        <w:rFonts w:ascii="Cambria Math" w:eastAsia="URWPalladioL" w:hAnsi="Cambria Math" w:cs="Times New Roman"/>
                        <w:color w:val="000000"/>
                        <w:sz w:val="20"/>
                        <w:szCs w:val="20"/>
                      </w:rPr>
                      <m:t>*</m:t>
                    </m:r>
                  </m:sup>
                </m:sSup>
              </m:e>
            </m:d>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βS-μ-γ</m:t>
                </m:r>
              </m:e>
            </m:d>
          </m:e>
        </m:d>
      </m:oMath>
      <w:r w:rsidRPr="00C86554">
        <w:rPr>
          <w:rFonts w:ascii="Times New Roman" w:eastAsia="URWPalladioL" w:hAnsi="Times New Roman" w:cs="Times New Roman"/>
          <w:color w:val="000000"/>
          <w:sz w:val="20"/>
          <w:szCs w:val="20"/>
        </w:rPr>
        <w:t xml:space="preserve">                                                     </w:t>
      </w:r>
      <w:r w:rsidR="00612AC6" w:rsidRPr="00C86554">
        <w:rPr>
          <w:rFonts w:ascii="Times New Roman" w:eastAsia="URWPalladioL" w:hAnsi="Times New Roman" w:cs="Times New Roman"/>
          <w:color w:val="000000"/>
          <w:sz w:val="20"/>
          <w:szCs w:val="20"/>
        </w:rPr>
        <w:t>[</w:t>
      </w:r>
      <w:r w:rsidR="00746C22" w:rsidRPr="00C86554">
        <w:rPr>
          <w:rFonts w:ascii="Times New Roman" w:eastAsia="URWPalladioL" w:hAnsi="Times New Roman" w:cs="Times New Roman"/>
          <w:color w:val="000000"/>
          <w:sz w:val="20"/>
          <w:szCs w:val="20"/>
        </w:rPr>
        <w:t>37</w:t>
      </w:r>
      <w:r w:rsidR="00612AC6" w:rsidRPr="00C86554">
        <w:rPr>
          <w:rFonts w:ascii="Times New Roman" w:eastAsia="URWPalladioL" w:hAnsi="Times New Roman" w:cs="Times New Roman"/>
          <w:color w:val="000000"/>
          <w:sz w:val="20"/>
          <w:szCs w:val="20"/>
        </w:rPr>
        <w:t>]</w:t>
      </w:r>
    </w:p>
    <w:p w14:paraId="48E6A48E" w14:textId="77777777" w:rsidR="00ED6B8B" w:rsidRPr="00C86554" w:rsidRDefault="00ED6B8B" w:rsidP="00D0049D">
      <w:pPr>
        <w:spacing w:before="142" w:after="0" w:line="240" w:lineRule="auto"/>
        <w:ind w:right="64"/>
        <w:jc w:val="both"/>
        <w:rPr>
          <w:rFonts w:ascii="Times New Roman" w:eastAsia="URWPalladioL" w:hAnsi="Times New Roman" w:cs="Times New Roman"/>
          <w:color w:val="000000"/>
          <w:sz w:val="20"/>
          <w:szCs w:val="20"/>
        </w:rPr>
      </w:pPr>
    </w:p>
    <w:p w14:paraId="5343C768" w14:textId="77777777" w:rsidR="00D0049D" w:rsidRPr="00C86554" w:rsidRDefault="00D0049D" w:rsidP="00D0049D">
      <w:pPr>
        <w:spacing w:before="142" w:after="0" w:line="240" w:lineRule="auto"/>
        <w:ind w:right="64"/>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At the equilibrium point</w:t>
      </w:r>
    </w:p>
    <w:p w14:paraId="6A45C93B" w14:textId="77777777" w:rsidR="00281801" w:rsidRPr="00C86554" w:rsidRDefault="00D0049D" w:rsidP="00281801">
      <w:pPr>
        <w:spacing w:before="142" w:after="0" w:line="240" w:lineRule="auto"/>
        <w:ind w:right="64"/>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r>
          <w:rPr>
            <w:rFonts w:ascii="Cambria Math" w:eastAsia="URWPalladioL" w:hAnsi="Cambria Math" w:cs="Times New Roman"/>
            <w:color w:val="000000"/>
            <w:sz w:val="20"/>
            <w:szCs w:val="20"/>
          </w:rPr>
          <m:t xml:space="preserve">μ= </m:t>
        </m:r>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Ʌ</m:t>
            </m:r>
          </m:num>
          <m:den>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den>
        </m:f>
        <m:r>
          <w:rPr>
            <w:rFonts w:ascii="Cambria Math" w:eastAsia="URWPalladioL" w:hAnsi="Cambria Math" w:cs="Times New Roman"/>
            <w:color w:val="000000"/>
            <w:sz w:val="20"/>
            <w:szCs w:val="20"/>
          </w:rPr>
          <m:t>- β</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I</m:t>
            </m:r>
          </m:e>
          <m:sup>
            <m:r>
              <w:rPr>
                <w:rFonts w:ascii="Cambria Math" w:eastAsia="URWPalladioL" w:hAnsi="Cambria Math" w:cs="Times New Roman"/>
                <w:color w:val="000000"/>
                <w:sz w:val="20"/>
                <w:szCs w:val="20"/>
              </w:rPr>
              <m:t>*</m:t>
            </m:r>
          </m:sup>
        </m:sSup>
      </m:oMath>
      <w:r w:rsidRPr="00C86554">
        <w:rPr>
          <w:rFonts w:ascii="Times New Roman" w:eastAsia="URWPalladioL" w:hAnsi="Times New Roman" w:cs="Times New Roman"/>
          <w:color w:val="000000"/>
          <w:sz w:val="20"/>
          <w:szCs w:val="20"/>
        </w:rPr>
        <w:t xml:space="preserve">  and  </w:t>
      </w:r>
      <m:oMath>
        <m:r>
          <w:rPr>
            <w:rFonts w:ascii="Cambria Math" w:eastAsia="URWPalladioL" w:hAnsi="Cambria Math" w:cs="Times New Roman"/>
            <w:color w:val="000000"/>
            <w:sz w:val="20"/>
            <w:szCs w:val="20"/>
          </w:rPr>
          <m:t>μ+ γ= β</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oMath>
      <w:r w:rsidRPr="00C86554">
        <w:rPr>
          <w:rFonts w:ascii="Times New Roman" w:eastAsia="URWPalladioL" w:hAnsi="Times New Roman" w:cs="Times New Roman"/>
          <w:color w:val="000000"/>
          <w:sz w:val="20"/>
          <w:szCs w:val="20"/>
        </w:rPr>
        <w:t xml:space="preserve"> yielding </w:t>
      </w:r>
    </w:p>
    <w:p w14:paraId="1245BE38" w14:textId="77777777" w:rsidR="00D0049D" w:rsidRPr="00C86554" w:rsidRDefault="00D0049D" w:rsidP="00281801">
      <w:pPr>
        <w:spacing w:before="142" w:after="0" w:line="240" w:lineRule="auto"/>
        <w:ind w:right="64"/>
        <w:jc w:val="right"/>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 β</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 xml:space="preserve">S- </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e>
        </m:d>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I-</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I</m:t>
                </m:r>
              </m:e>
              <m:sup>
                <m:r>
                  <w:rPr>
                    <w:rFonts w:ascii="Cambria Math" w:eastAsia="URWPalladioL" w:hAnsi="Cambria Math" w:cs="Times New Roman"/>
                    <w:color w:val="000000"/>
                    <w:sz w:val="20"/>
                    <w:szCs w:val="20"/>
                  </w:rPr>
                  <m:t>*</m:t>
                </m:r>
              </m:sup>
            </m:sSup>
          </m:e>
        </m:d>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ϑ-φ</m:t>
            </m:r>
          </m:e>
        </m:d>
        <m:r>
          <w:rPr>
            <w:rFonts w:ascii="Cambria Math" w:eastAsia="URWPalladioL" w:hAnsi="Cambria Math" w:cs="Times New Roman"/>
            <w:color w:val="000000"/>
            <w:sz w:val="20"/>
            <w:szCs w:val="20"/>
          </w:rPr>
          <m:t>-μϑ</m:t>
        </m:r>
        <m:f>
          <m:fPr>
            <m:ctrlPr>
              <w:rPr>
                <w:rFonts w:ascii="Cambria Math" w:eastAsia="URWPalladioL" w:hAnsi="Cambria Math" w:cs="Times New Roman"/>
                <w:i/>
                <w:color w:val="000000"/>
                <w:sz w:val="20"/>
                <w:szCs w:val="20"/>
              </w:rPr>
            </m:ctrlPr>
          </m:fPr>
          <m:num>
            <m:sSup>
              <m:sSupPr>
                <m:ctrlPr>
                  <w:rPr>
                    <w:rFonts w:ascii="Cambria Math" w:eastAsia="URWPalladioL" w:hAnsi="Cambria Math" w:cs="Times New Roman"/>
                    <w:i/>
                    <w:color w:val="000000"/>
                    <w:sz w:val="20"/>
                    <w:szCs w:val="20"/>
                  </w:rPr>
                </m:ctrlPr>
              </m:sSup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 xml:space="preserve">S- </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e>
                </m:d>
              </m:e>
              <m:sup>
                <m:r>
                  <w:rPr>
                    <w:rFonts w:ascii="Cambria Math" w:eastAsia="URWPalladioL" w:hAnsi="Cambria Math" w:cs="Times New Roman"/>
                    <w:color w:val="000000"/>
                    <w:sz w:val="20"/>
                    <w:szCs w:val="20"/>
                  </w:rPr>
                  <m:t>2</m:t>
                </m:r>
              </m:sup>
            </m:sSup>
          </m:num>
          <m:den>
            <m:r>
              <w:rPr>
                <w:rFonts w:ascii="Cambria Math" w:eastAsia="URWPalladioL" w:hAnsi="Cambria Math" w:cs="Times New Roman"/>
                <w:color w:val="000000"/>
                <w:sz w:val="20"/>
                <w:szCs w:val="20"/>
              </w:rPr>
              <m:t>S</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den>
        </m:f>
      </m:oMath>
      <w:r w:rsidRPr="00C86554">
        <w:rPr>
          <w:rFonts w:ascii="Times New Roman" w:eastAsia="URWPalladioL" w:hAnsi="Times New Roman" w:cs="Times New Roman"/>
          <w:color w:val="000000"/>
          <w:sz w:val="20"/>
          <w:szCs w:val="20"/>
        </w:rPr>
        <w:t xml:space="preserve">                                                             </w:t>
      </w:r>
      <w:r w:rsidR="00612AC6" w:rsidRPr="00C86554">
        <w:rPr>
          <w:rFonts w:ascii="Times New Roman" w:eastAsia="URWPalladioL" w:hAnsi="Times New Roman" w:cs="Times New Roman"/>
          <w:color w:val="000000"/>
          <w:sz w:val="20"/>
          <w:szCs w:val="20"/>
        </w:rPr>
        <w:t>[</w:t>
      </w:r>
      <w:r w:rsidR="00746C22" w:rsidRPr="00C86554">
        <w:rPr>
          <w:rFonts w:ascii="Times New Roman" w:eastAsia="URWPalladioL" w:hAnsi="Times New Roman" w:cs="Times New Roman"/>
          <w:color w:val="000000"/>
          <w:sz w:val="20"/>
          <w:szCs w:val="20"/>
        </w:rPr>
        <w:t>38</w:t>
      </w:r>
      <w:r w:rsidR="00612AC6" w:rsidRPr="00C86554">
        <w:rPr>
          <w:rFonts w:ascii="Times New Roman" w:eastAsia="URWPalladioL" w:hAnsi="Times New Roman" w:cs="Times New Roman"/>
          <w:color w:val="000000"/>
          <w:sz w:val="20"/>
          <w:szCs w:val="20"/>
        </w:rPr>
        <w:t>]</w:t>
      </w:r>
    </w:p>
    <w:p w14:paraId="189F1F65" w14:textId="77777777" w:rsidR="00FD3108" w:rsidRPr="00C86554" w:rsidRDefault="00FD3108" w:rsidP="00281801">
      <w:pPr>
        <w:spacing w:before="142" w:after="0" w:line="240" w:lineRule="auto"/>
        <w:ind w:right="64"/>
        <w:jc w:val="right"/>
        <w:rPr>
          <w:rFonts w:ascii="Times New Roman" w:eastAsia="URWPalladioL" w:hAnsi="Times New Roman" w:cs="Times New Roman"/>
          <w:color w:val="000000"/>
          <w:sz w:val="20"/>
          <w:szCs w:val="20"/>
        </w:rPr>
      </w:pPr>
    </w:p>
    <w:p w14:paraId="2B84303F" w14:textId="77777777" w:rsidR="0052187F" w:rsidRPr="00C86554" w:rsidRDefault="00D0049D" w:rsidP="0052187F">
      <w:pPr>
        <w:spacing w:after="0" w:line="240" w:lineRule="auto"/>
        <w:ind w:right="64"/>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Putting </w:t>
      </w:r>
      <m:oMath>
        <m:r>
          <w:rPr>
            <w:rFonts w:ascii="Cambria Math" w:eastAsia="URWPalladioL" w:hAnsi="Cambria Math" w:cs="Times New Roman"/>
            <w:color w:val="000000"/>
            <w:sz w:val="20"/>
            <w:szCs w:val="20"/>
          </w:rPr>
          <m:t>ϑ= φ=1,</m:t>
        </m:r>
      </m:oMath>
      <w:r w:rsidR="00EE7ECF"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we have,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 xml:space="preserve"> = - μϑ</m:t>
        </m:r>
        <m:f>
          <m:fPr>
            <m:ctrlPr>
              <w:rPr>
                <w:rFonts w:ascii="Cambria Math" w:eastAsia="URWPalladioL" w:hAnsi="Cambria Math" w:cs="Times New Roman"/>
                <w:i/>
                <w:color w:val="000000"/>
                <w:sz w:val="20"/>
                <w:szCs w:val="20"/>
              </w:rPr>
            </m:ctrlPr>
          </m:fPr>
          <m:num>
            <m:sSup>
              <m:sSupPr>
                <m:ctrlPr>
                  <w:rPr>
                    <w:rFonts w:ascii="Cambria Math" w:eastAsia="URWPalladioL" w:hAnsi="Cambria Math" w:cs="Times New Roman"/>
                    <w:i/>
                    <w:color w:val="000000"/>
                    <w:sz w:val="20"/>
                    <w:szCs w:val="20"/>
                  </w:rPr>
                </m:ctrlPr>
              </m:sSup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 xml:space="preserve">S- </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e>
                </m:d>
              </m:e>
              <m:sup>
                <m:r>
                  <w:rPr>
                    <w:rFonts w:ascii="Cambria Math" w:eastAsia="URWPalladioL" w:hAnsi="Cambria Math" w:cs="Times New Roman"/>
                    <w:color w:val="000000"/>
                    <w:sz w:val="20"/>
                    <w:szCs w:val="20"/>
                  </w:rPr>
                  <m:t>2</m:t>
                </m:r>
              </m:sup>
            </m:sSup>
          </m:num>
          <m:den>
            <m:r>
              <w:rPr>
                <w:rFonts w:ascii="Cambria Math" w:eastAsia="URWPalladioL" w:hAnsi="Cambria Math" w:cs="Times New Roman"/>
                <w:color w:val="000000"/>
                <w:sz w:val="20"/>
                <w:szCs w:val="20"/>
              </w:rPr>
              <m:t>S</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den>
        </m:f>
        <m:r>
          <w:rPr>
            <w:rFonts w:ascii="Cambria Math" w:eastAsia="URWPalladioL" w:hAnsi="Cambria Math" w:cs="Times New Roman"/>
            <w:color w:val="000000"/>
            <w:sz w:val="20"/>
            <w:szCs w:val="20"/>
          </w:rPr>
          <m:t xml:space="preserve"> ≤0</m:t>
        </m:r>
      </m:oMath>
      <w:r w:rsidRPr="00C86554">
        <w:rPr>
          <w:rFonts w:ascii="Times New Roman" w:eastAsia="URWPalladioL" w:hAnsi="Times New Roman" w:cs="Times New Roman"/>
          <w:color w:val="000000"/>
          <w:sz w:val="20"/>
          <w:szCs w:val="20"/>
        </w:rPr>
        <w:t xml:space="preserve"> </w:t>
      </w:r>
      <w:r w:rsidR="00EE7ECF"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and if </w:t>
      </w:r>
      <m:oMath>
        <m:r>
          <w:rPr>
            <w:rFonts w:ascii="Cambria Math" w:eastAsia="URWPalladioL" w:hAnsi="Cambria Math" w:cs="Times New Roman"/>
            <w:color w:val="000000"/>
            <w:sz w:val="20"/>
            <w:szCs w:val="20"/>
          </w:rPr>
          <m:t xml:space="preserve">S= </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oMath>
      <w:r w:rsidRPr="00C86554">
        <w:rPr>
          <w:rFonts w:ascii="Times New Roman" w:eastAsia="URWPalladioL" w:hAnsi="Times New Roman" w:cs="Times New Roman"/>
          <w:color w:val="000000"/>
          <w:sz w:val="20"/>
          <w:szCs w:val="20"/>
        </w:rPr>
        <w:t xml:space="preserve">, then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dV</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 xml:space="preserve"> = 0</m:t>
        </m:r>
      </m:oMath>
    </w:p>
    <w:p w14:paraId="093BB077" w14:textId="77777777" w:rsidR="00FD3108" w:rsidRPr="00C86554" w:rsidRDefault="00FD3108" w:rsidP="0052187F">
      <w:pPr>
        <w:spacing w:after="0" w:line="240" w:lineRule="auto"/>
        <w:ind w:right="64"/>
        <w:jc w:val="both"/>
        <w:rPr>
          <w:rFonts w:ascii="Times New Roman" w:eastAsia="URWPalladioL" w:hAnsi="Times New Roman" w:cs="Times New Roman"/>
          <w:color w:val="000000"/>
          <w:sz w:val="20"/>
          <w:szCs w:val="20"/>
        </w:rPr>
      </w:pPr>
    </w:p>
    <w:p w14:paraId="51ED74F6" w14:textId="77777777" w:rsidR="00D0049D" w:rsidRPr="00C86554" w:rsidRDefault="00D0049D" w:rsidP="0052187F">
      <w:pPr>
        <w:spacing w:after="0" w:line="240" w:lineRule="auto"/>
        <w:ind w:right="64"/>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The Endemic Equilibrium Point is globally asymptotically stable, by </w:t>
      </w:r>
      <w:r w:rsidR="0001019E" w:rsidRPr="00C86554">
        <w:rPr>
          <w:rFonts w:ascii="Times New Roman" w:eastAsia="URWPalladioL" w:hAnsi="Times New Roman" w:cs="Times New Roman"/>
          <w:color w:val="000000"/>
          <w:sz w:val="20"/>
          <w:szCs w:val="20"/>
        </w:rPr>
        <w:t>LaSalle’s</w:t>
      </w:r>
      <w:r w:rsidRPr="00C86554">
        <w:rPr>
          <w:rFonts w:ascii="Times New Roman" w:eastAsia="URWPalladioL" w:hAnsi="Times New Roman" w:cs="Times New Roman"/>
          <w:color w:val="000000"/>
          <w:sz w:val="20"/>
          <w:szCs w:val="20"/>
        </w:rPr>
        <w:t xml:space="preserve"> Invariance principle</w:t>
      </w:r>
    </w:p>
    <w:p w14:paraId="1DACCFE5" w14:textId="77777777" w:rsidR="00734439" w:rsidRPr="00C86554" w:rsidRDefault="00746C22" w:rsidP="00734439">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Making these substitutions, we have,</w:t>
      </w:r>
      <w:r w:rsidR="00734439" w:rsidRPr="00C86554">
        <w:rPr>
          <w:rFonts w:ascii="Times New Roman" w:eastAsia="URWPalladioL" w:hAnsi="Times New Roman" w:cs="Times New Roman"/>
          <w:color w:val="000000"/>
          <w:sz w:val="20"/>
          <w:szCs w:val="20"/>
        </w:rPr>
        <w:t xml:space="preserve"> real part for both eigenvalues is negative, hence the Endemic Equilibrium point is linearly stable as claimed from the theoretical results that if</w:t>
      </w:r>
      <w:r w:rsidR="00734439" w:rsidRPr="00C86554">
        <w:rPr>
          <w:rFonts w:ascii="Times New Roman" w:eastAsia="URWPalladioL" w:hAnsi="Times New Roman" w:cs="Times New Roman"/>
          <w:i/>
          <w:color w:val="000000"/>
          <w:sz w:val="20"/>
          <w:szCs w:val="20"/>
        </w:rPr>
        <w:t xml:space="preserve"> R</w:t>
      </w:r>
      <w:r w:rsidR="00734439" w:rsidRPr="00C86554">
        <w:rPr>
          <w:rFonts w:ascii="Times New Roman" w:eastAsia="URWPalladioL" w:hAnsi="Times New Roman" w:cs="Times New Roman"/>
          <w:color w:val="000000"/>
          <w:sz w:val="20"/>
          <w:szCs w:val="20"/>
          <w:vertAlign w:val="subscript"/>
        </w:rPr>
        <w:t>0</w:t>
      </w:r>
      <w:r w:rsidR="00734439" w:rsidRPr="00C86554">
        <w:rPr>
          <w:rFonts w:ascii="Times New Roman" w:eastAsia="CMMI10" w:hAnsi="Times New Roman" w:cs="Times New Roman"/>
          <w:i/>
          <w:color w:val="000000"/>
          <w:sz w:val="20"/>
          <w:szCs w:val="20"/>
        </w:rPr>
        <w:t xml:space="preserve"> &gt;</w:t>
      </w:r>
      <w:r w:rsidR="00734439" w:rsidRPr="00C86554">
        <w:rPr>
          <w:rFonts w:ascii="Times New Roman" w:eastAsia="URWPalladioL" w:hAnsi="Times New Roman" w:cs="Times New Roman"/>
          <w:color w:val="000000"/>
          <w:sz w:val="20"/>
          <w:szCs w:val="20"/>
        </w:rPr>
        <w:t xml:space="preserve"> 0 then the Endemic Equilibrium Point is linearly stable</w:t>
      </w:r>
      <w:r w:rsidR="00612AC6" w:rsidRPr="00C86554">
        <w:rPr>
          <w:rFonts w:ascii="Times New Roman" w:eastAsia="URWPalladioL" w:hAnsi="Times New Roman" w:cs="Times New Roman"/>
          <w:color w:val="000000"/>
          <w:sz w:val="20"/>
          <w:szCs w:val="20"/>
        </w:rPr>
        <w:t>.</w:t>
      </w:r>
    </w:p>
    <w:p w14:paraId="09B04575" w14:textId="77777777" w:rsidR="00746C22" w:rsidRPr="00C86554" w:rsidRDefault="00746C22" w:rsidP="00746C22">
      <w:pPr>
        <w:spacing w:after="0" w:line="240" w:lineRule="auto"/>
        <w:rPr>
          <w:rFonts w:ascii="Times New Roman" w:eastAsia="URWPalladioL" w:hAnsi="Times New Roman" w:cs="Times New Roman"/>
          <w:color w:val="000000"/>
          <w:sz w:val="20"/>
          <w:szCs w:val="20"/>
        </w:rPr>
      </w:pPr>
    </w:p>
    <w:p w14:paraId="4A6554FF" w14:textId="77777777" w:rsidR="00746C22" w:rsidRPr="00C86554" w:rsidRDefault="00746C22" w:rsidP="00746C22">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 </w:t>
      </w:r>
    </w:p>
    <w:p w14:paraId="2C7A9D05" w14:textId="77777777" w:rsidR="00746C22" w:rsidRPr="00C86554" w:rsidRDefault="00746C22" w:rsidP="00746C22">
      <w:pPr>
        <w:tabs>
          <w:tab w:val="left" w:pos="4560"/>
        </w:tabs>
        <w:spacing w:after="0" w:line="240" w:lineRule="auto"/>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4.2.2 Post-vaccination Endemic Equilibrium point</w:t>
      </w:r>
    </w:p>
    <w:p w14:paraId="76E68F3F" w14:textId="77777777" w:rsidR="00746C22" w:rsidRPr="00C86554" w:rsidRDefault="00746C22" w:rsidP="00746C22">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In the same post- vaccination stability analysis study already carried </w:t>
      </w:r>
      <w:proofErr w:type="gramStart"/>
      <w:r w:rsidRPr="00C86554">
        <w:rPr>
          <w:rFonts w:ascii="Times New Roman" w:eastAsia="URWPalladioL" w:hAnsi="Times New Roman" w:cs="Times New Roman"/>
          <w:color w:val="000000"/>
          <w:sz w:val="20"/>
          <w:szCs w:val="20"/>
        </w:rPr>
        <w:t>out ,</w:t>
      </w:r>
      <w:proofErr w:type="gramEnd"/>
      <w:r w:rsidRPr="00C86554">
        <w:rPr>
          <w:rFonts w:ascii="Times New Roman" w:eastAsia="URWPalladioL" w:hAnsi="Times New Roman" w:cs="Times New Roman"/>
          <w:color w:val="000000"/>
          <w:sz w:val="20"/>
          <w:szCs w:val="20"/>
        </w:rPr>
        <w:t xml:space="preserve"> the following results were determined, </w:t>
      </w:r>
    </w:p>
    <w:p w14:paraId="06125A34" w14:textId="77777777" w:rsidR="00746C22" w:rsidRPr="00C86554" w:rsidRDefault="00746C22" w:rsidP="00746C22">
      <w:pPr>
        <w:spacing w:after="0" w:line="240" w:lineRule="auto"/>
        <w:rPr>
          <w:rFonts w:ascii="Times New Roman" w:eastAsia="URWPalladioL" w:hAnsi="Times New Roman" w:cs="Times New Roman"/>
          <w:color w:val="000000"/>
          <w:sz w:val="20"/>
          <w:szCs w:val="20"/>
        </w:rPr>
      </w:pPr>
    </w:p>
    <w:p w14:paraId="091B292D" w14:textId="77777777" w:rsidR="00746C22" w:rsidRPr="00C86554" w:rsidRDefault="00C04812" w:rsidP="00746C22">
      <w:pPr>
        <w:spacing w:after="0" w:line="240" w:lineRule="auto"/>
        <w:rPr>
          <w:rFonts w:ascii="Times New Roman" w:eastAsia="URWPalladioL" w:hAnsi="Times New Roman" w:cs="Times New Roman"/>
          <w:color w:val="000000"/>
          <w:sz w:val="20"/>
          <w:szCs w:val="20"/>
        </w:rPr>
      </w:pP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dL</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 -</m:t>
        </m:r>
        <m:r>
          <w:rPr>
            <w:rFonts w:ascii="Cambria Math" w:eastAsia="URWPalladioL" w:hAnsi="Cambria Math" w:cs="Times New Roman"/>
            <w:color w:val="000000"/>
            <w:sz w:val="20"/>
            <w:szCs w:val="20"/>
          </w:rPr>
          <m:t>μϑ</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1-</m:t>
            </m:r>
            <m:r>
              <w:rPr>
                <w:rFonts w:ascii="Cambria Math" w:eastAsia="URWPalladioL" w:hAnsi="Cambria Math" w:cs="Times New Roman"/>
                <w:color w:val="000000"/>
                <w:sz w:val="20"/>
                <w:szCs w:val="20"/>
              </w:rPr>
              <m:t>ρ</m:t>
            </m:r>
          </m:e>
        </m:d>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sSup>
                  <m:sSupPr>
                    <m:ctrlPr>
                      <w:rPr>
                        <w:rFonts w:ascii="Cambria Math" w:eastAsia="URWPalladioL" w:hAnsi="Cambria Math" w:cs="Times New Roman"/>
                        <w:i/>
                        <w:color w:val="000000"/>
                        <w:sz w:val="20"/>
                        <w:szCs w:val="20"/>
                      </w:rPr>
                    </m:ctrlPr>
                  </m:sSup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m:t>
                        </m:r>
                        <m:r>
                          <w:rPr>
                            <w:rFonts w:ascii="Cambria Math" w:eastAsia="URWPalladioL" w:hAnsi="Cambria Math" w:cs="Times New Roman"/>
                            <w:color w:val="000000"/>
                            <w:sz w:val="20"/>
                            <w:szCs w:val="20"/>
                          </w:rPr>
                          <m:t>-</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e>
                    </m:d>
                  </m:e>
                  <m:sup>
                    <m:r>
                      <w:rPr>
                        <w:rFonts w:ascii="Cambria Math" w:eastAsia="URWPalladioL" w:hAnsi="Cambria Math" w:cs="Times New Roman"/>
                        <w:color w:val="000000"/>
                        <w:sz w:val="20"/>
                        <w:szCs w:val="20"/>
                      </w:rPr>
                      <m:t>2</m:t>
                    </m:r>
                  </m:sup>
                </m:sSup>
              </m:num>
              <m:den>
                <m:r>
                  <w:rPr>
                    <w:rFonts w:ascii="Cambria Math" w:eastAsia="URWPalladioL" w:hAnsi="Cambria Math" w:cs="Times New Roman"/>
                    <w:color w:val="000000"/>
                    <w:sz w:val="20"/>
                    <w:szCs w:val="20"/>
                  </w:rPr>
                  <m:t>S</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den>
            </m:f>
          </m:e>
        </m:d>
        <m:r>
          <w:rPr>
            <w:rFonts w:ascii="Cambria Math" w:eastAsia="URWPalladioL" w:hAnsi="Cambria Math" w:cs="Times New Roman"/>
            <w:color w:val="000000"/>
            <w:sz w:val="20"/>
            <w:szCs w:val="20"/>
          </w:rPr>
          <m:t>+</m:t>
        </m:r>
        <m:r>
          <w:rPr>
            <w:rFonts w:ascii="Cambria Math" w:eastAsia="URWPalladioL" w:hAnsi="Cambria Math" w:cs="Times New Roman"/>
            <w:color w:val="000000"/>
            <w:sz w:val="20"/>
            <w:szCs w:val="20"/>
          </w:rPr>
          <m:t>β</m:t>
        </m:r>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ϑ</m:t>
            </m:r>
            <m:r>
              <w:rPr>
                <w:rFonts w:ascii="Cambria Math" w:eastAsia="URWPalladioL" w:hAnsi="Cambria Math" w:cs="Times New Roman"/>
                <w:color w:val="000000"/>
                <w:sz w:val="20"/>
                <w:szCs w:val="20"/>
              </w:rPr>
              <m:t>-</m:t>
            </m:r>
            <m:r>
              <w:rPr>
                <w:rFonts w:ascii="Cambria Math" w:eastAsia="URWPalladioL" w:hAnsi="Cambria Math" w:cs="Times New Roman"/>
                <w:color w:val="000000"/>
                <w:sz w:val="20"/>
                <w:szCs w:val="20"/>
              </w:rPr>
              <m:t>φ</m:t>
            </m:r>
          </m:e>
        </m:d>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I</m:t>
            </m:r>
            <m:r>
              <w:rPr>
                <w:rFonts w:ascii="Cambria Math" w:eastAsia="URWPalladioL" w:hAnsi="Cambria Math" w:cs="Times New Roman"/>
                <w:color w:val="000000"/>
                <w:sz w:val="20"/>
                <w:szCs w:val="20"/>
              </w:rPr>
              <m:t>-</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I</m:t>
                </m:r>
              </m:e>
              <m:sup>
                <m:r>
                  <w:rPr>
                    <w:rFonts w:ascii="Cambria Math" w:eastAsia="URWPalladioL" w:hAnsi="Cambria Math" w:cs="Times New Roman"/>
                    <w:color w:val="000000"/>
                    <w:sz w:val="20"/>
                    <w:szCs w:val="20"/>
                  </w:rPr>
                  <m:t>*</m:t>
                </m:r>
              </m:sup>
            </m:sSup>
          </m:e>
        </m:d>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m:t>
            </m:r>
            <m:r>
              <w:rPr>
                <w:rFonts w:ascii="Cambria Math" w:eastAsia="URWPalladioL" w:hAnsi="Cambria Math" w:cs="Times New Roman"/>
                <w:color w:val="000000"/>
                <w:sz w:val="20"/>
                <w:szCs w:val="20"/>
              </w:rPr>
              <m:t>-</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e>
        </m:d>
        <m:r>
          <w:rPr>
            <w:rFonts w:ascii="Cambria Math" w:eastAsia="URWPalladioL" w:hAnsi="Cambria Math" w:cs="Times New Roman"/>
            <w:color w:val="000000"/>
            <w:sz w:val="20"/>
            <w:szCs w:val="20"/>
          </w:rPr>
          <m:t>-</m:t>
        </m:r>
        <m:r>
          <w:rPr>
            <w:rFonts w:ascii="Cambria Math" w:eastAsia="URWPalladioL" w:hAnsi="Cambria Math" w:cs="Times New Roman"/>
            <w:color w:val="000000"/>
            <w:sz w:val="20"/>
            <w:szCs w:val="20"/>
          </w:rPr>
          <m:t>τω</m:t>
        </m:r>
        <m:sSup>
          <m:sSupPr>
            <m:ctrlPr>
              <w:rPr>
                <w:rFonts w:ascii="Cambria Math" w:eastAsia="URWPalladioL" w:hAnsi="Cambria Math" w:cs="Times New Roman"/>
                <w:i/>
                <w:color w:val="000000"/>
                <w:sz w:val="20"/>
                <w:szCs w:val="20"/>
              </w:rPr>
            </m:ctrlPr>
          </m:sSupPr>
          <m:e>
            <m:d>
              <m:dPr>
                <m:begChr m:val="["/>
                <m:endChr m:val="]"/>
                <m:ctrlPr>
                  <w:rPr>
                    <w:rFonts w:ascii="Cambria Math" w:eastAsia="URWPalladioL" w:hAnsi="Cambria Math" w:cs="Times New Roman"/>
                    <w:i/>
                    <w:color w:val="000000"/>
                    <w:sz w:val="20"/>
                    <w:szCs w:val="20"/>
                  </w:rPr>
                </m:ctrlPr>
              </m:d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V</m:t>
                    </m:r>
                    <m:r>
                      <w:rPr>
                        <w:rFonts w:ascii="Cambria Math" w:eastAsia="URWPalladioL" w:hAnsi="Cambria Math" w:cs="Times New Roman"/>
                        <w:color w:val="000000"/>
                        <w:sz w:val="20"/>
                        <w:szCs w:val="20"/>
                      </w:rPr>
                      <m:t>-</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V</m:t>
                        </m:r>
                      </m:e>
                      <m:sup>
                        <m:r>
                          <w:rPr>
                            <w:rFonts w:ascii="Cambria Math" w:eastAsia="URWPalladioL" w:hAnsi="Cambria Math" w:cs="Times New Roman"/>
                            <w:color w:val="000000"/>
                            <w:sz w:val="20"/>
                            <w:szCs w:val="20"/>
                          </w:rPr>
                          <m:t>*</m:t>
                        </m:r>
                      </m:sup>
                    </m:sSup>
                  </m:e>
                </m:d>
              </m:e>
            </m:d>
          </m:e>
          <m:sup>
            <m:r>
              <w:rPr>
                <w:rFonts w:ascii="Cambria Math" w:eastAsia="URWPalladioL" w:hAnsi="Cambria Math" w:cs="Times New Roman"/>
                <w:color w:val="000000"/>
                <w:sz w:val="20"/>
                <w:szCs w:val="20"/>
              </w:rPr>
              <m:t>2</m:t>
            </m:r>
          </m:sup>
        </m:sSup>
      </m:oMath>
      <w:r w:rsidR="00746C22" w:rsidRPr="00C86554">
        <w:rPr>
          <w:rFonts w:ascii="Times New Roman" w:eastAsia="URWPalladioL" w:hAnsi="Times New Roman" w:cs="Times New Roman"/>
          <w:color w:val="000000"/>
          <w:sz w:val="20"/>
          <w:szCs w:val="20"/>
        </w:rPr>
        <w:t xml:space="preserve">                                                          [39] </w:t>
      </w:r>
    </w:p>
    <w:p w14:paraId="7207643C" w14:textId="77777777" w:rsidR="00746C22" w:rsidRPr="00C86554" w:rsidRDefault="00746C22" w:rsidP="00746C22">
      <w:pPr>
        <w:spacing w:after="0" w:line="240" w:lineRule="auto"/>
        <w:rPr>
          <w:rFonts w:ascii="Times New Roman" w:eastAsia="URWPalladioL" w:hAnsi="Times New Roman" w:cs="Times New Roman"/>
          <w:color w:val="000000"/>
          <w:sz w:val="20"/>
          <w:szCs w:val="20"/>
        </w:rPr>
      </w:pPr>
    </w:p>
    <w:p w14:paraId="209D372D" w14:textId="77777777" w:rsidR="00746C22" w:rsidRPr="00C86554" w:rsidRDefault="00746C22" w:rsidP="00746C22">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Additionally,</w:t>
      </w:r>
    </w:p>
    <w:p w14:paraId="4A5A8A0C" w14:textId="77777777" w:rsidR="00746C22" w:rsidRPr="00C86554" w:rsidRDefault="00746C22" w:rsidP="00746C22">
      <w:pPr>
        <w:spacing w:after="0" w:line="240" w:lineRule="auto"/>
        <w:rPr>
          <w:rFonts w:ascii="Times New Roman" w:eastAsia="URWPalladioL" w:hAnsi="Times New Roman" w:cs="Times New Roman"/>
          <w:color w:val="000000"/>
          <w:sz w:val="20"/>
          <w:szCs w:val="20"/>
        </w:rPr>
      </w:pPr>
    </w:p>
    <w:p w14:paraId="0E6EB9E4" w14:textId="77777777" w:rsidR="00746C22" w:rsidRPr="00C86554" w:rsidRDefault="00746C22" w:rsidP="00746C22">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If      </w:t>
      </w:r>
      <m:oMath>
        <m:r>
          <w:rPr>
            <w:rFonts w:ascii="Cambria Math" w:eastAsia="URWPalladioL" w:hAnsi="Cambria Math" w:cs="Times New Roman"/>
            <w:color w:val="000000"/>
            <w:sz w:val="20"/>
            <w:szCs w:val="20"/>
          </w:rPr>
          <m:t>ϑ= φ+ω=1</m:t>
        </m:r>
      </m:oMath>
      <w:r w:rsidRPr="00C86554">
        <w:rPr>
          <w:rFonts w:ascii="Times New Roman" w:eastAsia="URWPalladioL" w:hAnsi="Times New Roman" w:cs="Times New Roman"/>
          <w:color w:val="000000"/>
          <w:sz w:val="20"/>
          <w:szCs w:val="20"/>
        </w:rPr>
        <w:t xml:space="preserve">, </w:t>
      </w:r>
    </w:p>
    <w:p w14:paraId="48DE16E6" w14:textId="77777777" w:rsidR="00746C22" w:rsidRPr="00C86554" w:rsidRDefault="00746C22" w:rsidP="00746C22">
      <w:pPr>
        <w:spacing w:after="0" w:line="240" w:lineRule="auto"/>
        <w:rPr>
          <w:rFonts w:ascii="Times New Roman" w:eastAsia="URWPalladioL" w:hAnsi="Times New Roman" w:cs="Times New Roman"/>
          <w:color w:val="000000"/>
          <w:sz w:val="20"/>
          <w:szCs w:val="20"/>
        </w:rPr>
      </w:pPr>
    </w:p>
    <w:p w14:paraId="0B2162CE" w14:textId="77777777" w:rsidR="00746C22" w:rsidRPr="00C86554" w:rsidRDefault="00746C22" w:rsidP="00746C22">
      <w:pPr>
        <w:spacing w:after="0" w:line="240" w:lineRule="auto"/>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then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dL</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 μϑ</m:t>
        </m:r>
        <m:d>
          <m:dPr>
            <m:ctrlPr>
              <w:rPr>
                <w:rFonts w:ascii="Cambria Math" w:eastAsia="URWPalladioL" w:hAnsi="Cambria Math" w:cs="Times New Roman"/>
                <w:i/>
                <w:color w:val="000000"/>
                <w:sz w:val="20"/>
                <w:szCs w:val="20"/>
              </w:rPr>
            </m:ctrlPr>
          </m:dPr>
          <m:e>
            <m:f>
              <m:fPr>
                <m:ctrlPr>
                  <w:rPr>
                    <w:rFonts w:ascii="Cambria Math" w:eastAsia="URWPalladioL" w:hAnsi="Cambria Math" w:cs="Times New Roman"/>
                    <w:i/>
                    <w:color w:val="000000"/>
                    <w:sz w:val="20"/>
                    <w:szCs w:val="20"/>
                  </w:rPr>
                </m:ctrlPr>
              </m:fPr>
              <m:num>
                <m:sSup>
                  <m:sSupPr>
                    <m:ctrlPr>
                      <w:rPr>
                        <w:rFonts w:ascii="Cambria Math" w:eastAsia="URWPalladioL" w:hAnsi="Cambria Math" w:cs="Times New Roman"/>
                        <w:i/>
                        <w:color w:val="000000"/>
                        <w:sz w:val="20"/>
                        <w:szCs w:val="20"/>
                      </w:rPr>
                    </m:ctrlPr>
                  </m:sSup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S-</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e>
                    </m:d>
                  </m:e>
                  <m:sup>
                    <m:r>
                      <w:rPr>
                        <w:rFonts w:ascii="Cambria Math" w:eastAsia="URWPalladioL" w:hAnsi="Cambria Math" w:cs="Times New Roman"/>
                        <w:color w:val="000000"/>
                        <w:sz w:val="20"/>
                        <w:szCs w:val="20"/>
                      </w:rPr>
                      <m:t>2</m:t>
                    </m:r>
                  </m:sup>
                </m:sSup>
              </m:num>
              <m:den>
                <m:r>
                  <w:rPr>
                    <w:rFonts w:ascii="Cambria Math" w:eastAsia="URWPalladioL" w:hAnsi="Cambria Math" w:cs="Times New Roman"/>
                    <w:color w:val="000000"/>
                    <w:sz w:val="20"/>
                    <w:szCs w:val="20"/>
                  </w:rPr>
                  <m:t>S</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den>
            </m:f>
          </m:e>
        </m:d>
        <m:r>
          <w:rPr>
            <w:rFonts w:ascii="Cambria Math" w:eastAsia="URWPalladioL" w:hAnsi="Cambria Math" w:cs="Times New Roman"/>
            <w:color w:val="000000"/>
            <w:sz w:val="20"/>
            <w:szCs w:val="20"/>
          </w:rPr>
          <m:t>-τω</m:t>
        </m:r>
        <m:sSup>
          <m:sSupPr>
            <m:ctrlPr>
              <w:rPr>
                <w:rFonts w:ascii="Cambria Math" w:eastAsia="URWPalladioL" w:hAnsi="Cambria Math" w:cs="Times New Roman"/>
                <w:i/>
                <w:color w:val="000000"/>
                <w:sz w:val="20"/>
                <w:szCs w:val="20"/>
              </w:rPr>
            </m:ctrlPr>
          </m:sSupPr>
          <m:e>
            <m:d>
              <m:dPr>
                <m:begChr m:val="["/>
                <m:endChr m:val="]"/>
                <m:ctrlPr>
                  <w:rPr>
                    <w:rFonts w:ascii="Cambria Math" w:eastAsia="URWPalladioL" w:hAnsi="Cambria Math" w:cs="Times New Roman"/>
                    <w:i/>
                    <w:color w:val="000000"/>
                    <w:sz w:val="20"/>
                    <w:szCs w:val="20"/>
                  </w:rPr>
                </m:ctrlPr>
              </m:dPr>
              <m:e>
                <m:d>
                  <m:dPr>
                    <m:ctrlPr>
                      <w:rPr>
                        <w:rFonts w:ascii="Cambria Math" w:eastAsia="URWPalladioL" w:hAnsi="Cambria Math" w:cs="Times New Roman"/>
                        <w:i/>
                        <w:color w:val="000000"/>
                        <w:sz w:val="20"/>
                        <w:szCs w:val="20"/>
                      </w:rPr>
                    </m:ctrlPr>
                  </m:dPr>
                  <m:e>
                    <m:r>
                      <w:rPr>
                        <w:rFonts w:ascii="Cambria Math" w:eastAsia="URWPalladioL" w:hAnsi="Cambria Math" w:cs="Times New Roman"/>
                        <w:color w:val="000000"/>
                        <w:sz w:val="20"/>
                        <w:szCs w:val="20"/>
                      </w:rPr>
                      <m:t>V-</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V</m:t>
                        </m:r>
                      </m:e>
                      <m:sup>
                        <m:r>
                          <w:rPr>
                            <w:rFonts w:ascii="Cambria Math" w:eastAsia="URWPalladioL" w:hAnsi="Cambria Math" w:cs="Times New Roman"/>
                            <w:color w:val="000000"/>
                            <w:sz w:val="20"/>
                            <w:szCs w:val="20"/>
                          </w:rPr>
                          <m:t>*</m:t>
                        </m:r>
                      </m:sup>
                    </m:sSup>
                  </m:e>
                </m:d>
              </m:e>
            </m:d>
          </m:e>
          <m:sup>
            <m:r>
              <w:rPr>
                <w:rFonts w:ascii="Cambria Math" w:eastAsia="URWPalladioL" w:hAnsi="Cambria Math" w:cs="Times New Roman"/>
                <w:color w:val="000000"/>
                <w:sz w:val="20"/>
                <w:szCs w:val="20"/>
              </w:rPr>
              <m:t>2</m:t>
            </m:r>
          </m:sup>
        </m:sSup>
        <m:r>
          <w:rPr>
            <w:rFonts w:ascii="Cambria Math" w:eastAsia="URWPalladioL" w:hAnsi="Cambria Math" w:cs="Times New Roman"/>
            <w:color w:val="000000"/>
            <w:sz w:val="20"/>
            <w:szCs w:val="20"/>
          </w:rPr>
          <m:t>≤0</m:t>
        </m:r>
      </m:oMath>
      <w:r w:rsidRPr="00C86554">
        <w:rPr>
          <w:rFonts w:ascii="Times New Roman" w:eastAsia="URWPalladioL" w:hAnsi="Times New Roman" w:cs="Times New Roman"/>
          <w:color w:val="000000"/>
          <w:sz w:val="20"/>
          <w:szCs w:val="20"/>
        </w:rPr>
        <w:t xml:space="preserve">      and if  </w:t>
      </w:r>
      <m:oMath>
        <m:r>
          <w:rPr>
            <w:rFonts w:ascii="Cambria Math" w:eastAsia="URWPalladioL" w:hAnsi="Cambria Math" w:cs="Times New Roman"/>
            <w:color w:val="000000"/>
            <w:sz w:val="20"/>
            <w:szCs w:val="20"/>
          </w:rPr>
          <m:t xml:space="preserve">S= </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S</m:t>
            </m:r>
          </m:e>
          <m:sup>
            <m:r>
              <w:rPr>
                <w:rFonts w:ascii="Cambria Math" w:eastAsia="URWPalladioL" w:hAnsi="Cambria Math" w:cs="Times New Roman"/>
                <w:color w:val="000000"/>
                <w:sz w:val="20"/>
                <w:szCs w:val="20"/>
              </w:rPr>
              <m:t>*</m:t>
            </m:r>
          </m:sup>
        </m:sSup>
      </m:oMath>
      <w:r w:rsidRPr="00C86554">
        <w:rPr>
          <w:rFonts w:ascii="Times New Roman" w:eastAsia="URWPalladioL" w:hAnsi="Times New Roman" w:cs="Times New Roman"/>
          <w:color w:val="000000"/>
          <w:sz w:val="20"/>
          <w:szCs w:val="20"/>
        </w:rPr>
        <w:t xml:space="preserve"> ,  </w:t>
      </w:r>
      <m:oMath>
        <m:r>
          <w:rPr>
            <w:rFonts w:ascii="Cambria Math" w:eastAsia="URWPalladioL" w:hAnsi="Cambria Math" w:cs="Times New Roman"/>
            <w:color w:val="000000"/>
            <w:sz w:val="20"/>
            <w:szCs w:val="20"/>
          </w:rPr>
          <m:t xml:space="preserve">V= </m:t>
        </m:r>
        <m:sSup>
          <m:sSupPr>
            <m:ctrlPr>
              <w:rPr>
                <w:rFonts w:ascii="Cambria Math" w:eastAsia="URWPalladioL" w:hAnsi="Cambria Math" w:cs="Times New Roman"/>
                <w:i/>
                <w:color w:val="000000"/>
                <w:sz w:val="20"/>
                <w:szCs w:val="20"/>
              </w:rPr>
            </m:ctrlPr>
          </m:sSupPr>
          <m:e>
            <m:r>
              <w:rPr>
                <w:rFonts w:ascii="Cambria Math" w:eastAsia="URWPalladioL" w:hAnsi="Cambria Math" w:cs="Times New Roman"/>
                <w:color w:val="000000"/>
                <w:sz w:val="20"/>
                <w:szCs w:val="20"/>
              </w:rPr>
              <m:t>V</m:t>
            </m:r>
          </m:e>
          <m:sup>
            <m:r>
              <w:rPr>
                <w:rFonts w:ascii="Cambria Math" w:eastAsia="URWPalladioL" w:hAnsi="Cambria Math" w:cs="Times New Roman"/>
                <w:color w:val="000000"/>
                <w:sz w:val="20"/>
                <w:szCs w:val="20"/>
              </w:rPr>
              <m:t>*</m:t>
            </m:r>
          </m:sup>
        </m:sSup>
      </m:oMath>
      <w:r w:rsidRPr="00C86554">
        <w:rPr>
          <w:rFonts w:ascii="Times New Roman" w:eastAsia="URWPalladioL" w:hAnsi="Times New Roman" w:cs="Times New Roman"/>
          <w:color w:val="000000"/>
          <w:sz w:val="20"/>
          <w:szCs w:val="20"/>
        </w:rPr>
        <w:t xml:space="preserve">,     </w:t>
      </w:r>
      <m:oMath>
        <m:f>
          <m:fPr>
            <m:ctrlPr>
              <w:rPr>
                <w:rFonts w:ascii="Cambria Math" w:eastAsia="URWPalladioL" w:hAnsi="Cambria Math" w:cs="Times New Roman"/>
                <w:i/>
                <w:color w:val="000000"/>
                <w:sz w:val="20"/>
                <w:szCs w:val="20"/>
              </w:rPr>
            </m:ctrlPr>
          </m:fPr>
          <m:num>
            <m:r>
              <w:rPr>
                <w:rFonts w:ascii="Cambria Math" w:eastAsia="URWPalladioL" w:hAnsi="Cambria Math" w:cs="Times New Roman"/>
                <w:color w:val="000000"/>
                <w:sz w:val="20"/>
                <w:szCs w:val="20"/>
              </w:rPr>
              <m:t>dL</m:t>
            </m:r>
          </m:num>
          <m:den>
            <m:r>
              <w:rPr>
                <w:rFonts w:ascii="Cambria Math" w:eastAsia="URWPalladioL" w:hAnsi="Cambria Math" w:cs="Times New Roman"/>
                <w:color w:val="000000"/>
                <w:sz w:val="20"/>
                <w:szCs w:val="20"/>
              </w:rPr>
              <m:t>dt</m:t>
            </m:r>
          </m:den>
        </m:f>
        <m:r>
          <w:rPr>
            <w:rFonts w:ascii="Cambria Math" w:eastAsia="URWPalladioL" w:hAnsi="Cambria Math" w:cs="Times New Roman"/>
            <w:color w:val="000000"/>
            <w:sz w:val="20"/>
            <w:szCs w:val="20"/>
          </w:rPr>
          <m:t>=</m:t>
        </m:r>
      </m:oMath>
      <w:r w:rsidRPr="00C86554">
        <w:rPr>
          <w:rFonts w:ascii="Times New Roman" w:eastAsia="URWPalladioL" w:hAnsi="Times New Roman" w:cs="Times New Roman"/>
          <w:color w:val="000000"/>
          <w:sz w:val="20"/>
          <w:szCs w:val="20"/>
        </w:rPr>
        <w:t xml:space="preserve"> 0</w:t>
      </w:r>
    </w:p>
    <w:p w14:paraId="1AD825DF" w14:textId="77777777" w:rsidR="00746C22" w:rsidRPr="00C86554" w:rsidRDefault="00746C22" w:rsidP="00746C22">
      <w:pPr>
        <w:spacing w:after="0" w:line="240" w:lineRule="auto"/>
        <w:ind w:right="20"/>
        <w:jc w:val="both"/>
        <w:rPr>
          <w:rFonts w:ascii="Times New Roman" w:eastAsia="URWPalladioL" w:hAnsi="Times New Roman" w:cs="Times New Roman"/>
          <w:color w:val="000000"/>
          <w:sz w:val="20"/>
          <w:szCs w:val="20"/>
        </w:rPr>
      </w:pPr>
    </w:p>
    <w:p w14:paraId="713195DB" w14:textId="77777777" w:rsidR="00746C22" w:rsidRPr="00C86554" w:rsidRDefault="00746C22" w:rsidP="00746C22">
      <w:pPr>
        <w:spacing w:after="0" w:line="240" w:lineRule="auto"/>
        <w:ind w:right="20"/>
        <w:jc w:val="both"/>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t>By LaSalle’s Invariance Principle, the Endemic Equilibrium Point is globally asymptotically stable, since, both eigenvalues are real, negative, and distinct producing a phase portrait that shows all trajectories tending toward the equilibrium point as</w:t>
      </w:r>
      <w:r w:rsidRPr="00C86554">
        <w:rPr>
          <w:rFonts w:ascii="Times New Roman" w:eastAsia="URWPalladioL" w:hAnsi="Times New Roman" w:cs="Times New Roman"/>
          <w:i/>
          <w:sz w:val="20"/>
          <w:szCs w:val="20"/>
        </w:rPr>
        <w:t xml:space="preserve"> t</w:t>
      </w:r>
      <w:r w:rsidRPr="00C86554">
        <w:rPr>
          <w:rFonts w:ascii="Times New Roman" w:eastAsia="CMSY10" w:hAnsi="Times New Roman" w:cs="Times New Roman"/>
          <w:i/>
          <w:sz w:val="20"/>
          <w:szCs w:val="20"/>
        </w:rPr>
        <w:t xml:space="preserve"> → </w:t>
      </w:r>
      <w:r w:rsidRPr="00C86554">
        <w:rPr>
          <w:rFonts w:ascii="Times New Roman" w:eastAsia="PazoMath" w:hAnsi="Times New Roman" w:cs="Times New Roman"/>
          <w:sz w:val="20"/>
          <w:szCs w:val="20"/>
        </w:rPr>
        <w:t>∞</w:t>
      </w:r>
      <w:r w:rsidRPr="00C86554">
        <w:rPr>
          <w:rFonts w:ascii="Times New Roman" w:eastAsia="URWPalladioL" w:hAnsi="Times New Roman" w:cs="Times New Roman"/>
          <w:sz w:val="20"/>
          <w:szCs w:val="20"/>
        </w:rPr>
        <w:t xml:space="preserve">, the value of </w:t>
      </w:r>
      <w:r w:rsidRPr="00C86554">
        <w:rPr>
          <w:rFonts w:ascii="Times New Roman" w:eastAsia="URWPalladioL" w:hAnsi="Times New Roman" w:cs="Times New Roman"/>
          <w:i/>
          <w:sz w:val="20"/>
          <w:szCs w:val="20"/>
        </w:rPr>
        <w:t>x</w:t>
      </w:r>
      <w:r w:rsidRPr="00C86554">
        <w:rPr>
          <w:rFonts w:ascii="Times New Roman" w:eastAsia="URWPalladioL" w:hAnsi="Times New Roman" w:cs="Times New Roman"/>
          <w:sz w:val="20"/>
          <w:szCs w:val="20"/>
        </w:rPr>
        <w:t>(t) gets small, with the study concluding that it is a globally stable equilibrium point.</w:t>
      </w:r>
    </w:p>
    <w:p w14:paraId="164ED518" w14:textId="77777777" w:rsidR="00D112A3" w:rsidRPr="00C86554" w:rsidRDefault="00D112A3" w:rsidP="00F373FF">
      <w:pPr>
        <w:spacing w:before="142" w:after="0" w:line="240" w:lineRule="auto"/>
        <w:ind w:right="64"/>
        <w:jc w:val="both"/>
        <w:rPr>
          <w:rFonts w:ascii="Times New Roman" w:eastAsia="URWPalladioL" w:hAnsi="Times New Roman" w:cs="Times New Roman"/>
          <w:b/>
          <w:color w:val="000000"/>
        </w:rPr>
      </w:pPr>
    </w:p>
    <w:p w14:paraId="6951A7CC" w14:textId="77777777" w:rsidR="0040110C" w:rsidRPr="00C86554" w:rsidRDefault="0040110C" w:rsidP="00ED6B8B">
      <w:pPr>
        <w:spacing w:after="0" w:line="240" w:lineRule="auto"/>
        <w:ind w:right="64"/>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5 Projections</w:t>
      </w:r>
    </w:p>
    <w:p w14:paraId="7C9F3225" w14:textId="77777777" w:rsidR="00315C77" w:rsidRPr="00C86554" w:rsidRDefault="00F87270" w:rsidP="00ED6B8B">
      <w:pPr>
        <w:spacing w:after="0" w:line="240" w:lineRule="auto"/>
        <w:ind w:right="64"/>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w:t>
      </w:r>
      <w:r w:rsidR="00C519F1" w:rsidRPr="00C86554">
        <w:rPr>
          <w:rFonts w:ascii="Times New Roman" w:eastAsia="URWPalladioL" w:hAnsi="Times New Roman" w:cs="Times New Roman"/>
          <w:color w:val="000000"/>
          <w:sz w:val="20"/>
          <w:szCs w:val="20"/>
        </w:rPr>
        <w:t xml:space="preserve">he results of </w:t>
      </w:r>
      <w:r w:rsidR="0040110C" w:rsidRPr="00C86554">
        <w:rPr>
          <w:rFonts w:ascii="Times New Roman" w:eastAsia="URWPalladioL" w:hAnsi="Times New Roman" w:cs="Times New Roman"/>
          <w:color w:val="000000"/>
          <w:sz w:val="20"/>
          <w:szCs w:val="20"/>
        </w:rPr>
        <w:t xml:space="preserve">model </w:t>
      </w:r>
      <w:r w:rsidR="00612AC6" w:rsidRPr="00C86554">
        <w:rPr>
          <w:rFonts w:ascii="Times New Roman" w:eastAsia="URWPalladioL" w:hAnsi="Times New Roman" w:cs="Times New Roman"/>
          <w:color w:val="000000"/>
          <w:sz w:val="20"/>
          <w:szCs w:val="20"/>
        </w:rPr>
        <w:t xml:space="preserve">both before and after the </w:t>
      </w:r>
      <w:r w:rsidR="00C519F1" w:rsidRPr="00C86554">
        <w:rPr>
          <w:rFonts w:ascii="Times New Roman" w:eastAsia="URWPalladioL" w:hAnsi="Times New Roman" w:cs="Times New Roman"/>
          <w:color w:val="000000"/>
          <w:sz w:val="20"/>
          <w:szCs w:val="20"/>
        </w:rPr>
        <w:t xml:space="preserve">vaccination </w:t>
      </w:r>
      <w:r w:rsidR="00612AC6" w:rsidRPr="00C86554">
        <w:rPr>
          <w:rFonts w:ascii="Times New Roman" w:eastAsia="URWPalladioL" w:hAnsi="Times New Roman" w:cs="Times New Roman"/>
          <w:color w:val="000000"/>
          <w:sz w:val="20"/>
          <w:szCs w:val="20"/>
        </w:rPr>
        <w:t xml:space="preserve">roll out </w:t>
      </w:r>
      <w:r w:rsidRPr="00C86554">
        <w:rPr>
          <w:rFonts w:ascii="Times New Roman" w:eastAsia="URWPalladioL" w:hAnsi="Times New Roman" w:cs="Times New Roman"/>
          <w:color w:val="000000"/>
          <w:sz w:val="20"/>
          <w:szCs w:val="20"/>
        </w:rPr>
        <w:t xml:space="preserve">have been simulated </w:t>
      </w:r>
      <w:r w:rsidR="00C519F1" w:rsidRPr="00C86554">
        <w:rPr>
          <w:rFonts w:ascii="Times New Roman" w:eastAsia="URWPalladioL" w:hAnsi="Times New Roman" w:cs="Times New Roman"/>
          <w:color w:val="000000"/>
          <w:sz w:val="20"/>
          <w:szCs w:val="20"/>
        </w:rPr>
        <w:t xml:space="preserve">using Python’s </w:t>
      </w:r>
      <w:r w:rsidR="0001019E" w:rsidRPr="00C86554">
        <w:rPr>
          <w:rFonts w:ascii="Times New Roman" w:eastAsia="URWPalladioL" w:hAnsi="Times New Roman" w:cs="Times New Roman"/>
          <w:color w:val="000000"/>
          <w:sz w:val="20"/>
          <w:szCs w:val="20"/>
        </w:rPr>
        <w:t>Mat Plot</w:t>
      </w:r>
      <w:r w:rsidR="00C519F1" w:rsidRPr="00C86554">
        <w:rPr>
          <w:rFonts w:ascii="Times New Roman" w:eastAsia="URWPalladioL" w:hAnsi="Times New Roman" w:cs="Times New Roman"/>
          <w:color w:val="000000"/>
          <w:sz w:val="20"/>
          <w:szCs w:val="20"/>
        </w:rPr>
        <w:t xml:space="preserve"> function to display the relationship between the Susceptible population, the Infected population, and the Removed for some 200 days after the pandemic was reported </w:t>
      </w:r>
      <w:r w:rsidR="00612AC6" w:rsidRPr="00C86554">
        <w:rPr>
          <w:rFonts w:ascii="Times New Roman" w:eastAsia="URWPalladioL" w:hAnsi="Times New Roman" w:cs="Times New Roman"/>
          <w:color w:val="000000"/>
          <w:sz w:val="20"/>
          <w:szCs w:val="20"/>
        </w:rPr>
        <w:t xml:space="preserve">and a similar number of days after the vaccination roll out </w:t>
      </w:r>
      <w:r w:rsidR="00C519F1" w:rsidRPr="00C86554">
        <w:rPr>
          <w:rFonts w:ascii="Times New Roman" w:eastAsia="URWPalladioL" w:hAnsi="Times New Roman" w:cs="Times New Roman"/>
          <w:color w:val="000000"/>
          <w:sz w:val="20"/>
          <w:szCs w:val="20"/>
        </w:rPr>
        <w:t>in the country</w:t>
      </w:r>
      <w:r w:rsidRPr="00C86554">
        <w:rPr>
          <w:rFonts w:ascii="Times New Roman" w:eastAsia="URWPalladioL" w:hAnsi="Times New Roman" w:cs="Times New Roman"/>
          <w:color w:val="000000"/>
          <w:sz w:val="20"/>
          <w:szCs w:val="20"/>
        </w:rPr>
        <w:t>.</w:t>
      </w:r>
      <w:r w:rsidR="00C519F1" w:rsidRPr="00C86554">
        <w:rPr>
          <w:rFonts w:ascii="Times New Roman" w:eastAsia="URWPalladioL" w:hAnsi="Times New Roman" w:cs="Times New Roman"/>
          <w:color w:val="000000"/>
          <w:sz w:val="20"/>
          <w:szCs w:val="20"/>
        </w:rPr>
        <w:t xml:space="preserve"> The sample data collected from the Ministry of Health was fed into the Python program at an interval of 50 days for the said period and the observation was noted.</w:t>
      </w:r>
    </w:p>
    <w:p w14:paraId="0253AB02" w14:textId="77777777" w:rsidR="00ED6B8B" w:rsidRPr="00C86554" w:rsidRDefault="00ED6B8B" w:rsidP="000024C8">
      <w:pPr>
        <w:spacing w:before="142" w:after="0" w:line="240" w:lineRule="auto"/>
        <w:jc w:val="both"/>
        <w:rPr>
          <w:rFonts w:ascii="Times New Roman" w:eastAsia="URWPalladioL" w:hAnsi="Times New Roman" w:cs="Times New Roman"/>
          <w:b/>
          <w:color w:val="000000"/>
          <w:w w:val="98"/>
          <w:sz w:val="20"/>
          <w:szCs w:val="20"/>
        </w:rPr>
      </w:pPr>
    </w:p>
    <w:p w14:paraId="5ED41F0D" w14:textId="77777777" w:rsidR="00C519F1" w:rsidRPr="00C86554" w:rsidRDefault="00C519F1" w:rsidP="000024C8">
      <w:pPr>
        <w:spacing w:before="142" w:after="0" w:line="240" w:lineRule="auto"/>
        <w:jc w:val="both"/>
        <w:rPr>
          <w:rFonts w:ascii="Times New Roman" w:eastAsia="URWPalladioL" w:hAnsi="Times New Roman" w:cs="Times New Roman"/>
          <w:b/>
          <w:color w:val="000000"/>
          <w:w w:val="98"/>
          <w:sz w:val="20"/>
          <w:szCs w:val="20"/>
        </w:rPr>
      </w:pPr>
      <w:r w:rsidRPr="00C86554">
        <w:rPr>
          <w:rFonts w:ascii="Times New Roman" w:eastAsia="URWPalladioL" w:hAnsi="Times New Roman" w:cs="Times New Roman"/>
          <w:b/>
          <w:color w:val="000000"/>
          <w:w w:val="98"/>
          <w:sz w:val="20"/>
          <w:szCs w:val="20"/>
        </w:rPr>
        <w:t xml:space="preserve">5.1 </w:t>
      </w:r>
      <w:r w:rsidRPr="00C86554">
        <w:rPr>
          <w:rFonts w:ascii="Times New Roman" w:hAnsi="Times New Roman" w:cs="Times New Roman"/>
          <w:sz w:val="20"/>
          <w:szCs w:val="20"/>
        </w:rPr>
        <w:tab/>
      </w:r>
      <w:r w:rsidRPr="00C86554">
        <w:rPr>
          <w:rFonts w:ascii="Times New Roman" w:eastAsia="URWPalladioL" w:hAnsi="Times New Roman" w:cs="Times New Roman"/>
          <w:b/>
          <w:color w:val="000000"/>
          <w:w w:val="98"/>
          <w:sz w:val="20"/>
          <w:szCs w:val="20"/>
        </w:rPr>
        <w:t xml:space="preserve">Simulations for Period Before </w:t>
      </w:r>
      <w:r w:rsidR="003C1129" w:rsidRPr="00C86554">
        <w:rPr>
          <w:rFonts w:ascii="Times New Roman" w:eastAsia="URWPalladioL" w:hAnsi="Times New Roman" w:cs="Times New Roman"/>
          <w:b/>
          <w:color w:val="000000"/>
          <w:w w:val="98"/>
          <w:sz w:val="20"/>
          <w:szCs w:val="20"/>
        </w:rPr>
        <w:t xml:space="preserve">and after </w:t>
      </w:r>
      <w:r w:rsidRPr="00C86554">
        <w:rPr>
          <w:rFonts w:ascii="Times New Roman" w:eastAsia="URWPalladioL" w:hAnsi="Times New Roman" w:cs="Times New Roman"/>
          <w:b/>
          <w:color w:val="000000"/>
          <w:w w:val="98"/>
          <w:sz w:val="20"/>
          <w:szCs w:val="20"/>
        </w:rPr>
        <w:t>Vaccinations</w:t>
      </w:r>
    </w:p>
    <w:p w14:paraId="0AB81FD4" w14:textId="77777777" w:rsidR="000024C8" w:rsidRPr="00C86554" w:rsidRDefault="00233A4D" w:rsidP="000024C8">
      <w:pPr>
        <w:spacing w:after="0" w:line="240" w:lineRule="auto"/>
        <w:ind w:right="64"/>
        <w:jc w:val="both"/>
        <w:rPr>
          <w:rFonts w:ascii="Times New Roman" w:eastAsia="URWPalladioL" w:hAnsi="Times New Roman" w:cs="Times New Roman"/>
          <w:b/>
          <w:color w:val="000000"/>
          <w:w w:val="98"/>
          <w:sz w:val="20"/>
          <w:szCs w:val="20"/>
        </w:rPr>
      </w:pPr>
      <w:r w:rsidRPr="00C86554">
        <w:rPr>
          <w:rFonts w:ascii="Times New Roman" w:eastAsia="URWPalladioL" w:hAnsi="Times New Roman" w:cs="Times New Roman"/>
          <w:b/>
          <w:color w:val="000000"/>
          <w:w w:val="98"/>
          <w:sz w:val="20"/>
          <w:szCs w:val="20"/>
        </w:rPr>
        <w:lastRenderedPageBreak/>
        <w:t xml:space="preserve">5.1.1 </w:t>
      </w:r>
      <w:r w:rsidRPr="00C86554">
        <w:rPr>
          <w:rFonts w:ascii="Times New Roman" w:hAnsi="Times New Roman" w:cs="Times New Roman"/>
          <w:sz w:val="20"/>
          <w:szCs w:val="20"/>
        </w:rPr>
        <w:tab/>
      </w:r>
      <w:r w:rsidRPr="00C86554">
        <w:rPr>
          <w:rFonts w:ascii="Times New Roman" w:eastAsia="URWPalladioL" w:hAnsi="Times New Roman" w:cs="Times New Roman"/>
          <w:b/>
          <w:color w:val="000000"/>
          <w:w w:val="98"/>
          <w:sz w:val="20"/>
          <w:szCs w:val="20"/>
        </w:rPr>
        <w:t xml:space="preserve">Simulations for Period Before </w:t>
      </w:r>
    </w:p>
    <w:p w14:paraId="54A9B3EC" w14:textId="5170AB75" w:rsidR="00C519F1" w:rsidRPr="00C86554" w:rsidRDefault="00C519F1" w:rsidP="000024C8">
      <w:pPr>
        <w:spacing w:after="0" w:line="240" w:lineRule="auto"/>
        <w:ind w:right="64"/>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At inception, we have the </w:t>
      </w:r>
      <w:proofErr w:type="gramStart"/>
      <w:r w:rsidRPr="00C86554">
        <w:rPr>
          <w:rFonts w:ascii="Times New Roman" w:eastAsia="URWPalladioL" w:hAnsi="Times New Roman" w:cs="Times New Roman"/>
          <w:color w:val="000000"/>
          <w:sz w:val="20"/>
          <w:szCs w:val="20"/>
        </w:rPr>
        <w:t>Disease Free</w:t>
      </w:r>
      <w:proofErr w:type="gramEnd"/>
      <w:r w:rsidRPr="00C86554">
        <w:rPr>
          <w:rFonts w:ascii="Times New Roman" w:eastAsia="URWPalladioL" w:hAnsi="Times New Roman" w:cs="Times New Roman"/>
          <w:color w:val="000000"/>
          <w:sz w:val="20"/>
          <w:szCs w:val="20"/>
        </w:rPr>
        <w:t xml:space="preserve"> Equilibrium where</w:t>
      </w:r>
      <w:r w:rsidRPr="00C86554">
        <w:rPr>
          <w:rFonts w:ascii="Times New Roman" w:eastAsia="URWPalladioL" w:hAnsi="Times New Roman" w:cs="Times New Roman"/>
          <w:i/>
          <w:color w:val="000000"/>
          <w:sz w:val="20"/>
          <w:szCs w:val="20"/>
        </w:rPr>
        <w:t xml:space="preserve"> S</w:t>
      </w:r>
      <w:r w:rsidRPr="00C86554">
        <w:rPr>
          <w:rFonts w:ascii="Times New Roman" w:eastAsia="CMR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1 and</w:t>
      </w:r>
      <w:r w:rsidRPr="00C86554">
        <w:rPr>
          <w:rFonts w:ascii="Times New Roman" w:eastAsia="URWPalladioL" w:hAnsi="Times New Roman" w:cs="Times New Roman"/>
          <w:i/>
          <w:color w:val="000000"/>
          <w:sz w:val="20"/>
          <w:szCs w:val="20"/>
        </w:rPr>
        <w:t xml:space="preserve"> I</w:t>
      </w:r>
      <w:r w:rsidRPr="00C86554">
        <w:rPr>
          <w:rFonts w:ascii="Times New Roman" w:eastAsia="CMR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0. This automatically implies that</w:t>
      </w:r>
      <w:r w:rsidRPr="00C86554">
        <w:rPr>
          <w:rFonts w:ascii="Times New Roman" w:eastAsia="URWPalladioL" w:hAnsi="Times New Roman" w:cs="Times New Roman"/>
          <w:i/>
          <w:color w:val="000000"/>
          <w:sz w:val="20"/>
          <w:szCs w:val="20"/>
        </w:rPr>
        <w:t xml:space="preserve"> R</w:t>
      </w:r>
      <w:r w:rsidRPr="00C86554">
        <w:rPr>
          <w:rFonts w:ascii="Times New Roman" w:eastAsia="CMR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0 also. This when run in Python, produces the graph </w:t>
      </w:r>
      <w:r w:rsidR="00F87270" w:rsidRPr="00C86554">
        <w:rPr>
          <w:rFonts w:ascii="Times New Roman" w:eastAsia="URWPalladioL" w:hAnsi="Times New Roman" w:cs="Times New Roman"/>
          <w:color w:val="000000"/>
          <w:sz w:val="20"/>
          <w:szCs w:val="20"/>
        </w:rPr>
        <w:t xml:space="preserve">in figure </w:t>
      </w:r>
      <w:r w:rsidR="00970281" w:rsidRPr="00C86554">
        <w:rPr>
          <w:rFonts w:ascii="Times New Roman" w:eastAsia="URWPalladioL" w:hAnsi="Times New Roman" w:cs="Times New Roman"/>
          <w:color w:val="000000"/>
          <w:sz w:val="20"/>
          <w:szCs w:val="20"/>
        </w:rPr>
        <w:t>3</w:t>
      </w:r>
      <w:r w:rsidR="00F87270"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shown below. For the first month since the inception of COVID-19, the calculated parameters are:</w:t>
      </w:r>
      <w:r w:rsidRPr="00C86554">
        <w:rPr>
          <w:rFonts w:ascii="Times New Roman" w:eastAsia="grmn1200" w:hAnsi="Times New Roman" w:cs="Times New Roman"/>
          <w:color w:val="000000"/>
          <w:sz w:val="20"/>
          <w:szCs w:val="20"/>
        </w:rPr>
        <w:t xml:space="preserve"> β</w:t>
      </w:r>
      <w:r w:rsidRPr="00C86554">
        <w:rPr>
          <w:rFonts w:ascii="Times New Roman" w:eastAsia="CMR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0.0</w:t>
      </w:r>
      <w:r w:rsidR="000024C8" w:rsidRPr="00C86554">
        <w:rPr>
          <w:rFonts w:ascii="Times New Roman" w:eastAsia="URWPalladioL" w:hAnsi="Times New Roman" w:cs="Times New Roman"/>
          <w:color w:val="000000"/>
          <w:sz w:val="20"/>
          <w:szCs w:val="20"/>
        </w:rPr>
        <w:t>1208</w:t>
      </w:r>
      <w:r w:rsidRPr="00C86554">
        <w:rPr>
          <w:rFonts w:ascii="Times New Roman" w:eastAsia="URWPalladioL" w:hAnsi="Times New Roman" w:cs="Times New Roman"/>
          <w:color w:val="000000"/>
          <w:sz w:val="20"/>
          <w:szCs w:val="20"/>
        </w:rPr>
        <w:t>,</w:t>
      </w:r>
      <w:r w:rsidRPr="00C86554">
        <w:rPr>
          <w:rFonts w:ascii="Times New Roman" w:eastAsia="grmn1200" w:hAnsi="Times New Roman" w:cs="Times New Roman"/>
          <w:color w:val="000000"/>
          <w:sz w:val="20"/>
          <w:szCs w:val="20"/>
        </w:rPr>
        <w:t xml:space="preserve"> γ</w:t>
      </w:r>
      <w:r w:rsidRPr="00C86554">
        <w:rPr>
          <w:rFonts w:ascii="Times New Roman" w:eastAsia="CMR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0.2</w:t>
      </w:r>
      <w:r w:rsidR="000024C8" w:rsidRPr="00C86554">
        <w:rPr>
          <w:rFonts w:ascii="Times New Roman" w:eastAsia="URWPalladioL" w:hAnsi="Times New Roman" w:cs="Times New Roman"/>
          <w:color w:val="000000"/>
          <w:sz w:val="20"/>
          <w:szCs w:val="20"/>
        </w:rPr>
        <w:t>1739</w:t>
      </w:r>
      <w:r w:rsidRPr="00C86554">
        <w:rPr>
          <w:rFonts w:ascii="Times New Roman" w:eastAsia="URWPalladioL" w:hAnsi="Times New Roman" w:cs="Times New Roman"/>
          <w:color w:val="000000"/>
          <w:sz w:val="20"/>
          <w:szCs w:val="20"/>
        </w:rPr>
        <w:t>, µ</w:t>
      </w:r>
      <w:r w:rsidRPr="00C86554">
        <w:rPr>
          <w:rFonts w:ascii="Times New Roman" w:eastAsia="CMR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0.00</w:t>
      </w:r>
      <w:r w:rsidR="000024C8" w:rsidRPr="00C86554">
        <w:rPr>
          <w:rFonts w:ascii="Times New Roman" w:eastAsia="URWPalladioL" w:hAnsi="Times New Roman" w:cs="Times New Roman"/>
          <w:color w:val="000000"/>
          <w:sz w:val="20"/>
          <w:szCs w:val="20"/>
        </w:rPr>
        <w:t>10505</w:t>
      </w:r>
      <w:r w:rsidRPr="00C86554">
        <w:rPr>
          <w:rFonts w:ascii="Times New Roman" w:eastAsia="URWPalladioL" w:hAnsi="Times New Roman" w:cs="Times New Roman"/>
          <w:color w:val="000000"/>
          <w:sz w:val="20"/>
          <w:szCs w:val="20"/>
        </w:rPr>
        <w:t xml:space="preserve"> and</w:t>
      </w:r>
      <w:r w:rsidRPr="00C86554">
        <w:rPr>
          <w:rFonts w:ascii="Times New Roman" w:eastAsia="URWPalladioL" w:hAnsi="Times New Roman" w:cs="Times New Roman"/>
          <w:i/>
          <w:color w:val="000000"/>
          <w:sz w:val="20"/>
          <w:szCs w:val="20"/>
        </w:rPr>
        <w:t xml:space="preserve">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o</m:t>
            </m:r>
          </m:sub>
        </m:sSub>
      </m:oMath>
      <w:r w:rsidRPr="00C86554">
        <w:rPr>
          <w:rFonts w:ascii="Times New Roman" w:eastAsia="CMR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w:t>
      </w:r>
      <w:r w:rsidR="000024C8" w:rsidRPr="00C86554">
        <w:rPr>
          <w:rFonts w:ascii="Times New Roman" w:eastAsia="URWPalladioL" w:hAnsi="Times New Roman" w:cs="Times New Roman"/>
          <w:color w:val="000000"/>
          <w:sz w:val="20"/>
          <w:szCs w:val="20"/>
        </w:rPr>
        <w:t>1</w:t>
      </w:r>
      <w:r w:rsidRPr="00C86554">
        <w:rPr>
          <w:rFonts w:ascii="Times New Roman" w:eastAsia="URWPalladioL" w:hAnsi="Times New Roman" w:cs="Times New Roman"/>
          <w:color w:val="000000"/>
          <w:sz w:val="20"/>
          <w:szCs w:val="20"/>
        </w:rPr>
        <w:t>.</w:t>
      </w:r>
      <w:r w:rsidR="000024C8" w:rsidRPr="00C86554">
        <w:rPr>
          <w:rFonts w:ascii="Times New Roman" w:eastAsia="URWPalladioL" w:hAnsi="Times New Roman" w:cs="Times New Roman"/>
          <w:color w:val="000000"/>
          <w:sz w:val="20"/>
          <w:szCs w:val="20"/>
        </w:rPr>
        <w:t>30</w:t>
      </w:r>
      <w:r w:rsidRPr="00C86554">
        <w:rPr>
          <w:rFonts w:ascii="Times New Roman" w:eastAsia="URWPalladioL" w:hAnsi="Times New Roman" w:cs="Times New Roman"/>
          <w:color w:val="000000"/>
          <w:sz w:val="20"/>
          <w:szCs w:val="20"/>
        </w:rPr>
        <w:t>0</w:t>
      </w:r>
      <w:r w:rsidR="000024C8" w:rsidRPr="00C86554">
        <w:rPr>
          <w:rFonts w:ascii="Times New Roman" w:eastAsia="URWPalladioL" w:hAnsi="Times New Roman" w:cs="Times New Roman"/>
          <w:color w:val="000000"/>
          <w:sz w:val="20"/>
          <w:szCs w:val="20"/>
        </w:rPr>
        <w:t>1</w:t>
      </w:r>
      <w:r w:rsidRPr="00C86554">
        <w:rPr>
          <w:rFonts w:ascii="Times New Roman" w:eastAsia="URWPalladioL" w:hAnsi="Times New Roman" w:cs="Times New Roman"/>
          <w:color w:val="000000"/>
          <w:sz w:val="20"/>
          <w:szCs w:val="20"/>
        </w:rPr>
        <w:t xml:space="preserve">5 </w:t>
      </w:r>
      <w:r w:rsidRPr="00C86554">
        <w:rPr>
          <w:rFonts w:ascii="Times New Roman" w:hAnsi="Times New Roman" w:cs="Times New Roman"/>
          <w:sz w:val="20"/>
          <w:szCs w:val="20"/>
        </w:rPr>
        <w:br/>
      </w:r>
      <w:r w:rsidRPr="00C86554">
        <w:rPr>
          <w:rFonts w:ascii="Times New Roman" w:eastAsia="URWPalladioL" w:hAnsi="Times New Roman" w:cs="Times New Roman"/>
          <w:color w:val="000000"/>
          <w:sz w:val="20"/>
          <w:szCs w:val="20"/>
        </w:rPr>
        <w:t xml:space="preserve">The endemic equilibrium points for the first four months are shown in table </w:t>
      </w:r>
      <w:r w:rsidR="00C86554" w:rsidRPr="00C86554">
        <w:rPr>
          <w:rFonts w:ascii="Times New Roman" w:eastAsia="URWPalladioL" w:hAnsi="Times New Roman" w:cs="Times New Roman"/>
          <w:color w:val="000000"/>
          <w:sz w:val="20"/>
          <w:szCs w:val="20"/>
        </w:rPr>
        <w:t>3</w:t>
      </w:r>
      <w:r w:rsidRPr="00C86554">
        <w:rPr>
          <w:rFonts w:ascii="Times New Roman" w:eastAsia="URWPalladioL" w:hAnsi="Times New Roman" w:cs="Times New Roman"/>
          <w:color w:val="000000"/>
          <w:sz w:val="20"/>
          <w:szCs w:val="20"/>
        </w:rPr>
        <w:t>.</w:t>
      </w:r>
    </w:p>
    <w:p w14:paraId="0D684F83" w14:textId="77777777" w:rsidR="00C519F1" w:rsidRPr="00C86554" w:rsidRDefault="00F87270" w:rsidP="00281801">
      <w:pPr>
        <w:spacing w:before="94" w:after="0" w:line="240" w:lineRule="auto"/>
        <w:ind w:right="64"/>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b/>
          <w:color w:val="000000"/>
          <w:sz w:val="20"/>
          <w:szCs w:val="20"/>
        </w:rPr>
        <w:t>Observation</w:t>
      </w:r>
      <w:r w:rsidR="00C519F1" w:rsidRPr="00C86554">
        <w:rPr>
          <w:rFonts w:ascii="Times New Roman" w:eastAsia="URWPalladioL" w:hAnsi="Times New Roman" w:cs="Times New Roman"/>
          <w:i/>
          <w:color w:val="000000"/>
          <w:sz w:val="20"/>
          <w:szCs w:val="20"/>
        </w:rPr>
        <w:t>.</w:t>
      </w:r>
      <w:r w:rsidR="00C519F1" w:rsidRPr="00C86554">
        <w:rPr>
          <w:rFonts w:ascii="Times New Roman" w:eastAsia="URWPalladioL" w:hAnsi="Times New Roman" w:cs="Times New Roman"/>
          <w:color w:val="000000"/>
          <w:sz w:val="20"/>
          <w:szCs w:val="20"/>
        </w:rPr>
        <w:t xml:space="preserve"> The susceptible population decreases due to the presence of infection</w:t>
      </w:r>
      <w:r w:rsidR="00ED6B8B" w:rsidRPr="00C86554">
        <w:rPr>
          <w:rFonts w:ascii="Times New Roman" w:eastAsia="URWPalladioL" w:hAnsi="Times New Roman" w:cs="Times New Roman"/>
          <w:color w:val="000000"/>
          <w:sz w:val="20"/>
          <w:szCs w:val="20"/>
        </w:rPr>
        <w:t>s</w:t>
      </w:r>
      <w:r w:rsidR="00C519F1" w:rsidRPr="00C86554">
        <w:rPr>
          <w:rFonts w:ascii="Times New Roman" w:eastAsia="URWPalladioL" w:hAnsi="Times New Roman" w:cs="Times New Roman"/>
          <w:color w:val="000000"/>
          <w:sz w:val="20"/>
          <w:szCs w:val="20"/>
        </w:rPr>
        <w:t xml:space="preserve"> whereas the infected population rises because of infection</w:t>
      </w:r>
      <w:r w:rsidR="00ED6B8B" w:rsidRPr="00C86554">
        <w:rPr>
          <w:rFonts w:ascii="Times New Roman" w:eastAsia="URWPalladioL" w:hAnsi="Times New Roman" w:cs="Times New Roman"/>
          <w:color w:val="000000"/>
          <w:sz w:val="20"/>
          <w:szCs w:val="20"/>
        </w:rPr>
        <w:t>s</w:t>
      </w:r>
      <w:r w:rsidR="00C519F1" w:rsidRPr="00C86554">
        <w:rPr>
          <w:rFonts w:ascii="Times New Roman" w:eastAsia="URWPalladioL" w:hAnsi="Times New Roman" w:cs="Times New Roman"/>
          <w:color w:val="000000"/>
          <w:sz w:val="20"/>
          <w:szCs w:val="20"/>
        </w:rPr>
        <w:t xml:space="preserve">. The linear stability for both points is calculated. Using equation </w:t>
      </w:r>
      <w:r w:rsidR="00612AC6"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16</w:t>
      </w:r>
      <w:r w:rsidR="00612AC6" w:rsidRPr="00C86554">
        <w:rPr>
          <w:rFonts w:ascii="Times New Roman" w:eastAsia="URWPalladioL" w:hAnsi="Times New Roman" w:cs="Times New Roman"/>
          <w:color w:val="000000"/>
          <w:sz w:val="20"/>
          <w:szCs w:val="20"/>
        </w:rPr>
        <w:t>]</w:t>
      </w:r>
      <w:r w:rsidR="00C519F1" w:rsidRPr="00C86554">
        <w:rPr>
          <w:rFonts w:ascii="Times New Roman" w:eastAsia="URWPalladioL" w:hAnsi="Times New Roman" w:cs="Times New Roman"/>
          <w:color w:val="000000"/>
          <w:sz w:val="20"/>
          <w:szCs w:val="20"/>
        </w:rPr>
        <w:t xml:space="preserve"> eigenvalues the disease-free equilibrium </w:t>
      </w:r>
      <w:proofErr w:type="gramStart"/>
      <w:r w:rsidR="00C519F1" w:rsidRPr="00C86554">
        <w:rPr>
          <w:rFonts w:ascii="Times New Roman" w:eastAsia="URWPalladioL" w:hAnsi="Times New Roman" w:cs="Times New Roman"/>
          <w:color w:val="000000"/>
          <w:sz w:val="20"/>
          <w:szCs w:val="20"/>
        </w:rPr>
        <w:t>are</w:t>
      </w:r>
      <w:proofErr w:type="gramEnd"/>
      <w:r w:rsidR="00C519F1" w:rsidRPr="00C86554">
        <w:rPr>
          <w:rFonts w:ascii="Times New Roman" w:eastAsia="URWPalladioL" w:hAnsi="Times New Roman" w:cs="Times New Roman"/>
          <w:color w:val="000000"/>
          <w:sz w:val="20"/>
          <w:szCs w:val="20"/>
        </w:rPr>
        <w:t xml:space="preserve"> given </w:t>
      </w:r>
      <w:r w:rsidR="0040110C" w:rsidRPr="00C86554">
        <w:rPr>
          <w:rFonts w:ascii="Times New Roman" w:eastAsia="URWPalladioL" w:hAnsi="Times New Roman" w:cs="Times New Roman"/>
          <w:color w:val="000000"/>
          <w:sz w:val="20"/>
          <w:szCs w:val="20"/>
        </w:rPr>
        <w:t>by:</w:t>
      </w:r>
      <w:r w:rsidR="0040110C" w:rsidRPr="00C86554">
        <w:rPr>
          <w:rFonts w:ascii="Times New Roman" w:eastAsia="grmn1200" w:hAnsi="Times New Roman" w:cs="Times New Roman"/>
          <w:color w:val="000000"/>
          <w:sz w:val="20"/>
          <w:szCs w:val="20"/>
        </w:rPr>
        <w:t xml:space="preserve"> λ</w:t>
      </w:r>
      <w:r w:rsidR="00C519F1" w:rsidRPr="00C86554">
        <w:rPr>
          <w:rFonts w:ascii="Times New Roman" w:eastAsia="URWPalladioL" w:hAnsi="Times New Roman" w:cs="Times New Roman"/>
          <w:color w:val="000000"/>
          <w:sz w:val="20"/>
          <w:szCs w:val="20"/>
          <w:vertAlign w:val="subscript"/>
        </w:rPr>
        <w:t>1</w:t>
      </w:r>
      <w:r w:rsidR="00C519F1" w:rsidRPr="00C86554">
        <w:rPr>
          <w:rFonts w:ascii="Times New Roman" w:eastAsia="CMR10" w:hAnsi="Times New Roman" w:cs="Times New Roman"/>
          <w:color w:val="000000"/>
          <w:sz w:val="20"/>
          <w:szCs w:val="20"/>
        </w:rPr>
        <w:t xml:space="preserve"> =</w:t>
      </w:r>
      <w:r w:rsidR="00C519F1" w:rsidRPr="00C86554">
        <w:rPr>
          <w:rFonts w:ascii="Times New Roman" w:eastAsia="URWPalladioL" w:hAnsi="Times New Roman" w:cs="Times New Roman"/>
          <w:color w:val="000000"/>
          <w:sz w:val="20"/>
          <w:szCs w:val="20"/>
        </w:rPr>
        <w:t xml:space="preserve"> 0 while</w:t>
      </w:r>
      <w:r w:rsidR="00C519F1" w:rsidRPr="00C86554">
        <w:rPr>
          <w:rFonts w:ascii="Times New Roman" w:eastAsia="grmn1200" w:hAnsi="Times New Roman" w:cs="Times New Roman"/>
          <w:color w:val="000000"/>
          <w:sz w:val="20"/>
          <w:szCs w:val="20"/>
        </w:rPr>
        <w:t xml:space="preserve"> λ</w:t>
      </w:r>
      <w:r w:rsidR="00C519F1" w:rsidRPr="00C86554">
        <w:rPr>
          <w:rFonts w:ascii="Times New Roman" w:eastAsia="URWPalladioL" w:hAnsi="Times New Roman" w:cs="Times New Roman"/>
          <w:color w:val="000000"/>
          <w:sz w:val="20"/>
          <w:szCs w:val="20"/>
          <w:vertAlign w:val="subscript"/>
        </w:rPr>
        <w:t>2</w:t>
      </w:r>
      <w:r w:rsidR="00C519F1" w:rsidRPr="00C86554">
        <w:rPr>
          <w:rFonts w:ascii="Times New Roman" w:eastAsia="CMR10" w:hAnsi="Times New Roman" w:cs="Times New Roman"/>
          <w:color w:val="000000"/>
          <w:sz w:val="20"/>
          <w:szCs w:val="20"/>
        </w:rPr>
        <w:t xml:space="preserve"> =</w:t>
      </w:r>
      <w:r w:rsidR="00C519F1" w:rsidRPr="00C86554">
        <w:rPr>
          <w:rFonts w:ascii="Times New Roman" w:eastAsia="URWPalladioL" w:hAnsi="Times New Roman" w:cs="Times New Roman"/>
          <w:color w:val="000000"/>
          <w:sz w:val="20"/>
          <w:szCs w:val="20"/>
        </w:rPr>
        <w:t xml:space="preserve"> 2.142857.</w:t>
      </w:r>
    </w:p>
    <w:p w14:paraId="75BF01D8" w14:textId="77777777" w:rsidR="000024C8" w:rsidRPr="00C86554" w:rsidRDefault="000024C8" w:rsidP="000024C8">
      <w:pPr>
        <w:spacing w:after="0" w:line="240" w:lineRule="auto"/>
        <w:rPr>
          <w:rFonts w:ascii="Times New Roman" w:eastAsia="URWPalladioL" w:hAnsi="Times New Roman" w:cs="Times New Roman"/>
          <w:color w:val="000000"/>
          <w:sz w:val="20"/>
          <w:szCs w:val="20"/>
        </w:rPr>
      </w:pPr>
    </w:p>
    <w:p w14:paraId="3BB6B095" w14:textId="77777777" w:rsidR="0091707E" w:rsidRPr="00C86554" w:rsidRDefault="00C519F1" w:rsidP="000024C8">
      <w:pPr>
        <w:tabs>
          <w:tab w:val="left" w:pos="8460"/>
        </w:tabs>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This implies that</w:t>
      </w:r>
      <w:r w:rsidR="000024C8" w:rsidRPr="00C86554">
        <w:rPr>
          <w:rFonts w:ascii="Times New Roman" w:eastAsia="URWPalladioL" w:hAnsi="Times New Roman" w:cs="Times New Roman"/>
          <w:color w:val="000000"/>
          <w:sz w:val="20"/>
          <w:szCs w:val="20"/>
        </w:rPr>
        <w:t xml:space="preserve"> upon simulation, say for 200 </w:t>
      </w:r>
      <w:proofErr w:type="gramStart"/>
      <w:r w:rsidR="000024C8" w:rsidRPr="00C86554">
        <w:rPr>
          <w:rFonts w:ascii="Times New Roman" w:eastAsia="URWPalladioL" w:hAnsi="Times New Roman" w:cs="Times New Roman"/>
          <w:color w:val="000000"/>
          <w:sz w:val="20"/>
          <w:szCs w:val="20"/>
        </w:rPr>
        <w:t xml:space="preserve">days, </w:t>
      </w:r>
      <w:r w:rsidRPr="00C86554">
        <w:rPr>
          <w:rFonts w:ascii="Times New Roman" w:eastAsia="URWPalladioL" w:hAnsi="Times New Roman" w:cs="Times New Roman"/>
          <w:i/>
          <w:color w:val="000000"/>
          <w:sz w:val="20"/>
          <w:szCs w:val="20"/>
        </w:rPr>
        <w:t xml:space="preserve"> R</w:t>
      </w:r>
      <w:proofErr w:type="gramEnd"/>
      <w:r w:rsidRPr="00C86554">
        <w:rPr>
          <w:rFonts w:ascii="Times New Roman" w:eastAsia="URWPalladioL" w:hAnsi="Times New Roman" w:cs="Times New Roman"/>
          <w:color w:val="000000"/>
          <w:sz w:val="20"/>
          <w:szCs w:val="20"/>
          <w:vertAlign w:val="subscript"/>
        </w:rPr>
        <w:t>0</w:t>
      </w:r>
      <w:r w:rsidRPr="00C86554">
        <w:rPr>
          <w:rFonts w:ascii="Times New Roman" w:eastAsia="CMR10"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 2.142857</w:t>
      </w:r>
      <w:r w:rsidRPr="00C86554">
        <w:rPr>
          <w:rFonts w:ascii="Times New Roman" w:eastAsia="CMMI10" w:hAnsi="Times New Roman" w:cs="Times New Roman"/>
          <w:i/>
          <w:color w:val="000000"/>
          <w:sz w:val="20"/>
          <w:szCs w:val="20"/>
        </w:rPr>
        <w:t xml:space="preserve"> &gt;</w:t>
      </w:r>
      <w:r w:rsidRPr="00C86554">
        <w:rPr>
          <w:rFonts w:ascii="Times New Roman" w:eastAsia="URWPalladioL" w:hAnsi="Times New Roman" w:cs="Times New Roman"/>
          <w:color w:val="000000"/>
          <w:sz w:val="20"/>
          <w:szCs w:val="20"/>
        </w:rPr>
        <w:t xml:space="preserve"> 0</w:t>
      </w:r>
      <w:r w:rsidR="000024C8"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w:t>
      </w:r>
      <w:r w:rsidR="000024C8" w:rsidRPr="00C86554">
        <w:rPr>
          <w:rFonts w:ascii="Times New Roman" w:eastAsia="URWPalladioL" w:hAnsi="Times New Roman" w:cs="Times New Roman"/>
          <w:color w:val="000000"/>
          <w:sz w:val="20"/>
          <w:szCs w:val="20"/>
        </w:rPr>
        <w:t>H</w:t>
      </w:r>
      <w:r w:rsidRPr="00C86554">
        <w:rPr>
          <w:rFonts w:ascii="Times New Roman" w:eastAsia="URWPalladioL" w:hAnsi="Times New Roman" w:cs="Times New Roman"/>
          <w:color w:val="000000"/>
          <w:sz w:val="20"/>
          <w:szCs w:val="20"/>
        </w:rPr>
        <w:t>ence the trajectories do not approach the disease-free equilibrium</w:t>
      </w:r>
      <w:r w:rsidR="00281801" w:rsidRPr="00C86554">
        <w:rPr>
          <w:rFonts w:ascii="Times New Roman" w:eastAsia="URWPalladioL" w:hAnsi="Times New Roman" w:cs="Times New Roman"/>
          <w:color w:val="000000"/>
          <w:sz w:val="20"/>
          <w:szCs w:val="20"/>
        </w:rPr>
        <w:t xml:space="preserve"> </w:t>
      </w:r>
      <w:r w:rsidRPr="00C86554">
        <w:rPr>
          <w:rFonts w:ascii="Times New Roman" w:eastAsia="URWPalladioL" w:hAnsi="Times New Roman" w:cs="Times New Roman"/>
          <w:color w:val="000000"/>
          <w:sz w:val="20"/>
          <w:szCs w:val="20"/>
        </w:rPr>
        <w:t xml:space="preserve">point. Using the </w:t>
      </w:r>
      <w:r w:rsidR="0040110C" w:rsidRPr="00C86554">
        <w:rPr>
          <w:rFonts w:ascii="Times New Roman" w:eastAsia="URWPalladioL" w:hAnsi="Times New Roman" w:cs="Times New Roman"/>
          <w:color w:val="000000"/>
          <w:sz w:val="20"/>
          <w:szCs w:val="20"/>
        </w:rPr>
        <w:t>equation (</w:t>
      </w:r>
      <w:r w:rsidR="00F87270" w:rsidRPr="00C86554">
        <w:rPr>
          <w:rFonts w:ascii="Times New Roman" w:eastAsia="URWPalladioL" w:hAnsi="Times New Roman" w:cs="Times New Roman"/>
          <w:color w:val="000000"/>
          <w:sz w:val="20"/>
          <w:szCs w:val="20"/>
        </w:rPr>
        <w:t>20</w:t>
      </w:r>
      <w:r w:rsidRPr="00C86554">
        <w:rPr>
          <w:rFonts w:ascii="Times New Roman" w:eastAsia="URWPalladioL" w:hAnsi="Times New Roman" w:cs="Times New Roman"/>
          <w:color w:val="000000"/>
          <w:sz w:val="20"/>
          <w:szCs w:val="20"/>
        </w:rPr>
        <w:t>), the characteristic equation for the En</w:t>
      </w:r>
      <w:r w:rsidR="0091707E" w:rsidRPr="00C86554">
        <w:rPr>
          <w:rFonts w:ascii="Times New Roman" w:eastAsia="URWPalladioL" w:hAnsi="Times New Roman" w:cs="Times New Roman"/>
          <w:color w:val="000000"/>
          <w:sz w:val="20"/>
          <w:szCs w:val="20"/>
        </w:rPr>
        <w:t>demic Equilibrium Point is given by:</w:t>
      </w:r>
      <w:r w:rsidR="0091707E" w:rsidRPr="00C86554">
        <w:rPr>
          <w:rFonts w:ascii="Times New Roman" w:eastAsia="grmn1200" w:hAnsi="Times New Roman" w:cs="Times New Roman"/>
          <w:color w:val="000000"/>
          <w:sz w:val="20"/>
          <w:szCs w:val="20"/>
        </w:rPr>
        <w:t xml:space="preserve"> λ</w:t>
      </w:r>
      <w:r w:rsidR="0091707E" w:rsidRPr="00C86554">
        <w:rPr>
          <w:rFonts w:ascii="Times New Roman" w:eastAsia="URWPalladioL" w:hAnsi="Times New Roman" w:cs="Times New Roman"/>
          <w:color w:val="000000"/>
          <w:sz w:val="20"/>
          <w:szCs w:val="20"/>
          <w:vertAlign w:val="subscript"/>
        </w:rPr>
        <w:t>2</w:t>
      </w:r>
      <w:r w:rsidR="00281801" w:rsidRPr="00C86554">
        <w:rPr>
          <w:rFonts w:ascii="Times New Roman" w:eastAsia="URWPalladioL" w:hAnsi="Times New Roman" w:cs="Times New Roman"/>
          <w:color w:val="000000"/>
          <w:sz w:val="20"/>
          <w:szCs w:val="20"/>
          <w:vertAlign w:val="subscript"/>
        </w:rPr>
        <w:t xml:space="preserve"> </w:t>
      </w:r>
      <w:r w:rsidR="0091707E" w:rsidRPr="00C86554">
        <w:rPr>
          <w:rFonts w:ascii="Times New Roman" w:eastAsia="CMR10" w:hAnsi="Times New Roman" w:cs="Times New Roman"/>
          <w:color w:val="000000"/>
          <w:sz w:val="20"/>
          <w:szCs w:val="20"/>
        </w:rPr>
        <w:t>+</w:t>
      </w:r>
      <w:r w:rsidR="0091707E" w:rsidRPr="00C86554">
        <w:rPr>
          <w:rFonts w:ascii="Times New Roman" w:eastAsia="URWPalladioL" w:hAnsi="Times New Roman" w:cs="Times New Roman"/>
          <w:color w:val="000000"/>
          <w:sz w:val="20"/>
          <w:szCs w:val="20"/>
        </w:rPr>
        <w:t xml:space="preserve"> 0.0019</w:t>
      </w:r>
      <w:r w:rsidR="0091707E" w:rsidRPr="00C86554">
        <w:rPr>
          <w:rFonts w:ascii="Times New Roman" w:eastAsia="grmn1200" w:hAnsi="Times New Roman" w:cs="Times New Roman"/>
          <w:color w:val="000000"/>
          <w:sz w:val="20"/>
          <w:szCs w:val="20"/>
        </w:rPr>
        <w:t>λ</w:t>
      </w:r>
      <w:r w:rsidR="0091707E" w:rsidRPr="00C86554">
        <w:rPr>
          <w:rFonts w:ascii="Times New Roman" w:eastAsia="CMR10" w:hAnsi="Times New Roman" w:cs="Times New Roman"/>
          <w:color w:val="000000"/>
          <w:sz w:val="20"/>
          <w:szCs w:val="20"/>
        </w:rPr>
        <w:t xml:space="preserve"> +</w:t>
      </w:r>
      <w:r w:rsidR="0091707E" w:rsidRPr="00C86554">
        <w:rPr>
          <w:rFonts w:ascii="Times New Roman" w:eastAsia="URWPalladioL" w:hAnsi="Times New Roman" w:cs="Times New Roman"/>
          <w:color w:val="000000"/>
          <w:sz w:val="20"/>
          <w:szCs w:val="20"/>
        </w:rPr>
        <w:t xml:space="preserve"> 0.00002</w:t>
      </w:r>
      <w:r w:rsidR="0091707E" w:rsidRPr="00C86554">
        <w:rPr>
          <w:rFonts w:ascii="Times New Roman" w:eastAsia="CMR10" w:hAnsi="Times New Roman" w:cs="Times New Roman"/>
          <w:color w:val="000000"/>
          <w:sz w:val="20"/>
          <w:szCs w:val="20"/>
        </w:rPr>
        <w:t xml:space="preserve"> =</w:t>
      </w:r>
      <w:r w:rsidR="0091707E" w:rsidRPr="00C86554">
        <w:rPr>
          <w:rFonts w:ascii="Times New Roman" w:eastAsia="URWPalladioL" w:hAnsi="Times New Roman" w:cs="Times New Roman"/>
          <w:color w:val="000000"/>
          <w:sz w:val="20"/>
          <w:szCs w:val="20"/>
        </w:rPr>
        <w:t xml:space="preserve"> 0 </w:t>
      </w:r>
      <w:r w:rsidR="0091707E" w:rsidRPr="00C86554">
        <w:rPr>
          <w:rFonts w:ascii="Times New Roman" w:hAnsi="Times New Roman" w:cs="Times New Roman"/>
          <w:sz w:val="20"/>
          <w:szCs w:val="20"/>
        </w:rPr>
        <w:br/>
      </w:r>
      <w:r w:rsidR="0091707E" w:rsidRPr="00C86554">
        <w:rPr>
          <w:rFonts w:ascii="Times New Roman" w:eastAsia="URWPalladioL" w:hAnsi="Times New Roman" w:cs="Times New Roman"/>
          <w:color w:val="000000"/>
          <w:sz w:val="20"/>
          <w:szCs w:val="20"/>
        </w:rPr>
        <w:t>Its eigenvalues are:</w:t>
      </w:r>
      <w:r w:rsidR="0091707E" w:rsidRPr="00C86554">
        <w:rPr>
          <w:rFonts w:ascii="Times New Roman" w:eastAsia="grmn1200" w:hAnsi="Times New Roman" w:cs="Times New Roman"/>
          <w:color w:val="000000"/>
          <w:sz w:val="20"/>
          <w:szCs w:val="20"/>
        </w:rPr>
        <w:t xml:space="preserve"> λ</w:t>
      </w:r>
      <w:r w:rsidR="0091707E" w:rsidRPr="00C86554">
        <w:rPr>
          <w:rFonts w:ascii="Times New Roman" w:eastAsia="URWPalladioL" w:hAnsi="Times New Roman" w:cs="Times New Roman"/>
          <w:color w:val="000000"/>
          <w:sz w:val="20"/>
          <w:szCs w:val="20"/>
          <w:vertAlign w:val="subscript"/>
        </w:rPr>
        <w:t>1</w:t>
      </w:r>
      <w:r w:rsidR="0091707E" w:rsidRPr="00C86554">
        <w:rPr>
          <w:rFonts w:ascii="Times New Roman" w:eastAsia="CMR10" w:hAnsi="Times New Roman" w:cs="Times New Roman"/>
          <w:color w:val="000000"/>
          <w:sz w:val="20"/>
          <w:szCs w:val="20"/>
        </w:rPr>
        <w:t xml:space="preserve"> =</w:t>
      </w:r>
      <w:r w:rsidR="0091707E" w:rsidRPr="00C86554">
        <w:rPr>
          <w:rFonts w:ascii="Times New Roman" w:eastAsia="CMSY10" w:hAnsi="Times New Roman" w:cs="Times New Roman"/>
          <w:i/>
          <w:color w:val="000000"/>
          <w:sz w:val="20"/>
          <w:szCs w:val="20"/>
        </w:rPr>
        <w:t xml:space="preserve"> −</w:t>
      </w:r>
      <w:r w:rsidR="0091707E" w:rsidRPr="00C86554">
        <w:rPr>
          <w:rFonts w:ascii="Times New Roman" w:eastAsia="URWPalladioL" w:hAnsi="Times New Roman" w:cs="Times New Roman"/>
          <w:color w:val="000000"/>
          <w:sz w:val="20"/>
          <w:szCs w:val="20"/>
        </w:rPr>
        <w:t>0.00095</w:t>
      </w:r>
      <w:r w:rsidR="0091707E" w:rsidRPr="00C86554">
        <w:rPr>
          <w:rFonts w:ascii="Times New Roman" w:eastAsia="CMR10" w:hAnsi="Times New Roman" w:cs="Times New Roman"/>
          <w:color w:val="000000"/>
          <w:sz w:val="20"/>
          <w:szCs w:val="20"/>
        </w:rPr>
        <w:t xml:space="preserve"> +</w:t>
      </w:r>
      <w:r w:rsidR="0091707E" w:rsidRPr="00C86554">
        <w:rPr>
          <w:rFonts w:ascii="Times New Roman" w:eastAsia="URWPalladioL" w:hAnsi="Times New Roman" w:cs="Times New Roman"/>
          <w:color w:val="000000"/>
          <w:sz w:val="20"/>
          <w:szCs w:val="20"/>
        </w:rPr>
        <w:t xml:space="preserve"> 0.00437</w:t>
      </w:r>
      <w:r w:rsidR="0091707E" w:rsidRPr="00C86554">
        <w:rPr>
          <w:rFonts w:ascii="Times New Roman" w:eastAsia="URWPalladioL" w:hAnsi="Times New Roman" w:cs="Times New Roman"/>
          <w:i/>
          <w:color w:val="000000"/>
          <w:sz w:val="20"/>
          <w:szCs w:val="20"/>
        </w:rPr>
        <w:t>i</w:t>
      </w:r>
      <w:r w:rsidR="0091707E" w:rsidRPr="00C86554">
        <w:rPr>
          <w:rFonts w:ascii="Times New Roman" w:eastAsia="URWPalladioL" w:hAnsi="Times New Roman" w:cs="Times New Roman"/>
          <w:color w:val="000000"/>
          <w:sz w:val="20"/>
          <w:szCs w:val="20"/>
        </w:rPr>
        <w:t xml:space="preserve"> </w:t>
      </w:r>
      <w:r w:rsidR="00281801" w:rsidRPr="00C86554">
        <w:rPr>
          <w:rFonts w:ascii="Times New Roman" w:eastAsia="URWPalladioL" w:hAnsi="Times New Roman" w:cs="Times New Roman"/>
          <w:color w:val="000000"/>
          <w:sz w:val="20"/>
          <w:szCs w:val="20"/>
        </w:rPr>
        <w:t xml:space="preserve">  </w:t>
      </w:r>
      <w:r w:rsidR="0091707E" w:rsidRPr="00C86554">
        <w:rPr>
          <w:rFonts w:ascii="Times New Roman" w:eastAsia="URWPalladioL" w:hAnsi="Times New Roman" w:cs="Times New Roman"/>
          <w:color w:val="000000"/>
          <w:sz w:val="20"/>
          <w:szCs w:val="20"/>
        </w:rPr>
        <w:t>while</w:t>
      </w:r>
      <w:r w:rsidR="0091707E" w:rsidRPr="00C86554">
        <w:rPr>
          <w:rFonts w:ascii="Times New Roman" w:eastAsia="grmn1200" w:hAnsi="Times New Roman" w:cs="Times New Roman"/>
          <w:color w:val="000000"/>
          <w:sz w:val="20"/>
          <w:szCs w:val="20"/>
        </w:rPr>
        <w:t xml:space="preserve"> λ</w:t>
      </w:r>
      <w:r w:rsidR="0091707E" w:rsidRPr="00C86554">
        <w:rPr>
          <w:rFonts w:ascii="Times New Roman" w:eastAsia="URWPalladioL" w:hAnsi="Times New Roman" w:cs="Times New Roman"/>
          <w:color w:val="000000"/>
          <w:sz w:val="20"/>
          <w:szCs w:val="20"/>
          <w:vertAlign w:val="subscript"/>
        </w:rPr>
        <w:t>2</w:t>
      </w:r>
      <w:r w:rsidR="0091707E" w:rsidRPr="00C86554">
        <w:rPr>
          <w:rFonts w:ascii="Times New Roman" w:eastAsia="CMR10" w:hAnsi="Times New Roman" w:cs="Times New Roman"/>
          <w:color w:val="000000"/>
          <w:sz w:val="20"/>
          <w:szCs w:val="20"/>
        </w:rPr>
        <w:t xml:space="preserve"> =</w:t>
      </w:r>
      <w:r w:rsidR="0091707E" w:rsidRPr="00C86554">
        <w:rPr>
          <w:rFonts w:ascii="Times New Roman" w:eastAsia="CMSY10" w:hAnsi="Times New Roman" w:cs="Times New Roman"/>
          <w:i/>
          <w:color w:val="000000"/>
          <w:sz w:val="20"/>
          <w:szCs w:val="20"/>
        </w:rPr>
        <w:t xml:space="preserve"> −</w:t>
      </w:r>
      <w:r w:rsidR="0091707E" w:rsidRPr="00C86554">
        <w:rPr>
          <w:rFonts w:ascii="Times New Roman" w:eastAsia="URWPalladioL" w:hAnsi="Times New Roman" w:cs="Times New Roman"/>
          <w:color w:val="000000"/>
          <w:sz w:val="20"/>
          <w:szCs w:val="20"/>
        </w:rPr>
        <w:t>0.00095</w:t>
      </w:r>
      <w:r w:rsidR="0091707E" w:rsidRPr="00C86554">
        <w:rPr>
          <w:rFonts w:ascii="Times New Roman" w:eastAsia="CMSY10" w:hAnsi="Times New Roman" w:cs="Times New Roman"/>
          <w:i/>
          <w:color w:val="000000"/>
          <w:sz w:val="20"/>
          <w:szCs w:val="20"/>
        </w:rPr>
        <w:t xml:space="preserve"> −</w:t>
      </w:r>
      <w:r w:rsidR="0091707E" w:rsidRPr="00C86554">
        <w:rPr>
          <w:rFonts w:ascii="Times New Roman" w:eastAsia="URWPalladioL" w:hAnsi="Times New Roman" w:cs="Times New Roman"/>
          <w:color w:val="000000"/>
          <w:sz w:val="20"/>
          <w:szCs w:val="20"/>
        </w:rPr>
        <w:t>0.00437</w:t>
      </w:r>
      <w:r w:rsidR="0091707E" w:rsidRPr="00C86554">
        <w:rPr>
          <w:rFonts w:ascii="Times New Roman" w:eastAsia="URWPalladioL" w:hAnsi="Times New Roman" w:cs="Times New Roman"/>
          <w:i/>
          <w:color w:val="000000"/>
          <w:sz w:val="20"/>
          <w:szCs w:val="20"/>
        </w:rPr>
        <w:t>i</w:t>
      </w:r>
      <w:r w:rsidR="0091707E" w:rsidRPr="00C86554">
        <w:rPr>
          <w:rFonts w:ascii="Times New Roman" w:eastAsia="URWPalladioL" w:hAnsi="Times New Roman" w:cs="Times New Roman"/>
          <w:color w:val="000000"/>
          <w:sz w:val="20"/>
          <w:szCs w:val="20"/>
        </w:rPr>
        <w:t>.</w:t>
      </w:r>
    </w:p>
    <w:p w14:paraId="6AA11A5E" w14:textId="77777777" w:rsidR="00C519F1" w:rsidRPr="00C86554" w:rsidRDefault="00C519F1" w:rsidP="0091707E">
      <w:pPr>
        <w:spacing w:after="0" w:line="240" w:lineRule="auto"/>
        <w:jc w:val="both"/>
        <w:rPr>
          <w:rFonts w:ascii="Times New Roman" w:eastAsia="URWPalladioL" w:hAnsi="Times New Roman" w:cs="Times New Roman"/>
          <w:color w:val="000000"/>
          <w:sz w:val="20"/>
          <w:szCs w:val="20"/>
        </w:rPr>
      </w:pPr>
    </w:p>
    <w:p w14:paraId="417D8AF9" w14:textId="77777777" w:rsidR="00233A4D" w:rsidRPr="00C86554" w:rsidRDefault="00233A4D" w:rsidP="00233A4D">
      <w:pPr>
        <w:spacing w:before="142" w:after="0" w:line="240" w:lineRule="auto"/>
        <w:ind w:right="64"/>
        <w:jc w:val="both"/>
        <w:rPr>
          <w:rFonts w:ascii="Times New Roman" w:hAnsi="Times New Roman" w:cs="Times New Roman"/>
          <w:sz w:val="20"/>
          <w:szCs w:val="20"/>
        </w:rPr>
      </w:pPr>
      <w:r w:rsidRPr="00C86554">
        <w:rPr>
          <w:rFonts w:ascii="Times New Roman" w:eastAsia="URWPalladioL" w:hAnsi="Times New Roman" w:cs="Times New Roman"/>
          <w:b/>
          <w:color w:val="000000"/>
          <w:w w:val="98"/>
          <w:sz w:val="20"/>
          <w:szCs w:val="20"/>
        </w:rPr>
        <w:t xml:space="preserve">5.1.2 </w:t>
      </w:r>
      <w:r w:rsidRPr="00C86554">
        <w:rPr>
          <w:rFonts w:ascii="Times New Roman" w:hAnsi="Times New Roman" w:cs="Times New Roman"/>
          <w:sz w:val="20"/>
          <w:szCs w:val="20"/>
        </w:rPr>
        <w:tab/>
      </w:r>
      <w:r w:rsidRPr="00C86554">
        <w:rPr>
          <w:rFonts w:ascii="Times New Roman" w:eastAsia="URWPalladioL" w:hAnsi="Times New Roman" w:cs="Times New Roman"/>
          <w:b/>
          <w:color w:val="000000"/>
          <w:w w:val="98"/>
          <w:sz w:val="20"/>
          <w:szCs w:val="20"/>
        </w:rPr>
        <w:t xml:space="preserve">Simulations for Period after vaccination </w:t>
      </w:r>
    </w:p>
    <w:p w14:paraId="084951D8" w14:textId="77777777" w:rsidR="00233A4D" w:rsidRPr="00C86554" w:rsidRDefault="00233A4D" w:rsidP="00233A4D">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For post vaccination projection dynamics, the parameters as illustrated on the flow diagram are used. The Endemic Equilibrium Points, </w:t>
      </w:r>
      <w:r w:rsidRPr="00C86554">
        <w:rPr>
          <w:rFonts w:ascii="Times New Roman" w:eastAsia="URWPalladioL" w:hAnsi="Times New Roman" w:cs="Times New Roman"/>
          <w:i/>
          <w:color w:val="000000"/>
          <w:sz w:val="20"/>
          <w:szCs w:val="20"/>
        </w:rPr>
        <w:t>E</w:t>
      </w:r>
      <w:r w:rsidRPr="00C86554">
        <w:rPr>
          <w:rFonts w:ascii="Cambria Math" w:eastAsia="CMSY10" w:hAnsi="Cambria Math" w:cs="Cambria Math"/>
          <w:i/>
          <w:color w:val="000000"/>
          <w:w w:val="98"/>
          <w:sz w:val="20"/>
          <w:szCs w:val="20"/>
        </w:rPr>
        <w:t>∗</w:t>
      </w:r>
      <w:r w:rsidRPr="00C86554">
        <w:rPr>
          <w:rFonts w:ascii="Times New Roman" w:eastAsia="CMSY10" w:hAnsi="Times New Roman" w:cs="Times New Roman"/>
          <w:i/>
          <w:color w:val="000000"/>
          <w:w w:val="98"/>
          <w:sz w:val="20"/>
          <w:szCs w:val="20"/>
        </w:rPr>
        <w:t xml:space="preserve"> </w:t>
      </w:r>
      <w:r w:rsidRPr="00C86554">
        <w:rPr>
          <w:rFonts w:ascii="Times New Roman" w:eastAsia="URWPalladioL" w:hAnsi="Times New Roman" w:cs="Times New Roman"/>
          <w:color w:val="000000"/>
          <w:sz w:val="20"/>
          <w:szCs w:val="20"/>
        </w:rPr>
        <w:t>corresponding to the first f</w:t>
      </w:r>
      <w:r w:rsidR="00C30AAF" w:rsidRPr="00C86554">
        <w:rPr>
          <w:rFonts w:ascii="Times New Roman" w:eastAsia="URWPalladioL" w:hAnsi="Times New Roman" w:cs="Times New Roman"/>
          <w:color w:val="000000"/>
          <w:sz w:val="20"/>
          <w:szCs w:val="20"/>
        </w:rPr>
        <w:t>ive</w:t>
      </w:r>
      <w:r w:rsidRPr="00C86554">
        <w:rPr>
          <w:rFonts w:ascii="Times New Roman" w:eastAsia="URWPalladioL" w:hAnsi="Times New Roman" w:cs="Times New Roman"/>
          <w:color w:val="000000"/>
          <w:sz w:val="20"/>
          <w:szCs w:val="20"/>
        </w:rPr>
        <w:t xml:space="preserve"> months after the inception of the vaccination drive in Kenya are given in table 3. </w:t>
      </w:r>
    </w:p>
    <w:p w14:paraId="7FD587B5" w14:textId="77777777" w:rsidR="00541B26" w:rsidRPr="00C86554" w:rsidRDefault="00541B26" w:rsidP="00233A4D">
      <w:pPr>
        <w:spacing w:after="0" w:line="240" w:lineRule="auto"/>
        <w:jc w:val="both"/>
        <w:rPr>
          <w:rFonts w:ascii="Times New Roman" w:eastAsia="URWPalladioL" w:hAnsi="Times New Roman" w:cs="Times New Roman"/>
          <w:color w:val="000000"/>
          <w:sz w:val="20"/>
          <w:szCs w:val="20"/>
        </w:rPr>
      </w:pPr>
    </w:p>
    <w:tbl>
      <w:tblPr>
        <w:tblStyle w:val="TableGrid"/>
        <w:tblW w:w="0" w:type="auto"/>
        <w:tblInd w:w="1615" w:type="dxa"/>
        <w:tblLook w:val="04A0" w:firstRow="1" w:lastRow="0" w:firstColumn="1" w:lastColumn="0" w:noHBand="0" w:noVBand="1"/>
      </w:tblPr>
      <w:tblGrid>
        <w:gridCol w:w="2070"/>
        <w:gridCol w:w="4140"/>
      </w:tblGrid>
      <w:tr w:rsidR="00C30AAF" w:rsidRPr="00C86554" w14:paraId="29EA482A" w14:textId="77777777" w:rsidTr="00A26CC2">
        <w:tc>
          <w:tcPr>
            <w:tcW w:w="6210" w:type="dxa"/>
            <w:gridSpan w:val="2"/>
          </w:tcPr>
          <w:p w14:paraId="3DC42C75" w14:textId="77777777" w:rsidR="00C30AAF" w:rsidRPr="00C86554" w:rsidRDefault="00C30AAF" w:rsidP="00541B26">
            <w:pPr>
              <w:jc w:val="cente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Table 3: Endemic Equilibrium Points, E*(</w:t>
            </w:r>
            <w:proofErr w:type="gramStart"/>
            <w:r w:rsidRPr="00C86554">
              <w:rPr>
                <w:rFonts w:ascii="Times New Roman" w:eastAsia="URWPalladioL" w:hAnsi="Times New Roman" w:cs="Times New Roman"/>
                <w:color w:val="000000"/>
                <w:sz w:val="20"/>
                <w:szCs w:val="20"/>
              </w:rPr>
              <w:t>S,I</w:t>
            </w:r>
            <w:proofErr w:type="gramEnd"/>
            <w:r w:rsidRPr="00C86554">
              <w:rPr>
                <w:rFonts w:ascii="Times New Roman" w:eastAsia="URWPalladioL" w:hAnsi="Times New Roman" w:cs="Times New Roman"/>
                <w:color w:val="000000"/>
                <w:sz w:val="20"/>
                <w:szCs w:val="20"/>
              </w:rPr>
              <w:t>,V) for the first five months after commencement of COVID-19 Vaccination drive in Kenya.</w:t>
            </w:r>
          </w:p>
        </w:tc>
      </w:tr>
      <w:tr w:rsidR="00C30AAF" w:rsidRPr="00C86554" w14:paraId="0A30902C" w14:textId="77777777" w:rsidTr="00541B26">
        <w:tc>
          <w:tcPr>
            <w:tcW w:w="2070" w:type="dxa"/>
          </w:tcPr>
          <w:p w14:paraId="1BDF4DEC" w14:textId="77777777" w:rsidR="00C30AAF" w:rsidRPr="00C86554" w:rsidRDefault="00C30AAF" w:rsidP="00C30AAF">
            <w:pPr>
              <w:jc w:val="center"/>
              <w:rPr>
                <w:rFonts w:ascii="URWPalladioL" w:eastAsia="URWPalladioL" w:hAnsi="URWPalladioL" w:cs="URWPalladioL"/>
                <w:color w:val="000000"/>
                <w:sz w:val="20"/>
                <w:szCs w:val="20"/>
              </w:rPr>
            </w:pPr>
          </w:p>
          <w:p w14:paraId="60BD2854" w14:textId="77777777" w:rsidR="00C30AAF" w:rsidRPr="00C86554" w:rsidRDefault="00C30AAF" w:rsidP="00C30AAF">
            <w:pPr>
              <w:jc w:val="center"/>
              <w:rPr>
                <w:rFonts w:ascii="Times New Roman" w:eastAsia="URWPalladioL" w:hAnsi="Times New Roman" w:cs="Times New Roman"/>
                <w:color w:val="000000"/>
                <w:sz w:val="20"/>
                <w:szCs w:val="20"/>
              </w:rPr>
            </w:pPr>
            <w:r w:rsidRPr="00C86554">
              <w:rPr>
                <w:rFonts w:ascii="URWPalladioL" w:eastAsia="URWPalladioL" w:hAnsi="URWPalladioL" w:cs="URWPalladioL"/>
                <w:color w:val="000000"/>
                <w:sz w:val="20"/>
                <w:szCs w:val="20"/>
              </w:rPr>
              <w:t>Month</w:t>
            </w:r>
          </w:p>
        </w:tc>
        <w:tc>
          <w:tcPr>
            <w:tcW w:w="4140" w:type="dxa"/>
          </w:tcPr>
          <w:p w14:paraId="53C1174D" w14:textId="77777777" w:rsidR="00C30AAF" w:rsidRPr="00C86554" w:rsidRDefault="00C30AAF" w:rsidP="00C30AAF">
            <w:pPr>
              <w:jc w:val="center"/>
              <w:rPr>
                <w:rFonts w:ascii="URWPalladioL" w:eastAsia="URWPalladioL" w:hAnsi="URWPalladioL" w:cs="URWPalladioL"/>
                <w:color w:val="000000"/>
                <w:sz w:val="20"/>
                <w:szCs w:val="20"/>
              </w:rPr>
            </w:pPr>
          </w:p>
          <w:p w14:paraId="31A7B752" w14:textId="77777777" w:rsidR="00C30AAF" w:rsidRPr="00C86554" w:rsidRDefault="00C30AAF" w:rsidP="00C30AAF">
            <w:pPr>
              <w:jc w:val="center"/>
              <w:rPr>
                <w:rFonts w:ascii="Times New Roman" w:eastAsia="URWPalladioL" w:hAnsi="Times New Roman" w:cs="Times New Roman"/>
                <w:color w:val="000000"/>
                <w:sz w:val="20"/>
                <w:szCs w:val="20"/>
              </w:rPr>
            </w:pPr>
            <w:r w:rsidRPr="00C86554">
              <w:rPr>
                <w:rFonts w:ascii="URWPalladioL" w:eastAsia="URWPalladioL" w:hAnsi="URWPalladioL" w:cs="URWPalladioL"/>
                <w:color w:val="000000"/>
                <w:sz w:val="20"/>
                <w:szCs w:val="20"/>
              </w:rPr>
              <w:t>Endemic Equilibrium Point E</w:t>
            </w:r>
            <w:proofErr w:type="gramStart"/>
            <w:r w:rsidRPr="00C86554">
              <w:rPr>
                <w:rFonts w:ascii="URWPalladioL" w:eastAsia="URWPalladioL" w:hAnsi="URWPalladioL" w:cs="URWPalladioL"/>
                <w:color w:val="000000"/>
                <w:sz w:val="20"/>
                <w:szCs w:val="20"/>
              </w:rPr>
              <w:t>*( S</w:t>
            </w:r>
            <w:proofErr w:type="gramEnd"/>
            <w:r w:rsidRPr="00C86554">
              <w:rPr>
                <w:rFonts w:ascii="URWPalladioL" w:eastAsia="URWPalladioL" w:hAnsi="URWPalladioL" w:cs="URWPalladioL"/>
                <w:color w:val="000000"/>
                <w:sz w:val="20"/>
                <w:szCs w:val="20"/>
              </w:rPr>
              <w:t xml:space="preserve"> I V)</w:t>
            </w:r>
          </w:p>
        </w:tc>
      </w:tr>
      <w:tr w:rsidR="00C30AAF" w:rsidRPr="00C86554" w14:paraId="6A0913AF" w14:textId="77777777" w:rsidTr="00541B26">
        <w:tc>
          <w:tcPr>
            <w:tcW w:w="2070" w:type="dxa"/>
          </w:tcPr>
          <w:p w14:paraId="04179120" w14:textId="77777777" w:rsidR="00C30AAF" w:rsidRPr="00C86554" w:rsidRDefault="00C30AAF" w:rsidP="00C30AAF">
            <w:pPr>
              <w:jc w:val="both"/>
              <w:rPr>
                <w:rFonts w:ascii="URWPalladioL" w:eastAsia="URWPalladioL" w:hAnsi="URWPalladioL" w:cs="URWPalladioL"/>
                <w:color w:val="000000"/>
                <w:sz w:val="20"/>
                <w:szCs w:val="20"/>
              </w:rPr>
            </w:pPr>
          </w:p>
          <w:p w14:paraId="17272164" w14:textId="77777777" w:rsidR="00C30AAF" w:rsidRPr="00C86554" w:rsidRDefault="00C30AAF" w:rsidP="00C30AAF">
            <w:pPr>
              <w:jc w:val="center"/>
              <w:rPr>
                <w:rFonts w:ascii="Times New Roman" w:eastAsia="URWPalladioL" w:hAnsi="Times New Roman" w:cs="Times New Roman"/>
                <w:color w:val="000000"/>
                <w:sz w:val="20"/>
                <w:szCs w:val="20"/>
              </w:rPr>
            </w:pPr>
            <w:r w:rsidRPr="00C86554">
              <w:rPr>
                <w:rFonts w:ascii="URWPalladioL" w:eastAsia="URWPalladioL" w:hAnsi="URWPalladioL" w:cs="URWPalladioL"/>
                <w:color w:val="000000"/>
                <w:sz w:val="20"/>
                <w:szCs w:val="20"/>
              </w:rPr>
              <w:t xml:space="preserve">1 </w:t>
            </w:r>
            <w:r w:rsidRPr="00C86554">
              <w:rPr>
                <w:sz w:val="20"/>
                <w:szCs w:val="20"/>
              </w:rPr>
              <w:br/>
            </w:r>
            <w:r w:rsidRPr="00C86554">
              <w:rPr>
                <w:rFonts w:ascii="URWPalladioL" w:eastAsia="URWPalladioL" w:hAnsi="URWPalladioL" w:cs="URWPalladioL"/>
                <w:color w:val="000000"/>
                <w:sz w:val="20"/>
                <w:szCs w:val="20"/>
              </w:rPr>
              <w:t xml:space="preserve">2 </w:t>
            </w:r>
            <w:r w:rsidRPr="00C86554">
              <w:rPr>
                <w:sz w:val="20"/>
                <w:szCs w:val="20"/>
              </w:rPr>
              <w:br/>
            </w:r>
            <w:r w:rsidRPr="00C86554">
              <w:rPr>
                <w:rFonts w:ascii="URWPalladioL" w:eastAsia="URWPalladioL" w:hAnsi="URWPalladioL" w:cs="URWPalladioL"/>
                <w:color w:val="000000"/>
                <w:sz w:val="20"/>
                <w:szCs w:val="20"/>
              </w:rPr>
              <w:t xml:space="preserve">3 </w:t>
            </w:r>
            <w:r w:rsidRPr="00C86554">
              <w:rPr>
                <w:sz w:val="20"/>
                <w:szCs w:val="20"/>
              </w:rPr>
              <w:br/>
            </w:r>
            <w:r w:rsidRPr="00C86554">
              <w:rPr>
                <w:rFonts w:ascii="URWPalladioL" w:eastAsia="URWPalladioL" w:hAnsi="URWPalladioL" w:cs="URWPalladioL"/>
                <w:color w:val="000000"/>
                <w:sz w:val="20"/>
                <w:szCs w:val="20"/>
              </w:rPr>
              <w:t xml:space="preserve">4 </w:t>
            </w:r>
            <w:r w:rsidRPr="00C86554">
              <w:rPr>
                <w:sz w:val="20"/>
                <w:szCs w:val="20"/>
              </w:rPr>
              <w:br/>
            </w:r>
            <w:r w:rsidRPr="00C86554">
              <w:rPr>
                <w:rFonts w:ascii="URWPalladioL" w:eastAsia="URWPalladioL" w:hAnsi="URWPalladioL" w:cs="URWPalladioL"/>
                <w:color w:val="000000"/>
                <w:sz w:val="20"/>
                <w:szCs w:val="20"/>
              </w:rPr>
              <w:t>5</w:t>
            </w:r>
          </w:p>
        </w:tc>
        <w:tc>
          <w:tcPr>
            <w:tcW w:w="4140" w:type="dxa"/>
          </w:tcPr>
          <w:p w14:paraId="5338A59C" w14:textId="77777777" w:rsidR="00C30AAF" w:rsidRPr="00C86554" w:rsidRDefault="00C30AAF" w:rsidP="00C30AAF">
            <w:pPr>
              <w:jc w:val="center"/>
              <w:rPr>
                <w:rFonts w:ascii="URWPalladioL" w:eastAsia="URWPalladioL" w:hAnsi="URWPalladioL" w:cs="URWPalladioL"/>
                <w:color w:val="000000"/>
                <w:sz w:val="20"/>
                <w:szCs w:val="20"/>
              </w:rPr>
            </w:pPr>
          </w:p>
          <w:p w14:paraId="3F3638EC" w14:textId="77777777" w:rsidR="00C30AAF" w:rsidRPr="00C86554" w:rsidRDefault="00C30AAF" w:rsidP="00C30AAF">
            <w:pPr>
              <w:jc w:val="center"/>
              <w:rPr>
                <w:rFonts w:ascii="URWPalladioL" w:eastAsia="URWPalladioL" w:hAnsi="URWPalladioL" w:cs="URWPalladioL"/>
                <w:color w:val="000000"/>
                <w:sz w:val="20"/>
                <w:szCs w:val="20"/>
              </w:rPr>
            </w:pPr>
            <w:r w:rsidRPr="00C86554">
              <w:rPr>
                <w:rFonts w:ascii="URWPalladioL" w:eastAsia="URWPalladioL" w:hAnsi="URWPalladioL" w:cs="URWPalladioL"/>
                <w:color w:val="000000"/>
                <w:sz w:val="20"/>
                <w:szCs w:val="20"/>
              </w:rPr>
              <w:t>E* (0.946022 0.001599 0.0031)</w:t>
            </w:r>
          </w:p>
          <w:p w14:paraId="1E329B1D" w14:textId="77777777" w:rsidR="00C30AAF" w:rsidRPr="00C86554" w:rsidRDefault="00C30AAF" w:rsidP="00C30AAF">
            <w:pPr>
              <w:jc w:val="center"/>
              <w:rPr>
                <w:rFonts w:ascii="URWPalladioL" w:eastAsia="URWPalladioL" w:hAnsi="URWPalladioL" w:cs="URWPalladioL"/>
                <w:color w:val="000000"/>
                <w:sz w:val="20"/>
                <w:szCs w:val="20"/>
              </w:rPr>
            </w:pPr>
            <w:r w:rsidRPr="00C86554">
              <w:rPr>
                <w:rFonts w:ascii="URWPalladioL" w:eastAsia="URWPalladioL" w:hAnsi="URWPalladioL" w:cs="URWPalladioL"/>
                <w:color w:val="000000"/>
                <w:sz w:val="20"/>
                <w:szCs w:val="20"/>
              </w:rPr>
              <w:t>E* (0.745570 0.062665 0.0170)</w:t>
            </w:r>
          </w:p>
          <w:p w14:paraId="16757829" w14:textId="77777777" w:rsidR="00C30AAF" w:rsidRPr="00C86554" w:rsidRDefault="00C30AAF" w:rsidP="00C30AAF">
            <w:pPr>
              <w:jc w:val="center"/>
              <w:rPr>
                <w:rFonts w:ascii="URWPalladioL" w:eastAsia="URWPalladioL" w:hAnsi="URWPalladioL" w:cs="URWPalladioL"/>
                <w:color w:val="000000"/>
                <w:sz w:val="20"/>
                <w:szCs w:val="20"/>
              </w:rPr>
            </w:pPr>
            <w:r w:rsidRPr="00C86554">
              <w:rPr>
                <w:rFonts w:ascii="URWPalladioL" w:eastAsia="URWPalladioL" w:hAnsi="URWPalladioL" w:cs="URWPalladioL"/>
                <w:color w:val="000000"/>
                <w:sz w:val="20"/>
                <w:szCs w:val="20"/>
              </w:rPr>
              <w:t>E* (0.768893 0.046577 0.0200)</w:t>
            </w:r>
          </w:p>
          <w:p w14:paraId="338F8174" w14:textId="77777777" w:rsidR="00C30AAF" w:rsidRPr="00C86554" w:rsidRDefault="00C30AAF" w:rsidP="00C30AAF">
            <w:pPr>
              <w:jc w:val="center"/>
              <w:rPr>
                <w:rFonts w:ascii="URWPalladioL" w:eastAsia="URWPalladioL" w:hAnsi="URWPalladioL" w:cs="URWPalladioL"/>
                <w:color w:val="000000"/>
                <w:sz w:val="20"/>
                <w:szCs w:val="20"/>
              </w:rPr>
            </w:pPr>
            <w:r w:rsidRPr="00C86554">
              <w:rPr>
                <w:rFonts w:ascii="URWPalladioL" w:eastAsia="URWPalladioL" w:hAnsi="URWPalladioL" w:cs="URWPalladioL"/>
                <w:color w:val="000000"/>
                <w:sz w:val="20"/>
                <w:szCs w:val="20"/>
              </w:rPr>
              <w:t>E* (0.756590 0.040811 0.0290)</w:t>
            </w:r>
          </w:p>
          <w:p w14:paraId="236620B3" w14:textId="77777777" w:rsidR="00C30AAF" w:rsidRPr="00C86554" w:rsidRDefault="00C30AAF" w:rsidP="00C30AAF">
            <w:pPr>
              <w:jc w:val="center"/>
              <w:rPr>
                <w:rFonts w:ascii="URWPalladioL" w:eastAsia="URWPalladioL" w:hAnsi="URWPalladioL" w:cs="URWPalladioL"/>
                <w:color w:val="000000"/>
                <w:sz w:val="20"/>
                <w:szCs w:val="20"/>
              </w:rPr>
            </w:pPr>
            <w:r w:rsidRPr="00C86554">
              <w:rPr>
                <w:rFonts w:ascii="URWPalladioL" w:eastAsia="URWPalladioL" w:hAnsi="URWPalladioL" w:cs="URWPalladioL"/>
                <w:color w:val="000000"/>
                <w:sz w:val="20"/>
                <w:szCs w:val="20"/>
              </w:rPr>
              <w:t>E* (0.756967 0.037387 0.0348)</w:t>
            </w:r>
          </w:p>
          <w:p w14:paraId="2001398A" w14:textId="77777777" w:rsidR="00C30AAF" w:rsidRPr="00C86554" w:rsidRDefault="00C30AAF" w:rsidP="00C30AAF">
            <w:pPr>
              <w:jc w:val="both"/>
              <w:rPr>
                <w:rFonts w:ascii="Times New Roman" w:eastAsia="URWPalladioL" w:hAnsi="Times New Roman" w:cs="Times New Roman"/>
                <w:color w:val="000000"/>
                <w:sz w:val="20"/>
                <w:szCs w:val="20"/>
              </w:rPr>
            </w:pPr>
          </w:p>
        </w:tc>
      </w:tr>
    </w:tbl>
    <w:p w14:paraId="79451562" w14:textId="77777777" w:rsidR="00541B26" w:rsidRPr="00C86554" w:rsidRDefault="00541B26" w:rsidP="00233A4D">
      <w:pPr>
        <w:spacing w:after="0" w:line="240" w:lineRule="auto"/>
        <w:jc w:val="both"/>
        <w:rPr>
          <w:rFonts w:ascii="Times New Roman" w:eastAsia="URWPalladioL" w:hAnsi="Times New Roman" w:cs="Times New Roman"/>
          <w:color w:val="000000"/>
          <w:sz w:val="20"/>
          <w:szCs w:val="20"/>
        </w:rPr>
      </w:pPr>
    </w:p>
    <w:p w14:paraId="6A52579F" w14:textId="77777777" w:rsidR="00233A4D" w:rsidRPr="00C86554" w:rsidRDefault="00233A4D" w:rsidP="00233A4D">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The data used to simulate the results shown in the graphs depicted in the figures was obtained from Kenya’s Ministry of Health (MoH) website and depict a comparison of scenarios both before and after vaccinations. The same was therefore readily available as was captured and tabulated by the Ministry of Health officials on a daily basis. </w:t>
      </w:r>
    </w:p>
    <w:p w14:paraId="73F854E3" w14:textId="77777777" w:rsidR="003C1129" w:rsidRPr="00C86554" w:rsidRDefault="003C1129" w:rsidP="0091707E">
      <w:pPr>
        <w:spacing w:after="0" w:line="240" w:lineRule="auto"/>
        <w:jc w:val="both"/>
        <w:rPr>
          <w:rFonts w:ascii="Times New Roman" w:eastAsia="URWPalladioL" w:hAnsi="Times New Roman" w:cs="Times New Roman"/>
          <w:color w:val="000000"/>
          <w:sz w:val="20"/>
          <w:szCs w:val="20"/>
        </w:rPr>
      </w:pPr>
    </w:p>
    <w:p w14:paraId="03611603" w14:textId="77777777" w:rsidR="00233A4D" w:rsidRPr="00C86554" w:rsidRDefault="00233A4D" w:rsidP="0091707E">
      <w:pPr>
        <w:spacing w:after="0" w:line="240" w:lineRule="auto"/>
        <w:jc w:val="both"/>
        <w:rPr>
          <w:rFonts w:ascii="Times New Roman" w:eastAsia="URWPalladioL" w:hAnsi="Times New Roman" w:cs="Times New Roman"/>
          <w:b/>
          <w:color w:val="000000"/>
          <w:sz w:val="20"/>
          <w:szCs w:val="20"/>
        </w:rPr>
      </w:pPr>
      <w:bookmarkStart w:id="0" w:name="_GoBack"/>
      <w:bookmarkEnd w:id="0"/>
      <w:r w:rsidRPr="00C86554">
        <w:rPr>
          <w:rFonts w:ascii="Times New Roman" w:eastAsia="URWPalladioL" w:hAnsi="Times New Roman" w:cs="Times New Roman"/>
          <w:b/>
          <w:color w:val="000000"/>
          <w:sz w:val="20"/>
          <w:szCs w:val="20"/>
        </w:rPr>
        <w:t>Graphs</w:t>
      </w:r>
    </w:p>
    <w:p w14:paraId="3E96179A" w14:textId="77777777" w:rsidR="00233A4D" w:rsidRPr="00C86554" w:rsidRDefault="00233A4D" w:rsidP="0091707E">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The graphs below were obtained from the data captured from the Kenyan Ministry of Health</w:t>
      </w:r>
      <w:r w:rsidR="00D01292" w:rsidRPr="00C86554">
        <w:rPr>
          <w:rFonts w:ascii="Times New Roman" w:eastAsia="URWPalladioL" w:hAnsi="Times New Roman" w:cs="Times New Roman"/>
          <w:color w:val="000000"/>
          <w:sz w:val="20"/>
          <w:szCs w:val="20"/>
        </w:rPr>
        <w:t xml:space="preserve"> as cited elsewhere in this study</w:t>
      </w:r>
      <w:r w:rsidRPr="00C86554">
        <w:rPr>
          <w:rFonts w:ascii="Times New Roman" w:eastAsia="URWPalladioL" w:hAnsi="Times New Roman" w:cs="Times New Roman"/>
          <w:color w:val="000000"/>
          <w:sz w:val="20"/>
          <w:szCs w:val="20"/>
        </w:rPr>
        <w:t xml:space="preserve">. </w:t>
      </w:r>
      <w:r w:rsidR="00D01292" w:rsidRPr="00C86554">
        <w:rPr>
          <w:rFonts w:ascii="Times New Roman" w:eastAsia="URWPalladioL" w:hAnsi="Times New Roman" w:cs="Times New Roman"/>
          <w:color w:val="000000"/>
          <w:sz w:val="20"/>
          <w:szCs w:val="20"/>
        </w:rPr>
        <w:t xml:space="preserve">Whereas both are simulations of the same data, those for post-vaccination data are directly sourced from the study in </w:t>
      </w:r>
      <w:proofErr w:type="spellStart"/>
      <w:r w:rsidR="00D01292" w:rsidRPr="00C86554">
        <w:rPr>
          <w:rFonts w:ascii="Times New Roman" w:eastAsia="URWPalladioL" w:hAnsi="Times New Roman" w:cs="Times New Roman"/>
          <w:color w:val="000000"/>
          <w:sz w:val="20"/>
          <w:szCs w:val="20"/>
        </w:rPr>
        <w:t>Mocheche</w:t>
      </w:r>
      <w:proofErr w:type="spellEnd"/>
      <w:r w:rsidR="00D01292" w:rsidRPr="00C86554">
        <w:rPr>
          <w:rFonts w:ascii="Times New Roman" w:eastAsia="URWPalladioL" w:hAnsi="Times New Roman" w:cs="Times New Roman"/>
          <w:color w:val="000000"/>
          <w:sz w:val="20"/>
          <w:szCs w:val="20"/>
        </w:rPr>
        <w:t xml:space="preserve"> G.M., </w:t>
      </w:r>
      <w:r w:rsidR="000A2773" w:rsidRPr="00C86554">
        <w:rPr>
          <w:rFonts w:ascii="Times New Roman" w:eastAsia="URWPalladioL" w:hAnsi="Times New Roman" w:cs="Times New Roman"/>
          <w:color w:val="000000"/>
          <w:sz w:val="20"/>
          <w:szCs w:val="20"/>
        </w:rPr>
        <w:t>[10]</w:t>
      </w:r>
    </w:p>
    <w:p w14:paraId="1F1456B9" w14:textId="77777777" w:rsidR="00D01292" w:rsidRPr="00C86554" w:rsidRDefault="00D01292" w:rsidP="0091707E">
      <w:pPr>
        <w:spacing w:after="0" w:line="240" w:lineRule="auto"/>
        <w:jc w:val="both"/>
        <w:rPr>
          <w:rFonts w:ascii="Times New Roman" w:eastAsia="URWPalladioL" w:hAnsi="Times New Roman" w:cs="Times New Roman"/>
          <w:color w:val="000000"/>
          <w:sz w:val="20"/>
          <w:szCs w:val="20"/>
        </w:rPr>
      </w:pPr>
    </w:p>
    <w:p w14:paraId="198CF53E" w14:textId="2A35071A" w:rsidR="00C30AAF" w:rsidRPr="00C86554" w:rsidRDefault="00C30AAF" w:rsidP="00F759ED">
      <w:pPr>
        <w:spacing w:after="0" w:line="240" w:lineRule="auto"/>
        <w:ind w:right="2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The graphs in figures </w:t>
      </w:r>
      <w:r w:rsidR="00270A69" w:rsidRPr="00C86554">
        <w:rPr>
          <w:rFonts w:ascii="Times New Roman" w:eastAsia="URWPalladioL" w:hAnsi="Times New Roman" w:cs="Times New Roman"/>
          <w:color w:val="000000"/>
          <w:sz w:val="20"/>
          <w:szCs w:val="20"/>
        </w:rPr>
        <w:t>2</w:t>
      </w:r>
      <w:r w:rsidRPr="00C86554">
        <w:rPr>
          <w:rFonts w:ascii="Times New Roman" w:eastAsia="URWPalladioL" w:hAnsi="Times New Roman" w:cs="Times New Roman"/>
          <w:color w:val="000000"/>
          <w:sz w:val="20"/>
          <w:szCs w:val="20"/>
        </w:rPr>
        <w:t xml:space="preserve">, </w:t>
      </w:r>
      <w:r w:rsidR="00270A69" w:rsidRPr="00C86554">
        <w:rPr>
          <w:rFonts w:ascii="Times New Roman" w:eastAsia="URWPalladioL" w:hAnsi="Times New Roman" w:cs="Times New Roman"/>
          <w:color w:val="000000"/>
          <w:sz w:val="20"/>
          <w:szCs w:val="20"/>
        </w:rPr>
        <w:t>3</w:t>
      </w:r>
      <w:r w:rsidRPr="00C86554">
        <w:rPr>
          <w:rFonts w:ascii="Times New Roman" w:eastAsia="URWPalladioL" w:hAnsi="Times New Roman" w:cs="Times New Roman"/>
          <w:color w:val="000000"/>
          <w:sz w:val="20"/>
          <w:szCs w:val="20"/>
        </w:rPr>
        <w:t xml:space="preserve">, </w:t>
      </w:r>
      <w:r w:rsidR="00270A69" w:rsidRPr="00C86554">
        <w:rPr>
          <w:rFonts w:ascii="Times New Roman" w:eastAsia="URWPalladioL" w:hAnsi="Times New Roman" w:cs="Times New Roman"/>
          <w:color w:val="000000"/>
          <w:sz w:val="20"/>
          <w:szCs w:val="20"/>
        </w:rPr>
        <w:t>4</w:t>
      </w:r>
      <w:r w:rsidRPr="00C86554">
        <w:rPr>
          <w:rFonts w:ascii="Times New Roman" w:eastAsia="URWPalladioL" w:hAnsi="Times New Roman" w:cs="Times New Roman"/>
          <w:color w:val="000000"/>
          <w:sz w:val="20"/>
          <w:szCs w:val="20"/>
        </w:rPr>
        <w:t xml:space="preserve">, and </w:t>
      </w:r>
      <w:r w:rsidR="00270A69" w:rsidRPr="00C86554">
        <w:rPr>
          <w:rFonts w:ascii="Times New Roman" w:eastAsia="URWPalladioL" w:hAnsi="Times New Roman" w:cs="Times New Roman"/>
          <w:color w:val="000000"/>
          <w:sz w:val="20"/>
          <w:szCs w:val="20"/>
        </w:rPr>
        <w:t>5</w:t>
      </w:r>
      <w:r w:rsidRPr="00C86554">
        <w:rPr>
          <w:rFonts w:ascii="Times New Roman" w:eastAsia="URWPalladioL" w:hAnsi="Times New Roman" w:cs="Times New Roman"/>
          <w:color w:val="000000"/>
          <w:sz w:val="20"/>
          <w:szCs w:val="20"/>
        </w:rPr>
        <w:t xml:space="preserve"> depict the trends in Susceptible, Infected, vaccinated and Recovered classes in the Kenyan population for the first 200 days since the first case of COVID-19 was reported and after the vaccination roll out.</w:t>
      </w:r>
    </w:p>
    <w:tbl>
      <w:tblPr>
        <w:tblStyle w:val="TableGrid"/>
        <w:tblW w:w="0" w:type="auto"/>
        <w:tblLook w:val="04A0" w:firstRow="1" w:lastRow="0" w:firstColumn="1" w:lastColumn="0" w:noHBand="0" w:noVBand="1"/>
      </w:tblPr>
      <w:tblGrid>
        <w:gridCol w:w="4675"/>
        <w:gridCol w:w="4675"/>
      </w:tblGrid>
      <w:tr w:rsidR="003C1129" w:rsidRPr="00C86554" w14:paraId="1972109B" w14:textId="77777777" w:rsidTr="003C1129">
        <w:tc>
          <w:tcPr>
            <w:tcW w:w="4675" w:type="dxa"/>
          </w:tcPr>
          <w:p w14:paraId="4FA9146E" w14:textId="77777777" w:rsidR="003C1129" w:rsidRPr="00C86554" w:rsidRDefault="003C1129" w:rsidP="003C1129">
            <w:pPr>
              <w:jc w:val="cente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Pre-vaccination</w:t>
            </w:r>
          </w:p>
        </w:tc>
        <w:tc>
          <w:tcPr>
            <w:tcW w:w="4675" w:type="dxa"/>
          </w:tcPr>
          <w:p w14:paraId="24818FB0" w14:textId="77777777" w:rsidR="003C1129" w:rsidRPr="00C86554" w:rsidRDefault="003C1129" w:rsidP="003C1129">
            <w:pPr>
              <w:jc w:val="cente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Post-vaccination</w:t>
            </w:r>
          </w:p>
        </w:tc>
      </w:tr>
      <w:tr w:rsidR="003C1129" w:rsidRPr="00C86554" w14:paraId="6C52C73F" w14:textId="77777777" w:rsidTr="003C1129">
        <w:tc>
          <w:tcPr>
            <w:tcW w:w="4675" w:type="dxa"/>
          </w:tcPr>
          <w:p w14:paraId="47F3D097" w14:textId="77777777" w:rsidR="003C1129" w:rsidRPr="00C86554" w:rsidRDefault="003C1129" w:rsidP="003C1129">
            <w:pPr>
              <w:jc w:val="both"/>
              <w:rPr>
                <w:rFonts w:ascii="Times New Roman" w:hAnsi="Times New Roman" w:cs="Times New Roman"/>
                <w:sz w:val="20"/>
                <w:szCs w:val="20"/>
              </w:rPr>
            </w:pPr>
            <w:r w:rsidRPr="00C86554">
              <w:rPr>
                <w:rFonts w:ascii="Times New Roman" w:hAnsi="Times New Roman" w:cs="Times New Roman"/>
                <w:noProof/>
                <w:sz w:val="20"/>
                <w:szCs w:val="20"/>
              </w:rPr>
              <w:drawing>
                <wp:inline distT="0" distB="0" distL="0" distR="0" wp14:anchorId="7FD06757" wp14:editId="791967C4">
                  <wp:extent cx="2817628" cy="1561465"/>
                  <wp:effectExtent l="0" t="0" r="190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l="-9" t="-12" r="-9" b="-12"/>
                          <a:stretch>
                            <a:fillRect/>
                          </a:stretch>
                        </pic:blipFill>
                        <pic:spPr bwMode="auto">
                          <a:xfrm>
                            <a:off x="0" y="0"/>
                            <a:ext cx="2917745" cy="1616947"/>
                          </a:xfrm>
                          <a:prstGeom prst="rect">
                            <a:avLst/>
                          </a:prstGeom>
                          <a:solidFill>
                            <a:srgbClr val="FFFFFF"/>
                          </a:solidFill>
                          <a:ln>
                            <a:noFill/>
                          </a:ln>
                        </pic:spPr>
                      </pic:pic>
                    </a:graphicData>
                  </a:graphic>
                </wp:inline>
              </w:drawing>
            </w:r>
          </w:p>
        </w:tc>
        <w:tc>
          <w:tcPr>
            <w:tcW w:w="4675" w:type="dxa"/>
          </w:tcPr>
          <w:p w14:paraId="6F96193A" w14:textId="77777777" w:rsidR="003C1129" w:rsidRPr="00C86554" w:rsidRDefault="003C1129" w:rsidP="003C1129">
            <w:pPr>
              <w:rPr>
                <w:rFonts w:ascii="Times New Roman" w:eastAsia="URWPalladioL" w:hAnsi="Times New Roman" w:cs="Times New Roman"/>
                <w:b/>
                <w:color w:val="000000"/>
                <w:sz w:val="20"/>
                <w:szCs w:val="20"/>
              </w:rPr>
            </w:pPr>
            <w:r w:rsidRPr="00C86554">
              <w:rPr>
                <w:rFonts w:ascii="Times New Roman" w:hAnsi="Times New Roman" w:cs="Times New Roman"/>
                <w:noProof/>
                <w:sz w:val="20"/>
                <w:szCs w:val="20"/>
              </w:rPr>
              <w:drawing>
                <wp:inline distT="0" distB="0" distL="0" distR="0" wp14:anchorId="5EAED172" wp14:editId="73A5FD5E">
                  <wp:extent cx="2647950" cy="1390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l="-12" t="-17" r="-12" b="-17"/>
                          <a:stretch>
                            <a:fillRect/>
                          </a:stretch>
                        </pic:blipFill>
                        <pic:spPr bwMode="auto">
                          <a:xfrm>
                            <a:off x="0" y="0"/>
                            <a:ext cx="2647950" cy="1390650"/>
                          </a:xfrm>
                          <a:prstGeom prst="rect">
                            <a:avLst/>
                          </a:prstGeom>
                          <a:solidFill>
                            <a:srgbClr val="FFFFFF"/>
                          </a:solidFill>
                          <a:ln>
                            <a:noFill/>
                          </a:ln>
                        </pic:spPr>
                      </pic:pic>
                    </a:graphicData>
                  </a:graphic>
                </wp:inline>
              </w:drawing>
            </w:r>
          </w:p>
        </w:tc>
      </w:tr>
      <w:tr w:rsidR="003C1129" w:rsidRPr="00C86554" w14:paraId="29AAA1DF" w14:textId="77777777" w:rsidTr="003C1129">
        <w:tc>
          <w:tcPr>
            <w:tcW w:w="4675" w:type="dxa"/>
          </w:tcPr>
          <w:p w14:paraId="3EB29B6C" w14:textId="4F4E3982" w:rsidR="003C1129" w:rsidRPr="00C86554" w:rsidRDefault="003C1129" w:rsidP="003C1129">
            <w:pPr>
              <w:jc w:val="center"/>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Figure </w:t>
            </w:r>
            <w:r w:rsidR="000F5037" w:rsidRPr="00C86554">
              <w:rPr>
                <w:rFonts w:ascii="Times New Roman" w:eastAsia="URWPalladioL" w:hAnsi="Times New Roman" w:cs="Times New Roman"/>
                <w:color w:val="000000"/>
                <w:sz w:val="20"/>
                <w:szCs w:val="20"/>
              </w:rPr>
              <w:t>2</w:t>
            </w:r>
            <w:r w:rsidRPr="00C86554">
              <w:rPr>
                <w:rFonts w:ascii="Times New Roman" w:eastAsia="URWPalladioL" w:hAnsi="Times New Roman" w:cs="Times New Roman"/>
                <w:color w:val="000000"/>
                <w:sz w:val="20"/>
                <w:szCs w:val="20"/>
              </w:rPr>
              <w:t>(a): S I R relationship at DFE</w:t>
            </w:r>
          </w:p>
          <w:p w14:paraId="6501487D" w14:textId="77777777" w:rsidR="003C1129" w:rsidRPr="00C86554" w:rsidRDefault="003C1129" w:rsidP="003C1129">
            <w:pPr>
              <w:jc w:val="both"/>
              <w:rPr>
                <w:rFonts w:ascii="Times New Roman" w:hAnsi="Times New Roman" w:cs="Times New Roman"/>
                <w:sz w:val="20"/>
                <w:szCs w:val="20"/>
              </w:rPr>
            </w:pPr>
          </w:p>
        </w:tc>
        <w:tc>
          <w:tcPr>
            <w:tcW w:w="4675" w:type="dxa"/>
          </w:tcPr>
          <w:p w14:paraId="7D46BD78" w14:textId="4DAFA290" w:rsidR="003C1129" w:rsidRPr="00C86554" w:rsidRDefault="003C1129" w:rsidP="009829AF">
            <w:pPr>
              <w:jc w:val="center"/>
              <w:rPr>
                <w:rFonts w:ascii="Times New Roman" w:eastAsia="URWPalladioL" w:hAnsi="Times New Roman" w:cs="Times New Roman"/>
                <w:color w:val="000000" w:themeColor="text1"/>
                <w:sz w:val="20"/>
                <w:szCs w:val="20"/>
              </w:rPr>
            </w:pPr>
            <w:r w:rsidRPr="00C86554">
              <w:rPr>
                <w:rFonts w:ascii="Times New Roman" w:eastAsia="URWPalladioL" w:hAnsi="Times New Roman" w:cs="Times New Roman"/>
                <w:color w:val="000000" w:themeColor="text1"/>
                <w:sz w:val="20"/>
                <w:szCs w:val="20"/>
              </w:rPr>
              <w:t xml:space="preserve">Figure </w:t>
            </w:r>
            <w:r w:rsidR="000F5037" w:rsidRPr="00C86554">
              <w:rPr>
                <w:rFonts w:ascii="Times New Roman" w:eastAsia="URWPalladioL" w:hAnsi="Times New Roman" w:cs="Times New Roman"/>
                <w:color w:val="000000" w:themeColor="text1"/>
                <w:sz w:val="20"/>
                <w:szCs w:val="20"/>
              </w:rPr>
              <w:t>2</w:t>
            </w:r>
            <w:r w:rsidRPr="00C86554">
              <w:rPr>
                <w:rFonts w:ascii="Times New Roman" w:eastAsia="URWPalladioL" w:hAnsi="Times New Roman" w:cs="Times New Roman"/>
                <w:color w:val="000000" w:themeColor="text1"/>
                <w:sz w:val="20"/>
                <w:szCs w:val="20"/>
              </w:rPr>
              <w:t>(b): S, I, R and V relationship at DFE</w:t>
            </w:r>
          </w:p>
          <w:p w14:paraId="1DDFB189" w14:textId="77777777" w:rsidR="000024C8" w:rsidRPr="00C86554" w:rsidRDefault="000024C8" w:rsidP="00ED6B8B">
            <w:pPr>
              <w:jc w:val="center"/>
              <w:rPr>
                <w:rFonts w:ascii="Times New Roman" w:eastAsia="URWPalladioL" w:hAnsi="Times New Roman" w:cs="Times New Roman"/>
                <w:b/>
                <w:color w:val="000000"/>
                <w:sz w:val="20"/>
                <w:szCs w:val="20"/>
              </w:rPr>
            </w:pPr>
            <w:r w:rsidRPr="00C86554">
              <w:rPr>
                <w:rFonts w:ascii="Times New Roman" w:eastAsia="URWPalladioL" w:hAnsi="Times New Roman" w:cs="Times New Roman"/>
                <w:color w:val="000000" w:themeColor="text1"/>
                <w:sz w:val="20"/>
                <w:szCs w:val="20"/>
              </w:rPr>
              <w:t>(</w:t>
            </w:r>
            <w:r w:rsidR="00ED6B8B" w:rsidRPr="00C86554">
              <w:rPr>
                <w:rFonts w:ascii="Times New Roman" w:eastAsia="URWPalladioL" w:hAnsi="Times New Roman" w:cs="Times New Roman"/>
                <w:color w:val="000000" w:themeColor="text1"/>
                <w:sz w:val="20"/>
                <w:szCs w:val="20"/>
              </w:rPr>
              <w:t xml:space="preserve">Values of </w:t>
            </w:r>
            <w:r w:rsidRPr="00C86554">
              <w:rPr>
                <w:rFonts w:ascii="Times New Roman" w:eastAsia="URWPalladioL" w:hAnsi="Times New Roman" w:cs="Times New Roman"/>
                <w:color w:val="000000" w:themeColor="text1"/>
                <w:sz w:val="20"/>
                <w:szCs w:val="20"/>
              </w:rPr>
              <w:t>Days</w:t>
            </w:r>
            <w:r w:rsidR="00ED6B8B" w:rsidRPr="00C86554">
              <w:rPr>
                <w:rFonts w:ascii="Times New Roman" w:eastAsia="URWPalladioL" w:hAnsi="Times New Roman" w:cs="Times New Roman"/>
                <w:color w:val="000000" w:themeColor="text1"/>
                <w:sz w:val="20"/>
                <w:szCs w:val="20"/>
              </w:rPr>
              <w:t xml:space="preserve"> </w:t>
            </w:r>
            <m:oMath>
              <m:r>
                <w:rPr>
                  <w:rFonts w:ascii="Cambria Math" w:eastAsia="URWPalladioL" w:hAnsi="Cambria Math" w:cs="Times New Roman"/>
                  <w:color w:val="000000" w:themeColor="text1"/>
                  <w:sz w:val="20"/>
                  <w:szCs w:val="20"/>
                </w:rPr>
                <m:t>×100</m:t>
              </m:r>
            </m:oMath>
            <w:r w:rsidR="00ED6B8B" w:rsidRPr="00C86554">
              <w:rPr>
                <w:rFonts w:ascii="Times New Roman" w:eastAsia="URWPalladioL" w:hAnsi="Times New Roman" w:cs="Times New Roman"/>
                <w:color w:val="000000" w:themeColor="text1"/>
                <w:sz w:val="20"/>
                <w:szCs w:val="20"/>
              </w:rPr>
              <w:t>)</w:t>
            </w:r>
          </w:p>
        </w:tc>
      </w:tr>
    </w:tbl>
    <w:p w14:paraId="1210BE55" w14:textId="77777777" w:rsidR="003C1129" w:rsidRPr="00C86554" w:rsidRDefault="003C1129" w:rsidP="0091707E">
      <w:pPr>
        <w:spacing w:after="0" w:line="240" w:lineRule="auto"/>
        <w:jc w:val="both"/>
        <w:rPr>
          <w:rFonts w:ascii="Times New Roman" w:eastAsia="URWPalladioL" w:hAnsi="Times New Roman" w:cs="Times New Roman"/>
          <w:color w:val="000000"/>
          <w:sz w:val="20"/>
          <w:szCs w:val="20"/>
        </w:rPr>
      </w:pPr>
    </w:p>
    <w:p w14:paraId="27627FF3" w14:textId="18081F78" w:rsidR="003C1129" w:rsidRPr="00C86554" w:rsidRDefault="00C30AAF" w:rsidP="0091707E">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Figure </w:t>
      </w:r>
      <w:r w:rsidR="00970281" w:rsidRPr="00C86554">
        <w:rPr>
          <w:rFonts w:ascii="Times New Roman" w:eastAsia="URWPalladioL" w:hAnsi="Times New Roman" w:cs="Times New Roman"/>
          <w:color w:val="000000"/>
          <w:sz w:val="20"/>
          <w:szCs w:val="20"/>
        </w:rPr>
        <w:t>2</w:t>
      </w:r>
      <w:r w:rsidRPr="00C86554">
        <w:rPr>
          <w:rFonts w:ascii="Times New Roman" w:eastAsia="URWPalladioL" w:hAnsi="Times New Roman" w:cs="Times New Roman"/>
          <w:color w:val="000000"/>
          <w:sz w:val="20"/>
          <w:szCs w:val="20"/>
        </w:rPr>
        <w:t xml:space="preserve">(a), depict a situation where only infections are shown whereas figure </w:t>
      </w:r>
      <w:r w:rsidR="00970281" w:rsidRPr="00C86554">
        <w:rPr>
          <w:rFonts w:ascii="Times New Roman" w:eastAsia="URWPalladioL" w:hAnsi="Times New Roman" w:cs="Times New Roman"/>
          <w:color w:val="000000"/>
          <w:sz w:val="20"/>
          <w:szCs w:val="20"/>
        </w:rPr>
        <w:t>2</w:t>
      </w:r>
      <w:r w:rsidRPr="00C86554">
        <w:rPr>
          <w:rFonts w:ascii="Times New Roman" w:eastAsia="URWPalladioL" w:hAnsi="Times New Roman" w:cs="Times New Roman"/>
          <w:color w:val="000000"/>
          <w:sz w:val="20"/>
          <w:szCs w:val="20"/>
        </w:rPr>
        <w:t xml:space="preserve">(b), the period after vaccination, for an almost similar number of days, there is some level of variations in the number of </w:t>
      </w:r>
      <w:proofErr w:type="spellStart"/>
      <w:r w:rsidRPr="00C86554">
        <w:rPr>
          <w:rFonts w:ascii="Times New Roman" w:eastAsia="URWPalladioL" w:hAnsi="Times New Roman" w:cs="Times New Roman"/>
          <w:color w:val="000000"/>
          <w:sz w:val="20"/>
          <w:szCs w:val="20"/>
        </w:rPr>
        <w:t>susceptibles</w:t>
      </w:r>
      <w:proofErr w:type="spellEnd"/>
      <w:r w:rsidRPr="00C86554">
        <w:rPr>
          <w:rFonts w:ascii="Times New Roman" w:eastAsia="URWPalladioL" w:hAnsi="Times New Roman" w:cs="Times New Roman"/>
          <w:color w:val="000000"/>
          <w:sz w:val="20"/>
          <w:szCs w:val="20"/>
        </w:rPr>
        <w:t>,</w:t>
      </w:r>
      <w:r w:rsidR="00C51723" w:rsidRPr="00C86554">
        <w:rPr>
          <w:rFonts w:ascii="Times New Roman" w:eastAsia="URWPalladioL" w:hAnsi="Times New Roman" w:cs="Times New Roman"/>
          <w:color w:val="000000"/>
          <w:sz w:val="20"/>
          <w:szCs w:val="20"/>
        </w:rPr>
        <w:t xml:space="preserve"> Infected, vaccinated and recovered (or removed) depicted.</w:t>
      </w:r>
    </w:p>
    <w:p w14:paraId="08D3422E" w14:textId="77777777" w:rsidR="00C30AAF" w:rsidRPr="00C86554" w:rsidRDefault="00C30AAF" w:rsidP="0091707E">
      <w:pPr>
        <w:spacing w:after="0" w:line="240" w:lineRule="auto"/>
        <w:jc w:val="both"/>
        <w:rPr>
          <w:rFonts w:ascii="Times New Roman" w:eastAsia="URWPalladioL" w:hAnsi="Times New Roman" w:cs="Times New Roman"/>
          <w:color w:val="000000"/>
          <w:sz w:val="20"/>
          <w:szCs w:val="20"/>
        </w:rPr>
      </w:pPr>
    </w:p>
    <w:p w14:paraId="2B9E9B54" w14:textId="77777777" w:rsidR="00C30AAF" w:rsidRPr="00C86554" w:rsidRDefault="00C30AAF" w:rsidP="0091707E">
      <w:pPr>
        <w:spacing w:after="0" w:line="240" w:lineRule="auto"/>
        <w:jc w:val="both"/>
        <w:rPr>
          <w:rFonts w:ascii="Times New Roman" w:eastAsia="URWPalladioL" w:hAnsi="Times New Roman" w:cs="Times New Roman"/>
          <w:color w:val="000000"/>
          <w:sz w:val="20"/>
          <w:szCs w:val="20"/>
        </w:rPr>
      </w:pPr>
    </w:p>
    <w:tbl>
      <w:tblPr>
        <w:tblStyle w:val="TableGrid"/>
        <w:tblW w:w="0" w:type="auto"/>
        <w:tblLook w:val="04A0" w:firstRow="1" w:lastRow="0" w:firstColumn="1" w:lastColumn="0" w:noHBand="0" w:noVBand="1"/>
      </w:tblPr>
      <w:tblGrid>
        <w:gridCol w:w="4686"/>
        <w:gridCol w:w="4664"/>
      </w:tblGrid>
      <w:tr w:rsidR="00233A4D" w:rsidRPr="00C86554" w14:paraId="6269CF59" w14:textId="77777777" w:rsidTr="00233A4D">
        <w:tc>
          <w:tcPr>
            <w:tcW w:w="4686" w:type="dxa"/>
          </w:tcPr>
          <w:p w14:paraId="7EB9BD54" w14:textId="77777777" w:rsidR="00233A4D" w:rsidRPr="00C86554" w:rsidRDefault="00233A4D" w:rsidP="00233A4D">
            <w:pPr>
              <w:jc w:val="cente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Pre-vaccination</w:t>
            </w:r>
          </w:p>
        </w:tc>
        <w:tc>
          <w:tcPr>
            <w:tcW w:w="4664" w:type="dxa"/>
          </w:tcPr>
          <w:p w14:paraId="36A13B39" w14:textId="77777777" w:rsidR="00233A4D" w:rsidRPr="00C86554" w:rsidRDefault="00233A4D" w:rsidP="00233A4D">
            <w:pPr>
              <w:jc w:val="cente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Post-vaccination</w:t>
            </w:r>
          </w:p>
        </w:tc>
      </w:tr>
      <w:tr w:rsidR="00233A4D" w:rsidRPr="00C86554" w14:paraId="233631FB" w14:textId="77777777" w:rsidTr="00233A4D">
        <w:tc>
          <w:tcPr>
            <w:tcW w:w="4686" w:type="dxa"/>
          </w:tcPr>
          <w:p w14:paraId="10447AC7" w14:textId="77777777" w:rsidR="00233A4D" w:rsidRPr="00C86554" w:rsidRDefault="00233A4D" w:rsidP="00233A4D">
            <w:pPr>
              <w:jc w:val="both"/>
              <w:rPr>
                <w:rFonts w:ascii="Times New Roman" w:eastAsia="URWPalladioL" w:hAnsi="Times New Roman" w:cs="Times New Roman"/>
                <w:color w:val="000000"/>
                <w:sz w:val="20"/>
                <w:szCs w:val="20"/>
              </w:rPr>
            </w:pPr>
            <w:r w:rsidRPr="00C86554">
              <w:rPr>
                <w:rFonts w:ascii="Times New Roman" w:hAnsi="Times New Roman" w:cs="Times New Roman"/>
                <w:noProof/>
                <w:sz w:val="20"/>
                <w:szCs w:val="20"/>
              </w:rPr>
              <w:drawing>
                <wp:inline distT="0" distB="0" distL="0" distR="0" wp14:anchorId="41F60220" wp14:editId="06ECECB0">
                  <wp:extent cx="2838464" cy="16433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9" t="-12" r="-9" b="-12"/>
                          <a:stretch>
                            <a:fillRect/>
                          </a:stretch>
                        </pic:blipFill>
                        <pic:spPr bwMode="auto">
                          <a:xfrm>
                            <a:off x="0" y="0"/>
                            <a:ext cx="2915134" cy="1687770"/>
                          </a:xfrm>
                          <a:prstGeom prst="rect">
                            <a:avLst/>
                          </a:prstGeom>
                          <a:solidFill>
                            <a:srgbClr val="FFFFFF"/>
                          </a:solidFill>
                          <a:ln>
                            <a:noFill/>
                          </a:ln>
                        </pic:spPr>
                      </pic:pic>
                    </a:graphicData>
                  </a:graphic>
                </wp:inline>
              </w:drawing>
            </w:r>
          </w:p>
        </w:tc>
        <w:tc>
          <w:tcPr>
            <w:tcW w:w="4664" w:type="dxa"/>
          </w:tcPr>
          <w:p w14:paraId="2E26D7EC" w14:textId="77777777" w:rsidR="00233A4D" w:rsidRPr="00C86554" w:rsidRDefault="00233A4D" w:rsidP="00233A4D">
            <w:pPr>
              <w:rPr>
                <w:rFonts w:ascii="Times New Roman" w:eastAsia="URWPalladioL" w:hAnsi="Times New Roman" w:cs="Times New Roman"/>
                <w:b/>
                <w:color w:val="000000"/>
                <w:sz w:val="20"/>
                <w:szCs w:val="20"/>
              </w:rPr>
            </w:pPr>
            <w:r w:rsidRPr="00C86554">
              <w:rPr>
                <w:rFonts w:ascii="Times New Roman" w:hAnsi="Times New Roman" w:cs="Times New Roman"/>
                <w:noProof/>
                <w:sz w:val="20"/>
                <w:szCs w:val="20"/>
              </w:rPr>
              <w:drawing>
                <wp:inline distT="0" distB="0" distL="0" distR="0" wp14:anchorId="73D2CA7D" wp14:editId="78AF1FDB">
                  <wp:extent cx="2714625" cy="13906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l="-11" t="-17" r="-11" b="-17"/>
                          <a:stretch>
                            <a:fillRect/>
                          </a:stretch>
                        </pic:blipFill>
                        <pic:spPr bwMode="auto">
                          <a:xfrm>
                            <a:off x="0" y="0"/>
                            <a:ext cx="2714625" cy="1390650"/>
                          </a:xfrm>
                          <a:prstGeom prst="rect">
                            <a:avLst/>
                          </a:prstGeom>
                          <a:solidFill>
                            <a:srgbClr val="FFFFFF"/>
                          </a:solidFill>
                          <a:ln>
                            <a:noFill/>
                          </a:ln>
                        </pic:spPr>
                      </pic:pic>
                    </a:graphicData>
                  </a:graphic>
                </wp:inline>
              </w:drawing>
            </w:r>
          </w:p>
        </w:tc>
      </w:tr>
      <w:tr w:rsidR="00233A4D" w:rsidRPr="00C86554" w14:paraId="5B7EA7F0" w14:textId="77777777" w:rsidTr="00233A4D">
        <w:tc>
          <w:tcPr>
            <w:tcW w:w="4686" w:type="dxa"/>
          </w:tcPr>
          <w:p w14:paraId="71283B54" w14:textId="1BD021AD" w:rsidR="00233A4D" w:rsidRPr="00C86554" w:rsidRDefault="00233A4D" w:rsidP="00233A4D">
            <w:pPr>
              <w:jc w:val="center"/>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Figure </w:t>
            </w:r>
            <w:r w:rsidR="000F5037" w:rsidRPr="00C86554">
              <w:rPr>
                <w:rFonts w:ascii="Times New Roman" w:eastAsia="URWPalladioL" w:hAnsi="Times New Roman" w:cs="Times New Roman"/>
                <w:color w:val="000000"/>
                <w:sz w:val="20"/>
                <w:szCs w:val="20"/>
              </w:rPr>
              <w:t>3</w:t>
            </w:r>
            <w:r w:rsidRPr="00C86554">
              <w:rPr>
                <w:rFonts w:ascii="Times New Roman" w:eastAsia="URWPalladioL" w:hAnsi="Times New Roman" w:cs="Times New Roman"/>
                <w:color w:val="000000"/>
                <w:sz w:val="20"/>
                <w:szCs w:val="20"/>
              </w:rPr>
              <w:t>(a): S I R relationship after 50 days.</w:t>
            </w:r>
          </w:p>
          <w:p w14:paraId="2F78FADB" w14:textId="77777777" w:rsidR="00233A4D" w:rsidRPr="00C86554" w:rsidRDefault="00233A4D" w:rsidP="00233A4D">
            <w:pPr>
              <w:jc w:val="both"/>
              <w:rPr>
                <w:rFonts w:ascii="Times New Roman" w:eastAsia="URWPalladioL" w:hAnsi="Times New Roman" w:cs="Times New Roman"/>
                <w:color w:val="000000"/>
                <w:sz w:val="20"/>
                <w:szCs w:val="20"/>
              </w:rPr>
            </w:pPr>
          </w:p>
        </w:tc>
        <w:tc>
          <w:tcPr>
            <w:tcW w:w="4664" w:type="dxa"/>
          </w:tcPr>
          <w:p w14:paraId="4F3C686B" w14:textId="54E145B5" w:rsidR="00233A4D" w:rsidRPr="00C86554" w:rsidRDefault="00233A4D" w:rsidP="009829AF">
            <w:pPr>
              <w:jc w:val="center"/>
              <w:rPr>
                <w:rFonts w:ascii="Times New Roman" w:hAnsi="Times New Roman" w:cs="Times New Roman"/>
                <w:noProof/>
                <w:color w:val="000000" w:themeColor="text1"/>
                <w:sz w:val="20"/>
                <w:szCs w:val="20"/>
              </w:rPr>
            </w:pPr>
            <w:r w:rsidRPr="00C86554">
              <w:rPr>
                <w:rFonts w:ascii="Times New Roman" w:eastAsia="URWPalladioL" w:hAnsi="Times New Roman" w:cs="Times New Roman"/>
                <w:color w:val="000000" w:themeColor="text1"/>
                <w:sz w:val="20"/>
                <w:szCs w:val="20"/>
              </w:rPr>
              <w:t xml:space="preserve">Figure </w:t>
            </w:r>
            <w:r w:rsidR="000F5037" w:rsidRPr="00C86554">
              <w:rPr>
                <w:rFonts w:ascii="Times New Roman" w:eastAsia="URWPalladioL" w:hAnsi="Times New Roman" w:cs="Times New Roman"/>
                <w:color w:val="000000" w:themeColor="text1"/>
                <w:sz w:val="20"/>
                <w:szCs w:val="20"/>
              </w:rPr>
              <w:t>3</w:t>
            </w:r>
            <w:r w:rsidRPr="00C86554">
              <w:rPr>
                <w:rFonts w:ascii="Times New Roman" w:eastAsia="URWPalladioL" w:hAnsi="Times New Roman" w:cs="Times New Roman"/>
                <w:color w:val="000000" w:themeColor="text1"/>
                <w:sz w:val="20"/>
                <w:szCs w:val="20"/>
              </w:rPr>
              <w:t>(b): S I R and V relationship after 50 days.</w:t>
            </w:r>
          </w:p>
        </w:tc>
      </w:tr>
    </w:tbl>
    <w:p w14:paraId="24FD7E93" w14:textId="77777777" w:rsidR="003C1129" w:rsidRPr="00C86554" w:rsidRDefault="003C1129" w:rsidP="0091707E">
      <w:pPr>
        <w:spacing w:after="0" w:line="240" w:lineRule="auto"/>
        <w:jc w:val="both"/>
        <w:rPr>
          <w:rFonts w:ascii="Times New Roman" w:eastAsia="URWPalladioL" w:hAnsi="Times New Roman" w:cs="Times New Roman"/>
          <w:color w:val="000000"/>
          <w:sz w:val="20"/>
          <w:szCs w:val="20"/>
        </w:rPr>
      </w:pPr>
    </w:p>
    <w:p w14:paraId="2BEDA5D2" w14:textId="2CA9039D" w:rsidR="00281801" w:rsidRPr="00C86554" w:rsidRDefault="00C51723" w:rsidP="00F373FF">
      <w:pPr>
        <w:spacing w:after="0" w:line="240" w:lineRule="auto"/>
        <w:jc w:val="both"/>
        <w:rPr>
          <w:rFonts w:ascii="Times New Roman" w:hAnsi="Times New Roman" w:cs="Times New Roman"/>
          <w:sz w:val="20"/>
          <w:szCs w:val="20"/>
        </w:rPr>
      </w:pPr>
      <w:r w:rsidRPr="00C86554">
        <w:rPr>
          <w:rFonts w:ascii="Times New Roman" w:hAnsi="Times New Roman" w:cs="Times New Roman"/>
          <w:sz w:val="20"/>
          <w:szCs w:val="20"/>
        </w:rPr>
        <w:t xml:space="preserve">Figure </w:t>
      </w:r>
      <w:r w:rsidR="00970281" w:rsidRPr="00C86554">
        <w:rPr>
          <w:rFonts w:ascii="Times New Roman" w:hAnsi="Times New Roman" w:cs="Times New Roman"/>
          <w:sz w:val="20"/>
          <w:szCs w:val="20"/>
        </w:rPr>
        <w:t>3</w:t>
      </w:r>
      <w:r w:rsidRPr="00C86554">
        <w:rPr>
          <w:rFonts w:ascii="Times New Roman" w:hAnsi="Times New Roman" w:cs="Times New Roman"/>
          <w:sz w:val="20"/>
          <w:szCs w:val="20"/>
        </w:rPr>
        <w:t xml:space="preserve">(a) depict an all high number of </w:t>
      </w:r>
      <w:proofErr w:type="spellStart"/>
      <w:r w:rsidRPr="00C86554">
        <w:rPr>
          <w:rFonts w:ascii="Times New Roman" w:hAnsi="Times New Roman" w:cs="Times New Roman"/>
          <w:sz w:val="20"/>
          <w:szCs w:val="20"/>
        </w:rPr>
        <w:t>susceptibles</w:t>
      </w:r>
      <w:proofErr w:type="spellEnd"/>
      <w:r w:rsidRPr="00C86554">
        <w:rPr>
          <w:rFonts w:ascii="Times New Roman" w:hAnsi="Times New Roman" w:cs="Times New Roman"/>
          <w:sz w:val="20"/>
          <w:szCs w:val="20"/>
        </w:rPr>
        <w:t xml:space="preserve"> before vaccination whereas figure </w:t>
      </w:r>
      <w:r w:rsidR="00970281" w:rsidRPr="00C86554">
        <w:rPr>
          <w:rFonts w:ascii="Times New Roman" w:hAnsi="Times New Roman" w:cs="Times New Roman"/>
          <w:sz w:val="20"/>
          <w:szCs w:val="20"/>
        </w:rPr>
        <w:t>3</w:t>
      </w:r>
      <w:r w:rsidRPr="00C86554">
        <w:rPr>
          <w:rFonts w:ascii="Times New Roman" w:hAnsi="Times New Roman" w:cs="Times New Roman"/>
          <w:sz w:val="20"/>
          <w:szCs w:val="20"/>
        </w:rPr>
        <w:t xml:space="preserve">(b), the period during (or after vaccination) show a consistent decline in the number of </w:t>
      </w:r>
      <w:proofErr w:type="spellStart"/>
      <w:r w:rsidRPr="00C86554">
        <w:rPr>
          <w:rFonts w:ascii="Times New Roman" w:hAnsi="Times New Roman" w:cs="Times New Roman"/>
          <w:sz w:val="20"/>
          <w:szCs w:val="20"/>
        </w:rPr>
        <w:t>susceptibles</w:t>
      </w:r>
      <w:proofErr w:type="spellEnd"/>
      <w:r w:rsidRPr="00C86554">
        <w:rPr>
          <w:rFonts w:ascii="Times New Roman" w:hAnsi="Times New Roman" w:cs="Times New Roman"/>
          <w:sz w:val="20"/>
          <w:szCs w:val="20"/>
        </w:rPr>
        <w:t xml:space="preserve"> and the infected, and an increase in the number of the vaccinated and the recovered. </w:t>
      </w:r>
    </w:p>
    <w:p w14:paraId="56FF29A7" w14:textId="77777777" w:rsidR="00F373FF" w:rsidRPr="00C86554" w:rsidRDefault="00F373FF" w:rsidP="00F373FF">
      <w:pPr>
        <w:spacing w:after="0" w:line="240" w:lineRule="auto"/>
        <w:jc w:val="both"/>
        <w:rPr>
          <w:rFonts w:ascii="Times New Roman" w:hAnsi="Times New Roman" w:cs="Times New Roman"/>
          <w:sz w:val="20"/>
          <w:szCs w:val="20"/>
        </w:rPr>
      </w:pPr>
    </w:p>
    <w:p w14:paraId="15EDC6A2" w14:textId="77777777" w:rsidR="00F51D43" w:rsidRPr="00C86554" w:rsidRDefault="00F51D43" w:rsidP="00F373FF">
      <w:pPr>
        <w:spacing w:after="0" w:line="240" w:lineRule="auto"/>
        <w:ind w:right="20"/>
        <w:jc w:val="both"/>
        <w:rPr>
          <w:rFonts w:ascii="Times New Roman" w:eastAsia="URWPalladioL" w:hAnsi="Times New Roman" w:cs="Times New Roman"/>
          <w:color w:val="000000"/>
          <w:sz w:val="20"/>
          <w:szCs w:val="20"/>
        </w:rPr>
      </w:pPr>
    </w:p>
    <w:tbl>
      <w:tblPr>
        <w:tblStyle w:val="TableGrid"/>
        <w:tblW w:w="0" w:type="auto"/>
        <w:tblLook w:val="04A0" w:firstRow="1" w:lastRow="0" w:firstColumn="1" w:lastColumn="0" w:noHBand="0" w:noVBand="1"/>
      </w:tblPr>
      <w:tblGrid>
        <w:gridCol w:w="4675"/>
        <w:gridCol w:w="4675"/>
      </w:tblGrid>
      <w:tr w:rsidR="00D01292" w:rsidRPr="00C86554" w14:paraId="19BE5A2F" w14:textId="77777777" w:rsidTr="00D01292">
        <w:tc>
          <w:tcPr>
            <w:tcW w:w="4675" w:type="dxa"/>
          </w:tcPr>
          <w:p w14:paraId="5DE9FBF5" w14:textId="77777777" w:rsidR="00D01292" w:rsidRPr="00C86554" w:rsidRDefault="0089357F" w:rsidP="0089357F">
            <w:pPr>
              <w:jc w:val="center"/>
              <w:rPr>
                <w:rFonts w:ascii="Times New Roman" w:hAnsi="Times New Roman" w:cs="Times New Roman"/>
                <w:sz w:val="20"/>
                <w:szCs w:val="20"/>
              </w:rPr>
            </w:pPr>
            <w:r w:rsidRPr="00C86554">
              <w:rPr>
                <w:rFonts w:ascii="Times New Roman" w:hAnsi="Times New Roman" w:cs="Times New Roman"/>
                <w:sz w:val="20"/>
                <w:szCs w:val="20"/>
              </w:rPr>
              <w:t>Pre-vaccination</w:t>
            </w:r>
          </w:p>
        </w:tc>
        <w:tc>
          <w:tcPr>
            <w:tcW w:w="4675" w:type="dxa"/>
          </w:tcPr>
          <w:p w14:paraId="7473CE4D" w14:textId="77777777" w:rsidR="00D01292" w:rsidRPr="00C86554" w:rsidRDefault="0089357F" w:rsidP="0089357F">
            <w:pPr>
              <w:jc w:val="center"/>
              <w:rPr>
                <w:rFonts w:ascii="Times New Roman" w:hAnsi="Times New Roman" w:cs="Times New Roman"/>
                <w:sz w:val="20"/>
                <w:szCs w:val="20"/>
              </w:rPr>
            </w:pPr>
            <w:r w:rsidRPr="00C86554">
              <w:rPr>
                <w:rFonts w:ascii="Times New Roman" w:hAnsi="Times New Roman" w:cs="Times New Roman"/>
                <w:sz w:val="20"/>
                <w:szCs w:val="20"/>
              </w:rPr>
              <w:t>Post-vaccination</w:t>
            </w:r>
          </w:p>
        </w:tc>
      </w:tr>
      <w:tr w:rsidR="00D01292" w:rsidRPr="00C86554" w14:paraId="598C9E26" w14:textId="77777777" w:rsidTr="00D01292">
        <w:tc>
          <w:tcPr>
            <w:tcW w:w="4675" w:type="dxa"/>
          </w:tcPr>
          <w:p w14:paraId="36967A71" w14:textId="77777777" w:rsidR="00D01292" w:rsidRPr="00C86554" w:rsidRDefault="00D01292" w:rsidP="00D01292">
            <w:pPr>
              <w:jc w:val="both"/>
              <w:rPr>
                <w:rFonts w:ascii="Times New Roman" w:hAnsi="Times New Roman" w:cs="Times New Roman"/>
                <w:sz w:val="20"/>
                <w:szCs w:val="20"/>
              </w:rPr>
            </w:pPr>
            <w:r w:rsidRPr="00C86554">
              <w:rPr>
                <w:rFonts w:ascii="Times New Roman" w:hAnsi="Times New Roman" w:cs="Times New Roman"/>
                <w:noProof/>
                <w:sz w:val="20"/>
                <w:szCs w:val="20"/>
              </w:rPr>
              <w:drawing>
                <wp:inline distT="0" distB="0" distL="0" distR="0" wp14:anchorId="71661DE6" wp14:editId="4475CF90">
                  <wp:extent cx="2796363" cy="1711960"/>
                  <wp:effectExtent l="0" t="0" r="444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9" t="-12" r="-9" b="-12"/>
                          <a:stretch>
                            <a:fillRect/>
                          </a:stretch>
                        </pic:blipFill>
                        <pic:spPr bwMode="auto">
                          <a:xfrm>
                            <a:off x="0" y="0"/>
                            <a:ext cx="2852633" cy="1746409"/>
                          </a:xfrm>
                          <a:prstGeom prst="rect">
                            <a:avLst/>
                          </a:prstGeom>
                          <a:solidFill>
                            <a:srgbClr val="FFFFFF"/>
                          </a:solidFill>
                          <a:ln>
                            <a:noFill/>
                          </a:ln>
                        </pic:spPr>
                      </pic:pic>
                    </a:graphicData>
                  </a:graphic>
                </wp:inline>
              </w:drawing>
            </w:r>
          </w:p>
        </w:tc>
        <w:tc>
          <w:tcPr>
            <w:tcW w:w="4675" w:type="dxa"/>
          </w:tcPr>
          <w:p w14:paraId="45E411D3" w14:textId="77777777" w:rsidR="00D01292" w:rsidRPr="00C86554" w:rsidRDefault="00D01292" w:rsidP="00D01292">
            <w:pPr>
              <w:rPr>
                <w:rFonts w:ascii="Times New Roman" w:eastAsia="URWPalladioL" w:hAnsi="Times New Roman" w:cs="Times New Roman"/>
                <w:b/>
                <w:color w:val="000000"/>
                <w:sz w:val="20"/>
                <w:szCs w:val="20"/>
              </w:rPr>
            </w:pPr>
            <w:r w:rsidRPr="00C86554">
              <w:rPr>
                <w:rFonts w:ascii="Times New Roman" w:hAnsi="Times New Roman" w:cs="Times New Roman"/>
                <w:noProof/>
                <w:sz w:val="20"/>
                <w:szCs w:val="20"/>
              </w:rPr>
              <w:drawing>
                <wp:inline distT="0" distB="0" distL="0" distR="0" wp14:anchorId="165D2797" wp14:editId="0EC47DFC">
                  <wp:extent cx="2676525" cy="13906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11" t="-17" r="-11" b="-17"/>
                          <a:stretch>
                            <a:fillRect/>
                          </a:stretch>
                        </pic:blipFill>
                        <pic:spPr bwMode="auto">
                          <a:xfrm>
                            <a:off x="0" y="0"/>
                            <a:ext cx="2676525" cy="1390650"/>
                          </a:xfrm>
                          <a:prstGeom prst="rect">
                            <a:avLst/>
                          </a:prstGeom>
                          <a:solidFill>
                            <a:srgbClr val="FFFFFF"/>
                          </a:solidFill>
                          <a:ln>
                            <a:noFill/>
                          </a:ln>
                        </pic:spPr>
                      </pic:pic>
                    </a:graphicData>
                  </a:graphic>
                </wp:inline>
              </w:drawing>
            </w:r>
          </w:p>
        </w:tc>
      </w:tr>
      <w:tr w:rsidR="00D01292" w:rsidRPr="00C86554" w14:paraId="02DA3332" w14:textId="77777777" w:rsidTr="00D01292">
        <w:tc>
          <w:tcPr>
            <w:tcW w:w="4675" w:type="dxa"/>
          </w:tcPr>
          <w:p w14:paraId="029BF120" w14:textId="5858106A" w:rsidR="00D01292" w:rsidRPr="00C86554" w:rsidRDefault="00D01292" w:rsidP="009829AF">
            <w:pPr>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Figure </w:t>
            </w:r>
            <w:r w:rsidR="000F5037" w:rsidRPr="00C86554">
              <w:rPr>
                <w:rFonts w:ascii="Times New Roman" w:eastAsia="URWPalladioL" w:hAnsi="Times New Roman" w:cs="Times New Roman"/>
                <w:color w:val="000000"/>
                <w:sz w:val="20"/>
                <w:szCs w:val="20"/>
              </w:rPr>
              <w:t>4</w:t>
            </w:r>
            <w:r w:rsidR="0089357F" w:rsidRPr="00C86554">
              <w:rPr>
                <w:rFonts w:ascii="Times New Roman" w:eastAsia="URWPalladioL" w:hAnsi="Times New Roman" w:cs="Times New Roman"/>
                <w:color w:val="000000"/>
                <w:sz w:val="20"/>
                <w:szCs w:val="20"/>
              </w:rPr>
              <w:t>(a)</w:t>
            </w:r>
            <w:r w:rsidRPr="00C86554">
              <w:rPr>
                <w:rFonts w:ascii="Times New Roman" w:eastAsia="URWPalladioL" w:hAnsi="Times New Roman" w:cs="Times New Roman"/>
                <w:color w:val="000000"/>
                <w:sz w:val="20"/>
                <w:szCs w:val="20"/>
              </w:rPr>
              <w:t>: S I R relationship after 100 days.</w:t>
            </w:r>
          </w:p>
        </w:tc>
        <w:tc>
          <w:tcPr>
            <w:tcW w:w="4675" w:type="dxa"/>
          </w:tcPr>
          <w:p w14:paraId="337DF985" w14:textId="0B0D90FF" w:rsidR="00D01292" w:rsidRPr="00C86554" w:rsidRDefault="00D01292" w:rsidP="009829AF">
            <w:pPr>
              <w:jc w:val="center"/>
              <w:rPr>
                <w:rFonts w:ascii="Times New Roman" w:eastAsia="URWPalladioL" w:hAnsi="Times New Roman" w:cs="Times New Roman"/>
                <w:b/>
                <w:color w:val="000000"/>
                <w:sz w:val="20"/>
                <w:szCs w:val="20"/>
              </w:rPr>
            </w:pPr>
            <w:r w:rsidRPr="00C86554">
              <w:rPr>
                <w:rFonts w:ascii="Times New Roman" w:eastAsia="URWPalladioL" w:hAnsi="Times New Roman" w:cs="Times New Roman"/>
                <w:color w:val="000000"/>
                <w:sz w:val="20"/>
                <w:szCs w:val="20"/>
              </w:rPr>
              <w:t xml:space="preserve">Fig </w:t>
            </w:r>
            <w:r w:rsidR="000F5037" w:rsidRPr="00C86554">
              <w:rPr>
                <w:rFonts w:ascii="Times New Roman" w:eastAsia="URWPalladioL" w:hAnsi="Times New Roman" w:cs="Times New Roman"/>
                <w:color w:val="000000"/>
                <w:sz w:val="20"/>
                <w:szCs w:val="20"/>
              </w:rPr>
              <w:t>4</w:t>
            </w:r>
            <w:r w:rsidR="0089357F" w:rsidRPr="00C86554">
              <w:rPr>
                <w:rFonts w:ascii="Times New Roman" w:eastAsia="URWPalladioL" w:hAnsi="Times New Roman" w:cs="Times New Roman"/>
                <w:color w:val="000000"/>
                <w:sz w:val="20"/>
                <w:szCs w:val="20"/>
              </w:rPr>
              <w:t>(b)</w:t>
            </w:r>
            <w:r w:rsidRPr="00C86554">
              <w:rPr>
                <w:rFonts w:ascii="Times New Roman" w:eastAsia="URWPalladioL" w:hAnsi="Times New Roman" w:cs="Times New Roman"/>
                <w:color w:val="000000"/>
                <w:sz w:val="20"/>
                <w:szCs w:val="20"/>
              </w:rPr>
              <w:t>: S I R and V relationship after 100 days</w:t>
            </w:r>
          </w:p>
        </w:tc>
      </w:tr>
    </w:tbl>
    <w:p w14:paraId="07EAC169" w14:textId="77777777" w:rsidR="00D01292" w:rsidRPr="00C86554" w:rsidRDefault="00D01292" w:rsidP="00F373FF">
      <w:pPr>
        <w:spacing w:after="0" w:line="240" w:lineRule="auto"/>
        <w:jc w:val="both"/>
        <w:rPr>
          <w:rFonts w:ascii="Times New Roman" w:hAnsi="Times New Roman" w:cs="Times New Roman"/>
          <w:sz w:val="20"/>
          <w:szCs w:val="20"/>
        </w:rPr>
      </w:pPr>
    </w:p>
    <w:p w14:paraId="540A8E1F" w14:textId="3BB8A2DC" w:rsidR="0087458A" w:rsidRPr="00C86554" w:rsidRDefault="0089357F" w:rsidP="0089357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Figures </w:t>
      </w:r>
      <w:r w:rsidR="00970281" w:rsidRPr="00C86554">
        <w:rPr>
          <w:rFonts w:ascii="Times New Roman" w:eastAsia="URWPalladioL" w:hAnsi="Times New Roman" w:cs="Times New Roman"/>
          <w:color w:val="000000"/>
          <w:sz w:val="20"/>
          <w:szCs w:val="20"/>
        </w:rPr>
        <w:t>4</w:t>
      </w:r>
      <w:r w:rsidRPr="00C86554">
        <w:rPr>
          <w:rFonts w:ascii="Times New Roman" w:eastAsia="URWPalladioL" w:hAnsi="Times New Roman" w:cs="Times New Roman"/>
          <w:color w:val="000000"/>
          <w:sz w:val="20"/>
          <w:szCs w:val="20"/>
        </w:rPr>
        <w:t xml:space="preserve">(a) </w:t>
      </w:r>
      <w:r w:rsidR="00C51723" w:rsidRPr="00C86554">
        <w:rPr>
          <w:rFonts w:ascii="Times New Roman" w:eastAsia="URWPalladioL" w:hAnsi="Times New Roman" w:cs="Times New Roman"/>
          <w:color w:val="000000"/>
          <w:sz w:val="20"/>
          <w:szCs w:val="20"/>
        </w:rPr>
        <w:t xml:space="preserve">for the period before vaccination, show an increase in the number of infections with a somewhat number of </w:t>
      </w:r>
      <w:proofErr w:type="gramStart"/>
      <w:r w:rsidR="00C51723" w:rsidRPr="00C86554">
        <w:rPr>
          <w:rFonts w:ascii="Times New Roman" w:eastAsia="URWPalladioL" w:hAnsi="Times New Roman" w:cs="Times New Roman"/>
          <w:color w:val="000000"/>
          <w:sz w:val="20"/>
          <w:szCs w:val="20"/>
        </w:rPr>
        <w:t>stabilization</w:t>
      </w:r>
      <w:proofErr w:type="gramEnd"/>
      <w:r w:rsidR="00C51723" w:rsidRPr="00C86554">
        <w:rPr>
          <w:rFonts w:ascii="Times New Roman" w:eastAsia="URWPalladioL" w:hAnsi="Times New Roman" w:cs="Times New Roman"/>
          <w:color w:val="000000"/>
          <w:sz w:val="20"/>
          <w:szCs w:val="20"/>
        </w:rPr>
        <w:t xml:space="preserve"> in the number of the recovered. Figure </w:t>
      </w:r>
      <w:r w:rsidR="00970281" w:rsidRPr="00C86554">
        <w:rPr>
          <w:rFonts w:ascii="Times New Roman" w:eastAsia="URWPalladioL" w:hAnsi="Times New Roman" w:cs="Times New Roman"/>
          <w:color w:val="000000"/>
          <w:sz w:val="20"/>
          <w:szCs w:val="20"/>
        </w:rPr>
        <w:t>4</w:t>
      </w:r>
      <w:r w:rsidRPr="00C86554">
        <w:rPr>
          <w:rFonts w:ascii="Times New Roman" w:eastAsia="URWPalladioL" w:hAnsi="Times New Roman" w:cs="Times New Roman"/>
          <w:color w:val="000000"/>
          <w:sz w:val="20"/>
          <w:szCs w:val="20"/>
        </w:rPr>
        <w:t xml:space="preserve">(b) above show a </w:t>
      </w:r>
      <w:r w:rsidR="0087458A" w:rsidRPr="00C86554">
        <w:rPr>
          <w:rFonts w:ascii="Times New Roman" w:eastAsia="URWPalladioL" w:hAnsi="Times New Roman" w:cs="Times New Roman"/>
          <w:color w:val="000000"/>
          <w:sz w:val="20"/>
          <w:szCs w:val="20"/>
        </w:rPr>
        <w:t xml:space="preserve">similar trend as is depicted in figure </w:t>
      </w:r>
      <w:r w:rsidR="001D56FC" w:rsidRPr="00C86554">
        <w:rPr>
          <w:rFonts w:ascii="Times New Roman" w:eastAsia="URWPalladioL" w:hAnsi="Times New Roman" w:cs="Times New Roman"/>
          <w:color w:val="000000"/>
          <w:sz w:val="20"/>
          <w:szCs w:val="20"/>
        </w:rPr>
        <w:t>3</w:t>
      </w:r>
      <w:r w:rsidR="0087458A" w:rsidRPr="00C86554">
        <w:rPr>
          <w:rFonts w:ascii="Times New Roman" w:eastAsia="URWPalladioL" w:hAnsi="Times New Roman" w:cs="Times New Roman"/>
          <w:color w:val="000000"/>
          <w:sz w:val="20"/>
          <w:szCs w:val="20"/>
        </w:rPr>
        <w:t>(b) with the only difference being a slowed down rate of vaccination.</w:t>
      </w:r>
    </w:p>
    <w:p w14:paraId="33FB15D7" w14:textId="54027FFD" w:rsidR="0087458A" w:rsidRDefault="0087458A" w:rsidP="0089357F">
      <w:pPr>
        <w:spacing w:after="0" w:line="240" w:lineRule="auto"/>
        <w:jc w:val="both"/>
        <w:rPr>
          <w:rFonts w:ascii="Times New Roman" w:eastAsia="URWPalladioL" w:hAnsi="Times New Roman" w:cs="Times New Roman"/>
          <w:color w:val="000000"/>
          <w:sz w:val="20"/>
          <w:szCs w:val="20"/>
        </w:rPr>
      </w:pPr>
    </w:p>
    <w:p w14:paraId="7EF4F847" w14:textId="16E5C72A" w:rsidR="00F759ED" w:rsidRDefault="00F759ED" w:rsidP="0089357F">
      <w:pPr>
        <w:spacing w:after="0" w:line="240" w:lineRule="auto"/>
        <w:jc w:val="both"/>
        <w:rPr>
          <w:rFonts w:ascii="Times New Roman" w:eastAsia="URWPalladioL" w:hAnsi="Times New Roman" w:cs="Times New Roman"/>
          <w:color w:val="000000"/>
          <w:sz w:val="20"/>
          <w:szCs w:val="20"/>
        </w:rPr>
      </w:pPr>
    </w:p>
    <w:p w14:paraId="0816440B" w14:textId="593D0CCC" w:rsidR="00F759ED" w:rsidRDefault="00F759ED" w:rsidP="0089357F">
      <w:pPr>
        <w:spacing w:after="0" w:line="240" w:lineRule="auto"/>
        <w:jc w:val="both"/>
        <w:rPr>
          <w:rFonts w:ascii="Times New Roman" w:eastAsia="URWPalladioL" w:hAnsi="Times New Roman" w:cs="Times New Roman"/>
          <w:color w:val="000000"/>
          <w:sz w:val="20"/>
          <w:szCs w:val="20"/>
        </w:rPr>
      </w:pPr>
    </w:p>
    <w:p w14:paraId="1620CDCC" w14:textId="0383BCDE" w:rsidR="00F759ED" w:rsidRDefault="00F759ED" w:rsidP="0089357F">
      <w:pPr>
        <w:spacing w:after="0" w:line="240" w:lineRule="auto"/>
        <w:jc w:val="both"/>
        <w:rPr>
          <w:rFonts w:ascii="Times New Roman" w:eastAsia="URWPalladioL" w:hAnsi="Times New Roman" w:cs="Times New Roman"/>
          <w:color w:val="000000"/>
          <w:sz w:val="20"/>
          <w:szCs w:val="20"/>
        </w:rPr>
      </w:pPr>
    </w:p>
    <w:p w14:paraId="6FF13523" w14:textId="13906B2A" w:rsidR="00F759ED" w:rsidRDefault="00F759ED" w:rsidP="0089357F">
      <w:pPr>
        <w:spacing w:after="0" w:line="240" w:lineRule="auto"/>
        <w:jc w:val="both"/>
        <w:rPr>
          <w:rFonts w:ascii="Times New Roman" w:eastAsia="URWPalladioL" w:hAnsi="Times New Roman" w:cs="Times New Roman"/>
          <w:color w:val="000000"/>
          <w:sz w:val="20"/>
          <w:szCs w:val="20"/>
        </w:rPr>
      </w:pPr>
    </w:p>
    <w:p w14:paraId="266BF005" w14:textId="15E3A76B" w:rsidR="00F759ED" w:rsidRDefault="00F759ED" w:rsidP="0089357F">
      <w:pPr>
        <w:spacing w:after="0" w:line="240" w:lineRule="auto"/>
        <w:jc w:val="both"/>
        <w:rPr>
          <w:rFonts w:ascii="Times New Roman" w:eastAsia="URWPalladioL" w:hAnsi="Times New Roman" w:cs="Times New Roman"/>
          <w:color w:val="000000"/>
          <w:sz w:val="20"/>
          <w:szCs w:val="20"/>
        </w:rPr>
      </w:pPr>
    </w:p>
    <w:p w14:paraId="599A5ECE" w14:textId="1233E1C0" w:rsidR="00F759ED" w:rsidRDefault="00F759ED" w:rsidP="0089357F">
      <w:pPr>
        <w:spacing w:after="0" w:line="240" w:lineRule="auto"/>
        <w:jc w:val="both"/>
        <w:rPr>
          <w:rFonts w:ascii="Times New Roman" w:eastAsia="URWPalladioL" w:hAnsi="Times New Roman" w:cs="Times New Roman"/>
          <w:color w:val="000000"/>
          <w:sz w:val="20"/>
          <w:szCs w:val="20"/>
        </w:rPr>
      </w:pPr>
    </w:p>
    <w:p w14:paraId="6B683F37" w14:textId="194E113A" w:rsidR="00F759ED" w:rsidRDefault="00F759ED" w:rsidP="0089357F">
      <w:pPr>
        <w:spacing w:after="0" w:line="240" w:lineRule="auto"/>
        <w:jc w:val="both"/>
        <w:rPr>
          <w:rFonts w:ascii="Times New Roman" w:eastAsia="URWPalladioL" w:hAnsi="Times New Roman" w:cs="Times New Roman"/>
          <w:color w:val="000000"/>
          <w:sz w:val="20"/>
          <w:szCs w:val="20"/>
        </w:rPr>
      </w:pPr>
    </w:p>
    <w:p w14:paraId="62F79571" w14:textId="4F2CF2CE" w:rsidR="00F759ED" w:rsidRDefault="00F759ED" w:rsidP="0089357F">
      <w:pPr>
        <w:spacing w:after="0" w:line="240" w:lineRule="auto"/>
        <w:jc w:val="both"/>
        <w:rPr>
          <w:rFonts w:ascii="Times New Roman" w:eastAsia="URWPalladioL" w:hAnsi="Times New Roman" w:cs="Times New Roman"/>
          <w:color w:val="000000"/>
          <w:sz w:val="20"/>
          <w:szCs w:val="20"/>
        </w:rPr>
      </w:pPr>
    </w:p>
    <w:p w14:paraId="0A6BB21D" w14:textId="609CBDE0" w:rsidR="00F759ED" w:rsidRDefault="00F759ED" w:rsidP="0089357F">
      <w:pPr>
        <w:spacing w:after="0" w:line="240" w:lineRule="auto"/>
        <w:jc w:val="both"/>
        <w:rPr>
          <w:rFonts w:ascii="Times New Roman" w:eastAsia="URWPalladioL" w:hAnsi="Times New Roman" w:cs="Times New Roman"/>
          <w:color w:val="000000"/>
          <w:sz w:val="20"/>
          <w:szCs w:val="20"/>
        </w:rPr>
      </w:pPr>
    </w:p>
    <w:p w14:paraId="782D352E" w14:textId="77777777" w:rsidR="00F759ED" w:rsidRPr="00C86554" w:rsidRDefault="00F759ED" w:rsidP="0089357F">
      <w:pPr>
        <w:spacing w:after="0" w:line="240" w:lineRule="auto"/>
        <w:jc w:val="both"/>
        <w:rPr>
          <w:rFonts w:ascii="Times New Roman" w:eastAsia="URWPalladioL" w:hAnsi="Times New Roman" w:cs="Times New Roman"/>
          <w:color w:val="000000"/>
          <w:sz w:val="20"/>
          <w:szCs w:val="20"/>
        </w:rPr>
      </w:pPr>
    </w:p>
    <w:p w14:paraId="4281BAD0" w14:textId="77777777" w:rsidR="00D01292" w:rsidRPr="00C86554" w:rsidRDefault="00D01292" w:rsidP="00F373FF">
      <w:pPr>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53"/>
        <w:gridCol w:w="4597"/>
      </w:tblGrid>
      <w:tr w:rsidR="0089357F" w:rsidRPr="00C86554" w14:paraId="2645AF9E" w14:textId="77777777" w:rsidTr="0089357F">
        <w:tc>
          <w:tcPr>
            <w:tcW w:w="4753" w:type="dxa"/>
          </w:tcPr>
          <w:p w14:paraId="05E89203" w14:textId="77777777" w:rsidR="0089357F" w:rsidRPr="00C86554" w:rsidRDefault="0089357F" w:rsidP="0089357F">
            <w:pPr>
              <w:jc w:val="center"/>
              <w:rPr>
                <w:rFonts w:ascii="Times New Roman" w:hAnsi="Times New Roman" w:cs="Times New Roman"/>
                <w:sz w:val="20"/>
                <w:szCs w:val="20"/>
              </w:rPr>
            </w:pPr>
            <w:r w:rsidRPr="00C86554">
              <w:rPr>
                <w:rFonts w:ascii="Times New Roman" w:hAnsi="Times New Roman" w:cs="Times New Roman"/>
                <w:sz w:val="20"/>
                <w:szCs w:val="20"/>
              </w:rPr>
              <w:t>Pre-vaccination</w:t>
            </w:r>
          </w:p>
        </w:tc>
        <w:tc>
          <w:tcPr>
            <w:tcW w:w="4597" w:type="dxa"/>
          </w:tcPr>
          <w:p w14:paraId="46362567" w14:textId="77777777" w:rsidR="0089357F" w:rsidRPr="00C86554" w:rsidRDefault="0089357F" w:rsidP="0089357F">
            <w:pPr>
              <w:jc w:val="center"/>
              <w:rPr>
                <w:rFonts w:ascii="Times New Roman" w:hAnsi="Times New Roman" w:cs="Times New Roman"/>
                <w:sz w:val="20"/>
                <w:szCs w:val="20"/>
              </w:rPr>
            </w:pPr>
            <w:r w:rsidRPr="00C86554">
              <w:rPr>
                <w:rFonts w:ascii="Times New Roman" w:hAnsi="Times New Roman" w:cs="Times New Roman"/>
                <w:sz w:val="20"/>
                <w:szCs w:val="20"/>
              </w:rPr>
              <w:t>Post-vaccination</w:t>
            </w:r>
          </w:p>
        </w:tc>
      </w:tr>
      <w:tr w:rsidR="0089357F" w:rsidRPr="00C86554" w14:paraId="571EF218" w14:textId="77777777" w:rsidTr="0089357F">
        <w:tc>
          <w:tcPr>
            <w:tcW w:w="4753" w:type="dxa"/>
          </w:tcPr>
          <w:p w14:paraId="5A6F1A03" w14:textId="77777777" w:rsidR="0089357F" w:rsidRPr="00C86554" w:rsidRDefault="0089357F" w:rsidP="0089357F">
            <w:pPr>
              <w:jc w:val="both"/>
              <w:rPr>
                <w:rFonts w:ascii="Times New Roman" w:hAnsi="Times New Roman" w:cs="Times New Roman"/>
                <w:sz w:val="20"/>
                <w:szCs w:val="20"/>
              </w:rPr>
            </w:pPr>
            <w:r w:rsidRPr="00C86554">
              <w:rPr>
                <w:rFonts w:ascii="Times New Roman" w:hAnsi="Times New Roman" w:cs="Times New Roman"/>
                <w:noProof/>
                <w:sz w:val="20"/>
                <w:szCs w:val="20"/>
              </w:rPr>
              <w:lastRenderedPageBreak/>
              <w:drawing>
                <wp:inline distT="0" distB="0" distL="0" distR="0" wp14:anchorId="2321F3E1" wp14:editId="6895D594">
                  <wp:extent cx="2881423" cy="1668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l="-9" t="-12" r="-9" b="-12"/>
                          <a:stretch>
                            <a:fillRect/>
                          </a:stretch>
                        </pic:blipFill>
                        <pic:spPr bwMode="auto">
                          <a:xfrm>
                            <a:off x="0" y="0"/>
                            <a:ext cx="2943154" cy="1704532"/>
                          </a:xfrm>
                          <a:prstGeom prst="rect">
                            <a:avLst/>
                          </a:prstGeom>
                          <a:solidFill>
                            <a:srgbClr val="FFFFFF"/>
                          </a:solidFill>
                          <a:ln>
                            <a:noFill/>
                          </a:ln>
                        </pic:spPr>
                      </pic:pic>
                    </a:graphicData>
                  </a:graphic>
                </wp:inline>
              </w:drawing>
            </w:r>
          </w:p>
        </w:tc>
        <w:tc>
          <w:tcPr>
            <w:tcW w:w="4597" w:type="dxa"/>
          </w:tcPr>
          <w:p w14:paraId="7345C838" w14:textId="77777777" w:rsidR="0089357F" w:rsidRPr="00C86554" w:rsidRDefault="0089357F" w:rsidP="0089357F">
            <w:pPr>
              <w:rPr>
                <w:rFonts w:ascii="Times New Roman" w:hAnsi="Times New Roman" w:cs="Times New Roman"/>
                <w:sz w:val="20"/>
                <w:szCs w:val="20"/>
              </w:rPr>
            </w:pPr>
            <w:r w:rsidRPr="00C86554">
              <w:rPr>
                <w:rFonts w:ascii="Times New Roman" w:hAnsi="Times New Roman" w:cs="Times New Roman"/>
                <w:noProof/>
                <w:sz w:val="20"/>
                <w:szCs w:val="20"/>
              </w:rPr>
              <w:drawing>
                <wp:inline distT="0" distB="0" distL="0" distR="0" wp14:anchorId="572F7C9C" wp14:editId="53CC5173">
                  <wp:extent cx="2781300" cy="141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l="-9" t="-14" r="-9" b="-14"/>
                          <a:stretch>
                            <a:fillRect/>
                          </a:stretch>
                        </pic:blipFill>
                        <pic:spPr bwMode="auto">
                          <a:xfrm>
                            <a:off x="0" y="0"/>
                            <a:ext cx="2781300" cy="1419225"/>
                          </a:xfrm>
                          <a:prstGeom prst="rect">
                            <a:avLst/>
                          </a:prstGeom>
                          <a:solidFill>
                            <a:srgbClr val="FFFFFF"/>
                          </a:solidFill>
                          <a:ln>
                            <a:noFill/>
                          </a:ln>
                        </pic:spPr>
                      </pic:pic>
                    </a:graphicData>
                  </a:graphic>
                </wp:inline>
              </w:drawing>
            </w:r>
          </w:p>
        </w:tc>
      </w:tr>
      <w:tr w:rsidR="0089357F" w:rsidRPr="00C86554" w14:paraId="1DB8CF62" w14:textId="77777777" w:rsidTr="0089357F">
        <w:tc>
          <w:tcPr>
            <w:tcW w:w="4753" w:type="dxa"/>
          </w:tcPr>
          <w:p w14:paraId="593A7655" w14:textId="2D648F26" w:rsidR="0089357F" w:rsidRPr="00C86554" w:rsidRDefault="0089357F" w:rsidP="0089357F">
            <w:pPr>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 xml:space="preserve">Figure </w:t>
            </w:r>
            <w:r w:rsidR="000F5037" w:rsidRPr="00C86554">
              <w:rPr>
                <w:rFonts w:ascii="Times New Roman" w:eastAsia="URWPalladioL" w:hAnsi="Times New Roman" w:cs="Times New Roman"/>
                <w:color w:val="000000"/>
                <w:sz w:val="20"/>
                <w:szCs w:val="20"/>
              </w:rPr>
              <w:t>5</w:t>
            </w:r>
            <w:r w:rsidRPr="00C86554">
              <w:rPr>
                <w:rFonts w:ascii="Times New Roman" w:eastAsia="URWPalladioL" w:hAnsi="Times New Roman" w:cs="Times New Roman"/>
                <w:color w:val="000000"/>
                <w:sz w:val="20"/>
                <w:szCs w:val="20"/>
              </w:rPr>
              <w:t>(a): S I R relationship after 200 days.</w:t>
            </w:r>
          </w:p>
          <w:p w14:paraId="32DA7F22" w14:textId="77777777" w:rsidR="0089357F" w:rsidRPr="00C86554" w:rsidRDefault="0089357F" w:rsidP="0089357F">
            <w:pPr>
              <w:jc w:val="both"/>
              <w:rPr>
                <w:rFonts w:ascii="Times New Roman" w:hAnsi="Times New Roman" w:cs="Times New Roman"/>
                <w:sz w:val="20"/>
                <w:szCs w:val="20"/>
              </w:rPr>
            </w:pPr>
          </w:p>
        </w:tc>
        <w:tc>
          <w:tcPr>
            <w:tcW w:w="4597" w:type="dxa"/>
          </w:tcPr>
          <w:p w14:paraId="034C168B" w14:textId="11131E05" w:rsidR="0089357F" w:rsidRPr="00C86554" w:rsidRDefault="0089357F" w:rsidP="0089357F">
            <w:pPr>
              <w:spacing w:line="294" w:lineRule="exact"/>
              <w:jc w:val="center"/>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Fig </w:t>
            </w:r>
            <w:r w:rsidR="000F5037" w:rsidRPr="00C86554">
              <w:rPr>
                <w:rFonts w:ascii="Times New Roman" w:eastAsia="URWPalladioL" w:hAnsi="Times New Roman" w:cs="Times New Roman"/>
                <w:color w:val="000000"/>
                <w:sz w:val="20"/>
                <w:szCs w:val="20"/>
              </w:rPr>
              <w:t>5</w:t>
            </w:r>
            <w:r w:rsidRPr="00C86554">
              <w:rPr>
                <w:rFonts w:ascii="Times New Roman" w:eastAsia="URWPalladioL" w:hAnsi="Times New Roman" w:cs="Times New Roman"/>
                <w:color w:val="000000"/>
                <w:sz w:val="20"/>
                <w:szCs w:val="20"/>
              </w:rPr>
              <w:t>(b): S I R and V relationship after 200 days.</w:t>
            </w:r>
          </w:p>
          <w:p w14:paraId="19098826" w14:textId="77777777" w:rsidR="0089357F" w:rsidRPr="00C86554" w:rsidRDefault="0089357F" w:rsidP="0089357F">
            <w:pPr>
              <w:jc w:val="center"/>
              <w:rPr>
                <w:rFonts w:ascii="Times New Roman" w:hAnsi="Times New Roman" w:cs="Times New Roman"/>
                <w:noProof/>
                <w:sz w:val="20"/>
                <w:szCs w:val="20"/>
              </w:rPr>
            </w:pPr>
          </w:p>
        </w:tc>
      </w:tr>
    </w:tbl>
    <w:p w14:paraId="55F8A835" w14:textId="5894FDAC" w:rsidR="0087458A" w:rsidRPr="00C86554" w:rsidRDefault="0087458A" w:rsidP="0087458A">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Figure </w:t>
      </w:r>
      <w:r w:rsidR="00970281" w:rsidRPr="00C86554">
        <w:rPr>
          <w:rFonts w:ascii="Times New Roman" w:eastAsia="URWPalladioL" w:hAnsi="Times New Roman" w:cs="Times New Roman"/>
          <w:color w:val="000000"/>
          <w:sz w:val="20"/>
          <w:szCs w:val="20"/>
        </w:rPr>
        <w:t>5</w:t>
      </w:r>
      <w:r w:rsidRPr="00C86554">
        <w:rPr>
          <w:rFonts w:ascii="Times New Roman" w:eastAsia="URWPalladioL" w:hAnsi="Times New Roman" w:cs="Times New Roman"/>
          <w:color w:val="000000"/>
          <w:sz w:val="20"/>
          <w:szCs w:val="20"/>
        </w:rPr>
        <w:t xml:space="preserve">(a) above, show a trend of increased infections with no much changes in the numbers of the </w:t>
      </w:r>
      <w:proofErr w:type="spellStart"/>
      <w:r w:rsidRPr="00C86554">
        <w:rPr>
          <w:rFonts w:ascii="Times New Roman" w:eastAsia="URWPalladioL" w:hAnsi="Times New Roman" w:cs="Times New Roman"/>
          <w:color w:val="000000"/>
          <w:sz w:val="20"/>
          <w:szCs w:val="20"/>
        </w:rPr>
        <w:t>susc</w:t>
      </w:r>
      <w:proofErr w:type="spellEnd"/>
      <w:r w:rsidRPr="00C86554">
        <w:rPr>
          <w:rFonts w:ascii="Times New Roman" w:eastAsia="URWPalladioL" w:hAnsi="Times New Roman" w:cs="Times New Roman"/>
          <w:color w:val="000000"/>
          <w:sz w:val="20"/>
          <w:szCs w:val="20"/>
        </w:rPr>
        <w:t xml:space="preserve"> </w:t>
      </w:r>
      <w:proofErr w:type="spellStart"/>
      <w:r w:rsidRPr="00C86554">
        <w:rPr>
          <w:rFonts w:ascii="Times New Roman" w:eastAsia="URWPalladioL" w:hAnsi="Times New Roman" w:cs="Times New Roman"/>
          <w:color w:val="000000"/>
          <w:sz w:val="20"/>
          <w:szCs w:val="20"/>
        </w:rPr>
        <w:t>eptibles</w:t>
      </w:r>
      <w:proofErr w:type="spellEnd"/>
      <w:r w:rsidRPr="00C86554">
        <w:rPr>
          <w:rFonts w:ascii="Times New Roman" w:eastAsia="URWPalladioL" w:hAnsi="Times New Roman" w:cs="Times New Roman"/>
          <w:color w:val="000000"/>
          <w:sz w:val="20"/>
          <w:szCs w:val="20"/>
        </w:rPr>
        <w:t xml:space="preserve"> and recovered, while the number of recovered is increasing significantly in </w:t>
      </w:r>
      <w:r w:rsidR="00970281" w:rsidRPr="00C86554">
        <w:rPr>
          <w:rFonts w:ascii="Times New Roman" w:eastAsia="URWPalladioL" w:hAnsi="Times New Roman" w:cs="Times New Roman"/>
          <w:color w:val="000000"/>
          <w:sz w:val="20"/>
          <w:szCs w:val="20"/>
        </w:rPr>
        <w:t>5</w:t>
      </w:r>
      <w:r w:rsidRPr="00C86554">
        <w:rPr>
          <w:rFonts w:ascii="Times New Roman" w:eastAsia="URWPalladioL" w:hAnsi="Times New Roman" w:cs="Times New Roman"/>
          <w:color w:val="000000"/>
          <w:sz w:val="20"/>
          <w:szCs w:val="20"/>
        </w:rPr>
        <w:t xml:space="preserve">(b) compared to </w:t>
      </w:r>
      <w:r w:rsidR="00970281" w:rsidRPr="00C86554">
        <w:rPr>
          <w:rFonts w:ascii="Times New Roman" w:eastAsia="URWPalladioL" w:hAnsi="Times New Roman" w:cs="Times New Roman"/>
          <w:color w:val="000000"/>
          <w:sz w:val="20"/>
          <w:szCs w:val="20"/>
        </w:rPr>
        <w:t>5</w:t>
      </w:r>
      <w:r w:rsidRPr="00C86554">
        <w:rPr>
          <w:rFonts w:ascii="Times New Roman" w:eastAsia="URWPalladioL" w:hAnsi="Times New Roman" w:cs="Times New Roman"/>
          <w:color w:val="000000"/>
          <w:sz w:val="20"/>
          <w:szCs w:val="20"/>
        </w:rPr>
        <w:t>(a) where the number remained fairly constant throughout the period in question. These numbers are seen stabilizing at some point. On the other hand, the infected numbers remain low, post vaccination.</w:t>
      </w:r>
    </w:p>
    <w:p w14:paraId="3F59EFA4" w14:textId="77777777" w:rsidR="00D01292" w:rsidRPr="00C86554" w:rsidRDefault="00D01292" w:rsidP="00F373FF">
      <w:pPr>
        <w:spacing w:after="0" w:line="240" w:lineRule="auto"/>
        <w:jc w:val="both"/>
        <w:rPr>
          <w:rFonts w:ascii="Times New Roman" w:hAnsi="Times New Roman" w:cs="Times New Roman"/>
          <w:sz w:val="20"/>
          <w:szCs w:val="20"/>
        </w:rPr>
      </w:pPr>
    </w:p>
    <w:p w14:paraId="784B401D" w14:textId="77777777" w:rsidR="00D01292" w:rsidRPr="00C86554" w:rsidRDefault="00D01292" w:rsidP="00F373FF">
      <w:pPr>
        <w:spacing w:after="0" w:line="240" w:lineRule="auto"/>
        <w:jc w:val="both"/>
        <w:rPr>
          <w:rFonts w:ascii="Times New Roman" w:hAnsi="Times New Roman" w:cs="Times New Roman"/>
          <w:sz w:val="20"/>
          <w:szCs w:val="20"/>
        </w:rPr>
      </w:pPr>
    </w:p>
    <w:p w14:paraId="79E79B0F" w14:textId="77777777" w:rsidR="00315C77" w:rsidRPr="00C86554" w:rsidRDefault="00490E46" w:rsidP="00315C77">
      <w:pPr>
        <w:spacing w:after="0" w:line="240" w:lineRule="auto"/>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5</w:t>
      </w:r>
      <w:r w:rsidR="00C707A8" w:rsidRPr="00C86554">
        <w:rPr>
          <w:rFonts w:ascii="Times New Roman" w:eastAsia="URWPalladioL" w:hAnsi="Times New Roman" w:cs="Times New Roman"/>
          <w:b/>
          <w:color w:val="000000"/>
          <w:sz w:val="20"/>
          <w:szCs w:val="20"/>
        </w:rPr>
        <w:t>.2</w:t>
      </w:r>
      <w:r w:rsidR="00315C77" w:rsidRPr="00C86554">
        <w:rPr>
          <w:rFonts w:ascii="Times New Roman" w:eastAsia="URWPalladioL" w:hAnsi="Times New Roman" w:cs="Times New Roman"/>
          <w:b/>
          <w:color w:val="000000"/>
          <w:sz w:val="20"/>
          <w:szCs w:val="20"/>
        </w:rPr>
        <w:t xml:space="preserve"> </w:t>
      </w:r>
      <w:r w:rsidRPr="00C86554">
        <w:rPr>
          <w:rFonts w:ascii="Times New Roman" w:eastAsia="URWPalladioL" w:hAnsi="Times New Roman" w:cs="Times New Roman"/>
          <w:b/>
          <w:color w:val="000000"/>
          <w:sz w:val="20"/>
          <w:szCs w:val="20"/>
        </w:rPr>
        <w:t>Conclusions and Recommendations</w:t>
      </w:r>
    </w:p>
    <w:p w14:paraId="45347879" w14:textId="77777777" w:rsidR="000826C0" w:rsidRPr="00C86554" w:rsidRDefault="00FB1E0B" w:rsidP="00FB1E0B">
      <w:pPr>
        <w:spacing w:after="0" w:line="240" w:lineRule="auto"/>
        <w:jc w:val="both"/>
        <w:rPr>
          <w:rFonts w:ascii="Times New Roman" w:eastAsia="URWPalladioL" w:hAnsi="Times New Roman" w:cs="Times New Roman"/>
          <w:b/>
          <w:color w:val="000000"/>
          <w:sz w:val="20"/>
          <w:szCs w:val="20"/>
        </w:rPr>
      </w:pPr>
      <w:r w:rsidRPr="00C86554">
        <w:rPr>
          <w:rFonts w:ascii="Times New Roman" w:eastAsia="URWPalladioL" w:hAnsi="Times New Roman" w:cs="Times New Roman"/>
          <w:b/>
          <w:color w:val="000000"/>
          <w:sz w:val="20"/>
          <w:szCs w:val="20"/>
        </w:rPr>
        <w:t>5.2.1 Conclusions</w:t>
      </w:r>
    </w:p>
    <w:p w14:paraId="08FE94B3" w14:textId="77777777" w:rsidR="00D546CD" w:rsidRPr="00C86554" w:rsidRDefault="00C707A8" w:rsidP="00281801">
      <w:pPr>
        <w:spacing w:after="0" w:line="240" w:lineRule="auto"/>
        <w:jc w:val="both"/>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t xml:space="preserve">From equation </w:t>
      </w:r>
      <w:r w:rsidR="00191604" w:rsidRPr="00C86554">
        <w:rPr>
          <w:rFonts w:ascii="Times New Roman" w:eastAsia="URWPalladioL" w:hAnsi="Times New Roman" w:cs="Times New Roman"/>
          <w:sz w:val="20"/>
          <w:szCs w:val="20"/>
        </w:rPr>
        <w:t>[</w:t>
      </w:r>
      <w:r w:rsidRPr="00C86554">
        <w:rPr>
          <w:rFonts w:ascii="Times New Roman" w:eastAsia="URWPalladioL" w:hAnsi="Times New Roman" w:cs="Times New Roman"/>
          <w:sz w:val="20"/>
          <w:szCs w:val="20"/>
        </w:rPr>
        <w:t>16</w:t>
      </w:r>
      <w:r w:rsidR="00191604" w:rsidRPr="00C86554">
        <w:rPr>
          <w:rFonts w:ascii="Times New Roman" w:eastAsia="URWPalladioL" w:hAnsi="Times New Roman" w:cs="Times New Roman"/>
          <w:sz w:val="20"/>
          <w:szCs w:val="20"/>
        </w:rPr>
        <w:t>],</w:t>
      </w:r>
      <w:r w:rsidRPr="00C86554">
        <w:rPr>
          <w:rFonts w:ascii="Times New Roman" w:eastAsia="URWPalladioL" w:hAnsi="Times New Roman" w:cs="Times New Roman"/>
          <w:sz w:val="20"/>
          <w:szCs w:val="20"/>
        </w:rPr>
        <w:t xml:space="preserve"> </w:t>
      </w:r>
      <w:r w:rsidR="00191604" w:rsidRPr="00C86554">
        <w:rPr>
          <w:rFonts w:ascii="Times New Roman" w:eastAsia="URWPalladioL" w:hAnsi="Times New Roman" w:cs="Times New Roman"/>
          <w:sz w:val="20"/>
          <w:szCs w:val="20"/>
        </w:rPr>
        <w:t>for the period before</w:t>
      </w:r>
      <w:r w:rsidR="0087458A" w:rsidRPr="00C86554">
        <w:rPr>
          <w:rFonts w:ascii="Times New Roman" w:eastAsia="URWPalladioL" w:hAnsi="Times New Roman" w:cs="Times New Roman"/>
          <w:sz w:val="20"/>
          <w:szCs w:val="20"/>
        </w:rPr>
        <w:t xml:space="preserve"> vaccination</w:t>
      </w:r>
      <w:r w:rsidR="00191604" w:rsidRPr="00C86554">
        <w:rPr>
          <w:rFonts w:ascii="Times New Roman" w:eastAsia="URWPalladioL" w:hAnsi="Times New Roman" w:cs="Times New Roman"/>
          <w:sz w:val="20"/>
          <w:szCs w:val="20"/>
        </w:rPr>
        <w:t>, r</w:t>
      </w:r>
      <w:r w:rsidR="00630FFB" w:rsidRPr="00C86554">
        <w:rPr>
          <w:rFonts w:ascii="Times New Roman" w:eastAsia="URWPalladioL" w:hAnsi="Times New Roman" w:cs="Times New Roman"/>
          <w:sz w:val="20"/>
          <w:szCs w:val="20"/>
        </w:rPr>
        <w:t xml:space="preserve">esults </w:t>
      </w:r>
      <w:proofErr w:type="gramStart"/>
      <w:r w:rsidR="00630FFB" w:rsidRPr="00C86554">
        <w:rPr>
          <w:rFonts w:ascii="Times New Roman" w:eastAsia="URWPalladioL" w:hAnsi="Times New Roman" w:cs="Times New Roman"/>
          <w:sz w:val="20"/>
          <w:szCs w:val="20"/>
        </w:rPr>
        <w:t>show</w:t>
      </w:r>
      <w:r w:rsidR="00630FFB" w:rsidRPr="00C86554">
        <w:rPr>
          <w:rFonts w:ascii="Times New Roman" w:eastAsia="URWPalladioL" w:hAnsi="Times New Roman" w:cs="Times New Roman"/>
          <w:b/>
          <w:color w:val="000000"/>
          <w:sz w:val="20"/>
          <w:szCs w:val="20"/>
        </w:rPr>
        <w:t xml:space="preserve">,  </w:t>
      </w:r>
      <w:r w:rsidR="00630FFB" w:rsidRPr="00C86554">
        <w:rPr>
          <w:rFonts w:ascii="Times New Roman" w:eastAsia="URWPalladioL" w:hAnsi="Times New Roman" w:cs="Times New Roman"/>
          <w:color w:val="000000"/>
          <w:sz w:val="20"/>
          <w:szCs w:val="20"/>
        </w:rPr>
        <w:t>th</w:t>
      </w:r>
      <w:r w:rsidR="00191604" w:rsidRPr="00C86554">
        <w:rPr>
          <w:rFonts w:ascii="Times New Roman" w:eastAsia="URWPalladioL" w:hAnsi="Times New Roman" w:cs="Times New Roman"/>
          <w:color w:val="000000"/>
          <w:sz w:val="20"/>
          <w:szCs w:val="20"/>
        </w:rPr>
        <w:t>at</w:t>
      </w:r>
      <w:proofErr w:type="gramEnd"/>
      <w:r w:rsidR="00630FFB" w:rsidRPr="00C86554">
        <w:rPr>
          <w:rFonts w:ascii="Times New Roman" w:eastAsia="URWPalladioL" w:hAnsi="Times New Roman" w:cs="Times New Roman"/>
          <w:b/>
          <w:color w:val="000000"/>
          <w:sz w:val="20"/>
          <w:szCs w:val="20"/>
        </w:rPr>
        <w:t xml:space="preserve">  </w:t>
      </w:r>
      <m:oMath>
        <m:r>
          <w:rPr>
            <w:rFonts w:ascii="Cambria Math" w:eastAsia="URWPalladioL" w:hAnsi="Cambria Math" w:cs="Times New Roman"/>
            <w:color w:val="000000"/>
            <w:sz w:val="20"/>
            <w:szCs w:val="20"/>
          </w:rPr>
          <m:t>β-μ-γ=</m:t>
        </m:r>
      </m:oMath>
      <w:r w:rsidR="00630FFB" w:rsidRPr="00C86554">
        <w:rPr>
          <w:rFonts w:ascii="Times New Roman" w:eastAsia="URWPalladioL" w:hAnsi="Times New Roman" w:cs="Times New Roman"/>
          <w:color w:val="000000"/>
          <w:sz w:val="20"/>
          <w:szCs w:val="20"/>
        </w:rPr>
        <w:t xml:space="preserve"> 0.009105, a value that is greater than 0. </w:t>
      </w:r>
      <w:r w:rsidR="00630FFB" w:rsidRPr="00C86554">
        <w:rPr>
          <w:rFonts w:ascii="Times New Roman" w:eastAsia="URWPalladioL" w:hAnsi="Times New Roman" w:cs="Times New Roman"/>
          <w:sz w:val="20"/>
          <w:szCs w:val="20"/>
        </w:rPr>
        <w:t>Thus</w:t>
      </w:r>
      <w:r w:rsidRPr="00C86554">
        <w:rPr>
          <w:rFonts w:ascii="Times New Roman" w:eastAsia="URWPalladioL" w:hAnsi="Times New Roman" w:cs="Times New Roman"/>
          <w:sz w:val="20"/>
          <w:szCs w:val="20"/>
        </w:rPr>
        <w:t xml:space="preserve">, the DFE Point will be unstable </w:t>
      </w:r>
      <w:r w:rsidR="00281801" w:rsidRPr="00C86554">
        <w:rPr>
          <w:rFonts w:ascii="Times New Roman" w:eastAsia="URWPalladioL" w:hAnsi="Times New Roman" w:cs="Times New Roman"/>
          <w:sz w:val="20"/>
          <w:szCs w:val="20"/>
        </w:rPr>
        <w:t>since</w:t>
      </w:r>
      <w:r w:rsidRPr="00C86554">
        <w:rPr>
          <w:rFonts w:ascii="Times New Roman" w:eastAsia="grmn1200" w:hAnsi="Times New Roman" w:cs="Times New Roman"/>
          <w:sz w:val="20"/>
          <w:szCs w:val="20"/>
        </w:rPr>
        <w:t xml:space="preserve"> β</w:t>
      </w:r>
      <w:r w:rsidRPr="00C86554">
        <w:rPr>
          <w:rFonts w:ascii="Times New Roman" w:eastAsia="CMSY10" w:hAnsi="Times New Roman" w:cs="Times New Roman"/>
          <w:i/>
          <w:sz w:val="20"/>
          <w:szCs w:val="20"/>
        </w:rPr>
        <w:t xml:space="preserve"> −</w:t>
      </w:r>
      <w:r w:rsidRPr="00C86554">
        <w:rPr>
          <w:rFonts w:ascii="Times New Roman" w:eastAsia="grmn1200" w:hAnsi="Times New Roman" w:cs="Times New Roman"/>
          <w:sz w:val="20"/>
          <w:szCs w:val="20"/>
        </w:rPr>
        <w:t>γ</w:t>
      </w:r>
      <w:r w:rsidRPr="00C86554">
        <w:rPr>
          <w:rFonts w:ascii="Times New Roman" w:eastAsia="CMSY10" w:hAnsi="Times New Roman" w:cs="Times New Roman"/>
          <w:i/>
          <w:sz w:val="20"/>
          <w:szCs w:val="20"/>
        </w:rPr>
        <w:t xml:space="preserve"> −</w:t>
      </w:r>
      <w:r w:rsidRPr="00C86554">
        <w:rPr>
          <w:rFonts w:ascii="Times New Roman" w:eastAsia="URWPalladioL" w:hAnsi="Times New Roman" w:cs="Times New Roman"/>
          <w:b/>
          <w:sz w:val="20"/>
          <w:szCs w:val="20"/>
        </w:rPr>
        <w:t>µ</w:t>
      </w:r>
      <w:r w:rsidRPr="00C86554">
        <w:rPr>
          <w:rFonts w:ascii="Times New Roman" w:eastAsia="CMMI10" w:hAnsi="Times New Roman" w:cs="Times New Roman"/>
          <w:i/>
          <w:sz w:val="20"/>
          <w:szCs w:val="20"/>
        </w:rPr>
        <w:t xml:space="preserve"> &gt;</w:t>
      </w:r>
      <w:r w:rsidRPr="00C86554">
        <w:rPr>
          <w:rFonts w:ascii="Times New Roman" w:eastAsia="URWPalladioL" w:hAnsi="Times New Roman" w:cs="Times New Roman"/>
          <w:sz w:val="20"/>
          <w:szCs w:val="20"/>
        </w:rPr>
        <w:t xml:space="preserve"> 0</w:t>
      </w:r>
      <w:r w:rsidR="00630FFB" w:rsidRPr="00C86554">
        <w:rPr>
          <w:rFonts w:ascii="Times New Roman" w:eastAsia="URWPalladioL" w:hAnsi="Times New Roman" w:cs="Times New Roman"/>
          <w:sz w:val="20"/>
          <w:szCs w:val="20"/>
        </w:rPr>
        <w:t xml:space="preserve"> and the disease will not die out on </w:t>
      </w:r>
      <w:proofErr w:type="spellStart"/>
      <w:proofErr w:type="gramStart"/>
      <w:r w:rsidR="00630FFB" w:rsidRPr="00C86554">
        <w:rPr>
          <w:rFonts w:ascii="Times New Roman" w:eastAsia="URWPalladioL" w:hAnsi="Times New Roman" w:cs="Times New Roman"/>
          <w:sz w:val="20"/>
          <w:szCs w:val="20"/>
        </w:rPr>
        <w:t>it</w:t>
      </w:r>
      <w:r w:rsidR="00281801" w:rsidRPr="00C86554">
        <w:rPr>
          <w:rFonts w:ascii="Times New Roman" w:eastAsia="URWPalladioL" w:hAnsi="Times New Roman" w:cs="Times New Roman"/>
          <w:sz w:val="20"/>
          <w:szCs w:val="20"/>
        </w:rPr>
        <w:t>’</w:t>
      </w:r>
      <w:r w:rsidR="00630FFB" w:rsidRPr="00C86554">
        <w:rPr>
          <w:rFonts w:ascii="Times New Roman" w:eastAsia="URWPalladioL" w:hAnsi="Times New Roman" w:cs="Times New Roman"/>
          <w:sz w:val="20"/>
          <w:szCs w:val="20"/>
        </w:rPr>
        <w:t>s</w:t>
      </w:r>
      <w:proofErr w:type="spellEnd"/>
      <w:proofErr w:type="gramEnd"/>
      <w:r w:rsidR="000A2773" w:rsidRPr="00C86554">
        <w:rPr>
          <w:rFonts w:ascii="Times New Roman" w:eastAsia="URWPalladioL" w:hAnsi="Times New Roman" w:cs="Times New Roman"/>
          <w:sz w:val="20"/>
          <w:szCs w:val="20"/>
        </w:rPr>
        <w:t xml:space="preserve"> own</w:t>
      </w:r>
      <w:r w:rsidR="00630FFB" w:rsidRPr="00C86554">
        <w:rPr>
          <w:rFonts w:ascii="Times New Roman" w:eastAsia="URWPalladioL" w:hAnsi="Times New Roman" w:cs="Times New Roman"/>
          <w:sz w:val="20"/>
          <w:szCs w:val="20"/>
        </w:rPr>
        <w:t xml:space="preserve"> from the population even with its low rate of spread amongst the people</w:t>
      </w:r>
      <w:r w:rsidR="00281801" w:rsidRPr="00C86554">
        <w:rPr>
          <w:rFonts w:ascii="Times New Roman" w:eastAsia="URWPalladioL" w:hAnsi="Times New Roman" w:cs="Times New Roman"/>
          <w:sz w:val="20"/>
          <w:szCs w:val="20"/>
        </w:rPr>
        <w:t xml:space="preserve"> especially living in rural set ups and the informal settlements in urban areas. </w:t>
      </w:r>
    </w:p>
    <w:p w14:paraId="299B493B" w14:textId="77777777" w:rsidR="00281801" w:rsidRPr="00C86554" w:rsidRDefault="00281801" w:rsidP="00281801">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sz w:val="20"/>
          <w:szCs w:val="20"/>
        </w:rPr>
        <w:t xml:space="preserve">Further, with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0</m:t>
            </m:r>
          </m:sub>
        </m:sSub>
      </m:oMath>
      <w:r w:rsidRPr="00C86554">
        <w:rPr>
          <w:rFonts w:ascii="Times New Roman" w:eastAsiaTheme="minorEastAsia" w:hAnsi="Times New Roman" w:cs="Times New Roman"/>
          <w:color w:val="000000"/>
          <w:sz w:val="20"/>
          <w:szCs w:val="20"/>
        </w:rPr>
        <w:t xml:space="preserve"> = </w:t>
      </w:r>
      <m:oMath>
        <m:f>
          <m:fPr>
            <m:ctrlPr>
              <w:rPr>
                <w:rFonts w:ascii="Cambria Math" w:eastAsiaTheme="minorEastAsia" w:hAnsi="Cambria Math" w:cs="Times New Roman"/>
                <w:i/>
                <w:color w:val="000000"/>
                <w:sz w:val="20"/>
                <w:szCs w:val="20"/>
              </w:rPr>
            </m:ctrlPr>
          </m:fPr>
          <m:num>
            <m:r>
              <w:rPr>
                <w:rFonts w:ascii="Cambria Math" w:eastAsiaTheme="minorEastAsia" w:hAnsi="Cambria Math" w:cs="Times New Roman"/>
                <w:color w:val="000000"/>
                <w:sz w:val="20"/>
                <w:szCs w:val="20"/>
              </w:rPr>
              <m:t>β</m:t>
            </m:r>
          </m:num>
          <m:den>
            <m:r>
              <w:rPr>
                <w:rFonts w:ascii="Cambria Math" w:eastAsiaTheme="minorEastAsia" w:hAnsi="Cambria Math" w:cs="Times New Roman"/>
                <w:color w:val="000000"/>
                <w:sz w:val="20"/>
                <w:szCs w:val="20"/>
              </w:rPr>
              <m:t>γ+ μ</m:t>
            </m:r>
          </m:den>
        </m:f>
        <m:r>
          <w:rPr>
            <w:rFonts w:ascii="Cambria Math" w:eastAsiaTheme="minorEastAsia" w:hAnsi="Cambria Math" w:cs="Times New Roman"/>
            <w:color w:val="000000"/>
            <w:sz w:val="20"/>
            <w:szCs w:val="20"/>
          </w:rPr>
          <m:t>=1.30015,</m:t>
        </m:r>
      </m:oMath>
      <w:r w:rsidRPr="00C86554">
        <w:rPr>
          <w:rFonts w:ascii="Times New Roman" w:eastAsiaTheme="minorEastAsia" w:hAnsi="Times New Roman" w:cs="Times New Roman"/>
          <w:color w:val="000000"/>
          <w:sz w:val="20"/>
          <w:szCs w:val="20"/>
        </w:rPr>
        <w:t xml:space="preserve"> it meant the disease continued to spread with one infected person averagely infecting 2</w:t>
      </w:r>
      <w:r w:rsidR="0087458A" w:rsidRPr="00C86554">
        <w:rPr>
          <w:rFonts w:ascii="Times New Roman" w:eastAsiaTheme="minorEastAsia" w:hAnsi="Times New Roman" w:cs="Times New Roman"/>
          <w:color w:val="000000"/>
          <w:sz w:val="20"/>
          <w:szCs w:val="20"/>
        </w:rPr>
        <w:t>.</w:t>
      </w:r>
      <w:r w:rsidRPr="00C86554">
        <w:rPr>
          <w:rFonts w:ascii="Times New Roman" w:eastAsiaTheme="minorEastAsia" w:hAnsi="Times New Roman" w:cs="Times New Roman"/>
          <w:color w:val="000000"/>
          <w:sz w:val="20"/>
          <w:szCs w:val="20"/>
        </w:rPr>
        <w:t xml:space="preserve"> </w:t>
      </w:r>
    </w:p>
    <w:p w14:paraId="45552ABC" w14:textId="77777777" w:rsidR="00C707A8" w:rsidRPr="00C86554" w:rsidRDefault="00C707A8" w:rsidP="00C707A8">
      <w:pPr>
        <w:spacing w:after="0" w:line="240" w:lineRule="auto"/>
        <w:jc w:val="both"/>
        <w:rPr>
          <w:rFonts w:ascii="Times New Roman" w:eastAsia="URWPalladioL" w:hAnsi="Times New Roman" w:cs="Times New Roman"/>
          <w:sz w:val="20"/>
          <w:szCs w:val="20"/>
        </w:rPr>
      </w:pPr>
    </w:p>
    <w:p w14:paraId="6F554104" w14:textId="77777777" w:rsidR="00C707A8" w:rsidRPr="00C86554" w:rsidRDefault="00C707A8" w:rsidP="00C707A8">
      <w:pPr>
        <w:spacing w:before="8" w:after="0" w:line="240" w:lineRule="auto"/>
        <w:ind w:right="20"/>
        <w:jc w:val="both"/>
        <w:rPr>
          <w:rFonts w:ascii="Times New Roman" w:eastAsia="URWPalladioL" w:hAnsi="Times New Roman" w:cs="Times New Roman"/>
          <w:sz w:val="20"/>
          <w:szCs w:val="20"/>
        </w:rPr>
      </w:pPr>
      <w:r w:rsidRPr="00C86554">
        <w:rPr>
          <w:rFonts w:ascii="Times New Roman" w:eastAsia="URWPalladioL" w:hAnsi="Times New Roman" w:cs="Times New Roman"/>
          <w:sz w:val="20"/>
          <w:szCs w:val="20"/>
        </w:rPr>
        <w:t xml:space="preserve">Further from </w:t>
      </w:r>
      <w:r w:rsidR="00191604" w:rsidRPr="00C86554">
        <w:rPr>
          <w:rFonts w:ascii="Times New Roman" w:eastAsia="URWPalladioL" w:hAnsi="Times New Roman" w:cs="Times New Roman"/>
          <w:sz w:val="20"/>
          <w:szCs w:val="20"/>
        </w:rPr>
        <w:t>[</w:t>
      </w:r>
      <w:r w:rsidRPr="00C86554">
        <w:rPr>
          <w:rFonts w:ascii="Times New Roman" w:eastAsia="URWPalladioL" w:hAnsi="Times New Roman" w:cs="Times New Roman"/>
          <w:sz w:val="20"/>
          <w:szCs w:val="20"/>
        </w:rPr>
        <w:t>21</w:t>
      </w:r>
      <w:r w:rsidR="00191604" w:rsidRPr="00C86554">
        <w:rPr>
          <w:rFonts w:ascii="Times New Roman" w:eastAsia="URWPalladioL" w:hAnsi="Times New Roman" w:cs="Times New Roman"/>
          <w:sz w:val="20"/>
          <w:szCs w:val="20"/>
        </w:rPr>
        <w:t>],</w:t>
      </w:r>
      <w:r w:rsidRPr="00C86554">
        <w:rPr>
          <w:rFonts w:ascii="Times New Roman" w:eastAsia="URWPalladioL" w:hAnsi="Times New Roman" w:cs="Times New Roman"/>
          <w:sz w:val="20"/>
          <w:szCs w:val="20"/>
        </w:rPr>
        <w:t xml:space="preserve"> </w:t>
      </w:r>
      <w:r w:rsidR="00191604" w:rsidRPr="00C86554">
        <w:rPr>
          <w:rFonts w:ascii="Times New Roman" w:eastAsia="URWPalladioL" w:hAnsi="Times New Roman" w:cs="Times New Roman"/>
          <w:sz w:val="20"/>
          <w:szCs w:val="20"/>
        </w:rPr>
        <w:t>t</w:t>
      </w:r>
      <w:r w:rsidRPr="00C86554">
        <w:rPr>
          <w:rFonts w:ascii="Times New Roman" w:eastAsia="URWPalladioL" w:hAnsi="Times New Roman" w:cs="Times New Roman"/>
          <w:sz w:val="20"/>
          <w:szCs w:val="20"/>
        </w:rPr>
        <w:t>he Concept behind the linear stability of the equilibrium points, it’s clear arising from the above results that the disease-free equilibrium and Endemic Equilibrium points cannot exist simultaneously. Further</w:t>
      </w:r>
      <w:r w:rsidR="00D546CD" w:rsidRPr="00C86554">
        <w:rPr>
          <w:rFonts w:ascii="Times New Roman" w:eastAsia="URWPalladioL" w:hAnsi="Times New Roman" w:cs="Times New Roman"/>
          <w:sz w:val="20"/>
          <w:szCs w:val="20"/>
        </w:rPr>
        <w:t xml:space="preserve">, </w:t>
      </w:r>
      <w:r w:rsidR="000826C0" w:rsidRPr="00C86554">
        <w:rPr>
          <w:rFonts w:ascii="Times New Roman" w:eastAsia="URWPalladioL" w:hAnsi="Times New Roman" w:cs="Times New Roman"/>
          <w:sz w:val="20"/>
          <w:szCs w:val="20"/>
        </w:rPr>
        <w:t>since the</w:t>
      </w:r>
      <w:r w:rsidR="0070785D" w:rsidRPr="00C86554">
        <w:rPr>
          <w:rFonts w:ascii="Times New Roman" w:eastAsia="URWPalladioL" w:hAnsi="Times New Roman" w:cs="Times New Roman"/>
          <w:sz w:val="20"/>
          <w:szCs w:val="20"/>
        </w:rPr>
        <w:t xml:space="preserve"> </w:t>
      </w:r>
      <w:r w:rsidR="0070785D" w:rsidRPr="00C86554">
        <w:rPr>
          <w:rFonts w:ascii="Times New Roman" w:eastAsia="URWPalladioL" w:hAnsi="Times New Roman" w:cs="Times New Roman"/>
          <w:i/>
          <w:sz w:val="20"/>
          <w:szCs w:val="20"/>
        </w:rPr>
        <w:t>reproduction</w:t>
      </w:r>
      <w:r w:rsidRPr="00C86554">
        <w:rPr>
          <w:rFonts w:ascii="Times New Roman" w:eastAsia="URWPalladioL" w:hAnsi="Times New Roman" w:cs="Times New Roman"/>
          <w:sz w:val="20"/>
          <w:szCs w:val="20"/>
        </w:rPr>
        <w:t xml:space="preserve"> number</w:t>
      </w:r>
      <w:r w:rsidR="000826C0" w:rsidRPr="00C86554">
        <w:rPr>
          <w:rFonts w:ascii="Times New Roman" w:eastAsia="URWPalladioL" w:hAnsi="Times New Roman" w:cs="Times New Roman"/>
          <w:sz w:val="20"/>
          <w:szCs w:val="20"/>
        </w:rPr>
        <w:t>,</w:t>
      </w:r>
      <w:r w:rsidR="0070785D" w:rsidRPr="00C86554">
        <w:rPr>
          <w:rFonts w:ascii="Times New Roman" w:eastAsia="URWPalladioL" w:hAnsi="Times New Roman" w:cs="Times New Roman"/>
          <w:sz w:val="20"/>
          <w:szCs w:val="20"/>
        </w:rPr>
        <w:t xml:space="preserve"> </w:t>
      </w:r>
      <w:r w:rsidR="0070785D" w:rsidRPr="00C86554">
        <w:rPr>
          <w:rFonts w:ascii="Times New Roman" w:eastAsia="URWPalladioL" w:hAnsi="Times New Roman" w:cs="Times New Roman"/>
          <w:i/>
          <w:color w:val="000000"/>
          <w:sz w:val="20"/>
          <w:szCs w:val="20"/>
        </w:rPr>
        <w:t>R</w:t>
      </w:r>
      <w:r w:rsidR="0070785D" w:rsidRPr="00C86554">
        <w:rPr>
          <w:rFonts w:ascii="Times New Roman" w:eastAsia="URWPalladioL" w:hAnsi="Times New Roman" w:cs="Times New Roman"/>
          <w:color w:val="000000"/>
          <w:sz w:val="20"/>
          <w:szCs w:val="20"/>
          <w:vertAlign w:val="subscript"/>
        </w:rPr>
        <w:t>0</w:t>
      </w:r>
      <w:r w:rsidR="0070785D" w:rsidRPr="00C86554">
        <w:rPr>
          <w:rFonts w:ascii="Times New Roman" w:eastAsia="CMR10" w:hAnsi="Times New Roman" w:cs="Times New Roman"/>
          <w:color w:val="000000"/>
          <w:sz w:val="20"/>
          <w:szCs w:val="20"/>
        </w:rPr>
        <w:t xml:space="preserve"> </w:t>
      </w:r>
      <w:r w:rsidR="0070785D" w:rsidRPr="00C86554">
        <w:rPr>
          <w:rFonts w:ascii="Times New Roman" w:eastAsia="CMMI10" w:hAnsi="Times New Roman" w:cs="Times New Roman"/>
          <w:i/>
          <w:color w:val="000000"/>
          <w:sz w:val="20"/>
          <w:szCs w:val="20"/>
        </w:rPr>
        <w:t>&gt;</w:t>
      </w:r>
      <w:r w:rsidR="0070785D" w:rsidRPr="00C86554">
        <w:rPr>
          <w:rFonts w:ascii="Times New Roman" w:eastAsia="URWPalladioL" w:hAnsi="Times New Roman" w:cs="Times New Roman"/>
          <w:color w:val="000000"/>
          <w:sz w:val="20"/>
          <w:szCs w:val="20"/>
        </w:rPr>
        <w:t xml:space="preserve"> </w:t>
      </w:r>
      <w:r w:rsidR="003831A7" w:rsidRPr="00C86554">
        <w:rPr>
          <w:rFonts w:ascii="Times New Roman" w:eastAsia="URWPalladioL" w:hAnsi="Times New Roman" w:cs="Times New Roman"/>
          <w:color w:val="000000"/>
          <w:sz w:val="20"/>
          <w:szCs w:val="20"/>
        </w:rPr>
        <w:t xml:space="preserve">0, </w:t>
      </w:r>
      <w:r w:rsidR="0070785D" w:rsidRPr="00C86554">
        <w:rPr>
          <w:rFonts w:ascii="Times New Roman" w:eastAsia="URWPalladioL" w:hAnsi="Times New Roman" w:cs="Times New Roman"/>
          <w:color w:val="000000"/>
          <w:sz w:val="20"/>
          <w:szCs w:val="20"/>
        </w:rPr>
        <w:t>the trajectories do not approach the disease-free equilibrium point</w:t>
      </w:r>
      <w:r w:rsidRPr="00C86554">
        <w:rPr>
          <w:rFonts w:ascii="Times New Roman" w:eastAsia="URWPalladioL" w:hAnsi="Times New Roman" w:cs="Times New Roman"/>
          <w:sz w:val="20"/>
          <w:szCs w:val="20"/>
        </w:rPr>
        <w:t xml:space="preserve">, then the </w:t>
      </w:r>
      <w:proofErr w:type="gramStart"/>
      <w:r w:rsidRPr="00C86554">
        <w:rPr>
          <w:rFonts w:ascii="Times New Roman" w:eastAsia="URWPalladioL" w:hAnsi="Times New Roman" w:cs="Times New Roman"/>
          <w:sz w:val="20"/>
          <w:szCs w:val="20"/>
        </w:rPr>
        <w:t>Disease Free</w:t>
      </w:r>
      <w:proofErr w:type="gramEnd"/>
      <w:r w:rsidRPr="00C86554">
        <w:rPr>
          <w:rFonts w:ascii="Times New Roman" w:eastAsia="URWPalladioL" w:hAnsi="Times New Roman" w:cs="Times New Roman"/>
          <w:sz w:val="20"/>
          <w:szCs w:val="20"/>
        </w:rPr>
        <w:t xml:space="preserve"> Equilibrium point is </w:t>
      </w:r>
      <w:r w:rsidR="0070785D" w:rsidRPr="00C86554">
        <w:rPr>
          <w:rFonts w:ascii="Times New Roman" w:eastAsia="URWPalladioL" w:hAnsi="Times New Roman" w:cs="Times New Roman"/>
          <w:sz w:val="20"/>
          <w:szCs w:val="20"/>
        </w:rPr>
        <w:t>un</w:t>
      </w:r>
      <w:r w:rsidRPr="00C86554">
        <w:rPr>
          <w:rFonts w:ascii="Times New Roman" w:eastAsia="URWPalladioL" w:hAnsi="Times New Roman" w:cs="Times New Roman"/>
          <w:sz w:val="20"/>
          <w:szCs w:val="20"/>
        </w:rPr>
        <w:t>stable</w:t>
      </w:r>
      <w:r w:rsidR="003831A7" w:rsidRPr="00C86554">
        <w:rPr>
          <w:rFonts w:ascii="Times New Roman" w:eastAsia="URWPalladioL" w:hAnsi="Times New Roman" w:cs="Times New Roman"/>
          <w:sz w:val="20"/>
          <w:szCs w:val="20"/>
        </w:rPr>
        <w:t>. All indications are that the disease continued to surge before vaccination.</w:t>
      </w:r>
    </w:p>
    <w:p w14:paraId="34AC24AC" w14:textId="77777777" w:rsidR="009829AF" w:rsidRPr="00C86554" w:rsidRDefault="009829AF" w:rsidP="00C707A8">
      <w:pPr>
        <w:spacing w:before="8" w:after="0" w:line="240" w:lineRule="auto"/>
        <w:ind w:right="20"/>
        <w:jc w:val="both"/>
        <w:rPr>
          <w:rFonts w:ascii="Times New Roman" w:eastAsia="URWPalladioL" w:hAnsi="Times New Roman" w:cs="Times New Roman"/>
          <w:sz w:val="20"/>
          <w:szCs w:val="20"/>
        </w:rPr>
      </w:pPr>
    </w:p>
    <w:p w14:paraId="4B07BBD1" w14:textId="77777777" w:rsidR="009829AF" w:rsidRPr="00C86554" w:rsidRDefault="00191604" w:rsidP="009829AF">
      <w:pPr>
        <w:spacing w:after="0" w:line="240" w:lineRule="auto"/>
        <w:jc w:val="both"/>
        <w:rPr>
          <w:rFonts w:ascii="Times New Roman" w:hAnsi="Times New Roman" w:cs="Times New Roman"/>
          <w:sz w:val="20"/>
          <w:szCs w:val="20"/>
        </w:rPr>
      </w:pPr>
      <w:r w:rsidRPr="00C86554">
        <w:rPr>
          <w:rFonts w:ascii="Times New Roman" w:eastAsia="URWPalladioL" w:hAnsi="Times New Roman" w:cs="Times New Roman"/>
          <w:color w:val="000000"/>
          <w:sz w:val="20"/>
          <w:szCs w:val="20"/>
        </w:rPr>
        <w:t>In comparison</w:t>
      </w:r>
      <w:r w:rsidR="0087458A" w:rsidRPr="00C86554">
        <w:rPr>
          <w:rFonts w:ascii="Times New Roman" w:eastAsia="URWPalladioL" w:hAnsi="Times New Roman" w:cs="Times New Roman"/>
          <w:color w:val="000000"/>
          <w:sz w:val="20"/>
          <w:szCs w:val="20"/>
        </w:rPr>
        <w:t>,</w:t>
      </w:r>
      <w:r w:rsidRPr="00C86554">
        <w:rPr>
          <w:rFonts w:ascii="Times New Roman" w:eastAsia="URWPalladioL" w:hAnsi="Times New Roman" w:cs="Times New Roman"/>
          <w:color w:val="000000"/>
          <w:sz w:val="20"/>
          <w:szCs w:val="20"/>
        </w:rPr>
        <w:t xml:space="preserve"> </w:t>
      </w:r>
      <w:r w:rsidR="009829AF" w:rsidRPr="00C86554">
        <w:rPr>
          <w:rFonts w:ascii="Times New Roman" w:eastAsia="URWPalladioL" w:hAnsi="Times New Roman" w:cs="Times New Roman"/>
          <w:color w:val="000000"/>
          <w:sz w:val="20"/>
          <w:szCs w:val="20"/>
        </w:rPr>
        <w:t>th</w:t>
      </w:r>
      <w:r w:rsidRPr="00C86554">
        <w:rPr>
          <w:rFonts w:ascii="Times New Roman" w:eastAsia="URWPalladioL" w:hAnsi="Times New Roman" w:cs="Times New Roman"/>
          <w:color w:val="000000"/>
          <w:sz w:val="20"/>
          <w:szCs w:val="20"/>
        </w:rPr>
        <w:t>e period after vaccination gave</w:t>
      </w:r>
      <w:r w:rsidR="009829AF" w:rsidRPr="00C86554">
        <w:rPr>
          <w:rFonts w:ascii="Times New Roman" w:eastAsia="URWPalladioL" w:hAnsi="Times New Roman" w:cs="Times New Roman"/>
          <w:color w:val="000000"/>
          <w:sz w:val="20"/>
          <w:szCs w:val="20"/>
        </w:rPr>
        <w:t xml:space="preserve"> an estimated </w:t>
      </w:r>
      <m:oMath>
        <m:sSub>
          <m:sSubPr>
            <m:ctrlPr>
              <w:rPr>
                <w:rFonts w:ascii="Cambria Math" w:eastAsia="URWPalladioL" w:hAnsi="Cambria Math" w:cs="Times New Roman"/>
                <w:i/>
                <w:color w:val="000000"/>
                <w:sz w:val="20"/>
                <w:szCs w:val="20"/>
              </w:rPr>
            </m:ctrlPr>
          </m:sSubPr>
          <m:e>
            <m:r>
              <w:rPr>
                <w:rFonts w:ascii="Cambria Math" w:eastAsia="URWPalladioL" w:hAnsi="Cambria Math" w:cs="Times New Roman"/>
                <w:color w:val="000000"/>
                <w:sz w:val="20"/>
                <w:szCs w:val="20"/>
              </w:rPr>
              <m:t>R</m:t>
            </m:r>
          </m:e>
          <m:sub>
            <m:r>
              <w:rPr>
                <w:rFonts w:ascii="Cambria Math" w:eastAsia="URWPalladioL" w:hAnsi="Cambria Math" w:cs="Times New Roman"/>
                <w:color w:val="000000"/>
                <w:sz w:val="20"/>
                <w:szCs w:val="20"/>
              </w:rPr>
              <m:t>o</m:t>
            </m:r>
          </m:sub>
        </m:sSub>
      </m:oMath>
      <w:r w:rsidR="009829AF" w:rsidRPr="00C86554">
        <w:rPr>
          <w:rFonts w:ascii="Times New Roman" w:eastAsia="URWPalladioL" w:hAnsi="Times New Roman" w:cs="Times New Roman"/>
          <w:color w:val="000000"/>
          <w:sz w:val="20"/>
          <w:szCs w:val="20"/>
        </w:rPr>
        <w:t xml:space="preserve"> value approaching 1.08, translating into a Herd Immunity Threshold of 0.07, implied that the population that needed to be vaccinated to keep the pandemic under control was</w:t>
      </w:r>
      <w:r w:rsidR="004F403D" w:rsidRPr="00C86554">
        <w:rPr>
          <w:rFonts w:ascii="Times New Roman" w:eastAsia="URWPalladioL" w:hAnsi="Times New Roman" w:cs="Times New Roman"/>
          <w:color w:val="000000"/>
          <w:sz w:val="20"/>
          <w:szCs w:val="20"/>
        </w:rPr>
        <w:t xml:space="preserve"> a paltry</w:t>
      </w:r>
      <w:r w:rsidR="009829AF" w:rsidRPr="00C86554">
        <w:rPr>
          <w:rFonts w:ascii="Times New Roman" w:eastAsia="URWPalladioL" w:hAnsi="Times New Roman" w:cs="Times New Roman"/>
          <w:color w:val="000000"/>
          <w:sz w:val="20"/>
          <w:szCs w:val="20"/>
        </w:rPr>
        <w:t xml:space="preserve"> 7%. This was a huge milestone achieved in </w:t>
      </w:r>
      <w:r w:rsidR="004F403D" w:rsidRPr="00C86554">
        <w:rPr>
          <w:rFonts w:ascii="Times New Roman" w:eastAsia="URWPalladioL" w:hAnsi="Times New Roman" w:cs="Times New Roman"/>
          <w:color w:val="000000"/>
          <w:sz w:val="20"/>
          <w:szCs w:val="20"/>
        </w:rPr>
        <w:t>containing</w:t>
      </w:r>
      <w:r w:rsidR="009829AF" w:rsidRPr="00C86554">
        <w:rPr>
          <w:rFonts w:ascii="Times New Roman" w:eastAsia="URWPalladioL" w:hAnsi="Times New Roman" w:cs="Times New Roman"/>
          <w:color w:val="000000"/>
          <w:sz w:val="20"/>
          <w:szCs w:val="20"/>
        </w:rPr>
        <w:t xml:space="preserve"> the spread of the disease. This is believed to be attributed to the herd immunity obtained</w:t>
      </w:r>
      <w:r w:rsidR="004F403D" w:rsidRPr="00C86554">
        <w:rPr>
          <w:rFonts w:ascii="Times New Roman" w:eastAsia="URWPalladioL" w:hAnsi="Times New Roman" w:cs="Times New Roman"/>
          <w:color w:val="000000"/>
          <w:sz w:val="20"/>
          <w:szCs w:val="20"/>
        </w:rPr>
        <w:t xml:space="preserve"> either</w:t>
      </w:r>
      <w:r w:rsidR="009829AF" w:rsidRPr="00C86554">
        <w:rPr>
          <w:rFonts w:ascii="Times New Roman" w:eastAsia="URWPalladioL" w:hAnsi="Times New Roman" w:cs="Times New Roman"/>
          <w:color w:val="000000"/>
          <w:sz w:val="20"/>
          <w:szCs w:val="20"/>
        </w:rPr>
        <w:t xml:space="preserve"> through vaccination. or naturally. From the post vaccination stability analysis carried out, it can be concluded that vaccination significantly contributed to the acquisition of herd immunity</w:t>
      </w:r>
    </w:p>
    <w:p w14:paraId="02BD18E5" w14:textId="77777777" w:rsidR="009829AF" w:rsidRPr="00C86554" w:rsidRDefault="009829AF" w:rsidP="009829AF">
      <w:pPr>
        <w:spacing w:after="0" w:line="240" w:lineRule="auto"/>
        <w:jc w:val="both"/>
        <w:rPr>
          <w:rFonts w:ascii="Times New Roman" w:eastAsia="URWPalladioL" w:hAnsi="Times New Roman" w:cs="Times New Roman"/>
          <w:color w:val="000000"/>
          <w:sz w:val="20"/>
          <w:szCs w:val="20"/>
        </w:rPr>
      </w:pPr>
    </w:p>
    <w:p w14:paraId="2B70C61C" w14:textId="77777777" w:rsidR="009829AF" w:rsidRPr="00C86554" w:rsidRDefault="009829AF" w:rsidP="009829AF">
      <w:pPr>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Upon vaccination, results show that the susceptible population gradually decreased </w:t>
      </w:r>
      <w:r w:rsidR="004F403D" w:rsidRPr="00C86554">
        <w:rPr>
          <w:rFonts w:ascii="Times New Roman" w:eastAsia="URWPalladioL" w:hAnsi="Times New Roman" w:cs="Times New Roman"/>
          <w:color w:val="000000"/>
          <w:sz w:val="20"/>
          <w:szCs w:val="20"/>
        </w:rPr>
        <w:t>and that of the</w:t>
      </w:r>
      <w:r w:rsidRPr="00C86554">
        <w:rPr>
          <w:rFonts w:ascii="Times New Roman" w:eastAsia="URWPalladioL" w:hAnsi="Times New Roman" w:cs="Times New Roman"/>
          <w:color w:val="000000"/>
          <w:sz w:val="20"/>
          <w:szCs w:val="20"/>
        </w:rPr>
        <w:t xml:space="preserve"> infected population declined steadily as shown by the infection rate,</w:t>
      </w:r>
      <w:r w:rsidRPr="00C86554">
        <w:rPr>
          <w:rFonts w:ascii="Times New Roman" w:eastAsia="grmn1200" w:hAnsi="Times New Roman" w:cs="Times New Roman"/>
          <w:color w:val="000000"/>
          <w:sz w:val="20"/>
          <w:szCs w:val="20"/>
        </w:rPr>
        <w:t xml:space="preserve"> β</w:t>
      </w:r>
      <w:r w:rsidRPr="00C86554">
        <w:rPr>
          <w:rFonts w:ascii="Times New Roman" w:eastAsia="URWPalladioL" w:hAnsi="Times New Roman" w:cs="Times New Roman"/>
          <w:color w:val="000000"/>
          <w:sz w:val="20"/>
          <w:szCs w:val="20"/>
        </w:rPr>
        <w:t xml:space="preserve">. </w:t>
      </w:r>
      <w:r w:rsidR="00FB1E0B" w:rsidRPr="00C86554">
        <w:rPr>
          <w:rFonts w:ascii="Times New Roman" w:eastAsia="URWPalladioL" w:hAnsi="Times New Roman" w:cs="Times New Roman"/>
          <w:color w:val="000000"/>
          <w:sz w:val="20"/>
          <w:szCs w:val="20"/>
        </w:rPr>
        <w:t xml:space="preserve">The reverse is true for the period before vaccination. </w:t>
      </w:r>
      <w:r w:rsidRPr="00C86554">
        <w:rPr>
          <w:rFonts w:ascii="Times New Roman" w:eastAsia="URWPalladioL" w:hAnsi="Times New Roman" w:cs="Times New Roman"/>
          <w:color w:val="000000"/>
          <w:sz w:val="20"/>
          <w:szCs w:val="20"/>
        </w:rPr>
        <w:t>This</w:t>
      </w:r>
      <w:r w:rsidR="00FB1E0B" w:rsidRPr="00C86554">
        <w:rPr>
          <w:rFonts w:ascii="Times New Roman" w:eastAsia="URWPalladioL" w:hAnsi="Times New Roman" w:cs="Times New Roman"/>
          <w:color w:val="000000"/>
          <w:sz w:val="20"/>
          <w:szCs w:val="20"/>
        </w:rPr>
        <w:t xml:space="preserve"> disparity is</w:t>
      </w:r>
      <w:r w:rsidRPr="00C86554">
        <w:rPr>
          <w:rFonts w:ascii="Times New Roman" w:eastAsia="URWPalladioL" w:hAnsi="Times New Roman" w:cs="Times New Roman"/>
          <w:color w:val="000000"/>
          <w:sz w:val="20"/>
          <w:szCs w:val="20"/>
        </w:rPr>
        <w:t xml:space="preserve"> believed to be a result of enhanced herd immunity due to the robust vaccination roll out.</w:t>
      </w:r>
    </w:p>
    <w:p w14:paraId="206CED81" w14:textId="77777777" w:rsidR="009829AF" w:rsidRPr="00C86554" w:rsidRDefault="009829AF" w:rsidP="00C707A8">
      <w:pPr>
        <w:spacing w:before="8" w:after="0" w:line="240" w:lineRule="auto"/>
        <w:ind w:right="20"/>
        <w:jc w:val="both"/>
        <w:rPr>
          <w:rFonts w:ascii="Times New Roman" w:eastAsia="URWPalladioL" w:hAnsi="Times New Roman" w:cs="Times New Roman"/>
          <w:sz w:val="20"/>
          <w:szCs w:val="20"/>
        </w:rPr>
      </w:pPr>
    </w:p>
    <w:p w14:paraId="0DE0235E" w14:textId="77777777" w:rsidR="00C707A8" w:rsidRPr="00C86554" w:rsidRDefault="00C707A8" w:rsidP="00C707A8">
      <w:pPr>
        <w:spacing w:after="0" w:line="240" w:lineRule="auto"/>
        <w:jc w:val="both"/>
        <w:rPr>
          <w:rFonts w:ascii="Times New Roman" w:hAnsi="Times New Roman" w:cs="Times New Roman"/>
          <w:sz w:val="20"/>
          <w:szCs w:val="20"/>
        </w:rPr>
      </w:pPr>
    </w:p>
    <w:p w14:paraId="6AB974C9" w14:textId="77777777" w:rsidR="00C707A8" w:rsidRPr="00C86554" w:rsidRDefault="00490E46" w:rsidP="00FB1E0B">
      <w:pPr>
        <w:tabs>
          <w:tab w:val="left" w:pos="270"/>
          <w:tab w:val="left" w:pos="450"/>
          <w:tab w:val="left" w:pos="540"/>
        </w:tabs>
        <w:spacing w:after="0" w:line="240" w:lineRule="auto"/>
        <w:jc w:val="both"/>
        <w:rPr>
          <w:rFonts w:ascii="Times New Roman" w:eastAsia="URWPalladioL" w:hAnsi="Times New Roman" w:cs="Times New Roman"/>
          <w:b/>
          <w:color w:val="000000"/>
          <w:w w:val="101"/>
          <w:sz w:val="20"/>
          <w:szCs w:val="20"/>
        </w:rPr>
      </w:pPr>
      <w:r w:rsidRPr="00C86554">
        <w:rPr>
          <w:rFonts w:ascii="Times New Roman" w:eastAsia="URWPalladioL" w:hAnsi="Times New Roman" w:cs="Times New Roman"/>
          <w:b/>
          <w:color w:val="000000"/>
          <w:w w:val="101"/>
          <w:sz w:val="20"/>
          <w:szCs w:val="20"/>
        </w:rPr>
        <w:t>5.</w:t>
      </w:r>
      <w:r w:rsidR="00C707A8" w:rsidRPr="00C86554">
        <w:rPr>
          <w:rFonts w:ascii="Times New Roman" w:eastAsia="URWPalladioL" w:hAnsi="Times New Roman" w:cs="Times New Roman"/>
          <w:b/>
          <w:color w:val="000000"/>
          <w:w w:val="101"/>
          <w:sz w:val="20"/>
          <w:szCs w:val="20"/>
        </w:rPr>
        <w:t>2</w:t>
      </w:r>
      <w:r w:rsidR="00FB1E0B" w:rsidRPr="00C86554">
        <w:rPr>
          <w:rFonts w:ascii="Times New Roman" w:eastAsia="URWPalladioL" w:hAnsi="Times New Roman" w:cs="Times New Roman"/>
          <w:b/>
          <w:color w:val="000000"/>
          <w:w w:val="101"/>
          <w:sz w:val="20"/>
          <w:szCs w:val="20"/>
        </w:rPr>
        <w:t>.2</w:t>
      </w:r>
      <w:r w:rsidRPr="00C86554">
        <w:rPr>
          <w:rFonts w:ascii="Times New Roman" w:eastAsia="URWPalladioL" w:hAnsi="Times New Roman" w:cs="Times New Roman"/>
          <w:b/>
          <w:color w:val="000000"/>
          <w:w w:val="101"/>
          <w:sz w:val="20"/>
          <w:szCs w:val="20"/>
        </w:rPr>
        <w:t xml:space="preserve"> </w:t>
      </w:r>
      <w:r w:rsidRPr="00C86554">
        <w:rPr>
          <w:rFonts w:ascii="Times New Roman" w:hAnsi="Times New Roman" w:cs="Times New Roman"/>
          <w:sz w:val="20"/>
          <w:szCs w:val="20"/>
        </w:rPr>
        <w:tab/>
      </w:r>
      <w:r w:rsidRPr="00C86554">
        <w:rPr>
          <w:rFonts w:ascii="Times New Roman" w:eastAsia="URWPalladioL" w:hAnsi="Times New Roman" w:cs="Times New Roman"/>
          <w:b/>
          <w:color w:val="000000"/>
          <w:w w:val="101"/>
          <w:sz w:val="20"/>
          <w:szCs w:val="20"/>
        </w:rPr>
        <w:t>Recommendations</w:t>
      </w:r>
    </w:p>
    <w:p w14:paraId="67C2203A" w14:textId="77777777" w:rsidR="00490E46" w:rsidRPr="00C86554" w:rsidRDefault="00C707A8" w:rsidP="00C707A8">
      <w:pPr>
        <w:tabs>
          <w:tab w:val="left" w:pos="774"/>
        </w:tabs>
        <w:spacing w:after="0" w:line="240" w:lineRule="auto"/>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 xml:space="preserve">From the findings of the study, its </w:t>
      </w:r>
      <w:r w:rsidR="00191604" w:rsidRPr="00C86554">
        <w:rPr>
          <w:rFonts w:ascii="Times New Roman" w:eastAsia="URWPalladioL" w:hAnsi="Times New Roman" w:cs="Times New Roman"/>
          <w:color w:val="000000"/>
          <w:sz w:val="20"/>
          <w:szCs w:val="20"/>
        </w:rPr>
        <w:t xml:space="preserve">determined that a comparative stability analyses for the periods both before and after vaccination showed significant variations in the disease dynamics. Indeed, it can be concluded </w:t>
      </w:r>
      <w:r w:rsidR="00FB1E0B" w:rsidRPr="00C86554">
        <w:rPr>
          <w:rFonts w:ascii="Times New Roman" w:eastAsia="URWPalladioL" w:hAnsi="Times New Roman" w:cs="Times New Roman"/>
          <w:color w:val="000000"/>
          <w:sz w:val="20"/>
          <w:szCs w:val="20"/>
        </w:rPr>
        <w:t>that vaccination</w:t>
      </w:r>
      <w:r w:rsidR="00191604" w:rsidRPr="00C86554">
        <w:rPr>
          <w:rFonts w:ascii="Times New Roman" w:eastAsia="URWPalladioL" w:hAnsi="Times New Roman" w:cs="Times New Roman"/>
          <w:color w:val="000000"/>
          <w:sz w:val="20"/>
          <w:szCs w:val="20"/>
        </w:rPr>
        <w:t xml:space="preserve"> significantly </w:t>
      </w:r>
      <w:r w:rsidR="00F644F9" w:rsidRPr="00C86554">
        <w:rPr>
          <w:rFonts w:ascii="Times New Roman" w:eastAsia="URWPalladioL" w:hAnsi="Times New Roman" w:cs="Times New Roman"/>
          <w:color w:val="000000"/>
          <w:sz w:val="20"/>
          <w:szCs w:val="20"/>
        </w:rPr>
        <w:t xml:space="preserve">contributed in </w:t>
      </w:r>
      <w:r w:rsidR="00191604" w:rsidRPr="00C86554">
        <w:rPr>
          <w:rFonts w:ascii="Times New Roman" w:eastAsia="URWPalladioL" w:hAnsi="Times New Roman" w:cs="Times New Roman"/>
          <w:color w:val="000000"/>
          <w:sz w:val="20"/>
          <w:szCs w:val="20"/>
        </w:rPr>
        <w:t>controlling of the disease</w:t>
      </w:r>
      <w:r w:rsidR="00F644F9" w:rsidRPr="00C86554">
        <w:rPr>
          <w:rFonts w:ascii="Times New Roman" w:eastAsia="URWPalladioL" w:hAnsi="Times New Roman" w:cs="Times New Roman"/>
          <w:color w:val="000000"/>
          <w:sz w:val="20"/>
          <w:szCs w:val="20"/>
        </w:rPr>
        <w:t xml:space="preserve"> spread</w:t>
      </w:r>
      <w:r w:rsidR="00191604" w:rsidRPr="00C86554">
        <w:rPr>
          <w:rFonts w:ascii="Times New Roman" w:eastAsia="URWPalladioL" w:hAnsi="Times New Roman" w:cs="Times New Roman"/>
          <w:color w:val="000000"/>
          <w:sz w:val="20"/>
          <w:szCs w:val="20"/>
        </w:rPr>
        <w:t xml:space="preserve"> and is therefore </w:t>
      </w:r>
      <w:r w:rsidRPr="00C86554">
        <w:rPr>
          <w:rFonts w:ascii="Times New Roman" w:eastAsia="URWPalladioL" w:hAnsi="Times New Roman" w:cs="Times New Roman"/>
          <w:color w:val="000000"/>
          <w:sz w:val="20"/>
          <w:szCs w:val="20"/>
        </w:rPr>
        <w:t xml:space="preserve">highly recommended that </w:t>
      </w:r>
      <w:r w:rsidR="00191604" w:rsidRPr="00C86554">
        <w:rPr>
          <w:rFonts w:ascii="Times New Roman" w:eastAsia="URWPalladioL" w:hAnsi="Times New Roman" w:cs="Times New Roman"/>
          <w:color w:val="000000"/>
          <w:sz w:val="20"/>
          <w:szCs w:val="20"/>
        </w:rPr>
        <w:t>going forward, people be sensitized to embrace vaccination as one of the effective</w:t>
      </w:r>
      <w:r w:rsidR="004F403D" w:rsidRPr="00C86554">
        <w:rPr>
          <w:rFonts w:ascii="Times New Roman" w:eastAsia="URWPalladioL" w:hAnsi="Times New Roman" w:cs="Times New Roman"/>
          <w:color w:val="000000"/>
          <w:sz w:val="20"/>
          <w:szCs w:val="20"/>
        </w:rPr>
        <w:t xml:space="preserve"> interventions</w:t>
      </w:r>
      <w:r w:rsidR="00191604" w:rsidRPr="00C86554">
        <w:rPr>
          <w:rFonts w:ascii="Times New Roman" w:eastAsia="URWPalladioL" w:hAnsi="Times New Roman" w:cs="Times New Roman"/>
          <w:color w:val="000000"/>
          <w:sz w:val="20"/>
          <w:szCs w:val="20"/>
        </w:rPr>
        <w:t xml:space="preserve"> </w:t>
      </w:r>
      <w:r w:rsidR="00F644F9" w:rsidRPr="00C86554">
        <w:rPr>
          <w:rFonts w:ascii="Times New Roman" w:eastAsia="URWPalladioL" w:hAnsi="Times New Roman" w:cs="Times New Roman"/>
          <w:color w:val="000000"/>
          <w:sz w:val="20"/>
          <w:szCs w:val="20"/>
        </w:rPr>
        <w:t>managing</w:t>
      </w:r>
      <w:r w:rsidRPr="00C86554">
        <w:rPr>
          <w:rFonts w:ascii="Times New Roman" w:eastAsia="URWPalladioL" w:hAnsi="Times New Roman" w:cs="Times New Roman"/>
          <w:color w:val="000000"/>
          <w:sz w:val="20"/>
          <w:szCs w:val="20"/>
        </w:rPr>
        <w:t xml:space="preserve"> the pandemic and/or any other disease of a similar nature.</w:t>
      </w:r>
    </w:p>
    <w:p w14:paraId="1D5B4FC7" w14:textId="77777777" w:rsidR="009829AF" w:rsidRPr="00C86554" w:rsidRDefault="009829AF" w:rsidP="00C707A8">
      <w:pPr>
        <w:tabs>
          <w:tab w:val="left" w:pos="774"/>
        </w:tabs>
        <w:spacing w:after="0" w:line="240" w:lineRule="auto"/>
        <w:jc w:val="both"/>
        <w:rPr>
          <w:rFonts w:ascii="Times New Roman" w:eastAsia="URWPalladioL" w:hAnsi="Times New Roman" w:cs="Times New Roman"/>
          <w:color w:val="000000"/>
          <w:sz w:val="20"/>
          <w:szCs w:val="20"/>
        </w:rPr>
      </w:pPr>
    </w:p>
    <w:p w14:paraId="53103EB0" w14:textId="77777777" w:rsidR="009829AF" w:rsidRPr="00C86554" w:rsidRDefault="00F644F9" w:rsidP="009829AF">
      <w:pPr>
        <w:spacing w:after="0" w:line="240" w:lineRule="auto"/>
        <w:ind w:right="20"/>
        <w:jc w:val="both"/>
        <w:rPr>
          <w:rFonts w:ascii="Times New Roman" w:eastAsia="URWPalladioL" w:hAnsi="Times New Roman" w:cs="Times New Roman"/>
          <w:color w:val="000000"/>
          <w:sz w:val="20"/>
          <w:szCs w:val="20"/>
        </w:rPr>
      </w:pPr>
      <w:r w:rsidRPr="00C86554">
        <w:rPr>
          <w:rFonts w:ascii="Times New Roman" w:eastAsia="URWPalladioL" w:hAnsi="Times New Roman" w:cs="Times New Roman"/>
          <w:color w:val="000000"/>
          <w:sz w:val="20"/>
          <w:szCs w:val="20"/>
        </w:rPr>
        <w:t>It is further</w:t>
      </w:r>
      <w:r w:rsidR="009829AF" w:rsidRPr="00C86554">
        <w:rPr>
          <w:rFonts w:ascii="Times New Roman" w:eastAsia="URWPalladioL" w:hAnsi="Times New Roman" w:cs="Times New Roman"/>
          <w:color w:val="000000"/>
          <w:sz w:val="20"/>
          <w:szCs w:val="20"/>
        </w:rPr>
        <w:t xml:space="preserve"> recommended that stability analyses be carried out amongst people of different age groups with a view to determining which group is most vulnerable. It’s not lost on the study that a large portion of Kenyans never got vaccinated due to their cultural beliefs, yet they continue to exhibit characteristics of herd immunity, pointing out to the fact that a large portion acquired natural herd immunity upon infection. It might be necessary to determine, if </w:t>
      </w:r>
      <w:r w:rsidR="009829AF" w:rsidRPr="00C86554">
        <w:rPr>
          <w:rFonts w:ascii="Times New Roman" w:eastAsia="URWPalladioL" w:hAnsi="Times New Roman" w:cs="Times New Roman"/>
          <w:color w:val="000000"/>
          <w:sz w:val="20"/>
          <w:szCs w:val="20"/>
        </w:rPr>
        <w:lastRenderedPageBreak/>
        <w:t>possible, which between</w:t>
      </w:r>
      <w:r w:rsidRPr="00C86554">
        <w:rPr>
          <w:rFonts w:ascii="Times New Roman" w:eastAsia="URWPalladioL" w:hAnsi="Times New Roman" w:cs="Times New Roman"/>
          <w:color w:val="000000"/>
          <w:sz w:val="20"/>
          <w:szCs w:val="20"/>
        </w:rPr>
        <w:t>,</w:t>
      </w:r>
      <w:r w:rsidR="009829AF" w:rsidRPr="00C86554">
        <w:rPr>
          <w:rFonts w:ascii="Times New Roman" w:eastAsia="URWPalladioL" w:hAnsi="Times New Roman" w:cs="Times New Roman"/>
          <w:color w:val="000000"/>
          <w:sz w:val="20"/>
          <w:szCs w:val="20"/>
        </w:rPr>
        <w:t xml:space="preserve"> natural immunity or one acquired due to vaccination is more effective in curbing the spread of COVID-19 and other similar pandemics and how the same can be enhanced.</w:t>
      </w:r>
    </w:p>
    <w:p w14:paraId="3141C506" w14:textId="77777777" w:rsidR="009829AF" w:rsidRPr="00C86554" w:rsidRDefault="009829AF" w:rsidP="00C707A8">
      <w:pPr>
        <w:tabs>
          <w:tab w:val="left" w:pos="774"/>
        </w:tabs>
        <w:spacing w:after="0" w:line="240" w:lineRule="auto"/>
        <w:jc w:val="both"/>
        <w:rPr>
          <w:rFonts w:ascii="Times New Roman" w:eastAsia="URWPalladioL" w:hAnsi="Times New Roman" w:cs="Times New Roman"/>
          <w:color w:val="000000"/>
          <w:sz w:val="20"/>
          <w:szCs w:val="20"/>
        </w:rPr>
      </w:pPr>
    </w:p>
    <w:p w14:paraId="43303DEA" w14:textId="77777777" w:rsidR="009829AF" w:rsidRPr="00C86554" w:rsidRDefault="009829AF" w:rsidP="00C707A8">
      <w:pPr>
        <w:tabs>
          <w:tab w:val="left" w:pos="774"/>
        </w:tabs>
        <w:spacing w:after="0" w:line="240" w:lineRule="auto"/>
        <w:jc w:val="both"/>
        <w:rPr>
          <w:rFonts w:ascii="Times New Roman" w:eastAsia="URWPalladioL" w:hAnsi="Times New Roman" w:cs="Times New Roman"/>
          <w:color w:val="000000"/>
          <w:sz w:val="20"/>
          <w:szCs w:val="20"/>
        </w:rPr>
      </w:pPr>
    </w:p>
    <w:p w14:paraId="2CC3FF78" w14:textId="77777777" w:rsidR="009829AF" w:rsidRPr="00C86554" w:rsidRDefault="009829AF" w:rsidP="00C707A8">
      <w:pPr>
        <w:tabs>
          <w:tab w:val="left" w:pos="774"/>
        </w:tabs>
        <w:spacing w:after="0" w:line="240" w:lineRule="auto"/>
        <w:jc w:val="both"/>
        <w:rPr>
          <w:rFonts w:ascii="Times New Roman" w:eastAsia="URWPalladioL" w:hAnsi="Times New Roman" w:cs="Times New Roman"/>
          <w:color w:val="000000"/>
          <w:sz w:val="20"/>
          <w:szCs w:val="20"/>
        </w:rPr>
      </w:pPr>
    </w:p>
    <w:p w14:paraId="762C60AD" w14:textId="77777777" w:rsidR="009C4FF9" w:rsidRPr="00C86554" w:rsidRDefault="009C4FF9">
      <w:pPr>
        <w:rPr>
          <w:rFonts w:ascii="Times New Roman" w:hAnsi="Times New Roman" w:cs="Times New Roman"/>
          <w:b/>
          <w:color w:val="000000"/>
          <w:sz w:val="20"/>
          <w:szCs w:val="20"/>
        </w:rPr>
      </w:pPr>
      <w:r w:rsidRPr="00C86554">
        <w:rPr>
          <w:b/>
          <w:sz w:val="20"/>
          <w:szCs w:val="20"/>
        </w:rPr>
        <w:br w:type="page"/>
      </w:r>
    </w:p>
    <w:p w14:paraId="1F85D4FF" w14:textId="77777777" w:rsidR="002D7316" w:rsidRPr="00C86554" w:rsidRDefault="002D7316" w:rsidP="00883494">
      <w:pPr>
        <w:pStyle w:val="Default"/>
        <w:jc w:val="both"/>
        <w:rPr>
          <w:b/>
          <w:sz w:val="20"/>
          <w:szCs w:val="20"/>
        </w:rPr>
      </w:pPr>
      <w:r w:rsidRPr="00C86554">
        <w:rPr>
          <w:b/>
          <w:sz w:val="20"/>
          <w:szCs w:val="20"/>
        </w:rPr>
        <w:lastRenderedPageBreak/>
        <w:t>References</w:t>
      </w:r>
    </w:p>
    <w:p w14:paraId="6C48EFC2" w14:textId="77777777" w:rsidR="002D7316" w:rsidRPr="00C86554" w:rsidRDefault="002D7316" w:rsidP="00883494">
      <w:pPr>
        <w:pStyle w:val="Default"/>
        <w:jc w:val="both"/>
        <w:rPr>
          <w:sz w:val="20"/>
          <w:szCs w:val="20"/>
        </w:rPr>
      </w:pPr>
    </w:p>
    <w:p w14:paraId="4522DD5D" w14:textId="77777777" w:rsidR="002D7316" w:rsidRPr="00C86554" w:rsidRDefault="002D7316" w:rsidP="002D7316">
      <w:pPr>
        <w:pStyle w:val="Default"/>
        <w:jc w:val="both"/>
        <w:rPr>
          <w:sz w:val="20"/>
          <w:szCs w:val="20"/>
        </w:rPr>
      </w:pPr>
      <w:r w:rsidRPr="00C86554">
        <w:rPr>
          <w:sz w:val="20"/>
          <w:szCs w:val="20"/>
        </w:rPr>
        <w:t xml:space="preserve">[1] Anderson R, May R. Vaccination and Herd Immunity to Infectious Diseases, Nature.  1991;318. </w:t>
      </w:r>
    </w:p>
    <w:p w14:paraId="6593043C" w14:textId="77777777" w:rsidR="002D7316" w:rsidRPr="00C86554" w:rsidRDefault="002D7316" w:rsidP="002D7316">
      <w:pPr>
        <w:pStyle w:val="Default"/>
        <w:jc w:val="both"/>
        <w:rPr>
          <w:sz w:val="20"/>
          <w:szCs w:val="20"/>
        </w:rPr>
      </w:pPr>
    </w:p>
    <w:p w14:paraId="54166EA0" w14:textId="77777777" w:rsidR="002D7316" w:rsidRPr="00C86554" w:rsidRDefault="002D7316" w:rsidP="002D7316">
      <w:pPr>
        <w:pStyle w:val="Default"/>
        <w:jc w:val="both"/>
        <w:rPr>
          <w:sz w:val="20"/>
          <w:szCs w:val="20"/>
        </w:rPr>
      </w:pPr>
      <w:r w:rsidRPr="00C86554">
        <w:rPr>
          <w:sz w:val="20"/>
          <w:szCs w:val="20"/>
        </w:rPr>
        <w:t>[</w:t>
      </w:r>
      <w:r w:rsidR="00A40CDA" w:rsidRPr="00C86554">
        <w:rPr>
          <w:sz w:val="20"/>
          <w:szCs w:val="20"/>
        </w:rPr>
        <w:t>2</w:t>
      </w:r>
      <w:r w:rsidRPr="00C86554">
        <w:rPr>
          <w:sz w:val="20"/>
          <w:szCs w:val="20"/>
        </w:rPr>
        <w:t xml:space="preserve">] </w:t>
      </w:r>
      <w:proofErr w:type="spellStart"/>
      <w:r w:rsidRPr="00C86554">
        <w:rPr>
          <w:sz w:val="20"/>
          <w:szCs w:val="20"/>
        </w:rPr>
        <w:t>Bendadavid</w:t>
      </w:r>
      <w:proofErr w:type="spellEnd"/>
      <w:r w:rsidRPr="00C86554">
        <w:rPr>
          <w:sz w:val="20"/>
          <w:szCs w:val="20"/>
        </w:rPr>
        <w:t xml:space="preserve"> EB, </w:t>
      </w:r>
      <w:proofErr w:type="spellStart"/>
      <w:r w:rsidRPr="00C86554">
        <w:rPr>
          <w:sz w:val="20"/>
          <w:szCs w:val="20"/>
        </w:rPr>
        <w:t>Mulaney</w:t>
      </w:r>
      <w:proofErr w:type="spellEnd"/>
      <w:r w:rsidRPr="00C86554">
        <w:rPr>
          <w:sz w:val="20"/>
          <w:szCs w:val="20"/>
        </w:rPr>
        <w:t xml:space="preserve"> B, Sood N. et al., ‘Covid-19 antibody seroprevalence in Santa Clara   county, California; </w:t>
      </w:r>
    </w:p>
    <w:p w14:paraId="7B9EE17D" w14:textId="77777777" w:rsidR="002D7316" w:rsidRPr="00C86554" w:rsidRDefault="002D7316" w:rsidP="002D7316">
      <w:pPr>
        <w:pStyle w:val="Default"/>
        <w:jc w:val="both"/>
        <w:rPr>
          <w:sz w:val="20"/>
          <w:szCs w:val="20"/>
        </w:rPr>
      </w:pPr>
      <w:r w:rsidRPr="00C86554">
        <w:rPr>
          <w:sz w:val="20"/>
          <w:szCs w:val="20"/>
        </w:rPr>
        <w:t xml:space="preserve">     2020. </w:t>
      </w:r>
    </w:p>
    <w:p w14:paraId="193D71CC" w14:textId="77777777" w:rsidR="002D7316" w:rsidRPr="00C86554" w:rsidRDefault="002D7316" w:rsidP="002D7316">
      <w:pPr>
        <w:pStyle w:val="Default"/>
        <w:jc w:val="both"/>
        <w:rPr>
          <w:sz w:val="20"/>
          <w:szCs w:val="20"/>
        </w:rPr>
      </w:pPr>
      <w:r w:rsidRPr="00C86554">
        <w:rPr>
          <w:sz w:val="20"/>
          <w:szCs w:val="20"/>
        </w:rPr>
        <w:t xml:space="preserve">     </w:t>
      </w:r>
      <w:proofErr w:type="gramStart"/>
      <w:r w:rsidRPr="00C86554">
        <w:rPr>
          <w:sz w:val="20"/>
          <w:szCs w:val="20"/>
        </w:rPr>
        <w:t>Available:https://www.medrxiv.org/content/10.1101/2020.04.14.20062463v2</w:t>
      </w:r>
      <w:proofErr w:type="gramEnd"/>
      <w:r w:rsidRPr="00C86554">
        <w:rPr>
          <w:sz w:val="20"/>
          <w:szCs w:val="20"/>
        </w:rPr>
        <w:t xml:space="preserve"> </w:t>
      </w:r>
    </w:p>
    <w:p w14:paraId="65435C79" w14:textId="77777777" w:rsidR="002D7316" w:rsidRPr="00C86554" w:rsidRDefault="002D7316" w:rsidP="002D7316">
      <w:pPr>
        <w:pStyle w:val="Default"/>
        <w:jc w:val="both"/>
        <w:rPr>
          <w:sz w:val="20"/>
          <w:szCs w:val="20"/>
        </w:rPr>
      </w:pPr>
    </w:p>
    <w:p w14:paraId="643F8517" w14:textId="77777777" w:rsidR="002D7316" w:rsidRPr="00C86554" w:rsidRDefault="002D7316" w:rsidP="002D7316">
      <w:pPr>
        <w:pStyle w:val="Default"/>
        <w:jc w:val="both"/>
        <w:rPr>
          <w:sz w:val="20"/>
          <w:szCs w:val="20"/>
        </w:rPr>
      </w:pPr>
      <w:r w:rsidRPr="00C86554">
        <w:rPr>
          <w:sz w:val="20"/>
          <w:szCs w:val="20"/>
        </w:rPr>
        <w:t>[</w:t>
      </w:r>
      <w:r w:rsidR="00A40CDA" w:rsidRPr="00C86554">
        <w:rPr>
          <w:sz w:val="20"/>
          <w:szCs w:val="20"/>
        </w:rPr>
        <w:t>3</w:t>
      </w:r>
      <w:r w:rsidRPr="00C86554">
        <w:rPr>
          <w:sz w:val="20"/>
          <w:szCs w:val="20"/>
        </w:rPr>
        <w:t xml:space="preserve">] </w:t>
      </w:r>
      <w:proofErr w:type="spellStart"/>
      <w:r w:rsidRPr="00C86554">
        <w:rPr>
          <w:sz w:val="20"/>
          <w:szCs w:val="20"/>
        </w:rPr>
        <w:t>Diekmann</w:t>
      </w:r>
      <w:proofErr w:type="spellEnd"/>
      <w:r w:rsidRPr="00C86554">
        <w:rPr>
          <w:sz w:val="20"/>
          <w:szCs w:val="20"/>
        </w:rPr>
        <w:t xml:space="preserve"> O, </w:t>
      </w:r>
      <w:proofErr w:type="spellStart"/>
      <w:r w:rsidRPr="00C86554">
        <w:rPr>
          <w:sz w:val="20"/>
          <w:szCs w:val="20"/>
        </w:rPr>
        <w:t>Heesterbeek</w:t>
      </w:r>
      <w:proofErr w:type="spellEnd"/>
      <w:r w:rsidRPr="00C86554">
        <w:rPr>
          <w:sz w:val="20"/>
          <w:szCs w:val="20"/>
        </w:rPr>
        <w:t xml:space="preserve"> JAP, Wiley; New York: Mathematical epidemiology of infectious diseases: model </w:t>
      </w:r>
    </w:p>
    <w:p w14:paraId="73E1BC36" w14:textId="77777777" w:rsidR="002D7316" w:rsidRPr="00C86554" w:rsidRDefault="002D7316" w:rsidP="002D7316">
      <w:pPr>
        <w:pStyle w:val="Default"/>
        <w:jc w:val="both"/>
        <w:rPr>
          <w:sz w:val="20"/>
          <w:szCs w:val="20"/>
        </w:rPr>
      </w:pPr>
      <w:r w:rsidRPr="00C86554">
        <w:rPr>
          <w:sz w:val="20"/>
          <w:szCs w:val="20"/>
        </w:rPr>
        <w:t xml:space="preserve">     building, analysis and interpretation; 2000. </w:t>
      </w:r>
    </w:p>
    <w:p w14:paraId="35FE634C" w14:textId="77777777" w:rsidR="002D7316" w:rsidRPr="00C86554" w:rsidRDefault="002D7316" w:rsidP="002D7316">
      <w:pPr>
        <w:pStyle w:val="Default"/>
        <w:jc w:val="both"/>
        <w:rPr>
          <w:sz w:val="20"/>
          <w:szCs w:val="20"/>
        </w:rPr>
      </w:pPr>
    </w:p>
    <w:p w14:paraId="7B3421DD" w14:textId="77777777" w:rsidR="002D7316" w:rsidRPr="00C86554" w:rsidRDefault="002D7316" w:rsidP="002D7316">
      <w:pPr>
        <w:pStyle w:val="Default"/>
        <w:jc w:val="both"/>
        <w:rPr>
          <w:sz w:val="20"/>
          <w:szCs w:val="20"/>
        </w:rPr>
      </w:pPr>
      <w:r w:rsidRPr="00C86554">
        <w:rPr>
          <w:sz w:val="20"/>
          <w:szCs w:val="20"/>
        </w:rPr>
        <w:t>[</w:t>
      </w:r>
      <w:r w:rsidR="00A40CDA" w:rsidRPr="00C86554">
        <w:rPr>
          <w:sz w:val="20"/>
          <w:szCs w:val="20"/>
        </w:rPr>
        <w:t>4</w:t>
      </w:r>
      <w:r w:rsidRPr="00C86554">
        <w:rPr>
          <w:sz w:val="20"/>
          <w:szCs w:val="20"/>
        </w:rPr>
        <w:t xml:space="preserve">] Edridge AWD, Kaczorowska J, Hoste ACR. et al., ‘Coronavirus protective immunity in </w:t>
      </w:r>
      <w:proofErr w:type="spellStart"/>
      <w:r w:rsidRPr="00C86554">
        <w:rPr>
          <w:sz w:val="20"/>
          <w:szCs w:val="20"/>
        </w:rPr>
        <w:t>shortlasting</w:t>
      </w:r>
      <w:proofErr w:type="spellEnd"/>
      <w:r w:rsidRPr="00C86554">
        <w:rPr>
          <w:sz w:val="20"/>
          <w:szCs w:val="20"/>
        </w:rPr>
        <w:t xml:space="preserve">’, </w:t>
      </w:r>
    </w:p>
    <w:p w14:paraId="1A041186" w14:textId="77777777" w:rsidR="002D7316" w:rsidRPr="00C86554" w:rsidRDefault="002D7316" w:rsidP="002D7316">
      <w:pPr>
        <w:pStyle w:val="Default"/>
        <w:jc w:val="both"/>
        <w:rPr>
          <w:sz w:val="20"/>
          <w:szCs w:val="20"/>
        </w:rPr>
      </w:pPr>
      <w:r w:rsidRPr="00C86554">
        <w:rPr>
          <w:sz w:val="20"/>
          <w:szCs w:val="20"/>
        </w:rPr>
        <w:t xml:space="preserve">      </w:t>
      </w:r>
      <w:proofErr w:type="gramStart"/>
      <w:r w:rsidRPr="00C86554">
        <w:rPr>
          <w:sz w:val="20"/>
          <w:szCs w:val="20"/>
        </w:rPr>
        <w:t>Available:https://www.Medrxiv.org/content/10.1101/2020.05.11.20086439v2</w:t>
      </w:r>
      <w:proofErr w:type="gramEnd"/>
      <w:r w:rsidRPr="00C86554">
        <w:rPr>
          <w:sz w:val="20"/>
          <w:szCs w:val="20"/>
        </w:rPr>
        <w:t xml:space="preserve"> </w:t>
      </w:r>
    </w:p>
    <w:p w14:paraId="29210D6F" w14:textId="77777777" w:rsidR="002D7316" w:rsidRPr="00C86554" w:rsidRDefault="002D7316" w:rsidP="002D7316">
      <w:pPr>
        <w:pStyle w:val="Default"/>
        <w:jc w:val="both"/>
        <w:rPr>
          <w:sz w:val="20"/>
          <w:szCs w:val="20"/>
        </w:rPr>
      </w:pPr>
    </w:p>
    <w:p w14:paraId="740D274C" w14:textId="77777777" w:rsidR="002D7316" w:rsidRPr="00C86554" w:rsidRDefault="002D7316" w:rsidP="002D7316">
      <w:pPr>
        <w:pStyle w:val="Default"/>
        <w:jc w:val="both"/>
        <w:rPr>
          <w:sz w:val="20"/>
          <w:szCs w:val="20"/>
        </w:rPr>
      </w:pPr>
      <w:r w:rsidRPr="00C86554">
        <w:rPr>
          <w:sz w:val="20"/>
          <w:szCs w:val="20"/>
        </w:rPr>
        <w:t>[</w:t>
      </w:r>
      <w:r w:rsidR="00A40CDA" w:rsidRPr="00C86554">
        <w:rPr>
          <w:sz w:val="20"/>
          <w:szCs w:val="20"/>
        </w:rPr>
        <w:t>5</w:t>
      </w:r>
      <w:r w:rsidRPr="00C86554">
        <w:rPr>
          <w:sz w:val="20"/>
          <w:szCs w:val="20"/>
        </w:rPr>
        <w:t xml:space="preserve">] European Centre for Disease: COVID-19. Accessed April 18, 2022 from </w:t>
      </w:r>
    </w:p>
    <w:p w14:paraId="37A995DB" w14:textId="77777777" w:rsidR="002D7316" w:rsidRPr="00C86554" w:rsidRDefault="002D7316" w:rsidP="002D7316">
      <w:pPr>
        <w:pStyle w:val="Default"/>
        <w:jc w:val="both"/>
        <w:rPr>
          <w:sz w:val="20"/>
          <w:szCs w:val="20"/>
        </w:rPr>
      </w:pPr>
      <w:r w:rsidRPr="00C86554">
        <w:rPr>
          <w:sz w:val="20"/>
          <w:szCs w:val="20"/>
        </w:rPr>
        <w:t xml:space="preserve">       </w:t>
      </w:r>
      <w:proofErr w:type="spellStart"/>
      <w:proofErr w:type="gramStart"/>
      <w:r w:rsidRPr="00C86554">
        <w:rPr>
          <w:sz w:val="20"/>
          <w:szCs w:val="20"/>
        </w:rPr>
        <w:t>Available:https</w:t>
      </w:r>
      <w:proofErr w:type="spellEnd"/>
      <w:r w:rsidRPr="00C86554">
        <w:rPr>
          <w:sz w:val="20"/>
          <w:szCs w:val="20"/>
        </w:rPr>
        <w:t>://www.ecdc.europa.eu/en/coronavirus</w:t>
      </w:r>
      <w:proofErr w:type="gramEnd"/>
      <w:r w:rsidRPr="00C86554">
        <w:rPr>
          <w:sz w:val="20"/>
          <w:szCs w:val="20"/>
        </w:rPr>
        <w:t>.</w:t>
      </w:r>
    </w:p>
    <w:p w14:paraId="7FE6C726" w14:textId="77777777" w:rsidR="002D7316" w:rsidRPr="00C86554" w:rsidRDefault="002D7316" w:rsidP="002D7316">
      <w:pPr>
        <w:pStyle w:val="Default"/>
        <w:jc w:val="both"/>
        <w:rPr>
          <w:sz w:val="20"/>
          <w:szCs w:val="20"/>
        </w:rPr>
      </w:pPr>
    </w:p>
    <w:p w14:paraId="5372FFC7" w14:textId="77777777" w:rsidR="00DD377A" w:rsidRPr="00C86554" w:rsidRDefault="002D7316" w:rsidP="002D7316">
      <w:pPr>
        <w:pStyle w:val="Default"/>
        <w:jc w:val="both"/>
        <w:rPr>
          <w:sz w:val="20"/>
          <w:szCs w:val="20"/>
        </w:rPr>
      </w:pPr>
      <w:r w:rsidRPr="00C86554">
        <w:rPr>
          <w:sz w:val="20"/>
          <w:szCs w:val="20"/>
        </w:rPr>
        <w:t>[</w:t>
      </w:r>
      <w:r w:rsidR="00A40CDA" w:rsidRPr="00C86554">
        <w:rPr>
          <w:sz w:val="20"/>
          <w:szCs w:val="20"/>
        </w:rPr>
        <w:t>6</w:t>
      </w:r>
      <w:r w:rsidRPr="00C86554">
        <w:rPr>
          <w:sz w:val="20"/>
          <w:szCs w:val="20"/>
        </w:rPr>
        <w:t xml:space="preserve">] Isaac MW, Stanley S, Kimathi G, </w:t>
      </w:r>
      <w:proofErr w:type="spellStart"/>
      <w:r w:rsidRPr="00C86554">
        <w:rPr>
          <w:sz w:val="20"/>
          <w:szCs w:val="20"/>
        </w:rPr>
        <w:t>Wainaina</w:t>
      </w:r>
      <w:proofErr w:type="spellEnd"/>
      <w:r w:rsidRPr="00C86554">
        <w:rPr>
          <w:sz w:val="20"/>
          <w:szCs w:val="20"/>
        </w:rPr>
        <w:t xml:space="preserve"> M, </w:t>
      </w:r>
      <w:proofErr w:type="spellStart"/>
      <w:r w:rsidRPr="00C86554">
        <w:rPr>
          <w:sz w:val="20"/>
          <w:szCs w:val="20"/>
        </w:rPr>
        <w:t>Ketetu</w:t>
      </w:r>
      <w:proofErr w:type="spellEnd"/>
      <w:r w:rsidRPr="00C86554">
        <w:rPr>
          <w:sz w:val="20"/>
          <w:szCs w:val="20"/>
        </w:rPr>
        <w:t xml:space="preserve"> V, </w:t>
      </w:r>
      <w:proofErr w:type="spellStart"/>
      <w:r w:rsidRPr="00C86554">
        <w:rPr>
          <w:sz w:val="20"/>
          <w:szCs w:val="20"/>
        </w:rPr>
        <w:t>Kaluki</w:t>
      </w:r>
      <w:proofErr w:type="spellEnd"/>
      <w:r w:rsidRPr="00C86554">
        <w:rPr>
          <w:sz w:val="20"/>
          <w:szCs w:val="20"/>
        </w:rPr>
        <w:t xml:space="preserve"> W. Mathematical Modeling of COVID-19 </w:t>
      </w:r>
    </w:p>
    <w:p w14:paraId="7DCB629C" w14:textId="77777777" w:rsidR="00DD377A" w:rsidRPr="00C86554" w:rsidRDefault="00DD377A" w:rsidP="002D7316">
      <w:pPr>
        <w:pStyle w:val="Default"/>
        <w:jc w:val="both"/>
        <w:rPr>
          <w:sz w:val="20"/>
          <w:szCs w:val="20"/>
        </w:rPr>
      </w:pPr>
      <w:r w:rsidRPr="00C86554">
        <w:rPr>
          <w:sz w:val="20"/>
          <w:szCs w:val="20"/>
        </w:rPr>
        <w:t xml:space="preserve">     </w:t>
      </w:r>
      <w:r w:rsidR="002D7316" w:rsidRPr="00C86554">
        <w:rPr>
          <w:sz w:val="20"/>
          <w:szCs w:val="20"/>
        </w:rPr>
        <w:t xml:space="preserve">Transmission in Kenya: A model with Re-infection transmission </w:t>
      </w:r>
      <w:proofErr w:type="spellStart"/>
      <w:r w:rsidR="002D7316" w:rsidRPr="00C86554">
        <w:rPr>
          <w:sz w:val="20"/>
          <w:szCs w:val="20"/>
        </w:rPr>
        <w:t>Mecchanism</w:t>
      </w:r>
      <w:proofErr w:type="spellEnd"/>
      <w:r w:rsidR="002D7316" w:rsidRPr="00C86554">
        <w:rPr>
          <w:sz w:val="20"/>
          <w:szCs w:val="20"/>
        </w:rPr>
        <w:t>,</w:t>
      </w:r>
      <w:r w:rsidRPr="00C86554">
        <w:rPr>
          <w:sz w:val="20"/>
          <w:szCs w:val="20"/>
        </w:rPr>
        <w:t xml:space="preserve"> </w:t>
      </w:r>
      <w:r w:rsidR="002D7316" w:rsidRPr="00C86554">
        <w:rPr>
          <w:sz w:val="20"/>
          <w:szCs w:val="20"/>
        </w:rPr>
        <w:t xml:space="preserve">Computational and Mathematical  </w:t>
      </w:r>
    </w:p>
    <w:p w14:paraId="7E92FB65" w14:textId="77777777" w:rsidR="002D7316" w:rsidRPr="00C86554" w:rsidRDefault="00DD377A" w:rsidP="002D7316">
      <w:pPr>
        <w:pStyle w:val="Default"/>
        <w:jc w:val="both"/>
        <w:rPr>
          <w:sz w:val="20"/>
          <w:szCs w:val="20"/>
        </w:rPr>
      </w:pPr>
      <w:r w:rsidRPr="00C86554">
        <w:rPr>
          <w:sz w:val="20"/>
          <w:szCs w:val="20"/>
        </w:rPr>
        <w:t xml:space="preserve">     </w:t>
      </w:r>
      <w:r w:rsidR="002D7316" w:rsidRPr="00C86554">
        <w:rPr>
          <w:sz w:val="20"/>
          <w:szCs w:val="20"/>
        </w:rPr>
        <w:t xml:space="preserve">Methods in Medicine; 2021. Article ID 5384481, </w:t>
      </w:r>
    </w:p>
    <w:p w14:paraId="67C3544A" w14:textId="77777777" w:rsidR="002D7316" w:rsidRPr="00C86554" w:rsidRDefault="002D7316" w:rsidP="002D7316">
      <w:pPr>
        <w:pStyle w:val="Default"/>
        <w:jc w:val="both"/>
        <w:rPr>
          <w:sz w:val="20"/>
          <w:szCs w:val="20"/>
        </w:rPr>
      </w:pPr>
      <w:r w:rsidRPr="00C86554">
        <w:rPr>
          <w:sz w:val="20"/>
          <w:szCs w:val="20"/>
        </w:rPr>
        <w:t xml:space="preserve">     </w:t>
      </w:r>
      <w:proofErr w:type="spellStart"/>
      <w:proofErr w:type="gramStart"/>
      <w:r w:rsidRPr="00C86554">
        <w:rPr>
          <w:sz w:val="20"/>
          <w:szCs w:val="20"/>
        </w:rPr>
        <w:t>Available:https</w:t>
      </w:r>
      <w:proofErr w:type="spellEnd"/>
      <w:r w:rsidRPr="00C86554">
        <w:rPr>
          <w:sz w:val="20"/>
          <w:szCs w:val="20"/>
        </w:rPr>
        <w:t>://doi.org10.1155/2021/5384481</w:t>
      </w:r>
      <w:proofErr w:type="gramEnd"/>
      <w:r w:rsidRPr="00C86554">
        <w:rPr>
          <w:sz w:val="20"/>
          <w:szCs w:val="20"/>
        </w:rPr>
        <w:t xml:space="preserve">. </w:t>
      </w:r>
    </w:p>
    <w:p w14:paraId="4B858BCD" w14:textId="77777777" w:rsidR="002D7316" w:rsidRPr="00C86554" w:rsidRDefault="002D7316" w:rsidP="002D7316">
      <w:pPr>
        <w:pStyle w:val="Default"/>
        <w:jc w:val="both"/>
        <w:rPr>
          <w:sz w:val="20"/>
          <w:szCs w:val="20"/>
        </w:rPr>
      </w:pPr>
    </w:p>
    <w:p w14:paraId="5D51070C" w14:textId="77777777" w:rsidR="00DD377A" w:rsidRPr="00C86554" w:rsidRDefault="002D7316" w:rsidP="002D7316">
      <w:pPr>
        <w:pStyle w:val="Default"/>
        <w:jc w:val="both"/>
        <w:rPr>
          <w:sz w:val="20"/>
          <w:szCs w:val="20"/>
        </w:rPr>
      </w:pPr>
      <w:r w:rsidRPr="00C86554">
        <w:rPr>
          <w:sz w:val="20"/>
          <w:szCs w:val="20"/>
        </w:rPr>
        <w:t>[</w:t>
      </w:r>
      <w:r w:rsidR="00A40CDA" w:rsidRPr="00C86554">
        <w:rPr>
          <w:sz w:val="20"/>
          <w:szCs w:val="20"/>
        </w:rPr>
        <w:t>7</w:t>
      </w:r>
      <w:r w:rsidRPr="00C86554">
        <w:rPr>
          <w:sz w:val="20"/>
          <w:szCs w:val="20"/>
        </w:rPr>
        <w:t xml:space="preserve">] </w:t>
      </w:r>
      <w:proofErr w:type="spellStart"/>
      <w:r w:rsidRPr="00C86554">
        <w:rPr>
          <w:sz w:val="20"/>
          <w:szCs w:val="20"/>
        </w:rPr>
        <w:t>Iyaya</w:t>
      </w:r>
      <w:proofErr w:type="spellEnd"/>
      <w:r w:rsidRPr="00C86554">
        <w:rPr>
          <w:sz w:val="20"/>
          <w:szCs w:val="20"/>
        </w:rPr>
        <w:t xml:space="preserve"> C</w:t>
      </w:r>
      <w:r w:rsidR="00A40CDA" w:rsidRPr="00C86554">
        <w:rPr>
          <w:sz w:val="20"/>
          <w:szCs w:val="20"/>
        </w:rPr>
        <w:t>.</w:t>
      </w:r>
      <w:r w:rsidRPr="00C86554">
        <w:rPr>
          <w:sz w:val="20"/>
          <w:szCs w:val="20"/>
        </w:rPr>
        <w:t xml:space="preserve">W, </w:t>
      </w:r>
      <w:proofErr w:type="spellStart"/>
      <w:r w:rsidRPr="00C86554">
        <w:rPr>
          <w:sz w:val="20"/>
          <w:szCs w:val="20"/>
        </w:rPr>
        <w:t>Mocheche</w:t>
      </w:r>
      <w:proofErr w:type="spellEnd"/>
      <w:r w:rsidRPr="00C86554">
        <w:rPr>
          <w:sz w:val="20"/>
          <w:szCs w:val="20"/>
        </w:rPr>
        <w:t xml:space="preserve"> G</w:t>
      </w:r>
      <w:r w:rsidR="00A40CDA" w:rsidRPr="00C86554">
        <w:rPr>
          <w:sz w:val="20"/>
          <w:szCs w:val="20"/>
        </w:rPr>
        <w:t>.</w:t>
      </w:r>
      <w:r w:rsidRPr="00C86554">
        <w:rPr>
          <w:sz w:val="20"/>
          <w:szCs w:val="20"/>
        </w:rPr>
        <w:t>M</w:t>
      </w:r>
      <w:r w:rsidR="00A40CDA" w:rsidRPr="00C86554">
        <w:rPr>
          <w:sz w:val="20"/>
          <w:szCs w:val="20"/>
        </w:rPr>
        <w:t>.</w:t>
      </w:r>
      <w:r w:rsidRPr="00C86554">
        <w:rPr>
          <w:sz w:val="20"/>
          <w:szCs w:val="20"/>
        </w:rPr>
        <w:t xml:space="preserve">, </w:t>
      </w:r>
      <w:proofErr w:type="spellStart"/>
      <w:r w:rsidRPr="00C86554">
        <w:rPr>
          <w:sz w:val="20"/>
          <w:szCs w:val="20"/>
        </w:rPr>
        <w:t>Sitawa</w:t>
      </w:r>
      <w:proofErr w:type="spellEnd"/>
      <w:r w:rsidRPr="00C86554">
        <w:rPr>
          <w:sz w:val="20"/>
          <w:szCs w:val="20"/>
        </w:rPr>
        <w:t xml:space="preserve"> I</w:t>
      </w:r>
      <w:r w:rsidR="00A40CDA" w:rsidRPr="00C86554">
        <w:rPr>
          <w:sz w:val="20"/>
          <w:szCs w:val="20"/>
        </w:rPr>
        <w:t>.</w:t>
      </w:r>
      <w:r w:rsidRPr="00C86554">
        <w:rPr>
          <w:sz w:val="20"/>
          <w:szCs w:val="20"/>
        </w:rPr>
        <w:t>W</w:t>
      </w:r>
      <w:r w:rsidR="00A40CDA" w:rsidRPr="00C86554">
        <w:rPr>
          <w:sz w:val="20"/>
          <w:szCs w:val="20"/>
        </w:rPr>
        <w:t>.</w:t>
      </w:r>
      <w:r w:rsidRPr="00C86554">
        <w:rPr>
          <w:sz w:val="20"/>
          <w:szCs w:val="20"/>
        </w:rPr>
        <w:t xml:space="preserve">, A Covid-19 SEIR model for people living with underlying medical </w:t>
      </w:r>
    </w:p>
    <w:p w14:paraId="08882D75" w14:textId="77777777" w:rsidR="002D7316" w:rsidRPr="00C86554" w:rsidRDefault="00DD377A" w:rsidP="002D7316">
      <w:pPr>
        <w:pStyle w:val="Default"/>
        <w:jc w:val="both"/>
        <w:rPr>
          <w:sz w:val="20"/>
          <w:szCs w:val="20"/>
        </w:rPr>
      </w:pPr>
      <w:r w:rsidRPr="00C86554">
        <w:rPr>
          <w:sz w:val="20"/>
          <w:szCs w:val="20"/>
        </w:rPr>
        <w:t xml:space="preserve">     </w:t>
      </w:r>
      <w:r w:rsidR="002D7316" w:rsidRPr="00C86554">
        <w:rPr>
          <w:sz w:val="20"/>
          <w:szCs w:val="20"/>
        </w:rPr>
        <w:t xml:space="preserve">conditions in Kenya, International Journal of Statistics and Applied Mathematics. 2022;7(3):115-122. </w:t>
      </w:r>
    </w:p>
    <w:p w14:paraId="6B4489AA" w14:textId="77777777" w:rsidR="00A40CDA" w:rsidRPr="00C86554" w:rsidRDefault="00A40CDA" w:rsidP="002D7316">
      <w:pPr>
        <w:pStyle w:val="Default"/>
        <w:jc w:val="both"/>
        <w:rPr>
          <w:sz w:val="20"/>
          <w:szCs w:val="20"/>
        </w:rPr>
      </w:pPr>
    </w:p>
    <w:p w14:paraId="3F622662" w14:textId="77777777" w:rsidR="00A40CDA" w:rsidRPr="00C86554" w:rsidRDefault="00A40CDA" w:rsidP="002D7316">
      <w:pPr>
        <w:pStyle w:val="Default"/>
        <w:jc w:val="both"/>
        <w:rPr>
          <w:spacing w:val="-2"/>
          <w:sz w:val="20"/>
          <w:szCs w:val="20"/>
        </w:rPr>
      </w:pPr>
      <w:r w:rsidRPr="00C86554">
        <w:rPr>
          <w:spacing w:val="-2"/>
          <w:sz w:val="20"/>
          <w:szCs w:val="20"/>
        </w:rPr>
        <w:t xml:space="preserve">[8] </w:t>
      </w:r>
      <w:proofErr w:type="spellStart"/>
      <w:r w:rsidRPr="00C86554">
        <w:rPr>
          <w:spacing w:val="-2"/>
          <w:sz w:val="20"/>
          <w:szCs w:val="20"/>
        </w:rPr>
        <w:t>Kermack</w:t>
      </w:r>
      <w:proofErr w:type="spellEnd"/>
      <w:r w:rsidRPr="00C86554">
        <w:rPr>
          <w:spacing w:val="-2"/>
          <w:sz w:val="20"/>
          <w:szCs w:val="20"/>
        </w:rPr>
        <w:t xml:space="preserve"> O. W., McKendrick A.G. (1927). A contribution to the Mathematical theory of Epidemics. </w:t>
      </w:r>
    </w:p>
    <w:p w14:paraId="33675F89" w14:textId="77777777" w:rsidR="002D7316" w:rsidRPr="00C86554" w:rsidRDefault="00A40CDA" w:rsidP="002D7316">
      <w:pPr>
        <w:pStyle w:val="Default"/>
        <w:jc w:val="both"/>
        <w:rPr>
          <w:spacing w:val="-2"/>
          <w:sz w:val="20"/>
          <w:szCs w:val="20"/>
        </w:rPr>
      </w:pPr>
      <w:r w:rsidRPr="00C86554">
        <w:rPr>
          <w:spacing w:val="-2"/>
          <w:sz w:val="20"/>
          <w:szCs w:val="20"/>
        </w:rPr>
        <w:t xml:space="preserve">      </w:t>
      </w:r>
      <w:hyperlink r:id="rId15" w:history="1">
        <w:r w:rsidRPr="00C86554">
          <w:rPr>
            <w:rStyle w:val="Hyperlink"/>
            <w:spacing w:val="-2"/>
            <w:sz w:val="20"/>
            <w:szCs w:val="20"/>
          </w:rPr>
          <w:t>https://doi.org/10.1098/rspa.1927.0118</w:t>
        </w:r>
      </w:hyperlink>
    </w:p>
    <w:p w14:paraId="1FC8CDC2" w14:textId="77777777" w:rsidR="00A40CDA" w:rsidRPr="00C86554" w:rsidRDefault="00A40CDA" w:rsidP="002D7316">
      <w:pPr>
        <w:pStyle w:val="Default"/>
        <w:jc w:val="both"/>
        <w:rPr>
          <w:sz w:val="20"/>
          <w:szCs w:val="20"/>
        </w:rPr>
      </w:pPr>
    </w:p>
    <w:p w14:paraId="758A4DC9" w14:textId="77777777" w:rsidR="00DD377A" w:rsidRPr="00C86554" w:rsidRDefault="002D7316" w:rsidP="002D7316">
      <w:pPr>
        <w:pStyle w:val="Default"/>
        <w:jc w:val="both"/>
        <w:rPr>
          <w:sz w:val="20"/>
          <w:szCs w:val="20"/>
        </w:rPr>
      </w:pPr>
      <w:r w:rsidRPr="00C86554">
        <w:rPr>
          <w:sz w:val="20"/>
          <w:szCs w:val="20"/>
        </w:rPr>
        <w:t>[</w:t>
      </w:r>
      <w:r w:rsidR="00A40CDA" w:rsidRPr="00C86554">
        <w:rPr>
          <w:sz w:val="20"/>
          <w:szCs w:val="20"/>
        </w:rPr>
        <w:t>9</w:t>
      </w:r>
      <w:r w:rsidRPr="00C86554">
        <w:rPr>
          <w:sz w:val="20"/>
          <w:szCs w:val="20"/>
        </w:rPr>
        <w:t xml:space="preserve">] Ma S, Xia Y, Hethcote H. Mathematical Understanding of Infectious Disease Dynamics, National University of  </w:t>
      </w:r>
    </w:p>
    <w:p w14:paraId="55D70EB4" w14:textId="77777777" w:rsidR="002D7316" w:rsidRPr="00C86554" w:rsidRDefault="00DD377A" w:rsidP="002D7316">
      <w:pPr>
        <w:pStyle w:val="Default"/>
        <w:jc w:val="both"/>
        <w:rPr>
          <w:sz w:val="20"/>
          <w:szCs w:val="20"/>
        </w:rPr>
      </w:pPr>
      <w:r w:rsidRPr="00C86554">
        <w:rPr>
          <w:sz w:val="20"/>
          <w:szCs w:val="20"/>
        </w:rPr>
        <w:t xml:space="preserve">     </w:t>
      </w:r>
      <w:r w:rsidR="002D7316" w:rsidRPr="00C86554">
        <w:rPr>
          <w:sz w:val="20"/>
          <w:szCs w:val="20"/>
        </w:rPr>
        <w:t xml:space="preserve">Singapore; 2008. </w:t>
      </w:r>
    </w:p>
    <w:p w14:paraId="365C04CE" w14:textId="77777777" w:rsidR="002D7316" w:rsidRPr="00C86554" w:rsidRDefault="002D7316" w:rsidP="002D7316">
      <w:pPr>
        <w:pStyle w:val="Default"/>
        <w:jc w:val="both"/>
        <w:rPr>
          <w:sz w:val="20"/>
          <w:szCs w:val="20"/>
        </w:rPr>
      </w:pPr>
    </w:p>
    <w:p w14:paraId="03311E84" w14:textId="77777777" w:rsidR="00DD377A" w:rsidRPr="00C86554" w:rsidRDefault="002D7316" w:rsidP="002D7316">
      <w:pPr>
        <w:pStyle w:val="Default"/>
        <w:jc w:val="both"/>
        <w:rPr>
          <w:bCs/>
          <w:sz w:val="20"/>
          <w:szCs w:val="20"/>
        </w:rPr>
      </w:pPr>
      <w:r w:rsidRPr="00C86554">
        <w:rPr>
          <w:sz w:val="20"/>
          <w:szCs w:val="20"/>
        </w:rPr>
        <w:t>[</w:t>
      </w:r>
      <w:r w:rsidR="00A40CDA" w:rsidRPr="00C86554">
        <w:rPr>
          <w:sz w:val="20"/>
          <w:szCs w:val="20"/>
        </w:rPr>
        <w:t>10</w:t>
      </w:r>
      <w:r w:rsidRPr="00C86554">
        <w:rPr>
          <w:sz w:val="20"/>
          <w:szCs w:val="20"/>
        </w:rPr>
        <w:t xml:space="preserve">] </w:t>
      </w:r>
      <w:proofErr w:type="spellStart"/>
      <w:r w:rsidRPr="00C86554">
        <w:rPr>
          <w:sz w:val="20"/>
          <w:szCs w:val="20"/>
        </w:rPr>
        <w:t>Mocheche</w:t>
      </w:r>
      <w:proofErr w:type="spellEnd"/>
      <w:r w:rsidRPr="00C86554">
        <w:rPr>
          <w:sz w:val="20"/>
          <w:szCs w:val="20"/>
        </w:rPr>
        <w:t xml:space="preserve"> </w:t>
      </w:r>
      <w:proofErr w:type="gramStart"/>
      <w:r w:rsidRPr="00C86554">
        <w:rPr>
          <w:sz w:val="20"/>
          <w:szCs w:val="20"/>
        </w:rPr>
        <w:t>G.M.  .</w:t>
      </w:r>
      <w:proofErr w:type="gramEnd"/>
      <w:r w:rsidRPr="00C86554">
        <w:rPr>
          <w:sz w:val="20"/>
          <w:szCs w:val="20"/>
        </w:rPr>
        <w:t xml:space="preserve"> </w:t>
      </w:r>
      <w:r w:rsidRPr="00C86554">
        <w:rPr>
          <w:bCs/>
          <w:sz w:val="20"/>
          <w:szCs w:val="20"/>
        </w:rPr>
        <w:t>A Modified SIVR Mathematical Model of Covid-19 Post-vaccination Stability Analysis in</w:t>
      </w:r>
    </w:p>
    <w:p w14:paraId="0E6C72F7" w14:textId="77777777" w:rsidR="00DD377A" w:rsidRPr="00C86554" w:rsidRDefault="00DD377A" w:rsidP="002D7316">
      <w:pPr>
        <w:pStyle w:val="Default"/>
        <w:jc w:val="both"/>
        <w:rPr>
          <w:bCs/>
          <w:sz w:val="20"/>
          <w:szCs w:val="20"/>
        </w:rPr>
      </w:pPr>
      <w:r w:rsidRPr="00C86554">
        <w:rPr>
          <w:bCs/>
          <w:sz w:val="20"/>
          <w:szCs w:val="20"/>
        </w:rPr>
        <w:t xml:space="preserve">    </w:t>
      </w:r>
      <w:r w:rsidR="002D7316" w:rsidRPr="00C86554">
        <w:rPr>
          <w:bCs/>
          <w:sz w:val="20"/>
          <w:szCs w:val="20"/>
        </w:rPr>
        <w:t xml:space="preserve"> Kenya. </w:t>
      </w:r>
      <w:r w:rsidR="002D7316" w:rsidRPr="00C86554">
        <w:rPr>
          <w:sz w:val="20"/>
          <w:szCs w:val="20"/>
        </w:rPr>
        <w:t xml:space="preserve"> </w:t>
      </w:r>
      <w:r w:rsidR="002D7316" w:rsidRPr="00C86554">
        <w:rPr>
          <w:bCs/>
          <w:sz w:val="20"/>
          <w:szCs w:val="20"/>
        </w:rPr>
        <w:t xml:space="preserve">Asian Research Journal of </w:t>
      </w:r>
      <w:proofErr w:type="gramStart"/>
      <w:r w:rsidR="002D7316" w:rsidRPr="00C86554">
        <w:rPr>
          <w:bCs/>
          <w:sz w:val="20"/>
          <w:szCs w:val="20"/>
        </w:rPr>
        <w:t>Mathematics ,</w:t>
      </w:r>
      <w:proofErr w:type="gramEnd"/>
      <w:r w:rsidR="002D7316" w:rsidRPr="00C86554">
        <w:rPr>
          <w:bCs/>
          <w:sz w:val="20"/>
          <w:szCs w:val="20"/>
        </w:rPr>
        <w:t xml:space="preserve"> Volume 20, Issue 9, Page 151-165, 2024; Article </w:t>
      </w:r>
    </w:p>
    <w:p w14:paraId="71832C5F" w14:textId="77777777" w:rsidR="002D7316" w:rsidRPr="00C86554" w:rsidRDefault="00DD377A" w:rsidP="002D7316">
      <w:pPr>
        <w:pStyle w:val="Default"/>
        <w:jc w:val="both"/>
        <w:rPr>
          <w:bCs/>
          <w:i/>
          <w:iCs/>
          <w:sz w:val="20"/>
          <w:szCs w:val="20"/>
        </w:rPr>
      </w:pPr>
      <w:r w:rsidRPr="00C86554">
        <w:rPr>
          <w:bCs/>
          <w:sz w:val="20"/>
          <w:szCs w:val="20"/>
        </w:rPr>
        <w:t xml:space="preserve">     </w:t>
      </w:r>
      <w:proofErr w:type="gramStart"/>
      <w:r w:rsidR="002D7316" w:rsidRPr="00C86554">
        <w:rPr>
          <w:bCs/>
          <w:sz w:val="20"/>
          <w:szCs w:val="20"/>
        </w:rPr>
        <w:t>no.ARJOM</w:t>
      </w:r>
      <w:proofErr w:type="gramEnd"/>
      <w:r w:rsidR="002D7316" w:rsidRPr="00C86554">
        <w:rPr>
          <w:bCs/>
          <w:sz w:val="20"/>
          <w:szCs w:val="20"/>
        </w:rPr>
        <w:t xml:space="preserve">.123321 </w:t>
      </w:r>
      <w:r w:rsidR="002D7316" w:rsidRPr="00C86554">
        <w:rPr>
          <w:bCs/>
          <w:i/>
          <w:iCs/>
          <w:sz w:val="20"/>
          <w:szCs w:val="20"/>
        </w:rPr>
        <w:t>ISSN: 2456-477X</w:t>
      </w:r>
    </w:p>
    <w:p w14:paraId="504A23A9" w14:textId="77777777" w:rsidR="002D7316" w:rsidRPr="00C86554" w:rsidRDefault="002D7316" w:rsidP="002D7316">
      <w:pPr>
        <w:pStyle w:val="Default"/>
        <w:jc w:val="both"/>
        <w:rPr>
          <w:bCs/>
          <w:i/>
          <w:iCs/>
          <w:sz w:val="20"/>
          <w:szCs w:val="20"/>
        </w:rPr>
      </w:pPr>
    </w:p>
    <w:p w14:paraId="4746DAA5" w14:textId="77777777" w:rsidR="002D7316" w:rsidRPr="00C86554" w:rsidRDefault="002D7316" w:rsidP="002D7316">
      <w:pPr>
        <w:pStyle w:val="Default"/>
        <w:jc w:val="both"/>
        <w:rPr>
          <w:sz w:val="20"/>
          <w:szCs w:val="20"/>
        </w:rPr>
      </w:pPr>
      <w:r w:rsidRPr="00C86554">
        <w:rPr>
          <w:sz w:val="20"/>
          <w:szCs w:val="20"/>
        </w:rPr>
        <w:t>[1</w:t>
      </w:r>
      <w:r w:rsidR="00A40CDA" w:rsidRPr="00C86554">
        <w:rPr>
          <w:sz w:val="20"/>
          <w:szCs w:val="20"/>
        </w:rPr>
        <w:t>1</w:t>
      </w:r>
      <w:r w:rsidRPr="00C86554">
        <w:rPr>
          <w:sz w:val="20"/>
          <w:szCs w:val="20"/>
        </w:rPr>
        <w:t>] Murray J. Mathematical Biology, Volume I: Interdisciplinary Applied Mathematics,</w:t>
      </w:r>
      <w:r w:rsidR="00DD377A" w:rsidRPr="00C86554">
        <w:rPr>
          <w:sz w:val="20"/>
          <w:szCs w:val="20"/>
        </w:rPr>
        <w:t xml:space="preserve"> </w:t>
      </w:r>
      <w:r w:rsidRPr="00C86554">
        <w:rPr>
          <w:sz w:val="20"/>
          <w:szCs w:val="20"/>
        </w:rPr>
        <w:t xml:space="preserve">Springer-Verlag; 2003. </w:t>
      </w:r>
    </w:p>
    <w:p w14:paraId="043EB407" w14:textId="77777777" w:rsidR="002D7316" w:rsidRPr="00C86554" w:rsidRDefault="002D7316" w:rsidP="002D7316">
      <w:pPr>
        <w:pStyle w:val="Default"/>
        <w:jc w:val="both"/>
        <w:rPr>
          <w:sz w:val="20"/>
          <w:szCs w:val="20"/>
        </w:rPr>
      </w:pPr>
    </w:p>
    <w:p w14:paraId="748D19FA" w14:textId="77777777" w:rsidR="00A40CDA" w:rsidRPr="00C86554" w:rsidRDefault="002D7316" w:rsidP="00DD377A">
      <w:pPr>
        <w:pStyle w:val="Default"/>
        <w:tabs>
          <w:tab w:val="left" w:pos="270"/>
          <w:tab w:val="left" w:pos="360"/>
        </w:tabs>
        <w:jc w:val="both"/>
        <w:rPr>
          <w:sz w:val="20"/>
          <w:szCs w:val="20"/>
        </w:rPr>
      </w:pPr>
      <w:r w:rsidRPr="00C86554">
        <w:rPr>
          <w:sz w:val="20"/>
          <w:szCs w:val="20"/>
        </w:rPr>
        <w:t>[</w:t>
      </w:r>
      <w:r w:rsidR="00A40CDA" w:rsidRPr="00C86554">
        <w:rPr>
          <w:sz w:val="20"/>
          <w:szCs w:val="20"/>
        </w:rPr>
        <w:t>1</w:t>
      </w:r>
      <w:r w:rsidRPr="00C86554">
        <w:rPr>
          <w:sz w:val="20"/>
          <w:szCs w:val="20"/>
        </w:rPr>
        <w:t xml:space="preserve">2] Piu S, Mondal J, </w:t>
      </w:r>
      <w:proofErr w:type="spellStart"/>
      <w:r w:rsidRPr="00C86554">
        <w:rPr>
          <w:sz w:val="20"/>
          <w:szCs w:val="20"/>
        </w:rPr>
        <w:t>Khajanchi</w:t>
      </w:r>
      <w:proofErr w:type="spellEnd"/>
      <w:r w:rsidRPr="00C86554">
        <w:rPr>
          <w:sz w:val="20"/>
          <w:szCs w:val="20"/>
        </w:rPr>
        <w:t xml:space="preserve"> S. A mathematical model for COVID- 19 transmission dynamics</w:t>
      </w:r>
      <w:r w:rsidR="00DD377A" w:rsidRPr="00C86554">
        <w:rPr>
          <w:sz w:val="20"/>
          <w:szCs w:val="20"/>
        </w:rPr>
        <w:t xml:space="preserve"> </w:t>
      </w:r>
      <w:r w:rsidRPr="00C86554">
        <w:rPr>
          <w:sz w:val="20"/>
          <w:szCs w:val="20"/>
        </w:rPr>
        <w:t xml:space="preserve">with a case study  </w:t>
      </w:r>
    </w:p>
    <w:p w14:paraId="642A76D1" w14:textId="77777777" w:rsidR="002D7316" w:rsidRPr="00C86554" w:rsidRDefault="00A40CDA" w:rsidP="00DD377A">
      <w:pPr>
        <w:pStyle w:val="Default"/>
        <w:tabs>
          <w:tab w:val="left" w:pos="270"/>
          <w:tab w:val="left" w:pos="360"/>
        </w:tabs>
        <w:jc w:val="both"/>
        <w:rPr>
          <w:sz w:val="20"/>
          <w:szCs w:val="20"/>
        </w:rPr>
      </w:pPr>
      <w:r w:rsidRPr="00C86554">
        <w:rPr>
          <w:sz w:val="20"/>
          <w:szCs w:val="20"/>
        </w:rPr>
        <w:t xml:space="preserve">        </w:t>
      </w:r>
      <w:proofErr w:type="gramStart"/>
      <w:r w:rsidRPr="00C86554">
        <w:rPr>
          <w:sz w:val="20"/>
          <w:szCs w:val="20"/>
        </w:rPr>
        <w:t>o</w:t>
      </w:r>
      <w:r w:rsidR="002D7316" w:rsidRPr="00C86554">
        <w:rPr>
          <w:sz w:val="20"/>
          <w:szCs w:val="20"/>
        </w:rPr>
        <w:t>f</w:t>
      </w:r>
      <w:r w:rsidRPr="00C86554">
        <w:rPr>
          <w:sz w:val="20"/>
          <w:szCs w:val="20"/>
        </w:rPr>
        <w:t xml:space="preserve"> </w:t>
      </w:r>
      <w:r w:rsidR="002D7316" w:rsidRPr="00C86554">
        <w:rPr>
          <w:sz w:val="20"/>
          <w:szCs w:val="20"/>
        </w:rPr>
        <w:t xml:space="preserve"> India</w:t>
      </w:r>
      <w:proofErr w:type="gramEnd"/>
      <w:r w:rsidR="002D7316" w:rsidRPr="00C86554">
        <w:rPr>
          <w:sz w:val="20"/>
          <w:szCs w:val="20"/>
        </w:rPr>
        <w:t>, Chaos, Solitons &amp; Fractals, Elsevier. 2020;40(C).</w:t>
      </w:r>
    </w:p>
    <w:p w14:paraId="4C1D1873" w14:textId="77777777" w:rsidR="002D7316" w:rsidRPr="00C86554" w:rsidRDefault="002D7316" w:rsidP="002D7316">
      <w:pPr>
        <w:pStyle w:val="Default"/>
        <w:jc w:val="both"/>
        <w:rPr>
          <w:sz w:val="20"/>
          <w:szCs w:val="20"/>
        </w:rPr>
      </w:pPr>
    </w:p>
    <w:p w14:paraId="133FDC88" w14:textId="77777777" w:rsidR="00DD377A" w:rsidRPr="00C86554" w:rsidRDefault="002D7316" w:rsidP="002D7316">
      <w:pPr>
        <w:pStyle w:val="Default"/>
        <w:jc w:val="both"/>
        <w:rPr>
          <w:sz w:val="20"/>
          <w:szCs w:val="20"/>
        </w:rPr>
      </w:pPr>
      <w:r w:rsidRPr="00C86554">
        <w:rPr>
          <w:sz w:val="20"/>
          <w:szCs w:val="20"/>
        </w:rPr>
        <w:t xml:space="preserve">[13] Randolph H, Barreiro L. Herd Immunity: Understanding Covid-19, Journal of Math. </w:t>
      </w:r>
      <w:proofErr w:type="spellStart"/>
      <w:proofErr w:type="gramStart"/>
      <w:r w:rsidRPr="00C86554">
        <w:rPr>
          <w:sz w:val="20"/>
          <w:szCs w:val="20"/>
        </w:rPr>
        <w:t>Cellpress</w:t>
      </w:r>
      <w:proofErr w:type="spellEnd"/>
      <w:r w:rsidR="00DD377A" w:rsidRPr="00C86554">
        <w:rPr>
          <w:sz w:val="20"/>
          <w:szCs w:val="20"/>
        </w:rPr>
        <w:t xml:space="preserve"> </w:t>
      </w:r>
      <w:r w:rsidRPr="00C86554">
        <w:rPr>
          <w:sz w:val="20"/>
          <w:szCs w:val="20"/>
        </w:rPr>
        <w:t xml:space="preserve"> Immunity</w:t>
      </w:r>
      <w:proofErr w:type="gramEnd"/>
      <w:r w:rsidRPr="00C86554">
        <w:rPr>
          <w:sz w:val="20"/>
          <w:szCs w:val="20"/>
        </w:rPr>
        <w:t xml:space="preserve"> Primer. </w:t>
      </w:r>
    </w:p>
    <w:p w14:paraId="13FBFE56" w14:textId="77777777" w:rsidR="002D7316" w:rsidRPr="00C86554" w:rsidRDefault="00DD377A" w:rsidP="002D7316">
      <w:pPr>
        <w:pStyle w:val="Default"/>
        <w:jc w:val="both"/>
        <w:rPr>
          <w:sz w:val="20"/>
          <w:szCs w:val="20"/>
        </w:rPr>
      </w:pPr>
      <w:r w:rsidRPr="00C86554">
        <w:rPr>
          <w:sz w:val="20"/>
          <w:szCs w:val="20"/>
        </w:rPr>
        <w:t xml:space="preserve">       </w:t>
      </w:r>
      <w:r w:rsidR="002D7316" w:rsidRPr="00C86554">
        <w:rPr>
          <w:sz w:val="20"/>
          <w:szCs w:val="20"/>
        </w:rPr>
        <w:t xml:space="preserve">2020;52. </w:t>
      </w:r>
    </w:p>
    <w:p w14:paraId="4558F42C" w14:textId="77777777" w:rsidR="002D7316" w:rsidRPr="00C86554" w:rsidRDefault="002D7316" w:rsidP="002D7316">
      <w:pPr>
        <w:pStyle w:val="Default"/>
        <w:jc w:val="both"/>
        <w:rPr>
          <w:sz w:val="20"/>
          <w:szCs w:val="20"/>
        </w:rPr>
      </w:pPr>
    </w:p>
    <w:p w14:paraId="009C080A" w14:textId="77777777" w:rsidR="00DD377A" w:rsidRPr="00C86554" w:rsidRDefault="002D7316" w:rsidP="002D7316">
      <w:pPr>
        <w:pStyle w:val="Default"/>
        <w:jc w:val="both"/>
        <w:rPr>
          <w:sz w:val="20"/>
          <w:szCs w:val="20"/>
        </w:rPr>
      </w:pPr>
      <w:r w:rsidRPr="00C86554">
        <w:rPr>
          <w:sz w:val="20"/>
          <w:szCs w:val="20"/>
        </w:rPr>
        <w:t>[1</w:t>
      </w:r>
      <w:r w:rsidR="00A40CDA" w:rsidRPr="00C86554">
        <w:rPr>
          <w:sz w:val="20"/>
          <w:szCs w:val="20"/>
        </w:rPr>
        <w:t>4</w:t>
      </w:r>
      <w:r w:rsidRPr="00C86554">
        <w:rPr>
          <w:sz w:val="20"/>
          <w:szCs w:val="20"/>
        </w:rPr>
        <w:t xml:space="preserve">] Topley W, Wilson G. The Spread of Bacterial Infection. The Problem of Herd Immunity, Epidemiol. Infect. </w:t>
      </w:r>
    </w:p>
    <w:p w14:paraId="7CED291E" w14:textId="77777777" w:rsidR="002D7316" w:rsidRPr="00C86554" w:rsidRDefault="00DD377A" w:rsidP="002D7316">
      <w:pPr>
        <w:pStyle w:val="Default"/>
        <w:jc w:val="both"/>
        <w:rPr>
          <w:sz w:val="20"/>
          <w:szCs w:val="20"/>
        </w:rPr>
      </w:pPr>
      <w:r w:rsidRPr="00C86554">
        <w:rPr>
          <w:sz w:val="20"/>
          <w:szCs w:val="20"/>
        </w:rPr>
        <w:t xml:space="preserve">       </w:t>
      </w:r>
      <w:proofErr w:type="gramStart"/>
      <w:r w:rsidR="002D7316" w:rsidRPr="00C86554">
        <w:rPr>
          <w:sz w:val="20"/>
          <w:szCs w:val="20"/>
        </w:rPr>
        <w:t>1923;21:243</w:t>
      </w:r>
      <w:proofErr w:type="gramEnd"/>
      <w:r w:rsidR="002D7316" w:rsidRPr="00C86554">
        <w:rPr>
          <w:sz w:val="20"/>
          <w:szCs w:val="20"/>
        </w:rPr>
        <w:t xml:space="preserve">-249. </w:t>
      </w:r>
    </w:p>
    <w:p w14:paraId="314F5AAA" w14:textId="77777777" w:rsidR="002D7316" w:rsidRPr="00C86554" w:rsidRDefault="002D7316" w:rsidP="002D7316">
      <w:pPr>
        <w:pStyle w:val="Default"/>
        <w:jc w:val="both"/>
        <w:rPr>
          <w:sz w:val="20"/>
          <w:szCs w:val="20"/>
        </w:rPr>
      </w:pPr>
      <w:r w:rsidRPr="00C86554">
        <w:rPr>
          <w:sz w:val="20"/>
          <w:szCs w:val="20"/>
        </w:rPr>
        <w:t xml:space="preserve">  </w:t>
      </w:r>
    </w:p>
    <w:p w14:paraId="4C55E707" w14:textId="77777777" w:rsidR="002D7316" w:rsidRPr="00C86554" w:rsidRDefault="002D7316" w:rsidP="002D7316">
      <w:pPr>
        <w:pStyle w:val="Default"/>
        <w:jc w:val="both"/>
        <w:rPr>
          <w:sz w:val="20"/>
          <w:szCs w:val="20"/>
        </w:rPr>
      </w:pPr>
      <w:r w:rsidRPr="00C86554">
        <w:rPr>
          <w:sz w:val="20"/>
          <w:szCs w:val="20"/>
        </w:rPr>
        <w:t>[1</w:t>
      </w:r>
      <w:r w:rsidR="00A40CDA" w:rsidRPr="00C86554">
        <w:rPr>
          <w:sz w:val="20"/>
          <w:szCs w:val="20"/>
        </w:rPr>
        <w:t>5</w:t>
      </w:r>
      <w:r w:rsidRPr="00C86554">
        <w:rPr>
          <w:sz w:val="20"/>
          <w:szCs w:val="20"/>
        </w:rPr>
        <w:t xml:space="preserve">] World Health Organization: A Brief History of Vaccines, </w:t>
      </w:r>
    </w:p>
    <w:p w14:paraId="168CC506" w14:textId="77777777" w:rsidR="002D7316" w:rsidRPr="00C86554" w:rsidRDefault="002D7316" w:rsidP="002D7316">
      <w:pPr>
        <w:pStyle w:val="Default"/>
        <w:jc w:val="both"/>
        <w:rPr>
          <w:sz w:val="20"/>
          <w:szCs w:val="20"/>
        </w:rPr>
      </w:pPr>
      <w:r w:rsidRPr="00C86554">
        <w:rPr>
          <w:sz w:val="20"/>
          <w:szCs w:val="20"/>
        </w:rPr>
        <w:t xml:space="preserve">     </w:t>
      </w:r>
      <w:proofErr w:type="spellStart"/>
      <w:proofErr w:type="gramStart"/>
      <w:r w:rsidRPr="00C86554">
        <w:rPr>
          <w:sz w:val="20"/>
          <w:szCs w:val="20"/>
        </w:rPr>
        <w:t>Available:https</w:t>
      </w:r>
      <w:proofErr w:type="spellEnd"/>
      <w:r w:rsidRPr="00C86554">
        <w:rPr>
          <w:sz w:val="20"/>
          <w:szCs w:val="20"/>
        </w:rPr>
        <w:t>://www.who.int/news-room/spotlight/history</w:t>
      </w:r>
      <w:proofErr w:type="gramEnd"/>
      <w:r w:rsidRPr="00C86554">
        <w:rPr>
          <w:sz w:val="20"/>
          <w:szCs w:val="20"/>
        </w:rPr>
        <w:t xml:space="preserve"> of vaccination/a brief history of </w:t>
      </w:r>
    </w:p>
    <w:p w14:paraId="316F239D" w14:textId="77777777" w:rsidR="002D7316" w:rsidRPr="00C86554" w:rsidRDefault="002D7316" w:rsidP="002D7316">
      <w:pPr>
        <w:pStyle w:val="Default"/>
        <w:jc w:val="both"/>
        <w:rPr>
          <w:sz w:val="20"/>
          <w:szCs w:val="20"/>
        </w:rPr>
      </w:pPr>
      <w:r w:rsidRPr="00C86554">
        <w:rPr>
          <w:sz w:val="20"/>
          <w:szCs w:val="20"/>
        </w:rPr>
        <w:t xml:space="preserve">     vaccination </w:t>
      </w:r>
    </w:p>
    <w:p w14:paraId="0FB60CDD" w14:textId="77777777" w:rsidR="002D7316" w:rsidRPr="00C86554" w:rsidRDefault="002D7316" w:rsidP="002D7316">
      <w:pPr>
        <w:pStyle w:val="Default"/>
        <w:jc w:val="both"/>
        <w:rPr>
          <w:sz w:val="20"/>
          <w:szCs w:val="20"/>
        </w:rPr>
      </w:pPr>
    </w:p>
    <w:p w14:paraId="5618310F" w14:textId="77777777" w:rsidR="002D7316" w:rsidRPr="00C86554" w:rsidRDefault="002D7316" w:rsidP="002D7316">
      <w:pPr>
        <w:pStyle w:val="Default"/>
        <w:jc w:val="both"/>
        <w:rPr>
          <w:sz w:val="20"/>
          <w:szCs w:val="20"/>
        </w:rPr>
      </w:pPr>
      <w:r w:rsidRPr="00C86554">
        <w:rPr>
          <w:sz w:val="20"/>
          <w:szCs w:val="20"/>
        </w:rPr>
        <w:t>[1</w:t>
      </w:r>
      <w:r w:rsidR="00A40CDA" w:rsidRPr="00C86554">
        <w:rPr>
          <w:sz w:val="20"/>
          <w:szCs w:val="20"/>
        </w:rPr>
        <w:t>6</w:t>
      </w:r>
      <w:r w:rsidRPr="00C86554">
        <w:rPr>
          <w:sz w:val="20"/>
          <w:szCs w:val="20"/>
        </w:rPr>
        <w:t xml:space="preserve">] World Health Organization’s Website: </w:t>
      </w:r>
    </w:p>
    <w:p w14:paraId="791EDDD1" w14:textId="77777777" w:rsidR="002D7316" w:rsidRPr="00C86554" w:rsidRDefault="002D7316" w:rsidP="002D7316">
      <w:pPr>
        <w:pStyle w:val="Default"/>
        <w:jc w:val="both"/>
        <w:rPr>
          <w:sz w:val="20"/>
          <w:szCs w:val="20"/>
        </w:rPr>
      </w:pPr>
      <w:r w:rsidRPr="00C86554">
        <w:rPr>
          <w:sz w:val="20"/>
          <w:szCs w:val="20"/>
        </w:rPr>
        <w:t xml:space="preserve">       </w:t>
      </w:r>
      <w:proofErr w:type="spellStart"/>
      <w:proofErr w:type="gramStart"/>
      <w:r w:rsidRPr="00C86554">
        <w:rPr>
          <w:sz w:val="20"/>
          <w:szCs w:val="20"/>
        </w:rPr>
        <w:t>Available:https</w:t>
      </w:r>
      <w:proofErr w:type="spellEnd"/>
      <w:proofErr w:type="gramEnd"/>
      <w:r w:rsidRPr="00C86554">
        <w:rPr>
          <w:sz w:val="20"/>
          <w:szCs w:val="20"/>
        </w:rPr>
        <w:t>:// covid19.who.int</w:t>
      </w:r>
    </w:p>
    <w:p w14:paraId="3030A52B" w14:textId="77777777" w:rsidR="002D7316" w:rsidRPr="00C86554" w:rsidRDefault="002D7316" w:rsidP="002D7316">
      <w:pPr>
        <w:pStyle w:val="Default"/>
        <w:jc w:val="both"/>
        <w:rPr>
          <w:sz w:val="20"/>
          <w:szCs w:val="20"/>
        </w:rPr>
      </w:pPr>
    </w:p>
    <w:p w14:paraId="553D4168" w14:textId="77777777" w:rsidR="002D7316" w:rsidRPr="002D7316" w:rsidRDefault="002D7316" w:rsidP="002D7316">
      <w:pPr>
        <w:pStyle w:val="Default"/>
        <w:jc w:val="both"/>
        <w:rPr>
          <w:sz w:val="20"/>
          <w:szCs w:val="20"/>
        </w:rPr>
      </w:pPr>
      <w:r w:rsidRPr="00C86554">
        <w:rPr>
          <w:sz w:val="20"/>
          <w:szCs w:val="20"/>
        </w:rPr>
        <w:t>[1</w:t>
      </w:r>
      <w:r w:rsidR="00A40CDA" w:rsidRPr="00C86554">
        <w:rPr>
          <w:sz w:val="20"/>
          <w:szCs w:val="20"/>
        </w:rPr>
        <w:t>7</w:t>
      </w:r>
      <w:r w:rsidRPr="00C86554">
        <w:rPr>
          <w:sz w:val="20"/>
          <w:szCs w:val="20"/>
        </w:rPr>
        <w:t>] World Statistics: www.worldometers. Info</w:t>
      </w:r>
      <w:r w:rsidRPr="002D7316">
        <w:rPr>
          <w:sz w:val="20"/>
          <w:szCs w:val="20"/>
        </w:rPr>
        <w:t xml:space="preserve"> </w:t>
      </w:r>
    </w:p>
    <w:p w14:paraId="2A030401" w14:textId="77777777" w:rsidR="002D7316" w:rsidRPr="00883494" w:rsidRDefault="002D7316" w:rsidP="002D7316">
      <w:pPr>
        <w:pStyle w:val="Default"/>
        <w:jc w:val="both"/>
      </w:pPr>
    </w:p>
    <w:p w14:paraId="50BD704E" w14:textId="77777777" w:rsidR="002D7316" w:rsidRPr="00883494" w:rsidRDefault="002D7316" w:rsidP="002D7316">
      <w:pPr>
        <w:pStyle w:val="Default"/>
        <w:jc w:val="both"/>
      </w:pPr>
    </w:p>
    <w:p w14:paraId="0E8A474A" w14:textId="77777777" w:rsidR="002D7316" w:rsidRPr="002D7316" w:rsidRDefault="002D7316" w:rsidP="002D7316">
      <w:pPr>
        <w:pStyle w:val="Default"/>
        <w:jc w:val="both"/>
        <w:rPr>
          <w:bCs/>
          <w:iCs/>
        </w:rPr>
      </w:pPr>
    </w:p>
    <w:p w14:paraId="69DDAB63" w14:textId="77777777" w:rsidR="002D7316" w:rsidRDefault="002D7316" w:rsidP="002D7316">
      <w:pPr>
        <w:pStyle w:val="Default"/>
        <w:jc w:val="both"/>
      </w:pPr>
    </w:p>
    <w:p w14:paraId="7804D612" w14:textId="77777777" w:rsidR="002D7316" w:rsidRPr="00883494" w:rsidRDefault="002D7316" w:rsidP="002D7316">
      <w:pPr>
        <w:pStyle w:val="Default"/>
        <w:jc w:val="both"/>
      </w:pPr>
    </w:p>
    <w:sectPr w:rsidR="002D7316" w:rsidRPr="00883494" w:rsidSect="007D72C9">
      <w:headerReference w:type="even" r:id="rId16"/>
      <w:headerReference w:type="default" r:id="rId17"/>
      <w:footerReference w:type="even" r:id="rId18"/>
      <w:footerReference w:type="default" r:id="rId19"/>
      <w:headerReference w:type="first" r:id="rId20"/>
      <w:footerReference w:type="first" r:id="rId21"/>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0B0B0" w14:textId="77777777" w:rsidR="00C04812" w:rsidRDefault="00C04812" w:rsidP="007D72C9">
      <w:pPr>
        <w:spacing w:after="0" w:line="240" w:lineRule="auto"/>
      </w:pPr>
      <w:r>
        <w:separator/>
      </w:r>
    </w:p>
  </w:endnote>
  <w:endnote w:type="continuationSeparator" w:id="0">
    <w:p w14:paraId="19EBD8BF" w14:textId="77777777" w:rsidR="00C04812" w:rsidRDefault="00C04812" w:rsidP="007D7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ont286">
    <w:altName w:val="Times New Roman"/>
    <w:charset w:val="01"/>
    <w:family w:val="auto"/>
    <w:pitch w:val="variable"/>
  </w:font>
  <w:font w:name="Courier">
    <w:panose1 w:val="02070409020205020404"/>
    <w:charset w:val="00"/>
    <w:family w:val="modern"/>
    <w:pitch w:val="fixed"/>
    <w:sig w:usb0="00000003" w:usb1="00000000" w:usb2="00000000" w:usb3="00000000" w:csb0="00000001" w:csb1="00000000"/>
  </w:font>
  <w:font w:name="Liberation Sans">
    <w:altName w:val="Arial"/>
    <w:charset w:val="01"/>
    <w:family w:val="swiss"/>
    <w:pitch w:val="variable"/>
  </w:font>
  <w:font w:name="DejaVu Sans">
    <w:altName w:val="Arial Unicode MS"/>
    <w:charset w:val="01"/>
    <w:family w:val="auto"/>
    <w:pitch w:val="variable"/>
  </w:font>
  <w:font w:name="Droid Sans Devanagari">
    <w:altName w:val="Times New Roman"/>
    <w:charset w:val="01"/>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URWPalladioL">
    <w:altName w:val="Times New Roman"/>
    <w:charset w:val="01"/>
    <w:family w:val="auto"/>
    <w:pitch w:val="variable"/>
  </w:font>
  <w:font w:name="Cambria Math">
    <w:panose1 w:val="02040503050406030204"/>
    <w:charset w:val="00"/>
    <w:family w:val="roman"/>
    <w:pitch w:val="variable"/>
    <w:sig w:usb0="E00002FF" w:usb1="420024FF" w:usb2="00000000" w:usb3="00000000" w:csb0="0000019F" w:csb1="00000000"/>
  </w:font>
  <w:font w:name="grmn1200">
    <w:altName w:val="Times New Roman"/>
    <w:charset w:val="01"/>
    <w:family w:val="auto"/>
    <w:pitch w:val="variable"/>
  </w:font>
  <w:font w:name="CMSY10">
    <w:altName w:val="Calibri"/>
    <w:charset w:val="01"/>
    <w:family w:val="auto"/>
    <w:pitch w:val="variable"/>
  </w:font>
  <w:font w:name="PazoMath">
    <w:altName w:val="Times New Roman"/>
    <w:charset w:val="01"/>
    <w:family w:val="auto"/>
    <w:pitch w:val="variable"/>
  </w:font>
  <w:font w:name="CMR10">
    <w:altName w:val="MS Gothic"/>
    <w:charset w:val="01"/>
    <w:family w:val="auto"/>
    <w:pitch w:val="variable"/>
  </w:font>
  <w:font w:name="CMMI10">
    <w:altName w:val="Times New Roman"/>
    <w:charset w:val="01"/>
    <w:family w:val="auto"/>
    <w:pitch w:val="variable"/>
  </w:font>
  <w:font w:name="PazoMathBlackboardBold">
    <w:altName w:val="Times New Roman"/>
    <w:charset w:val="01"/>
    <w:family w:val="auto"/>
    <w:pitch w:val="variable"/>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3C142" w14:textId="77777777" w:rsidR="00F759ED" w:rsidRDefault="00F75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5248383"/>
      <w:docPartObj>
        <w:docPartGallery w:val="Page Numbers (Bottom of Page)"/>
        <w:docPartUnique/>
      </w:docPartObj>
    </w:sdtPr>
    <w:sdtEndPr>
      <w:rPr>
        <w:noProof/>
      </w:rPr>
    </w:sdtEndPr>
    <w:sdtContent>
      <w:p w14:paraId="5069D0B4" w14:textId="77777777" w:rsidR="00F339E8" w:rsidRDefault="00F339E8">
        <w:pPr>
          <w:pStyle w:val="Footer"/>
          <w:jc w:val="right"/>
        </w:pPr>
        <w:r>
          <w:fldChar w:fldCharType="begin"/>
        </w:r>
        <w:r>
          <w:instrText xml:space="preserve"> PAGE   \* MERGEFORMAT </w:instrText>
        </w:r>
        <w:r>
          <w:fldChar w:fldCharType="separate"/>
        </w:r>
        <w:r w:rsidR="00DA7324">
          <w:rPr>
            <w:noProof/>
          </w:rPr>
          <w:t>1</w:t>
        </w:r>
        <w:r>
          <w:rPr>
            <w:noProof/>
          </w:rPr>
          <w:fldChar w:fldCharType="end"/>
        </w:r>
      </w:p>
    </w:sdtContent>
  </w:sdt>
  <w:p w14:paraId="067862A2" w14:textId="77777777" w:rsidR="00F339E8" w:rsidRDefault="00F339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918BC" w14:textId="77777777" w:rsidR="00F759ED" w:rsidRDefault="00F75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6B6EB" w14:textId="77777777" w:rsidR="00C04812" w:rsidRDefault="00C04812" w:rsidP="007D72C9">
      <w:pPr>
        <w:spacing w:after="0" w:line="240" w:lineRule="auto"/>
      </w:pPr>
      <w:r>
        <w:separator/>
      </w:r>
    </w:p>
  </w:footnote>
  <w:footnote w:type="continuationSeparator" w:id="0">
    <w:p w14:paraId="22C5E98E" w14:textId="77777777" w:rsidR="00C04812" w:rsidRDefault="00C04812" w:rsidP="007D72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71BE" w14:textId="0E6FE12D" w:rsidR="00F759ED" w:rsidRDefault="00F759ED">
    <w:pPr>
      <w:pStyle w:val="Header"/>
    </w:pPr>
    <w:r>
      <w:rPr>
        <w:noProof/>
      </w:rPr>
      <w:pict w14:anchorId="4E1172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8653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486D" w14:textId="0A1EA091" w:rsidR="00F759ED" w:rsidRDefault="00F759ED">
    <w:pPr>
      <w:pStyle w:val="Header"/>
    </w:pPr>
    <w:r>
      <w:rPr>
        <w:noProof/>
      </w:rPr>
      <w:pict w14:anchorId="4B0E99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8653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EB523" w14:textId="001546C8" w:rsidR="00F759ED" w:rsidRDefault="00F759ED">
    <w:pPr>
      <w:pStyle w:val="Header"/>
    </w:pPr>
    <w:r>
      <w:rPr>
        <w:noProof/>
      </w:rPr>
      <w:pict w14:anchorId="6DD0D8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08653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ListBullet"/>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3"/>
    <w:lvl w:ilvl="0">
      <w:start w:val="1"/>
      <w:numFmt w:val="bullet"/>
      <w:pStyle w:val="ListNumber"/>
      <w:lvlText w:val=""/>
      <w:lvlJc w:val="left"/>
      <w:pPr>
        <w:tabs>
          <w:tab w:val="num" w:pos="1080"/>
        </w:tabs>
        <w:ind w:left="108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4"/>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5"/>
    <w:lvl w:ilvl="0">
      <w:start w:val="1"/>
      <w:numFmt w:val="decimal"/>
      <w:pStyle w:val="ListNumber3"/>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6"/>
    <w:lvl w:ilvl="0">
      <w:start w:val="1"/>
      <w:numFmt w:val="decimal"/>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772629C"/>
    <w:multiLevelType w:val="multilevel"/>
    <w:tmpl w:val="7B78062E"/>
    <w:lvl w:ilvl="0">
      <w:start w:val="1"/>
      <w:numFmt w:val="bullet"/>
      <w:pStyle w:val="Heading1"/>
      <w:lvlText w:val=""/>
      <w:lvlJc w:val="left"/>
      <w:pPr>
        <w:tabs>
          <w:tab w:val="num" w:pos="720"/>
        </w:tabs>
        <w:ind w:left="720" w:hanging="360"/>
      </w:pPr>
      <w:rPr>
        <w:rFonts w:ascii="Symbol" w:hAnsi="Symbol" w:hint="default"/>
        <w:sz w:val="20"/>
      </w:rPr>
    </w:lvl>
    <w:lvl w:ilvl="1" w:tentative="1">
      <w:start w:val="1"/>
      <w:numFmt w:val="bullet"/>
      <w:pStyle w:val="Heading2"/>
      <w:lvlText w:val="o"/>
      <w:lvlJc w:val="left"/>
      <w:pPr>
        <w:tabs>
          <w:tab w:val="num" w:pos="1440"/>
        </w:tabs>
        <w:ind w:left="1440" w:hanging="360"/>
      </w:pPr>
      <w:rPr>
        <w:rFonts w:ascii="Courier New" w:hAnsi="Courier New" w:hint="default"/>
        <w:sz w:val="20"/>
      </w:rPr>
    </w:lvl>
    <w:lvl w:ilvl="2" w:tentative="1">
      <w:start w:val="1"/>
      <w:numFmt w:val="bullet"/>
      <w:pStyle w:val="Heading3"/>
      <w:lvlText w:val=""/>
      <w:lvlJc w:val="left"/>
      <w:pPr>
        <w:tabs>
          <w:tab w:val="num" w:pos="2160"/>
        </w:tabs>
        <w:ind w:left="2160" w:hanging="360"/>
      </w:pPr>
      <w:rPr>
        <w:rFonts w:ascii="Wingdings" w:hAnsi="Wingdings" w:hint="default"/>
        <w:sz w:val="20"/>
      </w:rPr>
    </w:lvl>
    <w:lvl w:ilvl="3" w:tentative="1">
      <w:start w:val="1"/>
      <w:numFmt w:val="bullet"/>
      <w:pStyle w:val="Heading4"/>
      <w:lvlText w:val=""/>
      <w:lvlJc w:val="left"/>
      <w:pPr>
        <w:tabs>
          <w:tab w:val="num" w:pos="2880"/>
        </w:tabs>
        <w:ind w:left="2880" w:hanging="360"/>
      </w:pPr>
      <w:rPr>
        <w:rFonts w:ascii="Wingdings" w:hAnsi="Wingdings" w:hint="default"/>
        <w:sz w:val="20"/>
      </w:rPr>
    </w:lvl>
    <w:lvl w:ilvl="4" w:tentative="1">
      <w:start w:val="1"/>
      <w:numFmt w:val="bullet"/>
      <w:pStyle w:val="Heading5"/>
      <w:lvlText w:val=""/>
      <w:lvlJc w:val="left"/>
      <w:pPr>
        <w:tabs>
          <w:tab w:val="num" w:pos="3600"/>
        </w:tabs>
        <w:ind w:left="3600" w:hanging="360"/>
      </w:pPr>
      <w:rPr>
        <w:rFonts w:ascii="Wingdings" w:hAnsi="Wingdings" w:hint="default"/>
        <w:sz w:val="20"/>
      </w:rPr>
    </w:lvl>
    <w:lvl w:ilvl="5" w:tentative="1">
      <w:start w:val="1"/>
      <w:numFmt w:val="bullet"/>
      <w:pStyle w:val="Heading6"/>
      <w:lvlText w:val=""/>
      <w:lvlJc w:val="left"/>
      <w:pPr>
        <w:tabs>
          <w:tab w:val="num" w:pos="4320"/>
        </w:tabs>
        <w:ind w:left="4320" w:hanging="360"/>
      </w:pPr>
      <w:rPr>
        <w:rFonts w:ascii="Wingdings" w:hAnsi="Wingdings" w:hint="default"/>
        <w:sz w:val="20"/>
      </w:rPr>
    </w:lvl>
    <w:lvl w:ilvl="6" w:tentative="1">
      <w:start w:val="1"/>
      <w:numFmt w:val="bullet"/>
      <w:pStyle w:val="Heading7"/>
      <w:lvlText w:val=""/>
      <w:lvlJc w:val="left"/>
      <w:pPr>
        <w:tabs>
          <w:tab w:val="num" w:pos="5040"/>
        </w:tabs>
        <w:ind w:left="5040" w:hanging="360"/>
      </w:pPr>
      <w:rPr>
        <w:rFonts w:ascii="Wingdings" w:hAnsi="Wingdings" w:hint="default"/>
        <w:sz w:val="20"/>
      </w:rPr>
    </w:lvl>
    <w:lvl w:ilvl="7" w:tentative="1">
      <w:start w:val="1"/>
      <w:numFmt w:val="bullet"/>
      <w:pStyle w:val="Heading8"/>
      <w:lvlText w:val=""/>
      <w:lvlJc w:val="left"/>
      <w:pPr>
        <w:tabs>
          <w:tab w:val="num" w:pos="5760"/>
        </w:tabs>
        <w:ind w:left="5760" w:hanging="360"/>
      </w:pPr>
      <w:rPr>
        <w:rFonts w:ascii="Wingdings" w:hAnsi="Wingdings" w:hint="default"/>
        <w:sz w:val="20"/>
      </w:rPr>
    </w:lvl>
    <w:lvl w:ilvl="8" w:tentative="1">
      <w:start w:val="1"/>
      <w:numFmt w:val="bullet"/>
      <w:pStyle w:val="Heading9"/>
      <w:lvlText w:val=""/>
      <w:lvlJc w:val="left"/>
      <w:pPr>
        <w:tabs>
          <w:tab w:val="num" w:pos="6480"/>
        </w:tabs>
        <w:ind w:left="6480" w:hanging="360"/>
      </w:pPr>
      <w:rPr>
        <w:rFonts w:ascii="Wingdings" w:hAnsi="Wingdings" w:hint="default"/>
        <w:sz w:val="20"/>
      </w:rPr>
    </w:lvl>
  </w:abstractNum>
  <w:abstractNum w:abstractNumId="8" w15:restartNumberingAfterBreak="0">
    <w:nsid w:val="4B9848FC"/>
    <w:multiLevelType w:val="multilevel"/>
    <w:tmpl w:val="6CDA74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A6C7717"/>
    <w:multiLevelType w:val="hybridMultilevel"/>
    <w:tmpl w:val="08341910"/>
    <w:lvl w:ilvl="0" w:tplc="0518E878">
      <w:start w:val="1"/>
      <w:numFmt w:val="lowerRoman"/>
      <w:lvlText w:val="%1)"/>
      <w:lvlJc w:val="left"/>
      <w:pPr>
        <w:ind w:left="870" w:hanging="72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 w15:restartNumberingAfterBreak="0">
    <w:nsid w:val="7D061CA9"/>
    <w:multiLevelType w:val="hybridMultilevel"/>
    <w:tmpl w:val="69C07346"/>
    <w:lvl w:ilvl="0" w:tplc="E7CC155A">
      <w:start w:val="1"/>
      <w:numFmt w:val="decimal"/>
      <w:lvlText w:val="[%1]"/>
      <w:lvlJc w:val="left"/>
      <w:pPr>
        <w:ind w:left="675" w:hanging="396"/>
        <w:jc w:val="right"/>
      </w:pPr>
      <w:rPr>
        <w:rFonts w:ascii="Cambria" w:eastAsia="Cambria" w:hAnsi="Cambria" w:cs="Cambria" w:hint="default"/>
        <w:b w:val="0"/>
        <w:bCs w:val="0"/>
        <w:i w:val="0"/>
        <w:iCs w:val="0"/>
        <w:spacing w:val="0"/>
        <w:w w:val="92"/>
        <w:sz w:val="24"/>
        <w:szCs w:val="24"/>
        <w:lang w:val="en-US" w:eastAsia="en-US" w:bidi="ar-SA"/>
      </w:rPr>
    </w:lvl>
    <w:lvl w:ilvl="1" w:tplc="5E205224">
      <w:numFmt w:val="bullet"/>
      <w:lvlText w:val="•"/>
      <w:lvlJc w:val="left"/>
      <w:pPr>
        <w:ind w:left="1674" w:hanging="396"/>
      </w:pPr>
      <w:rPr>
        <w:rFonts w:hint="default"/>
        <w:lang w:val="en-US" w:eastAsia="en-US" w:bidi="ar-SA"/>
      </w:rPr>
    </w:lvl>
    <w:lvl w:ilvl="2" w:tplc="A9ACC2E4">
      <w:numFmt w:val="bullet"/>
      <w:lvlText w:val="•"/>
      <w:lvlJc w:val="left"/>
      <w:pPr>
        <w:ind w:left="2669" w:hanging="396"/>
      </w:pPr>
      <w:rPr>
        <w:rFonts w:hint="default"/>
        <w:lang w:val="en-US" w:eastAsia="en-US" w:bidi="ar-SA"/>
      </w:rPr>
    </w:lvl>
    <w:lvl w:ilvl="3" w:tplc="4442E8AC">
      <w:numFmt w:val="bullet"/>
      <w:lvlText w:val="•"/>
      <w:lvlJc w:val="left"/>
      <w:pPr>
        <w:ind w:left="3663" w:hanging="396"/>
      </w:pPr>
      <w:rPr>
        <w:rFonts w:hint="default"/>
        <w:lang w:val="en-US" w:eastAsia="en-US" w:bidi="ar-SA"/>
      </w:rPr>
    </w:lvl>
    <w:lvl w:ilvl="4" w:tplc="C2D4F09C">
      <w:numFmt w:val="bullet"/>
      <w:lvlText w:val="•"/>
      <w:lvlJc w:val="left"/>
      <w:pPr>
        <w:ind w:left="4658" w:hanging="396"/>
      </w:pPr>
      <w:rPr>
        <w:rFonts w:hint="default"/>
        <w:lang w:val="en-US" w:eastAsia="en-US" w:bidi="ar-SA"/>
      </w:rPr>
    </w:lvl>
    <w:lvl w:ilvl="5" w:tplc="4B3EEBBA">
      <w:numFmt w:val="bullet"/>
      <w:lvlText w:val="•"/>
      <w:lvlJc w:val="left"/>
      <w:pPr>
        <w:ind w:left="5652" w:hanging="396"/>
      </w:pPr>
      <w:rPr>
        <w:rFonts w:hint="default"/>
        <w:lang w:val="en-US" w:eastAsia="en-US" w:bidi="ar-SA"/>
      </w:rPr>
    </w:lvl>
    <w:lvl w:ilvl="6" w:tplc="C2DAB07E">
      <w:numFmt w:val="bullet"/>
      <w:lvlText w:val="•"/>
      <w:lvlJc w:val="left"/>
      <w:pPr>
        <w:ind w:left="6647" w:hanging="396"/>
      </w:pPr>
      <w:rPr>
        <w:rFonts w:hint="default"/>
        <w:lang w:val="en-US" w:eastAsia="en-US" w:bidi="ar-SA"/>
      </w:rPr>
    </w:lvl>
    <w:lvl w:ilvl="7" w:tplc="443CFD12">
      <w:numFmt w:val="bullet"/>
      <w:lvlText w:val="•"/>
      <w:lvlJc w:val="left"/>
      <w:pPr>
        <w:ind w:left="7641" w:hanging="396"/>
      </w:pPr>
      <w:rPr>
        <w:rFonts w:hint="default"/>
        <w:lang w:val="en-US" w:eastAsia="en-US" w:bidi="ar-SA"/>
      </w:rPr>
    </w:lvl>
    <w:lvl w:ilvl="8" w:tplc="55B8F262">
      <w:numFmt w:val="bullet"/>
      <w:lvlText w:val="•"/>
      <w:lvlJc w:val="left"/>
      <w:pPr>
        <w:ind w:left="8636" w:hanging="396"/>
      </w:pPr>
      <w:rPr>
        <w:rFonts w:hint="default"/>
        <w:lang w:val="en-US" w:eastAsia="en-US" w:bidi="ar-SA"/>
      </w:r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874"/>
    <w:rsid w:val="000010EF"/>
    <w:rsid w:val="000024C8"/>
    <w:rsid w:val="00007058"/>
    <w:rsid w:val="0001019E"/>
    <w:rsid w:val="00012E87"/>
    <w:rsid w:val="00032B32"/>
    <w:rsid w:val="00035063"/>
    <w:rsid w:val="0004423B"/>
    <w:rsid w:val="0004730C"/>
    <w:rsid w:val="00065ED3"/>
    <w:rsid w:val="000772E9"/>
    <w:rsid w:val="000826C0"/>
    <w:rsid w:val="000829B2"/>
    <w:rsid w:val="000A2773"/>
    <w:rsid w:val="000B0424"/>
    <w:rsid w:val="000E0507"/>
    <w:rsid w:val="000E18FF"/>
    <w:rsid w:val="000F5037"/>
    <w:rsid w:val="001021B5"/>
    <w:rsid w:val="00117F84"/>
    <w:rsid w:val="00142482"/>
    <w:rsid w:val="0018447D"/>
    <w:rsid w:val="00191604"/>
    <w:rsid w:val="001A4B4C"/>
    <w:rsid w:val="001B44DD"/>
    <w:rsid w:val="001C3961"/>
    <w:rsid w:val="001C4C97"/>
    <w:rsid w:val="001D56FC"/>
    <w:rsid w:val="001E4254"/>
    <w:rsid w:val="001E43E2"/>
    <w:rsid w:val="001E6DC9"/>
    <w:rsid w:val="001F50E4"/>
    <w:rsid w:val="00205299"/>
    <w:rsid w:val="00211B56"/>
    <w:rsid w:val="00224886"/>
    <w:rsid w:val="00233A4D"/>
    <w:rsid w:val="002414CB"/>
    <w:rsid w:val="002501EC"/>
    <w:rsid w:val="002513E2"/>
    <w:rsid w:val="00267C1E"/>
    <w:rsid w:val="00270A69"/>
    <w:rsid w:val="00281801"/>
    <w:rsid w:val="002835B2"/>
    <w:rsid w:val="002A0731"/>
    <w:rsid w:val="002A6646"/>
    <w:rsid w:val="002A7FDA"/>
    <w:rsid w:val="002B5966"/>
    <w:rsid w:val="002C19B5"/>
    <w:rsid w:val="002D7316"/>
    <w:rsid w:val="002D777A"/>
    <w:rsid w:val="002E4327"/>
    <w:rsid w:val="002F0B53"/>
    <w:rsid w:val="002F4174"/>
    <w:rsid w:val="002F6253"/>
    <w:rsid w:val="003043AC"/>
    <w:rsid w:val="00315C77"/>
    <w:rsid w:val="00321F61"/>
    <w:rsid w:val="00326E70"/>
    <w:rsid w:val="00342E4A"/>
    <w:rsid w:val="003637E2"/>
    <w:rsid w:val="0036570E"/>
    <w:rsid w:val="00375F75"/>
    <w:rsid w:val="003831A7"/>
    <w:rsid w:val="003850D1"/>
    <w:rsid w:val="00397F19"/>
    <w:rsid w:val="003B3977"/>
    <w:rsid w:val="003C1129"/>
    <w:rsid w:val="003C7E97"/>
    <w:rsid w:val="003E4EFA"/>
    <w:rsid w:val="0040110C"/>
    <w:rsid w:val="0041320F"/>
    <w:rsid w:val="00435467"/>
    <w:rsid w:val="00442C63"/>
    <w:rsid w:val="00467852"/>
    <w:rsid w:val="00471EB5"/>
    <w:rsid w:val="00473CF7"/>
    <w:rsid w:val="004807CA"/>
    <w:rsid w:val="00490E46"/>
    <w:rsid w:val="004B0C3B"/>
    <w:rsid w:val="004E3A3B"/>
    <w:rsid w:val="004E4988"/>
    <w:rsid w:val="004F12F9"/>
    <w:rsid w:val="004F403D"/>
    <w:rsid w:val="005132B4"/>
    <w:rsid w:val="0052187F"/>
    <w:rsid w:val="00541B26"/>
    <w:rsid w:val="005607F6"/>
    <w:rsid w:val="005657B9"/>
    <w:rsid w:val="00572492"/>
    <w:rsid w:val="00576625"/>
    <w:rsid w:val="005868DF"/>
    <w:rsid w:val="0059261C"/>
    <w:rsid w:val="005C34D8"/>
    <w:rsid w:val="005C58BF"/>
    <w:rsid w:val="005D2481"/>
    <w:rsid w:val="005D42B4"/>
    <w:rsid w:val="005F468E"/>
    <w:rsid w:val="005F60AA"/>
    <w:rsid w:val="00612AC6"/>
    <w:rsid w:val="00630FFB"/>
    <w:rsid w:val="006507AB"/>
    <w:rsid w:val="00665C49"/>
    <w:rsid w:val="00666628"/>
    <w:rsid w:val="006C671C"/>
    <w:rsid w:val="006F3B05"/>
    <w:rsid w:val="0070785D"/>
    <w:rsid w:val="007213ED"/>
    <w:rsid w:val="00723780"/>
    <w:rsid w:val="007343D3"/>
    <w:rsid w:val="00734439"/>
    <w:rsid w:val="00743866"/>
    <w:rsid w:val="00746C22"/>
    <w:rsid w:val="007964BD"/>
    <w:rsid w:val="007A74D6"/>
    <w:rsid w:val="007D1C52"/>
    <w:rsid w:val="007D72C9"/>
    <w:rsid w:val="007E55C2"/>
    <w:rsid w:val="008010D9"/>
    <w:rsid w:val="008306E7"/>
    <w:rsid w:val="0087244E"/>
    <w:rsid w:val="0087458A"/>
    <w:rsid w:val="0088284F"/>
    <w:rsid w:val="00883494"/>
    <w:rsid w:val="008929DD"/>
    <w:rsid w:val="0089357F"/>
    <w:rsid w:val="008D01FB"/>
    <w:rsid w:val="008D11EB"/>
    <w:rsid w:val="008E1C3A"/>
    <w:rsid w:val="008E40BA"/>
    <w:rsid w:val="008F138C"/>
    <w:rsid w:val="008F1B2E"/>
    <w:rsid w:val="0091576F"/>
    <w:rsid w:val="0091707E"/>
    <w:rsid w:val="009176AC"/>
    <w:rsid w:val="0092403D"/>
    <w:rsid w:val="009262F0"/>
    <w:rsid w:val="00933C5D"/>
    <w:rsid w:val="00936F22"/>
    <w:rsid w:val="00942A52"/>
    <w:rsid w:val="0095690E"/>
    <w:rsid w:val="0096433D"/>
    <w:rsid w:val="00970281"/>
    <w:rsid w:val="009829AF"/>
    <w:rsid w:val="00983369"/>
    <w:rsid w:val="009909DD"/>
    <w:rsid w:val="009A719F"/>
    <w:rsid w:val="009C4FF9"/>
    <w:rsid w:val="009C5599"/>
    <w:rsid w:val="009D6FED"/>
    <w:rsid w:val="009E1363"/>
    <w:rsid w:val="009E1376"/>
    <w:rsid w:val="009E1A40"/>
    <w:rsid w:val="00A11A3B"/>
    <w:rsid w:val="00A147B2"/>
    <w:rsid w:val="00A14EA6"/>
    <w:rsid w:val="00A34085"/>
    <w:rsid w:val="00A40CDA"/>
    <w:rsid w:val="00A846FC"/>
    <w:rsid w:val="00AB5A4C"/>
    <w:rsid w:val="00AD3CC9"/>
    <w:rsid w:val="00AD53E1"/>
    <w:rsid w:val="00B02B67"/>
    <w:rsid w:val="00B15EBB"/>
    <w:rsid w:val="00B318B2"/>
    <w:rsid w:val="00B337F6"/>
    <w:rsid w:val="00B40FC1"/>
    <w:rsid w:val="00B504EC"/>
    <w:rsid w:val="00B576A4"/>
    <w:rsid w:val="00B93A2C"/>
    <w:rsid w:val="00BA6504"/>
    <w:rsid w:val="00BC6962"/>
    <w:rsid w:val="00BD4111"/>
    <w:rsid w:val="00C00397"/>
    <w:rsid w:val="00C04812"/>
    <w:rsid w:val="00C23B95"/>
    <w:rsid w:val="00C30AAF"/>
    <w:rsid w:val="00C51723"/>
    <w:rsid w:val="00C519F1"/>
    <w:rsid w:val="00C51BC6"/>
    <w:rsid w:val="00C56FD5"/>
    <w:rsid w:val="00C707A8"/>
    <w:rsid w:val="00C71E71"/>
    <w:rsid w:val="00C736C4"/>
    <w:rsid w:val="00C82273"/>
    <w:rsid w:val="00C8409C"/>
    <w:rsid w:val="00C86554"/>
    <w:rsid w:val="00C86C1C"/>
    <w:rsid w:val="00C9285D"/>
    <w:rsid w:val="00CA0D3F"/>
    <w:rsid w:val="00CB10D8"/>
    <w:rsid w:val="00CC35B5"/>
    <w:rsid w:val="00CC5B7A"/>
    <w:rsid w:val="00CD6650"/>
    <w:rsid w:val="00CE20F7"/>
    <w:rsid w:val="00CE70E1"/>
    <w:rsid w:val="00CF2535"/>
    <w:rsid w:val="00CF390B"/>
    <w:rsid w:val="00CF6392"/>
    <w:rsid w:val="00D0049D"/>
    <w:rsid w:val="00D01292"/>
    <w:rsid w:val="00D07433"/>
    <w:rsid w:val="00D07538"/>
    <w:rsid w:val="00D112A3"/>
    <w:rsid w:val="00D201D3"/>
    <w:rsid w:val="00D2378D"/>
    <w:rsid w:val="00D26874"/>
    <w:rsid w:val="00D2751A"/>
    <w:rsid w:val="00D546CD"/>
    <w:rsid w:val="00D743E0"/>
    <w:rsid w:val="00DA7324"/>
    <w:rsid w:val="00DB1F14"/>
    <w:rsid w:val="00DC2020"/>
    <w:rsid w:val="00DC24B2"/>
    <w:rsid w:val="00DC50AE"/>
    <w:rsid w:val="00DD01AE"/>
    <w:rsid w:val="00DD377A"/>
    <w:rsid w:val="00E11F56"/>
    <w:rsid w:val="00E20CE3"/>
    <w:rsid w:val="00E329C6"/>
    <w:rsid w:val="00E32B57"/>
    <w:rsid w:val="00E32BCF"/>
    <w:rsid w:val="00E3644B"/>
    <w:rsid w:val="00E54F7E"/>
    <w:rsid w:val="00E64546"/>
    <w:rsid w:val="00E67DC5"/>
    <w:rsid w:val="00E71C55"/>
    <w:rsid w:val="00E71E02"/>
    <w:rsid w:val="00E9013F"/>
    <w:rsid w:val="00EB2BEC"/>
    <w:rsid w:val="00EB77BF"/>
    <w:rsid w:val="00EC173D"/>
    <w:rsid w:val="00ED6B8B"/>
    <w:rsid w:val="00EE799C"/>
    <w:rsid w:val="00EE7ECF"/>
    <w:rsid w:val="00F02CF1"/>
    <w:rsid w:val="00F02F4B"/>
    <w:rsid w:val="00F10D94"/>
    <w:rsid w:val="00F339E8"/>
    <w:rsid w:val="00F373FF"/>
    <w:rsid w:val="00F51D43"/>
    <w:rsid w:val="00F564CD"/>
    <w:rsid w:val="00F644F9"/>
    <w:rsid w:val="00F759ED"/>
    <w:rsid w:val="00F77086"/>
    <w:rsid w:val="00F83487"/>
    <w:rsid w:val="00F85872"/>
    <w:rsid w:val="00F87270"/>
    <w:rsid w:val="00F92408"/>
    <w:rsid w:val="00FA5026"/>
    <w:rsid w:val="00FB1E0B"/>
    <w:rsid w:val="00FC467B"/>
    <w:rsid w:val="00FD3108"/>
    <w:rsid w:val="00FE29C3"/>
    <w:rsid w:val="00FF434B"/>
    <w:rsid w:val="00FF510A"/>
    <w:rsid w:val="00FF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6353EA"/>
  <w15:chartTrackingRefBased/>
  <w15:docId w15:val="{AF67C966-6711-4935-8535-43C4624A7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519F1"/>
    <w:pPr>
      <w:keepNext/>
      <w:keepLines/>
      <w:numPr>
        <w:numId w:val="1"/>
      </w:numPr>
      <w:suppressAutoHyphens/>
      <w:spacing w:before="480" w:after="0" w:line="276" w:lineRule="auto"/>
      <w:outlineLvl w:val="0"/>
    </w:pPr>
    <w:rPr>
      <w:rFonts w:ascii="Calibri" w:eastAsia="MS Gothic" w:hAnsi="Calibri" w:cs="font286"/>
      <w:b/>
      <w:bCs/>
      <w:color w:val="365F91"/>
      <w:sz w:val="28"/>
      <w:szCs w:val="28"/>
    </w:rPr>
  </w:style>
  <w:style w:type="paragraph" w:styleId="Heading2">
    <w:name w:val="heading 2"/>
    <w:basedOn w:val="Normal"/>
    <w:next w:val="Normal"/>
    <w:link w:val="Heading2Char"/>
    <w:qFormat/>
    <w:rsid w:val="00C519F1"/>
    <w:pPr>
      <w:keepNext/>
      <w:keepLines/>
      <w:numPr>
        <w:ilvl w:val="1"/>
        <w:numId w:val="1"/>
      </w:numPr>
      <w:suppressAutoHyphens/>
      <w:spacing w:before="200" w:after="0" w:line="276" w:lineRule="auto"/>
      <w:outlineLvl w:val="1"/>
    </w:pPr>
    <w:rPr>
      <w:rFonts w:ascii="Calibri" w:eastAsia="MS Gothic" w:hAnsi="Calibri" w:cs="font286"/>
      <w:b/>
      <w:bCs/>
      <w:color w:val="4F81BD"/>
      <w:sz w:val="26"/>
      <w:szCs w:val="26"/>
    </w:rPr>
  </w:style>
  <w:style w:type="paragraph" w:styleId="Heading3">
    <w:name w:val="heading 3"/>
    <w:basedOn w:val="Normal"/>
    <w:next w:val="Normal"/>
    <w:link w:val="Heading3Char"/>
    <w:qFormat/>
    <w:rsid w:val="00C519F1"/>
    <w:pPr>
      <w:keepNext/>
      <w:keepLines/>
      <w:numPr>
        <w:ilvl w:val="2"/>
        <w:numId w:val="1"/>
      </w:numPr>
      <w:suppressAutoHyphens/>
      <w:spacing w:before="200" w:after="0" w:line="276" w:lineRule="auto"/>
      <w:outlineLvl w:val="2"/>
    </w:pPr>
    <w:rPr>
      <w:rFonts w:ascii="Calibri" w:eastAsia="MS Gothic" w:hAnsi="Calibri" w:cs="font286"/>
      <w:b/>
      <w:bCs/>
      <w:color w:val="4F81BD"/>
    </w:rPr>
  </w:style>
  <w:style w:type="paragraph" w:styleId="Heading4">
    <w:name w:val="heading 4"/>
    <w:basedOn w:val="Normal"/>
    <w:next w:val="Normal"/>
    <w:link w:val="Heading4Char"/>
    <w:qFormat/>
    <w:rsid w:val="00C519F1"/>
    <w:pPr>
      <w:keepNext/>
      <w:keepLines/>
      <w:numPr>
        <w:ilvl w:val="3"/>
        <w:numId w:val="1"/>
      </w:numPr>
      <w:suppressAutoHyphens/>
      <w:spacing w:before="200" w:after="0" w:line="276" w:lineRule="auto"/>
      <w:outlineLvl w:val="3"/>
    </w:pPr>
    <w:rPr>
      <w:rFonts w:ascii="Calibri" w:eastAsia="MS Gothic" w:hAnsi="Calibri" w:cs="font286"/>
      <w:b/>
      <w:bCs/>
      <w:i/>
      <w:iCs/>
      <w:color w:val="4F81BD"/>
    </w:rPr>
  </w:style>
  <w:style w:type="paragraph" w:styleId="Heading5">
    <w:name w:val="heading 5"/>
    <w:basedOn w:val="Normal"/>
    <w:next w:val="Normal"/>
    <w:link w:val="Heading5Char"/>
    <w:qFormat/>
    <w:rsid w:val="00C519F1"/>
    <w:pPr>
      <w:keepNext/>
      <w:keepLines/>
      <w:numPr>
        <w:ilvl w:val="4"/>
        <w:numId w:val="1"/>
      </w:numPr>
      <w:suppressAutoHyphens/>
      <w:spacing w:before="200" w:after="0" w:line="276" w:lineRule="auto"/>
      <w:outlineLvl w:val="4"/>
    </w:pPr>
    <w:rPr>
      <w:rFonts w:ascii="Calibri" w:eastAsia="MS Gothic" w:hAnsi="Calibri" w:cs="font286"/>
      <w:color w:val="243F60"/>
    </w:rPr>
  </w:style>
  <w:style w:type="paragraph" w:styleId="Heading6">
    <w:name w:val="heading 6"/>
    <w:basedOn w:val="Normal"/>
    <w:next w:val="Normal"/>
    <w:link w:val="Heading6Char"/>
    <w:qFormat/>
    <w:rsid w:val="00C519F1"/>
    <w:pPr>
      <w:keepNext/>
      <w:keepLines/>
      <w:numPr>
        <w:ilvl w:val="5"/>
        <w:numId w:val="1"/>
      </w:numPr>
      <w:suppressAutoHyphens/>
      <w:spacing w:before="200" w:after="0" w:line="276" w:lineRule="auto"/>
      <w:outlineLvl w:val="5"/>
    </w:pPr>
    <w:rPr>
      <w:rFonts w:ascii="Calibri" w:eastAsia="MS Gothic" w:hAnsi="Calibri" w:cs="font286"/>
      <w:i/>
      <w:iCs/>
      <w:color w:val="243F60"/>
    </w:rPr>
  </w:style>
  <w:style w:type="paragraph" w:styleId="Heading7">
    <w:name w:val="heading 7"/>
    <w:basedOn w:val="Normal"/>
    <w:next w:val="Normal"/>
    <w:link w:val="Heading7Char"/>
    <w:qFormat/>
    <w:rsid w:val="00C519F1"/>
    <w:pPr>
      <w:keepNext/>
      <w:keepLines/>
      <w:numPr>
        <w:ilvl w:val="6"/>
        <w:numId w:val="1"/>
      </w:numPr>
      <w:suppressAutoHyphens/>
      <w:spacing w:before="200" w:after="0" w:line="276" w:lineRule="auto"/>
      <w:outlineLvl w:val="6"/>
    </w:pPr>
    <w:rPr>
      <w:rFonts w:ascii="Calibri" w:eastAsia="MS Gothic" w:hAnsi="Calibri" w:cs="font286"/>
      <w:i/>
      <w:iCs/>
      <w:color w:val="404040"/>
    </w:rPr>
  </w:style>
  <w:style w:type="paragraph" w:styleId="Heading8">
    <w:name w:val="heading 8"/>
    <w:basedOn w:val="Normal"/>
    <w:next w:val="Normal"/>
    <w:link w:val="Heading8Char"/>
    <w:qFormat/>
    <w:rsid w:val="00C519F1"/>
    <w:pPr>
      <w:keepNext/>
      <w:keepLines/>
      <w:numPr>
        <w:ilvl w:val="7"/>
        <w:numId w:val="1"/>
      </w:numPr>
      <w:suppressAutoHyphens/>
      <w:spacing w:before="200" w:after="0" w:line="276" w:lineRule="auto"/>
      <w:outlineLvl w:val="7"/>
    </w:pPr>
    <w:rPr>
      <w:rFonts w:ascii="Calibri" w:eastAsia="MS Gothic" w:hAnsi="Calibri" w:cs="font286"/>
      <w:color w:val="4F81BD"/>
      <w:sz w:val="20"/>
      <w:szCs w:val="20"/>
    </w:rPr>
  </w:style>
  <w:style w:type="paragraph" w:styleId="Heading9">
    <w:name w:val="heading 9"/>
    <w:basedOn w:val="Normal"/>
    <w:next w:val="Normal"/>
    <w:link w:val="Heading9Char"/>
    <w:qFormat/>
    <w:rsid w:val="00C519F1"/>
    <w:pPr>
      <w:keepNext/>
      <w:keepLines/>
      <w:numPr>
        <w:ilvl w:val="8"/>
        <w:numId w:val="1"/>
      </w:numPr>
      <w:suppressAutoHyphens/>
      <w:spacing w:before="200" w:after="0" w:line="276" w:lineRule="auto"/>
      <w:outlineLvl w:val="8"/>
    </w:pPr>
    <w:rPr>
      <w:rFonts w:ascii="Calibri" w:eastAsia="MS Gothic" w:hAnsi="Calibri" w:cs="font286"/>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72C9"/>
    <w:pPr>
      <w:tabs>
        <w:tab w:val="center" w:pos="4680"/>
        <w:tab w:val="right" w:pos="9360"/>
      </w:tabs>
      <w:spacing w:after="0" w:line="240" w:lineRule="auto"/>
    </w:pPr>
  </w:style>
  <w:style w:type="character" w:customStyle="1" w:styleId="HeaderChar">
    <w:name w:val="Header Char"/>
    <w:basedOn w:val="DefaultParagraphFont"/>
    <w:link w:val="Header"/>
    <w:rsid w:val="007D72C9"/>
  </w:style>
  <w:style w:type="paragraph" w:styleId="Footer">
    <w:name w:val="footer"/>
    <w:basedOn w:val="Normal"/>
    <w:link w:val="FooterChar"/>
    <w:unhideWhenUsed/>
    <w:rsid w:val="007D72C9"/>
    <w:pPr>
      <w:tabs>
        <w:tab w:val="center" w:pos="4680"/>
        <w:tab w:val="right" w:pos="9360"/>
      </w:tabs>
      <w:spacing w:after="0" w:line="240" w:lineRule="auto"/>
    </w:pPr>
  </w:style>
  <w:style w:type="character" w:customStyle="1" w:styleId="FooterChar">
    <w:name w:val="Footer Char"/>
    <w:basedOn w:val="DefaultParagraphFont"/>
    <w:link w:val="Footer"/>
    <w:rsid w:val="007D72C9"/>
  </w:style>
  <w:style w:type="paragraph" w:styleId="ListParagraph">
    <w:name w:val="List Paragraph"/>
    <w:basedOn w:val="Normal"/>
    <w:uiPriority w:val="1"/>
    <w:qFormat/>
    <w:rsid w:val="00CB10D8"/>
    <w:pPr>
      <w:ind w:left="720"/>
      <w:contextualSpacing/>
    </w:pPr>
  </w:style>
  <w:style w:type="character" w:styleId="PlaceholderText">
    <w:name w:val="Placeholder Text"/>
    <w:basedOn w:val="DefaultParagraphFont"/>
    <w:uiPriority w:val="99"/>
    <w:semiHidden/>
    <w:rsid w:val="00CE20F7"/>
    <w:rPr>
      <w:color w:val="808080"/>
    </w:rPr>
  </w:style>
  <w:style w:type="character" w:customStyle="1" w:styleId="Heading1Char">
    <w:name w:val="Heading 1 Char"/>
    <w:basedOn w:val="DefaultParagraphFont"/>
    <w:link w:val="Heading1"/>
    <w:rsid w:val="00C519F1"/>
    <w:rPr>
      <w:rFonts w:ascii="Calibri" w:eastAsia="MS Gothic" w:hAnsi="Calibri" w:cs="font286"/>
      <w:b/>
      <w:bCs/>
      <w:color w:val="365F91"/>
      <w:sz w:val="28"/>
      <w:szCs w:val="28"/>
    </w:rPr>
  </w:style>
  <w:style w:type="character" w:customStyle="1" w:styleId="Heading2Char">
    <w:name w:val="Heading 2 Char"/>
    <w:basedOn w:val="DefaultParagraphFont"/>
    <w:link w:val="Heading2"/>
    <w:rsid w:val="00C519F1"/>
    <w:rPr>
      <w:rFonts w:ascii="Calibri" w:eastAsia="MS Gothic" w:hAnsi="Calibri" w:cs="font286"/>
      <w:b/>
      <w:bCs/>
      <w:color w:val="4F81BD"/>
      <w:sz w:val="26"/>
      <w:szCs w:val="26"/>
    </w:rPr>
  </w:style>
  <w:style w:type="character" w:customStyle="1" w:styleId="Heading3Char">
    <w:name w:val="Heading 3 Char"/>
    <w:basedOn w:val="DefaultParagraphFont"/>
    <w:link w:val="Heading3"/>
    <w:rsid w:val="00C519F1"/>
    <w:rPr>
      <w:rFonts w:ascii="Calibri" w:eastAsia="MS Gothic" w:hAnsi="Calibri" w:cs="font286"/>
      <w:b/>
      <w:bCs/>
      <w:color w:val="4F81BD"/>
    </w:rPr>
  </w:style>
  <w:style w:type="character" w:customStyle="1" w:styleId="Heading4Char">
    <w:name w:val="Heading 4 Char"/>
    <w:basedOn w:val="DefaultParagraphFont"/>
    <w:link w:val="Heading4"/>
    <w:rsid w:val="00C519F1"/>
    <w:rPr>
      <w:rFonts w:ascii="Calibri" w:eastAsia="MS Gothic" w:hAnsi="Calibri" w:cs="font286"/>
      <w:b/>
      <w:bCs/>
      <w:i/>
      <w:iCs/>
      <w:color w:val="4F81BD"/>
    </w:rPr>
  </w:style>
  <w:style w:type="character" w:customStyle="1" w:styleId="Heading5Char">
    <w:name w:val="Heading 5 Char"/>
    <w:basedOn w:val="DefaultParagraphFont"/>
    <w:link w:val="Heading5"/>
    <w:rsid w:val="00C519F1"/>
    <w:rPr>
      <w:rFonts w:ascii="Calibri" w:eastAsia="MS Gothic" w:hAnsi="Calibri" w:cs="font286"/>
      <w:color w:val="243F60"/>
    </w:rPr>
  </w:style>
  <w:style w:type="character" w:customStyle="1" w:styleId="Heading6Char">
    <w:name w:val="Heading 6 Char"/>
    <w:basedOn w:val="DefaultParagraphFont"/>
    <w:link w:val="Heading6"/>
    <w:rsid w:val="00C519F1"/>
    <w:rPr>
      <w:rFonts w:ascii="Calibri" w:eastAsia="MS Gothic" w:hAnsi="Calibri" w:cs="font286"/>
      <w:i/>
      <w:iCs/>
      <w:color w:val="243F60"/>
    </w:rPr>
  </w:style>
  <w:style w:type="character" w:customStyle="1" w:styleId="Heading7Char">
    <w:name w:val="Heading 7 Char"/>
    <w:basedOn w:val="DefaultParagraphFont"/>
    <w:link w:val="Heading7"/>
    <w:rsid w:val="00C519F1"/>
    <w:rPr>
      <w:rFonts w:ascii="Calibri" w:eastAsia="MS Gothic" w:hAnsi="Calibri" w:cs="font286"/>
      <w:i/>
      <w:iCs/>
      <w:color w:val="404040"/>
    </w:rPr>
  </w:style>
  <w:style w:type="character" w:customStyle="1" w:styleId="Heading8Char">
    <w:name w:val="Heading 8 Char"/>
    <w:basedOn w:val="DefaultParagraphFont"/>
    <w:link w:val="Heading8"/>
    <w:rsid w:val="00C519F1"/>
    <w:rPr>
      <w:rFonts w:ascii="Calibri" w:eastAsia="MS Gothic" w:hAnsi="Calibri" w:cs="font286"/>
      <w:color w:val="4F81BD"/>
      <w:sz w:val="20"/>
      <w:szCs w:val="20"/>
    </w:rPr>
  </w:style>
  <w:style w:type="character" w:customStyle="1" w:styleId="Heading9Char">
    <w:name w:val="Heading 9 Char"/>
    <w:basedOn w:val="DefaultParagraphFont"/>
    <w:link w:val="Heading9"/>
    <w:rsid w:val="00C519F1"/>
    <w:rPr>
      <w:rFonts w:ascii="Calibri" w:eastAsia="MS Gothic" w:hAnsi="Calibri" w:cs="font286"/>
      <w:i/>
      <w:iCs/>
      <w:color w:val="404040"/>
      <w:sz w:val="20"/>
      <w:szCs w:val="20"/>
    </w:rPr>
  </w:style>
  <w:style w:type="character" w:customStyle="1" w:styleId="WW8Num1z0">
    <w:name w:val="WW8Num1z0"/>
    <w:rsid w:val="00C519F1"/>
    <w:rPr>
      <w:rFonts w:ascii="Symbol" w:hAnsi="Symbol" w:cs="Symbol"/>
    </w:rPr>
  </w:style>
  <w:style w:type="character" w:customStyle="1" w:styleId="WW8Num2z0">
    <w:name w:val="WW8Num2z0"/>
    <w:rsid w:val="00C519F1"/>
    <w:rPr>
      <w:rFonts w:ascii="Symbol" w:hAnsi="Symbol" w:cs="Symbol"/>
    </w:rPr>
  </w:style>
  <w:style w:type="character" w:customStyle="1" w:styleId="WW8Num3z0">
    <w:name w:val="WW8Num3z0"/>
    <w:rsid w:val="00C519F1"/>
    <w:rPr>
      <w:rFonts w:ascii="Symbol" w:hAnsi="Symbol" w:cs="Symbol"/>
    </w:rPr>
  </w:style>
  <w:style w:type="character" w:customStyle="1" w:styleId="TitleChar">
    <w:name w:val="Title Char"/>
    <w:rsid w:val="00C519F1"/>
    <w:rPr>
      <w:rFonts w:ascii="Calibri" w:eastAsia="MS Gothic" w:hAnsi="Calibri" w:cs="font286"/>
      <w:color w:val="17365D"/>
      <w:spacing w:val="5"/>
      <w:kern w:val="2"/>
      <w:sz w:val="52"/>
      <w:szCs w:val="52"/>
    </w:rPr>
  </w:style>
  <w:style w:type="character" w:customStyle="1" w:styleId="SubtitleChar">
    <w:name w:val="Subtitle Char"/>
    <w:rsid w:val="00C519F1"/>
    <w:rPr>
      <w:rFonts w:ascii="Calibri" w:eastAsia="MS Gothic" w:hAnsi="Calibri" w:cs="font286"/>
      <w:i/>
      <w:iCs/>
      <w:color w:val="4F81BD"/>
      <w:spacing w:val="15"/>
      <w:sz w:val="24"/>
      <w:szCs w:val="24"/>
    </w:rPr>
  </w:style>
  <w:style w:type="character" w:customStyle="1" w:styleId="BodyTextChar">
    <w:name w:val="Body Text Char"/>
    <w:basedOn w:val="DefaultParagraphFont"/>
    <w:rsid w:val="00C519F1"/>
  </w:style>
  <w:style w:type="character" w:customStyle="1" w:styleId="BodyText2Char">
    <w:name w:val="Body Text 2 Char"/>
    <w:basedOn w:val="DefaultParagraphFont"/>
    <w:rsid w:val="00C519F1"/>
  </w:style>
  <w:style w:type="character" w:customStyle="1" w:styleId="BodyText3Char">
    <w:name w:val="Body Text 3 Char"/>
    <w:rsid w:val="00C519F1"/>
    <w:rPr>
      <w:sz w:val="16"/>
      <w:szCs w:val="16"/>
    </w:rPr>
  </w:style>
  <w:style w:type="character" w:customStyle="1" w:styleId="MacroTextChar">
    <w:name w:val="Macro Text Char"/>
    <w:rsid w:val="00C519F1"/>
    <w:rPr>
      <w:rFonts w:ascii="Courier" w:hAnsi="Courier" w:cs="Courier"/>
      <w:sz w:val="20"/>
      <w:szCs w:val="20"/>
    </w:rPr>
  </w:style>
  <w:style w:type="character" w:customStyle="1" w:styleId="QuoteChar">
    <w:name w:val="Quote Char"/>
    <w:rsid w:val="00C519F1"/>
    <w:rPr>
      <w:i/>
      <w:iCs/>
      <w:color w:val="000000"/>
    </w:rPr>
  </w:style>
  <w:style w:type="character" w:styleId="Strong">
    <w:name w:val="Strong"/>
    <w:qFormat/>
    <w:rsid w:val="00C519F1"/>
    <w:rPr>
      <w:b/>
      <w:bCs/>
    </w:rPr>
  </w:style>
  <w:style w:type="character" w:styleId="Emphasis">
    <w:name w:val="Emphasis"/>
    <w:qFormat/>
    <w:rsid w:val="00C519F1"/>
    <w:rPr>
      <w:i/>
      <w:iCs/>
    </w:rPr>
  </w:style>
  <w:style w:type="character" w:customStyle="1" w:styleId="IntenseQuoteChar">
    <w:name w:val="Intense Quote Char"/>
    <w:rsid w:val="00C519F1"/>
    <w:rPr>
      <w:b/>
      <w:bCs/>
      <w:i/>
      <w:iCs/>
      <w:color w:val="4F81BD"/>
    </w:rPr>
  </w:style>
  <w:style w:type="character" w:styleId="SubtleEmphasis">
    <w:name w:val="Subtle Emphasis"/>
    <w:qFormat/>
    <w:rsid w:val="00C519F1"/>
    <w:rPr>
      <w:i/>
      <w:iCs/>
      <w:color w:val="808080"/>
    </w:rPr>
  </w:style>
  <w:style w:type="character" w:styleId="IntenseEmphasis">
    <w:name w:val="Intense Emphasis"/>
    <w:qFormat/>
    <w:rsid w:val="00C519F1"/>
    <w:rPr>
      <w:b/>
      <w:bCs/>
      <w:i/>
      <w:iCs/>
      <w:color w:val="4F81BD"/>
    </w:rPr>
  </w:style>
  <w:style w:type="character" w:styleId="SubtleReference">
    <w:name w:val="Subtle Reference"/>
    <w:qFormat/>
    <w:rsid w:val="00C519F1"/>
    <w:rPr>
      <w:smallCaps/>
      <w:color w:val="C0504D"/>
      <w:u w:val="single"/>
    </w:rPr>
  </w:style>
  <w:style w:type="character" w:styleId="IntenseReference">
    <w:name w:val="Intense Reference"/>
    <w:qFormat/>
    <w:rsid w:val="00C519F1"/>
    <w:rPr>
      <w:b/>
      <w:bCs/>
      <w:smallCaps/>
      <w:color w:val="C0504D"/>
      <w:spacing w:val="5"/>
      <w:u w:val="single"/>
    </w:rPr>
  </w:style>
  <w:style w:type="character" w:styleId="BookTitle">
    <w:name w:val="Book Title"/>
    <w:qFormat/>
    <w:rsid w:val="00C519F1"/>
    <w:rPr>
      <w:b/>
      <w:bCs/>
      <w:smallCaps/>
      <w:spacing w:val="5"/>
    </w:rPr>
  </w:style>
  <w:style w:type="character" w:customStyle="1" w:styleId="ListLabel1">
    <w:name w:val="ListLabel 1"/>
    <w:rsid w:val="00C519F1"/>
  </w:style>
  <w:style w:type="character" w:customStyle="1" w:styleId="ListLabel2">
    <w:name w:val="ListLabel 2"/>
    <w:rsid w:val="00C519F1"/>
  </w:style>
  <w:style w:type="character" w:customStyle="1" w:styleId="ListLabel3">
    <w:name w:val="ListLabel 3"/>
    <w:rsid w:val="00C519F1"/>
  </w:style>
  <w:style w:type="character" w:customStyle="1" w:styleId="ListLabel4">
    <w:name w:val="ListLabel 4"/>
    <w:rsid w:val="00C519F1"/>
  </w:style>
  <w:style w:type="character" w:customStyle="1" w:styleId="ListLabel5">
    <w:name w:val="ListLabel 5"/>
    <w:rsid w:val="00C519F1"/>
  </w:style>
  <w:style w:type="character" w:customStyle="1" w:styleId="ListLabel6">
    <w:name w:val="ListLabel 6"/>
    <w:rsid w:val="00C519F1"/>
  </w:style>
  <w:style w:type="character" w:customStyle="1" w:styleId="ListLabel7">
    <w:name w:val="ListLabel 7"/>
    <w:rsid w:val="00C519F1"/>
  </w:style>
  <w:style w:type="character" w:customStyle="1" w:styleId="ListLabel8">
    <w:name w:val="ListLabel 8"/>
    <w:rsid w:val="00C519F1"/>
  </w:style>
  <w:style w:type="character" w:customStyle="1" w:styleId="ListLabel9">
    <w:name w:val="ListLabel 9"/>
    <w:rsid w:val="00C519F1"/>
  </w:style>
  <w:style w:type="paragraph" w:customStyle="1" w:styleId="Heading">
    <w:name w:val="Heading"/>
    <w:basedOn w:val="Normal"/>
    <w:next w:val="BodyText"/>
    <w:rsid w:val="00C519F1"/>
    <w:pPr>
      <w:keepNext/>
      <w:suppressAutoHyphens/>
      <w:spacing w:before="240" w:after="120" w:line="276" w:lineRule="auto"/>
    </w:pPr>
    <w:rPr>
      <w:rFonts w:ascii="Liberation Sans" w:eastAsia="DejaVu Sans" w:hAnsi="Liberation Sans" w:cs="Droid Sans Devanagari"/>
      <w:sz w:val="28"/>
      <w:szCs w:val="28"/>
    </w:rPr>
  </w:style>
  <w:style w:type="paragraph" w:styleId="BodyText">
    <w:name w:val="Body Text"/>
    <w:basedOn w:val="Normal"/>
    <w:link w:val="BodyTextChar1"/>
    <w:rsid w:val="00C519F1"/>
    <w:pPr>
      <w:suppressAutoHyphens/>
      <w:spacing w:after="120" w:line="276" w:lineRule="auto"/>
    </w:pPr>
    <w:rPr>
      <w:rFonts w:ascii="Cambria" w:eastAsia="MS Mincho" w:hAnsi="Cambria" w:cs="font286"/>
    </w:rPr>
  </w:style>
  <w:style w:type="character" w:customStyle="1" w:styleId="BodyTextChar1">
    <w:name w:val="Body Text Char1"/>
    <w:basedOn w:val="DefaultParagraphFont"/>
    <w:link w:val="BodyText"/>
    <w:rsid w:val="00C519F1"/>
    <w:rPr>
      <w:rFonts w:ascii="Cambria" w:eastAsia="MS Mincho" w:hAnsi="Cambria" w:cs="font286"/>
    </w:rPr>
  </w:style>
  <w:style w:type="paragraph" w:styleId="List">
    <w:name w:val="List"/>
    <w:basedOn w:val="Normal"/>
    <w:rsid w:val="00C519F1"/>
    <w:pPr>
      <w:suppressAutoHyphens/>
      <w:spacing w:after="200" w:line="276" w:lineRule="auto"/>
      <w:ind w:left="360" w:hanging="360"/>
      <w:contextualSpacing/>
    </w:pPr>
    <w:rPr>
      <w:rFonts w:ascii="Cambria" w:eastAsia="MS Mincho" w:hAnsi="Cambria" w:cs="font286"/>
    </w:rPr>
  </w:style>
  <w:style w:type="paragraph" w:styleId="Caption">
    <w:name w:val="caption"/>
    <w:basedOn w:val="Normal"/>
    <w:qFormat/>
    <w:rsid w:val="00C519F1"/>
    <w:pPr>
      <w:suppressLineNumbers/>
      <w:suppressAutoHyphens/>
      <w:spacing w:before="120" w:after="120" w:line="276" w:lineRule="auto"/>
    </w:pPr>
    <w:rPr>
      <w:rFonts w:ascii="Cambria" w:eastAsia="MS Mincho" w:hAnsi="Cambria" w:cs="Droid Sans Devanagari"/>
      <w:i/>
      <w:iCs/>
      <w:sz w:val="24"/>
      <w:szCs w:val="24"/>
    </w:rPr>
  </w:style>
  <w:style w:type="paragraph" w:customStyle="1" w:styleId="Index">
    <w:name w:val="Index"/>
    <w:basedOn w:val="Normal"/>
    <w:rsid w:val="00C519F1"/>
    <w:pPr>
      <w:suppressLineNumbers/>
      <w:suppressAutoHyphens/>
      <w:spacing w:after="200" w:line="276" w:lineRule="auto"/>
    </w:pPr>
    <w:rPr>
      <w:rFonts w:ascii="Cambria" w:eastAsia="MS Mincho" w:hAnsi="Cambria" w:cs="Droid Sans Devanagari"/>
    </w:rPr>
  </w:style>
  <w:style w:type="paragraph" w:customStyle="1" w:styleId="HeaderandFooter">
    <w:name w:val="Header and Footer"/>
    <w:basedOn w:val="Normal"/>
    <w:rsid w:val="00C519F1"/>
    <w:pPr>
      <w:suppressAutoHyphens/>
      <w:spacing w:after="200" w:line="276" w:lineRule="auto"/>
    </w:pPr>
    <w:rPr>
      <w:rFonts w:ascii="Cambria" w:eastAsia="MS Mincho" w:hAnsi="Cambria" w:cs="font286"/>
    </w:rPr>
  </w:style>
  <w:style w:type="paragraph" w:styleId="NoSpacing">
    <w:name w:val="No Spacing"/>
    <w:qFormat/>
    <w:rsid w:val="00C519F1"/>
    <w:pPr>
      <w:suppressAutoHyphens/>
      <w:spacing w:after="0" w:line="240" w:lineRule="auto"/>
    </w:pPr>
    <w:rPr>
      <w:rFonts w:ascii="Cambria" w:eastAsia="MS Mincho" w:hAnsi="Cambria" w:cs="font286"/>
    </w:rPr>
  </w:style>
  <w:style w:type="paragraph" w:styleId="Title">
    <w:name w:val="Title"/>
    <w:basedOn w:val="Normal"/>
    <w:next w:val="Normal"/>
    <w:link w:val="TitleChar1"/>
    <w:qFormat/>
    <w:rsid w:val="00C519F1"/>
    <w:pPr>
      <w:pBdr>
        <w:top w:val="none" w:sz="0" w:space="0" w:color="000000"/>
        <w:left w:val="none" w:sz="0" w:space="0" w:color="000000"/>
        <w:bottom w:val="single" w:sz="8" w:space="4" w:color="4F81BD"/>
        <w:right w:val="none" w:sz="0" w:space="0" w:color="000000"/>
      </w:pBdr>
      <w:suppressAutoHyphens/>
      <w:spacing w:after="300" w:line="240" w:lineRule="auto"/>
      <w:contextualSpacing/>
    </w:pPr>
    <w:rPr>
      <w:rFonts w:ascii="Calibri" w:eastAsia="MS Gothic" w:hAnsi="Calibri" w:cs="font286"/>
      <w:color w:val="17365D"/>
      <w:spacing w:val="5"/>
      <w:kern w:val="2"/>
      <w:sz w:val="52"/>
      <w:szCs w:val="52"/>
    </w:rPr>
  </w:style>
  <w:style w:type="character" w:customStyle="1" w:styleId="TitleChar1">
    <w:name w:val="Title Char1"/>
    <w:basedOn w:val="DefaultParagraphFont"/>
    <w:link w:val="Title"/>
    <w:rsid w:val="00C519F1"/>
    <w:rPr>
      <w:rFonts w:ascii="Calibri" w:eastAsia="MS Gothic" w:hAnsi="Calibri" w:cs="font286"/>
      <w:color w:val="17365D"/>
      <w:spacing w:val="5"/>
      <w:kern w:val="2"/>
      <w:sz w:val="52"/>
      <w:szCs w:val="52"/>
    </w:rPr>
  </w:style>
  <w:style w:type="paragraph" w:styleId="Subtitle">
    <w:name w:val="Subtitle"/>
    <w:basedOn w:val="Normal"/>
    <w:next w:val="Normal"/>
    <w:link w:val="SubtitleChar1"/>
    <w:qFormat/>
    <w:rsid w:val="00C519F1"/>
    <w:pPr>
      <w:suppressAutoHyphens/>
      <w:spacing w:after="200" w:line="276" w:lineRule="auto"/>
    </w:pPr>
    <w:rPr>
      <w:rFonts w:ascii="Calibri" w:eastAsia="MS Gothic" w:hAnsi="Calibri" w:cs="font286"/>
      <w:i/>
      <w:iCs/>
      <w:color w:val="4F81BD"/>
      <w:spacing w:val="15"/>
      <w:sz w:val="24"/>
      <w:szCs w:val="24"/>
    </w:rPr>
  </w:style>
  <w:style w:type="character" w:customStyle="1" w:styleId="SubtitleChar1">
    <w:name w:val="Subtitle Char1"/>
    <w:basedOn w:val="DefaultParagraphFont"/>
    <w:link w:val="Subtitle"/>
    <w:rsid w:val="00C519F1"/>
    <w:rPr>
      <w:rFonts w:ascii="Calibri" w:eastAsia="MS Gothic" w:hAnsi="Calibri" w:cs="font286"/>
      <w:i/>
      <w:iCs/>
      <w:color w:val="4F81BD"/>
      <w:spacing w:val="15"/>
      <w:sz w:val="24"/>
      <w:szCs w:val="24"/>
    </w:rPr>
  </w:style>
  <w:style w:type="paragraph" w:styleId="BodyText2">
    <w:name w:val="Body Text 2"/>
    <w:basedOn w:val="Normal"/>
    <w:link w:val="BodyText2Char1"/>
    <w:rsid w:val="00C519F1"/>
    <w:pPr>
      <w:suppressAutoHyphens/>
      <w:spacing w:after="120" w:line="480" w:lineRule="auto"/>
    </w:pPr>
    <w:rPr>
      <w:rFonts w:ascii="Cambria" w:eastAsia="MS Mincho" w:hAnsi="Cambria" w:cs="font286"/>
    </w:rPr>
  </w:style>
  <w:style w:type="character" w:customStyle="1" w:styleId="BodyText2Char1">
    <w:name w:val="Body Text 2 Char1"/>
    <w:basedOn w:val="DefaultParagraphFont"/>
    <w:link w:val="BodyText2"/>
    <w:rsid w:val="00C519F1"/>
    <w:rPr>
      <w:rFonts w:ascii="Cambria" w:eastAsia="MS Mincho" w:hAnsi="Cambria" w:cs="font286"/>
    </w:rPr>
  </w:style>
  <w:style w:type="paragraph" w:styleId="BodyText3">
    <w:name w:val="Body Text 3"/>
    <w:basedOn w:val="Normal"/>
    <w:link w:val="BodyText3Char1"/>
    <w:rsid w:val="00C519F1"/>
    <w:pPr>
      <w:suppressAutoHyphens/>
      <w:spacing w:after="120" w:line="276" w:lineRule="auto"/>
    </w:pPr>
    <w:rPr>
      <w:rFonts w:ascii="Cambria" w:eastAsia="MS Mincho" w:hAnsi="Cambria" w:cs="font286"/>
      <w:sz w:val="16"/>
      <w:szCs w:val="16"/>
    </w:rPr>
  </w:style>
  <w:style w:type="character" w:customStyle="1" w:styleId="BodyText3Char1">
    <w:name w:val="Body Text 3 Char1"/>
    <w:basedOn w:val="DefaultParagraphFont"/>
    <w:link w:val="BodyText3"/>
    <w:rsid w:val="00C519F1"/>
    <w:rPr>
      <w:rFonts w:ascii="Cambria" w:eastAsia="MS Mincho" w:hAnsi="Cambria" w:cs="font286"/>
      <w:sz w:val="16"/>
      <w:szCs w:val="16"/>
    </w:rPr>
  </w:style>
  <w:style w:type="paragraph" w:styleId="ListBullet2">
    <w:name w:val="List Bullet 2"/>
    <w:basedOn w:val="Normal"/>
    <w:rsid w:val="00C519F1"/>
    <w:pPr>
      <w:suppressAutoHyphens/>
      <w:spacing w:after="200" w:line="276" w:lineRule="auto"/>
      <w:ind w:left="720" w:hanging="360"/>
      <w:contextualSpacing/>
    </w:pPr>
    <w:rPr>
      <w:rFonts w:ascii="Cambria" w:eastAsia="MS Mincho" w:hAnsi="Cambria" w:cs="font286"/>
    </w:rPr>
  </w:style>
  <w:style w:type="paragraph" w:styleId="ListBullet3">
    <w:name w:val="List Bullet 3"/>
    <w:basedOn w:val="Normal"/>
    <w:rsid w:val="00C519F1"/>
    <w:pPr>
      <w:suppressAutoHyphens/>
      <w:spacing w:after="200" w:line="276" w:lineRule="auto"/>
      <w:ind w:left="1080" w:hanging="360"/>
      <w:contextualSpacing/>
    </w:pPr>
    <w:rPr>
      <w:rFonts w:ascii="Cambria" w:eastAsia="MS Mincho" w:hAnsi="Cambria" w:cs="font286"/>
    </w:rPr>
  </w:style>
  <w:style w:type="paragraph" w:styleId="ListBullet">
    <w:name w:val="List Bullet"/>
    <w:basedOn w:val="Normal"/>
    <w:rsid w:val="00C519F1"/>
    <w:pPr>
      <w:numPr>
        <w:numId w:val="2"/>
      </w:numPr>
      <w:suppressAutoHyphens/>
      <w:spacing w:after="200" w:line="276" w:lineRule="auto"/>
      <w:contextualSpacing/>
    </w:pPr>
    <w:rPr>
      <w:rFonts w:ascii="Cambria" w:eastAsia="MS Mincho" w:hAnsi="Cambria" w:cs="font286"/>
    </w:rPr>
  </w:style>
  <w:style w:type="paragraph" w:styleId="ListNumber">
    <w:name w:val="List Number"/>
    <w:basedOn w:val="Normal"/>
    <w:rsid w:val="00C519F1"/>
    <w:pPr>
      <w:numPr>
        <w:numId w:val="5"/>
      </w:numPr>
      <w:suppressAutoHyphens/>
      <w:spacing w:after="200" w:line="276" w:lineRule="auto"/>
      <w:contextualSpacing/>
    </w:pPr>
    <w:rPr>
      <w:rFonts w:ascii="Cambria" w:eastAsia="MS Mincho" w:hAnsi="Cambria" w:cs="font286"/>
    </w:rPr>
  </w:style>
  <w:style w:type="paragraph" w:styleId="ListNumber2">
    <w:name w:val="List Number 2"/>
    <w:basedOn w:val="Normal"/>
    <w:rsid w:val="00C519F1"/>
    <w:pPr>
      <w:numPr>
        <w:numId w:val="6"/>
      </w:numPr>
      <w:suppressAutoHyphens/>
      <w:spacing w:after="200" w:line="276" w:lineRule="auto"/>
      <w:contextualSpacing/>
    </w:pPr>
    <w:rPr>
      <w:rFonts w:ascii="Cambria" w:eastAsia="MS Mincho" w:hAnsi="Cambria" w:cs="font286"/>
    </w:rPr>
  </w:style>
  <w:style w:type="paragraph" w:styleId="ListNumber3">
    <w:name w:val="List Number 3"/>
    <w:basedOn w:val="Normal"/>
    <w:rsid w:val="00C519F1"/>
    <w:pPr>
      <w:numPr>
        <w:numId w:val="7"/>
      </w:numPr>
      <w:suppressAutoHyphens/>
      <w:spacing w:after="200" w:line="276" w:lineRule="auto"/>
      <w:contextualSpacing/>
    </w:pPr>
    <w:rPr>
      <w:rFonts w:ascii="Cambria" w:eastAsia="MS Mincho" w:hAnsi="Cambria" w:cs="font286"/>
    </w:rPr>
  </w:style>
  <w:style w:type="paragraph" w:styleId="ListContinue">
    <w:name w:val="List Continue"/>
    <w:basedOn w:val="Normal"/>
    <w:rsid w:val="00C519F1"/>
    <w:pPr>
      <w:suppressAutoHyphens/>
      <w:spacing w:after="120" w:line="276" w:lineRule="auto"/>
      <w:ind w:left="360"/>
      <w:contextualSpacing/>
    </w:pPr>
    <w:rPr>
      <w:rFonts w:ascii="Cambria" w:eastAsia="MS Mincho" w:hAnsi="Cambria" w:cs="font286"/>
    </w:rPr>
  </w:style>
  <w:style w:type="paragraph" w:styleId="ListContinue2">
    <w:name w:val="List Continue 2"/>
    <w:basedOn w:val="Normal"/>
    <w:rsid w:val="00C519F1"/>
    <w:pPr>
      <w:suppressAutoHyphens/>
      <w:spacing w:after="120" w:line="276" w:lineRule="auto"/>
      <w:ind w:left="720"/>
      <w:contextualSpacing/>
    </w:pPr>
    <w:rPr>
      <w:rFonts w:ascii="Cambria" w:eastAsia="MS Mincho" w:hAnsi="Cambria" w:cs="font286"/>
    </w:rPr>
  </w:style>
  <w:style w:type="paragraph" w:styleId="ListContinue3">
    <w:name w:val="List Continue 3"/>
    <w:basedOn w:val="Normal"/>
    <w:rsid w:val="00C519F1"/>
    <w:pPr>
      <w:suppressAutoHyphens/>
      <w:spacing w:after="120" w:line="276" w:lineRule="auto"/>
      <w:ind w:left="1080"/>
      <w:contextualSpacing/>
    </w:pPr>
    <w:rPr>
      <w:rFonts w:ascii="Cambria" w:eastAsia="MS Mincho" w:hAnsi="Cambria" w:cs="font286"/>
    </w:rPr>
  </w:style>
  <w:style w:type="paragraph" w:customStyle="1" w:styleId="MacroText1">
    <w:name w:val="Macro Text1"/>
    <w:rsid w:val="00C519F1"/>
    <w:pPr>
      <w:tabs>
        <w:tab w:val="left" w:pos="576"/>
        <w:tab w:val="left" w:pos="1152"/>
        <w:tab w:val="left" w:pos="1728"/>
        <w:tab w:val="left" w:pos="2304"/>
        <w:tab w:val="left" w:pos="2880"/>
        <w:tab w:val="left" w:pos="3456"/>
        <w:tab w:val="left" w:pos="4032"/>
      </w:tabs>
      <w:suppressAutoHyphens/>
      <w:spacing w:after="200" w:line="276" w:lineRule="auto"/>
    </w:pPr>
    <w:rPr>
      <w:rFonts w:ascii="Courier" w:eastAsia="MS Mincho" w:hAnsi="Courier" w:cs="font286"/>
      <w:sz w:val="20"/>
      <w:szCs w:val="20"/>
    </w:rPr>
  </w:style>
  <w:style w:type="paragraph" w:styleId="Quote">
    <w:name w:val="Quote"/>
    <w:basedOn w:val="Normal"/>
    <w:next w:val="Normal"/>
    <w:link w:val="QuoteChar1"/>
    <w:qFormat/>
    <w:rsid w:val="00C519F1"/>
    <w:pPr>
      <w:suppressAutoHyphens/>
      <w:spacing w:after="200" w:line="276" w:lineRule="auto"/>
    </w:pPr>
    <w:rPr>
      <w:rFonts w:ascii="Cambria" w:eastAsia="MS Mincho" w:hAnsi="Cambria" w:cs="font286"/>
      <w:i/>
      <w:iCs/>
      <w:color w:val="000000"/>
    </w:rPr>
  </w:style>
  <w:style w:type="character" w:customStyle="1" w:styleId="QuoteChar1">
    <w:name w:val="Quote Char1"/>
    <w:basedOn w:val="DefaultParagraphFont"/>
    <w:link w:val="Quote"/>
    <w:rsid w:val="00C519F1"/>
    <w:rPr>
      <w:rFonts w:ascii="Cambria" w:eastAsia="MS Mincho" w:hAnsi="Cambria" w:cs="font286"/>
      <w:i/>
      <w:iCs/>
      <w:color w:val="000000"/>
    </w:rPr>
  </w:style>
  <w:style w:type="paragraph" w:customStyle="1" w:styleId="caption1">
    <w:name w:val="caption1"/>
    <w:basedOn w:val="Normal"/>
    <w:next w:val="Normal"/>
    <w:rsid w:val="00C519F1"/>
    <w:pPr>
      <w:suppressAutoHyphens/>
      <w:spacing w:after="200" w:line="240" w:lineRule="auto"/>
    </w:pPr>
    <w:rPr>
      <w:rFonts w:ascii="Cambria" w:eastAsia="MS Mincho" w:hAnsi="Cambria" w:cs="font286"/>
      <w:b/>
      <w:bCs/>
      <w:color w:val="4F81BD"/>
      <w:sz w:val="18"/>
      <w:szCs w:val="18"/>
    </w:rPr>
  </w:style>
  <w:style w:type="paragraph" w:styleId="IntenseQuote">
    <w:name w:val="Intense Quote"/>
    <w:basedOn w:val="Normal"/>
    <w:next w:val="Normal"/>
    <w:link w:val="IntenseQuoteChar1"/>
    <w:qFormat/>
    <w:rsid w:val="00C519F1"/>
    <w:pPr>
      <w:pBdr>
        <w:top w:val="none" w:sz="0" w:space="0" w:color="000000"/>
        <w:left w:val="none" w:sz="0" w:space="0" w:color="000000"/>
        <w:bottom w:val="single" w:sz="4" w:space="4" w:color="4F81BD"/>
        <w:right w:val="none" w:sz="0" w:space="0" w:color="000000"/>
      </w:pBdr>
      <w:suppressAutoHyphens/>
      <w:spacing w:before="200" w:after="280" w:line="276" w:lineRule="auto"/>
      <w:ind w:left="936" w:right="936"/>
    </w:pPr>
    <w:rPr>
      <w:rFonts w:ascii="Cambria" w:eastAsia="MS Mincho" w:hAnsi="Cambria" w:cs="font286"/>
      <w:b/>
      <w:bCs/>
      <w:i/>
      <w:iCs/>
      <w:color w:val="4F81BD"/>
    </w:rPr>
  </w:style>
  <w:style w:type="character" w:customStyle="1" w:styleId="IntenseQuoteChar1">
    <w:name w:val="Intense Quote Char1"/>
    <w:basedOn w:val="DefaultParagraphFont"/>
    <w:link w:val="IntenseQuote"/>
    <w:rsid w:val="00C519F1"/>
    <w:rPr>
      <w:rFonts w:ascii="Cambria" w:eastAsia="MS Mincho" w:hAnsi="Cambria" w:cs="font286"/>
      <w:b/>
      <w:bCs/>
      <w:i/>
      <w:iCs/>
      <w:color w:val="4F81BD"/>
    </w:rPr>
  </w:style>
  <w:style w:type="paragraph" w:styleId="Index1">
    <w:name w:val="index 1"/>
    <w:basedOn w:val="Normal"/>
    <w:next w:val="Normal"/>
    <w:autoRedefine/>
    <w:uiPriority w:val="99"/>
    <w:semiHidden/>
    <w:unhideWhenUsed/>
    <w:rsid w:val="00C519F1"/>
    <w:pPr>
      <w:spacing w:after="0" w:line="240" w:lineRule="auto"/>
      <w:ind w:left="220" w:hanging="220"/>
    </w:pPr>
  </w:style>
  <w:style w:type="paragraph" w:styleId="IndexHeading">
    <w:name w:val="index heading"/>
    <w:basedOn w:val="Heading"/>
    <w:rsid w:val="00C519F1"/>
  </w:style>
  <w:style w:type="paragraph" w:styleId="TOCHeading">
    <w:name w:val="TOC Heading"/>
    <w:basedOn w:val="Heading1"/>
    <w:next w:val="Normal"/>
    <w:qFormat/>
    <w:rsid w:val="00C519F1"/>
    <w:pPr>
      <w:numPr>
        <w:numId w:val="0"/>
      </w:numPr>
      <w:outlineLvl w:val="9"/>
    </w:pPr>
  </w:style>
  <w:style w:type="paragraph" w:customStyle="1" w:styleId="TableContents">
    <w:name w:val="Table Contents"/>
    <w:basedOn w:val="Normal"/>
    <w:rsid w:val="00C519F1"/>
    <w:pPr>
      <w:widowControl w:val="0"/>
      <w:suppressLineNumbers/>
      <w:suppressAutoHyphens/>
      <w:spacing w:after="200" w:line="276" w:lineRule="auto"/>
    </w:pPr>
    <w:rPr>
      <w:rFonts w:ascii="Cambria" w:eastAsia="MS Mincho" w:hAnsi="Cambria" w:cs="font286"/>
    </w:rPr>
  </w:style>
  <w:style w:type="paragraph" w:customStyle="1" w:styleId="TableHeading">
    <w:name w:val="Table Heading"/>
    <w:basedOn w:val="TableContents"/>
    <w:rsid w:val="00C519F1"/>
    <w:pPr>
      <w:jc w:val="center"/>
    </w:pPr>
    <w:rPr>
      <w:b/>
      <w:bCs/>
    </w:rPr>
  </w:style>
  <w:style w:type="table" w:styleId="TableGrid">
    <w:name w:val="Table Grid"/>
    <w:basedOn w:val="TableNormal"/>
    <w:uiPriority w:val="39"/>
    <w:rsid w:val="00F37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3B95"/>
    <w:rPr>
      <w:color w:val="0563C1" w:themeColor="hyperlink"/>
      <w:u w:val="single"/>
    </w:rPr>
  </w:style>
  <w:style w:type="character" w:customStyle="1" w:styleId="element-citation">
    <w:name w:val="element-citation"/>
    <w:basedOn w:val="DefaultParagraphFont"/>
    <w:rsid w:val="009829AF"/>
  </w:style>
  <w:style w:type="character" w:customStyle="1" w:styleId="nowrap">
    <w:name w:val="nowrap"/>
    <w:basedOn w:val="DefaultParagraphFont"/>
    <w:rsid w:val="009829AF"/>
  </w:style>
  <w:style w:type="paragraph" w:customStyle="1" w:styleId="Default">
    <w:name w:val="Default"/>
    <w:rsid w:val="008E40BA"/>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8D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doi.org/10.1098/rspa.1927.0118"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18</Pages>
  <Words>7737</Words>
  <Characters>44106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mmu</dc:creator>
  <cp:keywords/>
  <dc:description/>
  <cp:lastModifiedBy>SDI 1084</cp:lastModifiedBy>
  <cp:revision>27</cp:revision>
  <dcterms:created xsi:type="dcterms:W3CDTF">2025-03-07T06:24:00Z</dcterms:created>
  <dcterms:modified xsi:type="dcterms:W3CDTF">2025-03-08T05:08:00Z</dcterms:modified>
</cp:coreProperties>
</file>