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67F10" w14:paraId="54B62EF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390CA85" w14:textId="77777777" w:rsidR="00602F7D" w:rsidRPr="00E67F1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67F10" w14:paraId="40B75B6F" w14:textId="77777777" w:rsidTr="002643B3">
        <w:trPr>
          <w:trHeight w:val="290"/>
        </w:trPr>
        <w:tc>
          <w:tcPr>
            <w:tcW w:w="1234" w:type="pct"/>
          </w:tcPr>
          <w:p w14:paraId="6C3409ED" w14:textId="77777777" w:rsidR="0000007A" w:rsidRPr="00E67F1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DA749" w14:textId="77777777" w:rsidR="0000007A" w:rsidRPr="00E67F10" w:rsidRDefault="000206F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E67F1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Biotechnology Journal International</w:t>
              </w:r>
            </w:hyperlink>
            <w:r w:rsidRPr="00E67F1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E67F10" w14:paraId="0322003E" w14:textId="77777777" w:rsidTr="002643B3">
        <w:trPr>
          <w:trHeight w:val="290"/>
        </w:trPr>
        <w:tc>
          <w:tcPr>
            <w:tcW w:w="1234" w:type="pct"/>
          </w:tcPr>
          <w:p w14:paraId="553B88D7" w14:textId="77777777" w:rsidR="0000007A" w:rsidRPr="00E67F1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D7FF0" w14:textId="77777777" w:rsidR="0000007A" w:rsidRPr="00E67F10" w:rsidRDefault="00EF5F0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Ms_BJI_132755</w:t>
            </w:r>
          </w:p>
        </w:tc>
      </w:tr>
      <w:tr w:rsidR="0000007A" w:rsidRPr="00E67F10" w14:paraId="7BD89FCA" w14:textId="77777777" w:rsidTr="002643B3">
        <w:trPr>
          <w:trHeight w:val="650"/>
        </w:trPr>
        <w:tc>
          <w:tcPr>
            <w:tcW w:w="1234" w:type="pct"/>
          </w:tcPr>
          <w:p w14:paraId="4A700D22" w14:textId="77777777" w:rsidR="0000007A" w:rsidRPr="00E67F1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4BD8D" w14:textId="77777777" w:rsidR="0000007A" w:rsidRPr="00E67F10" w:rsidRDefault="00EF5F0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/>
                <w:sz w:val="20"/>
                <w:szCs w:val="20"/>
                <w:lang w:val="en-GB"/>
              </w:rPr>
              <w:t>Apoptosis Mechanisms: Role of Anti-Apoptotic Proteins, Cancer Hallmarks and Tumor Microenvironment, in Cancer Cell Survival</w:t>
            </w:r>
          </w:p>
        </w:tc>
      </w:tr>
      <w:tr w:rsidR="00CF0BBB" w:rsidRPr="00E67F10" w14:paraId="3EC9F43A" w14:textId="77777777" w:rsidTr="002643B3">
        <w:trPr>
          <w:trHeight w:val="332"/>
        </w:trPr>
        <w:tc>
          <w:tcPr>
            <w:tcW w:w="1234" w:type="pct"/>
          </w:tcPr>
          <w:p w14:paraId="4076F2DB" w14:textId="77777777" w:rsidR="00CF0BBB" w:rsidRPr="00E67F1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F99BF" w14:textId="4142F852" w:rsidR="00CF0BBB" w:rsidRPr="00E67F10" w:rsidRDefault="00B8135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649A1C5F" w14:textId="24A29488" w:rsidR="00BF7F46" w:rsidRPr="00E67F10" w:rsidRDefault="00BF7F46" w:rsidP="00BF7F4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F7F46" w:rsidRPr="00E67F10" w14:paraId="401F165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73F5503" w14:textId="77777777" w:rsidR="00BF7F46" w:rsidRPr="00E67F10" w:rsidRDefault="00BF7F4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67F1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67F1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3AD082B" w14:textId="77777777" w:rsidR="00BF7F46" w:rsidRPr="00E67F10" w:rsidRDefault="00BF7F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F7F46" w:rsidRPr="00E67F10" w14:paraId="0674F2B0" w14:textId="77777777">
        <w:tc>
          <w:tcPr>
            <w:tcW w:w="1265" w:type="pct"/>
            <w:noWrap/>
          </w:tcPr>
          <w:p w14:paraId="03A7D9DA" w14:textId="77777777" w:rsidR="00BF7F46" w:rsidRPr="00E67F10" w:rsidRDefault="00BF7F4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95D2B0E" w14:textId="77777777" w:rsidR="00BF7F46" w:rsidRPr="00E67F10" w:rsidRDefault="00BF7F4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67F10">
              <w:rPr>
                <w:rFonts w:ascii="Arial" w:hAnsi="Arial" w:cs="Arial"/>
                <w:lang w:val="en-GB"/>
              </w:rPr>
              <w:t>Reviewer’s comment</w:t>
            </w:r>
          </w:p>
          <w:p w14:paraId="66498E07" w14:textId="77777777" w:rsidR="009C406C" w:rsidRPr="00E67F10" w:rsidRDefault="009C406C" w:rsidP="009C40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F1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EDA897F" w14:textId="77777777" w:rsidR="009C406C" w:rsidRPr="00E67F10" w:rsidRDefault="009C406C" w:rsidP="009C4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0D996A5" w14:textId="77777777" w:rsidR="00BF7F46" w:rsidRPr="00E67F10" w:rsidRDefault="00BF7F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7F10">
              <w:rPr>
                <w:rFonts w:ascii="Arial" w:hAnsi="Arial" w:cs="Arial"/>
                <w:lang w:val="en-GB"/>
              </w:rPr>
              <w:t>Author’s Feedback</w:t>
            </w:r>
            <w:r w:rsidRPr="00E67F10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E67F10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BF7F46" w:rsidRPr="00E67F10" w14:paraId="50F5D4FD" w14:textId="77777777">
        <w:trPr>
          <w:trHeight w:val="1264"/>
        </w:trPr>
        <w:tc>
          <w:tcPr>
            <w:tcW w:w="1265" w:type="pct"/>
            <w:noWrap/>
          </w:tcPr>
          <w:p w14:paraId="4F8F0CFF" w14:textId="77777777" w:rsidR="00BF7F46" w:rsidRPr="00E67F10" w:rsidRDefault="00BF7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DF28248" w14:textId="77777777" w:rsidR="00BF7F46" w:rsidRPr="00E67F10" w:rsidRDefault="00BF7F4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7CD05C" w14:textId="413D34E3" w:rsidR="00BF7F46" w:rsidRPr="00E67F10" w:rsidRDefault="00B44E9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role of Apoptosis is very crucial in the normal cell cycle and its conversion to malignancy</w:t>
            </w:r>
            <w:r w:rsidR="00B81351" w:rsidRPr="00E67F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r w:rsidRPr="00E67F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that can be done more effectively using the schematic representation</w:t>
            </w:r>
          </w:p>
        </w:tc>
        <w:tc>
          <w:tcPr>
            <w:tcW w:w="1523" w:type="pct"/>
          </w:tcPr>
          <w:p w14:paraId="1E5228D9" w14:textId="5FED57ED" w:rsidR="00BF7F46" w:rsidRPr="00E67F10" w:rsidRDefault="00B813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7F10">
              <w:rPr>
                <w:rFonts w:ascii="Arial" w:hAnsi="Arial" w:cs="Arial"/>
                <w:b w:val="0"/>
                <w:lang w:val="en-GB"/>
              </w:rPr>
              <w:t>Dear Reviewer, thank you very much for your comment. We have shown this in our theoretical part as you suggested.</w:t>
            </w:r>
          </w:p>
        </w:tc>
      </w:tr>
      <w:tr w:rsidR="00BF7F46" w:rsidRPr="00E67F10" w14:paraId="0DEE2707" w14:textId="77777777">
        <w:trPr>
          <w:trHeight w:val="1262"/>
        </w:trPr>
        <w:tc>
          <w:tcPr>
            <w:tcW w:w="1265" w:type="pct"/>
            <w:noWrap/>
          </w:tcPr>
          <w:p w14:paraId="01F8C4AE" w14:textId="77777777" w:rsidR="00BF7F46" w:rsidRPr="00E67F10" w:rsidRDefault="00BF7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9E07B9" w14:textId="77777777" w:rsidR="00BF7F46" w:rsidRPr="00E67F10" w:rsidRDefault="00BF7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C9B2D1C" w14:textId="77777777" w:rsidR="00BF7F46" w:rsidRPr="00E67F10" w:rsidRDefault="00BF7F4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81E610A" w14:textId="77777777" w:rsidR="00BF7F46" w:rsidRPr="00E67F10" w:rsidRDefault="00B44E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07D9C9E" w14:textId="218CFE27" w:rsidR="00BF7F46" w:rsidRPr="00E67F10" w:rsidRDefault="00C42EF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7F10">
              <w:rPr>
                <w:rFonts w:ascii="Arial" w:hAnsi="Arial" w:cs="Arial"/>
                <w:b w:val="0"/>
                <w:lang w:val="en-GB"/>
              </w:rPr>
              <w:t>Thank you once again.</w:t>
            </w:r>
          </w:p>
        </w:tc>
      </w:tr>
      <w:tr w:rsidR="00BF7F46" w:rsidRPr="00E67F10" w14:paraId="67DB96BA" w14:textId="77777777">
        <w:trPr>
          <w:trHeight w:val="1262"/>
        </w:trPr>
        <w:tc>
          <w:tcPr>
            <w:tcW w:w="1265" w:type="pct"/>
            <w:noWrap/>
          </w:tcPr>
          <w:p w14:paraId="045BF1EB" w14:textId="77777777" w:rsidR="00BF7F46" w:rsidRPr="00E67F10" w:rsidRDefault="00BF7F4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67F1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65C6497" w14:textId="77777777" w:rsidR="00BF7F46" w:rsidRPr="00E67F10" w:rsidRDefault="00BF7F4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8BD2BE" w14:textId="77777777" w:rsidR="00BF7F46" w:rsidRPr="00E67F10" w:rsidRDefault="00B44E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very superficial and brief</w:t>
            </w:r>
          </w:p>
        </w:tc>
        <w:tc>
          <w:tcPr>
            <w:tcW w:w="1523" w:type="pct"/>
          </w:tcPr>
          <w:p w14:paraId="5C208D5A" w14:textId="2045B342" w:rsidR="00BF7F46" w:rsidRPr="00E67F10" w:rsidRDefault="00EC2B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7F10">
              <w:rPr>
                <w:rFonts w:ascii="Arial" w:hAnsi="Arial" w:cs="Arial"/>
                <w:b w:val="0"/>
                <w:lang w:val="en-GB"/>
              </w:rPr>
              <w:t>I am thankful for the reviewer's precious comments on the abstract, and corrected as required with yellow highlight.</w:t>
            </w:r>
          </w:p>
        </w:tc>
      </w:tr>
      <w:tr w:rsidR="00BF7F46" w:rsidRPr="00E67F10" w14:paraId="4B483FD7" w14:textId="77777777">
        <w:trPr>
          <w:trHeight w:val="704"/>
        </w:trPr>
        <w:tc>
          <w:tcPr>
            <w:tcW w:w="1265" w:type="pct"/>
            <w:noWrap/>
          </w:tcPr>
          <w:p w14:paraId="6E324006" w14:textId="77777777" w:rsidR="00BF7F46" w:rsidRPr="00E67F10" w:rsidRDefault="00BF7F4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67F1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8CF19F2" w14:textId="77777777" w:rsidR="00BF7F46" w:rsidRPr="00E67F10" w:rsidRDefault="00B44E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Cs/>
                <w:sz w:val="20"/>
                <w:szCs w:val="20"/>
                <w:lang w:val="en-GB"/>
              </w:rPr>
              <w:t>Lot of grammatical mistakes not correct statements  and clarity is missing</w:t>
            </w:r>
          </w:p>
        </w:tc>
        <w:tc>
          <w:tcPr>
            <w:tcW w:w="1523" w:type="pct"/>
          </w:tcPr>
          <w:p w14:paraId="5C2324D1" w14:textId="0EEA372C" w:rsidR="00BF7F46" w:rsidRPr="00E67F10" w:rsidRDefault="00EC2B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7F10">
              <w:rPr>
                <w:rFonts w:ascii="Arial" w:hAnsi="Arial" w:cs="Arial"/>
                <w:b w:val="0"/>
                <w:lang w:val="en-GB"/>
              </w:rPr>
              <w:t>All Grammatical mistakes have been resolved and clarified sentences where information was missing.</w:t>
            </w:r>
          </w:p>
        </w:tc>
      </w:tr>
      <w:tr w:rsidR="00BF7F46" w:rsidRPr="00E67F10" w14:paraId="69191115" w14:textId="77777777">
        <w:trPr>
          <w:trHeight w:val="703"/>
        </w:trPr>
        <w:tc>
          <w:tcPr>
            <w:tcW w:w="1265" w:type="pct"/>
            <w:noWrap/>
          </w:tcPr>
          <w:p w14:paraId="2DC5F3BF" w14:textId="77777777" w:rsidR="00BF7F46" w:rsidRPr="00E67F10" w:rsidRDefault="00BF7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E24BBA8" w14:textId="77777777" w:rsidR="00BF7F46" w:rsidRPr="00E67F10" w:rsidRDefault="00B44E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023FEAA3" w14:textId="77777777" w:rsidR="00BF7F46" w:rsidRPr="00E67F10" w:rsidRDefault="00BF7F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F7F46" w:rsidRPr="00E67F10" w14:paraId="267FEE64" w14:textId="77777777">
        <w:trPr>
          <w:trHeight w:val="386"/>
        </w:trPr>
        <w:tc>
          <w:tcPr>
            <w:tcW w:w="1265" w:type="pct"/>
            <w:noWrap/>
          </w:tcPr>
          <w:p w14:paraId="01B1305F" w14:textId="77777777" w:rsidR="00BF7F46" w:rsidRPr="00E67F10" w:rsidRDefault="00BF7F4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67F1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599598C" w14:textId="77777777" w:rsidR="00BF7F46" w:rsidRPr="00E67F10" w:rsidRDefault="00BF7F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0D09B4" w14:textId="77777777" w:rsidR="00BF7F46" w:rsidRPr="00E67F10" w:rsidRDefault="00B44E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7A3A37E9" w14:textId="65B0D111" w:rsidR="00BF7F46" w:rsidRPr="00E67F10" w:rsidRDefault="00EC2B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sz w:val="20"/>
                <w:szCs w:val="20"/>
                <w:lang w:val="en-GB"/>
              </w:rPr>
              <w:t>The article has been improved as the respected reviewer suggested.</w:t>
            </w:r>
          </w:p>
        </w:tc>
      </w:tr>
      <w:tr w:rsidR="00BF7F46" w:rsidRPr="00E67F10" w14:paraId="0537BD9B" w14:textId="77777777">
        <w:trPr>
          <w:trHeight w:val="1178"/>
        </w:trPr>
        <w:tc>
          <w:tcPr>
            <w:tcW w:w="1265" w:type="pct"/>
            <w:noWrap/>
          </w:tcPr>
          <w:p w14:paraId="14E938D7" w14:textId="77777777" w:rsidR="00BF7F46" w:rsidRPr="00E67F10" w:rsidRDefault="00BF7F4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67F1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67F1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67F1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23640A9" w14:textId="77777777" w:rsidR="00BF7F46" w:rsidRPr="00E67F10" w:rsidRDefault="00BF7F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65B61D9" w14:textId="77777777" w:rsidR="00BF7F46" w:rsidRPr="00E67F10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AC57C1F" w14:textId="77777777" w:rsidR="00BF7F46" w:rsidRPr="00E67F10" w:rsidRDefault="00BF7F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01AE7C3" w14:textId="77777777" w:rsidR="00BF7F46" w:rsidRPr="00E67F10" w:rsidRDefault="00BF7F46" w:rsidP="00BF7F4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BF7F46" w:rsidRPr="00E67F10" w14:paraId="1A6E5DF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9EADF" w14:textId="77777777" w:rsidR="00BF7F46" w:rsidRPr="00E67F10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67F1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67F10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FF44E58" w14:textId="77777777" w:rsidR="00BF7F46" w:rsidRPr="00E67F10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F7F46" w:rsidRPr="00E67F10" w14:paraId="40A7C778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67D1B" w14:textId="77777777" w:rsidR="00BF7F46" w:rsidRPr="00E67F10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4222" w14:textId="77777777" w:rsidR="00BF7F46" w:rsidRPr="00E67F10" w:rsidRDefault="00BF7F4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67F1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6E57FD92" w14:textId="77777777" w:rsidR="00BF7F46" w:rsidRPr="00E67F10" w:rsidRDefault="00BF7F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7F10">
              <w:rPr>
                <w:rFonts w:ascii="Arial" w:hAnsi="Arial" w:cs="Arial"/>
                <w:lang w:val="en-GB"/>
              </w:rPr>
              <w:t>Author’s comment</w:t>
            </w:r>
            <w:r w:rsidRPr="00E67F10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E67F10">
              <w:rPr>
                <w:rFonts w:ascii="Arial" w:hAnsi="Arial" w:cs="Arial"/>
                <w:b w:val="0"/>
                <w:i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BF7F46" w:rsidRPr="00E67F10" w14:paraId="40A92DD6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C2320" w14:textId="77777777" w:rsidR="00BF7F46" w:rsidRPr="00E67F10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F1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FC8F58" w14:textId="77777777" w:rsidR="00BF7F46" w:rsidRPr="00E67F10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3DB3E" w14:textId="77777777" w:rsidR="00BF7F46" w:rsidRPr="00E67F10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67F1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33CE9CCF" w14:textId="0DBBE628" w:rsidR="00BF7F46" w:rsidRPr="00E67F10" w:rsidRDefault="00EC2B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F10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B44E9E" w:rsidRPr="00E67F10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  <w:p w14:paraId="18628F63" w14:textId="77777777" w:rsidR="00BF7F46" w:rsidRPr="00E67F10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182388CE" w14:textId="77777777" w:rsidR="00BF7F46" w:rsidRPr="00E67F10" w:rsidRDefault="00BF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441763" w14:textId="77777777" w:rsidR="00BF7F46" w:rsidRPr="00E67F10" w:rsidRDefault="00BF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41EE8F" w14:textId="77777777" w:rsidR="00BF7F46" w:rsidRPr="00E67F10" w:rsidRDefault="00BF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69A344" w14:textId="77777777" w:rsidR="00BF7F46" w:rsidRPr="00E67F10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550452E" w14:textId="77777777" w:rsidR="008913D5" w:rsidRPr="00E67F10" w:rsidRDefault="008913D5" w:rsidP="00BF7F4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E67F10" w:rsidSect="003968F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7A6D1" w14:textId="77777777" w:rsidR="005210F8" w:rsidRPr="0000007A" w:rsidRDefault="005210F8" w:rsidP="0099583E">
      <w:r>
        <w:separator/>
      </w:r>
    </w:p>
  </w:endnote>
  <w:endnote w:type="continuationSeparator" w:id="0">
    <w:p w14:paraId="7AA641EB" w14:textId="77777777" w:rsidR="005210F8" w:rsidRPr="0000007A" w:rsidRDefault="005210F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212F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21B79" w:rsidRPr="00A21B79">
      <w:rPr>
        <w:sz w:val="16"/>
      </w:rPr>
      <w:t xml:space="preserve">Version: </w:t>
    </w:r>
    <w:r w:rsidR="007C5CB1">
      <w:rPr>
        <w:sz w:val="16"/>
      </w:rPr>
      <w:t>3</w:t>
    </w:r>
    <w:r w:rsidR="00A21B79" w:rsidRPr="00A21B79">
      <w:rPr>
        <w:sz w:val="16"/>
      </w:rPr>
      <w:t xml:space="preserve"> (0</w:t>
    </w:r>
    <w:r w:rsidR="007C5CB1">
      <w:rPr>
        <w:sz w:val="16"/>
      </w:rPr>
      <w:t>7</w:t>
    </w:r>
    <w:r w:rsidR="00A21B79" w:rsidRPr="00A21B7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2C0BE" w14:textId="77777777" w:rsidR="005210F8" w:rsidRPr="0000007A" w:rsidRDefault="005210F8" w:rsidP="0099583E">
      <w:r>
        <w:separator/>
      </w:r>
    </w:p>
  </w:footnote>
  <w:footnote w:type="continuationSeparator" w:id="0">
    <w:p w14:paraId="534DB3E5" w14:textId="77777777" w:rsidR="005210F8" w:rsidRPr="0000007A" w:rsidRDefault="005210F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0319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7BF62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C5CB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7712221">
    <w:abstractNumId w:val="4"/>
  </w:num>
  <w:num w:numId="2" w16cid:durableId="1102871376">
    <w:abstractNumId w:val="8"/>
  </w:num>
  <w:num w:numId="3" w16cid:durableId="1792245674">
    <w:abstractNumId w:val="7"/>
  </w:num>
  <w:num w:numId="4" w16cid:durableId="781533022">
    <w:abstractNumId w:val="9"/>
  </w:num>
  <w:num w:numId="5" w16cid:durableId="1297299490">
    <w:abstractNumId w:val="6"/>
  </w:num>
  <w:num w:numId="6" w16cid:durableId="1380974927">
    <w:abstractNumId w:val="0"/>
  </w:num>
  <w:num w:numId="7" w16cid:durableId="472334234">
    <w:abstractNumId w:val="3"/>
  </w:num>
  <w:num w:numId="8" w16cid:durableId="88042423">
    <w:abstractNumId w:val="11"/>
  </w:num>
  <w:num w:numId="9" w16cid:durableId="1766681105">
    <w:abstractNumId w:val="10"/>
  </w:num>
  <w:num w:numId="10" w16cid:durableId="310140585">
    <w:abstractNumId w:val="2"/>
  </w:num>
  <w:num w:numId="11" w16cid:durableId="1818648109">
    <w:abstractNumId w:val="1"/>
  </w:num>
  <w:num w:numId="12" w16cid:durableId="6406933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06FF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116D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1BF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32D3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93786"/>
    <w:rsid w:val="003968F2"/>
    <w:rsid w:val="003A04E7"/>
    <w:rsid w:val="003A4991"/>
    <w:rsid w:val="003A6E1A"/>
    <w:rsid w:val="003B2172"/>
    <w:rsid w:val="003E746A"/>
    <w:rsid w:val="00406ABC"/>
    <w:rsid w:val="0042465A"/>
    <w:rsid w:val="004356CC"/>
    <w:rsid w:val="00435B36"/>
    <w:rsid w:val="00442B24"/>
    <w:rsid w:val="0044444D"/>
    <w:rsid w:val="0044519B"/>
    <w:rsid w:val="00445598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74D9"/>
    <w:rsid w:val="00503AB6"/>
    <w:rsid w:val="005047C5"/>
    <w:rsid w:val="00510920"/>
    <w:rsid w:val="005210F8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5C87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1D9F"/>
    <w:rsid w:val="0069428E"/>
    <w:rsid w:val="00696CAD"/>
    <w:rsid w:val="006A5E0B"/>
    <w:rsid w:val="006C3797"/>
    <w:rsid w:val="006C60E5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3C78"/>
    <w:rsid w:val="007B1099"/>
    <w:rsid w:val="007B6E18"/>
    <w:rsid w:val="007C5CB1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4DA"/>
    <w:rsid w:val="00846F1F"/>
    <w:rsid w:val="0087201B"/>
    <w:rsid w:val="00877F10"/>
    <w:rsid w:val="00882091"/>
    <w:rsid w:val="008913D5"/>
    <w:rsid w:val="00893E75"/>
    <w:rsid w:val="008B20AF"/>
    <w:rsid w:val="008C2778"/>
    <w:rsid w:val="008C2F62"/>
    <w:rsid w:val="008D020E"/>
    <w:rsid w:val="008D1117"/>
    <w:rsid w:val="008D15A4"/>
    <w:rsid w:val="008F36E4"/>
    <w:rsid w:val="009065B6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967E9"/>
    <w:rsid w:val="009A0242"/>
    <w:rsid w:val="009A59ED"/>
    <w:rsid w:val="009B5AA8"/>
    <w:rsid w:val="009C406C"/>
    <w:rsid w:val="009C45A0"/>
    <w:rsid w:val="009C5642"/>
    <w:rsid w:val="009E13C3"/>
    <w:rsid w:val="009E6A30"/>
    <w:rsid w:val="009E79E5"/>
    <w:rsid w:val="009F0022"/>
    <w:rsid w:val="009F07D4"/>
    <w:rsid w:val="009F29EB"/>
    <w:rsid w:val="009F48DB"/>
    <w:rsid w:val="00A001A0"/>
    <w:rsid w:val="00A12C83"/>
    <w:rsid w:val="00A21B79"/>
    <w:rsid w:val="00A31AAC"/>
    <w:rsid w:val="00A32905"/>
    <w:rsid w:val="00A36C95"/>
    <w:rsid w:val="00A37DE3"/>
    <w:rsid w:val="00A519D1"/>
    <w:rsid w:val="00A6343B"/>
    <w:rsid w:val="00A638DC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2505"/>
    <w:rsid w:val="00B03A45"/>
    <w:rsid w:val="00B2236C"/>
    <w:rsid w:val="00B22FE6"/>
    <w:rsid w:val="00B3033D"/>
    <w:rsid w:val="00B356AF"/>
    <w:rsid w:val="00B35ECC"/>
    <w:rsid w:val="00B44E9E"/>
    <w:rsid w:val="00B45C41"/>
    <w:rsid w:val="00B62087"/>
    <w:rsid w:val="00B62F41"/>
    <w:rsid w:val="00B73785"/>
    <w:rsid w:val="00B760E1"/>
    <w:rsid w:val="00B807F8"/>
    <w:rsid w:val="00B81351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2191"/>
    <w:rsid w:val="00BF39A4"/>
    <w:rsid w:val="00BF7F46"/>
    <w:rsid w:val="00C02797"/>
    <w:rsid w:val="00C10283"/>
    <w:rsid w:val="00C110CC"/>
    <w:rsid w:val="00C21B44"/>
    <w:rsid w:val="00C22886"/>
    <w:rsid w:val="00C25C8F"/>
    <w:rsid w:val="00C263C6"/>
    <w:rsid w:val="00C42EFC"/>
    <w:rsid w:val="00C635B6"/>
    <w:rsid w:val="00C66933"/>
    <w:rsid w:val="00C70DFC"/>
    <w:rsid w:val="00C82466"/>
    <w:rsid w:val="00C84097"/>
    <w:rsid w:val="00CB429B"/>
    <w:rsid w:val="00CC2753"/>
    <w:rsid w:val="00CC6C5A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7B73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53F6"/>
    <w:rsid w:val="00E451EA"/>
    <w:rsid w:val="00E53E52"/>
    <w:rsid w:val="00E57F4B"/>
    <w:rsid w:val="00E63889"/>
    <w:rsid w:val="00E65EB7"/>
    <w:rsid w:val="00E67F10"/>
    <w:rsid w:val="00E71C8D"/>
    <w:rsid w:val="00E72360"/>
    <w:rsid w:val="00E972A7"/>
    <w:rsid w:val="00EA2839"/>
    <w:rsid w:val="00EB3E91"/>
    <w:rsid w:val="00EC2B72"/>
    <w:rsid w:val="00EC6894"/>
    <w:rsid w:val="00ED6B12"/>
    <w:rsid w:val="00ED72EE"/>
    <w:rsid w:val="00EE0D3E"/>
    <w:rsid w:val="00EF326D"/>
    <w:rsid w:val="00EF53FE"/>
    <w:rsid w:val="00EF5F04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1531C"/>
  <w15:docId w15:val="{9523CE96-C6F6-4D80-894C-829D601B0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793C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353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bji.com/index.php/B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0DFC3-D2AE-4980-A5CC-886EAB82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https://journalbji.com/index.php/BJI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2025-03-13T18:14:00Z</dcterms:created>
  <dcterms:modified xsi:type="dcterms:W3CDTF">2025-03-15T12:13:00Z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729ed14d99eecff9d46e4ab6e5a59788b47f64e881f09360b86a6c0f0df4fd06</vt:lpwstr>
  </property>
</Properties>
</file>