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4154E" w14:paraId="4211B793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3071733" w14:textId="77777777" w:rsidR="00602F7D" w:rsidRPr="0054154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4154E" w14:paraId="56D31749" w14:textId="77777777" w:rsidTr="002643B3">
        <w:trPr>
          <w:trHeight w:val="290"/>
        </w:trPr>
        <w:tc>
          <w:tcPr>
            <w:tcW w:w="1234" w:type="pct"/>
          </w:tcPr>
          <w:p w14:paraId="3CBC5726" w14:textId="77777777" w:rsidR="0000007A" w:rsidRPr="0054154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6827FF" w14:textId="77777777" w:rsidR="0000007A" w:rsidRPr="0054154E" w:rsidRDefault="00490FD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="00ED5C02" w:rsidRPr="0054154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Agriculture</w:t>
              </w:r>
            </w:hyperlink>
          </w:p>
        </w:tc>
      </w:tr>
      <w:tr w:rsidR="0000007A" w:rsidRPr="0054154E" w14:paraId="13576333" w14:textId="77777777" w:rsidTr="002643B3">
        <w:trPr>
          <w:trHeight w:val="290"/>
        </w:trPr>
        <w:tc>
          <w:tcPr>
            <w:tcW w:w="1234" w:type="pct"/>
          </w:tcPr>
          <w:p w14:paraId="7B312774" w14:textId="77777777" w:rsidR="0000007A" w:rsidRPr="0054154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C38879" w14:textId="77777777" w:rsidR="0000007A" w:rsidRPr="0054154E" w:rsidRDefault="00E05160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Ms_ARJA_131845</w:t>
            </w:r>
          </w:p>
        </w:tc>
      </w:tr>
      <w:tr w:rsidR="0000007A" w:rsidRPr="0054154E" w14:paraId="339B0CF7" w14:textId="77777777" w:rsidTr="002643B3">
        <w:trPr>
          <w:trHeight w:val="650"/>
        </w:trPr>
        <w:tc>
          <w:tcPr>
            <w:tcW w:w="1234" w:type="pct"/>
          </w:tcPr>
          <w:p w14:paraId="1A855BD2" w14:textId="77777777" w:rsidR="0000007A" w:rsidRPr="0054154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2034ED" w14:textId="77777777" w:rsidR="0000007A" w:rsidRPr="0054154E" w:rsidRDefault="00E05160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 of supplementary irrigation water and organic matter amounts on tomato yield and water productivity in a semi-arid climate</w:t>
            </w:r>
          </w:p>
        </w:tc>
      </w:tr>
      <w:tr w:rsidR="00CF0BBB" w:rsidRPr="0054154E" w14:paraId="20C785EF" w14:textId="77777777" w:rsidTr="002643B3">
        <w:trPr>
          <w:trHeight w:val="332"/>
        </w:trPr>
        <w:tc>
          <w:tcPr>
            <w:tcW w:w="1234" w:type="pct"/>
          </w:tcPr>
          <w:p w14:paraId="5E4D214B" w14:textId="77777777" w:rsidR="00CF0BBB" w:rsidRPr="0054154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3119D" w14:textId="3491A924" w:rsidR="00CF0BBB" w:rsidRPr="0054154E" w:rsidRDefault="006F237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14:paraId="72F0CB7B" w14:textId="77777777" w:rsidR="007862D1" w:rsidRPr="0054154E" w:rsidRDefault="00D87792" w:rsidP="007862D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  <w:r w:rsidRPr="0054154E">
        <w:rPr>
          <w:rFonts w:ascii="Arial" w:hAnsi="Arial" w:cs="Arial"/>
          <w:sz w:val="20"/>
          <w:szCs w:val="20"/>
        </w:rPr>
        <w:t>\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7862D1" w:rsidRPr="0054154E" w14:paraId="1DEE0667" w14:textId="7777777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ABB159D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4154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4154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1638D91E" w14:textId="77777777" w:rsidR="007862D1" w:rsidRPr="0054154E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862D1" w:rsidRPr="0054154E" w14:paraId="12E1FE9E" w14:textId="77777777">
        <w:tc>
          <w:tcPr>
            <w:tcW w:w="1265" w:type="pct"/>
            <w:noWrap/>
          </w:tcPr>
          <w:p w14:paraId="4F78613A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5836D6AB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4154E">
              <w:rPr>
                <w:rFonts w:ascii="Arial" w:hAnsi="Arial" w:cs="Arial"/>
                <w:lang w:val="en-GB"/>
              </w:rPr>
              <w:t>Reviewer’s comment</w:t>
            </w:r>
          </w:p>
          <w:p w14:paraId="4AD64DD7" w14:textId="77777777" w:rsidR="00033FBE" w:rsidRPr="0054154E" w:rsidRDefault="00033FBE" w:rsidP="00033FBE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1A750447" w14:textId="77777777" w:rsidR="00033FBE" w:rsidRPr="0054154E" w:rsidRDefault="00033FBE" w:rsidP="00033F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1631E319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54E">
              <w:rPr>
                <w:rFonts w:ascii="Arial" w:hAnsi="Arial" w:cs="Arial"/>
                <w:lang w:val="en-GB"/>
              </w:rPr>
              <w:t>Author’s Feedback</w:t>
            </w:r>
            <w:r w:rsidRPr="0054154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4154E">
              <w:rPr>
                <w:rFonts w:ascii="Arial" w:hAnsi="Arial" w:cs="Arial"/>
                <w:b w:val="0"/>
                <w:i/>
                <w:lang w:val="en-GB"/>
              </w:rPr>
              <w:t>(Please correct the manuscript and highlight that part in the manuscript. It is mandatory that authors should write his/her feedback here)</w:t>
            </w:r>
          </w:p>
        </w:tc>
      </w:tr>
      <w:tr w:rsidR="007862D1" w:rsidRPr="0054154E" w14:paraId="49E9BF6A" w14:textId="77777777">
        <w:trPr>
          <w:trHeight w:val="1264"/>
        </w:trPr>
        <w:tc>
          <w:tcPr>
            <w:tcW w:w="1265" w:type="pct"/>
            <w:noWrap/>
          </w:tcPr>
          <w:p w14:paraId="02F1A049" w14:textId="77777777" w:rsidR="007862D1" w:rsidRPr="0054154E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0A9EBC6E" w14:textId="77777777" w:rsidR="007862D1" w:rsidRPr="0054154E" w:rsidRDefault="007862D1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06AF8C60" w14:textId="77777777" w:rsidR="007862D1" w:rsidRPr="0054154E" w:rsidRDefault="00C67222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research is of vital importance in the present context of improvement in fertilizer consumption organically and sustainable use of water</w:t>
            </w:r>
          </w:p>
        </w:tc>
        <w:tc>
          <w:tcPr>
            <w:tcW w:w="1523" w:type="pct"/>
          </w:tcPr>
          <w:p w14:paraId="17A90321" w14:textId="45A7D9D1" w:rsidR="007862D1" w:rsidRPr="0054154E" w:rsidRDefault="00CD12C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54E">
              <w:rPr>
                <w:rFonts w:ascii="Arial" w:hAnsi="Arial" w:cs="Arial"/>
                <w:b w:val="0"/>
                <w:lang w:val="en-GB"/>
              </w:rPr>
              <w:t>No comment</w:t>
            </w:r>
          </w:p>
        </w:tc>
      </w:tr>
      <w:tr w:rsidR="007862D1" w:rsidRPr="0054154E" w14:paraId="61F7F64F" w14:textId="77777777">
        <w:trPr>
          <w:trHeight w:val="1262"/>
        </w:trPr>
        <w:tc>
          <w:tcPr>
            <w:tcW w:w="1265" w:type="pct"/>
            <w:noWrap/>
          </w:tcPr>
          <w:p w14:paraId="276121D2" w14:textId="77777777" w:rsidR="007862D1" w:rsidRPr="0054154E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45B46BC" w14:textId="77777777" w:rsidR="007862D1" w:rsidRPr="0054154E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4CB58525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6AC1B707" w14:textId="77777777" w:rsidR="007862D1" w:rsidRPr="0054154E" w:rsidRDefault="00C67222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Suitable and proper</w:t>
            </w:r>
          </w:p>
        </w:tc>
        <w:tc>
          <w:tcPr>
            <w:tcW w:w="1523" w:type="pct"/>
          </w:tcPr>
          <w:p w14:paraId="24977889" w14:textId="2557F442" w:rsidR="007862D1" w:rsidRPr="0054154E" w:rsidRDefault="00CD12C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54E">
              <w:rPr>
                <w:rFonts w:ascii="Arial" w:hAnsi="Arial" w:cs="Arial"/>
                <w:b w:val="0"/>
                <w:lang w:val="en-GB"/>
              </w:rPr>
              <w:t>No comment</w:t>
            </w:r>
          </w:p>
        </w:tc>
      </w:tr>
      <w:tr w:rsidR="007862D1" w:rsidRPr="0054154E" w14:paraId="7F6A56CD" w14:textId="77777777">
        <w:trPr>
          <w:trHeight w:val="1262"/>
        </w:trPr>
        <w:tc>
          <w:tcPr>
            <w:tcW w:w="1265" w:type="pct"/>
            <w:noWrap/>
          </w:tcPr>
          <w:p w14:paraId="00B12D0A" w14:textId="77777777" w:rsidR="007862D1" w:rsidRPr="0054154E" w:rsidRDefault="007862D1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4154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819812C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757D32B9" w14:textId="77777777" w:rsidR="007862D1" w:rsidRPr="0054154E" w:rsidRDefault="007E4AC9" w:rsidP="007E4AC9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Abstract is comprehensive and needs to be corrected as per the suggestion.</w:t>
            </w:r>
          </w:p>
        </w:tc>
        <w:tc>
          <w:tcPr>
            <w:tcW w:w="1523" w:type="pct"/>
          </w:tcPr>
          <w:p w14:paraId="5F0FE252" w14:textId="7ADFCADE" w:rsidR="007862D1" w:rsidRPr="0054154E" w:rsidRDefault="00295B92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54E">
              <w:rPr>
                <w:rFonts w:ascii="Arial" w:hAnsi="Arial" w:cs="Arial"/>
                <w:b w:val="0"/>
                <w:lang w:val="en-GB"/>
              </w:rPr>
              <w:t xml:space="preserve">Abstract is corrected </w:t>
            </w:r>
            <w:r w:rsidR="00C16826" w:rsidRPr="0054154E">
              <w:rPr>
                <w:rFonts w:ascii="Arial" w:hAnsi="Arial" w:cs="Arial"/>
                <w:b w:val="0"/>
                <w:lang w:val="en-GB"/>
              </w:rPr>
              <w:t>according to</w:t>
            </w:r>
            <w:r w:rsidRPr="0054154E">
              <w:rPr>
                <w:rFonts w:ascii="Arial" w:hAnsi="Arial" w:cs="Arial"/>
                <w:b w:val="0"/>
                <w:lang w:val="en-GB"/>
              </w:rPr>
              <w:t xml:space="preserve"> the </w:t>
            </w:r>
            <w:r w:rsidR="00C16826" w:rsidRPr="0054154E">
              <w:rPr>
                <w:rFonts w:ascii="Arial" w:hAnsi="Arial" w:cs="Arial"/>
                <w:b w:val="0"/>
                <w:lang w:val="en-GB"/>
              </w:rPr>
              <w:t xml:space="preserve">reviewer </w:t>
            </w:r>
            <w:r w:rsidRPr="0054154E">
              <w:rPr>
                <w:rFonts w:ascii="Arial" w:hAnsi="Arial" w:cs="Arial"/>
                <w:b w:val="0"/>
                <w:lang w:val="en-GB"/>
              </w:rPr>
              <w:t>suggestions</w:t>
            </w:r>
            <w:r w:rsidR="00C16826" w:rsidRPr="0054154E">
              <w:rPr>
                <w:rFonts w:ascii="Arial" w:hAnsi="Arial" w:cs="Arial"/>
                <w:b w:val="0"/>
                <w:lang w:val="en-GB"/>
              </w:rPr>
              <w:t xml:space="preserve">. </w:t>
            </w:r>
            <w:r w:rsidR="00123A74" w:rsidRPr="0054154E">
              <w:rPr>
                <w:rFonts w:ascii="Arial" w:hAnsi="Arial" w:cs="Arial"/>
                <w:b w:val="0"/>
                <w:lang w:val="en-GB"/>
              </w:rPr>
              <w:t xml:space="preserve">The tomato crop water requirement is mentioned. Also, the soil type and physical properties are clarified. </w:t>
            </w:r>
            <w:r w:rsidR="00C16826" w:rsidRPr="0054154E">
              <w:rPr>
                <w:rFonts w:ascii="Arial" w:hAnsi="Arial" w:cs="Arial"/>
                <w:b w:val="0"/>
                <w:lang w:val="en-GB"/>
              </w:rPr>
              <w:t>All the corrections are in red colour.</w:t>
            </w:r>
          </w:p>
        </w:tc>
      </w:tr>
      <w:tr w:rsidR="007862D1" w:rsidRPr="0054154E" w14:paraId="1123E5E8" w14:textId="77777777">
        <w:trPr>
          <w:trHeight w:val="704"/>
        </w:trPr>
        <w:tc>
          <w:tcPr>
            <w:tcW w:w="1265" w:type="pct"/>
            <w:noWrap/>
          </w:tcPr>
          <w:p w14:paraId="2D90EFB5" w14:textId="77777777" w:rsidR="007862D1" w:rsidRPr="0054154E" w:rsidRDefault="007862D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4154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2C48C8B3" w14:textId="77777777" w:rsidR="007862D1" w:rsidRPr="0054154E" w:rsidRDefault="00C6722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Though the manuscript is scientifically correct, the interpretation of data in tables is not proper. There </w:t>
            </w:r>
            <w:proofErr w:type="gramStart"/>
            <w:r w:rsidRPr="0054154E">
              <w:rPr>
                <w:rFonts w:ascii="Arial" w:hAnsi="Arial" w:cs="Arial"/>
                <w:bCs/>
                <w:sz w:val="20"/>
                <w:szCs w:val="20"/>
                <w:lang w:val="en-GB"/>
              </w:rPr>
              <w:t>is</w:t>
            </w:r>
            <w:proofErr w:type="gramEnd"/>
            <w:r w:rsidRPr="0054154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no proper units mentioned and numbers have commas in wrong places.</w:t>
            </w:r>
          </w:p>
        </w:tc>
        <w:tc>
          <w:tcPr>
            <w:tcW w:w="1523" w:type="pct"/>
          </w:tcPr>
          <w:p w14:paraId="071CC2B3" w14:textId="77777777" w:rsidR="007862D1" w:rsidRPr="0054154E" w:rsidRDefault="000B58D8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54E">
              <w:rPr>
                <w:rFonts w:ascii="Arial" w:hAnsi="Arial" w:cs="Arial"/>
                <w:b w:val="0"/>
                <w:lang w:val="en-GB"/>
              </w:rPr>
              <w:t>Authors included dots in replacement of commas;</w:t>
            </w:r>
          </w:p>
          <w:p w14:paraId="002D5946" w14:textId="77777777" w:rsidR="000B58D8" w:rsidRPr="0054154E" w:rsidRDefault="000B58D8" w:rsidP="000B58D8">
            <w:pP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Units are mentioned in all tables</w:t>
            </w:r>
            <w:r w:rsidR="00D85B0E" w:rsidRPr="0054154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.</w:t>
            </w:r>
          </w:p>
          <w:p w14:paraId="4F957FEA" w14:textId="70163AFC" w:rsidR="00D85B0E" w:rsidRPr="0054154E" w:rsidRDefault="00D85B0E" w:rsidP="000B58D8">
            <w:pPr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The soil type and properties are mentioned in section 2.1.</w:t>
            </w:r>
          </w:p>
          <w:p w14:paraId="7F483B9D" w14:textId="471AF42D" w:rsidR="009037DF" w:rsidRPr="0054154E" w:rsidRDefault="009037DF" w:rsidP="000B58D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Different pesticides are written.</w:t>
            </w:r>
          </w:p>
        </w:tc>
      </w:tr>
      <w:tr w:rsidR="007862D1" w:rsidRPr="0054154E" w14:paraId="1337CB43" w14:textId="77777777">
        <w:trPr>
          <w:trHeight w:val="703"/>
        </w:trPr>
        <w:tc>
          <w:tcPr>
            <w:tcW w:w="1265" w:type="pct"/>
            <w:noWrap/>
          </w:tcPr>
          <w:p w14:paraId="2937B01A" w14:textId="77777777" w:rsidR="007862D1" w:rsidRPr="0054154E" w:rsidRDefault="007862D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586B9F79" w14:textId="77777777" w:rsidR="007862D1" w:rsidRPr="0054154E" w:rsidRDefault="00C67222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Cs/>
                <w:sz w:val="20"/>
                <w:szCs w:val="20"/>
                <w:lang w:val="en-GB"/>
              </w:rPr>
              <w:t>References are sufficient. But needs to add more recent ones.</w:t>
            </w:r>
          </w:p>
        </w:tc>
        <w:tc>
          <w:tcPr>
            <w:tcW w:w="1523" w:type="pct"/>
          </w:tcPr>
          <w:p w14:paraId="33D1D07B" w14:textId="48193A49" w:rsidR="007862D1" w:rsidRPr="0054154E" w:rsidRDefault="00243FFD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54E">
              <w:rPr>
                <w:rFonts w:ascii="Arial" w:hAnsi="Arial" w:cs="Arial"/>
                <w:b w:val="0"/>
                <w:lang w:val="en-GB"/>
              </w:rPr>
              <w:t>Three recent references have been added. It’s about references [31], [33] and [36]</w:t>
            </w:r>
          </w:p>
        </w:tc>
      </w:tr>
      <w:tr w:rsidR="007862D1" w:rsidRPr="0054154E" w14:paraId="4D718E9E" w14:textId="77777777">
        <w:trPr>
          <w:trHeight w:val="386"/>
        </w:trPr>
        <w:tc>
          <w:tcPr>
            <w:tcW w:w="1265" w:type="pct"/>
            <w:noWrap/>
          </w:tcPr>
          <w:p w14:paraId="5E7D953E" w14:textId="77777777" w:rsidR="007862D1" w:rsidRPr="0054154E" w:rsidRDefault="007862D1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4154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12D34571" w14:textId="77777777" w:rsidR="007862D1" w:rsidRPr="0054154E" w:rsidRDefault="007862D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4E1BB254" w14:textId="77777777" w:rsidR="007862D1" w:rsidRPr="0054154E" w:rsidRDefault="00C6722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 xml:space="preserve">English is average </w:t>
            </w:r>
            <w:proofErr w:type="gramStart"/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>….need</w:t>
            </w:r>
            <w:proofErr w:type="gramEnd"/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 xml:space="preserve"> to </w:t>
            </w:r>
            <w:proofErr w:type="spellStart"/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>imporovise</w:t>
            </w:r>
            <w:proofErr w:type="spellEnd"/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 xml:space="preserve"> the grammar</w:t>
            </w:r>
          </w:p>
        </w:tc>
        <w:tc>
          <w:tcPr>
            <w:tcW w:w="1523" w:type="pct"/>
          </w:tcPr>
          <w:p w14:paraId="179515C9" w14:textId="19703880" w:rsidR="007862D1" w:rsidRPr="0054154E" w:rsidRDefault="00E72668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 xml:space="preserve">The manuscript was read by a colleague who studied in English and grammar was corrected. </w:t>
            </w:r>
          </w:p>
        </w:tc>
      </w:tr>
      <w:tr w:rsidR="007862D1" w:rsidRPr="0054154E" w14:paraId="0627C93C" w14:textId="77777777">
        <w:trPr>
          <w:trHeight w:val="1178"/>
        </w:trPr>
        <w:tc>
          <w:tcPr>
            <w:tcW w:w="1265" w:type="pct"/>
            <w:noWrap/>
          </w:tcPr>
          <w:p w14:paraId="187931FF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4154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4154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4154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C7FBB01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4B361E7B" w14:textId="77777777" w:rsidR="007862D1" w:rsidRPr="0054154E" w:rsidRDefault="00C672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sz w:val="20"/>
                <w:szCs w:val="20"/>
                <w:lang w:val="en-GB"/>
              </w:rPr>
              <w:t>Whole tables should be corrected……Results, Discussion should be corrected accordingly.</w:t>
            </w:r>
          </w:p>
          <w:p w14:paraId="763C3E1B" w14:textId="77777777" w:rsidR="00C67222" w:rsidRPr="0054154E" w:rsidRDefault="00C6722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sz w:val="20"/>
                <w:szCs w:val="20"/>
                <w:lang w:val="en-GB"/>
              </w:rPr>
              <w:t>Mention the type of soil in which the crop was grown with its properties since the irrigation is decided by the texture and structure of soil.</w:t>
            </w:r>
            <w:r w:rsidRPr="0054154E">
              <w:rPr>
                <w:rFonts w:ascii="Arial" w:hAnsi="Arial" w:cs="Arial"/>
                <w:b/>
                <w:sz w:val="20"/>
                <w:szCs w:val="20"/>
                <w:lang w:val="en-GB"/>
              </w:rPr>
              <w:br/>
              <w:t xml:space="preserve">Major revision </w:t>
            </w:r>
            <w:proofErr w:type="gramStart"/>
            <w:r w:rsidRPr="0054154E">
              <w:rPr>
                <w:rFonts w:ascii="Arial" w:hAnsi="Arial" w:cs="Arial"/>
                <w:b/>
                <w:sz w:val="20"/>
                <w:szCs w:val="20"/>
                <w:lang w:val="en-GB"/>
              </w:rPr>
              <w:t>expected..</w:t>
            </w:r>
            <w:proofErr w:type="gramEnd"/>
          </w:p>
          <w:p w14:paraId="00278175" w14:textId="77777777" w:rsidR="002239A2" w:rsidRPr="0054154E" w:rsidRDefault="002239A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14:paraId="069E0B7F" w14:textId="77777777" w:rsidR="002239A2" w:rsidRPr="0054154E" w:rsidRDefault="002239A2" w:rsidP="002239A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4154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No ethical issues</w:t>
            </w:r>
          </w:p>
          <w:p w14:paraId="782BBE22" w14:textId="77777777" w:rsidR="002239A2" w:rsidRPr="0054154E" w:rsidRDefault="002239A2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426226A" w14:textId="77777777" w:rsidR="007862D1" w:rsidRPr="0054154E" w:rsidRDefault="002E3C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>Authors corrected all the tables according to the reviewer comment.</w:t>
            </w:r>
          </w:p>
          <w:p w14:paraId="3B7BC49F" w14:textId="6474DDE7" w:rsidR="002E3CBE" w:rsidRPr="0054154E" w:rsidRDefault="002E3C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>All the results have been corrected.</w:t>
            </w:r>
          </w:p>
          <w:p w14:paraId="6B2DA014" w14:textId="21341D57" w:rsidR="00AA2DC2" w:rsidRPr="0054154E" w:rsidRDefault="00AA2DC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>The tomatoes production area and the quantity are mentioned.</w:t>
            </w:r>
          </w:p>
          <w:p w14:paraId="26E0AB7B" w14:textId="2E0CBE57" w:rsidR="002E3CBE" w:rsidRPr="0054154E" w:rsidRDefault="002E3C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>Based on the two corrections mentioned above, the discussion is adjusted.</w:t>
            </w:r>
          </w:p>
          <w:p w14:paraId="5CCBC3AB" w14:textId="189F06D4" w:rsidR="00295B92" w:rsidRPr="0054154E" w:rsidRDefault="004C11E5" w:rsidP="00295B9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 xml:space="preserve">The type of the soil is precise and the properties was described in the manuscript in </w:t>
            </w:r>
            <w:r w:rsidR="00295B92" w:rsidRPr="0054154E">
              <w:rPr>
                <w:rFonts w:ascii="Arial" w:hAnsi="Arial" w:cs="Arial"/>
                <w:sz w:val="20"/>
                <w:szCs w:val="20"/>
                <w:lang w:val="en-GB"/>
              </w:rPr>
              <w:t xml:space="preserve">the section 2.1. </w:t>
            </w:r>
            <w:r w:rsidR="00E1070F" w:rsidRPr="0054154E">
              <w:rPr>
                <w:rFonts w:ascii="Arial" w:hAnsi="Arial" w:cs="Arial"/>
                <w:sz w:val="20"/>
                <w:szCs w:val="20"/>
                <w:lang w:val="en-GB"/>
              </w:rPr>
              <w:t>in red</w:t>
            </w:r>
            <w:r w:rsidR="006B4667" w:rsidRPr="0054154E">
              <w:rPr>
                <w:rFonts w:ascii="Arial" w:hAnsi="Arial" w:cs="Arial"/>
                <w:sz w:val="20"/>
                <w:szCs w:val="20"/>
                <w:lang w:val="en-GB"/>
              </w:rPr>
              <w:t xml:space="preserve"> colour</w:t>
            </w:r>
          </w:p>
          <w:p w14:paraId="1A3352E6" w14:textId="5CA17B49" w:rsidR="006E2611" w:rsidRPr="0054154E" w:rsidRDefault="006E2611" w:rsidP="00295B9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>A section 2.5 was created to precise the calculation method of effective rainfall.</w:t>
            </w:r>
          </w:p>
          <w:p w14:paraId="736C8991" w14:textId="4F5B514C" w:rsidR="00AA2DC2" w:rsidRPr="0054154E" w:rsidRDefault="00AA2DC2" w:rsidP="00295B9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>All the corrections made are in red colour</w:t>
            </w:r>
          </w:p>
          <w:p w14:paraId="62BB53B5" w14:textId="101E60D9" w:rsidR="004C11E5" w:rsidRPr="0054154E" w:rsidRDefault="004C11E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  <w:p w14:paraId="412A1300" w14:textId="43D351E7" w:rsidR="002E3CBE" w:rsidRPr="0054154E" w:rsidRDefault="002E3CB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F5FBB4B" w14:textId="77777777" w:rsidR="007862D1" w:rsidRPr="0054154E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6A10470" w14:textId="77777777" w:rsidR="007862D1" w:rsidRPr="0054154E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A340E82" w14:textId="77777777" w:rsidR="007862D1" w:rsidRPr="0054154E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A1D788E" w14:textId="77777777" w:rsidR="007862D1" w:rsidRPr="0054154E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17A6A5A6" w14:textId="77777777" w:rsidR="007862D1" w:rsidRPr="0054154E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CD7A241" w14:textId="77777777" w:rsidR="007862D1" w:rsidRPr="0054154E" w:rsidRDefault="007862D1" w:rsidP="007862D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7862D1" w:rsidRPr="0054154E" w14:paraId="0E68F126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78798C" w14:textId="77777777" w:rsidR="007862D1" w:rsidRPr="0054154E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54154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4154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3DBB2D9" w14:textId="77777777" w:rsidR="007862D1" w:rsidRPr="0054154E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862D1" w:rsidRPr="0054154E" w14:paraId="10CC4D21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F7E8C3" w14:textId="77777777" w:rsidR="007862D1" w:rsidRPr="0054154E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A97641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4154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572A675D" w14:textId="77777777" w:rsidR="007862D1" w:rsidRPr="0054154E" w:rsidRDefault="007862D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4154E">
              <w:rPr>
                <w:rFonts w:ascii="Arial" w:hAnsi="Arial" w:cs="Arial"/>
                <w:lang w:val="en-GB"/>
              </w:rPr>
              <w:t>Author’s comment</w:t>
            </w:r>
            <w:r w:rsidRPr="0054154E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Pr="0054154E">
              <w:rPr>
                <w:rFonts w:ascii="Arial" w:hAnsi="Arial" w:cs="Arial"/>
                <w:b w:val="0"/>
                <w:i/>
                <w:lang w:val="en-GB"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7862D1" w:rsidRPr="0054154E" w14:paraId="49B53642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B7A583" w14:textId="77777777" w:rsidR="007862D1" w:rsidRPr="0054154E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4154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85540C0" w14:textId="77777777" w:rsidR="007862D1" w:rsidRPr="0054154E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1B508" w14:textId="77777777" w:rsidR="007862D1" w:rsidRPr="0054154E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5BAABEFC" w14:textId="77777777" w:rsidR="007862D1" w:rsidRPr="0054154E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406DA389" w14:textId="77777777" w:rsidR="007862D1" w:rsidRPr="0054154E" w:rsidRDefault="007862D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9279E61" w14:textId="06BFE50E" w:rsidR="007862D1" w:rsidRPr="0054154E" w:rsidRDefault="004C11E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  <w:r w:rsidRPr="0054154E">
              <w:rPr>
                <w:rFonts w:ascii="Arial" w:eastAsia="Arial Unicode MS" w:hAnsi="Arial" w:cs="Arial"/>
                <w:sz w:val="20"/>
                <w:szCs w:val="20"/>
                <w:lang w:val="en-GB"/>
              </w:rPr>
              <w:t>There is no ethical issue in this manuscript</w:t>
            </w:r>
          </w:p>
          <w:p w14:paraId="0FF3C064" w14:textId="77777777" w:rsidR="007862D1" w:rsidRPr="0054154E" w:rsidRDefault="007862D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52864F1" w14:textId="77777777" w:rsidR="007862D1" w:rsidRPr="0054154E" w:rsidRDefault="007862D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47EF7178" w14:textId="377D5113" w:rsidR="008913D5" w:rsidRPr="0054154E" w:rsidRDefault="008913D5" w:rsidP="007862D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p w14:paraId="5D9C2356" w14:textId="77777777" w:rsidR="0054154E" w:rsidRPr="0054154E" w:rsidRDefault="0054154E" w:rsidP="007862D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  <w:bookmarkStart w:id="2" w:name="_GoBack"/>
      <w:bookmarkEnd w:id="2"/>
    </w:p>
    <w:sectPr w:rsidR="0054154E" w:rsidRPr="0054154E" w:rsidSect="00364A1D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849BE0" w14:textId="77777777" w:rsidR="00490FD5" w:rsidRPr="0000007A" w:rsidRDefault="00490FD5" w:rsidP="0099583E">
      <w:r>
        <w:separator/>
      </w:r>
    </w:p>
  </w:endnote>
  <w:endnote w:type="continuationSeparator" w:id="0">
    <w:p w14:paraId="6F6C2122" w14:textId="77777777" w:rsidR="00490FD5" w:rsidRPr="0000007A" w:rsidRDefault="00490FD5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6AA6B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2C6FC9" w:rsidRPr="002C6FC9">
      <w:rPr>
        <w:sz w:val="16"/>
      </w:rPr>
      <w:t xml:space="preserve">Version: </w:t>
    </w:r>
    <w:r w:rsidR="007E4C7B">
      <w:rPr>
        <w:sz w:val="16"/>
      </w:rPr>
      <w:t>3</w:t>
    </w:r>
    <w:r w:rsidR="002C6FC9" w:rsidRPr="002C6FC9">
      <w:rPr>
        <w:sz w:val="16"/>
      </w:rPr>
      <w:t xml:space="preserve"> (0</w:t>
    </w:r>
    <w:r w:rsidR="007E4C7B">
      <w:rPr>
        <w:sz w:val="16"/>
      </w:rPr>
      <w:t>7</w:t>
    </w:r>
    <w:r w:rsidR="002C6FC9" w:rsidRPr="002C6FC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10BC16" w14:textId="77777777" w:rsidR="00490FD5" w:rsidRPr="0000007A" w:rsidRDefault="00490FD5" w:rsidP="0099583E">
      <w:r>
        <w:separator/>
      </w:r>
    </w:p>
  </w:footnote>
  <w:footnote w:type="continuationSeparator" w:id="0">
    <w:p w14:paraId="33DFF370" w14:textId="77777777" w:rsidR="00490FD5" w:rsidRPr="0000007A" w:rsidRDefault="00490FD5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9F71BD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33DB46FD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7E4C7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7DA4"/>
    <w:rsid w:val="00021981"/>
    <w:rsid w:val="000234E1"/>
    <w:rsid w:val="0002598E"/>
    <w:rsid w:val="00033FBE"/>
    <w:rsid w:val="00037D52"/>
    <w:rsid w:val="000450FC"/>
    <w:rsid w:val="00056CB0"/>
    <w:rsid w:val="000577C2"/>
    <w:rsid w:val="00061D42"/>
    <w:rsid w:val="0006257C"/>
    <w:rsid w:val="00084D7C"/>
    <w:rsid w:val="00091112"/>
    <w:rsid w:val="000936AC"/>
    <w:rsid w:val="00095A59"/>
    <w:rsid w:val="000A2134"/>
    <w:rsid w:val="000A6F41"/>
    <w:rsid w:val="000B4EE5"/>
    <w:rsid w:val="000B58D8"/>
    <w:rsid w:val="000B74A1"/>
    <w:rsid w:val="000B757E"/>
    <w:rsid w:val="000C0837"/>
    <w:rsid w:val="000C3B7E"/>
    <w:rsid w:val="000D2ABD"/>
    <w:rsid w:val="00100577"/>
    <w:rsid w:val="00101322"/>
    <w:rsid w:val="00123A74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D5A38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39A2"/>
    <w:rsid w:val="002320EB"/>
    <w:rsid w:val="0023696A"/>
    <w:rsid w:val="002422CB"/>
    <w:rsid w:val="00243FFD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95B92"/>
    <w:rsid w:val="002C6FC9"/>
    <w:rsid w:val="002D7EA9"/>
    <w:rsid w:val="002E1211"/>
    <w:rsid w:val="002E2339"/>
    <w:rsid w:val="002E3CBE"/>
    <w:rsid w:val="002E6D86"/>
    <w:rsid w:val="002F6935"/>
    <w:rsid w:val="00312559"/>
    <w:rsid w:val="003204B8"/>
    <w:rsid w:val="00321AA3"/>
    <w:rsid w:val="0033692F"/>
    <w:rsid w:val="00346223"/>
    <w:rsid w:val="00364A1D"/>
    <w:rsid w:val="00383731"/>
    <w:rsid w:val="00385AEB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4684F"/>
    <w:rsid w:val="00457AB1"/>
    <w:rsid w:val="00457BC0"/>
    <w:rsid w:val="00462996"/>
    <w:rsid w:val="004674B4"/>
    <w:rsid w:val="00490FD5"/>
    <w:rsid w:val="004956F6"/>
    <w:rsid w:val="004A785F"/>
    <w:rsid w:val="004B4CAD"/>
    <w:rsid w:val="004B4FDC"/>
    <w:rsid w:val="004C11E5"/>
    <w:rsid w:val="004C3DF1"/>
    <w:rsid w:val="004D2E36"/>
    <w:rsid w:val="004D51DF"/>
    <w:rsid w:val="00503AB6"/>
    <w:rsid w:val="005047C5"/>
    <w:rsid w:val="00510920"/>
    <w:rsid w:val="00521812"/>
    <w:rsid w:val="00523D2C"/>
    <w:rsid w:val="00525AFC"/>
    <w:rsid w:val="00531C82"/>
    <w:rsid w:val="005339A8"/>
    <w:rsid w:val="00533FC1"/>
    <w:rsid w:val="0054154E"/>
    <w:rsid w:val="0054564B"/>
    <w:rsid w:val="00545A13"/>
    <w:rsid w:val="00546343"/>
    <w:rsid w:val="00557CD3"/>
    <w:rsid w:val="00560D3C"/>
    <w:rsid w:val="00567DE0"/>
    <w:rsid w:val="005735A5"/>
    <w:rsid w:val="00590C5A"/>
    <w:rsid w:val="005A5BE0"/>
    <w:rsid w:val="005B12E0"/>
    <w:rsid w:val="005C25A0"/>
    <w:rsid w:val="005C564D"/>
    <w:rsid w:val="005C59CB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B4667"/>
    <w:rsid w:val="006C3797"/>
    <w:rsid w:val="006E2611"/>
    <w:rsid w:val="006E7D6E"/>
    <w:rsid w:val="006F2379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62D1"/>
    <w:rsid w:val="007B1099"/>
    <w:rsid w:val="007B6E18"/>
    <w:rsid w:val="007D0246"/>
    <w:rsid w:val="007E4AC9"/>
    <w:rsid w:val="007E4C7B"/>
    <w:rsid w:val="007F1EC1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F36E4"/>
    <w:rsid w:val="009037DF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2DC2"/>
    <w:rsid w:val="00AA41B3"/>
    <w:rsid w:val="00AA6670"/>
    <w:rsid w:val="00AB1ED6"/>
    <w:rsid w:val="00AB397D"/>
    <w:rsid w:val="00AB638A"/>
    <w:rsid w:val="00AB6E43"/>
    <w:rsid w:val="00AC1349"/>
    <w:rsid w:val="00AC2983"/>
    <w:rsid w:val="00AD34D9"/>
    <w:rsid w:val="00AD6C51"/>
    <w:rsid w:val="00AF3016"/>
    <w:rsid w:val="00B03A45"/>
    <w:rsid w:val="00B2236C"/>
    <w:rsid w:val="00B22FE6"/>
    <w:rsid w:val="00B3033D"/>
    <w:rsid w:val="00B356AF"/>
    <w:rsid w:val="00B44C52"/>
    <w:rsid w:val="00B51646"/>
    <w:rsid w:val="00B56A4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144EE"/>
    <w:rsid w:val="00C16826"/>
    <w:rsid w:val="00C22886"/>
    <w:rsid w:val="00C25C8F"/>
    <w:rsid w:val="00C263C6"/>
    <w:rsid w:val="00C43238"/>
    <w:rsid w:val="00C635B6"/>
    <w:rsid w:val="00C67222"/>
    <w:rsid w:val="00C70DFC"/>
    <w:rsid w:val="00C82466"/>
    <w:rsid w:val="00C84097"/>
    <w:rsid w:val="00CA66A7"/>
    <w:rsid w:val="00CB429B"/>
    <w:rsid w:val="00CB74BD"/>
    <w:rsid w:val="00CC2753"/>
    <w:rsid w:val="00CD093E"/>
    <w:rsid w:val="00CD12CC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4BFF"/>
    <w:rsid w:val="00D45CF7"/>
    <w:rsid w:val="00D4782A"/>
    <w:rsid w:val="00D7603E"/>
    <w:rsid w:val="00D8579C"/>
    <w:rsid w:val="00D85B0E"/>
    <w:rsid w:val="00D87792"/>
    <w:rsid w:val="00D90124"/>
    <w:rsid w:val="00D9392F"/>
    <w:rsid w:val="00DA41F5"/>
    <w:rsid w:val="00DB1705"/>
    <w:rsid w:val="00DB5B54"/>
    <w:rsid w:val="00DB7E1B"/>
    <w:rsid w:val="00DC1D81"/>
    <w:rsid w:val="00E05160"/>
    <w:rsid w:val="00E1070F"/>
    <w:rsid w:val="00E252DF"/>
    <w:rsid w:val="00E451EA"/>
    <w:rsid w:val="00E53E52"/>
    <w:rsid w:val="00E57F4B"/>
    <w:rsid w:val="00E63889"/>
    <w:rsid w:val="00E65EB7"/>
    <w:rsid w:val="00E71C8D"/>
    <w:rsid w:val="00E72360"/>
    <w:rsid w:val="00E72668"/>
    <w:rsid w:val="00E808AB"/>
    <w:rsid w:val="00E972A7"/>
    <w:rsid w:val="00EA2839"/>
    <w:rsid w:val="00EB3E91"/>
    <w:rsid w:val="00EC6894"/>
    <w:rsid w:val="00ED5C02"/>
    <w:rsid w:val="00ED6B12"/>
    <w:rsid w:val="00EE0D3E"/>
    <w:rsid w:val="00EF326D"/>
    <w:rsid w:val="00EF53FE"/>
    <w:rsid w:val="00F13AD1"/>
    <w:rsid w:val="00F245A7"/>
    <w:rsid w:val="00F2643C"/>
    <w:rsid w:val="00F300FE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5711C0"/>
  <w15:chartTrackingRefBased/>
  <w15:docId w15:val="{38F4BC7B-DA23-4745-8640-B796E5379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C144EE"/>
    <w:rPr>
      <w:color w:val="605E5C"/>
      <w:shd w:val="clear" w:color="auto" w:fill="E1DFDD"/>
    </w:rPr>
  </w:style>
  <w:style w:type="paragraph" w:customStyle="1" w:styleId="AbstHead">
    <w:name w:val="Abst Head"/>
    <w:basedOn w:val="Normal"/>
    <w:rsid w:val="00295B92"/>
    <w:pPr>
      <w:keepNext/>
      <w:spacing w:after="240"/>
    </w:pPr>
    <w:rPr>
      <w:rFonts w:ascii="Helvetica" w:hAnsi="Helvetica"/>
      <w:b/>
      <w:caps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51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.com/index.php/ARJ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C1988-63B5-40B5-B412-D1AC7AA6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3556</CharactersWithSpaces>
  <SharedDoc>false</SharedDoc>
  <HLinks>
    <vt:vector size="6" baseType="variant">
      <vt:variant>
        <vt:i4>7929918</vt:i4>
      </vt:variant>
      <vt:variant>
        <vt:i4>0</vt:i4>
      </vt:variant>
      <vt:variant>
        <vt:i4>0</vt:i4>
      </vt:variant>
      <vt:variant>
        <vt:i4>5</vt:i4>
      </vt:variant>
      <vt:variant>
        <vt:lpwstr>https://journalarja.com/index.php/ARJA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1137</cp:lastModifiedBy>
  <cp:revision>7</cp:revision>
  <dcterms:created xsi:type="dcterms:W3CDTF">2025-02-26T09:44:00Z</dcterms:created>
  <dcterms:modified xsi:type="dcterms:W3CDTF">2025-02-27T08:27:00Z</dcterms:modified>
</cp:coreProperties>
</file>