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C1DDD" w14:paraId="5937066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EC0E5A7" w14:textId="77777777" w:rsidR="00602F7D" w:rsidRPr="002C1DD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C1DDD" w14:paraId="37F5C521" w14:textId="77777777" w:rsidTr="002643B3">
        <w:trPr>
          <w:trHeight w:val="290"/>
        </w:trPr>
        <w:tc>
          <w:tcPr>
            <w:tcW w:w="1234" w:type="pct"/>
          </w:tcPr>
          <w:p w14:paraId="2EFE0D0A" w14:textId="77777777" w:rsidR="0000007A" w:rsidRPr="002C1DD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0E20" w14:textId="77777777" w:rsidR="0000007A" w:rsidRPr="002C1DDD" w:rsidRDefault="005A526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C1DD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Surgery</w:t>
              </w:r>
            </w:hyperlink>
            <w:r w:rsidRPr="002C1DD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C1DDD" w14:paraId="28F84715" w14:textId="77777777" w:rsidTr="002643B3">
        <w:trPr>
          <w:trHeight w:val="290"/>
        </w:trPr>
        <w:tc>
          <w:tcPr>
            <w:tcW w:w="1234" w:type="pct"/>
          </w:tcPr>
          <w:p w14:paraId="6A986538" w14:textId="77777777" w:rsidR="0000007A" w:rsidRPr="002C1DD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FF433" w14:textId="77777777" w:rsidR="0000007A" w:rsidRPr="002C1DDD" w:rsidRDefault="005033B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Ms_AJRS_133262</w:t>
            </w:r>
          </w:p>
        </w:tc>
      </w:tr>
      <w:tr w:rsidR="0000007A" w:rsidRPr="002C1DDD" w14:paraId="77B144AE" w14:textId="77777777" w:rsidTr="00B44089">
        <w:trPr>
          <w:trHeight w:val="125"/>
        </w:trPr>
        <w:tc>
          <w:tcPr>
            <w:tcW w:w="1234" w:type="pct"/>
          </w:tcPr>
          <w:p w14:paraId="57CBC286" w14:textId="77777777" w:rsidR="0000007A" w:rsidRPr="002C1DD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27CF9" w14:textId="77777777" w:rsidR="0000007A" w:rsidRPr="002C1DDD" w:rsidRDefault="005033B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A STUDY OF ROLE OF VACUUM (VAC) ASSISTED DRESSING IN SURGICAL WOUND</w:t>
            </w:r>
          </w:p>
        </w:tc>
      </w:tr>
      <w:tr w:rsidR="00CF0BBB" w:rsidRPr="002C1DDD" w14:paraId="68F491C1" w14:textId="77777777" w:rsidTr="002643B3">
        <w:trPr>
          <w:trHeight w:val="332"/>
        </w:trPr>
        <w:tc>
          <w:tcPr>
            <w:tcW w:w="1234" w:type="pct"/>
          </w:tcPr>
          <w:p w14:paraId="66A4BA73" w14:textId="77777777" w:rsidR="00CF0BBB" w:rsidRPr="002C1DD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B5B4" w14:textId="77777777" w:rsidR="00CF0BBB" w:rsidRPr="002C1DDD" w:rsidRDefault="005033B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D0FC69B" w14:textId="427BF463" w:rsidR="003403D9" w:rsidRPr="002C1DDD" w:rsidRDefault="003403D9" w:rsidP="003403D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403D9" w:rsidRPr="002C1DDD" w14:paraId="1930B5B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1431089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C1DD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C1DD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4DE24A5" w14:textId="77777777" w:rsidR="003403D9" w:rsidRPr="002C1DDD" w:rsidRDefault="00340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03D9" w:rsidRPr="002C1DDD" w14:paraId="252DD7B6" w14:textId="77777777">
        <w:tc>
          <w:tcPr>
            <w:tcW w:w="1265" w:type="pct"/>
            <w:noWrap/>
          </w:tcPr>
          <w:p w14:paraId="7CB81D45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E47E092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C1DDD">
              <w:rPr>
                <w:rFonts w:ascii="Arial" w:hAnsi="Arial" w:cs="Arial"/>
                <w:lang w:val="en-GB"/>
              </w:rPr>
              <w:t>Reviewer’s comment</w:t>
            </w:r>
          </w:p>
          <w:p w14:paraId="667F084B" w14:textId="77777777" w:rsidR="000B63DD" w:rsidRPr="002C1DDD" w:rsidRDefault="000B63DD" w:rsidP="000B63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26E1B7C" w14:textId="77777777" w:rsidR="000B63DD" w:rsidRPr="002C1DDD" w:rsidRDefault="000B63DD" w:rsidP="000B63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5212FA6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1DDD">
              <w:rPr>
                <w:rFonts w:ascii="Arial" w:hAnsi="Arial" w:cs="Arial"/>
                <w:lang w:val="en-GB"/>
              </w:rPr>
              <w:t>Author’s Feedback</w:t>
            </w:r>
            <w:r w:rsidRPr="002C1DD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C1DDD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403D9" w:rsidRPr="002C1DDD" w14:paraId="30B016C7" w14:textId="77777777">
        <w:trPr>
          <w:trHeight w:val="1264"/>
        </w:trPr>
        <w:tc>
          <w:tcPr>
            <w:tcW w:w="1265" w:type="pct"/>
            <w:noWrap/>
          </w:tcPr>
          <w:p w14:paraId="6AB923E0" w14:textId="77777777" w:rsidR="003403D9" w:rsidRPr="002C1DDD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BA24282" w14:textId="77777777" w:rsidR="003403D9" w:rsidRPr="002C1DDD" w:rsidRDefault="003403D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ADE51E9" w14:textId="77777777" w:rsidR="003403D9" w:rsidRPr="002C1DDD" w:rsidRDefault="005D6E0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subject has been extensively studied in literature and applied routinely in clinical practices.</w:t>
            </w:r>
          </w:p>
          <w:p w14:paraId="3DF94BEF" w14:textId="77777777" w:rsidR="005D6E02" w:rsidRPr="002C1DDD" w:rsidRDefault="005D6E0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However</w:t>
            </w:r>
            <w:proofErr w:type="gramEnd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author has failed to convince logically. The author is sharing his </w:t>
            </w:r>
            <w:r w:rsidR="00303574"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experience with the NWPT therapy but the process/ procedure has not been explained logically</w:t>
            </w: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1FE2E612" w14:textId="77777777" w:rsidR="005D6E02" w:rsidRPr="002C1DDD" w:rsidRDefault="0030357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NWPT AND Vac are interchangeable but VAC </w:t>
            </w:r>
            <w:proofErr w:type="spellStart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</w:t>
            </w:r>
            <w:proofErr w:type="spellEnd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more to the closure of wound rather the intermediary role of NWPD when wound </w:t>
            </w:r>
            <w:proofErr w:type="gramStart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</w:t>
            </w:r>
            <w:proofErr w:type="gramEnd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optimized and is often of short duration </w:t>
            </w:r>
            <w:proofErr w:type="spellStart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contarary</w:t>
            </w:r>
            <w:proofErr w:type="spellEnd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the VAC</w:t>
            </w:r>
          </w:p>
          <w:p w14:paraId="5EA0F6A3" w14:textId="77777777" w:rsidR="005D6E02" w:rsidRPr="002C1DDD" w:rsidRDefault="005D6E0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022AA99" w14:textId="77777777" w:rsidR="005D6E02" w:rsidRPr="002C1DDD" w:rsidRDefault="005D6E0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2CF79230" w14:textId="77777777" w:rsidR="003403D9" w:rsidRPr="002C1DDD" w:rsidRDefault="00C21D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1DDD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3403D9" w:rsidRPr="002C1DDD" w14:paraId="06DFE929" w14:textId="77777777" w:rsidTr="00B44089">
        <w:trPr>
          <w:trHeight w:val="683"/>
        </w:trPr>
        <w:tc>
          <w:tcPr>
            <w:tcW w:w="1265" w:type="pct"/>
            <w:noWrap/>
          </w:tcPr>
          <w:p w14:paraId="6E6693E0" w14:textId="77777777" w:rsidR="003403D9" w:rsidRPr="002C1DDD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043F26E" w14:textId="77777777" w:rsidR="003403D9" w:rsidRPr="002C1DDD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9B8621D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198F1FD" w14:textId="77777777" w:rsidR="003403D9" w:rsidRPr="002C1DDD" w:rsidRDefault="0030357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 exactly.</w:t>
            </w:r>
          </w:p>
          <w:p w14:paraId="53884FB3" w14:textId="77777777" w:rsidR="00303574" w:rsidRPr="002C1DDD" w:rsidRDefault="0030357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Our experience </w:t>
            </w:r>
            <w:proofErr w:type="gramStart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 NPWT</w:t>
            </w:r>
            <w:proofErr w:type="gramEnd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Complex wounds presenting to surgical unit</w:t>
            </w:r>
          </w:p>
        </w:tc>
        <w:tc>
          <w:tcPr>
            <w:tcW w:w="1523" w:type="pct"/>
          </w:tcPr>
          <w:p w14:paraId="2F66693C" w14:textId="77777777" w:rsidR="003403D9" w:rsidRPr="002C1DDD" w:rsidRDefault="00C21D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1DDD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3403D9" w:rsidRPr="002C1DDD" w14:paraId="4A2E984F" w14:textId="77777777" w:rsidTr="00B44089">
        <w:trPr>
          <w:trHeight w:val="692"/>
        </w:trPr>
        <w:tc>
          <w:tcPr>
            <w:tcW w:w="1265" w:type="pct"/>
            <w:noWrap/>
          </w:tcPr>
          <w:p w14:paraId="57006C83" w14:textId="77777777" w:rsidR="003403D9" w:rsidRPr="002C1DDD" w:rsidRDefault="003403D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C1DD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64FB448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AC40E10" w14:textId="77777777" w:rsidR="003403D9" w:rsidRPr="002C1DDD" w:rsidRDefault="0030357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Methodology is vague. Conclusion is literature based rather </w:t>
            </w:r>
            <w:proofErr w:type="spellStart"/>
            <w:proofErr w:type="gramStart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then</w:t>
            </w:r>
            <w:proofErr w:type="spellEnd"/>
            <w:proofErr w:type="gramEnd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study in hand. Key words are </w:t>
            </w:r>
            <w:proofErr w:type="spellStart"/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minmum</w:t>
            </w:r>
            <w:proofErr w:type="spellEnd"/>
          </w:p>
        </w:tc>
        <w:tc>
          <w:tcPr>
            <w:tcW w:w="1523" w:type="pct"/>
          </w:tcPr>
          <w:p w14:paraId="4E5C68D5" w14:textId="77777777" w:rsidR="003403D9" w:rsidRPr="002C1DDD" w:rsidRDefault="00C21D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1DDD">
              <w:rPr>
                <w:rFonts w:ascii="Arial" w:hAnsi="Arial" w:cs="Arial"/>
                <w:b w:val="0"/>
                <w:lang w:val="en-GB"/>
              </w:rPr>
              <w:t xml:space="preserve">Improvised </w:t>
            </w:r>
          </w:p>
        </w:tc>
      </w:tr>
      <w:tr w:rsidR="003403D9" w:rsidRPr="002C1DDD" w14:paraId="432683E6" w14:textId="77777777">
        <w:trPr>
          <w:trHeight w:val="704"/>
        </w:trPr>
        <w:tc>
          <w:tcPr>
            <w:tcW w:w="1265" w:type="pct"/>
            <w:noWrap/>
          </w:tcPr>
          <w:p w14:paraId="7895DBDF" w14:textId="77777777" w:rsidR="003403D9" w:rsidRPr="002C1DDD" w:rsidRDefault="003403D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C1DD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820FDAA" w14:textId="77777777" w:rsidR="003403D9" w:rsidRPr="002C1DDD" w:rsidRDefault="00DE0B7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Cs/>
                <w:sz w:val="20"/>
                <w:szCs w:val="20"/>
                <w:lang w:val="en-GB"/>
              </w:rPr>
              <w:t>Not correct. Needs major changes</w:t>
            </w:r>
          </w:p>
        </w:tc>
        <w:tc>
          <w:tcPr>
            <w:tcW w:w="1523" w:type="pct"/>
          </w:tcPr>
          <w:p w14:paraId="14B01BC8" w14:textId="77777777" w:rsidR="003403D9" w:rsidRPr="002C1DDD" w:rsidRDefault="00C21D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1DDD">
              <w:rPr>
                <w:rFonts w:ascii="Arial" w:hAnsi="Arial" w:cs="Arial"/>
                <w:b w:val="0"/>
                <w:lang w:val="en-GB"/>
              </w:rPr>
              <w:t xml:space="preserve">Done as per scope e.g. reference and other technical terms improvised </w:t>
            </w:r>
          </w:p>
        </w:tc>
      </w:tr>
      <w:tr w:rsidR="003403D9" w:rsidRPr="002C1DDD" w14:paraId="1B0BF1A1" w14:textId="77777777">
        <w:trPr>
          <w:trHeight w:val="703"/>
        </w:trPr>
        <w:tc>
          <w:tcPr>
            <w:tcW w:w="1265" w:type="pct"/>
            <w:noWrap/>
          </w:tcPr>
          <w:p w14:paraId="379EE9E5" w14:textId="77777777" w:rsidR="003403D9" w:rsidRPr="002C1DDD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67FB9C6" w14:textId="77777777" w:rsidR="003403D9" w:rsidRPr="002C1DDD" w:rsidRDefault="00DE0B7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Cs/>
                <w:sz w:val="20"/>
                <w:szCs w:val="20"/>
                <w:lang w:val="en-GB"/>
              </w:rPr>
              <w:t>adequate</w:t>
            </w:r>
          </w:p>
        </w:tc>
        <w:tc>
          <w:tcPr>
            <w:tcW w:w="1523" w:type="pct"/>
          </w:tcPr>
          <w:p w14:paraId="4D06DAFD" w14:textId="77777777" w:rsidR="003403D9" w:rsidRPr="002C1DDD" w:rsidRDefault="00C21D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1DDD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3403D9" w:rsidRPr="002C1DDD" w14:paraId="6A6F17E6" w14:textId="77777777">
        <w:trPr>
          <w:trHeight w:val="386"/>
        </w:trPr>
        <w:tc>
          <w:tcPr>
            <w:tcW w:w="1265" w:type="pct"/>
            <w:noWrap/>
          </w:tcPr>
          <w:p w14:paraId="34417F89" w14:textId="77777777" w:rsidR="003403D9" w:rsidRPr="002C1DDD" w:rsidRDefault="003403D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C1DD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FC680A3" w14:textId="77777777" w:rsidR="003403D9" w:rsidRPr="002C1DDD" w:rsidRDefault="00340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D41CD34" w14:textId="77777777" w:rsidR="003403D9" w:rsidRPr="002C1DDD" w:rsidRDefault="00DE0B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sz w:val="20"/>
                <w:szCs w:val="20"/>
                <w:lang w:val="en-GB"/>
              </w:rPr>
              <w:t xml:space="preserve">It has to be revised. Almost every word and sentence needs re </w:t>
            </w:r>
            <w:proofErr w:type="spellStart"/>
            <w:r w:rsidRPr="002C1DDD">
              <w:rPr>
                <w:rFonts w:ascii="Arial" w:hAnsi="Arial" w:cs="Arial"/>
                <w:sz w:val="20"/>
                <w:szCs w:val="20"/>
                <w:lang w:val="en-GB"/>
              </w:rPr>
              <w:t>pharsing</w:t>
            </w:r>
            <w:proofErr w:type="spellEnd"/>
          </w:p>
        </w:tc>
        <w:tc>
          <w:tcPr>
            <w:tcW w:w="1523" w:type="pct"/>
          </w:tcPr>
          <w:p w14:paraId="3069EB28" w14:textId="77777777" w:rsidR="003403D9" w:rsidRPr="002C1DDD" w:rsidRDefault="00C21D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sz w:val="20"/>
                <w:szCs w:val="20"/>
                <w:lang w:val="en-GB"/>
              </w:rPr>
              <w:t>done</w:t>
            </w:r>
          </w:p>
        </w:tc>
      </w:tr>
      <w:tr w:rsidR="003403D9" w:rsidRPr="002C1DDD" w14:paraId="70AA05A1" w14:textId="77777777">
        <w:trPr>
          <w:trHeight w:val="1178"/>
        </w:trPr>
        <w:tc>
          <w:tcPr>
            <w:tcW w:w="1265" w:type="pct"/>
            <w:noWrap/>
          </w:tcPr>
          <w:p w14:paraId="42F4BF80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C1DD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C1DD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C1DD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2636F63" w14:textId="77777777" w:rsidR="003403D9" w:rsidRPr="002C1DDD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BB4F34A" w14:textId="77777777" w:rsidR="003403D9" w:rsidRPr="002C1DDD" w:rsidRDefault="00DE0B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This article need</w:t>
            </w:r>
            <w:r w:rsidR="00925A3C"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alot</w:t>
            </w:r>
            <w:proofErr w:type="spell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correction. The title is not adequate. The abstracts </w:t>
            </w:r>
            <w:proofErr w:type="gram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needs</w:t>
            </w:r>
            <w:proofErr w:type="gram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revision of phrases, conclusion to be rewritten, key words to </w:t>
            </w:r>
            <w:r w:rsidR="00925A3C"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be added. </w:t>
            </w:r>
            <w:proofErr w:type="spellStart"/>
            <w:r w:rsidR="00925A3C"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Mimum</w:t>
            </w:r>
            <w:proofErr w:type="spellEnd"/>
            <w:r w:rsidR="00925A3C"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3</w:t>
            </w:r>
          </w:p>
          <w:p w14:paraId="67E66547" w14:textId="77777777" w:rsidR="00925A3C" w:rsidRPr="002C1DDD" w:rsidRDefault="00925A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methodology </w:t>
            </w:r>
            <w:proofErr w:type="gram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need</w:t>
            </w:r>
            <w:proofErr w:type="gram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 </w:t>
            </w:r>
            <w:proofErr w:type="spell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alaboration</w:t>
            </w:r>
            <w:proofErr w:type="spell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The inclusion criteria </w:t>
            </w:r>
            <w:proofErr w:type="gram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is</w:t>
            </w:r>
            <w:proofErr w:type="gram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avgue</w:t>
            </w:r>
            <w:proofErr w:type="spell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so as the </w:t>
            </w:r>
            <w:proofErr w:type="spell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exclusipon</w:t>
            </w:r>
            <w:proofErr w:type="spell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criteria</w:t>
            </w:r>
          </w:p>
          <w:p w14:paraId="0CC83754" w14:textId="77777777" w:rsidR="00925A3C" w:rsidRPr="002C1DDD" w:rsidRDefault="00925A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Results are dubious. For </w:t>
            </w:r>
            <w:proofErr w:type="gram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instance</w:t>
            </w:r>
            <w:proofErr w:type="gram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mean age was between 18 and 64 under the procedure heading while in Result section it is between 19 and 78etc</w:t>
            </w:r>
          </w:p>
          <w:p w14:paraId="77FF3F85" w14:textId="77777777" w:rsidR="00925A3C" w:rsidRPr="002C1DDD" w:rsidRDefault="00925A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gram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Discussion :</w:t>
            </w:r>
            <w:proofErr w:type="gram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author has failed to compare it with an international literature. </w:t>
            </w:r>
            <w:proofErr w:type="gram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Similarly</w:t>
            </w:r>
            <w:proofErr w:type="gram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</w:t>
            </w:r>
            <w:proofErr w:type="spellStart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>stregnths</w:t>
            </w:r>
            <w:proofErr w:type="spellEnd"/>
            <w:r w:rsidRPr="002C1D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limitation of the study are not mentioned </w:t>
            </w:r>
          </w:p>
          <w:p w14:paraId="1634BF64" w14:textId="77777777" w:rsidR="00925A3C" w:rsidRPr="002C1DDD" w:rsidRDefault="00925A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09F0C5D" w14:textId="77777777" w:rsidR="003403D9" w:rsidRPr="002C1DDD" w:rsidRDefault="00C21D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DDD">
              <w:rPr>
                <w:rFonts w:ascii="Arial" w:hAnsi="Arial" w:cs="Arial"/>
                <w:sz w:val="20"/>
                <w:szCs w:val="20"/>
                <w:lang w:val="en-GB"/>
              </w:rPr>
              <w:t>Done as per scope</w:t>
            </w:r>
          </w:p>
        </w:tc>
      </w:tr>
    </w:tbl>
    <w:p w14:paraId="0DE54096" w14:textId="77777777" w:rsidR="003403D9" w:rsidRPr="002C1DDD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4C41AB" w:rsidRPr="002C1DDD" w14:paraId="3354CA85" w14:textId="77777777" w:rsidTr="006E5B3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78FC" w14:textId="77777777" w:rsidR="004C41AB" w:rsidRPr="002C1DDD" w:rsidRDefault="004C41AB" w:rsidP="006E5B3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2C1DD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C1DD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A8D21C2" w14:textId="77777777" w:rsidR="004C41AB" w:rsidRPr="002C1DDD" w:rsidRDefault="004C41AB" w:rsidP="006E5B3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C41AB" w:rsidRPr="002C1DDD" w14:paraId="78EC9C3E" w14:textId="77777777" w:rsidTr="006E5B3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A2F40" w14:textId="77777777" w:rsidR="004C41AB" w:rsidRPr="002C1DDD" w:rsidRDefault="004C41AB" w:rsidP="006E5B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8968" w14:textId="77777777" w:rsidR="004C41AB" w:rsidRPr="002C1DDD" w:rsidRDefault="004C41AB" w:rsidP="006E5B3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B5B4ED8" w14:textId="77777777" w:rsidR="004C41AB" w:rsidRPr="002C1DDD" w:rsidRDefault="004C41AB" w:rsidP="006E5B3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C1DD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C1DD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C1DD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C41AB" w:rsidRPr="002C1DDD" w14:paraId="7D294649" w14:textId="77777777" w:rsidTr="006E5B3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2E665" w14:textId="77777777" w:rsidR="004C41AB" w:rsidRPr="002C1DDD" w:rsidRDefault="004C41AB" w:rsidP="006E5B3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C1DD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3BD6B83" w14:textId="77777777" w:rsidR="004C41AB" w:rsidRPr="002C1DDD" w:rsidRDefault="004C41AB" w:rsidP="006E5B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24A9E" w14:textId="77777777" w:rsidR="004C41AB" w:rsidRPr="002C1DDD" w:rsidRDefault="004C41AB" w:rsidP="006E5B3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C1DD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C1DD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C1DD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2857AEC" w14:textId="77777777" w:rsidR="004C41AB" w:rsidRPr="002C1DDD" w:rsidRDefault="004C41AB" w:rsidP="006E5B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C97C4F" w14:textId="77777777" w:rsidR="004C41AB" w:rsidRPr="002C1DDD" w:rsidRDefault="004C41AB" w:rsidP="006E5B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DB2D4F7" w14:textId="77777777" w:rsidR="004C41AB" w:rsidRPr="002C1DDD" w:rsidRDefault="004C41AB" w:rsidP="006E5B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A0E1B8" w14:textId="77777777" w:rsidR="004C41AB" w:rsidRPr="002C1DDD" w:rsidRDefault="004C41AB" w:rsidP="006E5B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002F74" w14:textId="77777777" w:rsidR="004C41AB" w:rsidRPr="002C1DDD" w:rsidRDefault="004C41AB" w:rsidP="006E5B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2E6003BF" w14:textId="77777777" w:rsidR="008913D5" w:rsidRPr="002C1DDD" w:rsidRDefault="008913D5" w:rsidP="004C41A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2C1DDD" w:rsidSect="0034734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6AF87" w14:textId="77777777" w:rsidR="00744B1E" w:rsidRPr="0000007A" w:rsidRDefault="00744B1E" w:rsidP="0099583E">
      <w:r>
        <w:separator/>
      </w:r>
    </w:p>
  </w:endnote>
  <w:endnote w:type="continuationSeparator" w:id="0">
    <w:p w14:paraId="669C2C1A" w14:textId="77777777" w:rsidR="00744B1E" w:rsidRPr="0000007A" w:rsidRDefault="00744B1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0B32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51A0" w:rsidRPr="00A051A0">
      <w:rPr>
        <w:sz w:val="16"/>
      </w:rPr>
      <w:t xml:space="preserve">Version: </w:t>
    </w:r>
    <w:r w:rsidR="00B805C5">
      <w:rPr>
        <w:sz w:val="16"/>
      </w:rPr>
      <w:t>3</w:t>
    </w:r>
    <w:r w:rsidR="00A051A0" w:rsidRPr="00A051A0">
      <w:rPr>
        <w:sz w:val="16"/>
      </w:rPr>
      <w:t xml:space="preserve"> (0</w:t>
    </w:r>
    <w:r w:rsidR="00B805C5">
      <w:rPr>
        <w:sz w:val="16"/>
      </w:rPr>
      <w:t>7</w:t>
    </w:r>
    <w:r w:rsidR="00A051A0" w:rsidRPr="00A051A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CEF81" w14:textId="77777777" w:rsidR="00744B1E" w:rsidRPr="0000007A" w:rsidRDefault="00744B1E" w:rsidP="0099583E">
      <w:r>
        <w:separator/>
      </w:r>
    </w:p>
  </w:footnote>
  <w:footnote w:type="continuationSeparator" w:id="0">
    <w:p w14:paraId="12E1622C" w14:textId="77777777" w:rsidR="00744B1E" w:rsidRPr="0000007A" w:rsidRDefault="00744B1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66D7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C11E6A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805C5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9344732">
    <w:abstractNumId w:val="4"/>
  </w:num>
  <w:num w:numId="2" w16cid:durableId="2142260349">
    <w:abstractNumId w:val="8"/>
  </w:num>
  <w:num w:numId="3" w16cid:durableId="1013458416">
    <w:abstractNumId w:val="7"/>
  </w:num>
  <w:num w:numId="4" w16cid:durableId="764304645">
    <w:abstractNumId w:val="9"/>
  </w:num>
  <w:num w:numId="5" w16cid:durableId="1161430078">
    <w:abstractNumId w:val="6"/>
  </w:num>
  <w:num w:numId="6" w16cid:durableId="248083947">
    <w:abstractNumId w:val="0"/>
  </w:num>
  <w:num w:numId="7" w16cid:durableId="554580890">
    <w:abstractNumId w:val="3"/>
  </w:num>
  <w:num w:numId="8" w16cid:durableId="1146973600">
    <w:abstractNumId w:val="11"/>
  </w:num>
  <w:num w:numId="9" w16cid:durableId="1231421733">
    <w:abstractNumId w:val="10"/>
  </w:num>
  <w:num w:numId="10" w16cid:durableId="22364744">
    <w:abstractNumId w:val="2"/>
  </w:num>
  <w:num w:numId="11" w16cid:durableId="1316493153">
    <w:abstractNumId w:val="1"/>
  </w:num>
  <w:num w:numId="12" w16cid:durableId="16444570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63DD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091A"/>
    <w:rsid w:val="00262634"/>
    <w:rsid w:val="002643B3"/>
    <w:rsid w:val="00275984"/>
    <w:rsid w:val="00280EC9"/>
    <w:rsid w:val="0028113B"/>
    <w:rsid w:val="00291D08"/>
    <w:rsid w:val="00293482"/>
    <w:rsid w:val="002C1DDD"/>
    <w:rsid w:val="002D7EA9"/>
    <w:rsid w:val="002E1211"/>
    <w:rsid w:val="002E2339"/>
    <w:rsid w:val="002E6D86"/>
    <w:rsid w:val="002F6935"/>
    <w:rsid w:val="00303574"/>
    <w:rsid w:val="00312559"/>
    <w:rsid w:val="003204B8"/>
    <w:rsid w:val="0033692F"/>
    <w:rsid w:val="003403D9"/>
    <w:rsid w:val="00346223"/>
    <w:rsid w:val="0034734B"/>
    <w:rsid w:val="00350CC0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09EA"/>
    <w:rsid w:val="00457AB1"/>
    <w:rsid w:val="00457BC0"/>
    <w:rsid w:val="00462996"/>
    <w:rsid w:val="00466D2E"/>
    <w:rsid w:val="004674B4"/>
    <w:rsid w:val="004A4309"/>
    <w:rsid w:val="004B4CAD"/>
    <w:rsid w:val="004B4FDC"/>
    <w:rsid w:val="004C3DF1"/>
    <w:rsid w:val="004C41AB"/>
    <w:rsid w:val="004D2E36"/>
    <w:rsid w:val="005033BE"/>
    <w:rsid w:val="00503AB6"/>
    <w:rsid w:val="005047C5"/>
    <w:rsid w:val="00510920"/>
    <w:rsid w:val="00521812"/>
    <w:rsid w:val="00523D2C"/>
    <w:rsid w:val="00527B93"/>
    <w:rsid w:val="00531C82"/>
    <w:rsid w:val="005339A8"/>
    <w:rsid w:val="00533FC1"/>
    <w:rsid w:val="00535466"/>
    <w:rsid w:val="0054564B"/>
    <w:rsid w:val="00545A13"/>
    <w:rsid w:val="00546343"/>
    <w:rsid w:val="00557CD3"/>
    <w:rsid w:val="00560D3C"/>
    <w:rsid w:val="00567DE0"/>
    <w:rsid w:val="005735A5"/>
    <w:rsid w:val="0057519A"/>
    <w:rsid w:val="005A526C"/>
    <w:rsid w:val="005A5BE0"/>
    <w:rsid w:val="005B12E0"/>
    <w:rsid w:val="005C25A0"/>
    <w:rsid w:val="005D230D"/>
    <w:rsid w:val="005D6E02"/>
    <w:rsid w:val="005E0337"/>
    <w:rsid w:val="005E130F"/>
    <w:rsid w:val="00602F7D"/>
    <w:rsid w:val="00603C9C"/>
    <w:rsid w:val="00605952"/>
    <w:rsid w:val="0060678C"/>
    <w:rsid w:val="00620677"/>
    <w:rsid w:val="00624032"/>
    <w:rsid w:val="00631652"/>
    <w:rsid w:val="00645A56"/>
    <w:rsid w:val="006532DF"/>
    <w:rsid w:val="0065579D"/>
    <w:rsid w:val="00663792"/>
    <w:rsid w:val="00667E7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4B1E"/>
    <w:rsid w:val="00746370"/>
    <w:rsid w:val="00766889"/>
    <w:rsid w:val="00766A0D"/>
    <w:rsid w:val="00767F8C"/>
    <w:rsid w:val="00780B67"/>
    <w:rsid w:val="00787880"/>
    <w:rsid w:val="007961CE"/>
    <w:rsid w:val="007B1099"/>
    <w:rsid w:val="007B6E18"/>
    <w:rsid w:val="007D0246"/>
    <w:rsid w:val="007E39D0"/>
    <w:rsid w:val="007F5873"/>
    <w:rsid w:val="00802F36"/>
    <w:rsid w:val="00806382"/>
    <w:rsid w:val="00815F94"/>
    <w:rsid w:val="0082130C"/>
    <w:rsid w:val="008224E2"/>
    <w:rsid w:val="00825DC9"/>
    <w:rsid w:val="0082676D"/>
    <w:rsid w:val="00831055"/>
    <w:rsid w:val="00835642"/>
    <w:rsid w:val="008423BB"/>
    <w:rsid w:val="00846F1F"/>
    <w:rsid w:val="0087201B"/>
    <w:rsid w:val="00877F10"/>
    <w:rsid w:val="00882091"/>
    <w:rsid w:val="008913D5"/>
    <w:rsid w:val="00893E75"/>
    <w:rsid w:val="008A7EC7"/>
    <w:rsid w:val="008C2778"/>
    <w:rsid w:val="008C2F62"/>
    <w:rsid w:val="008D020E"/>
    <w:rsid w:val="008D1117"/>
    <w:rsid w:val="008D15A4"/>
    <w:rsid w:val="008D6282"/>
    <w:rsid w:val="008F1A15"/>
    <w:rsid w:val="008F36E4"/>
    <w:rsid w:val="0092470D"/>
    <w:rsid w:val="00925A3C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5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4089"/>
    <w:rsid w:val="00B62087"/>
    <w:rsid w:val="00B62F41"/>
    <w:rsid w:val="00B73785"/>
    <w:rsid w:val="00B760E1"/>
    <w:rsid w:val="00B76C7D"/>
    <w:rsid w:val="00B805C5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49A1"/>
    <w:rsid w:val="00C10283"/>
    <w:rsid w:val="00C110CC"/>
    <w:rsid w:val="00C21D82"/>
    <w:rsid w:val="00C22886"/>
    <w:rsid w:val="00C25C8F"/>
    <w:rsid w:val="00C263C6"/>
    <w:rsid w:val="00C635B6"/>
    <w:rsid w:val="00C70DFC"/>
    <w:rsid w:val="00C82466"/>
    <w:rsid w:val="00C82A84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0B7D"/>
    <w:rsid w:val="00E41378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0DCD"/>
    <w:rsid w:val="00F245A7"/>
    <w:rsid w:val="00F2643C"/>
    <w:rsid w:val="00F3295A"/>
    <w:rsid w:val="00F34D8E"/>
    <w:rsid w:val="00F35DDB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4E935"/>
  <w15:docId w15:val="{4DE02298-C240-43F9-B0A4-BB69CA91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3546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82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s.com/index.php/AJ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A59C3-8589-4239-B3A6-DEAA0074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11</cp:revision>
  <dcterms:created xsi:type="dcterms:W3CDTF">2025-03-23T10:19:00Z</dcterms:created>
  <dcterms:modified xsi:type="dcterms:W3CDTF">2025-03-28T10:02:00Z</dcterms:modified>
</cp:coreProperties>
</file>