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4F1683D" w14:textId="77777777" w:rsidR="00D0006B" w:rsidRPr="000D7B97" w:rsidRDefault="00D0006B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D0006B" w:rsidRPr="000D7B97" w14:paraId="37D48DE6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4C38BDC2" w14:textId="77777777" w:rsidR="00D0006B" w:rsidRPr="000D7B97" w:rsidRDefault="00D0006B">
            <w:pPr>
              <w:pStyle w:val="Heading2"/>
              <w:jc w:val="left"/>
              <w:rPr>
                <w:rFonts w:ascii="Arial" w:eastAsia="Arial" w:hAnsi="Arial" w:cs="Arial"/>
                <w:b w:val="0"/>
                <w:lang w:val="en-GB"/>
              </w:rPr>
            </w:pPr>
          </w:p>
        </w:tc>
      </w:tr>
      <w:tr w:rsidR="00D0006B" w:rsidRPr="000D7B97" w14:paraId="193B6A43" w14:textId="77777777">
        <w:trPr>
          <w:trHeight w:val="290"/>
        </w:trPr>
        <w:tc>
          <w:tcPr>
            <w:tcW w:w="5167" w:type="dxa"/>
          </w:tcPr>
          <w:p w14:paraId="705482E6" w14:textId="77777777" w:rsidR="00D0006B" w:rsidRPr="000D7B97" w:rsidRDefault="000459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D7B97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2EA34B" w14:textId="77777777" w:rsidR="00D0006B" w:rsidRPr="000D7B97" w:rsidRDefault="00045926">
            <w:pPr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</w:pPr>
            <w:hyperlink r:id="rId7">
              <w:r w:rsidRPr="000D7B97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Journal of Research in Infectious Diseases</w:t>
              </w:r>
            </w:hyperlink>
            <w:r w:rsidRPr="000D7B97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D0006B" w:rsidRPr="000D7B97" w14:paraId="53D52829" w14:textId="77777777">
        <w:trPr>
          <w:trHeight w:val="290"/>
        </w:trPr>
        <w:tc>
          <w:tcPr>
            <w:tcW w:w="5167" w:type="dxa"/>
          </w:tcPr>
          <w:p w14:paraId="1768431D" w14:textId="77777777" w:rsidR="00D0006B" w:rsidRPr="000D7B97" w:rsidRDefault="000459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D7B97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E380E9" w14:textId="77777777" w:rsidR="00D0006B" w:rsidRPr="000D7B97" w:rsidRDefault="000459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 w:rsidRPr="000D7B9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Ms_AJRID_131946</w:t>
            </w:r>
          </w:p>
        </w:tc>
      </w:tr>
      <w:tr w:rsidR="00D0006B" w:rsidRPr="000D7B97" w14:paraId="7A5E0560" w14:textId="77777777">
        <w:trPr>
          <w:trHeight w:val="650"/>
        </w:trPr>
        <w:tc>
          <w:tcPr>
            <w:tcW w:w="5167" w:type="dxa"/>
          </w:tcPr>
          <w:p w14:paraId="33728B9B" w14:textId="77777777" w:rsidR="00D0006B" w:rsidRPr="000D7B97" w:rsidRDefault="000459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D7B97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628390" w14:textId="77777777" w:rsidR="00D0006B" w:rsidRPr="000D7B97" w:rsidRDefault="000459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bookmarkStart w:id="0" w:name="_heading=h.gjdgxs" w:colFirst="0" w:colLast="0"/>
            <w:bookmarkEnd w:id="0"/>
            <w:r w:rsidRPr="000D7B9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Comparative Evaluation of the Serum Micronutrients in Healthy </w:t>
            </w:r>
            <w:r w:rsidRPr="000D7B9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Subjects and Malaria-infected Patients</w:t>
            </w:r>
          </w:p>
        </w:tc>
      </w:tr>
      <w:tr w:rsidR="00D0006B" w:rsidRPr="000D7B97" w14:paraId="4B169DD7" w14:textId="77777777">
        <w:trPr>
          <w:trHeight w:val="332"/>
        </w:trPr>
        <w:tc>
          <w:tcPr>
            <w:tcW w:w="5167" w:type="dxa"/>
          </w:tcPr>
          <w:p w14:paraId="04011A75" w14:textId="77777777" w:rsidR="00D0006B" w:rsidRPr="000D7B97" w:rsidRDefault="000459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D7B97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60A13E" w14:textId="77777777" w:rsidR="00D0006B" w:rsidRPr="000D7B97" w:rsidRDefault="000459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 w:rsidRPr="000D7B9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Original Research Article</w:t>
            </w:r>
          </w:p>
        </w:tc>
      </w:tr>
    </w:tbl>
    <w:p w14:paraId="3C5350E3" w14:textId="77777777" w:rsidR="00D0006B" w:rsidRPr="000D7B97" w:rsidRDefault="00D0006B">
      <w:pPr>
        <w:rPr>
          <w:rFonts w:ascii="Arial" w:hAnsi="Arial" w:cs="Arial"/>
          <w:sz w:val="20"/>
          <w:szCs w:val="20"/>
        </w:rPr>
      </w:pPr>
      <w:bookmarkStart w:id="1" w:name="_heading=h.30j0zll" w:colFirst="0" w:colLast="0"/>
      <w:bookmarkEnd w:id="1"/>
    </w:p>
    <w:tbl>
      <w:tblPr>
        <w:tblStyle w:val="a0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297"/>
        <w:gridCol w:w="9261"/>
        <w:gridCol w:w="6376"/>
      </w:tblGrid>
      <w:tr w:rsidR="00D0006B" w:rsidRPr="000D7B97" w14:paraId="2AEC7CF6" w14:textId="77777777">
        <w:tc>
          <w:tcPr>
            <w:tcW w:w="20934" w:type="dxa"/>
            <w:gridSpan w:val="3"/>
            <w:tcBorders>
              <w:top w:val="nil"/>
              <w:left w:val="nil"/>
              <w:right w:val="nil"/>
            </w:tcBorders>
          </w:tcPr>
          <w:p w14:paraId="6352EC5B" w14:textId="77777777" w:rsidR="00D0006B" w:rsidRPr="000D7B97" w:rsidRDefault="00045926">
            <w:pPr>
              <w:pStyle w:val="Heading2"/>
              <w:jc w:val="left"/>
              <w:rPr>
                <w:rFonts w:ascii="Arial" w:eastAsia="Times New Roman" w:hAnsi="Arial" w:cs="Arial"/>
                <w:lang w:val="en-GB"/>
              </w:rPr>
            </w:pPr>
            <w:r w:rsidRPr="000D7B97">
              <w:rPr>
                <w:rFonts w:ascii="Arial" w:eastAsia="Times New Roman" w:hAnsi="Arial" w:cs="Arial"/>
                <w:highlight w:val="yellow"/>
                <w:lang w:val="en-GB"/>
              </w:rPr>
              <w:t>PART  1:</w:t>
            </w:r>
            <w:r w:rsidRPr="000D7B97">
              <w:rPr>
                <w:rFonts w:ascii="Arial" w:eastAsia="Times New Roman" w:hAnsi="Arial" w:cs="Arial"/>
                <w:lang w:val="en-GB"/>
              </w:rPr>
              <w:t xml:space="preserve"> Comments</w:t>
            </w:r>
          </w:p>
          <w:p w14:paraId="7F423B5E" w14:textId="77777777" w:rsidR="00D0006B" w:rsidRPr="000D7B97" w:rsidRDefault="00D0006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0006B" w:rsidRPr="000D7B97" w14:paraId="78595FA4" w14:textId="77777777">
        <w:tc>
          <w:tcPr>
            <w:tcW w:w="5297" w:type="dxa"/>
          </w:tcPr>
          <w:p w14:paraId="4D82ADED" w14:textId="77777777" w:rsidR="00D0006B" w:rsidRPr="000D7B97" w:rsidRDefault="00D0006B">
            <w:pPr>
              <w:pStyle w:val="Heading2"/>
              <w:jc w:val="left"/>
              <w:rPr>
                <w:rFonts w:ascii="Arial" w:eastAsia="Times New Roman" w:hAnsi="Arial" w:cs="Arial"/>
                <w:lang w:val="en-GB"/>
              </w:rPr>
            </w:pPr>
          </w:p>
        </w:tc>
        <w:tc>
          <w:tcPr>
            <w:tcW w:w="9261" w:type="dxa"/>
          </w:tcPr>
          <w:p w14:paraId="29573EA8" w14:textId="77777777" w:rsidR="00D0006B" w:rsidRPr="000D7B97" w:rsidRDefault="00045926">
            <w:pPr>
              <w:pStyle w:val="Heading2"/>
              <w:jc w:val="left"/>
              <w:rPr>
                <w:rFonts w:ascii="Arial" w:eastAsia="Times New Roman" w:hAnsi="Arial" w:cs="Arial"/>
                <w:lang w:val="en-GB"/>
              </w:rPr>
            </w:pPr>
            <w:r w:rsidRPr="000D7B97">
              <w:rPr>
                <w:rFonts w:ascii="Arial" w:eastAsia="Times New Roman" w:hAnsi="Arial" w:cs="Arial"/>
                <w:lang w:val="en-GB"/>
              </w:rPr>
              <w:t>Reviewer’s comment</w:t>
            </w:r>
          </w:p>
          <w:p w14:paraId="130B798B" w14:textId="77777777" w:rsidR="00D0006B" w:rsidRPr="000D7B97" w:rsidRDefault="00045926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D7B97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3A427A0D" w14:textId="77777777" w:rsidR="00D0006B" w:rsidRPr="000D7B97" w:rsidRDefault="00D0006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376" w:type="dxa"/>
          </w:tcPr>
          <w:p w14:paraId="2351132D" w14:textId="77777777" w:rsidR="00D0006B" w:rsidRPr="000D7B97" w:rsidRDefault="00045926">
            <w:pPr>
              <w:pStyle w:val="Heading2"/>
              <w:jc w:val="left"/>
              <w:rPr>
                <w:rFonts w:ascii="Arial" w:eastAsia="Times New Roman" w:hAnsi="Arial" w:cs="Arial"/>
                <w:b w:val="0"/>
                <w:lang w:val="en-GB"/>
              </w:rPr>
            </w:pPr>
            <w:r w:rsidRPr="000D7B97">
              <w:rPr>
                <w:rFonts w:ascii="Arial" w:eastAsia="Times New Roman" w:hAnsi="Arial" w:cs="Arial"/>
                <w:lang w:val="en-GB"/>
              </w:rPr>
              <w:t xml:space="preserve">Author’s </w:t>
            </w:r>
            <w:r w:rsidRPr="000D7B97">
              <w:rPr>
                <w:rFonts w:ascii="Arial" w:eastAsia="Times New Roman" w:hAnsi="Arial" w:cs="Arial"/>
                <w:lang w:val="en-GB"/>
              </w:rPr>
              <w:t>Feedback</w:t>
            </w:r>
            <w:r w:rsidRPr="000D7B97">
              <w:rPr>
                <w:rFonts w:ascii="Arial" w:eastAsia="Times New Roman" w:hAnsi="Arial" w:cs="Arial"/>
                <w:b w:val="0"/>
                <w:lang w:val="en-GB"/>
              </w:rPr>
              <w:t xml:space="preserve"> </w:t>
            </w:r>
            <w:r w:rsidRPr="000D7B97">
              <w:rPr>
                <w:rFonts w:ascii="Arial" w:eastAsia="Times New Roman" w:hAnsi="Arial" w:cs="Arial"/>
                <w:b w:val="0"/>
                <w:i/>
                <w:lang w:val="en-GB"/>
              </w:rPr>
              <w:t>(Please correct the manuscript and highlight that part in the manuscript. It is mandatory that authors should write his/her feedback here)</w:t>
            </w:r>
          </w:p>
        </w:tc>
      </w:tr>
      <w:tr w:rsidR="00D0006B" w:rsidRPr="000D7B97" w14:paraId="175E3D09" w14:textId="77777777">
        <w:trPr>
          <w:trHeight w:val="1264"/>
        </w:trPr>
        <w:tc>
          <w:tcPr>
            <w:tcW w:w="5297" w:type="dxa"/>
          </w:tcPr>
          <w:p w14:paraId="17B6FC8F" w14:textId="77777777" w:rsidR="00D0006B" w:rsidRPr="000D7B97" w:rsidRDefault="00045926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  <w:r w:rsidRPr="000D7B97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</w:t>
            </w:r>
            <w:r w:rsidRPr="000D7B97">
              <w:rPr>
                <w:rFonts w:ascii="Arial" w:hAnsi="Arial" w:cs="Arial"/>
                <w:b/>
                <w:sz w:val="20"/>
                <w:szCs w:val="20"/>
              </w:rPr>
              <w:t>nimum of 3-4 sentences may be required for this part.</w:t>
            </w:r>
          </w:p>
          <w:p w14:paraId="6203B5AA" w14:textId="77777777" w:rsidR="00D0006B" w:rsidRPr="000D7B97" w:rsidRDefault="00D0006B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261" w:type="dxa"/>
          </w:tcPr>
          <w:p w14:paraId="435D320B" w14:textId="77777777" w:rsidR="00D0006B" w:rsidRPr="000D7B97" w:rsidRDefault="000459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0D7B97">
              <w:rPr>
                <w:rFonts w:ascii="Arial" w:hAnsi="Arial" w:cs="Arial"/>
                <w:color w:val="000000"/>
                <w:sz w:val="20"/>
                <w:szCs w:val="20"/>
              </w:rPr>
              <w:t xml:space="preserve">The study evaluates the serum levels of micronutrients in healthy and malaria-infected subjects and the results may be significant. </w:t>
            </w:r>
          </w:p>
        </w:tc>
        <w:tc>
          <w:tcPr>
            <w:tcW w:w="6376" w:type="dxa"/>
          </w:tcPr>
          <w:p w14:paraId="6955B06D" w14:textId="4FF6AC4A" w:rsidR="00D0006B" w:rsidRPr="000D7B97" w:rsidRDefault="00F44546">
            <w:pPr>
              <w:pStyle w:val="Heading2"/>
              <w:jc w:val="left"/>
              <w:rPr>
                <w:rFonts w:ascii="Arial" w:eastAsia="Times New Roman" w:hAnsi="Arial" w:cs="Arial"/>
                <w:b w:val="0"/>
                <w:lang w:val="en-GB"/>
              </w:rPr>
            </w:pPr>
            <w:r w:rsidRPr="000D7B97">
              <w:rPr>
                <w:rFonts w:ascii="Arial" w:eastAsia="Times New Roman" w:hAnsi="Arial" w:cs="Arial"/>
                <w:b w:val="0"/>
                <w:lang w:val="en-GB"/>
              </w:rPr>
              <w:t>Noted</w:t>
            </w:r>
          </w:p>
        </w:tc>
      </w:tr>
      <w:tr w:rsidR="00D0006B" w:rsidRPr="000D7B97" w14:paraId="5A0A013C" w14:textId="77777777" w:rsidTr="000D7B97">
        <w:trPr>
          <w:trHeight w:val="386"/>
        </w:trPr>
        <w:tc>
          <w:tcPr>
            <w:tcW w:w="5297" w:type="dxa"/>
          </w:tcPr>
          <w:p w14:paraId="15584A47" w14:textId="77777777" w:rsidR="00D0006B" w:rsidRPr="000D7B97" w:rsidRDefault="00045926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  <w:r w:rsidRPr="000D7B97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77264E9F" w14:textId="77777777" w:rsidR="00D0006B" w:rsidRPr="000D7B97" w:rsidRDefault="00045926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  <w:r w:rsidRPr="000D7B97">
              <w:rPr>
                <w:rFonts w:ascii="Arial" w:hAnsi="Arial" w:cs="Arial"/>
                <w:b/>
                <w:sz w:val="20"/>
                <w:szCs w:val="20"/>
              </w:rPr>
              <w:t xml:space="preserve">(If not please suggest </w:t>
            </w:r>
            <w:r w:rsidRPr="000D7B97">
              <w:rPr>
                <w:rFonts w:ascii="Arial" w:hAnsi="Arial" w:cs="Arial"/>
                <w:b/>
                <w:sz w:val="20"/>
                <w:szCs w:val="20"/>
              </w:rPr>
              <w:t>an alternative title)</w:t>
            </w:r>
          </w:p>
          <w:p w14:paraId="13A318E2" w14:textId="77777777" w:rsidR="00D0006B" w:rsidRPr="000D7B97" w:rsidRDefault="00D0006B">
            <w:pPr>
              <w:pStyle w:val="Heading2"/>
              <w:jc w:val="left"/>
              <w:rPr>
                <w:rFonts w:ascii="Arial" w:eastAsia="Times New Roman" w:hAnsi="Arial" w:cs="Arial"/>
                <w:u w:val="single"/>
                <w:lang w:val="en-GB"/>
              </w:rPr>
            </w:pPr>
          </w:p>
        </w:tc>
        <w:tc>
          <w:tcPr>
            <w:tcW w:w="9261" w:type="dxa"/>
          </w:tcPr>
          <w:p w14:paraId="72FE57F6" w14:textId="77777777" w:rsidR="00D0006B" w:rsidRPr="000D7B97" w:rsidRDefault="00045926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0D7B97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376" w:type="dxa"/>
          </w:tcPr>
          <w:p w14:paraId="22816B9C" w14:textId="65CBEBB0" w:rsidR="00D0006B" w:rsidRPr="000D7B97" w:rsidRDefault="00F44546">
            <w:pPr>
              <w:pStyle w:val="Heading2"/>
              <w:jc w:val="left"/>
              <w:rPr>
                <w:rFonts w:ascii="Arial" w:eastAsia="Times New Roman" w:hAnsi="Arial" w:cs="Arial"/>
                <w:b w:val="0"/>
                <w:lang w:val="en-GB"/>
              </w:rPr>
            </w:pPr>
            <w:r w:rsidRPr="000D7B97">
              <w:rPr>
                <w:rFonts w:ascii="Arial" w:eastAsia="Times New Roman" w:hAnsi="Arial" w:cs="Arial"/>
                <w:b w:val="0"/>
                <w:lang w:val="en-GB"/>
              </w:rPr>
              <w:t xml:space="preserve">Noted </w:t>
            </w:r>
          </w:p>
        </w:tc>
      </w:tr>
      <w:tr w:rsidR="00D0006B" w:rsidRPr="000D7B97" w14:paraId="0DC83C4B" w14:textId="77777777" w:rsidTr="000D7B97">
        <w:trPr>
          <w:trHeight w:val="575"/>
        </w:trPr>
        <w:tc>
          <w:tcPr>
            <w:tcW w:w="5297" w:type="dxa"/>
          </w:tcPr>
          <w:p w14:paraId="4CDE322A" w14:textId="77777777" w:rsidR="00D0006B" w:rsidRPr="000D7B97" w:rsidRDefault="00045926">
            <w:pPr>
              <w:pStyle w:val="Heading2"/>
              <w:ind w:left="360"/>
              <w:jc w:val="left"/>
              <w:rPr>
                <w:rFonts w:ascii="Arial" w:eastAsia="Times New Roman" w:hAnsi="Arial" w:cs="Arial"/>
                <w:lang w:val="en-GB"/>
              </w:rPr>
            </w:pPr>
            <w:r w:rsidRPr="000D7B97">
              <w:rPr>
                <w:rFonts w:ascii="Arial" w:eastAsia="Times New Roman" w:hAnsi="Arial" w:cs="Arial"/>
                <w:lang w:val="en-GB"/>
              </w:rPr>
              <w:t>Is the abstract of the article comprehensive? Do you suggest the addition (or deletion) of some points in this section? Please write your suggestions here.</w:t>
            </w:r>
          </w:p>
          <w:p w14:paraId="03374729" w14:textId="77777777" w:rsidR="00D0006B" w:rsidRPr="000D7B97" w:rsidRDefault="00D0006B">
            <w:pPr>
              <w:pStyle w:val="Heading2"/>
              <w:jc w:val="left"/>
              <w:rPr>
                <w:rFonts w:ascii="Arial" w:eastAsia="Times New Roman" w:hAnsi="Arial" w:cs="Arial"/>
                <w:u w:val="single"/>
                <w:lang w:val="en-GB"/>
              </w:rPr>
            </w:pPr>
          </w:p>
        </w:tc>
        <w:tc>
          <w:tcPr>
            <w:tcW w:w="9261" w:type="dxa"/>
          </w:tcPr>
          <w:p w14:paraId="7AB19176" w14:textId="77777777" w:rsidR="00D0006B" w:rsidRPr="000D7B97" w:rsidRDefault="00045926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0D7B97">
              <w:rPr>
                <w:rFonts w:ascii="Arial" w:hAnsi="Arial" w:cs="Arial"/>
                <w:sz w:val="20"/>
                <w:szCs w:val="20"/>
              </w:rPr>
              <w:t>Yes</w:t>
            </w:r>
            <w:bookmarkStart w:id="2" w:name="_GoBack"/>
            <w:bookmarkEnd w:id="2"/>
          </w:p>
        </w:tc>
        <w:tc>
          <w:tcPr>
            <w:tcW w:w="6376" w:type="dxa"/>
          </w:tcPr>
          <w:p w14:paraId="09264419" w14:textId="7CDCE5B8" w:rsidR="00D0006B" w:rsidRPr="000D7B97" w:rsidRDefault="00F44546">
            <w:pPr>
              <w:pStyle w:val="Heading2"/>
              <w:spacing w:before="240" w:after="240"/>
              <w:jc w:val="left"/>
              <w:rPr>
                <w:rFonts w:ascii="Arial" w:eastAsia="Times New Roman" w:hAnsi="Arial" w:cs="Arial"/>
                <w:b w:val="0"/>
                <w:lang w:val="en-GB"/>
              </w:rPr>
            </w:pPr>
            <w:bookmarkStart w:id="3" w:name="_heading=h.4tv8jzix84mt" w:colFirst="0" w:colLast="0"/>
            <w:bookmarkEnd w:id="3"/>
            <w:r w:rsidRPr="000D7B97">
              <w:rPr>
                <w:rFonts w:ascii="Arial" w:eastAsia="Times New Roman" w:hAnsi="Arial" w:cs="Arial"/>
                <w:b w:val="0"/>
                <w:lang w:val="en-GB"/>
              </w:rPr>
              <w:t xml:space="preserve">Noted </w:t>
            </w:r>
          </w:p>
          <w:p w14:paraId="1C0F309A" w14:textId="77777777" w:rsidR="00D0006B" w:rsidRPr="000D7B97" w:rsidRDefault="00D0006B">
            <w:pPr>
              <w:pStyle w:val="Heading2"/>
              <w:jc w:val="left"/>
              <w:rPr>
                <w:rFonts w:ascii="Arial" w:eastAsia="Times New Roman" w:hAnsi="Arial" w:cs="Arial"/>
                <w:b w:val="0"/>
                <w:lang w:val="en-GB"/>
              </w:rPr>
            </w:pPr>
          </w:p>
        </w:tc>
      </w:tr>
      <w:tr w:rsidR="00D0006B" w:rsidRPr="000D7B97" w14:paraId="616CB0ED" w14:textId="77777777">
        <w:trPr>
          <w:trHeight w:val="704"/>
        </w:trPr>
        <w:tc>
          <w:tcPr>
            <w:tcW w:w="5297" w:type="dxa"/>
          </w:tcPr>
          <w:p w14:paraId="55BDD380" w14:textId="77777777" w:rsidR="00D0006B" w:rsidRPr="000D7B97" w:rsidRDefault="00045926">
            <w:pPr>
              <w:pStyle w:val="Heading2"/>
              <w:ind w:left="360"/>
              <w:jc w:val="left"/>
              <w:rPr>
                <w:rFonts w:ascii="Arial" w:hAnsi="Arial" w:cs="Arial"/>
                <w:b w:val="0"/>
                <w:u w:val="single"/>
                <w:lang w:val="en-GB"/>
              </w:rPr>
            </w:pPr>
            <w:r w:rsidRPr="000D7B97">
              <w:rPr>
                <w:rFonts w:ascii="Arial" w:eastAsia="Times New Roman" w:hAnsi="Arial" w:cs="Arial"/>
                <w:lang w:val="en-GB"/>
              </w:rPr>
              <w:t xml:space="preserve">Is the manuscript scientifically correct? Please </w:t>
            </w:r>
            <w:r w:rsidRPr="000D7B97">
              <w:rPr>
                <w:rFonts w:ascii="Arial" w:eastAsia="Times New Roman" w:hAnsi="Arial" w:cs="Arial"/>
                <w:lang w:val="en-GB"/>
              </w:rPr>
              <w:t>write here.</w:t>
            </w:r>
          </w:p>
        </w:tc>
        <w:tc>
          <w:tcPr>
            <w:tcW w:w="9261" w:type="dxa"/>
          </w:tcPr>
          <w:p w14:paraId="6E67AF90" w14:textId="77777777" w:rsidR="00D0006B" w:rsidRPr="000D7B97" w:rsidRDefault="000459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0D7B97">
              <w:rPr>
                <w:rFonts w:ascii="Arial" w:hAnsi="Arial" w:cs="Arial"/>
                <w:color w:val="000000"/>
                <w:sz w:val="20"/>
                <w:szCs w:val="20"/>
              </w:rPr>
              <w:t>The age correlation with the levels of micronutrients may not be conclusive and requires further analysis and discussion.</w:t>
            </w:r>
          </w:p>
        </w:tc>
        <w:tc>
          <w:tcPr>
            <w:tcW w:w="6376" w:type="dxa"/>
          </w:tcPr>
          <w:p w14:paraId="1AC70DE4" w14:textId="5B3101A5" w:rsidR="00D0006B" w:rsidRPr="000D7B97" w:rsidRDefault="00045926">
            <w:pPr>
              <w:pStyle w:val="Heading2"/>
              <w:jc w:val="left"/>
              <w:rPr>
                <w:rFonts w:ascii="Arial" w:eastAsia="Times New Roman" w:hAnsi="Arial" w:cs="Arial"/>
                <w:b w:val="0"/>
                <w:lang w:val="en-GB"/>
              </w:rPr>
            </w:pPr>
            <w:r w:rsidRPr="000D7B97">
              <w:rPr>
                <w:rFonts w:ascii="Arial" w:eastAsia="Times New Roman" w:hAnsi="Arial" w:cs="Arial"/>
                <w:b w:val="0"/>
                <w:lang w:val="en-GB"/>
              </w:rPr>
              <w:t xml:space="preserve">This work is scientifically accurate because the methodology compares micronutrient levels between malaria-infected and </w:t>
            </w:r>
            <w:r w:rsidRPr="000D7B97">
              <w:rPr>
                <w:rFonts w:ascii="Arial" w:eastAsia="Times New Roman" w:hAnsi="Arial" w:cs="Arial"/>
                <w:b w:val="0"/>
                <w:lang w:val="en-GB"/>
              </w:rPr>
              <w:t>healthy people, with appropriate statistical analysis.</w:t>
            </w:r>
            <w:r w:rsidR="00F44546" w:rsidRPr="000D7B97">
              <w:rPr>
                <w:rFonts w:ascii="Arial" w:eastAsia="Times New Roman" w:hAnsi="Arial" w:cs="Arial"/>
                <w:b w:val="0"/>
                <w:lang w:val="en-GB"/>
              </w:rPr>
              <w:t xml:space="preserve"> It is true that </w:t>
            </w:r>
            <w:r w:rsidR="00F44546" w:rsidRPr="000D7B97">
              <w:rPr>
                <w:rFonts w:ascii="Arial" w:eastAsia="Times New Roman" w:hAnsi="Arial" w:cs="Arial"/>
                <w:b w:val="0"/>
                <w:color w:val="000000"/>
                <w:lang w:val="en-GB"/>
              </w:rPr>
              <w:t xml:space="preserve">age correlation with the levels of micronutrients is not exhaustive, hence, future works are necessary to make it more encompassing. This has been noted in the discussion. </w:t>
            </w:r>
          </w:p>
        </w:tc>
      </w:tr>
      <w:tr w:rsidR="00D0006B" w:rsidRPr="000D7B97" w14:paraId="167BEF94" w14:textId="77777777">
        <w:trPr>
          <w:trHeight w:val="703"/>
        </w:trPr>
        <w:tc>
          <w:tcPr>
            <w:tcW w:w="5297" w:type="dxa"/>
          </w:tcPr>
          <w:p w14:paraId="21CC70C8" w14:textId="77777777" w:rsidR="00D0006B" w:rsidRPr="000D7B97" w:rsidRDefault="00045926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  <w:r w:rsidRPr="000D7B97">
              <w:rPr>
                <w:rFonts w:ascii="Arial" w:hAnsi="Arial" w:cs="Arial"/>
                <w:b/>
                <w:sz w:val="20"/>
                <w:szCs w:val="20"/>
              </w:rPr>
              <w:t xml:space="preserve">Are the </w:t>
            </w:r>
            <w:r w:rsidRPr="000D7B97">
              <w:rPr>
                <w:rFonts w:ascii="Arial" w:hAnsi="Arial" w:cs="Arial"/>
                <w:b/>
                <w:sz w:val="20"/>
                <w:szCs w:val="20"/>
              </w:rPr>
              <w:t>references sufficient and recent? If you have suggestions of additional references, please mention them in the review form.</w:t>
            </w:r>
          </w:p>
        </w:tc>
        <w:tc>
          <w:tcPr>
            <w:tcW w:w="9261" w:type="dxa"/>
          </w:tcPr>
          <w:p w14:paraId="3B0F65B9" w14:textId="77777777" w:rsidR="00D0006B" w:rsidRPr="000D7B97" w:rsidRDefault="000459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0D7B97"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  <w:tc>
          <w:tcPr>
            <w:tcW w:w="6376" w:type="dxa"/>
          </w:tcPr>
          <w:p w14:paraId="58BE4578" w14:textId="1E71827C" w:rsidR="00D0006B" w:rsidRPr="000D7B97" w:rsidRDefault="00F44546">
            <w:pPr>
              <w:pStyle w:val="Heading2"/>
              <w:jc w:val="left"/>
              <w:rPr>
                <w:rFonts w:ascii="Arial" w:eastAsia="Times New Roman" w:hAnsi="Arial" w:cs="Arial"/>
                <w:b w:val="0"/>
                <w:lang w:val="en-GB"/>
              </w:rPr>
            </w:pPr>
            <w:r w:rsidRPr="000D7B97">
              <w:rPr>
                <w:rFonts w:ascii="Arial" w:eastAsia="Times New Roman" w:hAnsi="Arial" w:cs="Arial"/>
                <w:b w:val="0"/>
                <w:lang w:val="en-GB"/>
              </w:rPr>
              <w:t>Noted</w:t>
            </w:r>
          </w:p>
        </w:tc>
      </w:tr>
      <w:tr w:rsidR="00D0006B" w:rsidRPr="000D7B97" w14:paraId="7A77B059" w14:textId="77777777">
        <w:trPr>
          <w:trHeight w:val="386"/>
        </w:trPr>
        <w:tc>
          <w:tcPr>
            <w:tcW w:w="5297" w:type="dxa"/>
          </w:tcPr>
          <w:p w14:paraId="2BA2B238" w14:textId="77777777" w:rsidR="00D0006B" w:rsidRPr="000D7B97" w:rsidRDefault="00045926">
            <w:pPr>
              <w:pStyle w:val="Heading2"/>
              <w:ind w:left="360"/>
              <w:jc w:val="left"/>
              <w:rPr>
                <w:rFonts w:ascii="Arial" w:eastAsia="Times New Roman" w:hAnsi="Arial" w:cs="Arial"/>
                <w:lang w:val="en-GB"/>
              </w:rPr>
            </w:pPr>
            <w:r w:rsidRPr="000D7B97">
              <w:rPr>
                <w:rFonts w:ascii="Arial" w:eastAsia="Times New Roman" w:hAnsi="Arial" w:cs="Arial"/>
                <w:lang w:val="en-GB"/>
              </w:rPr>
              <w:t>Is the language/English quality of the article suitable for scholarly communications?</w:t>
            </w:r>
          </w:p>
          <w:p w14:paraId="1B9BE3B1" w14:textId="77777777" w:rsidR="00D0006B" w:rsidRPr="000D7B97" w:rsidRDefault="00D0006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261" w:type="dxa"/>
          </w:tcPr>
          <w:p w14:paraId="467AAC81" w14:textId="77777777" w:rsidR="00D0006B" w:rsidRPr="000D7B97" w:rsidRDefault="00045926">
            <w:pPr>
              <w:rPr>
                <w:rFonts w:ascii="Arial" w:hAnsi="Arial" w:cs="Arial"/>
                <w:sz w:val="20"/>
                <w:szCs w:val="20"/>
              </w:rPr>
            </w:pPr>
            <w:r w:rsidRPr="000D7B97">
              <w:rPr>
                <w:rFonts w:ascii="Arial" w:hAnsi="Arial" w:cs="Arial"/>
                <w:sz w:val="20"/>
                <w:szCs w:val="20"/>
              </w:rPr>
              <w:t xml:space="preserve">Yes. The authors to revisit conclusion for misspelt words like negative </w:t>
            </w:r>
            <w:r w:rsidRPr="000D7B97">
              <w:rPr>
                <w:rFonts w:ascii="Arial" w:hAnsi="Arial" w:cs="Arial"/>
                <w:color w:val="C00000"/>
                <w:sz w:val="20"/>
                <w:szCs w:val="20"/>
              </w:rPr>
              <w:t>correlation</w:t>
            </w:r>
            <w:r w:rsidRPr="000D7B97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6376" w:type="dxa"/>
          </w:tcPr>
          <w:p w14:paraId="6B38BB56" w14:textId="32D60AAC" w:rsidR="00D0006B" w:rsidRPr="000D7B97" w:rsidRDefault="00F44546">
            <w:pPr>
              <w:rPr>
                <w:rFonts w:ascii="Arial" w:hAnsi="Arial" w:cs="Arial"/>
                <w:sz w:val="20"/>
                <w:szCs w:val="20"/>
              </w:rPr>
            </w:pPr>
            <w:r w:rsidRPr="000D7B97">
              <w:rPr>
                <w:rFonts w:ascii="Arial" w:hAnsi="Arial" w:cs="Arial"/>
                <w:sz w:val="20"/>
                <w:szCs w:val="20"/>
              </w:rPr>
              <w:t xml:space="preserve">This has been corrected. </w:t>
            </w:r>
          </w:p>
        </w:tc>
      </w:tr>
      <w:tr w:rsidR="00D0006B" w:rsidRPr="000D7B97" w14:paraId="0DDCE652" w14:textId="77777777" w:rsidTr="000D7B97">
        <w:trPr>
          <w:trHeight w:val="296"/>
        </w:trPr>
        <w:tc>
          <w:tcPr>
            <w:tcW w:w="5297" w:type="dxa"/>
          </w:tcPr>
          <w:p w14:paraId="5CB54BEE" w14:textId="77777777" w:rsidR="00D0006B" w:rsidRPr="000D7B97" w:rsidRDefault="00045926">
            <w:pPr>
              <w:pStyle w:val="Heading2"/>
              <w:jc w:val="left"/>
              <w:rPr>
                <w:rFonts w:ascii="Arial" w:eastAsia="Times New Roman" w:hAnsi="Arial" w:cs="Arial"/>
                <w:b w:val="0"/>
                <w:lang w:val="en-GB"/>
              </w:rPr>
            </w:pPr>
            <w:r w:rsidRPr="000D7B97">
              <w:rPr>
                <w:rFonts w:ascii="Arial" w:eastAsia="Times New Roman" w:hAnsi="Arial" w:cs="Arial"/>
                <w:u w:val="single"/>
                <w:lang w:val="en-GB"/>
              </w:rPr>
              <w:t>Optional/General</w:t>
            </w:r>
            <w:r w:rsidRPr="000D7B97">
              <w:rPr>
                <w:rFonts w:ascii="Arial" w:eastAsia="Times New Roman" w:hAnsi="Arial" w:cs="Arial"/>
                <w:lang w:val="en-GB"/>
              </w:rPr>
              <w:t xml:space="preserve"> </w:t>
            </w:r>
            <w:r w:rsidRPr="000D7B97">
              <w:rPr>
                <w:rFonts w:ascii="Arial" w:eastAsia="Times New Roman" w:hAnsi="Arial" w:cs="Arial"/>
                <w:b w:val="0"/>
                <w:lang w:val="en-GB"/>
              </w:rPr>
              <w:t>comments</w:t>
            </w:r>
          </w:p>
          <w:p w14:paraId="322EBE35" w14:textId="77777777" w:rsidR="00D0006B" w:rsidRPr="000D7B97" w:rsidRDefault="00D0006B">
            <w:pPr>
              <w:pStyle w:val="Heading2"/>
              <w:jc w:val="left"/>
              <w:rPr>
                <w:rFonts w:ascii="Arial" w:eastAsia="Times New Roman" w:hAnsi="Arial" w:cs="Arial"/>
                <w:b w:val="0"/>
                <w:lang w:val="en-GB"/>
              </w:rPr>
            </w:pPr>
          </w:p>
        </w:tc>
        <w:tc>
          <w:tcPr>
            <w:tcW w:w="9261" w:type="dxa"/>
          </w:tcPr>
          <w:p w14:paraId="4643BB70" w14:textId="77777777" w:rsidR="00D0006B" w:rsidRPr="000D7B97" w:rsidRDefault="00D000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6376" w:type="dxa"/>
          </w:tcPr>
          <w:p w14:paraId="2F7A9CC4" w14:textId="77777777" w:rsidR="00D0006B" w:rsidRPr="000D7B97" w:rsidRDefault="00D0006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E7C8678" w14:textId="77777777" w:rsidR="00D0006B" w:rsidRPr="000D7B97" w:rsidRDefault="00D0006B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b/>
          <w:color w:val="000000"/>
          <w:sz w:val="20"/>
          <w:szCs w:val="20"/>
          <w:u w:val="single"/>
        </w:rPr>
      </w:pPr>
    </w:p>
    <w:p w14:paraId="024E7309" w14:textId="77777777" w:rsidR="00D0006B" w:rsidRPr="000D7B97" w:rsidRDefault="00D0006B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b/>
          <w:color w:val="000000"/>
          <w:sz w:val="20"/>
          <w:szCs w:val="20"/>
          <w:u w:val="single"/>
        </w:rPr>
      </w:pPr>
    </w:p>
    <w:tbl>
      <w:tblPr>
        <w:tblStyle w:val="a1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61"/>
        <w:gridCol w:w="8554"/>
        <w:gridCol w:w="5619"/>
      </w:tblGrid>
      <w:tr w:rsidR="00D0006B" w:rsidRPr="000D7B97" w14:paraId="5313CD13" w14:textId="77777777">
        <w:trPr>
          <w:trHeight w:val="237"/>
        </w:trPr>
        <w:tc>
          <w:tcPr>
            <w:tcW w:w="20934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9FD446" w14:textId="77777777" w:rsidR="00D0006B" w:rsidRPr="000D7B97" w:rsidRDefault="000459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  <w:r w:rsidRPr="000D7B97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 w:rsidRPr="000D7B97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14:paraId="0C9F3729" w14:textId="77777777" w:rsidR="00D0006B" w:rsidRPr="000D7B97" w:rsidRDefault="00D000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</w:p>
        </w:tc>
      </w:tr>
      <w:tr w:rsidR="00D0006B" w:rsidRPr="000D7B97" w14:paraId="44286D43" w14:textId="77777777">
        <w:trPr>
          <w:trHeight w:val="935"/>
        </w:trPr>
        <w:tc>
          <w:tcPr>
            <w:tcW w:w="676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AF400C" w14:textId="77777777" w:rsidR="00D0006B" w:rsidRPr="000D7B97" w:rsidRDefault="00D000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55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38E6A7" w14:textId="77777777" w:rsidR="00D0006B" w:rsidRPr="000D7B97" w:rsidRDefault="00045926">
            <w:pPr>
              <w:pStyle w:val="Heading2"/>
              <w:jc w:val="left"/>
              <w:rPr>
                <w:rFonts w:ascii="Arial" w:eastAsia="Times New Roman" w:hAnsi="Arial" w:cs="Arial"/>
                <w:lang w:val="en-GB"/>
              </w:rPr>
            </w:pPr>
            <w:r w:rsidRPr="000D7B97">
              <w:rPr>
                <w:rFonts w:ascii="Arial" w:eastAsia="Times New Roman" w:hAnsi="Arial" w:cs="Arial"/>
                <w:lang w:val="en-GB"/>
              </w:rPr>
              <w:t>Reviewer’s comment</w:t>
            </w:r>
          </w:p>
        </w:tc>
        <w:tc>
          <w:tcPr>
            <w:tcW w:w="5619" w:type="dxa"/>
            <w:shd w:val="clear" w:color="auto" w:fill="auto"/>
          </w:tcPr>
          <w:p w14:paraId="08F5436D" w14:textId="77777777" w:rsidR="00D0006B" w:rsidRPr="000D7B97" w:rsidRDefault="00045926">
            <w:pPr>
              <w:pStyle w:val="Heading2"/>
              <w:jc w:val="left"/>
              <w:rPr>
                <w:rFonts w:ascii="Arial" w:eastAsia="Times New Roman" w:hAnsi="Arial" w:cs="Arial"/>
                <w:b w:val="0"/>
                <w:lang w:val="en-GB"/>
              </w:rPr>
            </w:pPr>
            <w:r w:rsidRPr="000D7B97">
              <w:rPr>
                <w:rFonts w:ascii="Arial" w:eastAsia="Times New Roman" w:hAnsi="Arial" w:cs="Arial"/>
                <w:lang w:val="en-GB"/>
              </w:rPr>
              <w:t>Author’s comment</w:t>
            </w:r>
            <w:r w:rsidRPr="000D7B97">
              <w:rPr>
                <w:rFonts w:ascii="Arial" w:eastAsia="Times New Roman" w:hAnsi="Arial" w:cs="Arial"/>
                <w:b w:val="0"/>
                <w:lang w:val="en-GB"/>
              </w:rPr>
              <w:t xml:space="preserve"> </w:t>
            </w:r>
            <w:r w:rsidRPr="000D7B97">
              <w:rPr>
                <w:rFonts w:ascii="Arial" w:eastAsia="Times New Roman" w:hAnsi="Arial" w:cs="Arial"/>
                <w:b w:val="0"/>
                <w:i/>
                <w:lang w:val="en-GB"/>
              </w:rPr>
              <w:t>(if agreed with the reviewer, correct the manuscript</w:t>
            </w:r>
            <w:r w:rsidRPr="000D7B97">
              <w:rPr>
                <w:rFonts w:ascii="Arial" w:eastAsia="Times New Roman" w:hAnsi="Arial" w:cs="Arial"/>
                <w:b w:val="0"/>
                <w:i/>
                <w:lang w:val="en-GB"/>
              </w:rPr>
              <w:t xml:space="preserve"> and highlight that part in the manuscript. It is mandatory that authors should write his/her feedback here)</w:t>
            </w:r>
          </w:p>
        </w:tc>
      </w:tr>
      <w:tr w:rsidR="00D0006B" w:rsidRPr="000D7B97" w14:paraId="37F9ECB6" w14:textId="77777777">
        <w:trPr>
          <w:trHeight w:val="697"/>
        </w:trPr>
        <w:tc>
          <w:tcPr>
            <w:tcW w:w="676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F473D0" w14:textId="77777777" w:rsidR="00D0006B" w:rsidRPr="000D7B97" w:rsidRDefault="000459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0D7B97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  <w:p w14:paraId="060BCF8D" w14:textId="77777777" w:rsidR="00D0006B" w:rsidRPr="000D7B97" w:rsidRDefault="00D000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55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2617A9" w14:textId="77777777" w:rsidR="00D0006B" w:rsidRPr="000D7B97" w:rsidRDefault="000459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</w:pPr>
            <w:r w:rsidRPr="000D7B97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0D7B97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>Kindly</w:t>
            </w:r>
            <w:proofErr w:type="gramEnd"/>
            <w:r w:rsidRPr="000D7B97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 please write down the ethical issues here in detail)</w:t>
            </w:r>
          </w:p>
          <w:p w14:paraId="66667427" w14:textId="77777777" w:rsidR="00D0006B" w:rsidRPr="000D7B97" w:rsidRDefault="00D000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0382DA22" w14:textId="77777777" w:rsidR="00D0006B" w:rsidRPr="000D7B97" w:rsidRDefault="00D000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619" w:type="dxa"/>
            <w:shd w:val="clear" w:color="auto" w:fill="auto"/>
            <w:vAlign w:val="center"/>
          </w:tcPr>
          <w:p w14:paraId="4DF6F549" w14:textId="77777777" w:rsidR="00D0006B" w:rsidRPr="000D7B97" w:rsidRDefault="00D0006B">
            <w:pPr>
              <w:rPr>
                <w:rFonts w:ascii="Arial" w:hAnsi="Arial" w:cs="Arial"/>
                <w:sz w:val="20"/>
                <w:szCs w:val="20"/>
              </w:rPr>
            </w:pPr>
          </w:p>
          <w:p w14:paraId="162CCE6F" w14:textId="77777777" w:rsidR="00D0006B" w:rsidRPr="000D7B97" w:rsidRDefault="00D0006B">
            <w:pPr>
              <w:rPr>
                <w:rFonts w:ascii="Arial" w:hAnsi="Arial" w:cs="Arial"/>
                <w:sz w:val="20"/>
                <w:szCs w:val="20"/>
              </w:rPr>
            </w:pPr>
          </w:p>
          <w:p w14:paraId="4FF834CA" w14:textId="77777777" w:rsidR="00D0006B" w:rsidRPr="000D7B97" w:rsidRDefault="00D0006B">
            <w:pPr>
              <w:rPr>
                <w:rFonts w:ascii="Arial" w:hAnsi="Arial" w:cs="Arial"/>
                <w:sz w:val="20"/>
                <w:szCs w:val="20"/>
              </w:rPr>
            </w:pPr>
          </w:p>
          <w:p w14:paraId="000E19A1" w14:textId="77777777" w:rsidR="00D0006B" w:rsidRPr="000D7B97" w:rsidRDefault="00D000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14:paraId="09FAD6F1" w14:textId="77777777" w:rsidR="00D0006B" w:rsidRPr="000D7B97" w:rsidRDefault="00D0006B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i/>
          <w:color w:val="000000"/>
          <w:sz w:val="20"/>
          <w:szCs w:val="20"/>
          <w:u w:val="single"/>
        </w:rPr>
      </w:pPr>
    </w:p>
    <w:sectPr w:rsidR="00D0006B" w:rsidRPr="000D7B97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BCF3F34" w14:textId="77777777" w:rsidR="00045926" w:rsidRPr="00F44546" w:rsidRDefault="00045926">
      <w:r w:rsidRPr="00F44546">
        <w:separator/>
      </w:r>
    </w:p>
  </w:endnote>
  <w:endnote w:type="continuationSeparator" w:id="0">
    <w:p w14:paraId="42685CBF" w14:textId="77777777" w:rsidR="00045926" w:rsidRPr="00F44546" w:rsidRDefault="00045926">
      <w:r w:rsidRPr="00F44546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6286C36F-4023-4DDB-B88B-39911D404FF7}"/>
    <w:embedBold r:id="rId2" w:fontKey="{B109A921-04F1-4FFB-AEA2-F6425AAACF1B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altName w:val="Arial"/>
    <w:panose1 w:val="020B0604020202020204"/>
    <w:charset w:val="00"/>
    <w:family w:val="auto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289968BE-9045-4013-8C93-38E470449F0C}"/>
    <w:embedItalic r:id="rId4" w:fontKey="{22B90CF7-9A9C-42C5-A9E7-BC7E6CC3DFA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1756C49D-9863-4C2A-9AA2-F5A005AC6658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66333DD0-4E4D-4399-8005-201827F9BC1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FCF8A4" w14:textId="77777777" w:rsidR="00D0006B" w:rsidRPr="00F44546" w:rsidRDefault="00045926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  <w:sz w:val="16"/>
        <w:szCs w:val="16"/>
      </w:rPr>
    </w:pPr>
    <w:r w:rsidRPr="00F44546">
      <w:rPr>
        <w:color w:val="000000"/>
        <w:sz w:val="16"/>
        <w:szCs w:val="16"/>
      </w:rPr>
      <w:t>Created by: DR</w:t>
    </w:r>
    <w:r w:rsidRPr="00F44546"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 w:rsidRPr="00F44546">
      <w:rPr>
        <w:color w:val="000000"/>
        <w:sz w:val="16"/>
        <w:szCs w:val="16"/>
      </w:rPr>
      <w:tab/>
      <w:t xml:space="preserve">   </w:t>
    </w:r>
    <w:r w:rsidRPr="00F44546"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208880" w14:textId="77777777" w:rsidR="00045926" w:rsidRPr="00F44546" w:rsidRDefault="00045926">
      <w:r w:rsidRPr="00F44546">
        <w:separator/>
      </w:r>
    </w:p>
  </w:footnote>
  <w:footnote w:type="continuationSeparator" w:id="0">
    <w:p w14:paraId="65A6395F" w14:textId="77777777" w:rsidR="00045926" w:rsidRPr="00F44546" w:rsidRDefault="00045926">
      <w:r w:rsidRPr="00F44546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9C2484" w14:textId="77777777" w:rsidR="00D0006B" w:rsidRPr="00F44546" w:rsidRDefault="00D0006B">
    <w:pPr>
      <w:spacing w:after="280"/>
      <w:jc w:val="center"/>
      <w:rPr>
        <w:rFonts w:ascii="Arial" w:eastAsia="Arial" w:hAnsi="Arial" w:cs="Arial"/>
        <w:b/>
        <w:color w:val="003399"/>
        <w:u w:val="single"/>
      </w:rPr>
    </w:pPr>
  </w:p>
  <w:p w14:paraId="00319B7F" w14:textId="77777777" w:rsidR="00D0006B" w:rsidRPr="00F44546" w:rsidRDefault="00045926">
    <w:pPr>
      <w:spacing w:before="280"/>
    </w:pPr>
    <w:r w:rsidRPr="00F44546"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8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006B"/>
    <w:rsid w:val="00045926"/>
    <w:rsid w:val="000D7B97"/>
    <w:rsid w:val="00567057"/>
    <w:rsid w:val="00D0006B"/>
    <w:rsid w:val="00EC52E6"/>
    <w:rsid w:val="00F445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01C3F7"/>
  <w15:docId w15:val="{EBC45942-9B77-4863-9C70-988EB8F037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0007A"/>
    <w:rPr>
      <w:lang w:eastAsia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0007A"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link w:val="Heading4Char"/>
    <w:uiPriority w:val="9"/>
    <w:semiHidden/>
    <w:unhideWhenUsed/>
    <w:qFormat/>
    <w:rsid w:val="0000007A"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link w:val="Heading2"/>
    <w:rsid w:val="0000007A"/>
    <w:rPr>
      <w:rFonts w:ascii="Helvetica" w:eastAsia="MS Mincho" w:hAnsi="Helvetica" w:cs="Helvetica"/>
      <w:b/>
      <w:bCs/>
      <w:sz w:val="20"/>
      <w:szCs w:val="20"/>
      <w:lang w:val="fr-FR"/>
    </w:rPr>
  </w:style>
  <w:style w:type="character" w:customStyle="1" w:styleId="Heading4Char">
    <w:name w:val="Heading 4 Char"/>
    <w:link w:val="Heading4"/>
    <w:rsid w:val="0000007A"/>
    <w:rPr>
      <w:rFonts w:ascii="Arial Unicode MS" w:eastAsia="Arial Unicode MS" w:hAnsi="Arial Unicode MS" w:cs="Arial Unicode MS"/>
      <w:b/>
      <w:bCs/>
      <w:sz w:val="24"/>
      <w:szCs w:val="24"/>
      <w:lang w:val="en-US"/>
    </w:rPr>
  </w:style>
  <w:style w:type="paragraph" w:styleId="NormalWeb">
    <w:name w:val="Normal (Web)"/>
    <w:basedOn w:val="Normal"/>
    <w:rsid w:val="0000007A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link w:val="BodyTextChar"/>
    <w:rsid w:val="0000007A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link w:val="BodyText"/>
    <w:rsid w:val="0000007A"/>
    <w:rPr>
      <w:rFonts w:ascii="Helvetica" w:eastAsia="MS Mincho" w:hAnsi="Helvetica" w:cs="Helvetica"/>
      <w:sz w:val="24"/>
      <w:szCs w:val="24"/>
      <w:lang w:val="fr-FR"/>
    </w:rPr>
  </w:style>
  <w:style w:type="paragraph" w:styleId="Header">
    <w:name w:val="header"/>
    <w:basedOn w:val="Normal"/>
    <w:link w:val="HeaderChar"/>
    <w:uiPriority w:val="99"/>
    <w:rsid w:val="0000007A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rsid w:val="0000007A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99583E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99583E"/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Hyperlink">
    <w:name w:val="Hyperlink"/>
    <w:uiPriority w:val="99"/>
    <w:unhideWhenUsed/>
    <w:rsid w:val="00C635B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BE13EF"/>
    <w:pPr>
      <w:ind w:left="720"/>
      <w:contextualSpacing/>
    </w:pPr>
  </w:style>
  <w:style w:type="paragraph" w:styleId="Revision">
    <w:name w:val="Revision"/>
    <w:hidden/>
    <w:uiPriority w:val="99"/>
    <w:semiHidden/>
    <w:rsid w:val="00E57F4B"/>
    <w:rPr>
      <w:sz w:val="22"/>
      <w:szCs w:val="22"/>
      <w:lang w:val="en-US" w:eastAsia="en-US"/>
    </w:rPr>
  </w:style>
  <w:style w:type="character" w:styleId="FollowedHyperlink">
    <w:name w:val="FollowedHyperlink"/>
    <w:uiPriority w:val="99"/>
    <w:semiHidden/>
    <w:unhideWhenUsed/>
    <w:rsid w:val="00091112"/>
    <w:rPr>
      <w:color w:val="800080"/>
      <w:u w:val="single"/>
    </w:rPr>
  </w:style>
  <w:style w:type="table" w:styleId="TableGrid">
    <w:name w:val="Table Grid"/>
    <w:basedOn w:val="TableNormal"/>
    <w:uiPriority w:val="59"/>
    <w:rsid w:val="008913D5"/>
    <w:rPr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uiPriority w:val="99"/>
    <w:semiHidden/>
    <w:unhideWhenUsed/>
    <w:rsid w:val="00991CA1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ajrid.com/index.php/AJRID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uYOMgQdug2jVl6MtrhBumlmyNQ==">CgMxLjAyCGguZ2pkZ3hzMgloLjMwajB6bGwyDmguNHR2OGp6aXg4NG10OAByITFBdS1ZNXBUS3FOb3dYaVNPMmtvTmJKVTlSczhxV2VZVw==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369</Words>
  <Characters>2106</Characters>
  <Application>Microsoft Office Word</Application>
  <DocSecurity>0</DocSecurity>
  <Lines>17</Lines>
  <Paragraphs>4</Paragraphs>
  <ScaleCrop>false</ScaleCrop>
  <Company/>
  <LinksUpToDate>false</LinksUpToDate>
  <CharactersWithSpaces>2471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SDI 1137</cp:lastModifiedBy>
  <cp:revision>3</cp:revision>
  <dcterms:created xsi:type="dcterms:W3CDTF">2025-02-21T10:08:00Z</dcterms:created>
  <dcterms:modified xsi:type="dcterms:W3CDTF">2025-02-27T09:25:00Z</dcterms:modified>
</cp:coreProperties>
</file>