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907" w:rsidRPr="000C7170" w:rsidRDefault="00F739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73907" w:rsidRPr="000C7170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F73907" w:rsidRPr="000C7170" w:rsidRDefault="00F73907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73907" w:rsidRPr="000C7170">
        <w:trPr>
          <w:trHeight w:val="290"/>
        </w:trPr>
        <w:tc>
          <w:tcPr>
            <w:tcW w:w="5167" w:type="dxa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907" w:rsidRPr="000C7170" w:rsidRDefault="00E16D7E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0C7170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Biochemistry</w:t>
              </w:r>
            </w:hyperlink>
          </w:p>
        </w:tc>
      </w:tr>
      <w:tr w:rsidR="00F73907" w:rsidRPr="000C7170">
        <w:trPr>
          <w:trHeight w:val="290"/>
        </w:trPr>
        <w:tc>
          <w:tcPr>
            <w:tcW w:w="5167" w:type="dxa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Ms_AJRB_132440</w:t>
            </w:r>
          </w:p>
        </w:tc>
      </w:tr>
      <w:tr w:rsidR="00F73907" w:rsidRPr="000C7170">
        <w:trPr>
          <w:trHeight w:val="650"/>
        </w:trPr>
        <w:tc>
          <w:tcPr>
            <w:tcW w:w="5167" w:type="dxa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Effect of Nano Urea on Growth and Productivity of Wheat (Triticum </w:t>
            </w:r>
            <w:proofErr w:type="spellStart"/>
            <w:r w:rsidRPr="000C717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aestivum</w:t>
            </w:r>
            <w:proofErr w:type="spellEnd"/>
            <w:r w:rsidRPr="000C717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L) under Vidarbha Condition.</w:t>
            </w:r>
          </w:p>
        </w:tc>
      </w:tr>
      <w:tr w:rsidR="00F73907" w:rsidRPr="000C7170">
        <w:trPr>
          <w:trHeight w:val="332"/>
        </w:trPr>
        <w:tc>
          <w:tcPr>
            <w:tcW w:w="5167" w:type="dxa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F73907" w:rsidRPr="000C7170" w:rsidRDefault="00F739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eading=h.gjdgxs" w:colFirst="0" w:colLast="0"/>
      <w:bookmarkStart w:id="1" w:name="_heading=h.30j0zll" w:colFirst="0" w:colLast="0"/>
      <w:bookmarkEnd w:id="0"/>
      <w:bookmarkEnd w:id="1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F73907" w:rsidRPr="000C7170" w:rsidTr="000C7170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C7170">
              <w:rPr>
                <w:rFonts w:ascii="Arial" w:hAnsi="Arial" w:cs="Arial"/>
              </w:rPr>
              <w:br w:type="page"/>
            </w:r>
            <w:r w:rsidRPr="000C7170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0C7170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F73907" w:rsidRPr="000C7170" w:rsidRDefault="00F739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907" w:rsidRPr="000C7170" w:rsidTr="000C7170">
        <w:tc>
          <w:tcPr>
            <w:tcW w:w="5243" w:type="dxa"/>
          </w:tcPr>
          <w:p w:rsidR="00F73907" w:rsidRPr="000C7170" w:rsidRDefault="00F739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0C7170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comment</w:t>
            </w:r>
          </w:p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F73907" w:rsidRPr="000C7170" w:rsidRDefault="00F739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C7170">
              <w:rPr>
                <w:rFonts w:ascii="Arial" w:eastAsia="Times New Roman" w:hAnsi="Arial" w:cs="Arial"/>
              </w:rPr>
              <w:t>Author’s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Feedback</w:t>
            </w:r>
            <w:r w:rsidRPr="000C7170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0C7170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 fe</w:t>
            </w:r>
            <w:r w:rsidRPr="000C7170">
              <w:rPr>
                <w:rFonts w:ascii="Arial" w:eastAsia="Times New Roman" w:hAnsi="Arial" w:cs="Arial"/>
                <w:b w:val="0"/>
                <w:i/>
              </w:rPr>
              <w:t xml:space="preserve">edback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F73907" w:rsidRPr="000C7170" w:rsidTr="000C7170">
        <w:trPr>
          <w:trHeight w:val="1264"/>
        </w:trPr>
        <w:tc>
          <w:tcPr>
            <w:tcW w:w="5243" w:type="dxa"/>
          </w:tcPr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F73907" w:rsidRPr="000C7170" w:rsidRDefault="00F739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Application of recommended nitrogen with combination of 2 % spray of urea at </w:t>
            </w:r>
            <w:proofErr w:type="spellStart"/>
            <w:r w:rsidRPr="000C7170">
              <w:rPr>
                <w:rFonts w:ascii="Arial" w:hAnsi="Arial" w:cs="Arial"/>
                <w:b/>
                <w:color w:val="000000"/>
                <w:sz w:val="20"/>
                <w:szCs w:val="20"/>
              </w:rPr>
              <w:t>tillering</w:t>
            </w:r>
            <w:proofErr w:type="spellEnd"/>
            <w:r w:rsidRPr="000C717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and jointing recorded highest gross and net monitory return of 113826 and 76529 ₹ ha-1.</w:t>
            </w:r>
          </w:p>
        </w:tc>
        <w:tc>
          <w:tcPr>
            <w:tcW w:w="6442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C7170">
              <w:rPr>
                <w:rFonts w:ascii="Arial" w:eastAsia="Times New Roman" w:hAnsi="Arial" w:cs="Arial"/>
                <w:b w:val="0"/>
              </w:rPr>
              <w:t xml:space="preserve">Nano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</w:rPr>
              <w:t>urea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</w:rPr>
              <w:t>reduce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</w:rPr>
              <w:t>quantity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</w:rPr>
              <w:t>urea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</w:rPr>
              <w:t xml:space="preserve"> application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</w:rPr>
              <w:t>improving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</w:rPr>
              <w:t>yield</w:t>
            </w:r>
            <w:proofErr w:type="spellEnd"/>
            <w:r w:rsidRPr="000C7170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F73907" w:rsidRPr="000C7170" w:rsidTr="000C7170">
        <w:trPr>
          <w:trHeight w:val="908"/>
        </w:trPr>
        <w:tc>
          <w:tcPr>
            <w:tcW w:w="5243" w:type="dxa"/>
          </w:tcPr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F73907" w:rsidRPr="000C7170" w:rsidRDefault="00F739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C7170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F73907" w:rsidRPr="000C7170" w:rsidTr="000C7170">
        <w:trPr>
          <w:trHeight w:val="1262"/>
        </w:trPr>
        <w:tc>
          <w:tcPr>
            <w:tcW w:w="5243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C7170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0C7170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0C7170">
              <w:rPr>
                <w:rFonts w:ascii="Arial" w:eastAsia="Times New Roman" w:hAnsi="Arial" w:cs="Arial"/>
              </w:rPr>
              <w:t>?</w:t>
            </w:r>
            <w:proofErr w:type="gramEnd"/>
            <w:r w:rsidRPr="000C7170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0C7170">
              <w:rPr>
                <w:rFonts w:ascii="Arial" w:eastAsia="Times New Roman" w:hAnsi="Arial" w:cs="Arial"/>
              </w:rPr>
              <w:t>you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</w:rPr>
              <w:t>suggest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0C7170">
              <w:rPr>
                <w:rFonts w:ascii="Arial" w:eastAsia="Times New Roman" w:hAnsi="Arial" w:cs="Arial"/>
              </w:rPr>
              <w:t>deletion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0C7170">
              <w:rPr>
                <w:rFonts w:ascii="Arial" w:eastAsia="Times New Roman" w:hAnsi="Arial" w:cs="Arial"/>
              </w:rPr>
              <w:t>some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0C7170">
              <w:rPr>
                <w:rFonts w:ascii="Arial" w:eastAsia="Times New Roman" w:hAnsi="Arial" w:cs="Arial"/>
              </w:rPr>
              <w:t>this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C7170">
              <w:rPr>
                <w:rFonts w:ascii="Arial" w:eastAsia="Times New Roman" w:hAnsi="Arial" w:cs="Arial"/>
              </w:rPr>
              <w:t>section?</w:t>
            </w:r>
            <w:proofErr w:type="gram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</w:rPr>
              <w:t>Please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</w:rPr>
              <w:t>write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</w:rPr>
              <w:t>your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0C7170">
              <w:rPr>
                <w:rFonts w:ascii="Arial" w:eastAsia="Times New Roman" w:hAnsi="Arial" w:cs="Arial"/>
              </w:rPr>
              <w:t>here</w:t>
            </w:r>
            <w:proofErr w:type="spellEnd"/>
            <w:r w:rsidRPr="000C7170">
              <w:rPr>
                <w:rFonts w:ascii="Arial" w:eastAsia="Times New Roman" w:hAnsi="Arial" w:cs="Arial"/>
              </w:rPr>
              <w:t>.</w:t>
            </w:r>
          </w:p>
          <w:p w:rsidR="00F73907" w:rsidRPr="000C7170" w:rsidRDefault="00F739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b/>
                <w:sz w:val="20"/>
                <w:szCs w:val="20"/>
              </w:rPr>
              <w:t>-</w:t>
            </w:r>
            <w:bookmarkStart w:id="2" w:name="_GoBack"/>
            <w:bookmarkEnd w:id="2"/>
          </w:p>
        </w:tc>
        <w:tc>
          <w:tcPr>
            <w:tcW w:w="6442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C7170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F73907" w:rsidRPr="000C7170" w:rsidTr="000C7170">
        <w:trPr>
          <w:trHeight w:val="704"/>
        </w:trPr>
        <w:tc>
          <w:tcPr>
            <w:tcW w:w="5243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C7170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0C7170">
              <w:rPr>
                <w:rFonts w:ascii="Arial" w:eastAsia="Times New Roman" w:hAnsi="Arial" w:cs="Arial"/>
              </w:rPr>
              <w:t>manuscript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0C7170">
              <w:rPr>
                <w:rFonts w:ascii="Arial" w:eastAsia="Times New Roman" w:hAnsi="Arial" w:cs="Arial"/>
              </w:rPr>
              <w:t>correct?</w:t>
            </w:r>
            <w:proofErr w:type="gram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</w:rPr>
              <w:t>Please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</w:rPr>
              <w:t>write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</w:rPr>
              <w:t>here</w:t>
            </w:r>
            <w:proofErr w:type="spellEnd"/>
            <w:r w:rsidRPr="000C717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C7170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F73907" w:rsidRPr="000C7170" w:rsidTr="000C7170">
        <w:trPr>
          <w:trHeight w:val="703"/>
        </w:trPr>
        <w:tc>
          <w:tcPr>
            <w:tcW w:w="5243" w:type="dxa"/>
          </w:tcPr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F73907" w:rsidRPr="000C7170" w:rsidRDefault="00E16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7170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C7170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F73907" w:rsidRPr="000C7170" w:rsidTr="000C7170">
        <w:trPr>
          <w:trHeight w:val="386"/>
        </w:trPr>
        <w:tc>
          <w:tcPr>
            <w:tcW w:w="5243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C7170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0C7170">
              <w:rPr>
                <w:rFonts w:ascii="Arial" w:eastAsia="Times New Roman" w:hAnsi="Arial" w:cs="Arial"/>
              </w:rPr>
              <w:t>language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0C7170">
              <w:rPr>
                <w:rFonts w:ascii="Arial" w:eastAsia="Times New Roman" w:hAnsi="Arial" w:cs="Arial"/>
              </w:rPr>
              <w:t>quality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0C7170">
              <w:rPr>
                <w:rFonts w:ascii="Arial" w:eastAsia="Times New Roman" w:hAnsi="Arial" w:cs="Arial"/>
              </w:rPr>
              <w:t>suitable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0C7170">
              <w:rPr>
                <w:rFonts w:ascii="Arial" w:eastAsia="Times New Roman" w:hAnsi="Arial" w:cs="Arial"/>
              </w:rPr>
              <w:t>scholarly</w:t>
            </w:r>
            <w:proofErr w:type="spellEnd"/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C7170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F73907" w:rsidRPr="000C7170" w:rsidRDefault="00F739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6442" w:type="dxa"/>
          </w:tcPr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73907" w:rsidRPr="000C7170" w:rsidTr="000C7170">
        <w:trPr>
          <w:trHeight w:val="1178"/>
        </w:trPr>
        <w:tc>
          <w:tcPr>
            <w:tcW w:w="5243" w:type="dxa"/>
          </w:tcPr>
          <w:p w:rsidR="00F73907" w:rsidRPr="000C7170" w:rsidRDefault="00E16D7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C7170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0C7170">
              <w:rPr>
                <w:rFonts w:ascii="Arial" w:eastAsia="Times New Roman" w:hAnsi="Arial" w:cs="Arial"/>
                <w:u w:val="single"/>
              </w:rPr>
              <w:t>/General</w:t>
            </w:r>
            <w:r w:rsidRPr="000C717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C7170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F73907" w:rsidRPr="000C7170" w:rsidRDefault="00F739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F73907" w:rsidRPr="000C7170" w:rsidRDefault="00F739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F73907" w:rsidRPr="000C7170" w:rsidRDefault="00E16D7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C7170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F73907" w:rsidRPr="000C7170" w:rsidRDefault="00F739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7166"/>
        <w:gridCol w:w="7153"/>
      </w:tblGrid>
      <w:tr w:rsidR="00F73907" w:rsidRPr="000C7170" w:rsidTr="000C7170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907" w:rsidRPr="000C7170" w:rsidRDefault="00E16D7E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bookmarkStart w:id="3" w:name="_heading=h.1fob9te" w:colFirst="0" w:colLast="0"/>
            <w:bookmarkEnd w:id="3"/>
            <w:r w:rsidRPr="000C7170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0C7170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F73907" w:rsidRPr="000C7170" w:rsidRDefault="00F73907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F73907" w:rsidRPr="000C7170" w:rsidTr="000C7170"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907" w:rsidRPr="000C7170" w:rsidRDefault="00F7390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907" w:rsidRPr="000C7170" w:rsidRDefault="00E16D7E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:rsidR="00F73907" w:rsidRPr="000C7170" w:rsidRDefault="00E16D7E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0C717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C7170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73907" w:rsidRPr="000C7170" w:rsidTr="000C7170">
        <w:trPr>
          <w:trHeight w:val="890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907" w:rsidRPr="000C7170" w:rsidRDefault="00E16D7E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F73907" w:rsidRPr="000C7170" w:rsidRDefault="00F7390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907" w:rsidRPr="000C7170" w:rsidRDefault="00E16D7E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C7170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C7170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0C7170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F73907" w:rsidRPr="000C7170" w:rsidRDefault="00F7390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F73907" w:rsidRPr="000C7170" w:rsidRDefault="00F7390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:rsidR="00F73907" w:rsidRPr="000C7170" w:rsidRDefault="00F7390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F73907" w:rsidRPr="000C7170" w:rsidRDefault="00E16D7E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0C7170">
              <w:rPr>
                <w:rFonts w:ascii="Arial" w:eastAsia="Arial" w:hAnsi="Arial" w:cs="Arial"/>
                <w:sz w:val="20"/>
                <w:szCs w:val="20"/>
              </w:rPr>
              <w:t xml:space="preserve">There is no ethical issue of this </w:t>
            </w:r>
            <w:proofErr w:type="spellStart"/>
            <w:r w:rsidRPr="000C7170">
              <w:rPr>
                <w:rFonts w:ascii="Arial" w:eastAsia="Arial" w:hAnsi="Arial" w:cs="Arial"/>
                <w:sz w:val="20"/>
                <w:szCs w:val="20"/>
              </w:rPr>
              <w:t>menuscript</w:t>
            </w:r>
            <w:proofErr w:type="spellEnd"/>
          </w:p>
          <w:p w:rsidR="00F73907" w:rsidRPr="000C7170" w:rsidRDefault="00F7390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73907" w:rsidRPr="000C7170" w:rsidRDefault="00F73907" w:rsidP="000C7170">
      <w:pPr>
        <w:ind w:left="0" w:hanging="2"/>
        <w:rPr>
          <w:rFonts w:ascii="Arial" w:hAnsi="Arial" w:cs="Arial"/>
          <w:sz w:val="20"/>
          <w:szCs w:val="20"/>
        </w:rPr>
      </w:pPr>
    </w:p>
    <w:sectPr w:rsidR="00F73907" w:rsidRPr="000C7170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D7E" w:rsidRDefault="00E16D7E">
      <w:pPr>
        <w:spacing w:line="240" w:lineRule="auto"/>
        <w:ind w:left="0" w:hanging="2"/>
      </w:pPr>
      <w:r>
        <w:separator/>
      </w:r>
    </w:p>
  </w:endnote>
  <w:endnote w:type="continuationSeparator" w:id="0">
    <w:p w:rsidR="00E16D7E" w:rsidRDefault="00E16D7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907" w:rsidRDefault="00E16D7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D7E" w:rsidRDefault="00E16D7E">
      <w:pPr>
        <w:spacing w:line="240" w:lineRule="auto"/>
        <w:ind w:left="0" w:hanging="2"/>
      </w:pPr>
      <w:r>
        <w:separator/>
      </w:r>
    </w:p>
  </w:footnote>
  <w:footnote w:type="continuationSeparator" w:id="0">
    <w:p w:rsidR="00E16D7E" w:rsidRDefault="00E16D7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907" w:rsidRDefault="00F73907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F73907" w:rsidRDefault="00E16D7E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907"/>
    <w:rsid w:val="000C7170"/>
    <w:rsid w:val="00E16D7E"/>
    <w:rsid w:val="00F7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279464-A3C1-4988-9CE0-B2B64B2B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Mangal"/>
      <w:b/>
      <w:bCs/>
      <w:sz w:val="20"/>
      <w:szCs w:val="20"/>
      <w:lang w:val="fr-FR" w:bidi="hi-I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Mangal"/>
      <w:b/>
      <w:bCs/>
      <w:lang w:bidi="hi-I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Mangal"/>
      <w:lang w:val="fr-FR" w:bidi="hi-IN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rPr>
      <w:rFonts w:cs="Mangal"/>
      <w:lang w:bidi="hi-IN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rPr>
      <w:rFonts w:cs="Mangal"/>
      <w:lang w:bidi="hi-IN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b.com/index.php/AJR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QEBEfXRBlsBV1cdpAKatU/5P3Q==">CgMxLjAyCGguZ2pkZ3hzMgloLjMwajB6bGwyCWguMWZvYjl0ZTgAciExUzBhZ2xfQXU1MGFqdUZjMTNZQXRtS1VTRHlUaWV1UlA=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2025-03-03T12:49:00Z</dcterms:created>
  <dcterms:modified xsi:type="dcterms:W3CDTF">2025-03-06T08:05:00Z</dcterms:modified>
</cp:coreProperties>
</file>