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ayout w:type="fixed"/>
        <w:tblCellMar>
          <w:left w:w="0" w:type="dxa"/>
          <w:right w:w="0" w:type="dxa"/>
        </w:tblCellMar>
        <w:tblLook w:val="04A0" w:firstRow="1" w:lastRow="0" w:firstColumn="1" w:lastColumn="0" w:noHBand="0" w:noVBand="1"/>
      </w:tblPr>
      <w:tblGrid>
        <w:gridCol w:w="5167"/>
        <w:gridCol w:w="15767"/>
      </w:tblGrid>
      <w:tr w:rsidR="00EF40A8" w:rsidRPr="00657439" w14:paraId="4B3BCB89" w14:textId="77777777">
        <w:trPr>
          <w:trHeight w:val="290"/>
        </w:trPr>
        <w:tc>
          <w:tcPr>
            <w:tcW w:w="20934" w:type="dxa"/>
            <w:gridSpan w:val="2"/>
            <w:tcBorders>
              <w:top w:val="nil"/>
              <w:left w:val="nil"/>
              <w:right w:val="nil"/>
            </w:tcBorders>
            <w:shd w:val="clear" w:color="auto" w:fill="auto"/>
          </w:tcPr>
          <w:p w14:paraId="4B6E489F" w14:textId="77777777" w:rsidR="00EF40A8" w:rsidRPr="00657439" w:rsidRDefault="00EF40A8">
            <w:pPr>
              <w:pStyle w:val="Heading2"/>
              <w:jc w:val="left"/>
              <w:rPr>
                <w:rFonts w:ascii="Arial" w:hAnsi="Arial" w:cs="Arial"/>
                <w:b w:val="0"/>
                <w:bCs w:val="0"/>
                <w:lang w:val="en-GB"/>
              </w:rPr>
            </w:pPr>
          </w:p>
        </w:tc>
      </w:tr>
      <w:tr w:rsidR="00EF40A8" w:rsidRPr="00657439" w14:paraId="2C3D9B48" w14:textId="77777777">
        <w:trPr>
          <w:trHeight w:val="290"/>
        </w:trPr>
        <w:tc>
          <w:tcPr>
            <w:tcW w:w="5167" w:type="dxa"/>
            <w:shd w:val="clear" w:color="auto" w:fill="auto"/>
          </w:tcPr>
          <w:p w14:paraId="410EC70A" w14:textId="77777777" w:rsidR="00EF40A8" w:rsidRPr="00657439" w:rsidRDefault="00000000">
            <w:pPr>
              <w:pStyle w:val="BodyText"/>
              <w:ind w:left="90"/>
              <w:jc w:val="left"/>
              <w:rPr>
                <w:rFonts w:ascii="Arial" w:hAnsi="Arial" w:cs="Arial"/>
                <w:bCs/>
                <w:sz w:val="20"/>
                <w:szCs w:val="20"/>
                <w:lang w:val="en-GB"/>
              </w:rPr>
            </w:pPr>
            <w:r w:rsidRPr="00657439">
              <w:rPr>
                <w:rFonts w:ascii="Arial" w:hAnsi="Arial" w:cs="Arial"/>
                <w:bCs/>
                <w:sz w:val="20"/>
                <w:szCs w:val="20"/>
                <w:lang w:val="en-GB"/>
              </w:rPr>
              <w:t>Journal Name:</w:t>
            </w:r>
          </w:p>
        </w:tc>
        <w:tc>
          <w:tcPr>
            <w:tcW w:w="15767" w:type="dxa"/>
            <w:shd w:val="clear" w:color="auto" w:fill="auto"/>
            <w:tcMar>
              <w:top w:w="0" w:type="dxa"/>
              <w:left w:w="108" w:type="dxa"/>
              <w:bottom w:w="0" w:type="dxa"/>
              <w:right w:w="108" w:type="dxa"/>
            </w:tcMar>
            <w:vAlign w:val="center"/>
          </w:tcPr>
          <w:p w14:paraId="2AB32A2C" w14:textId="77777777" w:rsidR="00EF40A8" w:rsidRPr="00657439" w:rsidRDefault="00000000">
            <w:pPr>
              <w:rPr>
                <w:rFonts w:ascii="Arial" w:hAnsi="Arial" w:cs="Arial"/>
                <w:b/>
                <w:bCs/>
                <w:color w:val="0000FF"/>
                <w:sz w:val="20"/>
                <w:szCs w:val="20"/>
              </w:rPr>
            </w:pPr>
            <w:hyperlink r:id="rId6" w:history="1">
              <w:r w:rsidRPr="00657439">
                <w:rPr>
                  <w:rStyle w:val="Hyperlink"/>
                  <w:rFonts w:ascii="Arial" w:hAnsi="Arial" w:cs="Arial"/>
                  <w:b/>
                  <w:bCs/>
                  <w:sz w:val="20"/>
                  <w:szCs w:val="20"/>
                </w:rPr>
                <w:t>Asian Journal of Pediatric Research</w:t>
              </w:r>
            </w:hyperlink>
            <w:r w:rsidRPr="00657439">
              <w:rPr>
                <w:rFonts w:ascii="Arial" w:hAnsi="Arial" w:cs="Arial"/>
                <w:b/>
                <w:bCs/>
                <w:color w:val="0000FF"/>
                <w:sz w:val="20"/>
                <w:szCs w:val="20"/>
              </w:rPr>
              <w:t xml:space="preserve"> </w:t>
            </w:r>
          </w:p>
        </w:tc>
      </w:tr>
      <w:tr w:rsidR="00EF40A8" w:rsidRPr="00657439" w14:paraId="3BAB3B1B" w14:textId="77777777">
        <w:trPr>
          <w:trHeight w:val="290"/>
        </w:trPr>
        <w:tc>
          <w:tcPr>
            <w:tcW w:w="5167" w:type="dxa"/>
            <w:shd w:val="clear" w:color="auto" w:fill="auto"/>
          </w:tcPr>
          <w:p w14:paraId="4BF81A3A" w14:textId="77777777" w:rsidR="00EF40A8" w:rsidRPr="00657439" w:rsidRDefault="00000000">
            <w:pPr>
              <w:pStyle w:val="BodyText"/>
              <w:ind w:left="90"/>
              <w:jc w:val="left"/>
              <w:rPr>
                <w:rFonts w:ascii="Arial" w:hAnsi="Arial" w:cs="Arial"/>
                <w:bCs/>
                <w:sz w:val="20"/>
                <w:szCs w:val="20"/>
                <w:lang w:val="en-GB"/>
              </w:rPr>
            </w:pPr>
            <w:r w:rsidRPr="00657439">
              <w:rPr>
                <w:rFonts w:ascii="Arial" w:hAnsi="Arial" w:cs="Arial"/>
                <w:bCs/>
                <w:sz w:val="20"/>
                <w:szCs w:val="20"/>
                <w:lang w:val="en-GB"/>
              </w:rPr>
              <w:t>Manuscript Number:</w:t>
            </w:r>
          </w:p>
        </w:tc>
        <w:tc>
          <w:tcPr>
            <w:tcW w:w="15767" w:type="dxa"/>
            <w:shd w:val="clear" w:color="auto" w:fill="auto"/>
            <w:tcMar>
              <w:top w:w="0" w:type="dxa"/>
              <w:left w:w="108" w:type="dxa"/>
              <w:bottom w:w="0" w:type="dxa"/>
              <w:right w:w="108" w:type="dxa"/>
            </w:tcMar>
            <w:vAlign w:val="center"/>
          </w:tcPr>
          <w:p w14:paraId="584317AA" w14:textId="77777777" w:rsidR="00EF40A8" w:rsidRPr="00657439" w:rsidRDefault="00000000">
            <w:pPr>
              <w:pStyle w:val="NormalWeb"/>
              <w:spacing w:before="0" w:beforeAutospacing="0" w:after="0" w:afterAutospacing="0"/>
              <w:rPr>
                <w:rFonts w:ascii="Arial" w:hAnsi="Arial" w:cs="Arial"/>
                <w:b/>
                <w:bCs/>
                <w:sz w:val="20"/>
                <w:szCs w:val="20"/>
                <w:lang w:val="en-GB"/>
              </w:rPr>
            </w:pPr>
            <w:r w:rsidRPr="00657439">
              <w:rPr>
                <w:rFonts w:ascii="Arial" w:hAnsi="Arial" w:cs="Arial"/>
                <w:b/>
                <w:bCs/>
                <w:sz w:val="20"/>
                <w:szCs w:val="20"/>
                <w:lang w:val="en-GB"/>
              </w:rPr>
              <w:t>Ms_AJPR_132272</w:t>
            </w:r>
          </w:p>
        </w:tc>
      </w:tr>
      <w:tr w:rsidR="00EF40A8" w:rsidRPr="00657439" w14:paraId="6CF94430" w14:textId="77777777" w:rsidTr="001F1597">
        <w:trPr>
          <w:trHeight w:val="305"/>
        </w:trPr>
        <w:tc>
          <w:tcPr>
            <w:tcW w:w="5167" w:type="dxa"/>
            <w:shd w:val="clear" w:color="auto" w:fill="auto"/>
          </w:tcPr>
          <w:p w14:paraId="1F7F3CA6" w14:textId="77777777" w:rsidR="00EF40A8" w:rsidRPr="00657439" w:rsidRDefault="00000000">
            <w:pPr>
              <w:pStyle w:val="BodyText"/>
              <w:ind w:left="90"/>
              <w:jc w:val="left"/>
              <w:rPr>
                <w:rFonts w:ascii="Arial" w:hAnsi="Arial" w:cs="Arial"/>
                <w:bCs/>
                <w:sz w:val="20"/>
                <w:szCs w:val="20"/>
                <w:lang w:val="en-GB"/>
              </w:rPr>
            </w:pPr>
            <w:r w:rsidRPr="00657439">
              <w:rPr>
                <w:rFonts w:ascii="Arial" w:hAnsi="Arial" w:cs="Arial"/>
                <w:bCs/>
                <w:sz w:val="20"/>
                <w:szCs w:val="20"/>
                <w:lang w:val="en-GB"/>
              </w:rPr>
              <w:t xml:space="preserve">Title of the Manuscript: </w:t>
            </w:r>
          </w:p>
        </w:tc>
        <w:tc>
          <w:tcPr>
            <w:tcW w:w="15767" w:type="dxa"/>
            <w:shd w:val="clear" w:color="auto" w:fill="auto"/>
            <w:tcMar>
              <w:top w:w="0" w:type="dxa"/>
              <w:left w:w="108" w:type="dxa"/>
              <w:bottom w:w="0" w:type="dxa"/>
              <w:right w:w="108" w:type="dxa"/>
            </w:tcMar>
            <w:vAlign w:val="center"/>
          </w:tcPr>
          <w:p w14:paraId="6321F42B" w14:textId="77777777" w:rsidR="00EF40A8" w:rsidRPr="00657439" w:rsidRDefault="00000000">
            <w:pPr>
              <w:pStyle w:val="NormalWeb"/>
              <w:spacing w:before="0" w:beforeAutospacing="0" w:after="0" w:afterAutospacing="0"/>
              <w:rPr>
                <w:rFonts w:ascii="Arial" w:hAnsi="Arial" w:cs="Arial"/>
                <w:b/>
                <w:sz w:val="20"/>
                <w:szCs w:val="20"/>
                <w:lang w:val="en-GB"/>
              </w:rPr>
            </w:pPr>
            <w:r w:rsidRPr="00657439">
              <w:rPr>
                <w:rFonts w:ascii="Arial" w:hAnsi="Arial" w:cs="Arial"/>
                <w:b/>
                <w:sz w:val="20"/>
                <w:szCs w:val="20"/>
                <w:lang w:val="en-GB"/>
              </w:rPr>
              <w:t>Barriers to mother's own milk feeding for preterm newborns experience from a tertiary neonatal intensive care unit</w:t>
            </w:r>
          </w:p>
        </w:tc>
      </w:tr>
      <w:tr w:rsidR="00EF40A8" w:rsidRPr="00657439" w14:paraId="264F2D64" w14:textId="77777777">
        <w:trPr>
          <w:trHeight w:val="332"/>
        </w:trPr>
        <w:tc>
          <w:tcPr>
            <w:tcW w:w="5167" w:type="dxa"/>
            <w:shd w:val="clear" w:color="auto" w:fill="auto"/>
          </w:tcPr>
          <w:p w14:paraId="4C398B14" w14:textId="77777777" w:rsidR="00EF40A8" w:rsidRPr="00657439" w:rsidRDefault="00000000">
            <w:pPr>
              <w:pStyle w:val="BodyText"/>
              <w:ind w:left="90"/>
              <w:jc w:val="left"/>
              <w:rPr>
                <w:rFonts w:ascii="Arial" w:hAnsi="Arial" w:cs="Arial"/>
                <w:bCs/>
                <w:sz w:val="20"/>
                <w:szCs w:val="20"/>
                <w:lang w:val="en-GB"/>
              </w:rPr>
            </w:pPr>
            <w:r w:rsidRPr="00657439">
              <w:rPr>
                <w:rFonts w:ascii="Arial" w:hAnsi="Arial" w:cs="Arial"/>
                <w:bCs/>
                <w:sz w:val="20"/>
                <w:szCs w:val="20"/>
                <w:lang w:val="en-GB"/>
              </w:rPr>
              <w:t>Type of the Article</w:t>
            </w:r>
          </w:p>
        </w:tc>
        <w:tc>
          <w:tcPr>
            <w:tcW w:w="15767" w:type="dxa"/>
            <w:shd w:val="clear" w:color="auto" w:fill="auto"/>
            <w:tcMar>
              <w:top w:w="0" w:type="dxa"/>
              <w:left w:w="108" w:type="dxa"/>
              <w:bottom w:w="0" w:type="dxa"/>
              <w:right w:w="108" w:type="dxa"/>
            </w:tcMar>
            <w:vAlign w:val="center"/>
          </w:tcPr>
          <w:p w14:paraId="0295BC2D" w14:textId="77777777" w:rsidR="00EF40A8" w:rsidRPr="00657439" w:rsidRDefault="00000000">
            <w:pPr>
              <w:pStyle w:val="NormalWeb"/>
              <w:spacing w:before="0" w:beforeAutospacing="0" w:after="0" w:afterAutospacing="0"/>
              <w:rPr>
                <w:rFonts w:ascii="Arial" w:hAnsi="Arial" w:cs="Arial"/>
                <w:b/>
                <w:sz w:val="20"/>
                <w:szCs w:val="20"/>
                <w:lang w:val="en-GB"/>
              </w:rPr>
            </w:pPr>
            <w:r w:rsidRPr="00657439">
              <w:rPr>
                <w:rFonts w:ascii="Arial" w:hAnsi="Arial" w:cs="Arial"/>
                <w:b/>
                <w:sz w:val="20"/>
                <w:szCs w:val="20"/>
                <w:lang w:val="en-GB"/>
              </w:rPr>
              <w:t>Original Research Article</w:t>
            </w:r>
          </w:p>
        </w:tc>
      </w:tr>
    </w:tbl>
    <w:p w14:paraId="500B84EC" w14:textId="77777777" w:rsidR="00EF40A8" w:rsidRPr="00657439" w:rsidRDefault="00EF40A8">
      <w:pPr>
        <w:pStyle w:val="BodyText"/>
        <w:rPr>
          <w:rFonts w:ascii="Arial" w:hAnsi="Arial" w:cs="Arial"/>
          <w:b/>
          <w:bCs/>
          <w:sz w:val="20"/>
          <w:szCs w:val="20"/>
          <w:u w:val="single"/>
          <w:lang w:val="en-GB"/>
        </w:rPr>
      </w:pPr>
    </w:p>
    <w:p w14:paraId="68D51B64" w14:textId="77777777" w:rsidR="00EF40A8" w:rsidRPr="00657439" w:rsidRDefault="00EF40A8">
      <w:pPr>
        <w:pStyle w:val="BodyText"/>
        <w:rPr>
          <w:rFonts w:ascii="Arial" w:hAnsi="Arial" w:cs="Arial"/>
          <w:b/>
          <w:bCs/>
          <w:sz w:val="20"/>
          <w:szCs w:val="20"/>
          <w:u w:val="single"/>
          <w:lang w:val="en-GB"/>
        </w:rPr>
      </w:pPr>
    </w:p>
    <w:p w14:paraId="1B3BD531" w14:textId="77777777" w:rsidR="00EF40A8" w:rsidRPr="00657439" w:rsidRDefault="00EF40A8">
      <w:pPr>
        <w:pStyle w:val="BodyText"/>
        <w:rPr>
          <w:rFonts w:ascii="Arial" w:hAnsi="Arial" w:cs="Arial"/>
          <w:i/>
          <w:sz w:val="20"/>
          <w:szCs w:val="20"/>
          <w:u w:val="single"/>
          <w:lang w:val="en-GB"/>
        </w:rPr>
      </w:pPr>
    </w:p>
    <w:p w14:paraId="3511730C" w14:textId="32D6CD04" w:rsidR="00EF40A8" w:rsidRPr="00657439" w:rsidRDefault="00EF40A8">
      <w:pPr>
        <w:rPr>
          <w:rFonts w:ascii="Arial" w:hAnsi="Arial" w:cs="Arial"/>
          <w:sz w:val="20"/>
          <w:szCs w:val="20"/>
        </w:rPr>
      </w:pPr>
      <w:bookmarkStart w:id="0" w:name="_Hlk171324449"/>
      <w:bookmarkStart w:id="1" w:name="_Hlk1709034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EF40A8" w:rsidRPr="00657439" w14:paraId="5098E90E" w14:textId="77777777">
        <w:tc>
          <w:tcPr>
            <w:tcW w:w="21150" w:type="dxa"/>
            <w:gridSpan w:val="3"/>
            <w:tcBorders>
              <w:top w:val="nil"/>
              <w:left w:val="nil"/>
              <w:right w:val="nil"/>
            </w:tcBorders>
          </w:tcPr>
          <w:p w14:paraId="1145E298" w14:textId="77777777" w:rsidR="00EF40A8" w:rsidRPr="00657439" w:rsidRDefault="00000000">
            <w:pPr>
              <w:pStyle w:val="Heading2"/>
              <w:jc w:val="left"/>
              <w:rPr>
                <w:rFonts w:ascii="Arial" w:hAnsi="Arial" w:cs="Arial"/>
                <w:lang w:val="en-GB"/>
              </w:rPr>
            </w:pPr>
            <w:r w:rsidRPr="00657439">
              <w:rPr>
                <w:rFonts w:ascii="Arial" w:hAnsi="Arial" w:cs="Arial"/>
                <w:highlight w:val="yellow"/>
                <w:lang w:val="en-GB"/>
              </w:rPr>
              <w:t>PART  1:</w:t>
            </w:r>
            <w:r w:rsidRPr="00657439">
              <w:rPr>
                <w:rFonts w:ascii="Arial" w:hAnsi="Arial" w:cs="Arial"/>
                <w:lang w:val="en-GB"/>
              </w:rPr>
              <w:t xml:space="preserve"> Comments</w:t>
            </w:r>
          </w:p>
          <w:p w14:paraId="4DB23960" w14:textId="77777777" w:rsidR="00EF40A8" w:rsidRPr="00657439" w:rsidRDefault="00EF40A8">
            <w:pPr>
              <w:rPr>
                <w:rFonts w:ascii="Arial" w:hAnsi="Arial" w:cs="Arial"/>
                <w:sz w:val="20"/>
                <w:szCs w:val="20"/>
                <w:lang w:val="en-GB"/>
              </w:rPr>
            </w:pPr>
          </w:p>
        </w:tc>
      </w:tr>
      <w:tr w:rsidR="00EF40A8" w:rsidRPr="00657439" w14:paraId="184303C4" w14:textId="77777777">
        <w:tc>
          <w:tcPr>
            <w:tcW w:w="5351" w:type="dxa"/>
          </w:tcPr>
          <w:p w14:paraId="291F463C" w14:textId="77777777" w:rsidR="00EF40A8" w:rsidRPr="00657439" w:rsidRDefault="00EF40A8">
            <w:pPr>
              <w:pStyle w:val="Heading2"/>
              <w:jc w:val="left"/>
              <w:rPr>
                <w:rFonts w:ascii="Arial" w:hAnsi="Arial" w:cs="Arial"/>
                <w:lang w:val="en-GB"/>
              </w:rPr>
            </w:pPr>
          </w:p>
        </w:tc>
        <w:tc>
          <w:tcPr>
            <w:tcW w:w="9357" w:type="dxa"/>
          </w:tcPr>
          <w:p w14:paraId="083FD89D" w14:textId="77777777" w:rsidR="00EF40A8" w:rsidRPr="00657439" w:rsidRDefault="00000000">
            <w:pPr>
              <w:pStyle w:val="Heading2"/>
              <w:jc w:val="left"/>
              <w:rPr>
                <w:rFonts w:ascii="Arial" w:hAnsi="Arial" w:cs="Arial"/>
                <w:lang w:val="en-GB"/>
              </w:rPr>
            </w:pPr>
            <w:r w:rsidRPr="00657439">
              <w:rPr>
                <w:rFonts w:ascii="Arial" w:hAnsi="Arial" w:cs="Arial"/>
                <w:lang w:val="en-GB"/>
              </w:rPr>
              <w:t>Reviewer’s comment</w:t>
            </w:r>
          </w:p>
          <w:p w14:paraId="23AEB026" w14:textId="77777777" w:rsidR="00EF40A8" w:rsidRPr="00657439" w:rsidRDefault="00000000">
            <w:pPr>
              <w:rPr>
                <w:rFonts w:ascii="Arial" w:hAnsi="Arial" w:cs="Arial"/>
                <w:b/>
                <w:bCs/>
                <w:sz w:val="20"/>
                <w:szCs w:val="20"/>
              </w:rPr>
            </w:pPr>
            <w:r w:rsidRPr="00657439">
              <w:rPr>
                <w:rFonts w:ascii="Arial" w:hAnsi="Arial" w:cs="Arial"/>
                <w:b/>
                <w:bCs/>
                <w:sz w:val="20"/>
                <w:szCs w:val="20"/>
                <w:highlight w:val="yellow"/>
              </w:rPr>
              <w:t>Artificial Intelligence (AI) generated or assisted review comments are strictly prohibited during peer review.</w:t>
            </w:r>
          </w:p>
          <w:p w14:paraId="771D33BE" w14:textId="77777777" w:rsidR="00EF40A8" w:rsidRPr="00657439" w:rsidRDefault="00EF40A8">
            <w:pPr>
              <w:rPr>
                <w:rFonts w:ascii="Arial" w:hAnsi="Arial" w:cs="Arial"/>
                <w:sz w:val="20"/>
                <w:szCs w:val="20"/>
                <w:lang w:val="en-GB"/>
              </w:rPr>
            </w:pPr>
          </w:p>
        </w:tc>
        <w:tc>
          <w:tcPr>
            <w:tcW w:w="6442" w:type="dxa"/>
          </w:tcPr>
          <w:p w14:paraId="68DEEEE7" w14:textId="77777777" w:rsidR="00EF40A8" w:rsidRPr="00657439" w:rsidRDefault="00000000">
            <w:pPr>
              <w:pStyle w:val="Heading2"/>
              <w:jc w:val="left"/>
              <w:rPr>
                <w:rFonts w:ascii="Arial" w:hAnsi="Arial" w:cs="Arial"/>
                <w:b w:val="0"/>
                <w:lang w:val="en-GB"/>
              </w:rPr>
            </w:pPr>
            <w:r w:rsidRPr="00657439">
              <w:rPr>
                <w:rFonts w:ascii="Arial" w:hAnsi="Arial" w:cs="Arial"/>
                <w:lang w:val="en-GB"/>
              </w:rPr>
              <w:t>Author’s Feedback</w:t>
            </w:r>
            <w:r w:rsidRPr="00657439">
              <w:rPr>
                <w:rFonts w:ascii="Arial" w:hAnsi="Arial" w:cs="Arial"/>
                <w:b w:val="0"/>
                <w:lang w:val="en-GB"/>
              </w:rPr>
              <w:t xml:space="preserve"> </w:t>
            </w:r>
            <w:r w:rsidRPr="00657439">
              <w:rPr>
                <w:rFonts w:ascii="Arial" w:hAnsi="Arial" w:cs="Arial"/>
                <w:b w:val="0"/>
                <w:i/>
                <w:lang w:val="en-GB"/>
              </w:rPr>
              <w:t>(Please correct the manuscript and highlight that part in the manuscript. It is mandatory that authors should write his/her feedback here)</w:t>
            </w:r>
          </w:p>
        </w:tc>
      </w:tr>
      <w:tr w:rsidR="00EF40A8" w:rsidRPr="00657439" w14:paraId="386A9257" w14:textId="77777777">
        <w:trPr>
          <w:trHeight w:val="1264"/>
        </w:trPr>
        <w:tc>
          <w:tcPr>
            <w:tcW w:w="5351" w:type="dxa"/>
          </w:tcPr>
          <w:p w14:paraId="20001858" w14:textId="77777777" w:rsidR="00EF40A8" w:rsidRPr="00657439" w:rsidRDefault="00000000">
            <w:pPr>
              <w:ind w:left="360"/>
              <w:rPr>
                <w:rFonts w:ascii="Arial" w:hAnsi="Arial" w:cs="Arial"/>
                <w:b/>
                <w:bCs/>
                <w:sz w:val="20"/>
                <w:szCs w:val="20"/>
                <w:lang w:val="en-GB"/>
              </w:rPr>
            </w:pPr>
            <w:r w:rsidRPr="0065743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EBC9AA9" w14:textId="77777777" w:rsidR="00EF40A8" w:rsidRPr="00657439" w:rsidRDefault="00EF40A8">
            <w:pPr>
              <w:ind w:left="360"/>
              <w:rPr>
                <w:rFonts w:ascii="Arial" w:eastAsia="MS Mincho" w:hAnsi="Arial" w:cs="Arial"/>
                <w:b/>
                <w:bCs/>
                <w:sz w:val="20"/>
                <w:szCs w:val="20"/>
                <w:lang w:val="en-GB"/>
              </w:rPr>
            </w:pPr>
          </w:p>
        </w:tc>
        <w:tc>
          <w:tcPr>
            <w:tcW w:w="9357" w:type="dxa"/>
          </w:tcPr>
          <w:p w14:paraId="735E4363" w14:textId="77777777" w:rsidR="00EF40A8" w:rsidRPr="00657439" w:rsidRDefault="00000000">
            <w:pPr>
              <w:pStyle w:val="ListParagraph"/>
              <w:ind w:left="39"/>
              <w:jc w:val="both"/>
              <w:rPr>
                <w:rFonts w:ascii="Arial" w:hAnsi="Arial" w:cs="Arial"/>
                <w:b/>
                <w:bCs/>
                <w:sz w:val="20"/>
                <w:szCs w:val="20"/>
              </w:rPr>
            </w:pPr>
            <w:r w:rsidRPr="00657439">
              <w:rPr>
                <w:rFonts w:ascii="Arial" w:hAnsi="Arial" w:cs="Arial"/>
                <w:b/>
                <w:bCs/>
                <w:sz w:val="20"/>
                <w:szCs w:val="20"/>
              </w:rPr>
              <w:t>This manuscript addresses a critical issue in neonatal care by highlighting the barriers to breastfeeding for preterm newborns in a tertiary neonatal intensive care unit. Understanding these challenges is essential for developing targeted interventions that can enhance breastfeeding rates, which are vital for the health and development of vulnerable infants. Ultimately, improving access to maternal milk feeding can lead to better health outcomes for preterm infants, making this study an important resource for clinicians, researchers, and policymakers alike.</w:t>
            </w:r>
          </w:p>
          <w:p w14:paraId="58E451F8" w14:textId="77777777" w:rsidR="00EF40A8" w:rsidRPr="00657439" w:rsidRDefault="00EF40A8">
            <w:pPr>
              <w:pStyle w:val="ListParagraph"/>
              <w:rPr>
                <w:rFonts w:ascii="Arial" w:hAnsi="Arial" w:cs="Arial"/>
                <w:b/>
                <w:bCs/>
                <w:sz w:val="20"/>
                <w:szCs w:val="20"/>
              </w:rPr>
            </w:pPr>
          </w:p>
          <w:p w14:paraId="387CCE88" w14:textId="77777777" w:rsidR="00EF40A8" w:rsidRPr="00657439" w:rsidRDefault="00EF40A8">
            <w:pPr>
              <w:pStyle w:val="ListParagraph"/>
              <w:ind w:left="0"/>
              <w:rPr>
                <w:rFonts w:ascii="Arial" w:hAnsi="Arial" w:cs="Arial"/>
                <w:b/>
                <w:bCs/>
                <w:sz w:val="20"/>
                <w:szCs w:val="20"/>
              </w:rPr>
            </w:pPr>
          </w:p>
        </w:tc>
        <w:tc>
          <w:tcPr>
            <w:tcW w:w="6442" w:type="dxa"/>
          </w:tcPr>
          <w:p w14:paraId="2546676C" w14:textId="77777777" w:rsidR="00EF40A8" w:rsidRPr="00657439" w:rsidRDefault="00000000">
            <w:pPr>
              <w:pStyle w:val="Heading2"/>
              <w:jc w:val="left"/>
              <w:rPr>
                <w:rFonts w:ascii="Arial" w:hAnsi="Arial" w:cs="Arial"/>
                <w:b w:val="0"/>
                <w:lang w:val="en-GB"/>
              </w:rPr>
            </w:pPr>
            <w:proofErr w:type="spellStart"/>
            <w:r w:rsidRPr="00657439">
              <w:rPr>
                <w:rFonts w:ascii="Arial" w:hAnsi="Arial" w:cs="Arial"/>
                <w:b w:val="0"/>
                <w:bCs w:val="0"/>
              </w:rPr>
              <w:t>Breast</w:t>
            </w:r>
            <w:proofErr w:type="spellEnd"/>
            <w:r w:rsidRPr="00657439">
              <w:rPr>
                <w:rFonts w:ascii="Arial" w:hAnsi="Arial" w:cs="Arial"/>
                <w:b w:val="0"/>
                <w:bCs w:val="0"/>
              </w:rPr>
              <w:t xml:space="preserve"> </w:t>
            </w:r>
            <w:proofErr w:type="spellStart"/>
            <w:r w:rsidRPr="00657439">
              <w:rPr>
                <w:rFonts w:ascii="Arial" w:hAnsi="Arial" w:cs="Arial"/>
                <w:b w:val="0"/>
                <w:bCs w:val="0"/>
              </w:rPr>
              <w:t>milk</w:t>
            </w:r>
            <w:proofErr w:type="spellEnd"/>
            <w:r w:rsidRPr="00657439">
              <w:rPr>
                <w:rFonts w:ascii="Arial" w:hAnsi="Arial" w:cs="Arial"/>
                <w:b w:val="0"/>
                <w:bCs w:val="0"/>
              </w:rPr>
              <w:t xml:space="preserve"> of </w:t>
            </w:r>
            <w:proofErr w:type="spellStart"/>
            <w:r w:rsidRPr="00657439">
              <w:rPr>
                <w:rFonts w:ascii="Arial" w:hAnsi="Arial" w:cs="Arial"/>
                <w:b w:val="0"/>
                <w:bCs w:val="0"/>
              </w:rPr>
              <w:t>mothers</w:t>
            </w:r>
            <w:proofErr w:type="spellEnd"/>
            <w:r w:rsidRPr="00657439">
              <w:rPr>
                <w:rFonts w:ascii="Arial" w:hAnsi="Arial" w:cs="Arial"/>
                <w:b w:val="0"/>
                <w:bCs w:val="0"/>
              </w:rPr>
              <w:t xml:space="preserve"> </w:t>
            </w:r>
            <w:proofErr w:type="spellStart"/>
            <w:r w:rsidRPr="00657439">
              <w:rPr>
                <w:rFonts w:ascii="Arial" w:hAnsi="Arial" w:cs="Arial"/>
                <w:b w:val="0"/>
                <w:bCs w:val="0"/>
              </w:rPr>
              <w:t>who</w:t>
            </w:r>
            <w:proofErr w:type="spellEnd"/>
            <w:r w:rsidRPr="00657439">
              <w:rPr>
                <w:rFonts w:ascii="Arial" w:hAnsi="Arial" w:cs="Arial"/>
                <w:b w:val="0"/>
                <w:bCs w:val="0"/>
              </w:rPr>
              <w:t xml:space="preserve"> </w:t>
            </w:r>
            <w:proofErr w:type="spellStart"/>
            <w:r w:rsidRPr="00657439">
              <w:rPr>
                <w:rFonts w:ascii="Arial" w:hAnsi="Arial" w:cs="Arial"/>
                <w:b w:val="0"/>
                <w:bCs w:val="0"/>
              </w:rPr>
              <w:t>delivered</w:t>
            </w:r>
            <w:proofErr w:type="spellEnd"/>
            <w:r w:rsidRPr="00657439">
              <w:rPr>
                <w:rFonts w:ascii="Arial" w:hAnsi="Arial" w:cs="Arial"/>
                <w:b w:val="0"/>
                <w:bCs w:val="0"/>
              </w:rPr>
              <w:t xml:space="preserve"> </w:t>
            </w:r>
            <w:proofErr w:type="spellStart"/>
            <w:r w:rsidRPr="00657439">
              <w:rPr>
                <w:rFonts w:ascii="Arial" w:hAnsi="Arial" w:cs="Arial"/>
                <w:b w:val="0"/>
                <w:bCs w:val="0"/>
              </w:rPr>
              <w:t>prematurely</w:t>
            </w:r>
            <w:proofErr w:type="spellEnd"/>
            <w:r w:rsidRPr="00657439">
              <w:rPr>
                <w:rFonts w:ascii="Arial" w:hAnsi="Arial" w:cs="Arial"/>
                <w:b w:val="0"/>
                <w:bCs w:val="0"/>
              </w:rPr>
              <w:t xml:space="preserve"> </w:t>
            </w:r>
            <w:proofErr w:type="spellStart"/>
            <w:r w:rsidRPr="00657439">
              <w:rPr>
                <w:rFonts w:ascii="Arial" w:hAnsi="Arial" w:cs="Arial"/>
                <w:b w:val="0"/>
                <w:bCs w:val="0"/>
              </w:rPr>
              <w:t>is</w:t>
            </w:r>
            <w:proofErr w:type="spellEnd"/>
            <w:r w:rsidRPr="00657439">
              <w:rPr>
                <w:rFonts w:ascii="Arial" w:hAnsi="Arial" w:cs="Arial"/>
                <w:b w:val="0"/>
                <w:bCs w:val="0"/>
              </w:rPr>
              <w:t xml:space="preserve"> </w:t>
            </w:r>
            <w:proofErr w:type="spellStart"/>
            <w:r w:rsidRPr="00657439">
              <w:rPr>
                <w:rFonts w:ascii="Arial" w:hAnsi="Arial" w:cs="Arial"/>
                <w:b w:val="0"/>
                <w:bCs w:val="0"/>
              </w:rPr>
              <w:t>different</w:t>
            </w:r>
            <w:proofErr w:type="spellEnd"/>
            <w:r w:rsidRPr="00657439">
              <w:rPr>
                <w:rFonts w:ascii="Arial" w:hAnsi="Arial" w:cs="Arial"/>
                <w:b w:val="0"/>
                <w:bCs w:val="0"/>
              </w:rPr>
              <w:t xml:space="preserve"> </w:t>
            </w:r>
            <w:proofErr w:type="spellStart"/>
            <w:r w:rsidRPr="00657439">
              <w:rPr>
                <w:rFonts w:ascii="Arial" w:hAnsi="Arial" w:cs="Arial"/>
                <w:b w:val="0"/>
                <w:bCs w:val="0"/>
              </w:rPr>
              <w:t>from</w:t>
            </w:r>
            <w:proofErr w:type="spellEnd"/>
            <w:r w:rsidRPr="00657439">
              <w:rPr>
                <w:rFonts w:ascii="Arial" w:hAnsi="Arial" w:cs="Arial"/>
                <w:b w:val="0"/>
                <w:bCs w:val="0"/>
              </w:rPr>
              <w:t xml:space="preserve"> </w:t>
            </w:r>
            <w:proofErr w:type="spellStart"/>
            <w:r w:rsidRPr="00657439">
              <w:rPr>
                <w:rFonts w:ascii="Arial" w:hAnsi="Arial" w:cs="Arial"/>
                <w:b w:val="0"/>
                <w:bCs w:val="0"/>
              </w:rPr>
              <w:t>that</w:t>
            </w:r>
            <w:proofErr w:type="spellEnd"/>
            <w:r w:rsidRPr="00657439">
              <w:rPr>
                <w:rFonts w:ascii="Arial" w:hAnsi="Arial" w:cs="Arial"/>
                <w:b w:val="0"/>
                <w:bCs w:val="0"/>
              </w:rPr>
              <w:t xml:space="preserve"> of </w:t>
            </w:r>
            <w:proofErr w:type="spellStart"/>
            <w:r w:rsidRPr="00657439">
              <w:rPr>
                <w:rFonts w:ascii="Arial" w:hAnsi="Arial" w:cs="Arial"/>
                <w:b w:val="0"/>
                <w:bCs w:val="0"/>
              </w:rPr>
              <w:t>term</w:t>
            </w:r>
            <w:proofErr w:type="spellEnd"/>
            <w:r w:rsidRPr="00657439">
              <w:rPr>
                <w:rFonts w:ascii="Arial" w:hAnsi="Arial" w:cs="Arial"/>
                <w:b w:val="0"/>
                <w:bCs w:val="0"/>
              </w:rPr>
              <w:t xml:space="preserve"> </w:t>
            </w:r>
            <w:proofErr w:type="spellStart"/>
            <w:r w:rsidRPr="00657439">
              <w:rPr>
                <w:rFonts w:ascii="Arial" w:hAnsi="Arial" w:cs="Arial"/>
                <w:b w:val="0"/>
                <w:bCs w:val="0"/>
              </w:rPr>
              <w:t>milk.Due</w:t>
            </w:r>
            <w:proofErr w:type="spellEnd"/>
            <w:r w:rsidRPr="00657439">
              <w:rPr>
                <w:rFonts w:ascii="Arial" w:hAnsi="Arial" w:cs="Arial"/>
                <w:b w:val="0"/>
                <w:bCs w:val="0"/>
              </w:rPr>
              <w:t xml:space="preserve"> to </w:t>
            </w:r>
            <w:proofErr w:type="spellStart"/>
            <w:r w:rsidRPr="00657439">
              <w:rPr>
                <w:rFonts w:ascii="Arial" w:hAnsi="Arial" w:cs="Arial"/>
                <w:b w:val="0"/>
                <w:bCs w:val="0"/>
              </w:rPr>
              <w:t>immaturity</w:t>
            </w:r>
            <w:proofErr w:type="spellEnd"/>
            <w:r w:rsidRPr="00657439">
              <w:rPr>
                <w:rFonts w:ascii="Arial" w:hAnsi="Arial" w:cs="Arial"/>
                <w:b w:val="0"/>
                <w:bCs w:val="0"/>
              </w:rPr>
              <w:t xml:space="preserve">, </w:t>
            </w:r>
            <w:proofErr w:type="spellStart"/>
            <w:r w:rsidRPr="00657439">
              <w:rPr>
                <w:rFonts w:ascii="Arial" w:hAnsi="Arial" w:cs="Arial"/>
                <w:b w:val="0"/>
                <w:bCs w:val="0"/>
              </w:rPr>
              <w:t>they</w:t>
            </w:r>
            <w:proofErr w:type="spellEnd"/>
            <w:r w:rsidRPr="00657439">
              <w:rPr>
                <w:rFonts w:ascii="Arial" w:hAnsi="Arial" w:cs="Arial"/>
                <w:b w:val="0"/>
                <w:bCs w:val="0"/>
              </w:rPr>
              <w:t xml:space="preserve"> </w:t>
            </w:r>
            <w:proofErr w:type="spellStart"/>
            <w:r w:rsidRPr="00657439">
              <w:rPr>
                <w:rFonts w:ascii="Arial" w:hAnsi="Arial" w:cs="Arial"/>
                <w:b w:val="0"/>
                <w:bCs w:val="0"/>
              </w:rPr>
              <w:t>need</w:t>
            </w:r>
            <w:proofErr w:type="spellEnd"/>
            <w:r w:rsidRPr="00657439">
              <w:rPr>
                <w:rFonts w:ascii="Arial" w:hAnsi="Arial" w:cs="Arial"/>
                <w:b w:val="0"/>
                <w:bCs w:val="0"/>
              </w:rPr>
              <w:t xml:space="preserve"> gavage </w:t>
            </w:r>
            <w:proofErr w:type="spellStart"/>
            <w:r w:rsidRPr="00657439">
              <w:rPr>
                <w:rFonts w:ascii="Arial" w:hAnsi="Arial" w:cs="Arial"/>
                <w:b w:val="0"/>
                <w:bCs w:val="0"/>
              </w:rPr>
              <w:t>feeding</w:t>
            </w:r>
            <w:proofErr w:type="spellEnd"/>
            <w:r w:rsidRPr="00657439">
              <w:rPr>
                <w:rFonts w:ascii="Arial" w:hAnsi="Arial" w:cs="Arial"/>
                <w:b w:val="0"/>
                <w:bCs w:val="0"/>
              </w:rPr>
              <w:t xml:space="preserve"> </w:t>
            </w:r>
            <w:proofErr w:type="spellStart"/>
            <w:r w:rsidRPr="00657439">
              <w:rPr>
                <w:rFonts w:ascii="Arial" w:hAnsi="Arial" w:cs="Arial"/>
                <w:b w:val="0"/>
                <w:bCs w:val="0"/>
              </w:rPr>
              <w:t>during</w:t>
            </w:r>
            <w:proofErr w:type="spellEnd"/>
            <w:r w:rsidRPr="00657439">
              <w:rPr>
                <w:rFonts w:ascii="Arial" w:hAnsi="Arial" w:cs="Arial"/>
                <w:b w:val="0"/>
                <w:bCs w:val="0"/>
              </w:rPr>
              <w:t xml:space="preserve"> the first few </w:t>
            </w:r>
            <w:proofErr w:type="spellStart"/>
            <w:r w:rsidRPr="00657439">
              <w:rPr>
                <w:rFonts w:ascii="Arial" w:hAnsi="Arial" w:cs="Arial"/>
                <w:b w:val="0"/>
                <w:bCs w:val="0"/>
              </w:rPr>
              <w:t>days</w:t>
            </w:r>
            <w:proofErr w:type="spellEnd"/>
            <w:r w:rsidRPr="00657439">
              <w:rPr>
                <w:rFonts w:ascii="Arial" w:hAnsi="Arial" w:cs="Arial"/>
                <w:b w:val="0"/>
                <w:bCs w:val="0"/>
              </w:rPr>
              <w:t xml:space="preserve"> to a few </w:t>
            </w:r>
            <w:proofErr w:type="spellStart"/>
            <w:r w:rsidRPr="00657439">
              <w:rPr>
                <w:rFonts w:ascii="Arial" w:hAnsi="Arial" w:cs="Arial"/>
                <w:b w:val="0"/>
                <w:bCs w:val="0"/>
              </w:rPr>
              <w:t>weeks.Despite</w:t>
            </w:r>
            <w:proofErr w:type="spellEnd"/>
            <w:r w:rsidRPr="00657439">
              <w:rPr>
                <w:rFonts w:ascii="Arial" w:hAnsi="Arial" w:cs="Arial"/>
                <w:b w:val="0"/>
                <w:bCs w:val="0"/>
              </w:rPr>
              <w:t xml:space="preserve"> </w:t>
            </w:r>
            <w:proofErr w:type="spellStart"/>
            <w:r w:rsidRPr="00657439">
              <w:rPr>
                <w:rFonts w:ascii="Arial" w:hAnsi="Arial" w:cs="Arial"/>
                <w:b w:val="0"/>
                <w:bCs w:val="0"/>
              </w:rPr>
              <w:t>numerous</w:t>
            </w:r>
            <w:proofErr w:type="spellEnd"/>
            <w:r w:rsidRPr="00657439">
              <w:rPr>
                <w:rFonts w:ascii="Arial" w:hAnsi="Arial" w:cs="Arial"/>
                <w:b w:val="0"/>
                <w:bCs w:val="0"/>
              </w:rPr>
              <w:t xml:space="preserve"> </w:t>
            </w:r>
            <w:proofErr w:type="spellStart"/>
            <w:r w:rsidRPr="00657439">
              <w:rPr>
                <w:rFonts w:ascii="Arial" w:hAnsi="Arial" w:cs="Arial"/>
                <w:b w:val="0"/>
                <w:bCs w:val="0"/>
              </w:rPr>
              <w:t>benefits</w:t>
            </w:r>
            <w:proofErr w:type="spellEnd"/>
            <w:r w:rsidRPr="00657439">
              <w:rPr>
                <w:rFonts w:ascii="Arial" w:hAnsi="Arial" w:cs="Arial"/>
                <w:b w:val="0"/>
                <w:bCs w:val="0"/>
              </w:rPr>
              <w:t xml:space="preserve">, </w:t>
            </w:r>
            <w:proofErr w:type="spellStart"/>
            <w:r w:rsidRPr="00657439">
              <w:rPr>
                <w:rFonts w:ascii="Arial" w:hAnsi="Arial" w:cs="Arial"/>
                <w:b w:val="0"/>
                <w:bCs w:val="0"/>
              </w:rPr>
              <w:t>there</w:t>
            </w:r>
            <w:proofErr w:type="spellEnd"/>
            <w:r w:rsidRPr="00657439">
              <w:rPr>
                <w:rFonts w:ascii="Arial" w:hAnsi="Arial" w:cs="Arial"/>
                <w:b w:val="0"/>
                <w:bCs w:val="0"/>
              </w:rPr>
              <w:t xml:space="preserve"> are </w:t>
            </w:r>
            <w:proofErr w:type="spellStart"/>
            <w:r w:rsidRPr="00657439">
              <w:rPr>
                <w:rFonts w:ascii="Arial" w:hAnsi="Arial" w:cs="Arial"/>
                <w:b w:val="0"/>
                <w:bCs w:val="0"/>
              </w:rPr>
              <w:t>still</w:t>
            </w:r>
            <w:proofErr w:type="spellEnd"/>
            <w:r w:rsidRPr="00657439">
              <w:rPr>
                <w:rFonts w:ascii="Arial" w:hAnsi="Arial" w:cs="Arial"/>
                <w:b w:val="0"/>
                <w:bCs w:val="0"/>
              </w:rPr>
              <w:t xml:space="preserve"> </w:t>
            </w:r>
            <w:proofErr w:type="spellStart"/>
            <w:r w:rsidRPr="00657439">
              <w:rPr>
                <w:rFonts w:ascii="Arial" w:hAnsi="Arial" w:cs="Arial"/>
                <w:b w:val="0"/>
                <w:bCs w:val="0"/>
              </w:rPr>
              <w:t>some</w:t>
            </w:r>
            <w:proofErr w:type="spellEnd"/>
            <w:r w:rsidRPr="00657439">
              <w:rPr>
                <w:rFonts w:ascii="Arial" w:hAnsi="Arial" w:cs="Arial"/>
                <w:b w:val="0"/>
                <w:bCs w:val="0"/>
              </w:rPr>
              <w:t xml:space="preserve"> </w:t>
            </w:r>
            <w:proofErr w:type="spellStart"/>
            <w:r w:rsidRPr="00657439">
              <w:rPr>
                <w:rFonts w:ascii="Arial" w:hAnsi="Arial" w:cs="Arial"/>
                <w:b w:val="0"/>
                <w:bCs w:val="0"/>
              </w:rPr>
              <w:t>barriers</w:t>
            </w:r>
            <w:proofErr w:type="spellEnd"/>
            <w:r w:rsidRPr="00657439">
              <w:rPr>
                <w:rFonts w:ascii="Arial" w:hAnsi="Arial" w:cs="Arial"/>
                <w:b w:val="0"/>
                <w:bCs w:val="0"/>
              </w:rPr>
              <w:t xml:space="preserve"> to </w:t>
            </w:r>
            <w:proofErr w:type="spellStart"/>
            <w:r w:rsidRPr="00657439">
              <w:rPr>
                <w:rFonts w:ascii="Arial" w:hAnsi="Arial" w:cs="Arial"/>
                <w:b w:val="0"/>
                <w:bCs w:val="0"/>
              </w:rPr>
              <w:t>mother</w:t>
            </w:r>
            <w:proofErr w:type="spellEnd"/>
            <w:r w:rsidRPr="00657439">
              <w:rPr>
                <w:rFonts w:ascii="Arial" w:hAnsi="Arial" w:cs="Arial"/>
                <w:b w:val="0"/>
                <w:bCs w:val="0"/>
              </w:rPr>
              <w:t xml:space="preserve">’s </w:t>
            </w:r>
            <w:proofErr w:type="spellStart"/>
            <w:r w:rsidRPr="00657439">
              <w:rPr>
                <w:rFonts w:ascii="Arial" w:hAnsi="Arial" w:cs="Arial"/>
                <w:b w:val="0"/>
                <w:bCs w:val="0"/>
              </w:rPr>
              <w:t>own</w:t>
            </w:r>
            <w:proofErr w:type="spellEnd"/>
            <w:r w:rsidRPr="00657439">
              <w:rPr>
                <w:rFonts w:ascii="Arial" w:hAnsi="Arial" w:cs="Arial"/>
                <w:b w:val="0"/>
                <w:bCs w:val="0"/>
              </w:rPr>
              <w:t xml:space="preserve"> </w:t>
            </w:r>
            <w:proofErr w:type="spellStart"/>
            <w:r w:rsidRPr="00657439">
              <w:rPr>
                <w:rFonts w:ascii="Arial" w:hAnsi="Arial" w:cs="Arial"/>
                <w:b w:val="0"/>
                <w:bCs w:val="0"/>
              </w:rPr>
              <w:t>milk</w:t>
            </w:r>
            <w:proofErr w:type="spellEnd"/>
            <w:r w:rsidRPr="00657439">
              <w:rPr>
                <w:rFonts w:ascii="Arial" w:hAnsi="Arial" w:cs="Arial"/>
                <w:b w:val="0"/>
                <w:bCs w:val="0"/>
              </w:rPr>
              <w:t xml:space="preserve"> </w:t>
            </w:r>
            <w:proofErr w:type="spellStart"/>
            <w:r w:rsidRPr="00657439">
              <w:rPr>
                <w:rFonts w:ascii="Arial" w:hAnsi="Arial" w:cs="Arial"/>
                <w:b w:val="0"/>
                <w:bCs w:val="0"/>
              </w:rPr>
              <w:t>feeding</w:t>
            </w:r>
            <w:proofErr w:type="spellEnd"/>
            <w:r w:rsidRPr="00657439">
              <w:rPr>
                <w:rFonts w:ascii="Arial" w:hAnsi="Arial" w:cs="Arial"/>
                <w:b w:val="0"/>
                <w:bCs w:val="0"/>
              </w:rPr>
              <w:t xml:space="preserve"> for </w:t>
            </w:r>
            <w:proofErr w:type="spellStart"/>
            <w:r w:rsidRPr="00657439">
              <w:rPr>
                <w:rFonts w:ascii="Arial" w:hAnsi="Arial" w:cs="Arial"/>
                <w:b w:val="0"/>
                <w:bCs w:val="0"/>
              </w:rPr>
              <w:t>preterm</w:t>
            </w:r>
            <w:proofErr w:type="spellEnd"/>
            <w:r w:rsidRPr="00657439">
              <w:rPr>
                <w:rFonts w:ascii="Arial" w:hAnsi="Arial" w:cs="Arial"/>
                <w:b w:val="0"/>
                <w:bCs w:val="0"/>
              </w:rPr>
              <w:t xml:space="preserve"> </w:t>
            </w:r>
            <w:proofErr w:type="spellStart"/>
            <w:r w:rsidRPr="00657439">
              <w:rPr>
                <w:rFonts w:ascii="Arial" w:hAnsi="Arial" w:cs="Arial"/>
                <w:b w:val="0"/>
                <w:bCs w:val="0"/>
              </w:rPr>
              <w:t>babies.This</w:t>
            </w:r>
            <w:proofErr w:type="spellEnd"/>
            <w:r w:rsidRPr="00657439">
              <w:rPr>
                <w:rFonts w:ascii="Arial" w:hAnsi="Arial" w:cs="Arial"/>
                <w:b w:val="0"/>
                <w:bCs w:val="0"/>
              </w:rPr>
              <w:t xml:space="preserve"> </w:t>
            </w:r>
            <w:proofErr w:type="spellStart"/>
            <w:r w:rsidRPr="00657439">
              <w:rPr>
                <w:rFonts w:ascii="Arial" w:hAnsi="Arial" w:cs="Arial"/>
                <w:b w:val="0"/>
                <w:bCs w:val="0"/>
              </w:rPr>
              <w:t>ultimately</w:t>
            </w:r>
            <w:proofErr w:type="spellEnd"/>
            <w:r w:rsidRPr="00657439">
              <w:rPr>
                <w:rFonts w:ascii="Arial" w:hAnsi="Arial" w:cs="Arial"/>
                <w:b w:val="0"/>
                <w:bCs w:val="0"/>
              </w:rPr>
              <w:t xml:space="preserve"> leads to </w:t>
            </w:r>
            <w:proofErr w:type="spellStart"/>
            <w:r w:rsidRPr="00657439">
              <w:rPr>
                <w:rFonts w:ascii="Arial" w:hAnsi="Arial" w:cs="Arial"/>
                <w:b w:val="0"/>
                <w:bCs w:val="0"/>
              </w:rPr>
              <w:t>dependency</w:t>
            </w:r>
            <w:proofErr w:type="spellEnd"/>
            <w:r w:rsidRPr="00657439">
              <w:rPr>
                <w:rFonts w:ascii="Arial" w:hAnsi="Arial" w:cs="Arial"/>
                <w:b w:val="0"/>
                <w:bCs w:val="0"/>
              </w:rPr>
              <w:t xml:space="preserve"> on formula </w:t>
            </w:r>
            <w:proofErr w:type="spellStart"/>
            <w:r w:rsidRPr="00657439">
              <w:rPr>
                <w:rFonts w:ascii="Arial" w:hAnsi="Arial" w:cs="Arial"/>
                <w:b w:val="0"/>
                <w:bCs w:val="0"/>
              </w:rPr>
              <w:t>milk</w:t>
            </w:r>
            <w:proofErr w:type="spellEnd"/>
            <w:r w:rsidRPr="00657439">
              <w:rPr>
                <w:rFonts w:ascii="Arial" w:hAnsi="Arial" w:cs="Arial"/>
                <w:b w:val="0"/>
                <w:bCs w:val="0"/>
              </w:rPr>
              <w:t xml:space="preserve"> and </w:t>
            </w:r>
            <w:proofErr w:type="spellStart"/>
            <w:r w:rsidRPr="00657439">
              <w:rPr>
                <w:rFonts w:ascii="Arial" w:hAnsi="Arial" w:cs="Arial"/>
                <w:b w:val="0"/>
                <w:bCs w:val="0"/>
              </w:rPr>
              <w:t>shared</w:t>
            </w:r>
            <w:proofErr w:type="spellEnd"/>
            <w:r w:rsidRPr="00657439">
              <w:rPr>
                <w:rFonts w:ascii="Arial" w:hAnsi="Arial" w:cs="Arial"/>
                <w:b w:val="0"/>
                <w:bCs w:val="0"/>
              </w:rPr>
              <w:t xml:space="preserve"> </w:t>
            </w:r>
            <w:proofErr w:type="spellStart"/>
            <w:r w:rsidRPr="00657439">
              <w:rPr>
                <w:rFonts w:ascii="Arial" w:hAnsi="Arial" w:cs="Arial"/>
                <w:b w:val="0"/>
                <w:bCs w:val="0"/>
              </w:rPr>
              <w:t>breast</w:t>
            </w:r>
            <w:proofErr w:type="spellEnd"/>
            <w:r w:rsidRPr="00657439">
              <w:rPr>
                <w:rFonts w:ascii="Arial" w:hAnsi="Arial" w:cs="Arial"/>
                <w:b w:val="0"/>
                <w:bCs w:val="0"/>
              </w:rPr>
              <w:t xml:space="preserve"> </w:t>
            </w:r>
            <w:proofErr w:type="spellStart"/>
            <w:r w:rsidRPr="00657439">
              <w:rPr>
                <w:rFonts w:ascii="Arial" w:hAnsi="Arial" w:cs="Arial"/>
                <w:b w:val="0"/>
                <w:bCs w:val="0"/>
              </w:rPr>
              <w:t>milk</w:t>
            </w:r>
            <w:proofErr w:type="spellEnd"/>
            <w:r w:rsidRPr="00657439">
              <w:rPr>
                <w:rFonts w:ascii="Arial" w:hAnsi="Arial" w:cs="Arial"/>
                <w:b w:val="0"/>
                <w:bCs w:val="0"/>
              </w:rPr>
              <w:t xml:space="preserve">, </w:t>
            </w:r>
            <w:proofErr w:type="spellStart"/>
            <w:r w:rsidRPr="00657439">
              <w:rPr>
                <w:rFonts w:ascii="Arial" w:hAnsi="Arial" w:cs="Arial"/>
                <w:b w:val="0"/>
                <w:bCs w:val="0"/>
              </w:rPr>
              <w:t>which</w:t>
            </w:r>
            <w:proofErr w:type="spellEnd"/>
            <w:r w:rsidRPr="00657439">
              <w:rPr>
                <w:rFonts w:ascii="Arial" w:hAnsi="Arial" w:cs="Arial"/>
                <w:b w:val="0"/>
                <w:bCs w:val="0"/>
              </w:rPr>
              <w:t xml:space="preserve"> has </w:t>
            </w:r>
            <w:proofErr w:type="spellStart"/>
            <w:r w:rsidRPr="00657439">
              <w:rPr>
                <w:rFonts w:ascii="Arial" w:hAnsi="Arial" w:cs="Arial"/>
                <w:b w:val="0"/>
                <w:bCs w:val="0"/>
              </w:rPr>
              <w:t>deleterious</w:t>
            </w:r>
            <w:proofErr w:type="spellEnd"/>
            <w:r w:rsidRPr="00657439">
              <w:rPr>
                <w:rFonts w:ascii="Arial" w:hAnsi="Arial" w:cs="Arial"/>
                <w:b w:val="0"/>
                <w:bCs w:val="0"/>
              </w:rPr>
              <w:t xml:space="preserve"> </w:t>
            </w:r>
            <w:proofErr w:type="spellStart"/>
            <w:r w:rsidRPr="00657439">
              <w:rPr>
                <w:rFonts w:ascii="Arial" w:hAnsi="Arial" w:cs="Arial"/>
                <w:b w:val="0"/>
                <w:bCs w:val="0"/>
              </w:rPr>
              <w:t>effects</w:t>
            </w:r>
            <w:proofErr w:type="spellEnd"/>
            <w:r w:rsidRPr="00657439">
              <w:rPr>
                <w:rFonts w:ascii="Arial" w:hAnsi="Arial" w:cs="Arial"/>
                <w:b w:val="0"/>
                <w:bCs w:val="0"/>
              </w:rPr>
              <w:t xml:space="preserve"> on </w:t>
            </w:r>
            <w:proofErr w:type="spellStart"/>
            <w:r w:rsidRPr="00657439">
              <w:rPr>
                <w:rFonts w:ascii="Arial" w:hAnsi="Arial" w:cs="Arial"/>
                <w:b w:val="0"/>
                <w:bCs w:val="0"/>
              </w:rPr>
              <w:t>preterm</w:t>
            </w:r>
            <w:proofErr w:type="spellEnd"/>
            <w:r w:rsidRPr="00657439">
              <w:rPr>
                <w:rFonts w:ascii="Arial" w:hAnsi="Arial" w:cs="Arial"/>
                <w:b w:val="0"/>
                <w:bCs w:val="0"/>
              </w:rPr>
              <w:t xml:space="preserve"> </w:t>
            </w:r>
            <w:proofErr w:type="spellStart"/>
            <w:r w:rsidRPr="00657439">
              <w:rPr>
                <w:rFonts w:ascii="Arial" w:hAnsi="Arial" w:cs="Arial"/>
                <w:b w:val="0"/>
                <w:bCs w:val="0"/>
              </w:rPr>
              <w:t>newborns</w:t>
            </w:r>
            <w:proofErr w:type="spellEnd"/>
            <w:r w:rsidRPr="00657439">
              <w:rPr>
                <w:rFonts w:ascii="Arial" w:hAnsi="Arial" w:cs="Arial"/>
                <w:b w:val="0"/>
                <w:bCs w:val="0"/>
                <w:lang w:val="en-GB"/>
              </w:rPr>
              <w:t xml:space="preserve">.Interventions like quality improvement study is time demanding approach to mitigate the challenges and improving mother’s own milk feeding for preterm babies </w:t>
            </w:r>
          </w:p>
        </w:tc>
      </w:tr>
      <w:tr w:rsidR="00EF40A8" w:rsidRPr="00657439" w14:paraId="1CD36E78" w14:textId="77777777">
        <w:trPr>
          <w:trHeight w:val="1262"/>
        </w:trPr>
        <w:tc>
          <w:tcPr>
            <w:tcW w:w="5351" w:type="dxa"/>
          </w:tcPr>
          <w:p w14:paraId="2BA7C3A7" w14:textId="77777777" w:rsidR="00EF40A8" w:rsidRPr="00657439" w:rsidRDefault="00000000">
            <w:pPr>
              <w:ind w:left="360"/>
              <w:rPr>
                <w:rFonts w:ascii="Arial" w:hAnsi="Arial" w:cs="Arial"/>
                <w:b/>
                <w:bCs/>
                <w:sz w:val="20"/>
                <w:szCs w:val="20"/>
                <w:lang w:val="en-GB"/>
              </w:rPr>
            </w:pPr>
            <w:r w:rsidRPr="00657439">
              <w:rPr>
                <w:rFonts w:ascii="Arial" w:hAnsi="Arial" w:cs="Arial"/>
                <w:b/>
                <w:bCs/>
                <w:sz w:val="20"/>
                <w:szCs w:val="20"/>
                <w:lang w:val="en-GB"/>
              </w:rPr>
              <w:t>Is the title of the article suitable?</w:t>
            </w:r>
          </w:p>
          <w:p w14:paraId="5936A4D7" w14:textId="77777777" w:rsidR="00EF40A8" w:rsidRPr="00657439" w:rsidRDefault="00000000">
            <w:pPr>
              <w:ind w:left="360"/>
              <w:rPr>
                <w:rFonts w:ascii="Arial" w:hAnsi="Arial" w:cs="Arial"/>
                <w:b/>
                <w:bCs/>
                <w:sz w:val="20"/>
                <w:szCs w:val="20"/>
                <w:lang w:val="en-GB"/>
              </w:rPr>
            </w:pPr>
            <w:r w:rsidRPr="00657439">
              <w:rPr>
                <w:rFonts w:ascii="Arial" w:hAnsi="Arial" w:cs="Arial"/>
                <w:b/>
                <w:bCs/>
                <w:sz w:val="20"/>
                <w:szCs w:val="20"/>
                <w:lang w:val="en-GB"/>
              </w:rPr>
              <w:t>(If not please suggest an alternative title)</w:t>
            </w:r>
          </w:p>
          <w:p w14:paraId="05DC459A" w14:textId="77777777" w:rsidR="00EF40A8" w:rsidRPr="00657439" w:rsidRDefault="00EF40A8">
            <w:pPr>
              <w:pStyle w:val="Heading2"/>
              <w:jc w:val="left"/>
              <w:rPr>
                <w:rFonts w:ascii="Arial" w:hAnsi="Arial" w:cs="Arial"/>
                <w:u w:val="single"/>
                <w:lang w:val="en-GB"/>
              </w:rPr>
            </w:pPr>
          </w:p>
        </w:tc>
        <w:tc>
          <w:tcPr>
            <w:tcW w:w="9357" w:type="dxa"/>
          </w:tcPr>
          <w:p w14:paraId="5C693421" w14:textId="77777777" w:rsidR="00EF40A8" w:rsidRPr="00657439" w:rsidRDefault="00000000">
            <w:pPr>
              <w:rPr>
                <w:rFonts w:ascii="Arial" w:hAnsi="Arial" w:cs="Arial"/>
                <w:b/>
                <w:bCs/>
                <w:sz w:val="20"/>
                <w:szCs w:val="20"/>
              </w:rPr>
            </w:pPr>
            <w:r w:rsidRPr="00657439">
              <w:rPr>
                <w:rFonts w:ascii="Arial" w:hAnsi="Arial" w:cs="Arial"/>
                <w:b/>
                <w:bCs/>
                <w:sz w:val="20"/>
                <w:szCs w:val="20"/>
              </w:rPr>
              <w:t>No</w:t>
            </w:r>
          </w:p>
          <w:p w14:paraId="42F4FE98" w14:textId="77777777" w:rsidR="00EF40A8" w:rsidRPr="00657439" w:rsidRDefault="00EF40A8">
            <w:pPr>
              <w:rPr>
                <w:rFonts w:ascii="Arial" w:hAnsi="Arial" w:cs="Arial"/>
                <w:b/>
                <w:bCs/>
                <w:sz w:val="20"/>
                <w:szCs w:val="20"/>
              </w:rPr>
            </w:pPr>
          </w:p>
          <w:p w14:paraId="54204D20" w14:textId="77777777" w:rsidR="00EF40A8" w:rsidRPr="00657439" w:rsidRDefault="00000000">
            <w:pPr>
              <w:rPr>
                <w:rFonts w:ascii="Arial" w:hAnsi="Arial" w:cs="Arial"/>
                <w:b/>
                <w:bCs/>
                <w:sz w:val="20"/>
                <w:szCs w:val="20"/>
              </w:rPr>
            </w:pPr>
            <w:r w:rsidRPr="00657439">
              <w:rPr>
                <w:rFonts w:ascii="Arial" w:hAnsi="Arial" w:cs="Arial"/>
                <w:b/>
                <w:bCs/>
                <w:sz w:val="20"/>
                <w:szCs w:val="20"/>
              </w:rPr>
              <w:t xml:space="preserve">Exploring Barriers to Breastfeeding in Preterm Newborns within a NICU </w:t>
            </w:r>
          </w:p>
          <w:p w14:paraId="02410220" w14:textId="77777777" w:rsidR="00EF40A8" w:rsidRPr="00657439" w:rsidRDefault="00EF40A8">
            <w:pPr>
              <w:rPr>
                <w:rFonts w:ascii="Arial" w:hAnsi="Arial" w:cs="Arial"/>
                <w:b/>
                <w:bCs/>
                <w:sz w:val="20"/>
                <w:szCs w:val="20"/>
                <w:lang w:val="en-GB"/>
              </w:rPr>
            </w:pPr>
          </w:p>
        </w:tc>
        <w:tc>
          <w:tcPr>
            <w:tcW w:w="6442" w:type="dxa"/>
          </w:tcPr>
          <w:p w14:paraId="2C0448B5" w14:textId="77777777" w:rsidR="00EF40A8" w:rsidRPr="00657439" w:rsidRDefault="00000000">
            <w:pPr>
              <w:pStyle w:val="Heading2"/>
              <w:jc w:val="left"/>
              <w:rPr>
                <w:rFonts w:ascii="Arial" w:hAnsi="Arial" w:cs="Arial"/>
                <w:lang w:val="en-GB"/>
              </w:rPr>
            </w:pPr>
            <w:r w:rsidRPr="00657439">
              <w:rPr>
                <w:rFonts w:ascii="Arial" w:hAnsi="Arial" w:cs="Arial"/>
                <w:lang w:val="en-GB"/>
              </w:rPr>
              <w:t>Title is changed to</w:t>
            </w:r>
          </w:p>
          <w:p w14:paraId="70F7B33B" w14:textId="77777777" w:rsidR="00EF40A8" w:rsidRPr="00657439" w:rsidRDefault="00000000">
            <w:pPr>
              <w:rPr>
                <w:rFonts w:ascii="Arial" w:hAnsi="Arial" w:cs="Arial"/>
                <w:sz w:val="20"/>
                <w:szCs w:val="20"/>
                <w:lang w:val="en-GB"/>
              </w:rPr>
            </w:pPr>
            <w:r w:rsidRPr="00657439">
              <w:rPr>
                <w:rFonts w:ascii="Arial" w:hAnsi="Arial" w:cs="Arial"/>
                <w:sz w:val="20"/>
                <w:szCs w:val="20"/>
              </w:rPr>
              <w:t xml:space="preserve">Barriers </w:t>
            </w:r>
            <w:proofErr w:type="gramStart"/>
            <w:r w:rsidRPr="00657439">
              <w:rPr>
                <w:rFonts w:ascii="Arial" w:hAnsi="Arial" w:cs="Arial"/>
                <w:sz w:val="20"/>
                <w:szCs w:val="20"/>
              </w:rPr>
              <w:t>to  Mother’s</w:t>
            </w:r>
            <w:proofErr w:type="gramEnd"/>
            <w:r w:rsidRPr="00657439">
              <w:rPr>
                <w:rFonts w:ascii="Arial" w:hAnsi="Arial" w:cs="Arial"/>
                <w:sz w:val="20"/>
                <w:szCs w:val="20"/>
              </w:rPr>
              <w:t xml:space="preserve"> Own Milk Feeding for Preterm </w:t>
            </w:r>
            <w:proofErr w:type="spellStart"/>
            <w:r w:rsidRPr="00657439">
              <w:rPr>
                <w:rFonts w:ascii="Arial" w:hAnsi="Arial" w:cs="Arial"/>
                <w:sz w:val="20"/>
                <w:szCs w:val="20"/>
              </w:rPr>
              <w:t>Newborns:Experience</w:t>
            </w:r>
            <w:proofErr w:type="spellEnd"/>
            <w:r w:rsidRPr="00657439">
              <w:rPr>
                <w:rFonts w:ascii="Arial" w:hAnsi="Arial" w:cs="Arial"/>
                <w:sz w:val="20"/>
                <w:szCs w:val="20"/>
              </w:rPr>
              <w:t xml:space="preserve"> from a Tertiary Neonatal Intensive Care Unit</w:t>
            </w:r>
          </w:p>
        </w:tc>
      </w:tr>
      <w:tr w:rsidR="00EF40A8" w:rsidRPr="00657439" w14:paraId="6F608AFF" w14:textId="77777777">
        <w:trPr>
          <w:trHeight w:val="1262"/>
        </w:trPr>
        <w:tc>
          <w:tcPr>
            <w:tcW w:w="5351" w:type="dxa"/>
          </w:tcPr>
          <w:p w14:paraId="3FF05FE5" w14:textId="77777777" w:rsidR="00EF40A8" w:rsidRPr="00657439" w:rsidRDefault="00000000">
            <w:pPr>
              <w:pStyle w:val="Heading2"/>
              <w:ind w:left="360"/>
              <w:jc w:val="left"/>
              <w:rPr>
                <w:rFonts w:ascii="Arial" w:hAnsi="Arial" w:cs="Arial"/>
                <w:lang w:val="en-GB"/>
              </w:rPr>
            </w:pPr>
            <w:r w:rsidRPr="00657439">
              <w:rPr>
                <w:rFonts w:ascii="Arial" w:hAnsi="Arial" w:cs="Arial"/>
                <w:lang w:val="en-GB"/>
              </w:rPr>
              <w:t>Is the abstract of the article comprehensive? Do you suggest the addition (or deletion) of some points in this section? Please write your suggestions here.</w:t>
            </w:r>
          </w:p>
          <w:p w14:paraId="04383088" w14:textId="77777777" w:rsidR="00EF40A8" w:rsidRPr="00657439" w:rsidRDefault="00EF40A8">
            <w:pPr>
              <w:pStyle w:val="Heading2"/>
              <w:jc w:val="left"/>
              <w:rPr>
                <w:rFonts w:ascii="Arial" w:hAnsi="Arial" w:cs="Arial"/>
                <w:u w:val="single"/>
                <w:lang w:val="en-GB"/>
              </w:rPr>
            </w:pPr>
          </w:p>
        </w:tc>
        <w:tc>
          <w:tcPr>
            <w:tcW w:w="9357" w:type="dxa"/>
          </w:tcPr>
          <w:p w14:paraId="66CA113A" w14:textId="77777777" w:rsidR="00EF40A8" w:rsidRPr="00657439" w:rsidRDefault="00000000">
            <w:pPr>
              <w:ind w:left="360" w:hanging="360"/>
              <w:rPr>
                <w:rFonts w:ascii="Arial" w:hAnsi="Arial" w:cs="Arial"/>
                <w:b/>
                <w:bCs/>
                <w:sz w:val="20"/>
                <w:szCs w:val="20"/>
                <w:lang w:val="en-GB"/>
              </w:rPr>
            </w:pPr>
            <w:r w:rsidRPr="00657439">
              <w:rPr>
                <w:rFonts w:ascii="Arial" w:hAnsi="Arial" w:cs="Arial"/>
                <w:b/>
                <w:bCs/>
                <w:sz w:val="20"/>
                <w:szCs w:val="20"/>
                <w:lang w:val="en-GB"/>
              </w:rPr>
              <w:t>Yes</w:t>
            </w:r>
          </w:p>
        </w:tc>
        <w:tc>
          <w:tcPr>
            <w:tcW w:w="6442" w:type="dxa"/>
          </w:tcPr>
          <w:p w14:paraId="237155F8" w14:textId="77777777" w:rsidR="00EF40A8" w:rsidRPr="00657439" w:rsidRDefault="00000000">
            <w:pPr>
              <w:pStyle w:val="Heading2"/>
              <w:jc w:val="left"/>
              <w:rPr>
                <w:rFonts w:ascii="Arial" w:hAnsi="Arial" w:cs="Arial"/>
                <w:b w:val="0"/>
                <w:lang w:val="en-GB"/>
              </w:rPr>
            </w:pPr>
            <w:r w:rsidRPr="00657439">
              <w:rPr>
                <w:rFonts w:ascii="Arial" w:hAnsi="Arial" w:cs="Arial"/>
                <w:b w:val="0"/>
                <w:lang w:val="en-GB"/>
              </w:rPr>
              <w:t>Yes</w:t>
            </w:r>
          </w:p>
        </w:tc>
      </w:tr>
      <w:tr w:rsidR="00EF40A8" w:rsidRPr="00657439" w14:paraId="1997F367" w14:textId="77777777">
        <w:trPr>
          <w:trHeight w:val="704"/>
        </w:trPr>
        <w:tc>
          <w:tcPr>
            <w:tcW w:w="5351" w:type="dxa"/>
          </w:tcPr>
          <w:p w14:paraId="35C9A5AE" w14:textId="77777777" w:rsidR="00EF40A8" w:rsidRPr="00657439" w:rsidRDefault="00000000">
            <w:pPr>
              <w:pStyle w:val="Heading2"/>
              <w:ind w:left="360"/>
              <w:jc w:val="left"/>
              <w:rPr>
                <w:rFonts w:ascii="Arial" w:hAnsi="Arial" w:cs="Arial"/>
                <w:b w:val="0"/>
                <w:bCs w:val="0"/>
                <w:u w:val="single"/>
                <w:lang w:val="en-GB"/>
              </w:rPr>
            </w:pPr>
            <w:r w:rsidRPr="00657439">
              <w:rPr>
                <w:rFonts w:ascii="Arial" w:hAnsi="Arial" w:cs="Arial"/>
                <w:lang w:val="en-GB"/>
              </w:rPr>
              <w:t>Is the manuscript scientifically, correct? Please write here.</w:t>
            </w:r>
          </w:p>
        </w:tc>
        <w:tc>
          <w:tcPr>
            <w:tcW w:w="9357" w:type="dxa"/>
          </w:tcPr>
          <w:p w14:paraId="6DEFCADE" w14:textId="77777777" w:rsidR="00EF40A8" w:rsidRPr="00657439" w:rsidRDefault="00000000">
            <w:pPr>
              <w:pStyle w:val="ListParagraph"/>
              <w:ind w:left="0"/>
              <w:rPr>
                <w:rFonts w:ascii="Arial" w:hAnsi="Arial" w:cs="Arial"/>
                <w:bCs/>
                <w:sz w:val="20"/>
                <w:szCs w:val="20"/>
                <w:lang w:val="en-GB"/>
              </w:rPr>
            </w:pPr>
            <w:r w:rsidRPr="00657439">
              <w:rPr>
                <w:rFonts w:ascii="Arial" w:hAnsi="Arial" w:cs="Arial"/>
                <w:bCs/>
                <w:sz w:val="20"/>
                <w:szCs w:val="20"/>
                <w:lang w:val="en-GB"/>
              </w:rPr>
              <w:t>Yes</w:t>
            </w:r>
          </w:p>
        </w:tc>
        <w:tc>
          <w:tcPr>
            <w:tcW w:w="6442" w:type="dxa"/>
          </w:tcPr>
          <w:p w14:paraId="21DF9771" w14:textId="77777777" w:rsidR="00EF40A8" w:rsidRPr="00657439" w:rsidRDefault="00000000">
            <w:pPr>
              <w:pStyle w:val="Heading2"/>
              <w:jc w:val="left"/>
              <w:rPr>
                <w:rFonts w:ascii="Arial" w:hAnsi="Arial" w:cs="Arial"/>
                <w:b w:val="0"/>
                <w:lang w:val="en-GB"/>
              </w:rPr>
            </w:pPr>
            <w:r w:rsidRPr="00657439">
              <w:rPr>
                <w:rFonts w:ascii="Arial" w:hAnsi="Arial" w:cs="Arial"/>
                <w:b w:val="0"/>
                <w:lang w:val="en-GB"/>
              </w:rPr>
              <w:t>Yes</w:t>
            </w:r>
          </w:p>
        </w:tc>
      </w:tr>
      <w:tr w:rsidR="00EF40A8" w:rsidRPr="00657439" w14:paraId="13FA5F6B" w14:textId="77777777">
        <w:trPr>
          <w:trHeight w:val="703"/>
        </w:trPr>
        <w:tc>
          <w:tcPr>
            <w:tcW w:w="5351" w:type="dxa"/>
          </w:tcPr>
          <w:p w14:paraId="646B037C" w14:textId="77777777" w:rsidR="00EF40A8" w:rsidRPr="00657439" w:rsidRDefault="00000000">
            <w:pPr>
              <w:ind w:left="360"/>
              <w:rPr>
                <w:rFonts w:ascii="Arial" w:hAnsi="Arial" w:cs="Arial"/>
                <w:b/>
                <w:bCs/>
                <w:sz w:val="20"/>
                <w:szCs w:val="20"/>
                <w:lang w:val="en-GB"/>
              </w:rPr>
            </w:pPr>
            <w:r w:rsidRPr="00657439">
              <w:rPr>
                <w:rFonts w:ascii="Arial" w:hAnsi="Arial" w:cs="Arial"/>
                <w:b/>
                <w:bCs/>
                <w:sz w:val="20"/>
                <w:szCs w:val="20"/>
                <w:lang w:val="en-GB"/>
              </w:rPr>
              <w:t>Are the references sufficient and recent? If you have suggestions of additional references, please mention them in the review form.</w:t>
            </w:r>
          </w:p>
        </w:tc>
        <w:tc>
          <w:tcPr>
            <w:tcW w:w="9357" w:type="dxa"/>
          </w:tcPr>
          <w:p w14:paraId="00A71B5D" w14:textId="77777777" w:rsidR="00EF40A8" w:rsidRPr="00657439" w:rsidRDefault="00000000">
            <w:pPr>
              <w:pStyle w:val="ListParagraph"/>
              <w:ind w:left="0"/>
              <w:rPr>
                <w:rFonts w:ascii="Arial" w:hAnsi="Arial" w:cs="Arial"/>
                <w:bCs/>
                <w:sz w:val="20"/>
                <w:szCs w:val="20"/>
                <w:lang w:val="en-GB"/>
              </w:rPr>
            </w:pPr>
            <w:r w:rsidRPr="00657439">
              <w:rPr>
                <w:rFonts w:ascii="Arial" w:hAnsi="Arial" w:cs="Arial"/>
                <w:bCs/>
                <w:sz w:val="20"/>
                <w:szCs w:val="20"/>
                <w:lang w:val="en-GB"/>
              </w:rPr>
              <w:t>Yes</w:t>
            </w:r>
          </w:p>
        </w:tc>
        <w:tc>
          <w:tcPr>
            <w:tcW w:w="6442" w:type="dxa"/>
          </w:tcPr>
          <w:p w14:paraId="2DBFA223" w14:textId="77777777" w:rsidR="00EF40A8" w:rsidRPr="00657439" w:rsidRDefault="00000000">
            <w:pPr>
              <w:pStyle w:val="Heading2"/>
              <w:jc w:val="left"/>
              <w:rPr>
                <w:rFonts w:ascii="Arial" w:hAnsi="Arial" w:cs="Arial"/>
                <w:b w:val="0"/>
                <w:lang w:val="en-GB"/>
              </w:rPr>
            </w:pPr>
            <w:r w:rsidRPr="00657439">
              <w:rPr>
                <w:rFonts w:ascii="Arial" w:hAnsi="Arial" w:cs="Arial"/>
                <w:b w:val="0"/>
                <w:lang w:val="en-GB"/>
              </w:rPr>
              <w:t>Yes</w:t>
            </w:r>
          </w:p>
        </w:tc>
      </w:tr>
      <w:tr w:rsidR="00EF40A8" w:rsidRPr="00657439" w14:paraId="2E3A8E90" w14:textId="77777777">
        <w:trPr>
          <w:trHeight w:val="386"/>
        </w:trPr>
        <w:tc>
          <w:tcPr>
            <w:tcW w:w="5351" w:type="dxa"/>
          </w:tcPr>
          <w:p w14:paraId="6C81290C" w14:textId="77777777" w:rsidR="00EF40A8" w:rsidRPr="00657439" w:rsidRDefault="00000000">
            <w:pPr>
              <w:pStyle w:val="Heading2"/>
              <w:ind w:left="360"/>
              <w:jc w:val="left"/>
              <w:rPr>
                <w:rFonts w:ascii="Arial" w:hAnsi="Arial" w:cs="Arial"/>
                <w:bCs w:val="0"/>
                <w:lang w:val="en-GB"/>
              </w:rPr>
            </w:pPr>
            <w:r w:rsidRPr="00657439">
              <w:rPr>
                <w:rFonts w:ascii="Arial" w:hAnsi="Arial" w:cs="Arial"/>
                <w:bCs w:val="0"/>
                <w:lang w:val="en-GB"/>
              </w:rPr>
              <w:lastRenderedPageBreak/>
              <w:t>Is the language/English quality of the article suitable for scholarly communications?</w:t>
            </w:r>
          </w:p>
          <w:p w14:paraId="005FD323" w14:textId="77777777" w:rsidR="00EF40A8" w:rsidRPr="00657439" w:rsidRDefault="00EF40A8">
            <w:pPr>
              <w:rPr>
                <w:rFonts w:ascii="Arial" w:hAnsi="Arial" w:cs="Arial"/>
                <w:sz w:val="20"/>
                <w:szCs w:val="20"/>
                <w:lang w:val="en-GB"/>
              </w:rPr>
            </w:pPr>
          </w:p>
        </w:tc>
        <w:tc>
          <w:tcPr>
            <w:tcW w:w="9357" w:type="dxa"/>
          </w:tcPr>
          <w:p w14:paraId="492D49D7" w14:textId="77777777" w:rsidR="00EF40A8" w:rsidRPr="00657439" w:rsidRDefault="00000000">
            <w:pPr>
              <w:rPr>
                <w:rFonts w:ascii="Arial" w:hAnsi="Arial" w:cs="Arial"/>
                <w:sz w:val="20"/>
                <w:szCs w:val="20"/>
                <w:lang w:val="en-GB"/>
              </w:rPr>
            </w:pPr>
            <w:r w:rsidRPr="00657439">
              <w:rPr>
                <w:rFonts w:ascii="Arial" w:hAnsi="Arial" w:cs="Arial"/>
                <w:sz w:val="20"/>
                <w:szCs w:val="20"/>
                <w:lang w:val="en-GB"/>
              </w:rPr>
              <w:t>No, need editing</w:t>
            </w:r>
          </w:p>
        </w:tc>
        <w:tc>
          <w:tcPr>
            <w:tcW w:w="6442" w:type="dxa"/>
          </w:tcPr>
          <w:p w14:paraId="25CEF6D1" w14:textId="77777777" w:rsidR="00EF40A8" w:rsidRPr="00657439" w:rsidRDefault="00EF40A8">
            <w:pPr>
              <w:rPr>
                <w:rFonts w:ascii="Arial" w:hAnsi="Arial" w:cs="Arial"/>
                <w:sz w:val="20"/>
                <w:szCs w:val="20"/>
                <w:lang w:val="en-GB"/>
              </w:rPr>
            </w:pPr>
          </w:p>
        </w:tc>
      </w:tr>
      <w:tr w:rsidR="00EF40A8" w:rsidRPr="00657439" w14:paraId="33F372B7" w14:textId="77777777">
        <w:trPr>
          <w:trHeight w:val="1178"/>
        </w:trPr>
        <w:tc>
          <w:tcPr>
            <w:tcW w:w="5351" w:type="dxa"/>
          </w:tcPr>
          <w:p w14:paraId="4A30F2A7" w14:textId="77777777" w:rsidR="00EF40A8" w:rsidRPr="00657439" w:rsidRDefault="00000000">
            <w:pPr>
              <w:pStyle w:val="Heading2"/>
              <w:jc w:val="left"/>
              <w:rPr>
                <w:rFonts w:ascii="Arial" w:hAnsi="Arial" w:cs="Arial"/>
                <w:b w:val="0"/>
                <w:bCs w:val="0"/>
                <w:lang w:val="en-GB"/>
              </w:rPr>
            </w:pPr>
            <w:r w:rsidRPr="00657439">
              <w:rPr>
                <w:rFonts w:ascii="Arial" w:hAnsi="Arial" w:cs="Arial"/>
                <w:bCs w:val="0"/>
                <w:u w:val="single"/>
                <w:lang w:val="en-GB"/>
              </w:rPr>
              <w:t>Optional/General</w:t>
            </w:r>
            <w:r w:rsidRPr="00657439">
              <w:rPr>
                <w:rFonts w:ascii="Arial" w:hAnsi="Arial" w:cs="Arial"/>
                <w:bCs w:val="0"/>
                <w:lang w:val="en-GB"/>
              </w:rPr>
              <w:t xml:space="preserve"> </w:t>
            </w:r>
            <w:r w:rsidRPr="00657439">
              <w:rPr>
                <w:rFonts w:ascii="Arial" w:hAnsi="Arial" w:cs="Arial"/>
                <w:b w:val="0"/>
                <w:bCs w:val="0"/>
                <w:lang w:val="en-GB"/>
              </w:rPr>
              <w:t>comments</w:t>
            </w:r>
          </w:p>
          <w:p w14:paraId="012815C7" w14:textId="77777777" w:rsidR="00EF40A8" w:rsidRPr="00657439" w:rsidRDefault="00EF40A8">
            <w:pPr>
              <w:pStyle w:val="Heading2"/>
              <w:jc w:val="left"/>
              <w:rPr>
                <w:rFonts w:ascii="Arial" w:hAnsi="Arial" w:cs="Arial"/>
                <w:b w:val="0"/>
                <w:lang w:val="en-GB"/>
              </w:rPr>
            </w:pPr>
          </w:p>
        </w:tc>
        <w:tc>
          <w:tcPr>
            <w:tcW w:w="9357" w:type="dxa"/>
          </w:tcPr>
          <w:p w14:paraId="44F6E13B"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This article provides valuable insights into the challenges faced by mothers and their preterm newborns regarding breastfeeding in a neonatal intensive care setting.</w:t>
            </w:r>
          </w:p>
          <w:p w14:paraId="6CBB2736"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Please write the abbreviation of necrotizing enterocolitis beside it when you first mentioned it as late onset neonatal sepsis.</w:t>
            </w:r>
          </w:p>
          <w:p w14:paraId="042EFAEF"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Also, capitalize the first letter of each abbreviated word.</w:t>
            </w:r>
          </w:p>
          <w:p w14:paraId="424B5193"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Include sample type, size, and equation.</w:t>
            </w:r>
          </w:p>
          <w:p w14:paraId="55BB57A6"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Mention the number and name of data collection tools.</w:t>
            </w:r>
          </w:p>
          <w:p w14:paraId="70CD64EE"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Also, explain if the tools were developed or adopted.</w:t>
            </w:r>
          </w:p>
          <w:p w14:paraId="3D45A16B"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The sample size (50) is very small, you should take a bigger sample from multidisciplinary centers to be able to generalize data.</w:t>
            </w:r>
          </w:p>
          <w:p w14:paraId="48A77169" w14:textId="77777777" w:rsidR="00EF40A8" w:rsidRPr="00657439" w:rsidRDefault="00000000">
            <w:pPr>
              <w:pStyle w:val="NormalWeb"/>
              <w:rPr>
                <w:rFonts w:ascii="Arial" w:hAnsi="Arial" w:cs="Arial"/>
                <w:b/>
                <w:sz w:val="20"/>
                <w:szCs w:val="20"/>
              </w:rPr>
            </w:pPr>
            <w:r w:rsidRPr="00657439">
              <w:rPr>
                <w:rFonts w:ascii="Arial" w:hAnsi="Arial" w:cs="Arial"/>
                <w:b/>
                <w:sz w:val="20"/>
                <w:szCs w:val="20"/>
              </w:rPr>
              <w:t>Omit subject pronouns in scientific writing.</w:t>
            </w:r>
          </w:p>
        </w:tc>
        <w:tc>
          <w:tcPr>
            <w:tcW w:w="6442" w:type="dxa"/>
          </w:tcPr>
          <w:p w14:paraId="12E1B0F9" w14:textId="77777777" w:rsidR="00EF40A8" w:rsidRPr="00657439" w:rsidRDefault="00000000">
            <w:pPr>
              <w:rPr>
                <w:rFonts w:ascii="Arial" w:hAnsi="Arial" w:cs="Arial"/>
                <w:sz w:val="20"/>
                <w:szCs w:val="20"/>
                <w:lang w:val="en-GB"/>
              </w:rPr>
            </w:pPr>
            <w:r w:rsidRPr="00657439">
              <w:rPr>
                <w:rFonts w:ascii="Arial" w:hAnsi="Arial" w:cs="Arial"/>
                <w:sz w:val="20"/>
                <w:szCs w:val="20"/>
                <w:lang w:val="en-GB"/>
              </w:rPr>
              <w:t>Ab</w:t>
            </w:r>
            <w:proofErr w:type="spellStart"/>
            <w:r w:rsidRPr="00657439">
              <w:rPr>
                <w:rFonts w:ascii="Arial" w:hAnsi="Arial" w:cs="Arial"/>
                <w:sz w:val="20"/>
                <w:szCs w:val="20"/>
              </w:rPr>
              <w:t>breviation</w:t>
            </w:r>
            <w:proofErr w:type="spellEnd"/>
            <w:r w:rsidRPr="00657439">
              <w:rPr>
                <w:rFonts w:ascii="Arial" w:hAnsi="Arial" w:cs="Arial"/>
                <w:sz w:val="20"/>
                <w:szCs w:val="20"/>
              </w:rPr>
              <w:t xml:space="preserve"> of necrotizing </w:t>
            </w:r>
            <w:proofErr w:type="gramStart"/>
            <w:r w:rsidRPr="00657439">
              <w:rPr>
                <w:rFonts w:ascii="Arial" w:hAnsi="Arial" w:cs="Arial"/>
                <w:sz w:val="20"/>
                <w:szCs w:val="20"/>
              </w:rPr>
              <w:t xml:space="preserve">enterocolitis </w:t>
            </w:r>
            <w:r w:rsidRPr="00657439">
              <w:rPr>
                <w:rFonts w:ascii="Arial" w:hAnsi="Arial" w:cs="Arial"/>
                <w:sz w:val="20"/>
                <w:szCs w:val="20"/>
                <w:lang w:val="en-GB"/>
              </w:rPr>
              <w:t xml:space="preserve"> is</w:t>
            </w:r>
            <w:proofErr w:type="gramEnd"/>
            <w:r w:rsidRPr="00657439">
              <w:rPr>
                <w:rFonts w:ascii="Arial" w:hAnsi="Arial" w:cs="Arial"/>
                <w:sz w:val="20"/>
                <w:szCs w:val="20"/>
                <w:lang w:val="en-GB"/>
              </w:rPr>
              <w:t xml:space="preserve"> written </w:t>
            </w:r>
          </w:p>
          <w:p w14:paraId="68115B90" w14:textId="77777777" w:rsidR="00EF40A8" w:rsidRPr="00657439" w:rsidRDefault="00000000">
            <w:pPr>
              <w:rPr>
                <w:rFonts w:ascii="Arial" w:hAnsi="Arial" w:cs="Arial"/>
                <w:sz w:val="20"/>
                <w:szCs w:val="20"/>
                <w:lang w:val="en-GB"/>
              </w:rPr>
            </w:pPr>
            <w:r w:rsidRPr="00657439">
              <w:rPr>
                <w:rFonts w:ascii="Arial" w:hAnsi="Arial" w:cs="Arial"/>
                <w:sz w:val="20"/>
                <w:szCs w:val="20"/>
                <w:lang w:val="en-GB"/>
              </w:rPr>
              <w:t>Capitalization of first letter of abbreviated words were done</w:t>
            </w:r>
          </w:p>
          <w:p w14:paraId="18750EE7" w14:textId="77777777" w:rsidR="00EF40A8" w:rsidRPr="00657439" w:rsidRDefault="00EF40A8">
            <w:pPr>
              <w:rPr>
                <w:rFonts w:ascii="Arial" w:hAnsi="Arial" w:cs="Arial"/>
                <w:sz w:val="20"/>
                <w:szCs w:val="20"/>
                <w:lang w:val="en-GB"/>
              </w:rPr>
            </w:pPr>
          </w:p>
          <w:p w14:paraId="2DE3C415" w14:textId="77777777" w:rsidR="00EF40A8" w:rsidRPr="00657439" w:rsidRDefault="00000000">
            <w:pPr>
              <w:rPr>
                <w:rFonts w:ascii="Arial" w:hAnsi="Arial" w:cs="Arial"/>
                <w:sz w:val="20"/>
                <w:szCs w:val="20"/>
                <w:lang w:val="en-GB"/>
              </w:rPr>
            </w:pPr>
            <w:r w:rsidRPr="00657439">
              <w:rPr>
                <w:rFonts w:ascii="Arial" w:hAnsi="Arial" w:cs="Arial"/>
                <w:sz w:val="20"/>
                <w:szCs w:val="20"/>
                <w:lang w:val="en-GB"/>
              </w:rPr>
              <w:t xml:space="preserve">Purposive sampling was </w:t>
            </w:r>
            <w:proofErr w:type="gramStart"/>
            <w:r w:rsidRPr="00657439">
              <w:rPr>
                <w:rFonts w:ascii="Arial" w:hAnsi="Arial" w:cs="Arial"/>
                <w:sz w:val="20"/>
                <w:szCs w:val="20"/>
                <w:lang w:val="en-GB"/>
              </w:rPr>
              <w:t>done ,Sample</w:t>
            </w:r>
            <w:proofErr w:type="gramEnd"/>
            <w:r w:rsidRPr="00657439">
              <w:rPr>
                <w:rFonts w:ascii="Arial" w:hAnsi="Arial" w:cs="Arial"/>
                <w:sz w:val="20"/>
                <w:szCs w:val="20"/>
                <w:lang w:val="en-GB"/>
              </w:rPr>
              <w:t xml:space="preserve"> size was 50</w:t>
            </w:r>
          </w:p>
          <w:p w14:paraId="54E81C59" w14:textId="77777777" w:rsidR="00EF40A8" w:rsidRPr="00657439" w:rsidRDefault="00000000">
            <w:pPr>
              <w:rPr>
                <w:rFonts w:ascii="Arial" w:hAnsi="Arial" w:cs="Arial"/>
                <w:sz w:val="20"/>
                <w:szCs w:val="20"/>
                <w:lang w:val="en-GB"/>
              </w:rPr>
            </w:pPr>
            <w:r w:rsidRPr="00657439">
              <w:rPr>
                <w:rFonts w:ascii="Arial" w:hAnsi="Arial" w:cs="Arial"/>
                <w:sz w:val="20"/>
                <w:szCs w:val="20"/>
                <w:lang w:val="en-GB"/>
              </w:rPr>
              <w:t xml:space="preserve">It was a </w:t>
            </w:r>
            <w:proofErr w:type="gramStart"/>
            <w:r w:rsidRPr="00657439">
              <w:rPr>
                <w:rFonts w:ascii="Arial" w:hAnsi="Arial" w:cs="Arial"/>
                <w:sz w:val="20"/>
                <w:szCs w:val="20"/>
                <w:lang w:val="en-GB"/>
              </w:rPr>
              <w:t>cross sectional</w:t>
            </w:r>
            <w:proofErr w:type="gramEnd"/>
            <w:r w:rsidRPr="00657439">
              <w:rPr>
                <w:rFonts w:ascii="Arial" w:hAnsi="Arial" w:cs="Arial"/>
                <w:sz w:val="20"/>
                <w:szCs w:val="20"/>
                <w:lang w:val="en-GB"/>
              </w:rPr>
              <w:t xml:space="preserve"> observational study done on small sample sizes to identify factors responsible for less mother’s own milk feeding, prior to a quality improvement initiative to increase mother’s own milk feeding for preterm babies.</w:t>
            </w:r>
          </w:p>
          <w:p w14:paraId="26B35A24" w14:textId="77777777" w:rsidR="00EF40A8" w:rsidRPr="00657439" w:rsidRDefault="00000000">
            <w:pPr>
              <w:rPr>
                <w:rFonts w:ascii="Arial" w:hAnsi="Arial" w:cs="Arial"/>
                <w:sz w:val="20"/>
                <w:szCs w:val="20"/>
                <w:lang w:val="en-GB"/>
              </w:rPr>
            </w:pPr>
            <w:r w:rsidRPr="00657439">
              <w:rPr>
                <w:rFonts w:ascii="Arial" w:hAnsi="Arial" w:cs="Arial"/>
                <w:sz w:val="20"/>
                <w:szCs w:val="20"/>
              </w:rPr>
              <w:t>Data were collected by researchers through questionnaires and recorded in a data collection form.</w:t>
            </w:r>
          </w:p>
        </w:tc>
      </w:tr>
    </w:tbl>
    <w:p w14:paraId="4877926F" w14:textId="77777777" w:rsidR="00EF40A8" w:rsidRPr="00657439" w:rsidRDefault="00EF40A8">
      <w:pPr>
        <w:pStyle w:val="BodyText"/>
        <w:rPr>
          <w:rFonts w:ascii="Arial" w:hAnsi="Arial" w:cs="Arial"/>
          <w:b/>
          <w:bCs/>
          <w:sz w:val="20"/>
          <w:szCs w:val="20"/>
          <w:u w:val="single"/>
          <w:lang w:val="en-GB"/>
        </w:rPr>
      </w:pPr>
    </w:p>
    <w:p w14:paraId="1FD79DA6" w14:textId="77777777" w:rsidR="00EF40A8" w:rsidRPr="00657439" w:rsidRDefault="00EF40A8">
      <w:pPr>
        <w:pStyle w:val="BodyText"/>
        <w:rPr>
          <w:rFonts w:ascii="Arial" w:hAnsi="Arial" w:cs="Arial"/>
          <w:b/>
          <w:bCs/>
          <w:sz w:val="20"/>
          <w:szCs w:val="20"/>
          <w:u w:val="single"/>
          <w:lang w:val="en-GB"/>
        </w:rPr>
      </w:pPr>
    </w:p>
    <w:p w14:paraId="024D92A4" w14:textId="77777777" w:rsidR="00EF40A8" w:rsidRPr="00657439" w:rsidRDefault="00EF40A8">
      <w:pPr>
        <w:pStyle w:val="BodyText"/>
        <w:rPr>
          <w:rFonts w:ascii="Arial" w:hAnsi="Arial" w:cs="Arial"/>
          <w:b/>
          <w:bCs/>
          <w:sz w:val="20"/>
          <w:szCs w:val="20"/>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ayout w:type="fixed"/>
        <w:tblCellMar>
          <w:left w:w="0" w:type="dxa"/>
          <w:right w:w="0" w:type="dxa"/>
        </w:tblCellMar>
        <w:tblLook w:val="04A0" w:firstRow="1" w:lastRow="0" w:firstColumn="1" w:lastColumn="0" w:noHBand="0" w:noVBand="1"/>
      </w:tblPr>
      <w:tblGrid>
        <w:gridCol w:w="6831"/>
        <w:gridCol w:w="7166"/>
        <w:gridCol w:w="7153"/>
      </w:tblGrid>
      <w:tr w:rsidR="00EF40A8" w:rsidRPr="00657439" w14:paraId="73F95EE2" w14:textId="77777777">
        <w:tc>
          <w:tcPr>
            <w:tcW w:w="21150" w:type="dxa"/>
            <w:gridSpan w:val="3"/>
            <w:tcBorders>
              <w:top w:val="nil"/>
              <w:left w:val="nil"/>
              <w:right w:val="nil"/>
            </w:tcBorders>
            <w:shd w:val="clear" w:color="auto" w:fill="auto"/>
            <w:tcMar>
              <w:top w:w="0" w:type="dxa"/>
              <w:left w:w="108" w:type="dxa"/>
              <w:bottom w:w="0" w:type="dxa"/>
              <w:right w:w="108" w:type="dxa"/>
            </w:tcMar>
            <w:vAlign w:val="center"/>
          </w:tcPr>
          <w:p w14:paraId="7FCCC549" w14:textId="77777777" w:rsidR="00EF40A8" w:rsidRPr="00657439" w:rsidRDefault="00000000">
            <w:pPr>
              <w:rPr>
                <w:rFonts w:ascii="Arial" w:eastAsia="Arial Unicode MS" w:hAnsi="Arial" w:cs="Arial"/>
                <w:b/>
                <w:sz w:val="20"/>
                <w:szCs w:val="20"/>
                <w:u w:val="single"/>
                <w:lang w:val="en-GB"/>
              </w:rPr>
            </w:pPr>
            <w:bookmarkStart w:id="2" w:name="_Hlk156057883"/>
            <w:bookmarkStart w:id="3" w:name="_Hlk156057704"/>
            <w:r w:rsidRPr="00657439">
              <w:rPr>
                <w:rFonts w:ascii="Arial" w:eastAsia="Arial Unicode MS" w:hAnsi="Arial" w:cs="Arial"/>
                <w:b/>
                <w:sz w:val="20"/>
                <w:szCs w:val="20"/>
                <w:highlight w:val="yellow"/>
                <w:u w:val="single"/>
                <w:lang w:val="en-GB"/>
              </w:rPr>
              <w:t>PART  2:</w:t>
            </w:r>
            <w:r w:rsidRPr="00657439">
              <w:rPr>
                <w:rFonts w:ascii="Arial" w:eastAsia="Arial Unicode MS" w:hAnsi="Arial" w:cs="Arial"/>
                <w:b/>
                <w:sz w:val="20"/>
                <w:szCs w:val="20"/>
                <w:u w:val="single"/>
                <w:lang w:val="en-GB"/>
              </w:rPr>
              <w:t xml:space="preserve"> </w:t>
            </w:r>
          </w:p>
          <w:p w14:paraId="1CCC69AF" w14:textId="77777777" w:rsidR="00EF40A8" w:rsidRPr="00657439" w:rsidRDefault="00EF40A8">
            <w:pPr>
              <w:rPr>
                <w:rFonts w:ascii="Arial" w:eastAsia="Arial Unicode MS" w:hAnsi="Arial" w:cs="Arial"/>
                <w:b/>
                <w:sz w:val="20"/>
                <w:szCs w:val="20"/>
                <w:u w:val="single"/>
                <w:lang w:val="en-GB"/>
              </w:rPr>
            </w:pPr>
          </w:p>
        </w:tc>
      </w:tr>
      <w:tr w:rsidR="00EF40A8" w:rsidRPr="00657439" w14:paraId="660D600B" w14:textId="77777777">
        <w:tc>
          <w:tcPr>
            <w:tcW w:w="6831" w:type="dxa"/>
            <w:shd w:val="clear" w:color="auto" w:fill="auto"/>
            <w:tcMar>
              <w:top w:w="0" w:type="dxa"/>
              <w:left w:w="108" w:type="dxa"/>
              <w:bottom w:w="0" w:type="dxa"/>
              <w:right w:w="108" w:type="dxa"/>
            </w:tcMar>
            <w:vAlign w:val="center"/>
          </w:tcPr>
          <w:p w14:paraId="662A3F70" w14:textId="77777777" w:rsidR="00EF40A8" w:rsidRPr="00657439" w:rsidRDefault="00EF40A8">
            <w:pPr>
              <w:rPr>
                <w:rFonts w:ascii="Arial" w:eastAsia="Arial Unicode MS" w:hAnsi="Arial" w:cs="Arial"/>
                <w:sz w:val="20"/>
                <w:szCs w:val="20"/>
                <w:lang w:val="en-GB"/>
              </w:rPr>
            </w:pPr>
          </w:p>
        </w:tc>
        <w:tc>
          <w:tcPr>
            <w:tcW w:w="7166" w:type="dxa"/>
            <w:shd w:val="clear" w:color="auto" w:fill="auto"/>
            <w:tcMar>
              <w:top w:w="0" w:type="dxa"/>
              <w:left w:w="108" w:type="dxa"/>
              <w:bottom w:w="0" w:type="dxa"/>
              <w:right w:w="108" w:type="dxa"/>
            </w:tcMar>
          </w:tcPr>
          <w:p w14:paraId="259E9C23" w14:textId="77777777" w:rsidR="00EF40A8" w:rsidRPr="00657439" w:rsidRDefault="00000000">
            <w:pPr>
              <w:keepNext/>
              <w:outlineLvl w:val="1"/>
              <w:rPr>
                <w:rFonts w:ascii="Arial" w:eastAsia="MS Mincho" w:hAnsi="Arial" w:cs="Arial"/>
                <w:b/>
                <w:bCs/>
                <w:sz w:val="20"/>
                <w:szCs w:val="20"/>
                <w:lang w:val="en-GB"/>
              </w:rPr>
            </w:pPr>
            <w:r w:rsidRPr="00657439">
              <w:rPr>
                <w:rFonts w:ascii="Arial" w:eastAsia="MS Mincho" w:hAnsi="Arial" w:cs="Arial"/>
                <w:b/>
                <w:bCs/>
                <w:sz w:val="20"/>
                <w:szCs w:val="20"/>
                <w:lang w:val="en-GB"/>
              </w:rPr>
              <w:t>Reviewer’s comment</w:t>
            </w:r>
          </w:p>
        </w:tc>
        <w:tc>
          <w:tcPr>
            <w:tcW w:w="7153" w:type="dxa"/>
            <w:shd w:val="clear" w:color="auto" w:fill="auto"/>
          </w:tcPr>
          <w:p w14:paraId="5113A2C3" w14:textId="77777777" w:rsidR="00EF40A8" w:rsidRPr="00657439" w:rsidRDefault="00000000">
            <w:pPr>
              <w:keepNext/>
              <w:outlineLvl w:val="1"/>
              <w:rPr>
                <w:rFonts w:ascii="Arial" w:eastAsia="MS Mincho" w:hAnsi="Arial" w:cs="Arial"/>
                <w:bCs/>
                <w:sz w:val="20"/>
                <w:szCs w:val="20"/>
                <w:lang w:val="en-GB"/>
              </w:rPr>
            </w:pPr>
            <w:r w:rsidRPr="00657439">
              <w:rPr>
                <w:rFonts w:ascii="Arial" w:eastAsia="MS Mincho" w:hAnsi="Arial" w:cs="Arial"/>
                <w:b/>
                <w:bCs/>
                <w:sz w:val="20"/>
                <w:szCs w:val="20"/>
                <w:lang w:val="en-GB"/>
              </w:rPr>
              <w:t>Author’s comment</w:t>
            </w:r>
            <w:r w:rsidRPr="00657439">
              <w:rPr>
                <w:rFonts w:ascii="Arial" w:eastAsia="MS Mincho" w:hAnsi="Arial" w:cs="Arial"/>
                <w:bCs/>
                <w:sz w:val="20"/>
                <w:szCs w:val="20"/>
                <w:lang w:val="en-GB"/>
              </w:rPr>
              <w:t xml:space="preserve"> </w:t>
            </w:r>
            <w:r w:rsidRPr="0065743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F40A8" w:rsidRPr="00657439" w14:paraId="17668407" w14:textId="77777777">
        <w:trPr>
          <w:trHeight w:val="890"/>
        </w:trPr>
        <w:tc>
          <w:tcPr>
            <w:tcW w:w="6831" w:type="dxa"/>
            <w:shd w:val="clear" w:color="auto" w:fill="auto"/>
            <w:tcMar>
              <w:top w:w="0" w:type="dxa"/>
              <w:left w:w="108" w:type="dxa"/>
              <w:bottom w:w="0" w:type="dxa"/>
              <w:right w:w="108" w:type="dxa"/>
            </w:tcMar>
            <w:vAlign w:val="center"/>
          </w:tcPr>
          <w:p w14:paraId="713EE9A0" w14:textId="77777777" w:rsidR="00EF40A8" w:rsidRPr="00657439" w:rsidRDefault="00000000">
            <w:pPr>
              <w:rPr>
                <w:rFonts w:ascii="Arial" w:eastAsia="Arial Unicode MS" w:hAnsi="Arial" w:cs="Arial"/>
                <w:b/>
                <w:sz w:val="20"/>
                <w:szCs w:val="20"/>
                <w:lang w:val="en-GB"/>
              </w:rPr>
            </w:pPr>
            <w:r w:rsidRPr="00657439">
              <w:rPr>
                <w:rFonts w:ascii="Arial" w:eastAsia="Arial Unicode MS" w:hAnsi="Arial" w:cs="Arial"/>
                <w:b/>
                <w:sz w:val="20"/>
                <w:szCs w:val="20"/>
                <w:lang w:val="en-GB"/>
              </w:rPr>
              <w:t xml:space="preserve">Are there ethical issues in this manuscript? </w:t>
            </w:r>
          </w:p>
          <w:p w14:paraId="3157643F" w14:textId="77777777" w:rsidR="00EF40A8" w:rsidRPr="00657439" w:rsidRDefault="00EF40A8">
            <w:pPr>
              <w:rPr>
                <w:rFonts w:ascii="Arial" w:eastAsia="Arial Unicode MS" w:hAnsi="Arial" w:cs="Arial"/>
                <w:sz w:val="20"/>
                <w:szCs w:val="20"/>
                <w:lang w:val="en-GB"/>
              </w:rPr>
            </w:pPr>
          </w:p>
        </w:tc>
        <w:tc>
          <w:tcPr>
            <w:tcW w:w="7166" w:type="dxa"/>
            <w:shd w:val="clear" w:color="auto" w:fill="auto"/>
            <w:tcMar>
              <w:top w:w="0" w:type="dxa"/>
              <w:left w:w="108" w:type="dxa"/>
              <w:bottom w:w="0" w:type="dxa"/>
              <w:right w:w="108" w:type="dxa"/>
            </w:tcMar>
            <w:vAlign w:val="center"/>
          </w:tcPr>
          <w:p w14:paraId="7D8007F3" w14:textId="77777777" w:rsidR="00EF40A8" w:rsidRPr="00657439" w:rsidRDefault="00000000">
            <w:pPr>
              <w:rPr>
                <w:rFonts w:ascii="Arial" w:eastAsia="Arial Unicode MS" w:hAnsi="Arial" w:cs="Arial"/>
                <w:i/>
                <w:iCs/>
                <w:sz w:val="20"/>
                <w:szCs w:val="20"/>
                <w:u w:val="single"/>
                <w:lang w:val="en-GB"/>
              </w:rPr>
            </w:pPr>
            <w:r w:rsidRPr="00657439">
              <w:rPr>
                <w:rFonts w:ascii="Arial" w:eastAsia="Arial Unicode MS" w:hAnsi="Arial" w:cs="Arial"/>
                <w:i/>
                <w:iCs/>
                <w:sz w:val="20"/>
                <w:szCs w:val="20"/>
                <w:u w:val="single"/>
                <w:lang w:val="en-GB"/>
              </w:rPr>
              <w:t xml:space="preserve">(If yes, </w:t>
            </w:r>
            <w:proofErr w:type="gramStart"/>
            <w:r w:rsidRPr="00657439">
              <w:rPr>
                <w:rFonts w:ascii="Arial" w:eastAsia="Arial Unicode MS" w:hAnsi="Arial" w:cs="Arial"/>
                <w:i/>
                <w:iCs/>
                <w:sz w:val="20"/>
                <w:szCs w:val="20"/>
                <w:u w:val="single"/>
                <w:lang w:val="en-GB"/>
              </w:rPr>
              <w:t>Kindly</w:t>
            </w:r>
            <w:proofErr w:type="gramEnd"/>
            <w:r w:rsidRPr="00657439">
              <w:rPr>
                <w:rFonts w:ascii="Arial" w:eastAsia="Arial Unicode MS" w:hAnsi="Arial" w:cs="Arial"/>
                <w:i/>
                <w:iCs/>
                <w:sz w:val="20"/>
                <w:szCs w:val="20"/>
                <w:u w:val="single"/>
                <w:lang w:val="en-GB"/>
              </w:rPr>
              <w:t xml:space="preserve"> please write down the ethical issues here in details)</w:t>
            </w:r>
          </w:p>
          <w:p w14:paraId="0B6904FF" w14:textId="77777777" w:rsidR="00EF40A8" w:rsidRPr="00657439" w:rsidRDefault="00EF40A8">
            <w:pPr>
              <w:rPr>
                <w:rFonts w:ascii="Arial" w:eastAsia="Arial Unicode MS" w:hAnsi="Arial" w:cs="Arial"/>
                <w:sz w:val="20"/>
                <w:szCs w:val="20"/>
                <w:lang w:val="en-GB"/>
              </w:rPr>
            </w:pPr>
          </w:p>
          <w:p w14:paraId="49030446" w14:textId="77777777" w:rsidR="00EF40A8" w:rsidRPr="00657439" w:rsidRDefault="00EF40A8">
            <w:pPr>
              <w:rPr>
                <w:rFonts w:ascii="Arial" w:eastAsia="Arial Unicode MS" w:hAnsi="Arial" w:cs="Arial"/>
                <w:sz w:val="20"/>
                <w:szCs w:val="20"/>
                <w:lang w:val="en-GB"/>
              </w:rPr>
            </w:pPr>
          </w:p>
        </w:tc>
        <w:tc>
          <w:tcPr>
            <w:tcW w:w="7153" w:type="dxa"/>
            <w:shd w:val="clear" w:color="auto" w:fill="auto"/>
            <w:vAlign w:val="center"/>
          </w:tcPr>
          <w:p w14:paraId="118DFBE9" w14:textId="77777777" w:rsidR="00EF40A8" w:rsidRPr="00657439" w:rsidRDefault="00EF40A8">
            <w:pPr>
              <w:rPr>
                <w:rFonts w:ascii="Arial" w:eastAsia="Arial Unicode MS" w:hAnsi="Arial" w:cs="Arial"/>
                <w:sz w:val="20"/>
                <w:szCs w:val="20"/>
                <w:lang w:val="en-GB"/>
              </w:rPr>
            </w:pPr>
          </w:p>
          <w:p w14:paraId="6A479055" w14:textId="77777777" w:rsidR="00EF40A8" w:rsidRPr="00657439" w:rsidRDefault="00EF40A8">
            <w:pPr>
              <w:rPr>
                <w:rFonts w:ascii="Arial" w:hAnsi="Arial" w:cs="Arial"/>
                <w:sz w:val="20"/>
                <w:szCs w:val="20"/>
                <w:lang w:val="en-GB"/>
              </w:rPr>
            </w:pPr>
          </w:p>
          <w:p w14:paraId="43FA4082" w14:textId="77777777" w:rsidR="00EF40A8" w:rsidRPr="00657439" w:rsidRDefault="00000000">
            <w:pPr>
              <w:rPr>
                <w:rFonts w:ascii="Arial" w:eastAsia="Arial Unicode MS" w:hAnsi="Arial" w:cs="Arial"/>
                <w:sz w:val="20"/>
                <w:szCs w:val="20"/>
                <w:lang w:val="en-GB"/>
              </w:rPr>
            </w:pPr>
            <w:r w:rsidRPr="00657439">
              <w:rPr>
                <w:rFonts w:ascii="Arial" w:hAnsi="Arial" w:cs="Arial"/>
                <w:sz w:val="20"/>
                <w:szCs w:val="20"/>
                <w:lang w:val="en-GB"/>
              </w:rPr>
              <w:t>No</w:t>
            </w:r>
          </w:p>
        </w:tc>
      </w:tr>
      <w:bookmarkEnd w:id="2"/>
    </w:tbl>
    <w:p w14:paraId="22E51A6B" w14:textId="77777777" w:rsidR="00EF40A8" w:rsidRPr="00657439" w:rsidRDefault="00EF40A8">
      <w:pPr>
        <w:rPr>
          <w:rFonts w:ascii="Arial" w:hAnsi="Arial" w:cs="Arial"/>
          <w:sz w:val="20"/>
          <w:szCs w:val="20"/>
        </w:rPr>
      </w:pPr>
    </w:p>
    <w:p w14:paraId="27964AC7" w14:textId="77777777" w:rsidR="00EF40A8" w:rsidRPr="00657439" w:rsidRDefault="00EF40A8">
      <w:pPr>
        <w:rPr>
          <w:rFonts w:ascii="Arial" w:hAnsi="Arial" w:cs="Arial"/>
          <w:sz w:val="20"/>
          <w:szCs w:val="20"/>
        </w:rPr>
      </w:pPr>
    </w:p>
    <w:p w14:paraId="4C57DE31" w14:textId="77777777" w:rsidR="00EF40A8" w:rsidRPr="00657439" w:rsidRDefault="00EF40A8">
      <w:pPr>
        <w:rPr>
          <w:rFonts w:ascii="Arial" w:hAnsi="Arial" w:cs="Arial"/>
          <w:bCs/>
          <w:sz w:val="20"/>
          <w:szCs w:val="20"/>
          <w:u w:val="single"/>
          <w:lang w:val="en-GB"/>
        </w:rPr>
      </w:pPr>
    </w:p>
    <w:bookmarkEnd w:id="3"/>
    <w:p w14:paraId="4D776E9E" w14:textId="77777777" w:rsidR="00EF40A8" w:rsidRPr="00657439" w:rsidRDefault="00EF40A8">
      <w:pPr>
        <w:rPr>
          <w:rFonts w:ascii="Arial" w:hAnsi="Arial" w:cs="Arial"/>
          <w:sz w:val="20"/>
          <w:szCs w:val="20"/>
        </w:rPr>
      </w:pPr>
    </w:p>
    <w:bookmarkEnd w:id="0"/>
    <w:bookmarkEnd w:id="1"/>
    <w:p w14:paraId="2A53B04B" w14:textId="77777777" w:rsidR="00EF40A8" w:rsidRPr="00657439" w:rsidRDefault="00EF40A8">
      <w:pPr>
        <w:pStyle w:val="BodyText"/>
        <w:rPr>
          <w:rFonts w:ascii="Arial" w:hAnsi="Arial" w:cs="Arial"/>
          <w:b/>
          <w:bCs/>
          <w:sz w:val="20"/>
          <w:szCs w:val="20"/>
          <w:u w:val="single"/>
          <w:lang w:val="en-GB"/>
        </w:rPr>
      </w:pPr>
    </w:p>
    <w:sectPr w:rsidR="00EF40A8" w:rsidRPr="00657439">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C39FA" w14:textId="77777777" w:rsidR="00096443" w:rsidRDefault="00096443">
      <w:r>
        <w:separator/>
      </w:r>
    </w:p>
  </w:endnote>
  <w:endnote w:type="continuationSeparator" w:id="0">
    <w:p w14:paraId="2999A20A" w14:textId="77777777" w:rsidR="00096443" w:rsidRDefault="00096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7B325" w14:textId="77777777" w:rsidR="00EF40A8"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B7CDA" w14:textId="77777777" w:rsidR="00096443" w:rsidRDefault="00096443">
      <w:r>
        <w:separator/>
      </w:r>
    </w:p>
  </w:footnote>
  <w:footnote w:type="continuationSeparator" w:id="0">
    <w:p w14:paraId="61A40161" w14:textId="77777777" w:rsidR="00096443" w:rsidRDefault="00096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44186" w14:textId="77777777" w:rsidR="00EF40A8" w:rsidRDefault="00EF40A8">
    <w:pPr>
      <w:spacing w:before="100" w:beforeAutospacing="1" w:after="100" w:afterAutospacing="1"/>
      <w:jc w:val="center"/>
      <w:rPr>
        <w:rFonts w:ascii="Arial" w:hAnsi="Arial" w:cs="Arial"/>
        <w:b/>
        <w:bCs/>
        <w:color w:val="003399"/>
        <w:szCs w:val="20"/>
        <w:u w:val="single"/>
        <w:lang w:val="en-GB"/>
      </w:rPr>
    </w:pPr>
  </w:p>
  <w:p w14:paraId="568D152B" w14:textId="77777777" w:rsidR="00EF40A8"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96443"/>
    <w:rsid w:val="00172A27"/>
    <w:rsid w:val="001F1597"/>
    <w:rsid w:val="002C016A"/>
    <w:rsid w:val="002E7C4C"/>
    <w:rsid w:val="00657439"/>
    <w:rsid w:val="007B11B0"/>
    <w:rsid w:val="00B138BD"/>
    <w:rsid w:val="00EF40A8"/>
    <w:rsid w:val="44106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955F72-3829-4C4D-B8D2-B1B9212C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1" w:defSemiHidden="0" w:defUnhideWhenUsed="0" w:defQFormat="0" w:count="376">
    <w:lsdException w:name="Normal" w:uiPriority="0" w:qFormat="1"/>
    <w:lsdException w:name="heading 1" w:qFormat="1"/>
    <w:lsdException w:name="heading 2" w:uiPriority="0" w:qFormat="1"/>
    <w:lsdException w:name="heading 3" w:semiHidden="1" w:unhideWhenUsed="1" w:qFormat="1"/>
    <w:lsdException w:name="heading 4" w:uiPriority="0"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customStyle="1" w:styleId="a">
    <w:uiPriority w:val="99"/>
    <w:unhideWhenUsed/>
    <w:rPr>
      <w:color w:val="605E5C"/>
      <w:shd w:val="clear" w:color="auto" w:fill="E1DFDD"/>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ing2Char">
    <w:name w:val="Heading 2 Char"/>
    <w:link w:val="Heading2"/>
    <w:rPr>
      <w:rFonts w:ascii="Helvetica" w:eastAsia="MS Mincho" w:hAnsi="Helvetica" w:cs="Helvetica"/>
      <w:b/>
      <w:bCs/>
      <w:sz w:val="20"/>
      <w:szCs w:val="20"/>
      <w:lang w:val="fr-FR"/>
    </w:rPr>
  </w:style>
  <w:style w:type="paragraph" w:customStyle="1" w:styleId="a0">
    <w:uiPriority w:val="99"/>
    <w:semiHidden/>
    <w:rPr>
      <w:sz w:val="22"/>
      <w:szCs w:val="2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pr.com/index.php/AJP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3630</Characters>
  <Application>Microsoft Office Word</Application>
  <DocSecurity>0</DocSecurity>
  <Lines>30</Lines>
  <Paragraphs>8</Paragraphs>
  <ScaleCrop>false</ScaleCrop>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125</cp:revision>
  <dcterms:created xsi:type="dcterms:W3CDTF">2011-08-01T09:21:00Z</dcterms:created>
  <dcterms:modified xsi:type="dcterms:W3CDTF">2025-03-07T05:45:00Z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ef47859b2d44110d939c48a670db05cebc0ab4e0c45fd3d0c384f11f105f4a7f</vt:lpwstr>
  </property>
  <property fmtid="{D5CDD505-2E9C-101B-9397-08002B2CF9AE}" pid="3" name="ICV">
    <vt:lpwstr>5E7C923271AB461090F160D9C03963F2_13</vt:lpwstr>
  </property>
  <property fmtid="{D5CDD505-2E9C-101B-9397-08002B2CF9AE}" pid="4" name="KSOProductBuildVer">
    <vt:lpwstr>1033-12.2.0.20326</vt:lpwstr>
  </property>
</Properties>
</file>