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EE3252" w:rsidRPr="00EA70F1">
        <w:trPr>
          <w:trHeight w:val="290"/>
        </w:trPr>
        <w:tc>
          <w:tcPr>
            <w:tcW w:w="5000" w:type="pct"/>
            <w:gridSpan w:val="2"/>
            <w:tcBorders>
              <w:top w:val="nil"/>
              <w:left w:val="nil"/>
              <w:right w:val="nil"/>
              <w:tl2br w:val="nil"/>
              <w:tr2bl w:val="nil"/>
            </w:tcBorders>
            <w:shd w:val="clear" w:color="auto" w:fill="auto"/>
          </w:tcPr>
          <w:p w:rsidR="00EE3252" w:rsidRPr="00EA70F1" w:rsidRDefault="00EE3252">
            <w:pPr>
              <w:pStyle w:val="Heading2"/>
              <w:jc w:val="left"/>
              <w:rPr>
                <w:rFonts w:ascii="Arial" w:hAnsi="Arial" w:cs="Arial"/>
                <w:b w:val="0"/>
                <w:bCs w:val="0"/>
                <w:lang w:val="en-GB" w:eastAsia="en-US" w:bidi="ar-SA"/>
              </w:rPr>
            </w:pPr>
          </w:p>
        </w:tc>
      </w:tr>
      <w:tr w:rsidR="00EE3252" w:rsidRPr="00EA70F1">
        <w:trPr>
          <w:trHeight w:val="290"/>
        </w:trPr>
        <w:tc>
          <w:tcPr>
            <w:tcW w:w="1234" w:type="pct"/>
            <w:tcBorders>
              <w:tl2br w:val="nil"/>
              <w:tr2bl w:val="nil"/>
            </w:tcBorders>
            <w:shd w:val="clear" w:color="auto" w:fill="auto"/>
          </w:tcPr>
          <w:p w:rsidR="00EE3252" w:rsidRPr="00EA70F1" w:rsidRDefault="00C20645">
            <w:pPr>
              <w:pStyle w:val="BodyText"/>
              <w:ind w:left="90"/>
              <w:jc w:val="left"/>
              <w:rPr>
                <w:rFonts w:ascii="Arial" w:hAnsi="Arial" w:cs="Arial"/>
                <w:bCs/>
                <w:sz w:val="20"/>
                <w:szCs w:val="20"/>
                <w:lang w:val="en-GB" w:eastAsia="en-US" w:bidi="ar-SA"/>
              </w:rPr>
            </w:pPr>
            <w:r w:rsidRPr="00EA70F1">
              <w:rPr>
                <w:rFonts w:ascii="Arial" w:hAnsi="Arial" w:cs="Arial"/>
                <w:bCs/>
                <w:sz w:val="20"/>
                <w:szCs w:val="20"/>
                <w:lang w:val="en-GB" w:eastAsia="en-US" w:bidi="ar-SA"/>
              </w:rPr>
              <w:t>Journal Name:</w:t>
            </w:r>
          </w:p>
        </w:tc>
        <w:tc>
          <w:tcPr>
            <w:tcW w:w="3766" w:type="pct"/>
            <w:tcBorders>
              <w:tl2br w:val="nil"/>
              <w:tr2bl w:val="nil"/>
            </w:tcBorders>
            <w:shd w:val="clear" w:color="auto" w:fill="auto"/>
            <w:tcMar>
              <w:left w:w="108" w:type="dxa"/>
              <w:right w:w="108" w:type="dxa"/>
            </w:tcMar>
            <w:vAlign w:val="center"/>
          </w:tcPr>
          <w:p w:rsidR="00EE3252" w:rsidRPr="00EA70F1" w:rsidRDefault="00C20645">
            <w:pPr>
              <w:rPr>
                <w:rFonts w:ascii="Arial" w:hAnsi="Arial" w:cs="Arial"/>
                <w:b/>
                <w:bCs/>
                <w:color w:val="0000FF"/>
                <w:sz w:val="20"/>
                <w:szCs w:val="20"/>
              </w:rPr>
            </w:pPr>
            <w:hyperlink r:id="rId6" w:history="1">
              <w:r w:rsidRPr="00EA70F1">
                <w:rPr>
                  <w:rStyle w:val="Hyperlink"/>
                  <w:rFonts w:ascii="Arial" w:hAnsi="Arial" w:cs="Arial"/>
                  <w:b/>
                  <w:bCs/>
                  <w:sz w:val="20"/>
                  <w:szCs w:val="20"/>
                </w:rPr>
                <w:t>Asian Journal of Medicine and Health</w:t>
              </w:r>
            </w:hyperlink>
            <w:r w:rsidRPr="00EA70F1">
              <w:rPr>
                <w:rFonts w:ascii="Arial" w:hAnsi="Arial" w:cs="Arial"/>
                <w:b/>
                <w:bCs/>
                <w:color w:val="0000FF"/>
                <w:sz w:val="20"/>
                <w:szCs w:val="20"/>
              </w:rPr>
              <w:t xml:space="preserve"> </w:t>
            </w:r>
          </w:p>
        </w:tc>
      </w:tr>
      <w:tr w:rsidR="00EE3252" w:rsidRPr="00EA70F1">
        <w:trPr>
          <w:trHeight w:val="290"/>
        </w:trPr>
        <w:tc>
          <w:tcPr>
            <w:tcW w:w="1234" w:type="pct"/>
            <w:tcBorders>
              <w:tl2br w:val="nil"/>
              <w:tr2bl w:val="nil"/>
            </w:tcBorders>
            <w:shd w:val="clear" w:color="auto" w:fill="auto"/>
          </w:tcPr>
          <w:p w:rsidR="00EE3252" w:rsidRPr="00EA70F1" w:rsidRDefault="00C20645">
            <w:pPr>
              <w:pStyle w:val="BodyText"/>
              <w:ind w:left="90"/>
              <w:jc w:val="left"/>
              <w:rPr>
                <w:rFonts w:ascii="Arial" w:hAnsi="Arial" w:cs="Arial"/>
                <w:bCs/>
                <w:sz w:val="20"/>
                <w:szCs w:val="20"/>
                <w:lang w:val="en-GB" w:eastAsia="en-US" w:bidi="ar-SA"/>
              </w:rPr>
            </w:pPr>
            <w:r w:rsidRPr="00EA70F1">
              <w:rPr>
                <w:rFonts w:ascii="Arial" w:hAnsi="Arial" w:cs="Arial"/>
                <w:bCs/>
                <w:sz w:val="20"/>
                <w:szCs w:val="20"/>
                <w:lang w:val="en-GB" w:eastAsia="en-US" w:bidi="ar-SA"/>
              </w:rPr>
              <w:t>Manuscript Number:</w:t>
            </w:r>
          </w:p>
        </w:tc>
        <w:tc>
          <w:tcPr>
            <w:tcW w:w="3766" w:type="pct"/>
            <w:tcBorders>
              <w:tl2br w:val="nil"/>
              <w:tr2bl w:val="nil"/>
            </w:tcBorders>
            <w:shd w:val="clear" w:color="auto" w:fill="auto"/>
            <w:tcMar>
              <w:left w:w="108" w:type="dxa"/>
              <w:right w:w="108" w:type="dxa"/>
            </w:tcMar>
            <w:vAlign w:val="center"/>
          </w:tcPr>
          <w:p w:rsidR="00EE3252" w:rsidRPr="00EA70F1" w:rsidRDefault="00C20645">
            <w:pPr>
              <w:pStyle w:val="NormalWeb"/>
              <w:spacing w:before="0" w:beforeAutospacing="0" w:after="0" w:afterAutospacing="0"/>
              <w:rPr>
                <w:rFonts w:ascii="Arial" w:hAnsi="Arial" w:cs="Arial"/>
                <w:b/>
                <w:bCs/>
                <w:sz w:val="20"/>
                <w:szCs w:val="20"/>
                <w:lang w:val="en-GB"/>
              </w:rPr>
            </w:pPr>
            <w:r w:rsidRPr="00EA70F1">
              <w:rPr>
                <w:rFonts w:ascii="Arial" w:hAnsi="Arial" w:cs="Arial"/>
                <w:b/>
                <w:bCs/>
                <w:sz w:val="20"/>
                <w:szCs w:val="20"/>
                <w:lang w:val="en-GB"/>
              </w:rPr>
              <w:t>Ms_AJMAH_132041</w:t>
            </w:r>
          </w:p>
        </w:tc>
      </w:tr>
      <w:tr w:rsidR="00EE3252" w:rsidRPr="00EA70F1">
        <w:trPr>
          <w:trHeight w:val="650"/>
        </w:trPr>
        <w:tc>
          <w:tcPr>
            <w:tcW w:w="1234" w:type="pct"/>
            <w:tcBorders>
              <w:tl2br w:val="nil"/>
              <w:tr2bl w:val="nil"/>
            </w:tcBorders>
            <w:shd w:val="clear" w:color="auto" w:fill="auto"/>
          </w:tcPr>
          <w:p w:rsidR="00EE3252" w:rsidRPr="00EA70F1" w:rsidRDefault="00C20645">
            <w:pPr>
              <w:pStyle w:val="BodyText"/>
              <w:ind w:left="90"/>
              <w:jc w:val="left"/>
              <w:rPr>
                <w:rFonts w:ascii="Arial" w:hAnsi="Arial" w:cs="Arial"/>
                <w:bCs/>
                <w:sz w:val="20"/>
                <w:szCs w:val="20"/>
                <w:lang w:val="en-GB" w:eastAsia="en-US" w:bidi="ar-SA"/>
              </w:rPr>
            </w:pPr>
            <w:r w:rsidRPr="00EA70F1">
              <w:rPr>
                <w:rFonts w:ascii="Arial" w:hAnsi="Arial" w:cs="Arial"/>
                <w:bCs/>
                <w:sz w:val="20"/>
                <w:szCs w:val="20"/>
                <w:lang w:val="en-GB" w:eastAsia="en-US" w:bidi="ar-SA"/>
              </w:rPr>
              <w:t xml:space="preserve">Title of the Manuscript: </w:t>
            </w:r>
          </w:p>
        </w:tc>
        <w:tc>
          <w:tcPr>
            <w:tcW w:w="3766" w:type="pct"/>
            <w:tcBorders>
              <w:tl2br w:val="nil"/>
              <w:tr2bl w:val="nil"/>
            </w:tcBorders>
            <w:shd w:val="clear" w:color="auto" w:fill="auto"/>
            <w:tcMar>
              <w:left w:w="108" w:type="dxa"/>
              <w:right w:w="108" w:type="dxa"/>
            </w:tcMar>
            <w:vAlign w:val="center"/>
          </w:tcPr>
          <w:p w:rsidR="00EE3252" w:rsidRPr="00EA70F1" w:rsidRDefault="00C20645">
            <w:pPr>
              <w:pStyle w:val="NormalWeb"/>
              <w:spacing w:before="0" w:beforeAutospacing="0" w:after="0" w:afterAutospacing="0"/>
              <w:rPr>
                <w:rFonts w:ascii="Arial" w:hAnsi="Arial" w:cs="Arial"/>
                <w:b/>
                <w:sz w:val="20"/>
                <w:szCs w:val="20"/>
                <w:lang w:val="en-GB"/>
              </w:rPr>
            </w:pPr>
            <w:r w:rsidRPr="00EA70F1">
              <w:rPr>
                <w:rFonts w:ascii="Arial" w:hAnsi="Arial" w:cs="Arial"/>
                <w:b/>
                <w:sz w:val="20"/>
                <w:szCs w:val="20"/>
                <w:lang w:val="en-GB"/>
              </w:rPr>
              <w:t>Impact of socioeconomic background on the age at menarche among Bengali adolescent</w:t>
            </w:r>
          </w:p>
        </w:tc>
      </w:tr>
      <w:tr w:rsidR="00EE3252" w:rsidRPr="00EA70F1">
        <w:trPr>
          <w:trHeight w:val="332"/>
        </w:trPr>
        <w:tc>
          <w:tcPr>
            <w:tcW w:w="1234" w:type="pct"/>
            <w:tcBorders>
              <w:tl2br w:val="nil"/>
              <w:tr2bl w:val="nil"/>
            </w:tcBorders>
            <w:shd w:val="clear" w:color="auto" w:fill="auto"/>
          </w:tcPr>
          <w:p w:rsidR="00EE3252" w:rsidRPr="00EA70F1" w:rsidRDefault="00C20645">
            <w:pPr>
              <w:pStyle w:val="BodyText"/>
              <w:ind w:left="90"/>
              <w:jc w:val="left"/>
              <w:rPr>
                <w:rFonts w:ascii="Arial" w:hAnsi="Arial" w:cs="Arial"/>
                <w:bCs/>
                <w:sz w:val="20"/>
                <w:szCs w:val="20"/>
                <w:lang w:val="en-GB" w:eastAsia="en-US" w:bidi="ar-SA"/>
              </w:rPr>
            </w:pPr>
            <w:r w:rsidRPr="00EA70F1">
              <w:rPr>
                <w:rFonts w:ascii="Arial" w:hAnsi="Arial" w:cs="Arial"/>
                <w:bCs/>
                <w:sz w:val="20"/>
                <w:szCs w:val="20"/>
                <w:lang w:val="en-GB" w:eastAsia="en-US" w:bidi="ar-SA"/>
              </w:rPr>
              <w:t>Type of the Article</w:t>
            </w:r>
          </w:p>
        </w:tc>
        <w:tc>
          <w:tcPr>
            <w:tcW w:w="3766" w:type="pct"/>
            <w:tcBorders>
              <w:tl2br w:val="nil"/>
              <w:tr2bl w:val="nil"/>
            </w:tcBorders>
            <w:shd w:val="clear" w:color="auto" w:fill="auto"/>
            <w:tcMar>
              <w:left w:w="108" w:type="dxa"/>
              <w:right w:w="108" w:type="dxa"/>
            </w:tcMar>
            <w:vAlign w:val="center"/>
          </w:tcPr>
          <w:p w:rsidR="00EE3252" w:rsidRPr="00EA70F1" w:rsidRDefault="00C20645">
            <w:pPr>
              <w:pStyle w:val="NormalWeb"/>
              <w:spacing w:before="0" w:beforeAutospacing="0" w:after="0" w:afterAutospacing="0"/>
              <w:rPr>
                <w:rFonts w:ascii="Arial" w:hAnsi="Arial" w:cs="Arial"/>
                <w:b/>
                <w:sz w:val="20"/>
                <w:szCs w:val="20"/>
                <w:lang w:val="en-GB"/>
              </w:rPr>
            </w:pPr>
            <w:r w:rsidRPr="00EA70F1">
              <w:rPr>
                <w:rFonts w:ascii="Arial" w:hAnsi="Arial" w:cs="Arial"/>
                <w:b/>
                <w:sz w:val="20"/>
                <w:szCs w:val="20"/>
                <w:lang w:val="en-GB"/>
              </w:rPr>
              <w:t>Original Research Article</w:t>
            </w:r>
          </w:p>
        </w:tc>
      </w:tr>
    </w:tbl>
    <w:p w:rsidR="00EE3252" w:rsidRPr="00EA70F1" w:rsidRDefault="00EE3252">
      <w:pPr>
        <w:rPr>
          <w:rFonts w:ascii="Arial" w:hAnsi="Arial" w:cs="Arial"/>
          <w:sz w:val="20"/>
          <w:szCs w:val="20"/>
        </w:rPr>
      </w:pPr>
      <w:bookmarkStart w:id="0" w:name="_Hlk171324449"/>
      <w:bookmarkStart w:id="1" w:name="_Hlk170903434"/>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1"/>
        <w:gridCol w:w="9357"/>
        <w:gridCol w:w="6442"/>
      </w:tblGrid>
      <w:tr w:rsidR="00EE3252" w:rsidRPr="00EA70F1">
        <w:tc>
          <w:tcPr>
            <w:tcW w:w="21150" w:type="dxa"/>
            <w:gridSpan w:val="3"/>
            <w:tcBorders>
              <w:top w:val="nil"/>
              <w:left w:val="nil"/>
              <w:right w:val="nil"/>
              <w:tl2br w:val="nil"/>
              <w:tr2bl w:val="nil"/>
            </w:tcBorders>
            <w:noWrap/>
          </w:tcPr>
          <w:p w:rsidR="00EE3252" w:rsidRPr="00EA70F1" w:rsidRDefault="00C20645">
            <w:pPr>
              <w:pStyle w:val="Heading2"/>
              <w:jc w:val="left"/>
              <w:rPr>
                <w:rFonts w:ascii="Arial" w:hAnsi="Arial" w:cs="Arial"/>
                <w:lang w:val="en-GB" w:eastAsia="en-US" w:bidi="ar-SA"/>
              </w:rPr>
            </w:pPr>
            <w:r w:rsidRPr="00EA70F1">
              <w:rPr>
                <w:rFonts w:ascii="Arial" w:hAnsi="Arial" w:cs="Arial"/>
                <w:highlight w:val="yellow"/>
                <w:lang w:val="en-GB" w:eastAsia="en-US" w:bidi="ar-SA"/>
              </w:rPr>
              <w:t>PART  1:</w:t>
            </w:r>
            <w:r w:rsidRPr="00EA70F1">
              <w:rPr>
                <w:rFonts w:ascii="Arial" w:hAnsi="Arial" w:cs="Arial"/>
                <w:lang w:val="en-GB" w:eastAsia="en-US" w:bidi="ar-SA"/>
              </w:rPr>
              <w:t xml:space="preserve"> Comments</w:t>
            </w:r>
          </w:p>
          <w:p w:rsidR="00EE3252" w:rsidRPr="00EA70F1" w:rsidRDefault="00EE3252">
            <w:pPr>
              <w:rPr>
                <w:rFonts w:ascii="Arial" w:hAnsi="Arial" w:cs="Arial"/>
                <w:sz w:val="20"/>
                <w:szCs w:val="20"/>
                <w:lang w:val="en-GB"/>
              </w:rPr>
            </w:pPr>
          </w:p>
        </w:tc>
      </w:tr>
      <w:tr w:rsidR="00EE3252" w:rsidRPr="00EA70F1">
        <w:tc>
          <w:tcPr>
            <w:tcW w:w="5351" w:type="dxa"/>
            <w:tcBorders>
              <w:tl2br w:val="nil"/>
              <w:tr2bl w:val="nil"/>
            </w:tcBorders>
            <w:noWrap/>
          </w:tcPr>
          <w:p w:rsidR="00EE3252" w:rsidRPr="00EA70F1" w:rsidRDefault="00EE3252">
            <w:pPr>
              <w:pStyle w:val="Heading2"/>
              <w:jc w:val="left"/>
              <w:rPr>
                <w:rFonts w:ascii="Arial" w:hAnsi="Arial" w:cs="Arial"/>
                <w:lang w:val="en-GB" w:eastAsia="en-US" w:bidi="ar-SA"/>
              </w:rPr>
            </w:pPr>
          </w:p>
        </w:tc>
        <w:tc>
          <w:tcPr>
            <w:tcW w:w="9357" w:type="dxa"/>
            <w:tcBorders>
              <w:tl2br w:val="nil"/>
              <w:tr2bl w:val="nil"/>
            </w:tcBorders>
          </w:tcPr>
          <w:p w:rsidR="00EE3252" w:rsidRPr="00EA70F1" w:rsidRDefault="00C20645">
            <w:pPr>
              <w:pStyle w:val="Heading2"/>
              <w:jc w:val="left"/>
              <w:rPr>
                <w:rFonts w:ascii="Arial" w:hAnsi="Arial" w:cs="Arial"/>
                <w:lang w:val="en-GB" w:eastAsia="en-US" w:bidi="ar-SA"/>
              </w:rPr>
            </w:pPr>
            <w:r w:rsidRPr="00EA70F1">
              <w:rPr>
                <w:rFonts w:ascii="Arial" w:hAnsi="Arial" w:cs="Arial"/>
                <w:lang w:val="en-GB" w:eastAsia="en-US" w:bidi="ar-SA"/>
              </w:rPr>
              <w:t>Reviewer’s comment</w:t>
            </w:r>
          </w:p>
          <w:p w:rsidR="00EE3252" w:rsidRPr="00EA70F1" w:rsidRDefault="00C20645">
            <w:pPr>
              <w:rPr>
                <w:rFonts w:ascii="Arial" w:hAnsi="Arial" w:cs="Arial"/>
                <w:b/>
                <w:bCs/>
                <w:sz w:val="20"/>
                <w:szCs w:val="20"/>
              </w:rPr>
            </w:pPr>
            <w:r w:rsidRPr="00EA70F1">
              <w:rPr>
                <w:rFonts w:ascii="Arial" w:hAnsi="Arial" w:cs="Arial"/>
                <w:b/>
                <w:bCs/>
                <w:sz w:val="20"/>
                <w:szCs w:val="20"/>
                <w:highlight w:val="yellow"/>
              </w:rPr>
              <w:t>Artificial Intelligence (AI) generated or assisted review comments are strictly prohibited during peer review.</w:t>
            </w:r>
          </w:p>
          <w:p w:rsidR="00EE3252" w:rsidRPr="00EA70F1" w:rsidRDefault="00EE3252">
            <w:pPr>
              <w:rPr>
                <w:rFonts w:ascii="Arial" w:hAnsi="Arial" w:cs="Arial"/>
                <w:sz w:val="20"/>
                <w:szCs w:val="20"/>
                <w:lang w:val="en-GB"/>
              </w:rPr>
            </w:pPr>
          </w:p>
        </w:tc>
        <w:tc>
          <w:tcPr>
            <w:tcW w:w="6442" w:type="dxa"/>
            <w:tcBorders>
              <w:tl2br w:val="nil"/>
              <w:tr2bl w:val="nil"/>
            </w:tcBorders>
          </w:tcPr>
          <w:p w:rsidR="00EE3252" w:rsidRPr="00EA70F1" w:rsidRDefault="00C20645">
            <w:pPr>
              <w:pStyle w:val="Heading2"/>
              <w:jc w:val="left"/>
              <w:rPr>
                <w:rFonts w:ascii="Arial" w:hAnsi="Arial" w:cs="Arial"/>
                <w:b w:val="0"/>
                <w:lang w:val="en-GB" w:eastAsia="en-US" w:bidi="ar-SA"/>
              </w:rPr>
            </w:pPr>
            <w:r w:rsidRPr="00EA70F1">
              <w:rPr>
                <w:rFonts w:ascii="Arial" w:hAnsi="Arial" w:cs="Arial"/>
                <w:lang w:val="en-GB" w:eastAsia="en-US" w:bidi="ar-SA"/>
              </w:rPr>
              <w:t>Author’s Feedback</w:t>
            </w:r>
            <w:r w:rsidRPr="00EA70F1">
              <w:rPr>
                <w:rFonts w:ascii="Arial" w:hAnsi="Arial" w:cs="Arial"/>
                <w:b w:val="0"/>
                <w:lang w:val="en-GB" w:eastAsia="en-US" w:bidi="ar-SA"/>
              </w:rPr>
              <w:t xml:space="preserve"> </w:t>
            </w:r>
            <w:r w:rsidRPr="00EA70F1">
              <w:rPr>
                <w:rFonts w:ascii="Arial" w:hAnsi="Arial" w:cs="Arial"/>
                <w:b w:val="0"/>
                <w:i/>
                <w:lang w:val="en-GB" w:eastAsia="en-US" w:bidi="ar-SA"/>
              </w:rPr>
              <w:t xml:space="preserve">(Please correct the manuscript and </w:t>
            </w:r>
            <w:r w:rsidRPr="00EA70F1">
              <w:rPr>
                <w:rFonts w:ascii="Arial" w:hAnsi="Arial" w:cs="Arial"/>
                <w:b w:val="0"/>
                <w:i/>
                <w:lang w:val="en-GB" w:eastAsia="en-US" w:bidi="ar-SA"/>
              </w:rPr>
              <w:t>highlight that part in the manuscript. It is mandatory that authors should write his/her feedback here)</w:t>
            </w:r>
          </w:p>
        </w:tc>
      </w:tr>
      <w:tr w:rsidR="00EE3252" w:rsidRPr="00EA70F1">
        <w:trPr>
          <w:trHeight w:val="1264"/>
        </w:trPr>
        <w:tc>
          <w:tcPr>
            <w:tcW w:w="5351" w:type="dxa"/>
            <w:tcBorders>
              <w:tl2br w:val="nil"/>
              <w:tr2bl w:val="nil"/>
            </w:tcBorders>
            <w:noWrap/>
          </w:tcPr>
          <w:p w:rsidR="00EE3252" w:rsidRPr="00EA70F1" w:rsidRDefault="00C20645">
            <w:pPr>
              <w:ind w:left="360"/>
              <w:rPr>
                <w:rFonts w:ascii="Arial" w:hAnsi="Arial" w:cs="Arial"/>
                <w:b/>
                <w:bCs/>
                <w:sz w:val="20"/>
                <w:szCs w:val="20"/>
                <w:lang w:val="en-GB"/>
              </w:rPr>
            </w:pPr>
            <w:r w:rsidRPr="00EA70F1">
              <w:rPr>
                <w:rFonts w:ascii="Arial" w:hAnsi="Arial" w:cs="Arial"/>
                <w:b/>
                <w:bCs/>
                <w:sz w:val="20"/>
                <w:szCs w:val="20"/>
                <w:lang w:val="en-GB"/>
              </w:rPr>
              <w:t>Please write a few sentences regarding the importance of this manuscript for the scientific community. A minimum of 3-4 sentences may be required for t</w:t>
            </w:r>
            <w:r w:rsidRPr="00EA70F1">
              <w:rPr>
                <w:rFonts w:ascii="Arial" w:hAnsi="Arial" w:cs="Arial"/>
                <w:b/>
                <w:bCs/>
                <w:sz w:val="20"/>
                <w:szCs w:val="20"/>
                <w:lang w:val="en-GB"/>
              </w:rPr>
              <w:t>his part.</w:t>
            </w:r>
          </w:p>
          <w:p w:rsidR="00EE3252" w:rsidRPr="00EA70F1" w:rsidRDefault="00EE3252">
            <w:pPr>
              <w:ind w:left="360"/>
              <w:rPr>
                <w:rFonts w:ascii="Arial" w:eastAsia="MS Mincho" w:hAnsi="Arial" w:cs="Arial"/>
                <w:b/>
                <w:bCs/>
                <w:sz w:val="20"/>
                <w:szCs w:val="20"/>
                <w:lang w:val="en-GB"/>
              </w:rPr>
            </w:pPr>
          </w:p>
        </w:tc>
        <w:tc>
          <w:tcPr>
            <w:tcW w:w="9357" w:type="dxa"/>
            <w:tcBorders>
              <w:tl2br w:val="nil"/>
              <w:tr2bl w:val="nil"/>
            </w:tcBorders>
          </w:tcPr>
          <w:p w:rsidR="00EE3252" w:rsidRPr="00EA70F1" w:rsidRDefault="00C20645">
            <w:pPr>
              <w:pStyle w:val="ListParagraph"/>
              <w:ind w:left="0"/>
              <w:rPr>
                <w:rFonts w:ascii="Arial" w:hAnsi="Arial" w:cs="Arial"/>
                <w:b/>
                <w:bCs/>
                <w:sz w:val="20"/>
                <w:szCs w:val="20"/>
                <w:lang w:val="en-GB"/>
              </w:rPr>
            </w:pPr>
            <w:r w:rsidRPr="00EA70F1">
              <w:rPr>
                <w:rFonts w:ascii="Arial" w:hAnsi="Arial" w:cs="Arial"/>
                <w:b/>
                <w:bCs/>
                <w:sz w:val="20"/>
                <w:szCs w:val="20"/>
                <w:lang w:val="en-GB"/>
              </w:rPr>
              <w:t>The manuscript is written well with all relevant information to justify the objective of the study.  The area of study found novel and also can contribute to the reproductive health of a girl/woman. The results of the study also open new horizon</w:t>
            </w:r>
            <w:r w:rsidRPr="00EA70F1">
              <w:rPr>
                <w:rFonts w:ascii="Arial" w:hAnsi="Arial" w:cs="Arial"/>
                <w:b/>
                <w:bCs/>
                <w:sz w:val="20"/>
                <w:szCs w:val="20"/>
                <w:lang w:val="en-GB"/>
              </w:rPr>
              <w:t xml:space="preserve">s on the importance of impact of </w:t>
            </w:r>
            <w:proofErr w:type="gramStart"/>
            <w:r w:rsidRPr="00EA70F1">
              <w:rPr>
                <w:rFonts w:ascii="Arial" w:hAnsi="Arial" w:cs="Arial"/>
                <w:b/>
                <w:bCs/>
                <w:sz w:val="20"/>
                <w:szCs w:val="20"/>
                <w:lang w:val="en-GB"/>
              </w:rPr>
              <w:t>socio economic</w:t>
            </w:r>
            <w:proofErr w:type="gramEnd"/>
            <w:r w:rsidRPr="00EA70F1">
              <w:rPr>
                <w:rFonts w:ascii="Arial" w:hAnsi="Arial" w:cs="Arial"/>
                <w:b/>
                <w:bCs/>
                <w:sz w:val="20"/>
                <w:szCs w:val="20"/>
                <w:lang w:val="en-GB"/>
              </w:rPr>
              <w:t xml:space="preserve"> background at the age at menarche.  </w:t>
            </w:r>
          </w:p>
        </w:tc>
        <w:tc>
          <w:tcPr>
            <w:tcW w:w="6442" w:type="dxa"/>
            <w:tcBorders>
              <w:tl2br w:val="nil"/>
              <w:tr2bl w:val="nil"/>
            </w:tcBorders>
          </w:tcPr>
          <w:p w:rsidR="00EE3252" w:rsidRPr="00EA70F1" w:rsidRDefault="00C20645">
            <w:pPr>
              <w:pStyle w:val="Heading2"/>
              <w:jc w:val="left"/>
              <w:rPr>
                <w:rFonts w:ascii="Arial" w:hAnsi="Arial" w:cs="Arial"/>
                <w:b w:val="0"/>
                <w:lang w:val="en-GB" w:eastAsia="en-US" w:bidi="ar-SA"/>
              </w:rPr>
            </w:pPr>
            <w:r w:rsidRPr="00EA70F1">
              <w:rPr>
                <w:rFonts w:ascii="Arial" w:hAnsi="Arial" w:cs="Arial"/>
                <w:b w:val="0"/>
                <w:lang w:val="en-GB" w:eastAsia="en-US" w:bidi="ar-SA"/>
              </w:rPr>
              <w:t>This manuscript is important for the scientific community because it has studied the socioeconomic backgrounds as far as practicable to observe the onset of menarche relat</w:t>
            </w:r>
            <w:r w:rsidRPr="00EA70F1">
              <w:rPr>
                <w:rFonts w:ascii="Arial" w:hAnsi="Arial" w:cs="Arial"/>
                <w:b w:val="0"/>
                <w:lang w:val="en-GB" w:eastAsia="en-US" w:bidi="ar-SA"/>
              </w:rPr>
              <w:t xml:space="preserve">ed health hazards regarding its onset either </w:t>
            </w:r>
            <w:proofErr w:type="gramStart"/>
            <w:r w:rsidRPr="00EA70F1">
              <w:rPr>
                <w:rFonts w:ascii="Arial" w:hAnsi="Arial" w:cs="Arial"/>
                <w:b w:val="0"/>
                <w:lang w:val="en-GB" w:eastAsia="en-US" w:bidi="ar-SA"/>
              </w:rPr>
              <w:t>earlier  or</w:t>
            </w:r>
            <w:proofErr w:type="gramEnd"/>
            <w:r w:rsidRPr="00EA70F1">
              <w:rPr>
                <w:rFonts w:ascii="Arial" w:hAnsi="Arial" w:cs="Arial"/>
                <w:b w:val="0"/>
                <w:lang w:val="en-GB" w:eastAsia="en-US" w:bidi="ar-SA"/>
              </w:rPr>
              <w:t xml:space="preserve"> later among </w:t>
            </w:r>
            <w:proofErr w:type="spellStart"/>
            <w:r w:rsidRPr="00EA70F1">
              <w:rPr>
                <w:rFonts w:ascii="Arial" w:hAnsi="Arial" w:cs="Arial"/>
                <w:b w:val="0"/>
                <w:lang w:val="en-GB" w:eastAsia="en-US" w:bidi="ar-SA"/>
              </w:rPr>
              <w:t>adloscent</w:t>
            </w:r>
            <w:proofErr w:type="spellEnd"/>
            <w:r w:rsidRPr="00EA70F1">
              <w:rPr>
                <w:rFonts w:ascii="Arial" w:hAnsi="Arial" w:cs="Arial"/>
                <w:b w:val="0"/>
                <w:lang w:val="en-GB" w:eastAsia="en-US" w:bidi="ar-SA"/>
              </w:rPr>
              <w:t xml:space="preserve"> Bengali girls which can be redressed with timely treatment to </w:t>
            </w:r>
            <w:proofErr w:type="spellStart"/>
            <w:r w:rsidRPr="00EA70F1">
              <w:rPr>
                <w:rFonts w:ascii="Arial" w:hAnsi="Arial" w:cs="Arial"/>
                <w:b w:val="0"/>
                <w:lang w:val="en-GB" w:eastAsia="en-US" w:bidi="ar-SA"/>
              </w:rPr>
              <w:t>getri</w:t>
            </w:r>
            <w:proofErr w:type="spellEnd"/>
            <w:r w:rsidRPr="00EA70F1">
              <w:rPr>
                <w:rFonts w:ascii="Arial" w:hAnsi="Arial" w:cs="Arial"/>
                <w:b w:val="0"/>
                <w:lang w:val="en-GB" w:eastAsia="en-US" w:bidi="ar-SA"/>
              </w:rPr>
              <w:t xml:space="preserve"> rid of  the syndrome of different health related diseases.</w:t>
            </w:r>
          </w:p>
        </w:tc>
      </w:tr>
      <w:tr w:rsidR="00EE3252" w:rsidRPr="00EA70F1">
        <w:trPr>
          <w:trHeight w:val="1262"/>
        </w:trPr>
        <w:tc>
          <w:tcPr>
            <w:tcW w:w="5351" w:type="dxa"/>
            <w:tcBorders>
              <w:tl2br w:val="nil"/>
              <w:tr2bl w:val="nil"/>
            </w:tcBorders>
            <w:noWrap/>
          </w:tcPr>
          <w:p w:rsidR="00EE3252" w:rsidRPr="00EA70F1" w:rsidRDefault="00C20645">
            <w:pPr>
              <w:ind w:left="360"/>
              <w:rPr>
                <w:rFonts w:ascii="Arial" w:hAnsi="Arial" w:cs="Arial"/>
                <w:b/>
                <w:bCs/>
                <w:sz w:val="20"/>
                <w:szCs w:val="20"/>
                <w:lang w:val="en-GB"/>
              </w:rPr>
            </w:pPr>
            <w:r w:rsidRPr="00EA70F1">
              <w:rPr>
                <w:rFonts w:ascii="Arial" w:hAnsi="Arial" w:cs="Arial"/>
                <w:b/>
                <w:bCs/>
                <w:sz w:val="20"/>
                <w:szCs w:val="20"/>
                <w:lang w:val="en-GB"/>
              </w:rPr>
              <w:t>Is the title of the article suitable?</w:t>
            </w:r>
          </w:p>
          <w:p w:rsidR="00EE3252" w:rsidRPr="00EA70F1" w:rsidRDefault="00C20645">
            <w:pPr>
              <w:ind w:left="360"/>
              <w:rPr>
                <w:rFonts w:ascii="Arial" w:hAnsi="Arial" w:cs="Arial"/>
                <w:b/>
                <w:bCs/>
                <w:sz w:val="20"/>
                <w:szCs w:val="20"/>
                <w:lang w:val="en-GB"/>
              </w:rPr>
            </w:pPr>
            <w:r w:rsidRPr="00EA70F1">
              <w:rPr>
                <w:rFonts w:ascii="Arial" w:hAnsi="Arial" w:cs="Arial"/>
                <w:b/>
                <w:bCs/>
                <w:sz w:val="20"/>
                <w:szCs w:val="20"/>
                <w:lang w:val="en-GB"/>
              </w:rPr>
              <w:t xml:space="preserve">(If not </w:t>
            </w:r>
            <w:r w:rsidRPr="00EA70F1">
              <w:rPr>
                <w:rFonts w:ascii="Arial" w:hAnsi="Arial" w:cs="Arial"/>
                <w:b/>
                <w:bCs/>
                <w:sz w:val="20"/>
                <w:szCs w:val="20"/>
                <w:lang w:val="en-GB"/>
              </w:rPr>
              <w:t>please suggest an alternative title)</w:t>
            </w:r>
          </w:p>
          <w:p w:rsidR="00EE3252" w:rsidRPr="00EA70F1" w:rsidRDefault="00EE3252">
            <w:pPr>
              <w:pStyle w:val="Heading2"/>
              <w:jc w:val="left"/>
              <w:rPr>
                <w:rFonts w:ascii="Arial" w:hAnsi="Arial" w:cs="Arial"/>
                <w:u w:val="single"/>
                <w:lang w:val="en-GB" w:eastAsia="en-US" w:bidi="ar-SA"/>
              </w:rPr>
            </w:pPr>
          </w:p>
        </w:tc>
        <w:tc>
          <w:tcPr>
            <w:tcW w:w="9357" w:type="dxa"/>
            <w:tcBorders>
              <w:tl2br w:val="nil"/>
              <w:tr2bl w:val="nil"/>
            </w:tcBorders>
          </w:tcPr>
          <w:p w:rsidR="00EE3252" w:rsidRPr="00EA70F1" w:rsidRDefault="00C20645">
            <w:pPr>
              <w:ind w:left="360"/>
              <w:rPr>
                <w:rFonts w:ascii="Arial" w:hAnsi="Arial" w:cs="Arial"/>
                <w:b/>
                <w:bCs/>
                <w:sz w:val="20"/>
                <w:szCs w:val="20"/>
                <w:lang w:val="en-GB"/>
              </w:rPr>
            </w:pPr>
            <w:r w:rsidRPr="00EA70F1">
              <w:rPr>
                <w:rFonts w:ascii="Arial" w:hAnsi="Arial" w:cs="Arial"/>
                <w:b/>
                <w:bCs/>
                <w:sz w:val="20"/>
                <w:szCs w:val="20"/>
                <w:lang w:val="en-GB"/>
              </w:rPr>
              <w:t xml:space="preserve">Yes. </w:t>
            </w:r>
          </w:p>
        </w:tc>
        <w:tc>
          <w:tcPr>
            <w:tcW w:w="6442" w:type="dxa"/>
            <w:tcBorders>
              <w:tl2br w:val="nil"/>
              <w:tr2bl w:val="nil"/>
            </w:tcBorders>
          </w:tcPr>
          <w:p w:rsidR="00EE3252" w:rsidRPr="00EA70F1" w:rsidRDefault="00C20645">
            <w:pPr>
              <w:pStyle w:val="Heading2"/>
              <w:jc w:val="left"/>
              <w:rPr>
                <w:rFonts w:ascii="Arial" w:hAnsi="Arial" w:cs="Arial"/>
                <w:b w:val="0"/>
                <w:lang w:val="en-GB" w:eastAsia="en-US" w:bidi="ar-SA"/>
              </w:rPr>
            </w:pPr>
            <w:r w:rsidRPr="00EA70F1">
              <w:rPr>
                <w:rFonts w:ascii="Arial" w:hAnsi="Arial" w:cs="Arial"/>
                <w:b w:val="0"/>
                <w:lang w:val="en-GB" w:eastAsia="en-US" w:bidi="ar-SA"/>
              </w:rPr>
              <w:t xml:space="preserve">Yes, the title is appropriate because the study seeks the socioeconomic reasons leading to the onset </w:t>
            </w:r>
            <w:proofErr w:type="spellStart"/>
            <w:r w:rsidRPr="00EA70F1">
              <w:rPr>
                <w:rFonts w:ascii="Arial" w:hAnsi="Arial" w:cs="Arial"/>
                <w:b w:val="0"/>
                <w:lang w:val="en-GB" w:eastAsia="en-US" w:bidi="ar-SA"/>
              </w:rPr>
              <w:t>iof</w:t>
            </w:r>
            <w:proofErr w:type="spellEnd"/>
            <w:r w:rsidRPr="00EA70F1">
              <w:rPr>
                <w:rFonts w:ascii="Arial" w:hAnsi="Arial" w:cs="Arial"/>
                <w:b w:val="0"/>
                <w:lang w:val="en-GB" w:eastAsia="en-US" w:bidi="ar-SA"/>
              </w:rPr>
              <w:t xml:space="preserve"> </w:t>
            </w:r>
            <w:proofErr w:type="spellStart"/>
            <w:r w:rsidRPr="00EA70F1">
              <w:rPr>
                <w:rFonts w:ascii="Arial" w:hAnsi="Arial" w:cs="Arial"/>
                <w:b w:val="0"/>
                <w:lang w:val="en-GB" w:eastAsia="en-US" w:bidi="ar-SA"/>
              </w:rPr>
              <w:t>itrerregular</w:t>
            </w:r>
            <w:proofErr w:type="spellEnd"/>
            <w:r w:rsidRPr="00EA70F1">
              <w:rPr>
                <w:rFonts w:ascii="Arial" w:hAnsi="Arial" w:cs="Arial"/>
                <w:b w:val="0"/>
                <w:lang w:val="en-GB" w:eastAsia="en-US" w:bidi="ar-SA"/>
              </w:rPr>
              <w:t xml:space="preserve"> menstruation period among adolescent Bengali girls.</w:t>
            </w:r>
          </w:p>
        </w:tc>
      </w:tr>
      <w:tr w:rsidR="00EE3252" w:rsidRPr="00EA70F1">
        <w:trPr>
          <w:trHeight w:val="1262"/>
        </w:trPr>
        <w:tc>
          <w:tcPr>
            <w:tcW w:w="5351" w:type="dxa"/>
            <w:tcBorders>
              <w:tl2br w:val="nil"/>
              <w:tr2bl w:val="nil"/>
            </w:tcBorders>
            <w:noWrap/>
          </w:tcPr>
          <w:p w:rsidR="00EE3252" w:rsidRPr="00EA70F1" w:rsidRDefault="00C20645">
            <w:pPr>
              <w:pStyle w:val="Heading2"/>
              <w:ind w:left="360"/>
              <w:jc w:val="left"/>
              <w:rPr>
                <w:rFonts w:ascii="Arial" w:hAnsi="Arial" w:cs="Arial"/>
                <w:lang w:val="en-GB" w:eastAsia="en-US" w:bidi="ar-SA"/>
              </w:rPr>
            </w:pPr>
            <w:r w:rsidRPr="00EA70F1">
              <w:rPr>
                <w:rFonts w:ascii="Arial" w:hAnsi="Arial" w:cs="Arial"/>
                <w:lang w:val="en-GB" w:eastAsia="en-US" w:bidi="ar-SA"/>
              </w:rPr>
              <w:t>Is the abstract of the article comprehensive? Do you suggest the addition (or deletion) of some points in this section? Please write your suggestions here.</w:t>
            </w:r>
          </w:p>
          <w:p w:rsidR="00EE3252" w:rsidRPr="00EA70F1" w:rsidRDefault="00EE3252">
            <w:pPr>
              <w:pStyle w:val="Heading2"/>
              <w:jc w:val="left"/>
              <w:rPr>
                <w:rFonts w:ascii="Arial" w:hAnsi="Arial" w:cs="Arial"/>
                <w:u w:val="single"/>
                <w:lang w:val="en-GB" w:eastAsia="en-US" w:bidi="ar-SA"/>
              </w:rPr>
            </w:pPr>
          </w:p>
        </w:tc>
        <w:tc>
          <w:tcPr>
            <w:tcW w:w="9357" w:type="dxa"/>
            <w:tcBorders>
              <w:tl2br w:val="nil"/>
              <w:tr2bl w:val="nil"/>
            </w:tcBorders>
          </w:tcPr>
          <w:p w:rsidR="00EE3252" w:rsidRPr="00EA70F1" w:rsidRDefault="00C20645">
            <w:pPr>
              <w:ind w:left="360"/>
              <w:rPr>
                <w:rFonts w:ascii="Arial" w:hAnsi="Arial" w:cs="Arial"/>
                <w:b/>
                <w:bCs/>
                <w:sz w:val="20"/>
                <w:szCs w:val="20"/>
                <w:lang w:val="en-GB"/>
              </w:rPr>
            </w:pPr>
            <w:r w:rsidRPr="00EA70F1">
              <w:rPr>
                <w:rFonts w:ascii="Arial" w:hAnsi="Arial" w:cs="Arial"/>
                <w:b/>
                <w:bCs/>
                <w:sz w:val="20"/>
                <w:szCs w:val="20"/>
                <w:lang w:val="en-GB"/>
              </w:rPr>
              <w:t>Yes. It is comprehensive.</w:t>
            </w:r>
          </w:p>
        </w:tc>
        <w:tc>
          <w:tcPr>
            <w:tcW w:w="6442" w:type="dxa"/>
            <w:tcBorders>
              <w:tl2br w:val="nil"/>
              <w:tr2bl w:val="nil"/>
            </w:tcBorders>
          </w:tcPr>
          <w:p w:rsidR="00EE3252" w:rsidRPr="00EA70F1" w:rsidRDefault="00C20645">
            <w:pPr>
              <w:pStyle w:val="Heading2"/>
              <w:jc w:val="left"/>
              <w:rPr>
                <w:rFonts w:ascii="Arial" w:hAnsi="Arial" w:cs="Arial"/>
                <w:b w:val="0"/>
                <w:lang w:val="en-GB" w:eastAsia="en-US" w:bidi="ar-SA"/>
              </w:rPr>
            </w:pPr>
            <w:r w:rsidRPr="00EA70F1">
              <w:rPr>
                <w:rFonts w:ascii="Arial" w:hAnsi="Arial" w:cs="Arial"/>
                <w:b w:val="0"/>
                <w:lang w:val="en-GB" w:eastAsia="en-US" w:bidi="ar-SA"/>
              </w:rPr>
              <w:t>As the abstract has been completed providing causes creating menarche ons</w:t>
            </w:r>
            <w:r w:rsidRPr="00EA70F1">
              <w:rPr>
                <w:rFonts w:ascii="Arial" w:hAnsi="Arial" w:cs="Arial"/>
                <w:b w:val="0"/>
                <w:lang w:val="en-GB" w:eastAsia="en-US" w:bidi="ar-SA"/>
              </w:rPr>
              <w:t>et irregularly among adolescent Bengali girls.</w:t>
            </w:r>
          </w:p>
        </w:tc>
      </w:tr>
      <w:tr w:rsidR="00EE3252" w:rsidRPr="00EA70F1">
        <w:trPr>
          <w:trHeight w:val="704"/>
        </w:trPr>
        <w:tc>
          <w:tcPr>
            <w:tcW w:w="5351" w:type="dxa"/>
            <w:tcBorders>
              <w:tl2br w:val="nil"/>
              <w:tr2bl w:val="nil"/>
            </w:tcBorders>
            <w:noWrap/>
          </w:tcPr>
          <w:p w:rsidR="00EE3252" w:rsidRPr="00EA70F1" w:rsidRDefault="00C20645">
            <w:pPr>
              <w:pStyle w:val="Heading2"/>
              <w:ind w:left="360"/>
              <w:jc w:val="left"/>
              <w:rPr>
                <w:rFonts w:ascii="Arial" w:hAnsi="Arial" w:cs="Arial"/>
                <w:b w:val="0"/>
                <w:bCs w:val="0"/>
                <w:u w:val="single"/>
                <w:lang w:val="en-GB" w:eastAsia="en-US" w:bidi="ar-SA"/>
              </w:rPr>
            </w:pPr>
            <w:r w:rsidRPr="00EA70F1">
              <w:rPr>
                <w:rFonts w:ascii="Arial" w:hAnsi="Arial" w:cs="Arial"/>
                <w:lang w:val="en-GB" w:eastAsia="en-US" w:bidi="ar-SA"/>
              </w:rPr>
              <w:t>Is the manuscript scientifically, correct? Please write here.</w:t>
            </w:r>
          </w:p>
        </w:tc>
        <w:tc>
          <w:tcPr>
            <w:tcW w:w="9357" w:type="dxa"/>
            <w:tcBorders>
              <w:tl2br w:val="nil"/>
              <w:tr2bl w:val="nil"/>
            </w:tcBorders>
          </w:tcPr>
          <w:p w:rsidR="00EE3252" w:rsidRPr="00EA70F1" w:rsidRDefault="00C20645">
            <w:pPr>
              <w:pStyle w:val="ListParagraph"/>
              <w:ind w:left="0"/>
              <w:rPr>
                <w:rFonts w:ascii="Arial" w:hAnsi="Arial" w:cs="Arial"/>
                <w:bCs/>
                <w:sz w:val="20"/>
                <w:szCs w:val="20"/>
                <w:lang w:val="en-GB"/>
              </w:rPr>
            </w:pPr>
            <w:r w:rsidRPr="00EA70F1">
              <w:rPr>
                <w:rFonts w:ascii="Arial" w:hAnsi="Arial" w:cs="Arial"/>
                <w:bCs/>
                <w:sz w:val="20"/>
                <w:szCs w:val="20"/>
                <w:lang w:val="en-GB"/>
              </w:rPr>
              <w:t xml:space="preserve">Yes. The manuscript is scientifically written. </w:t>
            </w:r>
          </w:p>
        </w:tc>
        <w:tc>
          <w:tcPr>
            <w:tcW w:w="6442" w:type="dxa"/>
            <w:tcBorders>
              <w:tl2br w:val="nil"/>
              <w:tr2bl w:val="nil"/>
            </w:tcBorders>
          </w:tcPr>
          <w:p w:rsidR="00EE3252" w:rsidRPr="00EA70F1" w:rsidRDefault="00C20645">
            <w:pPr>
              <w:pStyle w:val="Heading2"/>
              <w:jc w:val="left"/>
              <w:rPr>
                <w:rFonts w:ascii="Arial" w:hAnsi="Arial" w:cs="Arial"/>
                <w:b w:val="0"/>
                <w:lang w:val="en-GB" w:eastAsia="en-US" w:bidi="ar-SA"/>
              </w:rPr>
            </w:pPr>
            <w:r w:rsidRPr="00EA70F1">
              <w:rPr>
                <w:rFonts w:ascii="Arial" w:hAnsi="Arial" w:cs="Arial"/>
                <w:b w:val="0"/>
                <w:lang w:val="en-GB" w:eastAsia="en-US" w:bidi="ar-SA"/>
              </w:rPr>
              <w:t>Yes, it is scientifically correct because different data has been provided with due observation of</w:t>
            </w:r>
            <w:r w:rsidRPr="00EA70F1">
              <w:rPr>
                <w:rFonts w:ascii="Arial" w:hAnsi="Arial" w:cs="Arial"/>
                <w:b w:val="0"/>
                <w:lang w:val="en-GB" w:eastAsia="en-US" w:bidi="ar-SA"/>
              </w:rPr>
              <w:t xml:space="preserve"> scientific parameters required for the study.</w:t>
            </w:r>
          </w:p>
        </w:tc>
      </w:tr>
      <w:tr w:rsidR="00EE3252" w:rsidRPr="00EA70F1">
        <w:trPr>
          <w:trHeight w:val="703"/>
        </w:trPr>
        <w:tc>
          <w:tcPr>
            <w:tcW w:w="5351" w:type="dxa"/>
            <w:tcBorders>
              <w:tl2br w:val="nil"/>
              <w:tr2bl w:val="nil"/>
            </w:tcBorders>
            <w:noWrap/>
          </w:tcPr>
          <w:p w:rsidR="00EE3252" w:rsidRPr="00EA70F1" w:rsidRDefault="00C20645">
            <w:pPr>
              <w:ind w:left="360"/>
              <w:rPr>
                <w:rFonts w:ascii="Arial" w:hAnsi="Arial" w:cs="Arial"/>
                <w:b/>
                <w:bCs/>
                <w:sz w:val="20"/>
                <w:szCs w:val="20"/>
                <w:lang w:val="en-GB"/>
              </w:rPr>
            </w:pPr>
            <w:r w:rsidRPr="00EA70F1">
              <w:rPr>
                <w:rFonts w:ascii="Arial" w:hAnsi="Arial" w:cs="Arial"/>
                <w:b/>
                <w:bCs/>
                <w:sz w:val="20"/>
                <w:szCs w:val="20"/>
                <w:lang w:val="en-GB"/>
              </w:rPr>
              <w:t>Are the references sufficient and recent? If you have suggestions of additional references, please mention them in the review form.</w:t>
            </w:r>
          </w:p>
        </w:tc>
        <w:tc>
          <w:tcPr>
            <w:tcW w:w="9357" w:type="dxa"/>
            <w:tcBorders>
              <w:tl2br w:val="nil"/>
              <w:tr2bl w:val="nil"/>
            </w:tcBorders>
          </w:tcPr>
          <w:p w:rsidR="00EE3252" w:rsidRPr="00EA70F1" w:rsidRDefault="00C20645">
            <w:pPr>
              <w:pStyle w:val="ListParagraph"/>
              <w:ind w:left="0"/>
              <w:rPr>
                <w:rFonts w:ascii="Arial" w:hAnsi="Arial" w:cs="Arial"/>
                <w:bCs/>
                <w:sz w:val="20"/>
                <w:szCs w:val="20"/>
                <w:lang w:val="en-GB"/>
              </w:rPr>
            </w:pPr>
            <w:r w:rsidRPr="00EA70F1">
              <w:rPr>
                <w:rFonts w:ascii="Arial" w:hAnsi="Arial" w:cs="Arial"/>
                <w:bCs/>
                <w:sz w:val="20"/>
                <w:szCs w:val="20"/>
                <w:lang w:val="en-GB"/>
              </w:rPr>
              <w:t xml:space="preserve">Though there are </w:t>
            </w:r>
            <w:proofErr w:type="gramStart"/>
            <w:r w:rsidRPr="00EA70F1">
              <w:rPr>
                <w:rFonts w:ascii="Arial" w:hAnsi="Arial" w:cs="Arial"/>
                <w:bCs/>
                <w:sz w:val="20"/>
                <w:szCs w:val="20"/>
                <w:lang w:val="en-GB"/>
              </w:rPr>
              <w:t>references,  only</w:t>
            </w:r>
            <w:proofErr w:type="gramEnd"/>
            <w:r w:rsidRPr="00EA70F1">
              <w:rPr>
                <w:rFonts w:ascii="Arial" w:hAnsi="Arial" w:cs="Arial"/>
                <w:bCs/>
                <w:sz w:val="20"/>
                <w:szCs w:val="20"/>
                <w:lang w:val="en-GB"/>
              </w:rPr>
              <w:t xml:space="preserve"> 19% remains recent studies </w:t>
            </w:r>
            <w:proofErr w:type="spellStart"/>
            <w:r w:rsidRPr="00EA70F1">
              <w:rPr>
                <w:rFonts w:ascii="Arial" w:hAnsi="Arial" w:cs="Arial"/>
                <w:bCs/>
                <w:sz w:val="20"/>
                <w:szCs w:val="20"/>
                <w:lang w:val="en-GB"/>
              </w:rPr>
              <w:t>ie</w:t>
            </w:r>
            <w:proofErr w:type="spellEnd"/>
            <w:r w:rsidRPr="00EA70F1">
              <w:rPr>
                <w:rFonts w:ascii="Arial" w:hAnsi="Arial" w:cs="Arial"/>
                <w:bCs/>
                <w:sz w:val="20"/>
                <w:szCs w:val="20"/>
                <w:lang w:val="en-GB"/>
              </w:rPr>
              <w:t>; within five years. All remaining references belong to 15-20 years back. Also, one reference is repeated (</w:t>
            </w:r>
            <w:proofErr w:type="spellStart"/>
            <w:proofErr w:type="gramStart"/>
            <w:r w:rsidRPr="00EA70F1">
              <w:rPr>
                <w:rFonts w:ascii="Arial" w:hAnsi="Arial" w:cs="Arial"/>
                <w:bCs/>
                <w:sz w:val="20"/>
                <w:szCs w:val="20"/>
                <w:lang w:val="en-GB"/>
              </w:rPr>
              <w:t>Sl.No</w:t>
            </w:r>
            <w:proofErr w:type="spellEnd"/>
            <w:proofErr w:type="gramEnd"/>
            <w:r w:rsidRPr="00EA70F1">
              <w:rPr>
                <w:rFonts w:ascii="Arial" w:hAnsi="Arial" w:cs="Arial"/>
                <w:bCs/>
                <w:sz w:val="20"/>
                <w:szCs w:val="20"/>
                <w:lang w:val="en-GB"/>
              </w:rPr>
              <w:t xml:space="preserve"> 25 &amp; 29).  It will be good to be added recent studies. </w:t>
            </w:r>
          </w:p>
        </w:tc>
        <w:tc>
          <w:tcPr>
            <w:tcW w:w="6442" w:type="dxa"/>
            <w:tcBorders>
              <w:tl2br w:val="nil"/>
              <w:tr2bl w:val="nil"/>
            </w:tcBorders>
          </w:tcPr>
          <w:p w:rsidR="00EE3252" w:rsidRPr="00EA70F1" w:rsidRDefault="00C20645">
            <w:pPr>
              <w:pStyle w:val="Heading2"/>
              <w:jc w:val="left"/>
              <w:rPr>
                <w:rFonts w:ascii="Arial" w:hAnsi="Arial" w:cs="Arial"/>
                <w:b w:val="0"/>
                <w:lang w:val="en-GB" w:eastAsia="en-US" w:bidi="ar-SA"/>
              </w:rPr>
            </w:pPr>
            <w:r w:rsidRPr="00EA70F1">
              <w:rPr>
                <w:rFonts w:ascii="Arial" w:hAnsi="Arial" w:cs="Arial"/>
                <w:b w:val="0"/>
                <w:lang w:val="en-GB" w:eastAsia="en-US" w:bidi="ar-SA"/>
              </w:rPr>
              <w:t>Yes</w:t>
            </w:r>
          </w:p>
        </w:tc>
      </w:tr>
      <w:tr w:rsidR="00EE3252" w:rsidRPr="00EA70F1">
        <w:trPr>
          <w:trHeight w:val="386"/>
        </w:trPr>
        <w:tc>
          <w:tcPr>
            <w:tcW w:w="5351" w:type="dxa"/>
            <w:tcBorders>
              <w:tl2br w:val="nil"/>
              <w:tr2bl w:val="nil"/>
            </w:tcBorders>
            <w:noWrap/>
          </w:tcPr>
          <w:p w:rsidR="00EE3252" w:rsidRPr="00EA70F1" w:rsidRDefault="00C20645">
            <w:pPr>
              <w:pStyle w:val="Heading2"/>
              <w:ind w:left="360"/>
              <w:jc w:val="left"/>
              <w:rPr>
                <w:rFonts w:ascii="Arial" w:hAnsi="Arial" w:cs="Arial"/>
                <w:bCs w:val="0"/>
                <w:lang w:val="en-GB" w:eastAsia="en-US" w:bidi="ar-SA"/>
              </w:rPr>
            </w:pPr>
            <w:r w:rsidRPr="00EA70F1">
              <w:rPr>
                <w:rFonts w:ascii="Arial" w:hAnsi="Arial" w:cs="Arial"/>
                <w:bCs w:val="0"/>
                <w:lang w:val="en-GB" w:eastAsia="en-US" w:bidi="ar-SA"/>
              </w:rPr>
              <w:t xml:space="preserve">Is the </w:t>
            </w:r>
            <w:r w:rsidRPr="00EA70F1">
              <w:rPr>
                <w:rFonts w:ascii="Arial" w:hAnsi="Arial" w:cs="Arial"/>
                <w:bCs w:val="0"/>
                <w:lang w:val="en-GB" w:eastAsia="en-US" w:bidi="ar-SA"/>
              </w:rPr>
              <w:t>language/English quality of the article suitable for scholarly communications?</w:t>
            </w:r>
          </w:p>
          <w:p w:rsidR="00EE3252" w:rsidRPr="00EA70F1" w:rsidRDefault="00EE3252">
            <w:pPr>
              <w:rPr>
                <w:rFonts w:ascii="Arial" w:hAnsi="Arial" w:cs="Arial"/>
                <w:sz w:val="20"/>
                <w:szCs w:val="20"/>
                <w:lang w:val="en-GB"/>
              </w:rPr>
            </w:pPr>
          </w:p>
        </w:tc>
        <w:tc>
          <w:tcPr>
            <w:tcW w:w="9357" w:type="dxa"/>
            <w:tcBorders>
              <w:tl2br w:val="nil"/>
              <w:tr2bl w:val="nil"/>
            </w:tcBorders>
          </w:tcPr>
          <w:p w:rsidR="00EE3252" w:rsidRPr="00EA70F1" w:rsidRDefault="00C20645">
            <w:pPr>
              <w:rPr>
                <w:rFonts w:ascii="Arial" w:hAnsi="Arial" w:cs="Arial"/>
                <w:sz w:val="20"/>
                <w:szCs w:val="20"/>
                <w:lang w:val="en-GB"/>
              </w:rPr>
            </w:pPr>
            <w:r w:rsidRPr="00EA70F1">
              <w:rPr>
                <w:rFonts w:ascii="Arial" w:hAnsi="Arial" w:cs="Arial"/>
                <w:sz w:val="20"/>
                <w:szCs w:val="20"/>
                <w:lang w:val="en-GB"/>
              </w:rPr>
              <w:t xml:space="preserve">Yes. </w:t>
            </w:r>
          </w:p>
          <w:p w:rsidR="00EE3252" w:rsidRPr="00EA70F1" w:rsidRDefault="00EE3252">
            <w:pPr>
              <w:rPr>
                <w:rFonts w:ascii="Arial" w:hAnsi="Arial" w:cs="Arial"/>
                <w:sz w:val="20"/>
                <w:szCs w:val="20"/>
                <w:lang w:val="en-GB"/>
              </w:rPr>
            </w:pPr>
          </w:p>
        </w:tc>
        <w:tc>
          <w:tcPr>
            <w:tcW w:w="6442" w:type="dxa"/>
            <w:tcBorders>
              <w:tl2br w:val="nil"/>
              <w:tr2bl w:val="nil"/>
            </w:tcBorders>
          </w:tcPr>
          <w:p w:rsidR="00EE3252" w:rsidRPr="00EA70F1" w:rsidRDefault="00C20645">
            <w:pPr>
              <w:rPr>
                <w:rFonts w:ascii="Arial" w:hAnsi="Arial" w:cs="Arial"/>
                <w:sz w:val="20"/>
                <w:szCs w:val="20"/>
                <w:lang w:val="en-GB"/>
              </w:rPr>
            </w:pPr>
            <w:r w:rsidRPr="00EA70F1">
              <w:rPr>
                <w:rFonts w:ascii="Arial" w:hAnsi="Arial" w:cs="Arial"/>
                <w:sz w:val="20"/>
                <w:szCs w:val="20"/>
                <w:lang w:val="en-GB"/>
              </w:rPr>
              <w:t>Yes</w:t>
            </w:r>
          </w:p>
        </w:tc>
      </w:tr>
      <w:tr w:rsidR="00EE3252" w:rsidRPr="00EA70F1">
        <w:trPr>
          <w:trHeight w:val="1178"/>
        </w:trPr>
        <w:tc>
          <w:tcPr>
            <w:tcW w:w="5351" w:type="dxa"/>
            <w:tcBorders>
              <w:tl2br w:val="nil"/>
              <w:tr2bl w:val="nil"/>
            </w:tcBorders>
            <w:noWrap/>
          </w:tcPr>
          <w:p w:rsidR="00EE3252" w:rsidRPr="00EA70F1" w:rsidRDefault="00C20645">
            <w:pPr>
              <w:pStyle w:val="Heading2"/>
              <w:jc w:val="left"/>
              <w:rPr>
                <w:rFonts w:ascii="Arial" w:hAnsi="Arial" w:cs="Arial"/>
                <w:b w:val="0"/>
                <w:bCs w:val="0"/>
                <w:lang w:val="en-GB" w:eastAsia="en-US" w:bidi="ar-SA"/>
              </w:rPr>
            </w:pPr>
            <w:r w:rsidRPr="00EA70F1">
              <w:rPr>
                <w:rFonts w:ascii="Arial" w:hAnsi="Arial" w:cs="Arial"/>
                <w:bCs w:val="0"/>
                <w:u w:val="single"/>
                <w:lang w:val="en-GB" w:eastAsia="en-US" w:bidi="ar-SA"/>
              </w:rPr>
              <w:t>Optional/General</w:t>
            </w:r>
            <w:r w:rsidRPr="00EA70F1">
              <w:rPr>
                <w:rFonts w:ascii="Arial" w:hAnsi="Arial" w:cs="Arial"/>
                <w:bCs w:val="0"/>
                <w:lang w:val="en-GB" w:eastAsia="en-US" w:bidi="ar-SA"/>
              </w:rPr>
              <w:t xml:space="preserve"> </w:t>
            </w:r>
            <w:r w:rsidRPr="00EA70F1">
              <w:rPr>
                <w:rFonts w:ascii="Arial" w:hAnsi="Arial" w:cs="Arial"/>
                <w:b w:val="0"/>
                <w:bCs w:val="0"/>
                <w:lang w:val="en-GB" w:eastAsia="en-US" w:bidi="ar-SA"/>
              </w:rPr>
              <w:t>comments</w:t>
            </w:r>
          </w:p>
          <w:p w:rsidR="00EE3252" w:rsidRPr="00EA70F1" w:rsidRDefault="00EE3252">
            <w:pPr>
              <w:pStyle w:val="Heading2"/>
              <w:jc w:val="left"/>
              <w:rPr>
                <w:rFonts w:ascii="Arial" w:hAnsi="Arial" w:cs="Arial"/>
                <w:b w:val="0"/>
                <w:lang w:val="en-GB" w:eastAsia="en-US" w:bidi="ar-SA"/>
              </w:rPr>
            </w:pPr>
          </w:p>
        </w:tc>
        <w:tc>
          <w:tcPr>
            <w:tcW w:w="9357" w:type="dxa"/>
            <w:tcBorders>
              <w:tl2br w:val="nil"/>
              <w:tr2bl w:val="nil"/>
            </w:tcBorders>
          </w:tcPr>
          <w:p w:rsidR="00EE3252" w:rsidRPr="00EA70F1" w:rsidRDefault="00EE3252">
            <w:pPr>
              <w:pStyle w:val="NormalWeb"/>
              <w:spacing w:before="0" w:beforeAutospacing="0" w:after="0" w:afterAutospacing="0"/>
              <w:rPr>
                <w:rFonts w:ascii="Arial" w:hAnsi="Arial" w:cs="Arial"/>
                <w:b/>
                <w:sz w:val="20"/>
                <w:szCs w:val="20"/>
                <w:lang w:val="en-GB"/>
              </w:rPr>
            </w:pPr>
          </w:p>
        </w:tc>
        <w:tc>
          <w:tcPr>
            <w:tcW w:w="6442" w:type="dxa"/>
            <w:tcBorders>
              <w:tl2br w:val="nil"/>
              <w:tr2bl w:val="nil"/>
            </w:tcBorders>
          </w:tcPr>
          <w:p w:rsidR="00EE3252" w:rsidRPr="00EA70F1" w:rsidRDefault="00C20645">
            <w:pPr>
              <w:rPr>
                <w:rFonts w:ascii="Arial" w:hAnsi="Arial" w:cs="Arial"/>
                <w:sz w:val="20"/>
                <w:szCs w:val="20"/>
                <w:lang w:val="en-GB"/>
              </w:rPr>
            </w:pPr>
            <w:r w:rsidRPr="00EA70F1">
              <w:rPr>
                <w:rFonts w:ascii="Arial" w:hAnsi="Arial" w:cs="Arial"/>
                <w:sz w:val="20"/>
                <w:szCs w:val="20"/>
                <w:lang w:val="en-GB"/>
              </w:rPr>
              <w:t>Nil</w:t>
            </w:r>
          </w:p>
        </w:tc>
      </w:tr>
    </w:tbl>
    <w:p w:rsidR="00EE3252" w:rsidRPr="00EA70F1" w:rsidRDefault="00EE325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EE3252" w:rsidRPr="00EA70F1">
        <w:tc>
          <w:tcPr>
            <w:tcW w:w="21150" w:type="dxa"/>
            <w:gridSpan w:val="3"/>
            <w:tcBorders>
              <w:top w:val="nil"/>
              <w:left w:val="nil"/>
              <w:right w:val="nil"/>
              <w:tl2br w:val="nil"/>
              <w:tr2bl w:val="nil"/>
            </w:tcBorders>
            <w:shd w:val="clear" w:color="auto" w:fill="auto"/>
            <w:noWrap/>
            <w:tcMar>
              <w:left w:w="108" w:type="dxa"/>
              <w:right w:w="108" w:type="dxa"/>
            </w:tcMar>
            <w:vAlign w:val="center"/>
          </w:tcPr>
          <w:p w:rsidR="00EE3252" w:rsidRPr="00EA70F1" w:rsidRDefault="00C20645">
            <w:pPr>
              <w:rPr>
                <w:rFonts w:ascii="Arial" w:eastAsia="Arial Unicode MS" w:hAnsi="Arial" w:cs="Arial"/>
                <w:b/>
                <w:sz w:val="20"/>
                <w:szCs w:val="20"/>
                <w:u w:val="single"/>
                <w:lang w:val="en-GB"/>
              </w:rPr>
            </w:pPr>
            <w:bookmarkStart w:id="3" w:name="_Hlk156057883"/>
            <w:bookmarkStart w:id="4" w:name="_Hlk156057704"/>
            <w:r w:rsidRPr="00EA70F1">
              <w:rPr>
                <w:rFonts w:ascii="Arial" w:eastAsia="Arial Unicode MS" w:hAnsi="Arial" w:cs="Arial"/>
                <w:b/>
                <w:sz w:val="20"/>
                <w:szCs w:val="20"/>
                <w:highlight w:val="yellow"/>
                <w:u w:val="single"/>
                <w:lang w:val="en-GB"/>
              </w:rPr>
              <w:t>PART  2:</w:t>
            </w:r>
            <w:r w:rsidRPr="00EA70F1">
              <w:rPr>
                <w:rFonts w:ascii="Arial" w:eastAsia="Arial Unicode MS" w:hAnsi="Arial" w:cs="Arial"/>
                <w:b/>
                <w:sz w:val="20"/>
                <w:szCs w:val="20"/>
                <w:u w:val="single"/>
                <w:lang w:val="en-GB"/>
              </w:rPr>
              <w:t xml:space="preserve"> </w:t>
            </w:r>
          </w:p>
          <w:p w:rsidR="00EE3252" w:rsidRPr="00EA70F1" w:rsidRDefault="00EE3252">
            <w:pPr>
              <w:rPr>
                <w:rFonts w:ascii="Arial" w:eastAsia="Arial Unicode MS" w:hAnsi="Arial" w:cs="Arial"/>
                <w:b/>
                <w:sz w:val="20"/>
                <w:szCs w:val="20"/>
                <w:u w:val="single"/>
                <w:lang w:val="en-GB"/>
              </w:rPr>
            </w:pPr>
          </w:p>
        </w:tc>
      </w:tr>
      <w:tr w:rsidR="00EE3252" w:rsidRPr="00EA70F1">
        <w:tc>
          <w:tcPr>
            <w:tcW w:w="6831" w:type="dxa"/>
            <w:tcBorders>
              <w:tl2br w:val="nil"/>
              <w:tr2bl w:val="nil"/>
            </w:tcBorders>
            <w:shd w:val="clear" w:color="auto" w:fill="auto"/>
            <w:noWrap/>
            <w:tcMar>
              <w:left w:w="108" w:type="dxa"/>
              <w:right w:w="108" w:type="dxa"/>
            </w:tcMar>
            <w:vAlign w:val="center"/>
          </w:tcPr>
          <w:p w:rsidR="00EE3252" w:rsidRPr="00EA70F1" w:rsidRDefault="00EE3252">
            <w:pPr>
              <w:rPr>
                <w:rFonts w:ascii="Arial" w:eastAsia="Arial Unicode MS" w:hAnsi="Arial" w:cs="Arial"/>
                <w:sz w:val="20"/>
                <w:szCs w:val="20"/>
                <w:lang w:val="en-GB"/>
              </w:rPr>
            </w:pPr>
          </w:p>
        </w:tc>
        <w:tc>
          <w:tcPr>
            <w:tcW w:w="7166" w:type="dxa"/>
            <w:tcBorders>
              <w:tl2br w:val="nil"/>
              <w:tr2bl w:val="nil"/>
            </w:tcBorders>
            <w:shd w:val="clear" w:color="auto" w:fill="auto"/>
            <w:tcMar>
              <w:left w:w="108" w:type="dxa"/>
              <w:right w:w="108" w:type="dxa"/>
            </w:tcMar>
          </w:tcPr>
          <w:p w:rsidR="00EE3252" w:rsidRPr="00EA70F1" w:rsidRDefault="00C20645">
            <w:pPr>
              <w:keepNext/>
              <w:outlineLvl w:val="1"/>
              <w:rPr>
                <w:rFonts w:ascii="Arial" w:eastAsia="MS Mincho" w:hAnsi="Arial" w:cs="Arial"/>
                <w:b/>
                <w:bCs/>
                <w:sz w:val="20"/>
                <w:szCs w:val="20"/>
                <w:lang w:val="en-GB"/>
              </w:rPr>
            </w:pPr>
            <w:r w:rsidRPr="00EA70F1">
              <w:rPr>
                <w:rFonts w:ascii="Arial" w:eastAsia="MS Mincho" w:hAnsi="Arial" w:cs="Arial"/>
                <w:b/>
                <w:bCs/>
                <w:sz w:val="20"/>
                <w:szCs w:val="20"/>
                <w:lang w:val="en-GB"/>
              </w:rPr>
              <w:t>Reviewer’s comment</w:t>
            </w:r>
          </w:p>
        </w:tc>
        <w:tc>
          <w:tcPr>
            <w:tcW w:w="7153" w:type="dxa"/>
            <w:tcBorders>
              <w:tl2br w:val="nil"/>
              <w:tr2bl w:val="nil"/>
            </w:tcBorders>
            <w:shd w:val="clear" w:color="auto" w:fill="auto"/>
          </w:tcPr>
          <w:p w:rsidR="00EE3252" w:rsidRPr="00EA70F1" w:rsidRDefault="00C20645">
            <w:pPr>
              <w:keepNext/>
              <w:outlineLvl w:val="1"/>
              <w:rPr>
                <w:rFonts w:ascii="Arial" w:eastAsia="MS Mincho" w:hAnsi="Arial" w:cs="Arial"/>
                <w:bCs/>
                <w:sz w:val="20"/>
                <w:szCs w:val="20"/>
                <w:lang w:val="en-GB"/>
              </w:rPr>
            </w:pPr>
            <w:r w:rsidRPr="00EA70F1">
              <w:rPr>
                <w:rFonts w:ascii="Arial" w:eastAsia="MS Mincho" w:hAnsi="Arial" w:cs="Arial"/>
                <w:b/>
                <w:bCs/>
                <w:sz w:val="20"/>
                <w:szCs w:val="20"/>
                <w:lang w:val="en-GB"/>
              </w:rPr>
              <w:t>Author’s comment</w:t>
            </w:r>
            <w:r w:rsidRPr="00EA70F1">
              <w:rPr>
                <w:rFonts w:ascii="Arial" w:eastAsia="MS Mincho" w:hAnsi="Arial" w:cs="Arial"/>
                <w:bCs/>
                <w:sz w:val="20"/>
                <w:szCs w:val="20"/>
                <w:lang w:val="en-GB"/>
              </w:rPr>
              <w:t xml:space="preserve"> </w:t>
            </w:r>
            <w:r w:rsidRPr="00EA70F1">
              <w:rPr>
                <w:rFonts w:ascii="Arial" w:eastAsia="MS Mincho" w:hAnsi="Arial" w:cs="Arial"/>
                <w:bCs/>
                <w:i/>
                <w:sz w:val="20"/>
                <w:szCs w:val="20"/>
                <w:lang w:val="en-GB"/>
              </w:rPr>
              <w:t xml:space="preserve">(if agreed with reviewer, correct the manuscript and highlight that part in the </w:t>
            </w:r>
            <w:r w:rsidRPr="00EA70F1">
              <w:rPr>
                <w:rFonts w:ascii="Arial" w:eastAsia="MS Mincho" w:hAnsi="Arial" w:cs="Arial"/>
                <w:bCs/>
                <w:i/>
                <w:sz w:val="20"/>
                <w:szCs w:val="20"/>
                <w:lang w:val="en-GB"/>
              </w:rPr>
              <w:t>manuscript. It is mandatory that authors should write his/her feedback here)</w:t>
            </w:r>
          </w:p>
        </w:tc>
      </w:tr>
      <w:tr w:rsidR="00EE3252" w:rsidRPr="00EA70F1">
        <w:trPr>
          <w:trHeight w:val="890"/>
        </w:trPr>
        <w:tc>
          <w:tcPr>
            <w:tcW w:w="6831" w:type="dxa"/>
            <w:tcBorders>
              <w:tl2br w:val="nil"/>
              <w:tr2bl w:val="nil"/>
            </w:tcBorders>
            <w:shd w:val="clear" w:color="auto" w:fill="auto"/>
            <w:noWrap/>
            <w:tcMar>
              <w:left w:w="108" w:type="dxa"/>
              <w:right w:w="108" w:type="dxa"/>
            </w:tcMar>
            <w:vAlign w:val="center"/>
          </w:tcPr>
          <w:p w:rsidR="00EE3252" w:rsidRPr="00EA70F1" w:rsidRDefault="00C20645">
            <w:pPr>
              <w:rPr>
                <w:rFonts w:ascii="Arial" w:eastAsia="Arial Unicode MS" w:hAnsi="Arial" w:cs="Arial"/>
                <w:b/>
                <w:sz w:val="20"/>
                <w:szCs w:val="20"/>
                <w:lang w:val="en-GB"/>
              </w:rPr>
            </w:pPr>
            <w:r w:rsidRPr="00EA70F1">
              <w:rPr>
                <w:rFonts w:ascii="Arial" w:eastAsia="Arial Unicode MS" w:hAnsi="Arial" w:cs="Arial"/>
                <w:b/>
                <w:sz w:val="20"/>
                <w:szCs w:val="20"/>
                <w:lang w:val="en-GB"/>
              </w:rPr>
              <w:t xml:space="preserve">Are there ethical issues in this manuscript? </w:t>
            </w:r>
          </w:p>
          <w:p w:rsidR="00EE3252" w:rsidRPr="00EA70F1" w:rsidRDefault="00EE3252">
            <w:pPr>
              <w:rPr>
                <w:rFonts w:ascii="Arial" w:eastAsia="Arial Unicode MS" w:hAnsi="Arial" w:cs="Arial"/>
                <w:sz w:val="20"/>
                <w:szCs w:val="20"/>
                <w:lang w:val="en-GB"/>
              </w:rPr>
            </w:pPr>
          </w:p>
        </w:tc>
        <w:tc>
          <w:tcPr>
            <w:tcW w:w="7166" w:type="dxa"/>
            <w:tcBorders>
              <w:tl2br w:val="nil"/>
              <w:tr2bl w:val="nil"/>
            </w:tcBorders>
            <w:shd w:val="clear" w:color="auto" w:fill="auto"/>
            <w:tcMar>
              <w:left w:w="108" w:type="dxa"/>
              <w:right w:w="108" w:type="dxa"/>
            </w:tcMar>
            <w:vAlign w:val="center"/>
          </w:tcPr>
          <w:p w:rsidR="00EE3252" w:rsidRPr="00EA70F1" w:rsidRDefault="00C20645">
            <w:pPr>
              <w:rPr>
                <w:rFonts w:ascii="Arial" w:eastAsia="Arial Unicode MS" w:hAnsi="Arial" w:cs="Arial"/>
                <w:i/>
                <w:iCs/>
                <w:sz w:val="20"/>
                <w:szCs w:val="20"/>
                <w:u w:val="single"/>
                <w:lang w:val="en-GB"/>
              </w:rPr>
            </w:pPr>
            <w:r w:rsidRPr="00EA70F1">
              <w:rPr>
                <w:rFonts w:ascii="Arial" w:eastAsia="Arial Unicode MS" w:hAnsi="Arial" w:cs="Arial"/>
                <w:i/>
                <w:iCs/>
                <w:sz w:val="20"/>
                <w:szCs w:val="20"/>
                <w:u w:val="single"/>
                <w:lang w:val="en-GB"/>
              </w:rPr>
              <w:t xml:space="preserve">(If yes, </w:t>
            </w:r>
            <w:proofErr w:type="gramStart"/>
            <w:r w:rsidRPr="00EA70F1">
              <w:rPr>
                <w:rFonts w:ascii="Arial" w:eastAsia="Arial Unicode MS" w:hAnsi="Arial" w:cs="Arial"/>
                <w:i/>
                <w:iCs/>
                <w:sz w:val="20"/>
                <w:szCs w:val="20"/>
                <w:u w:val="single"/>
                <w:lang w:val="en-GB"/>
              </w:rPr>
              <w:t>Kindly</w:t>
            </w:r>
            <w:proofErr w:type="gramEnd"/>
            <w:r w:rsidRPr="00EA70F1">
              <w:rPr>
                <w:rFonts w:ascii="Arial" w:eastAsia="Arial Unicode MS" w:hAnsi="Arial" w:cs="Arial"/>
                <w:i/>
                <w:iCs/>
                <w:sz w:val="20"/>
                <w:szCs w:val="20"/>
                <w:u w:val="single"/>
                <w:lang w:val="en-GB"/>
              </w:rPr>
              <w:t xml:space="preserve"> please write down the ethical issues here in details)</w:t>
            </w:r>
          </w:p>
          <w:p w:rsidR="00EE3252" w:rsidRPr="00EA70F1" w:rsidRDefault="00EE3252">
            <w:pPr>
              <w:rPr>
                <w:rFonts w:ascii="Arial" w:eastAsia="Arial Unicode MS" w:hAnsi="Arial" w:cs="Arial"/>
                <w:sz w:val="20"/>
                <w:szCs w:val="20"/>
                <w:lang w:val="en-GB"/>
              </w:rPr>
            </w:pPr>
          </w:p>
          <w:p w:rsidR="00EE3252" w:rsidRPr="00EA70F1" w:rsidRDefault="00EE3252">
            <w:pPr>
              <w:rPr>
                <w:rFonts w:ascii="Arial" w:eastAsia="Arial Unicode MS" w:hAnsi="Arial" w:cs="Arial"/>
                <w:sz w:val="20"/>
                <w:szCs w:val="20"/>
                <w:lang w:val="en-GB"/>
              </w:rPr>
            </w:pPr>
          </w:p>
        </w:tc>
        <w:tc>
          <w:tcPr>
            <w:tcW w:w="7153" w:type="dxa"/>
            <w:tcBorders>
              <w:tl2br w:val="nil"/>
              <w:tr2bl w:val="nil"/>
            </w:tcBorders>
            <w:shd w:val="clear" w:color="auto" w:fill="auto"/>
            <w:vAlign w:val="center"/>
          </w:tcPr>
          <w:p w:rsidR="00EE3252" w:rsidRPr="00EA70F1" w:rsidRDefault="00C20645">
            <w:pPr>
              <w:rPr>
                <w:rFonts w:ascii="Arial" w:eastAsia="Arial Unicode MS" w:hAnsi="Arial" w:cs="Arial"/>
                <w:sz w:val="20"/>
                <w:szCs w:val="20"/>
                <w:lang w:val="en-GB"/>
              </w:rPr>
            </w:pPr>
            <w:r w:rsidRPr="00EA70F1">
              <w:rPr>
                <w:rFonts w:ascii="Arial" w:eastAsia="Arial Unicode MS" w:hAnsi="Arial" w:cs="Arial"/>
                <w:sz w:val="20"/>
                <w:szCs w:val="20"/>
                <w:lang w:val="en-GB"/>
              </w:rPr>
              <w:t xml:space="preserve">As the study is non- invasive, permission at institutional </w:t>
            </w:r>
            <w:r w:rsidRPr="00EA70F1">
              <w:rPr>
                <w:rFonts w:ascii="Arial" w:eastAsia="Arial Unicode MS" w:hAnsi="Arial" w:cs="Arial"/>
                <w:sz w:val="20"/>
                <w:szCs w:val="20"/>
                <w:lang w:val="en-GB"/>
              </w:rPr>
              <w:t xml:space="preserve">level and </w:t>
            </w:r>
            <w:proofErr w:type="spellStart"/>
            <w:r w:rsidRPr="00EA70F1">
              <w:rPr>
                <w:rFonts w:ascii="Arial" w:eastAsia="Arial Unicode MS" w:hAnsi="Arial" w:cs="Arial"/>
                <w:sz w:val="20"/>
                <w:szCs w:val="20"/>
                <w:lang w:val="en-GB"/>
              </w:rPr>
              <w:t>guradiaardians</w:t>
            </w:r>
            <w:proofErr w:type="spellEnd"/>
            <w:r w:rsidRPr="00EA70F1">
              <w:rPr>
                <w:rFonts w:ascii="Arial" w:eastAsia="Arial Unicode MS" w:hAnsi="Arial" w:cs="Arial"/>
                <w:sz w:val="20"/>
                <w:szCs w:val="20"/>
                <w:lang w:val="en-GB"/>
              </w:rPr>
              <w:t xml:space="preserve"> level have been obtained and </w:t>
            </w:r>
            <w:proofErr w:type="spellStart"/>
            <w:r w:rsidRPr="00EA70F1">
              <w:rPr>
                <w:rFonts w:ascii="Arial" w:eastAsia="Arial Unicode MS" w:hAnsi="Arial" w:cs="Arial"/>
                <w:sz w:val="20"/>
                <w:szCs w:val="20"/>
                <w:lang w:val="en-GB"/>
              </w:rPr>
              <w:t>preseservrved</w:t>
            </w:r>
            <w:proofErr w:type="spellEnd"/>
            <w:r w:rsidRPr="00EA70F1">
              <w:rPr>
                <w:rFonts w:ascii="Arial" w:eastAsia="Arial Unicode MS" w:hAnsi="Arial" w:cs="Arial"/>
                <w:sz w:val="20"/>
                <w:szCs w:val="20"/>
                <w:lang w:val="en-GB"/>
              </w:rPr>
              <w:t xml:space="preserve"> by me.</w:t>
            </w:r>
          </w:p>
          <w:p w:rsidR="00EE3252" w:rsidRPr="00EA70F1" w:rsidRDefault="00EE3252">
            <w:pPr>
              <w:rPr>
                <w:rFonts w:ascii="Arial" w:eastAsia="Arial Unicode MS" w:hAnsi="Arial" w:cs="Arial"/>
                <w:sz w:val="20"/>
                <w:szCs w:val="20"/>
                <w:lang w:val="en-GB"/>
              </w:rPr>
            </w:pPr>
          </w:p>
          <w:p w:rsidR="00EE3252" w:rsidRPr="00EA70F1" w:rsidRDefault="00EE3252">
            <w:pPr>
              <w:rPr>
                <w:rFonts w:ascii="Arial" w:eastAsia="Arial Unicode MS" w:hAnsi="Arial" w:cs="Arial"/>
                <w:sz w:val="20"/>
                <w:szCs w:val="20"/>
                <w:lang w:val="en-GB"/>
              </w:rPr>
            </w:pPr>
          </w:p>
        </w:tc>
      </w:tr>
      <w:bookmarkEnd w:id="0"/>
      <w:bookmarkEnd w:id="1"/>
      <w:bookmarkEnd w:id="3"/>
      <w:bookmarkEnd w:id="4"/>
    </w:tbl>
    <w:p w:rsidR="00EE3252" w:rsidRPr="00EA70F1" w:rsidRDefault="00EE3252">
      <w:pPr>
        <w:pStyle w:val="BodyText"/>
        <w:rPr>
          <w:rFonts w:ascii="Arial" w:hAnsi="Arial" w:cs="Arial"/>
          <w:b/>
          <w:bCs/>
          <w:sz w:val="20"/>
          <w:szCs w:val="20"/>
          <w:u w:val="single"/>
          <w:lang w:val="en-GB"/>
        </w:rPr>
      </w:pPr>
    </w:p>
    <w:sectPr w:rsidR="00EE3252" w:rsidRPr="00EA70F1">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645" w:rsidRDefault="00C20645">
      <w:r>
        <w:separator/>
      </w:r>
    </w:p>
  </w:endnote>
  <w:endnote w:type="continuationSeparator" w:id="0">
    <w:p w:rsidR="00C20645" w:rsidRDefault="00C20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252" w:rsidRDefault="00C20645">
    <w:pPr>
      <w:pStyle w:val="Footer"/>
      <w:rPr>
        <w:sz w:val="16"/>
      </w:rPr>
    </w:pPr>
    <w:r>
      <w:rPr>
        <w:sz w:val="16"/>
      </w:rPr>
      <w:t>Created by: DR</w:t>
    </w:r>
    <w:r>
      <w:rPr>
        <w:sz w:val="16"/>
      </w:rPr>
      <w:tab/>
      <w:t xml:space="preserve">              Checked by: PM                                           </w:t>
    </w:r>
    <w:r>
      <w:rPr>
        <w:sz w:val="16"/>
      </w:rPr>
      <w:t>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645" w:rsidRDefault="00C20645">
      <w:r>
        <w:separator/>
      </w:r>
    </w:p>
  </w:footnote>
  <w:footnote w:type="continuationSeparator" w:id="0">
    <w:p w:rsidR="00C20645" w:rsidRDefault="00C206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252" w:rsidRDefault="00EE3252">
    <w:pPr>
      <w:spacing w:before="100" w:beforeAutospacing="1" w:after="100" w:afterAutospacing="1"/>
      <w:jc w:val="center"/>
      <w:rPr>
        <w:rFonts w:ascii="Arial" w:hAnsi="Arial" w:cs="Arial"/>
        <w:b/>
        <w:bCs/>
        <w:color w:val="003399"/>
        <w:szCs w:val="20"/>
        <w:u w:val="single"/>
        <w:lang w:val="en-GB"/>
      </w:rPr>
    </w:pPr>
  </w:p>
  <w:p w:rsidR="00EE3252" w:rsidRDefault="00C20645">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spaceForUL/>
    <w:growAutofit/>
    <w:useFELayout/>
    <w:doNotUseIndentAsNumberingTabStop/>
    <w:useAltKinsokuLineBreakRules/>
    <w:splitPgBreakAndParaMark/>
    <w:compatSetting w:name="compatibilityMode" w:uri="http://schemas.microsoft.com/office/word" w:val="14"/>
    <w:compatSetting w:name="useWord2013TrackBottomHyphenation" w:uri="http://schemas.microsoft.com/office/word" w:val="1"/>
  </w:compat>
  <w:rsids>
    <w:rsidRoot w:val="00EE3252"/>
    <w:rsid w:val="00045FEB"/>
    <w:rsid w:val="00136ADD"/>
    <w:rsid w:val="00C20645"/>
    <w:rsid w:val="00EA70F1"/>
    <w:rsid w:val="00EE325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7D492"/>
  <w15:docId w15:val="{21CEAF7E-5CD7-49C3-9B32-7E5FF94C1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imes New Roman"/>
      <w:sz w:val="24"/>
      <w:szCs w:val="24"/>
      <w:lang w:eastAsia="en-US"/>
    </w:rPr>
  </w:style>
  <w:style w:type="paragraph" w:styleId="Heading1">
    <w:name w:val="heading 1"/>
    <w:basedOn w:val="Normal"/>
    <w:next w:val="Normal"/>
    <w:uiPriority w:val="9"/>
    <w:qFormat/>
    <w:pPr>
      <w:keepNext/>
      <w:keepLines/>
      <w:spacing w:before="340" w:after="330" w:line="578" w:lineRule="auto"/>
      <w:outlineLvl w:val="0"/>
    </w:pPr>
    <w:rPr>
      <w:b/>
      <w:bCs/>
      <w:kern w:val="44"/>
      <w:sz w:val="44"/>
    </w:rPr>
  </w:style>
  <w:style w:type="paragraph" w:styleId="Heading2">
    <w:name w:val="heading 2"/>
    <w:basedOn w:val="Normal"/>
    <w:next w:val="Normal"/>
    <w:uiPriority w:val="9"/>
    <w:unhideWhenUsed/>
    <w:qFormat/>
    <w:pPr>
      <w:keepNext/>
      <w:jc w:val="both"/>
      <w:outlineLvl w:val="1"/>
    </w:pPr>
    <w:rPr>
      <w:rFonts w:ascii="Helvetica" w:eastAsia="MS Mincho" w:hAnsi="Helvetica" w:cs="Arial Unicode MS"/>
      <w:b/>
      <w:bCs/>
      <w:sz w:val="20"/>
      <w:szCs w:val="20"/>
      <w:lang w:val="fr-FR" w:eastAsia="zh-CN" w:bidi="ml-IN"/>
    </w:rPr>
  </w:style>
  <w:style w:type="paragraph" w:styleId="Heading3">
    <w:name w:val="heading 3"/>
    <w:basedOn w:val="Normal"/>
    <w:next w:val="Normal"/>
    <w:uiPriority w:val="9"/>
    <w:semiHidden/>
    <w:unhideWhenUsed/>
    <w:qFormat/>
    <w:pPr>
      <w:keepNext/>
      <w:keepLines/>
      <w:spacing w:before="260" w:after="260" w:line="415" w:lineRule="auto"/>
      <w:outlineLvl w:val="2"/>
    </w:pPr>
    <w:rPr>
      <w:b/>
      <w:sz w:val="32"/>
    </w:rPr>
  </w:style>
  <w:style w:type="paragraph" w:styleId="Heading4">
    <w:name w:val="heading 4"/>
    <w:basedOn w:val="Normal"/>
    <w:uiPriority w:val="9"/>
    <w:semiHidden/>
    <w:unhideWhenUsed/>
    <w:qFormat/>
    <w:pPr>
      <w:spacing w:before="100" w:beforeAutospacing="1" w:after="100" w:afterAutospacing="1"/>
      <w:outlineLvl w:val="3"/>
    </w:pPr>
    <w:rPr>
      <w:rFonts w:ascii="Arial Unicode MS" w:eastAsia="Arial Unicode MS" w:cs="Arial Unicode MS"/>
      <w:b/>
      <w:bCs/>
      <w:lang w:eastAsia="zh-CN"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rPr>
      <w:rFonts w:ascii="Arial Unicode MS" w:eastAsia="Arial Unicode MS" w:cs="Arial Unicode MS"/>
    </w:rPr>
  </w:style>
  <w:style w:type="paragraph" w:styleId="BodyText">
    <w:name w:val="Body Text"/>
    <w:basedOn w:val="Normal"/>
    <w:pPr>
      <w:jc w:val="both"/>
    </w:pPr>
    <w:rPr>
      <w:rFonts w:ascii="Helvetica" w:eastAsia="MS Mincho" w:hAnsi="Helvetica" w:cs="Arial Unicode MS"/>
      <w:lang w:val="fr-FR" w:eastAsia="zh-CN" w:bidi="ml-IN"/>
    </w:rPr>
  </w:style>
  <w:style w:type="paragraph" w:styleId="Header">
    <w:name w:val="header"/>
    <w:basedOn w:val="Normal"/>
    <w:pPr>
      <w:tabs>
        <w:tab w:val="center" w:pos="4680"/>
        <w:tab w:val="right" w:pos="9360"/>
      </w:tabs>
    </w:pPr>
    <w:rPr>
      <w:rFonts w:cs="Arial Unicode MS"/>
      <w:lang w:eastAsia="zh-CN" w:bidi="ml-IN"/>
    </w:rPr>
  </w:style>
  <w:style w:type="paragraph" w:styleId="Footer">
    <w:name w:val="footer"/>
    <w:basedOn w:val="Normal"/>
    <w:pPr>
      <w:tabs>
        <w:tab w:val="center" w:pos="4513"/>
        <w:tab w:val="right" w:pos="9026"/>
      </w:tabs>
    </w:pPr>
    <w:rPr>
      <w:rFonts w:cs="Arial Unicode MS"/>
      <w:lang w:eastAsia="zh-CN" w:bidi="ml-IN"/>
    </w:rPr>
  </w:style>
  <w:style w:type="character" w:styleId="Hyperlink">
    <w:name w:val="Hyperlink"/>
    <w:rPr>
      <w:color w:val="0000FF"/>
      <w:u w:val="single"/>
    </w:rPr>
  </w:style>
  <w:style w:type="paragraph" w:styleId="ListParagraph">
    <w:name w:val="List Paragraph"/>
    <w:basedOn w:val="Normal"/>
    <w:pPr>
      <w:ind w:left="720"/>
      <w:contextualSpacing/>
    </w:pPr>
  </w:style>
  <w:style w:type="paragraph" w:styleId="Revision">
    <w:name w:val="Revision"/>
    <w:rPr>
      <w:rFonts w:ascii="Calibri" w:hAnsi="Calibri"/>
      <w:sz w:val="22"/>
      <w:szCs w:val="22"/>
      <w:lang w:eastAsia="en-US"/>
    </w:rPr>
  </w:style>
  <w:style w:type="character" w:styleId="FollowedHyperlink">
    <w:name w:val="FollowedHyperlink"/>
    <w:rPr>
      <w:color w:val="800080"/>
      <w:u w:val="single"/>
    </w:rPr>
  </w:style>
  <w:style w:type="character" w:customStyle="1" w:styleId="UnresolvedMention1">
    <w:name w:val="Unresolved Mention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mah.com/index.php/AJMAH"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987</TotalTime>
  <Pages>1</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1172</cp:lastModifiedBy>
  <cp:revision>116</cp:revision>
  <dcterms:created xsi:type="dcterms:W3CDTF">2011-08-01T06:51:00Z</dcterms:created>
  <dcterms:modified xsi:type="dcterms:W3CDTF">2025-03-07T08:59:00Z</dcterms:modified>
</cp:coreProperties>
</file>