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BBC6" w14:textId="4A40861E" w:rsidR="00E017CB" w:rsidRPr="00E017CB" w:rsidRDefault="00E017CB" w:rsidP="00E017C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017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75E201" w14:textId="77777777" w:rsidR="00E017CB" w:rsidRPr="00E017CB" w:rsidRDefault="00E017CB" w:rsidP="00E017CB">
      <w:pPr>
        <w:rPr>
          <w:rFonts w:ascii="Arial" w:hAnsi="Arial" w:cs="Arial"/>
          <w:sz w:val="20"/>
          <w:szCs w:val="20"/>
        </w:rPr>
      </w:pPr>
      <w:r w:rsidRPr="00E017CB">
        <w:rPr>
          <w:rFonts w:ascii="Arial" w:hAnsi="Arial" w:cs="Arial"/>
          <w:sz w:val="20"/>
          <w:szCs w:val="20"/>
        </w:rPr>
        <w:t xml:space="preserve">The authors had revised the </w:t>
      </w:r>
      <w:proofErr w:type="gramStart"/>
      <w:r w:rsidRPr="00E017CB">
        <w:rPr>
          <w:rFonts w:ascii="Arial" w:hAnsi="Arial" w:cs="Arial"/>
          <w:sz w:val="20"/>
          <w:szCs w:val="20"/>
        </w:rPr>
        <w:t>reviewers</w:t>
      </w:r>
      <w:proofErr w:type="gramEnd"/>
      <w:r w:rsidRPr="00E017CB">
        <w:rPr>
          <w:rFonts w:ascii="Arial" w:hAnsi="Arial" w:cs="Arial"/>
          <w:sz w:val="20"/>
          <w:szCs w:val="20"/>
        </w:rPr>
        <w:t xml:space="preserve"> suggestions. This manuscript can be accepted for publication.</w:t>
      </w:r>
    </w:p>
    <w:p w14:paraId="286608EA" w14:textId="77777777" w:rsidR="00E017CB" w:rsidRPr="00E017CB" w:rsidRDefault="00E017CB" w:rsidP="00E017CB">
      <w:pPr>
        <w:rPr>
          <w:rFonts w:ascii="Arial" w:hAnsi="Arial" w:cs="Arial"/>
          <w:b/>
          <w:sz w:val="20"/>
          <w:szCs w:val="20"/>
          <w:u w:val="single"/>
        </w:rPr>
      </w:pPr>
    </w:p>
    <w:p w14:paraId="15929597" w14:textId="77777777" w:rsidR="00E017CB" w:rsidRPr="00E017CB" w:rsidRDefault="00E017CB" w:rsidP="00E017CB">
      <w:pPr>
        <w:rPr>
          <w:rFonts w:ascii="Arial" w:hAnsi="Arial" w:cs="Arial"/>
          <w:b/>
          <w:sz w:val="20"/>
          <w:szCs w:val="20"/>
          <w:u w:val="single"/>
        </w:rPr>
      </w:pPr>
    </w:p>
    <w:p w14:paraId="338182AB" w14:textId="3E6C1B1A" w:rsidR="00E017CB" w:rsidRPr="00E017CB" w:rsidRDefault="00E017CB" w:rsidP="00E017CB">
      <w:pPr>
        <w:rPr>
          <w:rFonts w:ascii="Arial" w:hAnsi="Arial" w:cs="Arial"/>
          <w:b/>
          <w:sz w:val="20"/>
          <w:szCs w:val="20"/>
          <w:u w:val="single"/>
        </w:rPr>
      </w:pPr>
      <w:r w:rsidRPr="00E017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776FFBD" w14:textId="77777777" w:rsidR="00E017CB" w:rsidRPr="00E017CB" w:rsidRDefault="00E017CB" w:rsidP="00E017CB">
      <w:pPr>
        <w:pStyle w:val="NoSpacing"/>
        <w:rPr>
          <w:rFonts w:ascii="Arial" w:hAnsi="Arial" w:cs="Arial"/>
          <w:sz w:val="20"/>
          <w:szCs w:val="20"/>
        </w:rPr>
      </w:pPr>
      <w:r w:rsidRPr="00E017C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017CB">
        <w:rPr>
          <w:rFonts w:ascii="Arial" w:hAnsi="Arial" w:cs="Arial"/>
          <w:sz w:val="20"/>
          <w:szCs w:val="20"/>
        </w:rPr>
        <w:t>Giou</w:t>
      </w:r>
      <w:proofErr w:type="spellEnd"/>
      <w:r w:rsidRPr="00E017CB">
        <w:rPr>
          <w:rFonts w:ascii="Arial" w:hAnsi="Arial" w:cs="Arial"/>
          <w:sz w:val="20"/>
          <w:szCs w:val="20"/>
        </w:rPr>
        <w:t xml:space="preserve">-Teng, </w:t>
      </w:r>
      <w:proofErr w:type="spellStart"/>
      <w:r w:rsidRPr="00E017CB">
        <w:rPr>
          <w:rFonts w:ascii="Arial" w:hAnsi="Arial" w:cs="Arial"/>
          <w:sz w:val="20"/>
          <w:szCs w:val="20"/>
        </w:rPr>
        <w:t>Yiang</w:t>
      </w:r>
      <w:proofErr w:type="spellEnd"/>
    </w:p>
    <w:p w14:paraId="0369ECE6" w14:textId="77777777" w:rsidR="00E017CB" w:rsidRPr="00E017CB" w:rsidRDefault="00E017CB" w:rsidP="00E017CB">
      <w:pPr>
        <w:pStyle w:val="NoSpacing"/>
        <w:rPr>
          <w:rFonts w:ascii="Arial" w:hAnsi="Arial" w:cs="Arial"/>
          <w:sz w:val="20"/>
          <w:szCs w:val="20"/>
        </w:rPr>
      </w:pPr>
      <w:r w:rsidRPr="00E017CB">
        <w:rPr>
          <w:rFonts w:ascii="Arial" w:hAnsi="Arial" w:cs="Arial"/>
          <w:sz w:val="20"/>
          <w:szCs w:val="20"/>
        </w:rPr>
        <w:t>Head &amp; Associate Professor,</w:t>
      </w:r>
    </w:p>
    <w:p w14:paraId="54588D02" w14:textId="254F2AF9" w:rsidR="00E017CB" w:rsidRPr="00E017CB" w:rsidRDefault="00E017CB" w:rsidP="00E017CB">
      <w:pPr>
        <w:pStyle w:val="NoSpacing"/>
        <w:rPr>
          <w:rFonts w:ascii="Arial" w:hAnsi="Arial" w:cs="Arial"/>
          <w:sz w:val="20"/>
          <w:szCs w:val="20"/>
        </w:rPr>
      </w:pPr>
      <w:r w:rsidRPr="00E017CB">
        <w:rPr>
          <w:rFonts w:ascii="Arial" w:hAnsi="Arial" w:cs="Arial"/>
          <w:sz w:val="20"/>
          <w:szCs w:val="20"/>
        </w:rPr>
        <w:t>Buddhist Taipei Tzu Chi Hospital,</w:t>
      </w:r>
      <w:r w:rsidRPr="00E017CB">
        <w:rPr>
          <w:rFonts w:ascii="Arial" w:hAnsi="Arial" w:cs="Arial"/>
          <w:sz w:val="20"/>
          <w:szCs w:val="20"/>
        </w:rPr>
        <w:t xml:space="preserve"> </w:t>
      </w:r>
      <w:r w:rsidRPr="00E017CB">
        <w:rPr>
          <w:rFonts w:ascii="Arial" w:hAnsi="Arial" w:cs="Arial"/>
          <w:sz w:val="20"/>
          <w:szCs w:val="20"/>
        </w:rPr>
        <w:t>Buddhist Tzu Chi University, R.O.C</w:t>
      </w:r>
      <w:r w:rsidRPr="00E017CB">
        <w:rPr>
          <w:rFonts w:ascii="Arial" w:hAnsi="Arial" w:cs="Arial"/>
          <w:sz w:val="20"/>
          <w:szCs w:val="20"/>
        </w:rPr>
        <w:t>.</w:t>
      </w:r>
    </w:p>
    <w:bookmarkEnd w:id="0"/>
    <w:p w14:paraId="6930591D" w14:textId="77777777" w:rsidR="00E017CB" w:rsidRPr="00E017CB" w:rsidRDefault="00E017CB" w:rsidP="00E017CB">
      <w:pPr>
        <w:pStyle w:val="NoSpacing"/>
        <w:rPr>
          <w:rFonts w:ascii="Arial" w:hAnsi="Arial" w:cs="Arial"/>
          <w:sz w:val="20"/>
          <w:szCs w:val="20"/>
        </w:rPr>
      </w:pPr>
    </w:p>
    <w:sectPr w:rsidR="00E017CB" w:rsidRPr="00E0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54"/>
    <w:rsid w:val="000C3340"/>
    <w:rsid w:val="00164C8D"/>
    <w:rsid w:val="0020729C"/>
    <w:rsid w:val="002A7430"/>
    <w:rsid w:val="002A7EA1"/>
    <w:rsid w:val="003B45EE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46454"/>
    <w:rsid w:val="00A972DE"/>
    <w:rsid w:val="00B40B14"/>
    <w:rsid w:val="00B43F15"/>
    <w:rsid w:val="00C115CC"/>
    <w:rsid w:val="00C410E0"/>
    <w:rsid w:val="00DB34AB"/>
    <w:rsid w:val="00E017C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2DE1"/>
  <w15:chartTrackingRefBased/>
  <w15:docId w15:val="{4D17F641-2B2A-4BCF-BB85-15EC781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45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1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2025-02-11T11:47:00Z</dcterms:created>
  <dcterms:modified xsi:type="dcterms:W3CDTF">2025-03-07T12:35:00Z</dcterms:modified>
</cp:coreProperties>
</file>