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45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5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45BB" w:rsidRDefault="000645BB" w:rsidP="009344FF">
      <w:pPr>
        <w:rPr>
          <w:rFonts w:ascii="Arial" w:hAnsi="Arial" w:cs="Arial"/>
          <w:sz w:val="20"/>
          <w:szCs w:val="20"/>
        </w:rPr>
      </w:pPr>
      <w:r w:rsidRPr="000645BB">
        <w:rPr>
          <w:rFonts w:ascii="Arial" w:hAnsi="Arial" w:cs="Arial"/>
          <w:sz w:val="20"/>
          <w:szCs w:val="20"/>
        </w:rPr>
        <w:t>I read all documents carefully. Authors achieved to adequately respond to reviewers’ comments. So, final revised manuscript can be accepted for publishing in MRJI.</w:t>
      </w:r>
    </w:p>
    <w:p w:rsidR="000645BB" w:rsidRPr="000645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5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45BB" w:rsidRDefault="000645BB" w:rsidP="000645BB">
      <w:pPr>
        <w:rPr>
          <w:rFonts w:ascii="Arial" w:hAnsi="Arial" w:cs="Arial"/>
          <w:sz w:val="20"/>
          <w:szCs w:val="20"/>
        </w:rPr>
      </w:pPr>
      <w:bookmarkStart w:id="0" w:name="_GoBack"/>
      <w:r w:rsidRPr="000645BB">
        <w:rPr>
          <w:rFonts w:ascii="Arial" w:hAnsi="Arial" w:cs="Arial"/>
          <w:sz w:val="20"/>
          <w:szCs w:val="20"/>
        </w:rPr>
        <w:t xml:space="preserve">Mehdi </w:t>
      </w:r>
      <w:proofErr w:type="spellStart"/>
      <w:r w:rsidRPr="000645BB">
        <w:rPr>
          <w:rFonts w:ascii="Arial" w:hAnsi="Arial" w:cs="Arial"/>
          <w:sz w:val="20"/>
          <w:szCs w:val="20"/>
        </w:rPr>
        <w:t>Razzaghi-Abyaneh</w:t>
      </w:r>
      <w:proofErr w:type="spellEnd"/>
      <w:r w:rsidRPr="000645BB">
        <w:rPr>
          <w:rFonts w:ascii="Arial" w:hAnsi="Arial" w:cs="Arial"/>
          <w:sz w:val="20"/>
          <w:szCs w:val="20"/>
        </w:rPr>
        <w:t>, Pasteur Institute of Iran, IRAN</w:t>
      </w:r>
      <w:bookmarkEnd w:id="0"/>
    </w:p>
    <w:sectPr w:rsidR="000F2F46" w:rsidRPr="00064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45B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A6FA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2025-03-26T06:37:00Z</dcterms:modified>
</cp:coreProperties>
</file>