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2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24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24DA" w:rsidRDefault="00D409F8" w:rsidP="00D409F8">
      <w:pPr>
        <w:rPr>
          <w:rFonts w:ascii="Arial" w:hAnsi="Arial" w:cs="Arial"/>
          <w:sz w:val="20"/>
          <w:szCs w:val="20"/>
        </w:rPr>
      </w:pPr>
      <w:r w:rsidRPr="00B324D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B32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4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09F8" w:rsidRPr="00B324DA" w:rsidRDefault="00D409F8" w:rsidP="009344FF">
      <w:pPr>
        <w:rPr>
          <w:rFonts w:ascii="Arial" w:hAnsi="Arial" w:cs="Arial"/>
          <w:sz w:val="20"/>
          <w:szCs w:val="20"/>
        </w:rPr>
      </w:pPr>
      <w:proofErr w:type="spellStart"/>
      <w:r w:rsidRPr="00B324DA">
        <w:rPr>
          <w:rFonts w:ascii="Arial" w:hAnsi="Arial" w:cs="Arial"/>
          <w:sz w:val="20"/>
          <w:szCs w:val="20"/>
        </w:rPr>
        <w:t>Dr.</w:t>
      </w:r>
      <w:proofErr w:type="spellEnd"/>
      <w:r w:rsidRPr="00B324DA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B324DA">
        <w:rPr>
          <w:rFonts w:ascii="Arial" w:hAnsi="Arial" w:cs="Arial"/>
          <w:sz w:val="20"/>
          <w:szCs w:val="20"/>
        </w:rPr>
        <w:t>Plesa</w:t>
      </w:r>
      <w:proofErr w:type="spellEnd"/>
      <w:r w:rsidRPr="00B324D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324DA">
        <w:rPr>
          <w:rFonts w:ascii="Arial" w:hAnsi="Arial" w:cs="Arial"/>
          <w:sz w:val="20"/>
          <w:szCs w:val="20"/>
        </w:rPr>
        <w:t>Petrosani</w:t>
      </w:r>
      <w:proofErr w:type="spellEnd"/>
      <w:r w:rsidRPr="00B324DA">
        <w:rPr>
          <w:rFonts w:ascii="Arial" w:hAnsi="Arial" w:cs="Arial"/>
          <w:sz w:val="20"/>
          <w:szCs w:val="20"/>
        </w:rPr>
        <w:t>, Romania</w:t>
      </w:r>
      <w:bookmarkEnd w:id="0"/>
    </w:p>
    <w:sectPr w:rsidR="00D409F8" w:rsidRPr="00B3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4DA"/>
    <w:rsid w:val="00D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BDF16-5886-41C2-9D2F-C473DC7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1172</cp:lastModifiedBy>
  <cp:revision>4</cp:revision>
  <dcterms:created xsi:type="dcterms:W3CDTF">2025-02-19T08:37:00Z</dcterms:created>
  <dcterms:modified xsi:type="dcterms:W3CDTF">2025-03-10T06:53:00Z</dcterms:modified>
</cp:coreProperties>
</file>