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2148B" w:rsidP="009344FF">
      <w:r w:rsidRPr="0082148B">
        <w:t>Manuscript</w:t>
      </w:r>
      <w:r>
        <w:t xml:space="preserve"> is accepted</w:t>
      </w:r>
      <w:bookmarkStart w:id="0" w:name="_GoBack"/>
      <w:bookmarkEnd w:id="0"/>
      <w:r w:rsidRPr="0082148B">
        <w:t xml:space="preserve"> for publication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80815" w:rsidRPr="00C33781" w:rsidRDefault="00A80815" w:rsidP="009344FF">
      <w:proofErr w:type="spellStart"/>
      <w:r w:rsidRPr="00C33781">
        <w:t>Dr.</w:t>
      </w:r>
      <w:proofErr w:type="spellEnd"/>
      <w:r w:rsidRPr="00C33781">
        <w:t xml:space="preserve">  </w:t>
      </w:r>
      <w:proofErr w:type="spellStart"/>
      <w:r w:rsidRPr="00C33781">
        <w:t>Shiamala</w:t>
      </w:r>
      <w:proofErr w:type="spellEnd"/>
      <w:r w:rsidRPr="00C33781">
        <w:t xml:space="preserve"> Devi </w:t>
      </w:r>
      <w:proofErr w:type="spellStart"/>
      <w:r w:rsidRPr="00C33781">
        <w:t>Ramaiya</w:t>
      </w:r>
      <w:proofErr w:type="spellEnd"/>
      <w:r w:rsidRPr="00C33781">
        <w:t xml:space="preserve">, </w:t>
      </w:r>
      <w:proofErr w:type="spellStart"/>
      <w:r w:rsidRPr="00C33781">
        <w:t>Universiti</w:t>
      </w:r>
      <w:proofErr w:type="spellEnd"/>
      <w:r w:rsidRPr="00C33781">
        <w:t xml:space="preserve"> Putra Malaysia, Malaysia</w:t>
      </w:r>
    </w:p>
    <w:sectPr w:rsidR="00A80815" w:rsidRPr="00C33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946EB"/>
    <w:rsid w:val="00774EFA"/>
    <w:rsid w:val="0082148B"/>
    <w:rsid w:val="009344FF"/>
    <w:rsid w:val="009F328F"/>
    <w:rsid w:val="00A72896"/>
    <w:rsid w:val="00A80815"/>
    <w:rsid w:val="00C3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C658"/>
  <w15:docId w15:val="{226A32A6-5044-4348-BC8A-010D3ECF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13</cp:revision>
  <dcterms:created xsi:type="dcterms:W3CDTF">2025-02-19T08:37:00Z</dcterms:created>
  <dcterms:modified xsi:type="dcterms:W3CDTF">2025-03-25T04:53:00Z</dcterms:modified>
</cp:coreProperties>
</file>