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26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26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E26CA" w:rsidRPr="000E26CA" w:rsidRDefault="000E26CA" w:rsidP="000E26CA">
      <w:pPr>
        <w:rPr>
          <w:rFonts w:ascii="Arial" w:hAnsi="Arial" w:cs="Arial"/>
          <w:sz w:val="20"/>
          <w:szCs w:val="20"/>
        </w:rPr>
      </w:pPr>
      <w:r w:rsidRPr="000E26CA">
        <w:rPr>
          <w:rFonts w:ascii="Arial" w:hAnsi="Arial" w:cs="Arial"/>
          <w:sz w:val="20"/>
          <w:szCs w:val="20"/>
        </w:rPr>
        <w:t>Although this paper is a letter to the editor, the author has written it very carefully and referred to 21 references carefully. The data is accurate and reliable, It ca</w:t>
      </w:r>
      <w:r w:rsidR="00C62A63">
        <w:rPr>
          <w:rFonts w:ascii="Arial" w:hAnsi="Arial" w:cs="Arial"/>
          <w:sz w:val="20"/>
          <w:szCs w:val="20"/>
        </w:rPr>
        <w:t xml:space="preserve">n be publish after mini revised </w:t>
      </w:r>
      <w:bookmarkStart w:id="0" w:name="_GoBack"/>
      <w:bookmarkEnd w:id="0"/>
      <w:r w:rsidRPr="000E26CA">
        <w:rPr>
          <w:rFonts w:ascii="Arial" w:hAnsi="Arial" w:cs="Arial"/>
          <w:sz w:val="20"/>
          <w:szCs w:val="20"/>
        </w:rPr>
        <w:t xml:space="preserve">autism and SYNGAP </w:t>
      </w:r>
      <w:proofErr w:type="gramStart"/>
      <w:r w:rsidRPr="000E26CA">
        <w:rPr>
          <w:rFonts w:ascii="Arial" w:hAnsi="Arial" w:cs="Arial"/>
          <w:sz w:val="20"/>
          <w:szCs w:val="20"/>
        </w:rPr>
        <w:t>syndrome  is</w:t>
      </w:r>
      <w:proofErr w:type="gramEnd"/>
      <w:r w:rsidRPr="000E26CA">
        <w:rPr>
          <w:rFonts w:ascii="Arial" w:hAnsi="Arial" w:cs="Arial"/>
          <w:sz w:val="20"/>
          <w:szCs w:val="20"/>
        </w:rPr>
        <w:t xml:space="preserve">  an  important topic, that treat a common disease nowadays. But this research needs more </w:t>
      </w:r>
      <w:proofErr w:type="gramStart"/>
      <w:r w:rsidRPr="000E26CA">
        <w:rPr>
          <w:rFonts w:ascii="Arial" w:hAnsi="Arial" w:cs="Arial"/>
          <w:sz w:val="20"/>
          <w:szCs w:val="20"/>
        </w:rPr>
        <w:t>discussion  and</w:t>
      </w:r>
      <w:proofErr w:type="gramEnd"/>
      <w:r w:rsidRPr="000E26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26CA">
        <w:rPr>
          <w:rFonts w:ascii="Arial" w:hAnsi="Arial" w:cs="Arial"/>
          <w:sz w:val="20"/>
          <w:szCs w:val="20"/>
        </w:rPr>
        <w:t>informations</w:t>
      </w:r>
      <w:proofErr w:type="spellEnd"/>
      <w:r w:rsidRPr="000E26CA">
        <w:rPr>
          <w:rFonts w:ascii="Arial" w:hAnsi="Arial" w:cs="Arial"/>
          <w:sz w:val="20"/>
          <w:szCs w:val="20"/>
        </w:rPr>
        <w:t>.</w:t>
      </w:r>
    </w:p>
    <w:p w:rsidR="000F2F46" w:rsidRPr="000E26CA" w:rsidRDefault="009344FF" w:rsidP="000E26CA">
      <w:pPr>
        <w:rPr>
          <w:rFonts w:ascii="Arial" w:hAnsi="Arial" w:cs="Arial"/>
          <w:b/>
          <w:sz w:val="20"/>
          <w:szCs w:val="20"/>
          <w:u w:val="single"/>
        </w:rPr>
      </w:pPr>
      <w:r w:rsidRPr="000E26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1A2A" w:rsidRPr="000E26CA" w:rsidRDefault="00A807DB" w:rsidP="009344FF">
      <w:pPr>
        <w:rPr>
          <w:rFonts w:ascii="Arial" w:hAnsi="Arial" w:cs="Arial"/>
          <w:sz w:val="20"/>
          <w:szCs w:val="20"/>
        </w:rPr>
      </w:pPr>
      <w:proofErr w:type="spellStart"/>
      <w:r w:rsidRPr="000E26CA">
        <w:rPr>
          <w:rFonts w:ascii="Arial" w:hAnsi="Arial" w:cs="Arial"/>
          <w:sz w:val="20"/>
          <w:szCs w:val="20"/>
        </w:rPr>
        <w:t>Prof.</w:t>
      </w:r>
      <w:proofErr w:type="spellEnd"/>
      <w:r w:rsidRPr="000E26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26CA">
        <w:rPr>
          <w:rFonts w:ascii="Arial" w:hAnsi="Arial" w:cs="Arial"/>
          <w:sz w:val="20"/>
          <w:szCs w:val="20"/>
        </w:rPr>
        <w:t>Fuyong</w:t>
      </w:r>
      <w:proofErr w:type="spellEnd"/>
      <w:r w:rsidRPr="000E26CA">
        <w:rPr>
          <w:rFonts w:ascii="Arial" w:hAnsi="Arial" w:cs="Arial"/>
          <w:sz w:val="20"/>
          <w:szCs w:val="20"/>
        </w:rPr>
        <w:t xml:space="preserve"> Jiao, Children’s Hospital of Shaanxi Provincial People’s Hospital </w:t>
      </w:r>
      <w:proofErr w:type="gramStart"/>
      <w:r w:rsidRPr="000E26CA">
        <w:rPr>
          <w:rFonts w:ascii="Arial" w:hAnsi="Arial" w:cs="Arial"/>
          <w:sz w:val="20"/>
          <w:szCs w:val="20"/>
        </w:rPr>
        <w:t>( S</w:t>
      </w:r>
      <w:proofErr w:type="gramEnd"/>
      <w:r w:rsidRPr="000E26CA">
        <w:rPr>
          <w:rFonts w:ascii="Arial" w:hAnsi="Arial" w:cs="Arial"/>
          <w:sz w:val="20"/>
          <w:szCs w:val="20"/>
        </w:rPr>
        <w:t xml:space="preserve"> P </w:t>
      </w:r>
      <w:proofErr w:type="spellStart"/>
      <w:r w:rsidRPr="000E26CA">
        <w:rPr>
          <w:rFonts w:ascii="Arial" w:hAnsi="Arial" w:cs="Arial"/>
          <w:sz w:val="20"/>
          <w:szCs w:val="20"/>
        </w:rPr>
        <w:t>P</w:t>
      </w:r>
      <w:proofErr w:type="spellEnd"/>
      <w:r w:rsidRPr="000E26CA">
        <w:rPr>
          <w:rFonts w:ascii="Arial" w:hAnsi="Arial" w:cs="Arial"/>
          <w:sz w:val="20"/>
          <w:szCs w:val="20"/>
        </w:rPr>
        <w:t xml:space="preserve"> H ),China</w:t>
      </w:r>
    </w:p>
    <w:sectPr w:rsidR="001F1A2A" w:rsidRPr="000E2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26CA"/>
    <w:rsid w:val="001F1A2A"/>
    <w:rsid w:val="002C0B2C"/>
    <w:rsid w:val="003C55FA"/>
    <w:rsid w:val="009344FF"/>
    <w:rsid w:val="009F328F"/>
    <w:rsid w:val="00A72896"/>
    <w:rsid w:val="00A807DB"/>
    <w:rsid w:val="00C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6DD"/>
  <w15:docId w15:val="{1F0B9442-60E4-4252-B390-553AEC25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7</cp:revision>
  <dcterms:created xsi:type="dcterms:W3CDTF">2025-02-19T08:37:00Z</dcterms:created>
  <dcterms:modified xsi:type="dcterms:W3CDTF">2025-03-10T10:04:00Z</dcterms:modified>
</cp:coreProperties>
</file>