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38200" w14:textId="60622771" w:rsidR="00F754AB" w:rsidRDefault="00BE1830" w:rsidP="00F754AB">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E</w:t>
      </w:r>
      <w:r w:rsidRPr="00BE1830">
        <w:rPr>
          <w:rFonts w:ascii="Times New Roman" w:hAnsi="Times New Roman"/>
          <w:b/>
          <w:color w:val="000000" w:themeColor="text1"/>
          <w:sz w:val="28"/>
          <w:szCs w:val="28"/>
        </w:rPr>
        <w:t xml:space="preserve">valuation </w:t>
      </w:r>
      <w:r w:rsidR="00C13015" w:rsidRPr="00BE1830">
        <w:rPr>
          <w:rFonts w:ascii="Times New Roman" w:hAnsi="Times New Roman"/>
          <w:b/>
          <w:color w:val="000000" w:themeColor="text1"/>
          <w:sz w:val="28"/>
          <w:szCs w:val="28"/>
        </w:rPr>
        <w:t xml:space="preserve">of Self-incompatibility </w:t>
      </w:r>
      <w:r w:rsidR="00E8237B">
        <w:rPr>
          <w:rFonts w:ascii="Times New Roman" w:hAnsi="Times New Roman"/>
          <w:b/>
          <w:color w:val="000000" w:themeColor="text1"/>
          <w:sz w:val="28"/>
          <w:szCs w:val="28"/>
        </w:rPr>
        <w:t>on</w:t>
      </w:r>
      <w:r w:rsidR="00C13015" w:rsidRPr="00BE1830">
        <w:rPr>
          <w:rFonts w:ascii="Times New Roman" w:hAnsi="Times New Roman"/>
          <w:b/>
          <w:color w:val="000000" w:themeColor="text1"/>
          <w:sz w:val="28"/>
          <w:szCs w:val="28"/>
        </w:rPr>
        <w:t xml:space="preserve"> </w:t>
      </w:r>
      <w:r w:rsidR="00EF55C0" w:rsidRPr="00BE1830">
        <w:rPr>
          <w:rFonts w:ascii="Times New Roman" w:hAnsi="Times New Roman"/>
          <w:b/>
          <w:color w:val="000000" w:themeColor="text1"/>
          <w:sz w:val="28"/>
          <w:szCs w:val="28"/>
        </w:rPr>
        <w:t>fruit</w:t>
      </w:r>
      <w:r w:rsidR="00E8237B">
        <w:rPr>
          <w:rFonts w:ascii="Times New Roman" w:hAnsi="Times New Roman"/>
          <w:b/>
          <w:color w:val="000000" w:themeColor="text1"/>
          <w:sz w:val="28"/>
          <w:szCs w:val="28"/>
        </w:rPr>
        <w:t xml:space="preserve"> set and</w:t>
      </w:r>
      <w:r w:rsidR="00EF55C0" w:rsidRPr="00BE1830">
        <w:rPr>
          <w:rFonts w:ascii="Times New Roman" w:hAnsi="Times New Roman"/>
          <w:b/>
          <w:color w:val="000000" w:themeColor="text1"/>
          <w:sz w:val="28"/>
          <w:szCs w:val="28"/>
        </w:rPr>
        <w:t xml:space="preserve"> yield parameters of </w:t>
      </w:r>
      <w:r w:rsidR="00F754AB" w:rsidRPr="00BE1830">
        <w:rPr>
          <w:rFonts w:ascii="Times New Roman" w:hAnsi="Times New Roman"/>
          <w:b/>
          <w:color w:val="000000" w:themeColor="text1"/>
          <w:sz w:val="28"/>
          <w:szCs w:val="28"/>
        </w:rPr>
        <w:t>Dragon Fruit (</w:t>
      </w:r>
      <w:proofErr w:type="spellStart"/>
      <w:r w:rsidR="00F754AB" w:rsidRPr="00BE1830">
        <w:rPr>
          <w:rFonts w:ascii="Times New Roman" w:hAnsi="Times New Roman"/>
          <w:b/>
          <w:i/>
          <w:color w:val="000000" w:themeColor="text1"/>
          <w:sz w:val="28"/>
          <w:szCs w:val="28"/>
        </w:rPr>
        <w:t>Hylocereus</w:t>
      </w:r>
      <w:proofErr w:type="spellEnd"/>
      <w:r w:rsidR="00F754AB" w:rsidRPr="00BE1830">
        <w:rPr>
          <w:rFonts w:ascii="Times New Roman" w:hAnsi="Times New Roman"/>
          <w:b/>
          <w:color w:val="000000" w:themeColor="text1"/>
          <w:sz w:val="28"/>
          <w:szCs w:val="28"/>
        </w:rPr>
        <w:t xml:space="preserve"> spp.:  Fam. </w:t>
      </w:r>
      <w:proofErr w:type="spellStart"/>
      <w:r w:rsidR="00F754AB" w:rsidRPr="00BE1830">
        <w:rPr>
          <w:rFonts w:ascii="Times New Roman" w:hAnsi="Times New Roman"/>
          <w:b/>
          <w:color w:val="000000" w:themeColor="text1"/>
          <w:sz w:val="28"/>
          <w:szCs w:val="28"/>
        </w:rPr>
        <w:t>Cactaceae</w:t>
      </w:r>
      <w:proofErr w:type="spellEnd"/>
      <w:r w:rsidR="00F754AB" w:rsidRPr="00BE1830">
        <w:rPr>
          <w:rFonts w:ascii="Times New Roman" w:hAnsi="Times New Roman"/>
          <w:b/>
          <w:color w:val="000000" w:themeColor="text1"/>
          <w:sz w:val="28"/>
          <w:szCs w:val="28"/>
        </w:rPr>
        <w:t>)</w:t>
      </w:r>
    </w:p>
    <w:p w14:paraId="06A003AF" w14:textId="77777777" w:rsidR="003563F4" w:rsidRDefault="003563F4" w:rsidP="00F754AB">
      <w:pPr>
        <w:spacing w:before="240" w:line="360" w:lineRule="auto"/>
        <w:ind w:firstLine="720"/>
        <w:rPr>
          <w:rFonts w:ascii="Times New Roman" w:hAnsi="Times New Roman"/>
          <w:b/>
          <w:color w:val="000000" w:themeColor="text1"/>
          <w:sz w:val="24"/>
          <w:lang w:val="en-US"/>
        </w:rPr>
      </w:pPr>
    </w:p>
    <w:p w14:paraId="356773E5" w14:textId="67C1888A" w:rsidR="00F754AB" w:rsidRPr="00A42B7F" w:rsidRDefault="00F754AB" w:rsidP="00F754AB">
      <w:pPr>
        <w:spacing w:before="240" w:line="360" w:lineRule="auto"/>
        <w:ind w:firstLine="720"/>
        <w:rPr>
          <w:rFonts w:ascii="Times New Roman" w:hAnsi="Times New Roman"/>
          <w:b/>
          <w:color w:val="000000" w:themeColor="text1"/>
          <w:sz w:val="24"/>
          <w:lang w:val="en-US"/>
        </w:rPr>
      </w:pPr>
      <w:r w:rsidRPr="00A42B7F">
        <w:rPr>
          <w:rFonts w:ascii="Times New Roman" w:hAnsi="Times New Roman"/>
          <w:b/>
          <w:color w:val="000000" w:themeColor="text1"/>
          <w:sz w:val="24"/>
          <w:lang w:val="en-US"/>
        </w:rPr>
        <w:t xml:space="preserve">                                                     ABSTRACT</w:t>
      </w:r>
    </w:p>
    <w:p w14:paraId="5CD5E5AA" w14:textId="77777777" w:rsidR="00182AE0" w:rsidRDefault="00BE1830" w:rsidP="00905835">
      <w:pPr>
        <w:spacing w:line="360" w:lineRule="auto"/>
        <w:ind w:firstLine="720"/>
        <w:jc w:val="both"/>
        <w:rPr>
          <w:rFonts w:ascii="Times New Roman" w:hAnsi="Times New Roman"/>
          <w:sz w:val="24"/>
          <w:szCs w:val="24"/>
        </w:rPr>
      </w:pPr>
      <w:r>
        <w:rPr>
          <w:rFonts w:ascii="Times New Roman" w:hAnsi="Times New Roman"/>
          <w:color w:val="000000" w:themeColor="text1"/>
          <w:sz w:val="24"/>
          <w:szCs w:val="24"/>
        </w:rPr>
        <w:t>The study on evaluation of self-incompatibility in t</w:t>
      </w:r>
      <w:r w:rsidR="00C13015" w:rsidRPr="00A42B7F">
        <w:rPr>
          <w:rFonts w:ascii="Times New Roman" w:hAnsi="Times New Roman"/>
          <w:color w:val="000000" w:themeColor="text1"/>
          <w:sz w:val="24"/>
          <w:szCs w:val="24"/>
        </w:rPr>
        <w:t xml:space="preserve">wo types of dragon fruit </w:t>
      </w:r>
      <w:r w:rsidR="00C13015" w:rsidRPr="00A42B7F">
        <w:rPr>
          <w:rFonts w:ascii="Times New Roman" w:hAnsi="Times New Roman"/>
          <w:i/>
          <w:color w:val="000000" w:themeColor="text1"/>
          <w:sz w:val="24"/>
          <w:szCs w:val="24"/>
        </w:rPr>
        <w:t>viz</w:t>
      </w:r>
      <w:r w:rsidR="00C13015" w:rsidRPr="00A42B7F">
        <w:rPr>
          <w:rFonts w:ascii="Times New Roman" w:hAnsi="Times New Roman"/>
          <w:color w:val="000000" w:themeColor="text1"/>
          <w:sz w:val="24"/>
          <w:szCs w:val="24"/>
        </w:rPr>
        <w:t xml:space="preserve">., Vietnam royal white, </w:t>
      </w:r>
      <w:proofErr w:type="spellStart"/>
      <w:r w:rsidR="00C13015" w:rsidRPr="00A42B7F">
        <w:rPr>
          <w:rFonts w:ascii="Times New Roman" w:hAnsi="Times New Roman"/>
          <w:i/>
          <w:color w:val="000000" w:themeColor="text1"/>
          <w:sz w:val="24"/>
          <w:szCs w:val="24"/>
        </w:rPr>
        <w:t>Hylocereus</w:t>
      </w:r>
      <w:proofErr w:type="spellEnd"/>
      <w:r w:rsidR="00C13015" w:rsidRPr="00A42B7F">
        <w:rPr>
          <w:rFonts w:ascii="Times New Roman" w:hAnsi="Times New Roman"/>
          <w:i/>
          <w:color w:val="000000" w:themeColor="text1"/>
          <w:sz w:val="24"/>
          <w:szCs w:val="24"/>
        </w:rPr>
        <w:t xml:space="preserve"> </w:t>
      </w:r>
      <w:proofErr w:type="spellStart"/>
      <w:r w:rsidR="00C13015" w:rsidRPr="00A42B7F">
        <w:rPr>
          <w:rFonts w:ascii="Times New Roman" w:hAnsi="Times New Roman"/>
          <w:i/>
          <w:color w:val="000000" w:themeColor="text1"/>
          <w:sz w:val="24"/>
          <w:szCs w:val="24"/>
        </w:rPr>
        <w:t>undatus</w:t>
      </w:r>
      <w:proofErr w:type="spellEnd"/>
      <w:r w:rsidR="00C13015" w:rsidRPr="00A42B7F">
        <w:rPr>
          <w:rFonts w:ascii="Times New Roman" w:hAnsi="Times New Roman"/>
          <w:color w:val="000000" w:themeColor="text1"/>
          <w:sz w:val="24"/>
          <w:szCs w:val="24"/>
        </w:rPr>
        <w:t xml:space="preserve"> (Haw.) Britton and Rose and Vietnam royal pink, </w:t>
      </w:r>
      <w:proofErr w:type="spellStart"/>
      <w:r w:rsidR="00C13015" w:rsidRPr="00A42B7F">
        <w:rPr>
          <w:rFonts w:ascii="Times New Roman" w:hAnsi="Times New Roman"/>
          <w:i/>
          <w:color w:val="000000" w:themeColor="text1"/>
          <w:sz w:val="24"/>
          <w:szCs w:val="24"/>
        </w:rPr>
        <w:t>Hylocereus</w:t>
      </w:r>
      <w:proofErr w:type="spellEnd"/>
      <w:r w:rsidR="00C13015" w:rsidRPr="00A42B7F">
        <w:rPr>
          <w:rFonts w:ascii="Times New Roman" w:hAnsi="Times New Roman"/>
          <w:i/>
          <w:color w:val="000000" w:themeColor="text1"/>
          <w:sz w:val="24"/>
          <w:szCs w:val="24"/>
        </w:rPr>
        <w:t xml:space="preserve"> </w:t>
      </w:r>
      <w:proofErr w:type="spellStart"/>
      <w:r w:rsidR="00C13015" w:rsidRPr="00A42B7F">
        <w:rPr>
          <w:rFonts w:ascii="Times New Roman" w:hAnsi="Times New Roman"/>
          <w:i/>
          <w:color w:val="000000" w:themeColor="text1"/>
          <w:sz w:val="24"/>
          <w:szCs w:val="24"/>
        </w:rPr>
        <w:t>polyrhizus</w:t>
      </w:r>
      <w:proofErr w:type="spellEnd"/>
      <w:r w:rsidR="00C13015" w:rsidRPr="00A42B7F">
        <w:rPr>
          <w:rFonts w:ascii="Times New Roman" w:hAnsi="Times New Roman"/>
          <w:color w:val="000000" w:themeColor="text1"/>
          <w:sz w:val="24"/>
          <w:szCs w:val="24"/>
        </w:rPr>
        <w:t xml:space="preserve"> (Haw.) Britton and Rose </w:t>
      </w:r>
      <w:proofErr w:type="gramStart"/>
      <w:r>
        <w:rPr>
          <w:rFonts w:ascii="Times New Roman" w:hAnsi="Times New Roman"/>
          <w:color w:val="000000" w:themeColor="text1"/>
          <w:sz w:val="24"/>
          <w:szCs w:val="24"/>
        </w:rPr>
        <w:t>was</w:t>
      </w:r>
      <w:proofErr w:type="gramEnd"/>
      <w:r>
        <w:rPr>
          <w:rFonts w:ascii="Times New Roman" w:hAnsi="Times New Roman"/>
          <w:color w:val="000000" w:themeColor="text1"/>
          <w:sz w:val="24"/>
          <w:szCs w:val="24"/>
        </w:rPr>
        <w:t xml:space="preserve"> carried out on fruit yield parameters</w:t>
      </w:r>
      <w:r w:rsidR="00C13015" w:rsidRPr="00A42B7F">
        <w:rPr>
          <w:rFonts w:ascii="Times New Roman" w:hAnsi="Times New Roman"/>
          <w:color w:val="000000" w:themeColor="text1"/>
          <w:sz w:val="24"/>
          <w:szCs w:val="24"/>
        </w:rPr>
        <w:t xml:space="preserve"> during 2021-22</w:t>
      </w:r>
      <w:r>
        <w:rPr>
          <w:rFonts w:ascii="Times New Roman" w:hAnsi="Times New Roman"/>
          <w:color w:val="000000" w:themeColor="text1"/>
          <w:sz w:val="24"/>
          <w:szCs w:val="24"/>
        </w:rPr>
        <w:t>.</w:t>
      </w:r>
      <w:r w:rsidR="00C13015" w:rsidRPr="00A42B7F">
        <w:rPr>
          <w:rFonts w:ascii="Times New Roman" w:hAnsi="Times New Roman"/>
          <w:color w:val="000000" w:themeColor="text1"/>
          <w:sz w:val="24"/>
          <w:szCs w:val="24"/>
        </w:rPr>
        <w:t xml:space="preserve"> </w:t>
      </w:r>
      <w:r w:rsidR="00905835">
        <w:rPr>
          <w:rFonts w:ascii="Times New Roman" w:hAnsi="Times New Roman"/>
          <w:sz w:val="24"/>
          <w:szCs w:val="24"/>
        </w:rPr>
        <w:t xml:space="preserve">The treatments </w:t>
      </w:r>
      <w:r w:rsidR="00905835">
        <w:rPr>
          <w:rFonts w:ascii="Times New Roman" w:hAnsi="Times New Roman"/>
          <w:i/>
          <w:sz w:val="24"/>
          <w:szCs w:val="24"/>
        </w:rPr>
        <w:t xml:space="preserve">viz., </w:t>
      </w:r>
      <w:r w:rsidR="00905835">
        <w:rPr>
          <w:rFonts w:ascii="Times New Roman" w:hAnsi="Times New Roman"/>
          <w:sz w:val="24"/>
          <w:szCs w:val="24"/>
        </w:rPr>
        <w:t xml:space="preserve">hand cross-pollination of flower with pollen of same flower, pollen from other flower of same plant, pollen from flower of other plant and pollen from </w:t>
      </w:r>
      <w:r w:rsidR="00905835">
        <w:rPr>
          <w:rFonts w:ascii="Times New Roman" w:hAnsi="Times New Roman"/>
          <w:i/>
          <w:sz w:val="24"/>
          <w:szCs w:val="24"/>
        </w:rPr>
        <w:t xml:space="preserve">H. </w:t>
      </w:r>
      <w:proofErr w:type="spellStart"/>
      <w:r w:rsidR="00905835">
        <w:rPr>
          <w:rFonts w:ascii="Times New Roman" w:hAnsi="Times New Roman"/>
          <w:i/>
          <w:sz w:val="24"/>
          <w:szCs w:val="24"/>
        </w:rPr>
        <w:t>polyrhizus</w:t>
      </w:r>
      <w:proofErr w:type="spellEnd"/>
      <w:r w:rsidR="00905835">
        <w:rPr>
          <w:rFonts w:ascii="Times New Roman" w:hAnsi="Times New Roman"/>
          <w:sz w:val="24"/>
          <w:szCs w:val="24"/>
        </w:rPr>
        <w:t xml:space="preserve"> to </w:t>
      </w:r>
      <w:r w:rsidR="00905835">
        <w:rPr>
          <w:rFonts w:ascii="Times New Roman" w:hAnsi="Times New Roman"/>
          <w:i/>
          <w:sz w:val="24"/>
          <w:szCs w:val="24"/>
        </w:rPr>
        <w:t xml:space="preserve">H. </w:t>
      </w:r>
      <w:proofErr w:type="spellStart"/>
      <w:r w:rsidR="00905835">
        <w:rPr>
          <w:rFonts w:ascii="Times New Roman" w:hAnsi="Times New Roman"/>
          <w:i/>
          <w:sz w:val="24"/>
          <w:szCs w:val="24"/>
        </w:rPr>
        <w:t>undatus</w:t>
      </w:r>
      <w:proofErr w:type="spellEnd"/>
      <w:r w:rsidR="00905835">
        <w:rPr>
          <w:rFonts w:ascii="Times New Roman" w:hAnsi="Times New Roman"/>
          <w:sz w:val="24"/>
          <w:szCs w:val="24"/>
        </w:rPr>
        <w:t xml:space="preserve"> and </w:t>
      </w:r>
      <w:r w:rsidR="00905835">
        <w:rPr>
          <w:rFonts w:ascii="Times New Roman" w:hAnsi="Times New Roman"/>
          <w:i/>
          <w:sz w:val="24"/>
          <w:szCs w:val="24"/>
        </w:rPr>
        <w:t>vice-versa</w:t>
      </w:r>
      <w:r w:rsidR="00905835">
        <w:rPr>
          <w:rFonts w:ascii="Times New Roman" w:hAnsi="Times New Roman"/>
          <w:sz w:val="24"/>
          <w:szCs w:val="24"/>
        </w:rPr>
        <w:t xml:space="preserve"> was compatible resulting in 100 per cent fruit set in both the types of dragon fruit. The fruit</w:t>
      </w:r>
      <w:r w:rsidR="00A26208">
        <w:rPr>
          <w:rFonts w:ascii="Times New Roman" w:hAnsi="Times New Roman"/>
          <w:sz w:val="24"/>
          <w:szCs w:val="24"/>
        </w:rPr>
        <w:t xml:space="preserve"> weight, pulp</w:t>
      </w:r>
      <w:r w:rsidR="00A26208" w:rsidRPr="00A26208">
        <w:rPr>
          <w:rFonts w:ascii="Times New Roman" w:hAnsi="Times New Roman"/>
          <w:sz w:val="24"/>
          <w:szCs w:val="24"/>
        </w:rPr>
        <w:t xml:space="preserve"> </w:t>
      </w:r>
      <w:r w:rsidR="00A26208">
        <w:rPr>
          <w:rFonts w:ascii="Times New Roman" w:hAnsi="Times New Roman"/>
          <w:sz w:val="24"/>
          <w:szCs w:val="24"/>
        </w:rPr>
        <w:t>weight, peel</w:t>
      </w:r>
      <w:r w:rsidR="00A26208" w:rsidRPr="00A26208">
        <w:rPr>
          <w:rFonts w:ascii="Times New Roman" w:hAnsi="Times New Roman"/>
          <w:sz w:val="24"/>
          <w:szCs w:val="24"/>
        </w:rPr>
        <w:t xml:space="preserve"> </w:t>
      </w:r>
      <w:r w:rsidR="00A26208">
        <w:rPr>
          <w:rFonts w:ascii="Times New Roman" w:hAnsi="Times New Roman"/>
          <w:sz w:val="24"/>
          <w:szCs w:val="24"/>
        </w:rPr>
        <w:t xml:space="preserve">weight, test weight, ash content and TSS of the fruits </w:t>
      </w:r>
      <w:r w:rsidR="00905835">
        <w:rPr>
          <w:rFonts w:ascii="Times New Roman" w:hAnsi="Times New Roman"/>
          <w:sz w:val="24"/>
          <w:szCs w:val="24"/>
        </w:rPr>
        <w:t xml:space="preserve">varied among treatments with a maximum when flowers of </w:t>
      </w:r>
      <w:r w:rsidR="00905835">
        <w:rPr>
          <w:rFonts w:ascii="Times New Roman" w:hAnsi="Times New Roman"/>
          <w:i/>
          <w:sz w:val="24"/>
          <w:szCs w:val="24"/>
        </w:rPr>
        <w:t xml:space="preserve">H. </w:t>
      </w:r>
      <w:proofErr w:type="spellStart"/>
      <w:r w:rsidR="00905835">
        <w:rPr>
          <w:rFonts w:ascii="Times New Roman" w:hAnsi="Times New Roman"/>
          <w:i/>
          <w:sz w:val="24"/>
          <w:szCs w:val="24"/>
        </w:rPr>
        <w:t>undatus</w:t>
      </w:r>
      <w:proofErr w:type="spellEnd"/>
      <w:r w:rsidR="00905835">
        <w:rPr>
          <w:rFonts w:ascii="Times New Roman" w:hAnsi="Times New Roman"/>
          <w:sz w:val="24"/>
          <w:szCs w:val="24"/>
        </w:rPr>
        <w:t xml:space="preserve"> was hand cross-pollinated with pollen from flowers of </w:t>
      </w:r>
      <w:r w:rsidR="00905835">
        <w:rPr>
          <w:rFonts w:ascii="Times New Roman" w:hAnsi="Times New Roman"/>
          <w:i/>
          <w:sz w:val="24"/>
          <w:szCs w:val="24"/>
        </w:rPr>
        <w:t xml:space="preserve">H. </w:t>
      </w:r>
      <w:proofErr w:type="spellStart"/>
      <w:r w:rsidR="00905835">
        <w:rPr>
          <w:rFonts w:ascii="Times New Roman" w:hAnsi="Times New Roman"/>
          <w:i/>
          <w:sz w:val="24"/>
          <w:szCs w:val="24"/>
        </w:rPr>
        <w:t>polyrhizus</w:t>
      </w:r>
      <w:proofErr w:type="spellEnd"/>
      <w:r w:rsidR="00905835">
        <w:rPr>
          <w:rFonts w:ascii="Times New Roman" w:hAnsi="Times New Roman"/>
          <w:i/>
          <w:sz w:val="24"/>
          <w:szCs w:val="24"/>
        </w:rPr>
        <w:t xml:space="preserve">. </w:t>
      </w:r>
      <w:r w:rsidR="00905835">
        <w:rPr>
          <w:rFonts w:ascii="Times New Roman" w:eastAsia="SimSun" w:hAnsi="Times New Roman"/>
          <w:sz w:val="24"/>
          <w:szCs w:val="24"/>
          <w:shd w:val="clear" w:color="auto" w:fill="FFFFFF"/>
          <w:lang w:bidi="ar"/>
        </w:rPr>
        <w:t xml:space="preserve">Therefore, efficient pollination could be achieved by cross pollination of compatible clones. Hence, to avoid low fruit weight, mixed plantings with </w:t>
      </w:r>
      <w:r w:rsidR="00905835">
        <w:rPr>
          <w:rFonts w:ascii="Times New Roman" w:eastAsia="SimSun" w:hAnsi="Times New Roman"/>
          <w:i/>
          <w:sz w:val="24"/>
          <w:szCs w:val="24"/>
          <w:shd w:val="clear" w:color="auto" w:fill="FFFFFF"/>
          <w:lang w:bidi="ar"/>
        </w:rPr>
        <w:t xml:space="preserve">H. </w:t>
      </w:r>
      <w:proofErr w:type="spellStart"/>
      <w:r w:rsidR="00905835">
        <w:rPr>
          <w:rFonts w:ascii="Times New Roman" w:eastAsia="SimSun" w:hAnsi="Times New Roman"/>
          <w:i/>
          <w:sz w:val="24"/>
          <w:szCs w:val="24"/>
          <w:shd w:val="clear" w:color="auto" w:fill="FFFFFF"/>
          <w:lang w:bidi="ar"/>
        </w:rPr>
        <w:t>polyrhizus</w:t>
      </w:r>
      <w:proofErr w:type="spellEnd"/>
      <w:r w:rsidR="00905835">
        <w:rPr>
          <w:rFonts w:ascii="Times New Roman" w:eastAsia="SimSun" w:hAnsi="Times New Roman"/>
          <w:i/>
          <w:sz w:val="24"/>
          <w:szCs w:val="24"/>
          <w:shd w:val="clear" w:color="auto" w:fill="FFFFFF"/>
          <w:lang w:bidi="ar"/>
        </w:rPr>
        <w:t xml:space="preserve"> </w:t>
      </w:r>
      <w:r w:rsidR="00905835">
        <w:rPr>
          <w:rFonts w:ascii="Times New Roman" w:eastAsia="SimSun" w:hAnsi="Times New Roman"/>
          <w:sz w:val="24"/>
          <w:szCs w:val="24"/>
          <w:shd w:val="clear" w:color="auto" w:fill="FFFFFF"/>
          <w:lang w:bidi="ar"/>
        </w:rPr>
        <w:t xml:space="preserve">in </w:t>
      </w:r>
      <w:r w:rsidR="00905835">
        <w:rPr>
          <w:rFonts w:ascii="Times New Roman" w:eastAsia="SimSun" w:hAnsi="Times New Roman"/>
          <w:i/>
          <w:sz w:val="24"/>
          <w:szCs w:val="24"/>
          <w:shd w:val="clear" w:color="auto" w:fill="FFFFFF"/>
          <w:lang w:bidi="ar"/>
        </w:rPr>
        <w:t xml:space="preserve">H. </w:t>
      </w:r>
      <w:proofErr w:type="spellStart"/>
      <w:r w:rsidR="00905835">
        <w:rPr>
          <w:rFonts w:ascii="Times New Roman" w:eastAsia="SimSun" w:hAnsi="Times New Roman"/>
          <w:i/>
          <w:sz w:val="24"/>
          <w:szCs w:val="24"/>
          <w:shd w:val="clear" w:color="auto" w:fill="FFFFFF"/>
          <w:lang w:bidi="ar"/>
        </w:rPr>
        <w:t>undatus</w:t>
      </w:r>
      <w:proofErr w:type="spellEnd"/>
      <w:r w:rsidR="00905835">
        <w:rPr>
          <w:rFonts w:ascii="Times New Roman" w:eastAsia="SimSun" w:hAnsi="Times New Roman"/>
          <w:i/>
          <w:sz w:val="24"/>
          <w:szCs w:val="24"/>
          <w:shd w:val="clear" w:color="auto" w:fill="FFFFFF"/>
          <w:lang w:bidi="ar"/>
        </w:rPr>
        <w:t xml:space="preserve"> </w:t>
      </w:r>
      <w:r w:rsidR="00905835">
        <w:rPr>
          <w:rFonts w:ascii="Times New Roman" w:eastAsia="SimSun" w:hAnsi="Times New Roman"/>
          <w:sz w:val="24"/>
          <w:szCs w:val="24"/>
          <w:shd w:val="clear" w:color="auto" w:fill="FFFFFF"/>
          <w:lang w:bidi="ar"/>
        </w:rPr>
        <w:t>is recommended.</w:t>
      </w:r>
      <w:r w:rsidR="00905835">
        <w:rPr>
          <w:rFonts w:ascii="Times New Roman" w:hAnsi="Times New Roman"/>
          <w:sz w:val="24"/>
          <w:szCs w:val="24"/>
        </w:rPr>
        <w:t xml:space="preserve"> </w:t>
      </w:r>
    </w:p>
    <w:p w14:paraId="14D8A3EB" w14:textId="77777777" w:rsidR="00EF55C0" w:rsidRPr="00A42B7F" w:rsidRDefault="00EF55C0" w:rsidP="00EF55C0">
      <w:pPr>
        <w:spacing w:line="360" w:lineRule="auto"/>
        <w:ind w:firstLine="720"/>
        <w:jc w:val="both"/>
        <w:rPr>
          <w:rFonts w:ascii="Times New Roman" w:hAnsi="Times New Roman"/>
          <w:color w:val="000000" w:themeColor="text1"/>
          <w:sz w:val="24"/>
          <w:lang w:val="en-US"/>
        </w:rPr>
      </w:pPr>
      <w:r w:rsidRPr="00A42B7F">
        <w:rPr>
          <w:rFonts w:ascii="Times New Roman" w:hAnsi="Times New Roman"/>
          <w:i/>
          <w:color w:val="000000" w:themeColor="text1"/>
          <w:sz w:val="24"/>
          <w:lang w:val="en-US"/>
        </w:rPr>
        <w:t>Keywords</w:t>
      </w:r>
      <w:r w:rsidRPr="00A42B7F">
        <w:rPr>
          <w:rFonts w:ascii="Times New Roman" w:hAnsi="Times New Roman"/>
          <w:color w:val="000000" w:themeColor="text1"/>
          <w:sz w:val="24"/>
          <w:lang w:val="en-US"/>
        </w:rPr>
        <w:t xml:space="preserve">: </w:t>
      </w:r>
      <w:r>
        <w:rPr>
          <w:rFonts w:ascii="Times New Roman" w:hAnsi="Times New Roman"/>
          <w:color w:val="000000" w:themeColor="text1"/>
          <w:sz w:val="24"/>
          <w:szCs w:val="24"/>
        </w:rPr>
        <w:t>Self-incompatibility</w:t>
      </w:r>
      <w:r w:rsidRPr="00A42B7F">
        <w:rPr>
          <w:rFonts w:ascii="Times New Roman" w:hAnsi="Times New Roman"/>
          <w:color w:val="000000" w:themeColor="text1"/>
          <w:sz w:val="24"/>
          <w:lang w:val="en-US"/>
        </w:rPr>
        <w:t>, F</w:t>
      </w:r>
      <w:r>
        <w:rPr>
          <w:rFonts w:ascii="Times New Roman" w:hAnsi="Times New Roman"/>
          <w:color w:val="000000" w:themeColor="text1"/>
          <w:sz w:val="24"/>
          <w:lang w:val="en-US"/>
        </w:rPr>
        <w:t>ruit yield</w:t>
      </w:r>
      <w:r w:rsidRPr="00A42B7F">
        <w:rPr>
          <w:rFonts w:ascii="Times New Roman" w:hAnsi="Times New Roman"/>
          <w:color w:val="000000" w:themeColor="text1"/>
          <w:sz w:val="24"/>
          <w:lang w:val="en-US"/>
        </w:rPr>
        <w:t xml:space="preserve"> and </w:t>
      </w:r>
      <w:r w:rsidR="00F94AB4">
        <w:rPr>
          <w:rFonts w:ascii="Times New Roman" w:hAnsi="Times New Roman"/>
          <w:color w:val="000000" w:themeColor="text1"/>
          <w:sz w:val="24"/>
          <w:lang w:val="en-US"/>
        </w:rPr>
        <w:t>Cross-pollination</w:t>
      </w:r>
    </w:p>
    <w:p w14:paraId="56153D32" w14:textId="77777777" w:rsidR="00F754AB" w:rsidRPr="00182AE0" w:rsidRDefault="00182AE0" w:rsidP="00182AE0">
      <w:pPr>
        <w:pStyle w:val="ListParagraph"/>
        <w:numPr>
          <w:ilvl w:val="0"/>
          <w:numId w:val="2"/>
        </w:numPr>
        <w:shd w:val="clear" w:color="auto" w:fill="FFFFFF"/>
        <w:spacing w:line="360" w:lineRule="auto"/>
        <w:jc w:val="both"/>
        <w:rPr>
          <w:rFonts w:ascii="Times New Roman" w:eastAsia="SimSun" w:hAnsi="Times New Roman"/>
          <w:b/>
          <w:sz w:val="24"/>
          <w:szCs w:val="10"/>
          <w:shd w:val="clear" w:color="auto" w:fill="FFFFFF"/>
          <w:lang w:bidi="ar"/>
        </w:rPr>
      </w:pPr>
      <w:r w:rsidRPr="00182AE0">
        <w:rPr>
          <w:rFonts w:ascii="Times New Roman" w:eastAsia="SimSun" w:hAnsi="Times New Roman"/>
          <w:b/>
          <w:sz w:val="24"/>
          <w:szCs w:val="10"/>
          <w:shd w:val="clear" w:color="auto" w:fill="FFFFFF"/>
          <w:lang w:bidi="ar"/>
        </w:rPr>
        <w:t>INTRODUCTION</w:t>
      </w:r>
    </w:p>
    <w:p w14:paraId="07D9844E" w14:textId="43B9F31E" w:rsidR="00182AE0" w:rsidRPr="00CC25F1" w:rsidRDefault="00182AE0" w:rsidP="00182AE0">
      <w:pPr>
        <w:shd w:val="clear" w:color="auto" w:fill="FFFFFF"/>
        <w:spacing w:line="360" w:lineRule="auto"/>
        <w:ind w:firstLine="720"/>
        <w:jc w:val="both"/>
        <w:rPr>
          <w:rFonts w:ascii="Times New Roman" w:eastAsia="SimSun" w:hAnsi="Times New Roman"/>
          <w:color w:val="000000"/>
          <w:sz w:val="24"/>
          <w:szCs w:val="24"/>
          <w:shd w:val="clear" w:color="auto" w:fill="FFFFFF"/>
          <w:lang w:bidi="ar"/>
        </w:rPr>
      </w:pPr>
      <w:r w:rsidRPr="004F5B58">
        <w:rPr>
          <w:rFonts w:ascii="Times New Roman" w:eastAsia="CIDFont+F2" w:hAnsi="Times New Roman"/>
          <w:sz w:val="24"/>
          <w:szCs w:val="24"/>
        </w:rPr>
        <w:t xml:space="preserve">Dragon </w:t>
      </w:r>
      <w:r>
        <w:rPr>
          <w:rFonts w:ascii="Times New Roman" w:eastAsia="CIDFont+F2" w:hAnsi="Times New Roman"/>
          <w:sz w:val="24"/>
          <w:szCs w:val="24"/>
        </w:rPr>
        <w:t xml:space="preserve">fruit, </w:t>
      </w:r>
      <w:proofErr w:type="spellStart"/>
      <w:r w:rsidRPr="003563F4">
        <w:rPr>
          <w:rFonts w:ascii="Times New Roman" w:eastAsia="CIDFont+F2" w:hAnsi="Times New Roman"/>
          <w:i/>
          <w:sz w:val="24"/>
          <w:szCs w:val="24"/>
          <w:highlight w:val="yellow"/>
        </w:rPr>
        <w:t>Hylocer</w:t>
      </w:r>
      <w:r w:rsidR="003563F4" w:rsidRPr="003563F4">
        <w:rPr>
          <w:rFonts w:ascii="Times New Roman" w:eastAsia="CIDFont+F2" w:hAnsi="Times New Roman"/>
          <w:i/>
          <w:sz w:val="24"/>
          <w:szCs w:val="24"/>
          <w:highlight w:val="yellow"/>
        </w:rPr>
        <w:t>e</w:t>
      </w:r>
      <w:r w:rsidRPr="003563F4">
        <w:rPr>
          <w:rFonts w:ascii="Times New Roman" w:eastAsia="CIDFont+F2" w:hAnsi="Times New Roman"/>
          <w:i/>
          <w:sz w:val="24"/>
          <w:szCs w:val="24"/>
          <w:highlight w:val="yellow"/>
        </w:rPr>
        <w:t>us</w:t>
      </w:r>
      <w:proofErr w:type="spellEnd"/>
      <w:r>
        <w:rPr>
          <w:rFonts w:ascii="Times New Roman" w:eastAsia="CIDFont+F2" w:hAnsi="Times New Roman"/>
          <w:sz w:val="24"/>
          <w:szCs w:val="24"/>
        </w:rPr>
        <w:t xml:space="preserve"> spp.</w:t>
      </w:r>
      <w:r w:rsidRPr="004F5B58">
        <w:rPr>
          <w:rFonts w:ascii="Times New Roman" w:eastAsia="CIDFont+F2" w:hAnsi="Times New Roman"/>
          <w:sz w:val="24"/>
          <w:szCs w:val="24"/>
        </w:rPr>
        <w:t xml:space="preserve"> is an exotic fruit crop belong</w:t>
      </w:r>
      <w:r>
        <w:rPr>
          <w:rFonts w:ascii="Times New Roman" w:eastAsia="CIDFont+F2" w:hAnsi="Times New Roman"/>
          <w:sz w:val="24"/>
          <w:szCs w:val="24"/>
        </w:rPr>
        <w:t>ing</w:t>
      </w:r>
      <w:r w:rsidRPr="004F5B58">
        <w:rPr>
          <w:rFonts w:ascii="Times New Roman" w:eastAsia="CIDFont+F2" w:hAnsi="Times New Roman"/>
          <w:sz w:val="24"/>
          <w:szCs w:val="24"/>
        </w:rPr>
        <w:t xml:space="preserve"> to the family </w:t>
      </w:r>
      <w:proofErr w:type="spellStart"/>
      <w:r w:rsidRPr="004F5B58">
        <w:rPr>
          <w:rFonts w:ascii="Times New Roman" w:eastAsia="CIDFont+F2" w:hAnsi="Times New Roman"/>
          <w:sz w:val="24"/>
          <w:szCs w:val="24"/>
        </w:rPr>
        <w:t>Cactaceae</w:t>
      </w:r>
      <w:proofErr w:type="spellEnd"/>
      <w:r w:rsidRPr="004F5B58">
        <w:rPr>
          <w:rFonts w:ascii="Times New Roman" w:eastAsia="CIDFont+F2" w:hAnsi="Times New Roman"/>
          <w:sz w:val="24"/>
          <w:szCs w:val="24"/>
        </w:rPr>
        <w:t>, native</w:t>
      </w:r>
      <w:r w:rsidRPr="004F5B58">
        <w:rPr>
          <w:rFonts w:ascii="Times New Roman" w:hAnsi="Times New Roman"/>
          <w:sz w:val="24"/>
          <w:szCs w:val="24"/>
        </w:rPr>
        <w:t xml:space="preserve"> to Central</w:t>
      </w:r>
      <w:r>
        <w:rPr>
          <w:rFonts w:ascii="Times New Roman" w:hAnsi="Times New Roman"/>
          <w:sz w:val="24"/>
          <w:szCs w:val="24"/>
        </w:rPr>
        <w:t xml:space="preserve"> and South</w:t>
      </w:r>
      <w:r w:rsidRPr="004F5B58">
        <w:rPr>
          <w:rFonts w:ascii="Times New Roman" w:hAnsi="Times New Roman"/>
          <w:sz w:val="24"/>
          <w:szCs w:val="24"/>
        </w:rPr>
        <w:t xml:space="preserve"> American rainforests. It has been well established as a new crop in various tropical countries due to its precocious yielding ability and its acceptability in the market.</w:t>
      </w:r>
      <w:r w:rsidRPr="004F5B58">
        <w:rPr>
          <w:rFonts w:ascii="Times New Roman" w:eastAsia="CIDFont+F2" w:hAnsi="Times New Roman"/>
          <w:sz w:val="24"/>
          <w:szCs w:val="24"/>
        </w:rPr>
        <w:t xml:space="preserve"> </w:t>
      </w:r>
      <w:r w:rsidRPr="004F5B58">
        <w:rPr>
          <w:rFonts w:ascii="Times New Roman" w:eastAsia="SimSun" w:hAnsi="Times New Roman"/>
          <w:sz w:val="24"/>
          <w:szCs w:val="24"/>
          <w:shd w:val="clear" w:color="auto" w:fill="FFFFFF"/>
          <w:lang w:bidi="ar"/>
        </w:rPr>
        <w:t xml:space="preserve">Dragon fruit has been introduced to India during late 1990s. In India, it is </w:t>
      </w:r>
      <w:r>
        <w:rPr>
          <w:rFonts w:ascii="Times New Roman" w:eastAsia="SimSun" w:hAnsi="Times New Roman"/>
          <w:sz w:val="24"/>
          <w:szCs w:val="24"/>
          <w:shd w:val="clear" w:color="auto" w:fill="FFFFFF"/>
          <w:lang w:bidi="ar"/>
        </w:rPr>
        <w:t>cultivated</w:t>
      </w:r>
      <w:r w:rsidRPr="004F5B58">
        <w:rPr>
          <w:rFonts w:ascii="Times New Roman" w:eastAsia="SimSun" w:hAnsi="Times New Roman"/>
          <w:sz w:val="24"/>
          <w:szCs w:val="24"/>
          <w:shd w:val="clear" w:color="auto" w:fill="FFFFFF"/>
          <w:lang w:bidi="ar"/>
        </w:rPr>
        <w:t xml:space="preserve"> in Karnataka, Kerala, Tamil</w:t>
      </w:r>
      <w:r>
        <w:rPr>
          <w:rFonts w:ascii="Times New Roman" w:eastAsia="SimSun" w:hAnsi="Times New Roman"/>
          <w:sz w:val="24"/>
          <w:szCs w:val="24"/>
          <w:shd w:val="clear" w:color="auto" w:fill="FFFFFF"/>
          <w:lang w:bidi="ar"/>
        </w:rPr>
        <w:t xml:space="preserve"> N</w:t>
      </w:r>
      <w:r w:rsidRPr="004F5B58">
        <w:rPr>
          <w:rFonts w:ascii="Times New Roman" w:eastAsia="SimSun" w:hAnsi="Times New Roman"/>
          <w:sz w:val="24"/>
          <w:szCs w:val="24"/>
          <w:shd w:val="clear" w:color="auto" w:fill="FFFFFF"/>
          <w:lang w:bidi="ar"/>
        </w:rPr>
        <w:t>adu, Maharashtra, Guj</w:t>
      </w:r>
      <w:r>
        <w:rPr>
          <w:rFonts w:ascii="Times New Roman" w:eastAsia="SimSun" w:hAnsi="Times New Roman"/>
          <w:sz w:val="24"/>
          <w:szCs w:val="24"/>
          <w:shd w:val="clear" w:color="auto" w:fill="FFFFFF"/>
          <w:lang w:bidi="ar"/>
        </w:rPr>
        <w:t>a</w:t>
      </w:r>
      <w:r w:rsidRPr="004F5B58">
        <w:rPr>
          <w:rFonts w:ascii="Times New Roman" w:eastAsia="SimSun" w:hAnsi="Times New Roman"/>
          <w:sz w:val="24"/>
          <w:szCs w:val="24"/>
          <w:shd w:val="clear" w:color="auto" w:fill="FFFFFF"/>
          <w:lang w:bidi="ar"/>
        </w:rPr>
        <w:t xml:space="preserve">rat, Orissa, West Bengal, Andhra </w:t>
      </w:r>
      <w:proofErr w:type="spellStart"/>
      <w:r w:rsidRPr="004F5B58">
        <w:rPr>
          <w:rFonts w:ascii="Times New Roman" w:eastAsia="SimSun" w:hAnsi="Times New Roman"/>
          <w:sz w:val="24"/>
          <w:szCs w:val="24"/>
          <w:shd w:val="clear" w:color="auto" w:fill="FFFFFF"/>
          <w:lang w:bidi="ar"/>
        </w:rPr>
        <w:t>pradesh</w:t>
      </w:r>
      <w:proofErr w:type="spellEnd"/>
      <w:r w:rsidRPr="004F5B58">
        <w:rPr>
          <w:rFonts w:ascii="Times New Roman" w:eastAsia="SimSun" w:hAnsi="Times New Roman"/>
          <w:sz w:val="24"/>
          <w:szCs w:val="24"/>
          <w:shd w:val="clear" w:color="auto" w:fill="FFFFFF"/>
          <w:lang w:bidi="ar"/>
        </w:rPr>
        <w:t xml:space="preserve"> and Andaman and Nicobar Islands in </w:t>
      </w:r>
      <w:r>
        <w:rPr>
          <w:rFonts w:ascii="Times New Roman" w:eastAsia="SimSun" w:hAnsi="Times New Roman"/>
          <w:sz w:val="24"/>
          <w:szCs w:val="24"/>
          <w:shd w:val="clear" w:color="auto" w:fill="FFFFFF"/>
          <w:lang w:bidi="ar"/>
        </w:rPr>
        <w:t>a small area of</w:t>
      </w:r>
      <w:r w:rsidRPr="004F5B58">
        <w:rPr>
          <w:rFonts w:ascii="Times New Roman" w:eastAsia="SimSun" w:hAnsi="Times New Roman"/>
          <w:sz w:val="24"/>
          <w:szCs w:val="24"/>
          <w:shd w:val="clear" w:color="auto" w:fill="FFFFFF"/>
          <w:lang w:bidi="ar"/>
        </w:rPr>
        <w:t xml:space="preserve"> less than 400 </w:t>
      </w:r>
      <w:r>
        <w:rPr>
          <w:rFonts w:ascii="Times New Roman" w:eastAsia="SimSun" w:hAnsi="Times New Roman"/>
          <w:sz w:val="24"/>
          <w:szCs w:val="24"/>
          <w:shd w:val="clear" w:color="auto" w:fill="FFFFFF"/>
          <w:lang w:bidi="ar"/>
        </w:rPr>
        <w:t>h</w:t>
      </w:r>
      <w:r w:rsidRPr="004F5B58">
        <w:rPr>
          <w:rFonts w:ascii="Times New Roman" w:eastAsia="SimSun" w:hAnsi="Times New Roman"/>
          <w:sz w:val="24"/>
          <w:szCs w:val="24"/>
          <w:shd w:val="clear" w:color="auto" w:fill="FFFFFF"/>
          <w:lang w:bidi="ar"/>
        </w:rPr>
        <w:t>a (</w:t>
      </w:r>
      <w:proofErr w:type="spellStart"/>
      <w:r w:rsidRPr="004F5B58">
        <w:rPr>
          <w:rFonts w:ascii="Times New Roman" w:eastAsia="SimSun" w:hAnsi="Times New Roman"/>
          <w:sz w:val="24"/>
          <w:szCs w:val="24"/>
          <w:shd w:val="clear" w:color="auto" w:fill="FFFFFF"/>
          <w:lang w:bidi="ar"/>
        </w:rPr>
        <w:t>Karunakaran</w:t>
      </w:r>
      <w:proofErr w:type="spellEnd"/>
      <w:r w:rsidRPr="004F5B58">
        <w:rPr>
          <w:rFonts w:ascii="Times New Roman" w:eastAsia="SimSun" w:hAnsi="Times New Roman"/>
          <w:sz w:val="24"/>
          <w:szCs w:val="24"/>
          <w:shd w:val="clear" w:color="auto" w:fill="FFFFFF"/>
          <w:lang w:bidi="ar"/>
        </w:rPr>
        <w:t xml:space="preserve"> </w:t>
      </w:r>
      <w:r w:rsidRPr="004F5B58">
        <w:rPr>
          <w:rFonts w:ascii="Times New Roman" w:eastAsia="SimSun" w:hAnsi="Times New Roman"/>
          <w:i/>
          <w:iCs/>
          <w:sz w:val="24"/>
          <w:szCs w:val="24"/>
          <w:shd w:val="clear" w:color="auto" w:fill="FFFFFF"/>
          <w:lang w:bidi="ar"/>
        </w:rPr>
        <w:t xml:space="preserve">et al., </w:t>
      </w:r>
      <w:r w:rsidRPr="004F5B58">
        <w:rPr>
          <w:rFonts w:ascii="Times New Roman" w:eastAsia="SimSun" w:hAnsi="Times New Roman"/>
          <w:sz w:val="24"/>
          <w:szCs w:val="24"/>
          <w:shd w:val="clear" w:color="auto" w:fill="FFFFFF"/>
          <w:lang w:bidi="ar"/>
        </w:rPr>
        <w:t>2019).</w:t>
      </w:r>
    </w:p>
    <w:p w14:paraId="3EB54F58" w14:textId="213B010F" w:rsidR="00F94AB4" w:rsidRDefault="00182AE0" w:rsidP="00F94AB4">
      <w:pPr>
        <w:shd w:val="clear" w:color="auto" w:fill="FFFFFF"/>
        <w:spacing w:line="360" w:lineRule="auto"/>
        <w:jc w:val="both"/>
        <w:rPr>
          <w:rFonts w:ascii="Times New Roman" w:eastAsia="SimSun" w:hAnsi="Times New Roman"/>
          <w:sz w:val="24"/>
          <w:szCs w:val="24"/>
          <w:shd w:val="clear" w:color="auto" w:fill="FFFFFF"/>
          <w:lang w:bidi="ar"/>
        </w:rPr>
      </w:pPr>
      <w:r>
        <w:rPr>
          <w:rFonts w:ascii="Times New Roman" w:eastAsia="SimSun" w:hAnsi="Times New Roman"/>
          <w:sz w:val="24"/>
          <w:szCs w:val="24"/>
          <w:shd w:val="clear" w:color="auto" w:fill="FFFFFF"/>
          <w:lang w:bidi="ar"/>
        </w:rPr>
        <w:t xml:space="preserve">  </w:t>
      </w:r>
      <w:r>
        <w:rPr>
          <w:rFonts w:ascii="Times New Roman" w:eastAsia="SimSun" w:hAnsi="Times New Roman"/>
          <w:sz w:val="24"/>
          <w:szCs w:val="24"/>
          <w:shd w:val="clear" w:color="auto" w:fill="FFFFFF"/>
          <w:lang w:bidi="ar"/>
        </w:rPr>
        <w:tab/>
      </w:r>
      <w:r w:rsidRPr="00CC25F1">
        <w:rPr>
          <w:rFonts w:ascii="Times New Roman" w:eastAsia="SimSun" w:hAnsi="Times New Roman"/>
          <w:color w:val="000000"/>
          <w:sz w:val="24"/>
          <w:szCs w:val="24"/>
          <w:shd w:val="clear" w:color="auto" w:fill="FFFFFF"/>
          <w:lang w:bidi="ar"/>
        </w:rPr>
        <w:t xml:space="preserve">Unlike other cacti, which are from desert origin, dragon fruit has its origin from areas with sufficient rainfall ranging from 1730-2540 mm/year. An average yearly rainfall of 500-1500 mm is required for healthy plant growth. Excessive rain may cause the flowers to drop and sometimes the fruit rots. The crop </w:t>
      </w:r>
      <w:r>
        <w:rPr>
          <w:rFonts w:ascii="Times New Roman" w:eastAsia="SimSun" w:hAnsi="Times New Roman"/>
          <w:color w:val="000000"/>
          <w:sz w:val="24"/>
          <w:szCs w:val="24"/>
          <w:shd w:val="clear" w:color="auto" w:fill="FFFFFF"/>
          <w:lang w:bidi="ar"/>
        </w:rPr>
        <w:t xml:space="preserve">can also be cultivated </w:t>
      </w:r>
      <w:r w:rsidRPr="00CC25F1">
        <w:rPr>
          <w:rFonts w:ascii="Times New Roman" w:eastAsia="SimSun" w:hAnsi="Times New Roman"/>
          <w:color w:val="000000"/>
          <w:sz w:val="24"/>
          <w:szCs w:val="24"/>
          <w:shd w:val="clear" w:color="auto" w:fill="FFFFFF"/>
          <w:lang w:bidi="ar"/>
        </w:rPr>
        <w:t>organically using locally available organic manures and compost</w:t>
      </w:r>
      <w:r w:rsidR="00FE3B1B">
        <w:rPr>
          <w:rFonts w:ascii="Times New Roman" w:eastAsia="SimSun" w:hAnsi="Times New Roman"/>
          <w:color w:val="000000"/>
          <w:sz w:val="24"/>
          <w:szCs w:val="24"/>
          <w:shd w:val="clear" w:color="auto" w:fill="FFFFFF"/>
          <w:lang w:bidi="ar"/>
        </w:rPr>
        <w:t xml:space="preserve"> [8-10]</w:t>
      </w:r>
      <w:r w:rsidRPr="00CC25F1">
        <w:rPr>
          <w:rFonts w:ascii="Times New Roman" w:eastAsia="SimSun" w:hAnsi="Times New Roman"/>
          <w:color w:val="000000"/>
          <w:sz w:val="24"/>
          <w:szCs w:val="24"/>
          <w:shd w:val="clear" w:color="auto" w:fill="FFFFFF"/>
          <w:lang w:bidi="ar"/>
        </w:rPr>
        <w:t>. The demand for nitrogen is less compared to most other fruit crops. It can be grown in a well-drained red, yellow podzolic, lateritic and reddish-brown soil</w:t>
      </w:r>
      <w:r w:rsidRPr="00CC25F1">
        <w:rPr>
          <w:rFonts w:ascii="Times New Roman" w:hAnsi="Times New Roman"/>
          <w:color w:val="000000"/>
          <w:sz w:val="24"/>
          <w:szCs w:val="24"/>
        </w:rPr>
        <w:t xml:space="preserve"> </w:t>
      </w:r>
      <w:r w:rsidRPr="00CC25F1">
        <w:rPr>
          <w:rFonts w:ascii="Times New Roman" w:eastAsia="SimSun" w:hAnsi="Times New Roman"/>
          <w:color w:val="000000"/>
          <w:sz w:val="24"/>
          <w:szCs w:val="24"/>
          <w:shd w:val="clear" w:color="auto" w:fill="FFFFFF"/>
          <w:lang w:bidi="ar"/>
        </w:rPr>
        <w:t xml:space="preserve">at an altitude up to 1700m, with a temperature ranging from 20-30 </w:t>
      </w:r>
      <w:proofErr w:type="spellStart"/>
      <w:r w:rsidRPr="00CC25F1">
        <w:rPr>
          <w:rFonts w:ascii="Times New Roman" w:eastAsia="SimSun" w:hAnsi="Times New Roman"/>
          <w:color w:val="000000"/>
          <w:sz w:val="24"/>
          <w:szCs w:val="24"/>
          <w:shd w:val="clear" w:color="auto" w:fill="FFFFFF"/>
          <w:vertAlign w:val="superscript"/>
          <w:lang w:bidi="ar"/>
        </w:rPr>
        <w:t>o</w:t>
      </w:r>
      <w:r w:rsidRPr="00CC25F1">
        <w:rPr>
          <w:rFonts w:ascii="Times New Roman" w:eastAsia="SimSun" w:hAnsi="Times New Roman"/>
          <w:color w:val="000000"/>
          <w:sz w:val="24"/>
          <w:szCs w:val="24"/>
          <w:shd w:val="clear" w:color="auto" w:fill="FFFFFF"/>
          <w:lang w:bidi="ar"/>
        </w:rPr>
        <w:t>C</w:t>
      </w:r>
      <w:proofErr w:type="spellEnd"/>
      <w:r w:rsidRPr="00CC25F1">
        <w:rPr>
          <w:rFonts w:ascii="Times New Roman" w:eastAsia="SimSun" w:hAnsi="Times New Roman"/>
          <w:color w:val="000000"/>
          <w:sz w:val="24"/>
          <w:szCs w:val="24"/>
          <w:shd w:val="clear" w:color="auto" w:fill="FFFFFF"/>
          <w:lang w:bidi="ar"/>
        </w:rPr>
        <w:t xml:space="preserve"> </w:t>
      </w:r>
      <w:r w:rsidRPr="00CC25F1">
        <w:rPr>
          <w:rFonts w:ascii="Times New Roman" w:hAnsi="Times New Roman"/>
          <w:color w:val="000000"/>
          <w:sz w:val="24"/>
          <w:shd w:val="clear" w:color="auto" w:fill="FFFFFF"/>
        </w:rPr>
        <w:t>(</w:t>
      </w:r>
      <w:proofErr w:type="spellStart"/>
      <w:r w:rsidRPr="00CC25F1">
        <w:rPr>
          <w:rFonts w:ascii="Times New Roman" w:hAnsi="Times New Roman"/>
          <w:color w:val="000000"/>
          <w:sz w:val="24"/>
          <w:shd w:val="clear" w:color="auto" w:fill="FFFFFF"/>
        </w:rPr>
        <w:t>Gunasena</w:t>
      </w:r>
      <w:proofErr w:type="spellEnd"/>
      <w:r w:rsidRPr="00CC25F1">
        <w:rPr>
          <w:rFonts w:ascii="Times New Roman" w:hAnsi="Times New Roman"/>
          <w:color w:val="000000"/>
          <w:sz w:val="24"/>
          <w:shd w:val="clear" w:color="auto" w:fill="FFFFFF"/>
        </w:rPr>
        <w:t xml:space="preserve"> </w:t>
      </w:r>
      <w:r w:rsidRPr="00CC25F1">
        <w:rPr>
          <w:rFonts w:ascii="Times New Roman" w:hAnsi="Times New Roman"/>
          <w:i/>
          <w:iCs/>
          <w:color w:val="000000"/>
          <w:sz w:val="24"/>
          <w:shd w:val="clear" w:color="auto" w:fill="FFFFFF"/>
        </w:rPr>
        <w:t>et al</w:t>
      </w:r>
      <w:r w:rsidRPr="00CC25F1">
        <w:rPr>
          <w:rFonts w:ascii="Times New Roman" w:hAnsi="Times New Roman"/>
          <w:color w:val="000000"/>
          <w:sz w:val="24"/>
          <w:shd w:val="clear" w:color="auto" w:fill="FFFFFF"/>
        </w:rPr>
        <w:t>., 2006).</w:t>
      </w:r>
      <w:r w:rsidR="00F94AB4" w:rsidRPr="00F94AB4">
        <w:rPr>
          <w:rFonts w:ascii="Times New Roman" w:eastAsia="SimSun" w:hAnsi="Times New Roman"/>
          <w:sz w:val="24"/>
          <w:szCs w:val="24"/>
          <w:shd w:val="clear" w:color="auto" w:fill="FFFFFF"/>
          <w:lang w:bidi="ar"/>
        </w:rPr>
        <w:t xml:space="preserve"> </w:t>
      </w:r>
    </w:p>
    <w:p w14:paraId="4CB1C6D9" w14:textId="77777777" w:rsidR="00F94AB4" w:rsidRPr="00CC25F1" w:rsidRDefault="00F94AB4" w:rsidP="00F94AB4">
      <w:pPr>
        <w:shd w:val="clear" w:color="auto" w:fill="FFFFFF"/>
        <w:spacing w:line="360" w:lineRule="auto"/>
        <w:ind w:firstLine="720"/>
        <w:jc w:val="both"/>
        <w:rPr>
          <w:rFonts w:ascii="Times New Roman" w:eastAsia="SimSun" w:hAnsi="Times New Roman"/>
          <w:color w:val="000000"/>
          <w:sz w:val="24"/>
          <w:szCs w:val="24"/>
          <w:shd w:val="clear" w:color="auto" w:fill="FFFFFF"/>
          <w:lang w:bidi="ar"/>
        </w:rPr>
      </w:pPr>
      <w:r w:rsidRPr="004F5B58">
        <w:rPr>
          <w:rFonts w:ascii="Times New Roman" w:eastAsia="SimSun" w:hAnsi="Times New Roman"/>
          <w:sz w:val="24"/>
          <w:szCs w:val="24"/>
          <w:shd w:val="clear" w:color="auto" w:fill="FFFFFF"/>
          <w:lang w:bidi="ar"/>
        </w:rPr>
        <w:lastRenderedPageBreak/>
        <w:t>Currently, it is being cultivated in 22 countries of the tropics</w:t>
      </w:r>
      <w:r>
        <w:rPr>
          <w:rFonts w:ascii="Times New Roman" w:eastAsia="SimSun" w:hAnsi="Times New Roman"/>
          <w:sz w:val="24"/>
          <w:szCs w:val="24"/>
          <w:shd w:val="clear" w:color="auto" w:fill="FFFFFF"/>
          <w:lang w:bidi="ar"/>
        </w:rPr>
        <w:t xml:space="preserve"> including</w:t>
      </w:r>
      <w:r w:rsidRPr="004F5B58">
        <w:rPr>
          <w:rFonts w:ascii="Times New Roman" w:eastAsia="SimSun" w:hAnsi="Times New Roman"/>
          <w:sz w:val="24"/>
          <w:szCs w:val="24"/>
          <w:shd w:val="clear" w:color="auto" w:fill="FFFFFF"/>
          <w:lang w:bidi="ar"/>
        </w:rPr>
        <w:t xml:space="preserve"> Australia, Cambodia, China, Colombia, Ecuador, Guatemala, Hawaii, Indonesia, Israel, Japan, Laos, Malaysia, Mexico, New Zealand, Nicaragua, Peru,</w:t>
      </w:r>
      <w:r>
        <w:rPr>
          <w:rFonts w:ascii="Times New Roman" w:eastAsia="SimSun" w:hAnsi="Times New Roman"/>
          <w:sz w:val="24"/>
          <w:szCs w:val="24"/>
          <w:shd w:val="clear" w:color="auto" w:fill="FFFFFF"/>
          <w:lang w:bidi="ar"/>
        </w:rPr>
        <w:t xml:space="preserve"> </w:t>
      </w:r>
      <w:r w:rsidRPr="004F5B58">
        <w:rPr>
          <w:rFonts w:ascii="Times New Roman" w:eastAsia="SimSun" w:hAnsi="Times New Roman"/>
          <w:sz w:val="24"/>
          <w:szCs w:val="24"/>
          <w:shd w:val="clear" w:color="auto" w:fill="FFFFFF"/>
          <w:lang w:bidi="ar"/>
        </w:rPr>
        <w:t xml:space="preserve">Philippines, Spain, Sri Lanka, Taiwan, Thailand, </w:t>
      </w:r>
      <w:r>
        <w:rPr>
          <w:rFonts w:ascii="Times New Roman" w:eastAsia="SimSun" w:hAnsi="Times New Roman"/>
          <w:sz w:val="24"/>
          <w:szCs w:val="24"/>
          <w:shd w:val="clear" w:color="auto" w:fill="FFFFFF"/>
          <w:lang w:bidi="ar"/>
        </w:rPr>
        <w:t>S</w:t>
      </w:r>
      <w:r w:rsidRPr="004F5B58">
        <w:rPr>
          <w:rFonts w:ascii="Times New Roman" w:eastAsia="SimSun" w:hAnsi="Times New Roman"/>
          <w:sz w:val="24"/>
          <w:szCs w:val="24"/>
          <w:shd w:val="clear" w:color="auto" w:fill="FFFFFF"/>
          <w:lang w:bidi="ar"/>
        </w:rPr>
        <w:t xml:space="preserve">outh </w:t>
      </w:r>
      <w:r>
        <w:rPr>
          <w:rFonts w:ascii="Times New Roman" w:eastAsia="SimSun" w:hAnsi="Times New Roman"/>
          <w:sz w:val="24"/>
          <w:szCs w:val="24"/>
          <w:shd w:val="clear" w:color="auto" w:fill="FFFFFF"/>
          <w:lang w:bidi="ar"/>
        </w:rPr>
        <w:t>W</w:t>
      </w:r>
      <w:r w:rsidRPr="004F5B58">
        <w:rPr>
          <w:rFonts w:ascii="Times New Roman" w:eastAsia="SimSun" w:hAnsi="Times New Roman"/>
          <w:sz w:val="24"/>
          <w:szCs w:val="24"/>
          <w:shd w:val="clear" w:color="auto" w:fill="FFFFFF"/>
          <w:lang w:bidi="ar"/>
        </w:rPr>
        <w:t>estern USA and Vietnam. Historical evidence indicates that the French introduced the crop to Vietnam about 100 years ago and it was grown for the King. Later, it became popular among the wealthy families of the entire country. Vietnam has favourable climatic conditions for growing tropical fruits, mainly in the southern part</w:t>
      </w:r>
      <w:r>
        <w:rPr>
          <w:rFonts w:ascii="Times New Roman" w:eastAsia="SimSun" w:hAnsi="Times New Roman"/>
          <w:sz w:val="24"/>
          <w:szCs w:val="24"/>
          <w:shd w:val="clear" w:color="auto" w:fill="FFFFFF"/>
          <w:lang w:bidi="ar"/>
        </w:rPr>
        <w:t>s</w:t>
      </w:r>
      <w:r w:rsidRPr="004F5B58">
        <w:rPr>
          <w:rFonts w:ascii="Times New Roman" w:eastAsia="SimSun" w:hAnsi="Times New Roman"/>
          <w:sz w:val="24"/>
          <w:szCs w:val="24"/>
          <w:shd w:val="clear" w:color="auto" w:fill="FFFFFF"/>
          <w:lang w:bidi="ar"/>
        </w:rPr>
        <w:t xml:space="preserve"> </w:t>
      </w:r>
      <w:r>
        <w:rPr>
          <w:rFonts w:ascii="Times New Roman" w:eastAsia="SimSun" w:hAnsi="Times New Roman"/>
          <w:sz w:val="24"/>
          <w:szCs w:val="24"/>
          <w:shd w:val="clear" w:color="auto" w:fill="FFFFFF"/>
          <w:lang w:bidi="ar"/>
        </w:rPr>
        <w:t>of</w:t>
      </w:r>
      <w:r w:rsidRPr="004F5B58">
        <w:rPr>
          <w:rFonts w:ascii="Times New Roman" w:eastAsia="SimSun" w:hAnsi="Times New Roman"/>
          <w:sz w:val="24"/>
          <w:szCs w:val="24"/>
          <w:shd w:val="clear" w:color="auto" w:fill="FFFFFF"/>
          <w:lang w:bidi="ar"/>
        </w:rPr>
        <w:t xml:space="preserve"> Mek</w:t>
      </w:r>
      <w:r>
        <w:rPr>
          <w:rFonts w:ascii="Times New Roman" w:eastAsia="SimSun" w:hAnsi="Times New Roman"/>
          <w:sz w:val="24"/>
          <w:szCs w:val="24"/>
          <w:shd w:val="clear" w:color="auto" w:fill="FFFFFF"/>
          <w:lang w:bidi="ar"/>
        </w:rPr>
        <w:t xml:space="preserve">ong Delta and in the southeast </w:t>
      </w:r>
      <w:r w:rsidRPr="004F5B58">
        <w:rPr>
          <w:rFonts w:ascii="Times New Roman" w:eastAsia="SimSun" w:hAnsi="Times New Roman"/>
          <w:sz w:val="24"/>
          <w:szCs w:val="24"/>
          <w:shd w:val="clear" w:color="auto" w:fill="FFFFFF"/>
          <w:lang w:bidi="ar"/>
        </w:rPr>
        <w:t>areas</w:t>
      </w:r>
      <w:r>
        <w:rPr>
          <w:rFonts w:ascii="Times New Roman" w:eastAsia="SimSun" w:hAnsi="Times New Roman"/>
          <w:sz w:val="24"/>
          <w:szCs w:val="24"/>
          <w:shd w:val="clear" w:color="auto" w:fill="FFFFFF"/>
          <w:lang w:bidi="ar"/>
        </w:rPr>
        <w:t xml:space="preserve"> </w:t>
      </w:r>
      <w:r w:rsidRPr="004F5B58">
        <w:rPr>
          <w:rFonts w:ascii="Times New Roman" w:eastAsia="SimSun" w:hAnsi="Times New Roman"/>
          <w:sz w:val="24"/>
          <w:szCs w:val="24"/>
          <w:shd w:val="clear" w:color="auto" w:fill="FFFFFF"/>
          <w:lang w:bidi="ar"/>
        </w:rPr>
        <w:t>(</w:t>
      </w:r>
      <w:proofErr w:type="spellStart"/>
      <w:r w:rsidRPr="004F5B58">
        <w:rPr>
          <w:rFonts w:ascii="Times New Roman" w:eastAsia="SimSun" w:hAnsi="Times New Roman"/>
          <w:sz w:val="24"/>
          <w:szCs w:val="24"/>
          <w:shd w:val="clear" w:color="auto" w:fill="FFFFFF"/>
          <w:lang w:bidi="ar"/>
        </w:rPr>
        <w:t>Karunakaran</w:t>
      </w:r>
      <w:proofErr w:type="spellEnd"/>
      <w:r w:rsidRPr="004F5B58">
        <w:rPr>
          <w:rFonts w:ascii="Times New Roman" w:eastAsia="SimSun" w:hAnsi="Times New Roman"/>
          <w:sz w:val="24"/>
          <w:szCs w:val="24"/>
          <w:shd w:val="clear" w:color="auto" w:fill="FFFFFF"/>
          <w:lang w:bidi="ar"/>
        </w:rPr>
        <w:t xml:space="preserve"> </w:t>
      </w:r>
      <w:r w:rsidRPr="004F5B58">
        <w:rPr>
          <w:rFonts w:ascii="Times New Roman" w:eastAsia="SimSun" w:hAnsi="Times New Roman"/>
          <w:i/>
          <w:iCs/>
          <w:sz w:val="24"/>
          <w:szCs w:val="24"/>
          <w:shd w:val="clear" w:color="auto" w:fill="FFFFFF"/>
          <w:lang w:bidi="ar"/>
        </w:rPr>
        <w:t xml:space="preserve">et al., </w:t>
      </w:r>
      <w:r w:rsidRPr="004F5B58">
        <w:rPr>
          <w:rFonts w:ascii="Times New Roman" w:eastAsia="SimSun" w:hAnsi="Times New Roman"/>
          <w:sz w:val="24"/>
          <w:szCs w:val="24"/>
          <w:shd w:val="clear" w:color="auto" w:fill="FFFFFF"/>
          <w:lang w:bidi="ar"/>
        </w:rPr>
        <w:t>2019).</w:t>
      </w:r>
    </w:p>
    <w:p w14:paraId="5B26518A" w14:textId="77777777" w:rsidR="00182AE0" w:rsidRPr="00182AE0" w:rsidRDefault="00F94AB4" w:rsidP="00F94AB4">
      <w:pPr>
        <w:shd w:val="clear" w:color="auto" w:fill="FFFFFF"/>
        <w:spacing w:line="360" w:lineRule="auto"/>
        <w:ind w:firstLine="720"/>
        <w:jc w:val="both"/>
        <w:rPr>
          <w:rFonts w:ascii="Times New Roman" w:hAnsi="Times New Roman"/>
          <w:sz w:val="24"/>
          <w:szCs w:val="24"/>
        </w:rPr>
      </w:pPr>
      <w:r w:rsidRPr="004F5B58">
        <w:rPr>
          <w:rFonts w:ascii="Times New Roman" w:eastAsia="SimSun" w:hAnsi="Times New Roman"/>
          <w:sz w:val="24"/>
          <w:szCs w:val="24"/>
          <w:shd w:val="clear" w:color="auto" w:fill="FFFFFF"/>
          <w:lang w:bidi="ar"/>
        </w:rPr>
        <w:t>.</w:t>
      </w:r>
      <w:r w:rsidRPr="00CC25F1">
        <w:rPr>
          <w:rFonts w:ascii="Times New Roman" w:eastAsia="SimSun" w:hAnsi="Times New Roman"/>
          <w:color w:val="000000"/>
          <w:sz w:val="24"/>
          <w:szCs w:val="24"/>
          <w:shd w:val="clear" w:color="auto" w:fill="FFFFFF"/>
          <w:lang w:bidi="ar"/>
        </w:rPr>
        <w:t xml:space="preserve"> </w:t>
      </w:r>
      <w:r>
        <w:rPr>
          <w:rFonts w:ascii="Times New Roman" w:eastAsia="SimSun" w:hAnsi="Times New Roman"/>
          <w:color w:val="000000"/>
          <w:sz w:val="24"/>
          <w:szCs w:val="24"/>
          <w:shd w:val="clear" w:color="auto" w:fill="FFFFFF"/>
          <w:lang w:bidi="ar"/>
        </w:rPr>
        <w:t>I</w:t>
      </w:r>
      <w:r w:rsidR="00182AE0" w:rsidRPr="004F5B58">
        <w:rPr>
          <w:rFonts w:ascii="Times New Roman" w:eastAsia="SimSun" w:hAnsi="Times New Roman"/>
          <w:sz w:val="24"/>
          <w:szCs w:val="24"/>
          <w:shd w:val="clear" w:color="auto" w:fill="FFFFFF"/>
          <w:lang w:bidi="ar"/>
        </w:rPr>
        <w:t>t is a perennial, fast growing, climber, with triangular or rarely, four or five sided stems. The stems are fleshy,</w:t>
      </w:r>
      <w:r w:rsidR="00182AE0">
        <w:rPr>
          <w:rFonts w:ascii="Times New Roman" w:eastAsia="SimSun" w:hAnsi="Times New Roman"/>
          <w:sz w:val="24"/>
          <w:szCs w:val="24"/>
          <w:shd w:val="clear" w:color="auto" w:fill="FFFFFF"/>
          <w:lang w:bidi="ar"/>
        </w:rPr>
        <w:t xml:space="preserve"> vine like</w:t>
      </w:r>
      <w:r w:rsidR="00182AE0" w:rsidRPr="004F5B58">
        <w:rPr>
          <w:rFonts w:ascii="Times New Roman" w:eastAsia="SimSun" w:hAnsi="Times New Roman"/>
          <w:sz w:val="24"/>
          <w:szCs w:val="24"/>
          <w:shd w:val="clear" w:color="auto" w:fill="FFFFFF"/>
          <w:lang w:bidi="ar"/>
        </w:rPr>
        <w:t xml:space="preserve"> with many branched segments. Each segment has three wavy wings or ribs with corneou</w:t>
      </w:r>
      <w:r w:rsidR="00182AE0">
        <w:rPr>
          <w:rFonts w:ascii="Times New Roman" w:eastAsia="SimSun" w:hAnsi="Times New Roman"/>
          <w:sz w:val="24"/>
          <w:szCs w:val="24"/>
          <w:shd w:val="clear" w:color="auto" w:fill="FFFFFF"/>
          <w:lang w:bidi="ar"/>
        </w:rPr>
        <w:t>s margins and 1-3 spines or</w:t>
      </w:r>
      <w:r w:rsidR="00182AE0" w:rsidRPr="004F5B58">
        <w:rPr>
          <w:rFonts w:ascii="Times New Roman" w:eastAsia="SimSun" w:hAnsi="Times New Roman"/>
          <w:sz w:val="24"/>
          <w:szCs w:val="24"/>
          <w:shd w:val="clear" w:color="auto" w:fill="FFFFFF"/>
          <w:lang w:bidi="ar"/>
        </w:rPr>
        <w:t xml:space="preserve"> sometimes spineless. These form aerial roots that adhere </w:t>
      </w:r>
      <w:r w:rsidR="00182AE0">
        <w:rPr>
          <w:rFonts w:ascii="Times New Roman" w:eastAsia="SimSun" w:hAnsi="Times New Roman"/>
          <w:sz w:val="24"/>
          <w:szCs w:val="24"/>
          <w:shd w:val="clear" w:color="auto" w:fill="FFFFFF"/>
          <w:lang w:bidi="ar"/>
        </w:rPr>
        <w:t xml:space="preserve">to the support </w:t>
      </w:r>
      <w:r w:rsidR="00182AE0" w:rsidRPr="004F5B58">
        <w:rPr>
          <w:rFonts w:ascii="Times New Roman" w:eastAsia="SimSun" w:hAnsi="Times New Roman"/>
          <w:sz w:val="24"/>
          <w:szCs w:val="24"/>
          <w:shd w:val="clear" w:color="auto" w:fill="FFFFFF"/>
          <w:lang w:bidi="ar"/>
        </w:rPr>
        <w:t xml:space="preserve">and keep </w:t>
      </w:r>
      <w:r w:rsidR="00182AE0">
        <w:rPr>
          <w:rFonts w:ascii="Times New Roman" w:eastAsia="SimSun" w:hAnsi="Times New Roman"/>
          <w:sz w:val="24"/>
          <w:szCs w:val="24"/>
          <w:shd w:val="clear" w:color="auto" w:fill="FFFFFF"/>
          <w:lang w:bidi="ar"/>
        </w:rPr>
        <w:t xml:space="preserve">the plant </w:t>
      </w:r>
      <w:r w:rsidR="00182AE0" w:rsidRPr="004F5B58">
        <w:rPr>
          <w:rFonts w:ascii="Times New Roman" w:eastAsia="SimSun" w:hAnsi="Times New Roman"/>
          <w:sz w:val="24"/>
          <w:szCs w:val="24"/>
          <w:shd w:val="clear" w:color="auto" w:fill="FFFFFF"/>
          <w:lang w:bidi="ar"/>
        </w:rPr>
        <w:t xml:space="preserve">erect. These roots enable the vine to climb over rocks, trees or cling to walls and form dense masses. There are 2-5 short sharp spines in each areole. The stem may reach 6 m or more depending on the growing conditions. In </w:t>
      </w:r>
      <w:proofErr w:type="spellStart"/>
      <w:proofErr w:type="gramStart"/>
      <w:r w:rsidR="00182AE0" w:rsidRPr="003912F7">
        <w:rPr>
          <w:rFonts w:ascii="Times New Roman" w:eastAsia="SimSun" w:hAnsi="Times New Roman"/>
          <w:i/>
          <w:sz w:val="24"/>
          <w:szCs w:val="24"/>
          <w:shd w:val="clear" w:color="auto" w:fill="FFFFFF"/>
          <w:lang w:bidi="ar"/>
        </w:rPr>
        <w:t>H.undatus</w:t>
      </w:r>
      <w:proofErr w:type="spellEnd"/>
      <w:proofErr w:type="gramEnd"/>
      <w:r w:rsidR="00182AE0" w:rsidRPr="004F5B58">
        <w:rPr>
          <w:rFonts w:ascii="Times New Roman" w:eastAsia="SimSun" w:hAnsi="Times New Roman"/>
          <w:sz w:val="24"/>
          <w:szCs w:val="24"/>
          <w:shd w:val="clear" w:color="auto" w:fill="FFFFFF"/>
          <w:lang w:bidi="ar"/>
        </w:rPr>
        <w:t xml:space="preserve">, the stomata are sunken in the epidermis and the stem tissues contain a considerable volume of parenchyma. However, they do not have a wax layer. Therefore, </w:t>
      </w:r>
      <w:r w:rsidR="00182AE0">
        <w:rPr>
          <w:rFonts w:ascii="Times New Roman" w:eastAsia="SimSun" w:hAnsi="Times New Roman"/>
          <w:sz w:val="24"/>
          <w:szCs w:val="24"/>
          <w:shd w:val="clear" w:color="auto" w:fill="FFFFFF"/>
          <w:lang w:bidi="ar"/>
        </w:rPr>
        <w:t xml:space="preserve">its </w:t>
      </w:r>
      <w:r w:rsidR="00182AE0" w:rsidRPr="004F5B58">
        <w:rPr>
          <w:rFonts w:ascii="Times New Roman" w:eastAsia="SimSun" w:hAnsi="Times New Roman"/>
          <w:sz w:val="24"/>
          <w:szCs w:val="24"/>
          <w:shd w:val="clear" w:color="auto" w:fill="FFFFFF"/>
          <w:lang w:bidi="ar"/>
        </w:rPr>
        <w:t>drought tolerance is lower</w:t>
      </w:r>
      <w:r w:rsidR="00182AE0">
        <w:rPr>
          <w:rFonts w:ascii="Times New Roman" w:eastAsia="SimSun" w:hAnsi="Times New Roman"/>
          <w:sz w:val="24"/>
          <w:szCs w:val="24"/>
          <w:shd w:val="clear" w:color="auto" w:fill="FFFFFF"/>
          <w:lang w:bidi="ar"/>
        </w:rPr>
        <w:t xml:space="preserve"> as</w:t>
      </w:r>
      <w:r w:rsidR="00182AE0" w:rsidRPr="004F5B58">
        <w:rPr>
          <w:rFonts w:ascii="Times New Roman" w:eastAsia="SimSun" w:hAnsi="Times New Roman"/>
          <w:sz w:val="24"/>
          <w:szCs w:val="24"/>
          <w:shd w:val="clear" w:color="auto" w:fill="FFFFFF"/>
          <w:lang w:bidi="ar"/>
        </w:rPr>
        <w:t xml:space="preserve"> compared to </w:t>
      </w:r>
      <w:r w:rsidR="00182AE0" w:rsidRPr="003912F7">
        <w:rPr>
          <w:rFonts w:ascii="Times New Roman" w:eastAsia="SimSun" w:hAnsi="Times New Roman"/>
          <w:i/>
          <w:sz w:val="24"/>
          <w:szCs w:val="24"/>
          <w:shd w:val="clear" w:color="auto" w:fill="FFFFFF"/>
          <w:lang w:bidi="ar"/>
        </w:rPr>
        <w:t xml:space="preserve">H. </w:t>
      </w:r>
      <w:proofErr w:type="spellStart"/>
      <w:r w:rsidR="00182AE0" w:rsidRPr="003912F7">
        <w:rPr>
          <w:rFonts w:ascii="Times New Roman" w:eastAsia="SimSun" w:hAnsi="Times New Roman"/>
          <w:i/>
          <w:sz w:val="24"/>
          <w:szCs w:val="24"/>
          <w:shd w:val="clear" w:color="auto" w:fill="FFFFFF"/>
          <w:lang w:bidi="ar"/>
        </w:rPr>
        <w:t>polyrhizus</w:t>
      </w:r>
      <w:proofErr w:type="spellEnd"/>
      <w:r w:rsidR="00182AE0" w:rsidRPr="003912F7">
        <w:rPr>
          <w:rFonts w:ascii="Times New Roman" w:eastAsia="SimSun" w:hAnsi="Times New Roman"/>
          <w:i/>
          <w:sz w:val="24"/>
          <w:szCs w:val="24"/>
          <w:shd w:val="clear" w:color="auto" w:fill="FFFFFF"/>
          <w:lang w:bidi="ar"/>
        </w:rPr>
        <w:t xml:space="preserve"> </w:t>
      </w:r>
      <w:r w:rsidR="00182AE0" w:rsidRPr="004F5B58">
        <w:rPr>
          <w:rFonts w:ascii="Times New Roman" w:eastAsia="SimSun" w:hAnsi="Times New Roman"/>
          <w:sz w:val="24"/>
          <w:szCs w:val="24"/>
          <w:shd w:val="clear" w:color="auto" w:fill="FFFFFF"/>
          <w:lang w:bidi="ar"/>
        </w:rPr>
        <w:t>(Nerd</w:t>
      </w:r>
      <w:r>
        <w:rPr>
          <w:rFonts w:ascii="Times New Roman" w:eastAsia="SimSun" w:hAnsi="Times New Roman"/>
          <w:sz w:val="24"/>
          <w:szCs w:val="24"/>
          <w:shd w:val="clear" w:color="auto" w:fill="FFFFFF"/>
          <w:lang w:bidi="ar"/>
        </w:rPr>
        <w:t xml:space="preserve"> </w:t>
      </w:r>
      <w:r>
        <w:rPr>
          <w:rFonts w:ascii="Times New Roman" w:eastAsia="SimSun" w:hAnsi="Times New Roman"/>
          <w:i/>
          <w:sz w:val="24"/>
          <w:szCs w:val="24"/>
          <w:shd w:val="clear" w:color="auto" w:fill="FFFFFF"/>
          <w:lang w:bidi="ar"/>
        </w:rPr>
        <w:t>et al.</w:t>
      </w:r>
      <w:r w:rsidR="00182AE0" w:rsidRPr="004F5B58">
        <w:rPr>
          <w:rFonts w:ascii="Times New Roman" w:eastAsia="SimSun" w:hAnsi="Times New Roman"/>
          <w:sz w:val="24"/>
          <w:szCs w:val="24"/>
          <w:shd w:val="clear" w:color="auto" w:fill="FFFFFF"/>
          <w:lang w:bidi="ar"/>
        </w:rPr>
        <w:t>, 1999). </w:t>
      </w:r>
    </w:p>
    <w:p w14:paraId="68130BBF" w14:textId="77777777" w:rsidR="00F754AB" w:rsidRDefault="00F754AB" w:rsidP="00F754AB">
      <w:pPr>
        <w:shd w:val="clear" w:color="auto" w:fill="FFFFFF"/>
        <w:spacing w:line="360" w:lineRule="auto"/>
        <w:ind w:firstLine="720"/>
        <w:jc w:val="both"/>
        <w:rPr>
          <w:rFonts w:ascii="Times New Roman" w:eastAsia="SimSun" w:hAnsi="Times New Roman"/>
          <w:sz w:val="24"/>
          <w:szCs w:val="10"/>
          <w:shd w:val="clear" w:color="auto" w:fill="FFFFFF"/>
          <w:lang w:bidi="ar"/>
        </w:rPr>
      </w:pPr>
      <w:r w:rsidRPr="004F5B58">
        <w:rPr>
          <w:rFonts w:ascii="Times New Roman" w:eastAsia="SimSun" w:hAnsi="Times New Roman"/>
          <w:sz w:val="24"/>
          <w:szCs w:val="10"/>
          <w:shd w:val="clear" w:color="auto" w:fill="FFFFFF"/>
          <w:lang w:bidi="ar"/>
        </w:rPr>
        <w:t xml:space="preserve">The flowers of </w:t>
      </w:r>
      <w:proofErr w:type="spellStart"/>
      <w:r w:rsidRPr="00730AF5">
        <w:rPr>
          <w:rFonts w:ascii="Times New Roman" w:eastAsia="SimSun" w:hAnsi="Times New Roman"/>
          <w:i/>
          <w:sz w:val="24"/>
          <w:szCs w:val="10"/>
          <w:shd w:val="clear" w:color="auto" w:fill="FFFFFF"/>
          <w:lang w:bidi="ar"/>
        </w:rPr>
        <w:t>Hylocereus</w:t>
      </w:r>
      <w:proofErr w:type="spellEnd"/>
      <w:r w:rsidRPr="00730AF5">
        <w:rPr>
          <w:rFonts w:ascii="Times New Roman" w:eastAsia="SimSun" w:hAnsi="Times New Roman"/>
          <w:i/>
          <w:sz w:val="24"/>
          <w:szCs w:val="10"/>
          <w:shd w:val="clear" w:color="auto" w:fill="FFFFFF"/>
          <w:lang w:bidi="ar"/>
        </w:rPr>
        <w:t xml:space="preserve"> </w:t>
      </w:r>
      <w:proofErr w:type="spellStart"/>
      <w:r w:rsidRPr="00730AF5">
        <w:rPr>
          <w:rFonts w:ascii="Times New Roman" w:eastAsia="SimSun" w:hAnsi="Times New Roman"/>
          <w:i/>
          <w:sz w:val="24"/>
          <w:szCs w:val="10"/>
          <w:shd w:val="clear" w:color="auto" w:fill="FFFFFF"/>
          <w:lang w:bidi="ar"/>
        </w:rPr>
        <w:t>polyrhizus</w:t>
      </w:r>
      <w:proofErr w:type="spellEnd"/>
      <w:r w:rsidRPr="004F5B58">
        <w:rPr>
          <w:rFonts w:ascii="Times New Roman" w:eastAsia="SimSun" w:hAnsi="Times New Roman"/>
          <w:sz w:val="24"/>
          <w:szCs w:val="10"/>
          <w:shd w:val="clear" w:color="auto" w:fill="FFFFFF"/>
          <w:lang w:bidi="ar"/>
        </w:rPr>
        <w:t xml:space="preserve"> </w:t>
      </w:r>
      <w:r w:rsidRPr="00CC25F1">
        <w:rPr>
          <w:rFonts w:ascii="Times New Roman" w:eastAsia="SimSun" w:hAnsi="Times New Roman"/>
          <w:color w:val="000000"/>
          <w:sz w:val="24"/>
          <w:szCs w:val="24"/>
          <w:shd w:val="clear" w:color="auto" w:fill="FFFFFF"/>
          <w:lang w:bidi="ar"/>
        </w:rPr>
        <w:t xml:space="preserve">(Haw.) Britton and Rose </w:t>
      </w:r>
      <w:r w:rsidRPr="004F5B58">
        <w:rPr>
          <w:rFonts w:ascii="Times New Roman" w:eastAsia="SimSun" w:hAnsi="Times New Roman"/>
          <w:sz w:val="24"/>
          <w:szCs w:val="10"/>
          <w:shd w:val="clear" w:color="auto" w:fill="FFFFFF"/>
          <w:lang w:bidi="ar"/>
        </w:rPr>
        <w:t>are large, white in colour with nocturnal anthesis</w:t>
      </w:r>
      <w:r>
        <w:rPr>
          <w:rFonts w:ascii="Times New Roman" w:eastAsia="SimSun" w:hAnsi="Times New Roman"/>
          <w:sz w:val="24"/>
          <w:szCs w:val="10"/>
          <w:shd w:val="clear" w:color="auto" w:fill="FFFFFF"/>
          <w:lang w:bidi="ar"/>
        </w:rPr>
        <w:t xml:space="preserve">, </w:t>
      </w:r>
      <w:r w:rsidRPr="004F5B58">
        <w:rPr>
          <w:rFonts w:ascii="Times New Roman" w:eastAsia="SimSun" w:hAnsi="Times New Roman"/>
          <w:sz w:val="24"/>
          <w:szCs w:val="10"/>
          <w:shd w:val="clear" w:color="auto" w:fill="FFFFFF"/>
          <w:lang w:bidi="ar"/>
        </w:rPr>
        <w:t>accompanied by strong floral emission. The extension of floral anthesis also indicated mixed pollination syndromes of nocturnal and diurnal pollinators. Self-incompatibility of the plant is evidenced by spatial segregation of the sexual organs with approach herkogamy and dry-type stigma and numerous stigma lobes positioned above the anthers creat</w:t>
      </w:r>
      <w:r>
        <w:rPr>
          <w:rFonts w:ascii="Times New Roman" w:eastAsia="SimSun" w:hAnsi="Times New Roman"/>
          <w:sz w:val="24"/>
          <w:szCs w:val="10"/>
          <w:shd w:val="clear" w:color="auto" w:fill="FFFFFF"/>
          <w:lang w:bidi="ar"/>
        </w:rPr>
        <w:t>ing</w:t>
      </w:r>
      <w:r w:rsidRPr="004F5B58">
        <w:rPr>
          <w:rFonts w:ascii="Times New Roman" w:eastAsia="SimSun" w:hAnsi="Times New Roman"/>
          <w:sz w:val="24"/>
          <w:szCs w:val="10"/>
          <w:shd w:val="clear" w:color="auto" w:fill="FFFFFF"/>
          <w:lang w:bidi="ar"/>
        </w:rPr>
        <w:t xml:space="preserve"> a large area that enhances a large amount of pollen deposition</w:t>
      </w:r>
      <w:r>
        <w:rPr>
          <w:rFonts w:ascii="Times New Roman" w:eastAsia="SimSun" w:hAnsi="Times New Roman"/>
          <w:sz w:val="24"/>
          <w:szCs w:val="10"/>
          <w:shd w:val="clear" w:color="auto" w:fill="FFFFFF"/>
          <w:lang w:bidi="ar"/>
        </w:rPr>
        <w:t xml:space="preserve"> (</w:t>
      </w:r>
      <w:r w:rsidRPr="004F5B58">
        <w:rPr>
          <w:rFonts w:ascii="Times New Roman" w:eastAsia="SimSun" w:hAnsi="Times New Roman"/>
          <w:sz w:val="24"/>
          <w:szCs w:val="10"/>
          <w:shd w:val="clear" w:color="auto" w:fill="FFFFFF"/>
          <w:lang w:bidi="ar"/>
        </w:rPr>
        <w:t xml:space="preserve">Cho </w:t>
      </w:r>
      <w:r w:rsidRPr="00730AF5">
        <w:rPr>
          <w:rFonts w:ascii="Times New Roman" w:eastAsia="SimSun" w:hAnsi="Times New Roman"/>
          <w:i/>
          <w:sz w:val="24"/>
          <w:szCs w:val="10"/>
          <w:shd w:val="clear" w:color="auto" w:fill="FFFFFF"/>
          <w:lang w:bidi="ar"/>
        </w:rPr>
        <w:t>et al</w:t>
      </w:r>
      <w:r w:rsidRPr="004F5B58">
        <w:rPr>
          <w:rFonts w:ascii="Times New Roman" w:eastAsia="SimSun" w:hAnsi="Times New Roman"/>
          <w:sz w:val="24"/>
          <w:szCs w:val="10"/>
          <w:shd w:val="clear" w:color="auto" w:fill="FFFFFF"/>
          <w:lang w:bidi="ar"/>
        </w:rPr>
        <w:t>., 2021</w:t>
      </w:r>
      <w:r>
        <w:rPr>
          <w:rFonts w:ascii="Times New Roman" w:eastAsia="SimSun" w:hAnsi="Times New Roman"/>
          <w:sz w:val="24"/>
          <w:szCs w:val="10"/>
          <w:shd w:val="clear" w:color="auto" w:fill="FFFFFF"/>
          <w:lang w:bidi="ar"/>
        </w:rPr>
        <w:t>).</w:t>
      </w:r>
    </w:p>
    <w:p w14:paraId="3DB69ED0" w14:textId="77777777" w:rsidR="00F754AB" w:rsidRDefault="00F754AB" w:rsidP="00F754AB">
      <w:pPr>
        <w:shd w:val="clear" w:color="auto" w:fill="FFFFFF"/>
        <w:spacing w:line="360" w:lineRule="auto"/>
        <w:ind w:firstLine="720"/>
        <w:jc w:val="both"/>
        <w:rPr>
          <w:rFonts w:ascii="Times New Roman" w:eastAsia="SimSun" w:hAnsi="Times New Roman"/>
          <w:sz w:val="24"/>
          <w:szCs w:val="24"/>
          <w:shd w:val="clear" w:color="auto" w:fill="FFFFFF"/>
          <w:lang w:bidi="ar"/>
        </w:rPr>
      </w:pPr>
      <w:proofErr w:type="spellStart"/>
      <w:r w:rsidRPr="0098405C">
        <w:rPr>
          <w:rFonts w:ascii="Times New Roman" w:eastAsia="SimSun" w:hAnsi="Times New Roman"/>
          <w:i/>
          <w:iCs/>
          <w:sz w:val="24"/>
          <w:szCs w:val="24"/>
          <w:shd w:val="clear" w:color="auto" w:fill="FFFFFF"/>
          <w:lang w:bidi="ar"/>
        </w:rPr>
        <w:t>Hylocereus</w:t>
      </w:r>
      <w:proofErr w:type="spellEnd"/>
      <w:r w:rsidRPr="0098405C">
        <w:rPr>
          <w:rFonts w:ascii="Times New Roman" w:eastAsia="SimSun" w:hAnsi="Times New Roman"/>
          <w:i/>
          <w:iCs/>
          <w:sz w:val="24"/>
          <w:szCs w:val="24"/>
          <w:shd w:val="clear" w:color="auto" w:fill="FFFFFF"/>
          <w:lang w:bidi="ar"/>
        </w:rPr>
        <w:t xml:space="preserve"> </w:t>
      </w:r>
      <w:proofErr w:type="spellStart"/>
      <w:r w:rsidRPr="0098405C">
        <w:rPr>
          <w:rFonts w:ascii="Times New Roman" w:eastAsia="SimSun" w:hAnsi="Times New Roman"/>
          <w:i/>
          <w:iCs/>
          <w:sz w:val="24"/>
          <w:szCs w:val="24"/>
          <w:shd w:val="clear" w:color="auto" w:fill="FFFFFF"/>
          <w:lang w:bidi="ar"/>
        </w:rPr>
        <w:t>undatus</w:t>
      </w:r>
      <w:proofErr w:type="spellEnd"/>
      <w:r w:rsidRPr="0098405C">
        <w:rPr>
          <w:rFonts w:ascii="Times New Roman" w:hAnsi="Times New Roman"/>
          <w:sz w:val="24"/>
        </w:rPr>
        <w:t>,</w:t>
      </w:r>
      <w:r w:rsidRPr="0098405C">
        <w:rPr>
          <w:rFonts w:ascii="Times New Roman" w:hAnsi="Times New Roman"/>
          <w:sz w:val="24"/>
          <w:szCs w:val="21"/>
          <w:shd w:val="clear" w:color="auto" w:fill="FFFFFF"/>
        </w:rPr>
        <w:t> </w:t>
      </w:r>
      <w:r w:rsidRPr="0098405C">
        <w:rPr>
          <w:rFonts w:ascii="Times New Roman" w:eastAsia="SimSun" w:hAnsi="Times New Roman"/>
          <w:sz w:val="24"/>
          <w:szCs w:val="24"/>
          <w:shd w:val="clear" w:color="auto" w:fill="FFFFFF"/>
          <w:lang w:bidi="ar"/>
        </w:rPr>
        <w:t xml:space="preserve">possesses a weakened self-incompatible mechanism. Therefore, efficient pollination could be achieved by cross pollination of compatible clones. Hence, to avoid low fruit set, mixed plantings with several genotypes is recommended. The </w:t>
      </w:r>
      <w:proofErr w:type="spellStart"/>
      <w:r w:rsidRPr="0098405C">
        <w:rPr>
          <w:rFonts w:ascii="Times New Roman" w:eastAsia="SimSun" w:hAnsi="Times New Roman"/>
          <w:sz w:val="24"/>
          <w:szCs w:val="24"/>
          <w:shd w:val="clear" w:color="auto" w:fill="FFFFFF"/>
          <w:lang w:bidi="ar"/>
        </w:rPr>
        <w:t>crossability</w:t>
      </w:r>
      <w:proofErr w:type="spellEnd"/>
      <w:r w:rsidRPr="0098405C">
        <w:rPr>
          <w:rFonts w:ascii="Times New Roman" w:eastAsia="SimSun" w:hAnsi="Times New Roman"/>
          <w:sz w:val="24"/>
          <w:szCs w:val="24"/>
          <w:shd w:val="clear" w:color="auto" w:fill="FFFFFF"/>
          <w:lang w:bidi="ar"/>
        </w:rPr>
        <w:t xml:space="preserve"> among different taxa of different species may provide information about their close genetic relationships despite their classification as independent botanical </w:t>
      </w:r>
      <w:proofErr w:type="spellStart"/>
      <w:r w:rsidRPr="0098405C">
        <w:rPr>
          <w:rFonts w:ascii="Times New Roman" w:eastAsia="SimSun" w:hAnsi="Times New Roman"/>
          <w:sz w:val="24"/>
          <w:szCs w:val="24"/>
          <w:shd w:val="clear" w:color="auto" w:fill="FFFFFF"/>
          <w:lang w:bidi="ar"/>
        </w:rPr>
        <w:t>taxons</w:t>
      </w:r>
      <w:proofErr w:type="spellEnd"/>
      <w:r w:rsidRPr="0098405C">
        <w:rPr>
          <w:rFonts w:ascii="Times New Roman" w:eastAsia="SimSun" w:hAnsi="Times New Roman"/>
          <w:sz w:val="24"/>
          <w:szCs w:val="24"/>
          <w:shd w:val="clear" w:color="auto" w:fill="FFFFFF"/>
          <w:lang w:bidi="ar"/>
        </w:rPr>
        <w:t xml:space="preserve"> (Weiss </w:t>
      </w:r>
      <w:r w:rsidRPr="0098405C">
        <w:rPr>
          <w:rFonts w:ascii="Times New Roman" w:eastAsia="SimSun" w:hAnsi="Times New Roman"/>
          <w:i/>
          <w:iCs/>
          <w:sz w:val="24"/>
          <w:szCs w:val="24"/>
          <w:shd w:val="clear" w:color="auto" w:fill="FFFFFF"/>
          <w:lang w:bidi="ar"/>
        </w:rPr>
        <w:t>et al</w:t>
      </w:r>
      <w:r w:rsidRPr="0098405C">
        <w:rPr>
          <w:rFonts w:ascii="Times New Roman" w:eastAsia="SimSun" w:hAnsi="Times New Roman"/>
          <w:sz w:val="24"/>
          <w:szCs w:val="24"/>
          <w:shd w:val="clear" w:color="auto" w:fill="FFFFFF"/>
          <w:lang w:bidi="ar"/>
        </w:rPr>
        <w:t>.,</w:t>
      </w:r>
      <w:r w:rsidRPr="00D107C1">
        <w:rPr>
          <w:rFonts w:ascii="Times New Roman" w:eastAsia="SimSun" w:hAnsi="Times New Roman"/>
          <w:sz w:val="24"/>
          <w:szCs w:val="24"/>
          <w:shd w:val="clear" w:color="auto" w:fill="FFFFFF"/>
          <w:lang w:bidi="ar"/>
        </w:rPr>
        <w:t xml:space="preserve"> </w:t>
      </w:r>
      <w:r w:rsidRPr="0098405C">
        <w:rPr>
          <w:rFonts w:ascii="Times New Roman" w:eastAsia="SimSun" w:hAnsi="Times New Roman"/>
          <w:sz w:val="24"/>
          <w:szCs w:val="24"/>
          <w:shd w:val="clear" w:color="auto" w:fill="FFFFFF"/>
          <w:lang w:bidi="ar"/>
        </w:rPr>
        <w:t>1994</w:t>
      </w:r>
      <w:r>
        <w:rPr>
          <w:rFonts w:ascii="Times New Roman" w:eastAsia="SimSun" w:hAnsi="Times New Roman"/>
          <w:sz w:val="24"/>
          <w:szCs w:val="24"/>
          <w:shd w:val="clear" w:color="auto" w:fill="FFFFFF"/>
          <w:lang w:bidi="ar"/>
        </w:rPr>
        <w:t xml:space="preserve">; Nerd </w:t>
      </w:r>
      <w:r>
        <w:rPr>
          <w:rFonts w:ascii="Times New Roman" w:eastAsia="SimSun" w:hAnsi="Times New Roman"/>
          <w:i/>
          <w:sz w:val="24"/>
          <w:szCs w:val="24"/>
          <w:shd w:val="clear" w:color="auto" w:fill="FFFFFF"/>
          <w:lang w:bidi="ar"/>
        </w:rPr>
        <w:t>et al.</w:t>
      </w:r>
      <w:r>
        <w:rPr>
          <w:rFonts w:ascii="Times New Roman" w:eastAsia="SimSun" w:hAnsi="Times New Roman"/>
          <w:sz w:val="24"/>
          <w:szCs w:val="24"/>
          <w:shd w:val="clear" w:color="auto" w:fill="FFFFFF"/>
          <w:lang w:bidi="ar"/>
        </w:rPr>
        <w:t>,</w:t>
      </w:r>
      <w:r w:rsidRPr="0098405C">
        <w:rPr>
          <w:rFonts w:ascii="Times New Roman" w:eastAsia="SimSun" w:hAnsi="Times New Roman"/>
          <w:sz w:val="24"/>
          <w:szCs w:val="24"/>
          <w:shd w:val="clear" w:color="auto" w:fill="FFFFFF"/>
          <w:lang w:bidi="ar"/>
        </w:rPr>
        <w:t xml:space="preserve"> 1999</w:t>
      </w:r>
      <w:r>
        <w:rPr>
          <w:rFonts w:ascii="Times New Roman" w:eastAsia="SimSun" w:hAnsi="Times New Roman"/>
          <w:sz w:val="24"/>
          <w:szCs w:val="24"/>
          <w:shd w:val="clear" w:color="auto" w:fill="FFFFFF"/>
          <w:lang w:bidi="ar"/>
        </w:rPr>
        <w:t xml:space="preserve">; </w:t>
      </w:r>
      <w:proofErr w:type="spellStart"/>
      <w:r w:rsidRPr="0098405C">
        <w:rPr>
          <w:rFonts w:ascii="Times New Roman" w:eastAsia="SimSun" w:hAnsi="Times New Roman"/>
          <w:sz w:val="24"/>
          <w:szCs w:val="24"/>
          <w:shd w:val="clear" w:color="auto" w:fill="FFFFFF"/>
          <w:lang w:bidi="ar"/>
        </w:rPr>
        <w:t>Lichtenzveig</w:t>
      </w:r>
      <w:proofErr w:type="spellEnd"/>
      <w:r w:rsidRPr="0098405C">
        <w:rPr>
          <w:rFonts w:ascii="Times New Roman" w:eastAsia="SimSun" w:hAnsi="Times New Roman"/>
          <w:sz w:val="24"/>
          <w:szCs w:val="24"/>
          <w:shd w:val="clear" w:color="auto" w:fill="FFFFFF"/>
          <w:lang w:bidi="ar"/>
        </w:rPr>
        <w:t xml:space="preserve"> </w:t>
      </w:r>
      <w:r w:rsidRPr="0098405C">
        <w:rPr>
          <w:rFonts w:ascii="Times New Roman" w:eastAsia="SimSun" w:hAnsi="Times New Roman"/>
          <w:i/>
          <w:iCs/>
          <w:sz w:val="24"/>
          <w:szCs w:val="24"/>
          <w:shd w:val="clear" w:color="auto" w:fill="FFFFFF"/>
          <w:lang w:bidi="ar"/>
        </w:rPr>
        <w:t xml:space="preserve">et al., </w:t>
      </w:r>
      <w:r>
        <w:rPr>
          <w:rFonts w:ascii="Times New Roman" w:eastAsia="SimSun" w:hAnsi="Times New Roman"/>
          <w:sz w:val="24"/>
          <w:szCs w:val="24"/>
          <w:shd w:val="clear" w:color="auto" w:fill="FFFFFF"/>
          <w:lang w:bidi="ar"/>
        </w:rPr>
        <w:t>2000</w:t>
      </w:r>
      <w:r w:rsidRPr="0098405C">
        <w:rPr>
          <w:rFonts w:ascii="Times New Roman" w:eastAsia="SimSun" w:hAnsi="Times New Roman"/>
          <w:sz w:val="24"/>
          <w:szCs w:val="24"/>
          <w:shd w:val="clear" w:color="auto" w:fill="FFFFFF"/>
          <w:lang w:bidi="ar"/>
        </w:rPr>
        <w:t>).</w:t>
      </w:r>
    </w:p>
    <w:p w14:paraId="21F77824" w14:textId="77777777" w:rsidR="007030D3" w:rsidRPr="0098405C" w:rsidRDefault="007030D3" w:rsidP="007030D3">
      <w:pPr>
        <w:autoSpaceDE w:val="0"/>
        <w:autoSpaceDN w:val="0"/>
        <w:adjustRightInd w:val="0"/>
        <w:spacing w:line="360" w:lineRule="auto"/>
        <w:ind w:firstLine="720"/>
        <w:jc w:val="both"/>
        <w:rPr>
          <w:rFonts w:ascii="Times New Roman" w:hAnsi="Times New Roman"/>
          <w:sz w:val="24"/>
          <w:szCs w:val="21"/>
          <w:shd w:val="clear" w:color="auto" w:fill="FFFFFF"/>
        </w:rPr>
      </w:pPr>
      <w:r w:rsidRPr="0098405C">
        <w:rPr>
          <w:rFonts w:ascii="Times New Roman" w:hAnsi="Times New Roman"/>
          <w:sz w:val="24"/>
          <w:szCs w:val="21"/>
          <w:shd w:val="clear" w:color="auto" w:fill="FFFFFF"/>
        </w:rPr>
        <w:t>The </w:t>
      </w:r>
      <w:r w:rsidRPr="0098405C">
        <w:rPr>
          <w:rFonts w:ascii="Times New Roman" w:hAnsi="Times New Roman"/>
          <w:i/>
          <w:iCs/>
          <w:sz w:val="24"/>
          <w:szCs w:val="21"/>
          <w:shd w:val="clear" w:color="auto" w:fill="FFFFFF"/>
        </w:rPr>
        <w:t xml:space="preserve">H. </w:t>
      </w:r>
      <w:proofErr w:type="spellStart"/>
      <w:r w:rsidRPr="0098405C">
        <w:rPr>
          <w:rFonts w:ascii="Times New Roman" w:hAnsi="Times New Roman"/>
          <w:i/>
          <w:iCs/>
          <w:sz w:val="24"/>
          <w:szCs w:val="21"/>
          <w:shd w:val="clear" w:color="auto" w:fill="FFFFFF"/>
        </w:rPr>
        <w:t>undatus</w:t>
      </w:r>
      <w:proofErr w:type="spellEnd"/>
      <w:r w:rsidRPr="0098405C">
        <w:rPr>
          <w:rFonts w:ascii="Times New Roman" w:hAnsi="Times New Roman"/>
          <w:sz w:val="24"/>
          <w:szCs w:val="21"/>
          <w:shd w:val="clear" w:color="auto" w:fill="FFFFFF"/>
        </w:rPr>
        <w:t> species is independent of biotic pollination to set and produce large sized and well-shaped fruits but </w:t>
      </w:r>
      <w:r w:rsidRPr="0098405C">
        <w:rPr>
          <w:rFonts w:ascii="Times New Roman" w:hAnsi="Times New Roman"/>
          <w:i/>
          <w:iCs/>
          <w:sz w:val="24"/>
          <w:szCs w:val="21"/>
          <w:shd w:val="clear" w:color="auto" w:fill="FFFFFF"/>
        </w:rPr>
        <w:t xml:space="preserve">H. </w:t>
      </w:r>
      <w:proofErr w:type="spellStart"/>
      <w:r w:rsidRPr="0098405C">
        <w:rPr>
          <w:rFonts w:ascii="Times New Roman" w:hAnsi="Times New Roman"/>
          <w:i/>
          <w:iCs/>
          <w:sz w:val="24"/>
          <w:szCs w:val="21"/>
          <w:shd w:val="clear" w:color="auto" w:fill="FFFFFF"/>
        </w:rPr>
        <w:t>polyrhizus</w:t>
      </w:r>
      <w:proofErr w:type="spellEnd"/>
      <w:r w:rsidRPr="0098405C">
        <w:rPr>
          <w:rFonts w:ascii="Times New Roman" w:hAnsi="Times New Roman"/>
          <w:sz w:val="24"/>
          <w:szCs w:val="21"/>
          <w:shd w:val="clear" w:color="auto" w:fill="FFFFFF"/>
        </w:rPr>
        <w:t xml:space="preserve"> shows limited self-pollination and requires biotic pollination to set fruits and also to produce larger sized fruits (Muniz </w:t>
      </w:r>
      <w:r w:rsidRPr="0098405C">
        <w:rPr>
          <w:rFonts w:ascii="Times New Roman" w:hAnsi="Times New Roman"/>
          <w:i/>
          <w:sz w:val="24"/>
          <w:szCs w:val="21"/>
          <w:shd w:val="clear" w:color="auto" w:fill="FFFFFF"/>
        </w:rPr>
        <w:t xml:space="preserve">et al., </w:t>
      </w:r>
      <w:r w:rsidRPr="0098405C">
        <w:rPr>
          <w:rFonts w:ascii="Times New Roman" w:hAnsi="Times New Roman"/>
          <w:sz w:val="24"/>
          <w:szCs w:val="21"/>
          <w:shd w:val="clear" w:color="auto" w:fill="FFFFFF"/>
        </w:rPr>
        <w:t>2019).</w:t>
      </w:r>
    </w:p>
    <w:p w14:paraId="2DC8CA1B" w14:textId="77777777" w:rsidR="00F754AB" w:rsidRDefault="00F754AB" w:rsidP="00F754AB">
      <w:pPr>
        <w:shd w:val="clear" w:color="auto" w:fill="FFFFFF"/>
        <w:spacing w:line="360" w:lineRule="auto"/>
        <w:ind w:firstLine="720"/>
        <w:jc w:val="both"/>
        <w:rPr>
          <w:rFonts w:ascii="Times New Roman" w:eastAsia="SimSun" w:hAnsi="Times New Roman"/>
          <w:sz w:val="24"/>
          <w:szCs w:val="24"/>
          <w:shd w:val="clear" w:color="auto" w:fill="FFFFFF"/>
          <w:lang w:bidi="ar"/>
        </w:rPr>
      </w:pPr>
      <w:proofErr w:type="spellStart"/>
      <w:r w:rsidRPr="00984D48">
        <w:rPr>
          <w:rFonts w:ascii="Times New Roman" w:eastAsia="SimSun" w:hAnsi="Times New Roman"/>
          <w:i/>
          <w:sz w:val="24"/>
          <w:szCs w:val="24"/>
          <w:shd w:val="clear" w:color="auto" w:fill="FFFFFF"/>
          <w:lang w:bidi="ar"/>
        </w:rPr>
        <w:t>H</w:t>
      </w:r>
      <w:r>
        <w:rPr>
          <w:rFonts w:ascii="Times New Roman" w:eastAsia="SimSun" w:hAnsi="Times New Roman"/>
          <w:i/>
          <w:sz w:val="24"/>
          <w:szCs w:val="24"/>
          <w:shd w:val="clear" w:color="auto" w:fill="FFFFFF"/>
          <w:lang w:bidi="ar"/>
        </w:rPr>
        <w:t>ylocereus</w:t>
      </w:r>
      <w:proofErr w:type="spellEnd"/>
      <w:r>
        <w:rPr>
          <w:rFonts w:ascii="Times New Roman" w:eastAsia="SimSun" w:hAnsi="Times New Roman"/>
          <w:i/>
          <w:sz w:val="24"/>
          <w:szCs w:val="24"/>
          <w:shd w:val="clear" w:color="auto" w:fill="FFFFFF"/>
          <w:lang w:bidi="ar"/>
        </w:rPr>
        <w:t xml:space="preserve"> </w:t>
      </w:r>
      <w:proofErr w:type="spellStart"/>
      <w:r w:rsidRPr="00984D48">
        <w:rPr>
          <w:rFonts w:ascii="Times New Roman" w:eastAsia="SimSun" w:hAnsi="Times New Roman"/>
          <w:i/>
          <w:sz w:val="24"/>
          <w:szCs w:val="24"/>
          <w:shd w:val="clear" w:color="auto" w:fill="FFFFFF"/>
          <w:lang w:bidi="ar"/>
        </w:rPr>
        <w:t>undatus</w:t>
      </w:r>
      <w:proofErr w:type="spellEnd"/>
      <w:r>
        <w:rPr>
          <w:rFonts w:ascii="Times New Roman" w:eastAsia="SimSun" w:hAnsi="Times New Roman"/>
          <w:sz w:val="24"/>
          <w:szCs w:val="24"/>
          <w:shd w:val="clear" w:color="auto" w:fill="FFFFFF"/>
          <w:lang w:bidi="ar"/>
        </w:rPr>
        <w:t xml:space="preserve"> possess a weakened self-</w:t>
      </w:r>
      <w:r w:rsidRPr="004F5B58">
        <w:rPr>
          <w:rFonts w:ascii="Times New Roman" w:eastAsia="SimSun" w:hAnsi="Times New Roman"/>
          <w:sz w:val="24"/>
          <w:szCs w:val="24"/>
          <w:shd w:val="clear" w:color="auto" w:fill="FFFFFF"/>
          <w:lang w:bidi="ar"/>
        </w:rPr>
        <w:t xml:space="preserve">incompatible mechanism. Therefore, efficient pollination could be achieved by cross pollination of compatible clones. Hence, to avoid low fruit set, mixed plantings with several genotypes is recommended. The </w:t>
      </w:r>
      <w:proofErr w:type="spellStart"/>
      <w:r w:rsidRPr="004F5B58">
        <w:rPr>
          <w:rFonts w:ascii="Times New Roman" w:eastAsia="SimSun" w:hAnsi="Times New Roman"/>
          <w:sz w:val="24"/>
          <w:szCs w:val="24"/>
          <w:shd w:val="clear" w:color="auto" w:fill="FFFFFF"/>
          <w:lang w:bidi="ar"/>
        </w:rPr>
        <w:t>crossability</w:t>
      </w:r>
      <w:proofErr w:type="spellEnd"/>
      <w:r w:rsidRPr="004F5B58">
        <w:rPr>
          <w:rFonts w:ascii="Times New Roman" w:eastAsia="SimSun" w:hAnsi="Times New Roman"/>
          <w:sz w:val="24"/>
          <w:szCs w:val="24"/>
          <w:shd w:val="clear" w:color="auto" w:fill="FFFFFF"/>
          <w:lang w:bidi="ar"/>
        </w:rPr>
        <w:t xml:space="preserve"> among different taxa of different species may provide information about their close genetic relationships despite their classification as independent botanical </w:t>
      </w:r>
      <w:proofErr w:type="spellStart"/>
      <w:r w:rsidRPr="004F5B58">
        <w:rPr>
          <w:rFonts w:ascii="Times New Roman" w:eastAsia="SimSun" w:hAnsi="Times New Roman"/>
          <w:sz w:val="24"/>
          <w:szCs w:val="24"/>
          <w:shd w:val="clear" w:color="auto" w:fill="FFFFFF"/>
          <w:lang w:bidi="ar"/>
        </w:rPr>
        <w:t>taxons</w:t>
      </w:r>
      <w:proofErr w:type="spellEnd"/>
      <w:r w:rsidRPr="004F5B58">
        <w:rPr>
          <w:rFonts w:ascii="Times New Roman" w:eastAsia="SimSun" w:hAnsi="Times New Roman"/>
          <w:sz w:val="24"/>
          <w:szCs w:val="24"/>
          <w:shd w:val="clear" w:color="auto" w:fill="FFFFFF"/>
          <w:lang w:bidi="ar"/>
        </w:rPr>
        <w:t xml:space="preserve">. This indicates that different species may be considered </w:t>
      </w:r>
      <w:r>
        <w:rPr>
          <w:rFonts w:ascii="Times New Roman" w:eastAsia="SimSun" w:hAnsi="Times New Roman"/>
          <w:sz w:val="24"/>
          <w:szCs w:val="24"/>
          <w:shd w:val="clear" w:color="auto" w:fill="FFFFFF"/>
          <w:lang w:bidi="ar"/>
        </w:rPr>
        <w:t xml:space="preserve">as </w:t>
      </w:r>
      <w:r w:rsidRPr="004F5B58">
        <w:rPr>
          <w:rFonts w:ascii="Times New Roman" w:eastAsia="SimSun" w:hAnsi="Times New Roman"/>
          <w:sz w:val="24"/>
          <w:szCs w:val="24"/>
          <w:shd w:val="clear" w:color="auto" w:fill="FFFFFF"/>
          <w:lang w:bidi="ar"/>
        </w:rPr>
        <w:t>members of the same genepool. </w:t>
      </w:r>
    </w:p>
    <w:p w14:paraId="0AFE3D29" w14:textId="4FB0959F" w:rsidR="00AE08C2" w:rsidRDefault="00A26208" w:rsidP="00AE08C2">
      <w:pPr>
        <w:shd w:val="clear" w:color="auto" w:fill="FFFFFF"/>
        <w:spacing w:line="360" w:lineRule="auto"/>
        <w:ind w:firstLine="720"/>
        <w:jc w:val="both"/>
        <w:rPr>
          <w:rFonts w:ascii="Times New Roman" w:eastAsia="SimSun" w:hAnsi="Times New Roman"/>
          <w:sz w:val="24"/>
          <w:szCs w:val="24"/>
          <w:shd w:val="clear" w:color="auto" w:fill="FFFFFF"/>
          <w:lang w:bidi="ar"/>
        </w:rPr>
      </w:pPr>
      <w:r w:rsidRPr="00A26208">
        <w:rPr>
          <w:rFonts w:ascii="Times New Roman" w:eastAsia="SimSun" w:hAnsi="Times New Roman"/>
          <w:sz w:val="24"/>
          <w:szCs w:val="24"/>
          <w:shd w:val="clear" w:color="auto" w:fill="FFFFFF"/>
          <w:lang w:bidi="ar"/>
        </w:rPr>
        <w:t xml:space="preserve">In Karnataka </w:t>
      </w:r>
      <w:r w:rsidR="00AE08C2">
        <w:rPr>
          <w:rFonts w:ascii="Times New Roman" w:eastAsia="SimSun" w:hAnsi="Times New Roman"/>
          <w:sz w:val="24"/>
          <w:szCs w:val="24"/>
          <w:shd w:val="clear" w:color="auto" w:fill="FFFFFF"/>
          <w:lang w:bidi="ar"/>
        </w:rPr>
        <w:t>the information on the</w:t>
      </w:r>
      <w:r w:rsidR="00AE08C2" w:rsidRPr="00AE08C2">
        <w:t xml:space="preserve"> </w:t>
      </w:r>
      <w:r w:rsidR="00AE08C2">
        <w:t>e</w:t>
      </w:r>
      <w:r w:rsidR="00AE08C2" w:rsidRPr="00AE08C2">
        <w:rPr>
          <w:rFonts w:ascii="Times New Roman" w:eastAsia="SimSun" w:hAnsi="Times New Roman"/>
          <w:sz w:val="24"/>
          <w:szCs w:val="24"/>
          <w:shd w:val="clear" w:color="auto" w:fill="FFFFFF"/>
          <w:lang w:bidi="ar"/>
        </w:rPr>
        <w:t>valuation of Self-incompatibility and fruit y</w:t>
      </w:r>
      <w:r w:rsidR="00AE08C2">
        <w:rPr>
          <w:rFonts w:ascii="Times New Roman" w:eastAsia="SimSun" w:hAnsi="Times New Roman"/>
          <w:sz w:val="24"/>
          <w:szCs w:val="24"/>
          <w:shd w:val="clear" w:color="auto" w:fill="FFFFFF"/>
          <w:lang w:bidi="ar"/>
        </w:rPr>
        <w:t>ield parameters of Dragon Fruit is limited</w:t>
      </w:r>
      <w:r w:rsidRPr="00A26208">
        <w:rPr>
          <w:rFonts w:ascii="Times New Roman" w:eastAsia="SimSun" w:hAnsi="Times New Roman"/>
          <w:sz w:val="24"/>
          <w:szCs w:val="24"/>
          <w:shd w:val="clear" w:color="auto" w:fill="FFFFFF"/>
          <w:lang w:bidi="ar"/>
        </w:rPr>
        <w:t>.</w:t>
      </w:r>
      <w:r w:rsidR="00AE08C2">
        <w:rPr>
          <w:rFonts w:ascii="Times New Roman" w:eastAsia="SimSun" w:hAnsi="Times New Roman"/>
          <w:sz w:val="24"/>
          <w:szCs w:val="24"/>
          <w:shd w:val="clear" w:color="auto" w:fill="FFFFFF"/>
          <w:lang w:bidi="ar"/>
        </w:rPr>
        <w:t xml:space="preserve"> </w:t>
      </w:r>
      <w:r w:rsidRPr="00A26208">
        <w:rPr>
          <w:rFonts w:ascii="Times New Roman" w:eastAsia="SimSun" w:hAnsi="Times New Roman"/>
          <w:sz w:val="24"/>
          <w:szCs w:val="24"/>
          <w:shd w:val="clear" w:color="auto" w:fill="FFFFFF"/>
          <w:lang w:bidi="ar"/>
        </w:rPr>
        <w:t>Many scientists stated that the</w:t>
      </w:r>
      <w:r w:rsidR="00AE08C2">
        <w:rPr>
          <w:rFonts w:ascii="Times New Roman" w:eastAsia="SimSun" w:hAnsi="Times New Roman"/>
          <w:sz w:val="24"/>
          <w:szCs w:val="24"/>
          <w:shd w:val="clear" w:color="auto" w:fill="FFFFFF"/>
          <w:lang w:bidi="ar"/>
        </w:rPr>
        <w:t xml:space="preserve"> weakened</w:t>
      </w:r>
      <w:r w:rsidR="00AE08C2" w:rsidRPr="00AE08C2">
        <w:rPr>
          <w:rFonts w:ascii="Times New Roman" w:eastAsia="SimSun" w:hAnsi="Times New Roman"/>
          <w:sz w:val="24"/>
          <w:szCs w:val="24"/>
          <w:shd w:val="clear" w:color="auto" w:fill="FFFFFF"/>
          <w:lang w:bidi="ar"/>
        </w:rPr>
        <w:t xml:space="preserve"> </w:t>
      </w:r>
      <w:r w:rsidR="00AE08C2">
        <w:rPr>
          <w:rFonts w:ascii="Times New Roman" w:eastAsia="SimSun" w:hAnsi="Times New Roman"/>
          <w:sz w:val="24"/>
          <w:szCs w:val="24"/>
          <w:shd w:val="clear" w:color="auto" w:fill="FFFFFF"/>
          <w:lang w:bidi="ar"/>
        </w:rPr>
        <w:t>self-</w:t>
      </w:r>
      <w:r w:rsidR="00AE08C2" w:rsidRPr="004F5B58">
        <w:rPr>
          <w:rFonts w:ascii="Times New Roman" w:eastAsia="SimSun" w:hAnsi="Times New Roman"/>
          <w:sz w:val="24"/>
          <w:szCs w:val="24"/>
          <w:shd w:val="clear" w:color="auto" w:fill="FFFFFF"/>
          <w:lang w:bidi="ar"/>
        </w:rPr>
        <w:t>incompatible mechanism</w:t>
      </w:r>
      <w:r w:rsidR="00AE08C2">
        <w:rPr>
          <w:rFonts w:ascii="Times New Roman" w:eastAsia="SimSun" w:hAnsi="Times New Roman"/>
          <w:sz w:val="24"/>
          <w:szCs w:val="24"/>
          <w:shd w:val="clear" w:color="auto" w:fill="FFFFFF"/>
          <w:lang w:bidi="ar"/>
        </w:rPr>
        <w:t xml:space="preserve"> in </w:t>
      </w:r>
      <w:proofErr w:type="spellStart"/>
      <w:r w:rsidR="00AE08C2" w:rsidRPr="00984D48">
        <w:rPr>
          <w:rFonts w:ascii="Times New Roman" w:eastAsia="SimSun" w:hAnsi="Times New Roman"/>
          <w:i/>
          <w:sz w:val="24"/>
          <w:szCs w:val="24"/>
          <w:shd w:val="clear" w:color="auto" w:fill="FFFFFF"/>
          <w:lang w:bidi="ar"/>
        </w:rPr>
        <w:t>H</w:t>
      </w:r>
      <w:r w:rsidR="00AE08C2">
        <w:rPr>
          <w:rFonts w:ascii="Times New Roman" w:eastAsia="SimSun" w:hAnsi="Times New Roman"/>
          <w:i/>
          <w:sz w:val="24"/>
          <w:szCs w:val="24"/>
          <w:shd w:val="clear" w:color="auto" w:fill="FFFFFF"/>
          <w:lang w:bidi="ar"/>
        </w:rPr>
        <w:t>ylocereus</w:t>
      </w:r>
      <w:proofErr w:type="spellEnd"/>
      <w:r w:rsidR="00AE08C2">
        <w:rPr>
          <w:rFonts w:ascii="Times New Roman" w:eastAsia="SimSun" w:hAnsi="Times New Roman"/>
          <w:i/>
          <w:sz w:val="24"/>
          <w:szCs w:val="24"/>
          <w:shd w:val="clear" w:color="auto" w:fill="FFFFFF"/>
          <w:lang w:bidi="ar"/>
        </w:rPr>
        <w:t xml:space="preserve"> </w:t>
      </w:r>
      <w:proofErr w:type="spellStart"/>
      <w:r w:rsidR="00AE08C2" w:rsidRPr="00984D48">
        <w:rPr>
          <w:rFonts w:ascii="Times New Roman" w:eastAsia="SimSun" w:hAnsi="Times New Roman"/>
          <w:i/>
          <w:sz w:val="24"/>
          <w:szCs w:val="24"/>
          <w:shd w:val="clear" w:color="auto" w:fill="FFFFFF"/>
          <w:lang w:bidi="ar"/>
        </w:rPr>
        <w:t>undatus</w:t>
      </w:r>
      <w:proofErr w:type="spellEnd"/>
      <w:r w:rsidR="00AE08C2">
        <w:rPr>
          <w:rFonts w:ascii="Times New Roman" w:eastAsia="SimSun" w:hAnsi="Times New Roman"/>
          <w:i/>
          <w:sz w:val="24"/>
          <w:szCs w:val="24"/>
          <w:shd w:val="clear" w:color="auto" w:fill="FFFFFF"/>
          <w:lang w:bidi="ar"/>
        </w:rPr>
        <w:t xml:space="preserve"> </w:t>
      </w:r>
      <w:r w:rsidR="00AE08C2" w:rsidRPr="00AE08C2">
        <w:rPr>
          <w:rFonts w:ascii="Times New Roman" w:eastAsia="SimSun" w:hAnsi="Times New Roman"/>
          <w:iCs/>
          <w:sz w:val="24"/>
          <w:szCs w:val="24"/>
          <w:shd w:val="clear" w:color="auto" w:fill="FFFFFF"/>
          <w:lang w:bidi="ar"/>
        </w:rPr>
        <w:t>and</w:t>
      </w:r>
      <w:r w:rsidR="00AE08C2" w:rsidRPr="00AE08C2">
        <w:rPr>
          <w:rFonts w:ascii="Times New Roman" w:hAnsi="Times New Roman"/>
          <w:i/>
          <w:iCs/>
          <w:sz w:val="24"/>
          <w:szCs w:val="21"/>
          <w:shd w:val="clear" w:color="auto" w:fill="FFFFFF"/>
        </w:rPr>
        <w:t xml:space="preserve"> </w:t>
      </w:r>
      <w:r w:rsidR="00AE08C2" w:rsidRPr="0098405C">
        <w:rPr>
          <w:rFonts w:ascii="Times New Roman" w:hAnsi="Times New Roman"/>
          <w:i/>
          <w:iCs/>
          <w:sz w:val="24"/>
          <w:szCs w:val="21"/>
          <w:shd w:val="clear" w:color="auto" w:fill="FFFFFF"/>
        </w:rPr>
        <w:t xml:space="preserve">H. </w:t>
      </w:r>
      <w:proofErr w:type="spellStart"/>
      <w:r w:rsidR="00AE08C2" w:rsidRPr="0098405C">
        <w:rPr>
          <w:rFonts w:ascii="Times New Roman" w:hAnsi="Times New Roman"/>
          <w:i/>
          <w:iCs/>
          <w:sz w:val="24"/>
          <w:szCs w:val="21"/>
          <w:shd w:val="clear" w:color="auto" w:fill="FFFFFF"/>
        </w:rPr>
        <w:t>polyrhizus</w:t>
      </w:r>
      <w:proofErr w:type="spellEnd"/>
      <w:r w:rsidR="00AE08C2" w:rsidRPr="0098405C">
        <w:rPr>
          <w:rFonts w:ascii="Times New Roman" w:hAnsi="Times New Roman"/>
          <w:sz w:val="24"/>
          <w:szCs w:val="21"/>
          <w:shd w:val="clear" w:color="auto" w:fill="FFFFFF"/>
        </w:rPr>
        <w:t> </w:t>
      </w:r>
      <w:r w:rsidR="00AE08C2">
        <w:rPr>
          <w:rFonts w:ascii="Times New Roman" w:hAnsi="Times New Roman"/>
          <w:sz w:val="24"/>
          <w:szCs w:val="21"/>
          <w:shd w:val="clear" w:color="auto" w:fill="FFFFFF"/>
        </w:rPr>
        <w:t xml:space="preserve">and recommended mixed planting of several genotypes to avoid low fruit set. </w:t>
      </w:r>
      <w:r w:rsidRPr="00A26208">
        <w:rPr>
          <w:rFonts w:ascii="Times New Roman" w:eastAsia="SimSun" w:hAnsi="Times New Roman"/>
          <w:sz w:val="24"/>
          <w:szCs w:val="24"/>
          <w:shd w:val="clear" w:color="auto" w:fill="FFFFFF"/>
          <w:lang w:bidi="ar"/>
        </w:rPr>
        <w:t>In view of all these scientific facts the present study aims to document th</w:t>
      </w:r>
      <w:r w:rsidR="007030D3">
        <w:rPr>
          <w:rFonts w:ascii="Times New Roman" w:eastAsia="SimSun" w:hAnsi="Times New Roman"/>
          <w:sz w:val="24"/>
          <w:szCs w:val="24"/>
          <w:shd w:val="clear" w:color="auto" w:fill="FFFFFF"/>
          <w:lang w:bidi="ar"/>
        </w:rPr>
        <w:t>e</w:t>
      </w:r>
      <w:r w:rsidR="00AE08C2">
        <w:rPr>
          <w:rFonts w:ascii="Times New Roman" w:eastAsia="SimSun" w:hAnsi="Times New Roman"/>
          <w:sz w:val="24"/>
          <w:szCs w:val="24"/>
          <w:shd w:val="clear" w:color="auto" w:fill="FFFFFF"/>
          <w:lang w:bidi="ar"/>
        </w:rPr>
        <w:t xml:space="preserve"> fruit set and other yield parameters </w:t>
      </w:r>
      <w:r w:rsidRPr="00A26208">
        <w:rPr>
          <w:rFonts w:ascii="Times New Roman" w:eastAsia="SimSun" w:hAnsi="Times New Roman"/>
          <w:sz w:val="24"/>
          <w:szCs w:val="24"/>
          <w:shd w:val="clear" w:color="auto" w:fill="FFFFFF"/>
          <w:lang w:bidi="ar"/>
        </w:rPr>
        <w:t xml:space="preserve">through hand cross pollination. </w:t>
      </w:r>
    </w:p>
    <w:p w14:paraId="567D0F15" w14:textId="77777777" w:rsidR="00F754AB" w:rsidRPr="00182AE0" w:rsidRDefault="00AE08C2" w:rsidP="00AE08C2">
      <w:pPr>
        <w:shd w:val="clear" w:color="auto" w:fill="FFFFFF"/>
        <w:spacing w:line="360" w:lineRule="auto"/>
        <w:jc w:val="both"/>
        <w:rPr>
          <w:rFonts w:ascii="Times New Roman" w:hAnsi="Times New Roman"/>
          <w:b/>
          <w:color w:val="000000" w:themeColor="text1"/>
          <w:sz w:val="24"/>
          <w:szCs w:val="24"/>
        </w:rPr>
      </w:pPr>
      <w:r w:rsidRPr="00AE08C2">
        <w:rPr>
          <w:rFonts w:ascii="Times New Roman" w:eastAsia="SimSun" w:hAnsi="Times New Roman"/>
          <w:b/>
          <w:bCs/>
          <w:sz w:val="24"/>
          <w:szCs w:val="24"/>
          <w:shd w:val="clear" w:color="auto" w:fill="FFFFFF"/>
          <w:lang w:bidi="ar"/>
        </w:rPr>
        <w:t>2.</w:t>
      </w:r>
      <w:r>
        <w:rPr>
          <w:rFonts w:ascii="Times New Roman" w:eastAsia="SimSun" w:hAnsi="Times New Roman"/>
          <w:sz w:val="24"/>
          <w:szCs w:val="24"/>
          <w:shd w:val="clear" w:color="auto" w:fill="FFFFFF"/>
          <w:lang w:bidi="ar"/>
        </w:rPr>
        <w:t xml:space="preserve"> </w:t>
      </w:r>
      <w:r w:rsidR="00F754AB" w:rsidRPr="00182AE0">
        <w:rPr>
          <w:rFonts w:ascii="Times New Roman" w:hAnsi="Times New Roman"/>
          <w:b/>
          <w:color w:val="000000" w:themeColor="text1"/>
          <w:sz w:val="24"/>
        </w:rPr>
        <w:t>MATERIAL AND METHODS</w:t>
      </w:r>
    </w:p>
    <w:p w14:paraId="16B87385" w14:textId="77777777" w:rsidR="00182AE0" w:rsidRDefault="00182AE0" w:rsidP="00F754AB">
      <w:pPr>
        <w:spacing w:line="360" w:lineRule="auto"/>
        <w:ind w:right="43"/>
        <w:jc w:val="both"/>
        <w:rPr>
          <w:rFonts w:ascii="Times New Roman" w:hAnsi="Times New Roman"/>
          <w:b/>
          <w:sz w:val="24"/>
          <w:szCs w:val="24"/>
        </w:rPr>
      </w:pPr>
      <w:r>
        <w:rPr>
          <w:rFonts w:ascii="Times New Roman" w:hAnsi="Times New Roman"/>
          <w:b/>
          <w:sz w:val="24"/>
          <w:szCs w:val="24"/>
        </w:rPr>
        <w:t>2.1 Study Area</w:t>
      </w:r>
    </w:p>
    <w:p w14:paraId="3D347575" w14:textId="77777777" w:rsidR="00F94AB4" w:rsidRDefault="00E46D95" w:rsidP="00F94AB4">
      <w:pPr>
        <w:spacing w:line="360" w:lineRule="auto"/>
        <w:ind w:right="43" w:firstLine="720"/>
        <w:jc w:val="both"/>
        <w:rPr>
          <w:rFonts w:ascii="Times New Roman" w:hAnsi="Times New Roman"/>
          <w:color w:val="000000" w:themeColor="text1"/>
          <w:sz w:val="24"/>
          <w:szCs w:val="24"/>
        </w:rPr>
      </w:pPr>
      <w:r>
        <w:rPr>
          <w:rFonts w:ascii="Times New Roman" w:eastAsia="SimSun" w:hAnsi="Times New Roman"/>
          <w:sz w:val="24"/>
          <w:szCs w:val="24"/>
          <w:shd w:val="clear" w:color="auto" w:fill="FFFFFF"/>
          <w:lang w:bidi="ar"/>
        </w:rPr>
        <w:t xml:space="preserve">The </w:t>
      </w:r>
      <w:r w:rsidRPr="00AE08C2">
        <w:rPr>
          <w:rFonts w:ascii="Times New Roman" w:eastAsia="SimSun" w:hAnsi="Times New Roman"/>
          <w:sz w:val="24"/>
          <w:szCs w:val="24"/>
          <w:shd w:val="clear" w:color="auto" w:fill="FFFFFF"/>
          <w:lang w:bidi="ar"/>
        </w:rPr>
        <w:t xml:space="preserve">Self-incompatibility </w:t>
      </w:r>
      <w:r>
        <w:rPr>
          <w:rFonts w:ascii="Times New Roman" w:eastAsia="SimSun" w:hAnsi="Times New Roman"/>
          <w:sz w:val="24"/>
          <w:szCs w:val="24"/>
          <w:shd w:val="clear" w:color="auto" w:fill="FFFFFF"/>
          <w:lang w:bidi="ar"/>
        </w:rPr>
        <w:t>of t</w:t>
      </w:r>
      <w:r w:rsidR="00F94AB4" w:rsidRPr="00A42B7F">
        <w:rPr>
          <w:rFonts w:ascii="Times New Roman" w:hAnsi="Times New Roman"/>
          <w:color w:val="000000" w:themeColor="text1"/>
          <w:sz w:val="24"/>
          <w:szCs w:val="24"/>
        </w:rPr>
        <w:t xml:space="preserve">wo types of dragon fruit </w:t>
      </w:r>
      <w:r w:rsidR="00F94AB4" w:rsidRPr="00A42B7F">
        <w:rPr>
          <w:rFonts w:ascii="Times New Roman" w:hAnsi="Times New Roman"/>
          <w:i/>
          <w:color w:val="000000" w:themeColor="text1"/>
          <w:sz w:val="24"/>
          <w:szCs w:val="24"/>
        </w:rPr>
        <w:t>viz</w:t>
      </w:r>
      <w:r w:rsidR="00F94AB4" w:rsidRPr="00A42B7F">
        <w:rPr>
          <w:rFonts w:ascii="Times New Roman" w:hAnsi="Times New Roman"/>
          <w:color w:val="000000" w:themeColor="text1"/>
          <w:sz w:val="24"/>
          <w:szCs w:val="24"/>
        </w:rPr>
        <w:t xml:space="preserve">., Vietnam royal white, </w:t>
      </w:r>
      <w:proofErr w:type="spellStart"/>
      <w:r w:rsidR="00F94AB4" w:rsidRPr="00A42B7F">
        <w:rPr>
          <w:rFonts w:ascii="Times New Roman" w:hAnsi="Times New Roman"/>
          <w:i/>
          <w:color w:val="000000" w:themeColor="text1"/>
          <w:sz w:val="24"/>
          <w:szCs w:val="24"/>
        </w:rPr>
        <w:t>Hylocereus</w:t>
      </w:r>
      <w:proofErr w:type="spellEnd"/>
      <w:r w:rsidR="00F94AB4" w:rsidRPr="00A42B7F">
        <w:rPr>
          <w:rFonts w:ascii="Times New Roman" w:hAnsi="Times New Roman"/>
          <w:i/>
          <w:color w:val="000000" w:themeColor="text1"/>
          <w:sz w:val="24"/>
          <w:szCs w:val="24"/>
        </w:rPr>
        <w:t xml:space="preserve"> </w:t>
      </w:r>
      <w:proofErr w:type="spellStart"/>
      <w:r w:rsidR="00F94AB4" w:rsidRPr="00A42B7F">
        <w:rPr>
          <w:rFonts w:ascii="Times New Roman" w:hAnsi="Times New Roman"/>
          <w:i/>
          <w:color w:val="000000" w:themeColor="text1"/>
          <w:sz w:val="24"/>
          <w:szCs w:val="24"/>
        </w:rPr>
        <w:t>undatus</w:t>
      </w:r>
      <w:proofErr w:type="spellEnd"/>
      <w:r w:rsidR="00F94AB4" w:rsidRPr="00A42B7F">
        <w:rPr>
          <w:rFonts w:ascii="Times New Roman" w:hAnsi="Times New Roman"/>
          <w:color w:val="000000" w:themeColor="text1"/>
          <w:sz w:val="24"/>
          <w:szCs w:val="24"/>
        </w:rPr>
        <w:t xml:space="preserve"> (Haw.) Britton and Rose and Vietnam royal pink, </w:t>
      </w:r>
      <w:proofErr w:type="spellStart"/>
      <w:r w:rsidR="00F94AB4" w:rsidRPr="00A42B7F">
        <w:rPr>
          <w:rFonts w:ascii="Times New Roman" w:hAnsi="Times New Roman"/>
          <w:i/>
          <w:color w:val="000000" w:themeColor="text1"/>
          <w:sz w:val="24"/>
          <w:szCs w:val="24"/>
        </w:rPr>
        <w:t>Hylocereus</w:t>
      </w:r>
      <w:proofErr w:type="spellEnd"/>
      <w:r w:rsidR="00F94AB4" w:rsidRPr="00A42B7F">
        <w:rPr>
          <w:rFonts w:ascii="Times New Roman" w:hAnsi="Times New Roman"/>
          <w:i/>
          <w:color w:val="000000" w:themeColor="text1"/>
          <w:sz w:val="24"/>
          <w:szCs w:val="24"/>
        </w:rPr>
        <w:t xml:space="preserve"> </w:t>
      </w:r>
      <w:proofErr w:type="spellStart"/>
      <w:r w:rsidR="00F94AB4" w:rsidRPr="00A42B7F">
        <w:rPr>
          <w:rFonts w:ascii="Times New Roman" w:hAnsi="Times New Roman"/>
          <w:i/>
          <w:color w:val="000000" w:themeColor="text1"/>
          <w:sz w:val="24"/>
          <w:szCs w:val="24"/>
        </w:rPr>
        <w:t>polyrhizus</w:t>
      </w:r>
      <w:proofErr w:type="spellEnd"/>
      <w:r w:rsidR="00F94AB4" w:rsidRPr="00A42B7F">
        <w:rPr>
          <w:rFonts w:ascii="Times New Roman" w:hAnsi="Times New Roman"/>
          <w:color w:val="000000" w:themeColor="text1"/>
          <w:sz w:val="24"/>
          <w:szCs w:val="24"/>
        </w:rPr>
        <w:t xml:space="preserve"> (Haw.) Britton and Rose </w:t>
      </w:r>
      <w:proofErr w:type="gramStart"/>
      <w:r>
        <w:rPr>
          <w:rFonts w:ascii="Times New Roman" w:hAnsi="Times New Roman"/>
          <w:color w:val="000000" w:themeColor="text1"/>
          <w:sz w:val="24"/>
          <w:szCs w:val="24"/>
        </w:rPr>
        <w:t>was</w:t>
      </w:r>
      <w:proofErr w:type="gramEnd"/>
      <w:r>
        <w:rPr>
          <w:rFonts w:ascii="Times New Roman" w:hAnsi="Times New Roman"/>
          <w:color w:val="000000" w:themeColor="text1"/>
          <w:sz w:val="24"/>
          <w:szCs w:val="24"/>
        </w:rPr>
        <w:t xml:space="preserve"> studied</w:t>
      </w:r>
      <w:r w:rsidR="00F94AB4" w:rsidRPr="00A42B7F">
        <w:rPr>
          <w:rFonts w:ascii="Times New Roman" w:hAnsi="Times New Roman"/>
          <w:color w:val="000000" w:themeColor="text1"/>
          <w:sz w:val="24"/>
          <w:szCs w:val="24"/>
        </w:rPr>
        <w:t xml:space="preserve"> to </w:t>
      </w:r>
      <w:r>
        <w:rPr>
          <w:rFonts w:ascii="Times New Roman" w:hAnsi="Times New Roman"/>
          <w:color w:val="000000" w:themeColor="text1"/>
          <w:sz w:val="24"/>
          <w:szCs w:val="24"/>
        </w:rPr>
        <w:t>record the</w:t>
      </w:r>
      <w:r w:rsidR="00F94AB4" w:rsidRPr="00A42B7F">
        <w:rPr>
          <w:rFonts w:ascii="Times New Roman" w:hAnsi="Times New Roman"/>
          <w:color w:val="000000" w:themeColor="text1"/>
          <w:sz w:val="24"/>
          <w:szCs w:val="24"/>
        </w:rPr>
        <w:t xml:space="preserve"> fruit </w:t>
      </w:r>
      <w:r>
        <w:rPr>
          <w:rFonts w:ascii="Times New Roman" w:hAnsi="Times New Roman"/>
          <w:color w:val="000000" w:themeColor="text1"/>
          <w:sz w:val="24"/>
          <w:szCs w:val="24"/>
        </w:rPr>
        <w:t>set and yield</w:t>
      </w:r>
      <w:r w:rsidR="00F94AB4" w:rsidRPr="00A42B7F">
        <w:rPr>
          <w:rFonts w:ascii="Times New Roman" w:hAnsi="Times New Roman"/>
          <w:color w:val="000000" w:themeColor="text1"/>
          <w:sz w:val="24"/>
          <w:szCs w:val="24"/>
        </w:rPr>
        <w:t xml:space="preserve"> parameters during 2021-22 in a farmer’s field at </w:t>
      </w:r>
      <w:proofErr w:type="spellStart"/>
      <w:r w:rsidR="00F94AB4" w:rsidRPr="00A42B7F">
        <w:rPr>
          <w:rFonts w:ascii="Times New Roman" w:hAnsi="Times New Roman"/>
          <w:color w:val="000000" w:themeColor="text1"/>
          <w:sz w:val="24"/>
          <w:szCs w:val="24"/>
        </w:rPr>
        <w:t>Suradenupura</w:t>
      </w:r>
      <w:proofErr w:type="spellEnd"/>
      <w:r w:rsidR="00F94AB4" w:rsidRPr="00A42B7F">
        <w:rPr>
          <w:rFonts w:ascii="Times New Roman" w:hAnsi="Times New Roman"/>
          <w:color w:val="000000" w:themeColor="text1"/>
          <w:sz w:val="24"/>
          <w:szCs w:val="24"/>
        </w:rPr>
        <w:t xml:space="preserve"> (</w:t>
      </w:r>
      <w:r w:rsidR="00F94AB4" w:rsidRPr="00A42B7F">
        <w:rPr>
          <w:rFonts w:ascii="Times New Roman" w:eastAsia="SimSun" w:hAnsi="Times New Roman"/>
          <w:bCs/>
          <w:color w:val="000000" w:themeColor="text1"/>
          <w:sz w:val="24"/>
          <w:szCs w:val="24"/>
          <w:lang w:val="en-US"/>
        </w:rPr>
        <w:t>13</w:t>
      </w:r>
      <w:r w:rsidR="00F94AB4" w:rsidRPr="00A42B7F">
        <w:rPr>
          <w:rFonts w:ascii="Times New Roman" w:eastAsia="SimSun" w:hAnsi="Times New Roman"/>
          <w:bCs/>
          <w:color w:val="000000" w:themeColor="text1"/>
          <w:sz w:val="24"/>
          <w:szCs w:val="24"/>
          <w:vertAlign w:val="superscript"/>
          <w:lang w:val="en-US"/>
        </w:rPr>
        <w:t xml:space="preserve">o </w:t>
      </w:r>
      <w:r w:rsidR="00F94AB4" w:rsidRPr="00A42B7F">
        <w:rPr>
          <w:rFonts w:ascii="Times New Roman" w:eastAsia="SimSun" w:hAnsi="Times New Roman"/>
          <w:bCs/>
          <w:color w:val="000000" w:themeColor="text1"/>
          <w:sz w:val="24"/>
          <w:szCs w:val="24"/>
          <w:lang w:val="en-US"/>
        </w:rPr>
        <w:t>12’08’’N and 77</w:t>
      </w:r>
      <w:r w:rsidR="00F94AB4" w:rsidRPr="00A42B7F">
        <w:rPr>
          <w:rFonts w:ascii="Times New Roman" w:eastAsia="SimSun" w:hAnsi="Times New Roman"/>
          <w:bCs/>
          <w:color w:val="000000" w:themeColor="text1"/>
          <w:sz w:val="24"/>
          <w:szCs w:val="24"/>
          <w:vertAlign w:val="superscript"/>
          <w:lang w:val="en-US"/>
        </w:rPr>
        <w:t>o</w:t>
      </w:r>
      <w:r w:rsidR="00F94AB4" w:rsidRPr="00A42B7F">
        <w:rPr>
          <w:rFonts w:ascii="Times New Roman" w:eastAsia="SimSun" w:hAnsi="Times New Roman"/>
          <w:bCs/>
          <w:color w:val="000000" w:themeColor="text1"/>
          <w:sz w:val="24"/>
          <w:szCs w:val="24"/>
          <w:lang w:val="en-US"/>
        </w:rPr>
        <w:t xml:space="preserve"> 33’50’’E)</w:t>
      </w:r>
      <w:r w:rsidR="00F94AB4" w:rsidRPr="00A42B7F">
        <w:rPr>
          <w:rFonts w:ascii="Times New Roman" w:hAnsi="Times New Roman"/>
          <w:color w:val="000000" w:themeColor="text1"/>
          <w:sz w:val="24"/>
          <w:szCs w:val="24"/>
        </w:rPr>
        <w:t>, Yelahanka (</w:t>
      </w:r>
      <w:proofErr w:type="spellStart"/>
      <w:r w:rsidR="00F94AB4" w:rsidRPr="00A42B7F">
        <w:rPr>
          <w:rFonts w:ascii="Times New Roman" w:hAnsi="Times New Roman"/>
          <w:color w:val="000000" w:themeColor="text1"/>
          <w:sz w:val="24"/>
          <w:szCs w:val="24"/>
        </w:rPr>
        <w:t>Tq</w:t>
      </w:r>
      <w:proofErr w:type="spellEnd"/>
      <w:r w:rsidR="00F94AB4" w:rsidRPr="00A42B7F">
        <w:rPr>
          <w:rFonts w:ascii="Times New Roman" w:hAnsi="Times New Roman"/>
          <w:color w:val="000000" w:themeColor="text1"/>
          <w:sz w:val="24"/>
          <w:szCs w:val="24"/>
        </w:rPr>
        <w:t>.), Bengaluru Urban.</w:t>
      </w:r>
    </w:p>
    <w:p w14:paraId="208ACF90" w14:textId="77777777" w:rsidR="00F754AB" w:rsidRPr="00CA2BCA" w:rsidRDefault="00182AE0" w:rsidP="00AE08C2">
      <w:pPr>
        <w:spacing w:line="360" w:lineRule="auto"/>
        <w:ind w:right="43"/>
        <w:jc w:val="both"/>
        <w:rPr>
          <w:rFonts w:ascii="Times New Roman" w:hAnsi="Times New Roman"/>
          <w:b/>
          <w:sz w:val="24"/>
          <w:szCs w:val="24"/>
        </w:rPr>
      </w:pPr>
      <w:r>
        <w:rPr>
          <w:rFonts w:ascii="Times New Roman" w:hAnsi="Times New Roman"/>
          <w:b/>
          <w:sz w:val="24"/>
          <w:szCs w:val="24"/>
        </w:rPr>
        <w:t xml:space="preserve">2.2 </w:t>
      </w:r>
      <w:r w:rsidR="00F754AB" w:rsidRPr="00CA2BCA">
        <w:rPr>
          <w:rFonts w:ascii="Times New Roman" w:hAnsi="Times New Roman"/>
          <w:b/>
          <w:sz w:val="24"/>
          <w:szCs w:val="24"/>
        </w:rPr>
        <w:t xml:space="preserve">Self-incompatibility studies </w:t>
      </w:r>
    </w:p>
    <w:p w14:paraId="08499AC9" w14:textId="77777777" w:rsidR="00F754AB" w:rsidRDefault="00F754AB" w:rsidP="00AE08C2">
      <w:pPr>
        <w:spacing w:line="360" w:lineRule="auto"/>
        <w:ind w:right="43" w:firstLine="720"/>
        <w:jc w:val="both"/>
        <w:rPr>
          <w:rFonts w:ascii="Times New Roman" w:hAnsi="Times New Roman"/>
          <w:sz w:val="24"/>
          <w:szCs w:val="24"/>
        </w:rPr>
      </w:pPr>
      <w:r>
        <w:rPr>
          <w:rFonts w:ascii="Times New Roman" w:hAnsi="Times New Roman"/>
          <w:sz w:val="24"/>
          <w:szCs w:val="24"/>
        </w:rPr>
        <w:t xml:space="preserve">Dragon fruit types, </w:t>
      </w:r>
      <w:proofErr w:type="spellStart"/>
      <w:r w:rsidRPr="004F5B58">
        <w:rPr>
          <w:rFonts w:ascii="Times New Roman" w:hAnsi="Times New Roman"/>
          <w:i/>
          <w:sz w:val="24"/>
          <w:szCs w:val="24"/>
        </w:rPr>
        <w:t>Hylocereus</w:t>
      </w:r>
      <w:proofErr w:type="spellEnd"/>
      <w:r w:rsidRPr="004F5B58">
        <w:rPr>
          <w:rFonts w:ascii="Times New Roman" w:hAnsi="Times New Roman"/>
          <w:i/>
          <w:sz w:val="24"/>
          <w:szCs w:val="24"/>
        </w:rPr>
        <w:t xml:space="preserve"> </w:t>
      </w:r>
      <w:proofErr w:type="spellStart"/>
      <w:r w:rsidRPr="004F5B58">
        <w:rPr>
          <w:rFonts w:ascii="Times New Roman" w:hAnsi="Times New Roman"/>
          <w:i/>
          <w:sz w:val="24"/>
          <w:szCs w:val="24"/>
        </w:rPr>
        <w:t>undatus</w:t>
      </w:r>
      <w:proofErr w:type="spellEnd"/>
      <w:r>
        <w:rPr>
          <w:rFonts w:ascii="Times New Roman" w:hAnsi="Times New Roman"/>
          <w:sz w:val="24"/>
          <w:szCs w:val="24"/>
        </w:rPr>
        <w:t xml:space="preserve"> (white flesh) and </w:t>
      </w:r>
      <w:proofErr w:type="spellStart"/>
      <w:r w:rsidRPr="004F5B58">
        <w:rPr>
          <w:rFonts w:ascii="Times New Roman" w:hAnsi="Times New Roman"/>
          <w:i/>
          <w:sz w:val="24"/>
          <w:szCs w:val="24"/>
        </w:rPr>
        <w:t>Hylocereus</w:t>
      </w:r>
      <w:proofErr w:type="spellEnd"/>
      <w:r w:rsidRPr="004F5B58">
        <w:rPr>
          <w:rFonts w:ascii="Times New Roman" w:hAnsi="Times New Roman"/>
          <w:i/>
          <w:sz w:val="24"/>
          <w:szCs w:val="24"/>
        </w:rPr>
        <w:t xml:space="preserve"> </w:t>
      </w:r>
      <w:proofErr w:type="spellStart"/>
      <w:r w:rsidRPr="004F5B58">
        <w:rPr>
          <w:rFonts w:ascii="Times New Roman" w:hAnsi="Times New Roman"/>
          <w:i/>
          <w:sz w:val="24"/>
          <w:szCs w:val="24"/>
        </w:rPr>
        <w:t>polyrhizus</w:t>
      </w:r>
      <w:proofErr w:type="spellEnd"/>
      <w:r>
        <w:rPr>
          <w:rFonts w:ascii="Times New Roman" w:hAnsi="Times New Roman"/>
          <w:sz w:val="24"/>
          <w:szCs w:val="24"/>
        </w:rPr>
        <w:t xml:space="preserve"> (pink flesh),</w:t>
      </w:r>
      <w:r w:rsidRPr="004F5B58">
        <w:rPr>
          <w:rFonts w:ascii="Times New Roman" w:hAnsi="Times New Roman"/>
          <w:sz w:val="24"/>
          <w:szCs w:val="24"/>
        </w:rPr>
        <w:t xml:space="preserve"> were selected to study the </w:t>
      </w:r>
      <w:r w:rsidRPr="00CA2BCA">
        <w:rPr>
          <w:rFonts w:ascii="Times New Roman" w:hAnsi="Times New Roman"/>
          <w:sz w:val="24"/>
          <w:szCs w:val="24"/>
        </w:rPr>
        <w:t>self-incompa</w:t>
      </w:r>
      <w:r>
        <w:rPr>
          <w:rFonts w:ascii="Times New Roman" w:hAnsi="Times New Roman"/>
          <w:sz w:val="24"/>
          <w:szCs w:val="24"/>
        </w:rPr>
        <w:t xml:space="preserve">tibility, </w:t>
      </w:r>
      <w:r w:rsidRPr="00CA2BCA">
        <w:rPr>
          <w:rFonts w:ascii="Times New Roman" w:hAnsi="Times New Roman"/>
          <w:sz w:val="24"/>
          <w:szCs w:val="24"/>
        </w:rPr>
        <w:t xml:space="preserve">through hand pollination </w:t>
      </w:r>
      <w:r>
        <w:rPr>
          <w:rFonts w:ascii="Times New Roman" w:hAnsi="Times New Roman"/>
          <w:sz w:val="24"/>
          <w:szCs w:val="24"/>
        </w:rPr>
        <w:t xml:space="preserve">(Plate </w:t>
      </w:r>
      <w:r w:rsidR="00E46D95">
        <w:rPr>
          <w:rFonts w:ascii="Times New Roman" w:hAnsi="Times New Roman"/>
          <w:sz w:val="24"/>
          <w:szCs w:val="24"/>
        </w:rPr>
        <w:t>1</w:t>
      </w:r>
      <w:r>
        <w:rPr>
          <w:rFonts w:ascii="Times New Roman" w:hAnsi="Times New Roman"/>
          <w:sz w:val="24"/>
          <w:szCs w:val="24"/>
        </w:rPr>
        <w:t xml:space="preserve">). The experiment had four treatments and five replications, laid out in </w:t>
      </w:r>
      <w:r w:rsidRPr="004F5B58">
        <w:rPr>
          <w:rFonts w:ascii="Times New Roman" w:hAnsi="Times New Roman"/>
          <w:sz w:val="24"/>
          <w:szCs w:val="24"/>
        </w:rPr>
        <w:t>randomized complete block design (RCBD)</w:t>
      </w:r>
      <w:r>
        <w:rPr>
          <w:rFonts w:ascii="Times New Roman" w:hAnsi="Times New Roman"/>
          <w:sz w:val="24"/>
          <w:szCs w:val="24"/>
        </w:rPr>
        <w:t xml:space="preserve">, with following treatments </w:t>
      </w:r>
      <w:r w:rsidRPr="00CA2BCA">
        <w:rPr>
          <w:rFonts w:ascii="Times New Roman" w:hAnsi="Times New Roman"/>
          <w:sz w:val="24"/>
          <w:szCs w:val="24"/>
        </w:rPr>
        <w:t xml:space="preserve">during </w:t>
      </w:r>
      <w:r w:rsidRPr="004F5B58">
        <w:rPr>
          <w:rFonts w:ascii="Times New Roman" w:hAnsi="Times New Roman"/>
          <w:sz w:val="24"/>
          <w:szCs w:val="24"/>
        </w:rPr>
        <w:t xml:space="preserve">the flowering period of 2021-22 in the farmer’s field at </w:t>
      </w:r>
      <w:proofErr w:type="spellStart"/>
      <w:r w:rsidRPr="004F5B58">
        <w:rPr>
          <w:rFonts w:ascii="Times New Roman" w:hAnsi="Times New Roman"/>
          <w:sz w:val="24"/>
          <w:szCs w:val="24"/>
        </w:rPr>
        <w:t>Suradenupura</w:t>
      </w:r>
      <w:proofErr w:type="spellEnd"/>
      <w:r w:rsidRPr="004F5B58">
        <w:rPr>
          <w:rFonts w:ascii="Times New Roman" w:hAnsi="Times New Roman"/>
          <w:sz w:val="24"/>
          <w:szCs w:val="24"/>
        </w:rPr>
        <w:t>, Yelahanka (</w:t>
      </w:r>
      <w:proofErr w:type="spellStart"/>
      <w:r w:rsidRPr="004F5B58">
        <w:rPr>
          <w:rFonts w:ascii="Times New Roman" w:hAnsi="Times New Roman"/>
          <w:sz w:val="24"/>
          <w:szCs w:val="24"/>
        </w:rPr>
        <w:t>Tq</w:t>
      </w:r>
      <w:proofErr w:type="spellEnd"/>
      <w:r w:rsidRPr="004F5B58">
        <w:rPr>
          <w:rFonts w:ascii="Times New Roman" w:hAnsi="Times New Roman"/>
          <w:sz w:val="24"/>
          <w:szCs w:val="24"/>
        </w:rPr>
        <w:t>.), Bengaluru Urban.</w:t>
      </w:r>
    </w:p>
    <w:p w14:paraId="0AC3D1D6"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1</w:t>
      </w:r>
      <w:r w:rsidRPr="00E63D8B">
        <w:rPr>
          <w:rFonts w:ascii="Times New Roman" w:hAnsi="Times New Roman"/>
          <w:b/>
          <w:sz w:val="24"/>
          <w:szCs w:val="24"/>
        </w:rPr>
        <w:t>: Pollination of flower with pollen from same flower</w:t>
      </w:r>
    </w:p>
    <w:p w14:paraId="1555B6CB"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2</w:t>
      </w:r>
      <w:r w:rsidRPr="00E63D8B">
        <w:rPr>
          <w:rFonts w:ascii="Times New Roman" w:hAnsi="Times New Roman"/>
          <w:b/>
          <w:sz w:val="24"/>
          <w:szCs w:val="24"/>
        </w:rPr>
        <w:t>: Pollination of flower with pollen from other flower of same plant</w:t>
      </w:r>
    </w:p>
    <w:p w14:paraId="14523821"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3</w:t>
      </w:r>
      <w:r w:rsidRPr="00E63D8B">
        <w:rPr>
          <w:rFonts w:ascii="Times New Roman" w:hAnsi="Times New Roman"/>
          <w:b/>
          <w:sz w:val="24"/>
          <w:szCs w:val="24"/>
        </w:rPr>
        <w:t>: Pollination of flower with pollen from flower of other plant</w:t>
      </w:r>
    </w:p>
    <w:p w14:paraId="31400E2D" w14:textId="77777777" w:rsidR="00F754AB" w:rsidRDefault="00F754AB" w:rsidP="00F754AB">
      <w:pPr>
        <w:spacing w:line="360" w:lineRule="auto"/>
        <w:ind w:right="43"/>
        <w:jc w:val="both"/>
        <w:rPr>
          <w:rFonts w:ascii="Times New Roman" w:hAnsi="Times New Roman"/>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4</w:t>
      </w:r>
      <w:r w:rsidRPr="00E63D8B">
        <w:rPr>
          <w:rFonts w:ascii="Times New Roman" w:hAnsi="Times New Roman"/>
          <w:b/>
          <w:sz w:val="24"/>
          <w:szCs w:val="24"/>
        </w:rPr>
        <w:t>: Pollination of flower with pollen from other dragon species</w:t>
      </w:r>
    </w:p>
    <w:p w14:paraId="016C9311" w14:textId="77777777" w:rsidR="00F754AB"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1</w:t>
      </w:r>
      <w:r w:rsidRPr="00CA2BCA">
        <w:rPr>
          <w:rFonts w:ascii="Times New Roman" w:hAnsi="Times New Roman"/>
          <w:sz w:val="24"/>
          <w:szCs w:val="24"/>
        </w:rPr>
        <w:t>, on the previous day of flower opening, floral b</w:t>
      </w:r>
      <w:r>
        <w:rPr>
          <w:rFonts w:ascii="Times New Roman" w:hAnsi="Times New Roman"/>
          <w:sz w:val="24"/>
          <w:szCs w:val="24"/>
        </w:rPr>
        <w:t>uds which were ready to open (n=10</w:t>
      </w:r>
      <w:r w:rsidRPr="00CA2BCA">
        <w:rPr>
          <w:rFonts w:ascii="Times New Roman" w:hAnsi="Times New Roman"/>
          <w:sz w:val="24"/>
          <w:szCs w:val="24"/>
        </w:rPr>
        <w:t xml:space="preserve">) were selected in four different directions of the plant and were tagged and bagged by using </w:t>
      </w:r>
      <w:bookmarkStart w:id="0" w:name="_Hlk118290696"/>
      <w:r w:rsidRPr="00CA2BCA">
        <w:rPr>
          <w:rFonts w:ascii="Times New Roman" w:hAnsi="Times New Roman"/>
          <w:sz w:val="24"/>
          <w:szCs w:val="24"/>
        </w:rPr>
        <w:t>pollinator exclusion nylon (1mm size) bags</w:t>
      </w:r>
      <w:bookmarkEnd w:id="0"/>
      <w:r w:rsidRPr="00CA2BCA">
        <w:rPr>
          <w:rFonts w:ascii="Times New Roman" w:hAnsi="Times New Roman"/>
          <w:sz w:val="24"/>
          <w:szCs w:val="24"/>
        </w:rPr>
        <w:t>. On</w:t>
      </w:r>
      <w:r>
        <w:rPr>
          <w:rFonts w:ascii="Times New Roman" w:hAnsi="Times New Roman"/>
          <w:sz w:val="24"/>
          <w:szCs w:val="24"/>
        </w:rPr>
        <w:t xml:space="preserve"> the </w:t>
      </w:r>
      <w:r w:rsidRPr="00CA2BCA">
        <w:rPr>
          <w:rFonts w:ascii="Times New Roman" w:hAnsi="Times New Roman"/>
          <w:sz w:val="24"/>
          <w:szCs w:val="24"/>
        </w:rPr>
        <w:t>next day morning (6 am), bags were removed.  Pollen of same flower was collected and hand pollinated by using separate pollen brush. The flowers were bagged immediately after pollination to prevent the floral visitors. The same procedure was replicated five times in both the varieties of dragon fruit.</w:t>
      </w:r>
    </w:p>
    <w:p w14:paraId="3D52A7ED" w14:textId="77777777" w:rsidR="00F754AB" w:rsidRPr="00CA2BCA"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2</w:t>
      </w:r>
      <w:r w:rsidRPr="00CA2BCA">
        <w:rPr>
          <w:rFonts w:ascii="Times New Roman" w:hAnsi="Times New Roman"/>
          <w:sz w:val="24"/>
          <w:szCs w:val="24"/>
        </w:rPr>
        <w:t>, on the previous day of flower opening, the fully matured floral buds (n=</w:t>
      </w:r>
      <w:r>
        <w:rPr>
          <w:rFonts w:ascii="Times New Roman" w:hAnsi="Times New Roman"/>
          <w:sz w:val="24"/>
          <w:szCs w:val="24"/>
        </w:rPr>
        <w:t>10</w:t>
      </w:r>
      <w:r w:rsidRPr="00CA2BCA">
        <w:rPr>
          <w:rFonts w:ascii="Times New Roman" w:hAnsi="Times New Roman"/>
          <w:sz w:val="24"/>
          <w:szCs w:val="24"/>
        </w:rPr>
        <w:t>) were selected in four different directions of the plant. The selected floral bud</w:t>
      </w:r>
      <w:r>
        <w:rPr>
          <w:rFonts w:ascii="Times New Roman" w:hAnsi="Times New Roman"/>
          <w:sz w:val="24"/>
          <w:szCs w:val="24"/>
        </w:rPr>
        <w:t>s were</w:t>
      </w:r>
      <w:r w:rsidRPr="00CA2BCA">
        <w:rPr>
          <w:rFonts w:ascii="Times New Roman" w:hAnsi="Times New Roman"/>
          <w:sz w:val="24"/>
          <w:szCs w:val="24"/>
        </w:rPr>
        <w:t xml:space="preserve"> emasculated before anther dehiscence (at 01:00pm) and were tagged and bagged. Similarly, another set of four flowers in the same plant were selected and bagged for collection of pollen. On, next day morning (6 am), bags were removed. Pollen of the tagged flowers in the same plant </w:t>
      </w:r>
      <w:r>
        <w:rPr>
          <w:rFonts w:ascii="Times New Roman" w:hAnsi="Times New Roman"/>
          <w:sz w:val="24"/>
          <w:szCs w:val="24"/>
        </w:rPr>
        <w:t>were</w:t>
      </w:r>
      <w:r w:rsidRPr="00CA2BCA">
        <w:rPr>
          <w:rFonts w:ascii="Times New Roman" w:hAnsi="Times New Roman"/>
          <w:sz w:val="24"/>
          <w:szCs w:val="24"/>
        </w:rPr>
        <w:t xml:space="preserve"> collected and hand pollinated by using separate pollen brush. The flowers were bagged immediately after pollination to prevent the floral visitors. The same procedure was replicated five times in both varieties of dragon fruit. </w:t>
      </w:r>
    </w:p>
    <w:p w14:paraId="27010425" w14:textId="77777777" w:rsidR="00F754AB"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3</w:t>
      </w:r>
      <w:r w:rsidRPr="00CA2BCA">
        <w:rPr>
          <w:rFonts w:ascii="Times New Roman" w:hAnsi="Times New Roman"/>
          <w:sz w:val="24"/>
          <w:szCs w:val="24"/>
        </w:rPr>
        <w:t>, on the previous day of flower opening, th</w:t>
      </w:r>
      <w:r>
        <w:rPr>
          <w:rFonts w:ascii="Times New Roman" w:hAnsi="Times New Roman"/>
          <w:sz w:val="24"/>
          <w:szCs w:val="24"/>
        </w:rPr>
        <w:t>e fully matured floral buds (n=10</w:t>
      </w:r>
      <w:r w:rsidRPr="00CA2BCA">
        <w:rPr>
          <w:rFonts w:ascii="Times New Roman" w:hAnsi="Times New Roman"/>
          <w:sz w:val="24"/>
          <w:szCs w:val="24"/>
        </w:rPr>
        <w:t xml:space="preserve">) were selected in four different directions of the plant. The selected floral buds </w:t>
      </w:r>
      <w:r>
        <w:rPr>
          <w:rFonts w:ascii="Times New Roman" w:hAnsi="Times New Roman"/>
          <w:sz w:val="24"/>
          <w:szCs w:val="24"/>
        </w:rPr>
        <w:t xml:space="preserve">were </w:t>
      </w:r>
      <w:r w:rsidRPr="00CA2BCA">
        <w:rPr>
          <w:rFonts w:ascii="Times New Roman" w:hAnsi="Times New Roman"/>
          <w:sz w:val="24"/>
          <w:szCs w:val="24"/>
        </w:rPr>
        <w:t xml:space="preserve">emasculated before anther dehiscence (at 01:00pm) and were tagged and bagged. Similarly, another set of four flowers in the other plant were selected and bagged for collection of pollen. On, next day morning (6 am), bags were removed. Pollen of tagged flowers in </w:t>
      </w:r>
      <w:r>
        <w:rPr>
          <w:rFonts w:ascii="Times New Roman" w:hAnsi="Times New Roman"/>
          <w:sz w:val="24"/>
          <w:szCs w:val="24"/>
        </w:rPr>
        <w:t>an</w:t>
      </w:r>
      <w:r w:rsidRPr="00CA2BCA">
        <w:rPr>
          <w:rFonts w:ascii="Times New Roman" w:hAnsi="Times New Roman"/>
          <w:sz w:val="24"/>
          <w:szCs w:val="24"/>
        </w:rPr>
        <w:t xml:space="preserve">other plant </w:t>
      </w:r>
      <w:r>
        <w:rPr>
          <w:rFonts w:ascii="Times New Roman" w:hAnsi="Times New Roman"/>
          <w:sz w:val="24"/>
          <w:szCs w:val="24"/>
        </w:rPr>
        <w:t>were</w:t>
      </w:r>
      <w:r w:rsidRPr="00CA2BCA">
        <w:rPr>
          <w:rFonts w:ascii="Times New Roman" w:hAnsi="Times New Roman"/>
          <w:sz w:val="24"/>
          <w:szCs w:val="24"/>
        </w:rPr>
        <w:t xml:space="preserve"> collected and hand pollinated by using separate pollen brush. The flowers were bagged immediately after pollination to prevent the floral visitors. The same procedure was replicated five times in both varieties of dragon fruit.</w:t>
      </w:r>
    </w:p>
    <w:p w14:paraId="28F4B6EB" w14:textId="2782CF57" w:rsidR="003563F4" w:rsidRDefault="00F754AB" w:rsidP="00F754AB">
      <w:pPr>
        <w:spacing w:line="360" w:lineRule="auto"/>
        <w:ind w:right="43" w:firstLine="720"/>
        <w:jc w:val="both"/>
        <w:rPr>
          <w:rFonts w:ascii="Times New Roman" w:hAnsi="Times New Roman"/>
          <w:sz w:val="24"/>
          <w:szCs w:val="24"/>
        </w:rPr>
      </w:pPr>
      <w:r>
        <w:rPr>
          <w:rFonts w:ascii="Times New Roman" w:hAnsi="Times New Roman"/>
          <w:sz w:val="24"/>
          <w:szCs w:val="24"/>
        </w:rPr>
        <w:t>In T</w:t>
      </w:r>
      <w:r w:rsidRPr="006834E2">
        <w:rPr>
          <w:rFonts w:ascii="Times New Roman" w:hAnsi="Times New Roman"/>
          <w:sz w:val="24"/>
          <w:szCs w:val="24"/>
          <w:vertAlign w:val="subscript"/>
        </w:rPr>
        <w:t>4</w:t>
      </w:r>
      <w:r>
        <w:rPr>
          <w:rFonts w:ascii="Times New Roman" w:hAnsi="Times New Roman"/>
          <w:sz w:val="24"/>
          <w:szCs w:val="24"/>
        </w:rPr>
        <w:t xml:space="preserve">, </w:t>
      </w:r>
      <w:r w:rsidRPr="00CA2BCA">
        <w:rPr>
          <w:rFonts w:ascii="Times New Roman" w:hAnsi="Times New Roman"/>
          <w:sz w:val="24"/>
          <w:szCs w:val="24"/>
        </w:rPr>
        <w:t>on the previous day of flower opening, the fully matured floral buds (n=</w:t>
      </w:r>
      <w:r>
        <w:rPr>
          <w:rFonts w:ascii="Times New Roman" w:hAnsi="Times New Roman"/>
          <w:sz w:val="24"/>
          <w:szCs w:val="24"/>
        </w:rPr>
        <w:t>10</w:t>
      </w:r>
      <w:r w:rsidRPr="00CA2BCA">
        <w:rPr>
          <w:rFonts w:ascii="Times New Roman" w:hAnsi="Times New Roman"/>
          <w:sz w:val="24"/>
          <w:szCs w:val="24"/>
        </w:rPr>
        <w:t xml:space="preserve">) were selected in four different directions of the plant. The selected floral buds </w:t>
      </w:r>
      <w:r>
        <w:rPr>
          <w:rFonts w:ascii="Times New Roman" w:hAnsi="Times New Roman"/>
          <w:sz w:val="24"/>
          <w:szCs w:val="24"/>
        </w:rPr>
        <w:t xml:space="preserve">were </w:t>
      </w:r>
      <w:r w:rsidRPr="00CA2BCA">
        <w:rPr>
          <w:rFonts w:ascii="Times New Roman" w:hAnsi="Times New Roman"/>
          <w:sz w:val="24"/>
          <w:szCs w:val="24"/>
        </w:rPr>
        <w:t>emasculated before ant</w:t>
      </w:r>
      <w:r>
        <w:rPr>
          <w:rFonts w:ascii="Times New Roman" w:hAnsi="Times New Roman"/>
          <w:sz w:val="24"/>
          <w:szCs w:val="24"/>
        </w:rPr>
        <w:t xml:space="preserve">her dehiscence at 01:00pm, </w:t>
      </w:r>
      <w:r w:rsidRPr="00CA2BCA">
        <w:rPr>
          <w:rFonts w:ascii="Times New Roman" w:hAnsi="Times New Roman"/>
          <w:sz w:val="24"/>
          <w:szCs w:val="24"/>
        </w:rPr>
        <w:t>were tagged and bagged</w:t>
      </w:r>
      <w:r>
        <w:rPr>
          <w:rFonts w:ascii="Times New Roman" w:hAnsi="Times New Roman"/>
          <w:sz w:val="24"/>
          <w:szCs w:val="24"/>
        </w:rPr>
        <w:t xml:space="preserve"> in </w:t>
      </w:r>
      <w:proofErr w:type="spellStart"/>
      <w:r w:rsidRPr="00F924D5">
        <w:rPr>
          <w:rFonts w:ascii="Times New Roman" w:hAnsi="Times New Roman"/>
          <w:i/>
          <w:sz w:val="24"/>
          <w:szCs w:val="24"/>
        </w:rPr>
        <w:t>Hylocereus</w:t>
      </w:r>
      <w:proofErr w:type="spellEnd"/>
      <w:r w:rsidRPr="00F924D5">
        <w:rPr>
          <w:rFonts w:ascii="Times New Roman" w:hAnsi="Times New Roman"/>
          <w:i/>
          <w:sz w:val="24"/>
          <w:szCs w:val="24"/>
        </w:rPr>
        <w:t xml:space="preserve"> </w:t>
      </w:r>
      <w:proofErr w:type="spellStart"/>
      <w:r w:rsidRPr="00F924D5">
        <w:rPr>
          <w:rFonts w:ascii="Times New Roman" w:hAnsi="Times New Roman"/>
          <w:i/>
          <w:sz w:val="24"/>
          <w:szCs w:val="24"/>
        </w:rPr>
        <w:t>undatus</w:t>
      </w:r>
      <w:proofErr w:type="spellEnd"/>
      <w:r>
        <w:rPr>
          <w:rFonts w:ascii="Times New Roman" w:hAnsi="Times New Roman"/>
          <w:sz w:val="24"/>
          <w:szCs w:val="24"/>
        </w:rPr>
        <w:t xml:space="preserve"> (white flesh)</w:t>
      </w:r>
      <w:r w:rsidRPr="00CA2BCA">
        <w:rPr>
          <w:rFonts w:ascii="Times New Roman" w:hAnsi="Times New Roman"/>
          <w:sz w:val="24"/>
          <w:szCs w:val="24"/>
        </w:rPr>
        <w:t xml:space="preserve">. Similarly, another set of four flowers in </w:t>
      </w:r>
      <w:proofErr w:type="spellStart"/>
      <w:r w:rsidRPr="00F924D5">
        <w:rPr>
          <w:rFonts w:ascii="Times New Roman" w:hAnsi="Times New Roman"/>
          <w:i/>
          <w:sz w:val="24"/>
          <w:szCs w:val="24"/>
        </w:rPr>
        <w:t>Hylocereus</w:t>
      </w:r>
      <w:proofErr w:type="spellEnd"/>
      <w:r w:rsidRPr="00CA2BCA">
        <w:rPr>
          <w:rFonts w:ascii="Times New Roman" w:hAnsi="Times New Roman"/>
          <w:sz w:val="24"/>
          <w:szCs w:val="24"/>
        </w:rPr>
        <w:t xml:space="preserve"> </w:t>
      </w:r>
      <w:proofErr w:type="spellStart"/>
      <w:r w:rsidRPr="00BA7BF6">
        <w:rPr>
          <w:rFonts w:ascii="Times New Roman" w:hAnsi="Times New Roman"/>
          <w:i/>
          <w:sz w:val="24"/>
          <w:szCs w:val="24"/>
        </w:rPr>
        <w:t>polyrhizus</w:t>
      </w:r>
      <w:proofErr w:type="spellEnd"/>
      <w:r>
        <w:rPr>
          <w:rFonts w:ascii="Times New Roman" w:hAnsi="Times New Roman"/>
          <w:sz w:val="24"/>
          <w:szCs w:val="24"/>
        </w:rPr>
        <w:t xml:space="preserve"> (pink flesh) </w:t>
      </w:r>
      <w:r w:rsidRPr="00CA2BCA">
        <w:rPr>
          <w:rFonts w:ascii="Times New Roman" w:hAnsi="Times New Roman"/>
          <w:sz w:val="24"/>
          <w:szCs w:val="24"/>
        </w:rPr>
        <w:t xml:space="preserve">were selected and bagged for collection of pollen. On, next day morning (6 am), bags were removed. Pollen of tagged flowers in </w:t>
      </w:r>
      <w:proofErr w:type="spellStart"/>
      <w:r w:rsidRPr="00F924D5">
        <w:rPr>
          <w:rFonts w:ascii="Times New Roman" w:hAnsi="Times New Roman"/>
          <w:i/>
          <w:sz w:val="24"/>
          <w:szCs w:val="24"/>
        </w:rPr>
        <w:t>Hylocereus</w:t>
      </w:r>
      <w:proofErr w:type="spellEnd"/>
      <w:r w:rsidRPr="00CA2BCA">
        <w:rPr>
          <w:rFonts w:ascii="Times New Roman" w:hAnsi="Times New Roman"/>
          <w:sz w:val="24"/>
          <w:szCs w:val="24"/>
        </w:rPr>
        <w:t xml:space="preserve"> </w:t>
      </w:r>
      <w:proofErr w:type="spellStart"/>
      <w:r w:rsidRPr="00BA7BF6">
        <w:rPr>
          <w:rFonts w:ascii="Times New Roman" w:hAnsi="Times New Roman"/>
          <w:i/>
          <w:sz w:val="24"/>
          <w:szCs w:val="24"/>
        </w:rPr>
        <w:t>polyrhizus</w:t>
      </w:r>
      <w:proofErr w:type="spellEnd"/>
      <w:r>
        <w:rPr>
          <w:rFonts w:ascii="Times New Roman" w:hAnsi="Times New Roman"/>
          <w:sz w:val="24"/>
          <w:szCs w:val="24"/>
        </w:rPr>
        <w:t xml:space="preserve"> (pink flesh) were</w:t>
      </w:r>
      <w:r w:rsidRPr="00CA2BCA">
        <w:rPr>
          <w:rFonts w:ascii="Times New Roman" w:hAnsi="Times New Roman"/>
          <w:sz w:val="24"/>
          <w:szCs w:val="24"/>
        </w:rPr>
        <w:t xml:space="preserve"> collected and hand pollinated</w:t>
      </w:r>
      <w:r>
        <w:rPr>
          <w:rFonts w:ascii="Times New Roman" w:hAnsi="Times New Roman"/>
          <w:sz w:val="24"/>
          <w:szCs w:val="24"/>
        </w:rPr>
        <w:t xml:space="preserve"> </w:t>
      </w:r>
      <w:proofErr w:type="spellStart"/>
      <w:r w:rsidRPr="00F924D5">
        <w:rPr>
          <w:rFonts w:ascii="Times New Roman" w:hAnsi="Times New Roman"/>
          <w:i/>
          <w:sz w:val="24"/>
          <w:szCs w:val="24"/>
        </w:rPr>
        <w:t>Hylocereus</w:t>
      </w:r>
      <w:proofErr w:type="spellEnd"/>
      <w:r w:rsidRPr="00F924D5">
        <w:rPr>
          <w:rFonts w:ascii="Times New Roman" w:hAnsi="Times New Roman"/>
          <w:i/>
          <w:sz w:val="24"/>
          <w:szCs w:val="24"/>
        </w:rPr>
        <w:t xml:space="preserve"> </w:t>
      </w:r>
      <w:proofErr w:type="spellStart"/>
      <w:r w:rsidRPr="00F924D5">
        <w:rPr>
          <w:rFonts w:ascii="Times New Roman" w:hAnsi="Times New Roman"/>
          <w:i/>
          <w:sz w:val="24"/>
          <w:szCs w:val="24"/>
        </w:rPr>
        <w:t>undatus</w:t>
      </w:r>
      <w:proofErr w:type="spellEnd"/>
      <w:r>
        <w:rPr>
          <w:rFonts w:ascii="Times New Roman" w:hAnsi="Times New Roman"/>
          <w:sz w:val="24"/>
          <w:szCs w:val="24"/>
        </w:rPr>
        <w:t xml:space="preserve"> (white flesh) flowers</w:t>
      </w:r>
      <w:r w:rsidRPr="00CA2BCA">
        <w:rPr>
          <w:rFonts w:ascii="Times New Roman" w:hAnsi="Times New Roman"/>
          <w:sz w:val="24"/>
          <w:szCs w:val="24"/>
        </w:rPr>
        <w:t xml:space="preserve"> by using separate pollen brush. The flowers were bagged immediately after pollination to prevent the floral visitors.</w:t>
      </w:r>
      <w:r>
        <w:rPr>
          <w:rFonts w:ascii="Times New Roman" w:hAnsi="Times New Roman"/>
          <w:sz w:val="24"/>
          <w:szCs w:val="24"/>
        </w:rPr>
        <w:t xml:space="preserve"> The entire procedure is vice versa for the </w:t>
      </w:r>
      <w:proofErr w:type="spellStart"/>
      <w:r w:rsidRPr="00F924D5">
        <w:rPr>
          <w:rFonts w:ascii="Times New Roman" w:hAnsi="Times New Roman"/>
          <w:i/>
          <w:sz w:val="24"/>
          <w:szCs w:val="24"/>
        </w:rPr>
        <w:t>Hylocereus</w:t>
      </w:r>
      <w:proofErr w:type="spellEnd"/>
      <w:r w:rsidRPr="00CA2BCA">
        <w:rPr>
          <w:rFonts w:ascii="Times New Roman" w:hAnsi="Times New Roman"/>
          <w:sz w:val="24"/>
          <w:szCs w:val="24"/>
        </w:rPr>
        <w:t xml:space="preserve"> </w:t>
      </w:r>
      <w:proofErr w:type="spellStart"/>
      <w:r w:rsidRPr="00BA7BF6">
        <w:rPr>
          <w:rFonts w:ascii="Times New Roman" w:hAnsi="Times New Roman"/>
          <w:i/>
          <w:sz w:val="24"/>
          <w:szCs w:val="24"/>
        </w:rPr>
        <w:t>polyrhizus</w:t>
      </w:r>
      <w:proofErr w:type="spellEnd"/>
      <w:r>
        <w:rPr>
          <w:rFonts w:ascii="Times New Roman" w:hAnsi="Times New Roman"/>
          <w:sz w:val="24"/>
          <w:szCs w:val="24"/>
        </w:rPr>
        <w:t xml:space="preserve"> (pink flesh) pollination by </w:t>
      </w:r>
      <w:proofErr w:type="spellStart"/>
      <w:r w:rsidRPr="00F924D5">
        <w:rPr>
          <w:rFonts w:ascii="Times New Roman" w:hAnsi="Times New Roman"/>
          <w:i/>
          <w:sz w:val="24"/>
          <w:szCs w:val="24"/>
        </w:rPr>
        <w:t>Hylocereus</w:t>
      </w:r>
      <w:proofErr w:type="spellEnd"/>
      <w:r w:rsidRPr="00CA2BCA">
        <w:rPr>
          <w:rFonts w:ascii="Times New Roman" w:hAnsi="Times New Roman"/>
          <w:sz w:val="24"/>
          <w:szCs w:val="24"/>
        </w:rPr>
        <w:t xml:space="preserve"> </w:t>
      </w:r>
      <w:proofErr w:type="spellStart"/>
      <w:r>
        <w:rPr>
          <w:rFonts w:ascii="Times New Roman" w:hAnsi="Times New Roman"/>
          <w:i/>
          <w:sz w:val="24"/>
          <w:szCs w:val="24"/>
        </w:rPr>
        <w:t>undatus</w:t>
      </w:r>
      <w:proofErr w:type="spellEnd"/>
      <w:r>
        <w:rPr>
          <w:rFonts w:ascii="Times New Roman" w:hAnsi="Times New Roman"/>
          <w:sz w:val="24"/>
          <w:szCs w:val="24"/>
        </w:rPr>
        <w:t xml:space="preserve"> (white flesh) and </w:t>
      </w:r>
      <w:r w:rsidRPr="00CA2BCA">
        <w:rPr>
          <w:rFonts w:ascii="Times New Roman" w:hAnsi="Times New Roman"/>
          <w:sz w:val="24"/>
          <w:szCs w:val="24"/>
        </w:rPr>
        <w:t>same procedure was replicated five times in both varieties of dragon fruit.</w:t>
      </w:r>
      <w:r>
        <w:rPr>
          <w:rFonts w:ascii="Times New Roman" w:hAnsi="Times New Roman"/>
          <w:sz w:val="24"/>
          <w:szCs w:val="24"/>
        </w:rPr>
        <w:t xml:space="preserve"> </w:t>
      </w:r>
    </w:p>
    <w:p w14:paraId="7011216E" w14:textId="13562683" w:rsidR="00B923AF" w:rsidRDefault="003563F4" w:rsidP="00F754AB">
      <w:pPr>
        <w:spacing w:line="360" w:lineRule="auto"/>
        <w:ind w:right="43" w:firstLine="720"/>
        <w:jc w:val="both"/>
        <w:rPr>
          <w:rFonts w:ascii="Times New Roman" w:hAnsi="Times New Roman"/>
          <w:sz w:val="24"/>
          <w:szCs w:val="24"/>
        </w:rPr>
      </w:pPr>
      <w:r>
        <w:rPr>
          <w:noProof/>
          <w:lang w:val="en-GB" w:eastAsia="en-GB" w:bidi="kn-IN"/>
        </w:rPr>
        <w:drawing>
          <wp:anchor distT="0" distB="0" distL="114300" distR="114300" simplePos="0" relativeHeight="251661824" behindDoc="0" locked="0" layoutInCell="1" allowOverlap="1" wp14:anchorId="6999FC64" wp14:editId="58EBD68A">
            <wp:simplePos x="0" y="0"/>
            <wp:positionH relativeFrom="margin">
              <wp:posOffset>4201795</wp:posOffset>
            </wp:positionH>
            <wp:positionV relativeFrom="margin">
              <wp:posOffset>3044190</wp:posOffset>
            </wp:positionV>
            <wp:extent cx="1051560" cy="1428750"/>
            <wp:effectExtent l="19050" t="19050" r="15240" b="190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1560" cy="14287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43392" behindDoc="0" locked="0" layoutInCell="1" allowOverlap="1" wp14:anchorId="4913F89A" wp14:editId="66C4A1D6">
            <wp:simplePos x="0" y="0"/>
            <wp:positionH relativeFrom="margin">
              <wp:posOffset>30480</wp:posOffset>
            </wp:positionH>
            <wp:positionV relativeFrom="margin">
              <wp:posOffset>3042920</wp:posOffset>
            </wp:positionV>
            <wp:extent cx="1066800" cy="1425575"/>
            <wp:effectExtent l="19050" t="19050" r="19050" b="22225"/>
            <wp:wrapSquare wrapText="bothSides"/>
            <wp:docPr id="14398" name="Picture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4255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52608" behindDoc="0" locked="0" layoutInCell="1" allowOverlap="1" wp14:anchorId="118DC85D" wp14:editId="3E54D439">
            <wp:simplePos x="0" y="0"/>
            <wp:positionH relativeFrom="margin">
              <wp:posOffset>2163445</wp:posOffset>
            </wp:positionH>
            <wp:positionV relativeFrom="margin">
              <wp:posOffset>3040380</wp:posOffset>
            </wp:positionV>
            <wp:extent cx="1038225" cy="1418590"/>
            <wp:effectExtent l="19050" t="19050" r="28575" b="10160"/>
            <wp:wrapSquare wrapText="bothSides"/>
            <wp:docPr id="14399" name="Picture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418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790CB8B" w14:textId="20BB209D" w:rsidR="00B923AF" w:rsidRDefault="00B923AF" w:rsidP="00F754AB">
      <w:pPr>
        <w:spacing w:line="360" w:lineRule="auto"/>
        <w:ind w:right="43" w:firstLine="720"/>
        <w:jc w:val="both"/>
        <w:rPr>
          <w:rFonts w:ascii="Times New Roman" w:hAnsi="Times New Roman"/>
          <w:sz w:val="24"/>
          <w:szCs w:val="24"/>
        </w:rPr>
      </w:pPr>
    </w:p>
    <w:p w14:paraId="45DEDBB6" w14:textId="119FA332" w:rsidR="003E0DF6" w:rsidRDefault="003E0DF6" w:rsidP="00F754AB">
      <w:pPr>
        <w:spacing w:line="360" w:lineRule="auto"/>
        <w:ind w:right="43" w:firstLine="720"/>
        <w:jc w:val="both"/>
        <w:rPr>
          <w:rFonts w:ascii="Times New Roman" w:hAnsi="Times New Roman"/>
          <w:sz w:val="24"/>
          <w:szCs w:val="24"/>
        </w:rPr>
      </w:pPr>
    </w:p>
    <w:p w14:paraId="344472FB" w14:textId="40FBDB67" w:rsidR="003E0DF6" w:rsidRDefault="003E0DF6" w:rsidP="00F754AB">
      <w:pPr>
        <w:spacing w:line="360" w:lineRule="auto"/>
        <w:ind w:right="43" w:firstLine="720"/>
        <w:jc w:val="both"/>
        <w:rPr>
          <w:rFonts w:ascii="Times New Roman" w:hAnsi="Times New Roman"/>
          <w:sz w:val="24"/>
          <w:szCs w:val="24"/>
        </w:rPr>
      </w:pPr>
    </w:p>
    <w:p w14:paraId="191CDE8E" w14:textId="0392A2CA" w:rsidR="003E0DF6" w:rsidRDefault="003E0DF6" w:rsidP="00F754AB">
      <w:pPr>
        <w:spacing w:line="360" w:lineRule="auto"/>
        <w:ind w:right="43" w:firstLine="720"/>
        <w:jc w:val="both"/>
        <w:rPr>
          <w:rFonts w:ascii="Times New Roman" w:hAnsi="Times New Roman"/>
          <w:sz w:val="24"/>
          <w:szCs w:val="24"/>
        </w:rPr>
      </w:pPr>
    </w:p>
    <w:p w14:paraId="2B7BD183" w14:textId="482155EC" w:rsidR="003E0DF6" w:rsidRDefault="003E0DF6" w:rsidP="00F754AB">
      <w:pPr>
        <w:spacing w:line="360" w:lineRule="auto"/>
        <w:ind w:right="43" w:firstLine="720"/>
        <w:jc w:val="both"/>
        <w:rPr>
          <w:rFonts w:ascii="Times New Roman" w:hAnsi="Times New Roman"/>
          <w:sz w:val="24"/>
          <w:szCs w:val="24"/>
        </w:rPr>
      </w:pPr>
    </w:p>
    <w:p w14:paraId="41EA1594" w14:textId="4C4A963F" w:rsidR="003E0DF6" w:rsidRDefault="003E0DF6" w:rsidP="00F754AB">
      <w:pPr>
        <w:spacing w:line="360" w:lineRule="auto"/>
        <w:ind w:right="43" w:firstLine="720"/>
        <w:jc w:val="both"/>
        <w:rPr>
          <w:rFonts w:ascii="Times New Roman" w:hAnsi="Times New Roman"/>
          <w:sz w:val="24"/>
          <w:szCs w:val="24"/>
        </w:rPr>
      </w:pPr>
    </w:p>
    <w:p w14:paraId="6472D3AA" w14:textId="242F065D" w:rsidR="003E0DF6" w:rsidRDefault="003E0DF6" w:rsidP="00F754AB">
      <w:pPr>
        <w:spacing w:line="360" w:lineRule="auto"/>
        <w:ind w:right="43" w:firstLine="720"/>
        <w:jc w:val="both"/>
        <w:rPr>
          <w:rFonts w:ascii="Times New Roman" w:hAnsi="Times New Roman"/>
          <w:sz w:val="24"/>
          <w:szCs w:val="24"/>
        </w:rPr>
      </w:pPr>
    </w:p>
    <w:p w14:paraId="3B13DCF3" w14:textId="77777777" w:rsidR="003E0DF6" w:rsidRDefault="003E0DF6" w:rsidP="00F754AB">
      <w:pPr>
        <w:spacing w:line="360" w:lineRule="auto"/>
        <w:ind w:right="43" w:firstLine="720"/>
        <w:jc w:val="both"/>
        <w:rPr>
          <w:rFonts w:ascii="Times New Roman" w:hAnsi="Times New Roman"/>
          <w:sz w:val="24"/>
          <w:szCs w:val="24"/>
        </w:rPr>
      </w:pPr>
    </w:p>
    <w:p w14:paraId="4BBC6994" w14:textId="044EFC51" w:rsidR="003563F4" w:rsidRDefault="003563F4" w:rsidP="00B923AF">
      <w:pPr>
        <w:spacing w:line="360" w:lineRule="auto"/>
        <w:ind w:right="43"/>
        <w:jc w:val="both"/>
        <w:rPr>
          <w:rFonts w:ascii="Times New Roman" w:hAnsi="Times New Roman"/>
          <w:sz w:val="24"/>
          <w:szCs w:val="24"/>
        </w:rPr>
      </w:pPr>
    </w:p>
    <w:p w14:paraId="0F3040F2" w14:textId="6532745C" w:rsidR="003563F4" w:rsidRDefault="003E0DF6" w:rsidP="00B923AF">
      <w:pPr>
        <w:spacing w:line="360" w:lineRule="auto"/>
        <w:ind w:right="43"/>
        <w:jc w:val="both"/>
        <w:rPr>
          <w:rFonts w:ascii="Times New Roman" w:hAnsi="Times New Roman"/>
          <w:b/>
          <w:sz w:val="24"/>
          <w:szCs w:val="24"/>
          <w:lang w:val="en-US"/>
        </w:rPr>
      </w:pPr>
      <w:r w:rsidRPr="003563F4">
        <w:rPr>
          <w:rFonts w:ascii="Times New Roman" w:hAnsi="Times New Roman"/>
          <w:b/>
          <w:noProof/>
          <w:sz w:val="24"/>
          <w:szCs w:val="24"/>
          <w:lang w:val="en-US"/>
        </w:rPr>
        <mc:AlternateContent>
          <mc:Choice Requires="wps">
            <w:drawing>
              <wp:anchor distT="45720" distB="45720" distL="114300" distR="114300" simplePos="0" relativeHeight="251670016" behindDoc="0" locked="0" layoutInCell="1" allowOverlap="1" wp14:anchorId="0BC5453B" wp14:editId="7D8E33F3">
                <wp:simplePos x="0" y="0"/>
                <wp:positionH relativeFrom="column">
                  <wp:posOffset>-59409</wp:posOffset>
                </wp:positionH>
                <wp:positionV relativeFrom="paragraph">
                  <wp:posOffset>278780</wp:posOffset>
                </wp:positionV>
                <wp:extent cx="134302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66700"/>
                        </a:xfrm>
                        <a:prstGeom prst="rect">
                          <a:avLst/>
                        </a:prstGeom>
                        <a:solidFill>
                          <a:srgbClr val="FFFFFF"/>
                        </a:solidFill>
                        <a:ln w="9525">
                          <a:solidFill>
                            <a:srgbClr val="000000"/>
                          </a:solidFill>
                          <a:miter lim="800000"/>
                          <a:headEnd/>
                          <a:tailEnd/>
                        </a:ln>
                      </wps:spPr>
                      <wps:txbx>
                        <w:txbxContent>
                          <w:p w14:paraId="4595B32D" w14:textId="667E762C" w:rsidR="003563F4" w:rsidRDefault="003563F4">
                            <w:r>
                              <w:rPr>
                                <w:rFonts w:ascii="Times New Roman" w:hAnsi="Times New Roman"/>
                                <w:b/>
                                <w:sz w:val="24"/>
                                <w:szCs w:val="24"/>
                                <w:lang w:val="en-US"/>
                              </w:rPr>
                              <w:t xml:space="preserve">A: Emasculation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5453B" id="_x0000_t202" coordsize="21600,21600" o:spt="202" path="m,l,21600r21600,l21600,xe">
                <v:stroke joinstyle="miter"/>
                <v:path gradientshapeok="t" o:connecttype="rect"/>
              </v:shapetype>
              <v:shape id="Text Box 2" o:spid="_x0000_s1026" type="#_x0000_t202" style="position:absolute;left:0;text-align:left;margin-left:-4.7pt;margin-top:21.95pt;width:105.75pt;height:21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">
                <v:textbox>
                  <w:txbxContent>
                    <w:p w14:paraId="4595B32D" w14:textId="667E762C" w:rsidR="003563F4" w:rsidRDefault="003563F4">
                      <w:r>
                        <w:rPr>
                          <w:rFonts w:ascii="Times New Roman" w:hAnsi="Times New Roman"/>
                          <w:b/>
                          <w:sz w:val="24"/>
                          <w:szCs w:val="24"/>
                          <w:lang w:val="en-US"/>
                        </w:rPr>
                        <w:t xml:space="preserve">A: Emasculation             </w:t>
                      </w:r>
                    </w:p>
                  </w:txbxContent>
                </v:textbox>
                <w10:wrap type="square"/>
              </v:shape>
            </w:pict>
          </mc:Fallback>
        </mc:AlternateContent>
      </w:r>
      <w:r w:rsidRPr="003563F4">
        <w:rPr>
          <w:rFonts w:ascii="Times New Roman" w:hAnsi="Times New Roman"/>
          <w:b/>
          <w:noProof/>
          <w:sz w:val="24"/>
          <w:szCs w:val="24"/>
          <w:lang w:val="en-US"/>
        </w:rPr>
        <mc:AlternateContent>
          <mc:Choice Requires="wps">
            <w:drawing>
              <wp:anchor distT="45720" distB="45720" distL="114300" distR="114300" simplePos="0" relativeHeight="251692544" behindDoc="0" locked="0" layoutInCell="1" allowOverlap="1" wp14:anchorId="1D30B863" wp14:editId="78BA1B61">
                <wp:simplePos x="0" y="0"/>
                <wp:positionH relativeFrom="column">
                  <wp:posOffset>1855204</wp:posOffset>
                </wp:positionH>
                <wp:positionV relativeFrom="paragraph">
                  <wp:posOffset>297830</wp:posOffset>
                </wp:positionV>
                <wp:extent cx="1247775" cy="2857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solidFill>
                          <a:srgbClr val="FFFFFF"/>
                        </a:solidFill>
                        <a:ln w="9525">
                          <a:solidFill>
                            <a:srgbClr val="000000"/>
                          </a:solidFill>
                          <a:miter lim="800000"/>
                          <a:headEnd/>
                          <a:tailEnd/>
                        </a:ln>
                      </wps:spPr>
                      <wps:txbx>
                        <w:txbxContent>
                          <w:p w14:paraId="71FDC8B4" w14:textId="3705DE41" w:rsidR="003563F4" w:rsidRDefault="003563F4" w:rsidP="003563F4">
                            <w:r>
                              <w:rPr>
                                <w:rFonts w:ascii="Times New Roman" w:hAnsi="Times New Roman"/>
                                <w:b/>
                                <w:sz w:val="24"/>
                                <w:szCs w:val="24"/>
                                <w:lang w:val="en-US"/>
                              </w:rPr>
                              <w:t xml:space="preserve">B: Emasculated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B863" id="_x0000_s1027" type="#_x0000_t202" style="position:absolute;left:0;text-align:left;margin-left:146.1pt;margin-top:23.45pt;width:98.25pt;height:22.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">
                <v:textbox>
                  <w:txbxContent>
                    <w:p w14:paraId="71FDC8B4" w14:textId="3705DE41" w:rsidR="003563F4" w:rsidRDefault="003563F4" w:rsidP="003563F4">
                      <w:r>
                        <w:rPr>
                          <w:rFonts w:ascii="Times New Roman" w:hAnsi="Times New Roman"/>
                          <w:b/>
                          <w:sz w:val="24"/>
                          <w:szCs w:val="24"/>
                          <w:lang w:val="en-US"/>
                        </w:rPr>
                        <w:t xml:space="preserve">B: Emasculated flower            </w:t>
                      </w:r>
                    </w:p>
                  </w:txbxContent>
                </v:textbox>
                <w10:wrap type="square"/>
              </v:shape>
            </w:pict>
          </mc:Fallback>
        </mc:AlternateContent>
      </w:r>
      <w:r w:rsidRPr="003563F4">
        <w:rPr>
          <w:rFonts w:ascii="Times New Roman" w:hAnsi="Times New Roman"/>
          <w:b/>
          <w:noProof/>
          <w:sz w:val="24"/>
          <w:szCs w:val="24"/>
          <w:lang w:val="en-US"/>
        </w:rPr>
        <mc:AlternateContent>
          <mc:Choice Requires="wps">
            <w:drawing>
              <wp:anchor distT="45720" distB="45720" distL="114300" distR="114300" simplePos="0" relativeHeight="251680256" behindDoc="0" locked="0" layoutInCell="1" allowOverlap="1" wp14:anchorId="1EFA232D" wp14:editId="376DE511">
                <wp:simplePos x="0" y="0"/>
                <wp:positionH relativeFrom="column">
                  <wp:posOffset>3805171</wp:posOffset>
                </wp:positionH>
                <wp:positionV relativeFrom="paragraph">
                  <wp:posOffset>75239</wp:posOffset>
                </wp:positionV>
                <wp:extent cx="1533525" cy="5619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61975"/>
                        </a:xfrm>
                        <a:prstGeom prst="rect">
                          <a:avLst/>
                        </a:prstGeom>
                        <a:solidFill>
                          <a:srgbClr val="FFFFFF"/>
                        </a:solidFill>
                        <a:ln w="9525">
                          <a:solidFill>
                            <a:srgbClr val="000000"/>
                          </a:solidFill>
                          <a:miter lim="800000"/>
                          <a:headEnd/>
                          <a:tailEnd/>
                        </a:ln>
                      </wps:spPr>
                      <wps:txbx>
                        <w:txbxContent>
                          <w:p w14:paraId="00AFE661" w14:textId="6CAB3864" w:rsidR="003563F4" w:rsidRDefault="003563F4" w:rsidP="003563F4">
                            <w:pPr>
                              <w:spacing w:line="360" w:lineRule="auto"/>
                              <w:ind w:right="43"/>
                              <w:jc w:val="both"/>
                              <w:rPr>
                                <w:rFonts w:ascii="Times New Roman" w:hAnsi="Times New Roman"/>
                                <w:sz w:val="24"/>
                                <w:szCs w:val="24"/>
                              </w:rPr>
                            </w:pPr>
                            <w:r>
                              <w:rPr>
                                <w:rFonts w:ascii="Times New Roman" w:hAnsi="Times New Roman"/>
                                <w:b/>
                                <w:sz w:val="24"/>
                                <w:szCs w:val="24"/>
                                <w:lang w:val="en-US"/>
                              </w:rPr>
                              <w:t>C: Bagging of emasculated flower</w:t>
                            </w:r>
                          </w:p>
                          <w:p w14:paraId="2FF90EA8" w14:textId="63564C09" w:rsidR="003563F4" w:rsidRDefault="003563F4" w:rsidP="00356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232D" id="_x0000_s1028" type="#_x0000_t202" style="position:absolute;left:0;text-align:left;margin-left:299.6pt;margin-top:5.9pt;width:120.75pt;height:44.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">
                <v:textbox>
                  <w:txbxContent>
                    <w:p w14:paraId="00AFE661" w14:textId="6CAB3864" w:rsidR="003563F4" w:rsidRDefault="003563F4" w:rsidP="003563F4">
                      <w:pPr>
                        <w:spacing w:line="360" w:lineRule="auto"/>
                        <w:ind w:right="43"/>
                        <w:jc w:val="both"/>
                        <w:rPr>
                          <w:rFonts w:ascii="Times New Roman" w:hAnsi="Times New Roman"/>
                          <w:sz w:val="24"/>
                          <w:szCs w:val="24"/>
                        </w:rPr>
                      </w:pPr>
                      <w:r>
                        <w:rPr>
                          <w:rFonts w:ascii="Times New Roman" w:hAnsi="Times New Roman"/>
                          <w:b/>
                          <w:sz w:val="24"/>
                          <w:szCs w:val="24"/>
                          <w:lang w:val="en-US"/>
                        </w:rPr>
                        <w:t>C: Bagging of emasculated flower</w:t>
                      </w:r>
                    </w:p>
                    <w:p w14:paraId="2FF90EA8" w14:textId="63564C09" w:rsidR="003563F4" w:rsidRDefault="003563F4" w:rsidP="003563F4"/>
                  </w:txbxContent>
                </v:textbox>
                <w10:wrap type="square"/>
              </v:shape>
            </w:pict>
          </mc:Fallback>
        </mc:AlternateContent>
      </w:r>
    </w:p>
    <w:p w14:paraId="63A19744" w14:textId="255E4D98" w:rsidR="00E46D95" w:rsidRDefault="00D07EBB" w:rsidP="00D07EBB">
      <w:pPr>
        <w:rPr>
          <w:rFonts w:ascii="Times New Roman" w:hAnsi="Times New Roman"/>
          <w:b/>
          <w:sz w:val="24"/>
          <w:szCs w:val="24"/>
          <w:lang w:val="en-US"/>
        </w:rPr>
      </w:pPr>
      <w:r w:rsidRPr="00D07EBB">
        <w:rPr>
          <w:rFonts w:ascii="Times New Roman" w:hAnsi="Times New Roman"/>
          <w:noProof/>
          <w:sz w:val="24"/>
          <w:szCs w:val="24"/>
        </w:rPr>
        <mc:AlternateContent>
          <mc:Choice Requires="wps">
            <w:drawing>
              <wp:anchor distT="45720" distB="45720" distL="114300" distR="114300" simplePos="0" relativeHeight="251772416" behindDoc="0" locked="0" layoutInCell="1" allowOverlap="1" wp14:anchorId="7EB56557" wp14:editId="5EE10D3D">
                <wp:simplePos x="0" y="0"/>
                <wp:positionH relativeFrom="column">
                  <wp:posOffset>-241935</wp:posOffset>
                </wp:positionH>
                <wp:positionV relativeFrom="paragraph">
                  <wp:posOffset>2494915</wp:posOffset>
                </wp:positionV>
                <wp:extent cx="5981700" cy="5524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52450"/>
                        </a:xfrm>
                        <a:prstGeom prst="rect">
                          <a:avLst/>
                        </a:prstGeom>
                        <a:solidFill>
                          <a:srgbClr val="FFFFFF"/>
                        </a:solidFill>
                        <a:ln w="9525">
                          <a:solidFill>
                            <a:srgbClr val="000000"/>
                          </a:solidFill>
                          <a:miter lim="800000"/>
                          <a:headEnd/>
                          <a:tailEnd/>
                        </a:ln>
                      </wps:spPr>
                      <wps:txbx>
                        <w:txbxContent>
                          <w:p w14:paraId="67C860B9" w14:textId="26FB7257" w:rsidR="00D07EBB" w:rsidRDefault="00D07EBB" w:rsidP="00D07EBB">
                            <w:pPr>
                              <w:ind w:left="851" w:hanging="851"/>
                              <w:jc w:val="both"/>
                              <w:rPr>
                                <w:rFonts w:ascii="Times New Roman" w:hAnsi="Times New Roman"/>
                                <w:b/>
                                <w:sz w:val="24"/>
                                <w:szCs w:val="24"/>
                                <w:lang w:val="en-US"/>
                              </w:rPr>
                            </w:pPr>
                            <w:r>
                              <w:rPr>
                                <w:rFonts w:ascii="Times New Roman" w:hAnsi="Times New Roman"/>
                                <w:b/>
                                <w:sz w:val="24"/>
                                <w:szCs w:val="24"/>
                                <w:lang w:val="en-US"/>
                              </w:rPr>
                              <w:t xml:space="preserve">Plate 1: Different steps of emasculation and hand pollination imposed in </w:t>
                            </w:r>
                            <w:proofErr w:type="spellStart"/>
                            <w:r w:rsidRPr="0017558E">
                              <w:rPr>
                                <w:rFonts w:ascii="Times New Roman" w:hAnsi="Times New Roman"/>
                                <w:b/>
                                <w:i/>
                                <w:sz w:val="24"/>
                                <w:szCs w:val="24"/>
                                <w:lang w:val="en-US"/>
                              </w:rPr>
                              <w:t>Hylocereus</w:t>
                            </w:r>
                            <w:proofErr w:type="spellEnd"/>
                            <w:r w:rsidRPr="0017558E">
                              <w:rPr>
                                <w:rFonts w:ascii="Times New Roman" w:hAnsi="Times New Roman"/>
                                <w:b/>
                                <w:i/>
                                <w:sz w:val="24"/>
                                <w:szCs w:val="24"/>
                                <w:lang w:val="en-US"/>
                              </w:rPr>
                              <w:t xml:space="preserve"> </w:t>
                            </w:r>
                            <w:proofErr w:type="spellStart"/>
                            <w:r w:rsidRPr="0017558E">
                              <w:rPr>
                                <w:rFonts w:ascii="Times New Roman" w:hAnsi="Times New Roman"/>
                                <w:b/>
                                <w:i/>
                                <w:sz w:val="24"/>
                                <w:szCs w:val="24"/>
                                <w:lang w:val="en-US"/>
                              </w:rPr>
                              <w:t>undatus</w:t>
                            </w:r>
                            <w:proofErr w:type="spellEnd"/>
                            <w:r>
                              <w:rPr>
                                <w:rFonts w:ascii="Times New Roman" w:hAnsi="Times New Roman"/>
                                <w:b/>
                                <w:sz w:val="24"/>
                                <w:szCs w:val="24"/>
                                <w:lang w:val="en-US"/>
                              </w:rPr>
                              <w:t xml:space="preserve"> (white flesh) and </w:t>
                            </w:r>
                            <w:proofErr w:type="spellStart"/>
                            <w:r>
                              <w:rPr>
                                <w:rFonts w:ascii="Times New Roman" w:hAnsi="Times New Roman"/>
                                <w:b/>
                                <w:i/>
                                <w:sz w:val="24"/>
                                <w:szCs w:val="24"/>
                                <w:lang w:val="en-US"/>
                              </w:rPr>
                              <w:t>Hylocereus</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polyrhizus</w:t>
                            </w:r>
                            <w:proofErr w:type="spellEnd"/>
                            <w:r>
                              <w:rPr>
                                <w:rFonts w:ascii="Times New Roman" w:hAnsi="Times New Roman"/>
                                <w:b/>
                                <w:i/>
                                <w:sz w:val="24"/>
                                <w:szCs w:val="24"/>
                                <w:lang w:val="en-US"/>
                              </w:rPr>
                              <w:t xml:space="preserve"> </w:t>
                            </w:r>
                            <w:r>
                              <w:rPr>
                                <w:rFonts w:ascii="Times New Roman" w:hAnsi="Times New Roman"/>
                                <w:b/>
                                <w:sz w:val="24"/>
                                <w:szCs w:val="24"/>
                                <w:lang w:val="en-US"/>
                              </w:rPr>
                              <w:t>(pink flesh) during 2021-22</w:t>
                            </w:r>
                          </w:p>
                          <w:p w14:paraId="7DDF37B7" w14:textId="314B0B40" w:rsidR="00D07EBB" w:rsidRDefault="00D07E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56557" id="_x0000_s1029" type="#_x0000_t202" style="position:absolute;margin-left:-19.05pt;margin-top:196.45pt;width:471pt;height:43.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3RJgIAAEs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">
                <v:textbox>
                  <w:txbxContent>
                    <w:p w14:paraId="67C860B9" w14:textId="26FB7257" w:rsidR="00D07EBB" w:rsidRDefault="00D07EBB" w:rsidP="00D07EBB">
                      <w:pPr>
                        <w:ind w:left="851" w:hanging="851"/>
                        <w:jc w:val="both"/>
                        <w:rPr>
                          <w:rFonts w:ascii="Times New Roman" w:hAnsi="Times New Roman"/>
                          <w:b/>
                          <w:sz w:val="24"/>
                          <w:szCs w:val="24"/>
                          <w:lang w:val="en-US"/>
                        </w:rPr>
                      </w:pPr>
                      <w:r>
                        <w:rPr>
                          <w:rFonts w:ascii="Times New Roman" w:hAnsi="Times New Roman"/>
                          <w:b/>
                          <w:sz w:val="24"/>
                          <w:szCs w:val="24"/>
                          <w:lang w:val="en-US"/>
                        </w:rPr>
                        <w:t xml:space="preserve">Plate 1: Different steps of emasculation and hand pollination imposed in </w:t>
                      </w:r>
                      <w:proofErr w:type="spellStart"/>
                      <w:r w:rsidRPr="0017558E">
                        <w:rPr>
                          <w:rFonts w:ascii="Times New Roman" w:hAnsi="Times New Roman"/>
                          <w:b/>
                          <w:i/>
                          <w:sz w:val="24"/>
                          <w:szCs w:val="24"/>
                          <w:lang w:val="en-US"/>
                        </w:rPr>
                        <w:t>Hylocereus</w:t>
                      </w:r>
                      <w:proofErr w:type="spellEnd"/>
                      <w:r w:rsidRPr="0017558E">
                        <w:rPr>
                          <w:rFonts w:ascii="Times New Roman" w:hAnsi="Times New Roman"/>
                          <w:b/>
                          <w:i/>
                          <w:sz w:val="24"/>
                          <w:szCs w:val="24"/>
                          <w:lang w:val="en-US"/>
                        </w:rPr>
                        <w:t xml:space="preserve"> </w:t>
                      </w:r>
                      <w:proofErr w:type="spellStart"/>
                      <w:r w:rsidRPr="0017558E">
                        <w:rPr>
                          <w:rFonts w:ascii="Times New Roman" w:hAnsi="Times New Roman"/>
                          <w:b/>
                          <w:i/>
                          <w:sz w:val="24"/>
                          <w:szCs w:val="24"/>
                          <w:lang w:val="en-US"/>
                        </w:rPr>
                        <w:t>undatus</w:t>
                      </w:r>
                      <w:proofErr w:type="spellEnd"/>
                      <w:r>
                        <w:rPr>
                          <w:rFonts w:ascii="Times New Roman" w:hAnsi="Times New Roman"/>
                          <w:b/>
                          <w:sz w:val="24"/>
                          <w:szCs w:val="24"/>
                          <w:lang w:val="en-US"/>
                        </w:rPr>
                        <w:t xml:space="preserve"> (white flesh) and </w:t>
                      </w:r>
                      <w:proofErr w:type="spellStart"/>
                      <w:r>
                        <w:rPr>
                          <w:rFonts w:ascii="Times New Roman" w:hAnsi="Times New Roman"/>
                          <w:b/>
                          <w:i/>
                          <w:sz w:val="24"/>
                          <w:szCs w:val="24"/>
                          <w:lang w:val="en-US"/>
                        </w:rPr>
                        <w:t>Hylocereus</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polyrhizus</w:t>
                      </w:r>
                      <w:proofErr w:type="spellEnd"/>
                      <w:r>
                        <w:rPr>
                          <w:rFonts w:ascii="Times New Roman" w:hAnsi="Times New Roman"/>
                          <w:b/>
                          <w:i/>
                          <w:sz w:val="24"/>
                          <w:szCs w:val="24"/>
                          <w:lang w:val="en-US"/>
                        </w:rPr>
                        <w:t xml:space="preserve"> </w:t>
                      </w:r>
                      <w:r>
                        <w:rPr>
                          <w:rFonts w:ascii="Times New Roman" w:hAnsi="Times New Roman"/>
                          <w:b/>
                          <w:sz w:val="24"/>
                          <w:szCs w:val="24"/>
                          <w:lang w:val="en-US"/>
                        </w:rPr>
                        <w:t>(pink flesh) during 2021-22</w:t>
                      </w:r>
                    </w:p>
                    <w:p w14:paraId="7DDF37B7" w14:textId="314B0B40" w:rsidR="00D07EBB" w:rsidRDefault="00D07EBB"/>
                  </w:txbxContent>
                </v:textbox>
                <w10:wrap type="square"/>
              </v:shape>
            </w:pict>
          </mc:Fallback>
        </mc:AlternateContent>
      </w:r>
      <w:r>
        <w:rPr>
          <w:noProof/>
          <w:lang w:val="en-GB" w:eastAsia="en-GB" w:bidi="kn-IN"/>
        </w:rPr>
        <w:drawing>
          <wp:anchor distT="0" distB="0" distL="114300" distR="114300" simplePos="0" relativeHeight="251571712" behindDoc="0" locked="0" layoutInCell="1" allowOverlap="1" wp14:anchorId="52B18C83" wp14:editId="335D21A5">
            <wp:simplePos x="0" y="0"/>
            <wp:positionH relativeFrom="margin">
              <wp:posOffset>-151130</wp:posOffset>
            </wp:positionH>
            <wp:positionV relativeFrom="margin">
              <wp:posOffset>5376545</wp:posOffset>
            </wp:positionV>
            <wp:extent cx="1905000" cy="1275715"/>
            <wp:effectExtent l="19050" t="19050" r="19050" b="196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2757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36224" behindDoc="0" locked="0" layoutInCell="1" allowOverlap="1" wp14:anchorId="77955476" wp14:editId="0D15F4C7">
            <wp:simplePos x="0" y="0"/>
            <wp:positionH relativeFrom="margin">
              <wp:posOffset>3796030</wp:posOffset>
            </wp:positionH>
            <wp:positionV relativeFrom="margin">
              <wp:posOffset>5381625</wp:posOffset>
            </wp:positionV>
            <wp:extent cx="1924050" cy="1275715"/>
            <wp:effectExtent l="0" t="0" r="0" b="63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275715"/>
                    </a:xfrm>
                    <a:prstGeom prst="rect">
                      <a:avLst/>
                    </a:prstGeom>
                    <a:noFill/>
                  </pic:spPr>
                </pic:pic>
              </a:graphicData>
            </a:graphic>
            <wp14:sizeRelH relativeFrom="margin">
              <wp14:pctWidth>0</wp14:pctWidth>
            </wp14:sizeRelH>
            <wp14:sizeRelV relativeFrom="margin">
              <wp14:pctHeight>0</wp14:pctHeight>
            </wp14:sizeRelV>
          </wp:anchor>
        </w:drawing>
      </w:r>
      <w:r w:rsidRPr="003563F4">
        <w:rPr>
          <w:rFonts w:ascii="Times New Roman" w:hAnsi="Times New Roman"/>
          <w:b/>
          <w:noProof/>
          <w:sz w:val="24"/>
          <w:szCs w:val="24"/>
          <w:lang w:val="en-US"/>
        </w:rPr>
        <mc:AlternateContent>
          <mc:Choice Requires="wps">
            <w:drawing>
              <wp:anchor distT="45720" distB="45720" distL="114300" distR="114300" simplePos="0" relativeHeight="251721216" behindDoc="0" locked="0" layoutInCell="1" allowOverlap="1" wp14:anchorId="47878942" wp14:editId="20BE577E">
                <wp:simplePos x="0" y="0"/>
                <wp:positionH relativeFrom="column">
                  <wp:posOffset>1852930</wp:posOffset>
                </wp:positionH>
                <wp:positionV relativeFrom="paragraph">
                  <wp:posOffset>1837690</wp:posOffset>
                </wp:positionV>
                <wp:extent cx="1590675" cy="3429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solidFill>
                          <a:srgbClr val="FFFFFF"/>
                        </a:solidFill>
                        <a:ln w="9525">
                          <a:solidFill>
                            <a:srgbClr val="000000"/>
                          </a:solidFill>
                          <a:miter lim="800000"/>
                          <a:headEnd/>
                          <a:tailEnd/>
                        </a:ln>
                      </wps:spPr>
                      <wps:txbx>
                        <w:txbxContent>
                          <w:p w14:paraId="76BF4838" w14:textId="77777777" w:rsidR="003563F4" w:rsidRDefault="003563F4" w:rsidP="003563F4">
                            <w:pPr>
                              <w:rPr>
                                <w:rFonts w:ascii="Times New Roman" w:hAnsi="Times New Roman"/>
                                <w:b/>
                                <w:sz w:val="24"/>
                                <w:szCs w:val="24"/>
                                <w:lang w:val="en-US"/>
                              </w:rPr>
                            </w:pPr>
                            <w:r>
                              <w:rPr>
                                <w:rFonts w:ascii="Times New Roman" w:hAnsi="Times New Roman"/>
                                <w:b/>
                                <w:sz w:val="24"/>
                                <w:szCs w:val="24"/>
                                <w:lang w:val="en-US"/>
                              </w:rPr>
                              <w:t xml:space="preserve">E: </w:t>
                            </w:r>
                            <w:r w:rsidRPr="00351BB3">
                              <w:rPr>
                                <w:rFonts w:ascii="Times New Roman" w:hAnsi="Times New Roman"/>
                                <w:b/>
                                <w:sz w:val="24"/>
                                <w:szCs w:val="24"/>
                                <w:lang w:val="en-US"/>
                              </w:rPr>
                              <w:t>Hand pollination</w:t>
                            </w:r>
                          </w:p>
                          <w:p w14:paraId="59194055" w14:textId="3C6B2D8D" w:rsidR="003563F4" w:rsidRDefault="003563F4" w:rsidP="00356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78942" id="_x0000_s1030" type="#_x0000_t202" style="position:absolute;margin-left:145.9pt;margin-top:144.7pt;width:125.25pt;height:27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">
                <v:textbox>
                  <w:txbxContent>
                    <w:p w14:paraId="76BF4838" w14:textId="77777777" w:rsidR="003563F4" w:rsidRDefault="003563F4" w:rsidP="003563F4">
                      <w:pPr>
                        <w:rPr>
                          <w:rFonts w:ascii="Times New Roman" w:hAnsi="Times New Roman"/>
                          <w:b/>
                          <w:sz w:val="24"/>
                          <w:szCs w:val="24"/>
                          <w:lang w:val="en-US"/>
                        </w:rPr>
                      </w:pPr>
                      <w:r>
                        <w:rPr>
                          <w:rFonts w:ascii="Times New Roman" w:hAnsi="Times New Roman"/>
                          <w:b/>
                          <w:sz w:val="24"/>
                          <w:szCs w:val="24"/>
                          <w:lang w:val="en-US"/>
                        </w:rPr>
                        <w:t xml:space="preserve">E: </w:t>
                      </w:r>
                      <w:r w:rsidRPr="00351BB3">
                        <w:rPr>
                          <w:rFonts w:ascii="Times New Roman" w:hAnsi="Times New Roman"/>
                          <w:b/>
                          <w:sz w:val="24"/>
                          <w:szCs w:val="24"/>
                          <w:lang w:val="en-US"/>
                        </w:rPr>
                        <w:t>Hand pollination</w:t>
                      </w:r>
                    </w:p>
                    <w:p w14:paraId="59194055" w14:textId="3C6B2D8D" w:rsidR="003563F4" w:rsidRDefault="003563F4" w:rsidP="003563F4"/>
                  </w:txbxContent>
                </v:textbox>
                <w10:wrap type="square"/>
              </v:shape>
            </w:pict>
          </mc:Fallback>
        </mc:AlternateContent>
      </w:r>
      <w:r w:rsidRPr="003563F4">
        <w:rPr>
          <w:rFonts w:ascii="Times New Roman" w:hAnsi="Times New Roman"/>
          <w:b/>
          <w:noProof/>
          <w:sz w:val="24"/>
          <w:szCs w:val="24"/>
          <w:lang w:val="en-US"/>
        </w:rPr>
        <mc:AlternateContent>
          <mc:Choice Requires="wps">
            <w:drawing>
              <wp:anchor distT="45720" distB="45720" distL="114300" distR="114300" simplePos="0" relativeHeight="251749888" behindDoc="0" locked="0" layoutInCell="1" allowOverlap="1" wp14:anchorId="1DCC050B" wp14:editId="64A4C8F5">
                <wp:simplePos x="0" y="0"/>
                <wp:positionH relativeFrom="column">
                  <wp:posOffset>-60960</wp:posOffset>
                </wp:positionH>
                <wp:positionV relativeFrom="paragraph">
                  <wp:posOffset>1818640</wp:posOffset>
                </wp:positionV>
                <wp:extent cx="1752600" cy="6477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47700"/>
                        </a:xfrm>
                        <a:prstGeom prst="rect">
                          <a:avLst/>
                        </a:prstGeom>
                        <a:solidFill>
                          <a:srgbClr val="FFFFFF"/>
                        </a:solidFill>
                        <a:ln w="9525">
                          <a:solidFill>
                            <a:srgbClr val="000000"/>
                          </a:solidFill>
                          <a:miter lim="800000"/>
                          <a:headEnd/>
                          <a:tailEnd/>
                        </a:ln>
                      </wps:spPr>
                      <wps:txbx>
                        <w:txbxContent>
                          <w:p w14:paraId="029FA1E4" w14:textId="77777777" w:rsidR="003563F4" w:rsidRDefault="003563F4" w:rsidP="003563F4">
                            <w:pPr>
                              <w:rPr>
                                <w:rFonts w:ascii="Times New Roman" w:hAnsi="Times New Roman"/>
                                <w:b/>
                                <w:sz w:val="24"/>
                                <w:szCs w:val="24"/>
                                <w:lang w:val="en-US"/>
                              </w:rPr>
                            </w:pPr>
                            <w:r>
                              <w:rPr>
                                <w:rFonts w:ascii="Times New Roman" w:hAnsi="Times New Roman"/>
                                <w:b/>
                                <w:sz w:val="24"/>
                                <w:szCs w:val="24"/>
                                <w:lang w:val="en-US"/>
                              </w:rPr>
                              <w:t xml:space="preserve">D: </w:t>
                            </w:r>
                            <w:r w:rsidRPr="00351BB3">
                              <w:rPr>
                                <w:rFonts w:ascii="Times New Roman" w:hAnsi="Times New Roman"/>
                                <w:b/>
                                <w:sz w:val="24"/>
                                <w:szCs w:val="24"/>
                                <w:lang w:val="en-US"/>
                              </w:rPr>
                              <w:t>Collection of pollen</w:t>
                            </w:r>
                            <w:r>
                              <w:rPr>
                                <w:rFonts w:ascii="Times New Roman" w:hAnsi="Times New Roman"/>
                                <w:b/>
                                <w:sz w:val="24"/>
                                <w:szCs w:val="24"/>
                                <w:lang w:val="en-US"/>
                              </w:rPr>
                              <w:t xml:space="preserve"> from </w:t>
                            </w:r>
                            <w:proofErr w:type="gramStart"/>
                            <w:r>
                              <w:rPr>
                                <w:rFonts w:ascii="Times New Roman" w:hAnsi="Times New Roman"/>
                                <w:b/>
                                <w:sz w:val="24"/>
                                <w:szCs w:val="24"/>
                                <w:lang w:val="en-US"/>
                              </w:rPr>
                              <w:t>other</w:t>
                            </w:r>
                            <w:proofErr w:type="gramEnd"/>
                            <w:r>
                              <w:rPr>
                                <w:rFonts w:ascii="Times New Roman" w:hAnsi="Times New Roman"/>
                                <w:b/>
                                <w:sz w:val="24"/>
                                <w:szCs w:val="24"/>
                                <w:lang w:val="en-US"/>
                              </w:rPr>
                              <w:t xml:space="preserve"> flower                         </w:t>
                            </w:r>
                          </w:p>
                          <w:p w14:paraId="41269374" w14:textId="40402EC1" w:rsidR="003563F4" w:rsidRDefault="003563F4" w:rsidP="003563F4">
                            <w:r>
                              <w:rPr>
                                <w:rFonts w:ascii="Times New Roman" w:hAnsi="Times New Roman"/>
                                <w:b/>
                                <w:sz w:val="24"/>
                                <w:szCs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C050B" id="_x0000_s1031" type="#_x0000_t202" style="position:absolute;margin-left:-4.8pt;margin-top:143.2pt;width:138pt;height:51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">
                <v:textbox>
                  <w:txbxContent>
                    <w:p w14:paraId="029FA1E4" w14:textId="77777777" w:rsidR="003563F4" w:rsidRDefault="003563F4" w:rsidP="003563F4">
                      <w:pPr>
                        <w:rPr>
                          <w:rFonts w:ascii="Times New Roman" w:hAnsi="Times New Roman"/>
                          <w:b/>
                          <w:sz w:val="24"/>
                          <w:szCs w:val="24"/>
                          <w:lang w:val="en-US"/>
                        </w:rPr>
                      </w:pPr>
                      <w:r>
                        <w:rPr>
                          <w:rFonts w:ascii="Times New Roman" w:hAnsi="Times New Roman"/>
                          <w:b/>
                          <w:sz w:val="24"/>
                          <w:szCs w:val="24"/>
                          <w:lang w:val="en-US"/>
                        </w:rPr>
                        <w:t xml:space="preserve">D: </w:t>
                      </w:r>
                      <w:r w:rsidRPr="00351BB3">
                        <w:rPr>
                          <w:rFonts w:ascii="Times New Roman" w:hAnsi="Times New Roman"/>
                          <w:b/>
                          <w:sz w:val="24"/>
                          <w:szCs w:val="24"/>
                          <w:lang w:val="en-US"/>
                        </w:rPr>
                        <w:t>Collection of pollen</w:t>
                      </w:r>
                      <w:r>
                        <w:rPr>
                          <w:rFonts w:ascii="Times New Roman" w:hAnsi="Times New Roman"/>
                          <w:b/>
                          <w:sz w:val="24"/>
                          <w:szCs w:val="24"/>
                          <w:lang w:val="en-US"/>
                        </w:rPr>
                        <w:t xml:space="preserve"> from </w:t>
                      </w:r>
                      <w:proofErr w:type="gramStart"/>
                      <w:r>
                        <w:rPr>
                          <w:rFonts w:ascii="Times New Roman" w:hAnsi="Times New Roman"/>
                          <w:b/>
                          <w:sz w:val="24"/>
                          <w:szCs w:val="24"/>
                          <w:lang w:val="en-US"/>
                        </w:rPr>
                        <w:t>other</w:t>
                      </w:r>
                      <w:proofErr w:type="gramEnd"/>
                      <w:r>
                        <w:rPr>
                          <w:rFonts w:ascii="Times New Roman" w:hAnsi="Times New Roman"/>
                          <w:b/>
                          <w:sz w:val="24"/>
                          <w:szCs w:val="24"/>
                          <w:lang w:val="en-US"/>
                        </w:rPr>
                        <w:t xml:space="preserve"> flower                         </w:t>
                      </w:r>
                    </w:p>
                    <w:p w14:paraId="41269374" w14:textId="40402EC1" w:rsidR="003563F4" w:rsidRDefault="003563F4" w:rsidP="003563F4">
                      <w:r>
                        <w:rPr>
                          <w:rFonts w:ascii="Times New Roman" w:hAnsi="Times New Roman"/>
                          <w:b/>
                          <w:sz w:val="24"/>
                          <w:szCs w:val="24"/>
                          <w:lang w:val="en-US"/>
                        </w:rPr>
                        <w:t xml:space="preserve">                    </w:t>
                      </w:r>
                    </w:p>
                  </w:txbxContent>
                </v:textbox>
                <w10:wrap type="square"/>
              </v:shape>
            </w:pict>
          </mc:Fallback>
        </mc:AlternateContent>
      </w:r>
      <w:r w:rsidRPr="003563F4">
        <w:rPr>
          <w:rFonts w:ascii="Times New Roman" w:hAnsi="Times New Roman"/>
          <w:b/>
          <w:noProof/>
          <w:sz w:val="24"/>
          <w:szCs w:val="24"/>
          <w:lang w:val="en-US"/>
        </w:rPr>
        <mc:AlternateContent>
          <mc:Choice Requires="wps">
            <w:drawing>
              <wp:anchor distT="45720" distB="45720" distL="114300" distR="114300" simplePos="0" relativeHeight="251770368" behindDoc="0" locked="0" layoutInCell="1" allowOverlap="1" wp14:anchorId="6801B77A" wp14:editId="22104145">
                <wp:simplePos x="0" y="0"/>
                <wp:positionH relativeFrom="column">
                  <wp:posOffset>3806190</wp:posOffset>
                </wp:positionH>
                <wp:positionV relativeFrom="paragraph">
                  <wp:posOffset>1847215</wp:posOffset>
                </wp:positionV>
                <wp:extent cx="1771650" cy="5238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23875"/>
                        </a:xfrm>
                        <a:prstGeom prst="rect">
                          <a:avLst/>
                        </a:prstGeom>
                        <a:solidFill>
                          <a:srgbClr val="FFFFFF"/>
                        </a:solidFill>
                        <a:ln w="9525">
                          <a:solidFill>
                            <a:srgbClr val="000000"/>
                          </a:solidFill>
                          <a:miter lim="800000"/>
                          <a:headEnd/>
                          <a:tailEnd/>
                        </a:ln>
                      </wps:spPr>
                      <wps:txbx>
                        <w:txbxContent>
                          <w:p w14:paraId="76156C08" w14:textId="2A92E017" w:rsidR="00D07EBB" w:rsidRDefault="00D07EBB" w:rsidP="00D07EBB">
                            <w:r w:rsidRPr="00351BB3">
                              <w:rPr>
                                <w:rFonts w:ascii="Times New Roman" w:hAnsi="Times New Roman"/>
                                <w:b/>
                                <w:sz w:val="24"/>
                                <w:szCs w:val="24"/>
                                <w:lang w:val="en-US"/>
                              </w:rPr>
                              <w:t>F</w:t>
                            </w:r>
                            <w:r>
                              <w:rPr>
                                <w:rFonts w:ascii="Times New Roman" w:hAnsi="Times New Roman"/>
                                <w:sz w:val="24"/>
                                <w:szCs w:val="24"/>
                                <w:lang w:val="en-US"/>
                              </w:rPr>
                              <w:t xml:space="preserve">: </w:t>
                            </w:r>
                            <w:r w:rsidRPr="00351BB3">
                              <w:rPr>
                                <w:rFonts w:ascii="Times New Roman" w:hAnsi="Times New Roman"/>
                                <w:b/>
                                <w:sz w:val="24"/>
                                <w:szCs w:val="24"/>
                                <w:lang w:val="en-US"/>
                              </w:rPr>
                              <w:t>Bagging</w:t>
                            </w:r>
                            <w:r>
                              <w:rPr>
                                <w:rFonts w:ascii="Times New Roman" w:hAnsi="Times New Roman"/>
                                <w:b/>
                                <w:sz w:val="24"/>
                                <w:szCs w:val="24"/>
                                <w:lang w:val="en-US"/>
                              </w:rPr>
                              <w:t xml:space="preserve"> the flower after hand pollination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1B77A" id="_x0000_s1032" type="#_x0000_t202" style="position:absolute;margin-left:299.7pt;margin-top:145.45pt;width:139.5pt;height:41.25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">
                <v:textbox>
                  <w:txbxContent>
                    <w:p w14:paraId="76156C08" w14:textId="2A92E017" w:rsidR="00D07EBB" w:rsidRDefault="00D07EBB" w:rsidP="00D07EBB">
                      <w:r w:rsidRPr="00351BB3">
                        <w:rPr>
                          <w:rFonts w:ascii="Times New Roman" w:hAnsi="Times New Roman"/>
                          <w:b/>
                          <w:sz w:val="24"/>
                          <w:szCs w:val="24"/>
                          <w:lang w:val="en-US"/>
                        </w:rPr>
                        <w:t>F</w:t>
                      </w:r>
                      <w:r>
                        <w:rPr>
                          <w:rFonts w:ascii="Times New Roman" w:hAnsi="Times New Roman"/>
                          <w:sz w:val="24"/>
                          <w:szCs w:val="24"/>
                          <w:lang w:val="en-US"/>
                        </w:rPr>
                        <w:t xml:space="preserve">: </w:t>
                      </w:r>
                      <w:r w:rsidRPr="00351BB3">
                        <w:rPr>
                          <w:rFonts w:ascii="Times New Roman" w:hAnsi="Times New Roman"/>
                          <w:b/>
                          <w:sz w:val="24"/>
                          <w:szCs w:val="24"/>
                          <w:lang w:val="en-US"/>
                        </w:rPr>
                        <w:t>Bagging</w:t>
                      </w:r>
                      <w:r>
                        <w:rPr>
                          <w:rFonts w:ascii="Times New Roman" w:hAnsi="Times New Roman"/>
                          <w:b/>
                          <w:sz w:val="24"/>
                          <w:szCs w:val="24"/>
                          <w:lang w:val="en-US"/>
                        </w:rPr>
                        <w:t xml:space="preserve"> the flower after hand pollination</w:t>
                      </w:r>
                    </w:p>
                  </w:txbxContent>
                </v:textbox>
                <w10:wrap type="square"/>
              </v:shape>
            </w:pict>
          </mc:Fallback>
        </mc:AlternateContent>
      </w:r>
      <w:r>
        <w:rPr>
          <w:noProof/>
          <w:lang w:val="en-GB" w:eastAsia="en-GB" w:bidi="kn-IN"/>
        </w:rPr>
        <w:drawing>
          <wp:anchor distT="0" distB="0" distL="114300" distR="114300" simplePos="0" relativeHeight="251603456" behindDoc="0" locked="0" layoutInCell="1" allowOverlap="1" wp14:anchorId="40E2E69F" wp14:editId="7D0921D3">
            <wp:simplePos x="0" y="0"/>
            <wp:positionH relativeFrom="margin">
              <wp:posOffset>1851660</wp:posOffset>
            </wp:positionH>
            <wp:positionV relativeFrom="margin">
              <wp:posOffset>5445125</wp:posOffset>
            </wp:positionV>
            <wp:extent cx="1910715" cy="1276350"/>
            <wp:effectExtent l="19050" t="19050" r="13335" b="1905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715" cy="12763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5BAE221" w14:textId="3C4E0F3A" w:rsidR="00A579D6" w:rsidRPr="00A579D6" w:rsidRDefault="00A579D6" w:rsidP="00A579D6">
      <w:pPr>
        <w:pStyle w:val="Heading3"/>
        <w:spacing w:before="0" w:after="200" w:line="360" w:lineRule="auto"/>
        <w:ind w:right="46"/>
        <w:jc w:val="both"/>
        <w:rPr>
          <w:rFonts w:ascii="Times New Roman" w:hAnsi="Times New Roman"/>
          <w:color w:val="auto"/>
          <w:sz w:val="24"/>
          <w:szCs w:val="24"/>
        </w:rPr>
      </w:pPr>
      <w:r>
        <w:rPr>
          <w:rFonts w:ascii="Times New Roman" w:hAnsi="Times New Roman"/>
          <w:color w:val="auto"/>
          <w:sz w:val="24"/>
          <w:szCs w:val="24"/>
        </w:rPr>
        <w:t xml:space="preserve">2.3 </w:t>
      </w:r>
      <w:r w:rsidRPr="00A579D6">
        <w:rPr>
          <w:rFonts w:ascii="Times New Roman" w:hAnsi="Times New Roman"/>
          <w:color w:val="auto"/>
          <w:sz w:val="24"/>
          <w:szCs w:val="24"/>
        </w:rPr>
        <w:t xml:space="preserve">Fruit yield and its attributing parameters </w:t>
      </w:r>
    </w:p>
    <w:p w14:paraId="5D81DDF5" w14:textId="77777777" w:rsidR="00A579D6" w:rsidRDefault="00A579D6" w:rsidP="00A579D6">
      <w:pPr>
        <w:spacing w:line="360" w:lineRule="auto"/>
        <w:ind w:right="57"/>
        <w:jc w:val="both"/>
        <w:rPr>
          <w:rFonts w:ascii="Times New Roman" w:hAnsi="Times New Roman"/>
          <w:b/>
          <w:bCs/>
          <w:sz w:val="24"/>
          <w:szCs w:val="24"/>
        </w:rPr>
      </w:pPr>
      <w:r w:rsidRPr="004F5B58">
        <w:rPr>
          <w:rFonts w:ascii="Times New Roman" w:hAnsi="Times New Roman"/>
          <w:sz w:val="24"/>
          <w:szCs w:val="24"/>
        </w:rPr>
        <w:t xml:space="preserve">         Fruit yield and its attributing parameters such as</w:t>
      </w:r>
      <w:r w:rsidRPr="004F5B58">
        <w:rPr>
          <w:rFonts w:ascii="Times New Roman" w:eastAsia="Times-Roman" w:hAnsi="Times New Roman"/>
          <w:bCs/>
          <w:sz w:val="24"/>
          <w:szCs w:val="24"/>
        </w:rPr>
        <w:t xml:space="preserve"> fruit set</w:t>
      </w:r>
      <w:r w:rsidRPr="004F5B58">
        <w:rPr>
          <w:rFonts w:ascii="Times New Roman" w:hAnsi="Times New Roman"/>
          <w:sz w:val="24"/>
          <w:szCs w:val="24"/>
        </w:rPr>
        <w:t xml:space="preserve">, fruit weight, </w:t>
      </w:r>
      <w:r w:rsidRPr="004F5B58">
        <w:rPr>
          <w:rFonts w:ascii="Times New Roman" w:hAnsi="Times New Roman"/>
          <w:bCs/>
          <w:sz w:val="24"/>
          <w:szCs w:val="24"/>
        </w:rPr>
        <w:t>p</w:t>
      </w:r>
      <w:r w:rsidRPr="004F5B58">
        <w:rPr>
          <w:rFonts w:ascii="Times New Roman" w:eastAsia="Times-Roman" w:hAnsi="Times New Roman"/>
          <w:bCs/>
          <w:sz w:val="24"/>
          <w:szCs w:val="24"/>
        </w:rPr>
        <w:t>ulp weight</w:t>
      </w:r>
      <w:r>
        <w:rPr>
          <w:rFonts w:ascii="Times New Roman" w:eastAsia="Times-Roman" w:hAnsi="Times New Roman"/>
          <w:bCs/>
          <w:sz w:val="24"/>
          <w:szCs w:val="24"/>
        </w:rPr>
        <w:t>,</w:t>
      </w:r>
      <w:r w:rsidRPr="004F5B58">
        <w:rPr>
          <w:rFonts w:ascii="Times New Roman" w:eastAsia="Times-Roman" w:hAnsi="Times New Roman"/>
          <w:bCs/>
          <w:sz w:val="24"/>
          <w:szCs w:val="24"/>
        </w:rPr>
        <w:t xml:space="preserve"> </w:t>
      </w:r>
      <w:r>
        <w:rPr>
          <w:rFonts w:ascii="Times New Roman" w:hAnsi="Times New Roman"/>
          <w:sz w:val="24"/>
          <w:szCs w:val="24"/>
        </w:rPr>
        <w:t xml:space="preserve">peel weight, </w:t>
      </w:r>
      <w:r w:rsidRPr="004F5B58">
        <w:rPr>
          <w:rFonts w:ascii="Times New Roman" w:hAnsi="Times New Roman"/>
          <w:sz w:val="24"/>
          <w:szCs w:val="24"/>
        </w:rPr>
        <w:t xml:space="preserve">fruit diameter, </w:t>
      </w:r>
      <w:r>
        <w:rPr>
          <w:rFonts w:ascii="Times New Roman" w:eastAsia="Times-Roman" w:hAnsi="Times New Roman"/>
          <w:bCs/>
          <w:sz w:val="24"/>
          <w:szCs w:val="24"/>
        </w:rPr>
        <w:t xml:space="preserve">peel thickness, pulp (%), </w:t>
      </w:r>
      <w:r w:rsidRPr="004F5B58">
        <w:rPr>
          <w:rFonts w:ascii="Times New Roman" w:hAnsi="Times New Roman"/>
          <w:sz w:val="24"/>
          <w:szCs w:val="24"/>
        </w:rPr>
        <w:t>number of seeds per fruit</w:t>
      </w:r>
      <w:r w:rsidR="00E41193">
        <w:rPr>
          <w:rFonts w:ascii="Times New Roman" w:hAnsi="Times New Roman"/>
          <w:sz w:val="24"/>
          <w:szCs w:val="24"/>
        </w:rPr>
        <w:t>, weight of seeds per fruit and</w:t>
      </w:r>
      <w:r w:rsidRPr="004F5B58">
        <w:rPr>
          <w:rFonts w:ascii="Times New Roman" w:hAnsi="Times New Roman"/>
          <w:sz w:val="24"/>
          <w:szCs w:val="24"/>
        </w:rPr>
        <w:t xml:space="preserve"> test weight of seeds</w:t>
      </w:r>
      <w:r w:rsidR="00E41193">
        <w:rPr>
          <w:rFonts w:ascii="Times New Roman" w:hAnsi="Times New Roman"/>
          <w:sz w:val="24"/>
          <w:szCs w:val="24"/>
        </w:rPr>
        <w:t xml:space="preserve"> </w:t>
      </w:r>
      <w:r w:rsidRPr="004F5B58">
        <w:rPr>
          <w:rFonts w:ascii="Times New Roman" w:hAnsi="Times New Roman"/>
          <w:sz w:val="24"/>
          <w:szCs w:val="24"/>
        </w:rPr>
        <w:t xml:space="preserve">were recorded in all the treatments and replications. </w:t>
      </w:r>
    </w:p>
    <w:p w14:paraId="5A2CF544" w14:textId="50424457" w:rsidR="00A579D6" w:rsidRPr="00A579D6" w:rsidRDefault="00A579D6" w:rsidP="00A579D6">
      <w:pPr>
        <w:autoSpaceDE w:val="0"/>
        <w:autoSpaceDN w:val="0"/>
        <w:adjustRightInd w:val="0"/>
        <w:spacing w:line="360" w:lineRule="auto"/>
        <w:jc w:val="both"/>
        <w:rPr>
          <w:rFonts w:ascii="Times New Roman" w:eastAsia="Times-Roman" w:hAnsi="Times New Roman"/>
          <w:b/>
          <w:sz w:val="24"/>
          <w:szCs w:val="24"/>
        </w:rPr>
      </w:pPr>
      <w:r w:rsidRPr="00A579D6">
        <w:rPr>
          <w:rFonts w:ascii="Times New Roman" w:eastAsia="Times-Roman" w:hAnsi="Times New Roman"/>
          <w:b/>
          <w:sz w:val="24"/>
          <w:szCs w:val="24"/>
        </w:rPr>
        <w:t>Fruit set (%)</w:t>
      </w:r>
    </w:p>
    <w:p w14:paraId="09CA15D0" w14:textId="77777777" w:rsidR="00A579D6" w:rsidRDefault="00A579D6" w:rsidP="00A579D6">
      <w:pPr>
        <w:pStyle w:val="Heading5"/>
        <w:spacing w:before="0" w:after="200" w:line="360" w:lineRule="auto"/>
        <w:jc w:val="both"/>
        <w:rPr>
          <w:rFonts w:ascii="Times New Roman" w:eastAsia="Times-Roman" w:hAnsi="Times New Roman"/>
          <w:color w:val="auto"/>
          <w:sz w:val="24"/>
        </w:rPr>
      </w:pPr>
      <w:r w:rsidRPr="004F5B58">
        <w:rPr>
          <w:rFonts w:ascii="Times New Roman" w:eastAsia="Times-Roman" w:hAnsi="Times New Roman"/>
          <w:color w:val="auto"/>
          <w:sz w:val="24"/>
        </w:rPr>
        <w:t xml:space="preserve">          T</w:t>
      </w:r>
      <w:r>
        <w:rPr>
          <w:rFonts w:ascii="Times New Roman" w:eastAsia="Times-Roman" w:hAnsi="Times New Roman"/>
          <w:color w:val="auto"/>
          <w:sz w:val="24"/>
        </w:rPr>
        <w:t>otal number of flowers that</w:t>
      </w:r>
      <w:r w:rsidRPr="004F5B58">
        <w:rPr>
          <w:rFonts w:ascii="Times New Roman" w:eastAsia="Times-Roman" w:hAnsi="Times New Roman"/>
          <w:color w:val="auto"/>
          <w:sz w:val="24"/>
        </w:rPr>
        <w:t xml:space="preserve"> set fruit</w:t>
      </w:r>
      <w:r>
        <w:rPr>
          <w:rFonts w:ascii="Times New Roman" w:eastAsia="Times-Roman" w:hAnsi="Times New Roman"/>
          <w:color w:val="auto"/>
          <w:sz w:val="24"/>
        </w:rPr>
        <w:t>s</w:t>
      </w:r>
      <w:r w:rsidRPr="004F5B58">
        <w:rPr>
          <w:rFonts w:ascii="Times New Roman" w:eastAsia="Times-Roman" w:hAnsi="Times New Roman"/>
          <w:color w:val="auto"/>
          <w:sz w:val="24"/>
        </w:rPr>
        <w:t xml:space="preserve"> in all the treatments and replications were counted at fully ripened stage before harvest and per cent fruit set was calculated by using the following formula:</w:t>
      </w:r>
    </w:p>
    <w:tbl>
      <w:tblPr>
        <w:tblW w:w="0" w:type="auto"/>
        <w:tblBorders>
          <w:insideH w:val="single" w:sz="4" w:space="0" w:color="auto"/>
        </w:tblBorders>
        <w:tblLook w:val="04A0" w:firstRow="1" w:lastRow="0" w:firstColumn="1" w:lastColumn="0" w:noHBand="0" w:noVBand="1"/>
      </w:tblPr>
      <w:tblGrid>
        <w:gridCol w:w="2739"/>
        <w:gridCol w:w="4289"/>
        <w:gridCol w:w="2044"/>
      </w:tblGrid>
      <w:tr w:rsidR="00A579D6" w:rsidRPr="004332C6" w14:paraId="33DFE9BB" w14:textId="77777777" w:rsidTr="003563F4">
        <w:tc>
          <w:tcPr>
            <w:tcW w:w="2802" w:type="dxa"/>
            <w:vMerge w:val="restart"/>
            <w:shd w:val="clear" w:color="auto" w:fill="auto"/>
            <w:vAlign w:val="center"/>
          </w:tcPr>
          <w:p w14:paraId="28B37374" w14:textId="77777777" w:rsidR="00A579D6" w:rsidRPr="004332C6" w:rsidRDefault="00A579D6" w:rsidP="003563F4">
            <w:pPr>
              <w:spacing w:line="360" w:lineRule="auto"/>
              <w:ind w:right="57"/>
              <w:jc w:val="right"/>
              <w:rPr>
                <w:rFonts w:ascii="Times New Roman" w:eastAsia="Times-Roman" w:hAnsi="Times New Roman"/>
                <w:b/>
                <w:sz w:val="24"/>
              </w:rPr>
            </w:pPr>
            <w:r w:rsidRPr="004332C6">
              <w:rPr>
                <w:rFonts w:ascii="Times New Roman" w:eastAsia="Times-Roman" w:hAnsi="Times New Roman"/>
                <w:b/>
                <w:sz w:val="24"/>
              </w:rPr>
              <w:t>Fruit set (%) =</w:t>
            </w:r>
          </w:p>
        </w:tc>
        <w:tc>
          <w:tcPr>
            <w:tcW w:w="4394" w:type="dxa"/>
            <w:shd w:val="clear" w:color="auto" w:fill="auto"/>
            <w:vAlign w:val="center"/>
          </w:tcPr>
          <w:p w14:paraId="0760E709" w14:textId="77777777" w:rsidR="00A579D6" w:rsidRPr="004332C6" w:rsidRDefault="00A579D6" w:rsidP="003563F4">
            <w:pPr>
              <w:spacing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Number of flowers that were set flowers</w:t>
            </w:r>
          </w:p>
        </w:tc>
        <w:tc>
          <w:tcPr>
            <w:tcW w:w="2091" w:type="dxa"/>
            <w:vMerge w:val="restart"/>
            <w:shd w:val="clear" w:color="auto" w:fill="auto"/>
            <w:vAlign w:val="center"/>
          </w:tcPr>
          <w:p w14:paraId="2B8BF918" w14:textId="77777777" w:rsidR="00A579D6" w:rsidRPr="004332C6" w:rsidRDefault="00A579D6" w:rsidP="003563F4">
            <w:pPr>
              <w:spacing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71E34938" w14:textId="77777777" w:rsidTr="003563F4">
        <w:tc>
          <w:tcPr>
            <w:tcW w:w="2802" w:type="dxa"/>
            <w:vMerge/>
            <w:shd w:val="clear" w:color="auto" w:fill="auto"/>
            <w:vAlign w:val="center"/>
          </w:tcPr>
          <w:p w14:paraId="301686DF" w14:textId="77777777" w:rsidR="00A579D6" w:rsidRPr="004332C6" w:rsidRDefault="00A579D6" w:rsidP="003563F4">
            <w:pPr>
              <w:spacing w:line="360" w:lineRule="auto"/>
              <w:ind w:right="57"/>
              <w:jc w:val="center"/>
              <w:rPr>
                <w:rFonts w:ascii="Times New Roman" w:eastAsia="Times-Roman" w:hAnsi="Times New Roman"/>
                <w:b/>
                <w:sz w:val="24"/>
              </w:rPr>
            </w:pPr>
          </w:p>
        </w:tc>
        <w:tc>
          <w:tcPr>
            <w:tcW w:w="4394" w:type="dxa"/>
            <w:shd w:val="clear" w:color="auto" w:fill="auto"/>
            <w:vAlign w:val="center"/>
          </w:tcPr>
          <w:p w14:paraId="6B40EDFA" w14:textId="77777777" w:rsidR="00A579D6" w:rsidRPr="004332C6" w:rsidRDefault="00A579D6" w:rsidP="003563F4">
            <w:pPr>
              <w:spacing w:line="360" w:lineRule="auto"/>
              <w:ind w:right="57"/>
              <w:jc w:val="center"/>
              <w:rPr>
                <w:rFonts w:ascii="Times New Roman" w:eastAsia="Times-Roman" w:hAnsi="Times New Roman"/>
                <w:b/>
                <w:sz w:val="24"/>
              </w:rPr>
            </w:pPr>
            <w:r w:rsidRPr="004332C6">
              <w:rPr>
                <w:rFonts w:ascii="Times New Roman" w:eastAsia="Times-Roman" w:hAnsi="Times New Roman"/>
                <w:b/>
                <w:sz w:val="24"/>
              </w:rPr>
              <w:t>Total number of flowers tagged</w:t>
            </w:r>
          </w:p>
        </w:tc>
        <w:tc>
          <w:tcPr>
            <w:tcW w:w="2091" w:type="dxa"/>
            <w:vMerge/>
            <w:shd w:val="clear" w:color="auto" w:fill="auto"/>
            <w:vAlign w:val="center"/>
          </w:tcPr>
          <w:p w14:paraId="34F68F46" w14:textId="77777777" w:rsidR="00A579D6" w:rsidRPr="004332C6" w:rsidRDefault="00A579D6" w:rsidP="003563F4">
            <w:pPr>
              <w:spacing w:line="360" w:lineRule="auto"/>
              <w:ind w:right="57"/>
              <w:jc w:val="center"/>
              <w:rPr>
                <w:rFonts w:ascii="Times New Roman" w:eastAsia="Times-Roman" w:hAnsi="Times New Roman"/>
                <w:b/>
                <w:sz w:val="24"/>
              </w:rPr>
            </w:pPr>
          </w:p>
        </w:tc>
      </w:tr>
    </w:tbl>
    <w:p w14:paraId="377CCC8D" w14:textId="77777777" w:rsidR="00A579D6" w:rsidRPr="00A579D6" w:rsidRDefault="00A579D6" w:rsidP="00A579D6">
      <w:pPr>
        <w:pStyle w:val="Heading4"/>
        <w:spacing w:before="0" w:after="200" w:line="360" w:lineRule="auto"/>
        <w:ind w:right="46"/>
        <w:jc w:val="both"/>
        <w:rPr>
          <w:rFonts w:ascii="Times New Roman" w:hAnsi="Times New Roman"/>
          <w:color w:val="auto"/>
          <w:sz w:val="24"/>
          <w:szCs w:val="24"/>
        </w:rPr>
      </w:pPr>
      <w:r w:rsidRPr="00A579D6">
        <w:rPr>
          <w:rFonts w:ascii="Times New Roman" w:hAnsi="Times New Roman"/>
          <w:i w:val="0"/>
          <w:color w:val="auto"/>
          <w:sz w:val="24"/>
          <w:szCs w:val="24"/>
        </w:rPr>
        <w:t>Fruit weight (g)</w:t>
      </w:r>
    </w:p>
    <w:p w14:paraId="49C00394" w14:textId="77777777" w:rsidR="00A579D6" w:rsidRPr="004F548A" w:rsidRDefault="00A579D6" w:rsidP="00A579D6">
      <w:pPr>
        <w:pStyle w:val="Heading4"/>
        <w:spacing w:before="0" w:after="200" w:line="360" w:lineRule="auto"/>
        <w:ind w:right="46"/>
        <w:jc w:val="both"/>
      </w:pPr>
      <w:r w:rsidRPr="004F5B58">
        <w:rPr>
          <w:rFonts w:ascii="Times New Roman" w:hAnsi="Times New Roman"/>
          <w:b w:val="0"/>
          <w:i w:val="0"/>
          <w:color w:val="auto"/>
          <w:sz w:val="24"/>
          <w:szCs w:val="24"/>
        </w:rPr>
        <w:t>Ripened fruits were selected</w:t>
      </w:r>
      <w:r w:rsidRPr="004F5B58">
        <w:rPr>
          <w:rFonts w:ascii="Times New Roman" w:eastAsia="Times-Roman" w:hAnsi="Times New Roman"/>
          <w:b w:val="0"/>
          <w:i w:val="0"/>
          <w:color w:val="auto"/>
          <w:sz w:val="24"/>
          <w:szCs w:val="24"/>
        </w:rPr>
        <w:t xml:space="preserve"> from all the treatments and replications</w:t>
      </w:r>
      <w:r w:rsidRPr="004F5B58">
        <w:rPr>
          <w:rFonts w:ascii="Times New Roman" w:hAnsi="Times New Roman"/>
          <w:b w:val="0"/>
          <w:i w:val="0"/>
          <w:color w:val="auto"/>
          <w:sz w:val="24"/>
          <w:szCs w:val="24"/>
        </w:rPr>
        <w:t xml:space="preserve"> and were weighed with the help of digital weighing balance and mean weight per fruit was computed and expressed in grams.</w:t>
      </w:r>
    </w:p>
    <w:p w14:paraId="6656341B" w14:textId="77777777" w:rsidR="00A579D6" w:rsidRPr="00A579D6" w:rsidRDefault="00A579D6" w:rsidP="00A579D6">
      <w:pPr>
        <w:autoSpaceDE w:val="0"/>
        <w:autoSpaceDN w:val="0"/>
        <w:adjustRightInd w:val="0"/>
        <w:spacing w:line="360" w:lineRule="auto"/>
        <w:jc w:val="both"/>
        <w:rPr>
          <w:rFonts w:ascii="Times New Roman" w:hAnsi="Times New Roman"/>
          <w:b/>
          <w:sz w:val="24"/>
          <w:szCs w:val="24"/>
        </w:rPr>
      </w:pPr>
      <w:r w:rsidRPr="00A579D6">
        <w:rPr>
          <w:rFonts w:ascii="Times New Roman" w:hAnsi="Times New Roman"/>
          <w:b/>
          <w:sz w:val="24"/>
          <w:szCs w:val="24"/>
        </w:rPr>
        <w:t>P</w:t>
      </w:r>
      <w:r w:rsidRPr="00A579D6">
        <w:rPr>
          <w:rFonts w:ascii="Times New Roman" w:eastAsia="Times-Roman" w:hAnsi="Times New Roman"/>
          <w:b/>
          <w:sz w:val="24"/>
          <w:szCs w:val="24"/>
        </w:rPr>
        <w:t>ulp weight, peel weight (g) and pulp percentage per fruit (%)</w:t>
      </w:r>
    </w:p>
    <w:p w14:paraId="1419ECDE" w14:textId="77777777" w:rsidR="00A579D6" w:rsidRDefault="00A579D6" w:rsidP="00A579D6">
      <w:pPr>
        <w:spacing w:line="360" w:lineRule="auto"/>
        <w:jc w:val="both"/>
        <w:rPr>
          <w:rFonts w:ascii="Times New Roman" w:hAnsi="Times New Roman"/>
          <w:sz w:val="24"/>
          <w:szCs w:val="24"/>
        </w:rPr>
      </w:pPr>
      <w:r w:rsidRPr="004F5B58">
        <w:rPr>
          <w:rFonts w:ascii="Times New Roman" w:eastAsia="Times-Roman" w:hAnsi="Times New Roman"/>
          <w:sz w:val="24"/>
          <w:szCs w:val="24"/>
        </w:rPr>
        <w:t xml:space="preserve">         The pulp </w:t>
      </w:r>
      <w:r>
        <w:rPr>
          <w:rFonts w:ascii="Times New Roman" w:eastAsia="Times-Roman" w:hAnsi="Times New Roman"/>
          <w:sz w:val="24"/>
          <w:szCs w:val="24"/>
        </w:rPr>
        <w:t xml:space="preserve">and peel </w:t>
      </w:r>
      <w:r w:rsidRPr="004F5B58">
        <w:rPr>
          <w:rFonts w:ascii="Times New Roman" w:eastAsia="Times-Roman" w:hAnsi="Times New Roman"/>
          <w:sz w:val="24"/>
          <w:szCs w:val="24"/>
        </w:rPr>
        <w:t>of four randomly selected fruits from all the treatments and replications</w:t>
      </w:r>
      <w:r>
        <w:rPr>
          <w:rFonts w:ascii="Times New Roman" w:eastAsia="Times-Roman" w:hAnsi="Times New Roman"/>
          <w:sz w:val="24"/>
          <w:szCs w:val="24"/>
        </w:rPr>
        <w:t xml:space="preserve"> </w:t>
      </w:r>
      <w:r>
        <w:rPr>
          <w:rFonts w:ascii="Times New Roman" w:hAnsi="Times New Roman"/>
          <w:sz w:val="24"/>
          <w:szCs w:val="24"/>
        </w:rPr>
        <w:t>were</w:t>
      </w:r>
      <w:r w:rsidRPr="004F5B58">
        <w:rPr>
          <w:rFonts w:ascii="Times New Roman" w:hAnsi="Times New Roman"/>
          <w:sz w:val="24"/>
          <w:szCs w:val="24"/>
        </w:rPr>
        <w:t xml:space="preserve"> removed and weighed with the help of digital weighing balance and mean pulp</w:t>
      </w:r>
      <w:r>
        <w:rPr>
          <w:rFonts w:ascii="Times New Roman" w:hAnsi="Times New Roman"/>
          <w:sz w:val="24"/>
          <w:szCs w:val="24"/>
        </w:rPr>
        <w:t xml:space="preserve"> and peel</w:t>
      </w:r>
      <w:r w:rsidRPr="004F5B58">
        <w:rPr>
          <w:rFonts w:ascii="Times New Roman" w:hAnsi="Times New Roman"/>
          <w:sz w:val="24"/>
          <w:szCs w:val="24"/>
        </w:rPr>
        <w:t xml:space="preserve"> weight was computed and expressed in grams.</w:t>
      </w:r>
      <w:r>
        <w:rPr>
          <w:rFonts w:ascii="Times New Roman" w:hAnsi="Times New Roman"/>
          <w:sz w:val="24"/>
          <w:szCs w:val="24"/>
        </w:rPr>
        <w:t xml:space="preserve"> Per cent pulp in fruit was calculated by using the following formula:</w:t>
      </w:r>
    </w:p>
    <w:tbl>
      <w:tblPr>
        <w:tblW w:w="0" w:type="auto"/>
        <w:tblBorders>
          <w:insideH w:val="single" w:sz="4" w:space="0" w:color="auto"/>
        </w:tblBorders>
        <w:tblLook w:val="04A0" w:firstRow="1" w:lastRow="0" w:firstColumn="1" w:lastColumn="0" w:noHBand="0" w:noVBand="1"/>
      </w:tblPr>
      <w:tblGrid>
        <w:gridCol w:w="3012"/>
        <w:gridCol w:w="2504"/>
        <w:gridCol w:w="3556"/>
      </w:tblGrid>
      <w:tr w:rsidR="00A579D6" w:rsidRPr="004332C6" w14:paraId="2C8F20A7" w14:textId="77777777" w:rsidTr="003563F4">
        <w:tc>
          <w:tcPr>
            <w:tcW w:w="3085" w:type="dxa"/>
            <w:vMerge w:val="restart"/>
            <w:shd w:val="clear" w:color="auto" w:fill="auto"/>
            <w:vAlign w:val="center"/>
          </w:tcPr>
          <w:p w14:paraId="41A0BA32" w14:textId="77777777" w:rsidR="00A579D6" w:rsidRPr="004332C6" w:rsidRDefault="00A579D6" w:rsidP="003563F4">
            <w:pPr>
              <w:spacing w:before="240" w:line="360" w:lineRule="auto"/>
              <w:ind w:right="57"/>
              <w:jc w:val="right"/>
              <w:rPr>
                <w:rFonts w:ascii="Times New Roman" w:eastAsia="Times-Roman" w:hAnsi="Times New Roman"/>
                <w:b/>
                <w:sz w:val="24"/>
              </w:rPr>
            </w:pPr>
            <w:r w:rsidRPr="004332C6">
              <w:rPr>
                <w:rFonts w:ascii="Times New Roman" w:eastAsia="Times-Roman" w:hAnsi="Times New Roman"/>
                <w:b/>
                <w:sz w:val="24"/>
              </w:rPr>
              <w:t>Pulp (%) =</w:t>
            </w:r>
          </w:p>
        </w:tc>
        <w:tc>
          <w:tcPr>
            <w:tcW w:w="2552" w:type="dxa"/>
            <w:shd w:val="clear" w:color="auto" w:fill="auto"/>
            <w:vAlign w:val="center"/>
          </w:tcPr>
          <w:p w14:paraId="4E13D6D2" w14:textId="77777777" w:rsidR="00A579D6" w:rsidRPr="004332C6" w:rsidRDefault="00A579D6" w:rsidP="003563F4">
            <w:pPr>
              <w:spacing w:before="240"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Weight of pulp</w:t>
            </w:r>
          </w:p>
        </w:tc>
        <w:tc>
          <w:tcPr>
            <w:tcW w:w="3650" w:type="dxa"/>
            <w:vMerge w:val="restart"/>
            <w:shd w:val="clear" w:color="auto" w:fill="auto"/>
            <w:vAlign w:val="center"/>
          </w:tcPr>
          <w:p w14:paraId="6A251B24" w14:textId="77777777" w:rsidR="00A579D6" w:rsidRPr="004332C6" w:rsidRDefault="00A579D6" w:rsidP="003563F4">
            <w:pPr>
              <w:spacing w:before="240"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43AA8ACD" w14:textId="77777777" w:rsidTr="003563F4">
        <w:tc>
          <w:tcPr>
            <w:tcW w:w="3085" w:type="dxa"/>
            <w:vMerge/>
            <w:shd w:val="clear" w:color="auto" w:fill="auto"/>
            <w:vAlign w:val="center"/>
          </w:tcPr>
          <w:p w14:paraId="09E461B7" w14:textId="77777777" w:rsidR="00A579D6" w:rsidRPr="004332C6" w:rsidRDefault="00A579D6" w:rsidP="003563F4">
            <w:pPr>
              <w:spacing w:before="240" w:line="360" w:lineRule="auto"/>
              <w:ind w:right="57"/>
              <w:jc w:val="center"/>
              <w:rPr>
                <w:rFonts w:ascii="Times New Roman" w:eastAsia="Times-Roman" w:hAnsi="Times New Roman"/>
                <w:b/>
                <w:sz w:val="24"/>
              </w:rPr>
            </w:pPr>
          </w:p>
        </w:tc>
        <w:tc>
          <w:tcPr>
            <w:tcW w:w="2552" w:type="dxa"/>
            <w:shd w:val="clear" w:color="auto" w:fill="auto"/>
            <w:vAlign w:val="center"/>
          </w:tcPr>
          <w:p w14:paraId="1985620E" w14:textId="77777777" w:rsidR="00A579D6" w:rsidRPr="004332C6" w:rsidRDefault="00A579D6" w:rsidP="003563F4">
            <w:pPr>
              <w:spacing w:before="240" w:line="360" w:lineRule="auto"/>
              <w:ind w:right="57"/>
              <w:jc w:val="center"/>
              <w:rPr>
                <w:rFonts w:ascii="Times New Roman" w:eastAsia="Times-Roman" w:hAnsi="Times New Roman"/>
                <w:b/>
                <w:sz w:val="24"/>
              </w:rPr>
            </w:pPr>
            <w:r w:rsidRPr="004332C6">
              <w:rPr>
                <w:rFonts w:ascii="Times New Roman" w:eastAsia="Times-Roman" w:hAnsi="Times New Roman"/>
                <w:b/>
                <w:sz w:val="24"/>
              </w:rPr>
              <w:t>Total weight of fruit</w:t>
            </w:r>
          </w:p>
        </w:tc>
        <w:tc>
          <w:tcPr>
            <w:tcW w:w="3650" w:type="dxa"/>
            <w:vMerge/>
            <w:shd w:val="clear" w:color="auto" w:fill="auto"/>
            <w:vAlign w:val="center"/>
          </w:tcPr>
          <w:p w14:paraId="2D0F6BE2" w14:textId="77777777" w:rsidR="00A579D6" w:rsidRPr="004332C6" w:rsidRDefault="00A579D6" w:rsidP="003563F4">
            <w:pPr>
              <w:spacing w:before="240" w:line="360" w:lineRule="auto"/>
              <w:ind w:right="57"/>
              <w:jc w:val="center"/>
              <w:rPr>
                <w:rFonts w:ascii="Times New Roman" w:eastAsia="Times-Roman" w:hAnsi="Times New Roman"/>
                <w:b/>
                <w:sz w:val="24"/>
              </w:rPr>
            </w:pPr>
          </w:p>
        </w:tc>
      </w:tr>
    </w:tbl>
    <w:p w14:paraId="009BC22D" w14:textId="77777777" w:rsidR="00A579D6" w:rsidRPr="00A579D6" w:rsidRDefault="00A579D6" w:rsidP="00A579D6">
      <w:pPr>
        <w:pStyle w:val="Heading4"/>
        <w:spacing w:before="0" w:after="200" w:line="360" w:lineRule="auto"/>
        <w:ind w:right="46"/>
        <w:jc w:val="both"/>
        <w:rPr>
          <w:rFonts w:ascii="Times New Roman" w:hAnsi="Times New Roman"/>
          <w:i w:val="0"/>
          <w:color w:val="auto"/>
          <w:sz w:val="24"/>
          <w:szCs w:val="24"/>
        </w:rPr>
      </w:pPr>
      <w:r w:rsidRPr="00A579D6">
        <w:rPr>
          <w:rFonts w:ascii="Times New Roman" w:hAnsi="Times New Roman"/>
          <w:i w:val="0"/>
          <w:color w:val="auto"/>
          <w:sz w:val="24"/>
          <w:szCs w:val="24"/>
        </w:rPr>
        <w:t>Fruit diameter (cm)</w:t>
      </w:r>
    </w:p>
    <w:p w14:paraId="7274FACE" w14:textId="77777777" w:rsidR="00A579D6" w:rsidRPr="004F5B58" w:rsidRDefault="00A579D6" w:rsidP="00A579D6">
      <w:pPr>
        <w:spacing w:line="360" w:lineRule="auto"/>
        <w:jc w:val="both"/>
        <w:rPr>
          <w:rFonts w:ascii="Times New Roman" w:hAnsi="Times New Roman"/>
          <w:sz w:val="24"/>
          <w:szCs w:val="24"/>
        </w:rPr>
      </w:pPr>
      <w:r w:rsidRPr="004F5B58">
        <w:rPr>
          <w:rFonts w:ascii="Times New Roman" w:hAnsi="Times New Roman"/>
          <w:sz w:val="24"/>
          <w:szCs w:val="24"/>
        </w:rPr>
        <w:t xml:space="preserve">          Ripened fruits were selected</w:t>
      </w:r>
      <w:r w:rsidRPr="004F5B58">
        <w:rPr>
          <w:rFonts w:ascii="Times New Roman" w:eastAsia="Times-Roman" w:hAnsi="Times New Roman"/>
          <w:sz w:val="24"/>
          <w:szCs w:val="24"/>
        </w:rPr>
        <w:t xml:space="preserve"> from all the treatments and replications</w:t>
      </w:r>
      <w:r w:rsidRPr="004F5B58">
        <w:rPr>
          <w:rFonts w:ascii="Times New Roman" w:hAnsi="Times New Roman"/>
          <w:sz w:val="24"/>
          <w:szCs w:val="24"/>
        </w:rPr>
        <w:t xml:space="preserve"> and their diameter was measured with the help of Vernier calliper and expressed in cm.</w:t>
      </w:r>
    </w:p>
    <w:p w14:paraId="0CC6B577" w14:textId="77777777" w:rsidR="00A579D6" w:rsidRPr="00A579D6" w:rsidRDefault="00A579D6" w:rsidP="00A579D6">
      <w:pPr>
        <w:pStyle w:val="Heading5"/>
        <w:spacing w:before="240" w:after="200" w:line="360" w:lineRule="auto"/>
        <w:rPr>
          <w:rFonts w:ascii="Times New Roman" w:hAnsi="Times New Roman"/>
          <w:b/>
          <w:color w:val="auto"/>
        </w:rPr>
      </w:pPr>
      <w:r w:rsidRPr="00A579D6">
        <w:rPr>
          <w:rFonts w:ascii="Times New Roman" w:hAnsi="Times New Roman"/>
          <w:b/>
          <w:color w:val="auto"/>
          <w:sz w:val="24"/>
        </w:rPr>
        <w:t>Seeds per fruit and test weight of seeds (g)</w:t>
      </w:r>
    </w:p>
    <w:p w14:paraId="3E2C4237" w14:textId="77777777" w:rsidR="00A579D6" w:rsidRPr="009D02F1" w:rsidRDefault="00A579D6" w:rsidP="00A579D6">
      <w:pPr>
        <w:spacing w:line="360" w:lineRule="auto"/>
        <w:ind w:right="57"/>
        <w:jc w:val="both"/>
        <w:rPr>
          <w:rFonts w:ascii="Times New Roman" w:hAnsi="Times New Roman"/>
          <w:sz w:val="24"/>
          <w:szCs w:val="24"/>
        </w:rPr>
      </w:pPr>
      <w:r w:rsidRPr="004F5B58">
        <w:rPr>
          <w:rFonts w:ascii="Times New Roman" w:hAnsi="Times New Roman"/>
          <w:sz w:val="24"/>
          <w:szCs w:val="24"/>
        </w:rPr>
        <w:t xml:space="preserve">             The four selected ripened fruits from </w:t>
      </w:r>
      <w:r w:rsidRPr="004F5B58">
        <w:rPr>
          <w:rFonts w:ascii="Times New Roman" w:eastAsia="Times-Roman" w:hAnsi="Times New Roman"/>
          <w:sz w:val="24"/>
          <w:szCs w:val="24"/>
        </w:rPr>
        <w:t>all the treatments and replications</w:t>
      </w:r>
      <w:r w:rsidRPr="004F5B58">
        <w:rPr>
          <w:rFonts w:ascii="Times New Roman" w:hAnsi="Times New Roman"/>
          <w:sz w:val="24"/>
          <w:szCs w:val="24"/>
        </w:rPr>
        <w:t xml:space="preserve"> were squeezed manually. Seeds were separated through sieving and were sun dried.  Total numbers of seeds present per fruit were counted manually and test weight of 100 seeds was recorded.</w:t>
      </w:r>
    </w:p>
    <w:p w14:paraId="42F5035C" w14:textId="77777777" w:rsidR="00A579D6" w:rsidRPr="00A579D6" w:rsidRDefault="00A579D6" w:rsidP="00A579D6">
      <w:pPr>
        <w:spacing w:line="360" w:lineRule="auto"/>
        <w:ind w:right="57"/>
        <w:jc w:val="both"/>
        <w:rPr>
          <w:rFonts w:ascii="Times New Roman" w:hAnsi="Times New Roman"/>
          <w:sz w:val="24"/>
          <w:szCs w:val="24"/>
        </w:rPr>
      </w:pPr>
      <w:r>
        <w:rPr>
          <w:rFonts w:ascii="Times New Roman" w:eastAsia="Times-Roman" w:hAnsi="Times New Roman"/>
          <w:b/>
          <w:sz w:val="24"/>
          <w:szCs w:val="24"/>
        </w:rPr>
        <w:t xml:space="preserve">2.4 </w:t>
      </w:r>
      <w:r w:rsidRPr="00A579D6">
        <w:rPr>
          <w:rFonts w:ascii="Times New Roman" w:eastAsia="Times-Roman" w:hAnsi="Times New Roman"/>
          <w:b/>
          <w:sz w:val="24"/>
          <w:szCs w:val="24"/>
        </w:rPr>
        <w:t>Fruit</w:t>
      </w:r>
      <w:r w:rsidRPr="00A579D6">
        <w:rPr>
          <w:rFonts w:ascii="Times New Roman" w:hAnsi="Times New Roman"/>
          <w:b/>
          <w:sz w:val="24"/>
          <w:szCs w:val="24"/>
        </w:rPr>
        <w:t xml:space="preserve"> quality parameters</w:t>
      </w:r>
    </w:p>
    <w:p w14:paraId="4C8EAFEC" w14:textId="77777777" w:rsidR="00A579D6" w:rsidRPr="004F5B58" w:rsidRDefault="00A579D6" w:rsidP="00A579D6">
      <w:pPr>
        <w:spacing w:line="360" w:lineRule="auto"/>
        <w:jc w:val="both"/>
        <w:rPr>
          <w:rFonts w:ascii="Times New Roman" w:eastAsia="Times-Roman" w:hAnsi="Times New Roman"/>
          <w:sz w:val="24"/>
          <w:szCs w:val="24"/>
        </w:rPr>
      </w:pPr>
      <w:r w:rsidRPr="004F5B58">
        <w:rPr>
          <w:rFonts w:ascii="Times New Roman" w:eastAsia="Times-Roman" w:hAnsi="Times New Roman"/>
          <w:sz w:val="24"/>
          <w:szCs w:val="24"/>
        </w:rPr>
        <w:t xml:space="preserve">           The observations on fruit</w:t>
      </w:r>
      <w:r w:rsidRPr="004F5B58">
        <w:rPr>
          <w:rFonts w:ascii="Times New Roman" w:hAnsi="Times New Roman"/>
          <w:sz w:val="24"/>
          <w:szCs w:val="24"/>
        </w:rPr>
        <w:t xml:space="preserve"> quality and its associated parameters such as t</w:t>
      </w:r>
      <w:r w:rsidRPr="004F5B58">
        <w:rPr>
          <w:rFonts w:ascii="Times New Roman" w:eastAsia="Times-Roman" w:hAnsi="Times New Roman"/>
          <w:sz w:val="24"/>
          <w:szCs w:val="24"/>
        </w:rPr>
        <w:t xml:space="preserve">otal soluble solids, </w:t>
      </w:r>
      <w:r w:rsidR="00E41193">
        <w:rPr>
          <w:rFonts w:ascii="Times New Roman" w:eastAsia="Times-Roman" w:hAnsi="Times New Roman"/>
          <w:sz w:val="24"/>
          <w:szCs w:val="24"/>
        </w:rPr>
        <w:t>pH of</w:t>
      </w:r>
      <w:r w:rsidRPr="004F5B58">
        <w:rPr>
          <w:rFonts w:ascii="Times New Roman" w:eastAsia="Times-Roman" w:hAnsi="Times New Roman"/>
          <w:sz w:val="24"/>
          <w:szCs w:val="24"/>
        </w:rPr>
        <w:t xml:space="preserve"> fruits and ash content </w:t>
      </w:r>
      <w:r>
        <w:rPr>
          <w:rFonts w:ascii="Times New Roman" w:eastAsia="Times-Roman" w:hAnsi="Times New Roman"/>
          <w:sz w:val="24"/>
          <w:szCs w:val="24"/>
        </w:rPr>
        <w:t xml:space="preserve">was </w:t>
      </w:r>
      <w:r w:rsidRPr="004F5B58">
        <w:rPr>
          <w:rFonts w:ascii="Times New Roman" w:eastAsia="Times-Roman" w:hAnsi="Times New Roman"/>
          <w:sz w:val="24"/>
          <w:szCs w:val="24"/>
        </w:rPr>
        <w:t>recorded.</w:t>
      </w:r>
    </w:p>
    <w:p w14:paraId="18FFBFDD" w14:textId="77777777" w:rsidR="00A579D6" w:rsidRPr="00A579D6" w:rsidRDefault="00A579D6" w:rsidP="00A579D6">
      <w:pPr>
        <w:spacing w:line="360" w:lineRule="auto"/>
        <w:jc w:val="both"/>
        <w:rPr>
          <w:rFonts w:ascii="Times New Roman" w:hAnsi="Times New Roman"/>
          <w:b/>
          <w:bCs/>
          <w:sz w:val="24"/>
          <w:szCs w:val="24"/>
        </w:rPr>
      </w:pPr>
      <w:r w:rsidRPr="00A579D6">
        <w:rPr>
          <w:rFonts w:ascii="Times New Roman" w:hAnsi="Times New Roman"/>
          <w:b/>
          <w:bCs/>
          <w:sz w:val="24"/>
          <w:szCs w:val="24"/>
        </w:rPr>
        <w:t>Total soluble solids (TSS)</w:t>
      </w:r>
    </w:p>
    <w:p w14:paraId="26702D92" w14:textId="77777777" w:rsidR="00A579D6" w:rsidRPr="004F5B58" w:rsidRDefault="00A579D6" w:rsidP="00A579D6">
      <w:pPr>
        <w:spacing w:line="360" w:lineRule="auto"/>
        <w:ind w:right="288"/>
        <w:jc w:val="both"/>
        <w:rPr>
          <w:rFonts w:ascii="Times New Roman" w:hAnsi="Times New Roman"/>
          <w:sz w:val="24"/>
          <w:szCs w:val="24"/>
        </w:rPr>
      </w:pPr>
      <w:bookmarkStart w:id="1" w:name="_heading=h.e7kdm52mi395" w:colFirst="0" w:colLast="0"/>
      <w:bookmarkEnd w:id="1"/>
      <w:r w:rsidRPr="004F5B58">
        <w:rPr>
          <w:rFonts w:ascii="Times New Roman" w:hAnsi="Times New Roman"/>
          <w:sz w:val="24"/>
          <w:szCs w:val="24"/>
        </w:rPr>
        <w:t xml:space="preserve">          Total soluble solids, in the juice of representative samples </w:t>
      </w:r>
      <w:r w:rsidRPr="004F5B58">
        <w:rPr>
          <w:rFonts w:ascii="Times New Roman" w:eastAsia="Times-Roman" w:hAnsi="Times New Roman"/>
          <w:sz w:val="24"/>
          <w:szCs w:val="24"/>
        </w:rPr>
        <w:t>from all the treatments and replications</w:t>
      </w:r>
      <w:r w:rsidRPr="004F5B58">
        <w:rPr>
          <w:rFonts w:ascii="Times New Roman" w:hAnsi="Times New Roman"/>
          <w:sz w:val="24"/>
          <w:szCs w:val="24"/>
        </w:rPr>
        <w:t xml:space="preserve"> were determined by using a hand refractometer and the data was expressed in Brix. </w:t>
      </w:r>
    </w:p>
    <w:p w14:paraId="3890FAEE" w14:textId="77777777" w:rsidR="00A579D6" w:rsidRPr="00A579D6" w:rsidRDefault="00A579D6" w:rsidP="00A579D6">
      <w:pPr>
        <w:autoSpaceDE w:val="0"/>
        <w:autoSpaceDN w:val="0"/>
        <w:adjustRightInd w:val="0"/>
        <w:spacing w:line="360" w:lineRule="auto"/>
        <w:jc w:val="both"/>
        <w:rPr>
          <w:rFonts w:ascii="Times New Roman" w:eastAsia="Times-Roman" w:hAnsi="Times New Roman"/>
          <w:sz w:val="24"/>
          <w:szCs w:val="24"/>
        </w:rPr>
      </w:pPr>
      <w:r w:rsidRPr="00A579D6">
        <w:rPr>
          <w:rFonts w:ascii="Times New Roman" w:eastAsia="Times-Roman" w:hAnsi="Times New Roman"/>
          <w:b/>
          <w:sz w:val="24"/>
          <w:szCs w:val="24"/>
        </w:rPr>
        <w:t>pH of fruits</w:t>
      </w:r>
    </w:p>
    <w:p w14:paraId="2CF73B7A" w14:textId="77777777" w:rsidR="00A579D6" w:rsidRPr="004F5B58" w:rsidRDefault="00A579D6" w:rsidP="00A579D6">
      <w:pPr>
        <w:spacing w:line="360" w:lineRule="auto"/>
        <w:jc w:val="both"/>
        <w:rPr>
          <w:rFonts w:ascii="Times New Roman" w:hAnsi="Times New Roman"/>
          <w:sz w:val="24"/>
          <w:szCs w:val="24"/>
        </w:rPr>
      </w:pPr>
      <w:r w:rsidRPr="004F5B58">
        <w:rPr>
          <w:rFonts w:ascii="Times New Roman" w:hAnsi="Times New Roman"/>
          <w:sz w:val="24"/>
          <w:szCs w:val="24"/>
        </w:rPr>
        <w:t xml:space="preserve">         pH of the fruit juice of representative samples </w:t>
      </w:r>
      <w:r w:rsidRPr="004F5B58">
        <w:rPr>
          <w:rFonts w:ascii="Times New Roman" w:eastAsia="Times-Roman" w:hAnsi="Times New Roman"/>
          <w:sz w:val="24"/>
          <w:szCs w:val="24"/>
        </w:rPr>
        <w:t>from all the treatments and replications</w:t>
      </w:r>
      <w:r w:rsidRPr="004F5B58">
        <w:rPr>
          <w:rFonts w:ascii="Times New Roman" w:hAnsi="Times New Roman"/>
          <w:sz w:val="24"/>
          <w:szCs w:val="24"/>
        </w:rPr>
        <w:t xml:space="preserve"> was recorded with the help of digital pH meter.</w:t>
      </w:r>
    </w:p>
    <w:p w14:paraId="23B187F2" w14:textId="77777777" w:rsidR="00A579D6" w:rsidRPr="00A579D6" w:rsidRDefault="00A579D6" w:rsidP="00A579D6">
      <w:pPr>
        <w:spacing w:line="360" w:lineRule="auto"/>
        <w:jc w:val="both"/>
        <w:rPr>
          <w:rFonts w:ascii="Times New Roman" w:hAnsi="Times New Roman"/>
          <w:b/>
          <w:sz w:val="24"/>
          <w:szCs w:val="24"/>
        </w:rPr>
      </w:pPr>
      <w:r w:rsidRPr="00A579D6">
        <w:rPr>
          <w:rFonts w:ascii="Times New Roman" w:hAnsi="Times New Roman"/>
          <w:b/>
          <w:sz w:val="24"/>
          <w:szCs w:val="24"/>
        </w:rPr>
        <w:t>Ash content of fruit</w:t>
      </w:r>
    </w:p>
    <w:p w14:paraId="6CB91379" w14:textId="77777777" w:rsidR="00A579D6" w:rsidRDefault="00A579D6" w:rsidP="00A579D6">
      <w:pPr>
        <w:spacing w:line="360" w:lineRule="auto"/>
        <w:ind w:firstLine="720"/>
        <w:jc w:val="both"/>
        <w:rPr>
          <w:rFonts w:ascii="Times New Roman" w:hAnsi="Times New Roman"/>
          <w:sz w:val="24"/>
          <w:szCs w:val="24"/>
        </w:rPr>
      </w:pPr>
      <w:r w:rsidRPr="004F5B58">
        <w:rPr>
          <w:rFonts w:ascii="Times New Roman" w:hAnsi="Times New Roman"/>
          <w:sz w:val="24"/>
          <w:szCs w:val="24"/>
        </w:rPr>
        <w:t>Ash content was estimated by using 10g of sample from each treatment and replications were weighed accurately in a crucible and were heated in low flame until the sample charred</w:t>
      </w:r>
      <w:r>
        <w:rPr>
          <w:rFonts w:ascii="Times New Roman" w:hAnsi="Times New Roman"/>
          <w:sz w:val="24"/>
          <w:szCs w:val="24"/>
        </w:rPr>
        <w:t>, f</w:t>
      </w:r>
      <w:r w:rsidRPr="004F5B58">
        <w:rPr>
          <w:rFonts w:ascii="Times New Roman" w:hAnsi="Times New Roman"/>
          <w:sz w:val="24"/>
          <w:szCs w:val="24"/>
        </w:rPr>
        <w:t xml:space="preserve">ollowed by heating in a muffle furnace for about 4 to 5hrs at 600 </w:t>
      </w:r>
      <w:r w:rsidRPr="004F5B58">
        <w:rPr>
          <w:rFonts w:ascii="Times New Roman" w:hAnsi="Times New Roman"/>
          <w:sz w:val="24"/>
          <w:szCs w:val="24"/>
          <w:vertAlign w:val="superscript"/>
        </w:rPr>
        <w:t>0</w:t>
      </w:r>
      <w:r w:rsidRPr="004F5B58">
        <w:rPr>
          <w:rFonts w:ascii="Times New Roman" w:hAnsi="Times New Roman"/>
          <w:sz w:val="24"/>
          <w:szCs w:val="24"/>
        </w:rPr>
        <w:t xml:space="preserve">C, then crucibles were cooled in a desiccator and weight was recorded. It was done until getting constant weight and the ash was almost white or </w:t>
      </w:r>
      <w:proofErr w:type="spellStart"/>
      <w:r w:rsidRPr="004F5B58">
        <w:rPr>
          <w:rFonts w:ascii="Times New Roman" w:hAnsi="Times New Roman"/>
          <w:sz w:val="24"/>
          <w:szCs w:val="24"/>
        </w:rPr>
        <w:t>grayish</w:t>
      </w:r>
      <w:proofErr w:type="spellEnd"/>
      <w:r w:rsidRPr="004F5B58">
        <w:rPr>
          <w:rFonts w:ascii="Times New Roman" w:hAnsi="Times New Roman"/>
          <w:sz w:val="24"/>
          <w:szCs w:val="24"/>
        </w:rPr>
        <w:t xml:space="preserve"> white in colour.</w:t>
      </w:r>
    </w:p>
    <w:tbl>
      <w:tblPr>
        <w:tblW w:w="0" w:type="auto"/>
        <w:tblBorders>
          <w:insideH w:val="single" w:sz="4" w:space="0" w:color="auto"/>
        </w:tblBorders>
        <w:tblLook w:val="04A0" w:firstRow="1" w:lastRow="0" w:firstColumn="1" w:lastColumn="0" w:noHBand="0" w:noVBand="1"/>
      </w:tblPr>
      <w:tblGrid>
        <w:gridCol w:w="3018"/>
        <w:gridCol w:w="2502"/>
        <w:gridCol w:w="3552"/>
      </w:tblGrid>
      <w:tr w:rsidR="00A579D6" w:rsidRPr="004332C6" w14:paraId="75A2223F" w14:textId="77777777" w:rsidTr="003563F4">
        <w:tc>
          <w:tcPr>
            <w:tcW w:w="3085" w:type="dxa"/>
            <w:vMerge w:val="restart"/>
            <w:shd w:val="clear" w:color="auto" w:fill="auto"/>
            <w:vAlign w:val="center"/>
          </w:tcPr>
          <w:p w14:paraId="132CEA84" w14:textId="77777777" w:rsidR="00A579D6" w:rsidRPr="004332C6" w:rsidRDefault="00A579D6" w:rsidP="003563F4">
            <w:pPr>
              <w:spacing w:line="360" w:lineRule="auto"/>
              <w:ind w:right="57"/>
              <w:jc w:val="right"/>
              <w:rPr>
                <w:rFonts w:ascii="Times New Roman" w:eastAsia="Times-Roman" w:hAnsi="Times New Roman"/>
                <w:b/>
                <w:sz w:val="24"/>
              </w:rPr>
            </w:pPr>
            <w:r w:rsidRPr="004332C6">
              <w:rPr>
                <w:rFonts w:ascii="Times New Roman" w:eastAsia="Times-Roman" w:hAnsi="Times New Roman"/>
                <w:b/>
                <w:sz w:val="24"/>
              </w:rPr>
              <w:t>Ash content (g/ 100g) =</w:t>
            </w:r>
          </w:p>
        </w:tc>
        <w:tc>
          <w:tcPr>
            <w:tcW w:w="2552" w:type="dxa"/>
            <w:shd w:val="clear" w:color="auto" w:fill="auto"/>
            <w:vAlign w:val="center"/>
          </w:tcPr>
          <w:p w14:paraId="3D2D909C" w14:textId="77777777" w:rsidR="00A579D6" w:rsidRPr="004332C6" w:rsidRDefault="00A579D6" w:rsidP="003563F4">
            <w:pPr>
              <w:spacing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Weight of ash (g)</w:t>
            </w:r>
          </w:p>
        </w:tc>
        <w:tc>
          <w:tcPr>
            <w:tcW w:w="3650" w:type="dxa"/>
            <w:vMerge w:val="restart"/>
            <w:shd w:val="clear" w:color="auto" w:fill="auto"/>
            <w:vAlign w:val="center"/>
          </w:tcPr>
          <w:p w14:paraId="18119587" w14:textId="77777777" w:rsidR="00A579D6" w:rsidRPr="004332C6" w:rsidRDefault="00A579D6" w:rsidP="003563F4">
            <w:pPr>
              <w:spacing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0213CF88" w14:textId="77777777" w:rsidTr="003563F4">
        <w:tc>
          <w:tcPr>
            <w:tcW w:w="3085" w:type="dxa"/>
            <w:vMerge/>
            <w:shd w:val="clear" w:color="auto" w:fill="auto"/>
            <w:vAlign w:val="center"/>
          </w:tcPr>
          <w:p w14:paraId="6808D2A8" w14:textId="77777777" w:rsidR="00A579D6" w:rsidRPr="004332C6" w:rsidRDefault="00A579D6" w:rsidP="003563F4">
            <w:pPr>
              <w:spacing w:line="360" w:lineRule="auto"/>
              <w:ind w:right="57"/>
              <w:jc w:val="center"/>
              <w:rPr>
                <w:rFonts w:ascii="Times New Roman" w:eastAsia="Times-Roman" w:hAnsi="Times New Roman"/>
                <w:b/>
                <w:sz w:val="24"/>
              </w:rPr>
            </w:pPr>
          </w:p>
        </w:tc>
        <w:tc>
          <w:tcPr>
            <w:tcW w:w="2552" w:type="dxa"/>
            <w:shd w:val="clear" w:color="auto" w:fill="auto"/>
            <w:vAlign w:val="center"/>
          </w:tcPr>
          <w:p w14:paraId="358655F7" w14:textId="77777777" w:rsidR="00A579D6" w:rsidRPr="004332C6" w:rsidRDefault="00A579D6" w:rsidP="003563F4">
            <w:pPr>
              <w:spacing w:line="360" w:lineRule="auto"/>
              <w:ind w:right="57"/>
              <w:jc w:val="center"/>
              <w:rPr>
                <w:rFonts w:ascii="Times New Roman" w:eastAsia="Times-Roman" w:hAnsi="Times New Roman"/>
                <w:b/>
                <w:sz w:val="24"/>
              </w:rPr>
            </w:pPr>
            <w:r w:rsidRPr="004332C6">
              <w:rPr>
                <w:rFonts w:ascii="Times New Roman" w:eastAsia="Times-Roman" w:hAnsi="Times New Roman"/>
                <w:b/>
                <w:sz w:val="24"/>
              </w:rPr>
              <w:t>Sample weight (g)</w:t>
            </w:r>
          </w:p>
        </w:tc>
        <w:tc>
          <w:tcPr>
            <w:tcW w:w="3650" w:type="dxa"/>
            <w:vMerge/>
            <w:shd w:val="clear" w:color="auto" w:fill="auto"/>
            <w:vAlign w:val="center"/>
          </w:tcPr>
          <w:p w14:paraId="7D9CC3E3" w14:textId="77777777" w:rsidR="00A579D6" w:rsidRPr="004332C6" w:rsidRDefault="00A579D6" w:rsidP="003563F4">
            <w:pPr>
              <w:spacing w:line="360" w:lineRule="auto"/>
              <w:ind w:right="57"/>
              <w:jc w:val="center"/>
              <w:rPr>
                <w:rFonts w:ascii="Times New Roman" w:eastAsia="Times-Roman" w:hAnsi="Times New Roman"/>
                <w:b/>
                <w:sz w:val="24"/>
              </w:rPr>
            </w:pPr>
          </w:p>
        </w:tc>
      </w:tr>
    </w:tbl>
    <w:p w14:paraId="4D0D55D1" w14:textId="77777777" w:rsidR="00E41193" w:rsidRPr="00E41193" w:rsidRDefault="00E41193" w:rsidP="00E41193">
      <w:pPr>
        <w:autoSpaceDE w:val="0"/>
        <w:autoSpaceDN w:val="0"/>
        <w:adjustRightInd w:val="0"/>
        <w:spacing w:before="280" w:after="0" w:line="240" w:lineRule="auto"/>
        <w:jc w:val="both"/>
        <w:rPr>
          <w:rFonts w:ascii="Times New Roman" w:hAnsi="Times New Roman"/>
          <w:b/>
          <w:bCs/>
          <w:sz w:val="24"/>
          <w:szCs w:val="24"/>
        </w:rPr>
      </w:pPr>
      <w:r w:rsidRPr="00E41193">
        <w:rPr>
          <w:rFonts w:ascii="Times New Roman" w:hAnsi="Times New Roman"/>
          <w:b/>
          <w:bCs/>
          <w:sz w:val="24"/>
          <w:szCs w:val="24"/>
        </w:rPr>
        <w:t>Analyses of data</w:t>
      </w:r>
    </w:p>
    <w:p w14:paraId="13A222B9" w14:textId="77777777" w:rsidR="00E41193" w:rsidRDefault="00E41193" w:rsidP="00E41193">
      <w:pPr>
        <w:spacing w:before="280" w:after="0" w:line="360" w:lineRule="auto"/>
        <w:ind w:firstLine="720"/>
        <w:jc w:val="both"/>
        <w:rPr>
          <w:rFonts w:ascii="Times New Roman" w:hAnsi="Times New Roman"/>
          <w:bCs/>
          <w:i/>
          <w:sz w:val="24"/>
          <w:szCs w:val="24"/>
        </w:rPr>
      </w:pPr>
      <w:r w:rsidRPr="00E41193">
        <w:rPr>
          <w:rFonts w:ascii="Times New Roman" w:hAnsi="Times New Roman"/>
          <w:sz w:val="24"/>
          <w:szCs w:val="24"/>
        </w:rPr>
        <w:t xml:space="preserve">The data was analysed statistically </w:t>
      </w:r>
      <w:r w:rsidRPr="00E41193">
        <w:rPr>
          <w:rFonts w:ascii="Times New Roman" w:hAnsi="Times New Roman"/>
          <w:bCs/>
          <w:sz w:val="24"/>
          <w:szCs w:val="24"/>
        </w:rPr>
        <w:t>and descriptive statistics were done using SPSS 12.0 (SPSS Inc., an IBM Company, Chicago, USA) and graphs were generated using Sigma Plot 7 (</w:t>
      </w:r>
      <w:proofErr w:type="spellStart"/>
      <w:r w:rsidRPr="00E41193">
        <w:rPr>
          <w:rFonts w:ascii="Times New Roman" w:hAnsi="Times New Roman"/>
          <w:bCs/>
          <w:sz w:val="24"/>
          <w:szCs w:val="24"/>
        </w:rPr>
        <w:t>Systat</w:t>
      </w:r>
      <w:proofErr w:type="spellEnd"/>
      <w:r w:rsidRPr="00E41193">
        <w:rPr>
          <w:rFonts w:ascii="Times New Roman" w:hAnsi="Times New Roman"/>
          <w:bCs/>
          <w:sz w:val="24"/>
          <w:szCs w:val="24"/>
        </w:rPr>
        <w:t xml:space="preserve"> Software Inc., Chicago, USA).</w:t>
      </w:r>
    </w:p>
    <w:p w14:paraId="4E1ADDFC" w14:textId="77777777" w:rsidR="00A579D6" w:rsidRDefault="00A579D6" w:rsidP="00A579D6">
      <w:pPr>
        <w:tabs>
          <w:tab w:val="left" w:pos="2143"/>
        </w:tabs>
        <w:spacing w:line="360" w:lineRule="auto"/>
        <w:ind w:left="709" w:hanging="709"/>
        <w:rPr>
          <w:rFonts w:ascii="Times New Roman" w:hAnsi="Times New Roman"/>
          <w:b/>
          <w:sz w:val="24"/>
          <w:szCs w:val="24"/>
          <w:lang w:val="en-US"/>
        </w:rPr>
      </w:pPr>
    </w:p>
    <w:p w14:paraId="77C2F106" w14:textId="77777777" w:rsidR="00A579D6" w:rsidRDefault="00A579D6" w:rsidP="003A63B1">
      <w:pPr>
        <w:spacing w:line="360" w:lineRule="auto"/>
        <w:ind w:left="360"/>
        <w:jc w:val="both"/>
        <w:rPr>
          <w:rFonts w:ascii="Times New Roman" w:hAnsi="Times New Roman"/>
          <w:b/>
          <w:color w:val="000000" w:themeColor="text1"/>
          <w:sz w:val="24"/>
          <w:szCs w:val="24"/>
        </w:rPr>
      </w:pPr>
    </w:p>
    <w:p w14:paraId="0CA56347" w14:textId="77777777" w:rsidR="00A579D6" w:rsidRDefault="00A579D6" w:rsidP="003A63B1">
      <w:pPr>
        <w:spacing w:line="360" w:lineRule="auto"/>
        <w:ind w:left="360"/>
        <w:jc w:val="both"/>
        <w:rPr>
          <w:rFonts w:ascii="Times New Roman" w:hAnsi="Times New Roman"/>
          <w:b/>
          <w:color w:val="000000" w:themeColor="text1"/>
          <w:sz w:val="24"/>
          <w:szCs w:val="24"/>
        </w:rPr>
      </w:pPr>
    </w:p>
    <w:p w14:paraId="3FDE4414" w14:textId="77777777" w:rsidR="00F754AB" w:rsidRPr="003A63B1" w:rsidRDefault="003A63B1" w:rsidP="003A63B1">
      <w:pPr>
        <w:spacing w:line="360" w:lineRule="auto"/>
        <w:ind w:left="36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3. </w:t>
      </w:r>
      <w:r w:rsidR="00F754AB" w:rsidRPr="003A63B1">
        <w:rPr>
          <w:rFonts w:ascii="Times New Roman" w:hAnsi="Times New Roman"/>
          <w:b/>
          <w:color w:val="000000" w:themeColor="text1"/>
          <w:sz w:val="24"/>
          <w:szCs w:val="24"/>
        </w:rPr>
        <w:t>RESULTS AND DISCUSSION</w:t>
      </w:r>
    </w:p>
    <w:p w14:paraId="4CE69053" w14:textId="77777777" w:rsidR="00564DA8" w:rsidRPr="00E56BBB" w:rsidRDefault="00182AE0" w:rsidP="00182AE0">
      <w:pPr>
        <w:spacing w:line="360" w:lineRule="auto"/>
        <w:ind w:left="426" w:hanging="426"/>
        <w:jc w:val="both"/>
        <w:rPr>
          <w:rFonts w:ascii="Times New Roman" w:hAnsi="Times New Roman"/>
          <w:b/>
          <w:sz w:val="24"/>
          <w:szCs w:val="24"/>
        </w:rPr>
      </w:pPr>
      <w:r>
        <w:rPr>
          <w:rFonts w:ascii="Times New Roman" w:hAnsi="Times New Roman"/>
          <w:b/>
          <w:sz w:val="24"/>
          <w:szCs w:val="24"/>
        </w:rPr>
        <w:t xml:space="preserve">3.1 </w:t>
      </w:r>
      <w:r w:rsidR="00564DA8" w:rsidRPr="00E56BBB">
        <w:rPr>
          <w:rFonts w:ascii="Times New Roman" w:hAnsi="Times New Roman"/>
          <w:b/>
          <w:sz w:val="24"/>
          <w:szCs w:val="24"/>
        </w:rPr>
        <w:t>Effect of self-incompatibility (Hand cross-pollination) on fruit set and yield attributing</w:t>
      </w:r>
      <w:r w:rsidR="00564DA8">
        <w:rPr>
          <w:rFonts w:ascii="Times New Roman" w:hAnsi="Times New Roman"/>
          <w:b/>
          <w:sz w:val="24"/>
          <w:szCs w:val="24"/>
        </w:rPr>
        <w:t xml:space="preserve"> </w:t>
      </w:r>
      <w:r w:rsidR="00564DA8" w:rsidRPr="00E56BBB">
        <w:rPr>
          <w:rFonts w:ascii="Times New Roman" w:hAnsi="Times New Roman"/>
          <w:b/>
          <w:sz w:val="24"/>
          <w:szCs w:val="24"/>
        </w:rPr>
        <w:t xml:space="preserve">characters of </w:t>
      </w:r>
      <w:proofErr w:type="spellStart"/>
      <w:r w:rsidR="00564DA8" w:rsidRPr="00E56BBB">
        <w:rPr>
          <w:rFonts w:ascii="Times New Roman" w:hAnsi="Times New Roman"/>
          <w:b/>
          <w:i/>
          <w:sz w:val="24"/>
          <w:szCs w:val="24"/>
        </w:rPr>
        <w:t>Hylocereus</w:t>
      </w:r>
      <w:proofErr w:type="spellEnd"/>
      <w:r w:rsidR="00564DA8" w:rsidRPr="00E56BBB">
        <w:rPr>
          <w:rFonts w:ascii="Times New Roman" w:hAnsi="Times New Roman"/>
          <w:b/>
          <w:i/>
          <w:sz w:val="24"/>
          <w:szCs w:val="24"/>
        </w:rPr>
        <w:t xml:space="preserve"> </w:t>
      </w:r>
      <w:proofErr w:type="spellStart"/>
      <w:r w:rsidR="00564DA8" w:rsidRPr="00E56BBB">
        <w:rPr>
          <w:rFonts w:ascii="Times New Roman" w:hAnsi="Times New Roman"/>
          <w:b/>
          <w:i/>
          <w:sz w:val="24"/>
          <w:szCs w:val="24"/>
        </w:rPr>
        <w:t>undatus</w:t>
      </w:r>
      <w:proofErr w:type="spellEnd"/>
      <w:r w:rsidR="00564DA8" w:rsidRPr="00E56BBB">
        <w:rPr>
          <w:rFonts w:ascii="Times New Roman" w:hAnsi="Times New Roman"/>
          <w:b/>
          <w:sz w:val="24"/>
          <w:szCs w:val="24"/>
        </w:rPr>
        <w:t xml:space="preserve"> </w:t>
      </w:r>
    </w:p>
    <w:p w14:paraId="443BB0EB"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b/>
          <w:sz w:val="24"/>
          <w:szCs w:val="24"/>
        </w:rPr>
        <w:tab/>
      </w:r>
      <w:r w:rsidRPr="00E56BBB">
        <w:rPr>
          <w:rFonts w:ascii="Times New Roman" w:hAnsi="Times New Roman"/>
          <w:sz w:val="24"/>
          <w:szCs w:val="24"/>
        </w:rPr>
        <w:t>Self-</w:t>
      </w:r>
      <w:r w:rsidRPr="00E56BBB">
        <w:rPr>
          <w:rFonts w:ascii="Times New Roman" w:hAnsi="Times New Roman"/>
          <w:b/>
          <w:sz w:val="24"/>
          <w:szCs w:val="24"/>
        </w:rPr>
        <w:t xml:space="preserve"> </w:t>
      </w:r>
      <w:r w:rsidRPr="00E56BBB">
        <w:rPr>
          <w:rFonts w:ascii="Times New Roman" w:hAnsi="Times New Roman"/>
          <w:sz w:val="24"/>
          <w:szCs w:val="24"/>
        </w:rPr>
        <w:t xml:space="preserve">incompatibility of </w:t>
      </w:r>
      <w:proofErr w:type="spellStart"/>
      <w:r w:rsidRPr="00E56BBB">
        <w:rPr>
          <w:rFonts w:ascii="Times New Roman" w:hAnsi="Times New Roman"/>
          <w:i/>
          <w:sz w:val="24"/>
          <w:szCs w:val="24"/>
        </w:rPr>
        <w:t>Hylocereus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undatus</w:t>
      </w:r>
      <w:proofErr w:type="spellEnd"/>
      <w:r w:rsidRPr="00E56BBB">
        <w:rPr>
          <w:rFonts w:ascii="Times New Roman" w:hAnsi="Times New Roman"/>
          <w:i/>
          <w:sz w:val="24"/>
          <w:szCs w:val="24"/>
        </w:rPr>
        <w:t xml:space="preserve"> </w:t>
      </w:r>
      <w:r w:rsidRPr="00E56BBB">
        <w:rPr>
          <w:rFonts w:ascii="Times New Roman" w:hAnsi="Times New Roman"/>
          <w:sz w:val="24"/>
          <w:szCs w:val="24"/>
        </w:rPr>
        <w:t>was assessed by imposing four treatments with five replications and the results are</w:t>
      </w:r>
      <w:r>
        <w:rPr>
          <w:rFonts w:ascii="Times New Roman" w:hAnsi="Times New Roman"/>
          <w:sz w:val="24"/>
          <w:szCs w:val="24"/>
        </w:rPr>
        <w:t xml:space="preserve"> as</w:t>
      </w:r>
      <w:r w:rsidRPr="00E56BBB">
        <w:rPr>
          <w:rFonts w:ascii="Times New Roman" w:hAnsi="Times New Roman"/>
          <w:sz w:val="24"/>
          <w:szCs w:val="24"/>
        </w:rPr>
        <w:t xml:space="preserve"> detailed below</w:t>
      </w:r>
      <w:r>
        <w:rPr>
          <w:rFonts w:ascii="Times New Roman" w:hAnsi="Times New Roman"/>
          <w:sz w:val="24"/>
          <w:szCs w:val="24"/>
        </w:rPr>
        <w:t>.</w:t>
      </w:r>
    </w:p>
    <w:p w14:paraId="40FF0F5F" w14:textId="77777777" w:rsidR="00564DA8" w:rsidRPr="00564DA8" w:rsidRDefault="00182AE0" w:rsidP="00564DA8">
      <w:pPr>
        <w:spacing w:line="360" w:lineRule="auto"/>
        <w:jc w:val="both"/>
        <w:rPr>
          <w:rFonts w:ascii="Times New Roman" w:hAnsi="Times New Roman"/>
          <w:sz w:val="24"/>
          <w:szCs w:val="24"/>
        </w:rPr>
      </w:pPr>
      <w:r>
        <w:rPr>
          <w:rFonts w:ascii="Times New Roman" w:hAnsi="Times New Roman"/>
          <w:b/>
          <w:sz w:val="24"/>
          <w:szCs w:val="24"/>
        </w:rPr>
        <w:t xml:space="preserve">3.1.1 </w:t>
      </w:r>
      <w:r w:rsidR="00564DA8" w:rsidRPr="00E56BBB">
        <w:rPr>
          <w:rFonts w:ascii="Times New Roman" w:hAnsi="Times New Roman"/>
          <w:b/>
          <w:sz w:val="24"/>
          <w:szCs w:val="24"/>
        </w:rPr>
        <w:t xml:space="preserve">Number of flowers tagged and fruit set </w:t>
      </w:r>
    </w:p>
    <w:p w14:paraId="13FD8DD9"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Totally 50 floral buds</w:t>
      </w:r>
      <w:r>
        <w:rPr>
          <w:rFonts w:ascii="Times New Roman" w:hAnsi="Times New Roman"/>
          <w:sz w:val="24"/>
          <w:szCs w:val="24"/>
        </w:rPr>
        <w:t>,</w:t>
      </w:r>
      <w:r w:rsidRPr="00E56BBB">
        <w:rPr>
          <w:rFonts w:ascii="Times New Roman" w:hAnsi="Times New Roman"/>
          <w:sz w:val="24"/>
          <w:szCs w:val="24"/>
        </w:rPr>
        <w:t xml:space="preserve"> 10 each in five replications, which </w:t>
      </w:r>
      <w:r>
        <w:rPr>
          <w:rFonts w:ascii="Times New Roman" w:hAnsi="Times New Roman"/>
          <w:sz w:val="24"/>
          <w:szCs w:val="24"/>
        </w:rPr>
        <w:t>were</w:t>
      </w:r>
      <w:r w:rsidRPr="00E56BBB">
        <w:rPr>
          <w:rFonts w:ascii="Times New Roman" w:hAnsi="Times New Roman"/>
          <w:sz w:val="24"/>
          <w:szCs w:val="24"/>
        </w:rPr>
        <w:t xml:space="preserve"> ready to open </w:t>
      </w:r>
      <w:r>
        <w:rPr>
          <w:rFonts w:ascii="Times New Roman" w:hAnsi="Times New Roman"/>
          <w:sz w:val="24"/>
          <w:szCs w:val="24"/>
        </w:rPr>
        <w:t>on the</w:t>
      </w:r>
      <w:r w:rsidRPr="00E56BBB">
        <w:rPr>
          <w:rFonts w:ascii="Times New Roman" w:hAnsi="Times New Roman"/>
          <w:sz w:val="24"/>
          <w:szCs w:val="24"/>
        </w:rPr>
        <w:t xml:space="preserve"> next day morning were randomly selected in all the treatments and bagged with pollinator exclusion nylon (1mm size) bags. On next day morning</w:t>
      </w:r>
      <w:r>
        <w:rPr>
          <w:rFonts w:ascii="Times New Roman" w:hAnsi="Times New Roman"/>
          <w:sz w:val="24"/>
          <w:szCs w:val="24"/>
        </w:rPr>
        <w:t>,</w:t>
      </w:r>
      <w:r w:rsidRPr="00E56BBB">
        <w:rPr>
          <w:rFonts w:ascii="Times New Roman" w:hAnsi="Times New Roman"/>
          <w:sz w:val="24"/>
          <w:szCs w:val="24"/>
        </w:rPr>
        <w:t xml:space="preserve"> </w:t>
      </w:r>
      <w:r>
        <w:rPr>
          <w:rFonts w:ascii="Times New Roman" w:hAnsi="Times New Roman"/>
          <w:sz w:val="24"/>
          <w:szCs w:val="24"/>
        </w:rPr>
        <w:t xml:space="preserve">the </w:t>
      </w:r>
      <w:r w:rsidRPr="00E56BBB">
        <w:rPr>
          <w:rFonts w:ascii="Times New Roman" w:hAnsi="Times New Roman"/>
          <w:sz w:val="24"/>
          <w:szCs w:val="24"/>
        </w:rPr>
        <w:t xml:space="preserve">bags were removed and hand cross-pollination was done between 0600-0700 hrs with respect to four treatments and were bagged immediately. </w:t>
      </w:r>
      <w:r>
        <w:rPr>
          <w:rFonts w:ascii="Times New Roman" w:hAnsi="Times New Roman"/>
          <w:sz w:val="24"/>
          <w:szCs w:val="24"/>
        </w:rPr>
        <w:t>In t</w:t>
      </w:r>
      <w:r w:rsidRPr="00E56BBB">
        <w:rPr>
          <w:rFonts w:ascii="Times New Roman" w:hAnsi="Times New Roman"/>
          <w:sz w:val="24"/>
          <w:szCs w:val="24"/>
        </w:rPr>
        <w:t>he hand cross-pollinated</w:t>
      </w:r>
      <w:r>
        <w:rPr>
          <w:rFonts w:ascii="Times New Roman" w:hAnsi="Times New Roman"/>
          <w:sz w:val="24"/>
          <w:szCs w:val="24"/>
        </w:rPr>
        <w:t xml:space="preserve"> treatments</w:t>
      </w:r>
      <w:r w:rsidRPr="00E56BBB">
        <w:rPr>
          <w:rFonts w:ascii="Times New Roman" w:hAnsi="Times New Roman"/>
          <w:sz w:val="24"/>
          <w:szCs w:val="24"/>
        </w:rPr>
        <w:t xml:space="preserve"> all the 50 flowers </w:t>
      </w:r>
      <w:r>
        <w:rPr>
          <w:rFonts w:ascii="Times New Roman" w:hAnsi="Times New Roman"/>
          <w:sz w:val="24"/>
          <w:szCs w:val="24"/>
        </w:rPr>
        <w:t>showed fruit</w:t>
      </w:r>
      <w:r w:rsidRPr="00E56BBB">
        <w:rPr>
          <w:rFonts w:ascii="Times New Roman" w:hAnsi="Times New Roman"/>
          <w:sz w:val="24"/>
          <w:szCs w:val="24"/>
        </w:rPr>
        <w:t xml:space="preserve"> set (100%). </w:t>
      </w:r>
    </w:p>
    <w:p w14:paraId="01378B9D"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3.1.2 </w:t>
      </w:r>
      <w:r w:rsidR="00564DA8" w:rsidRPr="00E56BBB">
        <w:rPr>
          <w:rFonts w:ascii="Times New Roman" w:hAnsi="Times New Roman"/>
          <w:b/>
          <w:sz w:val="24"/>
          <w:szCs w:val="24"/>
        </w:rPr>
        <w:t>Fruit</w:t>
      </w:r>
      <w:r w:rsidR="00564DA8">
        <w:rPr>
          <w:rFonts w:ascii="Times New Roman" w:hAnsi="Times New Roman"/>
          <w:b/>
          <w:sz w:val="24"/>
          <w:szCs w:val="24"/>
        </w:rPr>
        <w:t xml:space="preserve"> </w:t>
      </w:r>
      <w:r w:rsidR="00564DA8" w:rsidRPr="00E56BBB">
        <w:rPr>
          <w:rFonts w:ascii="Times New Roman" w:hAnsi="Times New Roman"/>
          <w:b/>
          <w:sz w:val="24"/>
          <w:szCs w:val="24"/>
        </w:rPr>
        <w:t>weight, pulp</w:t>
      </w:r>
      <w:r w:rsidR="00564DA8">
        <w:rPr>
          <w:rFonts w:ascii="Times New Roman" w:hAnsi="Times New Roman"/>
          <w:b/>
          <w:sz w:val="24"/>
          <w:szCs w:val="24"/>
        </w:rPr>
        <w:t xml:space="preserve"> </w:t>
      </w:r>
      <w:r w:rsidR="00564DA8" w:rsidRPr="00E56BBB">
        <w:rPr>
          <w:rFonts w:ascii="Times New Roman" w:hAnsi="Times New Roman"/>
          <w:b/>
          <w:sz w:val="24"/>
          <w:szCs w:val="24"/>
        </w:rPr>
        <w:t>weight and peel weight (g)</w:t>
      </w:r>
    </w:p>
    <w:p w14:paraId="4AF3A7FA"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The fruit, pulp and peel weight varied significantly among the treatments. Significantly maximum fruit (573.80 g), pulp (432.40 g) and peel weight (152.55 g) was recorded in fruits obtained from flowers hand cross-pollinated with pollen of </w:t>
      </w:r>
      <w:r w:rsidRPr="00E56BBB">
        <w:rPr>
          <w:rFonts w:ascii="Times New Roman" w:hAnsi="Times New Roman"/>
          <w:i/>
          <w:sz w:val="24"/>
          <w:szCs w:val="24"/>
        </w:rPr>
        <w:t>H</w:t>
      </w:r>
      <w:r>
        <w:rPr>
          <w:rFonts w:ascii="Times New Roman" w:hAnsi="Times New Roman"/>
          <w:i/>
          <w:sz w:val="24"/>
          <w:szCs w:val="24"/>
        </w:rPr>
        <w:t>.</w:t>
      </w:r>
      <w:r w:rsidRPr="00E56BBB">
        <w:rPr>
          <w:rFonts w:ascii="Times New Roman" w:hAnsi="Times New Roman"/>
          <w:i/>
          <w:sz w:val="24"/>
          <w:szCs w:val="24"/>
        </w:rPr>
        <w:t xml:space="preserve"> </w:t>
      </w:r>
      <w:proofErr w:type="spellStart"/>
      <w:r w:rsidRPr="00E56BBB">
        <w:rPr>
          <w:rFonts w:ascii="Times New Roman" w:hAnsi="Times New Roman"/>
          <w:i/>
          <w:sz w:val="24"/>
          <w:szCs w:val="24"/>
        </w:rPr>
        <w:t>polyhizus</w:t>
      </w:r>
      <w:proofErr w:type="spellEnd"/>
      <w:r>
        <w:rPr>
          <w:rFonts w:ascii="Times New Roman" w:hAnsi="Times New Roman"/>
          <w:i/>
          <w:sz w:val="24"/>
          <w:szCs w:val="24"/>
        </w:rPr>
        <w:t xml:space="preserve"> </w:t>
      </w:r>
      <w:r w:rsidRPr="00E56BBB">
        <w:rPr>
          <w:rFonts w:ascii="Times New Roman" w:hAnsi="Times New Roman"/>
          <w:sz w:val="24"/>
          <w:szCs w:val="24"/>
        </w:rPr>
        <w:t xml:space="preserve">followed by hand cross-pollination of flowers with pollen from flowers of other plant (420.0, 302.5 and 122.85 g), flowers hand cross-pollinated with pollen from other flower of same plant (380.0, 279.0 and 112.9 g) and the lowest (272.60, 182.30 and 92.25 g) was recorded in fruits obtained from flowers hand cross-pollinated with pollen of the same flower (Table </w:t>
      </w:r>
      <w:r w:rsidR="002F0BD0">
        <w:rPr>
          <w:rFonts w:ascii="Times New Roman" w:hAnsi="Times New Roman"/>
          <w:sz w:val="24"/>
          <w:szCs w:val="24"/>
        </w:rPr>
        <w:t>1</w:t>
      </w:r>
      <w:r w:rsidR="003A63B1">
        <w:rPr>
          <w:rFonts w:ascii="Times New Roman" w:hAnsi="Times New Roman"/>
          <w:sz w:val="24"/>
          <w:szCs w:val="24"/>
        </w:rPr>
        <w:t xml:space="preserve"> and plate 2</w:t>
      </w:r>
      <w:r w:rsidRPr="00E56BBB">
        <w:rPr>
          <w:rFonts w:ascii="Times New Roman" w:hAnsi="Times New Roman"/>
          <w:sz w:val="24"/>
          <w:szCs w:val="24"/>
        </w:rPr>
        <w:t>).</w:t>
      </w:r>
    </w:p>
    <w:p w14:paraId="00800688"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3.1.3 </w:t>
      </w:r>
      <w:r w:rsidR="00564DA8" w:rsidRPr="00E56BBB">
        <w:rPr>
          <w:rFonts w:ascii="Times New Roman" w:hAnsi="Times New Roman"/>
          <w:b/>
          <w:sz w:val="24"/>
          <w:szCs w:val="24"/>
        </w:rPr>
        <w:t>Peel thickness, fruit</w:t>
      </w:r>
      <w:r w:rsidR="00564DA8">
        <w:rPr>
          <w:rFonts w:ascii="Times New Roman" w:hAnsi="Times New Roman"/>
          <w:b/>
          <w:sz w:val="24"/>
          <w:szCs w:val="24"/>
        </w:rPr>
        <w:t xml:space="preserve"> </w:t>
      </w:r>
      <w:r w:rsidR="00564DA8" w:rsidRPr="00E56BBB">
        <w:rPr>
          <w:rFonts w:ascii="Times New Roman" w:hAnsi="Times New Roman"/>
          <w:b/>
          <w:sz w:val="24"/>
          <w:szCs w:val="24"/>
        </w:rPr>
        <w:t>weight, pulp diameter (cm) and percentage of pulp</w:t>
      </w:r>
    </w:p>
    <w:p w14:paraId="4A872CC7"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Significantly maximum peel thickness (0.79 cm), fruit</w:t>
      </w:r>
      <w:r>
        <w:rPr>
          <w:rFonts w:ascii="Times New Roman" w:hAnsi="Times New Roman"/>
          <w:sz w:val="24"/>
          <w:szCs w:val="24"/>
        </w:rPr>
        <w:t xml:space="preserve"> diameter</w:t>
      </w:r>
      <w:r w:rsidRPr="00E56BBB">
        <w:rPr>
          <w:rFonts w:ascii="Times New Roman" w:hAnsi="Times New Roman"/>
          <w:sz w:val="24"/>
          <w:szCs w:val="24"/>
        </w:rPr>
        <w:t xml:space="preserve"> (10.30 cm), pulp (9.52 cm) diameter and percentage of pulp (76.30%) was recorded in fruits obtained from flowers hand cross-pollinated with pollen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polyhizus</w:t>
      </w:r>
      <w:proofErr w:type="spellEnd"/>
      <w:r w:rsidRPr="00E56BBB">
        <w:rPr>
          <w:rFonts w:ascii="Times New Roman" w:hAnsi="Times New Roman"/>
          <w:sz w:val="24"/>
          <w:szCs w:val="24"/>
        </w:rPr>
        <w:t xml:space="preserve"> </w:t>
      </w:r>
      <w:r w:rsidRPr="00340BF1">
        <w:rPr>
          <w:rFonts w:ascii="Times New Roman" w:hAnsi="Times New Roman"/>
          <w:sz w:val="24"/>
          <w:szCs w:val="24"/>
        </w:rPr>
        <w:t>followed</w:t>
      </w:r>
      <w:r w:rsidRPr="00E56BBB">
        <w:rPr>
          <w:rFonts w:ascii="Times New Roman" w:hAnsi="Times New Roman"/>
          <w:sz w:val="24"/>
          <w:szCs w:val="24"/>
        </w:rPr>
        <w:t xml:space="preserve"> by hand cross-pollination of flowers with pollen from flowers of other plant (0.67, 8.79, 8.14 cm and 72.21 %), flowers  hand cross-pollinated with pollen from other flower of same plant (0.63, 8.15, 7.54 cm and 68.10 %) and the lowest (0.50, 7.20, 6.73 cm and 66.05 %) was recorded in fruits obtained from flowers hand cross-pollinated with pollen of the same flower. However, the diameter of fruit obtained from </w:t>
      </w:r>
      <w:r>
        <w:rPr>
          <w:rFonts w:ascii="Times New Roman" w:hAnsi="Times New Roman"/>
          <w:sz w:val="24"/>
          <w:szCs w:val="24"/>
        </w:rPr>
        <w:t xml:space="preserve">cross </w:t>
      </w:r>
      <w:r w:rsidRPr="00E56BBB">
        <w:rPr>
          <w:rFonts w:ascii="Times New Roman" w:hAnsi="Times New Roman"/>
          <w:sz w:val="24"/>
          <w:szCs w:val="24"/>
        </w:rPr>
        <w:t xml:space="preserve">pollination </w:t>
      </w:r>
      <w:r>
        <w:rPr>
          <w:rFonts w:ascii="Times New Roman" w:hAnsi="Times New Roman"/>
          <w:sz w:val="24"/>
          <w:szCs w:val="24"/>
        </w:rPr>
        <w:t xml:space="preserve">of </w:t>
      </w:r>
      <w:r w:rsidRPr="00E56BBB">
        <w:rPr>
          <w:rFonts w:ascii="Times New Roman" w:hAnsi="Times New Roman"/>
          <w:sz w:val="24"/>
          <w:szCs w:val="24"/>
        </w:rPr>
        <w:t xml:space="preserve">flower with pollen from flower of the other plant (8.79 cm) was on par with diameter (8.15 cm) of fruit obtained from the pollination of the flower with pollen from other flower of same plant (Table </w:t>
      </w:r>
      <w:r w:rsidR="002F0BD0">
        <w:rPr>
          <w:rFonts w:ascii="Times New Roman" w:hAnsi="Times New Roman"/>
          <w:sz w:val="24"/>
          <w:szCs w:val="24"/>
        </w:rPr>
        <w:t>1</w:t>
      </w:r>
      <w:r w:rsidRPr="00E56BBB">
        <w:rPr>
          <w:rFonts w:ascii="Times New Roman" w:hAnsi="Times New Roman"/>
          <w:sz w:val="24"/>
          <w:szCs w:val="24"/>
        </w:rPr>
        <w:t xml:space="preserve">). </w:t>
      </w:r>
    </w:p>
    <w:p w14:paraId="3ECDAFED"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3.1.4 </w:t>
      </w:r>
      <w:r w:rsidR="00564DA8" w:rsidRPr="00E56BBB">
        <w:rPr>
          <w:rFonts w:ascii="Times New Roman" w:hAnsi="Times New Roman"/>
          <w:b/>
          <w:sz w:val="24"/>
          <w:szCs w:val="24"/>
        </w:rPr>
        <w:t xml:space="preserve">Number of seeds per fruit, weight of seeds per fruit and test weight of seeds (g)  </w:t>
      </w:r>
    </w:p>
    <w:p w14:paraId="73E2F009" w14:textId="77777777" w:rsidR="00564DA8" w:rsidRPr="00E56BBB" w:rsidRDefault="00564DA8" w:rsidP="00564DA8">
      <w:pPr>
        <w:spacing w:line="360" w:lineRule="auto"/>
        <w:ind w:firstLine="720"/>
        <w:jc w:val="both"/>
        <w:rPr>
          <w:rFonts w:ascii="Times New Roman" w:hAnsi="Times New Roman"/>
          <w:sz w:val="24"/>
          <w:szCs w:val="24"/>
        </w:rPr>
      </w:pPr>
      <w:r w:rsidRPr="00E56BBB">
        <w:rPr>
          <w:rFonts w:ascii="Times New Roman" w:hAnsi="Times New Roman"/>
          <w:sz w:val="24"/>
          <w:szCs w:val="24"/>
        </w:rPr>
        <w:t xml:space="preserve">Significantly maximum number of seeds per fruit (3257.2) and weight of seeds per fruit (5.60 g) was recorded in fruits obtained from flowers hand cross-pollinated with pollen of </w:t>
      </w:r>
      <w:proofErr w:type="spellStart"/>
      <w:r w:rsidRPr="00E56BBB">
        <w:rPr>
          <w:rFonts w:ascii="Times New Roman" w:hAnsi="Times New Roman"/>
          <w:i/>
          <w:sz w:val="24"/>
          <w:szCs w:val="24"/>
        </w:rPr>
        <w:t>Hyloc</w:t>
      </w:r>
      <w:r>
        <w:rPr>
          <w:rFonts w:ascii="Times New Roman" w:hAnsi="Times New Roman"/>
          <w:i/>
          <w:sz w:val="24"/>
          <w:szCs w:val="24"/>
        </w:rPr>
        <w:t>e</w:t>
      </w:r>
      <w:r w:rsidRPr="00E56BBB">
        <w:rPr>
          <w:rFonts w:ascii="Times New Roman" w:hAnsi="Times New Roman"/>
          <w:i/>
          <w:sz w:val="24"/>
          <w:szCs w:val="24"/>
        </w:rPr>
        <w:t>reus</w:t>
      </w:r>
      <w:proofErr w:type="spellEnd"/>
      <w:r w:rsidRPr="00E56BBB">
        <w:rPr>
          <w:rFonts w:ascii="Times New Roman" w:hAnsi="Times New Roman"/>
          <w:i/>
          <w:sz w:val="24"/>
          <w:szCs w:val="24"/>
        </w:rPr>
        <w:t xml:space="preserve"> </w:t>
      </w:r>
      <w:proofErr w:type="spellStart"/>
      <w:r>
        <w:rPr>
          <w:rFonts w:ascii="Times New Roman" w:hAnsi="Times New Roman"/>
          <w:i/>
          <w:sz w:val="24"/>
          <w:szCs w:val="24"/>
        </w:rPr>
        <w:t>polyrhizus</w:t>
      </w:r>
      <w:proofErr w:type="spellEnd"/>
      <w:r>
        <w:rPr>
          <w:rFonts w:ascii="Times New Roman" w:hAnsi="Times New Roman"/>
          <w:sz w:val="24"/>
          <w:szCs w:val="24"/>
        </w:rPr>
        <w:t>,</w:t>
      </w:r>
      <w:r w:rsidRPr="00E56BBB">
        <w:rPr>
          <w:rFonts w:ascii="Times New Roman" w:hAnsi="Times New Roman"/>
          <w:i/>
          <w:sz w:val="24"/>
          <w:szCs w:val="24"/>
        </w:rPr>
        <w:t xml:space="preserve"> </w:t>
      </w:r>
      <w:r w:rsidRPr="00E56BBB">
        <w:rPr>
          <w:rFonts w:ascii="Times New Roman" w:hAnsi="Times New Roman"/>
          <w:sz w:val="24"/>
          <w:szCs w:val="24"/>
        </w:rPr>
        <w:t>followed by hand cross-pollination of flowers with pollen from flowers of other plant (2558.0 and 3.73 g)</w:t>
      </w:r>
      <w:r>
        <w:rPr>
          <w:rFonts w:ascii="Times New Roman" w:hAnsi="Times New Roman"/>
          <w:sz w:val="24"/>
          <w:szCs w:val="24"/>
        </w:rPr>
        <w:t>,</w:t>
      </w:r>
      <w:r w:rsidRPr="00E56BBB">
        <w:rPr>
          <w:rFonts w:ascii="Times New Roman" w:hAnsi="Times New Roman"/>
          <w:sz w:val="24"/>
          <w:szCs w:val="24"/>
        </w:rPr>
        <w:t xml:space="preserve"> flowers  hand cross-pollinated with pollen from other flower of same plant (1583.2 and 2.55 g) and the lowest (748.00 and 1.25 g) was recorded in fruits obtained from flowers  hand cross-pollinated with pollen of the same flower. Test weight of seeds in fruits obtained from hand cross-pollination of flower with pollen from flower of same flower (0.17 g) was significantly maximum compared to other treatments. The lowest test weight of seeds (0.15 g) was recorded in fruits obtained from pollination </w:t>
      </w:r>
      <w:r>
        <w:rPr>
          <w:rFonts w:ascii="Times New Roman" w:hAnsi="Times New Roman"/>
          <w:sz w:val="24"/>
          <w:szCs w:val="24"/>
        </w:rPr>
        <w:t xml:space="preserve">of </w:t>
      </w:r>
      <w:r w:rsidRPr="00E56BBB">
        <w:rPr>
          <w:rFonts w:ascii="Times New Roman" w:hAnsi="Times New Roman"/>
          <w:sz w:val="24"/>
          <w:szCs w:val="24"/>
        </w:rPr>
        <w:t xml:space="preserve">flowers with pollen from flowers of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polyrhizus</w:t>
      </w:r>
      <w:proofErr w:type="spellEnd"/>
      <w:r w:rsidRPr="00E56BBB">
        <w:rPr>
          <w:rFonts w:ascii="Times New Roman" w:hAnsi="Times New Roman"/>
          <w:i/>
          <w:sz w:val="24"/>
          <w:szCs w:val="24"/>
        </w:rPr>
        <w:t>.</w:t>
      </w:r>
      <w:r w:rsidRPr="00E56BBB">
        <w:rPr>
          <w:rFonts w:ascii="Times New Roman" w:hAnsi="Times New Roman"/>
          <w:sz w:val="24"/>
          <w:szCs w:val="24"/>
        </w:rPr>
        <w:t xml:space="preserve"> However, the test weight of seeds (0.16 g) in fruits obtained from hand cross-pollination of flower with pollen from other flower of same plant was on par with test weight of seeds (0.16 g) in fruits obtained from hand cross-pollination of flower with pollen from other flower of other plant (Table </w:t>
      </w:r>
      <w:r w:rsidR="003A63B1">
        <w:rPr>
          <w:rFonts w:ascii="Times New Roman" w:hAnsi="Times New Roman"/>
          <w:sz w:val="24"/>
          <w:szCs w:val="24"/>
        </w:rPr>
        <w:t>1a</w:t>
      </w:r>
      <w:r w:rsidRPr="00E56BBB">
        <w:rPr>
          <w:rFonts w:ascii="Times New Roman" w:hAnsi="Times New Roman"/>
          <w:sz w:val="24"/>
          <w:szCs w:val="24"/>
        </w:rPr>
        <w:t xml:space="preserve">). </w:t>
      </w:r>
    </w:p>
    <w:p w14:paraId="641F7A69" w14:textId="77777777" w:rsidR="00564DA8" w:rsidRPr="00E56BBB" w:rsidRDefault="00564DA8" w:rsidP="00564DA8">
      <w:pPr>
        <w:spacing w:line="360" w:lineRule="auto"/>
        <w:jc w:val="both"/>
        <w:rPr>
          <w:rFonts w:ascii="Times New Roman" w:hAnsi="Times New Roman"/>
          <w:sz w:val="24"/>
          <w:szCs w:val="24"/>
        </w:rPr>
        <w:sectPr w:rsidR="00564DA8" w:rsidRPr="00E56BBB" w:rsidSect="007030D3">
          <w:headerReference w:type="even" r:id="rId14"/>
          <w:headerReference w:type="default" r:id="rId15"/>
          <w:footerReference w:type="even" r:id="rId16"/>
          <w:footerReference w:type="default" r:id="rId17"/>
          <w:headerReference w:type="first" r:id="rId18"/>
          <w:footerReference w:type="first" r:id="rId19"/>
          <w:pgSz w:w="11906" w:h="16838" w:code="9"/>
          <w:pgMar w:top="1418" w:right="1133" w:bottom="1134" w:left="1701" w:header="709" w:footer="709" w:gutter="0"/>
          <w:cols w:space="708"/>
          <w:docGrid w:linePitch="360"/>
        </w:sectPr>
      </w:pPr>
    </w:p>
    <w:p w14:paraId="26A7F2C6" w14:textId="77777777" w:rsidR="00564DA8" w:rsidRPr="00E56BBB" w:rsidRDefault="00564DA8" w:rsidP="00564DA8">
      <w:pPr>
        <w:ind w:left="1134" w:hanging="1134"/>
        <w:jc w:val="both"/>
        <w:rPr>
          <w:rFonts w:ascii="Times New Roman" w:hAnsi="Times New Roman"/>
          <w:b/>
          <w:sz w:val="24"/>
          <w:szCs w:val="24"/>
        </w:rPr>
      </w:pPr>
      <w:r w:rsidRPr="00E56BBB">
        <w:rPr>
          <w:rFonts w:ascii="Times New Roman" w:hAnsi="Times New Roman"/>
          <w:b/>
          <w:sz w:val="24"/>
          <w:szCs w:val="24"/>
        </w:rPr>
        <w:t xml:space="preserve">Table </w:t>
      </w:r>
      <w:r w:rsidR="002F0BD0">
        <w:rPr>
          <w:rFonts w:ascii="Times New Roman" w:hAnsi="Times New Roman"/>
          <w:b/>
          <w:sz w:val="24"/>
          <w:szCs w:val="24"/>
        </w:rPr>
        <w:t>1</w:t>
      </w:r>
      <w:r w:rsidRPr="00E56BBB">
        <w:rPr>
          <w:rFonts w:ascii="Times New Roman" w:hAnsi="Times New Roman"/>
          <w:b/>
          <w:sz w:val="24"/>
          <w:szCs w:val="24"/>
        </w:rPr>
        <w:t>:</w:t>
      </w:r>
      <w:r w:rsidRPr="00E56BBB">
        <w:rPr>
          <w:rFonts w:ascii="Times New Roman" w:hAnsi="Times New Roman"/>
          <w:sz w:val="24"/>
          <w:szCs w:val="24"/>
        </w:rPr>
        <w:t xml:space="preserve"> </w:t>
      </w:r>
      <w:r w:rsidRPr="00E56BBB">
        <w:rPr>
          <w:rFonts w:ascii="Times New Roman" w:hAnsi="Times New Roman"/>
          <w:b/>
          <w:sz w:val="24"/>
          <w:szCs w:val="24"/>
        </w:rPr>
        <w:t xml:space="preserve">Self-incompatibility studies (Hand cross pollination) on fruit set and yield attributing parameters of dragon fruit type </w:t>
      </w:r>
      <w:proofErr w:type="spellStart"/>
      <w:r w:rsidRPr="00E56BBB">
        <w:rPr>
          <w:rFonts w:ascii="Times New Roman" w:hAnsi="Times New Roman"/>
          <w:b/>
          <w:i/>
          <w:sz w:val="24"/>
          <w:szCs w:val="24"/>
        </w:rPr>
        <w:t>Hylocereus</w:t>
      </w:r>
      <w:proofErr w:type="spellEnd"/>
      <w:r w:rsidRPr="00E56BBB">
        <w:rPr>
          <w:rFonts w:ascii="Times New Roman" w:hAnsi="Times New Roman"/>
          <w:b/>
          <w:i/>
          <w:sz w:val="24"/>
          <w:szCs w:val="24"/>
        </w:rPr>
        <w:t xml:space="preserve"> </w:t>
      </w:r>
      <w:proofErr w:type="spellStart"/>
      <w:r w:rsidRPr="00E56BBB">
        <w:rPr>
          <w:rFonts w:ascii="Times New Roman" w:hAnsi="Times New Roman"/>
          <w:b/>
          <w:i/>
          <w:sz w:val="24"/>
          <w:szCs w:val="24"/>
        </w:rPr>
        <w:t>undatus</w:t>
      </w:r>
      <w:proofErr w:type="spellEnd"/>
      <w:r w:rsidRPr="00E56BBB">
        <w:rPr>
          <w:rFonts w:ascii="Times New Roman" w:hAnsi="Times New Roman"/>
          <w:b/>
          <w:i/>
          <w:sz w:val="24"/>
          <w:szCs w:val="24"/>
        </w:rPr>
        <w:t xml:space="preserve"> </w:t>
      </w:r>
      <w:r w:rsidRPr="00E56BBB">
        <w:rPr>
          <w:rFonts w:ascii="Times New Roman" w:hAnsi="Times New Roman"/>
          <w:b/>
          <w:sz w:val="24"/>
          <w:szCs w:val="24"/>
        </w:rPr>
        <w:t xml:space="preserve">(White flesh) at </w:t>
      </w:r>
      <w:proofErr w:type="spellStart"/>
      <w:r w:rsidRPr="00E56BBB">
        <w:rPr>
          <w:rFonts w:ascii="Times New Roman" w:hAnsi="Times New Roman"/>
          <w:b/>
          <w:sz w:val="24"/>
          <w:szCs w:val="24"/>
        </w:rPr>
        <w:t>Suradenupura</w:t>
      </w:r>
      <w:proofErr w:type="spellEnd"/>
      <w:r w:rsidRPr="00E56BBB">
        <w:rPr>
          <w:rFonts w:ascii="Times New Roman" w:hAnsi="Times New Roman"/>
          <w:b/>
          <w:sz w:val="24"/>
          <w:szCs w:val="24"/>
        </w:rPr>
        <w:t>, Bengaluru urban during 2021-22</w:t>
      </w:r>
    </w:p>
    <w:tbl>
      <w:tblPr>
        <w:tblpPr w:leftFromText="180" w:rightFromText="180" w:vertAnchor="text" w:horzAnchor="margin" w:tblpXSpec="center" w:tblpY="268"/>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5"/>
        <w:gridCol w:w="1276"/>
        <w:gridCol w:w="1276"/>
        <w:gridCol w:w="1276"/>
        <w:gridCol w:w="1276"/>
        <w:gridCol w:w="992"/>
        <w:gridCol w:w="992"/>
        <w:gridCol w:w="1559"/>
        <w:gridCol w:w="1560"/>
      </w:tblGrid>
      <w:tr w:rsidR="00564DA8" w:rsidRPr="00E56BBB" w14:paraId="7F510C88" w14:textId="77777777" w:rsidTr="00905835">
        <w:trPr>
          <w:trHeight w:hRule="exact" w:val="454"/>
        </w:trPr>
        <w:tc>
          <w:tcPr>
            <w:tcW w:w="2518" w:type="dxa"/>
            <w:vMerge w:val="restart"/>
            <w:shd w:val="clear" w:color="auto" w:fill="auto"/>
            <w:noWrap/>
            <w:vAlign w:val="center"/>
            <w:hideMark/>
          </w:tcPr>
          <w:p w14:paraId="14196D99" w14:textId="77777777" w:rsidR="00564DA8" w:rsidRPr="00E56BBB" w:rsidRDefault="00564DA8" w:rsidP="00905835">
            <w:pPr>
              <w:spacing w:after="0" w:line="240" w:lineRule="auto"/>
              <w:jc w:val="center"/>
              <w:rPr>
                <w:rFonts w:ascii="Times New Roman" w:hAnsi="Times New Roman"/>
                <w:b/>
                <w:bCs/>
              </w:rPr>
            </w:pPr>
            <w:bookmarkStart w:id="2" w:name="_Hlk118534673"/>
            <w:r w:rsidRPr="00E56BBB">
              <w:rPr>
                <w:rFonts w:ascii="Times New Roman" w:hAnsi="Times New Roman"/>
                <w:b/>
                <w:bCs/>
              </w:rPr>
              <w:t>Hand cross pollination of flowers</w:t>
            </w:r>
          </w:p>
        </w:tc>
        <w:tc>
          <w:tcPr>
            <w:tcW w:w="1275" w:type="dxa"/>
            <w:vMerge w:val="restart"/>
            <w:shd w:val="clear" w:color="auto" w:fill="auto"/>
            <w:vAlign w:val="center"/>
          </w:tcPr>
          <w:p w14:paraId="2E8E4DFD"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Flowers tagged (No.)</w:t>
            </w:r>
          </w:p>
        </w:tc>
        <w:tc>
          <w:tcPr>
            <w:tcW w:w="1276" w:type="dxa"/>
            <w:vMerge w:val="restart"/>
            <w:shd w:val="clear" w:color="auto" w:fill="auto"/>
            <w:vAlign w:val="center"/>
          </w:tcPr>
          <w:p w14:paraId="2452C0B9"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set</w:t>
            </w:r>
          </w:p>
          <w:p w14:paraId="15B83C9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w:t>
            </w:r>
          </w:p>
        </w:tc>
        <w:tc>
          <w:tcPr>
            <w:tcW w:w="1276" w:type="dxa"/>
            <w:vMerge w:val="restart"/>
            <w:shd w:val="clear" w:color="auto" w:fill="auto"/>
            <w:noWrap/>
            <w:vAlign w:val="center"/>
            <w:hideMark/>
          </w:tcPr>
          <w:p w14:paraId="57F86BD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weight (g)</w:t>
            </w:r>
          </w:p>
        </w:tc>
        <w:tc>
          <w:tcPr>
            <w:tcW w:w="1276" w:type="dxa"/>
            <w:vMerge w:val="restart"/>
            <w:shd w:val="clear" w:color="auto" w:fill="auto"/>
            <w:noWrap/>
            <w:vAlign w:val="center"/>
            <w:hideMark/>
          </w:tcPr>
          <w:p w14:paraId="704D8618"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weight (g)</w:t>
            </w:r>
          </w:p>
        </w:tc>
        <w:tc>
          <w:tcPr>
            <w:tcW w:w="1276" w:type="dxa"/>
            <w:vMerge w:val="restart"/>
            <w:shd w:val="clear" w:color="auto" w:fill="auto"/>
            <w:noWrap/>
            <w:vAlign w:val="center"/>
            <w:hideMark/>
          </w:tcPr>
          <w:p w14:paraId="691E3E01"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weight (g)</w:t>
            </w:r>
          </w:p>
        </w:tc>
        <w:tc>
          <w:tcPr>
            <w:tcW w:w="1984" w:type="dxa"/>
            <w:gridSpan w:val="2"/>
            <w:shd w:val="clear" w:color="auto" w:fill="auto"/>
            <w:noWrap/>
            <w:vAlign w:val="center"/>
          </w:tcPr>
          <w:p w14:paraId="483D8CCC"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Diameter (cm)</w:t>
            </w:r>
          </w:p>
        </w:tc>
        <w:tc>
          <w:tcPr>
            <w:tcW w:w="1559" w:type="dxa"/>
            <w:vMerge w:val="restart"/>
            <w:shd w:val="clear" w:color="auto" w:fill="auto"/>
            <w:noWrap/>
            <w:vAlign w:val="center"/>
            <w:hideMark/>
          </w:tcPr>
          <w:p w14:paraId="7C4F3F2E"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thickness (cm)</w:t>
            </w:r>
          </w:p>
        </w:tc>
        <w:tc>
          <w:tcPr>
            <w:tcW w:w="1560" w:type="dxa"/>
            <w:vMerge w:val="restart"/>
            <w:shd w:val="clear" w:color="auto" w:fill="auto"/>
            <w:noWrap/>
            <w:vAlign w:val="center"/>
            <w:hideMark/>
          </w:tcPr>
          <w:p w14:paraId="0737B61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t>
            </w:r>
          </w:p>
        </w:tc>
      </w:tr>
      <w:tr w:rsidR="00564DA8" w:rsidRPr="00E56BBB" w14:paraId="2B623411" w14:textId="77777777" w:rsidTr="00905835">
        <w:trPr>
          <w:trHeight w:hRule="exact" w:val="454"/>
        </w:trPr>
        <w:tc>
          <w:tcPr>
            <w:tcW w:w="2518" w:type="dxa"/>
            <w:vMerge/>
            <w:shd w:val="clear" w:color="auto" w:fill="auto"/>
            <w:noWrap/>
            <w:vAlign w:val="center"/>
          </w:tcPr>
          <w:p w14:paraId="635AB37E" w14:textId="77777777" w:rsidR="00564DA8" w:rsidRPr="00E56BBB" w:rsidRDefault="00564DA8" w:rsidP="00905835">
            <w:pPr>
              <w:spacing w:after="0" w:line="240" w:lineRule="auto"/>
              <w:jc w:val="center"/>
              <w:rPr>
                <w:rFonts w:ascii="Times New Roman" w:hAnsi="Times New Roman"/>
                <w:b/>
                <w:bCs/>
              </w:rPr>
            </w:pPr>
          </w:p>
        </w:tc>
        <w:tc>
          <w:tcPr>
            <w:tcW w:w="1275" w:type="dxa"/>
            <w:vMerge/>
            <w:shd w:val="clear" w:color="auto" w:fill="auto"/>
            <w:vAlign w:val="center"/>
          </w:tcPr>
          <w:p w14:paraId="29A4CCCE"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vAlign w:val="center"/>
          </w:tcPr>
          <w:p w14:paraId="3251C11F"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056A8447"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62614C3E"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49B6C60F" w14:textId="77777777" w:rsidR="00564DA8" w:rsidRPr="00E56BBB" w:rsidRDefault="00564DA8" w:rsidP="00905835">
            <w:pPr>
              <w:spacing w:after="0" w:line="240" w:lineRule="auto"/>
              <w:jc w:val="center"/>
              <w:rPr>
                <w:rFonts w:ascii="Times New Roman" w:hAnsi="Times New Roman"/>
                <w:b/>
              </w:rPr>
            </w:pPr>
          </w:p>
        </w:tc>
        <w:tc>
          <w:tcPr>
            <w:tcW w:w="992" w:type="dxa"/>
            <w:shd w:val="clear" w:color="auto" w:fill="auto"/>
            <w:noWrap/>
            <w:vAlign w:val="center"/>
          </w:tcPr>
          <w:p w14:paraId="03D8F7A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w:t>
            </w:r>
          </w:p>
        </w:tc>
        <w:tc>
          <w:tcPr>
            <w:tcW w:w="992" w:type="dxa"/>
            <w:shd w:val="clear" w:color="auto" w:fill="auto"/>
            <w:noWrap/>
            <w:vAlign w:val="center"/>
          </w:tcPr>
          <w:p w14:paraId="35A0AE9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w:t>
            </w:r>
          </w:p>
        </w:tc>
        <w:tc>
          <w:tcPr>
            <w:tcW w:w="1559" w:type="dxa"/>
            <w:vMerge/>
            <w:shd w:val="clear" w:color="auto" w:fill="auto"/>
            <w:noWrap/>
            <w:vAlign w:val="center"/>
          </w:tcPr>
          <w:p w14:paraId="705674D3" w14:textId="77777777" w:rsidR="00564DA8" w:rsidRPr="00E56BBB" w:rsidRDefault="00564DA8" w:rsidP="00905835">
            <w:pPr>
              <w:spacing w:after="0" w:line="240" w:lineRule="auto"/>
              <w:jc w:val="center"/>
              <w:rPr>
                <w:rFonts w:ascii="Times New Roman" w:hAnsi="Times New Roman"/>
                <w:b/>
              </w:rPr>
            </w:pPr>
          </w:p>
        </w:tc>
        <w:tc>
          <w:tcPr>
            <w:tcW w:w="1560" w:type="dxa"/>
            <w:vMerge/>
            <w:shd w:val="clear" w:color="auto" w:fill="auto"/>
            <w:noWrap/>
            <w:vAlign w:val="center"/>
          </w:tcPr>
          <w:p w14:paraId="3FCCB5AB" w14:textId="77777777" w:rsidR="00564DA8" w:rsidRPr="00E56BBB" w:rsidRDefault="00564DA8" w:rsidP="00905835">
            <w:pPr>
              <w:spacing w:after="0" w:line="240" w:lineRule="auto"/>
              <w:jc w:val="center"/>
              <w:rPr>
                <w:rFonts w:ascii="Times New Roman" w:hAnsi="Times New Roman"/>
                <w:b/>
              </w:rPr>
            </w:pPr>
          </w:p>
        </w:tc>
      </w:tr>
      <w:tr w:rsidR="00564DA8" w:rsidRPr="00E56BBB" w14:paraId="2726E784" w14:textId="77777777" w:rsidTr="00905835">
        <w:trPr>
          <w:trHeight w:hRule="exact" w:val="454"/>
        </w:trPr>
        <w:tc>
          <w:tcPr>
            <w:tcW w:w="2518" w:type="dxa"/>
            <w:shd w:val="clear" w:color="auto" w:fill="auto"/>
            <w:noWrap/>
            <w:vAlign w:val="center"/>
          </w:tcPr>
          <w:p w14:paraId="71744CE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1275" w:type="dxa"/>
            <w:shd w:val="clear" w:color="auto" w:fill="auto"/>
            <w:vAlign w:val="center"/>
          </w:tcPr>
          <w:p w14:paraId="15B8681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5E7DBFD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1934E57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272.60</w:t>
            </w:r>
            <w:r w:rsidRPr="00E56BBB">
              <w:rPr>
                <w:rFonts w:ascii="Times New Roman" w:hAnsi="Times New Roman"/>
                <w:sz w:val="24"/>
                <w:szCs w:val="24"/>
                <w:vertAlign w:val="superscript"/>
              </w:rPr>
              <w:t>d</w:t>
            </w:r>
          </w:p>
        </w:tc>
        <w:tc>
          <w:tcPr>
            <w:tcW w:w="1276" w:type="dxa"/>
            <w:shd w:val="clear" w:color="auto" w:fill="auto"/>
            <w:noWrap/>
            <w:vAlign w:val="center"/>
            <w:hideMark/>
          </w:tcPr>
          <w:p w14:paraId="1D53913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182.3</w:t>
            </w:r>
            <w:r w:rsidRPr="00E56BBB">
              <w:rPr>
                <w:rFonts w:ascii="Times New Roman" w:hAnsi="Times New Roman"/>
                <w:sz w:val="24"/>
                <w:szCs w:val="24"/>
                <w:vertAlign w:val="superscript"/>
              </w:rPr>
              <w:t>d</w:t>
            </w:r>
          </w:p>
        </w:tc>
        <w:tc>
          <w:tcPr>
            <w:tcW w:w="1276" w:type="dxa"/>
            <w:shd w:val="clear" w:color="auto" w:fill="auto"/>
            <w:noWrap/>
            <w:vAlign w:val="center"/>
            <w:hideMark/>
          </w:tcPr>
          <w:p w14:paraId="29F7EC4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92.25</w:t>
            </w:r>
            <w:r w:rsidRPr="00E56BBB">
              <w:rPr>
                <w:rFonts w:ascii="Times New Roman" w:hAnsi="Times New Roman"/>
                <w:sz w:val="24"/>
                <w:szCs w:val="24"/>
                <w:vertAlign w:val="superscript"/>
              </w:rPr>
              <w:t>d</w:t>
            </w:r>
          </w:p>
        </w:tc>
        <w:tc>
          <w:tcPr>
            <w:tcW w:w="992" w:type="dxa"/>
            <w:shd w:val="clear" w:color="auto" w:fill="auto"/>
            <w:noWrap/>
            <w:vAlign w:val="center"/>
            <w:hideMark/>
          </w:tcPr>
          <w:p w14:paraId="272FA008"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7.20</w:t>
            </w:r>
            <w:r w:rsidRPr="00E56BBB">
              <w:rPr>
                <w:rFonts w:ascii="Times New Roman" w:hAnsi="Times New Roman"/>
                <w:sz w:val="24"/>
                <w:szCs w:val="24"/>
                <w:vertAlign w:val="superscript"/>
              </w:rPr>
              <w:t>c</w:t>
            </w:r>
          </w:p>
        </w:tc>
        <w:tc>
          <w:tcPr>
            <w:tcW w:w="992" w:type="dxa"/>
            <w:shd w:val="clear" w:color="auto" w:fill="auto"/>
            <w:noWrap/>
            <w:vAlign w:val="center"/>
            <w:hideMark/>
          </w:tcPr>
          <w:p w14:paraId="691B16A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6.73</w:t>
            </w:r>
            <w:r w:rsidRPr="00E56BBB">
              <w:rPr>
                <w:rFonts w:ascii="Times New Roman" w:hAnsi="Times New Roman"/>
                <w:sz w:val="24"/>
                <w:szCs w:val="24"/>
                <w:vertAlign w:val="superscript"/>
              </w:rPr>
              <w:t>d</w:t>
            </w:r>
          </w:p>
        </w:tc>
        <w:tc>
          <w:tcPr>
            <w:tcW w:w="1559" w:type="dxa"/>
            <w:shd w:val="clear" w:color="auto" w:fill="auto"/>
            <w:noWrap/>
            <w:vAlign w:val="center"/>
            <w:hideMark/>
          </w:tcPr>
          <w:p w14:paraId="4F40733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0.50</w:t>
            </w:r>
            <w:r w:rsidRPr="00E56BBB">
              <w:rPr>
                <w:rFonts w:ascii="Times New Roman" w:hAnsi="Times New Roman"/>
                <w:sz w:val="24"/>
                <w:szCs w:val="24"/>
                <w:vertAlign w:val="superscript"/>
              </w:rPr>
              <w:t>d</w:t>
            </w:r>
          </w:p>
        </w:tc>
        <w:tc>
          <w:tcPr>
            <w:tcW w:w="1560" w:type="dxa"/>
            <w:shd w:val="clear" w:color="auto" w:fill="auto"/>
            <w:noWrap/>
            <w:vAlign w:val="center"/>
            <w:hideMark/>
          </w:tcPr>
          <w:p w14:paraId="7690AC1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66.05</w:t>
            </w:r>
            <w:r w:rsidRPr="00E56BBB">
              <w:rPr>
                <w:rFonts w:ascii="Times New Roman" w:hAnsi="Times New Roman"/>
                <w:sz w:val="24"/>
                <w:szCs w:val="24"/>
                <w:vertAlign w:val="superscript"/>
              </w:rPr>
              <w:t>d</w:t>
            </w:r>
          </w:p>
        </w:tc>
      </w:tr>
      <w:tr w:rsidR="00564DA8" w:rsidRPr="00E56BBB" w14:paraId="042D03AB" w14:textId="77777777" w:rsidTr="00905835">
        <w:trPr>
          <w:trHeight w:hRule="exact" w:val="772"/>
        </w:trPr>
        <w:tc>
          <w:tcPr>
            <w:tcW w:w="2518" w:type="dxa"/>
            <w:shd w:val="clear" w:color="auto" w:fill="auto"/>
            <w:noWrap/>
            <w:vAlign w:val="center"/>
          </w:tcPr>
          <w:p w14:paraId="1A8C81DB"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275" w:type="dxa"/>
            <w:shd w:val="clear" w:color="auto" w:fill="auto"/>
            <w:vAlign w:val="center"/>
          </w:tcPr>
          <w:p w14:paraId="1B5E6C4D"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106D933A"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56B5D5F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380.00</w:t>
            </w:r>
            <w:r w:rsidRPr="00E56BBB">
              <w:rPr>
                <w:rFonts w:ascii="Times New Roman" w:hAnsi="Times New Roman"/>
                <w:sz w:val="24"/>
                <w:szCs w:val="24"/>
                <w:vertAlign w:val="superscript"/>
              </w:rPr>
              <w:t>c</w:t>
            </w:r>
          </w:p>
        </w:tc>
        <w:tc>
          <w:tcPr>
            <w:tcW w:w="1276" w:type="dxa"/>
            <w:shd w:val="clear" w:color="auto" w:fill="auto"/>
            <w:noWrap/>
            <w:vAlign w:val="center"/>
            <w:hideMark/>
          </w:tcPr>
          <w:p w14:paraId="18DE198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279.0</w:t>
            </w:r>
            <w:r w:rsidRPr="00E56BBB">
              <w:rPr>
                <w:rFonts w:ascii="Times New Roman" w:hAnsi="Times New Roman"/>
                <w:sz w:val="24"/>
                <w:szCs w:val="24"/>
                <w:vertAlign w:val="superscript"/>
              </w:rPr>
              <w:t>c</w:t>
            </w:r>
          </w:p>
        </w:tc>
        <w:tc>
          <w:tcPr>
            <w:tcW w:w="1276" w:type="dxa"/>
            <w:shd w:val="clear" w:color="auto" w:fill="auto"/>
            <w:noWrap/>
            <w:vAlign w:val="center"/>
            <w:hideMark/>
          </w:tcPr>
          <w:p w14:paraId="1B87389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112.9</w:t>
            </w:r>
            <w:r w:rsidRPr="00E56BBB">
              <w:rPr>
                <w:rFonts w:ascii="Times New Roman" w:hAnsi="Times New Roman"/>
                <w:sz w:val="24"/>
                <w:szCs w:val="24"/>
                <w:vertAlign w:val="superscript"/>
              </w:rPr>
              <w:t>c</w:t>
            </w:r>
          </w:p>
        </w:tc>
        <w:tc>
          <w:tcPr>
            <w:tcW w:w="992" w:type="dxa"/>
            <w:shd w:val="clear" w:color="auto" w:fill="auto"/>
            <w:noWrap/>
            <w:vAlign w:val="center"/>
            <w:hideMark/>
          </w:tcPr>
          <w:p w14:paraId="2D93218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8.15</w:t>
            </w:r>
            <w:r w:rsidRPr="00E56BBB">
              <w:rPr>
                <w:rFonts w:ascii="Times New Roman" w:hAnsi="Times New Roman"/>
                <w:sz w:val="24"/>
                <w:szCs w:val="24"/>
                <w:vertAlign w:val="superscript"/>
              </w:rPr>
              <w:t>b</w:t>
            </w:r>
          </w:p>
        </w:tc>
        <w:tc>
          <w:tcPr>
            <w:tcW w:w="992" w:type="dxa"/>
            <w:shd w:val="clear" w:color="auto" w:fill="auto"/>
            <w:noWrap/>
            <w:vAlign w:val="center"/>
            <w:hideMark/>
          </w:tcPr>
          <w:p w14:paraId="0079C04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7.54</w:t>
            </w:r>
            <w:r w:rsidRPr="00E56BBB">
              <w:rPr>
                <w:rFonts w:ascii="Times New Roman" w:hAnsi="Times New Roman"/>
                <w:sz w:val="24"/>
                <w:szCs w:val="24"/>
                <w:vertAlign w:val="superscript"/>
              </w:rPr>
              <w:t>c</w:t>
            </w:r>
          </w:p>
        </w:tc>
        <w:tc>
          <w:tcPr>
            <w:tcW w:w="1559" w:type="dxa"/>
            <w:shd w:val="clear" w:color="auto" w:fill="auto"/>
            <w:noWrap/>
            <w:vAlign w:val="center"/>
            <w:hideMark/>
          </w:tcPr>
          <w:p w14:paraId="59D2899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0.63</w:t>
            </w:r>
            <w:r w:rsidRPr="00E56BBB">
              <w:rPr>
                <w:rFonts w:ascii="Times New Roman" w:hAnsi="Times New Roman"/>
                <w:sz w:val="24"/>
                <w:szCs w:val="24"/>
                <w:vertAlign w:val="superscript"/>
              </w:rPr>
              <w:t>c</w:t>
            </w:r>
          </w:p>
        </w:tc>
        <w:tc>
          <w:tcPr>
            <w:tcW w:w="1560" w:type="dxa"/>
            <w:shd w:val="clear" w:color="auto" w:fill="auto"/>
            <w:noWrap/>
            <w:vAlign w:val="center"/>
            <w:hideMark/>
          </w:tcPr>
          <w:p w14:paraId="7CF5FE6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68.10</w:t>
            </w:r>
            <w:r w:rsidRPr="00E56BBB">
              <w:rPr>
                <w:rFonts w:ascii="Times New Roman" w:hAnsi="Times New Roman"/>
                <w:sz w:val="24"/>
                <w:szCs w:val="24"/>
                <w:vertAlign w:val="superscript"/>
              </w:rPr>
              <w:t>c</w:t>
            </w:r>
          </w:p>
        </w:tc>
      </w:tr>
      <w:tr w:rsidR="00564DA8" w:rsidRPr="00E56BBB" w14:paraId="477A5681" w14:textId="77777777" w:rsidTr="00905835">
        <w:trPr>
          <w:trHeight w:hRule="exact" w:val="712"/>
        </w:trPr>
        <w:tc>
          <w:tcPr>
            <w:tcW w:w="2518" w:type="dxa"/>
            <w:shd w:val="clear" w:color="auto" w:fill="auto"/>
            <w:noWrap/>
            <w:vAlign w:val="center"/>
          </w:tcPr>
          <w:p w14:paraId="4DF27995"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275" w:type="dxa"/>
            <w:shd w:val="clear" w:color="auto" w:fill="auto"/>
            <w:vAlign w:val="center"/>
          </w:tcPr>
          <w:p w14:paraId="6A2F276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2E06EE2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5AEA812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420.00</w:t>
            </w:r>
            <w:r w:rsidRPr="00E56BBB">
              <w:rPr>
                <w:rFonts w:ascii="Times New Roman" w:hAnsi="Times New Roman"/>
                <w:sz w:val="24"/>
                <w:szCs w:val="24"/>
                <w:vertAlign w:val="superscript"/>
              </w:rPr>
              <w:t>b</w:t>
            </w:r>
          </w:p>
        </w:tc>
        <w:tc>
          <w:tcPr>
            <w:tcW w:w="1276" w:type="dxa"/>
            <w:shd w:val="clear" w:color="auto" w:fill="auto"/>
            <w:noWrap/>
            <w:vAlign w:val="center"/>
            <w:hideMark/>
          </w:tcPr>
          <w:p w14:paraId="71692668"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302.5</w:t>
            </w:r>
            <w:r w:rsidRPr="00E56BBB">
              <w:rPr>
                <w:rFonts w:ascii="Times New Roman" w:hAnsi="Times New Roman"/>
                <w:sz w:val="24"/>
                <w:szCs w:val="24"/>
                <w:vertAlign w:val="superscript"/>
              </w:rPr>
              <w:t>b</w:t>
            </w:r>
          </w:p>
        </w:tc>
        <w:tc>
          <w:tcPr>
            <w:tcW w:w="1276" w:type="dxa"/>
            <w:shd w:val="clear" w:color="auto" w:fill="auto"/>
            <w:noWrap/>
            <w:vAlign w:val="center"/>
            <w:hideMark/>
          </w:tcPr>
          <w:p w14:paraId="69F345E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122.85</w:t>
            </w:r>
            <w:r w:rsidRPr="00E56BBB">
              <w:rPr>
                <w:rFonts w:ascii="Times New Roman" w:hAnsi="Times New Roman"/>
                <w:sz w:val="24"/>
                <w:szCs w:val="24"/>
                <w:vertAlign w:val="superscript"/>
              </w:rPr>
              <w:t>b</w:t>
            </w:r>
          </w:p>
        </w:tc>
        <w:tc>
          <w:tcPr>
            <w:tcW w:w="992" w:type="dxa"/>
            <w:shd w:val="clear" w:color="auto" w:fill="auto"/>
            <w:noWrap/>
            <w:vAlign w:val="center"/>
            <w:hideMark/>
          </w:tcPr>
          <w:p w14:paraId="34CEE03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8.79</w:t>
            </w:r>
            <w:r w:rsidRPr="00E56BBB">
              <w:rPr>
                <w:rFonts w:ascii="Times New Roman" w:hAnsi="Times New Roman"/>
                <w:sz w:val="24"/>
                <w:szCs w:val="24"/>
                <w:vertAlign w:val="superscript"/>
              </w:rPr>
              <w:t>b</w:t>
            </w:r>
          </w:p>
        </w:tc>
        <w:tc>
          <w:tcPr>
            <w:tcW w:w="992" w:type="dxa"/>
            <w:shd w:val="clear" w:color="auto" w:fill="auto"/>
            <w:noWrap/>
            <w:vAlign w:val="center"/>
            <w:hideMark/>
          </w:tcPr>
          <w:p w14:paraId="7F7CFB5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8.13</w:t>
            </w:r>
            <w:r w:rsidRPr="00E56BBB">
              <w:rPr>
                <w:rFonts w:ascii="Times New Roman" w:hAnsi="Times New Roman"/>
                <w:sz w:val="24"/>
                <w:szCs w:val="24"/>
                <w:vertAlign w:val="superscript"/>
              </w:rPr>
              <w:t>b</w:t>
            </w:r>
          </w:p>
        </w:tc>
        <w:tc>
          <w:tcPr>
            <w:tcW w:w="1559" w:type="dxa"/>
            <w:shd w:val="clear" w:color="auto" w:fill="auto"/>
            <w:noWrap/>
            <w:vAlign w:val="center"/>
            <w:hideMark/>
          </w:tcPr>
          <w:p w14:paraId="78C241F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0.67</w:t>
            </w:r>
            <w:r w:rsidRPr="00E56BBB">
              <w:rPr>
                <w:rFonts w:ascii="Times New Roman" w:hAnsi="Times New Roman"/>
                <w:sz w:val="24"/>
                <w:szCs w:val="24"/>
                <w:vertAlign w:val="superscript"/>
              </w:rPr>
              <w:t>b</w:t>
            </w:r>
          </w:p>
        </w:tc>
        <w:tc>
          <w:tcPr>
            <w:tcW w:w="1560" w:type="dxa"/>
            <w:shd w:val="clear" w:color="auto" w:fill="auto"/>
            <w:noWrap/>
            <w:vAlign w:val="center"/>
            <w:hideMark/>
          </w:tcPr>
          <w:p w14:paraId="4F6A98F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72.21</w:t>
            </w:r>
            <w:r w:rsidRPr="00E56BBB">
              <w:rPr>
                <w:rFonts w:ascii="Times New Roman" w:hAnsi="Times New Roman"/>
                <w:sz w:val="24"/>
                <w:szCs w:val="24"/>
                <w:vertAlign w:val="superscript"/>
              </w:rPr>
              <w:t>b</w:t>
            </w:r>
          </w:p>
        </w:tc>
      </w:tr>
      <w:tr w:rsidR="00564DA8" w:rsidRPr="00E56BBB" w14:paraId="70A4FFC9" w14:textId="77777777" w:rsidTr="00905835">
        <w:trPr>
          <w:trHeight w:hRule="exact" w:val="707"/>
        </w:trPr>
        <w:tc>
          <w:tcPr>
            <w:tcW w:w="2518" w:type="dxa"/>
            <w:shd w:val="clear" w:color="auto" w:fill="auto"/>
            <w:noWrap/>
            <w:vAlign w:val="center"/>
          </w:tcPr>
          <w:p w14:paraId="3B555D7E"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 xml:space="preserve">H. </w:t>
            </w:r>
            <w:proofErr w:type="spellStart"/>
            <w:r w:rsidRPr="00E56BBB">
              <w:rPr>
                <w:rFonts w:ascii="Times New Roman" w:hAnsi="Times New Roman"/>
                <w:b/>
                <w:i/>
                <w:sz w:val="24"/>
                <w:szCs w:val="24"/>
              </w:rPr>
              <w:t>polyrhizus</w:t>
            </w:r>
            <w:proofErr w:type="spellEnd"/>
          </w:p>
        </w:tc>
        <w:tc>
          <w:tcPr>
            <w:tcW w:w="1275" w:type="dxa"/>
            <w:shd w:val="clear" w:color="auto" w:fill="auto"/>
            <w:vAlign w:val="center"/>
          </w:tcPr>
          <w:p w14:paraId="54F08151"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299DD26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269D61F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573.80</w:t>
            </w:r>
            <w:r w:rsidRPr="00E56BBB">
              <w:rPr>
                <w:rFonts w:ascii="Times New Roman" w:hAnsi="Times New Roman"/>
                <w:sz w:val="24"/>
                <w:szCs w:val="24"/>
                <w:vertAlign w:val="superscript"/>
              </w:rPr>
              <w:t>a</w:t>
            </w:r>
          </w:p>
        </w:tc>
        <w:tc>
          <w:tcPr>
            <w:tcW w:w="1276" w:type="dxa"/>
            <w:shd w:val="clear" w:color="auto" w:fill="auto"/>
            <w:noWrap/>
            <w:vAlign w:val="center"/>
            <w:hideMark/>
          </w:tcPr>
          <w:p w14:paraId="7EC3B1B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432.4</w:t>
            </w:r>
            <w:r w:rsidRPr="00E56BBB">
              <w:rPr>
                <w:rFonts w:ascii="Times New Roman" w:hAnsi="Times New Roman"/>
                <w:sz w:val="24"/>
                <w:szCs w:val="24"/>
                <w:vertAlign w:val="superscript"/>
              </w:rPr>
              <w:t>a</w:t>
            </w:r>
          </w:p>
        </w:tc>
        <w:tc>
          <w:tcPr>
            <w:tcW w:w="1276" w:type="dxa"/>
            <w:shd w:val="clear" w:color="auto" w:fill="auto"/>
            <w:noWrap/>
            <w:vAlign w:val="center"/>
            <w:hideMark/>
          </w:tcPr>
          <w:p w14:paraId="3486B9A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152.55</w:t>
            </w:r>
            <w:r w:rsidRPr="00E56BBB">
              <w:rPr>
                <w:rFonts w:ascii="Times New Roman" w:hAnsi="Times New Roman"/>
                <w:sz w:val="24"/>
                <w:szCs w:val="24"/>
                <w:vertAlign w:val="superscript"/>
              </w:rPr>
              <w:t>a</w:t>
            </w:r>
          </w:p>
        </w:tc>
        <w:tc>
          <w:tcPr>
            <w:tcW w:w="992" w:type="dxa"/>
            <w:shd w:val="clear" w:color="auto" w:fill="auto"/>
            <w:noWrap/>
            <w:vAlign w:val="center"/>
            <w:hideMark/>
          </w:tcPr>
          <w:p w14:paraId="2F8C868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10.30</w:t>
            </w:r>
            <w:r w:rsidRPr="00E56BBB">
              <w:rPr>
                <w:rFonts w:ascii="Times New Roman" w:hAnsi="Times New Roman"/>
                <w:sz w:val="24"/>
                <w:szCs w:val="24"/>
                <w:vertAlign w:val="superscript"/>
              </w:rPr>
              <w:t>a</w:t>
            </w:r>
          </w:p>
        </w:tc>
        <w:tc>
          <w:tcPr>
            <w:tcW w:w="992" w:type="dxa"/>
            <w:shd w:val="clear" w:color="auto" w:fill="auto"/>
            <w:noWrap/>
            <w:vAlign w:val="center"/>
            <w:hideMark/>
          </w:tcPr>
          <w:p w14:paraId="3D1264A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9.52</w:t>
            </w:r>
            <w:r w:rsidRPr="00E56BBB">
              <w:rPr>
                <w:rFonts w:ascii="Times New Roman" w:hAnsi="Times New Roman"/>
                <w:sz w:val="24"/>
                <w:szCs w:val="24"/>
                <w:vertAlign w:val="superscript"/>
              </w:rPr>
              <w:t>a</w:t>
            </w:r>
          </w:p>
        </w:tc>
        <w:tc>
          <w:tcPr>
            <w:tcW w:w="1559" w:type="dxa"/>
            <w:shd w:val="clear" w:color="auto" w:fill="auto"/>
            <w:noWrap/>
            <w:vAlign w:val="center"/>
            <w:hideMark/>
          </w:tcPr>
          <w:p w14:paraId="05AC329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0.79</w:t>
            </w:r>
            <w:r w:rsidRPr="00E56BBB">
              <w:rPr>
                <w:rFonts w:ascii="Times New Roman" w:hAnsi="Times New Roman"/>
                <w:sz w:val="24"/>
                <w:szCs w:val="24"/>
                <w:vertAlign w:val="superscript"/>
              </w:rPr>
              <w:t>a</w:t>
            </w:r>
          </w:p>
        </w:tc>
        <w:tc>
          <w:tcPr>
            <w:tcW w:w="1560" w:type="dxa"/>
            <w:shd w:val="clear" w:color="auto" w:fill="auto"/>
            <w:noWrap/>
            <w:vAlign w:val="center"/>
            <w:hideMark/>
          </w:tcPr>
          <w:p w14:paraId="3A1C744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76.30</w:t>
            </w:r>
            <w:r w:rsidRPr="00E56BBB">
              <w:rPr>
                <w:rFonts w:ascii="Times New Roman" w:hAnsi="Times New Roman"/>
                <w:sz w:val="24"/>
                <w:szCs w:val="24"/>
                <w:vertAlign w:val="superscript"/>
              </w:rPr>
              <w:t>a</w:t>
            </w:r>
          </w:p>
        </w:tc>
      </w:tr>
      <w:tr w:rsidR="00564DA8" w:rsidRPr="00E56BBB" w14:paraId="5C465192" w14:textId="77777777" w:rsidTr="00905835">
        <w:trPr>
          <w:trHeight w:hRule="exact" w:val="454"/>
        </w:trPr>
        <w:tc>
          <w:tcPr>
            <w:tcW w:w="2518" w:type="dxa"/>
            <w:shd w:val="clear" w:color="auto" w:fill="auto"/>
            <w:noWrap/>
            <w:vAlign w:val="center"/>
            <w:hideMark/>
          </w:tcPr>
          <w:p w14:paraId="04F5ACD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Mean</w:t>
            </w:r>
          </w:p>
        </w:tc>
        <w:tc>
          <w:tcPr>
            <w:tcW w:w="1275" w:type="dxa"/>
            <w:shd w:val="clear" w:color="auto" w:fill="auto"/>
            <w:vAlign w:val="center"/>
          </w:tcPr>
          <w:p w14:paraId="5FF59B63"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6C56FD87"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604918B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411.60</w:t>
            </w:r>
          </w:p>
        </w:tc>
        <w:tc>
          <w:tcPr>
            <w:tcW w:w="1276" w:type="dxa"/>
            <w:shd w:val="clear" w:color="auto" w:fill="auto"/>
            <w:noWrap/>
            <w:vAlign w:val="center"/>
            <w:hideMark/>
          </w:tcPr>
          <w:p w14:paraId="6F45AA8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299.1</w:t>
            </w:r>
          </w:p>
        </w:tc>
        <w:tc>
          <w:tcPr>
            <w:tcW w:w="1276" w:type="dxa"/>
            <w:shd w:val="clear" w:color="auto" w:fill="auto"/>
            <w:noWrap/>
            <w:vAlign w:val="center"/>
            <w:hideMark/>
          </w:tcPr>
          <w:p w14:paraId="5EACB20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120.1</w:t>
            </w:r>
          </w:p>
        </w:tc>
        <w:tc>
          <w:tcPr>
            <w:tcW w:w="992" w:type="dxa"/>
            <w:shd w:val="clear" w:color="auto" w:fill="auto"/>
            <w:noWrap/>
            <w:vAlign w:val="center"/>
            <w:hideMark/>
          </w:tcPr>
          <w:p w14:paraId="2237537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8.61</w:t>
            </w:r>
          </w:p>
        </w:tc>
        <w:tc>
          <w:tcPr>
            <w:tcW w:w="992" w:type="dxa"/>
            <w:shd w:val="clear" w:color="auto" w:fill="auto"/>
            <w:noWrap/>
            <w:vAlign w:val="center"/>
            <w:hideMark/>
          </w:tcPr>
          <w:p w14:paraId="3F8B008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7.98</w:t>
            </w:r>
          </w:p>
        </w:tc>
        <w:tc>
          <w:tcPr>
            <w:tcW w:w="1559" w:type="dxa"/>
            <w:shd w:val="clear" w:color="auto" w:fill="auto"/>
            <w:noWrap/>
            <w:vAlign w:val="center"/>
            <w:hideMark/>
          </w:tcPr>
          <w:p w14:paraId="529F5F1B"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0.65</w:t>
            </w:r>
          </w:p>
        </w:tc>
        <w:tc>
          <w:tcPr>
            <w:tcW w:w="1560" w:type="dxa"/>
            <w:shd w:val="clear" w:color="auto" w:fill="auto"/>
            <w:noWrap/>
            <w:vAlign w:val="center"/>
            <w:hideMark/>
          </w:tcPr>
          <w:p w14:paraId="47106D8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70.6</w:t>
            </w:r>
          </w:p>
        </w:tc>
      </w:tr>
      <w:tr w:rsidR="00564DA8" w:rsidRPr="00E56BBB" w14:paraId="32944424" w14:textId="77777777" w:rsidTr="00905835">
        <w:trPr>
          <w:trHeight w:hRule="exact" w:val="454"/>
        </w:trPr>
        <w:tc>
          <w:tcPr>
            <w:tcW w:w="2518" w:type="dxa"/>
            <w:shd w:val="clear" w:color="auto" w:fill="auto"/>
            <w:noWrap/>
            <w:vAlign w:val="center"/>
            <w:hideMark/>
          </w:tcPr>
          <w:p w14:paraId="10B4281B"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F test</w:t>
            </w:r>
          </w:p>
        </w:tc>
        <w:tc>
          <w:tcPr>
            <w:tcW w:w="1275" w:type="dxa"/>
            <w:shd w:val="clear" w:color="auto" w:fill="auto"/>
            <w:vAlign w:val="center"/>
          </w:tcPr>
          <w:p w14:paraId="6A73540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656B3734"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5D31BB9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57F6EA7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368EE507"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992" w:type="dxa"/>
            <w:shd w:val="clear" w:color="auto" w:fill="auto"/>
            <w:noWrap/>
            <w:vAlign w:val="center"/>
            <w:hideMark/>
          </w:tcPr>
          <w:p w14:paraId="22F4FDA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992" w:type="dxa"/>
            <w:shd w:val="clear" w:color="auto" w:fill="auto"/>
            <w:noWrap/>
            <w:vAlign w:val="center"/>
            <w:hideMark/>
          </w:tcPr>
          <w:p w14:paraId="2BB4E8A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559" w:type="dxa"/>
            <w:shd w:val="clear" w:color="auto" w:fill="auto"/>
            <w:noWrap/>
            <w:vAlign w:val="center"/>
            <w:hideMark/>
          </w:tcPr>
          <w:p w14:paraId="564D625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560" w:type="dxa"/>
            <w:shd w:val="clear" w:color="auto" w:fill="auto"/>
            <w:noWrap/>
            <w:vAlign w:val="center"/>
            <w:hideMark/>
          </w:tcPr>
          <w:p w14:paraId="71C1CAF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3CB30546" w14:textId="77777777" w:rsidTr="00905835">
        <w:trPr>
          <w:trHeight w:hRule="exact" w:val="454"/>
        </w:trPr>
        <w:tc>
          <w:tcPr>
            <w:tcW w:w="2518" w:type="dxa"/>
            <w:shd w:val="clear" w:color="auto" w:fill="auto"/>
            <w:noWrap/>
            <w:vAlign w:val="center"/>
          </w:tcPr>
          <w:p w14:paraId="7D06EDD2" w14:textId="77777777" w:rsidR="00564DA8" w:rsidRPr="00E56BBB" w:rsidRDefault="00564DA8" w:rsidP="00905835">
            <w:pPr>
              <w:pStyle w:val="NoSpacing"/>
              <w:jc w:val="center"/>
              <w:rPr>
                <w:rFonts w:ascii="Times New Roman" w:hAnsi="Times New Roman"/>
                <w:b/>
                <w:sz w:val="24"/>
                <w:szCs w:val="24"/>
              </w:rPr>
            </w:pPr>
            <w:proofErr w:type="spellStart"/>
            <w:proofErr w:type="gramStart"/>
            <w:r w:rsidRPr="00E56BBB">
              <w:rPr>
                <w:rFonts w:ascii="Times New Roman" w:hAnsi="Times New Roman"/>
                <w:b/>
                <w:sz w:val="24"/>
                <w:szCs w:val="24"/>
              </w:rPr>
              <w:t>S.Em</w:t>
            </w:r>
            <w:proofErr w:type="spellEnd"/>
            <w:proofErr w:type="gramEnd"/>
            <w:r w:rsidRPr="00E56BBB">
              <w:rPr>
                <w:rFonts w:ascii="Times New Roman" w:hAnsi="Times New Roman"/>
                <w:b/>
                <w:sz w:val="24"/>
                <w:szCs w:val="24"/>
              </w:rPr>
              <w:t>±</w:t>
            </w:r>
          </w:p>
        </w:tc>
        <w:tc>
          <w:tcPr>
            <w:tcW w:w="1275" w:type="dxa"/>
            <w:shd w:val="clear" w:color="auto" w:fill="auto"/>
            <w:vAlign w:val="center"/>
          </w:tcPr>
          <w:p w14:paraId="0DDE7BD7"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2B41A5F9"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tcPr>
          <w:p w14:paraId="10890425" w14:textId="77777777" w:rsidR="00564DA8" w:rsidRPr="00E56BBB" w:rsidRDefault="00564DA8" w:rsidP="00905835">
            <w:pPr>
              <w:pStyle w:val="NoSpacing"/>
              <w:jc w:val="center"/>
              <w:rPr>
                <w:rFonts w:ascii="Times New Roman" w:hAnsi="Times New Roman"/>
                <w:b/>
                <w:sz w:val="24"/>
                <w:szCs w:val="24"/>
                <w:lang w:eastAsia="en-IN"/>
              </w:rPr>
            </w:pPr>
            <w:r w:rsidRPr="00E56BBB">
              <w:rPr>
                <w:rFonts w:ascii="Times New Roman" w:hAnsi="Times New Roman"/>
                <w:b/>
                <w:sz w:val="24"/>
              </w:rPr>
              <w:t>6.31</w:t>
            </w:r>
          </w:p>
        </w:tc>
        <w:tc>
          <w:tcPr>
            <w:tcW w:w="1276" w:type="dxa"/>
            <w:shd w:val="clear" w:color="auto" w:fill="auto"/>
            <w:noWrap/>
            <w:vAlign w:val="center"/>
          </w:tcPr>
          <w:p w14:paraId="7370CC3D"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1.27</w:t>
            </w:r>
          </w:p>
        </w:tc>
        <w:tc>
          <w:tcPr>
            <w:tcW w:w="1276" w:type="dxa"/>
            <w:shd w:val="clear" w:color="auto" w:fill="auto"/>
            <w:noWrap/>
            <w:vAlign w:val="center"/>
          </w:tcPr>
          <w:p w14:paraId="49584755"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1.54</w:t>
            </w:r>
          </w:p>
        </w:tc>
        <w:tc>
          <w:tcPr>
            <w:tcW w:w="992" w:type="dxa"/>
            <w:shd w:val="clear" w:color="auto" w:fill="auto"/>
            <w:noWrap/>
            <w:vAlign w:val="center"/>
          </w:tcPr>
          <w:p w14:paraId="5AB5556E"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0.06</w:t>
            </w:r>
          </w:p>
        </w:tc>
        <w:tc>
          <w:tcPr>
            <w:tcW w:w="992" w:type="dxa"/>
            <w:shd w:val="clear" w:color="auto" w:fill="auto"/>
            <w:noWrap/>
            <w:vAlign w:val="center"/>
          </w:tcPr>
          <w:p w14:paraId="799B36B9"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0.03</w:t>
            </w:r>
          </w:p>
        </w:tc>
        <w:tc>
          <w:tcPr>
            <w:tcW w:w="1559" w:type="dxa"/>
            <w:shd w:val="clear" w:color="auto" w:fill="auto"/>
            <w:noWrap/>
            <w:vAlign w:val="center"/>
          </w:tcPr>
          <w:p w14:paraId="528F4846"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0.01</w:t>
            </w:r>
          </w:p>
        </w:tc>
        <w:tc>
          <w:tcPr>
            <w:tcW w:w="1560" w:type="dxa"/>
            <w:shd w:val="clear" w:color="auto" w:fill="auto"/>
            <w:noWrap/>
            <w:vAlign w:val="center"/>
          </w:tcPr>
          <w:p w14:paraId="5DD48303"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0.46</w:t>
            </w:r>
          </w:p>
        </w:tc>
      </w:tr>
      <w:tr w:rsidR="00564DA8" w:rsidRPr="00E56BBB" w14:paraId="65B2D5DB" w14:textId="77777777" w:rsidTr="00905835">
        <w:trPr>
          <w:trHeight w:hRule="exact" w:val="454"/>
        </w:trPr>
        <w:tc>
          <w:tcPr>
            <w:tcW w:w="2518" w:type="dxa"/>
            <w:shd w:val="clear" w:color="auto" w:fill="auto"/>
            <w:noWrap/>
            <w:vAlign w:val="center"/>
            <w:hideMark/>
          </w:tcPr>
          <w:p w14:paraId="3ADE1995"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CD @5%</w:t>
            </w:r>
          </w:p>
        </w:tc>
        <w:tc>
          <w:tcPr>
            <w:tcW w:w="1275" w:type="dxa"/>
            <w:shd w:val="clear" w:color="auto" w:fill="auto"/>
            <w:vAlign w:val="center"/>
          </w:tcPr>
          <w:p w14:paraId="75884A1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088F097C"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726B8547"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19.44</w:t>
            </w:r>
          </w:p>
        </w:tc>
        <w:tc>
          <w:tcPr>
            <w:tcW w:w="1276" w:type="dxa"/>
            <w:shd w:val="clear" w:color="auto" w:fill="auto"/>
            <w:noWrap/>
            <w:vAlign w:val="center"/>
            <w:hideMark/>
          </w:tcPr>
          <w:p w14:paraId="21E4ED94"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3.93</w:t>
            </w:r>
          </w:p>
        </w:tc>
        <w:tc>
          <w:tcPr>
            <w:tcW w:w="1276" w:type="dxa"/>
            <w:shd w:val="clear" w:color="auto" w:fill="auto"/>
            <w:noWrap/>
            <w:vAlign w:val="center"/>
            <w:hideMark/>
          </w:tcPr>
          <w:p w14:paraId="667B191C"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4.75</w:t>
            </w:r>
          </w:p>
        </w:tc>
        <w:tc>
          <w:tcPr>
            <w:tcW w:w="992" w:type="dxa"/>
            <w:shd w:val="clear" w:color="auto" w:fill="auto"/>
            <w:noWrap/>
            <w:vAlign w:val="center"/>
            <w:hideMark/>
          </w:tcPr>
          <w:p w14:paraId="1B7F38EA"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0.19</w:t>
            </w:r>
          </w:p>
        </w:tc>
        <w:tc>
          <w:tcPr>
            <w:tcW w:w="992" w:type="dxa"/>
            <w:shd w:val="clear" w:color="auto" w:fill="auto"/>
            <w:noWrap/>
            <w:vAlign w:val="center"/>
            <w:hideMark/>
          </w:tcPr>
          <w:p w14:paraId="7AB73881"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0.09</w:t>
            </w:r>
          </w:p>
        </w:tc>
        <w:tc>
          <w:tcPr>
            <w:tcW w:w="1559" w:type="dxa"/>
            <w:shd w:val="clear" w:color="auto" w:fill="auto"/>
            <w:noWrap/>
            <w:vAlign w:val="center"/>
            <w:hideMark/>
          </w:tcPr>
          <w:p w14:paraId="61FFA259"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0.02</w:t>
            </w:r>
          </w:p>
        </w:tc>
        <w:tc>
          <w:tcPr>
            <w:tcW w:w="1560" w:type="dxa"/>
            <w:shd w:val="clear" w:color="auto" w:fill="auto"/>
            <w:noWrap/>
            <w:vAlign w:val="center"/>
            <w:hideMark/>
          </w:tcPr>
          <w:p w14:paraId="27042958"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1.40</w:t>
            </w:r>
          </w:p>
        </w:tc>
      </w:tr>
      <w:tr w:rsidR="00564DA8" w:rsidRPr="00E56BBB" w14:paraId="04DBBD9F" w14:textId="77777777" w:rsidTr="00905835">
        <w:trPr>
          <w:trHeight w:hRule="exact" w:val="454"/>
        </w:trPr>
        <w:tc>
          <w:tcPr>
            <w:tcW w:w="2518" w:type="dxa"/>
            <w:shd w:val="clear" w:color="auto" w:fill="auto"/>
            <w:noWrap/>
            <w:vAlign w:val="center"/>
            <w:hideMark/>
          </w:tcPr>
          <w:p w14:paraId="18C317F0"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CV</w:t>
            </w:r>
          </w:p>
        </w:tc>
        <w:tc>
          <w:tcPr>
            <w:tcW w:w="1275" w:type="dxa"/>
            <w:shd w:val="clear" w:color="auto" w:fill="auto"/>
            <w:vAlign w:val="center"/>
          </w:tcPr>
          <w:p w14:paraId="0F7A22D0"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5B964A1F"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2FA668D2"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3.43</w:t>
            </w:r>
          </w:p>
        </w:tc>
        <w:tc>
          <w:tcPr>
            <w:tcW w:w="1276" w:type="dxa"/>
            <w:shd w:val="clear" w:color="auto" w:fill="auto"/>
            <w:noWrap/>
            <w:vAlign w:val="center"/>
            <w:hideMark/>
          </w:tcPr>
          <w:p w14:paraId="1E1006CD"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0.95</w:t>
            </w:r>
          </w:p>
        </w:tc>
        <w:tc>
          <w:tcPr>
            <w:tcW w:w="1276" w:type="dxa"/>
            <w:shd w:val="clear" w:color="auto" w:fill="auto"/>
            <w:noWrap/>
            <w:vAlign w:val="center"/>
            <w:hideMark/>
          </w:tcPr>
          <w:p w14:paraId="67E19706"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2.87</w:t>
            </w:r>
          </w:p>
        </w:tc>
        <w:tc>
          <w:tcPr>
            <w:tcW w:w="992" w:type="dxa"/>
            <w:shd w:val="clear" w:color="auto" w:fill="auto"/>
            <w:noWrap/>
            <w:vAlign w:val="center"/>
            <w:hideMark/>
          </w:tcPr>
          <w:p w14:paraId="546BB5FE"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1.62</w:t>
            </w:r>
          </w:p>
        </w:tc>
        <w:tc>
          <w:tcPr>
            <w:tcW w:w="992" w:type="dxa"/>
            <w:shd w:val="clear" w:color="auto" w:fill="auto"/>
            <w:noWrap/>
            <w:vAlign w:val="center"/>
            <w:hideMark/>
          </w:tcPr>
          <w:p w14:paraId="4331B1EE"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0.84</w:t>
            </w:r>
          </w:p>
        </w:tc>
        <w:tc>
          <w:tcPr>
            <w:tcW w:w="1559" w:type="dxa"/>
            <w:shd w:val="clear" w:color="auto" w:fill="auto"/>
            <w:noWrap/>
            <w:vAlign w:val="center"/>
            <w:hideMark/>
          </w:tcPr>
          <w:p w14:paraId="6483DD70"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2.31</w:t>
            </w:r>
          </w:p>
        </w:tc>
        <w:tc>
          <w:tcPr>
            <w:tcW w:w="1560" w:type="dxa"/>
            <w:shd w:val="clear" w:color="auto" w:fill="auto"/>
            <w:noWrap/>
            <w:vAlign w:val="center"/>
            <w:hideMark/>
          </w:tcPr>
          <w:p w14:paraId="31D2F3B2"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1.44</w:t>
            </w:r>
          </w:p>
        </w:tc>
      </w:tr>
      <w:bookmarkEnd w:id="2"/>
    </w:tbl>
    <w:p w14:paraId="7D063AF3" w14:textId="77777777" w:rsidR="00564DA8" w:rsidRPr="00E56BBB" w:rsidRDefault="00564DA8" w:rsidP="00564DA8">
      <w:pPr>
        <w:tabs>
          <w:tab w:val="left" w:pos="6209"/>
        </w:tabs>
        <w:rPr>
          <w:rFonts w:ascii="Times New Roman" w:hAnsi="Times New Roman"/>
          <w:b/>
          <w:sz w:val="24"/>
          <w:szCs w:val="24"/>
        </w:rPr>
      </w:pPr>
    </w:p>
    <w:p w14:paraId="73107356"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59259C35" w14:textId="77777777" w:rsidR="00564DA8" w:rsidRPr="00E56BBB" w:rsidRDefault="00564DA8" w:rsidP="00564DA8">
      <w:pPr>
        <w:tabs>
          <w:tab w:val="left" w:pos="2626"/>
        </w:tabs>
        <w:rPr>
          <w:rFonts w:ascii="Times New Roman" w:hAnsi="Times New Roman"/>
          <w:sz w:val="24"/>
          <w:szCs w:val="24"/>
        </w:rPr>
      </w:pPr>
      <w:r w:rsidRPr="00E56BBB">
        <w:rPr>
          <w:rFonts w:ascii="Times New Roman" w:hAnsi="Times New Roman"/>
          <w:sz w:val="24"/>
          <w:lang w:val="en-US"/>
        </w:rPr>
        <w:t>Means followed by the same letter in a column do not differ significantly by DMRT</w:t>
      </w:r>
    </w:p>
    <w:p w14:paraId="12E681BC" w14:textId="77777777" w:rsidR="00564DA8" w:rsidRPr="00E56BBB" w:rsidRDefault="00564DA8" w:rsidP="00564DA8">
      <w:pPr>
        <w:rPr>
          <w:rFonts w:ascii="Times New Roman" w:hAnsi="Times New Roman"/>
          <w:sz w:val="24"/>
          <w:szCs w:val="24"/>
        </w:rPr>
        <w:sectPr w:rsidR="00564DA8" w:rsidRPr="00E56BBB" w:rsidSect="007030D3">
          <w:headerReference w:type="even" r:id="rId20"/>
          <w:headerReference w:type="default" r:id="rId21"/>
          <w:footerReference w:type="default" r:id="rId22"/>
          <w:headerReference w:type="first" r:id="rId23"/>
          <w:pgSz w:w="16838" w:h="11906" w:orient="landscape" w:code="9"/>
          <w:pgMar w:top="1134" w:right="1133" w:bottom="1701" w:left="1418" w:header="709" w:footer="709" w:gutter="0"/>
          <w:cols w:space="708"/>
          <w:docGrid w:linePitch="360"/>
        </w:sectPr>
      </w:pPr>
    </w:p>
    <w:p w14:paraId="300BD307"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66432" behindDoc="0" locked="0" layoutInCell="1" allowOverlap="1" wp14:anchorId="4ECBD564" wp14:editId="7CC64147">
                <wp:simplePos x="0" y="0"/>
                <wp:positionH relativeFrom="column">
                  <wp:posOffset>2907665</wp:posOffset>
                </wp:positionH>
                <wp:positionV relativeFrom="paragraph">
                  <wp:posOffset>3093085</wp:posOffset>
                </wp:positionV>
                <wp:extent cx="2695575" cy="4635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3550"/>
                        </a:xfrm>
                        <a:prstGeom prst="rect">
                          <a:avLst/>
                        </a:prstGeom>
                        <a:noFill/>
                        <a:ln w="9525">
                          <a:noFill/>
                          <a:miter lim="800000"/>
                          <a:headEnd/>
                          <a:tailEnd/>
                        </a:ln>
                      </wps:spPr>
                      <wps:txbx>
                        <w:txbxContent>
                          <w:p w14:paraId="67A3F3CF"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D564" id="Text Box 125" o:spid="_x0000_s1033" type="#_x0000_t202" style="position:absolute;left:0;text-align:left;margin-left:228.95pt;margin-top:243.55pt;width:212.25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" filled="f" stroked="f">
                <v:textbox>
                  <w:txbxContent>
                    <w:p w14:paraId="67A3F3CF"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65408" behindDoc="0" locked="0" layoutInCell="1" allowOverlap="1" wp14:anchorId="5CC34CD5" wp14:editId="4B6773F3">
                <wp:simplePos x="0" y="0"/>
                <wp:positionH relativeFrom="column">
                  <wp:posOffset>205105</wp:posOffset>
                </wp:positionH>
                <wp:positionV relativeFrom="paragraph">
                  <wp:posOffset>3058160</wp:posOffset>
                </wp:positionV>
                <wp:extent cx="2623820" cy="46355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3918A72E"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4CD5" id="Text Box 126" o:spid="_x0000_s1034" type="#_x0000_t202" style="position:absolute;left:0;text-align:left;margin-left:16.15pt;margin-top:240.8pt;width:206.6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" filled="f" stroked="f">
                <v:textbox>
                  <w:txbxContent>
                    <w:p w14:paraId="3918A72E"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5AD812AF" wp14:editId="2E51A283">
            <wp:extent cx="2664000" cy="3060000"/>
            <wp:effectExtent l="19050" t="19050" r="22225" b="26670"/>
            <wp:docPr id="1070" name="Pictur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r>
        <w:rPr>
          <w:rFonts w:ascii="Times New Roman" w:hAnsi="Times New Roman"/>
          <w:b/>
          <w:bCs/>
          <w:sz w:val="24"/>
          <w:szCs w:val="24"/>
        </w:rPr>
        <w:tab/>
      </w:r>
      <w:r>
        <w:rPr>
          <w:rFonts w:ascii="Times New Roman" w:hAnsi="Times New Roman"/>
          <w:b/>
          <w:bCs/>
          <w:noProof/>
          <w:sz w:val="24"/>
          <w:szCs w:val="24"/>
          <w:lang w:val="en-GB" w:eastAsia="en-GB" w:bidi="kn-IN"/>
        </w:rPr>
        <w:drawing>
          <wp:inline distT="0" distB="0" distL="0" distR="0" wp14:anchorId="0CD43464" wp14:editId="43EA87AA">
            <wp:extent cx="2664000" cy="3060000"/>
            <wp:effectExtent l="19050" t="19050" r="22225" b="26670"/>
            <wp:docPr id="1071" name="Pictur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p>
    <w:p w14:paraId="50AB8331" w14:textId="77777777" w:rsidR="00514DC0" w:rsidRDefault="00514DC0" w:rsidP="00514DC0">
      <w:pPr>
        <w:tabs>
          <w:tab w:val="left" w:pos="1346"/>
        </w:tabs>
        <w:jc w:val="center"/>
        <w:rPr>
          <w:rFonts w:ascii="Times New Roman" w:hAnsi="Times New Roman"/>
          <w:b/>
          <w:bCs/>
          <w:sz w:val="24"/>
          <w:szCs w:val="24"/>
        </w:rPr>
      </w:pPr>
    </w:p>
    <w:p w14:paraId="5ED4CBDC"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67456" behindDoc="0" locked="0" layoutInCell="1" allowOverlap="1" wp14:anchorId="17636C76" wp14:editId="5C44AD54">
                <wp:simplePos x="0" y="0"/>
                <wp:positionH relativeFrom="column">
                  <wp:posOffset>202565</wp:posOffset>
                </wp:positionH>
                <wp:positionV relativeFrom="paragraph">
                  <wp:posOffset>3068955</wp:posOffset>
                </wp:positionV>
                <wp:extent cx="2623820" cy="463550"/>
                <wp:effectExtent l="0" t="0" r="0" b="0"/>
                <wp:wrapNone/>
                <wp:docPr id="14400" name="Text Box 14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7C84C1CB"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36C76" id="Text Box 14400" o:spid="_x0000_s1035" type="#_x0000_t202" style="position:absolute;left:0;text-align:left;margin-left:15.95pt;margin-top:241.65pt;width:206.6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" filled="f" stroked="f">
                <v:textbox>
                  <w:txbxContent>
                    <w:p w14:paraId="7C84C1CB"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68480" behindDoc="0" locked="0" layoutInCell="1" allowOverlap="1" wp14:anchorId="51BA4DC6" wp14:editId="73469219">
                <wp:simplePos x="0" y="0"/>
                <wp:positionH relativeFrom="column">
                  <wp:posOffset>3033395</wp:posOffset>
                </wp:positionH>
                <wp:positionV relativeFrom="paragraph">
                  <wp:posOffset>3080385</wp:posOffset>
                </wp:positionV>
                <wp:extent cx="2623820" cy="46355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306108A9" w14:textId="77777777" w:rsidR="003563F4" w:rsidRPr="0003571A"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A4DC6" id="Text Box 127" o:spid="_x0000_s1036" type="#_x0000_t202" style="position:absolute;left:0;text-align:left;margin-left:238.85pt;margin-top:242.55pt;width:206.6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" filled="f" stroked="f">
                <v:textbox>
                  <w:txbxContent>
                    <w:p w14:paraId="306108A9" w14:textId="77777777" w:rsidR="003563F4" w:rsidRPr="0003571A"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755FBBDF" wp14:editId="74B73E56">
            <wp:extent cx="2664000" cy="3060000"/>
            <wp:effectExtent l="19050" t="19050" r="22225" b="26670"/>
            <wp:docPr id="1072" name="Pictur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r>
        <w:rPr>
          <w:rFonts w:ascii="Times New Roman" w:hAnsi="Times New Roman"/>
          <w:b/>
          <w:bCs/>
          <w:sz w:val="24"/>
          <w:szCs w:val="24"/>
        </w:rPr>
        <w:tab/>
      </w:r>
      <w:r>
        <w:rPr>
          <w:rFonts w:ascii="Times New Roman" w:hAnsi="Times New Roman"/>
          <w:b/>
          <w:bCs/>
          <w:noProof/>
          <w:sz w:val="24"/>
          <w:szCs w:val="24"/>
          <w:lang w:val="en-GB" w:eastAsia="en-GB" w:bidi="kn-IN"/>
        </w:rPr>
        <w:drawing>
          <wp:inline distT="0" distB="0" distL="0" distR="0" wp14:anchorId="34DF71D6" wp14:editId="7B1EFDAC">
            <wp:extent cx="2664000" cy="3060000"/>
            <wp:effectExtent l="19050" t="19050" r="22225" b="26670"/>
            <wp:docPr id="1073" name="Pictur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flipV="1">
                      <a:off x="0" y="0"/>
                      <a:ext cx="2664000" cy="3060000"/>
                    </a:xfrm>
                    <a:prstGeom prst="rect">
                      <a:avLst/>
                    </a:prstGeom>
                    <a:noFill/>
                    <a:ln w="12700">
                      <a:solidFill>
                        <a:schemeClr val="tx1"/>
                      </a:solidFill>
                    </a:ln>
                  </pic:spPr>
                </pic:pic>
              </a:graphicData>
            </a:graphic>
          </wp:inline>
        </w:drawing>
      </w:r>
    </w:p>
    <w:p w14:paraId="249DA7B1" w14:textId="77777777" w:rsidR="00514DC0" w:rsidRDefault="00514DC0" w:rsidP="00514DC0">
      <w:pPr>
        <w:tabs>
          <w:tab w:val="left" w:pos="1346"/>
        </w:tabs>
        <w:rPr>
          <w:rFonts w:ascii="Times New Roman" w:hAnsi="Times New Roman"/>
          <w:b/>
          <w:bCs/>
          <w:sz w:val="24"/>
          <w:szCs w:val="24"/>
        </w:rPr>
      </w:pPr>
    </w:p>
    <w:p w14:paraId="4F36F2F0" w14:textId="77777777" w:rsidR="00514DC0" w:rsidRDefault="00514DC0" w:rsidP="00514DC0">
      <w:pPr>
        <w:tabs>
          <w:tab w:val="left" w:pos="1346"/>
        </w:tabs>
        <w:rPr>
          <w:rFonts w:ascii="Times New Roman" w:hAnsi="Times New Roman"/>
          <w:b/>
          <w:sz w:val="24"/>
          <w:szCs w:val="24"/>
          <w:lang w:val="en-US"/>
        </w:rPr>
      </w:pPr>
    </w:p>
    <w:p w14:paraId="0A12BF87"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sz w:val="24"/>
          <w:szCs w:val="24"/>
          <w:lang w:val="en-US"/>
        </w:rPr>
        <w:t>Plate 2</w:t>
      </w:r>
      <w:r w:rsidRPr="0017558E">
        <w:rPr>
          <w:rFonts w:ascii="Times New Roman" w:hAnsi="Times New Roman"/>
          <w:b/>
          <w:sz w:val="24"/>
          <w:szCs w:val="24"/>
          <w:lang w:val="en-US"/>
        </w:rPr>
        <w:t xml:space="preserve">: </w:t>
      </w:r>
      <w:r>
        <w:rPr>
          <w:rFonts w:ascii="Times New Roman" w:hAnsi="Times New Roman"/>
          <w:b/>
          <w:sz w:val="24"/>
          <w:szCs w:val="24"/>
          <w:lang w:val="en-US"/>
        </w:rPr>
        <w:t xml:space="preserve">View of fruits obtained from self-incompatibility studies imposed in </w:t>
      </w:r>
      <w:proofErr w:type="spellStart"/>
      <w:r w:rsidRPr="0017558E">
        <w:rPr>
          <w:rFonts w:ascii="Times New Roman" w:hAnsi="Times New Roman"/>
          <w:b/>
          <w:i/>
          <w:sz w:val="24"/>
          <w:szCs w:val="24"/>
          <w:lang w:val="en-US"/>
        </w:rPr>
        <w:t>Hylocereus</w:t>
      </w:r>
      <w:proofErr w:type="spellEnd"/>
      <w:r w:rsidRPr="0017558E">
        <w:rPr>
          <w:rFonts w:ascii="Times New Roman" w:hAnsi="Times New Roman"/>
          <w:b/>
          <w:i/>
          <w:sz w:val="24"/>
          <w:szCs w:val="24"/>
          <w:lang w:val="en-US"/>
        </w:rPr>
        <w:t xml:space="preserve"> </w:t>
      </w:r>
      <w:proofErr w:type="spellStart"/>
      <w:r w:rsidRPr="0017558E">
        <w:rPr>
          <w:rFonts w:ascii="Times New Roman" w:hAnsi="Times New Roman"/>
          <w:b/>
          <w:i/>
          <w:sz w:val="24"/>
          <w:szCs w:val="24"/>
          <w:lang w:val="en-US"/>
        </w:rPr>
        <w:t>undatus</w:t>
      </w:r>
      <w:proofErr w:type="spellEnd"/>
      <w:r>
        <w:rPr>
          <w:rFonts w:ascii="Times New Roman" w:hAnsi="Times New Roman"/>
          <w:b/>
          <w:sz w:val="24"/>
          <w:szCs w:val="24"/>
          <w:lang w:val="en-US"/>
        </w:rPr>
        <w:t xml:space="preserve"> (white flesh) at </w:t>
      </w:r>
      <w:proofErr w:type="spellStart"/>
      <w:r w:rsidRPr="00A706B4">
        <w:rPr>
          <w:rFonts w:ascii="Times New Roman" w:hAnsi="Times New Roman"/>
          <w:b/>
          <w:bCs/>
          <w:sz w:val="24"/>
          <w:szCs w:val="24"/>
        </w:rPr>
        <w:t>Suradenupura</w:t>
      </w:r>
      <w:proofErr w:type="spellEnd"/>
      <w:r w:rsidRPr="00A706B4">
        <w:rPr>
          <w:rFonts w:ascii="Times New Roman" w:hAnsi="Times New Roman"/>
          <w:b/>
          <w:bCs/>
          <w:sz w:val="24"/>
          <w:szCs w:val="24"/>
        </w:rPr>
        <w:t>, Bengaluru Urban during 2021</w:t>
      </w:r>
      <w:r>
        <w:rPr>
          <w:rFonts w:ascii="Times New Roman" w:hAnsi="Times New Roman"/>
          <w:b/>
          <w:bCs/>
          <w:sz w:val="24"/>
          <w:szCs w:val="24"/>
        </w:rPr>
        <w:t>-22</w:t>
      </w:r>
    </w:p>
    <w:p w14:paraId="0C4A4575" w14:textId="77777777" w:rsidR="00514DC0" w:rsidRDefault="00514DC0" w:rsidP="00564DA8">
      <w:pPr>
        <w:spacing w:line="360" w:lineRule="auto"/>
        <w:jc w:val="both"/>
        <w:rPr>
          <w:rFonts w:ascii="Times New Roman" w:hAnsi="Times New Roman"/>
          <w:b/>
          <w:sz w:val="24"/>
          <w:szCs w:val="24"/>
        </w:rPr>
      </w:pPr>
    </w:p>
    <w:p w14:paraId="185761D0" w14:textId="77777777" w:rsidR="00514DC0" w:rsidRDefault="00514DC0" w:rsidP="00564DA8">
      <w:pPr>
        <w:spacing w:line="360" w:lineRule="auto"/>
        <w:jc w:val="both"/>
        <w:rPr>
          <w:rFonts w:ascii="Times New Roman" w:hAnsi="Times New Roman"/>
          <w:b/>
          <w:sz w:val="24"/>
          <w:szCs w:val="24"/>
        </w:rPr>
      </w:pPr>
    </w:p>
    <w:p w14:paraId="6B5026E7" w14:textId="77777777" w:rsidR="00514DC0" w:rsidRDefault="00514DC0" w:rsidP="00564DA8">
      <w:pPr>
        <w:spacing w:line="360" w:lineRule="auto"/>
        <w:jc w:val="both"/>
        <w:rPr>
          <w:rFonts w:ascii="Times New Roman" w:hAnsi="Times New Roman"/>
          <w:b/>
          <w:sz w:val="24"/>
          <w:szCs w:val="24"/>
        </w:rPr>
      </w:pPr>
    </w:p>
    <w:p w14:paraId="7CF14A8D" w14:textId="77777777" w:rsidR="00564DA8" w:rsidRPr="00E56BBB" w:rsidRDefault="00564DA8" w:rsidP="00564DA8">
      <w:pPr>
        <w:spacing w:line="360" w:lineRule="auto"/>
        <w:jc w:val="both"/>
        <w:rPr>
          <w:rFonts w:ascii="Times New Roman" w:hAnsi="Times New Roman"/>
          <w:b/>
          <w:sz w:val="24"/>
          <w:szCs w:val="24"/>
        </w:rPr>
      </w:pPr>
      <w:r w:rsidRPr="00E56BBB">
        <w:rPr>
          <w:rFonts w:ascii="Times New Roman" w:hAnsi="Times New Roman"/>
          <w:b/>
          <w:sz w:val="24"/>
          <w:szCs w:val="24"/>
        </w:rPr>
        <w:t>3.1.</w:t>
      </w:r>
      <w:r w:rsidR="00182AE0">
        <w:rPr>
          <w:rFonts w:ascii="Times New Roman" w:hAnsi="Times New Roman"/>
          <w:b/>
          <w:sz w:val="24"/>
          <w:szCs w:val="24"/>
        </w:rPr>
        <w:t>5</w:t>
      </w:r>
      <w:r w:rsidRPr="00E56BBB">
        <w:rPr>
          <w:rFonts w:ascii="Times New Roman" w:hAnsi="Times New Roman"/>
          <w:b/>
          <w:sz w:val="24"/>
          <w:szCs w:val="24"/>
        </w:rPr>
        <w:t xml:space="preserve"> TSS (Brix), pH and ash content (g)</w:t>
      </w:r>
    </w:p>
    <w:p w14:paraId="4FC5ECF2"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Total soluble solids (15.73 Brix), pH (4.5) and ash content (4.22 g) was significantly maximum in fruits obtained from hand cross-pollination of flowers with pollen from flower of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polyrhizus</w:t>
      </w:r>
      <w:proofErr w:type="spellEnd"/>
      <w:r w:rsidRPr="00E56BBB">
        <w:rPr>
          <w:rFonts w:ascii="Times New Roman" w:hAnsi="Times New Roman"/>
          <w:sz w:val="24"/>
          <w:szCs w:val="24"/>
        </w:rPr>
        <w:t xml:space="preserve">  followed by  fruits obtained from hand cross-pollination of flower with pollen from flower of the other plant (14.37 Brix, 3.8 and 3.45 g), fruits obtained from hand cross-pollination of flower with pollen from other flower of same plant (13.52 Brix, 3.3 and 3.17 g) and lowest (13.26 Brix, 3.4, 2.18 g) was recorded in fruits obtained from flowers hand cross-pollinated with pollen of the same flower (Table </w:t>
      </w:r>
      <w:r w:rsidR="003A63B1">
        <w:rPr>
          <w:rFonts w:ascii="Times New Roman" w:hAnsi="Times New Roman"/>
          <w:sz w:val="24"/>
          <w:szCs w:val="24"/>
        </w:rPr>
        <w:t>1a</w:t>
      </w:r>
      <w:r w:rsidRPr="00E56BBB">
        <w:rPr>
          <w:rFonts w:ascii="Times New Roman" w:hAnsi="Times New Roman"/>
          <w:sz w:val="24"/>
          <w:szCs w:val="24"/>
        </w:rPr>
        <w:t xml:space="preserve">). </w:t>
      </w:r>
    </w:p>
    <w:p w14:paraId="771FE524" w14:textId="77777777" w:rsidR="00564DA8" w:rsidRPr="00143D50" w:rsidRDefault="00564DA8" w:rsidP="00564DA8">
      <w:pPr>
        <w:spacing w:line="360" w:lineRule="auto"/>
        <w:jc w:val="both"/>
        <w:rPr>
          <w:rFonts w:ascii="Times New Roman" w:eastAsia="SimSun" w:hAnsi="Times New Roman"/>
          <w:sz w:val="24"/>
          <w:szCs w:val="24"/>
          <w:shd w:val="clear" w:color="auto" w:fill="FFFFFF"/>
          <w:lang w:bidi="ar"/>
        </w:rPr>
      </w:pPr>
      <w:r w:rsidRPr="00E56BBB">
        <w:rPr>
          <w:rFonts w:ascii="Times New Roman" w:hAnsi="Times New Roman"/>
          <w:sz w:val="24"/>
          <w:szCs w:val="24"/>
        </w:rPr>
        <w:tab/>
      </w:r>
      <w:bookmarkStart w:id="3" w:name="_Hlk118887376"/>
      <w:r w:rsidRPr="00E56BBB">
        <w:rPr>
          <w:rFonts w:ascii="Times New Roman" w:hAnsi="Times New Roman"/>
          <w:sz w:val="24"/>
          <w:szCs w:val="24"/>
        </w:rPr>
        <w:t xml:space="preserve">The fruit set and seed attributing characters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undatus</w:t>
      </w:r>
      <w:proofErr w:type="spellEnd"/>
      <w:r w:rsidRPr="00E56BBB">
        <w:rPr>
          <w:rFonts w:ascii="Times New Roman" w:hAnsi="Times New Roman"/>
          <w:i/>
          <w:sz w:val="24"/>
          <w:szCs w:val="24"/>
        </w:rPr>
        <w:t xml:space="preserve"> </w:t>
      </w:r>
      <w:r w:rsidRPr="00E56BBB">
        <w:rPr>
          <w:rFonts w:ascii="Times New Roman" w:hAnsi="Times New Roman"/>
          <w:sz w:val="24"/>
          <w:szCs w:val="24"/>
        </w:rPr>
        <w:t xml:space="preserve">were comparatively maximum in fruits obtained from flower hand cross-pollinated with pollen from flowers of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polyrhizus</w:t>
      </w:r>
      <w:bookmarkEnd w:id="3"/>
      <w:proofErr w:type="spellEnd"/>
      <w:r w:rsidRPr="00E56BBB">
        <w:rPr>
          <w:rFonts w:ascii="Times New Roman" w:hAnsi="Times New Roman"/>
          <w:i/>
          <w:sz w:val="24"/>
          <w:szCs w:val="24"/>
        </w:rPr>
        <w:t xml:space="preserve">. </w:t>
      </w:r>
      <w:r w:rsidRPr="00E56BBB">
        <w:rPr>
          <w:rFonts w:ascii="Times New Roman" w:hAnsi="Times New Roman"/>
          <w:sz w:val="24"/>
          <w:szCs w:val="24"/>
        </w:rPr>
        <w:t xml:space="preserve">It might be due to pollination of flower with pollen from flower of other type of dragon fruit belong to same genus. However, there is no effect on fruit set between four treatments of self-incompatibility studies. These reasons are supported by earlier workers </w:t>
      </w:r>
      <w:proofErr w:type="spellStart"/>
      <w:r w:rsidRPr="00E56BBB">
        <w:rPr>
          <w:rFonts w:ascii="Times New Roman" w:eastAsia="SimSun" w:hAnsi="Times New Roman"/>
          <w:sz w:val="24"/>
          <w:szCs w:val="24"/>
          <w:shd w:val="clear" w:color="auto" w:fill="FFFFFF"/>
          <w:lang w:bidi="ar"/>
        </w:rPr>
        <w:t>Lichtenzveig</w:t>
      </w:r>
      <w:proofErr w:type="spellEnd"/>
      <w:r w:rsidRPr="00E56BBB">
        <w:rPr>
          <w:rFonts w:ascii="Times New Roman" w:eastAsia="SimSun" w:hAnsi="Times New Roman"/>
          <w:sz w:val="24"/>
          <w:szCs w:val="24"/>
          <w:shd w:val="clear" w:color="auto" w:fill="FFFFFF"/>
          <w:lang w:bidi="ar"/>
        </w:rPr>
        <w:t xml:space="preserve"> </w:t>
      </w:r>
      <w:r w:rsidRPr="00E56BBB">
        <w:rPr>
          <w:rFonts w:ascii="Times New Roman" w:eastAsia="SimSun" w:hAnsi="Times New Roman"/>
          <w:i/>
          <w:iCs/>
          <w:sz w:val="24"/>
          <w:szCs w:val="24"/>
          <w:shd w:val="clear" w:color="auto" w:fill="FFFFFF"/>
          <w:lang w:bidi="ar"/>
        </w:rPr>
        <w:t xml:space="preserve">et al., </w:t>
      </w:r>
      <w:r w:rsidRPr="00E56BBB">
        <w:rPr>
          <w:rFonts w:ascii="Times New Roman" w:eastAsia="SimSun" w:hAnsi="Times New Roman"/>
          <w:iCs/>
          <w:sz w:val="24"/>
          <w:szCs w:val="24"/>
          <w:shd w:val="clear" w:color="auto" w:fill="FFFFFF"/>
          <w:lang w:bidi="ar"/>
        </w:rPr>
        <w:t>(</w:t>
      </w:r>
      <w:r w:rsidRPr="00E56BBB">
        <w:rPr>
          <w:rFonts w:ascii="Times New Roman" w:eastAsia="SimSun" w:hAnsi="Times New Roman"/>
          <w:sz w:val="24"/>
          <w:szCs w:val="24"/>
          <w:shd w:val="clear" w:color="auto" w:fill="FFFFFF"/>
          <w:lang w:bidi="ar"/>
        </w:rPr>
        <w:t xml:space="preserve">2000), Nerd </w:t>
      </w:r>
      <w:r w:rsidRPr="00E56BBB">
        <w:rPr>
          <w:rFonts w:ascii="Times New Roman" w:eastAsia="SimSun" w:hAnsi="Times New Roman"/>
          <w:i/>
          <w:iCs/>
          <w:sz w:val="24"/>
          <w:szCs w:val="24"/>
          <w:shd w:val="clear" w:color="auto" w:fill="FFFFFF"/>
          <w:lang w:bidi="ar"/>
        </w:rPr>
        <w:t xml:space="preserve">et al., </w:t>
      </w:r>
      <w:r w:rsidRPr="00E56BBB">
        <w:rPr>
          <w:rFonts w:ascii="Times New Roman" w:eastAsia="SimSun" w:hAnsi="Times New Roman"/>
          <w:iCs/>
          <w:sz w:val="24"/>
          <w:szCs w:val="24"/>
          <w:shd w:val="clear" w:color="auto" w:fill="FFFFFF"/>
          <w:lang w:bidi="ar"/>
        </w:rPr>
        <w:t>(</w:t>
      </w:r>
      <w:r w:rsidRPr="00E56BBB">
        <w:rPr>
          <w:rFonts w:ascii="Times New Roman" w:eastAsia="SimSun" w:hAnsi="Times New Roman"/>
          <w:sz w:val="24"/>
          <w:szCs w:val="24"/>
          <w:shd w:val="clear" w:color="auto" w:fill="FFFFFF"/>
          <w:lang w:bidi="ar"/>
        </w:rPr>
        <w:t xml:space="preserve">1999) and Weiss </w:t>
      </w:r>
      <w:r w:rsidRPr="00E56BBB">
        <w:rPr>
          <w:rFonts w:ascii="Times New Roman" w:eastAsia="SimSun" w:hAnsi="Times New Roman"/>
          <w:i/>
          <w:iCs/>
          <w:sz w:val="24"/>
          <w:szCs w:val="24"/>
          <w:shd w:val="clear" w:color="auto" w:fill="FFFFFF"/>
          <w:lang w:bidi="ar"/>
        </w:rPr>
        <w:t>et al</w:t>
      </w:r>
      <w:r w:rsidRPr="00E56BBB">
        <w:rPr>
          <w:rFonts w:ascii="Times New Roman" w:eastAsia="SimSun" w:hAnsi="Times New Roman"/>
          <w:sz w:val="24"/>
          <w:szCs w:val="24"/>
          <w:shd w:val="clear" w:color="auto" w:fill="FFFFFF"/>
          <w:lang w:bidi="ar"/>
        </w:rPr>
        <w:t xml:space="preserve">., (1994) in central America who stated that, </w:t>
      </w:r>
      <w:proofErr w:type="spellStart"/>
      <w:r w:rsidRPr="00E56BBB">
        <w:rPr>
          <w:rFonts w:ascii="Times New Roman" w:eastAsia="SimSun" w:hAnsi="Times New Roman"/>
          <w:i/>
          <w:iCs/>
          <w:sz w:val="24"/>
          <w:szCs w:val="24"/>
          <w:shd w:val="clear" w:color="auto" w:fill="FFFFFF"/>
          <w:lang w:bidi="ar"/>
        </w:rPr>
        <w:t>Hylocereus</w:t>
      </w:r>
      <w:proofErr w:type="spellEnd"/>
      <w:r w:rsidRPr="00E56BBB">
        <w:rPr>
          <w:rFonts w:ascii="Times New Roman" w:eastAsia="SimSun" w:hAnsi="Times New Roman"/>
          <w:i/>
          <w:iCs/>
          <w:sz w:val="24"/>
          <w:szCs w:val="24"/>
          <w:shd w:val="clear" w:color="auto" w:fill="FFFFFF"/>
          <w:lang w:bidi="ar"/>
        </w:rPr>
        <w:t xml:space="preserve"> </w:t>
      </w:r>
      <w:proofErr w:type="spellStart"/>
      <w:r w:rsidRPr="00E56BBB">
        <w:rPr>
          <w:rFonts w:ascii="Times New Roman" w:eastAsia="SimSun" w:hAnsi="Times New Roman"/>
          <w:i/>
          <w:iCs/>
          <w:sz w:val="24"/>
          <w:szCs w:val="24"/>
          <w:shd w:val="clear" w:color="auto" w:fill="FFFFFF"/>
          <w:lang w:bidi="ar"/>
        </w:rPr>
        <w:t>undatus</w:t>
      </w:r>
      <w:proofErr w:type="spellEnd"/>
      <w:r w:rsidRPr="00E56BBB">
        <w:rPr>
          <w:rFonts w:ascii="Times New Roman" w:hAnsi="Times New Roman"/>
          <w:sz w:val="24"/>
          <w:szCs w:val="24"/>
        </w:rPr>
        <w:t>,</w:t>
      </w:r>
      <w:r w:rsidRPr="00E56BBB">
        <w:rPr>
          <w:rFonts w:ascii="Times New Roman" w:hAnsi="Times New Roman"/>
          <w:sz w:val="24"/>
          <w:szCs w:val="24"/>
          <w:shd w:val="clear" w:color="auto" w:fill="FFFFFF"/>
        </w:rPr>
        <w:t> </w:t>
      </w:r>
      <w:r w:rsidRPr="00E56BBB">
        <w:rPr>
          <w:rFonts w:ascii="Times New Roman" w:eastAsia="SimSun" w:hAnsi="Times New Roman"/>
          <w:sz w:val="24"/>
          <w:szCs w:val="24"/>
          <w:shd w:val="clear" w:color="auto" w:fill="FFFFFF"/>
          <w:lang w:bidi="ar"/>
        </w:rPr>
        <w:t xml:space="preserve">possesses a weakened self-incompatible mechanism. </w:t>
      </w:r>
      <w:bookmarkStart w:id="4" w:name="_Hlk118995281"/>
      <w:r w:rsidRPr="00E56BBB">
        <w:rPr>
          <w:rFonts w:ascii="Times New Roman" w:eastAsia="SimSun" w:hAnsi="Times New Roman"/>
          <w:sz w:val="24"/>
          <w:szCs w:val="24"/>
          <w:shd w:val="clear" w:color="auto" w:fill="FFFFFF"/>
          <w:lang w:bidi="ar"/>
        </w:rPr>
        <w:t>Therefore, efficient pollination could be achieved by cross pollination of compatible clones. Hence, to avoid low fruit set, mixed plantings with several genotypes is recommended.</w:t>
      </w:r>
      <w:bookmarkEnd w:id="4"/>
    </w:p>
    <w:p w14:paraId="1DA67F21" w14:textId="77777777" w:rsidR="00564DA8" w:rsidRPr="00E56BBB" w:rsidRDefault="00182AE0" w:rsidP="00F754AB">
      <w:pPr>
        <w:spacing w:line="360" w:lineRule="auto"/>
        <w:jc w:val="both"/>
        <w:rPr>
          <w:rFonts w:ascii="Times New Roman" w:hAnsi="Times New Roman"/>
          <w:b/>
          <w:sz w:val="24"/>
          <w:szCs w:val="24"/>
        </w:rPr>
      </w:pPr>
      <w:r>
        <w:rPr>
          <w:rFonts w:ascii="Times New Roman" w:hAnsi="Times New Roman"/>
          <w:b/>
          <w:sz w:val="24"/>
          <w:szCs w:val="24"/>
        </w:rPr>
        <w:t xml:space="preserve">3.2 </w:t>
      </w:r>
      <w:r w:rsidR="00564DA8" w:rsidRPr="00E56BBB">
        <w:rPr>
          <w:rFonts w:ascii="Times New Roman" w:hAnsi="Times New Roman"/>
          <w:b/>
          <w:sz w:val="24"/>
          <w:szCs w:val="24"/>
        </w:rPr>
        <w:t xml:space="preserve">Effect of self-incompatibility (Hand cross-pollination) on fruit set and yield attributing characters of </w:t>
      </w:r>
      <w:proofErr w:type="spellStart"/>
      <w:r w:rsidR="00564DA8" w:rsidRPr="00E56BBB">
        <w:rPr>
          <w:rFonts w:ascii="Times New Roman" w:hAnsi="Times New Roman"/>
          <w:b/>
          <w:i/>
          <w:sz w:val="24"/>
          <w:szCs w:val="24"/>
        </w:rPr>
        <w:t>Hylocereus</w:t>
      </w:r>
      <w:proofErr w:type="spellEnd"/>
      <w:r w:rsidR="00564DA8" w:rsidRPr="00E56BBB">
        <w:rPr>
          <w:rFonts w:ascii="Times New Roman" w:hAnsi="Times New Roman"/>
          <w:b/>
          <w:i/>
          <w:sz w:val="24"/>
          <w:szCs w:val="24"/>
        </w:rPr>
        <w:t xml:space="preserve"> </w:t>
      </w:r>
      <w:proofErr w:type="spellStart"/>
      <w:r w:rsidR="00564DA8" w:rsidRPr="00E56BBB">
        <w:rPr>
          <w:rFonts w:ascii="Times New Roman" w:hAnsi="Times New Roman"/>
          <w:b/>
          <w:i/>
          <w:sz w:val="24"/>
          <w:szCs w:val="24"/>
        </w:rPr>
        <w:t>polyrhizus</w:t>
      </w:r>
      <w:proofErr w:type="spellEnd"/>
      <w:r w:rsidR="00564DA8" w:rsidRPr="00E56BBB">
        <w:rPr>
          <w:rFonts w:ascii="Times New Roman" w:hAnsi="Times New Roman"/>
          <w:b/>
          <w:sz w:val="24"/>
          <w:szCs w:val="24"/>
        </w:rPr>
        <w:t xml:space="preserve"> </w:t>
      </w:r>
    </w:p>
    <w:p w14:paraId="1767E1F1" w14:textId="77777777" w:rsidR="00564DA8" w:rsidRPr="00E56BBB" w:rsidRDefault="00564DA8" w:rsidP="00564DA8">
      <w:pPr>
        <w:spacing w:line="360" w:lineRule="auto"/>
        <w:ind w:firstLine="720"/>
        <w:jc w:val="both"/>
        <w:rPr>
          <w:rFonts w:ascii="Times New Roman" w:hAnsi="Times New Roman"/>
          <w:b/>
          <w:sz w:val="24"/>
          <w:szCs w:val="24"/>
        </w:rPr>
      </w:pPr>
      <w:r w:rsidRPr="00E56BBB">
        <w:rPr>
          <w:rFonts w:ascii="Times New Roman" w:hAnsi="Times New Roman"/>
          <w:sz w:val="24"/>
          <w:szCs w:val="24"/>
        </w:rPr>
        <w:t>Self-</w:t>
      </w:r>
      <w:r w:rsidRPr="00E56BBB">
        <w:rPr>
          <w:rFonts w:ascii="Times New Roman" w:hAnsi="Times New Roman"/>
          <w:b/>
          <w:sz w:val="24"/>
          <w:szCs w:val="24"/>
        </w:rPr>
        <w:t xml:space="preserve"> </w:t>
      </w:r>
      <w:r w:rsidRPr="00E56BBB">
        <w:rPr>
          <w:rFonts w:ascii="Times New Roman" w:hAnsi="Times New Roman"/>
          <w:sz w:val="24"/>
          <w:szCs w:val="24"/>
        </w:rPr>
        <w:t xml:space="preserve">incompatibility of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polyrhizus</w:t>
      </w:r>
      <w:proofErr w:type="spellEnd"/>
      <w:r w:rsidRPr="00E56BBB">
        <w:rPr>
          <w:rFonts w:ascii="Times New Roman" w:hAnsi="Times New Roman"/>
          <w:i/>
          <w:sz w:val="24"/>
          <w:szCs w:val="24"/>
        </w:rPr>
        <w:t xml:space="preserve"> </w:t>
      </w:r>
      <w:r w:rsidRPr="00E56BBB">
        <w:rPr>
          <w:rFonts w:ascii="Times New Roman" w:hAnsi="Times New Roman"/>
          <w:sz w:val="24"/>
          <w:szCs w:val="24"/>
        </w:rPr>
        <w:t xml:space="preserve">was assessed by imposing four treatments with five replications and </w:t>
      </w:r>
      <w:r w:rsidR="00514DC0">
        <w:rPr>
          <w:rFonts w:ascii="Times New Roman" w:hAnsi="Times New Roman"/>
          <w:sz w:val="24"/>
          <w:szCs w:val="24"/>
        </w:rPr>
        <w:t>the results are detailed below</w:t>
      </w:r>
      <w:r w:rsidRPr="00E56BBB">
        <w:rPr>
          <w:rFonts w:ascii="Times New Roman" w:hAnsi="Times New Roman"/>
          <w:sz w:val="24"/>
          <w:szCs w:val="24"/>
        </w:rPr>
        <w:t>.</w:t>
      </w:r>
    </w:p>
    <w:p w14:paraId="0753A2EF"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3.2.1 </w:t>
      </w:r>
      <w:r w:rsidR="00564DA8" w:rsidRPr="00E56BBB">
        <w:rPr>
          <w:rFonts w:ascii="Times New Roman" w:hAnsi="Times New Roman"/>
          <w:b/>
          <w:sz w:val="24"/>
          <w:szCs w:val="24"/>
        </w:rPr>
        <w:t xml:space="preserve">Number of flowers tagged and fruit set </w:t>
      </w:r>
    </w:p>
    <w:p w14:paraId="2E9E7022"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Totally 50 floral buds in a treatment, 10 each in five replications, which are ready to open in the next day morning were randomly selected in all the treatments and bagged with pollinator exclusion nylon (1mm size) bags. On next day morning bags were removed and hand cross-pollination was done between 0600-0700 hrs with respect to four treatments and were bagged immediately. </w:t>
      </w:r>
      <w:r>
        <w:rPr>
          <w:rFonts w:ascii="Times New Roman" w:hAnsi="Times New Roman"/>
          <w:sz w:val="24"/>
          <w:szCs w:val="24"/>
        </w:rPr>
        <w:t>After</w:t>
      </w:r>
      <w:r w:rsidRPr="00E56BBB">
        <w:rPr>
          <w:rFonts w:ascii="Times New Roman" w:hAnsi="Times New Roman"/>
          <w:sz w:val="24"/>
          <w:szCs w:val="24"/>
        </w:rPr>
        <w:t xml:space="preserve"> hand cross-pollinat</w:t>
      </w:r>
      <w:r>
        <w:rPr>
          <w:rFonts w:ascii="Times New Roman" w:hAnsi="Times New Roman"/>
          <w:sz w:val="24"/>
          <w:szCs w:val="24"/>
        </w:rPr>
        <w:t>ion,</w:t>
      </w:r>
      <w:r w:rsidRPr="00E56BBB">
        <w:rPr>
          <w:rFonts w:ascii="Times New Roman" w:hAnsi="Times New Roman"/>
          <w:sz w:val="24"/>
          <w:szCs w:val="24"/>
        </w:rPr>
        <w:t xml:space="preserve"> all the 50 flowers were set (100%) the fruits in all the treatments. </w:t>
      </w:r>
    </w:p>
    <w:p w14:paraId="0F40A2DE" w14:textId="77777777" w:rsidR="00564DA8" w:rsidRPr="00E56BBB" w:rsidRDefault="00564DA8" w:rsidP="00564DA8">
      <w:pPr>
        <w:spacing w:line="360" w:lineRule="auto"/>
        <w:ind w:firstLine="720"/>
        <w:jc w:val="both"/>
        <w:rPr>
          <w:rFonts w:ascii="Times New Roman" w:hAnsi="Times New Roman"/>
          <w:sz w:val="24"/>
          <w:szCs w:val="24"/>
        </w:rPr>
        <w:sectPr w:rsidR="00564DA8" w:rsidRPr="00E56BBB" w:rsidSect="007030D3">
          <w:pgSz w:w="11906" w:h="16838" w:code="9"/>
          <w:pgMar w:top="1418" w:right="1133" w:bottom="1134" w:left="1701" w:header="709" w:footer="709" w:gutter="0"/>
          <w:cols w:space="708"/>
          <w:docGrid w:linePitch="360"/>
        </w:sectPr>
      </w:pPr>
    </w:p>
    <w:tbl>
      <w:tblPr>
        <w:tblpPr w:leftFromText="180" w:rightFromText="180" w:vertAnchor="page" w:horzAnchor="margin" w:tblpY="2608"/>
        <w:tblW w:w="14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772"/>
        <w:gridCol w:w="1773"/>
        <w:gridCol w:w="1772"/>
        <w:gridCol w:w="1773"/>
        <w:gridCol w:w="1772"/>
        <w:gridCol w:w="1773"/>
      </w:tblGrid>
      <w:tr w:rsidR="00564DA8" w:rsidRPr="00E56BBB" w14:paraId="3BD7316C" w14:textId="77777777" w:rsidTr="00905835">
        <w:trPr>
          <w:trHeight w:hRule="exact" w:val="723"/>
        </w:trPr>
        <w:tc>
          <w:tcPr>
            <w:tcW w:w="3657" w:type="dxa"/>
            <w:shd w:val="clear" w:color="auto" w:fill="auto"/>
            <w:noWrap/>
            <w:vAlign w:val="center"/>
            <w:hideMark/>
          </w:tcPr>
          <w:p w14:paraId="3DB4E24F" w14:textId="77777777" w:rsidR="00564DA8" w:rsidRPr="00E56BBB" w:rsidRDefault="00564DA8" w:rsidP="00905835">
            <w:pPr>
              <w:pStyle w:val="NoSpacing"/>
              <w:jc w:val="center"/>
              <w:rPr>
                <w:rFonts w:ascii="Times New Roman" w:hAnsi="Times New Roman"/>
                <w:b/>
                <w:sz w:val="24"/>
                <w:szCs w:val="24"/>
              </w:rPr>
            </w:pPr>
            <w:bookmarkStart w:id="5" w:name="_Hlk118535445"/>
            <w:r w:rsidRPr="00E56BBB">
              <w:rPr>
                <w:rFonts w:ascii="Times New Roman" w:hAnsi="Times New Roman"/>
                <w:b/>
                <w:bCs/>
              </w:rPr>
              <w:t>Hand cross pollination of flowers</w:t>
            </w:r>
          </w:p>
        </w:tc>
        <w:tc>
          <w:tcPr>
            <w:tcW w:w="1772" w:type="dxa"/>
            <w:vAlign w:val="center"/>
          </w:tcPr>
          <w:p w14:paraId="5F5ACB5C"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sz w:val="24"/>
                <w:szCs w:val="24"/>
              </w:rPr>
              <w:t xml:space="preserve">Number of </w:t>
            </w:r>
            <w:proofErr w:type="gramStart"/>
            <w:r w:rsidRPr="00E56BBB">
              <w:rPr>
                <w:rFonts w:ascii="Times New Roman" w:hAnsi="Times New Roman"/>
                <w:b/>
                <w:sz w:val="24"/>
                <w:szCs w:val="24"/>
              </w:rPr>
              <w:t>seeds/fruit</w:t>
            </w:r>
            <w:proofErr w:type="gramEnd"/>
          </w:p>
        </w:tc>
        <w:tc>
          <w:tcPr>
            <w:tcW w:w="1773" w:type="dxa"/>
            <w:vAlign w:val="center"/>
          </w:tcPr>
          <w:p w14:paraId="3938806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sz w:val="20"/>
                <w:szCs w:val="24"/>
              </w:rPr>
              <w:t>Weight of seeds/fruit (g)</w:t>
            </w:r>
          </w:p>
        </w:tc>
        <w:tc>
          <w:tcPr>
            <w:tcW w:w="1772" w:type="dxa"/>
            <w:vAlign w:val="center"/>
          </w:tcPr>
          <w:p w14:paraId="47A2020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Test weight of seeds (g)</w:t>
            </w:r>
          </w:p>
        </w:tc>
        <w:tc>
          <w:tcPr>
            <w:tcW w:w="1773" w:type="dxa"/>
            <w:vAlign w:val="center"/>
          </w:tcPr>
          <w:p w14:paraId="2D34728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TSS (Brix)</w:t>
            </w:r>
          </w:p>
        </w:tc>
        <w:tc>
          <w:tcPr>
            <w:tcW w:w="1772" w:type="dxa"/>
            <w:vAlign w:val="center"/>
          </w:tcPr>
          <w:p w14:paraId="501A706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pH</w:t>
            </w:r>
          </w:p>
        </w:tc>
        <w:tc>
          <w:tcPr>
            <w:tcW w:w="1773" w:type="dxa"/>
            <w:vAlign w:val="center"/>
          </w:tcPr>
          <w:p w14:paraId="2157AEB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Ash content (g)</w:t>
            </w:r>
          </w:p>
        </w:tc>
      </w:tr>
      <w:bookmarkEnd w:id="5"/>
      <w:tr w:rsidR="00564DA8" w:rsidRPr="00E56BBB" w14:paraId="346BC159" w14:textId="77777777" w:rsidTr="00905835">
        <w:trPr>
          <w:trHeight w:hRule="exact" w:val="454"/>
        </w:trPr>
        <w:tc>
          <w:tcPr>
            <w:tcW w:w="3657" w:type="dxa"/>
            <w:shd w:val="clear" w:color="auto" w:fill="auto"/>
            <w:noWrap/>
            <w:vAlign w:val="center"/>
          </w:tcPr>
          <w:p w14:paraId="498FCEE1"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1772" w:type="dxa"/>
            <w:vAlign w:val="center"/>
          </w:tcPr>
          <w:p w14:paraId="2D0074F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748.00</w:t>
            </w:r>
            <w:r w:rsidRPr="00E56BBB">
              <w:rPr>
                <w:rFonts w:ascii="Times New Roman" w:hAnsi="Times New Roman"/>
                <w:sz w:val="24"/>
                <w:szCs w:val="24"/>
                <w:vertAlign w:val="superscript"/>
              </w:rPr>
              <w:t>d</w:t>
            </w:r>
          </w:p>
        </w:tc>
        <w:tc>
          <w:tcPr>
            <w:tcW w:w="1773" w:type="dxa"/>
            <w:vAlign w:val="center"/>
          </w:tcPr>
          <w:p w14:paraId="0594F34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1.25</w:t>
            </w:r>
            <w:r w:rsidRPr="00E56BBB">
              <w:rPr>
                <w:rFonts w:ascii="Times New Roman" w:hAnsi="Times New Roman"/>
                <w:sz w:val="24"/>
                <w:szCs w:val="24"/>
                <w:vertAlign w:val="superscript"/>
              </w:rPr>
              <w:t>d</w:t>
            </w:r>
          </w:p>
        </w:tc>
        <w:tc>
          <w:tcPr>
            <w:tcW w:w="1772" w:type="dxa"/>
            <w:vAlign w:val="center"/>
          </w:tcPr>
          <w:p w14:paraId="3E462E8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0.17</w:t>
            </w:r>
            <w:r w:rsidRPr="00E56BBB">
              <w:rPr>
                <w:rFonts w:ascii="Times New Roman" w:hAnsi="Times New Roman"/>
                <w:sz w:val="24"/>
                <w:szCs w:val="24"/>
                <w:vertAlign w:val="superscript"/>
              </w:rPr>
              <w:t>c</w:t>
            </w:r>
          </w:p>
        </w:tc>
        <w:tc>
          <w:tcPr>
            <w:tcW w:w="1773" w:type="dxa"/>
            <w:vAlign w:val="center"/>
          </w:tcPr>
          <w:p w14:paraId="2572F5CA"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13.26</w:t>
            </w:r>
            <w:r w:rsidRPr="00E56BBB">
              <w:rPr>
                <w:rFonts w:ascii="Times New Roman" w:hAnsi="Times New Roman"/>
                <w:sz w:val="24"/>
                <w:szCs w:val="24"/>
                <w:vertAlign w:val="superscript"/>
              </w:rPr>
              <w:t>d</w:t>
            </w:r>
          </w:p>
        </w:tc>
        <w:tc>
          <w:tcPr>
            <w:tcW w:w="1772" w:type="dxa"/>
            <w:vAlign w:val="center"/>
          </w:tcPr>
          <w:p w14:paraId="464C0193"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3.4</w:t>
            </w:r>
            <w:r w:rsidRPr="00E56BBB">
              <w:rPr>
                <w:rFonts w:ascii="Times New Roman" w:hAnsi="Times New Roman"/>
                <w:sz w:val="24"/>
                <w:szCs w:val="24"/>
                <w:vertAlign w:val="superscript"/>
              </w:rPr>
              <w:t>d</w:t>
            </w:r>
          </w:p>
        </w:tc>
        <w:tc>
          <w:tcPr>
            <w:tcW w:w="1773" w:type="dxa"/>
            <w:vAlign w:val="center"/>
          </w:tcPr>
          <w:p w14:paraId="6CE55145"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2.18</w:t>
            </w:r>
            <w:r w:rsidRPr="00E56BBB">
              <w:rPr>
                <w:rFonts w:ascii="Times New Roman" w:hAnsi="Times New Roman"/>
                <w:sz w:val="24"/>
                <w:szCs w:val="24"/>
                <w:vertAlign w:val="superscript"/>
              </w:rPr>
              <w:t>d</w:t>
            </w:r>
          </w:p>
        </w:tc>
      </w:tr>
      <w:tr w:rsidR="00564DA8" w:rsidRPr="00E56BBB" w14:paraId="34472972" w14:textId="77777777" w:rsidTr="00905835">
        <w:trPr>
          <w:trHeight w:hRule="exact" w:val="670"/>
        </w:trPr>
        <w:tc>
          <w:tcPr>
            <w:tcW w:w="3657" w:type="dxa"/>
            <w:shd w:val="clear" w:color="auto" w:fill="auto"/>
            <w:noWrap/>
            <w:vAlign w:val="center"/>
          </w:tcPr>
          <w:p w14:paraId="24E541C9"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772" w:type="dxa"/>
            <w:vAlign w:val="center"/>
          </w:tcPr>
          <w:p w14:paraId="0A19765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1583.2</w:t>
            </w:r>
            <w:r w:rsidRPr="00E56BBB">
              <w:rPr>
                <w:rFonts w:ascii="Times New Roman" w:hAnsi="Times New Roman"/>
                <w:sz w:val="24"/>
                <w:szCs w:val="24"/>
                <w:vertAlign w:val="superscript"/>
              </w:rPr>
              <w:t>c</w:t>
            </w:r>
          </w:p>
        </w:tc>
        <w:tc>
          <w:tcPr>
            <w:tcW w:w="1773" w:type="dxa"/>
            <w:vAlign w:val="center"/>
          </w:tcPr>
          <w:p w14:paraId="0DDCC10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2.55</w:t>
            </w:r>
            <w:r w:rsidRPr="00E56BBB">
              <w:rPr>
                <w:rFonts w:ascii="Times New Roman" w:hAnsi="Times New Roman"/>
                <w:sz w:val="24"/>
                <w:szCs w:val="24"/>
                <w:vertAlign w:val="superscript"/>
              </w:rPr>
              <w:t>c</w:t>
            </w:r>
          </w:p>
        </w:tc>
        <w:tc>
          <w:tcPr>
            <w:tcW w:w="1772" w:type="dxa"/>
            <w:vAlign w:val="center"/>
          </w:tcPr>
          <w:p w14:paraId="68E67EA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0.16</w:t>
            </w:r>
            <w:r w:rsidRPr="00E56BBB">
              <w:rPr>
                <w:rFonts w:ascii="Times New Roman" w:hAnsi="Times New Roman"/>
                <w:sz w:val="24"/>
                <w:szCs w:val="24"/>
                <w:vertAlign w:val="superscript"/>
              </w:rPr>
              <w:t>b</w:t>
            </w:r>
          </w:p>
        </w:tc>
        <w:tc>
          <w:tcPr>
            <w:tcW w:w="1773" w:type="dxa"/>
            <w:vAlign w:val="center"/>
          </w:tcPr>
          <w:p w14:paraId="6D952388"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13.52</w:t>
            </w:r>
            <w:r w:rsidRPr="00E56BBB">
              <w:rPr>
                <w:rFonts w:ascii="Times New Roman" w:hAnsi="Times New Roman"/>
                <w:sz w:val="24"/>
                <w:szCs w:val="24"/>
                <w:vertAlign w:val="superscript"/>
              </w:rPr>
              <w:t>c</w:t>
            </w:r>
          </w:p>
        </w:tc>
        <w:tc>
          <w:tcPr>
            <w:tcW w:w="1772" w:type="dxa"/>
            <w:vAlign w:val="center"/>
          </w:tcPr>
          <w:p w14:paraId="0D80FCF7" w14:textId="77777777" w:rsidR="00564DA8" w:rsidRPr="00E56BBB" w:rsidRDefault="00564DA8" w:rsidP="00905835">
            <w:pPr>
              <w:pStyle w:val="NoSpacing"/>
              <w:jc w:val="center"/>
              <w:rPr>
                <w:rFonts w:ascii="Times New Roman" w:hAnsi="Times New Roman"/>
                <w:sz w:val="24"/>
                <w:szCs w:val="24"/>
              </w:rPr>
            </w:pPr>
            <w:r w:rsidRPr="00E56BBB">
              <w:rPr>
                <w:rFonts w:ascii="Times New Roman" w:hAnsi="Times New Roman"/>
                <w:sz w:val="24"/>
                <w:szCs w:val="24"/>
              </w:rPr>
              <w:t>3.3</w:t>
            </w:r>
            <w:r w:rsidRPr="00E56BBB">
              <w:rPr>
                <w:rFonts w:ascii="Times New Roman" w:hAnsi="Times New Roman"/>
                <w:sz w:val="24"/>
                <w:szCs w:val="24"/>
                <w:vertAlign w:val="superscript"/>
              </w:rPr>
              <w:t>c</w:t>
            </w:r>
          </w:p>
        </w:tc>
        <w:tc>
          <w:tcPr>
            <w:tcW w:w="1773" w:type="dxa"/>
            <w:vAlign w:val="center"/>
          </w:tcPr>
          <w:p w14:paraId="28753A37"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3.17</w:t>
            </w:r>
            <w:r w:rsidRPr="00E56BBB">
              <w:rPr>
                <w:rFonts w:ascii="Times New Roman" w:hAnsi="Times New Roman"/>
                <w:sz w:val="24"/>
                <w:szCs w:val="24"/>
                <w:vertAlign w:val="superscript"/>
              </w:rPr>
              <w:t>c</w:t>
            </w:r>
          </w:p>
        </w:tc>
      </w:tr>
      <w:tr w:rsidR="00564DA8" w:rsidRPr="00E56BBB" w14:paraId="5846C481" w14:textId="77777777" w:rsidTr="00905835">
        <w:trPr>
          <w:trHeight w:hRule="exact" w:val="454"/>
        </w:trPr>
        <w:tc>
          <w:tcPr>
            <w:tcW w:w="3657" w:type="dxa"/>
            <w:shd w:val="clear" w:color="auto" w:fill="auto"/>
            <w:noWrap/>
            <w:vAlign w:val="center"/>
          </w:tcPr>
          <w:p w14:paraId="290DCF9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772" w:type="dxa"/>
            <w:vAlign w:val="center"/>
          </w:tcPr>
          <w:p w14:paraId="11E25B4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2558.0</w:t>
            </w:r>
            <w:r w:rsidRPr="00E56BBB">
              <w:rPr>
                <w:rFonts w:ascii="Times New Roman" w:hAnsi="Times New Roman"/>
                <w:sz w:val="24"/>
                <w:szCs w:val="24"/>
                <w:vertAlign w:val="superscript"/>
              </w:rPr>
              <w:t>b</w:t>
            </w:r>
          </w:p>
        </w:tc>
        <w:tc>
          <w:tcPr>
            <w:tcW w:w="1773" w:type="dxa"/>
            <w:vAlign w:val="center"/>
          </w:tcPr>
          <w:p w14:paraId="33D58BB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3.73</w:t>
            </w:r>
            <w:r w:rsidRPr="00E56BBB">
              <w:rPr>
                <w:rFonts w:ascii="Times New Roman" w:hAnsi="Times New Roman"/>
                <w:sz w:val="24"/>
                <w:szCs w:val="24"/>
                <w:vertAlign w:val="superscript"/>
              </w:rPr>
              <w:t>b</w:t>
            </w:r>
          </w:p>
        </w:tc>
        <w:tc>
          <w:tcPr>
            <w:tcW w:w="1772" w:type="dxa"/>
            <w:vAlign w:val="center"/>
          </w:tcPr>
          <w:p w14:paraId="225CBC4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0.16</w:t>
            </w:r>
            <w:r w:rsidRPr="00E56BBB">
              <w:rPr>
                <w:rFonts w:ascii="Times New Roman" w:hAnsi="Times New Roman"/>
                <w:sz w:val="24"/>
                <w:szCs w:val="24"/>
                <w:vertAlign w:val="superscript"/>
              </w:rPr>
              <w:t>b</w:t>
            </w:r>
          </w:p>
        </w:tc>
        <w:tc>
          <w:tcPr>
            <w:tcW w:w="1773" w:type="dxa"/>
            <w:vAlign w:val="center"/>
          </w:tcPr>
          <w:p w14:paraId="5AB095E3"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14.37</w:t>
            </w:r>
            <w:r w:rsidRPr="00E56BBB">
              <w:rPr>
                <w:rFonts w:ascii="Times New Roman" w:hAnsi="Times New Roman"/>
                <w:sz w:val="24"/>
                <w:szCs w:val="24"/>
                <w:vertAlign w:val="superscript"/>
              </w:rPr>
              <w:t>b</w:t>
            </w:r>
          </w:p>
        </w:tc>
        <w:tc>
          <w:tcPr>
            <w:tcW w:w="1772" w:type="dxa"/>
            <w:vAlign w:val="center"/>
          </w:tcPr>
          <w:p w14:paraId="4372FCFB"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3.8</w:t>
            </w:r>
            <w:r w:rsidRPr="00E56BBB">
              <w:rPr>
                <w:rFonts w:ascii="Times New Roman" w:hAnsi="Times New Roman"/>
                <w:sz w:val="24"/>
                <w:szCs w:val="24"/>
                <w:vertAlign w:val="superscript"/>
              </w:rPr>
              <w:t>b</w:t>
            </w:r>
          </w:p>
        </w:tc>
        <w:tc>
          <w:tcPr>
            <w:tcW w:w="1773" w:type="dxa"/>
            <w:vAlign w:val="center"/>
          </w:tcPr>
          <w:p w14:paraId="2D600905"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3.45</w:t>
            </w:r>
            <w:r w:rsidRPr="00E56BBB">
              <w:rPr>
                <w:rFonts w:ascii="Times New Roman" w:hAnsi="Times New Roman"/>
                <w:sz w:val="24"/>
                <w:szCs w:val="24"/>
                <w:vertAlign w:val="superscript"/>
              </w:rPr>
              <w:t>b</w:t>
            </w:r>
          </w:p>
        </w:tc>
      </w:tr>
      <w:tr w:rsidR="00564DA8" w:rsidRPr="00E56BBB" w14:paraId="483D44A3" w14:textId="77777777" w:rsidTr="00905835">
        <w:trPr>
          <w:trHeight w:hRule="exact" w:val="686"/>
        </w:trPr>
        <w:tc>
          <w:tcPr>
            <w:tcW w:w="3657" w:type="dxa"/>
            <w:shd w:val="clear" w:color="auto" w:fill="auto"/>
            <w:noWrap/>
            <w:vAlign w:val="center"/>
          </w:tcPr>
          <w:p w14:paraId="2DED71D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 xml:space="preserve">H. </w:t>
            </w:r>
            <w:proofErr w:type="spellStart"/>
            <w:r w:rsidRPr="00E56BBB">
              <w:rPr>
                <w:rFonts w:ascii="Times New Roman" w:hAnsi="Times New Roman"/>
                <w:b/>
                <w:i/>
                <w:sz w:val="24"/>
                <w:szCs w:val="24"/>
              </w:rPr>
              <w:t>polyrhizus</w:t>
            </w:r>
            <w:proofErr w:type="spellEnd"/>
          </w:p>
        </w:tc>
        <w:tc>
          <w:tcPr>
            <w:tcW w:w="1772" w:type="dxa"/>
            <w:vAlign w:val="center"/>
          </w:tcPr>
          <w:p w14:paraId="09350AF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3257.2</w:t>
            </w:r>
            <w:r w:rsidRPr="00E56BBB">
              <w:rPr>
                <w:rFonts w:ascii="Times New Roman" w:hAnsi="Times New Roman"/>
                <w:sz w:val="24"/>
                <w:szCs w:val="24"/>
                <w:vertAlign w:val="superscript"/>
              </w:rPr>
              <w:t>a</w:t>
            </w:r>
          </w:p>
        </w:tc>
        <w:tc>
          <w:tcPr>
            <w:tcW w:w="1773" w:type="dxa"/>
            <w:vAlign w:val="center"/>
          </w:tcPr>
          <w:p w14:paraId="52F17E1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5.60</w:t>
            </w:r>
            <w:r w:rsidRPr="00E56BBB">
              <w:rPr>
                <w:rFonts w:ascii="Times New Roman" w:hAnsi="Times New Roman"/>
                <w:sz w:val="24"/>
                <w:szCs w:val="24"/>
                <w:vertAlign w:val="superscript"/>
              </w:rPr>
              <w:t>a</w:t>
            </w:r>
          </w:p>
        </w:tc>
        <w:tc>
          <w:tcPr>
            <w:tcW w:w="1772" w:type="dxa"/>
            <w:vAlign w:val="center"/>
          </w:tcPr>
          <w:p w14:paraId="1580121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0.15</w:t>
            </w:r>
            <w:r w:rsidRPr="00E56BBB">
              <w:rPr>
                <w:rFonts w:ascii="Times New Roman" w:hAnsi="Times New Roman"/>
                <w:sz w:val="24"/>
                <w:szCs w:val="24"/>
                <w:vertAlign w:val="superscript"/>
              </w:rPr>
              <w:t>a</w:t>
            </w:r>
          </w:p>
        </w:tc>
        <w:tc>
          <w:tcPr>
            <w:tcW w:w="1773" w:type="dxa"/>
            <w:vAlign w:val="center"/>
          </w:tcPr>
          <w:p w14:paraId="6D424030"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15.73</w:t>
            </w:r>
            <w:r w:rsidRPr="00E56BBB">
              <w:rPr>
                <w:rFonts w:ascii="Times New Roman" w:hAnsi="Times New Roman"/>
                <w:sz w:val="24"/>
                <w:szCs w:val="24"/>
                <w:vertAlign w:val="superscript"/>
              </w:rPr>
              <w:t>a</w:t>
            </w:r>
          </w:p>
        </w:tc>
        <w:tc>
          <w:tcPr>
            <w:tcW w:w="1772" w:type="dxa"/>
            <w:vAlign w:val="center"/>
          </w:tcPr>
          <w:p w14:paraId="21A550C0"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4.5</w:t>
            </w:r>
            <w:r w:rsidRPr="00E56BBB">
              <w:rPr>
                <w:rFonts w:ascii="Times New Roman" w:hAnsi="Times New Roman"/>
                <w:sz w:val="24"/>
                <w:szCs w:val="24"/>
                <w:vertAlign w:val="superscript"/>
              </w:rPr>
              <w:t>a</w:t>
            </w:r>
          </w:p>
        </w:tc>
        <w:tc>
          <w:tcPr>
            <w:tcW w:w="1773" w:type="dxa"/>
            <w:vAlign w:val="center"/>
          </w:tcPr>
          <w:p w14:paraId="5E178B06"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4.22</w:t>
            </w:r>
            <w:r w:rsidRPr="00E56BBB">
              <w:rPr>
                <w:rFonts w:ascii="Times New Roman" w:hAnsi="Times New Roman"/>
                <w:sz w:val="24"/>
                <w:szCs w:val="24"/>
                <w:vertAlign w:val="superscript"/>
              </w:rPr>
              <w:t>a</w:t>
            </w:r>
          </w:p>
        </w:tc>
      </w:tr>
      <w:tr w:rsidR="00564DA8" w:rsidRPr="00E56BBB" w14:paraId="30AFF168" w14:textId="77777777" w:rsidTr="00905835">
        <w:trPr>
          <w:trHeight w:hRule="exact" w:val="454"/>
        </w:trPr>
        <w:tc>
          <w:tcPr>
            <w:tcW w:w="3657" w:type="dxa"/>
            <w:shd w:val="clear" w:color="auto" w:fill="auto"/>
            <w:noWrap/>
            <w:vAlign w:val="center"/>
            <w:hideMark/>
          </w:tcPr>
          <w:p w14:paraId="717F0AC9"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Mean</w:t>
            </w:r>
          </w:p>
        </w:tc>
        <w:tc>
          <w:tcPr>
            <w:tcW w:w="1772" w:type="dxa"/>
            <w:vAlign w:val="center"/>
          </w:tcPr>
          <w:p w14:paraId="31CDBE9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2036</w:t>
            </w:r>
          </w:p>
        </w:tc>
        <w:tc>
          <w:tcPr>
            <w:tcW w:w="1773" w:type="dxa"/>
            <w:vAlign w:val="center"/>
          </w:tcPr>
          <w:p w14:paraId="3D15DDE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3.28</w:t>
            </w:r>
          </w:p>
        </w:tc>
        <w:tc>
          <w:tcPr>
            <w:tcW w:w="1772" w:type="dxa"/>
            <w:vAlign w:val="center"/>
          </w:tcPr>
          <w:p w14:paraId="0AEEDD7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0.16</w:t>
            </w:r>
          </w:p>
        </w:tc>
        <w:tc>
          <w:tcPr>
            <w:tcW w:w="1773" w:type="dxa"/>
            <w:vAlign w:val="center"/>
          </w:tcPr>
          <w:p w14:paraId="08B2929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14.21</w:t>
            </w:r>
          </w:p>
        </w:tc>
        <w:tc>
          <w:tcPr>
            <w:tcW w:w="1772" w:type="dxa"/>
            <w:vAlign w:val="center"/>
          </w:tcPr>
          <w:p w14:paraId="45AF8B51"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3.89</w:t>
            </w:r>
          </w:p>
        </w:tc>
        <w:tc>
          <w:tcPr>
            <w:tcW w:w="1773" w:type="dxa"/>
            <w:vAlign w:val="center"/>
          </w:tcPr>
          <w:p w14:paraId="7A808D0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3.26</w:t>
            </w:r>
          </w:p>
        </w:tc>
      </w:tr>
      <w:tr w:rsidR="00564DA8" w:rsidRPr="00E56BBB" w14:paraId="6D01A637" w14:textId="77777777" w:rsidTr="00905835">
        <w:trPr>
          <w:trHeight w:hRule="exact" w:val="454"/>
        </w:trPr>
        <w:tc>
          <w:tcPr>
            <w:tcW w:w="3657" w:type="dxa"/>
            <w:shd w:val="clear" w:color="auto" w:fill="auto"/>
            <w:noWrap/>
            <w:vAlign w:val="center"/>
            <w:hideMark/>
          </w:tcPr>
          <w:p w14:paraId="68CCF9E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F test</w:t>
            </w:r>
          </w:p>
        </w:tc>
        <w:tc>
          <w:tcPr>
            <w:tcW w:w="1772" w:type="dxa"/>
            <w:vAlign w:val="center"/>
          </w:tcPr>
          <w:p w14:paraId="1A9CB6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090264A7"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2" w:type="dxa"/>
            <w:vAlign w:val="center"/>
          </w:tcPr>
          <w:p w14:paraId="3BDC1B6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06143C3A"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w:t>
            </w:r>
          </w:p>
        </w:tc>
        <w:tc>
          <w:tcPr>
            <w:tcW w:w="1772" w:type="dxa"/>
            <w:vAlign w:val="center"/>
          </w:tcPr>
          <w:p w14:paraId="51572F92"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18C8DE3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17C10022" w14:textId="77777777" w:rsidTr="00905835">
        <w:trPr>
          <w:trHeight w:hRule="exact" w:val="454"/>
        </w:trPr>
        <w:tc>
          <w:tcPr>
            <w:tcW w:w="3657" w:type="dxa"/>
            <w:shd w:val="clear" w:color="auto" w:fill="auto"/>
            <w:noWrap/>
            <w:vAlign w:val="center"/>
          </w:tcPr>
          <w:p w14:paraId="73527BB2" w14:textId="77777777" w:rsidR="00564DA8" w:rsidRPr="00E56BBB" w:rsidRDefault="00564DA8" w:rsidP="00905835">
            <w:pPr>
              <w:pStyle w:val="NoSpacing"/>
              <w:jc w:val="center"/>
              <w:rPr>
                <w:rFonts w:ascii="Times New Roman" w:hAnsi="Times New Roman"/>
                <w:b/>
                <w:sz w:val="24"/>
                <w:szCs w:val="24"/>
              </w:rPr>
            </w:pPr>
            <w:proofErr w:type="spellStart"/>
            <w:proofErr w:type="gramStart"/>
            <w:r w:rsidRPr="00E56BBB">
              <w:rPr>
                <w:rFonts w:ascii="Times New Roman" w:hAnsi="Times New Roman"/>
                <w:b/>
                <w:sz w:val="24"/>
                <w:szCs w:val="24"/>
              </w:rPr>
              <w:t>S.Em</w:t>
            </w:r>
            <w:proofErr w:type="spellEnd"/>
            <w:proofErr w:type="gramEnd"/>
            <w:r w:rsidRPr="00E56BBB">
              <w:rPr>
                <w:rFonts w:ascii="Times New Roman" w:hAnsi="Times New Roman"/>
                <w:b/>
                <w:sz w:val="24"/>
                <w:szCs w:val="24"/>
              </w:rPr>
              <w:t>±</w:t>
            </w:r>
          </w:p>
        </w:tc>
        <w:tc>
          <w:tcPr>
            <w:tcW w:w="1772" w:type="dxa"/>
            <w:vAlign w:val="center"/>
          </w:tcPr>
          <w:p w14:paraId="3E605546"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10.70</w:t>
            </w:r>
          </w:p>
        </w:tc>
        <w:tc>
          <w:tcPr>
            <w:tcW w:w="1773" w:type="dxa"/>
            <w:vAlign w:val="center"/>
          </w:tcPr>
          <w:p w14:paraId="10B430C7"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0.01</w:t>
            </w:r>
          </w:p>
        </w:tc>
        <w:tc>
          <w:tcPr>
            <w:tcW w:w="1772" w:type="dxa"/>
            <w:vAlign w:val="center"/>
          </w:tcPr>
          <w:p w14:paraId="6BC00DAB"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0.01</w:t>
            </w:r>
          </w:p>
        </w:tc>
        <w:tc>
          <w:tcPr>
            <w:tcW w:w="1773" w:type="dxa"/>
            <w:vAlign w:val="center"/>
          </w:tcPr>
          <w:p w14:paraId="41D94EF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0.05</w:t>
            </w:r>
          </w:p>
        </w:tc>
        <w:tc>
          <w:tcPr>
            <w:tcW w:w="1772" w:type="dxa"/>
            <w:vAlign w:val="center"/>
          </w:tcPr>
          <w:p w14:paraId="48B7E8B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0.01</w:t>
            </w:r>
          </w:p>
        </w:tc>
        <w:tc>
          <w:tcPr>
            <w:tcW w:w="1773" w:type="dxa"/>
            <w:vAlign w:val="center"/>
          </w:tcPr>
          <w:p w14:paraId="5268C100"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0.02</w:t>
            </w:r>
          </w:p>
        </w:tc>
      </w:tr>
      <w:tr w:rsidR="00564DA8" w:rsidRPr="00E56BBB" w14:paraId="556C9884" w14:textId="77777777" w:rsidTr="00905835">
        <w:trPr>
          <w:trHeight w:hRule="exact" w:val="454"/>
        </w:trPr>
        <w:tc>
          <w:tcPr>
            <w:tcW w:w="3657" w:type="dxa"/>
            <w:shd w:val="clear" w:color="auto" w:fill="auto"/>
            <w:noWrap/>
            <w:vAlign w:val="center"/>
            <w:hideMark/>
          </w:tcPr>
          <w:p w14:paraId="622ED7BD"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CD @5%</w:t>
            </w:r>
          </w:p>
        </w:tc>
        <w:tc>
          <w:tcPr>
            <w:tcW w:w="1772" w:type="dxa"/>
            <w:vAlign w:val="center"/>
          </w:tcPr>
          <w:p w14:paraId="3A176120"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32.99</w:t>
            </w:r>
          </w:p>
        </w:tc>
        <w:tc>
          <w:tcPr>
            <w:tcW w:w="1773" w:type="dxa"/>
            <w:vAlign w:val="center"/>
          </w:tcPr>
          <w:p w14:paraId="2DF5DEF2"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0.04</w:t>
            </w:r>
          </w:p>
        </w:tc>
        <w:tc>
          <w:tcPr>
            <w:tcW w:w="1772" w:type="dxa"/>
            <w:vAlign w:val="center"/>
          </w:tcPr>
          <w:p w14:paraId="4C76A6FB"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0.00</w:t>
            </w:r>
          </w:p>
        </w:tc>
        <w:tc>
          <w:tcPr>
            <w:tcW w:w="1773" w:type="dxa"/>
            <w:vAlign w:val="center"/>
          </w:tcPr>
          <w:p w14:paraId="7EF0C671"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0.15</w:t>
            </w:r>
          </w:p>
        </w:tc>
        <w:tc>
          <w:tcPr>
            <w:tcW w:w="1772" w:type="dxa"/>
            <w:vAlign w:val="center"/>
          </w:tcPr>
          <w:p w14:paraId="75F9E664"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0.03</w:t>
            </w:r>
          </w:p>
        </w:tc>
        <w:tc>
          <w:tcPr>
            <w:tcW w:w="1773" w:type="dxa"/>
            <w:vAlign w:val="center"/>
          </w:tcPr>
          <w:p w14:paraId="0F088896"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0.06</w:t>
            </w:r>
          </w:p>
        </w:tc>
      </w:tr>
      <w:tr w:rsidR="00564DA8" w:rsidRPr="00E56BBB" w14:paraId="791F85C3" w14:textId="77777777" w:rsidTr="00905835">
        <w:trPr>
          <w:trHeight w:hRule="exact" w:val="454"/>
        </w:trPr>
        <w:tc>
          <w:tcPr>
            <w:tcW w:w="3657" w:type="dxa"/>
            <w:shd w:val="clear" w:color="auto" w:fill="auto"/>
            <w:noWrap/>
            <w:vAlign w:val="center"/>
            <w:hideMark/>
          </w:tcPr>
          <w:p w14:paraId="4223D85E"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CV</w:t>
            </w:r>
          </w:p>
        </w:tc>
        <w:tc>
          <w:tcPr>
            <w:tcW w:w="1772" w:type="dxa"/>
            <w:vAlign w:val="center"/>
          </w:tcPr>
          <w:p w14:paraId="743074DF"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1.18</w:t>
            </w:r>
          </w:p>
        </w:tc>
        <w:tc>
          <w:tcPr>
            <w:tcW w:w="1773" w:type="dxa"/>
            <w:vAlign w:val="center"/>
          </w:tcPr>
          <w:p w14:paraId="02009058"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0.98</w:t>
            </w:r>
          </w:p>
        </w:tc>
        <w:tc>
          <w:tcPr>
            <w:tcW w:w="1772" w:type="dxa"/>
            <w:vAlign w:val="center"/>
          </w:tcPr>
          <w:p w14:paraId="6AAE20DC"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1.87</w:t>
            </w:r>
          </w:p>
        </w:tc>
        <w:tc>
          <w:tcPr>
            <w:tcW w:w="1773" w:type="dxa"/>
            <w:vAlign w:val="center"/>
          </w:tcPr>
          <w:p w14:paraId="352F8E29"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0.76</w:t>
            </w:r>
          </w:p>
        </w:tc>
        <w:tc>
          <w:tcPr>
            <w:tcW w:w="1772" w:type="dxa"/>
            <w:vAlign w:val="center"/>
          </w:tcPr>
          <w:p w14:paraId="7C6D9D7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0.64</w:t>
            </w:r>
          </w:p>
        </w:tc>
        <w:tc>
          <w:tcPr>
            <w:tcW w:w="1773" w:type="dxa"/>
            <w:vAlign w:val="center"/>
          </w:tcPr>
          <w:p w14:paraId="144012D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1.31</w:t>
            </w:r>
          </w:p>
        </w:tc>
      </w:tr>
    </w:tbl>
    <w:p w14:paraId="495B8ADE" w14:textId="4C97F854" w:rsidR="00564DA8" w:rsidRPr="00E56BBB" w:rsidRDefault="00564DA8" w:rsidP="00564DA8">
      <w:pPr>
        <w:spacing w:after="0"/>
        <w:ind w:left="1276" w:hanging="1276"/>
        <w:jc w:val="both"/>
        <w:rPr>
          <w:rFonts w:ascii="Times New Roman" w:hAnsi="Times New Roman"/>
          <w:b/>
          <w:sz w:val="24"/>
          <w:szCs w:val="24"/>
        </w:rPr>
      </w:pPr>
      <w:r w:rsidRPr="00E56BBB">
        <w:rPr>
          <w:rFonts w:ascii="Times New Roman" w:hAnsi="Times New Roman"/>
          <w:b/>
          <w:sz w:val="24"/>
          <w:szCs w:val="24"/>
        </w:rPr>
        <w:t xml:space="preserve">Table </w:t>
      </w:r>
      <w:r w:rsidR="003A63B1">
        <w:rPr>
          <w:rFonts w:ascii="Times New Roman" w:hAnsi="Times New Roman"/>
          <w:b/>
          <w:sz w:val="24"/>
          <w:szCs w:val="24"/>
        </w:rPr>
        <w:t>1a</w:t>
      </w:r>
      <w:r w:rsidRPr="00E56BBB">
        <w:rPr>
          <w:rFonts w:ascii="Times New Roman" w:hAnsi="Times New Roman"/>
          <w:b/>
          <w:sz w:val="24"/>
          <w:szCs w:val="24"/>
        </w:rPr>
        <w:t>:</w:t>
      </w:r>
      <w:r w:rsidRPr="00E56BBB">
        <w:rPr>
          <w:rFonts w:ascii="Times New Roman" w:hAnsi="Times New Roman"/>
          <w:sz w:val="24"/>
          <w:szCs w:val="24"/>
        </w:rPr>
        <w:t xml:space="preserve"> </w:t>
      </w:r>
      <w:r w:rsidRPr="00E56BBB">
        <w:rPr>
          <w:rFonts w:ascii="Times New Roman" w:hAnsi="Times New Roman"/>
          <w:b/>
          <w:sz w:val="24"/>
          <w:szCs w:val="24"/>
        </w:rPr>
        <w:t xml:space="preserve">Self-incompatibility studies (Hand cross pollination) on </w:t>
      </w:r>
      <w:r w:rsidR="00FE3B1B">
        <w:rPr>
          <w:rFonts w:ascii="Times New Roman" w:hAnsi="Times New Roman"/>
          <w:b/>
          <w:sz w:val="24"/>
          <w:szCs w:val="24"/>
        </w:rPr>
        <w:t>seed</w:t>
      </w:r>
      <w:r w:rsidRPr="00E56BBB">
        <w:rPr>
          <w:rFonts w:ascii="Times New Roman" w:hAnsi="Times New Roman"/>
          <w:b/>
          <w:sz w:val="24"/>
          <w:szCs w:val="24"/>
        </w:rPr>
        <w:t xml:space="preserve"> yield attributing parameters of dragon fruit type </w:t>
      </w:r>
      <w:proofErr w:type="spellStart"/>
      <w:r w:rsidRPr="00E56BBB">
        <w:rPr>
          <w:rFonts w:ascii="Times New Roman" w:hAnsi="Times New Roman"/>
          <w:b/>
          <w:i/>
          <w:sz w:val="24"/>
          <w:szCs w:val="24"/>
        </w:rPr>
        <w:t>Hylocereus</w:t>
      </w:r>
      <w:proofErr w:type="spellEnd"/>
      <w:r w:rsidRPr="00E56BBB">
        <w:rPr>
          <w:rFonts w:ascii="Times New Roman" w:hAnsi="Times New Roman"/>
          <w:b/>
          <w:i/>
          <w:sz w:val="24"/>
          <w:szCs w:val="24"/>
        </w:rPr>
        <w:t xml:space="preserve"> </w:t>
      </w:r>
      <w:proofErr w:type="spellStart"/>
      <w:r w:rsidRPr="00E56BBB">
        <w:rPr>
          <w:rFonts w:ascii="Times New Roman" w:hAnsi="Times New Roman"/>
          <w:b/>
          <w:i/>
          <w:sz w:val="24"/>
          <w:szCs w:val="24"/>
        </w:rPr>
        <w:t>undatus</w:t>
      </w:r>
      <w:proofErr w:type="spellEnd"/>
      <w:r w:rsidRPr="00E56BBB">
        <w:rPr>
          <w:rFonts w:ascii="Times New Roman" w:hAnsi="Times New Roman"/>
          <w:b/>
          <w:i/>
          <w:sz w:val="24"/>
          <w:szCs w:val="24"/>
        </w:rPr>
        <w:t xml:space="preserve"> </w:t>
      </w:r>
      <w:r w:rsidRPr="00E56BBB">
        <w:rPr>
          <w:rFonts w:ascii="Times New Roman" w:hAnsi="Times New Roman"/>
          <w:b/>
          <w:sz w:val="24"/>
          <w:szCs w:val="24"/>
        </w:rPr>
        <w:t xml:space="preserve">(White flesh) at </w:t>
      </w:r>
      <w:proofErr w:type="spellStart"/>
      <w:r w:rsidRPr="00E56BBB">
        <w:rPr>
          <w:rFonts w:ascii="Times New Roman" w:hAnsi="Times New Roman"/>
          <w:b/>
          <w:sz w:val="24"/>
          <w:szCs w:val="24"/>
        </w:rPr>
        <w:t>Suradenupura</w:t>
      </w:r>
      <w:proofErr w:type="spellEnd"/>
      <w:r w:rsidRPr="00E56BBB">
        <w:rPr>
          <w:rFonts w:ascii="Times New Roman" w:hAnsi="Times New Roman"/>
          <w:b/>
          <w:sz w:val="24"/>
          <w:szCs w:val="24"/>
        </w:rPr>
        <w:t>, Bengaluru urban during 2021-22</w:t>
      </w:r>
    </w:p>
    <w:p w14:paraId="57EB3865" w14:textId="77777777" w:rsidR="00564DA8" w:rsidRPr="00E56BBB" w:rsidRDefault="00564DA8" w:rsidP="00564DA8">
      <w:pPr>
        <w:tabs>
          <w:tab w:val="left" w:pos="6209"/>
        </w:tabs>
        <w:rPr>
          <w:rFonts w:ascii="Times New Roman" w:hAnsi="Times New Roman"/>
          <w:b/>
          <w:sz w:val="24"/>
          <w:szCs w:val="24"/>
        </w:rPr>
      </w:pPr>
    </w:p>
    <w:p w14:paraId="75DF5B0C"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b/>
          <w:sz w:val="24"/>
          <w:szCs w:val="24"/>
        </w:rPr>
        <w:t xml:space="preserve">NB;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14B4CBD4" w14:textId="77777777" w:rsidR="00564DA8" w:rsidRPr="00E56BBB" w:rsidRDefault="00564DA8" w:rsidP="00564DA8">
      <w:pPr>
        <w:tabs>
          <w:tab w:val="left" w:pos="2626"/>
        </w:tabs>
        <w:rPr>
          <w:rFonts w:ascii="Times New Roman" w:hAnsi="Times New Roman"/>
          <w:sz w:val="24"/>
          <w:lang w:val="en-US"/>
        </w:rPr>
      </w:pPr>
      <w:r w:rsidRPr="00E56BBB">
        <w:rPr>
          <w:rFonts w:ascii="Times New Roman" w:hAnsi="Times New Roman"/>
          <w:sz w:val="24"/>
          <w:lang w:val="en-US"/>
        </w:rPr>
        <w:t>Means followed by the same letter in a column do not differ significantly by DMRT</w:t>
      </w:r>
    </w:p>
    <w:p w14:paraId="76FC5037" w14:textId="77777777" w:rsidR="00564DA8" w:rsidRPr="00E56BBB" w:rsidRDefault="00564DA8" w:rsidP="00564DA8">
      <w:pPr>
        <w:ind w:firstLine="720"/>
        <w:rPr>
          <w:rFonts w:ascii="Times New Roman" w:hAnsi="Times New Roman"/>
          <w:sz w:val="24"/>
          <w:szCs w:val="24"/>
        </w:rPr>
      </w:pPr>
    </w:p>
    <w:p w14:paraId="489E43C4" w14:textId="77777777" w:rsidR="00564DA8" w:rsidRPr="00E56BBB" w:rsidRDefault="00564DA8" w:rsidP="00564DA8">
      <w:pPr>
        <w:rPr>
          <w:rFonts w:ascii="Times New Roman" w:hAnsi="Times New Roman"/>
          <w:sz w:val="24"/>
          <w:szCs w:val="24"/>
        </w:rPr>
      </w:pPr>
    </w:p>
    <w:p w14:paraId="7A9AA4B8" w14:textId="77777777" w:rsidR="00564DA8" w:rsidRPr="00E56BBB" w:rsidRDefault="00564DA8" w:rsidP="00564DA8">
      <w:pPr>
        <w:rPr>
          <w:rFonts w:ascii="Times New Roman" w:hAnsi="Times New Roman"/>
          <w:sz w:val="24"/>
          <w:szCs w:val="24"/>
        </w:rPr>
        <w:sectPr w:rsidR="00564DA8" w:rsidRPr="00E56BBB" w:rsidSect="007030D3">
          <w:pgSz w:w="16838" w:h="11906" w:orient="landscape" w:code="9"/>
          <w:pgMar w:top="1701" w:right="1133" w:bottom="1134" w:left="1134" w:header="709" w:footer="709" w:gutter="0"/>
          <w:cols w:space="708"/>
          <w:docGrid w:linePitch="360"/>
        </w:sectPr>
      </w:pPr>
    </w:p>
    <w:p w14:paraId="19AE23FA"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3.2.2 </w:t>
      </w:r>
      <w:r w:rsidR="00564DA8" w:rsidRPr="00E56BBB">
        <w:rPr>
          <w:rFonts w:ascii="Times New Roman" w:hAnsi="Times New Roman"/>
          <w:b/>
          <w:sz w:val="24"/>
          <w:szCs w:val="24"/>
        </w:rPr>
        <w:t>Fruit, pulp and peel weight (g)</w:t>
      </w:r>
    </w:p>
    <w:p w14:paraId="48A6EE7C"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The fruit, pulp and peel weight varied significantly among the treatments. Significantly maximum fruit (465.80 g), pulp (363.40 g) and peel weight (103.20 g) was recorded in fruits obtained from flowers hand cross-pollinated with pollen from flowers of other plant followed by fruits obtained from hand cross-pollination of flowers with pollen from other flowers of same plant (446.40, 254.40 and 96.06 g), flowers hand cross-pollinated with pollen from flower</w:t>
      </w:r>
      <w:r>
        <w:rPr>
          <w:rFonts w:ascii="Times New Roman" w:hAnsi="Times New Roman"/>
          <w:sz w:val="24"/>
          <w:szCs w:val="24"/>
        </w:rPr>
        <w:t xml:space="preserve"> of</w:t>
      </w:r>
      <w:r w:rsidRPr="00E56BBB">
        <w:rPr>
          <w:rFonts w:ascii="Times New Roman" w:hAnsi="Times New Roman"/>
          <w:sz w:val="24"/>
          <w:szCs w:val="24"/>
        </w:rPr>
        <w:t xml:space="preserve">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undatus</w:t>
      </w:r>
      <w:proofErr w:type="spellEnd"/>
      <w:r w:rsidRPr="00E56BBB">
        <w:rPr>
          <w:rFonts w:ascii="Times New Roman" w:hAnsi="Times New Roman"/>
          <w:sz w:val="24"/>
          <w:szCs w:val="24"/>
        </w:rPr>
        <w:t xml:space="preserve"> (305.40, 234.60 and 75.22 g) and the lowest (262.40, 188.40 and 71.58 g) was recorded in the fruits obtained from flowers  hand cross-pollinated with pollen of the same flower (Table </w:t>
      </w:r>
      <w:r w:rsidR="00514DC0">
        <w:rPr>
          <w:rFonts w:ascii="Times New Roman" w:hAnsi="Times New Roman"/>
          <w:sz w:val="24"/>
          <w:szCs w:val="24"/>
        </w:rPr>
        <w:t>2 and plate 3</w:t>
      </w:r>
      <w:r w:rsidRPr="00E56BBB">
        <w:rPr>
          <w:rFonts w:ascii="Times New Roman" w:hAnsi="Times New Roman"/>
          <w:sz w:val="24"/>
          <w:szCs w:val="24"/>
        </w:rPr>
        <w:t>).</w:t>
      </w:r>
    </w:p>
    <w:p w14:paraId="4717DB85"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3.2.3 </w:t>
      </w:r>
      <w:r w:rsidR="00564DA8" w:rsidRPr="00E56BBB">
        <w:rPr>
          <w:rFonts w:ascii="Times New Roman" w:hAnsi="Times New Roman"/>
          <w:b/>
          <w:sz w:val="24"/>
          <w:szCs w:val="24"/>
        </w:rPr>
        <w:t>Peel thickness, fruit, pulp diameter (cm) and percentage of pulp</w:t>
      </w:r>
    </w:p>
    <w:p w14:paraId="794D5A4D"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The peel thickness (0.82 cm), fruit (8.92 cm), pulp (8.17 cm) diameter and percentage of pulp (78.33 %) was significantly maximum in the fruits obtained from flowers hand cross-pollinated with pollen from flowers of other plant</w:t>
      </w:r>
      <w:r w:rsidRPr="00E56BBB">
        <w:rPr>
          <w:rFonts w:ascii="Times New Roman" w:hAnsi="Times New Roman"/>
          <w:i/>
          <w:sz w:val="24"/>
          <w:szCs w:val="24"/>
        </w:rPr>
        <w:t xml:space="preserve"> </w:t>
      </w:r>
      <w:r w:rsidRPr="00E56BBB">
        <w:rPr>
          <w:rFonts w:ascii="Times New Roman" w:hAnsi="Times New Roman"/>
          <w:sz w:val="24"/>
          <w:szCs w:val="24"/>
        </w:rPr>
        <w:t xml:space="preserve">followed by fruits obtained from hand cross-pollination of flowers with pollen from other flowers of same plant (0.73, 8.23, 7.58 cm and 73.41 %), with the exception of percentage of pulp in the fruits obtained from flowers  hand cross-pollinated with pollen from flowers of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undatus</w:t>
      </w:r>
      <w:proofErr w:type="spellEnd"/>
      <w:r w:rsidRPr="00E56BBB">
        <w:rPr>
          <w:rFonts w:ascii="Times New Roman" w:hAnsi="Times New Roman"/>
          <w:i/>
          <w:sz w:val="24"/>
          <w:szCs w:val="24"/>
        </w:rPr>
        <w:t xml:space="preserve"> </w:t>
      </w:r>
      <w:r w:rsidRPr="00E56BBB">
        <w:rPr>
          <w:rFonts w:ascii="Times New Roman" w:hAnsi="Times New Roman"/>
          <w:sz w:val="24"/>
          <w:szCs w:val="24"/>
        </w:rPr>
        <w:t>(76.40 %)</w:t>
      </w:r>
      <w:r w:rsidRPr="00E56BBB">
        <w:rPr>
          <w:rFonts w:ascii="Times New Roman" w:hAnsi="Times New Roman"/>
          <w:i/>
          <w:sz w:val="24"/>
          <w:szCs w:val="24"/>
        </w:rPr>
        <w:t xml:space="preserve">, </w:t>
      </w:r>
      <w:r w:rsidRPr="00E56BBB">
        <w:rPr>
          <w:rFonts w:ascii="Times New Roman" w:hAnsi="Times New Roman"/>
          <w:sz w:val="24"/>
          <w:szCs w:val="24"/>
        </w:rPr>
        <w:t xml:space="preserve">fruits obtained from flowers hand cross pollinated with pollen from flowers of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undatus</w:t>
      </w:r>
      <w:proofErr w:type="spellEnd"/>
      <w:r w:rsidRPr="00E56BBB">
        <w:rPr>
          <w:rFonts w:ascii="Times New Roman" w:hAnsi="Times New Roman"/>
          <w:i/>
          <w:sz w:val="24"/>
          <w:szCs w:val="24"/>
        </w:rPr>
        <w:t xml:space="preserve"> </w:t>
      </w:r>
      <w:r w:rsidRPr="00E56BBB">
        <w:rPr>
          <w:rFonts w:ascii="Times New Roman" w:hAnsi="Times New Roman"/>
          <w:sz w:val="24"/>
          <w:szCs w:val="24"/>
        </w:rPr>
        <w:t xml:space="preserve">(0.61, 7.80, 7.21 cm and 76.40 %) and the lowest (0.52, 7.44, 6.88 cm and 71.55 %) was recorded in fruits obtained from flowers  hand cross-pollinated with pollen of the same flower (Table </w:t>
      </w:r>
      <w:r w:rsidR="00514DC0">
        <w:rPr>
          <w:rFonts w:ascii="Times New Roman" w:hAnsi="Times New Roman"/>
          <w:sz w:val="24"/>
          <w:szCs w:val="24"/>
        </w:rPr>
        <w:t>2</w:t>
      </w:r>
      <w:r w:rsidRPr="00E56BBB">
        <w:rPr>
          <w:rFonts w:ascii="Times New Roman" w:hAnsi="Times New Roman"/>
          <w:sz w:val="24"/>
          <w:szCs w:val="24"/>
        </w:rPr>
        <w:t xml:space="preserve">). </w:t>
      </w:r>
    </w:p>
    <w:p w14:paraId="278E25C6"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3.2.4 </w:t>
      </w:r>
      <w:r w:rsidR="00564DA8" w:rsidRPr="00E56BBB">
        <w:rPr>
          <w:rFonts w:ascii="Times New Roman" w:hAnsi="Times New Roman"/>
          <w:b/>
          <w:sz w:val="24"/>
          <w:szCs w:val="24"/>
        </w:rPr>
        <w:t xml:space="preserve">Number of seeds per fruit, weight of seeds per fruit and test weight of seeds (g)  </w:t>
      </w:r>
    </w:p>
    <w:p w14:paraId="134BE2B1" w14:textId="77777777" w:rsidR="00564DA8" w:rsidRPr="00E56BBB" w:rsidRDefault="00564DA8" w:rsidP="00564DA8">
      <w:pPr>
        <w:spacing w:line="360" w:lineRule="auto"/>
        <w:ind w:firstLine="720"/>
        <w:jc w:val="both"/>
        <w:rPr>
          <w:rFonts w:ascii="Times New Roman" w:hAnsi="Times New Roman"/>
          <w:sz w:val="24"/>
          <w:szCs w:val="24"/>
        </w:rPr>
      </w:pPr>
      <w:r w:rsidRPr="00E56BBB">
        <w:rPr>
          <w:rFonts w:ascii="Times New Roman" w:hAnsi="Times New Roman"/>
          <w:sz w:val="24"/>
          <w:szCs w:val="24"/>
        </w:rPr>
        <w:t>Significantly maximum number of seeds per fruit (3853.2) and weight of seeds per fruit (4.82 g) was recorded in fruits obtained from flowers hand cross-pollinated with pollen from flowers of other plant</w:t>
      </w:r>
      <w:r w:rsidRPr="00E56BBB">
        <w:rPr>
          <w:rFonts w:ascii="Times New Roman" w:hAnsi="Times New Roman"/>
          <w:i/>
          <w:sz w:val="24"/>
          <w:szCs w:val="24"/>
        </w:rPr>
        <w:t xml:space="preserve"> </w:t>
      </w:r>
      <w:r w:rsidRPr="00E56BBB">
        <w:rPr>
          <w:rFonts w:ascii="Times New Roman" w:hAnsi="Times New Roman"/>
          <w:sz w:val="24"/>
          <w:szCs w:val="24"/>
        </w:rPr>
        <w:t xml:space="preserve">followed by fruits obtained from flowers hand cross-pollinated with pollen from other flower of same plant (3283.4 and 3.42 g), hand cross-pollination of flowers with pollen from flowers of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undatus</w:t>
      </w:r>
      <w:proofErr w:type="spellEnd"/>
      <w:r w:rsidRPr="00E56BBB">
        <w:rPr>
          <w:rFonts w:ascii="Times New Roman" w:hAnsi="Times New Roman"/>
          <w:i/>
          <w:sz w:val="24"/>
          <w:szCs w:val="24"/>
        </w:rPr>
        <w:t xml:space="preserve"> </w:t>
      </w:r>
      <w:r w:rsidRPr="00E56BBB">
        <w:rPr>
          <w:rFonts w:ascii="Times New Roman" w:hAnsi="Times New Roman"/>
          <w:sz w:val="24"/>
          <w:szCs w:val="24"/>
        </w:rPr>
        <w:t xml:space="preserve">(3040.8, 3.13 g)) and the lowest (1664.2 and 2.33 g) was recorded in fruits obtained from flowers  hand cross-pollinated with pollen of the same flower. Test weight of seeds in fruits obtained from hand cross-pollination of flower with pollen from flower of same flower (0.14 g) was significantly maximum followed by test weight of seeds in the fruits obtained from hand </w:t>
      </w:r>
      <w:proofErr w:type="spellStart"/>
      <w:r w:rsidRPr="00E56BBB">
        <w:rPr>
          <w:rFonts w:ascii="Times New Roman" w:hAnsi="Times New Roman"/>
          <w:sz w:val="24"/>
          <w:szCs w:val="24"/>
        </w:rPr>
        <w:t>corss</w:t>
      </w:r>
      <w:proofErr w:type="spellEnd"/>
      <w:r w:rsidRPr="00E56BBB">
        <w:rPr>
          <w:rFonts w:ascii="Times New Roman" w:hAnsi="Times New Roman"/>
          <w:sz w:val="24"/>
          <w:szCs w:val="24"/>
        </w:rPr>
        <w:t xml:space="preserve">-pollination flowers with pollen from flowers of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undatus</w:t>
      </w:r>
      <w:proofErr w:type="spellEnd"/>
      <w:r w:rsidRPr="00E56BBB">
        <w:rPr>
          <w:rFonts w:ascii="Times New Roman" w:hAnsi="Times New Roman"/>
          <w:sz w:val="24"/>
          <w:szCs w:val="24"/>
        </w:rPr>
        <w:t xml:space="preserve"> (0.12)</w:t>
      </w:r>
      <w:r>
        <w:rPr>
          <w:rFonts w:ascii="Times New Roman" w:hAnsi="Times New Roman"/>
          <w:sz w:val="24"/>
          <w:szCs w:val="24"/>
        </w:rPr>
        <w:t xml:space="preserve">. </w:t>
      </w:r>
    </w:p>
    <w:p w14:paraId="614457E5" w14:textId="77777777" w:rsidR="00564DA8" w:rsidRPr="00E56BBB" w:rsidRDefault="00564DA8" w:rsidP="00564DA8">
      <w:pPr>
        <w:spacing w:line="360" w:lineRule="auto"/>
        <w:jc w:val="both"/>
        <w:rPr>
          <w:rFonts w:ascii="Times New Roman" w:hAnsi="Times New Roman"/>
          <w:sz w:val="24"/>
          <w:szCs w:val="24"/>
        </w:rPr>
        <w:sectPr w:rsidR="00564DA8" w:rsidRPr="00E56BBB" w:rsidSect="007030D3">
          <w:pgSz w:w="11906" w:h="16838" w:code="9"/>
          <w:pgMar w:top="1418" w:right="1133" w:bottom="1134" w:left="1701" w:header="709" w:footer="709" w:gutter="0"/>
          <w:cols w:space="708"/>
          <w:docGrid w:linePitch="360"/>
        </w:sectPr>
      </w:pPr>
    </w:p>
    <w:p w14:paraId="15ECE3DB" w14:textId="77777777" w:rsidR="00564DA8" w:rsidRPr="00E56BBB" w:rsidRDefault="00564DA8" w:rsidP="00564DA8">
      <w:pPr>
        <w:spacing w:after="0"/>
        <w:ind w:left="1134" w:hanging="1134"/>
        <w:jc w:val="both"/>
        <w:rPr>
          <w:rFonts w:ascii="Times New Roman" w:hAnsi="Times New Roman"/>
          <w:b/>
          <w:sz w:val="24"/>
          <w:szCs w:val="24"/>
        </w:rPr>
      </w:pPr>
      <w:r w:rsidRPr="00E56BBB">
        <w:rPr>
          <w:rFonts w:ascii="Times New Roman" w:hAnsi="Times New Roman"/>
          <w:b/>
          <w:sz w:val="24"/>
          <w:szCs w:val="24"/>
        </w:rPr>
        <w:t xml:space="preserve">Table </w:t>
      </w:r>
      <w:r w:rsidR="00514DC0">
        <w:rPr>
          <w:rFonts w:ascii="Times New Roman" w:hAnsi="Times New Roman"/>
          <w:b/>
          <w:sz w:val="24"/>
          <w:szCs w:val="24"/>
        </w:rPr>
        <w:t>2</w:t>
      </w:r>
      <w:r w:rsidRPr="00E56BBB">
        <w:rPr>
          <w:rFonts w:ascii="Times New Roman" w:hAnsi="Times New Roman"/>
          <w:b/>
          <w:sz w:val="24"/>
          <w:szCs w:val="24"/>
        </w:rPr>
        <w:t xml:space="preserve">: Self-incompatibility studies (Hand cross pollination) on fruit set and yield attributing parameters of dragon fruit type </w:t>
      </w:r>
      <w:proofErr w:type="spellStart"/>
      <w:r w:rsidRPr="00E56BBB">
        <w:rPr>
          <w:rFonts w:ascii="Times New Roman" w:hAnsi="Times New Roman"/>
          <w:b/>
          <w:i/>
          <w:sz w:val="24"/>
          <w:szCs w:val="24"/>
        </w:rPr>
        <w:t>Hylocereus</w:t>
      </w:r>
      <w:proofErr w:type="spellEnd"/>
      <w:r w:rsidRPr="00E56BBB">
        <w:rPr>
          <w:rFonts w:ascii="Times New Roman" w:hAnsi="Times New Roman"/>
          <w:b/>
          <w:i/>
          <w:sz w:val="24"/>
          <w:szCs w:val="24"/>
        </w:rPr>
        <w:t xml:space="preserve"> </w:t>
      </w:r>
      <w:proofErr w:type="spellStart"/>
      <w:r w:rsidRPr="00E56BBB">
        <w:rPr>
          <w:rFonts w:ascii="Times New Roman" w:hAnsi="Times New Roman"/>
          <w:b/>
          <w:i/>
          <w:sz w:val="24"/>
          <w:szCs w:val="24"/>
        </w:rPr>
        <w:t>polyrhizus</w:t>
      </w:r>
      <w:proofErr w:type="spellEnd"/>
      <w:r w:rsidRPr="00E56BBB">
        <w:rPr>
          <w:rFonts w:ascii="Times New Roman" w:hAnsi="Times New Roman"/>
          <w:b/>
          <w:i/>
          <w:sz w:val="24"/>
          <w:szCs w:val="24"/>
        </w:rPr>
        <w:t xml:space="preserve"> </w:t>
      </w:r>
      <w:r w:rsidRPr="00E56BBB">
        <w:rPr>
          <w:rFonts w:ascii="Times New Roman" w:hAnsi="Times New Roman"/>
          <w:b/>
          <w:sz w:val="24"/>
          <w:szCs w:val="24"/>
        </w:rPr>
        <w:t xml:space="preserve">(pink flesh) at </w:t>
      </w:r>
      <w:proofErr w:type="spellStart"/>
      <w:r w:rsidRPr="00E56BBB">
        <w:rPr>
          <w:rFonts w:ascii="Times New Roman" w:hAnsi="Times New Roman"/>
          <w:b/>
          <w:sz w:val="24"/>
          <w:szCs w:val="24"/>
        </w:rPr>
        <w:t>Suradenupura</w:t>
      </w:r>
      <w:proofErr w:type="spellEnd"/>
      <w:r w:rsidRPr="00E56BBB">
        <w:rPr>
          <w:rFonts w:ascii="Times New Roman" w:hAnsi="Times New Roman"/>
          <w:b/>
          <w:sz w:val="24"/>
          <w:szCs w:val="24"/>
        </w:rPr>
        <w:t>, Bengaluru urban during 2021-22</w:t>
      </w:r>
    </w:p>
    <w:tbl>
      <w:tblPr>
        <w:tblpPr w:leftFromText="180" w:rightFromText="180" w:vertAnchor="text" w:horzAnchor="margin" w:tblpX="108" w:tblpY="21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332"/>
        <w:gridCol w:w="1332"/>
        <w:gridCol w:w="1333"/>
        <w:gridCol w:w="1332"/>
        <w:gridCol w:w="1333"/>
        <w:gridCol w:w="1134"/>
        <w:gridCol w:w="1134"/>
        <w:gridCol w:w="1346"/>
        <w:gridCol w:w="1347"/>
      </w:tblGrid>
      <w:tr w:rsidR="00564DA8" w:rsidRPr="00E56BBB" w14:paraId="2E2236F0" w14:textId="77777777" w:rsidTr="00905835">
        <w:trPr>
          <w:trHeight w:hRule="exact" w:val="454"/>
        </w:trPr>
        <w:tc>
          <w:tcPr>
            <w:tcW w:w="2660" w:type="dxa"/>
            <w:vMerge w:val="restart"/>
            <w:shd w:val="clear" w:color="auto" w:fill="auto"/>
            <w:noWrap/>
            <w:vAlign w:val="center"/>
            <w:hideMark/>
          </w:tcPr>
          <w:p w14:paraId="3BEDFF1B" w14:textId="77777777" w:rsidR="00564DA8" w:rsidRPr="00E56BBB" w:rsidRDefault="00564DA8" w:rsidP="00905835">
            <w:pPr>
              <w:spacing w:after="0" w:line="240" w:lineRule="auto"/>
              <w:jc w:val="center"/>
              <w:rPr>
                <w:rFonts w:ascii="Times New Roman" w:hAnsi="Times New Roman"/>
                <w:b/>
                <w:bCs/>
              </w:rPr>
            </w:pPr>
            <w:r w:rsidRPr="00E56BBB">
              <w:rPr>
                <w:rFonts w:ascii="Times New Roman" w:hAnsi="Times New Roman"/>
                <w:b/>
                <w:bCs/>
              </w:rPr>
              <w:t>Hand cross pollination of flowers</w:t>
            </w:r>
          </w:p>
        </w:tc>
        <w:tc>
          <w:tcPr>
            <w:tcW w:w="1332" w:type="dxa"/>
            <w:vMerge w:val="restart"/>
            <w:shd w:val="clear" w:color="auto" w:fill="auto"/>
            <w:vAlign w:val="center"/>
          </w:tcPr>
          <w:p w14:paraId="346091A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Flowers tagged (No.)</w:t>
            </w:r>
          </w:p>
        </w:tc>
        <w:tc>
          <w:tcPr>
            <w:tcW w:w="1332" w:type="dxa"/>
            <w:vMerge w:val="restart"/>
            <w:shd w:val="clear" w:color="auto" w:fill="auto"/>
            <w:vAlign w:val="center"/>
          </w:tcPr>
          <w:p w14:paraId="77C00A7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set</w:t>
            </w:r>
          </w:p>
          <w:p w14:paraId="1D5E0817"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w:t>
            </w:r>
          </w:p>
        </w:tc>
        <w:tc>
          <w:tcPr>
            <w:tcW w:w="1333" w:type="dxa"/>
            <w:vMerge w:val="restart"/>
            <w:shd w:val="clear" w:color="auto" w:fill="auto"/>
            <w:noWrap/>
            <w:vAlign w:val="center"/>
            <w:hideMark/>
          </w:tcPr>
          <w:p w14:paraId="3B692F40"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weight (g)</w:t>
            </w:r>
          </w:p>
        </w:tc>
        <w:tc>
          <w:tcPr>
            <w:tcW w:w="1332" w:type="dxa"/>
            <w:vMerge w:val="restart"/>
            <w:shd w:val="clear" w:color="auto" w:fill="auto"/>
            <w:noWrap/>
            <w:vAlign w:val="center"/>
            <w:hideMark/>
          </w:tcPr>
          <w:p w14:paraId="4D467C5F"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weight (g)</w:t>
            </w:r>
          </w:p>
        </w:tc>
        <w:tc>
          <w:tcPr>
            <w:tcW w:w="1333" w:type="dxa"/>
            <w:vMerge w:val="restart"/>
            <w:shd w:val="clear" w:color="auto" w:fill="auto"/>
            <w:noWrap/>
            <w:vAlign w:val="center"/>
            <w:hideMark/>
          </w:tcPr>
          <w:p w14:paraId="241E255A"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weight (g)</w:t>
            </w:r>
          </w:p>
        </w:tc>
        <w:tc>
          <w:tcPr>
            <w:tcW w:w="2268" w:type="dxa"/>
            <w:gridSpan w:val="2"/>
            <w:shd w:val="clear" w:color="auto" w:fill="auto"/>
            <w:noWrap/>
            <w:vAlign w:val="center"/>
          </w:tcPr>
          <w:p w14:paraId="338BA33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Diameter (cm)</w:t>
            </w:r>
          </w:p>
        </w:tc>
        <w:tc>
          <w:tcPr>
            <w:tcW w:w="1346" w:type="dxa"/>
            <w:vMerge w:val="restart"/>
            <w:shd w:val="clear" w:color="auto" w:fill="auto"/>
            <w:noWrap/>
            <w:vAlign w:val="center"/>
            <w:hideMark/>
          </w:tcPr>
          <w:p w14:paraId="0F00832B"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 Peel thickness (cm)</w:t>
            </w:r>
          </w:p>
        </w:tc>
        <w:tc>
          <w:tcPr>
            <w:tcW w:w="1347" w:type="dxa"/>
            <w:vMerge w:val="restart"/>
            <w:shd w:val="clear" w:color="auto" w:fill="auto"/>
            <w:noWrap/>
            <w:vAlign w:val="center"/>
            <w:hideMark/>
          </w:tcPr>
          <w:p w14:paraId="21B4BF79"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t>
            </w:r>
          </w:p>
        </w:tc>
      </w:tr>
      <w:tr w:rsidR="00564DA8" w:rsidRPr="00E56BBB" w14:paraId="257640ED" w14:textId="77777777" w:rsidTr="00905835">
        <w:trPr>
          <w:trHeight w:hRule="exact" w:val="454"/>
        </w:trPr>
        <w:tc>
          <w:tcPr>
            <w:tcW w:w="2660" w:type="dxa"/>
            <w:vMerge/>
            <w:shd w:val="clear" w:color="auto" w:fill="auto"/>
            <w:noWrap/>
            <w:vAlign w:val="center"/>
          </w:tcPr>
          <w:p w14:paraId="71A24E94" w14:textId="77777777" w:rsidR="00564DA8" w:rsidRPr="00E56BBB" w:rsidRDefault="00564DA8" w:rsidP="00905835">
            <w:pPr>
              <w:spacing w:after="0" w:line="240" w:lineRule="auto"/>
              <w:jc w:val="center"/>
              <w:rPr>
                <w:rFonts w:ascii="Times New Roman" w:hAnsi="Times New Roman"/>
                <w:b/>
                <w:bCs/>
              </w:rPr>
            </w:pPr>
          </w:p>
        </w:tc>
        <w:tc>
          <w:tcPr>
            <w:tcW w:w="1332" w:type="dxa"/>
            <w:vMerge/>
            <w:shd w:val="clear" w:color="auto" w:fill="auto"/>
            <w:vAlign w:val="center"/>
          </w:tcPr>
          <w:p w14:paraId="7AAD8936" w14:textId="77777777" w:rsidR="00564DA8" w:rsidRPr="00E56BBB" w:rsidRDefault="00564DA8" w:rsidP="00905835">
            <w:pPr>
              <w:spacing w:after="0" w:line="240" w:lineRule="auto"/>
              <w:jc w:val="center"/>
              <w:rPr>
                <w:rFonts w:ascii="Times New Roman" w:hAnsi="Times New Roman"/>
                <w:b/>
              </w:rPr>
            </w:pPr>
          </w:p>
        </w:tc>
        <w:tc>
          <w:tcPr>
            <w:tcW w:w="1332" w:type="dxa"/>
            <w:vMerge/>
            <w:shd w:val="clear" w:color="auto" w:fill="auto"/>
            <w:vAlign w:val="center"/>
          </w:tcPr>
          <w:p w14:paraId="6E75C9C9" w14:textId="77777777" w:rsidR="00564DA8" w:rsidRPr="00E56BBB" w:rsidRDefault="00564DA8" w:rsidP="00905835">
            <w:pPr>
              <w:spacing w:after="0" w:line="240" w:lineRule="auto"/>
              <w:jc w:val="center"/>
              <w:rPr>
                <w:rFonts w:ascii="Times New Roman" w:hAnsi="Times New Roman"/>
                <w:b/>
              </w:rPr>
            </w:pPr>
          </w:p>
        </w:tc>
        <w:tc>
          <w:tcPr>
            <w:tcW w:w="1333" w:type="dxa"/>
            <w:vMerge/>
            <w:shd w:val="clear" w:color="auto" w:fill="auto"/>
            <w:noWrap/>
            <w:vAlign w:val="center"/>
          </w:tcPr>
          <w:p w14:paraId="37CB16E3" w14:textId="77777777" w:rsidR="00564DA8" w:rsidRPr="00E56BBB" w:rsidRDefault="00564DA8" w:rsidP="00905835">
            <w:pPr>
              <w:spacing w:after="0" w:line="240" w:lineRule="auto"/>
              <w:jc w:val="center"/>
              <w:rPr>
                <w:rFonts w:ascii="Times New Roman" w:hAnsi="Times New Roman"/>
                <w:b/>
              </w:rPr>
            </w:pPr>
          </w:p>
        </w:tc>
        <w:tc>
          <w:tcPr>
            <w:tcW w:w="1332" w:type="dxa"/>
            <w:vMerge/>
            <w:shd w:val="clear" w:color="auto" w:fill="auto"/>
            <w:noWrap/>
            <w:vAlign w:val="center"/>
          </w:tcPr>
          <w:p w14:paraId="0539C77A" w14:textId="77777777" w:rsidR="00564DA8" w:rsidRPr="00E56BBB" w:rsidRDefault="00564DA8" w:rsidP="00905835">
            <w:pPr>
              <w:spacing w:after="0" w:line="240" w:lineRule="auto"/>
              <w:jc w:val="center"/>
              <w:rPr>
                <w:rFonts w:ascii="Times New Roman" w:hAnsi="Times New Roman"/>
                <w:b/>
              </w:rPr>
            </w:pPr>
          </w:p>
        </w:tc>
        <w:tc>
          <w:tcPr>
            <w:tcW w:w="1333" w:type="dxa"/>
            <w:vMerge/>
            <w:shd w:val="clear" w:color="auto" w:fill="auto"/>
            <w:noWrap/>
            <w:vAlign w:val="center"/>
          </w:tcPr>
          <w:p w14:paraId="14A651F7" w14:textId="77777777" w:rsidR="00564DA8" w:rsidRPr="00E56BBB" w:rsidRDefault="00564DA8" w:rsidP="00905835">
            <w:pPr>
              <w:spacing w:after="0" w:line="240" w:lineRule="auto"/>
              <w:jc w:val="center"/>
              <w:rPr>
                <w:rFonts w:ascii="Times New Roman" w:hAnsi="Times New Roman"/>
                <w:b/>
              </w:rPr>
            </w:pPr>
          </w:p>
        </w:tc>
        <w:tc>
          <w:tcPr>
            <w:tcW w:w="1134" w:type="dxa"/>
            <w:shd w:val="clear" w:color="auto" w:fill="auto"/>
            <w:noWrap/>
            <w:vAlign w:val="center"/>
          </w:tcPr>
          <w:p w14:paraId="4BA31E83"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Fruit </w:t>
            </w:r>
          </w:p>
        </w:tc>
        <w:tc>
          <w:tcPr>
            <w:tcW w:w="1134" w:type="dxa"/>
            <w:shd w:val="clear" w:color="auto" w:fill="auto"/>
            <w:noWrap/>
            <w:vAlign w:val="center"/>
          </w:tcPr>
          <w:p w14:paraId="4BD660C1"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Pulp </w:t>
            </w:r>
          </w:p>
        </w:tc>
        <w:tc>
          <w:tcPr>
            <w:tcW w:w="1346" w:type="dxa"/>
            <w:vMerge/>
            <w:shd w:val="clear" w:color="auto" w:fill="auto"/>
            <w:noWrap/>
            <w:vAlign w:val="center"/>
          </w:tcPr>
          <w:p w14:paraId="7A4AABCB" w14:textId="77777777" w:rsidR="00564DA8" w:rsidRPr="00E56BBB" w:rsidRDefault="00564DA8" w:rsidP="00905835">
            <w:pPr>
              <w:spacing w:after="0" w:line="240" w:lineRule="auto"/>
              <w:jc w:val="center"/>
              <w:rPr>
                <w:rFonts w:ascii="Times New Roman" w:hAnsi="Times New Roman"/>
                <w:b/>
              </w:rPr>
            </w:pPr>
          </w:p>
        </w:tc>
        <w:tc>
          <w:tcPr>
            <w:tcW w:w="1347" w:type="dxa"/>
            <w:vMerge/>
            <w:shd w:val="clear" w:color="auto" w:fill="auto"/>
            <w:noWrap/>
            <w:vAlign w:val="center"/>
          </w:tcPr>
          <w:p w14:paraId="1DAD893A" w14:textId="77777777" w:rsidR="00564DA8" w:rsidRPr="00E56BBB" w:rsidRDefault="00564DA8" w:rsidP="00905835">
            <w:pPr>
              <w:spacing w:after="0" w:line="240" w:lineRule="auto"/>
              <w:jc w:val="center"/>
              <w:rPr>
                <w:rFonts w:ascii="Times New Roman" w:hAnsi="Times New Roman"/>
                <w:b/>
              </w:rPr>
            </w:pPr>
          </w:p>
        </w:tc>
      </w:tr>
      <w:tr w:rsidR="00564DA8" w:rsidRPr="00E56BBB" w14:paraId="3CD1B9DE" w14:textId="77777777" w:rsidTr="00905835">
        <w:trPr>
          <w:trHeight w:hRule="exact" w:val="454"/>
        </w:trPr>
        <w:tc>
          <w:tcPr>
            <w:tcW w:w="2660" w:type="dxa"/>
            <w:shd w:val="clear" w:color="auto" w:fill="auto"/>
            <w:noWrap/>
            <w:vAlign w:val="center"/>
          </w:tcPr>
          <w:p w14:paraId="44A5892E"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1332" w:type="dxa"/>
            <w:shd w:val="clear" w:color="auto" w:fill="auto"/>
            <w:vAlign w:val="center"/>
          </w:tcPr>
          <w:p w14:paraId="1D8C95AF"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35572A99"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6C0A091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262.40</w:t>
            </w:r>
            <w:r w:rsidRPr="00E56BBB">
              <w:rPr>
                <w:rFonts w:ascii="Times New Roman" w:hAnsi="Times New Roman"/>
                <w:sz w:val="24"/>
                <w:szCs w:val="24"/>
                <w:vertAlign w:val="superscript"/>
              </w:rPr>
              <w:t>d</w:t>
            </w:r>
          </w:p>
        </w:tc>
        <w:tc>
          <w:tcPr>
            <w:tcW w:w="1332" w:type="dxa"/>
            <w:shd w:val="clear" w:color="auto" w:fill="auto"/>
            <w:noWrap/>
            <w:vAlign w:val="center"/>
            <w:hideMark/>
          </w:tcPr>
          <w:p w14:paraId="580CC66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188.4</w:t>
            </w:r>
            <w:r w:rsidRPr="00E56BBB">
              <w:rPr>
                <w:rFonts w:ascii="Times New Roman" w:hAnsi="Times New Roman"/>
                <w:sz w:val="24"/>
                <w:szCs w:val="24"/>
                <w:vertAlign w:val="superscript"/>
              </w:rPr>
              <w:t>d</w:t>
            </w:r>
          </w:p>
        </w:tc>
        <w:tc>
          <w:tcPr>
            <w:tcW w:w="1333" w:type="dxa"/>
            <w:shd w:val="clear" w:color="auto" w:fill="auto"/>
            <w:noWrap/>
            <w:vAlign w:val="center"/>
            <w:hideMark/>
          </w:tcPr>
          <w:p w14:paraId="7D25074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71.58</w:t>
            </w:r>
            <w:r w:rsidRPr="00E56BBB">
              <w:rPr>
                <w:rFonts w:ascii="Times New Roman" w:hAnsi="Times New Roman"/>
                <w:sz w:val="24"/>
                <w:szCs w:val="24"/>
                <w:vertAlign w:val="superscript"/>
              </w:rPr>
              <w:t>d</w:t>
            </w:r>
          </w:p>
        </w:tc>
        <w:tc>
          <w:tcPr>
            <w:tcW w:w="1134" w:type="dxa"/>
            <w:shd w:val="clear" w:color="auto" w:fill="auto"/>
            <w:noWrap/>
            <w:vAlign w:val="center"/>
            <w:hideMark/>
          </w:tcPr>
          <w:p w14:paraId="109449A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7.44</w:t>
            </w:r>
            <w:r w:rsidRPr="00E56BBB">
              <w:rPr>
                <w:rFonts w:ascii="Times New Roman" w:hAnsi="Times New Roman"/>
                <w:sz w:val="24"/>
                <w:szCs w:val="24"/>
                <w:vertAlign w:val="superscript"/>
              </w:rPr>
              <w:t>d</w:t>
            </w:r>
          </w:p>
        </w:tc>
        <w:tc>
          <w:tcPr>
            <w:tcW w:w="1134" w:type="dxa"/>
            <w:shd w:val="clear" w:color="auto" w:fill="auto"/>
            <w:noWrap/>
            <w:vAlign w:val="center"/>
            <w:hideMark/>
          </w:tcPr>
          <w:p w14:paraId="23D9EA5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6.88</w:t>
            </w:r>
            <w:r w:rsidRPr="00E56BBB">
              <w:rPr>
                <w:rFonts w:ascii="Times New Roman" w:hAnsi="Times New Roman"/>
                <w:sz w:val="24"/>
                <w:szCs w:val="24"/>
                <w:vertAlign w:val="superscript"/>
              </w:rPr>
              <w:t>d</w:t>
            </w:r>
          </w:p>
        </w:tc>
        <w:tc>
          <w:tcPr>
            <w:tcW w:w="1346" w:type="dxa"/>
            <w:shd w:val="clear" w:color="auto" w:fill="auto"/>
            <w:noWrap/>
            <w:vAlign w:val="center"/>
            <w:hideMark/>
          </w:tcPr>
          <w:p w14:paraId="79FF528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0.52</w:t>
            </w:r>
            <w:r w:rsidRPr="00E56BBB">
              <w:rPr>
                <w:rFonts w:ascii="Times New Roman" w:hAnsi="Times New Roman"/>
                <w:sz w:val="24"/>
                <w:szCs w:val="24"/>
                <w:vertAlign w:val="superscript"/>
              </w:rPr>
              <w:t>d</w:t>
            </w:r>
          </w:p>
        </w:tc>
        <w:tc>
          <w:tcPr>
            <w:tcW w:w="1347" w:type="dxa"/>
            <w:shd w:val="clear" w:color="auto" w:fill="auto"/>
            <w:noWrap/>
            <w:vAlign w:val="center"/>
            <w:hideMark/>
          </w:tcPr>
          <w:p w14:paraId="530D35B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71.55</w:t>
            </w:r>
            <w:r w:rsidRPr="00E56BBB">
              <w:rPr>
                <w:rFonts w:ascii="Times New Roman" w:hAnsi="Times New Roman"/>
                <w:sz w:val="24"/>
                <w:szCs w:val="24"/>
                <w:vertAlign w:val="superscript"/>
              </w:rPr>
              <w:t>d</w:t>
            </w:r>
          </w:p>
        </w:tc>
      </w:tr>
      <w:tr w:rsidR="00564DA8" w:rsidRPr="00E56BBB" w14:paraId="6D6F362C" w14:textId="77777777" w:rsidTr="00905835">
        <w:trPr>
          <w:trHeight w:hRule="exact" w:val="768"/>
        </w:trPr>
        <w:tc>
          <w:tcPr>
            <w:tcW w:w="2660" w:type="dxa"/>
            <w:shd w:val="clear" w:color="auto" w:fill="auto"/>
            <w:noWrap/>
            <w:vAlign w:val="center"/>
          </w:tcPr>
          <w:p w14:paraId="54D44912"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332" w:type="dxa"/>
            <w:shd w:val="clear" w:color="auto" w:fill="auto"/>
            <w:vAlign w:val="center"/>
          </w:tcPr>
          <w:p w14:paraId="6F04260E"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0D34E438"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4123F90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346.40</w:t>
            </w:r>
            <w:r w:rsidRPr="00E56BBB">
              <w:rPr>
                <w:rFonts w:ascii="Times New Roman" w:hAnsi="Times New Roman"/>
                <w:sz w:val="24"/>
                <w:szCs w:val="24"/>
                <w:vertAlign w:val="superscript"/>
              </w:rPr>
              <w:t>b</w:t>
            </w:r>
          </w:p>
        </w:tc>
        <w:tc>
          <w:tcPr>
            <w:tcW w:w="1332" w:type="dxa"/>
            <w:shd w:val="clear" w:color="auto" w:fill="auto"/>
            <w:noWrap/>
            <w:vAlign w:val="center"/>
            <w:hideMark/>
          </w:tcPr>
          <w:p w14:paraId="1C14923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254.0</w:t>
            </w:r>
            <w:r w:rsidRPr="00E56BBB">
              <w:rPr>
                <w:rFonts w:ascii="Times New Roman" w:hAnsi="Times New Roman"/>
                <w:sz w:val="24"/>
                <w:szCs w:val="24"/>
                <w:vertAlign w:val="superscript"/>
              </w:rPr>
              <w:t>b</w:t>
            </w:r>
          </w:p>
        </w:tc>
        <w:tc>
          <w:tcPr>
            <w:tcW w:w="1333" w:type="dxa"/>
            <w:shd w:val="clear" w:color="auto" w:fill="auto"/>
            <w:noWrap/>
            <w:vAlign w:val="center"/>
            <w:hideMark/>
          </w:tcPr>
          <w:p w14:paraId="5C398B8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93.06</w:t>
            </w:r>
            <w:r w:rsidRPr="00E56BBB">
              <w:rPr>
                <w:rFonts w:ascii="Times New Roman" w:hAnsi="Times New Roman"/>
                <w:sz w:val="24"/>
                <w:szCs w:val="24"/>
                <w:vertAlign w:val="superscript"/>
              </w:rPr>
              <w:t>b</w:t>
            </w:r>
          </w:p>
        </w:tc>
        <w:tc>
          <w:tcPr>
            <w:tcW w:w="1134" w:type="dxa"/>
            <w:shd w:val="clear" w:color="auto" w:fill="auto"/>
            <w:noWrap/>
            <w:vAlign w:val="center"/>
            <w:hideMark/>
          </w:tcPr>
          <w:p w14:paraId="26AA0A6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8.23</w:t>
            </w:r>
            <w:r w:rsidRPr="00E56BBB">
              <w:rPr>
                <w:rFonts w:ascii="Times New Roman" w:hAnsi="Times New Roman"/>
                <w:sz w:val="24"/>
                <w:szCs w:val="24"/>
                <w:vertAlign w:val="superscript"/>
              </w:rPr>
              <w:t>b</w:t>
            </w:r>
          </w:p>
        </w:tc>
        <w:tc>
          <w:tcPr>
            <w:tcW w:w="1134" w:type="dxa"/>
            <w:shd w:val="clear" w:color="auto" w:fill="auto"/>
            <w:noWrap/>
            <w:vAlign w:val="center"/>
            <w:hideMark/>
          </w:tcPr>
          <w:p w14:paraId="645D641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7.58</w:t>
            </w:r>
            <w:r w:rsidRPr="00E56BBB">
              <w:rPr>
                <w:rFonts w:ascii="Times New Roman" w:hAnsi="Times New Roman"/>
                <w:sz w:val="24"/>
                <w:szCs w:val="24"/>
                <w:vertAlign w:val="superscript"/>
              </w:rPr>
              <w:t>b</w:t>
            </w:r>
          </w:p>
        </w:tc>
        <w:tc>
          <w:tcPr>
            <w:tcW w:w="1346" w:type="dxa"/>
            <w:shd w:val="clear" w:color="auto" w:fill="auto"/>
            <w:noWrap/>
            <w:vAlign w:val="center"/>
            <w:hideMark/>
          </w:tcPr>
          <w:p w14:paraId="6DD57DF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0.73</w:t>
            </w:r>
            <w:r w:rsidRPr="00E56BBB">
              <w:rPr>
                <w:rFonts w:ascii="Times New Roman" w:hAnsi="Times New Roman"/>
                <w:sz w:val="24"/>
                <w:szCs w:val="24"/>
                <w:vertAlign w:val="superscript"/>
              </w:rPr>
              <w:t>b</w:t>
            </w:r>
          </w:p>
        </w:tc>
        <w:tc>
          <w:tcPr>
            <w:tcW w:w="1347" w:type="dxa"/>
            <w:shd w:val="clear" w:color="auto" w:fill="auto"/>
            <w:noWrap/>
            <w:vAlign w:val="center"/>
            <w:hideMark/>
          </w:tcPr>
          <w:p w14:paraId="324DCAF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73.41</w:t>
            </w:r>
            <w:r w:rsidRPr="00E56BBB">
              <w:rPr>
                <w:rFonts w:ascii="Times New Roman" w:hAnsi="Times New Roman"/>
                <w:sz w:val="24"/>
                <w:szCs w:val="24"/>
                <w:vertAlign w:val="superscript"/>
              </w:rPr>
              <w:t>c</w:t>
            </w:r>
          </w:p>
        </w:tc>
      </w:tr>
      <w:tr w:rsidR="00564DA8" w:rsidRPr="00E56BBB" w14:paraId="25F6C018" w14:textId="77777777" w:rsidTr="00905835">
        <w:trPr>
          <w:trHeight w:hRule="exact" w:val="709"/>
        </w:trPr>
        <w:tc>
          <w:tcPr>
            <w:tcW w:w="2660" w:type="dxa"/>
            <w:shd w:val="clear" w:color="auto" w:fill="auto"/>
            <w:noWrap/>
            <w:vAlign w:val="center"/>
          </w:tcPr>
          <w:p w14:paraId="5E7E1FC8"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332" w:type="dxa"/>
            <w:shd w:val="clear" w:color="auto" w:fill="auto"/>
            <w:vAlign w:val="center"/>
          </w:tcPr>
          <w:p w14:paraId="279627C8"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4680DB41"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58681DE9"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465.80</w:t>
            </w:r>
            <w:r w:rsidRPr="00E56BBB">
              <w:rPr>
                <w:rFonts w:ascii="Times New Roman" w:hAnsi="Times New Roman"/>
                <w:sz w:val="24"/>
                <w:szCs w:val="24"/>
                <w:vertAlign w:val="superscript"/>
              </w:rPr>
              <w:t>a</w:t>
            </w:r>
          </w:p>
        </w:tc>
        <w:tc>
          <w:tcPr>
            <w:tcW w:w="1332" w:type="dxa"/>
            <w:shd w:val="clear" w:color="auto" w:fill="auto"/>
            <w:noWrap/>
            <w:vAlign w:val="center"/>
            <w:hideMark/>
          </w:tcPr>
          <w:p w14:paraId="2D50508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363.4</w:t>
            </w:r>
            <w:r w:rsidRPr="00E56BBB">
              <w:rPr>
                <w:rFonts w:ascii="Times New Roman" w:hAnsi="Times New Roman"/>
                <w:sz w:val="24"/>
                <w:szCs w:val="24"/>
                <w:vertAlign w:val="superscript"/>
              </w:rPr>
              <w:t>a</w:t>
            </w:r>
          </w:p>
        </w:tc>
        <w:tc>
          <w:tcPr>
            <w:tcW w:w="1333" w:type="dxa"/>
            <w:shd w:val="clear" w:color="auto" w:fill="auto"/>
            <w:noWrap/>
            <w:vAlign w:val="center"/>
            <w:hideMark/>
          </w:tcPr>
          <w:p w14:paraId="7D2F3A6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103.2</w:t>
            </w:r>
            <w:r w:rsidRPr="00E56BBB">
              <w:rPr>
                <w:rFonts w:ascii="Times New Roman" w:hAnsi="Times New Roman"/>
                <w:sz w:val="24"/>
                <w:szCs w:val="24"/>
                <w:vertAlign w:val="superscript"/>
              </w:rPr>
              <w:t>a</w:t>
            </w:r>
          </w:p>
        </w:tc>
        <w:tc>
          <w:tcPr>
            <w:tcW w:w="1134" w:type="dxa"/>
            <w:shd w:val="clear" w:color="auto" w:fill="auto"/>
            <w:noWrap/>
            <w:vAlign w:val="center"/>
            <w:hideMark/>
          </w:tcPr>
          <w:p w14:paraId="17E0E4C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8.92</w:t>
            </w:r>
            <w:r w:rsidRPr="00E56BBB">
              <w:rPr>
                <w:rFonts w:ascii="Times New Roman" w:hAnsi="Times New Roman"/>
                <w:sz w:val="24"/>
                <w:szCs w:val="24"/>
                <w:vertAlign w:val="superscript"/>
              </w:rPr>
              <w:t>a</w:t>
            </w:r>
          </w:p>
        </w:tc>
        <w:tc>
          <w:tcPr>
            <w:tcW w:w="1134" w:type="dxa"/>
            <w:shd w:val="clear" w:color="auto" w:fill="auto"/>
            <w:noWrap/>
            <w:vAlign w:val="center"/>
            <w:hideMark/>
          </w:tcPr>
          <w:p w14:paraId="29B4777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8.17</w:t>
            </w:r>
            <w:r w:rsidRPr="00E56BBB">
              <w:rPr>
                <w:rFonts w:ascii="Times New Roman" w:hAnsi="Times New Roman"/>
                <w:sz w:val="24"/>
                <w:szCs w:val="24"/>
                <w:vertAlign w:val="superscript"/>
              </w:rPr>
              <w:t>a</w:t>
            </w:r>
          </w:p>
        </w:tc>
        <w:tc>
          <w:tcPr>
            <w:tcW w:w="1346" w:type="dxa"/>
            <w:shd w:val="clear" w:color="auto" w:fill="auto"/>
            <w:noWrap/>
            <w:vAlign w:val="center"/>
            <w:hideMark/>
          </w:tcPr>
          <w:p w14:paraId="0B58B2C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0.82</w:t>
            </w:r>
            <w:r w:rsidRPr="00E56BBB">
              <w:rPr>
                <w:rFonts w:ascii="Times New Roman" w:hAnsi="Times New Roman"/>
                <w:sz w:val="24"/>
                <w:szCs w:val="24"/>
                <w:vertAlign w:val="superscript"/>
              </w:rPr>
              <w:t>a</w:t>
            </w:r>
          </w:p>
        </w:tc>
        <w:tc>
          <w:tcPr>
            <w:tcW w:w="1347" w:type="dxa"/>
            <w:shd w:val="clear" w:color="auto" w:fill="auto"/>
            <w:noWrap/>
            <w:vAlign w:val="center"/>
            <w:hideMark/>
          </w:tcPr>
          <w:p w14:paraId="64D04BB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78.33</w:t>
            </w:r>
            <w:r w:rsidRPr="00E56BBB">
              <w:rPr>
                <w:rFonts w:ascii="Times New Roman" w:hAnsi="Times New Roman"/>
                <w:sz w:val="24"/>
                <w:szCs w:val="24"/>
                <w:vertAlign w:val="superscript"/>
              </w:rPr>
              <w:t>a</w:t>
            </w:r>
          </w:p>
        </w:tc>
      </w:tr>
      <w:tr w:rsidR="00564DA8" w:rsidRPr="00E56BBB" w14:paraId="2B80BC0C" w14:textId="77777777" w:rsidTr="00905835">
        <w:trPr>
          <w:trHeight w:hRule="exact" w:val="717"/>
        </w:trPr>
        <w:tc>
          <w:tcPr>
            <w:tcW w:w="2660" w:type="dxa"/>
            <w:shd w:val="clear" w:color="auto" w:fill="auto"/>
            <w:noWrap/>
            <w:vAlign w:val="center"/>
          </w:tcPr>
          <w:p w14:paraId="06342D2B"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 xml:space="preserve">H. </w:t>
            </w:r>
            <w:proofErr w:type="spellStart"/>
            <w:r w:rsidRPr="00E56BBB">
              <w:rPr>
                <w:rFonts w:ascii="Times New Roman" w:hAnsi="Times New Roman"/>
                <w:b/>
                <w:i/>
                <w:sz w:val="24"/>
                <w:szCs w:val="24"/>
              </w:rPr>
              <w:t>undatus</w:t>
            </w:r>
            <w:proofErr w:type="spellEnd"/>
          </w:p>
        </w:tc>
        <w:tc>
          <w:tcPr>
            <w:tcW w:w="1332" w:type="dxa"/>
            <w:shd w:val="clear" w:color="auto" w:fill="auto"/>
            <w:vAlign w:val="center"/>
          </w:tcPr>
          <w:p w14:paraId="1AB572EF"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3E070A0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2F1861C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305.40</w:t>
            </w:r>
            <w:r w:rsidRPr="00E56BBB">
              <w:rPr>
                <w:rFonts w:ascii="Times New Roman" w:hAnsi="Times New Roman"/>
                <w:sz w:val="24"/>
                <w:szCs w:val="24"/>
                <w:vertAlign w:val="superscript"/>
              </w:rPr>
              <w:t>c</w:t>
            </w:r>
          </w:p>
        </w:tc>
        <w:tc>
          <w:tcPr>
            <w:tcW w:w="1332" w:type="dxa"/>
            <w:shd w:val="clear" w:color="auto" w:fill="auto"/>
            <w:noWrap/>
            <w:vAlign w:val="center"/>
            <w:hideMark/>
          </w:tcPr>
          <w:p w14:paraId="556C8BE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234.6</w:t>
            </w:r>
            <w:r w:rsidRPr="00E56BBB">
              <w:rPr>
                <w:rFonts w:ascii="Times New Roman" w:hAnsi="Times New Roman"/>
                <w:sz w:val="24"/>
                <w:szCs w:val="24"/>
                <w:vertAlign w:val="superscript"/>
              </w:rPr>
              <w:t>c</w:t>
            </w:r>
          </w:p>
        </w:tc>
        <w:tc>
          <w:tcPr>
            <w:tcW w:w="1333" w:type="dxa"/>
            <w:shd w:val="clear" w:color="auto" w:fill="auto"/>
            <w:noWrap/>
            <w:vAlign w:val="center"/>
            <w:hideMark/>
          </w:tcPr>
          <w:p w14:paraId="403EF62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75.22</w:t>
            </w:r>
            <w:r w:rsidRPr="00E56BBB">
              <w:rPr>
                <w:rFonts w:ascii="Times New Roman" w:hAnsi="Times New Roman"/>
                <w:sz w:val="24"/>
                <w:szCs w:val="24"/>
                <w:vertAlign w:val="superscript"/>
              </w:rPr>
              <w:t>c</w:t>
            </w:r>
          </w:p>
        </w:tc>
        <w:tc>
          <w:tcPr>
            <w:tcW w:w="1134" w:type="dxa"/>
            <w:shd w:val="clear" w:color="auto" w:fill="auto"/>
            <w:noWrap/>
            <w:vAlign w:val="center"/>
            <w:hideMark/>
          </w:tcPr>
          <w:p w14:paraId="4A751D1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7.80</w:t>
            </w:r>
            <w:r w:rsidRPr="00E56BBB">
              <w:rPr>
                <w:rFonts w:ascii="Times New Roman" w:hAnsi="Times New Roman"/>
                <w:sz w:val="24"/>
                <w:szCs w:val="24"/>
                <w:vertAlign w:val="superscript"/>
              </w:rPr>
              <w:t>c</w:t>
            </w:r>
          </w:p>
        </w:tc>
        <w:tc>
          <w:tcPr>
            <w:tcW w:w="1134" w:type="dxa"/>
            <w:shd w:val="clear" w:color="auto" w:fill="auto"/>
            <w:noWrap/>
            <w:vAlign w:val="center"/>
            <w:hideMark/>
          </w:tcPr>
          <w:p w14:paraId="09E9D1A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7.21</w:t>
            </w:r>
            <w:r w:rsidRPr="00E56BBB">
              <w:rPr>
                <w:rFonts w:ascii="Times New Roman" w:hAnsi="Times New Roman"/>
                <w:sz w:val="24"/>
                <w:szCs w:val="24"/>
                <w:vertAlign w:val="superscript"/>
              </w:rPr>
              <w:t>c</w:t>
            </w:r>
          </w:p>
        </w:tc>
        <w:tc>
          <w:tcPr>
            <w:tcW w:w="1346" w:type="dxa"/>
            <w:shd w:val="clear" w:color="auto" w:fill="auto"/>
            <w:noWrap/>
            <w:vAlign w:val="center"/>
            <w:hideMark/>
          </w:tcPr>
          <w:p w14:paraId="6A1D96E9"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0.61</w:t>
            </w:r>
            <w:r w:rsidRPr="00E56BBB">
              <w:rPr>
                <w:rFonts w:ascii="Times New Roman" w:hAnsi="Times New Roman"/>
                <w:sz w:val="24"/>
                <w:szCs w:val="24"/>
                <w:vertAlign w:val="superscript"/>
              </w:rPr>
              <w:t>c</w:t>
            </w:r>
          </w:p>
        </w:tc>
        <w:tc>
          <w:tcPr>
            <w:tcW w:w="1347" w:type="dxa"/>
            <w:shd w:val="clear" w:color="auto" w:fill="auto"/>
            <w:noWrap/>
            <w:vAlign w:val="center"/>
            <w:hideMark/>
          </w:tcPr>
          <w:p w14:paraId="0C336A4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76.40</w:t>
            </w:r>
            <w:r w:rsidRPr="00E56BBB">
              <w:rPr>
                <w:rFonts w:ascii="Times New Roman" w:hAnsi="Times New Roman"/>
                <w:sz w:val="24"/>
                <w:szCs w:val="24"/>
                <w:vertAlign w:val="superscript"/>
              </w:rPr>
              <w:t>b</w:t>
            </w:r>
          </w:p>
        </w:tc>
      </w:tr>
      <w:tr w:rsidR="00564DA8" w:rsidRPr="00E56BBB" w14:paraId="68AD4811" w14:textId="77777777" w:rsidTr="00905835">
        <w:trPr>
          <w:trHeight w:hRule="exact" w:val="454"/>
        </w:trPr>
        <w:tc>
          <w:tcPr>
            <w:tcW w:w="2660" w:type="dxa"/>
            <w:shd w:val="clear" w:color="auto" w:fill="auto"/>
            <w:noWrap/>
            <w:vAlign w:val="center"/>
            <w:hideMark/>
          </w:tcPr>
          <w:p w14:paraId="04BAF02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Mean</w:t>
            </w:r>
          </w:p>
        </w:tc>
        <w:tc>
          <w:tcPr>
            <w:tcW w:w="1332" w:type="dxa"/>
            <w:shd w:val="clear" w:color="auto" w:fill="auto"/>
          </w:tcPr>
          <w:p w14:paraId="129CC3B2"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230C32DF"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2608592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345.00</w:t>
            </w:r>
          </w:p>
        </w:tc>
        <w:tc>
          <w:tcPr>
            <w:tcW w:w="1332" w:type="dxa"/>
            <w:shd w:val="clear" w:color="auto" w:fill="auto"/>
            <w:noWrap/>
            <w:vAlign w:val="center"/>
            <w:hideMark/>
          </w:tcPr>
          <w:p w14:paraId="294FD86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260.1</w:t>
            </w:r>
          </w:p>
        </w:tc>
        <w:tc>
          <w:tcPr>
            <w:tcW w:w="1333" w:type="dxa"/>
            <w:shd w:val="clear" w:color="auto" w:fill="auto"/>
            <w:noWrap/>
            <w:vAlign w:val="center"/>
            <w:hideMark/>
          </w:tcPr>
          <w:p w14:paraId="772C93B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85.79</w:t>
            </w:r>
          </w:p>
        </w:tc>
        <w:tc>
          <w:tcPr>
            <w:tcW w:w="1134" w:type="dxa"/>
            <w:shd w:val="clear" w:color="auto" w:fill="auto"/>
            <w:noWrap/>
            <w:vAlign w:val="center"/>
            <w:hideMark/>
          </w:tcPr>
          <w:p w14:paraId="042CDB0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8.10</w:t>
            </w:r>
          </w:p>
        </w:tc>
        <w:tc>
          <w:tcPr>
            <w:tcW w:w="1134" w:type="dxa"/>
            <w:shd w:val="clear" w:color="auto" w:fill="auto"/>
            <w:noWrap/>
            <w:vAlign w:val="center"/>
            <w:hideMark/>
          </w:tcPr>
          <w:p w14:paraId="47DC8BD1"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7.46</w:t>
            </w:r>
          </w:p>
        </w:tc>
        <w:tc>
          <w:tcPr>
            <w:tcW w:w="1346" w:type="dxa"/>
            <w:shd w:val="clear" w:color="auto" w:fill="auto"/>
            <w:noWrap/>
            <w:vAlign w:val="center"/>
            <w:hideMark/>
          </w:tcPr>
          <w:p w14:paraId="72ECA1B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0.67</w:t>
            </w:r>
          </w:p>
        </w:tc>
        <w:tc>
          <w:tcPr>
            <w:tcW w:w="1347" w:type="dxa"/>
            <w:shd w:val="clear" w:color="auto" w:fill="auto"/>
            <w:noWrap/>
            <w:vAlign w:val="center"/>
            <w:hideMark/>
          </w:tcPr>
          <w:p w14:paraId="7B04228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74.92</w:t>
            </w:r>
          </w:p>
        </w:tc>
      </w:tr>
      <w:tr w:rsidR="00564DA8" w:rsidRPr="00E56BBB" w14:paraId="5547D153" w14:textId="77777777" w:rsidTr="00905835">
        <w:trPr>
          <w:trHeight w:hRule="exact" w:val="454"/>
        </w:trPr>
        <w:tc>
          <w:tcPr>
            <w:tcW w:w="2660" w:type="dxa"/>
            <w:shd w:val="clear" w:color="auto" w:fill="auto"/>
            <w:noWrap/>
            <w:vAlign w:val="center"/>
            <w:hideMark/>
          </w:tcPr>
          <w:p w14:paraId="5AB2A8D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F test</w:t>
            </w:r>
          </w:p>
        </w:tc>
        <w:tc>
          <w:tcPr>
            <w:tcW w:w="1332" w:type="dxa"/>
            <w:shd w:val="clear" w:color="auto" w:fill="auto"/>
          </w:tcPr>
          <w:p w14:paraId="130412D4"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E5316E0"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74A14A4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32" w:type="dxa"/>
            <w:shd w:val="clear" w:color="auto" w:fill="auto"/>
            <w:noWrap/>
            <w:vAlign w:val="center"/>
            <w:hideMark/>
          </w:tcPr>
          <w:p w14:paraId="6AAB0A1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3EADEF4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134" w:type="dxa"/>
            <w:shd w:val="clear" w:color="auto" w:fill="auto"/>
            <w:noWrap/>
            <w:vAlign w:val="center"/>
            <w:hideMark/>
          </w:tcPr>
          <w:p w14:paraId="31C1BDC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134" w:type="dxa"/>
            <w:shd w:val="clear" w:color="auto" w:fill="auto"/>
            <w:noWrap/>
            <w:vAlign w:val="center"/>
            <w:hideMark/>
          </w:tcPr>
          <w:p w14:paraId="709B4C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46" w:type="dxa"/>
            <w:shd w:val="clear" w:color="auto" w:fill="auto"/>
            <w:noWrap/>
            <w:vAlign w:val="center"/>
            <w:hideMark/>
          </w:tcPr>
          <w:p w14:paraId="10C320C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47" w:type="dxa"/>
            <w:shd w:val="clear" w:color="auto" w:fill="auto"/>
            <w:noWrap/>
            <w:vAlign w:val="center"/>
            <w:hideMark/>
          </w:tcPr>
          <w:p w14:paraId="28CCD659"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240B3890" w14:textId="77777777" w:rsidTr="00905835">
        <w:trPr>
          <w:trHeight w:hRule="exact" w:val="454"/>
        </w:trPr>
        <w:tc>
          <w:tcPr>
            <w:tcW w:w="2660" w:type="dxa"/>
            <w:shd w:val="clear" w:color="auto" w:fill="auto"/>
            <w:noWrap/>
            <w:vAlign w:val="center"/>
          </w:tcPr>
          <w:p w14:paraId="3F363172" w14:textId="77777777" w:rsidR="00564DA8" w:rsidRPr="00E56BBB" w:rsidRDefault="00564DA8" w:rsidP="00905835">
            <w:pPr>
              <w:spacing w:after="0" w:line="240" w:lineRule="auto"/>
              <w:jc w:val="center"/>
              <w:rPr>
                <w:rFonts w:ascii="Times New Roman" w:hAnsi="Times New Roman"/>
                <w:b/>
                <w:sz w:val="24"/>
                <w:szCs w:val="24"/>
              </w:rPr>
            </w:pPr>
            <w:proofErr w:type="spellStart"/>
            <w:proofErr w:type="gramStart"/>
            <w:r w:rsidRPr="00E56BBB">
              <w:rPr>
                <w:rFonts w:ascii="Times New Roman" w:hAnsi="Times New Roman"/>
                <w:b/>
                <w:sz w:val="24"/>
                <w:szCs w:val="24"/>
              </w:rPr>
              <w:t>S.Em</w:t>
            </w:r>
            <w:proofErr w:type="spellEnd"/>
            <w:proofErr w:type="gramEnd"/>
            <w:r w:rsidRPr="00E56BBB">
              <w:rPr>
                <w:rFonts w:ascii="Times New Roman" w:hAnsi="Times New Roman"/>
                <w:b/>
                <w:sz w:val="24"/>
                <w:szCs w:val="24"/>
              </w:rPr>
              <w:t>±</w:t>
            </w:r>
          </w:p>
        </w:tc>
        <w:tc>
          <w:tcPr>
            <w:tcW w:w="1332" w:type="dxa"/>
            <w:shd w:val="clear" w:color="auto" w:fill="auto"/>
          </w:tcPr>
          <w:p w14:paraId="1D13C98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B26A466"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tcPr>
          <w:p w14:paraId="347D8F8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3.245</w:t>
            </w:r>
          </w:p>
        </w:tc>
        <w:tc>
          <w:tcPr>
            <w:tcW w:w="1332" w:type="dxa"/>
            <w:shd w:val="clear" w:color="auto" w:fill="auto"/>
            <w:noWrap/>
            <w:vAlign w:val="center"/>
          </w:tcPr>
          <w:p w14:paraId="4FF924C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2.430</w:t>
            </w:r>
          </w:p>
        </w:tc>
        <w:tc>
          <w:tcPr>
            <w:tcW w:w="1333" w:type="dxa"/>
            <w:shd w:val="clear" w:color="auto" w:fill="auto"/>
            <w:noWrap/>
            <w:vAlign w:val="center"/>
          </w:tcPr>
          <w:p w14:paraId="24040F1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0.502</w:t>
            </w:r>
          </w:p>
        </w:tc>
        <w:tc>
          <w:tcPr>
            <w:tcW w:w="1134" w:type="dxa"/>
            <w:shd w:val="clear" w:color="auto" w:fill="auto"/>
            <w:noWrap/>
            <w:vAlign w:val="center"/>
          </w:tcPr>
          <w:p w14:paraId="4AC33B9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0.017</w:t>
            </w:r>
          </w:p>
        </w:tc>
        <w:tc>
          <w:tcPr>
            <w:tcW w:w="1134" w:type="dxa"/>
            <w:shd w:val="clear" w:color="auto" w:fill="auto"/>
            <w:noWrap/>
            <w:vAlign w:val="center"/>
          </w:tcPr>
          <w:p w14:paraId="3ED315E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0.021</w:t>
            </w:r>
          </w:p>
        </w:tc>
        <w:tc>
          <w:tcPr>
            <w:tcW w:w="1346" w:type="dxa"/>
            <w:shd w:val="clear" w:color="auto" w:fill="auto"/>
            <w:noWrap/>
            <w:vAlign w:val="center"/>
          </w:tcPr>
          <w:p w14:paraId="42FD3D21"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0.008</w:t>
            </w:r>
          </w:p>
        </w:tc>
        <w:tc>
          <w:tcPr>
            <w:tcW w:w="1347" w:type="dxa"/>
            <w:shd w:val="clear" w:color="auto" w:fill="auto"/>
            <w:noWrap/>
            <w:vAlign w:val="center"/>
          </w:tcPr>
          <w:p w14:paraId="081EE38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0.15</w:t>
            </w:r>
          </w:p>
        </w:tc>
      </w:tr>
      <w:tr w:rsidR="00564DA8" w:rsidRPr="00E56BBB" w14:paraId="32C4E21B" w14:textId="77777777" w:rsidTr="00905835">
        <w:trPr>
          <w:trHeight w:hRule="exact" w:val="454"/>
        </w:trPr>
        <w:tc>
          <w:tcPr>
            <w:tcW w:w="2660" w:type="dxa"/>
            <w:shd w:val="clear" w:color="auto" w:fill="auto"/>
            <w:noWrap/>
            <w:vAlign w:val="center"/>
            <w:hideMark/>
          </w:tcPr>
          <w:p w14:paraId="5D85BE9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CD @5%</w:t>
            </w:r>
          </w:p>
        </w:tc>
        <w:tc>
          <w:tcPr>
            <w:tcW w:w="1332" w:type="dxa"/>
            <w:shd w:val="clear" w:color="auto" w:fill="auto"/>
          </w:tcPr>
          <w:p w14:paraId="6EED44E6"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F79258A"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05A1EDE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10.00</w:t>
            </w:r>
          </w:p>
        </w:tc>
        <w:tc>
          <w:tcPr>
            <w:tcW w:w="1332" w:type="dxa"/>
            <w:shd w:val="clear" w:color="auto" w:fill="auto"/>
            <w:noWrap/>
            <w:vAlign w:val="center"/>
            <w:hideMark/>
          </w:tcPr>
          <w:p w14:paraId="302FCD4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7.488</w:t>
            </w:r>
          </w:p>
        </w:tc>
        <w:tc>
          <w:tcPr>
            <w:tcW w:w="1333" w:type="dxa"/>
            <w:shd w:val="clear" w:color="auto" w:fill="auto"/>
            <w:noWrap/>
            <w:vAlign w:val="center"/>
            <w:hideMark/>
          </w:tcPr>
          <w:p w14:paraId="34E2A59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1.547</w:t>
            </w:r>
          </w:p>
        </w:tc>
        <w:tc>
          <w:tcPr>
            <w:tcW w:w="1134" w:type="dxa"/>
            <w:shd w:val="clear" w:color="auto" w:fill="auto"/>
            <w:noWrap/>
            <w:vAlign w:val="center"/>
            <w:hideMark/>
          </w:tcPr>
          <w:p w14:paraId="75F6427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0.052</w:t>
            </w:r>
          </w:p>
        </w:tc>
        <w:tc>
          <w:tcPr>
            <w:tcW w:w="1134" w:type="dxa"/>
            <w:shd w:val="clear" w:color="auto" w:fill="auto"/>
            <w:noWrap/>
            <w:vAlign w:val="center"/>
            <w:hideMark/>
          </w:tcPr>
          <w:p w14:paraId="03603E6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0.064</w:t>
            </w:r>
          </w:p>
        </w:tc>
        <w:tc>
          <w:tcPr>
            <w:tcW w:w="1346" w:type="dxa"/>
            <w:shd w:val="clear" w:color="auto" w:fill="auto"/>
            <w:noWrap/>
            <w:vAlign w:val="center"/>
            <w:hideMark/>
          </w:tcPr>
          <w:p w14:paraId="1E45A17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0.026</w:t>
            </w:r>
          </w:p>
        </w:tc>
        <w:tc>
          <w:tcPr>
            <w:tcW w:w="1347" w:type="dxa"/>
            <w:shd w:val="clear" w:color="auto" w:fill="auto"/>
            <w:noWrap/>
            <w:vAlign w:val="center"/>
            <w:hideMark/>
          </w:tcPr>
          <w:p w14:paraId="704F719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0.46</w:t>
            </w:r>
          </w:p>
        </w:tc>
      </w:tr>
      <w:tr w:rsidR="00564DA8" w:rsidRPr="00E56BBB" w14:paraId="62D55FEB" w14:textId="77777777" w:rsidTr="00905835">
        <w:trPr>
          <w:trHeight w:hRule="exact" w:val="454"/>
        </w:trPr>
        <w:tc>
          <w:tcPr>
            <w:tcW w:w="2660" w:type="dxa"/>
            <w:shd w:val="clear" w:color="auto" w:fill="auto"/>
            <w:noWrap/>
            <w:vAlign w:val="center"/>
            <w:hideMark/>
          </w:tcPr>
          <w:p w14:paraId="4622E739"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CV</w:t>
            </w:r>
          </w:p>
        </w:tc>
        <w:tc>
          <w:tcPr>
            <w:tcW w:w="1332" w:type="dxa"/>
            <w:shd w:val="clear" w:color="auto" w:fill="auto"/>
          </w:tcPr>
          <w:p w14:paraId="440D3F23"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4B3BFBDA"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5739C7BD"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2.103</w:t>
            </w:r>
          </w:p>
        </w:tc>
        <w:tc>
          <w:tcPr>
            <w:tcW w:w="1332" w:type="dxa"/>
            <w:shd w:val="clear" w:color="auto" w:fill="auto"/>
            <w:noWrap/>
            <w:vAlign w:val="center"/>
            <w:hideMark/>
          </w:tcPr>
          <w:p w14:paraId="5EB08CED"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2.089</w:t>
            </w:r>
          </w:p>
        </w:tc>
        <w:tc>
          <w:tcPr>
            <w:tcW w:w="1333" w:type="dxa"/>
            <w:shd w:val="clear" w:color="auto" w:fill="auto"/>
            <w:noWrap/>
            <w:vAlign w:val="center"/>
            <w:hideMark/>
          </w:tcPr>
          <w:p w14:paraId="361B563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1.309</w:t>
            </w:r>
          </w:p>
        </w:tc>
        <w:tc>
          <w:tcPr>
            <w:tcW w:w="1134" w:type="dxa"/>
            <w:shd w:val="clear" w:color="auto" w:fill="auto"/>
            <w:noWrap/>
            <w:vAlign w:val="center"/>
            <w:hideMark/>
          </w:tcPr>
          <w:p w14:paraId="51C62D1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0.470</w:t>
            </w:r>
          </w:p>
        </w:tc>
        <w:tc>
          <w:tcPr>
            <w:tcW w:w="1134" w:type="dxa"/>
            <w:shd w:val="clear" w:color="auto" w:fill="auto"/>
            <w:noWrap/>
            <w:vAlign w:val="center"/>
            <w:hideMark/>
          </w:tcPr>
          <w:p w14:paraId="3ABD2B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0.619</w:t>
            </w:r>
          </w:p>
        </w:tc>
        <w:tc>
          <w:tcPr>
            <w:tcW w:w="1346" w:type="dxa"/>
            <w:shd w:val="clear" w:color="auto" w:fill="auto"/>
            <w:noWrap/>
            <w:vAlign w:val="center"/>
            <w:hideMark/>
          </w:tcPr>
          <w:p w14:paraId="062AF9B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2.793</w:t>
            </w:r>
          </w:p>
        </w:tc>
        <w:tc>
          <w:tcPr>
            <w:tcW w:w="1347" w:type="dxa"/>
            <w:shd w:val="clear" w:color="auto" w:fill="auto"/>
            <w:noWrap/>
            <w:vAlign w:val="center"/>
            <w:hideMark/>
          </w:tcPr>
          <w:p w14:paraId="39BB55B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0.45</w:t>
            </w:r>
          </w:p>
        </w:tc>
      </w:tr>
    </w:tbl>
    <w:p w14:paraId="2ECDAAEA" w14:textId="77777777" w:rsidR="00564DA8" w:rsidRPr="00E56BBB" w:rsidRDefault="00564DA8" w:rsidP="00564DA8">
      <w:pPr>
        <w:rPr>
          <w:rFonts w:ascii="Times New Roman" w:hAnsi="Times New Roman"/>
          <w:b/>
          <w:sz w:val="24"/>
          <w:szCs w:val="24"/>
        </w:rPr>
      </w:pPr>
    </w:p>
    <w:p w14:paraId="2322A61B"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034B1E26" w14:textId="77777777" w:rsidR="00564DA8" w:rsidRPr="00E56BBB" w:rsidRDefault="00564DA8" w:rsidP="00564DA8">
      <w:pPr>
        <w:tabs>
          <w:tab w:val="left" w:pos="9112"/>
        </w:tabs>
        <w:spacing w:line="360" w:lineRule="auto"/>
        <w:jc w:val="both"/>
        <w:rPr>
          <w:rFonts w:ascii="Times New Roman" w:hAnsi="Times New Roman"/>
          <w:sz w:val="24"/>
          <w:szCs w:val="24"/>
        </w:rPr>
      </w:pPr>
      <w:r w:rsidRPr="00E56BBB">
        <w:rPr>
          <w:rFonts w:ascii="Times New Roman" w:hAnsi="Times New Roman"/>
          <w:sz w:val="24"/>
          <w:lang w:val="en-US"/>
        </w:rPr>
        <w:t>Means followed by the same letter in a column do not differ significantly by DMRT</w:t>
      </w:r>
      <w:r w:rsidRPr="00E56BBB">
        <w:rPr>
          <w:rFonts w:ascii="Times New Roman" w:hAnsi="Times New Roman"/>
          <w:sz w:val="24"/>
          <w:lang w:val="en-US"/>
        </w:rPr>
        <w:tab/>
      </w:r>
    </w:p>
    <w:p w14:paraId="73D03E17" w14:textId="77777777" w:rsidR="00564DA8" w:rsidRPr="00E56BBB" w:rsidRDefault="00564DA8" w:rsidP="00564DA8">
      <w:pPr>
        <w:rPr>
          <w:rFonts w:ascii="Times New Roman" w:hAnsi="Times New Roman"/>
          <w:sz w:val="24"/>
          <w:szCs w:val="24"/>
        </w:rPr>
        <w:sectPr w:rsidR="00564DA8" w:rsidRPr="00E56BBB" w:rsidSect="007030D3">
          <w:pgSz w:w="16838" w:h="11906" w:orient="landscape" w:code="9"/>
          <w:pgMar w:top="1701" w:right="1133" w:bottom="1134" w:left="1134" w:header="709" w:footer="709" w:gutter="0"/>
          <w:cols w:space="708"/>
          <w:docGrid w:linePitch="360"/>
        </w:sectPr>
      </w:pPr>
    </w:p>
    <w:p w14:paraId="16EAF198"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73600" behindDoc="0" locked="0" layoutInCell="1" allowOverlap="1" wp14:anchorId="6EF6B501" wp14:editId="098ADB95">
                <wp:simplePos x="0" y="0"/>
                <wp:positionH relativeFrom="column">
                  <wp:posOffset>2915285</wp:posOffset>
                </wp:positionH>
                <wp:positionV relativeFrom="paragraph">
                  <wp:posOffset>6683375</wp:posOffset>
                </wp:positionV>
                <wp:extent cx="2695575" cy="463550"/>
                <wp:effectExtent l="0" t="0" r="0" b="0"/>
                <wp:wrapNone/>
                <wp:docPr id="6151" name="Text Box 6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3550"/>
                        </a:xfrm>
                        <a:prstGeom prst="rect">
                          <a:avLst/>
                        </a:prstGeom>
                        <a:noFill/>
                        <a:ln w="9525">
                          <a:noFill/>
                          <a:miter lim="800000"/>
                          <a:headEnd/>
                          <a:tailEnd/>
                        </a:ln>
                      </wps:spPr>
                      <wps:txbx>
                        <w:txbxContent>
                          <w:p w14:paraId="3A85874A" w14:textId="77777777" w:rsidR="003563F4" w:rsidRPr="0003571A"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6B501" id="Text Box 6151" o:spid="_x0000_s1037" type="#_x0000_t202" style="position:absolute;left:0;text-align:left;margin-left:229.55pt;margin-top:526.25pt;width:212.25pt;height: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" filled="f" stroked="f">
                <v:textbox>
                  <w:txbxContent>
                    <w:p w14:paraId="3A85874A" w14:textId="77777777" w:rsidR="003563F4" w:rsidRPr="0003571A"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70528" behindDoc="0" locked="0" layoutInCell="1" allowOverlap="1" wp14:anchorId="2F168C1E" wp14:editId="0F0A1C17">
                <wp:simplePos x="0" y="0"/>
                <wp:positionH relativeFrom="column">
                  <wp:posOffset>-17145</wp:posOffset>
                </wp:positionH>
                <wp:positionV relativeFrom="paragraph">
                  <wp:posOffset>3073400</wp:posOffset>
                </wp:positionV>
                <wp:extent cx="2699385" cy="463550"/>
                <wp:effectExtent l="0" t="0" r="0" b="0"/>
                <wp:wrapNone/>
                <wp:docPr id="6147" name="Text Box 6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463550"/>
                        </a:xfrm>
                        <a:prstGeom prst="rect">
                          <a:avLst/>
                        </a:prstGeom>
                        <a:noFill/>
                        <a:ln w="9525">
                          <a:noFill/>
                          <a:miter lim="800000"/>
                          <a:headEnd/>
                          <a:tailEnd/>
                        </a:ln>
                      </wps:spPr>
                      <wps:txbx>
                        <w:txbxContent>
                          <w:p w14:paraId="3D50C42B"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68C1E" id="Text Box 6147" o:spid="_x0000_s1038" type="#_x0000_t202" style="position:absolute;left:0;text-align:left;margin-left:-1.35pt;margin-top:242pt;width:212.55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" filled="f" stroked="f">
                <v:textbox>
                  <w:txbxContent>
                    <w:p w14:paraId="3D50C42B"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71552" behindDoc="0" locked="0" layoutInCell="1" allowOverlap="1" wp14:anchorId="11E452E2" wp14:editId="7F4C683D">
                <wp:simplePos x="0" y="0"/>
                <wp:positionH relativeFrom="margin">
                  <wp:posOffset>2888615</wp:posOffset>
                </wp:positionH>
                <wp:positionV relativeFrom="paragraph">
                  <wp:posOffset>3108960</wp:posOffset>
                </wp:positionV>
                <wp:extent cx="2766695" cy="450850"/>
                <wp:effectExtent l="0" t="0" r="0" b="6350"/>
                <wp:wrapNone/>
                <wp:docPr id="6149" name="Text Box 6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450850"/>
                        </a:xfrm>
                        <a:prstGeom prst="rect">
                          <a:avLst/>
                        </a:prstGeom>
                        <a:noFill/>
                        <a:ln w="9525">
                          <a:noFill/>
                          <a:miter lim="800000"/>
                          <a:headEnd/>
                          <a:tailEnd/>
                        </a:ln>
                      </wps:spPr>
                      <wps:txbx>
                        <w:txbxContent>
                          <w:p w14:paraId="500A3BE8"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452E2" id="Text Box 6149" o:spid="_x0000_s1039" type="#_x0000_t202" style="position:absolute;left:0;text-align:left;margin-left:227.45pt;margin-top:244.8pt;width:217.85pt;height:3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" filled="f" stroked="f">
                <v:textbox>
                  <w:txbxContent>
                    <w:p w14:paraId="500A3BE8"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v:textbox>
                <w10:wrap anchorx="margin"/>
              </v:shape>
            </w:pict>
          </mc:Fallback>
        </mc:AlternateContent>
      </w:r>
      <w:r>
        <w:rPr>
          <w:rFonts w:ascii="Times New Roman" w:hAnsi="Times New Roman"/>
          <w:b/>
          <w:bCs/>
          <w:noProof/>
          <w:sz w:val="24"/>
          <w:szCs w:val="24"/>
          <w:lang w:val="en-GB" w:eastAsia="en-GB" w:bidi="kn-IN"/>
        </w:rPr>
        <w:drawing>
          <wp:inline distT="0" distB="0" distL="0" distR="0" wp14:anchorId="3147D895" wp14:editId="2C4C9FAD">
            <wp:extent cx="2700000" cy="3060000"/>
            <wp:effectExtent l="19050" t="19050" r="24765" b="26670"/>
            <wp:docPr id="1074" name="Pictur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r>
        <w:rPr>
          <w:rFonts w:ascii="Times New Roman" w:hAnsi="Times New Roman"/>
          <w:b/>
          <w:bCs/>
          <w:noProof/>
          <w:sz w:val="24"/>
          <w:szCs w:val="24"/>
          <w:lang w:val="en-GB" w:eastAsia="en-GB" w:bidi="kn-IN"/>
        </w:rPr>
        <w:drawing>
          <wp:inline distT="0" distB="0" distL="0" distR="0" wp14:anchorId="129677A2" wp14:editId="317835C7">
            <wp:extent cx="2700000" cy="3060000"/>
            <wp:effectExtent l="19050" t="19050" r="24765" b="26670"/>
            <wp:docPr id="1075" name="Pictur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p>
    <w:p w14:paraId="4E431ABA" w14:textId="77777777" w:rsidR="00514DC0" w:rsidRDefault="00514DC0" w:rsidP="00514DC0">
      <w:pPr>
        <w:tabs>
          <w:tab w:val="left" w:pos="1346"/>
        </w:tabs>
        <w:rPr>
          <w:rFonts w:ascii="Times New Roman" w:hAnsi="Times New Roman"/>
          <w:b/>
          <w:bCs/>
          <w:sz w:val="24"/>
          <w:szCs w:val="24"/>
        </w:rPr>
      </w:pPr>
    </w:p>
    <w:p w14:paraId="7F65287C"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72576" behindDoc="0" locked="0" layoutInCell="1" allowOverlap="1" wp14:anchorId="6BB3E869" wp14:editId="6FE7EB2B">
                <wp:simplePos x="0" y="0"/>
                <wp:positionH relativeFrom="column">
                  <wp:posOffset>-6985</wp:posOffset>
                </wp:positionH>
                <wp:positionV relativeFrom="paragraph">
                  <wp:posOffset>3096260</wp:posOffset>
                </wp:positionV>
                <wp:extent cx="2635885" cy="463550"/>
                <wp:effectExtent l="0" t="0" r="0" b="0"/>
                <wp:wrapNone/>
                <wp:docPr id="6150" name="Text Box 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463550"/>
                        </a:xfrm>
                        <a:prstGeom prst="rect">
                          <a:avLst/>
                        </a:prstGeom>
                        <a:noFill/>
                        <a:ln w="9525">
                          <a:noFill/>
                          <a:miter lim="800000"/>
                          <a:headEnd/>
                          <a:tailEnd/>
                        </a:ln>
                      </wps:spPr>
                      <wps:txbx>
                        <w:txbxContent>
                          <w:p w14:paraId="7B2664DD"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E869" id="Text Box 6150" o:spid="_x0000_s1040" type="#_x0000_t202" style="position:absolute;left:0;text-align:left;margin-left:-.55pt;margin-top:243.8pt;width:207.55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" filled="f" stroked="f">
                <v:textbox>
                  <w:txbxContent>
                    <w:p w14:paraId="7B2664DD"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2F35C789" wp14:editId="3D349070">
            <wp:extent cx="2700000" cy="3060000"/>
            <wp:effectExtent l="19050" t="19050" r="24765" b="26670"/>
            <wp:docPr id="1076" name="Picture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r>
        <w:rPr>
          <w:rFonts w:ascii="Times New Roman" w:hAnsi="Times New Roman"/>
          <w:b/>
          <w:bCs/>
          <w:noProof/>
          <w:sz w:val="24"/>
          <w:szCs w:val="24"/>
          <w:lang w:val="en-GB" w:eastAsia="en-GB" w:bidi="kn-IN"/>
        </w:rPr>
        <w:drawing>
          <wp:inline distT="0" distB="0" distL="0" distR="0" wp14:anchorId="2495DEF9" wp14:editId="2497B879">
            <wp:extent cx="2700000" cy="3060000"/>
            <wp:effectExtent l="19050" t="19050" r="24765" b="26670"/>
            <wp:docPr id="1077" name="Pictur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p>
    <w:p w14:paraId="66CF11DC" w14:textId="77777777" w:rsidR="00514DC0" w:rsidRDefault="00514DC0" w:rsidP="00514DC0">
      <w:pPr>
        <w:tabs>
          <w:tab w:val="left" w:pos="1346"/>
        </w:tabs>
        <w:jc w:val="center"/>
        <w:rPr>
          <w:rFonts w:ascii="Times New Roman" w:hAnsi="Times New Roman"/>
          <w:b/>
          <w:bCs/>
          <w:sz w:val="24"/>
          <w:szCs w:val="24"/>
        </w:rPr>
      </w:pPr>
    </w:p>
    <w:p w14:paraId="30ED05A8" w14:textId="77777777" w:rsidR="00514DC0" w:rsidRDefault="00514DC0" w:rsidP="00514DC0">
      <w:pPr>
        <w:tabs>
          <w:tab w:val="left" w:pos="1346"/>
        </w:tabs>
        <w:jc w:val="center"/>
        <w:rPr>
          <w:rFonts w:ascii="Times New Roman" w:hAnsi="Times New Roman"/>
          <w:b/>
          <w:sz w:val="24"/>
          <w:szCs w:val="24"/>
          <w:lang w:val="en-US"/>
        </w:rPr>
      </w:pPr>
    </w:p>
    <w:p w14:paraId="0FFEC49E" w14:textId="77777777" w:rsidR="00514DC0" w:rsidRDefault="00514DC0" w:rsidP="00514DC0">
      <w:pPr>
        <w:tabs>
          <w:tab w:val="left" w:pos="1560"/>
        </w:tabs>
        <w:ind w:left="426" w:hanging="426"/>
        <w:jc w:val="center"/>
        <w:rPr>
          <w:rFonts w:ascii="Times New Roman" w:hAnsi="Times New Roman"/>
          <w:b/>
          <w:bCs/>
          <w:sz w:val="24"/>
          <w:szCs w:val="24"/>
        </w:rPr>
      </w:pPr>
      <w:r>
        <w:rPr>
          <w:rFonts w:ascii="Times New Roman" w:hAnsi="Times New Roman"/>
          <w:b/>
          <w:sz w:val="24"/>
          <w:szCs w:val="24"/>
          <w:lang w:val="en-US"/>
        </w:rPr>
        <w:t>Plate 3</w:t>
      </w:r>
      <w:r w:rsidRPr="0017558E">
        <w:rPr>
          <w:rFonts w:ascii="Times New Roman" w:hAnsi="Times New Roman"/>
          <w:b/>
          <w:sz w:val="24"/>
          <w:szCs w:val="24"/>
          <w:lang w:val="en-US"/>
        </w:rPr>
        <w:t xml:space="preserve">: </w:t>
      </w:r>
      <w:r>
        <w:rPr>
          <w:rFonts w:ascii="Times New Roman" w:hAnsi="Times New Roman"/>
          <w:b/>
          <w:sz w:val="24"/>
          <w:szCs w:val="24"/>
          <w:lang w:val="en-US"/>
        </w:rPr>
        <w:t xml:space="preserve">View of fruits obtained from self-incompatibility studies imposed in </w:t>
      </w:r>
      <w:proofErr w:type="spellStart"/>
      <w:r>
        <w:rPr>
          <w:rFonts w:ascii="Times New Roman" w:hAnsi="Times New Roman"/>
          <w:b/>
          <w:i/>
          <w:sz w:val="24"/>
          <w:szCs w:val="24"/>
          <w:lang w:val="en-US"/>
        </w:rPr>
        <w:t>Hylocereus</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polyrhizu</w:t>
      </w:r>
      <w:r w:rsidRPr="0017558E">
        <w:rPr>
          <w:rFonts w:ascii="Times New Roman" w:hAnsi="Times New Roman"/>
          <w:b/>
          <w:i/>
          <w:sz w:val="24"/>
          <w:szCs w:val="24"/>
          <w:lang w:val="en-US"/>
        </w:rPr>
        <w:t>s</w:t>
      </w:r>
      <w:proofErr w:type="spellEnd"/>
      <w:r>
        <w:rPr>
          <w:rFonts w:ascii="Times New Roman" w:hAnsi="Times New Roman"/>
          <w:b/>
          <w:sz w:val="24"/>
          <w:szCs w:val="24"/>
          <w:lang w:val="en-US"/>
        </w:rPr>
        <w:t xml:space="preserve"> (pink flesh) at </w:t>
      </w:r>
      <w:proofErr w:type="spellStart"/>
      <w:r w:rsidRPr="00A706B4">
        <w:rPr>
          <w:rFonts w:ascii="Times New Roman" w:hAnsi="Times New Roman"/>
          <w:b/>
          <w:bCs/>
          <w:sz w:val="24"/>
          <w:szCs w:val="24"/>
        </w:rPr>
        <w:t>Suradenupura</w:t>
      </w:r>
      <w:proofErr w:type="spellEnd"/>
      <w:r w:rsidRPr="00A706B4">
        <w:rPr>
          <w:rFonts w:ascii="Times New Roman" w:hAnsi="Times New Roman"/>
          <w:b/>
          <w:bCs/>
          <w:sz w:val="24"/>
          <w:szCs w:val="24"/>
        </w:rPr>
        <w:t>, Bengaluru Urban during 2021</w:t>
      </w:r>
      <w:r>
        <w:rPr>
          <w:rFonts w:ascii="Times New Roman" w:hAnsi="Times New Roman"/>
          <w:b/>
          <w:bCs/>
          <w:sz w:val="24"/>
          <w:szCs w:val="24"/>
        </w:rPr>
        <w:t>-22</w:t>
      </w:r>
    </w:p>
    <w:p w14:paraId="3BC998EC" w14:textId="53CD63F6" w:rsidR="00564DA8" w:rsidRPr="00E56BBB" w:rsidRDefault="001B1D99" w:rsidP="001B1D99">
      <w:pPr>
        <w:spacing w:line="360" w:lineRule="auto"/>
        <w:ind w:firstLine="720"/>
        <w:jc w:val="both"/>
        <w:rPr>
          <w:rFonts w:ascii="Times New Roman" w:hAnsi="Times New Roman"/>
          <w:sz w:val="24"/>
          <w:szCs w:val="24"/>
        </w:rPr>
      </w:pPr>
      <w:r w:rsidRPr="00E56BBB">
        <w:rPr>
          <w:rFonts w:ascii="Times New Roman" w:hAnsi="Times New Roman"/>
          <w:sz w:val="24"/>
          <w:szCs w:val="24"/>
        </w:rPr>
        <w:t>However, the test weight of seeds (0.1</w:t>
      </w:r>
      <w:r w:rsidR="00D07EBB">
        <w:rPr>
          <w:rFonts w:ascii="Times New Roman" w:hAnsi="Times New Roman"/>
          <w:sz w:val="24"/>
          <w:szCs w:val="24"/>
        </w:rPr>
        <w:t>0</w:t>
      </w:r>
      <w:r w:rsidRPr="00E56BBB">
        <w:rPr>
          <w:rFonts w:ascii="Times New Roman" w:hAnsi="Times New Roman"/>
          <w:sz w:val="24"/>
          <w:szCs w:val="24"/>
        </w:rPr>
        <w:t xml:space="preserve"> g) in fruits obtained from hand cross-pollination of flower with pollen from other flower of same plant was on par </w:t>
      </w:r>
      <w:r w:rsidR="00564DA8" w:rsidRPr="00E56BBB">
        <w:rPr>
          <w:rFonts w:ascii="Times New Roman" w:hAnsi="Times New Roman"/>
          <w:sz w:val="24"/>
          <w:szCs w:val="24"/>
        </w:rPr>
        <w:t>with test weight of seeds (0.1</w:t>
      </w:r>
      <w:r w:rsidR="00D07EBB">
        <w:rPr>
          <w:rFonts w:ascii="Times New Roman" w:hAnsi="Times New Roman"/>
          <w:sz w:val="24"/>
          <w:szCs w:val="24"/>
        </w:rPr>
        <w:t>0</w:t>
      </w:r>
      <w:r w:rsidR="00564DA8" w:rsidRPr="00E56BBB">
        <w:rPr>
          <w:rFonts w:ascii="Times New Roman" w:hAnsi="Times New Roman"/>
          <w:sz w:val="24"/>
          <w:szCs w:val="24"/>
        </w:rPr>
        <w:t xml:space="preserve"> g) in fruits obtained from hand cross-pollination of flower with pollen from other flower of other plant </w:t>
      </w:r>
      <w:r w:rsidR="00564DA8" w:rsidRPr="00D07EBB">
        <w:rPr>
          <w:rFonts w:ascii="Times New Roman" w:hAnsi="Times New Roman"/>
          <w:sz w:val="24"/>
          <w:szCs w:val="24"/>
          <w:highlight w:val="yellow"/>
        </w:rPr>
        <w:t xml:space="preserve">(Table </w:t>
      </w:r>
      <w:r w:rsidR="00D07EBB" w:rsidRPr="00D07EBB">
        <w:rPr>
          <w:rFonts w:ascii="Times New Roman" w:hAnsi="Times New Roman"/>
          <w:sz w:val="24"/>
          <w:szCs w:val="24"/>
          <w:highlight w:val="yellow"/>
        </w:rPr>
        <w:t>2a</w:t>
      </w:r>
      <w:r w:rsidR="00564DA8" w:rsidRPr="00D07EBB">
        <w:rPr>
          <w:rFonts w:ascii="Times New Roman" w:hAnsi="Times New Roman"/>
          <w:sz w:val="24"/>
          <w:szCs w:val="24"/>
          <w:highlight w:val="yellow"/>
        </w:rPr>
        <w:t>).</w:t>
      </w:r>
    </w:p>
    <w:p w14:paraId="3FFC6010"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3.2.5 </w:t>
      </w:r>
      <w:r w:rsidR="00564DA8" w:rsidRPr="00E56BBB">
        <w:rPr>
          <w:rFonts w:ascii="Times New Roman" w:hAnsi="Times New Roman"/>
          <w:b/>
          <w:sz w:val="24"/>
          <w:szCs w:val="24"/>
        </w:rPr>
        <w:t>TSS (Brix), pH and ash content (g)</w:t>
      </w:r>
    </w:p>
    <w:p w14:paraId="4FFE26D8"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Significantly maximum total soluble solids (15.14 Brix), pH (4.26) and ash content (3.61 g) was recorded in fruits obtained from hand cross-pollination of flowers with pollen from flower of other plant followed by fruits obtained from hand cross-pollination of flower with pollen from other flower of the same plant (14.69 Brix, 3.79 and 3.09 g), fruits obtained from hand cross-pollination of flower with pollen from flowers of </w:t>
      </w:r>
      <w:r w:rsidRPr="00E56BBB">
        <w:rPr>
          <w:rFonts w:ascii="Times New Roman" w:hAnsi="Times New Roman"/>
          <w:i/>
          <w:sz w:val="24"/>
          <w:szCs w:val="24"/>
        </w:rPr>
        <w:t xml:space="preserve">H. </w:t>
      </w:r>
      <w:proofErr w:type="spellStart"/>
      <w:r w:rsidRPr="00E56BBB">
        <w:rPr>
          <w:rFonts w:ascii="Times New Roman" w:hAnsi="Times New Roman"/>
          <w:i/>
          <w:sz w:val="24"/>
          <w:szCs w:val="24"/>
        </w:rPr>
        <w:t>undatus</w:t>
      </w:r>
      <w:proofErr w:type="spellEnd"/>
      <w:r w:rsidRPr="00E56BBB">
        <w:rPr>
          <w:rFonts w:ascii="Times New Roman" w:hAnsi="Times New Roman"/>
          <w:i/>
          <w:sz w:val="24"/>
          <w:szCs w:val="24"/>
        </w:rPr>
        <w:t xml:space="preserve"> </w:t>
      </w:r>
      <w:r w:rsidRPr="00E56BBB">
        <w:rPr>
          <w:rFonts w:ascii="Times New Roman" w:hAnsi="Times New Roman"/>
          <w:sz w:val="24"/>
          <w:szCs w:val="24"/>
        </w:rPr>
        <w:t xml:space="preserve"> (13.81 Brix, 3.62 and 2.57 g) with the exception of total soluble solids (14.50 Brix) recorded in fruits obtained from flowers pollinated with pollen of same flower. Lowest (14.50 Brix, 3.59 and 2.11 g) was recorded in fruits obtained from flowers hand cross-pollinated with p</w:t>
      </w:r>
      <w:r w:rsidR="00514DC0">
        <w:rPr>
          <w:rFonts w:ascii="Times New Roman" w:hAnsi="Times New Roman"/>
          <w:sz w:val="24"/>
          <w:szCs w:val="24"/>
        </w:rPr>
        <w:t>ollen of the same flower (Table 2a</w:t>
      </w:r>
      <w:r w:rsidRPr="00E56BBB">
        <w:rPr>
          <w:rFonts w:ascii="Times New Roman" w:hAnsi="Times New Roman"/>
          <w:sz w:val="24"/>
          <w:szCs w:val="24"/>
        </w:rPr>
        <w:t>).</w:t>
      </w:r>
    </w:p>
    <w:p w14:paraId="64250EEC"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The fruit and seed attributing characters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polyrhizus</w:t>
      </w:r>
      <w:proofErr w:type="spellEnd"/>
      <w:r w:rsidRPr="00E56BBB">
        <w:rPr>
          <w:rFonts w:ascii="Times New Roman" w:hAnsi="Times New Roman"/>
          <w:sz w:val="24"/>
          <w:szCs w:val="24"/>
        </w:rPr>
        <w:t xml:space="preserve"> were comparatively maximum in fruits obtained from flower hand cross-pollinated with pollen from flowers of other plant of same species</w:t>
      </w:r>
      <w:r w:rsidRPr="00E56BBB">
        <w:rPr>
          <w:rFonts w:ascii="Times New Roman" w:hAnsi="Times New Roman"/>
          <w:i/>
          <w:sz w:val="24"/>
          <w:szCs w:val="24"/>
        </w:rPr>
        <w:t xml:space="preserve">. </w:t>
      </w:r>
      <w:bookmarkStart w:id="6" w:name="_Hlk118996648"/>
      <w:r w:rsidRPr="00E56BBB">
        <w:rPr>
          <w:rFonts w:ascii="Times New Roman" w:hAnsi="Times New Roman"/>
          <w:sz w:val="24"/>
          <w:szCs w:val="24"/>
        </w:rPr>
        <w:t>It is proved that, the pollination agents were very much required to bring the pollen from flower of other plant of same type to another flower of same type</w:t>
      </w:r>
      <w:r>
        <w:rPr>
          <w:rFonts w:ascii="Times New Roman" w:hAnsi="Times New Roman"/>
          <w:sz w:val="24"/>
          <w:szCs w:val="24"/>
        </w:rPr>
        <w:t>, which</w:t>
      </w:r>
      <w:r w:rsidRPr="00E56BBB">
        <w:rPr>
          <w:rFonts w:ascii="Times New Roman" w:hAnsi="Times New Roman"/>
          <w:sz w:val="24"/>
          <w:szCs w:val="24"/>
        </w:rPr>
        <w:t xml:space="preserve"> enhanced the maximum fruit weight, other fruit and seed attributing parameters</w:t>
      </w:r>
      <w:bookmarkEnd w:id="6"/>
      <w:r w:rsidRPr="00E56BBB">
        <w:rPr>
          <w:rFonts w:ascii="Times New Roman" w:hAnsi="Times New Roman"/>
          <w:sz w:val="24"/>
          <w:szCs w:val="24"/>
        </w:rPr>
        <w:t xml:space="preserve">. </w:t>
      </w:r>
      <w:bookmarkStart w:id="7" w:name="_Hlk118887878"/>
      <w:r w:rsidRPr="00E56BBB">
        <w:rPr>
          <w:rFonts w:ascii="Times New Roman" w:hAnsi="Times New Roman"/>
          <w:sz w:val="24"/>
          <w:szCs w:val="24"/>
        </w:rPr>
        <w:t xml:space="preserve">However, there is no effect on fruit set between four treatments of self-incompatibility studies.  </w:t>
      </w:r>
      <w:bookmarkEnd w:id="7"/>
    </w:p>
    <w:p w14:paraId="7CBA677F" w14:textId="77777777" w:rsidR="002F0BD0" w:rsidRDefault="002F0BD0" w:rsidP="00564DA8">
      <w:pPr>
        <w:spacing w:line="360" w:lineRule="auto"/>
        <w:jc w:val="both"/>
        <w:rPr>
          <w:rFonts w:ascii="Times New Roman" w:hAnsi="Times New Roman"/>
          <w:sz w:val="24"/>
          <w:szCs w:val="24"/>
        </w:rPr>
      </w:pPr>
    </w:p>
    <w:p w14:paraId="16216555" w14:textId="77777777" w:rsidR="002F0BD0" w:rsidRDefault="002F0BD0" w:rsidP="00564DA8">
      <w:pPr>
        <w:spacing w:line="360" w:lineRule="auto"/>
        <w:jc w:val="both"/>
        <w:rPr>
          <w:rFonts w:ascii="Times New Roman" w:hAnsi="Times New Roman"/>
          <w:sz w:val="24"/>
          <w:szCs w:val="24"/>
        </w:rPr>
      </w:pPr>
    </w:p>
    <w:p w14:paraId="1A391A77" w14:textId="77777777" w:rsidR="002F0BD0" w:rsidRDefault="002F0BD0" w:rsidP="00564DA8">
      <w:pPr>
        <w:spacing w:line="360" w:lineRule="auto"/>
        <w:jc w:val="both"/>
        <w:rPr>
          <w:rFonts w:ascii="Times New Roman" w:hAnsi="Times New Roman"/>
          <w:sz w:val="24"/>
          <w:szCs w:val="24"/>
        </w:rPr>
      </w:pPr>
    </w:p>
    <w:p w14:paraId="1BB8FDA2" w14:textId="77777777" w:rsidR="002F0BD0" w:rsidRDefault="002F0BD0" w:rsidP="00564DA8">
      <w:pPr>
        <w:spacing w:line="360" w:lineRule="auto"/>
        <w:jc w:val="both"/>
        <w:rPr>
          <w:rFonts w:ascii="Times New Roman" w:hAnsi="Times New Roman"/>
          <w:sz w:val="24"/>
          <w:szCs w:val="24"/>
        </w:rPr>
      </w:pPr>
    </w:p>
    <w:p w14:paraId="22E6DE62" w14:textId="77777777" w:rsidR="002F0BD0" w:rsidRDefault="002F0BD0" w:rsidP="00564DA8">
      <w:pPr>
        <w:spacing w:line="360" w:lineRule="auto"/>
        <w:jc w:val="both"/>
        <w:rPr>
          <w:rFonts w:ascii="Times New Roman" w:hAnsi="Times New Roman"/>
          <w:sz w:val="24"/>
          <w:szCs w:val="24"/>
        </w:rPr>
      </w:pPr>
    </w:p>
    <w:p w14:paraId="0DEE27BA" w14:textId="77777777" w:rsidR="002F0BD0" w:rsidRDefault="002F0BD0" w:rsidP="00564DA8">
      <w:pPr>
        <w:spacing w:line="360" w:lineRule="auto"/>
        <w:jc w:val="both"/>
        <w:rPr>
          <w:rFonts w:ascii="Times New Roman" w:hAnsi="Times New Roman"/>
          <w:sz w:val="24"/>
          <w:szCs w:val="24"/>
        </w:rPr>
      </w:pPr>
    </w:p>
    <w:p w14:paraId="0476C10C" w14:textId="77777777" w:rsidR="002F0BD0" w:rsidRDefault="002F0BD0" w:rsidP="00564DA8">
      <w:pPr>
        <w:spacing w:line="360" w:lineRule="auto"/>
        <w:jc w:val="both"/>
        <w:rPr>
          <w:rFonts w:ascii="Times New Roman" w:hAnsi="Times New Roman"/>
          <w:sz w:val="24"/>
          <w:szCs w:val="24"/>
        </w:rPr>
      </w:pPr>
    </w:p>
    <w:p w14:paraId="5AD89EDB" w14:textId="77777777" w:rsidR="002F0BD0" w:rsidRDefault="002F0BD0" w:rsidP="00564DA8">
      <w:pPr>
        <w:spacing w:line="360" w:lineRule="auto"/>
        <w:jc w:val="both"/>
        <w:rPr>
          <w:rFonts w:ascii="Times New Roman" w:hAnsi="Times New Roman"/>
          <w:sz w:val="24"/>
          <w:szCs w:val="24"/>
        </w:rPr>
      </w:pPr>
    </w:p>
    <w:p w14:paraId="43532BEC" w14:textId="77777777" w:rsidR="001B1D99" w:rsidRDefault="001B1D99" w:rsidP="00564DA8">
      <w:pPr>
        <w:spacing w:line="360" w:lineRule="auto"/>
        <w:jc w:val="both"/>
        <w:rPr>
          <w:rFonts w:ascii="Times New Roman" w:hAnsi="Times New Roman"/>
          <w:sz w:val="24"/>
          <w:szCs w:val="24"/>
        </w:rPr>
        <w:sectPr w:rsidR="001B1D99" w:rsidSect="007030D3">
          <w:pgSz w:w="11906" w:h="16838"/>
          <w:pgMar w:top="1418" w:right="1133" w:bottom="1134" w:left="1701" w:header="709" w:footer="709" w:gutter="0"/>
          <w:cols w:space="708"/>
          <w:docGrid w:linePitch="360"/>
        </w:sectPr>
      </w:pPr>
    </w:p>
    <w:p w14:paraId="68C8D9F1" w14:textId="77777777" w:rsidR="002F0BD0" w:rsidRDefault="002F0BD0" w:rsidP="00564DA8">
      <w:pPr>
        <w:spacing w:line="360" w:lineRule="auto"/>
        <w:jc w:val="both"/>
        <w:rPr>
          <w:rFonts w:ascii="Times New Roman" w:hAnsi="Times New Roman"/>
          <w:sz w:val="24"/>
          <w:szCs w:val="24"/>
        </w:rPr>
      </w:pPr>
      <w:bookmarkStart w:id="8" w:name="_GoBack"/>
      <w:bookmarkEnd w:id="8"/>
    </w:p>
    <w:tbl>
      <w:tblPr>
        <w:tblpPr w:leftFromText="180" w:rightFromText="180" w:vertAnchor="page" w:horzAnchor="margin" w:tblpY="26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1683"/>
        <w:gridCol w:w="1683"/>
        <w:gridCol w:w="1683"/>
        <w:gridCol w:w="1684"/>
        <w:gridCol w:w="1684"/>
        <w:gridCol w:w="1684"/>
      </w:tblGrid>
      <w:tr w:rsidR="001B1D99" w:rsidRPr="00E56BBB" w14:paraId="08A1A998" w14:textId="77777777" w:rsidTr="001B1D99">
        <w:trPr>
          <w:trHeight w:hRule="exact" w:val="722"/>
        </w:trPr>
        <w:tc>
          <w:tcPr>
            <w:tcW w:w="1441" w:type="pct"/>
            <w:shd w:val="clear" w:color="auto" w:fill="auto"/>
            <w:noWrap/>
            <w:vAlign w:val="center"/>
            <w:hideMark/>
          </w:tcPr>
          <w:p w14:paraId="7C5DF140"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bCs/>
              </w:rPr>
              <w:t>Hand cross pollination of flowers</w:t>
            </w:r>
          </w:p>
        </w:tc>
        <w:tc>
          <w:tcPr>
            <w:tcW w:w="593" w:type="pct"/>
            <w:vAlign w:val="center"/>
          </w:tcPr>
          <w:p w14:paraId="3AFD2A5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sz w:val="24"/>
                <w:szCs w:val="24"/>
              </w:rPr>
              <w:t xml:space="preserve">Number of </w:t>
            </w:r>
            <w:proofErr w:type="gramStart"/>
            <w:r w:rsidRPr="00E56BBB">
              <w:rPr>
                <w:rFonts w:ascii="Times New Roman" w:hAnsi="Times New Roman"/>
                <w:b/>
                <w:sz w:val="24"/>
                <w:szCs w:val="24"/>
              </w:rPr>
              <w:t>seeds/fruit</w:t>
            </w:r>
            <w:proofErr w:type="gramEnd"/>
          </w:p>
        </w:tc>
        <w:tc>
          <w:tcPr>
            <w:tcW w:w="593" w:type="pct"/>
            <w:vAlign w:val="center"/>
          </w:tcPr>
          <w:p w14:paraId="1D4F5DB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sz w:val="20"/>
                <w:szCs w:val="24"/>
              </w:rPr>
              <w:t>Weight of seeds/fruit (g)</w:t>
            </w:r>
          </w:p>
        </w:tc>
        <w:tc>
          <w:tcPr>
            <w:tcW w:w="593" w:type="pct"/>
            <w:vAlign w:val="center"/>
          </w:tcPr>
          <w:p w14:paraId="08CC3D0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rPr>
              <w:t>Test weight of seeds (g)</w:t>
            </w:r>
          </w:p>
        </w:tc>
        <w:tc>
          <w:tcPr>
            <w:tcW w:w="593" w:type="pct"/>
            <w:vAlign w:val="center"/>
          </w:tcPr>
          <w:p w14:paraId="1E4F25AB"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TSS (Brix)</w:t>
            </w:r>
          </w:p>
        </w:tc>
        <w:tc>
          <w:tcPr>
            <w:tcW w:w="593" w:type="pct"/>
            <w:vAlign w:val="center"/>
          </w:tcPr>
          <w:p w14:paraId="5D64D3F5"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pH</w:t>
            </w:r>
          </w:p>
        </w:tc>
        <w:tc>
          <w:tcPr>
            <w:tcW w:w="593" w:type="pct"/>
            <w:vAlign w:val="center"/>
          </w:tcPr>
          <w:p w14:paraId="002438BF"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Ash content (g)</w:t>
            </w:r>
          </w:p>
        </w:tc>
      </w:tr>
      <w:tr w:rsidR="001B1D99" w:rsidRPr="00E56BBB" w14:paraId="37C0468C" w14:textId="77777777" w:rsidTr="001B1D99">
        <w:trPr>
          <w:trHeight w:hRule="exact" w:val="454"/>
        </w:trPr>
        <w:tc>
          <w:tcPr>
            <w:tcW w:w="1441" w:type="pct"/>
            <w:shd w:val="clear" w:color="auto" w:fill="auto"/>
            <w:noWrap/>
            <w:vAlign w:val="center"/>
          </w:tcPr>
          <w:p w14:paraId="3CF3D428"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593" w:type="pct"/>
            <w:vAlign w:val="center"/>
          </w:tcPr>
          <w:p w14:paraId="711EE3A0"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1664.2</w:t>
            </w:r>
            <w:r w:rsidRPr="00E56BBB">
              <w:rPr>
                <w:rFonts w:ascii="Times New Roman" w:hAnsi="Times New Roman"/>
                <w:sz w:val="24"/>
                <w:szCs w:val="24"/>
                <w:vertAlign w:val="superscript"/>
              </w:rPr>
              <w:t>d</w:t>
            </w:r>
          </w:p>
        </w:tc>
        <w:tc>
          <w:tcPr>
            <w:tcW w:w="593" w:type="pct"/>
            <w:vAlign w:val="center"/>
          </w:tcPr>
          <w:p w14:paraId="490F71A0"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2.33</w:t>
            </w:r>
            <w:r w:rsidRPr="00E56BBB">
              <w:rPr>
                <w:rFonts w:ascii="Times New Roman" w:hAnsi="Times New Roman"/>
                <w:sz w:val="24"/>
                <w:szCs w:val="24"/>
                <w:vertAlign w:val="superscript"/>
              </w:rPr>
              <w:t>d</w:t>
            </w:r>
          </w:p>
        </w:tc>
        <w:tc>
          <w:tcPr>
            <w:tcW w:w="593" w:type="pct"/>
            <w:vAlign w:val="center"/>
          </w:tcPr>
          <w:p w14:paraId="7086F4B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0.14</w:t>
            </w:r>
            <w:r w:rsidRPr="00E56BBB">
              <w:rPr>
                <w:rFonts w:ascii="Times New Roman" w:hAnsi="Times New Roman"/>
                <w:sz w:val="24"/>
                <w:szCs w:val="24"/>
                <w:vertAlign w:val="superscript"/>
              </w:rPr>
              <w:t>a</w:t>
            </w:r>
          </w:p>
        </w:tc>
        <w:tc>
          <w:tcPr>
            <w:tcW w:w="593" w:type="pct"/>
            <w:vAlign w:val="center"/>
          </w:tcPr>
          <w:p w14:paraId="04681344"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14.50</w:t>
            </w:r>
            <w:r w:rsidRPr="00E56BBB">
              <w:rPr>
                <w:rFonts w:ascii="Times New Roman" w:hAnsi="Times New Roman"/>
                <w:sz w:val="24"/>
                <w:szCs w:val="24"/>
                <w:vertAlign w:val="superscript"/>
              </w:rPr>
              <w:t>d</w:t>
            </w:r>
          </w:p>
        </w:tc>
        <w:tc>
          <w:tcPr>
            <w:tcW w:w="593" w:type="pct"/>
            <w:vAlign w:val="center"/>
          </w:tcPr>
          <w:p w14:paraId="27B7BD18"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3.59</w:t>
            </w:r>
            <w:r w:rsidRPr="00E56BBB">
              <w:rPr>
                <w:rFonts w:ascii="Times New Roman" w:hAnsi="Times New Roman"/>
                <w:sz w:val="24"/>
                <w:szCs w:val="24"/>
                <w:vertAlign w:val="superscript"/>
              </w:rPr>
              <w:t>d</w:t>
            </w:r>
          </w:p>
        </w:tc>
        <w:tc>
          <w:tcPr>
            <w:tcW w:w="593" w:type="pct"/>
            <w:vAlign w:val="center"/>
          </w:tcPr>
          <w:p w14:paraId="4EDE0DB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2.11</w:t>
            </w:r>
            <w:r w:rsidRPr="00E56BBB">
              <w:rPr>
                <w:rFonts w:ascii="Times New Roman" w:hAnsi="Times New Roman"/>
                <w:sz w:val="24"/>
                <w:szCs w:val="24"/>
                <w:vertAlign w:val="superscript"/>
              </w:rPr>
              <w:t>d</w:t>
            </w:r>
          </w:p>
        </w:tc>
      </w:tr>
      <w:tr w:rsidR="001B1D99" w:rsidRPr="00E56BBB" w14:paraId="65BE9C49" w14:textId="77777777" w:rsidTr="001B1D99">
        <w:trPr>
          <w:trHeight w:hRule="exact" w:val="682"/>
        </w:trPr>
        <w:tc>
          <w:tcPr>
            <w:tcW w:w="1441" w:type="pct"/>
            <w:shd w:val="clear" w:color="auto" w:fill="auto"/>
            <w:noWrap/>
            <w:vAlign w:val="center"/>
          </w:tcPr>
          <w:p w14:paraId="665F3D60"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593" w:type="pct"/>
            <w:vAlign w:val="center"/>
          </w:tcPr>
          <w:p w14:paraId="6EC287E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3283.4</w:t>
            </w:r>
            <w:r w:rsidRPr="00E56BBB">
              <w:rPr>
                <w:rFonts w:ascii="Times New Roman" w:hAnsi="Times New Roman"/>
                <w:sz w:val="24"/>
                <w:szCs w:val="24"/>
                <w:vertAlign w:val="superscript"/>
              </w:rPr>
              <w:t>b</w:t>
            </w:r>
          </w:p>
        </w:tc>
        <w:tc>
          <w:tcPr>
            <w:tcW w:w="593" w:type="pct"/>
            <w:vAlign w:val="center"/>
          </w:tcPr>
          <w:p w14:paraId="37E3B42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3.42</w:t>
            </w:r>
            <w:r w:rsidRPr="00E56BBB">
              <w:rPr>
                <w:rFonts w:ascii="Times New Roman" w:hAnsi="Times New Roman"/>
                <w:sz w:val="24"/>
                <w:szCs w:val="24"/>
                <w:vertAlign w:val="subscript"/>
              </w:rPr>
              <w:t xml:space="preserve"> </w:t>
            </w:r>
            <w:r w:rsidRPr="00E56BBB">
              <w:rPr>
                <w:rFonts w:ascii="Times New Roman" w:hAnsi="Times New Roman"/>
                <w:sz w:val="24"/>
                <w:szCs w:val="24"/>
                <w:vertAlign w:val="superscript"/>
              </w:rPr>
              <w:t>b</w:t>
            </w:r>
          </w:p>
        </w:tc>
        <w:tc>
          <w:tcPr>
            <w:tcW w:w="593" w:type="pct"/>
            <w:vAlign w:val="center"/>
          </w:tcPr>
          <w:p w14:paraId="358422DA"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0.10</w:t>
            </w:r>
            <w:r w:rsidRPr="00E56BBB">
              <w:rPr>
                <w:rFonts w:ascii="Times New Roman" w:hAnsi="Times New Roman"/>
                <w:sz w:val="24"/>
                <w:szCs w:val="24"/>
                <w:vertAlign w:val="superscript"/>
              </w:rPr>
              <w:t>b</w:t>
            </w:r>
          </w:p>
        </w:tc>
        <w:tc>
          <w:tcPr>
            <w:tcW w:w="593" w:type="pct"/>
            <w:vAlign w:val="center"/>
          </w:tcPr>
          <w:p w14:paraId="2939CC6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14.69</w:t>
            </w:r>
            <w:r w:rsidRPr="00E56BBB">
              <w:rPr>
                <w:rFonts w:ascii="Times New Roman" w:hAnsi="Times New Roman"/>
                <w:sz w:val="24"/>
                <w:szCs w:val="24"/>
                <w:vertAlign w:val="superscript"/>
              </w:rPr>
              <w:t>b</w:t>
            </w:r>
          </w:p>
        </w:tc>
        <w:tc>
          <w:tcPr>
            <w:tcW w:w="593" w:type="pct"/>
            <w:vAlign w:val="center"/>
          </w:tcPr>
          <w:p w14:paraId="29626E25"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3.79</w:t>
            </w:r>
            <w:r w:rsidRPr="00E56BBB">
              <w:rPr>
                <w:rFonts w:ascii="Times New Roman" w:hAnsi="Times New Roman"/>
                <w:sz w:val="24"/>
                <w:szCs w:val="24"/>
                <w:vertAlign w:val="superscript"/>
              </w:rPr>
              <w:t>b</w:t>
            </w:r>
          </w:p>
        </w:tc>
        <w:tc>
          <w:tcPr>
            <w:tcW w:w="593" w:type="pct"/>
            <w:vAlign w:val="center"/>
          </w:tcPr>
          <w:p w14:paraId="4028512A"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3.09</w:t>
            </w:r>
            <w:r w:rsidRPr="00E56BBB">
              <w:rPr>
                <w:rFonts w:ascii="Times New Roman" w:hAnsi="Times New Roman"/>
                <w:sz w:val="24"/>
                <w:szCs w:val="24"/>
                <w:vertAlign w:val="superscript"/>
              </w:rPr>
              <w:t>b</w:t>
            </w:r>
          </w:p>
        </w:tc>
      </w:tr>
      <w:tr w:rsidR="001B1D99" w:rsidRPr="00E56BBB" w14:paraId="7934D2A6" w14:textId="77777777" w:rsidTr="001B1D99">
        <w:trPr>
          <w:trHeight w:hRule="exact" w:val="454"/>
        </w:trPr>
        <w:tc>
          <w:tcPr>
            <w:tcW w:w="1441" w:type="pct"/>
            <w:shd w:val="clear" w:color="auto" w:fill="auto"/>
            <w:noWrap/>
            <w:vAlign w:val="center"/>
          </w:tcPr>
          <w:p w14:paraId="5C7E892A"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593" w:type="pct"/>
            <w:vAlign w:val="center"/>
          </w:tcPr>
          <w:p w14:paraId="7D60F8A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3853.2</w:t>
            </w:r>
            <w:r w:rsidRPr="00E56BBB">
              <w:rPr>
                <w:rFonts w:ascii="Times New Roman" w:hAnsi="Times New Roman"/>
                <w:sz w:val="24"/>
                <w:szCs w:val="24"/>
                <w:vertAlign w:val="superscript"/>
              </w:rPr>
              <w:t>a</w:t>
            </w:r>
          </w:p>
        </w:tc>
        <w:tc>
          <w:tcPr>
            <w:tcW w:w="593" w:type="pct"/>
            <w:vAlign w:val="center"/>
          </w:tcPr>
          <w:p w14:paraId="0C2F39AB"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4.82</w:t>
            </w:r>
            <w:r w:rsidRPr="00E56BBB">
              <w:rPr>
                <w:rFonts w:ascii="Times New Roman" w:hAnsi="Times New Roman"/>
                <w:sz w:val="24"/>
                <w:szCs w:val="24"/>
                <w:vertAlign w:val="superscript"/>
              </w:rPr>
              <w:t>a</w:t>
            </w:r>
          </w:p>
        </w:tc>
        <w:tc>
          <w:tcPr>
            <w:tcW w:w="593" w:type="pct"/>
            <w:vAlign w:val="center"/>
          </w:tcPr>
          <w:p w14:paraId="0AC40E4C"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0.10c</w:t>
            </w:r>
          </w:p>
        </w:tc>
        <w:tc>
          <w:tcPr>
            <w:tcW w:w="593" w:type="pct"/>
            <w:vAlign w:val="center"/>
          </w:tcPr>
          <w:p w14:paraId="1E651D6D"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15.14</w:t>
            </w:r>
            <w:r w:rsidRPr="00E56BBB">
              <w:rPr>
                <w:rFonts w:ascii="Times New Roman" w:hAnsi="Times New Roman"/>
                <w:sz w:val="24"/>
                <w:szCs w:val="24"/>
                <w:vertAlign w:val="superscript"/>
              </w:rPr>
              <w:t>a</w:t>
            </w:r>
          </w:p>
        </w:tc>
        <w:tc>
          <w:tcPr>
            <w:tcW w:w="593" w:type="pct"/>
            <w:vAlign w:val="center"/>
          </w:tcPr>
          <w:p w14:paraId="2826B1B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4.26</w:t>
            </w:r>
            <w:r w:rsidRPr="00E56BBB">
              <w:rPr>
                <w:rFonts w:ascii="Times New Roman" w:hAnsi="Times New Roman"/>
                <w:sz w:val="24"/>
                <w:szCs w:val="24"/>
                <w:vertAlign w:val="superscript"/>
              </w:rPr>
              <w:t>a</w:t>
            </w:r>
          </w:p>
        </w:tc>
        <w:tc>
          <w:tcPr>
            <w:tcW w:w="593" w:type="pct"/>
            <w:vAlign w:val="center"/>
          </w:tcPr>
          <w:p w14:paraId="6F7BBDFF"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3.61</w:t>
            </w:r>
            <w:r w:rsidRPr="00E56BBB">
              <w:rPr>
                <w:rFonts w:ascii="Times New Roman" w:hAnsi="Times New Roman"/>
                <w:sz w:val="24"/>
                <w:szCs w:val="24"/>
                <w:vertAlign w:val="superscript"/>
              </w:rPr>
              <w:t>a</w:t>
            </w:r>
          </w:p>
        </w:tc>
      </w:tr>
      <w:tr w:rsidR="001B1D99" w:rsidRPr="00E56BBB" w14:paraId="75357D92" w14:textId="77777777" w:rsidTr="001B1D99">
        <w:trPr>
          <w:trHeight w:hRule="exact" w:val="454"/>
        </w:trPr>
        <w:tc>
          <w:tcPr>
            <w:tcW w:w="1441" w:type="pct"/>
            <w:shd w:val="clear" w:color="auto" w:fill="auto"/>
            <w:noWrap/>
            <w:vAlign w:val="center"/>
          </w:tcPr>
          <w:p w14:paraId="7A82239C"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 xml:space="preserve">H. </w:t>
            </w:r>
            <w:proofErr w:type="spellStart"/>
            <w:r w:rsidRPr="00E56BBB">
              <w:rPr>
                <w:rFonts w:ascii="Times New Roman" w:hAnsi="Times New Roman"/>
                <w:b/>
                <w:i/>
                <w:sz w:val="24"/>
                <w:szCs w:val="24"/>
              </w:rPr>
              <w:t>undatus</w:t>
            </w:r>
            <w:proofErr w:type="spellEnd"/>
          </w:p>
        </w:tc>
        <w:tc>
          <w:tcPr>
            <w:tcW w:w="593" w:type="pct"/>
            <w:vAlign w:val="center"/>
          </w:tcPr>
          <w:p w14:paraId="6D9D1AD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3040.8</w:t>
            </w:r>
            <w:r w:rsidRPr="00E56BBB">
              <w:rPr>
                <w:rFonts w:ascii="Times New Roman" w:hAnsi="Times New Roman"/>
                <w:sz w:val="24"/>
                <w:szCs w:val="24"/>
                <w:vertAlign w:val="superscript"/>
              </w:rPr>
              <w:t>c</w:t>
            </w:r>
          </w:p>
        </w:tc>
        <w:tc>
          <w:tcPr>
            <w:tcW w:w="593" w:type="pct"/>
            <w:vAlign w:val="center"/>
          </w:tcPr>
          <w:p w14:paraId="3F1CB8F3"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3.13</w:t>
            </w:r>
            <w:r w:rsidRPr="00E56BBB">
              <w:rPr>
                <w:rFonts w:ascii="Times New Roman" w:hAnsi="Times New Roman"/>
                <w:sz w:val="24"/>
                <w:szCs w:val="24"/>
                <w:vertAlign w:val="superscript"/>
              </w:rPr>
              <w:t>c</w:t>
            </w:r>
          </w:p>
        </w:tc>
        <w:tc>
          <w:tcPr>
            <w:tcW w:w="593" w:type="pct"/>
            <w:vAlign w:val="center"/>
          </w:tcPr>
          <w:p w14:paraId="4BF0175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0.12</w:t>
            </w:r>
            <w:r w:rsidRPr="00E56BBB">
              <w:rPr>
                <w:rFonts w:ascii="Times New Roman" w:hAnsi="Times New Roman"/>
                <w:sz w:val="24"/>
                <w:szCs w:val="24"/>
                <w:vertAlign w:val="superscript"/>
              </w:rPr>
              <w:t>c</w:t>
            </w:r>
          </w:p>
        </w:tc>
        <w:tc>
          <w:tcPr>
            <w:tcW w:w="593" w:type="pct"/>
            <w:vAlign w:val="center"/>
          </w:tcPr>
          <w:p w14:paraId="54BB84D9"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13.81</w:t>
            </w:r>
            <w:r w:rsidRPr="00E56BBB">
              <w:rPr>
                <w:rFonts w:ascii="Times New Roman" w:hAnsi="Times New Roman"/>
                <w:sz w:val="24"/>
                <w:szCs w:val="24"/>
                <w:vertAlign w:val="superscript"/>
              </w:rPr>
              <w:t>c</w:t>
            </w:r>
          </w:p>
        </w:tc>
        <w:tc>
          <w:tcPr>
            <w:tcW w:w="593" w:type="pct"/>
            <w:vAlign w:val="center"/>
          </w:tcPr>
          <w:p w14:paraId="38E44D6D"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3.62</w:t>
            </w:r>
            <w:r w:rsidRPr="00E56BBB">
              <w:rPr>
                <w:rFonts w:ascii="Times New Roman" w:hAnsi="Times New Roman"/>
                <w:sz w:val="24"/>
                <w:szCs w:val="24"/>
                <w:vertAlign w:val="superscript"/>
              </w:rPr>
              <w:t>c</w:t>
            </w:r>
          </w:p>
        </w:tc>
        <w:tc>
          <w:tcPr>
            <w:tcW w:w="593" w:type="pct"/>
            <w:vAlign w:val="center"/>
          </w:tcPr>
          <w:p w14:paraId="297B2B36"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2.57</w:t>
            </w:r>
            <w:r w:rsidRPr="00E56BBB">
              <w:rPr>
                <w:rFonts w:ascii="Times New Roman" w:hAnsi="Times New Roman"/>
                <w:sz w:val="24"/>
                <w:szCs w:val="24"/>
                <w:vertAlign w:val="superscript"/>
              </w:rPr>
              <w:t>c</w:t>
            </w:r>
          </w:p>
        </w:tc>
      </w:tr>
      <w:tr w:rsidR="001B1D99" w:rsidRPr="00E56BBB" w14:paraId="1ED023C9" w14:textId="77777777" w:rsidTr="001B1D99">
        <w:trPr>
          <w:trHeight w:hRule="exact" w:val="454"/>
        </w:trPr>
        <w:tc>
          <w:tcPr>
            <w:tcW w:w="1441" w:type="pct"/>
            <w:shd w:val="clear" w:color="auto" w:fill="auto"/>
            <w:noWrap/>
            <w:vAlign w:val="center"/>
            <w:hideMark/>
          </w:tcPr>
          <w:p w14:paraId="201F4AC5"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Mean</w:t>
            </w:r>
          </w:p>
        </w:tc>
        <w:tc>
          <w:tcPr>
            <w:tcW w:w="593" w:type="pct"/>
            <w:vAlign w:val="center"/>
          </w:tcPr>
          <w:p w14:paraId="6B841D70"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2960</w:t>
            </w:r>
          </w:p>
        </w:tc>
        <w:tc>
          <w:tcPr>
            <w:tcW w:w="593" w:type="pct"/>
            <w:vAlign w:val="center"/>
          </w:tcPr>
          <w:p w14:paraId="466A428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3.43</w:t>
            </w:r>
          </w:p>
        </w:tc>
        <w:tc>
          <w:tcPr>
            <w:tcW w:w="593" w:type="pct"/>
            <w:vAlign w:val="center"/>
          </w:tcPr>
          <w:p w14:paraId="75872429"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0.11</w:t>
            </w:r>
          </w:p>
        </w:tc>
        <w:tc>
          <w:tcPr>
            <w:tcW w:w="593" w:type="pct"/>
            <w:vAlign w:val="center"/>
          </w:tcPr>
          <w:p w14:paraId="5C83210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14.53</w:t>
            </w:r>
          </w:p>
        </w:tc>
        <w:tc>
          <w:tcPr>
            <w:tcW w:w="593" w:type="pct"/>
            <w:vAlign w:val="center"/>
          </w:tcPr>
          <w:p w14:paraId="2D978F6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3.81</w:t>
            </w:r>
          </w:p>
        </w:tc>
        <w:tc>
          <w:tcPr>
            <w:tcW w:w="593" w:type="pct"/>
            <w:vAlign w:val="center"/>
          </w:tcPr>
          <w:p w14:paraId="2A65CF5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2.85</w:t>
            </w:r>
          </w:p>
        </w:tc>
      </w:tr>
      <w:tr w:rsidR="001B1D99" w:rsidRPr="00E56BBB" w14:paraId="6E12DA21" w14:textId="77777777" w:rsidTr="001B1D99">
        <w:trPr>
          <w:trHeight w:hRule="exact" w:val="454"/>
        </w:trPr>
        <w:tc>
          <w:tcPr>
            <w:tcW w:w="1441" w:type="pct"/>
            <w:shd w:val="clear" w:color="auto" w:fill="auto"/>
            <w:noWrap/>
            <w:vAlign w:val="center"/>
            <w:hideMark/>
          </w:tcPr>
          <w:p w14:paraId="31F98E11"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F test</w:t>
            </w:r>
          </w:p>
        </w:tc>
        <w:tc>
          <w:tcPr>
            <w:tcW w:w="593" w:type="pct"/>
            <w:vAlign w:val="center"/>
          </w:tcPr>
          <w:p w14:paraId="4DCBF6E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24CC7FEC"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54543F73"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3F12F9E4"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560974DF"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43D56F12"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1B1D99" w:rsidRPr="00E56BBB" w14:paraId="4447FCAC" w14:textId="77777777" w:rsidTr="001B1D99">
        <w:trPr>
          <w:trHeight w:hRule="exact" w:val="454"/>
        </w:trPr>
        <w:tc>
          <w:tcPr>
            <w:tcW w:w="1441" w:type="pct"/>
            <w:shd w:val="clear" w:color="auto" w:fill="auto"/>
            <w:noWrap/>
            <w:vAlign w:val="center"/>
          </w:tcPr>
          <w:p w14:paraId="644726F6" w14:textId="77777777" w:rsidR="001B1D99" w:rsidRPr="00E56BBB" w:rsidRDefault="001B1D99" w:rsidP="00905835">
            <w:pPr>
              <w:pStyle w:val="NoSpacing"/>
              <w:jc w:val="center"/>
              <w:rPr>
                <w:rFonts w:ascii="Times New Roman" w:hAnsi="Times New Roman"/>
                <w:b/>
                <w:sz w:val="24"/>
                <w:szCs w:val="24"/>
              </w:rPr>
            </w:pPr>
            <w:proofErr w:type="spellStart"/>
            <w:proofErr w:type="gramStart"/>
            <w:r w:rsidRPr="00E56BBB">
              <w:rPr>
                <w:rFonts w:ascii="Times New Roman" w:hAnsi="Times New Roman"/>
                <w:b/>
                <w:sz w:val="24"/>
                <w:szCs w:val="24"/>
              </w:rPr>
              <w:t>S.Em</w:t>
            </w:r>
            <w:proofErr w:type="spellEnd"/>
            <w:proofErr w:type="gramEnd"/>
            <w:r w:rsidRPr="00E56BBB">
              <w:rPr>
                <w:rFonts w:ascii="Times New Roman" w:hAnsi="Times New Roman"/>
                <w:b/>
                <w:sz w:val="24"/>
                <w:szCs w:val="24"/>
              </w:rPr>
              <w:t>±</w:t>
            </w:r>
          </w:p>
        </w:tc>
        <w:tc>
          <w:tcPr>
            <w:tcW w:w="593" w:type="pct"/>
            <w:vAlign w:val="center"/>
          </w:tcPr>
          <w:p w14:paraId="18AE98B1"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18.45</w:t>
            </w:r>
          </w:p>
        </w:tc>
        <w:tc>
          <w:tcPr>
            <w:tcW w:w="593" w:type="pct"/>
            <w:vAlign w:val="center"/>
          </w:tcPr>
          <w:p w14:paraId="7D24724C"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0.021</w:t>
            </w:r>
          </w:p>
        </w:tc>
        <w:tc>
          <w:tcPr>
            <w:tcW w:w="593" w:type="pct"/>
            <w:vAlign w:val="center"/>
          </w:tcPr>
          <w:p w14:paraId="7A41D00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0.01</w:t>
            </w:r>
          </w:p>
        </w:tc>
        <w:tc>
          <w:tcPr>
            <w:tcW w:w="593" w:type="pct"/>
            <w:vAlign w:val="center"/>
          </w:tcPr>
          <w:p w14:paraId="49D7B26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0.058</w:t>
            </w:r>
          </w:p>
        </w:tc>
        <w:tc>
          <w:tcPr>
            <w:tcW w:w="593" w:type="pct"/>
            <w:vAlign w:val="center"/>
          </w:tcPr>
          <w:p w14:paraId="72E4FDD9"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0.04</w:t>
            </w:r>
          </w:p>
        </w:tc>
        <w:tc>
          <w:tcPr>
            <w:tcW w:w="593" w:type="pct"/>
            <w:vAlign w:val="center"/>
          </w:tcPr>
          <w:p w14:paraId="55EB7082"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w:t>
            </w:r>
          </w:p>
        </w:tc>
      </w:tr>
      <w:tr w:rsidR="001B1D99" w:rsidRPr="00E56BBB" w14:paraId="502D12F6" w14:textId="77777777" w:rsidTr="001B1D99">
        <w:trPr>
          <w:trHeight w:hRule="exact" w:val="454"/>
        </w:trPr>
        <w:tc>
          <w:tcPr>
            <w:tcW w:w="1441" w:type="pct"/>
            <w:shd w:val="clear" w:color="auto" w:fill="auto"/>
            <w:noWrap/>
            <w:vAlign w:val="center"/>
            <w:hideMark/>
          </w:tcPr>
          <w:p w14:paraId="18B53D56"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CD @5%</w:t>
            </w:r>
          </w:p>
        </w:tc>
        <w:tc>
          <w:tcPr>
            <w:tcW w:w="593" w:type="pct"/>
            <w:vAlign w:val="center"/>
          </w:tcPr>
          <w:p w14:paraId="7BFEC077"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56.85</w:t>
            </w:r>
          </w:p>
        </w:tc>
        <w:tc>
          <w:tcPr>
            <w:tcW w:w="593" w:type="pct"/>
            <w:vAlign w:val="center"/>
          </w:tcPr>
          <w:p w14:paraId="772A863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0.065</w:t>
            </w:r>
          </w:p>
        </w:tc>
        <w:tc>
          <w:tcPr>
            <w:tcW w:w="593" w:type="pct"/>
            <w:vAlign w:val="center"/>
          </w:tcPr>
          <w:p w14:paraId="356C0F40"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0.04</w:t>
            </w:r>
          </w:p>
        </w:tc>
        <w:tc>
          <w:tcPr>
            <w:tcW w:w="593" w:type="pct"/>
            <w:vAlign w:val="center"/>
          </w:tcPr>
          <w:p w14:paraId="0D91DC4D"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0.180</w:t>
            </w:r>
          </w:p>
        </w:tc>
        <w:tc>
          <w:tcPr>
            <w:tcW w:w="593" w:type="pct"/>
            <w:vAlign w:val="center"/>
          </w:tcPr>
          <w:p w14:paraId="2FBD257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0.14</w:t>
            </w:r>
          </w:p>
        </w:tc>
        <w:tc>
          <w:tcPr>
            <w:tcW w:w="593" w:type="pct"/>
            <w:vAlign w:val="center"/>
          </w:tcPr>
          <w:p w14:paraId="0653994F"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0.08</w:t>
            </w:r>
          </w:p>
        </w:tc>
      </w:tr>
      <w:tr w:rsidR="001B1D99" w:rsidRPr="00E56BBB" w14:paraId="44048C7E" w14:textId="77777777" w:rsidTr="001B1D99">
        <w:trPr>
          <w:trHeight w:hRule="exact" w:val="454"/>
        </w:trPr>
        <w:tc>
          <w:tcPr>
            <w:tcW w:w="1441" w:type="pct"/>
            <w:shd w:val="clear" w:color="auto" w:fill="auto"/>
            <w:noWrap/>
            <w:vAlign w:val="center"/>
            <w:hideMark/>
          </w:tcPr>
          <w:p w14:paraId="6C3D4819"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CV</w:t>
            </w:r>
          </w:p>
        </w:tc>
        <w:tc>
          <w:tcPr>
            <w:tcW w:w="593" w:type="pct"/>
            <w:vAlign w:val="center"/>
          </w:tcPr>
          <w:p w14:paraId="0603D40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1.394</w:t>
            </w:r>
          </w:p>
        </w:tc>
        <w:tc>
          <w:tcPr>
            <w:tcW w:w="593" w:type="pct"/>
            <w:vAlign w:val="center"/>
          </w:tcPr>
          <w:p w14:paraId="5BE9EE94"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1.378</w:t>
            </w:r>
          </w:p>
        </w:tc>
        <w:tc>
          <w:tcPr>
            <w:tcW w:w="593" w:type="pct"/>
            <w:vAlign w:val="center"/>
          </w:tcPr>
          <w:p w14:paraId="38727C0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2.321</w:t>
            </w:r>
          </w:p>
        </w:tc>
        <w:tc>
          <w:tcPr>
            <w:tcW w:w="593" w:type="pct"/>
            <w:vAlign w:val="center"/>
          </w:tcPr>
          <w:p w14:paraId="1B0D17B3"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0.899</w:t>
            </w:r>
          </w:p>
        </w:tc>
        <w:tc>
          <w:tcPr>
            <w:tcW w:w="593" w:type="pct"/>
            <w:vAlign w:val="center"/>
          </w:tcPr>
          <w:p w14:paraId="6052EAD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2.70</w:t>
            </w:r>
          </w:p>
        </w:tc>
        <w:tc>
          <w:tcPr>
            <w:tcW w:w="593" w:type="pct"/>
            <w:vAlign w:val="center"/>
          </w:tcPr>
          <w:p w14:paraId="6809335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2.02</w:t>
            </w:r>
          </w:p>
        </w:tc>
      </w:tr>
    </w:tbl>
    <w:p w14:paraId="7D8E9476" w14:textId="371F1DB6" w:rsidR="001B1D99" w:rsidRPr="00E56BBB" w:rsidRDefault="001B1D99" w:rsidP="001B1D99">
      <w:pPr>
        <w:tabs>
          <w:tab w:val="left" w:pos="2626"/>
        </w:tabs>
        <w:spacing w:after="0"/>
        <w:ind w:left="1276" w:hanging="1276"/>
        <w:jc w:val="both"/>
        <w:rPr>
          <w:rFonts w:ascii="Times New Roman" w:hAnsi="Times New Roman"/>
          <w:sz w:val="24"/>
          <w:lang w:val="en-US"/>
        </w:rPr>
      </w:pPr>
      <w:r w:rsidRPr="00E56BBB">
        <w:rPr>
          <w:rFonts w:ascii="Times New Roman" w:hAnsi="Times New Roman"/>
          <w:b/>
          <w:sz w:val="24"/>
          <w:szCs w:val="24"/>
        </w:rPr>
        <w:t xml:space="preserve">Table </w:t>
      </w:r>
      <w:r w:rsidR="00514DC0">
        <w:rPr>
          <w:rFonts w:ascii="Times New Roman" w:hAnsi="Times New Roman"/>
          <w:b/>
          <w:sz w:val="24"/>
          <w:szCs w:val="24"/>
        </w:rPr>
        <w:t>2a</w:t>
      </w:r>
      <w:r w:rsidRPr="00E56BBB">
        <w:rPr>
          <w:rFonts w:ascii="Times New Roman" w:hAnsi="Times New Roman"/>
          <w:b/>
          <w:sz w:val="24"/>
          <w:szCs w:val="24"/>
        </w:rPr>
        <w:t xml:space="preserve">: Self-incompatibility studies (Hand cross pollination) on </w:t>
      </w:r>
      <w:r w:rsidR="007B2E27">
        <w:rPr>
          <w:rFonts w:ascii="Times New Roman" w:hAnsi="Times New Roman"/>
          <w:b/>
          <w:sz w:val="24"/>
          <w:szCs w:val="24"/>
        </w:rPr>
        <w:t>seed</w:t>
      </w:r>
      <w:r w:rsidRPr="00E56BBB">
        <w:rPr>
          <w:rFonts w:ascii="Times New Roman" w:hAnsi="Times New Roman"/>
          <w:b/>
          <w:sz w:val="24"/>
          <w:szCs w:val="24"/>
        </w:rPr>
        <w:t xml:space="preserve"> and yield attributing parameters of dragon fruit type </w:t>
      </w:r>
      <w:proofErr w:type="spellStart"/>
      <w:r w:rsidRPr="00E56BBB">
        <w:rPr>
          <w:rFonts w:ascii="Times New Roman" w:hAnsi="Times New Roman"/>
          <w:b/>
          <w:i/>
          <w:sz w:val="24"/>
          <w:szCs w:val="24"/>
        </w:rPr>
        <w:t>Hylocereus</w:t>
      </w:r>
      <w:proofErr w:type="spellEnd"/>
      <w:r w:rsidRPr="00E56BBB">
        <w:rPr>
          <w:rFonts w:ascii="Times New Roman" w:hAnsi="Times New Roman"/>
          <w:b/>
          <w:i/>
          <w:sz w:val="24"/>
          <w:szCs w:val="24"/>
        </w:rPr>
        <w:t xml:space="preserve"> </w:t>
      </w:r>
      <w:proofErr w:type="spellStart"/>
      <w:r w:rsidRPr="00E56BBB">
        <w:rPr>
          <w:rFonts w:ascii="Times New Roman" w:hAnsi="Times New Roman"/>
          <w:b/>
          <w:i/>
          <w:sz w:val="24"/>
          <w:szCs w:val="24"/>
        </w:rPr>
        <w:t>polyrhizus</w:t>
      </w:r>
      <w:proofErr w:type="spellEnd"/>
      <w:r w:rsidRPr="00E56BBB">
        <w:rPr>
          <w:rFonts w:ascii="Times New Roman" w:hAnsi="Times New Roman"/>
          <w:b/>
          <w:i/>
          <w:sz w:val="24"/>
          <w:szCs w:val="24"/>
        </w:rPr>
        <w:t xml:space="preserve"> </w:t>
      </w:r>
      <w:r w:rsidRPr="00E56BBB">
        <w:rPr>
          <w:rFonts w:ascii="Times New Roman" w:hAnsi="Times New Roman"/>
          <w:b/>
          <w:sz w:val="24"/>
          <w:szCs w:val="24"/>
        </w:rPr>
        <w:t xml:space="preserve">(pink flesh) at </w:t>
      </w:r>
      <w:proofErr w:type="spellStart"/>
      <w:r w:rsidRPr="00E56BBB">
        <w:rPr>
          <w:rFonts w:ascii="Times New Roman" w:hAnsi="Times New Roman"/>
          <w:b/>
          <w:sz w:val="24"/>
          <w:szCs w:val="24"/>
        </w:rPr>
        <w:t>Suradenupura</w:t>
      </w:r>
      <w:proofErr w:type="spellEnd"/>
      <w:r w:rsidRPr="00E56BBB">
        <w:rPr>
          <w:rFonts w:ascii="Times New Roman" w:hAnsi="Times New Roman"/>
          <w:b/>
          <w:sz w:val="24"/>
          <w:szCs w:val="24"/>
        </w:rPr>
        <w:t>, Bengaluru urban during 2021-22</w:t>
      </w:r>
    </w:p>
    <w:p w14:paraId="61E27923" w14:textId="77777777" w:rsidR="002F0BD0" w:rsidRDefault="002F0BD0" w:rsidP="00564DA8">
      <w:pPr>
        <w:spacing w:line="360" w:lineRule="auto"/>
        <w:jc w:val="both"/>
        <w:rPr>
          <w:rFonts w:ascii="Times New Roman" w:hAnsi="Times New Roman"/>
          <w:sz w:val="24"/>
          <w:szCs w:val="24"/>
        </w:rPr>
      </w:pPr>
    </w:p>
    <w:p w14:paraId="484E20BC" w14:textId="77777777" w:rsidR="001B1D99" w:rsidRPr="00E56BBB" w:rsidRDefault="001B1D99" w:rsidP="001B1D99">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784AB126" w14:textId="77777777" w:rsidR="001B1D99" w:rsidRPr="00E56BBB" w:rsidRDefault="001B1D99" w:rsidP="001B1D99">
      <w:pPr>
        <w:tabs>
          <w:tab w:val="left" w:pos="2626"/>
        </w:tabs>
        <w:rPr>
          <w:rFonts w:ascii="Times New Roman" w:hAnsi="Times New Roman"/>
          <w:sz w:val="24"/>
          <w:lang w:val="en-US"/>
        </w:rPr>
      </w:pPr>
      <w:r w:rsidRPr="00E56BBB">
        <w:rPr>
          <w:rFonts w:ascii="Times New Roman" w:hAnsi="Times New Roman"/>
          <w:sz w:val="24"/>
          <w:lang w:val="en-US"/>
        </w:rPr>
        <w:t>Means followed by the same letter in a column do not differ significantly by DMRT</w:t>
      </w:r>
    </w:p>
    <w:p w14:paraId="647AEB60" w14:textId="77777777" w:rsidR="001B1D99" w:rsidRDefault="001B1D99" w:rsidP="00564DA8">
      <w:pPr>
        <w:spacing w:line="360" w:lineRule="auto"/>
        <w:jc w:val="both"/>
        <w:rPr>
          <w:rFonts w:ascii="Times New Roman" w:hAnsi="Times New Roman"/>
          <w:sz w:val="24"/>
          <w:szCs w:val="24"/>
        </w:rPr>
      </w:pPr>
    </w:p>
    <w:p w14:paraId="5AA4A35B" w14:textId="77777777" w:rsidR="001B1D99" w:rsidRDefault="001B1D99" w:rsidP="00564DA8">
      <w:pPr>
        <w:spacing w:line="360" w:lineRule="auto"/>
        <w:jc w:val="both"/>
        <w:rPr>
          <w:rFonts w:ascii="Times New Roman" w:hAnsi="Times New Roman"/>
          <w:sz w:val="24"/>
          <w:szCs w:val="24"/>
        </w:rPr>
      </w:pPr>
      <w:r>
        <w:rPr>
          <w:rFonts w:ascii="Times New Roman" w:hAnsi="Times New Roman"/>
          <w:sz w:val="24"/>
          <w:szCs w:val="24"/>
        </w:rPr>
        <w:br w:type="page"/>
      </w:r>
    </w:p>
    <w:p w14:paraId="791BBFF5" w14:textId="77777777" w:rsidR="001B1D99" w:rsidRDefault="001B1D99" w:rsidP="00564DA8">
      <w:pPr>
        <w:spacing w:line="360" w:lineRule="auto"/>
        <w:jc w:val="both"/>
        <w:rPr>
          <w:rFonts w:ascii="Times New Roman" w:hAnsi="Times New Roman"/>
          <w:sz w:val="24"/>
          <w:szCs w:val="24"/>
        </w:rPr>
        <w:sectPr w:rsidR="001B1D99" w:rsidSect="007030D3">
          <w:pgSz w:w="16838" w:h="11906" w:orient="landscape"/>
          <w:pgMar w:top="1134" w:right="1133" w:bottom="1701" w:left="1418" w:header="709" w:footer="709" w:gutter="0"/>
          <w:cols w:space="708"/>
          <w:docGrid w:linePitch="360"/>
        </w:sectPr>
      </w:pPr>
    </w:p>
    <w:p w14:paraId="38A01B68" w14:textId="22783326" w:rsidR="00186F0C" w:rsidRPr="00DA4E2B" w:rsidRDefault="00DA4E2B" w:rsidP="00DA4E2B">
      <w:pPr>
        <w:spacing w:line="360" w:lineRule="auto"/>
        <w:ind w:left="360"/>
        <w:jc w:val="both"/>
        <w:rPr>
          <w:rFonts w:ascii="Times New Roman" w:hAnsi="Times New Roman"/>
          <w:b/>
          <w:sz w:val="24"/>
          <w:szCs w:val="24"/>
        </w:rPr>
      </w:pPr>
      <w:r>
        <w:rPr>
          <w:rFonts w:ascii="Times New Roman" w:hAnsi="Times New Roman"/>
          <w:b/>
          <w:sz w:val="24"/>
          <w:szCs w:val="24"/>
        </w:rPr>
        <w:t>4.</w:t>
      </w:r>
      <w:r w:rsidR="00A02222" w:rsidRPr="00DA4E2B">
        <w:rPr>
          <w:rFonts w:ascii="Times New Roman" w:hAnsi="Times New Roman"/>
          <w:b/>
          <w:sz w:val="24"/>
          <w:szCs w:val="24"/>
        </w:rPr>
        <w:t>CONCLUSION</w:t>
      </w:r>
      <w:r w:rsidR="00186F0C" w:rsidRPr="00DA4E2B">
        <w:rPr>
          <w:rFonts w:ascii="Times New Roman" w:hAnsi="Times New Roman"/>
          <w:sz w:val="24"/>
          <w:szCs w:val="24"/>
        </w:rPr>
        <w:t xml:space="preserve"> </w:t>
      </w:r>
    </w:p>
    <w:p w14:paraId="714832EE" w14:textId="56D8A1E1" w:rsidR="00733A6A" w:rsidRDefault="00186F0C" w:rsidP="00186F0C">
      <w:pPr>
        <w:spacing w:line="360" w:lineRule="auto"/>
        <w:ind w:firstLine="720"/>
        <w:jc w:val="both"/>
        <w:rPr>
          <w:rFonts w:ascii="Times New Roman" w:hAnsi="Times New Roman"/>
          <w:sz w:val="24"/>
          <w:szCs w:val="24"/>
        </w:rPr>
      </w:pPr>
      <w:r>
        <w:rPr>
          <w:rFonts w:ascii="Times New Roman" w:hAnsi="Times New Roman"/>
          <w:sz w:val="24"/>
          <w:szCs w:val="24"/>
        </w:rPr>
        <w:t xml:space="preserve">The </w:t>
      </w:r>
      <w:r w:rsidR="00974902">
        <w:rPr>
          <w:rFonts w:ascii="Times New Roman" w:hAnsi="Times New Roman"/>
          <w:sz w:val="24"/>
          <w:szCs w:val="24"/>
        </w:rPr>
        <w:t xml:space="preserve">four </w:t>
      </w:r>
      <w:r>
        <w:rPr>
          <w:rFonts w:ascii="Times New Roman" w:hAnsi="Times New Roman"/>
          <w:sz w:val="24"/>
          <w:szCs w:val="24"/>
        </w:rPr>
        <w:t xml:space="preserve">treatments </w:t>
      </w:r>
      <w:r w:rsidR="00974902" w:rsidRPr="00974902">
        <w:rPr>
          <w:rFonts w:ascii="Times New Roman" w:hAnsi="Times New Roman"/>
          <w:iCs/>
          <w:sz w:val="24"/>
          <w:szCs w:val="24"/>
        </w:rPr>
        <w:t>such as</w:t>
      </w:r>
      <w:r>
        <w:rPr>
          <w:rFonts w:ascii="Times New Roman" w:hAnsi="Times New Roman"/>
          <w:i/>
          <w:sz w:val="24"/>
          <w:szCs w:val="24"/>
        </w:rPr>
        <w:t xml:space="preserve"> </w:t>
      </w:r>
      <w:r>
        <w:rPr>
          <w:rFonts w:ascii="Times New Roman" w:hAnsi="Times New Roman"/>
          <w:sz w:val="24"/>
          <w:szCs w:val="24"/>
        </w:rPr>
        <w:t xml:space="preserve">hand cross-pollination of flower with pollen of same flower, pollen from other flower of same plant, pollen from flower of other plant and pollen from </w:t>
      </w:r>
      <w:r>
        <w:rPr>
          <w:rFonts w:ascii="Times New Roman" w:hAnsi="Times New Roman"/>
          <w:i/>
          <w:sz w:val="24"/>
          <w:szCs w:val="24"/>
        </w:rPr>
        <w:t xml:space="preserve">H. </w:t>
      </w:r>
      <w:proofErr w:type="spellStart"/>
      <w:r>
        <w:rPr>
          <w:rFonts w:ascii="Times New Roman" w:hAnsi="Times New Roman"/>
          <w:i/>
          <w:sz w:val="24"/>
          <w:szCs w:val="24"/>
        </w:rPr>
        <w:t>polyrhizus</w:t>
      </w:r>
      <w:proofErr w:type="spellEnd"/>
      <w:r>
        <w:rPr>
          <w:rFonts w:ascii="Times New Roman" w:hAnsi="Times New Roman"/>
          <w:sz w:val="24"/>
          <w:szCs w:val="24"/>
        </w:rPr>
        <w:t xml:space="preserve"> to </w:t>
      </w:r>
      <w:r>
        <w:rPr>
          <w:rFonts w:ascii="Times New Roman" w:hAnsi="Times New Roman"/>
          <w:i/>
          <w:sz w:val="24"/>
          <w:szCs w:val="24"/>
        </w:rPr>
        <w:t xml:space="preserve">H. </w:t>
      </w:r>
      <w:proofErr w:type="spellStart"/>
      <w:r w:rsidRPr="00A348A4">
        <w:rPr>
          <w:rFonts w:ascii="Times New Roman" w:hAnsi="Times New Roman"/>
          <w:i/>
          <w:sz w:val="24"/>
          <w:szCs w:val="24"/>
        </w:rPr>
        <w:t>undatus</w:t>
      </w:r>
      <w:proofErr w:type="spellEnd"/>
      <w:r>
        <w:rPr>
          <w:rFonts w:ascii="Times New Roman" w:hAnsi="Times New Roman"/>
          <w:sz w:val="24"/>
          <w:szCs w:val="24"/>
        </w:rPr>
        <w:t xml:space="preserve"> and </w:t>
      </w:r>
      <w:r w:rsidRPr="00CB313F">
        <w:rPr>
          <w:rFonts w:ascii="Times New Roman" w:hAnsi="Times New Roman"/>
          <w:i/>
          <w:sz w:val="24"/>
          <w:szCs w:val="24"/>
        </w:rPr>
        <w:t>vice-versa</w:t>
      </w:r>
      <w:r>
        <w:rPr>
          <w:rFonts w:ascii="Times New Roman" w:hAnsi="Times New Roman"/>
          <w:sz w:val="24"/>
          <w:szCs w:val="24"/>
        </w:rPr>
        <w:t xml:space="preserve"> </w:t>
      </w:r>
      <w:r w:rsidR="00974902">
        <w:rPr>
          <w:rFonts w:ascii="Times New Roman" w:hAnsi="Times New Roman"/>
          <w:sz w:val="24"/>
          <w:szCs w:val="24"/>
        </w:rPr>
        <w:t>were</w:t>
      </w:r>
      <w:r>
        <w:rPr>
          <w:rFonts w:ascii="Times New Roman" w:hAnsi="Times New Roman"/>
          <w:sz w:val="24"/>
          <w:szCs w:val="24"/>
        </w:rPr>
        <w:t xml:space="preserve"> compatible resulting in 100 per cent fruit set in both the types of dragon fruit. </w:t>
      </w:r>
      <w:r w:rsidR="00974902">
        <w:rPr>
          <w:rFonts w:ascii="Times New Roman" w:hAnsi="Times New Roman"/>
          <w:sz w:val="24"/>
          <w:szCs w:val="24"/>
        </w:rPr>
        <w:t>Among the</w:t>
      </w:r>
      <w:r w:rsidR="00974902" w:rsidRPr="00974902">
        <w:rPr>
          <w:rFonts w:ascii="Times New Roman" w:hAnsi="Times New Roman"/>
          <w:sz w:val="24"/>
          <w:szCs w:val="24"/>
        </w:rPr>
        <w:t xml:space="preserve"> </w:t>
      </w:r>
      <w:r w:rsidR="00974902">
        <w:rPr>
          <w:rFonts w:ascii="Times New Roman" w:hAnsi="Times New Roman"/>
          <w:sz w:val="24"/>
          <w:szCs w:val="24"/>
        </w:rPr>
        <w:t>four treatments imposed to test the self-incompatibility of</w:t>
      </w:r>
      <w:r w:rsidR="00974902" w:rsidRPr="00974902">
        <w:rPr>
          <w:rFonts w:ascii="Times New Roman" w:hAnsi="Times New Roman"/>
          <w:i/>
          <w:sz w:val="24"/>
          <w:szCs w:val="24"/>
        </w:rPr>
        <w:t xml:space="preserve"> </w:t>
      </w:r>
      <w:r w:rsidR="00974902">
        <w:rPr>
          <w:rFonts w:ascii="Times New Roman" w:hAnsi="Times New Roman"/>
          <w:i/>
          <w:sz w:val="24"/>
          <w:szCs w:val="24"/>
        </w:rPr>
        <w:t xml:space="preserve">H. </w:t>
      </w:r>
      <w:proofErr w:type="spellStart"/>
      <w:r w:rsidR="00974902" w:rsidRPr="00A348A4">
        <w:rPr>
          <w:rFonts w:ascii="Times New Roman" w:hAnsi="Times New Roman"/>
          <w:i/>
          <w:sz w:val="24"/>
          <w:szCs w:val="24"/>
        </w:rPr>
        <w:t>undatus</w:t>
      </w:r>
      <w:proofErr w:type="spellEnd"/>
      <w:r w:rsidR="00974902">
        <w:rPr>
          <w:rFonts w:ascii="Times New Roman" w:hAnsi="Times New Roman"/>
          <w:i/>
          <w:sz w:val="24"/>
          <w:szCs w:val="24"/>
        </w:rPr>
        <w:t>,</w:t>
      </w:r>
      <w:r w:rsidR="00974902" w:rsidRPr="00974902">
        <w:rPr>
          <w:rFonts w:ascii="Times New Roman" w:hAnsi="Times New Roman"/>
          <w:sz w:val="24"/>
          <w:szCs w:val="24"/>
        </w:rPr>
        <w:t xml:space="preserve"> </w:t>
      </w:r>
      <w:r w:rsidR="00974902">
        <w:rPr>
          <w:rFonts w:ascii="Times New Roman" w:hAnsi="Times New Roman"/>
          <w:sz w:val="24"/>
          <w:szCs w:val="24"/>
        </w:rPr>
        <w:t xml:space="preserve">hand cross-pollinated with pollen from flowers of </w:t>
      </w:r>
      <w:r w:rsidR="00974902">
        <w:rPr>
          <w:rFonts w:ascii="Times New Roman" w:hAnsi="Times New Roman"/>
          <w:i/>
          <w:sz w:val="24"/>
          <w:szCs w:val="24"/>
        </w:rPr>
        <w:t xml:space="preserve">H. </w:t>
      </w:r>
      <w:proofErr w:type="spellStart"/>
      <w:r w:rsidR="00974902">
        <w:rPr>
          <w:rFonts w:ascii="Times New Roman" w:hAnsi="Times New Roman"/>
          <w:i/>
          <w:sz w:val="24"/>
          <w:szCs w:val="24"/>
        </w:rPr>
        <w:t>polyrhizus</w:t>
      </w:r>
      <w:proofErr w:type="spellEnd"/>
      <w:r w:rsidR="00974902">
        <w:rPr>
          <w:rFonts w:ascii="Times New Roman" w:hAnsi="Times New Roman"/>
          <w:i/>
          <w:sz w:val="24"/>
          <w:szCs w:val="24"/>
        </w:rPr>
        <w:t xml:space="preserve"> </w:t>
      </w:r>
      <w:r w:rsidR="00974902">
        <w:rPr>
          <w:rFonts w:ascii="Times New Roman" w:hAnsi="Times New Roman"/>
          <w:iCs/>
          <w:sz w:val="24"/>
          <w:szCs w:val="24"/>
        </w:rPr>
        <w:t xml:space="preserve">resulted in maximum fruit weight and other parameters. </w:t>
      </w:r>
      <w:r w:rsidR="00D07EBB">
        <w:rPr>
          <w:rFonts w:ascii="Times New Roman" w:hAnsi="Times New Roman"/>
          <w:iCs/>
          <w:sz w:val="24"/>
          <w:szCs w:val="24"/>
        </w:rPr>
        <w:t>Similarly,</w:t>
      </w:r>
      <w:r w:rsidR="00974902">
        <w:rPr>
          <w:rFonts w:ascii="Times New Roman" w:hAnsi="Times New Roman"/>
          <w:iCs/>
          <w:sz w:val="24"/>
          <w:szCs w:val="24"/>
        </w:rPr>
        <w:t xml:space="preserve"> out of four treatments imposed to test the</w:t>
      </w:r>
      <w:r w:rsidR="00974902" w:rsidRPr="00974902">
        <w:rPr>
          <w:rFonts w:ascii="Times New Roman" w:hAnsi="Times New Roman"/>
          <w:sz w:val="24"/>
          <w:szCs w:val="24"/>
        </w:rPr>
        <w:t xml:space="preserve"> </w:t>
      </w:r>
      <w:r w:rsidR="00974902">
        <w:rPr>
          <w:rFonts w:ascii="Times New Roman" w:hAnsi="Times New Roman"/>
          <w:sz w:val="24"/>
          <w:szCs w:val="24"/>
        </w:rPr>
        <w:t>self-incompatibility of</w:t>
      </w:r>
      <w:r w:rsidR="00974902">
        <w:rPr>
          <w:rFonts w:ascii="Times New Roman" w:hAnsi="Times New Roman"/>
          <w:iCs/>
          <w:sz w:val="24"/>
          <w:szCs w:val="24"/>
        </w:rPr>
        <w:t xml:space="preserve"> </w:t>
      </w:r>
      <w:r w:rsidR="00974902">
        <w:rPr>
          <w:rFonts w:ascii="Times New Roman" w:hAnsi="Times New Roman"/>
          <w:i/>
          <w:sz w:val="24"/>
          <w:szCs w:val="24"/>
        </w:rPr>
        <w:t xml:space="preserve">H. </w:t>
      </w:r>
      <w:proofErr w:type="spellStart"/>
      <w:r w:rsidR="00974902">
        <w:rPr>
          <w:rFonts w:ascii="Times New Roman" w:hAnsi="Times New Roman"/>
          <w:i/>
          <w:sz w:val="24"/>
          <w:szCs w:val="24"/>
        </w:rPr>
        <w:t>polyrhizus</w:t>
      </w:r>
      <w:proofErr w:type="spellEnd"/>
      <w:r w:rsidR="00974902">
        <w:rPr>
          <w:rFonts w:ascii="Times New Roman" w:hAnsi="Times New Roman"/>
          <w:i/>
          <w:sz w:val="24"/>
          <w:szCs w:val="24"/>
        </w:rPr>
        <w:t xml:space="preserve">, </w:t>
      </w:r>
      <w:r w:rsidR="00974902">
        <w:rPr>
          <w:rFonts w:ascii="Times New Roman" w:hAnsi="Times New Roman"/>
          <w:sz w:val="24"/>
          <w:szCs w:val="24"/>
        </w:rPr>
        <w:t xml:space="preserve">hand cross-pollinated with pollen from flowers of </w:t>
      </w:r>
      <w:r w:rsidR="00974902" w:rsidRPr="00974902">
        <w:rPr>
          <w:rFonts w:ascii="Times New Roman" w:hAnsi="Times New Roman"/>
          <w:iCs/>
          <w:sz w:val="24"/>
          <w:szCs w:val="24"/>
        </w:rPr>
        <w:t>other plant</w:t>
      </w:r>
      <w:r w:rsidR="00974902">
        <w:rPr>
          <w:rFonts w:ascii="Times New Roman" w:hAnsi="Times New Roman"/>
          <w:iCs/>
          <w:sz w:val="24"/>
          <w:szCs w:val="24"/>
        </w:rPr>
        <w:t xml:space="preserve"> </w:t>
      </w:r>
      <w:r w:rsidR="00974902" w:rsidRPr="00974902">
        <w:rPr>
          <w:rFonts w:ascii="Times New Roman" w:hAnsi="Times New Roman"/>
          <w:iCs/>
          <w:sz w:val="24"/>
          <w:szCs w:val="24"/>
        </w:rPr>
        <w:t>of same species</w:t>
      </w:r>
      <w:r w:rsidR="00974902">
        <w:rPr>
          <w:rFonts w:ascii="Times New Roman" w:hAnsi="Times New Roman"/>
          <w:i/>
          <w:sz w:val="24"/>
          <w:szCs w:val="24"/>
        </w:rPr>
        <w:t xml:space="preserve"> </w:t>
      </w:r>
      <w:r w:rsidR="00974902">
        <w:rPr>
          <w:rFonts w:ascii="Times New Roman" w:hAnsi="Times New Roman"/>
          <w:iCs/>
          <w:sz w:val="24"/>
          <w:szCs w:val="24"/>
        </w:rPr>
        <w:t>resulted in maximum fruit weight and other parameters.</w:t>
      </w:r>
      <w:r w:rsidR="00974902">
        <w:rPr>
          <w:rFonts w:ascii="Times New Roman" w:hAnsi="Times New Roman"/>
          <w:sz w:val="24"/>
          <w:szCs w:val="24"/>
        </w:rPr>
        <w:t xml:space="preserve"> </w:t>
      </w:r>
      <w:r w:rsidRPr="004C70B0">
        <w:rPr>
          <w:rFonts w:ascii="Times New Roman" w:eastAsia="SimSun" w:hAnsi="Times New Roman"/>
          <w:sz w:val="24"/>
          <w:szCs w:val="24"/>
          <w:shd w:val="clear" w:color="auto" w:fill="FFFFFF"/>
          <w:lang w:bidi="ar"/>
        </w:rPr>
        <w:t xml:space="preserve">Therefore, efficient pollination could be achieved by cross pollination of compatible clones. Hence, to avoid low fruit </w:t>
      </w:r>
      <w:r>
        <w:rPr>
          <w:rFonts w:ascii="Times New Roman" w:eastAsia="SimSun" w:hAnsi="Times New Roman"/>
          <w:sz w:val="24"/>
          <w:szCs w:val="24"/>
          <w:shd w:val="clear" w:color="auto" w:fill="FFFFFF"/>
          <w:lang w:bidi="ar"/>
        </w:rPr>
        <w:t>weight</w:t>
      </w:r>
      <w:r w:rsidRPr="004C70B0">
        <w:rPr>
          <w:rFonts w:ascii="Times New Roman" w:eastAsia="SimSun" w:hAnsi="Times New Roman"/>
          <w:sz w:val="24"/>
          <w:szCs w:val="24"/>
          <w:shd w:val="clear" w:color="auto" w:fill="FFFFFF"/>
          <w:lang w:bidi="ar"/>
        </w:rPr>
        <w:t>, mixed plantings with</w:t>
      </w:r>
      <w:r>
        <w:rPr>
          <w:rFonts w:ascii="Times New Roman" w:eastAsia="SimSun" w:hAnsi="Times New Roman"/>
          <w:sz w:val="24"/>
          <w:szCs w:val="24"/>
          <w:shd w:val="clear" w:color="auto" w:fill="FFFFFF"/>
          <w:lang w:bidi="ar"/>
        </w:rPr>
        <w:t xml:space="preserve"> </w:t>
      </w:r>
      <w:r>
        <w:rPr>
          <w:rFonts w:ascii="Times New Roman" w:eastAsia="SimSun" w:hAnsi="Times New Roman"/>
          <w:i/>
          <w:sz w:val="24"/>
          <w:szCs w:val="24"/>
          <w:shd w:val="clear" w:color="auto" w:fill="FFFFFF"/>
          <w:lang w:bidi="ar"/>
        </w:rPr>
        <w:t xml:space="preserve">H. </w:t>
      </w:r>
      <w:proofErr w:type="spellStart"/>
      <w:r>
        <w:rPr>
          <w:rFonts w:ascii="Times New Roman" w:eastAsia="SimSun" w:hAnsi="Times New Roman"/>
          <w:i/>
          <w:sz w:val="24"/>
          <w:szCs w:val="24"/>
          <w:shd w:val="clear" w:color="auto" w:fill="FFFFFF"/>
          <w:lang w:bidi="ar"/>
        </w:rPr>
        <w:t>polyrhizus</w:t>
      </w:r>
      <w:proofErr w:type="spellEnd"/>
      <w:r>
        <w:rPr>
          <w:rFonts w:ascii="Times New Roman" w:eastAsia="SimSun" w:hAnsi="Times New Roman"/>
          <w:i/>
          <w:sz w:val="24"/>
          <w:szCs w:val="24"/>
          <w:shd w:val="clear" w:color="auto" w:fill="FFFFFF"/>
          <w:lang w:bidi="ar"/>
        </w:rPr>
        <w:t xml:space="preserve"> </w:t>
      </w:r>
      <w:r>
        <w:rPr>
          <w:rFonts w:ascii="Times New Roman" w:eastAsia="SimSun" w:hAnsi="Times New Roman"/>
          <w:sz w:val="24"/>
          <w:szCs w:val="24"/>
          <w:shd w:val="clear" w:color="auto" w:fill="FFFFFF"/>
          <w:lang w:bidi="ar"/>
        </w:rPr>
        <w:t xml:space="preserve">in </w:t>
      </w:r>
      <w:r>
        <w:rPr>
          <w:rFonts w:ascii="Times New Roman" w:eastAsia="SimSun" w:hAnsi="Times New Roman"/>
          <w:i/>
          <w:sz w:val="24"/>
          <w:szCs w:val="24"/>
          <w:shd w:val="clear" w:color="auto" w:fill="FFFFFF"/>
          <w:lang w:bidi="ar"/>
        </w:rPr>
        <w:t xml:space="preserve">H. </w:t>
      </w:r>
      <w:proofErr w:type="spellStart"/>
      <w:r>
        <w:rPr>
          <w:rFonts w:ascii="Times New Roman" w:eastAsia="SimSun" w:hAnsi="Times New Roman"/>
          <w:i/>
          <w:sz w:val="24"/>
          <w:szCs w:val="24"/>
          <w:shd w:val="clear" w:color="auto" w:fill="FFFFFF"/>
          <w:lang w:bidi="ar"/>
        </w:rPr>
        <w:t>undatus</w:t>
      </w:r>
      <w:proofErr w:type="spellEnd"/>
      <w:r>
        <w:rPr>
          <w:rFonts w:ascii="Times New Roman" w:eastAsia="SimSun" w:hAnsi="Times New Roman"/>
          <w:i/>
          <w:sz w:val="24"/>
          <w:szCs w:val="24"/>
          <w:shd w:val="clear" w:color="auto" w:fill="FFFFFF"/>
          <w:lang w:bidi="ar"/>
        </w:rPr>
        <w:t xml:space="preserve"> </w:t>
      </w:r>
      <w:r>
        <w:rPr>
          <w:rFonts w:ascii="Times New Roman" w:eastAsia="SimSun" w:hAnsi="Times New Roman"/>
          <w:sz w:val="24"/>
          <w:szCs w:val="24"/>
          <w:shd w:val="clear" w:color="auto" w:fill="FFFFFF"/>
          <w:lang w:bidi="ar"/>
        </w:rPr>
        <w:t>is</w:t>
      </w:r>
      <w:r w:rsidRPr="004C70B0">
        <w:rPr>
          <w:rFonts w:ascii="Times New Roman" w:eastAsia="SimSun" w:hAnsi="Times New Roman"/>
          <w:sz w:val="24"/>
          <w:szCs w:val="24"/>
          <w:shd w:val="clear" w:color="auto" w:fill="FFFFFF"/>
          <w:lang w:bidi="ar"/>
        </w:rPr>
        <w:t xml:space="preserve"> recommended.</w:t>
      </w:r>
      <w:r>
        <w:rPr>
          <w:rFonts w:ascii="Times New Roman" w:hAnsi="Times New Roman"/>
          <w:sz w:val="24"/>
          <w:szCs w:val="24"/>
        </w:rPr>
        <w:t xml:space="preserve">  </w:t>
      </w:r>
    </w:p>
    <w:p w14:paraId="79D6BF9B" w14:textId="77777777" w:rsidR="00186F0C" w:rsidRPr="00733A6A" w:rsidRDefault="00186F0C" w:rsidP="00186F0C">
      <w:pPr>
        <w:spacing w:line="360" w:lineRule="auto"/>
        <w:ind w:firstLine="720"/>
        <w:jc w:val="both"/>
        <w:rPr>
          <w:rFonts w:ascii="Times New Roman" w:hAnsi="Times New Roman"/>
          <w:b/>
          <w:sz w:val="24"/>
          <w:szCs w:val="24"/>
        </w:rPr>
      </w:pPr>
    </w:p>
    <w:p w14:paraId="3E8193EC" w14:textId="77777777" w:rsidR="00186F0C" w:rsidRDefault="00A02222" w:rsidP="00186F0C">
      <w:pPr>
        <w:pStyle w:val="Default"/>
        <w:spacing w:line="360" w:lineRule="auto"/>
        <w:jc w:val="both"/>
        <w:rPr>
          <w:rFonts w:ascii="Times New Roman" w:hAnsi="Times New Roman" w:cs="Times New Roman"/>
          <w:b/>
          <w:bCs/>
        </w:rPr>
      </w:pPr>
      <w:r w:rsidRPr="00733A6A">
        <w:rPr>
          <w:rFonts w:ascii="Times New Roman" w:hAnsi="Times New Roman" w:cs="Times New Roman"/>
          <w:b/>
          <w:bCs/>
        </w:rPr>
        <w:t xml:space="preserve">DISCLAIMER (ARTIFICIAL INTELLIGENCE) </w:t>
      </w:r>
    </w:p>
    <w:p w14:paraId="0C148CE5" w14:textId="0980BE18" w:rsidR="00A02222" w:rsidRDefault="00A02222" w:rsidP="00186F0C">
      <w:pPr>
        <w:pStyle w:val="Default"/>
        <w:spacing w:line="360" w:lineRule="auto"/>
        <w:ind w:firstLine="720"/>
        <w:jc w:val="both"/>
        <w:rPr>
          <w:rFonts w:ascii="Times New Roman" w:hAnsi="Times New Roman" w:cs="Times New Roman"/>
          <w:color w:val="auto"/>
        </w:rPr>
      </w:pPr>
      <w:r w:rsidRPr="00733A6A">
        <w:rPr>
          <w:rFonts w:ascii="Times New Roman" w:hAnsi="Times New Roman" w:cs="Times New Roman"/>
        </w:rPr>
        <w:t>Author(s) hereby declare that NO generative AI technologies such as Large Language Models (</w:t>
      </w:r>
      <w:proofErr w:type="spellStart"/>
      <w:r w:rsidRPr="00733A6A">
        <w:rPr>
          <w:rFonts w:ascii="Times New Roman" w:hAnsi="Times New Roman" w:cs="Times New Roman"/>
        </w:rPr>
        <w:t>ChatGPT</w:t>
      </w:r>
      <w:proofErr w:type="spellEnd"/>
      <w:r w:rsidRPr="00733A6A">
        <w:rPr>
          <w:rFonts w:ascii="Times New Roman" w:hAnsi="Times New Roman" w:cs="Times New Roman"/>
        </w:rPr>
        <w:t xml:space="preserve">, COPILOT, etc) and text-to-image </w:t>
      </w:r>
      <w:r w:rsidRPr="00733A6A">
        <w:rPr>
          <w:rFonts w:ascii="Times New Roman" w:hAnsi="Times New Roman" w:cs="Times New Roman"/>
          <w:color w:val="auto"/>
        </w:rPr>
        <w:t xml:space="preserve">generators have been used during writing or editing of manuscripts. </w:t>
      </w:r>
    </w:p>
    <w:p w14:paraId="5AAB759F" w14:textId="7ECC3531" w:rsidR="00D07EBB" w:rsidRDefault="00D07EBB" w:rsidP="00D07EBB">
      <w:pPr>
        <w:pStyle w:val="Default"/>
        <w:spacing w:line="360" w:lineRule="auto"/>
        <w:jc w:val="both"/>
        <w:rPr>
          <w:rFonts w:ascii="Times New Roman" w:hAnsi="Times New Roman" w:cs="Times New Roman"/>
          <w:color w:val="auto"/>
        </w:rPr>
      </w:pPr>
    </w:p>
    <w:p w14:paraId="2037B57B" w14:textId="309790FD" w:rsidR="00D07EBB" w:rsidRDefault="00D07EBB" w:rsidP="00D07EBB">
      <w:pPr>
        <w:jc w:val="both"/>
        <w:rPr>
          <w:rFonts w:ascii="Times New Roman" w:hAnsi="Times New Roman"/>
          <w:color w:val="000000" w:themeColor="text1"/>
          <w:sz w:val="24"/>
          <w:szCs w:val="24"/>
        </w:rPr>
      </w:pPr>
      <w:r>
        <w:rPr>
          <w:rFonts w:ascii="Times New Roman" w:hAnsi="Times New Roman"/>
          <w:b/>
          <w:i/>
          <w:color w:val="000000" w:themeColor="text1"/>
          <w:sz w:val="24"/>
          <w:szCs w:val="24"/>
        </w:rPr>
        <w:t>Acknowledgment</w:t>
      </w:r>
      <w:r>
        <w:rPr>
          <w:rFonts w:ascii="Times New Roman" w:hAnsi="Times New Roman"/>
          <w:color w:val="000000" w:themeColor="text1"/>
          <w:sz w:val="24"/>
          <w:szCs w:val="24"/>
        </w:rPr>
        <w:t>: The authors are thankful to the Department of Apiculture, UAS, Bangalore for providing research facilities, besides financial support by National Bee Board, New Delhi</w:t>
      </w:r>
      <w:r w:rsidR="00987DE9">
        <w:rPr>
          <w:rFonts w:ascii="Times New Roman" w:hAnsi="Times New Roman"/>
          <w:color w:val="000000" w:themeColor="text1"/>
          <w:sz w:val="24"/>
          <w:szCs w:val="24"/>
        </w:rPr>
        <w:t xml:space="preserve"> and Farmers of </w:t>
      </w:r>
      <w:proofErr w:type="spellStart"/>
      <w:r w:rsidR="00987DE9">
        <w:rPr>
          <w:rFonts w:ascii="Times New Roman" w:hAnsi="Times New Roman"/>
          <w:color w:val="000000" w:themeColor="text1"/>
          <w:sz w:val="24"/>
          <w:szCs w:val="24"/>
        </w:rPr>
        <w:t>Suradenupura</w:t>
      </w:r>
      <w:proofErr w:type="spellEnd"/>
      <w:r w:rsidR="00987DE9">
        <w:rPr>
          <w:rFonts w:ascii="Times New Roman" w:hAnsi="Times New Roman"/>
          <w:color w:val="000000" w:themeColor="text1"/>
          <w:sz w:val="24"/>
          <w:szCs w:val="24"/>
        </w:rPr>
        <w:t>, Bengaluru Rural, Karnataka.</w:t>
      </w:r>
    </w:p>
    <w:p w14:paraId="10905EA1" w14:textId="77777777" w:rsidR="00186F0C" w:rsidRDefault="00186F0C" w:rsidP="00186F0C">
      <w:pPr>
        <w:pStyle w:val="Default"/>
        <w:spacing w:line="360" w:lineRule="auto"/>
        <w:ind w:firstLine="720"/>
        <w:jc w:val="both"/>
        <w:rPr>
          <w:rFonts w:ascii="Times New Roman" w:hAnsi="Times New Roman" w:cs="Times New Roman"/>
        </w:rPr>
      </w:pPr>
    </w:p>
    <w:p w14:paraId="0D8B092E" w14:textId="77777777" w:rsidR="00186F0C" w:rsidRDefault="00186F0C" w:rsidP="00186F0C">
      <w:pPr>
        <w:pStyle w:val="Default"/>
        <w:spacing w:line="360" w:lineRule="auto"/>
        <w:jc w:val="both"/>
        <w:rPr>
          <w:rFonts w:ascii="Times New Roman" w:hAnsi="Times New Roman" w:cs="Times New Roman"/>
          <w:b/>
          <w:color w:val="auto"/>
        </w:rPr>
      </w:pPr>
      <w:r w:rsidRPr="00186F0C">
        <w:rPr>
          <w:rFonts w:ascii="Times New Roman" w:hAnsi="Times New Roman" w:cs="Times New Roman"/>
          <w:b/>
          <w:color w:val="auto"/>
        </w:rPr>
        <w:t>REFERENCES</w:t>
      </w:r>
    </w:p>
    <w:p w14:paraId="29EBD027" w14:textId="77777777" w:rsidR="00B950E2" w:rsidRPr="00D07145" w:rsidRDefault="00B950E2" w:rsidP="00D07145">
      <w:pPr>
        <w:pStyle w:val="ListParagraph"/>
        <w:numPr>
          <w:ilvl w:val="0"/>
          <w:numId w:val="3"/>
        </w:numPr>
        <w:spacing w:before="240" w:after="0" w:line="360" w:lineRule="auto"/>
        <w:jc w:val="both"/>
        <w:rPr>
          <w:rFonts w:ascii="Times New Roman" w:hAnsi="Times New Roman"/>
          <w:smallCaps/>
          <w:sz w:val="24"/>
          <w:szCs w:val="24"/>
          <w:shd w:val="clear" w:color="auto" w:fill="FFFFFF"/>
        </w:rPr>
      </w:pPr>
      <w:r w:rsidRPr="00D07145">
        <w:rPr>
          <w:rFonts w:ascii="Times New Roman" w:hAnsi="Times New Roman"/>
          <w:sz w:val="24"/>
          <w:szCs w:val="24"/>
          <w:shd w:val="clear" w:color="auto" w:fill="FFFFFF"/>
        </w:rPr>
        <w:t>Cho, Joanna Lee Ying and Phebe Ding, (2021). Floral Morphology and Pollination Process of Red-fleshed Dragon Fruit (</w:t>
      </w:r>
      <w:proofErr w:type="spellStart"/>
      <w:r w:rsidRPr="00D07145">
        <w:rPr>
          <w:rFonts w:ascii="Times New Roman" w:hAnsi="Times New Roman"/>
          <w:i/>
          <w:sz w:val="24"/>
          <w:szCs w:val="24"/>
          <w:shd w:val="clear" w:color="auto" w:fill="FFFFFF"/>
        </w:rPr>
        <w:t>Hylocereus</w:t>
      </w:r>
      <w:proofErr w:type="spellEnd"/>
      <w:r w:rsidRPr="00D07145">
        <w:rPr>
          <w:rFonts w:ascii="Times New Roman" w:hAnsi="Times New Roman"/>
          <w:i/>
          <w:sz w:val="24"/>
          <w:szCs w:val="24"/>
          <w:shd w:val="clear" w:color="auto" w:fill="FFFFFF"/>
        </w:rPr>
        <w:t xml:space="preserve"> </w:t>
      </w:r>
      <w:proofErr w:type="spellStart"/>
      <w:r w:rsidRPr="00D07145">
        <w:rPr>
          <w:rFonts w:ascii="Times New Roman" w:hAnsi="Times New Roman"/>
          <w:i/>
          <w:sz w:val="24"/>
          <w:szCs w:val="24"/>
          <w:shd w:val="clear" w:color="auto" w:fill="FFFFFF"/>
        </w:rPr>
        <w:t>polyrhizus</w:t>
      </w:r>
      <w:proofErr w:type="spellEnd"/>
      <w:r w:rsidRPr="00D07145">
        <w:rPr>
          <w:rFonts w:ascii="Times New Roman" w:hAnsi="Times New Roman"/>
          <w:sz w:val="24"/>
          <w:szCs w:val="24"/>
          <w:shd w:val="clear" w:color="auto" w:fill="FFFFFF"/>
        </w:rPr>
        <w:t>) Grown in an Open Field, 277-293.</w:t>
      </w:r>
      <w:r w:rsidRPr="00D07145">
        <w:rPr>
          <w:rFonts w:ascii="Times New Roman" w:hAnsi="Times New Roman"/>
          <w:smallCaps/>
          <w:sz w:val="24"/>
          <w:szCs w:val="24"/>
          <w:shd w:val="clear" w:color="auto" w:fill="FFFFFF"/>
        </w:rPr>
        <w:t xml:space="preserve"> </w:t>
      </w:r>
    </w:p>
    <w:p w14:paraId="569D229C" w14:textId="77777777" w:rsidR="00B950E2" w:rsidRPr="00D07145" w:rsidRDefault="00B950E2" w:rsidP="00D07145">
      <w:pPr>
        <w:pStyle w:val="ListParagraph"/>
        <w:numPr>
          <w:ilvl w:val="0"/>
          <w:numId w:val="3"/>
        </w:numPr>
        <w:spacing w:before="240" w:line="360" w:lineRule="auto"/>
        <w:jc w:val="both"/>
        <w:rPr>
          <w:rFonts w:ascii="Times New Roman" w:hAnsi="Times New Roman"/>
          <w:sz w:val="24"/>
          <w:szCs w:val="24"/>
          <w:shd w:val="clear" w:color="auto" w:fill="FFFFFF"/>
        </w:rPr>
      </w:pPr>
      <w:proofErr w:type="spellStart"/>
      <w:r w:rsidRPr="00D07145">
        <w:rPr>
          <w:rFonts w:ascii="Times New Roman" w:hAnsi="Times New Roman"/>
          <w:sz w:val="24"/>
          <w:szCs w:val="24"/>
          <w:shd w:val="clear" w:color="auto" w:fill="FFFFFF"/>
        </w:rPr>
        <w:t>Gunasena</w:t>
      </w:r>
      <w:proofErr w:type="spellEnd"/>
      <w:r w:rsidRPr="00D07145">
        <w:rPr>
          <w:rFonts w:ascii="Times New Roman" w:hAnsi="Times New Roman"/>
          <w:sz w:val="24"/>
          <w:szCs w:val="24"/>
          <w:shd w:val="clear" w:color="auto" w:fill="FFFFFF"/>
        </w:rPr>
        <w:t xml:space="preserve">, H. P. M., </w:t>
      </w:r>
      <w:proofErr w:type="spellStart"/>
      <w:r w:rsidRPr="00D07145">
        <w:rPr>
          <w:rFonts w:ascii="Times New Roman" w:hAnsi="Times New Roman"/>
          <w:sz w:val="24"/>
          <w:szCs w:val="24"/>
          <w:shd w:val="clear" w:color="auto" w:fill="FFFFFF"/>
        </w:rPr>
        <w:t>Pushpakumara</w:t>
      </w:r>
      <w:proofErr w:type="spellEnd"/>
      <w:r w:rsidRPr="00D07145">
        <w:rPr>
          <w:rFonts w:ascii="Times New Roman" w:hAnsi="Times New Roman"/>
          <w:sz w:val="24"/>
          <w:szCs w:val="24"/>
          <w:shd w:val="clear" w:color="auto" w:fill="FFFFFF"/>
        </w:rPr>
        <w:t xml:space="preserve">, D. K. N. G. and. </w:t>
      </w:r>
      <w:proofErr w:type="spellStart"/>
      <w:r w:rsidRPr="00D07145">
        <w:rPr>
          <w:rFonts w:ascii="Times New Roman" w:hAnsi="Times New Roman"/>
          <w:sz w:val="24"/>
          <w:szCs w:val="24"/>
          <w:shd w:val="clear" w:color="auto" w:fill="FFFFFF"/>
        </w:rPr>
        <w:t>Kariyawasam</w:t>
      </w:r>
      <w:proofErr w:type="spellEnd"/>
      <w:r w:rsidRPr="00D07145">
        <w:rPr>
          <w:rFonts w:ascii="Times New Roman" w:hAnsi="Times New Roman"/>
          <w:sz w:val="24"/>
          <w:szCs w:val="24"/>
          <w:shd w:val="clear" w:color="auto" w:fill="FFFFFF"/>
        </w:rPr>
        <w:t xml:space="preserve">, M., (2006). Dragon Fruit: </w:t>
      </w:r>
      <w:proofErr w:type="spellStart"/>
      <w:r w:rsidRPr="00D07145">
        <w:rPr>
          <w:rFonts w:ascii="Times New Roman" w:hAnsi="Times New Roman"/>
          <w:i/>
          <w:iCs/>
          <w:sz w:val="24"/>
          <w:szCs w:val="24"/>
          <w:shd w:val="clear" w:color="auto" w:fill="FFFFFF"/>
        </w:rPr>
        <w:t>Hylocereus</w:t>
      </w:r>
      <w:proofErr w:type="spellEnd"/>
      <w:r w:rsidRPr="00D07145">
        <w:rPr>
          <w:rFonts w:ascii="Times New Roman" w:hAnsi="Times New Roman"/>
          <w:i/>
          <w:iCs/>
          <w:sz w:val="24"/>
          <w:szCs w:val="24"/>
          <w:shd w:val="clear" w:color="auto" w:fill="FFFFFF"/>
        </w:rPr>
        <w:t xml:space="preserve"> </w:t>
      </w:r>
      <w:proofErr w:type="spellStart"/>
      <w:r w:rsidRPr="00D07145">
        <w:rPr>
          <w:rFonts w:ascii="Times New Roman" w:hAnsi="Times New Roman"/>
          <w:i/>
          <w:iCs/>
          <w:sz w:val="24"/>
          <w:szCs w:val="24"/>
          <w:shd w:val="clear" w:color="auto" w:fill="FFFFFF"/>
        </w:rPr>
        <w:t>undatus</w:t>
      </w:r>
      <w:proofErr w:type="spellEnd"/>
      <w:r w:rsidRPr="00D07145">
        <w:rPr>
          <w:rFonts w:ascii="Times New Roman" w:hAnsi="Times New Roman"/>
          <w:sz w:val="24"/>
          <w:szCs w:val="24"/>
          <w:shd w:val="clear" w:color="auto" w:fill="FFFFFF"/>
        </w:rPr>
        <w:t xml:space="preserve"> (Haw) Britton and Rose-A fruit for the future." </w:t>
      </w:r>
      <w:proofErr w:type="spellStart"/>
      <w:r w:rsidRPr="00D07145">
        <w:rPr>
          <w:rFonts w:ascii="Times New Roman" w:hAnsi="Times New Roman"/>
          <w:i/>
          <w:iCs/>
          <w:sz w:val="24"/>
          <w:szCs w:val="24"/>
          <w:shd w:val="clear" w:color="auto" w:fill="FFFFFF"/>
        </w:rPr>
        <w:t>Diunduh</w:t>
      </w:r>
      <w:proofErr w:type="spellEnd"/>
      <w:r w:rsidRPr="00D07145">
        <w:rPr>
          <w:rFonts w:ascii="Times New Roman" w:hAnsi="Times New Roman"/>
          <w:i/>
          <w:iCs/>
          <w:sz w:val="24"/>
          <w:szCs w:val="24"/>
          <w:shd w:val="clear" w:color="auto" w:fill="FFFFFF"/>
        </w:rPr>
        <w:t xml:space="preserve"> </w:t>
      </w:r>
      <w:proofErr w:type="spellStart"/>
      <w:r w:rsidRPr="00D07145">
        <w:rPr>
          <w:rFonts w:ascii="Times New Roman" w:hAnsi="Times New Roman"/>
          <w:i/>
          <w:iCs/>
          <w:sz w:val="24"/>
          <w:szCs w:val="24"/>
          <w:shd w:val="clear" w:color="auto" w:fill="FFFFFF"/>
        </w:rPr>
        <w:t>dari</w:t>
      </w:r>
      <w:proofErr w:type="spellEnd"/>
      <w:r w:rsidRPr="00D07145">
        <w:rPr>
          <w:rFonts w:ascii="Times New Roman" w:hAnsi="Times New Roman"/>
          <w:i/>
          <w:iCs/>
          <w:sz w:val="24"/>
          <w:szCs w:val="24"/>
          <w:shd w:val="clear" w:color="auto" w:fill="FFFFFF"/>
        </w:rPr>
        <w:t xml:space="preserve"> http://www. </w:t>
      </w:r>
      <w:proofErr w:type="spellStart"/>
      <w:r w:rsidRPr="00D07145">
        <w:rPr>
          <w:rFonts w:ascii="Times New Roman" w:hAnsi="Times New Roman"/>
          <w:i/>
          <w:iCs/>
          <w:sz w:val="24"/>
          <w:szCs w:val="24"/>
          <w:shd w:val="clear" w:color="auto" w:fill="FFFFFF"/>
        </w:rPr>
        <w:t>worldagroforestry</w:t>
      </w:r>
      <w:proofErr w:type="spellEnd"/>
      <w:r w:rsidRPr="00D07145">
        <w:rPr>
          <w:rFonts w:ascii="Times New Roman" w:hAnsi="Times New Roman"/>
          <w:i/>
          <w:iCs/>
          <w:sz w:val="24"/>
          <w:szCs w:val="24"/>
          <w:shd w:val="clear" w:color="auto" w:fill="FFFFFF"/>
        </w:rPr>
        <w:t>. org/</w:t>
      </w:r>
      <w:proofErr w:type="spellStart"/>
      <w:r w:rsidRPr="00D07145">
        <w:rPr>
          <w:rFonts w:ascii="Times New Roman" w:hAnsi="Times New Roman"/>
          <w:i/>
          <w:iCs/>
          <w:sz w:val="24"/>
          <w:szCs w:val="24"/>
          <w:shd w:val="clear" w:color="auto" w:fill="FFFFFF"/>
        </w:rPr>
        <w:t>dow</w:t>
      </w:r>
      <w:proofErr w:type="spellEnd"/>
      <w:r w:rsidRPr="00D07145">
        <w:rPr>
          <w:rFonts w:ascii="Times New Roman" w:hAnsi="Times New Roman"/>
          <w:i/>
          <w:iCs/>
          <w:sz w:val="24"/>
          <w:szCs w:val="24"/>
          <w:shd w:val="clear" w:color="auto" w:fill="FFFFFF"/>
        </w:rPr>
        <w:t xml:space="preserve"> </w:t>
      </w:r>
      <w:proofErr w:type="spellStart"/>
      <w:r w:rsidRPr="00D07145">
        <w:rPr>
          <w:rFonts w:ascii="Times New Roman" w:hAnsi="Times New Roman"/>
          <w:i/>
          <w:iCs/>
          <w:sz w:val="24"/>
          <w:szCs w:val="24"/>
          <w:shd w:val="clear" w:color="auto" w:fill="FFFFFF"/>
        </w:rPr>
        <w:t>nloads</w:t>
      </w:r>
      <w:proofErr w:type="spellEnd"/>
      <w:r w:rsidRPr="00D07145">
        <w:rPr>
          <w:rFonts w:ascii="Times New Roman" w:hAnsi="Times New Roman"/>
          <w:i/>
          <w:iCs/>
          <w:sz w:val="24"/>
          <w:szCs w:val="24"/>
          <w:shd w:val="clear" w:color="auto" w:fill="FFFFFF"/>
        </w:rPr>
        <w:t>/Publications/PDFS B</w:t>
      </w:r>
      <w:r w:rsidRPr="00D07145">
        <w:rPr>
          <w:rFonts w:ascii="Times New Roman" w:hAnsi="Times New Roman"/>
          <w:sz w:val="24"/>
          <w:szCs w:val="24"/>
          <w:shd w:val="clear" w:color="auto" w:fill="FFFFFF"/>
        </w:rPr>
        <w:t> 14784.</w:t>
      </w:r>
    </w:p>
    <w:p w14:paraId="6545AE96" w14:textId="77777777" w:rsidR="00B950E2" w:rsidRPr="00D07145" w:rsidRDefault="00B950E2" w:rsidP="00D07145">
      <w:pPr>
        <w:pStyle w:val="ListParagraph"/>
        <w:numPr>
          <w:ilvl w:val="0"/>
          <w:numId w:val="3"/>
        </w:numPr>
        <w:spacing w:line="360" w:lineRule="auto"/>
        <w:jc w:val="both"/>
        <w:rPr>
          <w:rFonts w:ascii="Times New Roman" w:hAnsi="Times New Roman"/>
          <w:sz w:val="24"/>
          <w:szCs w:val="24"/>
          <w:shd w:val="clear" w:color="auto" w:fill="FFFFFF"/>
        </w:rPr>
      </w:pPr>
      <w:proofErr w:type="spellStart"/>
      <w:r w:rsidRPr="00D07145">
        <w:rPr>
          <w:rFonts w:ascii="Times New Roman" w:hAnsi="Times New Roman"/>
          <w:smallCaps/>
          <w:sz w:val="24"/>
          <w:szCs w:val="24"/>
          <w:shd w:val="clear" w:color="auto" w:fill="FFFFFF"/>
        </w:rPr>
        <w:t>Karunakaran</w:t>
      </w:r>
      <w:proofErr w:type="spellEnd"/>
      <w:r w:rsidRPr="00D07145">
        <w:rPr>
          <w:rFonts w:ascii="Times New Roman" w:hAnsi="Times New Roman"/>
          <w:smallCaps/>
          <w:sz w:val="24"/>
          <w:szCs w:val="24"/>
          <w:shd w:val="clear" w:color="auto" w:fill="FFFFFF"/>
        </w:rPr>
        <w:t xml:space="preserve">, G., </w:t>
      </w:r>
      <w:proofErr w:type="spellStart"/>
      <w:r w:rsidRPr="00D07145">
        <w:rPr>
          <w:rFonts w:ascii="Times New Roman" w:hAnsi="Times New Roman"/>
          <w:smallCaps/>
          <w:sz w:val="24"/>
          <w:szCs w:val="24"/>
          <w:shd w:val="clear" w:color="auto" w:fill="FFFFFF"/>
        </w:rPr>
        <w:t>Arivalagan</w:t>
      </w:r>
      <w:proofErr w:type="spellEnd"/>
      <w:r w:rsidRPr="00D07145">
        <w:rPr>
          <w:rFonts w:ascii="Times New Roman" w:hAnsi="Times New Roman"/>
          <w:smallCaps/>
          <w:sz w:val="24"/>
          <w:szCs w:val="24"/>
          <w:shd w:val="clear" w:color="auto" w:fill="FFFFFF"/>
        </w:rPr>
        <w:t>, M. and Sriram, S.,</w:t>
      </w:r>
      <w:r w:rsidRPr="00D07145">
        <w:rPr>
          <w:rFonts w:ascii="Times New Roman" w:hAnsi="Times New Roman"/>
          <w:sz w:val="24"/>
          <w:szCs w:val="24"/>
          <w:shd w:val="clear" w:color="auto" w:fill="FFFFFF"/>
        </w:rPr>
        <w:t xml:space="preserve"> (2019). Dragon Fruit Country Report from India. Dragon Fruit Network: Marketing and the Whole Value Chain and Steering Committee Meeting.</w:t>
      </w:r>
    </w:p>
    <w:p w14:paraId="3D478A42" w14:textId="77777777" w:rsidR="00B950E2" w:rsidRPr="00D07145" w:rsidRDefault="00B950E2" w:rsidP="00D07145">
      <w:pPr>
        <w:pStyle w:val="ListParagraph"/>
        <w:numPr>
          <w:ilvl w:val="0"/>
          <w:numId w:val="3"/>
        </w:numPr>
        <w:spacing w:line="360" w:lineRule="auto"/>
        <w:jc w:val="both"/>
        <w:rPr>
          <w:rFonts w:ascii="Times New Roman" w:hAnsi="Times New Roman"/>
          <w:sz w:val="24"/>
          <w:szCs w:val="24"/>
          <w:shd w:val="clear" w:color="auto" w:fill="FFFFFF"/>
        </w:rPr>
      </w:pPr>
      <w:proofErr w:type="spellStart"/>
      <w:r w:rsidRPr="00D07145">
        <w:rPr>
          <w:rFonts w:ascii="Times New Roman" w:hAnsi="Times New Roman"/>
          <w:sz w:val="24"/>
          <w:szCs w:val="24"/>
          <w:shd w:val="clear" w:color="auto" w:fill="FFFFFF"/>
        </w:rPr>
        <w:t>Lichtenzveig</w:t>
      </w:r>
      <w:proofErr w:type="spellEnd"/>
      <w:r w:rsidRPr="00D07145">
        <w:rPr>
          <w:rFonts w:ascii="Times New Roman" w:hAnsi="Times New Roman"/>
          <w:sz w:val="24"/>
          <w:szCs w:val="24"/>
          <w:shd w:val="clear" w:color="auto" w:fill="FFFFFF"/>
        </w:rPr>
        <w:t xml:space="preserve">, J., </w:t>
      </w:r>
      <w:proofErr w:type="spellStart"/>
      <w:r w:rsidRPr="00D07145">
        <w:rPr>
          <w:rFonts w:ascii="Times New Roman" w:hAnsi="Times New Roman"/>
          <w:sz w:val="24"/>
          <w:szCs w:val="24"/>
          <w:shd w:val="clear" w:color="auto" w:fill="FFFFFF"/>
        </w:rPr>
        <w:t>Abbo</w:t>
      </w:r>
      <w:proofErr w:type="spellEnd"/>
      <w:r w:rsidRPr="00D07145">
        <w:rPr>
          <w:rFonts w:ascii="Times New Roman" w:hAnsi="Times New Roman"/>
          <w:sz w:val="24"/>
          <w:szCs w:val="24"/>
          <w:shd w:val="clear" w:color="auto" w:fill="FFFFFF"/>
        </w:rPr>
        <w:t>, S., Nerd, A., Tel‐</w:t>
      </w:r>
      <w:proofErr w:type="spellStart"/>
      <w:r w:rsidRPr="00D07145">
        <w:rPr>
          <w:rFonts w:ascii="Times New Roman" w:hAnsi="Times New Roman"/>
          <w:sz w:val="24"/>
          <w:szCs w:val="24"/>
          <w:shd w:val="clear" w:color="auto" w:fill="FFFFFF"/>
        </w:rPr>
        <w:t>Zur</w:t>
      </w:r>
      <w:proofErr w:type="spellEnd"/>
      <w:r w:rsidRPr="00D07145">
        <w:rPr>
          <w:rFonts w:ascii="Times New Roman" w:hAnsi="Times New Roman"/>
          <w:sz w:val="24"/>
          <w:szCs w:val="24"/>
          <w:shd w:val="clear" w:color="auto" w:fill="FFFFFF"/>
        </w:rPr>
        <w:t xml:space="preserve">, N. and Mizrahi, Y., (2000). Cytology and mating systems in the climbing cacti </w:t>
      </w:r>
      <w:proofErr w:type="spellStart"/>
      <w:r w:rsidRPr="00D07145">
        <w:rPr>
          <w:rFonts w:ascii="Times New Roman" w:hAnsi="Times New Roman"/>
          <w:i/>
          <w:sz w:val="24"/>
          <w:szCs w:val="24"/>
          <w:shd w:val="clear" w:color="auto" w:fill="FFFFFF"/>
        </w:rPr>
        <w:t>Hylocereus</w:t>
      </w:r>
      <w:proofErr w:type="spellEnd"/>
      <w:r w:rsidRPr="00D07145">
        <w:rPr>
          <w:rFonts w:ascii="Times New Roman" w:hAnsi="Times New Roman"/>
          <w:sz w:val="24"/>
          <w:szCs w:val="24"/>
          <w:shd w:val="clear" w:color="auto" w:fill="FFFFFF"/>
        </w:rPr>
        <w:t xml:space="preserve"> and </w:t>
      </w:r>
      <w:proofErr w:type="spellStart"/>
      <w:r w:rsidRPr="00D07145">
        <w:rPr>
          <w:rFonts w:ascii="Times New Roman" w:hAnsi="Times New Roman"/>
          <w:i/>
          <w:sz w:val="24"/>
          <w:szCs w:val="24"/>
          <w:shd w:val="clear" w:color="auto" w:fill="FFFFFF"/>
        </w:rPr>
        <w:t>Selenicereus</w:t>
      </w:r>
      <w:proofErr w:type="spellEnd"/>
      <w:r w:rsidRPr="00D07145">
        <w:rPr>
          <w:rFonts w:ascii="Times New Roman" w:hAnsi="Times New Roman"/>
          <w:sz w:val="24"/>
          <w:szCs w:val="24"/>
          <w:shd w:val="clear" w:color="auto" w:fill="FFFFFF"/>
        </w:rPr>
        <w:t xml:space="preserve">. </w:t>
      </w:r>
      <w:r w:rsidRPr="00D07145">
        <w:rPr>
          <w:rFonts w:ascii="Times New Roman" w:hAnsi="Times New Roman"/>
          <w:i/>
          <w:sz w:val="24"/>
          <w:szCs w:val="24"/>
          <w:shd w:val="clear" w:color="auto" w:fill="FFFFFF"/>
        </w:rPr>
        <w:t>American Journal of Botany</w:t>
      </w:r>
      <w:r w:rsidRPr="00D07145">
        <w:rPr>
          <w:rFonts w:ascii="Times New Roman" w:hAnsi="Times New Roman"/>
          <w:sz w:val="24"/>
          <w:szCs w:val="24"/>
          <w:shd w:val="clear" w:color="auto" w:fill="FFFFFF"/>
        </w:rPr>
        <w:t xml:space="preserve">, </w:t>
      </w:r>
      <w:r w:rsidRPr="00D07145">
        <w:rPr>
          <w:rFonts w:ascii="Times New Roman" w:hAnsi="Times New Roman"/>
          <w:b/>
          <w:sz w:val="24"/>
          <w:szCs w:val="24"/>
          <w:shd w:val="clear" w:color="auto" w:fill="FFFFFF"/>
        </w:rPr>
        <w:t>87</w:t>
      </w:r>
      <w:r w:rsidRPr="00D07145">
        <w:rPr>
          <w:rFonts w:ascii="Times New Roman" w:hAnsi="Times New Roman"/>
          <w:sz w:val="24"/>
          <w:szCs w:val="24"/>
          <w:shd w:val="clear" w:color="auto" w:fill="FFFFFF"/>
        </w:rPr>
        <w:t>(7): 1058-1065.</w:t>
      </w:r>
    </w:p>
    <w:p w14:paraId="7C8FD0AD" w14:textId="77777777" w:rsidR="00B950E2" w:rsidRPr="00D07145" w:rsidRDefault="00B950E2" w:rsidP="00D07145">
      <w:pPr>
        <w:pStyle w:val="ListParagraph"/>
        <w:numPr>
          <w:ilvl w:val="0"/>
          <w:numId w:val="3"/>
        </w:numPr>
        <w:spacing w:before="240" w:line="360" w:lineRule="auto"/>
        <w:jc w:val="both"/>
        <w:rPr>
          <w:rFonts w:ascii="Times New Roman" w:hAnsi="Times New Roman"/>
          <w:sz w:val="24"/>
          <w:szCs w:val="24"/>
          <w:shd w:val="clear" w:color="auto" w:fill="FFFFFF"/>
        </w:rPr>
      </w:pPr>
      <w:r w:rsidRPr="00D07145">
        <w:rPr>
          <w:rFonts w:ascii="Times New Roman" w:hAnsi="Times New Roman"/>
          <w:sz w:val="24"/>
          <w:szCs w:val="24"/>
          <w:shd w:val="clear" w:color="auto" w:fill="FFFFFF"/>
        </w:rPr>
        <w:t xml:space="preserve">Muniz, J. P. D. O., </w:t>
      </w:r>
      <w:proofErr w:type="spellStart"/>
      <w:r w:rsidRPr="00D07145">
        <w:rPr>
          <w:rFonts w:ascii="Times New Roman" w:hAnsi="Times New Roman"/>
          <w:sz w:val="24"/>
          <w:szCs w:val="24"/>
          <w:shd w:val="clear" w:color="auto" w:fill="FFFFFF"/>
        </w:rPr>
        <w:t>Bomfim</w:t>
      </w:r>
      <w:proofErr w:type="spellEnd"/>
      <w:r w:rsidRPr="00D07145">
        <w:rPr>
          <w:rFonts w:ascii="Times New Roman" w:hAnsi="Times New Roman"/>
          <w:sz w:val="24"/>
          <w:szCs w:val="24"/>
          <w:shd w:val="clear" w:color="auto" w:fill="FFFFFF"/>
        </w:rPr>
        <w:t xml:space="preserve">, I. G. A., Correa, M. C. D. M., and Freitas, B. M., (2019). Floral biology, pollination requirements and </w:t>
      </w:r>
      <w:proofErr w:type="spellStart"/>
      <w:r w:rsidRPr="00D07145">
        <w:rPr>
          <w:rFonts w:ascii="Times New Roman" w:hAnsi="Times New Roman"/>
          <w:sz w:val="24"/>
          <w:szCs w:val="24"/>
          <w:shd w:val="clear" w:color="auto" w:fill="FFFFFF"/>
        </w:rPr>
        <w:t>behavior</w:t>
      </w:r>
      <w:proofErr w:type="spellEnd"/>
      <w:r w:rsidRPr="00D07145">
        <w:rPr>
          <w:rFonts w:ascii="Times New Roman" w:hAnsi="Times New Roman"/>
          <w:sz w:val="24"/>
          <w:szCs w:val="24"/>
          <w:shd w:val="clear" w:color="auto" w:fill="FFFFFF"/>
        </w:rPr>
        <w:t xml:space="preserve"> of floral visitors in two species of pitaya1. </w:t>
      </w:r>
      <w:proofErr w:type="spellStart"/>
      <w:r w:rsidRPr="00D07145">
        <w:rPr>
          <w:rFonts w:ascii="Times New Roman" w:hAnsi="Times New Roman"/>
          <w:i/>
          <w:sz w:val="24"/>
          <w:szCs w:val="24"/>
          <w:shd w:val="clear" w:color="auto" w:fill="FFFFFF"/>
        </w:rPr>
        <w:t>Revista</w:t>
      </w:r>
      <w:proofErr w:type="spellEnd"/>
      <w:r w:rsidRPr="00D07145">
        <w:rPr>
          <w:rFonts w:ascii="Times New Roman" w:hAnsi="Times New Roman"/>
          <w:i/>
          <w:sz w:val="24"/>
          <w:szCs w:val="24"/>
          <w:shd w:val="clear" w:color="auto" w:fill="FFFFFF"/>
        </w:rPr>
        <w:t xml:space="preserve"> </w:t>
      </w:r>
      <w:proofErr w:type="spellStart"/>
      <w:r w:rsidRPr="00D07145">
        <w:rPr>
          <w:rFonts w:ascii="Times New Roman" w:hAnsi="Times New Roman"/>
          <w:i/>
          <w:sz w:val="24"/>
          <w:szCs w:val="24"/>
          <w:shd w:val="clear" w:color="auto" w:fill="FFFFFF"/>
        </w:rPr>
        <w:t>Ciencia</w:t>
      </w:r>
      <w:proofErr w:type="spellEnd"/>
      <w:r w:rsidRPr="00D07145">
        <w:rPr>
          <w:rFonts w:ascii="Times New Roman" w:hAnsi="Times New Roman"/>
          <w:i/>
          <w:sz w:val="24"/>
          <w:szCs w:val="24"/>
          <w:shd w:val="clear" w:color="auto" w:fill="FFFFFF"/>
        </w:rPr>
        <w:t xml:space="preserve"> </w:t>
      </w:r>
      <w:proofErr w:type="spellStart"/>
      <w:r w:rsidRPr="00D07145">
        <w:rPr>
          <w:rFonts w:ascii="Times New Roman" w:hAnsi="Times New Roman"/>
          <w:i/>
          <w:sz w:val="24"/>
          <w:szCs w:val="24"/>
          <w:shd w:val="clear" w:color="auto" w:fill="FFFFFF"/>
        </w:rPr>
        <w:t>Agronomica</w:t>
      </w:r>
      <w:proofErr w:type="spellEnd"/>
      <w:r w:rsidRPr="00D07145">
        <w:rPr>
          <w:rFonts w:ascii="Times New Roman" w:hAnsi="Times New Roman"/>
          <w:sz w:val="24"/>
          <w:szCs w:val="24"/>
          <w:shd w:val="clear" w:color="auto" w:fill="FFFFFF"/>
        </w:rPr>
        <w:t xml:space="preserve">, </w:t>
      </w:r>
      <w:r w:rsidRPr="00D07145">
        <w:rPr>
          <w:rFonts w:ascii="Times New Roman" w:hAnsi="Times New Roman"/>
          <w:b/>
          <w:sz w:val="24"/>
          <w:szCs w:val="24"/>
          <w:shd w:val="clear" w:color="auto" w:fill="FFFFFF"/>
        </w:rPr>
        <w:t>50</w:t>
      </w:r>
      <w:r w:rsidRPr="00D07145">
        <w:rPr>
          <w:rFonts w:ascii="Times New Roman" w:hAnsi="Times New Roman"/>
          <w:sz w:val="24"/>
          <w:szCs w:val="24"/>
          <w:shd w:val="clear" w:color="auto" w:fill="FFFFFF"/>
        </w:rPr>
        <w:t>: 640-649.</w:t>
      </w:r>
    </w:p>
    <w:p w14:paraId="344580B9" w14:textId="77777777" w:rsidR="00B950E2" w:rsidRPr="00D07145" w:rsidRDefault="00B950E2" w:rsidP="00D07145">
      <w:pPr>
        <w:pStyle w:val="ListParagraph"/>
        <w:numPr>
          <w:ilvl w:val="0"/>
          <w:numId w:val="3"/>
        </w:numPr>
        <w:spacing w:after="0" w:line="360" w:lineRule="auto"/>
        <w:jc w:val="both"/>
        <w:rPr>
          <w:rFonts w:ascii="Times New Roman" w:hAnsi="Times New Roman"/>
          <w:sz w:val="24"/>
          <w:szCs w:val="24"/>
          <w:shd w:val="clear" w:color="auto" w:fill="FFFFFF"/>
        </w:rPr>
      </w:pPr>
      <w:r w:rsidRPr="00D07145">
        <w:rPr>
          <w:rFonts w:ascii="Times New Roman" w:hAnsi="Times New Roman"/>
          <w:sz w:val="24"/>
          <w:szCs w:val="24"/>
          <w:shd w:val="clear" w:color="auto" w:fill="FFFFFF"/>
        </w:rPr>
        <w:t xml:space="preserve">Nerd, A., Gutman, F. and Mizrahi, Y., (1999). Ripening and postharvest behaviour of fruits of two </w:t>
      </w:r>
      <w:proofErr w:type="spellStart"/>
      <w:r w:rsidRPr="00D07145">
        <w:rPr>
          <w:rFonts w:ascii="Times New Roman" w:hAnsi="Times New Roman"/>
          <w:i/>
          <w:sz w:val="24"/>
          <w:szCs w:val="24"/>
          <w:shd w:val="clear" w:color="auto" w:fill="FFFFFF"/>
        </w:rPr>
        <w:t>Hylocereus</w:t>
      </w:r>
      <w:proofErr w:type="spellEnd"/>
      <w:r w:rsidRPr="00D07145">
        <w:rPr>
          <w:rFonts w:ascii="Times New Roman" w:hAnsi="Times New Roman"/>
          <w:sz w:val="24"/>
          <w:szCs w:val="24"/>
          <w:shd w:val="clear" w:color="auto" w:fill="FFFFFF"/>
        </w:rPr>
        <w:t xml:space="preserve"> species (</w:t>
      </w:r>
      <w:proofErr w:type="spellStart"/>
      <w:r w:rsidRPr="00D07145">
        <w:rPr>
          <w:rFonts w:ascii="Times New Roman" w:hAnsi="Times New Roman"/>
          <w:sz w:val="24"/>
          <w:szCs w:val="24"/>
          <w:shd w:val="clear" w:color="auto" w:fill="FFFFFF"/>
        </w:rPr>
        <w:t>Cactaceae</w:t>
      </w:r>
      <w:proofErr w:type="spellEnd"/>
      <w:r w:rsidRPr="00D07145">
        <w:rPr>
          <w:rFonts w:ascii="Times New Roman" w:hAnsi="Times New Roman"/>
          <w:sz w:val="24"/>
          <w:szCs w:val="24"/>
          <w:shd w:val="clear" w:color="auto" w:fill="FFFFFF"/>
        </w:rPr>
        <w:t>). </w:t>
      </w:r>
      <w:r w:rsidRPr="00D07145">
        <w:rPr>
          <w:rFonts w:ascii="Times New Roman" w:hAnsi="Times New Roman"/>
          <w:i/>
          <w:iCs/>
          <w:sz w:val="24"/>
          <w:szCs w:val="24"/>
          <w:shd w:val="clear" w:color="auto" w:fill="FFFFFF"/>
        </w:rPr>
        <w:t>Postharvest Biology and Technology</w:t>
      </w:r>
      <w:r w:rsidRPr="00D07145">
        <w:rPr>
          <w:rFonts w:ascii="Times New Roman" w:hAnsi="Times New Roman"/>
          <w:sz w:val="24"/>
          <w:szCs w:val="24"/>
          <w:shd w:val="clear" w:color="auto" w:fill="FFFFFF"/>
        </w:rPr>
        <w:t>, </w:t>
      </w:r>
      <w:r w:rsidRPr="00D07145">
        <w:rPr>
          <w:rFonts w:ascii="Times New Roman" w:hAnsi="Times New Roman"/>
          <w:b/>
          <w:bCs/>
          <w:sz w:val="24"/>
          <w:szCs w:val="24"/>
          <w:shd w:val="clear" w:color="auto" w:fill="FFFFFF"/>
        </w:rPr>
        <w:t>17</w:t>
      </w:r>
      <w:r w:rsidRPr="00D07145">
        <w:rPr>
          <w:rFonts w:ascii="Times New Roman" w:hAnsi="Times New Roman"/>
          <w:sz w:val="24"/>
          <w:szCs w:val="24"/>
          <w:shd w:val="clear" w:color="auto" w:fill="FFFFFF"/>
        </w:rPr>
        <w:t>(1): 39-45.</w:t>
      </w:r>
    </w:p>
    <w:p w14:paraId="6968070E" w14:textId="5E51EF15" w:rsidR="00B950E2" w:rsidRDefault="00B950E2" w:rsidP="00D07145">
      <w:pPr>
        <w:pStyle w:val="ListParagraph"/>
        <w:numPr>
          <w:ilvl w:val="0"/>
          <w:numId w:val="3"/>
        </w:numPr>
        <w:spacing w:before="240" w:line="360" w:lineRule="auto"/>
        <w:jc w:val="both"/>
        <w:rPr>
          <w:rFonts w:ascii="Times New Roman" w:hAnsi="Times New Roman"/>
          <w:sz w:val="24"/>
          <w:szCs w:val="24"/>
        </w:rPr>
      </w:pPr>
      <w:r w:rsidRPr="00D07145">
        <w:rPr>
          <w:rFonts w:ascii="Times New Roman" w:hAnsi="Times New Roman"/>
          <w:sz w:val="24"/>
          <w:szCs w:val="24"/>
        </w:rPr>
        <w:t xml:space="preserve">Weiss, J., Nerd, A. and Mizrahi, Y., (1994). Flowering </w:t>
      </w:r>
      <w:proofErr w:type="spellStart"/>
      <w:r w:rsidRPr="00D07145">
        <w:rPr>
          <w:rFonts w:ascii="Times New Roman" w:hAnsi="Times New Roman"/>
          <w:sz w:val="24"/>
          <w:szCs w:val="24"/>
        </w:rPr>
        <w:t>behavior</w:t>
      </w:r>
      <w:proofErr w:type="spellEnd"/>
      <w:r w:rsidRPr="00D07145">
        <w:rPr>
          <w:rFonts w:ascii="Times New Roman" w:hAnsi="Times New Roman"/>
          <w:sz w:val="24"/>
          <w:szCs w:val="24"/>
        </w:rPr>
        <w:t xml:space="preserve"> and pollination requirements in climbing cactus with fruit crop potential. </w:t>
      </w:r>
      <w:r w:rsidRPr="00D07145">
        <w:rPr>
          <w:rFonts w:ascii="Times New Roman" w:hAnsi="Times New Roman"/>
          <w:i/>
          <w:iCs/>
          <w:sz w:val="24"/>
          <w:szCs w:val="24"/>
        </w:rPr>
        <w:t>Hort. Science</w:t>
      </w:r>
      <w:r w:rsidRPr="00D07145">
        <w:rPr>
          <w:rFonts w:ascii="Times New Roman" w:hAnsi="Times New Roman"/>
          <w:sz w:val="24"/>
          <w:szCs w:val="24"/>
        </w:rPr>
        <w:t xml:space="preserve">, </w:t>
      </w:r>
      <w:r w:rsidRPr="00D07145">
        <w:rPr>
          <w:rFonts w:ascii="Times New Roman" w:hAnsi="Times New Roman"/>
          <w:b/>
          <w:bCs/>
          <w:sz w:val="24"/>
          <w:szCs w:val="24"/>
        </w:rPr>
        <w:t>29</w:t>
      </w:r>
      <w:r w:rsidRPr="00D07145">
        <w:rPr>
          <w:rFonts w:ascii="Times New Roman" w:hAnsi="Times New Roman"/>
          <w:sz w:val="24"/>
          <w:szCs w:val="24"/>
        </w:rPr>
        <w:t>:1487-1492.</w:t>
      </w:r>
    </w:p>
    <w:p w14:paraId="084DD70B" w14:textId="40481559" w:rsidR="009160AF" w:rsidRDefault="009160AF" w:rsidP="00D07145">
      <w:pPr>
        <w:pStyle w:val="ListParagraph"/>
        <w:numPr>
          <w:ilvl w:val="0"/>
          <w:numId w:val="3"/>
        </w:numPr>
        <w:spacing w:before="240" w:line="360" w:lineRule="auto"/>
        <w:jc w:val="both"/>
        <w:rPr>
          <w:rFonts w:ascii="Times New Roman" w:hAnsi="Times New Roman"/>
          <w:sz w:val="24"/>
          <w:szCs w:val="24"/>
        </w:rPr>
      </w:pPr>
      <w:proofErr w:type="spellStart"/>
      <w:r w:rsidRPr="009160AF">
        <w:rPr>
          <w:rFonts w:ascii="Times New Roman" w:hAnsi="Times New Roman"/>
          <w:sz w:val="24"/>
          <w:szCs w:val="24"/>
        </w:rPr>
        <w:t>Subandi</w:t>
      </w:r>
      <w:proofErr w:type="spellEnd"/>
      <w:r w:rsidRPr="009160AF">
        <w:rPr>
          <w:rFonts w:ascii="Times New Roman" w:hAnsi="Times New Roman"/>
          <w:sz w:val="24"/>
          <w:szCs w:val="24"/>
        </w:rPr>
        <w:t xml:space="preserve"> M, </w:t>
      </w:r>
      <w:proofErr w:type="spellStart"/>
      <w:r w:rsidRPr="009160AF">
        <w:rPr>
          <w:rFonts w:ascii="Times New Roman" w:hAnsi="Times New Roman"/>
          <w:sz w:val="24"/>
          <w:szCs w:val="24"/>
        </w:rPr>
        <w:t>Mustari</w:t>
      </w:r>
      <w:proofErr w:type="spellEnd"/>
      <w:r w:rsidRPr="009160AF">
        <w:rPr>
          <w:rFonts w:ascii="Times New Roman" w:hAnsi="Times New Roman"/>
          <w:sz w:val="24"/>
          <w:szCs w:val="24"/>
        </w:rPr>
        <w:t xml:space="preserve"> E, Ari S. The crossing effect of dragon fruit plant </w:t>
      </w:r>
      <w:proofErr w:type="spellStart"/>
      <w:r w:rsidRPr="009160AF">
        <w:rPr>
          <w:rFonts w:ascii="Times New Roman" w:hAnsi="Times New Roman"/>
          <w:sz w:val="24"/>
          <w:szCs w:val="24"/>
        </w:rPr>
        <w:t>caltivars</w:t>
      </w:r>
      <w:proofErr w:type="spellEnd"/>
      <w:r w:rsidRPr="009160AF">
        <w:rPr>
          <w:rFonts w:ascii="Times New Roman" w:hAnsi="Times New Roman"/>
          <w:sz w:val="24"/>
          <w:szCs w:val="24"/>
        </w:rPr>
        <w:t xml:space="preserve"> (</w:t>
      </w:r>
      <w:proofErr w:type="spellStart"/>
      <w:r w:rsidRPr="009160AF">
        <w:rPr>
          <w:rFonts w:ascii="Times New Roman" w:hAnsi="Times New Roman"/>
          <w:sz w:val="24"/>
          <w:szCs w:val="24"/>
        </w:rPr>
        <w:t>Hylocereus</w:t>
      </w:r>
      <w:proofErr w:type="spellEnd"/>
      <w:r w:rsidRPr="009160AF">
        <w:rPr>
          <w:rFonts w:ascii="Times New Roman" w:hAnsi="Times New Roman"/>
          <w:sz w:val="24"/>
          <w:szCs w:val="24"/>
        </w:rPr>
        <w:t xml:space="preserve"> Sp.) on yield. International Journal of Engineering &amp; Technology. 2018;7(2):29.</w:t>
      </w:r>
    </w:p>
    <w:p w14:paraId="2867DC0A" w14:textId="510E9868" w:rsidR="009160AF" w:rsidRDefault="009160AF" w:rsidP="00D07145">
      <w:pPr>
        <w:pStyle w:val="ListParagraph"/>
        <w:numPr>
          <w:ilvl w:val="0"/>
          <w:numId w:val="3"/>
        </w:numPr>
        <w:spacing w:before="240" w:line="360" w:lineRule="auto"/>
        <w:jc w:val="both"/>
        <w:rPr>
          <w:rFonts w:ascii="Times New Roman" w:hAnsi="Times New Roman"/>
          <w:sz w:val="24"/>
          <w:szCs w:val="24"/>
        </w:rPr>
      </w:pPr>
      <w:r w:rsidRPr="009160AF">
        <w:rPr>
          <w:rFonts w:ascii="Times New Roman" w:hAnsi="Times New Roman"/>
          <w:sz w:val="24"/>
          <w:szCs w:val="24"/>
        </w:rPr>
        <w:t xml:space="preserve">Ribeiro CA, Benedetti AR, </w:t>
      </w:r>
      <w:proofErr w:type="spellStart"/>
      <w:r w:rsidRPr="009160AF">
        <w:rPr>
          <w:rFonts w:ascii="Times New Roman" w:hAnsi="Times New Roman"/>
          <w:sz w:val="24"/>
          <w:szCs w:val="24"/>
        </w:rPr>
        <w:t>Tessmer</w:t>
      </w:r>
      <w:proofErr w:type="spellEnd"/>
      <w:r w:rsidRPr="009160AF">
        <w:rPr>
          <w:rFonts w:ascii="Times New Roman" w:hAnsi="Times New Roman"/>
          <w:sz w:val="24"/>
          <w:szCs w:val="24"/>
        </w:rPr>
        <w:t xml:space="preserve"> MA, Soares NR, </w:t>
      </w:r>
      <w:proofErr w:type="spellStart"/>
      <w:r w:rsidRPr="009160AF">
        <w:rPr>
          <w:rFonts w:ascii="Times New Roman" w:hAnsi="Times New Roman"/>
          <w:sz w:val="24"/>
          <w:szCs w:val="24"/>
        </w:rPr>
        <w:t>Bibiano</w:t>
      </w:r>
      <w:proofErr w:type="spellEnd"/>
      <w:r w:rsidRPr="009160AF">
        <w:rPr>
          <w:rFonts w:ascii="Times New Roman" w:hAnsi="Times New Roman"/>
          <w:sz w:val="24"/>
          <w:szCs w:val="24"/>
        </w:rPr>
        <w:t xml:space="preserve"> LB, da Gloria BA, Piedade SM, das </w:t>
      </w:r>
      <w:proofErr w:type="spellStart"/>
      <w:r w:rsidRPr="009160AF">
        <w:rPr>
          <w:rFonts w:ascii="Times New Roman" w:hAnsi="Times New Roman"/>
          <w:sz w:val="24"/>
          <w:szCs w:val="24"/>
        </w:rPr>
        <w:t>Graças</w:t>
      </w:r>
      <w:proofErr w:type="spellEnd"/>
      <w:r w:rsidRPr="009160AF">
        <w:rPr>
          <w:rFonts w:ascii="Times New Roman" w:hAnsi="Times New Roman"/>
          <w:sz w:val="24"/>
          <w:szCs w:val="24"/>
        </w:rPr>
        <w:t xml:space="preserve"> Dias KO, Vieira ML. Self-incompatibility and phenotypic assessment of yield and quality in </w:t>
      </w:r>
      <w:proofErr w:type="spellStart"/>
      <w:r w:rsidRPr="009160AF">
        <w:rPr>
          <w:rFonts w:ascii="Times New Roman" w:hAnsi="Times New Roman"/>
          <w:sz w:val="24"/>
          <w:szCs w:val="24"/>
        </w:rPr>
        <w:t>Passiflora</w:t>
      </w:r>
      <w:proofErr w:type="spellEnd"/>
      <w:r w:rsidRPr="009160AF">
        <w:rPr>
          <w:rFonts w:ascii="Times New Roman" w:hAnsi="Times New Roman"/>
          <w:sz w:val="24"/>
          <w:szCs w:val="24"/>
        </w:rPr>
        <w:t xml:space="preserve"> </w:t>
      </w:r>
      <w:proofErr w:type="spellStart"/>
      <w:r w:rsidRPr="009160AF">
        <w:rPr>
          <w:rFonts w:ascii="Times New Roman" w:hAnsi="Times New Roman"/>
          <w:sz w:val="24"/>
          <w:szCs w:val="24"/>
        </w:rPr>
        <w:t>alata</w:t>
      </w:r>
      <w:proofErr w:type="spellEnd"/>
      <w:r w:rsidRPr="009160AF">
        <w:rPr>
          <w:rFonts w:ascii="Times New Roman" w:hAnsi="Times New Roman"/>
          <w:sz w:val="24"/>
          <w:szCs w:val="24"/>
        </w:rPr>
        <w:t xml:space="preserve">, an understudied tropical fruit species. Scientia </w:t>
      </w:r>
      <w:proofErr w:type="spellStart"/>
      <w:r w:rsidRPr="009160AF">
        <w:rPr>
          <w:rFonts w:ascii="Times New Roman" w:hAnsi="Times New Roman"/>
          <w:sz w:val="24"/>
          <w:szCs w:val="24"/>
        </w:rPr>
        <w:t>Horticulturae</w:t>
      </w:r>
      <w:proofErr w:type="spellEnd"/>
      <w:r w:rsidRPr="009160AF">
        <w:rPr>
          <w:rFonts w:ascii="Times New Roman" w:hAnsi="Times New Roman"/>
          <w:sz w:val="24"/>
          <w:szCs w:val="24"/>
        </w:rPr>
        <w:t xml:space="preserve">. 2024 Dec </w:t>
      </w:r>
      <w:proofErr w:type="gramStart"/>
      <w:r w:rsidRPr="009160AF">
        <w:rPr>
          <w:rFonts w:ascii="Times New Roman" w:hAnsi="Times New Roman"/>
          <w:sz w:val="24"/>
          <w:szCs w:val="24"/>
        </w:rPr>
        <w:t>1;338:113666</w:t>
      </w:r>
      <w:proofErr w:type="gramEnd"/>
      <w:r w:rsidRPr="009160AF">
        <w:rPr>
          <w:rFonts w:ascii="Times New Roman" w:hAnsi="Times New Roman"/>
          <w:sz w:val="24"/>
          <w:szCs w:val="24"/>
        </w:rPr>
        <w:t>.</w:t>
      </w:r>
    </w:p>
    <w:p w14:paraId="37F9A6CC" w14:textId="2931EC78" w:rsidR="009160AF" w:rsidRPr="00D07145" w:rsidRDefault="009160AF" w:rsidP="00D07145">
      <w:pPr>
        <w:pStyle w:val="ListParagraph"/>
        <w:numPr>
          <w:ilvl w:val="0"/>
          <w:numId w:val="3"/>
        </w:numPr>
        <w:spacing w:before="240" w:line="360" w:lineRule="auto"/>
        <w:jc w:val="both"/>
        <w:rPr>
          <w:rFonts w:ascii="Times New Roman" w:hAnsi="Times New Roman"/>
          <w:sz w:val="24"/>
          <w:szCs w:val="24"/>
        </w:rPr>
      </w:pPr>
      <w:r w:rsidRPr="009160AF">
        <w:rPr>
          <w:rFonts w:ascii="Times New Roman" w:hAnsi="Times New Roman"/>
          <w:sz w:val="24"/>
          <w:szCs w:val="24"/>
        </w:rPr>
        <w:t xml:space="preserve">Li D, </w:t>
      </w:r>
      <w:proofErr w:type="spellStart"/>
      <w:r w:rsidRPr="009160AF">
        <w:rPr>
          <w:rFonts w:ascii="Times New Roman" w:hAnsi="Times New Roman"/>
          <w:sz w:val="24"/>
          <w:szCs w:val="24"/>
        </w:rPr>
        <w:t>Arroyave</w:t>
      </w:r>
      <w:proofErr w:type="spellEnd"/>
      <w:r w:rsidRPr="009160AF">
        <w:rPr>
          <w:rFonts w:ascii="Times New Roman" w:hAnsi="Times New Roman"/>
          <w:sz w:val="24"/>
          <w:szCs w:val="24"/>
        </w:rPr>
        <w:t xml:space="preserve"> Martinez MF, </w:t>
      </w:r>
      <w:proofErr w:type="spellStart"/>
      <w:r w:rsidRPr="009160AF">
        <w:rPr>
          <w:rFonts w:ascii="Times New Roman" w:hAnsi="Times New Roman"/>
          <w:sz w:val="24"/>
          <w:szCs w:val="24"/>
        </w:rPr>
        <w:t>Shaked</w:t>
      </w:r>
      <w:proofErr w:type="spellEnd"/>
      <w:r w:rsidRPr="009160AF">
        <w:rPr>
          <w:rFonts w:ascii="Times New Roman" w:hAnsi="Times New Roman"/>
          <w:sz w:val="24"/>
          <w:szCs w:val="24"/>
        </w:rPr>
        <w:t xml:space="preserve"> R, Tel-</w:t>
      </w:r>
      <w:proofErr w:type="spellStart"/>
      <w:r w:rsidRPr="009160AF">
        <w:rPr>
          <w:rFonts w:ascii="Times New Roman" w:hAnsi="Times New Roman"/>
          <w:sz w:val="24"/>
          <w:szCs w:val="24"/>
        </w:rPr>
        <w:t>Zur</w:t>
      </w:r>
      <w:proofErr w:type="spellEnd"/>
      <w:r w:rsidRPr="009160AF">
        <w:rPr>
          <w:rFonts w:ascii="Times New Roman" w:hAnsi="Times New Roman"/>
          <w:sz w:val="24"/>
          <w:szCs w:val="24"/>
        </w:rPr>
        <w:t xml:space="preserve"> N. Homozygote depression in gamete-derived dragon-fruit (</w:t>
      </w:r>
      <w:proofErr w:type="spellStart"/>
      <w:r w:rsidRPr="009160AF">
        <w:rPr>
          <w:rFonts w:ascii="Times New Roman" w:hAnsi="Times New Roman"/>
          <w:sz w:val="24"/>
          <w:szCs w:val="24"/>
        </w:rPr>
        <w:t>Hylocereus</w:t>
      </w:r>
      <w:proofErr w:type="spellEnd"/>
      <w:r w:rsidRPr="009160AF">
        <w:rPr>
          <w:rFonts w:ascii="Times New Roman" w:hAnsi="Times New Roman"/>
          <w:sz w:val="24"/>
          <w:szCs w:val="24"/>
        </w:rPr>
        <w:t xml:space="preserve">) lines. Frontiers in plant science. 2018 Jan </w:t>
      </w:r>
      <w:proofErr w:type="gramStart"/>
      <w:r w:rsidRPr="009160AF">
        <w:rPr>
          <w:rFonts w:ascii="Times New Roman" w:hAnsi="Times New Roman"/>
          <w:sz w:val="24"/>
          <w:szCs w:val="24"/>
        </w:rPr>
        <w:t>5;8:2142</w:t>
      </w:r>
      <w:proofErr w:type="gramEnd"/>
      <w:r w:rsidRPr="009160AF">
        <w:rPr>
          <w:rFonts w:ascii="Times New Roman" w:hAnsi="Times New Roman"/>
          <w:sz w:val="24"/>
          <w:szCs w:val="24"/>
        </w:rPr>
        <w:t>.</w:t>
      </w:r>
    </w:p>
    <w:p w14:paraId="56E399B9" w14:textId="77777777" w:rsidR="00B950E2" w:rsidRPr="00D1771A" w:rsidRDefault="00B950E2" w:rsidP="00B950E2">
      <w:pPr>
        <w:spacing w:line="360" w:lineRule="auto"/>
        <w:ind w:left="709" w:hanging="709"/>
        <w:jc w:val="both"/>
        <w:rPr>
          <w:rFonts w:ascii="Times New Roman" w:hAnsi="Times New Roman"/>
          <w:sz w:val="24"/>
          <w:szCs w:val="24"/>
        </w:rPr>
      </w:pPr>
    </w:p>
    <w:p w14:paraId="748D2EC9" w14:textId="77777777" w:rsidR="00F94AB4" w:rsidRDefault="00F94AB4" w:rsidP="00F94AB4">
      <w:pPr>
        <w:spacing w:after="0" w:line="360" w:lineRule="auto"/>
        <w:ind w:left="567" w:hanging="567"/>
        <w:jc w:val="both"/>
        <w:rPr>
          <w:rFonts w:ascii="Times New Roman" w:hAnsi="Times New Roman"/>
          <w:sz w:val="24"/>
          <w:szCs w:val="24"/>
          <w:shd w:val="clear" w:color="auto" w:fill="FFFFFF"/>
        </w:rPr>
      </w:pPr>
    </w:p>
    <w:p w14:paraId="6748DA64" w14:textId="77777777" w:rsidR="003D3E20" w:rsidRDefault="003D3E20" w:rsidP="00733A6A">
      <w:pPr>
        <w:spacing w:line="360" w:lineRule="auto"/>
      </w:pPr>
    </w:p>
    <w:sectPr w:rsidR="003D3E20" w:rsidSect="007030D3">
      <w:pgSz w:w="11906" w:h="16838"/>
      <w:pgMar w:top="1418" w:right="113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2250D" w14:textId="77777777" w:rsidR="009870FC" w:rsidRDefault="009870FC" w:rsidP="00564DA8">
      <w:pPr>
        <w:spacing w:after="0" w:line="240" w:lineRule="auto"/>
      </w:pPr>
      <w:r>
        <w:separator/>
      </w:r>
    </w:p>
  </w:endnote>
  <w:endnote w:type="continuationSeparator" w:id="0">
    <w:p w14:paraId="6FC4829F" w14:textId="77777777" w:rsidR="009870FC" w:rsidRDefault="009870FC" w:rsidP="00564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IDFont+F2">
    <w:altName w:val="MS Gothic"/>
    <w:panose1 w:val="00000000000000000000"/>
    <w:charset w:val="80"/>
    <w:family w:val="auto"/>
    <w:notTrueType/>
    <w:pitch w:val="default"/>
    <w:sig w:usb0="00000001" w:usb1="08070000" w:usb2="00000010" w:usb3="00000000" w:csb0="00020000" w:csb1="00000000"/>
  </w:font>
  <w:font w:name="Times-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5D98" w14:textId="77777777" w:rsidR="003563F4" w:rsidRDefault="00356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B85F" w14:textId="77777777" w:rsidR="003563F4" w:rsidRDefault="00356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143FB" w14:textId="77777777" w:rsidR="003563F4" w:rsidRDefault="003563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365D" w14:textId="77777777" w:rsidR="003563F4" w:rsidRPr="000E33C0" w:rsidRDefault="003563F4" w:rsidP="00905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3CC12" w14:textId="77777777" w:rsidR="009870FC" w:rsidRDefault="009870FC" w:rsidP="00564DA8">
      <w:pPr>
        <w:spacing w:after="0" w:line="240" w:lineRule="auto"/>
      </w:pPr>
      <w:r>
        <w:separator/>
      </w:r>
    </w:p>
  </w:footnote>
  <w:footnote w:type="continuationSeparator" w:id="0">
    <w:p w14:paraId="7407A857" w14:textId="77777777" w:rsidR="009870FC" w:rsidRDefault="009870FC" w:rsidP="00564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42400" w14:textId="2CB68E99" w:rsidR="003563F4" w:rsidRDefault="007B2E27">
    <w:pPr>
      <w:pStyle w:val="Header"/>
    </w:pPr>
    <w:r>
      <w:rPr>
        <w:noProof/>
      </w:rPr>
      <w:pict w14:anchorId="1F0C0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4" o:spid="_x0000_s1026"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AC88A" w14:textId="28D22EC8" w:rsidR="003563F4" w:rsidRDefault="007B2E27">
    <w:pPr>
      <w:pStyle w:val="Header"/>
    </w:pPr>
    <w:r>
      <w:rPr>
        <w:noProof/>
      </w:rPr>
      <w:pict w14:anchorId="7D365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5" o:spid="_x0000_s1027"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8B3D" w14:textId="6E1B6F61" w:rsidR="003563F4" w:rsidRDefault="007B2E27">
    <w:pPr>
      <w:pStyle w:val="Header"/>
    </w:pPr>
    <w:r>
      <w:rPr>
        <w:noProof/>
      </w:rPr>
      <w:pict w14:anchorId="6734C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3" o:spid="_x0000_s1025"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9D4E5" w14:textId="5DCA410E" w:rsidR="003563F4" w:rsidRDefault="007B2E27">
    <w:pPr>
      <w:pStyle w:val="Header"/>
    </w:pPr>
    <w:r>
      <w:rPr>
        <w:noProof/>
      </w:rPr>
      <w:pict w14:anchorId="0DE32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7" o:spid="_x0000_s1029"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D64E0" w14:textId="4F8A8CDF" w:rsidR="003563F4" w:rsidRDefault="007B2E27">
    <w:pPr>
      <w:pStyle w:val="Header"/>
    </w:pPr>
    <w:r>
      <w:rPr>
        <w:noProof/>
      </w:rPr>
      <w:pict w14:anchorId="6C8BF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8" o:spid="_x0000_s1030" type="#_x0000_t136" style="position:absolute;margin-left:0;margin-top:0;width:538.55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3563F4">
      <w:rPr>
        <w:noProof/>
        <w:lang w:val="en-GB" w:eastAsia="en-GB" w:bidi="kn-IN"/>
      </w:rPr>
      <mc:AlternateContent>
        <mc:Choice Requires="wps">
          <w:drawing>
            <wp:anchor distT="0" distB="0" distL="114300" distR="114300" simplePos="0" relativeHeight="251659264" behindDoc="0" locked="0" layoutInCell="0" allowOverlap="1" wp14:anchorId="5FDAE689" wp14:editId="6BCB0C4E">
              <wp:simplePos x="0" y="0"/>
              <wp:positionH relativeFrom="page">
                <wp:posOffset>176530</wp:posOffset>
              </wp:positionH>
              <wp:positionV relativeFrom="page">
                <wp:posOffset>1163320</wp:posOffset>
              </wp:positionV>
              <wp:extent cx="362585" cy="5676900"/>
              <wp:effectExtent l="0" t="127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63A0" w14:textId="77777777" w:rsidR="003563F4" w:rsidRPr="007F00BB" w:rsidRDefault="003563F4" w:rsidP="00905835">
                          <w:pPr>
                            <w:pStyle w:val="Footer"/>
                            <w:tabs>
                              <w:tab w:val="clear" w:pos="9026"/>
                              <w:tab w:val="right" w:pos="9071"/>
                            </w:tabs>
                            <w:rPr>
                              <w:rFonts w:ascii="Times New Roman" w:hAnsi="Times New Roman"/>
                              <w:sz w:val="24"/>
                              <w:szCs w:val="24"/>
                              <w:lang w:val="en-US"/>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DAE689" id="Rectangle 1" o:spid="_x0000_s1041" style="position:absolute;margin-left:13.9pt;margin-top:91.6pt;width:28.55pt;height:4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" o:allowincell="f" filled="f" stroked="f">
              <v:textbox style="layout-flow:vertical;mso-fit-shape-to-text:t">
                <w:txbxContent>
                  <w:p w14:paraId="0C3D63A0" w14:textId="77777777" w:rsidR="003563F4" w:rsidRPr="007F00BB" w:rsidRDefault="003563F4" w:rsidP="00905835">
                    <w:pPr>
                      <w:pStyle w:val="Footer"/>
                      <w:tabs>
                        <w:tab w:val="clear" w:pos="9026"/>
                        <w:tab w:val="right" w:pos="9071"/>
                      </w:tabs>
                      <w:rPr>
                        <w:rFonts w:ascii="Times New Roman" w:hAnsi="Times New Roman"/>
                        <w:sz w:val="24"/>
                        <w:szCs w:val="24"/>
                        <w:lang w:val="en-US"/>
                      </w:rPr>
                    </w:pP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644F0" w14:textId="0A00A75E" w:rsidR="003563F4" w:rsidRDefault="007B2E27">
    <w:pPr>
      <w:pStyle w:val="Header"/>
    </w:pPr>
    <w:r>
      <w:rPr>
        <w:noProof/>
      </w:rPr>
      <w:pict w14:anchorId="4775B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6" o:spid="_x0000_s1028"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71A4"/>
    <w:multiLevelType w:val="hybridMultilevel"/>
    <w:tmpl w:val="BC244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F1647"/>
    <w:multiLevelType w:val="hybridMultilevel"/>
    <w:tmpl w:val="923A64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F1E74B0"/>
    <w:multiLevelType w:val="hybridMultilevel"/>
    <w:tmpl w:val="569AA2BE"/>
    <w:lvl w:ilvl="0" w:tplc="00CC10B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Y3MTC0MDYwNTC1MDBU0lEKTi0uzszPAykwrAUAnM+6gCwAAAA="/>
  </w:docVars>
  <w:rsids>
    <w:rsidRoot w:val="00564DA8"/>
    <w:rsid w:val="0003172B"/>
    <w:rsid w:val="00182AE0"/>
    <w:rsid w:val="00186F0C"/>
    <w:rsid w:val="0019646A"/>
    <w:rsid w:val="001A225D"/>
    <w:rsid w:val="001B1D99"/>
    <w:rsid w:val="002033A4"/>
    <w:rsid w:val="00227863"/>
    <w:rsid w:val="002431D0"/>
    <w:rsid w:val="00261427"/>
    <w:rsid w:val="002B36BE"/>
    <w:rsid w:val="002F0BD0"/>
    <w:rsid w:val="002F21FA"/>
    <w:rsid w:val="00355DF5"/>
    <w:rsid w:val="003563F4"/>
    <w:rsid w:val="00365CDA"/>
    <w:rsid w:val="003A63B1"/>
    <w:rsid w:val="003D3E20"/>
    <w:rsid w:val="003E0DF6"/>
    <w:rsid w:val="00514DC0"/>
    <w:rsid w:val="00541A36"/>
    <w:rsid w:val="00564DA8"/>
    <w:rsid w:val="005D4C62"/>
    <w:rsid w:val="006256F9"/>
    <w:rsid w:val="00634EDB"/>
    <w:rsid w:val="006C22B4"/>
    <w:rsid w:val="007030D3"/>
    <w:rsid w:val="00725D88"/>
    <w:rsid w:val="00733A6A"/>
    <w:rsid w:val="007B2E27"/>
    <w:rsid w:val="007D4478"/>
    <w:rsid w:val="008412C5"/>
    <w:rsid w:val="008F55E2"/>
    <w:rsid w:val="00905835"/>
    <w:rsid w:val="00913A82"/>
    <w:rsid w:val="009160AF"/>
    <w:rsid w:val="00966990"/>
    <w:rsid w:val="00974902"/>
    <w:rsid w:val="009870FC"/>
    <w:rsid w:val="00987DE9"/>
    <w:rsid w:val="00A02222"/>
    <w:rsid w:val="00A26208"/>
    <w:rsid w:val="00A577C2"/>
    <w:rsid w:val="00A579D6"/>
    <w:rsid w:val="00AE08C2"/>
    <w:rsid w:val="00B3756B"/>
    <w:rsid w:val="00B779FF"/>
    <w:rsid w:val="00B923AF"/>
    <w:rsid w:val="00B950E2"/>
    <w:rsid w:val="00BE1830"/>
    <w:rsid w:val="00BF525B"/>
    <w:rsid w:val="00C13015"/>
    <w:rsid w:val="00C634D8"/>
    <w:rsid w:val="00CC3FE7"/>
    <w:rsid w:val="00CF561A"/>
    <w:rsid w:val="00CF5B32"/>
    <w:rsid w:val="00D07145"/>
    <w:rsid w:val="00D07EBB"/>
    <w:rsid w:val="00D12BFF"/>
    <w:rsid w:val="00DA4E2B"/>
    <w:rsid w:val="00DB48F4"/>
    <w:rsid w:val="00DF5C13"/>
    <w:rsid w:val="00E20590"/>
    <w:rsid w:val="00E41193"/>
    <w:rsid w:val="00E46D95"/>
    <w:rsid w:val="00E8237B"/>
    <w:rsid w:val="00E936B1"/>
    <w:rsid w:val="00EF55C0"/>
    <w:rsid w:val="00F0391A"/>
    <w:rsid w:val="00F353A6"/>
    <w:rsid w:val="00F754AB"/>
    <w:rsid w:val="00F80CDC"/>
    <w:rsid w:val="00F94AB4"/>
    <w:rsid w:val="00FE3B1B"/>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13DD1"/>
  <w15:docId w15:val="{EB5EB2A6-EA84-4690-A114-05FACDCC4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DA8"/>
    <w:rPr>
      <w:rFonts w:ascii="Calibri" w:eastAsia="Calibri" w:hAnsi="Calibri" w:cs="Times New Roman"/>
    </w:rPr>
  </w:style>
  <w:style w:type="paragraph" w:styleId="Heading3">
    <w:name w:val="heading 3"/>
    <w:basedOn w:val="Normal"/>
    <w:next w:val="Normal"/>
    <w:link w:val="Heading3Char"/>
    <w:uiPriority w:val="9"/>
    <w:semiHidden/>
    <w:unhideWhenUsed/>
    <w:qFormat/>
    <w:rsid w:val="00A579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79D6"/>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A579D6"/>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4DA8"/>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64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DA8"/>
    <w:rPr>
      <w:rFonts w:ascii="Calibri" w:eastAsia="Calibri" w:hAnsi="Calibri" w:cs="Times New Roman"/>
    </w:rPr>
  </w:style>
  <w:style w:type="paragraph" w:styleId="Footer">
    <w:name w:val="footer"/>
    <w:basedOn w:val="Normal"/>
    <w:link w:val="FooterChar"/>
    <w:uiPriority w:val="99"/>
    <w:unhideWhenUsed/>
    <w:rsid w:val="00564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DA8"/>
    <w:rPr>
      <w:rFonts w:ascii="Calibri" w:eastAsia="Calibri" w:hAnsi="Calibri" w:cs="Times New Roman"/>
    </w:rPr>
  </w:style>
  <w:style w:type="paragraph" w:styleId="ListParagraph">
    <w:name w:val="List Paragraph"/>
    <w:basedOn w:val="Normal"/>
    <w:uiPriority w:val="34"/>
    <w:qFormat/>
    <w:rsid w:val="00182AE0"/>
    <w:pPr>
      <w:ind w:left="720"/>
      <w:contextualSpacing/>
    </w:pPr>
  </w:style>
  <w:style w:type="paragraph" w:customStyle="1" w:styleId="Default">
    <w:name w:val="Default"/>
    <w:rsid w:val="00A0222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46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D95"/>
    <w:rPr>
      <w:rFonts w:ascii="Tahoma" w:eastAsia="Calibri" w:hAnsi="Tahoma" w:cs="Tahoma"/>
      <w:sz w:val="16"/>
      <w:szCs w:val="16"/>
    </w:rPr>
  </w:style>
  <w:style w:type="character" w:customStyle="1" w:styleId="Heading4Char">
    <w:name w:val="Heading 4 Char"/>
    <w:basedOn w:val="DefaultParagraphFont"/>
    <w:link w:val="Heading4"/>
    <w:uiPriority w:val="9"/>
    <w:rsid w:val="00A579D6"/>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A579D6"/>
    <w:rPr>
      <w:rFonts w:ascii="Cambria" w:eastAsia="Times New Roman" w:hAnsi="Cambria" w:cs="Times New Roman"/>
      <w:color w:val="243F60"/>
    </w:rPr>
  </w:style>
  <w:style w:type="character" w:customStyle="1" w:styleId="Heading3Char">
    <w:name w:val="Heading 3 Char"/>
    <w:basedOn w:val="DefaultParagraphFont"/>
    <w:link w:val="Heading3"/>
    <w:uiPriority w:val="9"/>
    <w:semiHidden/>
    <w:rsid w:val="00A579D6"/>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A225D"/>
    <w:rPr>
      <w:color w:val="0000FF" w:themeColor="hyperlink"/>
      <w:u w:val="single"/>
    </w:rPr>
  </w:style>
  <w:style w:type="character" w:styleId="CommentReference">
    <w:name w:val="annotation reference"/>
    <w:basedOn w:val="DefaultParagraphFont"/>
    <w:uiPriority w:val="99"/>
    <w:semiHidden/>
    <w:unhideWhenUsed/>
    <w:rsid w:val="00CF561A"/>
    <w:rPr>
      <w:sz w:val="16"/>
      <w:szCs w:val="16"/>
    </w:rPr>
  </w:style>
  <w:style w:type="paragraph" w:styleId="CommentText">
    <w:name w:val="annotation text"/>
    <w:basedOn w:val="Normal"/>
    <w:link w:val="CommentTextChar"/>
    <w:uiPriority w:val="99"/>
    <w:unhideWhenUsed/>
    <w:rsid w:val="00CF561A"/>
    <w:pPr>
      <w:spacing w:line="240" w:lineRule="auto"/>
    </w:pPr>
    <w:rPr>
      <w:sz w:val="20"/>
      <w:szCs w:val="20"/>
    </w:rPr>
  </w:style>
  <w:style w:type="character" w:customStyle="1" w:styleId="CommentTextChar">
    <w:name w:val="Comment Text Char"/>
    <w:basedOn w:val="DefaultParagraphFont"/>
    <w:link w:val="CommentText"/>
    <w:uiPriority w:val="99"/>
    <w:rsid w:val="00CF561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F561A"/>
    <w:rPr>
      <w:b/>
      <w:bCs/>
    </w:rPr>
  </w:style>
  <w:style w:type="character" w:customStyle="1" w:styleId="CommentSubjectChar">
    <w:name w:val="Comment Subject Char"/>
    <w:basedOn w:val="CommentTextChar"/>
    <w:link w:val="CommentSubject"/>
    <w:uiPriority w:val="99"/>
    <w:semiHidden/>
    <w:rsid w:val="00CF561A"/>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A57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61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7247F-9CF3-43AC-97CF-70DCDBFD7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4675</Words>
  <Characters>26654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New 16</cp:lastModifiedBy>
  <cp:revision>10</cp:revision>
  <dcterms:created xsi:type="dcterms:W3CDTF">2025-02-03T16:44:00Z</dcterms:created>
  <dcterms:modified xsi:type="dcterms:W3CDTF">2025-02-11T10:01:00Z</dcterms:modified>
</cp:coreProperties>
</file>