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96580" w14:textId="77777777" w:rsidR="007B1826" w:rsidRDefault="007B1826">
      <w:pPr>
        <w:pStyle w:val="Author"/>
        <w:spacing w:line="240" w:lineRule="auto"/>
        <w:rPr>
          <w:rFonts w:ascii="Arial" w:hAnsi="Arial" w:cs="Arial"/>
          <w:bCs/>
          <w:iCs/>
          <w:kern w:val="28"/>
          <w:sz w:val="36"/>
        </w:rPr>
      </w:pPr>
    </w:p>
    <w:p w14:paraId="15CD5BEC" w14:textId="67AEE575" w:rsidR="00456113" w:rsidRDefault="00B250DB">
      <w:pPr>
        <w:pStyle w:val="Author"/>
        <w:spacing w:line="240" w:lineRule="auto"/>
        <w:rPr>
          <w:rFonts w:ascii="Arial" w:hAnsi="Arial" w:cs="Arial"/>
          <w:bCs/>
          <w:iCs/>
          <w:kern w:val="28"/>
          <w:sz w:val="36"/>
        </w:rPr>
      </w:pPr>
      <w:r w:rsidRPr="00CA5C97">
        <w:rPr>
          <w:rFonts w:ascii="Arial" w:hAnsi="Arial" w:cs="Arial"/>
          <w:bCs/>
          <w:iCs/>
          <w:kern w:val="28"/>
          <w:sz w:val="36"/>
          <w:highlight w:val="yellow"/>
        </w:rPr>
        <w:t>The Role of Religiosity, Service Quality and Financial Technology on Saving Intention</w:t>
      </w:r>
      <w:r w:rsidR="00860F03" w:rsidRPr="00CA5C97">
        <w:rPr>
          <w:rFonts w:ascii="Arial" w:hAnsi="Arial" w:cs="Arial"/>
          <w:bCs/>
          <w:iCs/>
          <w:kern w:val="28"/>
          <w:sz w:val="36"/>
          <w:highlight w:val="yellow"/>
        </w:rPr>
        <w:t xml:space="preserve"> Among Students </w:t>
      </w:r>
      <w:r w:rsidR="007C2756">
        <w:rPr>
          <w:rFonts w:ascii="Arial" w:hAnsi="Arial" w:cs="Arial"/>
          <w:bCs/>
          <w:iCs/>
          <w:kern w:val="28"/>
          <w:sz w:val="36"/>
          <w:highlight w:val="yellow"/>
        </w:rPr>
        <w:t>in</w:t>
      </w:r>
      <w:r w:rsidR="00860F03" w:rsidRPr="00CA5C97">
        <w:rPr>
          <w:rFonts w:ascii="Arial" w:hAnsi="Arial" w:cs="Arial"/>
          <w:bCs/>
          <w:iCs/>
          <w:kern w:val="28"/>
          <w:sz w:val="36"/>
          <w:highlight w:val="yellow"/>
        </w:rPr>
        <w:t xml:space="preserve"> Indonesia</w:t>
      </w:r>
      <w:r>
        <w:rPr>
          <w:rFonts w:ascii="Arial" w:hAnsi="Arial" w:cs="Arial"/>
          <w:bCs/>
          <w:iCs/>
          <w:kern w:val="28"/>
          <w:sz w:val="36"/>
        </w:rPr>
        <w:t xml:space="preserve"> </w:t>
      </w:r>
    </w:p>
    <w:p w14:paraId="659EEA61" w14:textId="77777777" w:rsidR="00FC1B93" w:rsidRDefault="00FC1B93">
      <w:pPr>
        <w:pStyle w:val="Author"/>
        <w:spacing w:line="240" w:lineRule="auto"/>
        <w:rPr>
          <w:rFonts w:ascii="Arial" w:hAnsi="Arial" w:cs="Arial"/>
          <w:bCs/>
          <w:iCs/>
          <w:kern w:val="28"/>
          <w:sz w:val="36"/>
        </w:rPr>
      </w:pPr>
    </w:p>
    <w:p w14:paraId="3B7B110E" w14:textId="77777777" w:rsidR="00FC1B93" w:rsidRDefault="00FC1B93">
      <w:pPr>
        <w:pStyle w:val="Author"/>
        <w:spacing w:line="240" w:lineRule="auto"/>
        <w:rPr>
          <w:rFonts w:ascii="Arial" w:hAnsi="Arial" w:cs="Arial"/>
          <w:bCs/>
          <w:iCs/>
          <w:kern w:val="28"/>
          <w:sz w:val="36"/>
        </w:rPr>
      </w:pPr>
    </w:p>
    <w:p w14:paraId="408988E9" w14:textId="77777777" w:rsidR="00456113" w:rsidRDefault="00456113">
      <w:pPr>
        <w:pStyle w:val="Affiliation"/>
        <w:spacing w:after="0" w:line="240" w:lineRule="auto"/>
        <w:jc w:val="both"/>
        <w:rPr>
          <w:rFonts w:ascii="Arial" w:hAnsi="Arial" w:cs="Arial"/>
        </w:rPr>
      </w:pPr>
    </w:p>
    <w:p w14:paraId="77563685" w14:textId="77777777" w:rsidR="00456113" w:rsidRDefault="00456113">
      <w:pPr>
        <w:pStyle w:val="Affiliation"/>
        <w:spacing w:after="0" w:line="240" w:lineRule="auto"/>
        <w:jc w:val="both"/>
        <w:rPr>
          <w:rFonts w:ascii="Arial" w:hAnsi="Arial" w:cs="Arial"/>
        </w:rPr>
      </w:pPr>
    </w:p>
    <w:p w14:paraId="41769164" w14:textId="77777777" w:rsidR="00456113" w:rsidRDefault="00B250DB">
      <w:pPr>
        <w:pStyle w:val="Copyright"/>
        <w:spacing w:after="0" w:line="240" w:lineRule="auto"/>
        <w:jc w:val="both"/>
        <w:rPr>
          <w:rFonts w:ascii="Arial" w:hAnsi="Arial" w:cs="Arial"/>
        </w:rPr>
        <w:sectPr w:rsidR="00456113">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3AFF4EE" wp14:editId="205435FA">
                <wp:extent cx="5303520" cy="635"/>
                <wp:effectExtent l="15240" t="11430" r="15240" b="17145"/>
                <wp:docPr id="152288870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D36itJ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CB47394" w14:textId="77777777" w:rsidR="00456113" w:rsidRDefault="00B250DB">
      <w:pPr>
        <w:pStyle w:val="AbstHead"/>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456113" w14:paraId="55C93ABD" w14:textId="77777777">
        <w:tc>
          <w:tcPr>
            <w:tcW w:w="9576" w:type="dxa"/>
            <w:shd w:val="clear" w:color="auto" w:fill="F2F2F2"/>
          </w:tcPr>
          <w:p w14:paraId="31C2F532" w14:textId="2B0EA638" w:rsidR="00456113" w:rsidRDefault="00B250DB">
            <w:pPr>
              <w:pStyle w:val="Body"/>
              <w:spacing w:after="0"/>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 xml:space="preserve">This study intends to examine the influence of religiosity, service quality, and financial technology on </w:t>
            </w:r>
            <w:r w:rsidRPr="00595ADC">
              <w:rPr>
                <w:rFonts w:ascii="Arial" w:eastAsia="Calibri" w:hAnsi="Arial" w:cs="Arial"/>
                <w:szCs w:val="22"/>
                <w:highlight w:val="yellow"/>
              </w:rPr>
              <w:t>saving</w:t>
            </w:r>
            <w:r>
              <w:rPr>
                <w:rFonts w:ascii="Arial" w:eastAsia="Calibri" w:hAnsi="Arial" w:cs="Arial"/>
                <w:szCs w:val="22"/>
              </w:rPr>
              <w:t xml:space="preserve"> intention</w:t>
            </w:r>
            <w:r w:rsidR="00291ABD">
              <w:rPr>
                <w:rFonts w:ascii="Arial" w:eastAsia="Calibri" w:hAnsi="Arial" w:cs="Arial"/>
                <w:szCs w:val="22"/>
              </w:rPr>
              <w:t>.</w:t>
            </w:r>
          </w:p>
          <w:p w14:paraId="0B1B2DDC" w14:textId="5B13AED2" w:rsidR="009845C8" w:rsidRDefault="00B250DB">
            <w:pPr>
              <w:pStyle w:val="Body"/>
              <w:spacing w:after="0"/>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w:t>
            </w:r>
            <w:r w:rsidR="00A223CC">
              <w:rPr>
                <w:rFonts w:ascii="Arial" w:eastAsia="Calibri" w:hAnsi="Arial" w:cs="Arial"/>
                <w:szCs w:val="22"/>
                <w:highlight w:val="yellow"/>
              </w:rPr>
              <w:t>Th</w:t>
            </w:r>
            <w:r w:rsidR="009845C8" w:rsidRPr="009845C8">
              <w:rPr>
                <w:rFonts w:ascii="Arial" w:eastAsia="Calibri" w:hAnsi="Arial" w:cs="Arial"/>
                <w:szCs w:val="22"/>
                <w:highlight w:val="yellow"/>
              </w:rPr>
              <w:t xml:space="preserve">is study </w:t>
            </w:r>
            <w:r w:rsidR="009845C8" w:rsidRPr="00A223CC">
              <w:rPr>
                <w:rFonts w:ascii="Arial" w:eastAsia="Calibri" w:hAnsi="Arial" w:cs="Arial"/>
                <w:szCs w:val="22"/>
                <w:highlight w:val="yellow"/>
              </w:rPr>
              <w:t xml:space="preserve">uses </w:t>
            </w:r>
            <w:r w:rsidR="00A223CC" w:rsidRPr="00A223CC">
              <w:rPr>
                <w:rFonts w:ascii="Arial" w:eastAsia="Calibri" w:hAnsi="Arial" w:cs="Arial"/>
                <w:szCs w:val="22"/>
                <w:highlight w:val="yellow"/>
              </w:rPr>
              <w:t>a quantitative descriptive m</w:t>
            </w:r>
            <w:r w:rsidR="00A223CC">
              <w:rPr>
                <w:rFonts w:ascii="Arial" w:eastAsia="Calibri" w:hAnsi="Arial" w:cs="Arial"/>
                <w:szCs w:val="22"/>
                <w:highlight w:val="yellow"/>
              </w:rPr>
              <w:t>ethod,</w:t>
            </w:r>
            <w:r w:rsidR="009845C8" w:rsidRPr="009845C8">
              <w:rPr>
                <w:rFonts w:ascii="Arial" w:eastAsia="Calibri" w:hAnsi="Arial" w:cs="Arial"/>
                <w:szCs w:val="22"/>
                <w:highlight w:val="yellow"/>
              </w:rPr>
              <w:t xml:space="preserve"> which is a research design that is organized to provide a systematic description of scientific information derived from the subject or object of research.</w:t>
            </w:r>
            <w:r w:rsidR="009845C8" w:rsidRPr="009845C8">
              <w:rPr>
                <w:rFonts w:ascii="Arial" w:eastAsia="Calibri" w:hAnsi="Arial" w:cs="Arial"/>
                <w:szCs w:val="22"/>
              </w:rPr>
              <w:t xml:space="preserve"> </w:t>
            </w:r>
            <w:r w:rsidR="009845C8" w:rsidRPr="00BC2775">
              <w:rPr>
                <w:rFonts w:ascii="Arial" w:eastAsia="Calibri" w:hAnsi="Arial" w:cs="Arial"/>
                <w:szCs w:val="22"/>
                <w:highlight w:val="yellow"/>
              </w:rPr>
              <w:t xml:space="preserve">This study uses primary data obtained through a questionnaire in the form of a </w:t>
            </w:r>
            <w:r w:rsidR="00A223CC">
              <w:rPr>
                <w:rFonts w:ascii="Arial" w:eastAsia="Calibri" w:hAnsi="Arial" w:cs="Arial"/>
                <w:szCs w:val="22"/>
                <w:highlight w:val="yellow"/>
              </w:rPr>
              <w:t>Google</w:t>
            </w:r>
            <w:r w:rsidR="009845C8" w:rsidRPr="00BC2775">
              <w:rPr>
                <w:rFonts w:ascii="Arial" w:eastAsia="Calibri" w:hAnsi="Arial" w:cs="Arial"/>
                <w:szCs w:val="22"/>
                <w:highlight w:val="yellow"/>
              </w:rPr>
              <w:t xml:space="preserve"> form.</w:t>
            </w:r>
            <w:r w:rsidR="009845C8" w:rsidRPr="009845C8">
              <w:rPr>
                <w:rFonts w:ascii="Arial" w:eastAsia="Calibri" w:hAnsi="Arial" w:cs="Arial"/>
                <w:szCs w:val="22"/>
              </w:rPr>
              <w:t xml:space="preserve"> All questionnaire</w:t>
            </w:r>
            <w:r w:rsidR="00A223CC">
              <w:rPr>
                <w:rFonts w:ascii="Arial" w:eastAsia="Calibri" w:hAnsi="Arial" w:cs="Arial"/>
                <w:szCs w:val="22"/>
              </w:rPr>
              <w:t xml:space="preserve"> items</w:t>
            </w:r>
            <w:r w:rsidR="009845C8" w:rsidRPr="009845C8">
              <w:rPr>
                <w:rFonts w:ascii="Arial" w:eastAsia="Calibri" w:hAnsi="Arial" w:cs="Arial"/>
                <w:szCs w:val="22"/>
              </w:rPr>
              <w:t xml:space="preserve"> </w:t>
            </w:r>
            <w:r w:rsidR="00A223CC">
              <w:rPr>
                <w:rFonts w:ascii="Arial" w:eastAsia="Calibri" w:hAnsi="Arial" w:cs="Arial"/>
                <w:szCs w:val="22"/>
              </w:rPr>
              <w:t>in</w:t>
            </w:r>
            <w:r w:rsidR="009845C8" w:rsidRPr="009845C8">
              <w:rPr>
                <w:rFonts w:ascii="Arial" w:eastAsia="Calibri" w:hAnsi="Arial" w:cs="Arial"/>
                <w:szCs w:val="22"/>
              </w:rPr>
              <w:t xml:space="preserve"> this study were measured on a Likert scale of 1 to 5. This study used </w:t>
            </w:r>
            <w:r w:rsidR="00A223CC">
              <w:rPr>
                <w:rFonts w:ascii="Arial" w:eastAsia="Calibri" w:hAnsi="Arial" w:cs="Arial"/>
                <w:szCs w:val="22"/>
              </w:rPr>
              <w:t xml:space="preserve">a </w:t>
            </w:r>
            <w:r w:rsidR="009845C8" w:rsidRPr="009845C8">
              <w:rPr>
                <w:rFonts w:ascii="Arial" w:eastAsia="Calibri" w:hAnsi="Arial" w:cs="Arial"/>
                <w:szCs w:val="22"/>
              </w:rPr>
              <w:t xml:space="preserve">purposive sampling technique, </w:t>
            </w:r>
            <w:r w:rsidR="009845C8" w:rsidRPr="009845C8">
              <w:rPr>
                <w:rFonts w:ascii="Arial" w:eastAsia="Calibri" w:hAnsi="Arial" w:cs="Arial"/>
                <w:szCs w:val="22"/>
                <w:highlight w:val="yellow"/>
              </w:rPr>
              <w:t>where the sampling technique used by the researcher is in accordance with the characteristics that match the researcher.</w:t>
            </w:r>
          </w:p>
          <w:p w14:paraId="3EA2F902" w14:textId="189B392E" w:rsidR="00456113" w:rsidRDefault="00B250DB">
            <w:pPr>
              <w:pStyle w:val="Body"/>
              <w:spacing w:after="0"/>
              <w:rPr>
                <w:rFonts w:ascii="Arial" w:eastAsia="Calibri" w:hAnsi="Arial" w:cs="Arial"/>
                <w:szCs w:val="22"/>
              </w:rPr>
            </w:pPr>
            <w:r>
              <w:rPr>
                <w:rFonts w:ascii="Arial" w:eastAsia="Calibri" w:hAnsi="Arial" w:cs="Arial"/>
                <w:b/>
                <w:szCs w:val="22"/>
              </w:rPr>
              <w:t>Place of Study:</w:t>
            </w:r>
            <w:r>
              <w:rPr>
                <w:rFonts w:ascii="Arial" w:eastAsia="Calibri" w:hAnsi="Arial" w:cs="Arial"/>
                <w:szCs w:val="22"/>
              </w:rPr>
              <w:t xml:space="preserve"> The population is students of </w:t>
            </w:r>
            <w:proofErr w:type="spellStart"/>
            <w:r>
              <w:rPr>
                <w:rFonts w:ascii="Arial" w:eastAsia="Calibri" w:hAnsi="Arial" w:cs="Arial"/>
                <w:szCs w:val="22"/>
              </w:rPr>
              <w:t>Universitas</w:t>
            </w:r>
            <w:proofErr w:type="spellEnd"/>
            <w:r>
              <w:rPr>
                <w:rFonts w:ascii="Arial" w:eastAsia="Calibri" w:hAnsi="Arial" w:cs="Arial"/>
                <w:szCs w:val="22"/>
              </w:rPr>
              <w:t xml:space="preserve"> </w:t>
            </w:r>
            <w:r w:rsidRPr="00BC2775">
              <w:rPr>
                <w:rFonts w:ascii="Arial" w:eastAsia="Calibri" w:hAnsi="Arial" w:cs="Arial"/>
                <w:szCs w:val="22"/>
              </w:rPr>
              <w:t xml:space="preserve">Muhammadiyah </w:t>
            </w:r>
            <w:proofErr w:type="spellStart"/>
            <w:r w:rsidRPr="00BC2775">
              <w:rPr>
                <w:rFonts w:ascii="Arial" w:eastAsia="Calibri" w:hAnsi="Arial" w:cs="Arial"/>
                <w:szCs w:val="22"/>
              </w:rPr>
              <w:t>Purwokerto</w:t>
            </w:r>
            <w:proofErr w:type="spellEnd"/>
            <w:r w:rsidR="00BC2775" w:rsidRPr="00BC2775">
              <w:rPr>
                <w:rFonts w:ascii="Arial" w:eastAsia="Calibri" w:hAnsi="Arial" w:cs="Arial"/>
                <w:szCs w:val="22"/>
              </w:rPr>
              <w:t xml:space="preserve">. </w:t>
            </w:r>
            <w:r w:rsidR="00BC2775" w:rsidRPr="00BC2775">
              <w:rPr>
                <w:rFonts w:ascii="Arial" w:eastAsia="Calibri" w:hAnsi="Arial" w:cs="Arial"/>
                <w:szCs w:val="22"/>
                <w:highlight w:val="yellow"/>
              </w:rPr>
              <w:t>The</w:t>
            </w:r>
            <w:r w:rsidR="004420F2">
              <w:rPr>
                <w:rFonts w:ascii="Arial" w:eastAsia="Calibri" w:hAnsi="Arial" w:cs="Arial"/>
                <w:szCs w:val="22"/>
              </w:rPr>
              <w:t xml:space="preserve"> </w:t>
            </w:r>
            <w:r w:rsidR="00BC2775" w:rsidRPr="00BC2775">
              <w:rPr>
                <w:rFonts w:ascii="Arial" w:eastAsia="Calibri" w:hAnsi="Arial" w:cs="Arial"/>
                <w:szCs w:val="22"/>
                <w:highlight w:val="yellow"/>
              </w:rPr>
              <w:t>sample determination in this study is students who save at Islamic banks.</w:t>
            </w:r>
          </w:p>
          <w:p w14:paraId="0D3788D6" w14:textId="24ED46EF" w:rsidR="00456113" w:rsidRDefault="00B250DB">
            <w:pPr>
              <w:jc w:val="both"/>
              <w:rPr>
                <w:rFonts w:ascii="Arial" w:hAnsi="Arial" w:cs="Arial"/>
              </w:rPr>
            </w:pPr>
            <w:r>
              <w:rPr>
                <w:rFonts w:ascii="Arial" w:eastAsia="Calibri" w:hAnsi="Arial" w:cs="Arial"/>
                <w:b/>
                <w:bCs/>
                <w:szCs w:val="22"/>
              </w:rPr>
              <w:t>Methodology:</w:t>
            </w:r>
            <w:r>
              <w:rPr>
                <w:rFonts w:ascii="Arial" w:eastAsia="Calibri" w:hAnsi="Arial" w:cs="Arial"/>
                <w:szCs w:val="22"/>
              </w:rPr>
              <w:t xml:space="preserve"> This study refers to Roscoe's theory and decided to use 120 samples. Data processing with the </w:t>
            </w:r>
            <w:proofErr w:type="spellStart"/>
            <w:r>
              <w:rPr>
                <w:rFonts w:ascii="Arial" w:eastAsia="Calibri" w:hAnsi="Arial" w:cs="Arial"/>
                <w:szCs w:val="22"/>
              </w:rPr>
              <w:t>SmartPLS</w:t>
            </w:r>
            <w:proofErr w:type="spellEnd"/>
            <w:r>
              <w:rPr>
                <w:rFonts w:ascii="Arial" w:eastAsia="Calibri" w:hAnsi="Arial" w:cs="Arial"/>
                <w:szCs w:val="22"/>
              </w:rPr>
              <w:t xml:space="preserve"> 3 application uses the Structural Equation Modeling-Partial Least Square (SEM-PLS) technique.</w:t>
            </w:r>
            <w:r w:rsidR="00F9557B">
              <w:rPr>
                <w:rFonts w:ascii="Arial" w:eastAsia="Calibri" w:hAnsi="Arial" w:cs="Arial"/>
                <w:szCs w:val="22"/>
              </w:rPr>
              <w:t xml:space="preserve"> </w:t>
            </w:r>
            <w:r w:rsidR="00557B9A" w:rsidRPr="00557B9A">
              <w:rPr>
                <w:rFonts w:ascii="Arial" w:eastAsia="Calibri" w:hAnsi="Arial" w:cs="Arial"/>
                <w:szCs w:val="22"/>
                <w:highlight w:val="yellow"/>
              </w:rPr>
              <w:t>The hypothesis of this research is H</w:t>
            </w:r>
            <w:r w:rsidR="00F72FC0" w:rsidRPr="00557B9A">
              <w:rPr>
                <w:rFonts w:ascii="Arial" w:eastAsia="Calibri" w:hAnsi="Arial" w:cs="Arial"/>
                <w:szCs w:val="22"/>
                <w:highlight w:val="yellow"/>
              </w:rPr>
              <w:t>1</w:t>
            </w:r>
            <w:r w:rsidR="00557B9A">
              <w:rPr>
                <w:rFonts w:ascii="Arial" w:eastAsia="Calibri" w:hAnsi="Arial" w:cs="Arial"/>
                <w:szCs w:val="22"/>
                <w:highlight w:val="yellow"/>
              </w:rPr>
              <w:t>:</w:t>
            </w:r>
            <w:r w:rsidR="00F72FC0" w:rsidRPr="00F72FC0">
              <w:rPr>
                <w:rFonts w:ascii="Arial" w:eastAsia="Calibri" w:hAnsi="Arial" w:cs="Arial"/>
                <w:szCs w:val="22"/>
                <w:highlight w:val="yellow"/>
              </w:rPr>
              <w:t xml:space="preserve"> Religiosity has a positive effect on saving intention</w:t>
            </w:r>
            <w:r w:rsidR="00557B9A">
              <w:rPr>
                <w:rFonts w:ascii="Arial" w:eastAsia="Calibri" w:hAnsi="Arial" w:cs="Arial"/>
                <w:szCs w:val="22"/>
                <w:highlight w:val="yellow"/>
              </w:rPr>
              <w:t>, H</w:t>
            </w:r>
            <w:r w:rsidR="00F72FC0" w:rsidRPr="00F72FC0">
              <w:rPr>
                <w:rFonts w:ascii="Arial" w:eastAsia="Calibri" w:hAnsi="Arial" w:cs="Arial"/>
                <w:szCs w:val="22"/>
                <w:highlight w:val="yellow"/>
              </w:rPr>
              <w:t>2</w:t>
            </w:r>
            <w:r w:rsidR="00557B9A">
              <w:rPr>
                <w:rFonts w:ascii="Arial" w:eastAsia="Calibri" w:hAnsi="Arial" w:cs="Arial"/>
                <w:szCs w:val="22"/>
                <w:highlight w:val="yellow"/>
              </w:rPr>
              <w:t>:</w:t>
            </w:r>
            <w:r w:rsidR="00F72FC0" w:rsidRPr="00F72FC0">
              <w:rPr>
                <w:rFonts w:ascii="Arial" w:eastAsia="Calibri" w:hAnsi="Arial" w:cs="Arial"/>
                <w:szCs w:val="22"/>
                <w:highlight w:val="yellow"/>
              </w:rPr>
              <w:t xml:space="preserve"> Service quality has a positive effect on saving intention</w:t>
            </w:r>
            <w:r w:rsidR="00557B9A">
              <w:rPr>
                <w:rFonts w:ascii="Arial" w:eastAsia="Calibri" w:hAnsi="Arial" w:cs="Arial"/>
                <w:szCs w:val="22"/>
                <w:highlight w:val="yellow"/>
              </w:rPr>
              <w:t>,</w:t>
            </w:r>
            <w:r w:rsidR="00264512">
              <w:rPr>
                <w:rFonts w:ascii="Arial" w:eastAsia="Calibri" w:hAnsi="Arial" w:cs="Arial"/>
                <w:szCs w:val="22"/>
                <w:highlight w:val="yellow"/>
              </w:rPr>
              <w:t xml:space="preserve"> </w:t>
            </w:r>
            <w:r w:rsidR="00557B9A">
              <w:rPr>
                <w:rFonts w:ascii="Arial" w:eastAsia="Calibri" w:hAnsi="Arial" w:cs="Arial"/>
                <w:szCs w:val="22"/>
                <w:highlight w:val="yellow"/>
              </w:rPr>
              <w:t>and H</w:t>
            </w:r>
            <w:r w:rsidR="00F72FC0" w:rsidRPr="00F72FC0">
              <w:rPr>
                <w:rFonts w:ascii="Arial" w:eastAsia="Calibri" w:hAnsi="Arial" w:cs="Arial"/>
                <w:szCs w:val="22"/>
                <w:highlight w:val="yellow"/>
              </w:rPr>
              <w:t>3</w:t>
            </w:r>
            <w:r w:rsidR="00557B9A">
              <w:rPr>
                <w:rFonts w:ascii="Arial" w:eastAsia="Calibri" w:hAnsi="Arial" w:cs="Arial"/>
                <w:szCs w:val="22"/>
                <w:highlight w:val="yellow"/>
              </w:rPr>
              <w:t>:</w:t>
            </w:r>
            <w:r w:rsidR="00F72FC0" w:rsidRPr="00F72FC0">
              <w:rPr>
                <w:rFonts w:ascii="Arial" w:eastAsia="Calibri" w:hAnsi="Arial" w:cs="Arial"/>
                <w:szCs w:val="22"/>
                <w:highlight w:val="yellow"/>
              </w:rPr>
              <w:t xml:space="preserve"> Financial technology has a positive effect on saving intention.</w:t>
            </w:r>
          </w:p>
          <w:p w14:paraId="26893BAE" w14:textId="7D24E9C4" w:rsidR="00456113" w:rsidRDefault="00B250DB">
            <w:pPr>
              <w:pStyle w:val="Body"/>
              <w:spacing w:after="0"/>
              <w:rPr>
                <w:rFonts w:ascii="Arial" w:eastAsia="Calibri" w:hAnsi="Arial" w:cs="Arial"/>
                <w:szCs w:val="22"/>
              </w:rPr>
            </w:pPr>
            <w:r>
              <w:rPr>
                <w:rFonts w:ascii="Arial" w:eastAsia="Calibri" w:hAnsi="Arial" w:cs="Arial"/>
                <w:b/>
                <w:bCs/>
                <w:szCs w:val="22"/>
              </w:rPr>
              <w:t>Results:</w:t>
            </w:r>
            <w:r>
              <w:rPr>
                <w:rFonts w:ascii="Arial" w:eastAsia="Calibri" w:hAnsi="Arial" w:cs="Arial"/>
                <w:szCs w:val="22"/>
              </w:rPr>
              <w:t xml:space="preserve"> The finding indicates service quality and financial technology positively </w:t>
            </w:r>
            <w:proofErr w:type="spellStart"/>
            <w:r>
              <w:rPr>
                <w:rFonts w:ascii="Arial" w:eastAsia="Calibri" w:hAnsi="Arial" w:cs="Arial"/>
                <w:szCs w:val="22"/>
              </w:rPr>
              <w:t>affect</w:t>
            </w:r>
            <w:proofErr w:type="spellEnd"/>
            <w:r>
              <w:rPr>
                <w:rFonts w:ascii="Arial" w:eastAsia="Calibri" w:hAnsi="Arial" w:cs="Arial"/>
                <w:szCs w:val="22"/>
              </w:rPr>
              <w:t xml:space="preserve"> on Saving Intention</w:t>
            </w:r>
            <w:r w:rsidR="00557B9A">
              <w:rPr>
                <w:rFonts w:ascii="Arial" w:eastAsia="Calibri" w:hAnsi="Arial" w:cs="Arial"/>
                <w:szCs w:val="22"/>
              </w:rPr>
              <w:t xml:space="preserve">, while religiosity does not </w:t>
            </w:r>
            <w:proofErr w:type="spellStart"/>
            <w:r w:rsidR="00557B9A">
              <w:rPr>
                <w:rFonts w:ascii="Arial" w:eastAsia="Calibri" w:hAnsi="Arial" w:cs="Arial"/>
                <w:szCs w:val="22"/>
              </w:rPr>
              <w:t>affect</w:t>
            </w:r>
            <w:proofErr w:type="spellEnd"/>
            <w:r w:rsidR="00557B9A">
              <w:rPr>
                <w:rFonts w:ascii="Arial" w:eastAsia="Calibri" w:hAnsi="Arial" w:cs="Arial"/>
                <w:szCs w:val="22"/>
              </w:rPr>
              <w:t xml:space="preserve"> on Saving Intention.</w:t>
            </w:r>
            <w:r w:rsidR="00E94094">
              <w:t xml:space="preserve"> </w:t>
            </w:r>
            <w:r w:rsidR="00E94094" w:rsidRPr="00E94094">
              <w:rPr>
                <w:rFonts w:ascii="Arial" w:eastAsia="Calibri" w:hAnsi="Arial" w:cs="Arial"/>
                <w:szCs w:val="22"/>
                <w:highlight w:val="yellow"/>
              </w:rPr>
              <w:t xml:space="preserve">However, this contradicts research by </w:t>
            </w:r>
            <w:sdt>
              <w:sdtPr>
                <w:rPr>
                  <w:rFonts w:ascii="Arial" w:eastAsia="Calibri" w:hAnsi="Arial" w:cs="Arial"/>
                  <w:color w:val="000000"/>
                  <w:szCs w:val="22"/>
                  <w:highlight w:val="yellow"/>
                </w:rPr>
                <w:tag w:val="MENDELEY_CITATION_v3_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"/>
                <w:id w:val="-471290857"/>
                <w:placeholder>
                  <w:docPart w:val="DefaultPlaceholder_-1854013440"/>
                </w:placeholder>
              </w:sdtPr>
              <w:sdtEndPr/>
              <w:sdtContent>
                <w:r w:rsidR="00C25DB2" w:rsidRPr="00557B9A">
                  <w:rPr>
                    <w:color w:val="000000"/>
                    <w:highlight w:val="yellow"/>
                  </w:rPr>
                  <w:t>[1], [2]</w:t>
                </w:r>
              </w:sdtContent>
            </w:sdt>
            <w:r w:rsidR="00971D61" w:rsidRPr="00557B9A">
              <w:rPr>
                <w:rFonts w:ascii="Arial" w:eastAsia="Calibri" w:hAnsi="Arial" w:cs="Arial"/>
                <w:color w:val="000000"/>
                <w:szCs w:val="22"/>
                <w:highlight w:val="yellow"/>
              </w:rPr>
              <w:t>,</w:t>
            </w:r>
            <w:r w:rsidR="00971D61" w:rsidRPr="00557B9A">
              <w:rPr>
                <w:rFonts w:ascii="Arial" w:eastAsia="Calibri" w:hAnsi="Arial" w:cs="Arial"/>
                <w:szCs w:val="22"/>
                <w:highlight w:val="yellow"/>
              </w:rPr>
              <w:t xml:space="preserve"> </w:t>
            </w:r>
            <w:r w:rsidR="00557B9A">
              <w:rPr>
                <w:rFonts w:ascii="Arial" w:eastAsia="Calibri" w:hAnsi="Arial" w:cs="Arial"/>
                <w:szCs w:val="22"/>
                <w:highlight w:val="yellow"/>
              </w:rPr>
              <w:t>which</w:t>
            </w:r>
            <w:r w:rsidR="00971D61" w:rsidRPr="00557B9A">
              <w:rPr>
                <w:rFonts w:ascii="Arial" w:eastAsia="Calibri" w:hAnsi="Arial" w:cs="Arial"/>
                <w:szCs w:val="22"/>
                <w:highlight w:val="yellow"/>
              </w:rPr>
              <w:t xml:space="preserve"> state</w:t>
            </w:r>
            <w:r w:rsidR="00557B9A">
              <w:rPr>
                <w:rFonts w:ascii="Arial" w:eastAsia="Calibri" w:hAnsi="Arial" w:cs="Arial"/>
                <w:szCs w:val="22"/>
                <w:highlight w:val="yellow"/>
              </w:rPr>
              <w:t>d</w:t>
            </w:r>
            <w:r w:rsidR="00971D61" w:rsidRPr="00557B9A">
              <w:rPr>
                <w:rFonts w:ascii="Arial" w:eastAsia="Calibri" w:hAnsi="Arial" w:cs="Arial"/>
                <w:szCs w:val="22"/>
                <w:highlight w:val="yellow"/>
              </w:rPr>
              <w:t xml:space="preserve"> that service quality has no effect on </w:t>
            </w:r>
            <w:r w:rsidR="00E94094" w:rsidRPr="00557B9A">
              <w:rPr>
                <w:rFonts w:ascii="Arial" w:eastAsia="Calibri" w:hAnsi="Arial" w:cs="Arial"/>
                <w:szCs w:val="22"/>
                <w:highlight w:val="yellow"/>
              </w:rPr>
              <w:t>saving Intention</w:t>
            </w:r>
            <w:r w:rsidR="00557B9A" w:rsidRPr="00557B9A">
              <w:rPr>
                <w:rFonts w:ascii="Arial" w:eastAsia="Calibri" w:hAnsi="Arial" w:cs="Arial"/>
                <w:szCs w:val="22"/>
                <w:highlight w:val="yellow"/>
              </w:rPr>
              <w:t xml:space="preserve">, </w:t>
            </w:r>
            <w:r w:rsidR="00557B9A">
              <w:rPr>
                <w:rFonts w:ascii="Arial" w:eastAsia="Calibri" w:hAnsi="Arial" w:cs="Arial"/>
                <w:szCs w:val="22"/>
                <w:highlight w:val="yellow"/>
              </w:rPr>
              <w:t>research conducted by</w:t>
            </w:r>
            <w:r w:rsidR="00971D61" w:rsidRPr="00557B9A">
              <w:rPr>
                <w:rFonts w:ascii="Arial" w:eastAsia="Calibri" w:hAnsi="Arial" w:cs="Arial"/>
                <w:szCs w:val="22"/>
                <w:highlight w:val="yellow"/>
              </w:rPr>
              <w:t xml:space="preserve"> </w:t>
            </w:r>
            <w:sdt>
              <w:sdtPr>
                <w:rPr>
                  <w:rFonts w:ascii="Arial" w:eastAsia="Calibri" w:hAnsi="Arial" w:cs="Arial"/>
                  <w:color w:val="000000"/>
                  <w:szCs w:val="22"/>
                  <w:highlight w:val="yellow"/>
                </w:rPr>
                <w:tag w:val="MENDELEY_CITATION_v3_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"/>
                <w:id w:val="630440257"/>
                <w:placeholder>
                  <w:docPart w:val="DefaultPlaceholder_-1854013440"/>
                </w:placeholder>
              </w:sdtPr>
              <w:sdtEndPr/>
              <w:sdtContent>
                <w:r w:rsidR="00C25DB2" w:rsidRPr="00557B9A">
                  <w:rPr>
                    <w:rFonts w:ascii="Arial" w:eastAsia="Calibri" w:hAnsi="Arial" w:cs="Arial"/>
                    <w:color w:val="000000"/>
                    <w:szCs w:val="22"/>
                    <w:highlight w:val="yellow"/>
                  </w:rPr>
                  <w:t>[3]</w:t>
                </w:r>
              </w:sdtContent>
            </w:sdt>
            <w:r w:rsidR="00971D61" w:rsidRPr="00557B9A">
              <w:rPr>
                <w:rFonts w:ascii="Arial" w:eastAsia="Calibri" w:hAnsi="Arial" w:cs="Arial"/>
                <w:szCs w:val="22"/>
                <w:highlight w:val="yellow"/>
              </w:rPr>
              <w:t xml:space="preserve">, </w:t>
            </w:r>
            <w:r w:rsidR="00557B9A">
              <w:rPr>
                <w:rFonts w:ascii="Arial" w:eastAsia="Calibri" w:hAnsi="Arial" w:cs="Arial"/>
                <w:szCs w:val="22"/>
                <w:highlight w:val="yellow"/>
              </w:rPr>
              <w:t xml:space="preserve">which found that </w:t>
            </w:r>
            <w:r w:rsidR="00971D61" w:rsidRPr="00557B9A">
              <w:rPr>
                <w:rFonts w:ascii="Arial" w:eastAsia="Calibri" w:hAnsi="Arial" w:cs="Arial"/>
                <w:szCs w:val="22"/>
                <w:highlight w:val="yellow"/>
              </w:rPr>
              <w:t xml:space="preserve">financial technology has no effect on </w:t>
            </w:r>
            <w:r w:rsidR="00E94094" w:rsidRPr="00557B9A">
              <w:rPr>
                <w:rFonts w:ascii="Arial" w:eastAsia="Calibri" w:hAnsi="Arial" w:cs="Arial"/>
                <w:szCs w:val="22"/>
                <w:highlight w:val="yellow"/>
              </w:rPr>
              <w:t>Saving Intention</w:t>
            </w:r>
            <w:r w:rsidR="00557B9A" w:rsidRPr="00557B9A">
              <w:rPr>
                <w:rFonts w:ascii="Arial" w:eastAsia="Calibri" w:hAnsi="Arial" w:cs="Arial"/>
                <w:szCs w:val="22"/>
                <w:highlight w:val="yellow"/>
              </w:rPr>
              <w:t>, and</w:t>
            </w:r>
            <w:r w:rsidR="00E94094" w:rsidRPr="00557B9A">
              <w:rPr>
                <w:rFonts w:ascii="Arial" w:eastAsia="Calibri" w:hAnsi="Arial" w:cs="Arial"/>
                <w:szCs w:val="22"/>
                <w:highlight w:val="yellow"/>
              </w:rPr>
              <w:t xml:space="preserve"> research by </w:t>
            </w:r>
            <w:sdt>
              <w:sdtPr>
                <w:rPr>
                  <w:rFonts w:ascii="Arial" w:eastAsia="Calibri" w:hAnsi="Arial" w:cs="Arial"/>
                  <w:color w:val="000000"/>
                  <w:szCs w:val="22"/>
                  <w:highlight w:val="yellow"/>
                </w:rPr>
                <w:tag w:val="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"/>
                <w:id w:val="-1128089568"/>
                <w:placeholder>
                  <w:docPart w:val="DefaultPlaceholder_-1854013440"/>
                </w:placeholder>
              </w:sdtPr>
              <w:sdtEndPr/>
              <w:sdtContent>
                <w:r w:rsidR="00C25DB2" w:rsidRPr="00557B9A">
                  <w:rPr>
                    <w:color w:val="000000"/>
                    <w:highlight w:val="yellow"/>
                  </w:rPr>
                  <w:t>[4], [5], [6]</w:t>
                </w:r>
              </w:sdtContent>
            </w:sdt>
            <w:r w:rsidR="00557B9A" w:rsidRPr="00557B9A">
              <w:rPr>
                <w:rFonts w:ascii="Arial" w:eastAsia="Calibri" w:hAnsi="Arial" w:cs="Arial"/>
                <w:color w:val="000000"/>
                <w:szCs w:val="22"/>
                <w:highlight w:val="yellow"/>
              </w:rPr>
              <w:t xml:space="preserve"> </w:t>
            </w:r>
            <w:r w:rsidR="00557B9A">
              <w:rPr>
                <w:rFonts w:ascii="Arial" w:eastAsia="Calibri" w:hAnsi="Arial" w:cs="Arial"/>
                <w:szCs w:val="22"/>
                <w:highlight w:val="yellow"/>
              </w:rPr>
              <w:t>which stated</w:t>
            </w:r>
            <w:r w:rsidR="00E94094" w:rsidRPr="00557B9A">
              <w:rPr>
                <w:rFonts w:ascii="Arial" w:eastAsia="Calibri" w:hAnsi="Arial" w:cs="Arial"/>
                <w:szCs w:val="22"/>
                <w:highlight w:val="yellow"/>
              </w:rPr>
              <w:t xml:space="preserve"> that religiosity has a positive effect on saving </w:t>
            </w:r>
            <w:r w:rsidR="00557B9A">
              <w:rPr>
                <w:rFonts w:ascii="Arial" w:eastAsia="Calibri" w:hAnsi="Arial" w:cs="Arial"/>
                <w:szCs w:val="22"/>
                <w:highlight w:val="yellow"/>
              </w:rPr>
              <w:t>i</w:t>
            </w:r>
            <w:r w:rsidR="00E94094" w:rsidRPr="00557B9A">
              <w:rPr>
                <w:rFonts w:ascii="Arial" w:eastAsia="Calibri" w:hAnsi="Arial" w:cs="Arial"/>
                <w:szCs w:val="22"/>
                <w:highlight w:val="yellow"/>
              </w:rPr>
              <w:t>ntention.</w:t>
            </w:r>
          </w:p>
          <w:p w14:paraId="79C3560D" w14:textId="0C28EF0E" w:rsidR="00456113" w:rsidRDefault="00B250DB">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r>
              <w:rPr>
                <w:rFonts w:ascii="Arial" w:eastAsia="Calibri" w:hAnsi="Arial" w:cs="Arial"/>
                <w:szCs w:val="22"/>
                <w:lang w:val="en-GB"/>
              </w:rPr>
              <w:t xml:space="preserve">This research has theoretical and practical implications. Theoretical implications try to look deeper into how religiosity, service quality, and financial technology together influence students' </w:t>
            </w:r>
            <w:r>
              <w:rPr>
                <w:rFonts w:ascii="Arial" w:eastAsia="Calibri" w:hAnsi="Arial" w:cs="Arial"/>
                <w:szCs w:val="22"/>
              </w:rPr>
              <w:t>Saving Intention</w:t>
            </w:r>
            <w:r>
              <w:rPr>
                <w:rFonts w:ascii="Arial" w:eastAsia="Calibri" w:hAnsi="Arial" w:cs="Arial"/>
                <w:szCs w:val="22"/>
                <w:lang w:val="en-GB"/>
              </w:rPr>
              <w:t xml:space="preserve"> in Islamic banks. For practical implications for Islamic banks, the results of this study can be a reference in increasing the number of customers and the quality of Islamic banks</w:t>
            </w:r>
            <w:r>
              <w:rPr>
                <w:rFonts w:ascii="Arial" w:eastAsia="Calibri" w:hAnsi="Arial" w:cs="Arial"/>
                <w:szCs w:val="22"/>
              </w:rPr>
              <w:t>.</w:t>
            </w:r>
            <w:r w:rsidR="00CA5C97">
              <w:rPr>
                <w:rFonts w:ascii="Arial" w:eastAsia="Calibri" w:hAnsi="Arial" w:cs="Arial"/>
                <w:szCs w:val="22"/>
              </w:rPr>
              <w:t xml:space="preserve"> </w:t>
            </w:r>
            <w:r w:rsidR="00595ADC" w:rsidRPr="00CC1C99">
              <w:rPr>
                <w:rFonts w:ascii="Arial" w:eastAsia="Calibri" w:hAnsi="Arial" w:cs="Arial"/>
                <w:szCs w:val="22"/>
                <w:highlight w:val="yellow"/>
              </w:rPr>
              <w:t xml:space="preserve">The contribution of </w:t>
            </w:r>
            <w:r w:rsidR="00557B9A">
              <w:rPr>
                <w:rFonts w:ascii="Arial" w:eastAsia="Calibri" w:hAnsi="Arial" w:cs="Arial"/>
                <w:szCs w:val="22"/>
                <w:highlight w:val="yellow"/>
              </w:rPr>
              <w:t xml:space="preserve">the </w:t>
            </w:r>
            <w:r w:rsidR="00595ADC" w:rsidRPr="00CC1C99">
              <w:rPr>
                <w:rFonts w:ascii="Arial" w:eastAsia="Calibri" w:hAnsi="Arial" w:cs="Arial"/>
                <w:szCs w:val="22"/>
                <w:highlight w:val="yellow"/>
              </w:rPr>
              <w:t xml:space="preserve">study </w:t>
            </w:r>
            <w:r w:rsidR="00CC1C99" w:rsidRPr="00CC1C99">
              <w:rPr>
                <w:rFonts w:ascii="Arial" w:hAnsi="Arial" w:cs="Arial"/>
                <w:highlight w:val="yellow"/>
              </w:rPr>
              <w:t>is useful for supporting the growth of Islamic finance and increasing its appeal to the younger generation</w:t>
            </w:r>
            <w:r w:rsidR="00CC1C99">
              <w:rPr>
                <w:rFonts w:ascii="Arial" w:hAnsi="Arial" w:cs="Arial"/>
              </w:rPr>
              <w:t>.</w:t>
            </w:r>
          </w:p>
        </w:tc>
      </w:tr>
    </w:tbl>
    <w:p w14:paraId="23DF54FB" w14:textId="77777777" w:rsidR="00456113" w:rsidRDefault="00B250DB">
      <w:pPr>
        <w:pStyle w:val="Body"/>
        <w:spacing w:before="240" w:after="0"/>
        <w:rPr>
          <w:rFonts w:ascii="Arial" w:hAnsi="Arial" w:cs="Arial"/>
          <w:iCs/>
        </w:rPr>
        <w:sectPr w:rsidR="00456113">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B54BFC">
        <w:rPr>
          <w:rFonts w:ascii="Arial" w:hAnsi="Arial" w:cs="Arial"/>
          <w:b/>
          <w:iCs/>
        </w:rPr>
        <w:t>Keywords:</w:t>
      </w:r>
      <w:r>
        <w:rPr>
          <w:rFonts w:ascii="Arial" w:hAnsi="Arial" w:cs="Arial"/>
          <w:iCs/>
        </w:rPr>
        <w:t xml:space="preserve"> Religiosity, Service Quality, Financial Technology, Saving Intention</w:t>
      </w:r>
    </w:p>
    <w:p w14:paraId="49CBDF60" w14:textId="77777777" w:rsidR="00456113" w:rsidRDefault="00B250DB">
      <w:pPr>
        <w:pStyle w:val="AbstHead"/>
        <w:spacing w:after="0"/>
        <w:jc w:val="both"/>
        <w:rPr>
          <w:rFonts w:ascii="Arial" w:hAnsi="Arial" w:cs="Arial"/>
        </w:rPr>
      </w:pPr>
      <w:r>
        <w:rPr>
          <w:rFonts w:ascii="Arial" w:hAnsi="Arial" w:cs="Arial"/>
        </w:rPr>
        <w:lastRenderedPageBreak/>
        <w:t>Introduction</w:t>
      </w:r>
    </w:p>
    <w:p w14:paraId="2D453693" w14:textId="77777777" w:rsidR="00456113" w:rsidRDefault="00456113">
      <w:pPr>
        <w:pStyle w:val="AbstHead"/>
        <w:spacing w:after="0"/>
        <w:jc w:val="both"/>
        <w:rPr>
          <w:rFonts w:ascii="Arial" w:hAnsi="Arial" w:cs="Arial"/>
        </w:rPr>
      </w:pPr>
    </w:p>
    <w:p w14:paraId="534B70EE" w14:textId="77777777" w:rsidR="00456113" w:rsidRDefault="00456113">
      <w:pPr>
        <w:ind w:firstLine="720"/>
        <w:jc w:val="both"/>
        <w:rPr>
          <w:rFonts w:ascii="Arial" w:hAnsi="Arial" w:cs="Arial"/>
        </w:rPr>
        <w:sectPr w:rsidR="00456113">
          <w:pgSz w:w="12240" w:h="15840"/>
          <w:pgMar w:top="1440" w:right="2016" w:bottom="2016" w:left="2016" w:header="720" w:footer="1123" w:gutter="0"/>
          <w:cols w:space="720"/>
          <w:docGrid w:linePitch="272"/>
        </w:sectPr>
      </w:pPr>
    </w:p>
    <w:p w14:paraId="103837E6" w14:textId="56CFAB82" w:rsidR="00456113" w:rsidRDefault="00B250DB">
      <w:pPr>
        <w:ind w:firstLine="720"/>
        <w:jc w:val="both"/>
        <w:rPr>
          <w:rFonts w:ascii="Arial" w:hAnsi="Arial" w:cs="Arial"/>
          <w:color w:val="000000"/>
        </w:rPr>
      </w:pPr>
      <w:r>
        <w:rPr>
          <w:rFonts w:ascii="Arial" w:hAnsi="Arial" w:cs="Arial"/>
          <w:color w:val="000000"/>
          <w:shd w:val="clear" w:color="auto" w:fill="FFFFFF"/>
        </w:rPr>
        <w:t xml:space="preserve">The majority of the population in Indonesia adheres to Islam, with the number of adherents reaching 245.93 million people or around 87.08% of the total population in the country </w:t>
      </w:r>
      <w:sdt>
        <w:sdtPr>
          <w:rPr>
            <w:rFonts w:ascii="Arial" w:hAnsi="Arial" w:cs="Arial"/>
            <w:color w:val="000000"/>
            <w:shd w:val="clear" w:color="auto" w:fill="FFFFFF"/>
          </w:rPr>
          <w:tag w:val="MENDELEY_CITATION_v3_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"/>
          <w:id w:val="1654638977"/>
          <w:placeholder>
            <w:docPart w:val="DefaultPlaceholder_-1854013440"/>
          </w:placeholder>
        </w:sdtPr>
        <w:sdtEndPr/>
        <w:sdtContent>
          <w:r w:rsidR="00C25DB2" w:rsidRPr="00C25DB2">
            <w:rPr>
              <w:rFonts w:ascii="Arial" w:hAnsi="Arial" w:cs="Arial"/>
              <w:color w:val="000000"/>
              <w:shd w:val="clear" w:color="auto" w:fill="FFFFFF"/>
            </w:rPr>
            <w:t>[7]</w:t>
          </w:r>
        </w:sdtContent>
      </w:sdt>
      <w:r>
        <w:rPr>
          <w:rFonts w:ascii="Arial" w:hAnsi="Arial" w:cs="Arial"/>
          <w:color w:val="000000"/>
          <w:shd w:val="clear" w:color="auto" w:fill="FFFFFF"/>
        </w:rPr>
        <w:t>. This fact creates a great opportunity for Islamic banking to become the main choice of people who want to make financial transactions in accordance with sharia principles. In its operations, Islamic banking prioritizes unique Islamic values, such as staying away from elements of usury (interest), avoiding excessive speculation such as gambling (</w:t>
      </w:r>
      <w:proofErr w:type="spellStart"/>
      <w:r>
        <w:rPr>
          <w:rFonts w:ascii="Arial" w:hAnsi="Arial" w:cs="Arial"/>
          <w:i/>
          <w:iCs/>
          <w:color w:val="000000"/>
          <w:shd w:val="clear" w:color="auto" w:fill="FFFFFF"/>
        </w:rPr>
        <w:t>maysir</w:t>
      </w:r>
      <w:proofErr w:type="spellEnd"/>
      <w:r>
        <w:rPr>
          <w:rFonts w:ascii="Arial" w:hAnsi="Arial" w:cs="Arial"/>
          <w:color w:val="000000"/>
          <w:shd w:val="clear" w:color="auto" w:fill="FFFFFF"/>
        </w:rPr>
        <w:t>), rejecting transactions that are doubtful or contain uncertainty (</w:t>
      </w:r>
      <w:proofErr w:type="spellStart"/>
      <w:r>
        <w:rPr>
          <w:rFonts w:ascii="Arial" w:hAnsi="Arial" w:cs="Arial"/>
          <w:i/>
          <w:iCs/>
          <w:color w:val="000000"/>
          <w:shd w:val="clear" w:color="auto" w:fill="FFFFFF"/>
        </w:rPr>
        <w:t>gharar</w:t>
      </w:r>
      <w:proofErr w:type="spellEnd"/>
      <w:r>
        <w:rPr>
          <w:rFonts w:ascii="Arial" w:hAnsi="Arial" w:cs="Arial"/>
          <w:color w:val="000000"/>
          <w:shd w:val="clear" w:color="auto" w:fill="FFFFFF"/>
        </w:rPr>
        <w:t xml:space="preserve">), and ensuring all activities are in accordance with </w:t>
      </w:r>
      <w:r>
        <w:rPr>
          <w:rFonts w:ascii="Arial" w:hAnsi="Arial" w:cs="Arial"/>
          <w:i/>
          <w:iCs/>
          <w:color w:val="000000"/>
          <w:shd w:val="clear" w:color="auto" w:fill="FFFFFF"/>
        </w:rPr>
        <w:t>halal</w:t>
      </w:r>
      <w:r>
        <w:rPr>
          <w:rFonts w:ascii="Arial" w:hAnsi="Arial" w:cs="Arial"/>
          <w:color w:val="000000"/>
          <w:shd w:val="clear" w:color="auto" w:fill="FFFFFF"/>
        </w:rPr>
        <w:t xml:space="preserve"> principles </w:t>
      </w:r>
      <w:bookmarkStart w:id="0" w:name="_Hlk187302955"/>
      <w:sdt>
        <w:sdtPr>
          <w:rPr>
            <w:rFonts w:ascii="Arial" w:hAnsi="Arial" w:cs="Arial"/>
            <w:color w:val="000000"/>
          </w:rPr>
          <w:tag w:val="MENDELEY_CITATION_v3_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"/>
          <w:id w:val="158744054"/>
          <w:placeholder>
            <w:docPart w:val="BB4FDE88FA3D43AE8E6818103FC5F583"/>
          </w:placeholder>
        </w:sdtPr>
        <w:sdtEndPr/>
        <w:sdtContent>
          <w:r w:rsidR="00C25DB2" w:rsidRPr="00C25DB2">
            <w:rPr>
              <w:color w:val="000000"/>
            </w:rPr>
            <w:t>[8]</w:t>
          </w:r>
        </w:sdtContent>
      </w:sdt>
      <w:bookmarkEnd w:id="0"/>
      <w:r>
        <w:rPr>
          <w:rFonts w:ascii="Arial" w:hAnsi="Arial" w:cs="Arial"/>
          <w:color w:val="000000"/>
          <w:shd w:val="clear" w:color="auto" w:fill="FFFFFF"/>
        </w:rPr>
        <w:t xml:space="preserve">. With the superiority or application of Islamic values in Islamic banks, it can increase public Saving Intention at Islamic banks </w:t>
      </w:r>
      <w:bookmarkStart w:id="1" w:name="_Hlk187302927"/>
      <w:sdt>
        <w:sdtPr>
          <w:rPr>
            <w:rFonts w:ascii="Arial" w:hAnsi="Arial" w:cs="Arial"/>
            <w:color w:val="000000"/>
          </w:rPr>
          <w:tag w:val="MENDELEY_CITATION_v3_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"/>
          <w:id w:val="821463820"/>
          <w:placeholder>
            <w:docPart w:val="4813FD1305E149FF81E90E52B49171AD"/>
          </w:placeholder>
        </w:sdtPr>
        <w:sdtEndPr/>
        <w:sdtContent>
          <w:r w:rsidR="00C25DB2" w:rsidRPr="00C25DB2">
            <w:rPr>
              <w:rFonts w:ascii="Arial" w:hAnsi="Arial" w:cs="Arial"/>
              <w:color w:val="000000"/>
            </w:rPr>
            <w:t>[9]</w:t>
          </w:r>
        </w:sdtContent>
      </w:sdt>
      <w:bookmarkEnd w:id="1"/>
      <w:r>
        <w:rPr>
          <w:rFonts w:ascii="Arial" w:hAnsi="Arial" w:cs="Arial"/>
          <w:color w:val="000000"/>
        </w:rPr>
        <w:t>.</w:t>
      </w:r>
    </w:p>
    <w:p w14:paraId="57C53970" w14:textId="4BC1418D" w:rsidR="00456113" w:rsidRDefault="00B250DB">
      <w:pPr>
        <w:ind w:firstLine="720"/>
        <w:jc w:val="both"/>
        <w:rPr>
          <w:rFonts w:ascii="Arial" w:hAnsi="Arial" w:cs="Arial"/>
          <w:color w:val="000000"/>
        </w:rPr>
      </w:pPr>
      <w:r>
        <w:rPr>
          <w:rFonts w:ascii="Arial" w:hAnsi="Arial" w:cs="Arial"/>
        </w:rPr>
        <w:t xml:space="preserve">Saving Intention is the desire that arises in a person to take advantage of services or products, as well as saving money at a bank with specific goals </w:t>
      </w:r>
      <w:bookmarkStart w:id="2" w:name="_Hlk187314097"/>
      <w:sdt>
        <w:sdtPr>
          <w:rPr>
            <w:rFonts w:ascii="Arial" w:hAnsi="Arial" w:cs="Arial"/>
            <w:color w:val="000000"/>
          </w:rPr>
          <w:tag w:val="MENDELEY_CITATION_v3_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"/>
          <w:id w:val="6877391"/>
          <w:placeholder>
            <w:docPart w:val="8E477411CF1642B6BCEF339D4DFE51C1"/>
          </w:placeholder>
        </w:sdtPr>
        <w:sdtEndPr/>
        <w:sdtContent>
          <w:r w:rsidR="00C25DB2" w:rsidRPr="00C25DB2">
            <w:rPr>
              <w:rFonts w:ascii="Arial" w:hAnsi="Arial" w:cs="Arial"/>
              <w:color w:val="000000"/>
            </w:rPr>
            <w:t>[10]</w:t>
          </w:r>
        </w:sdtContent>
      </w:sdt>
      <w:bookmarkEnd w:id="2"/>
      <w:r>
        <w:rPr>
          <w:rFonts w:ascii="Arial" w:hAnsi="Arial" w:cs="Arial"/>
        </w:rPr>
        <w:t>. Saving is one of the keys to achieving financial stability and good financial planning. On a micro level, savings serve to maintain cons</w:t>
      </w:r>
      <w:r w:rsidR="00606370">
        <w:rPr>
          <w:rFonts w:ascii="Arial" w:hAnsi="Arial" w:cs="Arial"/>
        </w:rPr>
        <w:t xml:space="preserve"> </w:t>
      </w:r>
      <w:proofErr w:type="spellStart"/>
      <w:r w:rsidR="00606370">
        <w:rPr>
          <w:rFonts w:ascii="Arial" w:hAnsi="Arial" w:cs="Arial"/>
        </w:rPr>
        <w:t>Universitas</w:t>
      </w:r>
      <w:proofErr w:type="spellEnd"/>
      <w:r w:rsidR="00606370">
        <w:rPr>
          <w:rFonts w:ascii="Arial" w:hAnsi="Arial" w:cs="Arial"/>
        </w:rPr>
        <w:t xml:space="preserve"> Muhammadiyah </w:t>
      </w:r>
      <w:proofErr w:type="spellStart"/>
      <w:r w:rsidR="00606370">
        <w:rPr>
          <w:rFonts w:ascii="Arial" w:hAnsi="Arial" w:cs="Arial"/>
        </w:rPr>
        <w:t>Purwokerto</w:t>
      </w:r>
      <w:r>
        <w:rPr>
          <w:rFonts w:ascii="Arial" w:hAnsi="Arial" w:cs="Arial"/>
        </w:rPr>
        <w:t>tion</w:t>
      </w:r>
      <w:proofErr w:type="spellEnd"/>
      <w:r>
        <w:rPr>
          <w:rFonts w:ascii="Arial" w:hAnsi="Arial" w:cs="Arial"/>
        </w:rPr>
        <w:t xml:space="preserve"> levels in the future or even over time. Meanwhile, at a macro level, savings become an investment that encourages economic growth, both for individuals and society, in order to achieve prosperity and welfare </w:t>
      </w:r>
      <w:bookmarkStart w:id="3" w:name="_Hlk187314120"/>
      <w:sdt>
        <w:sdtPr>
          <w:rPr>
            <w:rFonts w:ascii="Arial" w:hAnsi="Arial" w:cs="Arial"/>
            <w:color w:val="000000"/>
          </w:rPr>
          <w:tag w:val="MENDELEY_CITATION_v3_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"/>
          <w:id w:val="448974478"/>
          <w:placeholder>
            <w:docPart w:val="1B890211C3094D0195B39F32974DEE77"/>
          </w:placeholder>
        </w:sdtPr>
        <w:sdtEndPr/>
        <w:sdtContent>
          <w:r w:rsidR="00C25DB2" w:rsidRPr="00C25DB2">
            <w:rPr>
              <w:color w:val="000000"/>
            </w:rPr>
            <w:t>[11]</w:t>
          </w:r>
        </w:sdtContent>
      </w:sdt>
      <w:bookmarkEnd w:id="3"/>
      <w:r>
        <w:rPr>
          <w:rFonts w:ascii="Arial" w:hAnsi="Arial" w:cs="Arial"/>
          <w:color w:val="000000"/>
        </w:rPr>
        <w:t>.</w:t>
      </w:r>
    </w:p>
    <w:p w14:paraId="44395115" w14:textId="16288D8D" w:rsidR="00456113" w:rsidRDefault="00B250DB">
      <w:pPr>
        <w:ind w:firstLine="720"/>
        <w:jc w:val="both"/>
        <w:rPr>
          <w:rFonts w:ascii="Arial" w:hAnsi="Arial" w:cs="Arial"/>
        </w:rPr>
      </w:pPr>
      <w:r>
        <w:rPr>
          <w:rFonts w:ascii="Arial" w:hAnsi="Arial" w:cs="Arial"/>
        </w:rPr>
        <w:t xml:space="preserve">For students, saving plays an important role in helping to meet educational needs, prepare for the future, and build good personal financial management habits. This study chose </w:t>
      </w:r>
      <w:proofErr w:type="spellStart"/>
      <w:r w:rsidR="00606370">
        <w:rPr>
          <w:rFonts w:ascii="Arial" w:hAnsi="Arial" w:cs="Arial"/>
        </w:rPr>
        <w:t>Universitas</w:t>
      </w:r>
      <w:proofErr w:type="spellEnd"/>
      <w:r w:rsidR="00606370">
        <w:rPr>
          <w:rFonts w:ascii="Arial" w:hAnsi="Arial" w:cs="Arial"/>
        </w:rPr>
        <w:t xml:space="preserve"> </w:t>
      </w:r>
      <w:r>
        <w:rPr>
          <w:rFonts w:ascii="Arial" w:hAnsi="Arial" w:cs="Arial"/>
        </w:rPr>
        <w:t xml:space="preserve">Muhammadiyah </w:t>
      </w:r>
      <w:proofErr w:type="spellStart"/>
      <w:r>
        <w:rPr>
          <w:rFonts w:ascii="Arial" w:hAnsi="Arial" w:cs="Arial"/>
        </w:rPr>
        <w:t>Purwokerto</w:t>
      </w:r>
      <w:proofErr w:type="spellEnd"/>
      <w:r>
        <w:rPr>
          <w:rFonts w:ascii="Arial" w:hAnsi="Arial" w:cs="Arial"/>
        </w:rPr>
        <w:t xml:space="preserve"> students as the object or sample of research because </w:t>
      </w:r>
      <w:proofErr w:type="spellStart"/>
      <w:r w:rsidR="00606370">
        <w:rPr>
          <w:rFonts w:ascii="Arial" w:hAnsi="Arial" w:cs="Arial"/>
        </w:rPr>
        <w:t>Universitas</w:t>
      </w:r>
      <w:proofErr w:type="spellEnd"/>
      <w:r w:rsidR="00606370">
        <w:rPr>
          <w:rFonts w:ascii="Arial" w:hAnsi="Arial" w:cs="Arial"/>
        </w:rPr>
        <w:t xml:space="preserve"> Muhammadiyah </w:t>
      </w:r>
      <w:proofErr w:type="spellStart"/>
      <w:r w:rsidR="00606370">
        <w:rPr>
          <w:rFonts w:ascii="Arial" w:hAnsi="Arial" w:cs="Arial"/>
        </w:rPr>
        <w:t>Purwokerto</w:t>
      </w:r>
      <w:proofErr w:type="spellEnd"/>
      <w:r>
        <w:rPr>
          <w:rFonts w:ascii="Arial" w:hAnsi="Arial" w:cs="Arial"/>
        </w:rPr>
        <w:t xml:space="preserve"> has characteristics relevant to this study, such as students with a background in religiosity that has the potential to influence their interest in Islamic banks. In addition, </w:t>
      </w:r>
      <w:proofErr w:type="spellStart"/>
      <w:r w:rsidR="00606370">
        <w:rPr>
          <w:rFonts w:ascii="Arial" w:hAnsi="Arial" w:cs="Arial"/>
        </w:rPr>
        <w:t>Universitas</w:t>
      </w:r>
      <w:proofErr w:type="spellEnd"/>
      <w:r w:rsidR="00606370">
        <w:rPr>
          <w:rFonts w:ascii="Arial" w:hAnsi="Arial" w:cs="Arial"/>
        </w:rPr>
        <w:t xml:space="preserve"> Muhammadiyah </w:t>
      </w:r>
      <w:proofErr w:type="spellStart"/>
      <w:r w:rsidR="00606370">
        <w:rPr>
          <w:rFonts w:ascii="Arial" w:hAnsi="Arial" w:cs="Arial"/>
        </w:rPr>
        <w:t>Purwokerto</w:t>
      </w:r>
      <w:proofErr w:type="spellEnd"/>
      <w:r w:rsidR="00606370">
        <w:rPr>
          <w:rFonts w:ascii="Arial" w:hAnsi="Arial" w:cs="Arial"/>
        </w:rPr>
        <w:t xml:space="preserve"> </w:t>
      </w:r>
      <w:r>
        <w:rPr>
          <w:rFonts w:ascii="Arial" w:hAnsi="Arial" w:cs="Arial"/>
        </w:rPr>
        <w:t xml:space="preserve">students represent a segment of the </w:t>
      </w:r>
      <w:r>
        <w:rPr>
          <w:rFonts w:ascii="Arial" w:hAnsi="Arial" w:cs="Arial"/>
        </w:rPr>
        <w:t xml:space="preserve">younger generation who are building financial awareness. By focusing on </w:t>
      </w:r>
      <w:proofErr w:type="spellStart"/>
      <w:r w:rsidR="00606370">
        <w:rPr>
          <w:rFonts w:ascii="Arial" w:hAnsi="Arial" w:cs="Arial"/>
        </w:rPr>
        <w:t>Universitas</w:t>
      </w:r>
      <w:proofErr w:type="spellEnd"/>
      <w:r w:rsidR="00606370">
        <w:rPr>
          <w:rFonts w:ascii="Arial" w:hAnsi="Arial" w:cs="Arial"/>
        </w:rPr>
        <w:t xml:space="preserve"> Muhammadiyah </w:t>
      </w:r>
      <w:proofErr w:type="spellStart"/>
      <w:r w:rsidR="00606370">
        <w:rPr>
          <w:rFonts w:ascii="Arial" w:hAnsi="Arial" w:cs="Arial"/>
        </w:rPr>
        <w:t>Purwokerto</w:t>
      </w:r>
      <w:proofErr w:type="spellEnd"/>
      <w:r>
        <w:rPr>
          <w:rFonts w:ascii="Arial" w:hAnsi="Arial" w:cs="Arial"/>
        </w:rPr>
        <w:t>, this research is expected to produce data that is more focused and in accordance with the needs of Islamic bank development among the younger generation.</w:t>
      </w:r>
    </w:p>
    <w:p w14:paraId="65E872D6" w14:textId="2412A9DE" w:rsidR="00456113" w:rsidRDefault="00B250DB">
      <w:pPr>
        <w:ind w:firstLine="720"/>
        <w:jc w:val="both"/>
        <w:rPr>
          <w:rFonts w:ascii="Arial" w:hAnsi="Arial" w:cs="Arial"/>
        </w:rPr>
      </w:pPr>
      <w:r>
        <w:rPr>
          <w:rFonts w:ascii="Arial" w:hAnsi="Arial" w:cs="Arial"/>
        </w:rPr>
        <w:t xml:space="preserve">There are a number of factors that influence saving intention such as service quality </w:t>
      </w:r>
      <w:bookmarkStart w:id="4" w:name="_Hlk187314149"/>
      <w:sdt>
        <w:sdtPr>
          <w:rPr>
            <w:rFonts w:ascii="Arial" w:hAnsi="Arial" w:cs="Arial"/>
            <w:color w:val="000000"/>
          </w:rPr>
          <w:tag w:val="MENDELEY_CITATION_v3_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"/>
          <w:id w:val="-190611097"/>
          <w:placeholder>
            <w:docPart w:val="D48963BFCABF431EA57B0AA743E04438"/>
          </w:placeholder>
        </w:sdtPr>
        <w:sdtEndPr/>
        <w:sdtContent>
          <w:bookmarkEnd w:id="4"/>
          <w:r w:rsidR="00C25DB2" w:rsidRPr="00C25DB2">
            <w:rPr>
              <w:rFonts w:ascii="Arial" w:hAnsi="Arial" w:cs="Arial"/>
              <w:color w:val="000000"/>
            </w:rPr>
            <w:t>[12]</w:t>
          </w:r>
        </w:sdtContent>
      </w:sdt>
      <w:r>
        <w:rPr>
          <w:rFonts w:ascii="Arial" w:hAnsi="Arial" w:cs="Arial"/>
        </w:rPr>
        <w:t xml:space="preserve">, religiosity </w:t>
      </w:r>
      <w:bookmarkStart w:id="5" w:name="_Hlk187314186"/>
      <w:sdt>
        <w:sdtPr>
          <w:rPr>
            <w:rFonts w:ascii="Arial" w:hAnsi="Arial" w:cs="Arial"/>
            <w:color w:val="000000"/>
          </w:rPr>
          <w:tag w:val="MENDELEY_CITATION_v3_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"/>
          <w:id w:val="-465440393"/>
          <w:placeholder>
            <w:docPart w:val="651FA666F4C54B46B67B1B76FA617F1A"/>
          </w:placeholder>
        </w:sdtPr>
        <w:sdtEndPr/>
        <w:sdtContent>
          <w:r w:rsidR="00C25DB2" w:rsidRPr="00C25DB2">
            <w:rPr>
              <w:rFonts w:ascii="Arial" w:hAnsi="Arial" w:cs="Arial"/>
              <w:color w:val="000000"/>
            </w:rPr>
            <w:t>[5]</w:t>
          </w:r>
        </w:sdtContent>
      </w:sdt>
      <w:bookmarkEnd w:id="5"/>
      <w:r>
        <w:rPr>
          <w:rFonts w:ascii="Arial" w:hAnsi="Arial" w:cs="Arial"/>
        </w:rPr>
        <w:t xml:space="preserve">, location </w:t>
      </w:r>
      <w:bookmarkStart w:id="6" w:name="_Hlk187314199"/>
      <w:sdt>
        <w:sdtPr>
          <w:rPr>
            <w:rFonts w:ascii="Arial" w:hAnsi="Arial" w:cs="Arial"/>
            <w:color w:val="000000"/>
          </w:rPr>
          <w:tag w:val="MENDELEY_CITATION_v3_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"/>
          <w:id w:val="-970131120"/>
          <w:placeholder>
            <w:docPart w:val="0DA4705C079D466F838F7B1473BB3CB4"/>
          </w:placeholder>
        </w:sdtPr>
        <w:sdtEndPr/>
        <w:sdtContent>
          <w:r w:rsidR="00C25DB2" w:rsidRPr="00C25DB2">
            <w:rPr>
              <w:rFonts w:ascii="Arial" w:hAnsi="Arial" w:cs="Arial"/>
              <w:color w:val="000000"/>
            </w:rPr>
            <w:t>[13]</w:t>
          </w:r>
        </w:sdtContent>
      </w:sdt>
      <w:bookmarkEnd w:id="6"/>
      <w:r>
        <w:rPr>
          <w:rFonts w:ascii="Arial" w:hAnsi="Arial" w:cs="Arial"/>
        </w:rPr>
        <w:t xml:space="preserve">, product </w:t>
      </w:r>
      <w:bookmarkStart w:id="7" w:name="_Hlk187314217"/>
      <w:sdt>
        <w:sdtPr>
          <w:rPr>
            <w:rFonts w:ascii="Arial" w:hAnsi="Arial" w:cs="Arial"/>
            <w:color w:val="000000"/>
          </w:rPr>
          <w:tag w:val="MENDELEY_CITATION_v3_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"/>
          <w:id w:val="-1517303263"/>
          <w:placeholder>
            <w:docPart w:val="63405F17C21643DF969C29E8EEC0F159"/>
          </w:placeholder>
        </w:sdtPr>
        <w:sdtEndPr/>
        <w:sdtContent>
          <w:r w:rsidR="00C25DB2" w:rsidRPr="00C25DB2">
            <w:rPr>
              <w:color w:val="000000"/>
            </w:rPr>
            <w:t>[14]</w:t>
          </w:r>
        </w:sdtContent>
      </w:sdt>
      <w:bookmarkEnd w:id="7"/>
      <w:r>
        <w:rPr>
          <w:rFonts w:ascii="Arial" w:hAnsi="Arial" w:cs="Arial"/>
        </w:rPr>
        <w:t xml:space="preserve">, financial technology </w:t>
      </w:r>
      <w:bookmarkStart w:id="8" w:name="_Hlk187314236"/>
      <w:sdt>
        <w:sdtPr>
          <w:rPr>
            <w:rFonts w:ascii="Arial" w:hAnsi="Arial" w:cs="Arial"/>
            <w:color w:val="000000"/>
          </w:rPr>
          <w:tag w:val="MENDELEY_CITATION_v3_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"/>
          <w:id w:val="-1837292270"/>
          <w:placeholder>
            <w:docPart w:val="39F17278F2ED4921A37DC87C0464ACA3"/>
          </w:placeholder>
        </w:sdtPr>
        <w:sdtEndPr/>
        <w:sdtContent>
          <w:r w:rsidR="00C25DB2" w:rsidRPr="00C25DB2">
            <w:rPr>
              <w:rFonts w:ascii="Arial" w:hAnsi="Arial" w:cs="Arial"/>
              <w:color w:val="000000"/>
            </w:rPr>
            <w:t>[15]</w:t>
          </w:r>
        </w:sdtContent>
      </w:sdt>
      <w:bookmarkEnd w:id="8"/>
      <w:r>
        <w:rPr>
          <w:rFonts w:ascii="Arial" w:hAnsi="Arial" w:cs="Arial"/>
        </w:rPr>
        <w:t>,</w:t>
      </w:r>
      <w:r w:rsidR="00B83311">
        <w:rPr>
          <w:rFonts w:ascii="Arial" w:hAnsi="Arial" w:cs="Arial"/>
        </w:rPr>
        <w:t xml:space="preserve"> </w:t>
      </w:r>
      <w:r>
        <w:rPr>
          <w:rFonts w:ascii="Arial" w:hAnsi="Arial" w:cs="Arial"/>
        </w:rPr>
        <w:t>and so on. Among these various factors, this study makes religiosity, service quality, and financial technology as X variables that affect saving intention as variable Y.</w:t>
      </w:r>
    </w:p>
    <w:p w14:paraId="218A5E46" w14:textId="708650BF" w:rsidR="00456113" w:rsidRDefault="00B250DB">
      <w:pPr>
        <w:ind w:firstLine="720"/>
        <w:jc w:val="both"/>
        <w:rPr>
          <w:rFonts w:ascii="Arial" w:hAnsi="Arial" w:cs="Arial"/>
        </w:rPr>
      </w:pPr>
      <w:r>
        <w:rPr>
          <w:rFonts w:ascii="Arial" w:hAnsi="Arial" w:cs="Arial"/>
        </w:rPr>
        <w:t xml:space="preserve">The first factor is religiosity, religiosity can be understood as a concrete manifestation of a person's belief system, which includes a deep understanding and meaningful appreciation of the values contained in religion </w:t>
      </w:r>
      <w:sdt>
        <w:sdtPr>
          <w:rPr>
            <w:rFonts w:ascii="Arial" w:hAnsi="Arial" w:cs="Arial"/>
            <w:color w:val="000000"/>
          </w:rPr>
          <w:tag w:val="MENDELEY_CITATION_v3_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"/>
          <w:id w:val="-2093532402"/>
          <w:placeholder>
            <w:docPart w:val="35E7C1A1A69B4E51B80FAA8864C24708"/>
          </w:placeholder>
        </w:sdtPr>
        <w:sdtEndPr/>
        <w:sdtContent>
          <w:r w:rsidR="00C25DB2" w:rsidRPr="00C25DB2">
            <w:rPr>
              <w:rFonts w:ascii="Arial" w:hAnsi="Arial" w:cs="Arial"/>
              <w:color w:val="000000"/>
            </w:rPr>
            <w:t>[16]</w:t>
          </w:r>
        </w:sdtContent>
      </w:sdt>
      <w:r>
        <w:rPr>
          <w:rFonts w:ascii="Arial" w:hAnsi="Arial" w:cs="Arial"/>
        </w:rPr>
        <w:t xml:space="preserve">. As an institution based on Islamic values, </w:t>
      </w:r>
      <w:proofErr w:type="spellStart"/>
      <w:r>
        <w:rPr>
          <w:rFonts w:ascii="Arial" w:hAnsi="Arial" w:cs="Arial"/>
        </w:rPr>
        <w:t>Universitas</w:t>
      </w:r>
      <w:proofErr w:type="spellEnd"/>
      <w:r>
        <w:rPr>
          <w:rFonts w:ascii="Arial" w:hAnsi="Arial" w:cs="Arial"/>
        </w:rPr>
        <w:t xml:space="preserve"> Muhammadiyah </w:t>
      </w:r>
      <w:proofErr w:type="spellStart"/>
      <w:r>
        <w:rPr>
          <w:rFonts w:ascii="Arial" w:hAnsi="Arial" w:cs="Arial"/>
        </w:rPr>
        <w:t>Purwokerto</w:t>
      </w:r>
      <w:proofErr w:type="spellEnd"/>
      <w:r>
        <w:rPr>
          <w:rFonts w:ascii="Arial" w:hAnsi="Arial" w:cs="Arial"/>
        </w:rPr>
        <w:t xml:space="preserve"> instills a religious culture in the daily lives of its students, both through formal learning and campus activities </w:t>
      </w:r>
      <w:sdt>
        <w:sdtPr>
          <w:rPr>
            <w:rFonts w:ascii="Arial" w:hAnsi="Arial" w:cs="Arial"/>
            <w:color w:val="000000"/>
            <w:lang w:val="zh-CN"/>
          </w:rPr>
          <w:tag w:val="MENDELEY_CITATION_v3_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"/>
          <w:id w:val="898553603"/>
          <w:placeholder>
            <w:docPart w:val="60C9FE682A21470A9DD4A74060E07C54"/>
          </w:placeholder>
        </w:sdtPr>
        <w:sdtEndPr/>
        <w:sdtContent>
          <w:r w:rsidR="00C25DB2" w:rsidRPr="00C25DB2">
            <w:rPr>
              <w:rFonts w:ascii="Arial" w:hAnsi="Arial" w:cs="Arial"/>
              <w:color w:val="000000"/>
              <w:lang w:val="zh-CN"/>
            </w:rPr>
            <w:t>[17]</w:t>
          </w:r>
        </w:sdtContent>
      </w:sdt>
      <w:r>
        <w:rPr>
          <w:rFonts w:ascii="Arial" w:hAnsi="Arial" w:cs="Arial"/>
        </w:rPr>
        <w:t>. In the context of saving, religiosity can</w:t>
      </w:r>
      <w:r w:rsidR="00606370">
        <w:rPr>
          <w:rFonts w:ascii="Arial" w:hAnsi="Arial" w:cs="Arial"/>
        </w:rPr>
        <w:t xml:space="preserve"> </w:t>
      </w:r>
      <w:r>
        <w:rPr>
          <w:rFonts w:ascii="Arial" w:hAnsi="Arial" w:cs="Arial"/>
        </w:rPr>
        <w:t>encourage</w:t>
      </w:r>
      <w:r w:rsidR="00606370">
        <w:rPr>
          <w:rFonts w:ascii="Arial" w:hAnsi="Arial" w:cs="Arial"/>
        </w:rPr>
        <w:t xml:space="preserve"> </w:t>
      </w:r>
      <w:proofErr w:type="spellStart"/>
      <w:r w:rsidR="00606370">
        <w:rPr>
          <w:rFonts w:ascii="Arial" w:hAnsi="Arial" w:cs="Arial"/>
        </w:rPr>
        <w:t>Universitas</w:t>
      </w:r>
      <w:proofErr w:type="spellEnd"/>
      <w:r w:rsidR="00606370">
        <w:rPr>
          <w:rFonts w:ascii="Arial" w:hAnsi="Arial" w:cs="Arial"/>
        </w:rPr>
        <w:t xml:space="preserve"> Muhammadiyah </w:t>
      </w:r>
      <w:proofErr w:type="spellStart"/>
      <w:r w:rsidR="00606370">
        <w:rPr>
          <w:rFonts w:ascii="Arial" w:hAnsi="Arial" w:cs="Arial"/>
        </w:rPr>
        <w:t>Purwokerto</w:t>
      </w:r>
      <w:proofErr w:type="spellEnd"/>
      <w:r w:rsidR="00606370">
        <w:rPr>
          <w:rFonts w:ascii="Arial" w:hAnsi="Arial" w:cs="Arial"/>
        </w:rPr>
        <w:t xml:space="preserve"> </w:t>
      </w:r>
      <w:r>
        <w:rPr>
          <w:rFonts w:ascii="Arial" w:hAnsi="Arial" w:cs="Arial"/>
        </w:rPr>
        <w:t xml:space="preserve">students to choose financial instruments that are in line with sharia principles. The role of religiosity in assessing one's character has a significant impact on individual decisions to use Islamic bank products for saving. This is an important goal in people's lives related to economic aspects </w:t>
      </w:r>
      <w:sdt>
        <w:sdtPr>
          <w:rPr>
            <w:rFonts w:ascii="Arial" w:hAnsi="Arial" w:cs="Arial"/>
            <w:color w:val="000000"/>
          </w:rPr>
          <w:tag w:val="MENDELEY_CITATION_v3_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"/>
          <w:id w:val="-1460411971"/>
          <w:placeholder>
            <w:docPart w:val="948DB5FE77924709AD83EEB36780CFE0"/>
          </w:placeholder>
        </w:sdtPr>
        <w:sdtEndPr/>
        <w:sdtContent>
          <w:r w:rsidR="00C25DB2" w:rsidRPr="00C25DB2">
            <w:rPr>
              <w:rFonts w:ascii="Arial" w:hAnsi="Arial" w:cs="Arial"/>
              <w:color w:val="000000"/>
            </w:rPr>
            <w:t>[2]</w:t>
          </w:r>
        </w:sdtContent>
      </w:sdt>
      <w:r>
        <w:rPr>
          <w:rFonts w:ascii="Arial" w:hAnsi="Arial" w:cs="Arial"/>
        </w:rPr>
        <w:t xml:space="preserve">. This religiosity affects individual attitudes and behavior, which can influence the decision-making process in life's perspective </w:t>
      </w:r>
      <w:sdt>
        <w:sdtPr>
          <w:rPr>
            <w:rFonts w:ascii="Arial" w:hAnsi="Arial" w:cs="Arial"/>
            <w:color w:val="000000"/>
          </w:rPr>
          <w:tag w:val="MENDELEY_CITATION_v3_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"/>
          <w:id w:val="908186328"/>
          <w:placeholder>
            <w:docPart w:val="DefaultPlaceholder_-1854013440"/>
          </w:placeholder>
        </w:sdtPr>
        <w:sdtEndPr/>
        <w:sdtContent>
          <w:r w:rsidR="00C25DB2" w:rsidRPr="00C25DB2">
            <w:rPr>
              <w:color w:val="000000"/>
            </w:rPr>
            <w:t>[18]</w:t>
          </w:r>
        </w:sdtContent>
      </w:sdt>
      <w:r>
        <w:rPr>
          <w:rFonts w:ascii="Arial" w:hAnsi="Arial" w:cs="Arial"/>
        </w:rPr>
        <w:t xml:space="preserve">. With high religious knowledge, it is possible that the Saving Intention at Islamic banks will increase. In the </w:t>
      </w:r>
      <w:r w:rsidR="00D74C10" w:rsidRPr="00D74C10">
        <w:rPr>
          <w:rFonts w:ascii="Arial" w:hAnsi="Arial" w:cs="Arial"/>
        </w:rPr>
        <w:t xml:space="preserve">several </w:t>
      </w:r>
      <w:r>
        <w:rPr>
          <w:rFonts w:ascii="Arial" w:hAnsi="Arial" w:cs="Arial"/>
        </w:rPr>
        <w:t xml:space="preserve">research of </w:t>
      </w:r>
      <w:sdt>
        <w:sdtPr>
          <w:rPr>
            <w:rFonts w:ascii="Arial" w:hAnsi="Arial" w:cs="Arial"/>
            <w:color w:val="000000"/>
          </w:rPr>
          <w:tag w:val="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"/>
          <w:id w:val="-307176651"/>
          <w:placeholder>
            <w:docPart w:val="BD5278F80F804A0889CA346AE2D7E98D"/>
          </w:placeholder>
        </w:sdtPr>
        <w:sdtEndPr/>
        <w:sdtContent>
          <w:r w:rsidR="00C25DB2" w:rsidRPr="00C25DB2">
            <w:rPr>
              <w:color w:val="000000"/>
            </w:rPr>
            <w:t>[4], [5], [6]</w:t>
          </w:r>
        </w:sdtContent>
      </w:sdt>
      <w:r>
        <w:rPr>
          <w:rFonts w:ascii="Arial" w:hAnsi="Arial" w:cs="Arial"/>
        </w:rPr>
        <w:t xml:space="preserve"> found that religiosity has a positive and significant effect on Saving Intention, but according to research by </w:t>
      </w:r>
      <w:sdt>
        <w:sdtPr>
          <w:rPr>
            <w:rFonts w:ascii="Arial" w:hAnsi="Arial" w:cs="Arial"/>
            <w:color w:val="000000"/>
          </w:rPr>
          <w:tag w:val="MENDELEY_CITATION_v3_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"/>
          <w:id w:val="-996805974"/>
          <w:placeholder>
            <w:docPart w:val="34BA129D69BD4B19BFB5D586184565D6"/>
          </w:placeholder>
        </w:sdtPr>
        <w:sdtEndPr/>
        <w:sdtContent>
          <w:r w:rsidR="00C25DB2" w:rsidRPr="00C25DB2">
            <w:rPr>
              <w:color w:val="000000"/>
            </w:rPr>
            <w:t>[19], [20], [21]</w:t>
          </w:r>
        </w:sdtContent>
      </w:sdt>
      <w:r>
        <w:rPr>
          <w:rFonts w:ascii="Arial" w:hAnsi="Arial" w:cs="Arial"/>
        </w:rPr>
        <w:t xml:space="preserve"> show that religiosity does not affect saving intention.</w:t>
      </w:r>
    </w:p>
    <w:p w14:paraId="544F77CC" w14:textId="38EC652D" w:rsidR="00456113" w:rsidRDefault="00B250DB">
      <w:pPr>
        <w:ind w:firstLine="720"/>
        <w:jc w:val="both"/>
        <w:rPr>
          <w:rFonts w:ascii="Arial" w:hAnsi="Arial" w:cs="Arial"/>
        </w:rPr>
      </w:pPr>
      <w:r>
        <w:rPr>
          <w:rFonts w:ascii="Arial" w:hAnsi="Arial" w:cs="Arial"/>
        </w:rPr>
        <w:t xml:space="preserve">The second factor of service quality can be interpreted as customer perceptions of the services they receive, </w:t>
      </w:r>
      <w:r>
        <w:rPr>
          <w:rFonts w:ascii="Arial" w:hAnsi="Arial" w:cs="Arial"/>
        </w:rPr>
        <w:lastRenderedPageBreak/>
        <w:t xml:space="preserve">which is the result of the accumulated satisfaction of various customers for the various service experiences they have undergone </w:t>
      </w:r>
      <w:sdt>
        <w:sdtPr>
          <w:rPr>
            <w:rFonts w:ascii="Arial" w:hAnsi="Arial" w:cs="Arial"/>
            <w:color w:val="000000"/>
          </w:rPr>
          <w:tag w:val="MENDELEY_CITATION_v3_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"/>
          <w:id w:val="-346020357"/>
          <w:placeholder>
            <w:docPart w:val="F345D617BBB741E3B7A5AAA0FA95B4B9"/>
          </w:placeholder>
        </w:sdtPr>
        <w:sdtEndPr/>
        <w:sdtContent>
          <w:r w:rsidR="00C25DB2" w:rsidRPr="00C25DB2">
            <w:rPr>
              <w:rFonts w:ascii="Arial" w:hAnsi="Arial" w:cs="Arial"/>
              <w:color w:val="000000"/>
            </w:rPr>
            <w:t>[22]</w:t>
          </w:r>
        </w:sdtContent>
      </w:sdt>
      <w:r>
        <w:rPr>
          <w:rFonts w:ascii="Arial" w:hAnsi="Arial" w:cs="Arial"/>
        </w:rPr>
        <w:t xml:space="preserve">. Students of </w:t>
      </w:r>
      <w:proofErr w:type="spellStart"/>
      <w:r w:rsidR="00FD1A9A">
        <w:rPr>
          <w:rFonts w:ascii="Arial" w:hAnsi="Arial" w:cs="Arial"/>
        </w:rPr>
        <w:t>Universitas</w:t>
      </w:r>
      <w:proofErr w:type="spellEnd"/>
      <w:r w:rsidR="00FD1A9A">
        <w:rPr>
          <w:rFonts w:ascii="Arial" w:hAnsi="Arial" w:cs="Arial"/>
        </w:rPr>
        <w:t xml:space="preserve"> Muhammadiyah </w:t>
      </w:r>
      <w:proofErr w:type="spellStart"/>
      <w:r w:rsidR="00FD1A9A">
        <w:rPr>
          <w:rFonts w:ascii="Arial" w:hAnsi="Arial" w:cs="Arial"/>
        </w:rPr>
        <w:t>Purwokerto</w:t>
      </w:r>
      <w:proofErr w:type="spellEnd"/>
      <w:r>
        <w:rPr>
          <w:rFonts w:ascii="Arial" w:hAnsi="Arial" w:cs="Arial"/>
        </w:rPr>
        <w:t xml:space="preserve">, with a strong background of religiosity, have a potential interest in Islamic banks because of their conformity with Islamic principles. However, they also demand efficient, friendly, and transparent services, both in person and through digital applications, so that the service quality of Islamic banks plays a crucial role for savings interest. Service quality is measured by comparing the services provided with the desired services </w:t>
      </w:r>
      <w:bookmarkStart w:id="9" w:name="_Hlk187314574"/>
      <w:sdt>
        <w:sdtPr>
          <w:rPr>
            <w:rFonts w:ascii="Arial" w:hAnsi="Arial" w:cs="Arial"/>
            <w:color w:val="000000"/>
          </w:rPr>
          <w:tag w:val="MENDELEY_CITATION_v3_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"/>
          <w:id w:val="1273207730"/>
          <w:placeholder>
            <w:docPart w:val="9943B205AD414F0E89A8F0A2CC572D4A"/>
          </w:placeholder>
        </w:sdtPr>
        <w:sdtEndPr/>
        <w:sdtContent>
          <w:r w:rsidR="00C25DB2" w:rsidRPr="00C25DB2">
            <w:rPr>
              <w:rFonts w:ascii="Arial" w:hAnsi="Arial" w:cs="Arial"/>
              <w:color w:val="000000"/>
            </w:rPr>
            <w:t>[23]</w:t>
          </w:r>
        </w:sdtContent>
      </w:sdt>
      <w:bookmarkEnd w:id="9"/>
      <w:r>
        <w:rPr>
          <w:rFonts w:ascii="Arial" w:hAnsi="Arial" w:cs="Arial"/>
        </w:rPr>
        <w:t xml:space="preserve">. </w:t>
      </w:r>
      <w:r w:rsidR="003A15CE">
        <w:rPr>
          <w:rFonts w:ascii="Arial" w:hAnsi="Arial" w:cs="Arial"/>
        </w:rPr>
        <w:t>Some R</w:t>
      </w:r>
      <w:r>
        <w:rPr>
          <w:rFonts w:ascii="Arial" w:hAnsi="Arial" w:cs="Arial"/>
        </w:rPr>
        <w:t xml:space="preserve">esearch by </w:t>
      </w:r>
      <w:bookmarkStart w:id="10" w:name="_Hlk187314594"/>
      <w:sdt>
        <w:sdtPr>
          <w:rPr>
            <w:rFonts w:ascii="Arial" w:hAnsi="Arial" w:cs="Arial"/>
            <w:color w:val="000000"/>
          </w:rPr>
          <w:tag w:val="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"/>
          <w:id w:val="1143237299"/>
          <w:placeholder>
            <w:docPart w:val="A66BBAC1B3EB4C60B84A851EDE695083"/>
          </w:placeholder>
        </w:sdtPr>
        <w:sdtEndPr/>
        <w:sdtContent>
          <w:r w:rsidR="00C25DB2" w:rsidRPr="00C25DB2">
            <w:rPr>
              <w:color w:val="000000"/>
            </w:rPr>
            <w:t>[4], [24], [25]</w:t>
          </w:r>
        </w:sdtContent>
      </w:sdt>
      <w:bookmarkEnd w:id="10"/>
      <w:r>
        <w:rPr>
          <w:rFonts w:ascii="Arial" w:hAnsi="Arial" w:cs="Arial"/>
        </w:rPr>
        <w:t xml:space="preserve"> revealed that </w:t>
      </w:r>
      <w:r w:rsidR="00606370">
        <w:rPr>
          <w:rFonts w:ascii="Arial" w:hAnsi="Arial" w:cs="Arial"/>
        </w:rPr>
        <w:t>saving intention</w:t>
      </w:r>
      <w:r>
        <w:rPr>
          <w:rFonts w:ascii="Arial" w:hAnsi="Arial" w:cs="Arial"/>
        </w:rPr>
        <w:t xml:space="preserve"> is positively influenced by service quality. But other results </w:t>
      </w:r>
      <w:bookmarkStart w:id="11" w:name="_Hlk186293377"/>
      <w:sdt>
        <w:sdtPr>
          <w:rPr>
            <w:rFonts w:ascii="Arial" w:hAnsi="Arial" w:cs="Arial"/>
            <w:color w:val="000000"/>
          </w:rPr>
          <w:tag w:val="MENDELEY_CITATION_v3_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"/>
          <w:id w:val="1099749820"/>
          <w:placeholder>
            <w:docPart w:val="B612EA2FDE9946FD8F5D07D18A991636"/>
          </w:placeholder>
        </w:sdtPr>
        <w:sdtEndPr/>
        <w:sdtContent>
          <w:r w:rsidR="00C25DB2" w:rsidRPr="00C25DB2">
            <w:rPr>
              <w:color w:val="000000"/>
            </w:rPr>
            <w:t>[26]</w:t>
          </w:r>
        </w:sdtContent>
      </w:sdt>
      <w:bookmarkEnd w:id="11"/>
      <w:r>
        <w:rPr>
          <w:rFonts w:ascii="Arial" w:hAnsi="Arial" w:cs="Arial"/>
        </w:rPr>
        <w:t xml:space="preserve"> </w:t>
      </w:r>
      <w:r w:rsidR="00971D61">
        <w:rPr>
          <w:rFonts w:ascii="Arial" w:hAnsi="Arial" w:cs="Arial"/>
        </w:rPr>
        <w:t>and</w:t>
      </w:r>
      <w:r>
        <w:rPr>
          <w:rFonts w:ascii="Arial" w:hAnsi="Arial" w:cs="Arial"/>
        </w:rPr>
        <w:t xml:space="preserve"> </w:t>
      </w:r>
      <w:bookmarkStart w:id="12" w:name="_Hlk186293391"/>
      <w:sdt>
        <w:sdtPr>
          <w:rPr>
            <w:rFonts w:ascii="Arial" w:hAnsi="Arial" w:cs="Arial"/>
            <w:color w:val="000000"/>
          </w:rPr>
          <w:tag w:val="MENDELEY_CITATION_v3_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"/>
          <w:id w:val="-2001256926"/>
          <w:placeholder>
            <w:docPart w:val="A10E3C630F1844DCA9DBDD0444221737"/>
          </w:placeholder>
        </w:sdtPr>
        <w:sdtEndPr/>
        <w:sdtContent>
          <w:r w:rsidR="00C25DB2" w:rsidRPr="00C25DB2">
            <w:rPr>
              <w:rFonts w:ascii="Arial" w:hAnsi="Arial" w:cs="Arial"/>
              <w:color w:val="000000"/>
            </w:rPr>
            <w:t>[2]</w:t>
          </w:r>
        </w:sdtContent>
      </w:sdt>
      <w:bookmarkEnd w:id="12"/>
      <w:r>
        <w:rPr>
          <w:rFonts w:ascii="Arial" w:hAnsi="Arial" w:cs="Arial"/>
        </w:rPr>
        <w:t xml:space="preserve"> state the opposite, namely service quality has no effect on Saving Intention at Islamic banks.</w:t>
      </w:r>
    </w:p>
    <w:p w14:paraId="07B3BB2F" w14:textId="3523425A" w:rsidR="00456113" w:rsidRDefault="00B250DB">
      <w:pPr>
        <w:ind w:firstLine="720"/>
        <w:jc w:val="both"/>
        <w:rPr>
          <w:rFonts w:ascii="Arial" w:hAnsi="Arial" w:cs="Arial"/>
        </w:rPr>
      </w:pPr>
      <w:r>
        <w:rPr>
          <w:rFonts w:ascii="Arial" w:hAnsi="Arial" w:cs="Arial"/>
        </w:rPr>
        <w:t xml:space="preserve">The third factor, financial technology or often abbreviated as FinTech, is the latest innovation in the financial services sector. This innovation utilizes technological advances to improve financial services and streamline the financial system, thus creating a more efficient and effective process </w:t>
      </w:r>
      <w:bookmarkStart w:id="13" w:name="_Hlk187314644"/>
      <w:sdt>
        <w:sdtPr>
          <w:rPr>
            <w:rFonts w:ascii="Arial" w:hAnsi="Arial" w:cs="Arial"/>
            <w:color w:val="000000"/>
          </w:rPr>
          <w:tag w:val="MENDELEY_CITATION_v3_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"/>
          <w:id w:val="760031054"/>
          <w:placeholder>
            <w:docPart w:val="76DCE8939EAB4DD2ABFE889BE5A69F1F"/>
          </w:placeholder>
        </w:sdtPr>
        <w:sdtEndPr/>
        <w:sdtContent>
          <w:r w:rsidR="00C25DB2" w:rsidRPr="00C25DB2">
            <w:rPr>
              <w:rFonts w:ascii="Arial" w:hAnsi="Arial" w:cs="Arial"/>
              <w:color w:val="000000"/>
            </w:rPr>
            <w:t>[3]</w:t>
          </w:r>
        </w:sdtContent>
      </w:sdt>
      <w:bookmarkEnd w:id="13"/>
      <w:r>
        <w:rPr>
          <w:rFonts w:ascii="Arial" w:hAnsi="Arial" w:cs="Arial"/>
        </w:rPr>
        <w:t xml:space="preserve">. Students of </w:t>
      </w:r>
      <w:proofErr w:type="spellStart"/>
      <w:r>
        <w:rPr>
          <w:rFonts w:ascii="Arial" w:hAnsi="Arial" w:cs="Arial"/>
        </w:rPr>
        <w:t>Universitas</w:t>
      </w:r>
      <w:proofErr w:type="spellEnd"/>
      <w:r>
        <w:rPr>
          <w:rFonts w:ascii="Arial" w:hAnsi="Arial" w:cs="Arial"/>
        </w:rPr>
        <w:t xml:space="preserve"> Muhammadiyah </w:t>
      </w:r>
      <w:proofErr w:type="spellStart"/>
      <w:r>
        <w:rPr>
          <w:rFonts w:ascii="Arial" w:hAnsi="Arial" w:cs="Arial"/>
        </w:rPr>
        <w:t>Purwokerto</w:t>
      </w:r>
      <w:proofErr w:type="spellEnd"/>
      <w:r>
        <w:rPr>
          <w:rFonts w:ascii="Arial" w:hAnsi="Arial" w:cs="Arial"/>
        </w:rPr>
        <w:t xml:space="preserve">, as part of generation Z who grew up in the midst of rapid technological development, tend to be more familiar with technology-based services such as mobile banking applications, e-wallets, and other digital platforms. By using a technology-based financial management program, students can better manage their budget, which is one of the advantages of using financial technology </w:t>
      </w:r>
      <w:sdt>
        <w:sdtPr>
          <w:rPr>
            <w:rFonts w:ascii="Arial" w:hAnsi="Arial" w:cs="Arial"/>
            <w:color w:val="000000"/>
          </w:rPr>
          <w:tag w:val="MENDELEY_CITATION_v3_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"/>
          <w:id w:val="905641716"/>
          <w:placeholder>
            <w:docPart w:val="00DB60DE23FA4758BE485617243E66C3"/>
          </w:placeholder>
        </w:sdtPr>
        <w:sdtEndPr/>
        <w:sdtContent>
          <w:proofErr w:type="spellStart"/>
          <w:r w:rsidR="00C25DB2" w:rsidRPr="00C25DB2">
            <w:rPr>
              <w:rFonts w:ascii="Arial" w:hAnsi="Arial" w:cs="Arial"/>
              <w:color w:val="000000"/>
            </w:rPr>
            <w:t>Sirait</w:t>
          </w:r>
          <w:proofErr w:type="spellEnd"/>
          <w:r w:rsidR="00C25DB2" w:rsidRPr="00C25DB2">
            <w:rPr>
              <w:rFonts w:ascii="Arial" w:hAnsi="Arial" w:cs="Arial"/>
              <w:color w:val="000000"/>
            </w:rPr>
            <w:t xml:space="preserve"> et al. (2024)</w:t>
          </w:r>
        </w:sdtContent>
      </w:sdt>
      <w:r>
        <w:rPr>
          <w:rFonts w:ascii="Arial" w:hAnsi="Arial" w:cs="Arial"/>
        </w:rPr>
        <w:t xml:space="preserve">. Therefore, the sophistication of financial technology can increase students' Saving Intention at Islamic banks, this is supported by </w:t>
      </w:r>
      <w:r w:rsidR="00D74C10" w:rsidRPr="00D74C10">
        <w:rPr>
          <w:rFonts w:ascii="Arial" w:hAnsi="Arial" w:cs="Arial"/>
        </w:rPr>
        <w:t xml:space="preserve">several </w:t>
      </w:r>
      <w:r>
        <w:rPr>
          <w:rFonts w:ascii="Arial" w:hAnsi="Arial" w:cs="Arial"/>
        </w:rPr>
        <w:t xml:space="preserve">research by </w:t>
      </w:r>
      <w:sdt>
        <w:sdtPr>
          <w:rPr>
            <w:rFonts w:ascii="Arial" w:hAnsi="Arial" w:cs="Arial"/>
            <w:color w:val="000000"/>
          </w:rPr>
          <w:tag w:val="MENDELEY_CITATION_v3_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"/>
          <w:id w:val="910270801"/>
          <w:placeholder>
            <w:docPart w:val="DefaultPlaceholder_-1854013440"/>
          </w:placeholder>
        </w:sdtPr>
        <w:sdtEndPr/>
        <w:sdtContent>
          <w:r w:rsidR="00C25DB2" w:rsidRPr="00C25DB2">
            <w:rPr>
              <w:color w:val="000000"/>
            </w:rPr>
            <w:t>[15], [27], [28]</w:t>
          </w:r>
        </w:sdtContent>
      </w:sdt>
      <w:r w:rsidR="003A15CE">
        <w:rPr>
          <w:rFonts w:ascii="Arial" w:hAnsi="Arial" w:cs="Arial"/>
          <w:color w:val="000000"/>
        </w:rPr>
        <w:t xml:space="preserve"> </w:t>
      </w:r>
      <w:r>
        <w:rPr>
          <w:rFonts w:ascii="Arial" w:hAnsi="Arial" w:cs="Arial"/>
        </w:rPr>
        <w:t xml:space="preserve">which states that financial technology has a positive influence on </w:t>
      </w:r>
      <w:r w:rsidR="00606370">
        <w:rPr>
          <w:rFonts w:ascii="Arial" w:hAnsi="Arial" w:cs="Arial"/>
        </w:rPr>
        <w:t>saving intention</w:t>
      </w:r>
      <w:r>
        <w:rPr>
          <w:rFonts w:ascii="Arial" w:hAnsi="Arial" w:cs="Arial"/>
        </w:rPr>
        <w:t xml:space="preserve">. However, on the other hand, the results studied by </w:t>
      </w:r>
      <w:bookmarkStart w:id="14" w:name="_Hlk186293357"/>
      <w:sdt>
        <w:sdtPr>
          <w:rPr>
            <w:rFonts w:ascii="Arial" w:hAnsi="Arial" w:cs="Arial"/>
            <w:color w:val="000000"/>
          </w:rPr>
          <w:tag w:val="MENDELEY_CITATION_v3_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"/>
          <w:id w:val="1260334506"/>
          <w:placeholder>
            <w:docPart w:val="0DEAE72BF6FB4AA8A1FA385130EEB4D9"/>
          </w:placeholder>
        </w:sdtPr>
        <w:sdtEndPr/>
        <w:sdtContent>
          <w:r w:rsidR="00C25DB2" w:rsidRPr="00C25DB2">
            <w:rPr>
              <w:rFonts w:ascii="Arial" w:hAnsi="Arial" w:cs="Arial"/>
              <w:color w:val="000000"/>
            </w:rPr>
            <w:t>[3]</w:t>
          </w:r>
        </w:sdtContent>
      </w:sdt>
      <w:bookmarkEnd w:id="14"/>
      <w:r>
        <w:rPr>
          <w:rFonts w:ascii="Arial" w:hAnsi="Arial" w:cs="Arial"/>
        </w:rPr>
        <w:t xml:space="preserve"> reveal that financial technology has no influence on </w:t>
      </w:r>
      <w:r w:rsidR="00606370">
        <w:rPr>
          <w:rFonts w:ascii="Arial" w:hAnsi="Arial" w:cs="Arial"/>
        </w:rPr>
        <w:t>saving intention</w:t>
      </w:r>
      <w:r>
        <w:rPr>
          <w:rFonts w:ascii="Arial" w:hAnsi="Arial" w:cs="Arial"/>
        </w:rPr>
        <w:t>.</w:t>
      </w:r>
    </w:p>
    <w:p w14:paraId="1520A709" w14:textId="66A206CB" w:rsidR="00456113" w:rsidRDefault="00B250DB">
      <w:pPr>
        <w:ind w:firstLine="720"/>
        <w:jc w:val="both"/>
        <w:rPr>
          <w:rFonts w:ascii="Arial" w:hAnsi="Arial" w:cs="Arial"/>
        </w:rPr>
      </w:pPr>
      <w:r>
        <w:rPr>
          <w:rFonts w:ascii="Arial" w:hAnsi="Arial" w:cs="Arial"/>
        </w:rPr>
        <w:t xml:space="preserve">Based on this background, this research aims to analyze how religiosity, service quality, and financial technology </w:t>
      </w:r>
      <w:r>
        <w:rPr>
          <w:rFonts w:ascii="Arial" w:hAnsi="Arial" w:cs="Arial"/>
        </w:rPr>
        <w:t xml:space="preserve">affect students' Saving Intention at Islamic banks. This research was conducted to overcome the inconsistencies that exist from the results of previous studies. Such as the results of </w:t>
      </w:r>
      <w:bookmarkStart w:id="15" w:name="_Hlk187314728"/>
      <w:sdt>
        <w:sdtPr>
          <w:rPr>
            <w:rFonts w:ascii="Arial" w:hAnsi="Arial" w:cs="Arial"/>
            <w:color w:val="000000"/>
          </w:rPr>
          <w:tag w:val="MENDELEY_CITATION_v3_eyJjaXRhdGlvbklEIjoiTUVOREVMRVlfQ0lUQVRJT05fY2YxNTE3MTctNjBhMi00ODMxLWFhMDMtMTlmYmE3MjY1ZjU4IiwicHJvcGVydGllcyI6eyJub3RlSW5kZXgiOjB9LCJpc0VkaXRlZCI6ZmFsc2UsIm1hbnVhbE92ZXJyaWRlIjp7ImlzTWFudWFsbHlPdmVycmlkZGVuIjp0cnVlLCJjaXRlcHJvY1RleHQiOiJbMjBdIiwibWFudWFsT3ZlcnJpZGVUZXh0IjoiQWhtYWRpICYgU2lzd2FudG8gKDIwMjMp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XX0="/>
          <w:id w:val="-22013308"/>
          <w:placeholder>
            <w:docPart w:val="D46915E1BA5947C7946649739A642DB9"/>
          </w:placeholder>
        </w:sdtPr>
        <w:sdtEndPr/>
        <w:sdtContent>
          <w:r w:rsidR="00C25DB2" w:rsidRPr="00C25DB2">
            <w:rPr>
              <w:color w:val="000000"/>
            </w:rPr>
            <w:t>Ahmadi &amp; Siswanto (2023)</w:t>
          </w:r>
        </w:sdtContent>
      </w:sdt>
      <w:bookmarkEnd w:id="15"/>
      <w:r>
        <w:rPr>
          <w:rFonts w:ascii="Arial" w:hAnsi="Arial" w:cs="Arial"/>
        </w:rPr>
        <w:t xml:space="preserve"> which proved a significant positive influence between religiosity and service quality on </w:t>
      </w:r>
      <w:r w:rsidR="00606370">
        <w:rPr>
          <w:rFonts w:ascii="Arial" w:hAnsi="Arial" w:cs="Arial"/>
        </w:rPr>
        <w:t>saving intention</w:t>
      </w:r>
      <w:r>
        <w:rPr>
          <w:rFonts w:ascii="Arial" w:hAnsi="Arial" w:cs="Arial"/>
        </w:rPr>
        <w:t xml:space="preserve">, but on the contrary according to </w:t>
      </w:r>
      <w:bookmarkStart w:id="16" w:name="_Hlk187314759"/>
      <w:sdt>
        <w:sdtPr>
          <w:rPr>
            <w:rFonts w:ascii="Arial" w:hAnsi="Arial" w:cs="Arial"/>
            <w:color w:val="000000"/>
          </w:rPr>
          <w:tag w:val="MENDELEY_CITATION_v3_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"/>
          <w:id w:val="-1677807446"/>
          <w:placeholder>
            <w:docPart w:val="E7A286D5FD424ABCB8BC5D7E694FFD88"/>
          </w:placeholder>
        </w:sdtPr>
        <w:sdtEndPr/>
        <w:sdtContent>
          <w:r w:rsidR="00C25DB2" w:rsidRPr="00C25DB2">
            <w:rPr>
              <w:color w:val="000000"/>
            </w:rPr>
            <w:t>[29]</w:t>
          </w:r>
        </w:sdtContent>
      </w:sdt>
      <w:bookmarkEnd w:id="16"/>
      <w:r>
        <w:rPr>
          <w:rFonts w:ascii="Arial" w:hAnsi="Arial" w:cs="Arial"/>
        </w:rPr>
        <w:t xml:space="preserve"> religiosity and service quality have no influence on </w:t>
      </w:r>
      <w:r w:rsidR="00606370">
        <w:rPr>
          <w:rFonts w:ascii="Arial" w:hAnsi="Arial" w:cs="Arial"/>
        </w:rPr>
        <w:t>saving intention</w:t>
      </w:r>
      <w:r>
        <w:rPr>
          <w:rFonts w:ascii="Arial" w:hAnsi="Arial" w:cs="Arial"/>
        </w:rPr>
        <w:t>. The difference between the results of this research and previous research is in the independent variables used, the selection of research objects, and the year of research implementation.</w:t>
      </w:r>
    </w:p>
    <w:p w14:paraId="20B4B726" w14:textId="77777777" w:rsidR="00456113" w:rsidRDefault="00456113">
      <w:pPr>
        <w:jc w:val="both"/>
        <w:rPr>
          <w:rFonts w:ascii="Arial" w:hAnsi="Arial" w:cs="Arial"/>
          <w:b/>
          <w:bCs/>
        </w:rPr>
      </w:pPr>
    </w:p>
    <w:p w14:paraId="7301BAD5" w14:textId="77777777" w:rsidR="00CA5C97" w:rsidRPr="00CA5C97" w:rsidRDefault="00CA5C97" w:rsidP="00CA5C97">
      <w:pPr>
        <w:jc w:val="both"/>
        <w:rPr>
          <w:rFonts w:ascii="Arial" w:hAnsi="Arial" w:cs="Arial"/>
          <w:b/>
          <w:bCs/>
          <w:sz w:val="22"/>
          <w:szCs w:val="22"/>
        </w:rPr>
      </w:pPr>
      <w:r w:rsidRPr="00CA5C97">
        <w:rPr>
          <w:rFonts w:ascii="Arial" w:hAnsi="Arial" w:cs="Arial"/>
          <w:b/>
          <w:bCs/>
          <w:sz w:val="22"/>
          <w:szCs w:val="22"/>
        </w:rPr>
        <w:t>The Research Objectives (RO) of Study</w:t>
      </w:r>
    </w:p>
    <w:p w14:paraId="246982AE" w14:textId="77777777" w:rsidR="00CA5C97" w:rsidRPr="00CA5C97" w:rsidRDefault="00CA5C97" w:rsidP="00595ADC">
      <w:pPr>
        <w:ind w:firstLine="567"/>
        <w:jc w:val="both"/>
        <w:rPr>
          <w:rFonts w:ascii="Arial" w:hAnsi="Arial" w:cs="Arial"/>
        </w:rPr>
      </w:pPr>
      <w:r w:rsidRPr="00CA5C97">
        <w:rPr>
          <w:rFonts w:ascii="Arial" w:hAnsi="Arial" w:cs="Arial"/>
        </w:rPr>
        <w:t xml:space="preserve">Based on this background, this research aims to analyze how religiosity, service quality, and financial technology affect students' Saving Intention at Islamic banks. </w:t>
      </w:r>
    </w:p>
    <w:p w14:paraId="7EC70614" w14:textId="54687D7F" w:rsidR="00CA5C97" w:rsidRPr="00CA5C97" w:rsidRDefault="00CA5C97" w:rsidP="00CA5C97">
      <w:pPr>
        <w:jc w:val="both"/>
        <w:rPr>
          <w:rFonts w:ascii="Arial" w:hAnsi="Arial" w:cs="Arial"/>
        </w:rPr>
      </w:pPr>
      <w:proofErr w:type="spellStart"/>
      <w:r w:rsidRPr="00CA5C97">
        <w:rPr>
          <w:rFonts w:ascii="Arial" w:hAnsi="Arial" w:cs="Arial"/>
        </w:rPr>
        <w:t>i</w:t>
      </w:r>
      <w:proofErr w:type="spellEnd"/>
      <w:r w:rsidRPr="00CA5C97">
        <w:rPr>
          <w:rFonts w:ascii="Arial" w:hAnsi="Arial" w:cs="Arial"/>
        </w:rPr>
        <w:t>) RO1: There is a strong relationship between religiosity with affect students’ saving intention at Islamic Banks.</w:t>
      </w:r>
    </w:p>
    <w:p w14:paraId="3441284D" w14:textId="47A35B89" w:rsidR="00CA5C97" w:rsidRPr="00CA5C97" w:rsidRDefault="00CA5C97" w:rsidP="00CA5C97">
      <w:pPr>
        <w:jc w:val="both"/>
        <w:rPr>
          <w:rFonts w:ascii="Arial" w:hAnsi="Arial" w:cs="Arial"/>
        </w:rPr>
      </w:pPr>
      <w:r w:rsidRPr="00CA5C97">
        <w:rPr>
          <w:rFonts w:ascii="Arial" w:hAnsi="Arial" w:cs="Arial"/>
        </w:rPr>
        <w:t xml:space="preserve">ii) RO2: There is a strong relationship between service quality with affect students’ saving intention at Islamic Banks </w:t>
      </w:r>
    </w:p>
    <w:p w14:paraId="13F0B573" w14:textId="60FB6DE9" w:rsidR="00CA5C97" w:rsidRPr="00CA5C97" w:rsidRDefault="00CA5C97">
      <w:pPr>
        <w:jc w:val="both"/>
        <w:rPr>
          <w:rFonts w:ascii="Arial" w:hAnsi="Arial" w:cs="Arial"/>
        </w:rPr>
      </w:pPr>
      <w:r w:rsidRPr="00CA5C97">
        <w:rPr>
          <w:rFonts w:ascii="Arial" w:hAnsi="Arial" w:cs="Arial"/>
        </w:rPr>
        <w:t>iii) RO3: There is a strong relationship between financial technology with affect students’ saving intention at Islamic Banks</w:t>
      </w:r>
    </w:p>
    <w:p w14:paraId="50B60C46" w14:textId="77777777" w:rsidR="00CA5C97" w:rsidRDefault="00CA5C97">
      <w:pPr>
        <w:jc w:val="both"/>
        <w:rPr>
          <w:rFonts w:ascii="Arial" w:hAnsi="Arial" w:cs="Arial"/>
          <w:b/>
          <w:bCs/>
        </w:rPr>
      </w:pPr>
    </w:p>
    <w:p w14:paraId="4FE2ED18" w14:textId="77777777" w:rsidR="00456113" w:rsidRDefault="00B250DB">
      <w:pPr>
        <w:jc w:val="both"/>
        <w:rPr>
          <w:rFonts w:ascii="Arial" w:hAnsi="Arial" w:cs="Arial"/>
          <w:b/>
          <w:bCs/>
          <w:sz w:val="22"/>
          <w:szCs w:val="22"/>
        </w:rPr>
      </w:pPr>
      <w:r>
        <w:rPr>
          <w:rFonts w:ascii="Arial" w:hAnsi="Arial" w:cs="Arial"/>
          <w:b/>
          <w:bCs/>
          <w:sz w:val="22"/>
          <w:szCs w:val="22"/>
        </w:rPr>
        <w:t>Literature Review</w:t>
      </w:r>
    </w:p>
    <w:p w14:paraId="4FAE85B6" w14:textId="77777777" w:rsidR="00456113" w:rsidRDefault="00B250DB">
      <w:pPr>
        <w:jc w:val="both"/>
        <w:rPr>
          <w:rFonts w:ascii="Arial" w:hAnsi="Arial" w:cs="Arial"/>
          <w:b/>
          <w:bCs/>
        </w:rPr>
      </w:pPr>
      <w:r>
        <w:rPr>
          <w:rFonts w:ascii="Arial" w:hAnsi="Arial" w:cs="Arial"/>
          <w:b/>
          <w:bCs/>
        </w:rPr>
        <w:t>Theory of Planned Behavior</w:t>
      </w:r>
    </w:p>
    <w:p w14:paraId="754C88B5" w14:textId="3ACA7647" w:rsidR="00456113" w:rsidRDefault="00B250DB">
      <w:pPr>
        <w:ind w:firstLine="567"/>
        <w:jc w:val="both"/>
        <w:rPr>
          <w:rFonts w:ascii="Arial" w:hAnsi="Arial" w:cs="Arial"/>
        </w:rPr>
      </w:pPr>
      <w:r>
        <w:rPr>
          <w:rFonts w:ascii="Arial" w:hAnsi="Arial" w:cs="Arial"/>
        </w:rPr>
        <w:t xml:space="preserve">Theory of Planned Behavior (TPB) demonstrates that individual attitudes, perceived social pressures, and perceived control play an important role in shaping a person's intentions, which ultimately influence their actions </w:t>
      </w:r>
      <w:sdt>
        <w:sdtPr>
          <w:rPr>
            <w:rFonts w:ascii="Arial" w:hAnsi="Arial" w:cs="Arial"/>
            <w:color w:val="000000"/>
          </w:rPr>
          <w:tag w:val="MENDELEY_CITATION_v3_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"/>
          <w:id w:val="-1883551687"/>
          <w:placeholder>
            <w:docPart w:val="7C0BC4BBF7F74AD194AE8F1C9A2BE428"/>
          </w:placeholder>
        </w:sdtPr>
        <w:sdtEndPr/>
        <w:sdtContent>
          <w:r w:rsidR="00C25DB2" w:rsidRPr="00C25DB2">
            <w:rPr>
              <w:color w:val="000000"/>
            </w:rPr>
            <w:t>[30]</w:t>
          </w:r>
        </w:sdtContent>
      </w:sdt>
      <w:bookmarkStart w:id="17" w:name="_Hlk187303597"/>
      <w:r w:rsidR="00B44C6A">
        <w:rPr>
          <w:rFonts w:ascii="Arial" w:hAnsi="Arial" w:cs="Arial"/>
          <w:color w:val="000000"/>
        </w:rPr>
        <w:t xml:space="preserve">, </w:t>
      </w:r>
      <w:sdt>
        <w:sdtPr>
          <w:rPr>
            <w:rFonts w:ascii="Arial" w:hAnsi="Arial" w:cs="Arial"/>
            <w:color w:val="000000"/>
          </w:rPr>
          <w:tag w:val="MENDELEY_CITATION_v3_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"/>
          <w:id w:val="-1052226130"/>
          <w:placeholder>
            <w:docPart w:val="C9E0E1F1FB164C6DB3E26BD3169A3D92"/>
          </w:placeholder>
        </w:sdtPr>
        <w:sdtEndPr/>
        <w:sdtContent>
          <w:r w:rsidR="00C25DB2" w:rsidRPr="00C25DB2">
            <w:rPr>
              <w:color w:val="000000"/>
            </w:rPr>
            <w:t>[31]</w:t>
          </w:r>
        </w:sdtContent>
      </w:sdt>
      <w:bookmarkEnd w:id="17"/>
      <w:r>
        <w:rPr>
          <w:rFonts w:ascii="Arial" w:hAnsi="Arial" w:cs="Arial"/>
        </w:rPr>
        <w:t xml:space="preserve">. This theory suggests that attitude toward behavior is a key factor that can predict a person's actions. However, it is also necessary to consider individuals' attitudes in assessing subjective norms as well as evaluating their perceptions of behavioral control. When someone has a positive attitude, is supported by support from the surrounding environment, and feels easy to act without obstacles, their intention to carry out the behavior will increase </w:t>
      </w:r>
      <w:sdt>
        <w:sdtPr>
          <w:rPr>
            <w:rFonts w:ascii="Arial" w:hAnsi="Arial" w:cs="Arial"/>
            <w:color w:val="000000"/>
          </w:rPr>
          <w:tag w:val="MENDELEY_CITATION_v3_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"/>
          <w:id w:val="414673112"/>
          <w:placeholder>
            <w:docPart w:val="7C0BC4BBF7F74AD194AE8F1C9A2BE428"/>
          </w:placeholder>
        </w:sdtPr>
        <w:sdtEndPr/>
        <w:sdtContent>
          <w:r w:rsidR="00C25DB2" w:rsidRPr="00C25DB2">
            <w:rPr>
              <w:rFonts w:ascii="Arial" w:hAnsi="Arial" w:cs="Arial"/>
              <w:color w:val="000000"/>
            </w:rPr>
            <w:t>[32]</w:t>
          </w:r>
        </w:sdtContent>
      </w:sdt>
      <w:r>
        <w:rPr>
          <w:rFonts w:ascii="Arial" w:hAnsi="Arial" w:cs="Arial"/>
        </w:rPr>
        <w:t xml:space="preserve">. The more powerful the attitudes, perceived </w:t>
      </w:r>
      <w:r>
        <w:rPr>
          <w:rFonts w:ascii="Arial" w:hAnsi="Arial" w:cs="Arial"/>
        </w:rPr>
        <w:lastRenderedPageBreak/>
        <w:t>social pressures, and sense of control a person has, the more likely they are to be interested in saving. The connection between the theory of planned behavior and the variables examined in this study is that religiosity and service quality may affect attitudes and subjective norms regarding intentions, whereas a higher level of religiosity and service quality can increase a person's Saving Intention. Then, financial technology (FinTech) can affect the perception of behavioral control in saving at Islamic banks, so that the increasing financial technology will also increase a person's Saving Intention.</w:t>
      </w:r>
    </w:p>
    <w:p w14:paraId="14256FAF" w14:textId="77777777" w:rsidR="00456113" w:rsidRDefault="00456113">
      <w:pPr>
        <w:ind w:firstLine="567"/>
        <w:jc w:val="both"/>
        <w:rPr>
          <w:rFonts w:ascii="Arial" w:hAnsi="Arial" w:cs="Arial"/>
        </w:rPr>
      </w:pPr>
    </w:p>
    <w:p w14:paraId="7B3A3DA6" w14:textId="77777777" w:rsidR="00456113" w:rsidRDefault="00B250DB">
      <w:pPr>
        <w:jc w:val="both"/>
        <w:rPr>
          <w:rFonts w:ascii="Arial" w:hAnsi="Arial" w:cs="Arial"/>
          <w:b/>
          <w:bCs/>
        </w:rPr>
      </w:pPr>
      <w:r>
        <w:rPr>
          <w:rFonts w:ascii="Arial" w:hAnsi="Arial" w:cs="Arial"/>
          <w:b/>
          <w:bCs/>
        </w:rPr>
        <w:t>Religiosity on Saving Intention</w:t>
      </w:r>
    </w:p>
    <w:p w14:paraId="045C0889" w14:textId="486A53DC" w:rsidR="00456113" w:rsidRDefault="00FD1A9A">
      <w:pPr>
        <w:ind w:firstLine="567"/>
        <w:jc w:val="both"/>
        <w:rPr>
          <w:rFonts w:ascii="Arial" w:hAnsi="Arial" w:cs="Arial"/>
          <w:color w:val="000000"/>
        </w:rPr>
      </w:pPr>
      <w:proofErr w:type="spellStart"/>
      <w:r>
        <w:rPr>
          <w:rFonts w:ascii="Arial" w:hAnsi="Arial" w:cs="Arial"/>
        </w:rPr>
        <w:t>Universitas</w:t>
      </w:r>
      <w:proofErr w:type="spellEnd"/>
      <w:r w:rsidR="00B83311">
        <w:rPr>
          <w:rFonts w:ascii="Arial" w:hAnsi="Arial" w:cs="Arial"/>
        </w:rPr>
        <w:t xml:space="preserve"> </w:t>
      </w:r>
      <w:r>
        <w:rPr>
          <w:rFonts w:ascii="Arial" w:hAnsi="Arial" w:cs="Arial"/>
        </w:rPr>
        <w:t xml:space="preserve">Muhammadiyah </w:t>
      </w:r>
      <w:proofErr w:type="spellStart"/>
      <w:r>
        <w:rPr>
          <w:rFonts w:ascii="Arial" w:hAnsi="Arial" w:cs="Arial"/>
        </w:rPr>
        <w:t>Purwokerto</w:t>
      </w:r>
      <w:proofErr w:type="spellEnd"/>
      <w:r>
        <w:rPr>
          <w:rFonts w:ascii="Arial" w:hAnsi="Arial" w:cs="Arial"/>
        </w:rPr>
        <w:t xml:space="preserve"> was chosen as the object of research because it has characteristics that are relevant to this study. As an Islamic-based university, </w:t>
      </w:r>
      <w:proofErr w:type="spellStart"/>
      <w:r w:rsidR="00B83311">
        <w:rPr>
          <w:rFonts w:ascii="Arial" w:hAnsi="Arial" w:cs="Arial"/>
        </w:rPr>
        <w:t>Universitas</w:t>
      </w:r>
      <w:proofErr w:type="spellEnd"/>
      <w:r w:rsidR="00B83311">
        <w:rPr>
          <w:rFonts w:ascii="Arial" w:hAnsi="Arial" w:cs="Arial"/>
        </w:rPr>
        <w:t xml:space="preserve"> Muhammadiyah </w:t>
      </w:r>
      <w:proofErr w:type="spellStart"/>
      <w:r w:rsidR="00B83311">
        <w:rPr>
          <w:rFonts w:ascii="Arial" w:hAnsi="Arial" w:cs="Arial"/>
        </w:rPr>
        <w:t>Purwokerto</w:t>
      </w:r>
      <w:proofErr w:type="spellEnd"/>
      <w:r w:rsidR="00B83311">
        <w:rPr>
          <w:rFonts w:ascii="Arial" w:hAnsi="Arial" w:cs="Arial"/>
        </w:rPr>
        <w:t xml:space="preserve"> </w:t>
      </w:r>
      <w:r>
        <w:rPr>
          <w:rFonts w:ascii="Arial" w:hAnsi="Arial" w:cs="Arial"/>
        </w:rPr>
        <w:t xml:space="preserve">has students with religious backgrounds that could potentially influence their interest in Islamic banks. In addition, </w:t>
      </w:r>
      <w:proofErr w:type="spellStart"/>
      <w:r w:rsidR="00B83311">
        <w:rPr>
          <w:rFonts w:ascii="Arial" w:hAnsi="Arial" w:cs="Arial"/>
        </w:rPr>
        <w:t>Universitas</w:t>
      </w:r>
      <w:proofErr w:type="spellEnd"/>
      <w:r w:rsidR="00B83311">
        <w:rPr>
          <w:rFonts w:ascii="Arial" w:hAnsi="Arial" w:cs="Arial"/>
        </w:rPr>
        <w:t xml:space="preserve"> Muhammadiyah </w:t>
      </w:r>
      <w:proofErr w:type="spellStart"/>
      <w:r w:rsidR="00B83311">
        <w:rPr>
          <w:rFonts w:ascii="Arial" w:hAnsi="Arial" w:cs="Arial"/>
        </w:rPr>
        <w:t>Purwokerto</w:t>
      </w:r>
      <w:proofErr w:type="spellEnd"/>
      <w:r w:rsidR="00B83311">
        <w:rPr>
          <w:rFonts w:ascii="Arial" w:hAnsi="Arial" w:cs="Arial"/>
        </w:rPr>
        <w:t xml:space="preserve"> </w:t>
      </w:r>
      <w:r>
        <w:rPr>
          <w:rFonts w:ascii="Arial" w:hAnsi="Arial" w:cs="Arial"/>
        </w:rPr>
        <w:t xml:space="preserve">students represent a segment of the younger generation who are building financial awareness, making it a relevant object to understand factors such as religiosity, service quality, and the use of financial technology in making savings decisions at Islamic banks. With a focus on </w:t>
      </w:r>
      <w:proofErr w:type="spellStart"/>
      <w:r w:rsidR="00B83311">
        <w:rPr>
          <w:rFonts w:ascii="Arial" w:hAnsi="Arial" w:cs="Arial"/>
        </w:rPr>
        <w:t>Universitas</w:t>
      </w:r>
      <w:proofErr w:type="spellEnd"/>
      <w:r w:rsidR="00B83311">
        <w:rPr>
          <w:rFonts w:ascii="Arial" w:hAnsi="Arial" w:cs="Arial"/>
        </w:rPr>
        <w:t xml:space="preserve"> Muhammadiyah </w:t>
      </w:r>
      <w:proofErr w:type="spellStart"/>
      <w:r w:rsidR="00B83311">
        <w:rPr>
          <w:rFonts w:ascii="Arial" w:hAnsi="Arial" w:cs="Arial"/>
        </w:rPr>
        <w:t>Purwokerto</w:t>
      </w:r>
      <w:proofErr w:type="spellEnd"/>
      <w:r>
        <w:rPr>
          <w:rFonts w:ascii="Arial" w:hAnsi="Arial" w:cs="Arial"/>
        </w:rPr>
        <w:t xml:space="preserve">, this research is expected to produce data that is more focused and in accordance with the needs of Islamic bank development among the younger generation, especially in an Islamic-based educational environment. Religiosity refers to the attitude or awareness that comes from an individual's belief in a religion </w:t>
      </w:r>
      <w:sdt>
        <w:sdtPr>
          <w:rPr>
            <w:rFonts w:ascii="Arial" w:hAnsi="Arial" w:cs="Arial"/>
            <w:color w:val="000000"/>
          </w:rPr>
          <w:tag w:val="MENDELEY_CITATION_v3_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"/>
          <w:id w:val="786319970"/>
          <w:placeholder>
            <w:docPart w:val="06AF4FE00921430AB66DEF018968601F"/>
          </w:placeholder>
        </w:sdtPr>
        <w:sdtEndPr/>
        <w:sdtContent>
          <w:r w:rsidR="00C25DB2" w:rsidRPr="00C25DB2">
            <w:rPr>
              <w:rFonts w:ascii="Arial" w:hAnsi="Arial" w:cs="Arial"/>
              <w:color w:val="000000"/>
            </w:rPr>
            <w:t>[33]</w:t>
          </w:r>
        </w:sdtContent>
      </w:sdt>
      <w:r>
        <w:rPr>
          <w:rFonts w:ascii="Arial" w:hAnsi="Arial" w:cs="Arial"/>
        </w:rPr>
        <w:t xml:space="preserve">. With a deeper understanding of the concept of halal and haram regarding economic transactions, it is hoped that people will be more aware of the importance of transactions in accordance with sharia principles. This awareness is expected to increase their Saving Intention at Islamic banks. Therefore, the greater a person's religiosity attitude, the more their Saving Intention will increase. This statement is in line with the </w:t>
      </w:r>
      <w:r>
        <w:rPr>
          <w:rFonts w:ascii="Arial" w:hAnsi="Arial" w:cs="Arial"/>
        </w:rPr>
        <w:t xml:space="preserve">theory of planned behavior which explains that religiosity can influence attitudes and subjective norms related to saving intentions. This statement is also in line with the research </w:t>
      </w:r>
      <w:r w:rsidR="003A15CE" w:rsidRPr="003A15CE">
        <w:rPr>
          <w:rFonts w:ascii="Arial" w:hAnsi="Arial" w:cs="Arial"/>
        </w:rPr>
        <w:t xml:space="preserve">several </w:t>
      </w:r>
      <w:r>
        <w:rPr>
          <w:rFonts w:ascii="Arial" w:hAnsi="Arial" w:cs="Arial"/>
        </w:rPr>
        <w:t xml:space="preserve">of </w:t>
      </w:r>
      <w:sdt>
        <w:sdtPr>
          <w:rPr>
            <w:rFonts w:ascii="Arial" w:hAnsi="Arial" w:cs="Arial"/>
            <w:color w:val="000000"/>
          </w:rPr>
          <w:tag w:val="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"/>
          <w:id w:val="-768621720"/>
          <w:placeholder>
            <w:docPart w:val="AE8976C5A76942BF8C74E0794CBD46AA"/>
          </w:placeholder>
        </w:sdtPr>
        <w:sdtEndPr/>
        <w:sdtContent>
          <w:r w:rsidR="00C25DB2" w:rsidRPr="00C25DB2">
            <w:rPr>
              <w:color w:val="000000"/>
            </w:rPr>
            <w:t>[2], [4], [5], [34], [35]</w:t>
          </w:r>
        </w:sdtContent>
      </w:sdt>
      <w:r>
        <w:rPr>
          <w:rFonts w:ascii="Arial" w:hAnsi="Arial" w:cs="Arial"/>
        </w:rPr>
        <w:t xml:space="preserve"> which state that there is a significant positive relationship between religiosity and Saving Intention. Thus, the first hypothesis is as follows:</w:t>
      </w:r>
    </w:p>
    <w:p w14:paraId="59C033BA" w14:textId="77777777" w:rsidR="00456113" w:rsidRDefault="00B250DB">
      <w:pPr>
        <w:jc w:val="both"/>
        <w:rPr>
          <w:rFonts w:ascii="Arial" w:hAnsi="Arial" w:cs="Arial"/>
          <w:b/>
          <w:bCs/>
        </w:rPr>
      </w:pPr>
      <w:r>
        <w:rPr>
          <w:rFonts w:ascii="Arial" w:hAnsi="Arial" w:cs="Arial"/>
          <w:b/>
          <w:bCs/>
        </w:rPr>
        <w:t>H1: Religiosity positively affects Saving Intention</w:t>
      </w:r>
    </w:p>
    <w:p w14:paraId="3D8D5D1B" w14:textId="77777777" w:rsidR="00456113" w:rsidRDefault="00456113">
      <w:pPr>
        <w:jc w:val="both"/>
        <w:rPr>
          <w:rFonts w:ascii="Arial" w:hAnsi="Arial" w:cs="Arial"/>
          <w:b/>
          <w:bCs/>
        </w:rPr>
      </w:pPr>
    </w:p>
    <w:p w14:paraId="7339BC48" w14:textId="77777777" w:rsidR="00456113" w:rsidRDefault="00B250DB">
      <w:pPr>
        <w:jc w:val="both"/>
        <w:rPr>
          <w:rFonts w:ascii="Arial" w:hAnsi="Arial" w:cs="Arial"/>
          <w:b/>
          <w:bCs/>
        </w:rPr>
      </w:pPr>
      <w:r>
        <w:rPr>
          <w:rFonts w:ascii="Arial" w:hAnsi="Arial" w:cs="Arial"/>
          <w:b/>
          <w:bCs/>
        </w:rPr>
        <w:t>Service Quality on Saving Intention</w:t>
      </w:r>
    </w:p>
    <w:p w14:paraId="08F91071" w14:textId="30BF9F1D" w:rsidR="00456113" w:rsidRDefault="00B250DB">
      <w:pPr>
        <w:ind w:firstLine="720"/>
        <w:jc w:val="both"/>
        <w:rPr>
          <w:rFonts w:ascii="Arial" w:hAnsi="Arial" w:cs="Arial"/>
        </w:rPr>
      </w:pPr>
      <w:r>
        <w:rPr>
          <w:rFonts w:ascii="Arial" w:hAnsi="Arial" w:cs="Arial"/>
        </w:rPr>
        <w:t xml:space="preserve">Service quality can be defined as the alignment between user needs and expectations, which is obtained through continuous improvement. This includes meeting customer needs from the start consistently, which aims to provide customer satisfaction </w:t>
      </w:r>
      <w:sdt>
        <w:sdtPr>
          <w:rPr>
            <w:rFonts w:ascii="Arial" w:hAnsi="Arial" w:cs="Arial"/>
            <w:color w:val="000000"/>
          </w:rPr>
          <w:tag w:val="MENDELEY_CITATION_v3_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"/>
          <w:id w:val="-487096069"/>
          <w:placeholder>
            <w:docPart w:val="B895AE30CB814DA6AD5123A8DEAC0A79"/>
          </w:placeholder>
        </w:sdtPr>
        <w:sdtEndPr/>
        <w:sdtContent>
          <w:r w:rsidR="00C25DB2" w:rsidRPr="00C25DB2">
            <w:rPr>
              <w:color w:val="000000"/>
            </w:rPr>
            <w:t>[25]</w:t>
          </w:r>
        </w:sdtContent>
      </w:sdt>
      <w:r>
        <w:rPr>
          <w:rFonts w:ascii="Arial" w:hAnsi="Arial" w:cs="Arial"/>
        </w:rPr>
        <w:t xml:space="preserve">. According to </w:t>
      </w:r>
      <w:sdt>
        <w:sdtPr>
          <w:rPr>
            <w:rFonts w:ascii="Arial" w:hAnsi="Arial" w:cs="Arial"/>
            <w:color w:val="000000"/>
          </w:rPr>
          <w:tag w:val="MENDELEY_CITATION_v3_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"/>
          <w:id w:val="-1821118158"/>
          <w:placeholder>
            <w:docPart w:val="FD4345A05FBE4B8195EFB2FCD6EFFBAB"/>
          </w:placeholder>
        </w:sdtPr>
        <w:sdtEndPr/>
        <w:sdtContent>
          <w:r w:rsidR="00C25DB2" w:rsidRPr="00C25DB2">
            <w:rPr>
              <w:rFonts w:ascii="Arial" w:hAnsi="Arial" w:cs="Arial"/>
              <w:color w:val="000000"/>
            </w:rPr>
            <w:t>[36]</w:t>
          </w:r>
        </w:sdtContent>
      </w:sdt>
      <w:r>
        <w:rPr>
          <w:rFonts w:ascii="Arial" w:hAnsi="Arial" w:cs="Arial"/>
        </w:rPr>
        <w:t xml:space="preserve">, good service has a positive effect on Saving Intention at Islamic banks, because when the services received are in line with expectations, this not only encourages them to return to transactions but also encourages them to recommend the bank to people around them. If the service received is in accordance with expectations, then the quality is considered good and satisfying. However, if the service provided is lower, then the service quality will be considered poor </w:t>
      </w:r>
      <w:sdt>
        <w:sdtPr>
          <w:rPr>
            <w:rFonts w:ascii="Arial" w:hAnsi="Arial" w:cs="Arial"/>
            <w:color w:val="000000"/>
          </w:rPr>
          <w:tag w:val="MENDELEY_CITATION_v3_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"/>
          <w:id w:val="-1408365791"/>
          <w:placeholder>
            <w:docPart w:val="19C543782F8E46469EAE16FE368722DA"/>
          </w:placeholder>
        </w:sdtPr>
        <w:sdtEndPr/>
        <w:sdtContent>
          <w:r w:rsidR="00C25DB2" w:rsidRPr="00C25DB2">
            <w:rPr>
              <w:color w:val="000000"/>
            </w:rPr>
            <w:t>[25]</w:t>
          </w:r>
        </w:sdtContent>
      </w:sdt>
      <w:r>
        <w:rPr>
          <w:rFonts w:ascii="Arial" w:hAnsi="Arial" w:cs="Arial"/>
        </w:rPr>
        <w:t xml:space="preserve">. This statement is supported by the theory of planned behavior because service quality can influence attitudes and subjective norms on saving intentions. In line with the research </w:t>
      </w:r>
      <w:r w:rsidR="003A15CE" w:rsidRPr="003A15CE">
        <w:rPr>
          <w:rFonts w:ascii="Arial" w:hAnsi="Arial" w:cs="Arial"/>
        </w:rPr>
        <w:t xml:space="preserve">several </w:t>
      </w:r>
      <w:r>
        <w:rPr>
          <w:rFonts w:ascii="Arial" w:hAnsi="Arial" w:cs="Arial"/>
        </w:rPr>
        <w:t>of</w:t>
      </w:r>
      <w:r>
        <w:rPr>
          <w:rFonts w:ascii="Arial" w:hAnsi="Arial" w:cs="Arial"/>
          <w:color w:val="000000"/>
        </w:rPr>
        <w:t xml:space="preserve"> </w:t>
      </w:r>
      <w:sdt>
        <w:sdtPr>
          <w:rPr>
            <w:rFonts w:ascii="Arial" w:hAnsi="Arial" w:cs="Arial"/>
            <w:color w:val="000000"/>
          </w:rPr>
          <w:tag w:val="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"/>
          <w:id w:val="-276955513"/>
          <w:placeholder>
            <w:docPart w:val="BDE04199732A4E688C629D17DC2520A7"/>
          </w:placeholder>
        </w:sdtPr>
        <w:sdtEndPr/>
        <w:sdtContent>
          <w:r w:rsidR="00C25DB2" w:rsidRPr="00C25DB2">
            <w:rPr>
              <w:color w:val="000000"/>
            </w:rPr>
            <w:t>[12], [20], [24], [37]</w:t>
          </w:r>
        </w:sdtContent>
      </w:sdt>
      <w:r>
        <w:rPr>
          <w:rFonts w:ascii="Arial" w:hAnsi="Arial" w:cs="Arial"/>
        </w:rPr>
        <w:t xml:space="preserve"> that there is a significant positive relationship between service quality and Saving Intention. Based on this, </w:t>
      </w:r>
      <w:r w:rsidRPr="00FC4BAF">
        <w:rPr>
          <w:rFonts w:ascii="Arial" w:hAnsi="Arial" w:cs="Arial"/>
          <w:highlight w:val="yellow"/>
        </w:rPr>
        <w:t>hypothesis is formed as follows:</w:t>
      </w:r>
    </w:p>
    <w:p w14:paraId="55F8834F" w14:textId="77777777" w:rsidR="00456113" w:rsidRDefault="00B250DB">
      <w:pPr>
        <w:jc w:val="both"/>
        <w:rPr>
          <w:rFonts w:ascii="Arial" w:hAnsi="Arial" w:cs="Arial"/>
          <w:b/>
          <w:bCs/>
        </w:rPr>
      </w:pPr>
      <w:r>
        <w:rPr>
          <w:rFonts w:ascii="Arial" w:hAnsi="Arial" w:cs="Arial"/>
          <w:b/>
          <w:bCs/>
        </w:rPr>
        <w:t>H2: Service quality positively affects Saving Intention</w:t>
      </w:r>
    </w:p>
    <w:p w14:paraId="39D259BF" w14:textId="77777777" w:rsidR="00456113" w:rsidRDefault="00456113">
      <w:pPr>
        <w:jc w:val="both"/>
        <w:rPr>
          <w:rFonts w:ascii="Arial" w:hAnsi="Arial" w:cs="Arial"/>
          <w:b/>
          <w:bCs/>
        </w:rPr>
      </w:pPr>
    </w:p>
    <w:p w14:paraId="55C9CB61" w14:textId="77777777" w:rsidR="00456113" w:rsidRDefault="00B250DB">
      <w:pPr>
        <w:jc w:val="both"/>
        <w:rPr>
          <w:rFonts w:ascii="Arial" w:hAnsi="Arial" w:cs="Arial"/>
          <w:b/>
          <w:bCs/>
        </w:rPr>
      </w:pPr>
      <w:r>
        <w:rPr>
          <w:rFonts w:ascii="Arial" w:hAnsi="Arial" w:cs="Arial"/>
          <w:b/>
          <w:bCs/>
        </w:rPr>
        <w:t xml:space="preserve">Financial Technology on Saving Intention </w:t>
      </w:r>
    </w:p>
    <w:p w14:paraId="398C1DA8" w14:textId="48445776" w:rsidR="00456113" w:rsidRDefault="00B250DB">
      <w:pPr>
        <w:ind w:firstLine="720"/>
        <w:jc w:val="both"/>
        <w:rPr>
          <w:rFonts w:ascii="Arial" w:hAnsi="Arial" w:cs="Arial"/>
        </w:rPr>
      </w:pPr>
      <w:r>
        <w:rPr>
          <w:rFonts w:ascii="Arial" w:hAnsi="Arial" w:cs="Arial"/>
        </w:rPr>
        <w:t xml:space="preserve">Financial Technology (FinTech) is a combination of the financial sector and technology with the aim of producing new changes in financial services and improving the efficiency and quality of services provided by the sector </w:t>
      </w:r>
      <w:sdt>
        <w:sdtPr>
          <w:rPr>
            <w:rFonts w:ascii="Arial" w:hAnsi="Arial" w:cs="Arial"/>
            <w:color w:val="000000"/>
          </w:rPr>
          <w:tag w:val="MENDELEY_CITATION_v3_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"/>
          <w:id w:val="-374845791"/>
          <w:placeholder>
            <w:docPart w:val="B651D708F8AA4E458E7BE3DDBBA6A91C"/>
          </w:placeholder>
        </w:sdtPr>
        <w:sdtEndPr/>
        <w:sdtContent>
          <w:r w:rsidR="00C25DB2" w:rsidRPr="00C25DB2">
            <w:rPr>
              <w:rFonts w:ascii="Arial" w:hAnsi="Arial" w:cs="Arial"/>
              <w:color w:val="000000"/>
            </w:rPr>
            <w:t>[27]</w:t>
          </w:r>
        </w:sdtContent>
      </w:sdt>
      <w:r>
        <w:rPr>
          <w:rFonts w:ascii="Arial" w:hAnsi="Arial" w:cs="Arial"/>
        </w:rPr>
        <w:t xml:space="preserve">. The concept of financial technology integrates </w:t>
      </w:r>
      <w:r>
        <w:rPr>
          <w:rFonts w:ascii="Arial" w:hAnsi="Arial" w:cs="Arial"/>
        </w:rPr>
        <w:lastRenderedPageBreak/>
        <w:t xml:space="preserve">technological advances with the financial sector, especially in banking institutions. The aim is to simplify the financial transaction process, making it more practical and modern. This also includes digital-based financial services which are now growing rapidly in Indonesia. </w:t>
      </w:r>
      <w:sdt>
        <w:sdtPr>
          <w:rPr>
            <w:rFonts w:ascii="Arial" w:hAnsi="Arial" w:cs="Arial"/>
            <w:color w:val="000000"/>
          </w:rPr>
          <w:tag w:val="MENDELEY_CITATION_v3_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"/>
          <w:id w:val="-772481187"/>
          <w:placeholder>
            <w:docPart w:val="7E1106F2BCCF4CCABD1D94A6ADBA4A6F"/>
          </w:placeholder>
        </w:sdtPr>
        <w:sdtEndPr/>
        <w:sdtContent>
          <w:r w:rsidR="00C25DB2" w:rsidRPr="00C25DB2">
            <w:rPr>
              <w:rFonts w:ascii="Arial" w:hAnsi="Arial" w:cs="Arial"/>
              <w:color w:val="000000"/>
            </w:rPr>
            <w:t>[15]</w:t>
          </w:r>
        </w:sdtContent>
      </w:sdt>
      <w:r>
        <w:rPr>
          <w:rFonts w:ascii="Arial" w:hAnsi="Arial" w:cs="Arial"/>
        </w:rPr>
        <w:t xml:space="preserve">, of course with the sophistication of financial technology this can increase Saving Intention. This is in line with the theory of </w:t>
      </w:r>
      <w:r>
        <w:rPr>
          <w:rFonts w:ascii="Arial" w:hAnsi="Arial" w:cs="Arial"/>
        </w:rPr>
        <w:t xml:space="preserve">planned behavior because financial technology can influence the perception of behavioral control in saving at Islamic banks. This statement is in line with </w:t>
      </w:r>
      <w:sdt>
        <w:sdtPr>
          <w:rPr>
            <w:rFonts w:ascii="Arial" w:hAnsi="Arial" w:cs="Arial"/>
            <w:color w:val="000000"/>
          </w:rPr>
          <w:tag w:val="MENDELEY_CITATION_v3_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"/>
          <w:id w:val="1482966069"/>
          <w:placeholder>
            <w:docPart w:val="C031A5FC59804BEB8185AF916F5E52E6"/>
          </w:placeholder>
        </w:sdtPr>
        <w:sdtEndPr/>
        <w:sdtContent>
          <w:r w:rsidR="00C25DB2" w:rsidRPr="00C25DB2">
            <w:rPr>
              <w:rFonts w:ascii="Arial" w:hAnsi="Arial" w:cs="Arial"/>
              <w:color w:val="000000"/>
            </w:rPr>
            <w:t>[15], [27], [38]</w:t>
          </w:r>
        </w:sdtContent>
      </w:sdt>
      <w:r>
        <w:rPr>
          <w:rFonts w:ascii="Arial" w:hAnsi="Arial" w:cs="Arial"/>
        </w:rPr>
        <w:t xml:space="preserve"> which state that there is a positive influence between financial technology on </w:t>
      </w:r>
      <w:r w:rsidR="00606370">
        <w:rPr>
          <w:rFonts w:ascii="Arial" w:hAnsi="Arial" w:cs="Arial"/>
        </w:rPr>
        <w:t>saving intention</w:t>
      </w:r>
      <w:r>
        <w:rPr>
          <w:rFonts w:ascii="Arial" w:hAnsi="Arial" w:cs="Arial"/>
        </w:rPr>
        <w:t>. Thus, forming the following hypothesis:</w:t>
      </w:r>
    </w:p>
    <w:p w14:paraId="4F5A9291" w14:textId="77777777" w:rsidR="00456113" w:rsidRDefault="00B250DB">
      <w:pPr>
        <w:jc w:val="both"/>
        <w:rPr>
          <w:rFonts w:ascii="Arial" w:hAnsi="Arial" w:cs="Arial"/>
          <w:b/>
          <w:bCs/>
        </w:rPr>
      </w:pPr>
      <w:r>
        <w:rPr>
          <w:rFonts w:ascii="Arial" w:hAnsi="Arial" w:cs="Arial"/>
          <w:b/>
          <w:bCs/>
        </w:rPr>
        <w:t>H3: Financial technology positively affects Saving Intention</w:t>
      </w:r>
    </w:p>
    <w:p w14:paraId="346F0A07" w14:textId="77777777" w:rsidR="00E94094" w:rsidRDefault="00E94094" w:rsidP="00E94094">
      <w:pPr>
        <w:tabs>
          <w:tab w:val="left" w:pos="6586"/>
        </w:tabs>
        <w:jc w:val="both"/>
        <w:rPr>
          <w:rFonts w:ascii="Arial" w:hAnsi="Arial" w:cs="Arial"/>
          <w:b/>
          <w:bCs/>
        </w:rPr>
        <w:sectPr w:rsidR="00E94094">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num="2" w:space="720"/>
          <w:docGrid w:linePitch="272"/>
        </w:sectPr>
      </w:pPr>
    </w:p>
    <w:p w14:paraId="22E08A42" w14:textId="77777777" w:rsidR="00456113" w:rsidRDefault="00B250DB">
      <w:pPr>
        <w:tabs>
          <w:tab w:val="left" w:pos="6586"/>
        </w:tabs>
        <w:ind w:firstLine="426"/>
        <w:jc w:val="both"/>
        <w:rPr>
          <w:rFonts w:ascii="Arial" w:hAnsi="Arial" w:cs="Arial"/>
          <w:b/>
          <w:bCs/>
        </w:rPr>
      </w:pPr>
      <w:r>
        <w:rPr>
          <w:rFonts w:ascii="Arial" w:hAnsi="Arial" w:cs="Arial"/>
          <w:noProof/>
        </w:rPr>
        <mc:AlternateContent>
          <mc:Choice Requires="wpc">
            <w:drawing>
              <wp:inline distT="0" distB="0" distL="0" distR="0" wp14:anchorId="59A77C01" wp14:editId="094D1772">
                <wp:extent cx="4629150" cy="1876425"/>
                <wp:effectExtent l="0" t="0" r="0" b="9525"/>
                <wp:docPr id="250494026" name="Canvas 1"/>
                <wp:cNvGraphicFramePr/>
                <a:graphic xmlns:a="http://schemas.openxmlformats.org/drawingml/2006/main">
                  <a:graphicData uri="http://schemas.microsoft.com/office/word/2010/wordprocessingCanvas">
                    <wpc:wpc>
                      <wpc:bg>
                        <a:solidFill>
                          <a:srgbClr val="FFFFFF"/>
                        </a:solidFill>
                      </wpc:bg>
                      <wpc:whole/>
                      <wps:wsp>
                        <wps:cNvPr id="165745133" name="Text Box 1"/>
                        <wps:cNvSpPr txBox="1">
                          <a:spLocks noChangeArrowheads="1"/>
                        </wps:cNvSpPr>
                        <wps:spPr bwMode="auto">
                          <a:xfrm>
                            <a:off x="45525" y="35999"/>
                            <a:ext cx="1557882" cy="421201"/>
                          </a:xfrm>
                          <a:prstGeom prst="rect">
                            <a:avLst/>
                          </a:prstGeom>
                          <a:solidFill>
                            <a:schemeClr val="lt1">
                              <a:lumMod val="100000"/>
                              <a:lumOff val="0"/>
                            </a:schemeClr>
                          </a:solidFill>
                          <a:ln w="6350">
                            <a:solidFill>
                              <a:srgbClr val="000000"/>
                            </a:solidFill>
                            <a:miter lim="800000"/>
                          </a:ln>
                        </wps:spPr>
                        <wps:txbx>
                          <w:txbxContent>
                            <w:p w14:paraId="01BF2A8D" w14:textId="77777777" w:rsidR="00A223CC" w:rsidRDefault="00A223CC">
                              <w:pPr>
                                <w:jc w:val="center"/>
                                <w:rPr>
                                  <w:rFonts w:ascii="Arial" w:eastAsia="Calibri" w:hAnsi="Arial" w:cs="Arial"/>
                                </w:rPr>
                              </w:pPr>
                              <w:r>
                                <w:rPr>
                                  <w:rFonts w:ascii="Arial" w:eastAsia="Calibri" w:hAnsi="Arial" w:cs="Arial"/>
                                </w:rPr>
                                <w:t>Religiosity</w:t>
                              </w:r>
                            </w:p>
                            <w:p w14:paraId="1DD01A5F" w14:textId="77777777" w:rsidR="00A223CC" w:rsidRDefault="00A223CC">
                              <w:pPr>
                                <w:jc w:val="center"/>
                                <w:rPr>
                                  <w:rFonts w:ascii="Arial" w:eastAsia="Calibri" w:hAnsi="Arial" w:cs="Arial"/>
                                </w:rPr>
                              </w:pPr>
                              <w:r>
                                <w:rPr>
                                  <w:rFonts w:ascii="Arial" w:eastAsia="Calibri" w:hAnsi="Arial" w:cs="Arial"/>
                                </w:rPr>
                                <w:t>(X1)</w:t>
                              </w:r>
                            </w:p>
                          </w:txbxContent>
                        </wps:txbx>
                        <wps:bodyPr rot="0" vert="horz" wrap="square" lIns="91440" tIns="45720" rIns="91440" bIns="45720" anchor="ctr" anchorCtr="0" upright="1">
                          <a:noAutofit/>
                        </wps:bodyPr>
                      </wps:wsp>
                      <wps:wsp>
                        <wps:cNvPr id="1462467875" name="Text Box 1"/>
                        <wps:cNvSpPr txBox="1">
                          <a:spLocks noChangeArrowheads="1"/>
                        </wps:cNvSpPr>
                        <wps:spPr bwMode="auto">
                          <a:xfrm>
                            <a:off x="45525" y="691065"/>
                            <a:ext cx="1557882" cy="436352"/>
                          </a:xfrm>
                          <a:prstGeom prst="rect">
                            <a:avLst/>
                          </a:prstGeom>
                          <a:solidFill>
                            <a:schemeClr val="lt1">
                              <a:lumMod val="100000"/>
                              <a:lumOff val="0"/>
                            </a:schemeClr>
                          </a:solidFill>
                          <a:ln w="6350">
                            <a:solidFill>
                              <a:srgbClr val="000000"/>
                            </a:solidFill>
                            <a:miter lim="800000"/>
                          </a:ln>
                        </wps:spPr>
                        <wps:txbx>
                          <w:txbxContent>
                            <w:p w14:paraId="68FFE20F" w14:textId="77777777" w:rsidR="00A223CC" w:rsidRDefault="00A223CC">
                              <w:pPr>
                                <w:jc w:val="center"/>
                                <w:rPr>
                                  <w:rFonts w:ascii="Arial" w:eastAsia="Calibri" w:hAnsi="Arial" w:cs="Arial"/>
                                </w:rPr>
                              </w:pPr>
                              <w:r>
                                <w:rPr>
                                  <w:rFonts w:ascii="Arial" w:eastAsia="Calibri" w:hAnsi="Arial" w:cs="Arial"/>
                                </w:rPr>
                                <w:t xml:space="preserve">Service Quality </w:t>
                              </w:r>
                            </w:p>
                            <w:p w14:paraId="3B905754" w14:textId="77777777" w:rsidR="00A223CC" w:rsidRDefault="00A223CC">
                              <w:pPr>
                                <w:jc w:val="center"/>
                                <w:rPr>
                                  <w:rFonts w:ascii="Arial" w:eastAsia="Calibri" w:hAnsi="Arial" w:cs="Arial"/>
                                </w:rPr>
                              </w:pPr>
                              <w:r>
                                <w:rPr>
                                  <w:rFonts w:ascii="Arial" w:eastAsia="Calibri" w:hAnsi="Arial" w:cs="Arial"/>
                                </w:rPr>
                                <w:t>(X2)</w:t>
                              </w:r>
                            </w:p>
                          </w:txbxContent>
                        </wps:txbx>
                        <wps:bodyPr rot="0" vert="horz" wrap="square" lIns="91440" tIns="45720" rIns="91440" bIns="45720" anchor="ctr" anchorCtr="0" upright="1">
                          <a:noAutofit/>
                        </wps:bodyPr>
                      </wps:wsp>
                      <wps:wsp>
                        <wps:cNvPr id="1260057517" name="Text Box 1"/>
                        <wps:cNvSpPr txBox="1">
                          <a:spLocks noChangeArrowheads="1"/>
                        </wps:cNvSpPr>
                        <wps:spPr bwMode="auto">
                          <a:xfrm>
                            <a:off x="35999" y="1362074"/>
                            <a:ext cx="1567407" cy="428626"/>
                          </a:xfrm>
                          <a:prstGeom prst="rect">
                            <a:avLst/>
                          </a:prstGeom>
                          <a:solidFill>
                            <a:schemeClr val="lt1">
                              <a:lumMod val="100000"/>
                              <a:lumOff val="0"/>
                            </a:schemeClr>
                          </a:solidFill>
                          <a:ln w="6350">
                            <a:solidFill>
                              <a:srgbClr val="000000"/>
                            </a:solidFill>
                            <a:miter lim="800000"/>
                          </a:ln>
                        </wps:spPr>
                        <wps:txbx>
                          <w:txbxContent>
                            <w:p w14:paraId="786D6962" w14:textId="77777777" w:rsidR="00A223CC" w:rsidRDefault="00A223CC">
                              <w:pPr>
                                <w:jc w:val="center"/>
                                <w:rPr>
                                  <w:rFonts w:ascii="Arial" w:eastAsia="Calibri" w:hAnsi="Arial" w:cs="Arial"/>
                                  <w:sz w:val="24"/>
                                  <w:szCs w:val="24"/>
                                </w:rPr>
                              </w:pPr>
                              <w:r>
                                <w:rPr>
                                  <w:rFonts w:ascii="Arial" w:eastAsia="Calibri" w:hAnsi="Arial" w:cs="Arial"/>
                                </w:rPr>
                                <w:t>Financial Technology</w:t>
                              </w:r>
                            </w:p>
                            <w:p w14:paraId="1870BD94" w14:textId="77777777" w:rsidR="00A223CC" w:rsidRDefault="00A223CC">
                              <w:pPr>
                                <w:jc w:val="center"/>
                                <w:rPr>
                                  <w:rFonts w:ascii="Arial" w:eastAsia="Calibri" w:hAnsi="Arial" w:cs="Arial"/>
                                </w:rPr>
                              </w:pPr>
                              <w:r>
                                <w:rPr>
                                  <w:rFonts w:ascii="Arial" w:eastAsia="Calibri" w:hAnsi="Arial" w:cs="Arial"/>
                                </w:rPr>
                                <w:t>(X3)</w:t>
                              </w:r>
                            </w:p>
                          </w:txbxContent>
                        </wps:txbx>
                        <wps:bodyPr rot="0" vert="horz" wrap="square" lIns="91440" tIns="45720" rIns="91440" bIns="45720" anchor="ctr" anchorCtr="0" upright="1">
                          <a:noAutofit/>
                        </wps:bodyPr>
                      </wps:wsp>
                      <wps:wsp>
                        <wps:cNvPr id="602259347" name="Text Box 1"/>
                        <wps:cNvSpPr txBox="1">
                          <a:spLocks noChangeArrowheads="1"/>
                        </wps:cNvSpPr>
                        <wps:spPr bwMode="auto">
                          <a:xfrm>
                            <a:off x="2898706" y="668499"/>
                            <a:ext cx="1642133" cy="563334"/>
                          </a:xfrm>
                          <a:prstGeom prst="rect">
                            <a:avLst/>
                          </a:prstGeom>
                          <a:solidFill>
                            <a:schemeClr val="lt1">
                              <a:lumMod val="100000"/>
                              <a:lumOff val="0"/>
                            </a:schemeClr>
                          </a:solidFill>
                          <a:ln w="6350">
                            <a:solidFill>
                              <a:srgbClr val="000000"/>
                            </a:solidFill>
                            <a:miter lim="800000"/>
                          </a:ln>
                        </wps:spPr>
                        <wps:txbx>
                          <w:txbxContent>
                            <w:p w14:paraId="15F85E62" w14:textId="77777777" w:rsidR="00A223CC" w:rsidRDefault="00A223CC">
                              <w:pPr>
                                <w:jc w:val="center"/>
                                <w:rPr>
                                  <w:rFonts w:ascii="Arial" w:eastAsia="Calibri" w:hAnsi="Arial" w:cs="Arial"/>
                                </w:rPr>
                              </w:pPr>
                              <w:r>
                                <w:rPr>
                                  <w:rFonts w:ascii="Arial" w:eastAsia="Calibri" w:hAnsi="Arial" w:cs="Arial"/>
                                </w:rPr>
                                <w:t xml:space="preserve">Saving Intention </w:t>
                              </w:r>
                            </w:p>
                            <w:p w14:paraId="74499EA7" w14:textId="77777777" w:rsidR="00A223CC" w:rsidRDefault="00A223CC">
                              <w:pPr>
                                <w:jc w:val="center"/>
                                <w:rPr>
                                  <w:rFonts w:ascii="Arial" w:eastAsia="Calibri" w:hAnsi="Arial" w:cs="Arial"/>
                                </w:rPr>
                              </w:pPr>
                              <w:r>
                                <w:rPr>
                                  <w:rFonts w:ascii="Arial" w:eastAsia="Calibri" w:hAnsi="Arial" w:cs="Arial"/>
                                </w:rPr>
                                <w:t>(Y)</w:t>
                              </w:r>
                            </w:p>
                          </w:txbxContent>
                        </wps:txbx>
                        <wps:bodyPr rot="0" vert="horz" wrap="square" lIns="91440" tIns="45720" rIns="91440" bIns="45720" anchor="ctr" anchorCtr="0" upright="1">
                          <a:noAutofit/>
                        </wps:bodyPr>
                      </wps:wsp>
                      <wps:wsp>
                        <wps:cNvPr id="976608233" name="Text Box 976608233"/>
                        <wps:cNvSpPr txBox="1"/>
                        <wps:spPr>
                          <a:xfrm>
                            <a:off x="2166630" y="268522"/>
                            <a:ext cx="426085" cy="294005"/>
                          </a:xfrm>
                          <a:prstGeom prst="rect">
                            <a:avLst/>
                          </a:prstGeom>
                          <a:solidFill>
                            <a:schemeClr val="bg1"/>
                          </a:solidFill>
                          <a:ln w="6350">
                            <a:solidFill>
                              <a:schemeClr val="bg1"/>
                            </a:solidFill>
                          </a:ln>
                        </wps:spPr>
                        <wps:txbx>
                          <w:txbxContent>
                            <w:p w14:paraId="26E8123D" w14:textId="77777777" w:rsidR="00A223CC" w:rsidRDefault="00A223CC">
                              <w:pPr>
                                <w:rPr>
                                  <w:rFonts w:ascii="Arial" w:hAnsi="Arial" w:cs="Arial"/>
                                </w:rPr>
                              </w:pPr>
                              <w:r>
                                <w:rPr>
                                  <w:rFonts w:ascii="Arial" w:hAnsi="Arial" w:cs="Arial"/>
                                </w:rPr>
                                <w:t>H1+</w:t>
                              </w:r>
                            </w:p>
                          </w:txbxContent>
                        </wps:txbx>
                        <wps:bodyPr rot="0" spcFirstLastPara="0" vertOverflow="overflow" horzOverflow="overflow" vert="horz" wrap="none" lIns="91440" tIns="45720" rIns="91440" bIns="45720" numCol="1" spcCol="0" rtlCol="0" fromWordArt="0" anchor="ctr" anchorCtr="0" forceAA="0" compatLnSpc="1">
                          <a:noAutofit/>
                        </wps:bodyPr>
                      </wps:wsp>
                      <wps:wsp>
                        <wps:cNvPr id="1140238959" name="Text Box 1"/>
                        <wps:cNvSpPr txBox="1"/>
                        <wps:spPr>
                          <a:xfrm>
                            <a:off x="2149155" y="1365199"/>
                            <a:ext cx="426085" cy="294005"/>
                          </a:xfrm>
                          <a:prstGeom prst="rect">
                            <a:avLst/>
                          </a:prstGeom>
                          <a:solidFill>
                            <a:schemeClr val="bg1"/>
                          </a:solidFill>
                          <a:ln w="6350">
                            <a:solidFill>
                              <a:schemeClr val="bg1"/>
                            </a:solidFill>
                          </a:ln>
                        </wps:spPr>
                        <wps:txbx>
                          <w:txbxContent>
                            <w:p w14:paraId="04836215" w14:textId="77777777" w:rsidR="00A223CC" w:rsidRDefault="00A223CC">
                              <w:pPr>
                                <w:spacing w:line="256" w:lineRule="auto"/>
                                <w:rPr>
                                  <w:rFonts w:ascii="Arial" w:eastAsia="Calibri" w:hAnsi="Arial" w:cs="Arial"/>
                                  <w:sz w:val="24"/>
                                  <w:szCs w:val="24"/>
                                </w:rPr>
                              </w:pPr>
                              <w:r>
                                <w:rPr>
                                  <w:rFonts w:ascii="Arial" w:eastAsia="Calibri" w:hAnsi="Arial" w:cs="Arial"/>
                                </w:rPr>
                                <w:t>H3+</w:t>
                              </w:r>
                            </w:p>
                          </w:txbxContent>
                        </wps:txbx>
                        <wps:bodyPr rot="0" spcFirstLastPara="0" vert="horz" wrap="none" lIns="91440" tIns="45720" rIns="91440" bIns="45720" numCol="1" spcCol="0" rtlCol="0" fromWordArt="0" anchor="t" anchorCtr="0" forceAA="0" compatLnSpc="1">
                          <a:noAutofit/>
                        </wps:bodyPr>
                      </wps:wsp>
                      <wps:wsp>
                        <wps:cNvPr id="1408319427" name="Straight Arrow Connector 1872279584"/>
                        <wps:cNvCnPr>
                          <a:cxnSpLocks noChangeShapeType="1"/>
                        </wps:cNvCnPr>
                        <wps:spPr bwMode="auto">
                          <a:xfrm>
                            <a:off x="1705056" y="259574"/>
                            <a:ext cx="1142919" cy="540526"/>
                          </a:xfrm>
                          <a:prstGeom prst="straightConnector1">
                            <a:avLst/>
                          </a:prstGeom>
                          <a:noFill/>
                          <a:ln w="6350">
                            <a:solidFill>
                              <a:schemeClr val="dk1">
                                <a:lumMod val="100000"/>
                                <a:lumOff val="0"/>
                              </a:schemeClr>
                            </a:solidFill>
                            <a:miter lim="800000"/>
                            <a:tailEnd type="triangle" w="med" len="med"/>
                          </a:ln>
                        </wps:spPr>
                        <wps:bodyPr/>
                      </wps:wsp>
                      <wps:wsp>
                        <wps:cNvPr id="206087143" name="Straight Arrow Connector 1125657609"/>
                        <wps:cNvCnPr>
                          <a:cxnSpLocks noChangeShapeType="1"/>
                        </wps:cNvCnPr>
                        <wps:spPr bwMode="auto">
                          <a:xfrm flipV="1">
                            <a:off x="1705056" y="1095375"/>
                            <a:ext cx="1121773" cy="500552"/>
                          </a:xfrm>
                          <a:prstGeom prst="straightConnector1">
                            <a:avLst/>
                          </a:prstGeom>
                          <a:noFill/>
                          <a:ln w="6350">
                            <a:solidFill>
                              <a:schemeClr val="dk1">
                                <a:lumMod val="100000"/>
                                <a:lumOff val="0"/>
                              </a:schemeClr>
                            </a:solidFill>
                            <a:miter lim="800000"/>
                            <a:tailEnd type="triangle" w="med" len="med"/>
                          </a:ln>
                        </wps:spPr>
                        <wps:bodyPr/>
                      </wps:wsp>
                      <wps:wsp>
                        <wps:cNvPr id="1562773678" name="Text Box 1"/>
                        <wps:cNvSpPr txBox="1"/>
                        <wps:spPr>
                          <a:xfrm>
                            <a:off x="2149155" y="718757"/>
                            <a:ext cx="426085" cy="294005"/>
                          </a:xfrm>
                          <a:prstGeom prst="rect">
                            <a:avLst/>
                          </a:prstGeom>
                          <a:solidFill>
                            <a:schemeClr val="bg1"/>
                          </a:solidFill>
                          <a:ln w="6350">
                            <a:solidFill>
                              <a:schemeClr val="bg1"/>
                            </a:solidFill>
                          </a:ln>
                        </wps:spPr>
                        <wps:txbx>
                          <w:txbxContent>
                            <w:p w14:paraId="725F866B" w14:textId="77777777" w:rsidR="00A223CC" w:rsidRDefault="00A223CC">
                              <w:pPr>
                                <w:spacing w:line="256" w:lineRule="auto"/>
                                <w:rPr>
                                  <w:rFonts w:ascii="Arial" w:eastAsia="Calibri" w:hAnsi="Arial" w:cs="Arial"/>
                                  <w:sz w:val="24"/>
                                  <w:szCs w:val="24"/>
                                </w:rPr>
                              </w:pPr>
                              <w:r>
                                <w:rPr>
                                  <w:rFonts w:ascii="Arial" w:eastAsia="Calibri" w:hAnsi="Arial" w:cs="Arial"/>
                                </w:rPr>
                                <w:t>H2+</w:t>
                              </w:r>
                            </w:p>
                          </w:txbxContent>
                        </wps:txbx>
                        <wps:bodyPr rot="0" spcFirstLastPara="0" vert="horz" wrap="none" lIns="91440" tIns="45720" rIns="91440" bIns="45720" numCol="1" spcCol="0" rtlCol="0" fromWordArt="0" anchor="t" anchorCtr="0" forceAA="0" compatLnSpc="1">
                          <a:noAutofit/>
                        </wps:bodyPr>
                      </wps:wsp>
                      <wps:wsp>
                        <wps:cNvPr id="642778011" name="Straight Arrow Connector 177433663"/>
                        <wps:cNvCnPr>
                          <a:cxnSpLocks noChangeShapeType="1"/>
                        </wps:cNvCnPr>
                        <wps:spPr bwMode="auto">
                          <a:xfrm>
                            <a:off x="1717708" y="932737"/>
                            <a:ext cx="1109121" cy="23230"/>
                          </a:xfrm>
                          <a:prstGeom prst="straightConnector1">
                            <a:avLst/>
                          </a:prstGeom>
                          <a:noFill/>
                          <a:ln w="6350">
                            <a:solidFill>
                              <a:schemeClr val="dk1">
                                <a:lumMod val="100000"/>
                                <a:lumOff val="0"/>
                              </a:schemeClr>
                            </a:solidFill>
                            <a:miter lim="800000"/>
                            <a:tailEnd type="triangle" w="med" len="med"/>
                          </a:ln>
                        </wps:spPr>
                        <wps:bodyPr/>
                      </wps:wsp>
                    </wpc:wpc>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9A77C01" id="Canvas 1" o:spid="_x0000_s1026" editas="canvas" style="width:364.5pt;height:147.75pt;mso-position-horizontal-relative:char;mso-position-vertical-relative:line" coordsize="46291,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291;height:18764;visibility:visible;mso-wrap-style:square" filled="t">
                  <v:fill o:detectmouseclick="t"/>
                  <v:path o:connecttype="none"/>
                </v:shape>
                <v:shapetype id="_x0000_t202" coordsize="21600,21600" o:spt="202" path="m,l,21600r21600,l21600,xe">
                  <v:stroke joinstyle="miter"/>
                  <v:path gradientshapeok="t" o:connecttype="rect"/>
                </v:shapetype>
                <v:shape id="Text Box 1" o:spid="_x0000_s1028" type="#_x0000_t202" style="position:absolute;left:455;top:359;width:15579;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" fillcolor="white [3201]" strokeweight=".5pt">
                  <v:textbox>
                    <w:txbxContent>
                      <w:p w14:paraId="01BF2A8D" w14:textId="77777777" w:rsidR="00A223CC" w:rsidRDefault="00A223CC">
                        <w:pPr>
                          <w:jc w:val="center"/>
                          <w:rPr>
                            <w:rFonts w:ascii="Arial" w:eastAsia="Calibri" w:hAnsi="Arial" w:cs="Arial"/>
                          </w:rPr>
                        </w:pPr>
                        <w:r>
                          <w:rPr>
                            <w:rFonts w:ascii="Arial" w:eastAsia="Calibri" w:hAnsi="Arial" w:cs="Arial"/>
                          </w:rPr>
                          <w:t>Religiosity</w:t>
                        </w:r>
                      </w:p>
                      <w:p w14:paraId="1DD01A5F" w14:textId="77777777" w:rsidR="00A223CC" w:rsidRDefault="00A223CC">
                        <w:pPr>
                          <w:jc w:val="center"/>
                          <w:rPr>
                            <w:rFonts w:ascii="Arial" w:eastAsia="Calibri" w:hAnsi="Arial" w:cs="Arial"/>
                          </w:rPr>
                        </w:pPr>
                        <w:r>
                          <w:rPr>
                            <w:rFonts w:ascii="Arial" w:eastAsia="Calibri" w:hAnsi="Arial" w:cs="Arial"/>
                          </w:rPr>
                          <w:t>(X1)</w:t>
                        </w:r>
                      </w:p>
                    </w:txbxContent>
                  </v:textbox>
                </v:shape>
                <v:shape id="Text Box 1" o:spid="_x0000_s1029" type="#_x0000_t202" style="position:absolute;left:455;top:6910;width:15579;height: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" fillcolor="white [3201]" strokeweight=".5pt">
                  <v:textbox>
                    <w:txbxContent>
                      <w:p w14:paraId="68FFE20F" w14:textId="77777777" w:rsidR="00A223CC" w:rsidRDefault="00A223CC">
                        <w:pPr>
                          <w:jc w:val="center"/>
                          <w:rPr>
                            <w:rFonts w:ascii="Arial" w:eastAsia="Calibri" w:hAnsi="Arial" w:cs="Arial"/>
                          </w:rPr>
                        </w:pPr>
                        <w:r>
                          <w:rPr>
                            <w:rFonts w:ascii="Arial" w:eastAsia="Calibri" w:hAnsi="Arial" w:cs="Arial"/>
                          </w:rPr>
                          <w:t xml:space="preserve">Service Quality </w:t>
                        </w:r>
                      </w:p>
                      <w:p w14:paraId="3B905754" w14:textId="77777777" w:rsidR="00A223CC" w:rsidRDefault="00A223CC">
                        <w:pPr>
                          <w:jc w:val="center"/>
                          <w:rPr>
                            <w:rFonts w:ascii="Arial" w:eastAsia="Calibri" w:hAnsi="Arial" w:cs="Arial"/>
                          </w:rPr>
                        </w:pPr>
                        <w:r>
                          <w:rPr>
                            <w:rFonts w:ascii="Arial" w:eastAsia="Calibri" w:hAnsi="Arial" w:cs="Arial"/>
                          </w:rPr>
                          <w:t>(X2)</w:t>
                        </w:r>
                      </w:p>
                    </w:txbxContent>
                  </v:textbox>
                </v:shape>
                <v:shape id="Text Box 1" o:spid="_x0000_s1030" type="#_x0000_t202" style="position:absolute;left:359;top:13620;width:15675;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" fillcolor="white [3201]" strokeweight=".5pt">
                  <v:textbox>
                    <w:txbxContent>
                      <w:p w14:paraId="786D6962" w14:textId="77777777" w:rsidR="00A223CC" w:rsidRDefault="00A223CC">
                        <w:pPr>
                          <w:jc w:val="center"/>
                          <w:rPr>
                            <w:rFonts w:ascii="Arial" w:eastAsia="Calibri" w:hAnsi="Arial" w:cs="Arial"/>
                            <w:sz w:val="24"/>
                            <w:szCs w:val="24"/>
                          </w:rPr>
                        </w:pPr>
                        <w:r>
                          <w:rPr>
                            <w:rFonts w:ascii="Arial" w:eastAsia="Calibri" w:hAnsi="Arial" w:cs="Arial"/>
                          </w:rPr>
                          <w:t>Financial Technology</w:t>
                        </w:r>
                      </w:p>
                      <w:p w14:paraId="1870BD94" w14:textId="77777777" w:rsidR="00A223CC" w:rsidRDefault="00A223CC">
                        <w:pPr>
                          <w:jc w:val="center"/>
                          <w:rPr>
                            <w:rFonts w:ascii="Arial" w:eastAsia="Calibri" w:hAnsi="Arial" w:cs="Arial"/>
                          </w:rPr>
                        </w:pPr>
                        <w:r>
                          <w:rPr>
                            <w:rFonts w:ascii="Arial" w:eastAsia="Calibri" w:hAnsi="Arial" w:cs="Arial"/>
                          </w:rPr>
                          <w:t>(X3)</w:t>
                        </w:r>
                      </w:p>
                    </w:txbxContent>
                  </v:textbox>
                </v:shape>
                <v:shape id="Text Box 1" o:spid="_x0000_s1031" type="#_x0000_t202" style="position:absolute;left:28987;top:6684;width:16421;height:5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" fillcolor="white [3201]" strokeweight=".5pt">
                  <v:textbox>
                    <w:txbxContent>
                      <w:p w14:paraId="15F85E62" w14:textId="77777777" w:rsidR="00A223CC" w:rsidRDefault="00A223CC">
                        <w:pPr>
                          <w:jc w:val="center"/>
                          <w:rPr>
                            <w:rFonts w:ascii="Arial" w:eastAsia="Calibri" w:hAnsi="Arial" w:cs="Arial"/>
                          </w:rPr>
                        </w:pPr>
                        <w:r>
                          <w:rPr>
                            <w:rFonts w:ascii="Arial" w:eastAsia="Calibri" w:hAnsi="Arial" w:cs="Arial"/>
                          </w:rPr>
                          <w:t xml:space="preserve">Saving Intention </w:t>
                        </w:r>
                      </w:p>
                      <w:p w14:paraId="74499EA7" w14:textId="77777777" w:rsidR="00A223CC" w:rsidRDefault="00A223CC">
                        <w:pPr>
                          <w:jc w:val="center"/>
                          <w:rPr>
                            <w:rFonts w:ascii="Arial" w:eastAsia="Calibri" w:hAnsi="Arial" w:cs="Arial"/>
                          </w:rPr>
                        </w:pPr>
                        <w:r>
                          <w:rPr>
                            <w:rFonts w:ascii="Arial" w:eastAsia="Calibri" w:hAnsi="Arial" w:cs="Arial"/>
                          </w:rPr>
                          <w:t>(Y)</w:t>
                        </w:r>
                      </w:p>
                    </w:txbxContent>
                  </v:textbox>
                </v:shape>
                <v:shape id="Text Box 976608233" o:spid="_x0000_s1032" type="#_x0000_t202" style="position:absolute;left:21666;top:2685;width:4261;height:29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" fillcolor="white [3212]" strokecolor="white [3212]" strokeweight=".5pt">
                  <v:textbox>
                    <w:txbxContent>
                      <w:p w14:paraId="26E8123D" w14:textId="77777777" w:rsidR="00A223CC" w:rsidRDefault="00A223CC">
                        <w:pPr>
                          <w:rPr>
                            <w:rFonts w:ascii="Arial" w:hAnsi="Arial" w:cs="Arial"/>
                          </w:rPr>
                        </w:pPr>
                        <w:r>
                          <w:rPr>
                            <w:rFonts w:ascii="Arial" w:hAnsi="Arial" w:cs="Arial"/>
                          </w:rPr>
                          <w:t>H1+</w:t>
                        </w:r>
                      </w:p>
                    </w:txbxContent>
                  </v:textbox>
                </v:shape>
                <v:shape id="Text Box 1" o:spid="_x0000_s1033" type="#_x0000_t202" style="position:absolute;left:21491;top:13651;width:4261;height:2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" fillcolor="white [3212]" strokecolor="white [3212]" strokeweight=".5pt">
                  <v:textbox>
                    <w:txbxContent>
                      <w:p w14:paraId="04836215" w14:textId="77777777" w:rsidR="00A223CC" w:rsidRDefault="00A223CC">
                        <w:pPr>
                          <w:spacing w:line="256" w:lineRule="auto"/>
                          <w:rPr>
                            <w:rFonts w:ascii="Arial" w:eastAsia="Calibri" w:hAnsi="Arial" w:cs="Arial"/>
                            <w:sz w:val="24"/>
                            <w:szCs w:val="24"/>
                          </w:rPr>
                        </w:pPr>
                        <w:r>
                          <w:rPr>
                            <w:rFonts w:ascii="Arial" w:eastAsia="Calibri" w:hAnsi="Arial" w:cs="Arial"/>
                          </w:rPr>
                          <w:t>H3+</w:t>
                        </w:r>
                      </w:p>
                    </w:txbxContent>
                  </v:textbox>
                </v:shape>
                <v:shapetype id="_x0000_t32" coordsize="21600,21600" o:spt="32" o:oned="t" path="m,l21600,21600e" filled="f">
                  <v:path arrowok="t" fillok="f" o:connecttype="none"/>
                  <o:lock v:ext="edit" shapetype="t"/>
                </v:shapetype>
                <v:shape id="Straight Arrow Connector 1872279584" o:spid="_x0000_s1034" type="#_x0000_t32" style="position:absolute;left:17050;top:2595;width:11429;height:5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" strokecolor="black [3200]" strokeweight=".5pt">
                  <v:stroke endarrow="block" joinstyle="miter"/>
                </v:shape>
                <v:shape id="Straight Arrow Connector 1125657609" o:spid="_x0000_s1035" type="#_x0000_t32" style="position:absolute;left:17050;top:10953;width:11218;height:50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" strokecolor="black [3200]" strokeweight=".5pt">
                  <v:stroke endarrow="block" joinstyle="miter"/>
                </v:shape>
                <v:shape id="Text Box 1" o:spid="_x0000_s1036" type="#_x0000_t202" style="position:absolute;left:21491;top:7187;width:4261;height:2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" fillcolor="white [3212]" strokecolor="white [3212]" strokeweight=".5pt">
                  <v:textbox>
                    <w:txbxContent>
                      <w:p w14:paraId="725F866B" w14:textId="77777777" w:rsidR="00A223CC" w:rsidRDefault="00A223CC">
                        <w:pPr>
                          <w:spacing w:line="256" w:lineRule="auto"/>
                          <w:rPr>
                            <w:rFonts w:ascii="Arial" w:eastAsia="Calibri" w:hAnsi="Arial" w:cs="Arial"/>
                            <w:sz w:val="24"/>
                            <w:szCs w:val="24"/>
                          </w:rPr>
                        </w:pPr>
                        <w:r>
                          <w:rPr>
                            <w:rFonts w:ascii="Arial" w:eastAsia="Calibri" w:hAnsi="Arial" w:cs="Arial"/>
                          </w:rPr>
                          <w:t>H2+</w:t>
                        </w:r>
                      </w:p>
                    </w:txbxContent>
                  </v:textbox>
                </v:shape>
                <v:shape id="Straight Arrow Connector 177433663" o:spid="_x0000_s1037" type="#_x0000_t32" style="position:absolute;left:17177;top:9327;width:11091;height: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" strokecolor="black [3200]" strokeweight=".5pt">
                  <v:stroke endarrow="block" joinstyle="miter"/>
                </v:shape>
                <w10:anchorlock/>
              </v:group>
            </w:pict>
          </mc:Fallback>
        </mc:AlternateContent>
      </w:r>
    </w:p>
    <w:p w14:paraId="1B24C60B" w14:textId="77777777" w:rsidR="00456113" w:rsidRDefault="00456113">
      <w:pPr>
        <w:ind w:firstLine="2694"/>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6CCE5315" w14:textId="0CE58960" w:rsidR="00456113" w:rsidRDefault="00B250DB">
      <w:pPr>
        <w:jc w:val="center"/>
        <w:rPr>
          <w:rFonts w:ascii="Arial" w:hAnsi="Arial" w:cs="Arial"/>
          <w:b/>
          <w:bCs/>
        </w:rPr>
      </w:pPr>
      <w:r>
        <w:rPr>
          <w:rFonts w:ascii="Arial" w:hAnsi="Arial" w:cs="Arial"/>
          <w:b/>
          <w:bCs/>
        </w:rPr>
        <w:t xml:space="preserve">Figure </w:t>
      </w:r>
      <w:r w:rsidR="00597BFF">
        <w:rPr>
          <w:rFonts w:ascii="Arial" w:hAnsi="Arial" w:cs="Arial"/>
          <w:b/>
          <w:bCs/>
        </w:rPr>
        <w:t>1</w:t>
      </w:r>
      <w:r>
        <w:rPr>
          <w:rFonts w:ascii="Arial" w:hAnsi="Arial" w:cs="Arial"/>
          <w:b/>
          <w:bCs/>
        </w:rPr>
        <w:t xml:space="preserve">. </w:t>
      </w:r>
      <w:r w:rsidR="00E94094" w:rsidRPr="00E94094">
        <w:rPr>
          <w:rFonts w:ascii="Arial" w:hAnsi="Arial" w:cs="Arial"/>
          <w:b/>
          <w:bCs/>
          <w:highlight w:val="yellow"/>
        </w:rPr>
        <w:t xml:space="preserve">Theoretical &amp; </w:t>
      </w:r>
      <w:r w:rsidRPr="00E94094">
        <w:rPr>
          <w:rFonts w:ascii="Arial" w:hAnsi="Arial" w:cs="Arial"/>
          <w:b/>
          <w:bCs/>
          <w:highlight w:val="yellow"/>
        </w:rPr>
        <w:t>Hypothesis Framework</w:t>
      </w:r>
    </w:p>
    <w:p w14:paraId="42564A95" w14:textId="77777777" w:rsidR="00456113" w:rsidRDefault="00456113">
      <w:pPr>
        <w:jc w:val="both"/>
        <w:rPr>
          <w:rFonts w:ascii="Arial" w:hAnsi="Arial" w:cs="Arial"/>
          <w:szCs w:val="22"/>
        </w:rPr>
      </w:pPr>
    </w:p>
    <w:p w14:paraId="03781D02" w14:textId="77777777" w:rsidR="00456113" w:rsidRDefault="00B250DB">
      <w:pPr>
        <w:jc w:val="both"/>
        <w:rPr>
          <w:rFonts w:ascii="Arial" w:hAnsi="Arial" w:cs="Arial"/>
          <w:b/>
          <w:caps/>
          <w:sz w:val="22"/>
          <w:szCs w:val="22"/>
        </w:rPr>
      </w:pPr>
      <w:r>
        <w:rPr>
          <w:rFonts w:ascii="Arial" w:hAnsi="Arial" w:cs="Arial"/>
          <w:szCs w:val="22"/>
        </w:rPr>
        <w:t xml:space="preserve"> </w:t>
      </w:r>
      <w:r>
        <w:rPr>
          <w:rFonts w:ascii="Arial" w:hAnsi="Arial" w:cs="Arial"/>
          <w:b/>
          <w:caps/>
          <w:sz w:val="22"/>
          <w:szCs w:val="22"/>
        </w:rPr>
        <w:t>METHODOLOGY</w:t>
      </w:r>
    </w:p>
    <w:p w14:paraId="31FD9844"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space="720"/>
          <w:docGrid w:linePitch="272"/>
        </w:sectPr>
      </w:pPr>
    </w:p>
    <w:p w14:paraId="68C72791" w14:textId="2949AFD1" w:rsidR="00456113" w:rsidRDefault="00B250DB">
      <w:pPr>
        <w:ind w:firstLine="567"/>
        <w:jc w:val="both"/>
        <w:rPr>
          <w:rFonts w:ascii="Arial" w:hAnsi="Arial" w:cs="Arial"/>
        </w:rPr>
      </w:pPr>
      <w:r>
        <w:rPr>
          <w:rFonts w:ascii="Arial" w:hAnsi="Arial" w:cs="Arial"/>
        </w:rPr>
        <w:t xml:space="preserve">This research was designed using a quantitative approach with primary data obtained through a questionnaire in the form of a Google form. This questionnaire applies a five-point Likert scale for measurement, where 1 indicates “strongly disagree” to 5 indicates “strongly agree” </w:t>
      </w:r>
      <w:bookmarkStart w:id="18" w:name="_Hlk187304353"/>
      <w:sdt>
        <w:sdtPr>
          <w:rPr>
            <w:rFonts w:ascii="Arial" w:hAnsi="Arial" w:cs="Arial"/>
            <w:color w:val="000000"/>
            <w:highlight w:val="yellow"/>
          </w:rPr>
          <w:tag w:val="MENDELEY_CITATION_v3_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"/>
          <w:id w:val="2087178891"/>
          <w:placeholder>
            <w:docPart w:val="60238A355E5B45CDAA9630F7A70CA779"/>
          </w:placeholder>
        </w:sdtPr>
        <w:sdtEndPr/>
        <w:sdtContent>
          <w:r w:rsidR="00C25DB2" w:rsidRPr="00C25DB2">
            <w:rPr>
              <w:color w:val="000000"/>
            </w:rPr>
            <w:t>[39], [40]</w:t>
          </w:r>
        </w:sdtContent>
      </w:sdt>
      <w:bookmarkEnd w:id="18"/>
      <w:r>
        <w:rPr>
          <w:rFonts w:ascii="Arial" w:hAnsi="Arial" w:cs="Arial"/>
        </w:rPr>
        <w:t xml:space="preserve">. The population of this study consisted of students of </w:t>
      </w:r>
      <w:proofErr w:type="spellStart"/>
      <w:r w:rsidR="00FD1A9A">
        <w:rPr>
          <w:rFonts w:ascii="Arial" w:hAnsi="Arial" w:cs="Arial"/>
        </w:rPr>
        <w:t>Universitas</w:t>
      </w:r>
      <w:proofErr w:type="spellEnd"/>
      <w:r w:rsidR="00FD1A9A">
        <w:rPr>
          <w:rFonts w:ascii="Arial" w:hAnsi="Arial" w:cs="Arial"/>
        </w:rPr>
        <w:t xml:space="preserve"> Muhammadiyah </w:t>
      </w:r>
      <w:proofErr w:type="spellStart"/>
      <w:r w:rsidR="00FD1A9A">
        <w:rPr>
          <w:rFonts w:ascii="Arial" w:hAnsi="Arial" w:cs="Arial"/>
        </w:rPr>
        <w:t>Purwokerto</w:t>
      </w:r>
      <w:proofErr w:type="spellEnd"/>
      <w:r>
        <w:rPr>
          <w:rFonts w:ascii="Arial" w:hAnsi="Arial" w:cs="Arial"/>
        </w:rPr>
        <w:t xml:space="preserve"> using a purposive sampling technique </w:t>
      </w:r>
      <w:sdt>
        <w:sdtPr>
          <w:rPr>
            <w:rFonts w:ascii="Arial" w:hAnsi="Arial" w:cs="Arial"/>
            <w:color w:val="000000"/>
          </w:rPr>
          <w:tag w:val="MENDELEY_CITATION_v3_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"/>
          <w:id w:val="1842970752"/>
          <w:placeholder>
            <w:docPart w:val="ED16CB293E1A4C9E8A375418E50561AD"/>
          </w:placeholder>
        </w:sdtPr>
        <w:sdtEndPr/>
        <w:sdtContent>
          <w:r w:rsidR="00C25DB2" w:rsidRPr="00C25DB2">
            <w:rPr>
              <w:rFonts w:ascii="Arial" w:hAnsi="Arial" w:cs="Arial"/>
              <w:color w:val="000000"/>
            </w:rPr>
            <w:t>[41]</w:t>
          </w:r>
        </w:sdtContent>
      </w:sdt>
      <w:r>
        <w:rPr>
          <w:rFonts w:ascii="Arial" w:hAnsi="Arial" w:cs="Arial"/>
        </w:rPr>
        <w:t>.</w:t>
      </w:r>
    </w:p>
    <w:p w14:paraId="3B45CEBA" w14:textId="540BEB22" w:rsidR="00456113" w:rsidRDefault="00B250DB">
      <w:pPr>
        <w:ind w:firstLine="567"/>
        <w:jc w:val="both"/>
        <w:rPr>
          <w:rFonts w:ascii="Arial" w:hAnsi="Arial" w:cs="Arial"/>
        </w:rPr>
      </w:pPr>
      <w:r>
        <w:rPr>
          <w:rFonts w:ascii="Arial" w:hAnsi="Arial" w:cs="Arial"/>
        </w:rPr>
        <w:t xml:space="preserve">To determine the sample size in this study refers to Roscoe's theory. Since the population is unknown, the research sample follows </w:t>
      </w:r>
      <w:bookmarkStart w:id="19" w:name="_Hlk187304505"/>
      <w:sdt>
        <w:sdtPr>
          <w:rPr>
            <w:rFonts w:ascii="Arial" w:hAnsi="Arial" w:cs="Arial"/>
            <w:color w:val="000000"/>
          </w:rPr>
          <w:tag w:val="MENDELEY_CITATION_v3_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"/>
          <w:id w:val="-1935049405"/>
          <w:placeholder>
            <w:docPart w:val="5E5DCFEA1BB841DEA074318BCA91E940"/>
          </w:placeholder>
        </w:sdtPr>
        <w:sdtEndPr/>
        <w:sdtContent>
          <w:r w:rsidR="00C25DB2" w:rsidRPr="00C25DB2">
            <w:rPr>
              <w:rFonts w:ascii="Arial" w:hAnsi="Arial" w:cs="Arial"/>
              <w:color w:val="000000"/>
            </w:rPr>
            <w:t>[42], [43]</w:t>
          </w:r>
        </w:sdtContent>
      </w:sdt>
      <w:bookmarkEnd w:id="19"/>
      <w:r w:rsidR="00C25DB2">
        <w:rPr>
          <w:rFonts w:ascii="Arial" w:hAnsi="Arial" w:cs="Arial"/>
          <w:color w:val="000000"/>
        </w:rPr>
        <w:t xml:space="preserve"> </w:t>
      </w:r>
      <w:r w:rsidR="00505AE5">
        <w:rPr>
          <w:rFonts w:ascii="Arial" w:hAnsi="Arial" w:cs="Arial"/>
          <w:color w:val="000000"/>
        </w:rPr>
        <w:t xml:space="preserve"> </w:t>
      </w:r>
      <w:r>
        <w:rPr>
          <w:rFonts w:ascii="Arial" w:hAnsi="Arial" w:cs="Arial"/>
        </w:rPr>
        <w:t xml:space="preserve">where for large populations, the appropriate sample size ranges from 30 to 500. In addition, the sample size should be at least ten times the number of variables studied if the study uses multivariate such as regression or correlation. Based on these guidelines, the minimum sample size required in this study is 40, given that there are 4 variables. </w:t>
      </w:r>
      <w:r>
        <w:rPr>
          <w:rFonts w:ascii="Arial" w:hAnsi="Arial" w:cs="Arial"/>
        </w:rPr>
        <w:t>However, this study decided to use 120 samples to make the results more representative, which far exceeds the minimum limit.</w:t>
      </w:r>
    </w:p>
    <w:p w14:paraId="00188260" w14:textId="0996E6EF" w:rsidR="00456113" w:rsidRDefault="00B250DB">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r>
        <w:rPr>
          <w:rFonts w:ascii="Arial" w:hAnsi="Arial" w:cs="Arial"/>
        </w:rPr>
        <w:t xml:space="preserve">Data processing with the </w:t>
      </w:r>
      <w:proofErr w:type="spellStart"/>
      <w:r>
        <w:rPr>
          <w:rFonts w:ascii="Arial" w:hAnsi="Arial" w:cs="Arial"/>
        </w:rPr>
        <w:t>SmartPLS</w:t>
      </w:r>
      <w:proofErr w:type="spellEnd"/>
      <w:r>
        <w:rPr>
          <w:rFonts w:ascii="Arial" w:hAnsi="Arial" w:cs="Arial"/>
        </w:rPr>
        <w:t xml:space="preserve"> 3 application uses the Structural Equation Modeling-Partial Least Square (SEM-PLS) technique. The steps of the data processing are to create a measurement model that connects </w:t>
      </w:r>
      <w:proofErr w:type="spellStart"/>
      <w:r>
        <w:rPr>
          <w:rFonts w:ascii="Arial" w:hAnsi="Arial" w:cs="Arial"/>
        </w:rPr>
        <w:t>latern</w:t>
      </w:r>
      <w:proofErr w:type="spellEnd"/>
      <w:r>
        <w:rPr>
          <w:rFonts w:ascii="Arial" w:hAnsi="Arial" w:cs="Arial"/>
        </w:rPr>
        <w:t xml:space="preserve"> variables with indicator variables, by looking at the loading factor value </w:t>
      </w:r>
      <w:sdt>
        <w:sdtPr>
          <w:rPr>
            <w:rFonts w:ascii="Arial" w:hAnsi="Arial" w:cs="Arial"/>
            <w:color w:val="000000"/>
          </w:rPr>
          <w:tag w:val="MENDELEY_CITATION_v3_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"/>
          <w:id w:val="771279338"/>
          <w:placeholder>
            <w:docPart w:val="D2B5EA28D3824F1BA591545FA3600FD5"/>
          </w:placeholder>
        </w:sdtPr>
        <w:sdtEndPr/>
        <w:sdtContent>
          <w:r w:rsidR="00C25DB2" w:rsidRPr="00C25DB2">
            <w:rPr>
              <w:rFonts w:ascii="Arial" w:hAnsi="Arial" w:cs="Arial"/>
              <w:color w:val="000000"/>
            </w:rPr>
            <w:t>[44]</w:t>
          </w:r>
        </w:sdtContent>
      </w:sdt>
      <w:r>
        <w:rPr>
          <w:rFonts w:ascii="Arial" w:hAnsi="Arial" w:cs="Arial"/>
          <w:color w:val="000000"/>
        </w:rPr>
        <w:t xml:space="preserve">. </w:t>
      </w:r>
      <w:r>
        <w:rPr>
          <w:rFonts w:ascii="Arial" w:hAnsi="Arial" w:cs="Arial"/>
        </w:rPr>
        <w:t xml:space="preserve">Then, conduct validity and reliability tests, and test discriminants by looking at the </w:t>
      </w:r>
      <w:proofErr w:type="spellStart"/>
      <w:r>
        <w:rPr>
          <w:rFonts w:ascii="Arial" w:hAnsi="Arial" w:cs="Arial"/>
        </w:rPr>
        <w:t>heterotrait-monotrait</w:t>
      </w:r>
      <w:proofErr w:type="spellEnd"/>
      <w:r>
        <w:rPr>
          <w:rFonts w:ascii="Arial" w:hAnsi="Arial" w:cs="Arial"/>
        </w:rPr>
        <w:t xml:space="preserve"> ratio of correlations (HTMT) value. The next step is to review the inner model by looking at R-Square, Q-Square, and F-Square. The last step is to test the significance of the P-value and T-value through a bootstrap procedure to determine the results of hypothesis testing.</w:t>
      </w:r>
    </w:p>
    <w:p w14:paraId="7F549533" w14:textId="77777777" w:rsidR="00E94094" w:rsidRDefault="00E94094">
      <w:pPr>
        <w:pStyle w:val="Body"/>
        <w:spacing w:after="0"/>
        <w:rPr>
          <w:rFonts w:ascii="Arial" w:hAnsi="Arial" w:cs="Arial"/>
          <w:b/>
          <w:caps/>
          <w:sz w:val="22"/>
          <w:szCs w:val="22"/>
        </w:rPr>
      </w:pPr>
    </w:p>
    <w:p w14:paraId="1D5F90D4" w14:textId="77777777" w:rsidR="00E94094" w:rsidRDefault="00E94094">
      <w:pPr>
        <w:pStyle w:val="Body"/>
        <w:spacing w:after="0"/>
        <w:rPr>
          <w:rFonts w:ascii="Arial" w:hAnsi="Arial" w:cs="Arial"/>
          <w:b/>
          <w:caps/>
          <w:sz w:val="22"/>
          <w:szCs w:val="22"/>
        </w:rPr>
      </w:pPr>
    </w:p>
    <w:p w14:paraId="21163F75" w14:textId="77777777" w:rsidR="00E94094" w:rsidRDefault="00E94094">
      <w:pPr>
        <w:pStyle w:val="Body"/>
        <w:spacing w:after="0"/>
        <w:rPr>
          <w:rFonts w:ascii="Arial" w:hAnsi="Arial" w:cs="Arial"/>
          <w:b/>
          <w:caps/>
          <w:sz w:val="22"/>
          <w:szCs w:val="22"/>
        </w:rPr>
      </w:pPr>
    </w:p>
    <w:p w14:paraId="31017307" w14:textId="77777777" w:rsidR="00E94094" w:rsidRDefault="00E94094">
      <w:pPr>
        <w:pStyle w:val="Body"/>
        <w:spacing w:after="0"/>
        <w:rPr>
          <w:rFonts w:ascii="Arial" w:hAnsi="Arial" w:cs="Arial"/>
          <w:b/>
          <w:caps/>
          <w:sz w:val="22"/>
          <w:szCs w:val="22"/>
        </w:rPr>
      </w:pPr>
    </w:p>
    <w:p w14:paraId="5BC1BFA5" w14:textId="77777777" w:rsidR="00E94094" w:rsidRDefault="00E94094">
      <w:pPr>
        <w:pStyle w:val="Body"/>
        <w:spacing w:after="0"/>
        <w:rPr>
          <w:rFonts w:ascii="Arial" w:hAnsi="Arial" w:cs="Arial"/>
          <w:b/>
          <w:caps/>
          <w:sz w:val="22"/>
          <w:szCs w:val="22"/>
        </w:rPr>
      </w:pPr>
    </w:p>
    <w:p w14:paraId="1D777471" w14:textId="77777777" w:rsidR="00E94094" w:rsidRDefault="00E94094">
      <w:pPr>
        <w:pStyle w:val="Body"/>
        <w:spacing w:after="0"/>
        <w:rPr>
          <w:rFonts w:ascii="Arial" w:hAnsi="Arial" w:cs="Arial"/>
          <w:b/>
          <w:caps/>
          <w:sz w:val="22"/>
          <w:szCs w:val="22"/>
        </w:rPr>
      </w:pPr>
    </w:p>
    <w:p w14:paraId="2378B258" w14:textId="77777777" w:rsidR="00456113" w:rsidRDefault="00B250DB">
      <w:pPr>
        <w:pStyle w:val="Body"/>
        <w:spacing w:after="0"/>
        <w:rPr>
          <w:rFonts w:ascii="Arial" w:hAnsi="Arial" w:cs="Arial"/>
          <w:bCs/>
          <w:sz w:val="22"/>
          <w:szCs w:val="22"/>
        </w:rPr>
        <w:sectPr w:rsidR="00456113">
          <w:type w:val="continuous"/>
          <w:pgSz w:w="12240" w:h="15840"/>
          <w:pgMar w:top="1440" w:right="2016" w:bottom="2016" w:left="2016" w:header="720" w:footer="1123" w:gutter="0"/>
          <w:cols w:space="720"/>
          <w:docGrid w:linePitch="272"/>
        </w:sectPr>
      </w:pPr>
      <w:r>
        <w:rPr>
          <w:rFonts w:ascii="Arial" w:hAnsi="Arial" w:cs="Arial"/>
          <w:b/>
          <w:caps/>
          <w:sz w:val="22"/>
          <w:szCs w:val="22"/>
        </w:rPr>
        <w:t xml:space="preserve">2.1   </w:t>
      </w:r>
      <w:r>
        <w:rPr>
          <w:rFonts w:ascii="Arial" w:hAnsi="Arial" w:cs="Arial"/>
          <w:b/>
          <w:bCs/>
          <w:sz w:val="22"/>
          <w:szCs w:val="22"/>
        </w:rPr>
        <w:t>Operation Variables</w:t>
      </w:r>
    </w:p>
    <w:p w14:paraId="685E9B01" w14:textId="77777777" w:rsidR="00456113" w:rsidRDefault="00B250DB">
      <w:pPr>
        <w:ind w:firstLine="720"/>
        <w:rPr>
          <w:rFonts w:ascii="Arial" w:hAnsi="Arial" w:cs="Arial"/>
        </w:rPr>
        <w:sectPr w:rsidR="00456113">
          <w:type w:val="continuous"/>
          <w:pgSz w:w="12240" w:h="15840"/>
          <w:pgMar w:top="1440" w:right="2016" w:bottom="2016" w:left="2016" w:header="720" w:footer="1123" w:gutter="0"/>
          <w:cols w:space="720"/>
          <w:docGrid w:linePitch="272"/>
        </w:sectPr>
      </w:pPr>
      <w:r>
        <w:rPr>
          <w:rFonts w:ascii="Arial" w:hAnsi="Arial" w:cs="Arial"/>
        </w:rPr>
        <w:t xml:space="preserve">Variable operations are as follows: </w:t>
      </w:r>
    </w:p>
    <w:p w14:paraId="106D68AE" w14:textId="77777777" w:rsidR="00456113" w:rsidRDefault="00456113">
      <w:pPr>
        <w:ind w:left="426"/>
        <w:rPr>
          <w:rFonts w:ascii="Arial" w:hAnsi="Arial" w:cs="Arial"/>
        </w:rPr>
      </w:pPr>
    </w:p>
    <w:p w14:paraId="5055A397" w14:textId="77777777" w:rsidR="00456113" w:rsidRDefault="00456113">
      <w:pPr>
        <w:rPr>
          <w:rFonts w:ascii="Arial" w:hAnsi="Arial" w:cs="Arial"/>
        </w:rPr>
        <w:sectPr w:rsidR="00456113">
          <w:type w:val="continuous"/>
          <w:pgSz w:w="12240" w:h="15840"/>
          <w:pgMar w:top="1440" w:right="2016" w:bottom="2016" w:left="2016" w:header="720" w:footer="1123" w:gutter="0"/>
          <w:cols w:space="720"/>
          <w:docGrid w:linePitch="272"/>
        </w:sectPr>
      </w:pPr>
    </w:p>
    <w:p w14:paraId="0071C388" w14:textId="77777777" w:rsidR="00456113" w:rsidRDefault="00B250DB">
      <w:pPr>
        <w:spacing w:after="240"/>
        <w:jc w:val="center"/>
        <w:rPr>
          <w:rFonts w:ascii="Arial" w:hAnsi="Arial" w:cs="Arial"/>
          <w:b/>
          <w:bCs/>
        </w:rPr>
      </w:pPr>
      <w:r>
        <w:rPr>
          <w:rFonts w:ascii="Arial" w:hAnsi="Arial" w:cs="Arial"/>
          <w:b/>
          <w:bCs/>
        </w:rPr>
        <w:t>Table 1. Operational Variables</w:t>
      </w:r>
    </w:p>
    <w:tbl>
      <w:tblPr>
        <w:tblStyle w:val="TableGrid"/>
        <w:tblW w:w="0" w:type="auto"/>
        <w:tblLook w:val="04A0" w:firstRow="1" w:lastRow="0" w:firstColumn="1" w:lastColumn="0" w:noHBand="0" w:noVBand="1"/>
      </w:tblPr>
      <w:tblGrid>
        <w:gridCol w:w="1551"/>
        <w:gridCol w:w="2272"/>
        <w:gridCol w:w="3636"/>
        <w:gridCol w:w="739"/>
      </w:tblGrid>
      <w:tr w:rsidR="00456113" w14:paraId="2C62E0BF" w14:textId="77777777">
        <w:tc>
          <w:tcPr>
            <w:tcW w:w="1551" w:type="dxa"/>
            <w:vAlign w:val="center"/>
          </w:tcPr>
          <w:p w14:paraId="2766EC8F" w14:textId="77777777" w:rsidR="00456113" w:rsidRDefault="00B250DB">
            <w:pPr>
              <w:spacing w:after="240"/>
              <w:jc w:val="center"/>
              <w:rPr>
                <w:rFonts w:ascii="Arial" w:hAnsi="Arial" w:cs="Arial"/>
                <w:b/>
                <w:bCs/>
                <w:sz w:val="20"/>
                <w:szCs w:val="20"/>
              </w:rPr>
            </w:pPr>
            <w:r>
              <w:rPr>
                <w:rFonts w:ascii="Arial" w:hAnsi="Arial" w:cs="Arial"/>
                <w:b/>
                <w:bCs/>
                <w:sz w:val="20"/>
                <w:szCs w:val="20"/>
              </w:rPr>
              <w:t>Research Variables</w:t>
            </w:r>
          </w:p>
        </w:tc>
        <w:tc>
          <w:tcPr>
            <w:tcW w:w="2272" w:type="dxa"/>
            <w:vAlign w:val="center"/>
          </w:tcPr>
          <w:p w14:paraId="328DED9D" w14:textId="77777777" w:rsidR="00456113" w:rsidRDefault="00B250DB">
            <w:pPr>
              <w:spacing w:after="240"/>
              <w:jc w:val="center"/>
              <w:rPr>
                <w:rFonts w:ascii="Arial" w:hAnsi="Arial" w:cs="Arial"/>
                <w:b/>
                <w:bCs/>
                <w:sz w:val="20"/>
                <w:szCs w:val="20"/>
              </w:rPr>
            </w:pPr>
            <w:r>
              <w:rPr>
                <w:rFonts w:ascii="Arial" w:hAnsi="Arial" w:cs="Arial"/>
                <w:b/>
                <w:bCs/>
                <w:sz w:val="20"/>
                <w:szCs w:val="20"/>
              </w:rPr>
              <w:t>Definition</w:t>
            </w:r>
          </w:p>
        </w:tc>
        <w:tc>
          <w:tcPr>
            <w:tcW w:w="3636" w:type="dxa"/>
            <w:vAlign w:val="center"/>
          </w:tcPr>
          <w:p w14:paraId="09E15FD7" w14:textId="77777777" w:rsidR="00456113" w:rsidRDefault="00B250DB">
            <w:pPr>
              <w:spacing w:after="240"/>
              <w:jc w:val="center"/>
              <w:rPr>
                <w:rFonts w:ascii="Arial" w:hAnsi="Arial" w:cs="Arial"/>
                <w:b/>
                <w:bCs/>
                <w:sz w:val="20"/>
                <w:szCs w:val="20"/>
              </w:rPr>
            </w:pPr>
            <w:r>
              <w:rPr>
                <w:rFonts w:ascii="Arial" w:hAnsi="Arial" w:cs="Arial"/>
                <w:b/>
                <w:bCs/>
                <w:sz w:val="20"/>
                <w:szCs w:val="20"/>
              </w:rPr>
              <w:t>Indicator</w:t>
            </w:r>
          </w:p>
        </w:tc>
        <w:tc>
          <w:tcPr>
            <w:tcW w:w="739" w:type="dxa"/>
            <w:vAlign w:val="center"/>
          </w:tcPr>
          <w:p w14:paraId="262674FD" w14:textId="77777777" w:rsidR="00456113" w:rsidRDefault="00B250DB">
            <w:pPr>
              <w:spacing w:after="240"/>
              <w:jc w:val="center"/>
              <w:rPr>
                <w:rFonts w:ascii="Arial" w:hAnsi="Arial" w:cs="Arial"/>
                <w:b/>
                <w:bCs/>
                <w:sz w:val="20"/>
                <w:szCs w:val="20"/>
              </w:rPr>
            </w:pPr>
            <w:r>
              <w:rPr>
                <w:rFonts w:ascii="Arial" w:hAnsi="Arial" w:cs="Arial"/>
                <w:b/>
                <w:bCs/>
                <w:sz w:val="20"/>
                <w:szCs w:val="20"/>
              </w:rPr>
              <w:t>Scale</w:t>
            </w:r>
          </w:p>
        </w:tc>
      </w:tr>
      <w:tr w:rsidR="00456113" w14:paraId="0ECD5375" w14:textId="77777777">
        <w:tc>
          <w:tcPr>
            <w:tcW w:w="1551" w:type="dxa"/>
            <w:vMerge w:val="restart"/>
          </w:tcPr>
          <w:p w14:paraId="6854BE83" w14:textId="77777777" w:rsidR="00456113" w:rsidRDefault="00B250DB">
            <w:pPr>
              <w:rPr>
                <w:rFonts w:ascii="Arial" w:hAnsi="Arial" w:cs="Arial"/>
                <w:b/>
                <w:bCs/>
                <w:sz w:val="20"/>
                <w:szCs w:val="20"/>
              </w:rPr>
            </w:pPr>
            <w:r>
              <w:rPr>
                <w:rFonts w:ascii="Arial" w:hAnsi="Arial" w:cs="Arial"/>
                <w:b/>
                <w:bCs/>
                <w:sz w:val="20"/>
                <w:szCs w:val="20"/>
              </w:rPr>
              <w:t>Saving Intention (Y)</w:t>
            </w:r>
          </w:p>
          <w:p w14:paraId="161D95DA" w14:textId="678BFB62" w:rsidR="00456113" w:rsidRDefault="002146C5">
            <w:pPr>
              <w:rPr>
                <w:rFonts w:ascii="Arial" w:hAnsi="Arial" w:cs="Arial"/>
                <w:b/>
                <w:bCs/>
                <w:sz w:val="20"/>
                <w:szCs w:val="20"/>
              </w:rPr>
            </w:pPr>
            <w:sdt>
              <w:sdtPr>
                <w:rPr>
                  <w:rFonts w:ascii="Arial" w:hAnsi="Arial" w:cs="Arial"/>
                  <w:bCs/>
                  <w:color w:val="000000"/>
                </w:rPr>
                <w:tag w:val="MENDELEY_CITATION_v3_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"/>
                <w:id w:val="-213739280"/>
                <w:placeholder>
                  <w:docPart w:val="CAAD5EC2FC284BB9B1EFC731E7B61E49"/>
                </w:placeholder>
              </w:sdtPr>
              <w:sdtEndPr/>
              <w:sdtContent>
                <w:r w:rsidR="00C25DB2" w:rsidRPr="00C25DB2">
                  <w:rPr>
                    <w:rFonts w:eastAsia="Times New Roman"/>
                    <w:color w:val="000000"/>
                    <w:sz w:val="20"/>
                  </w:rPr>
                  <w:t>[20]</w:t>
                </w:r>
              </w:sdtContent>
            </w:sdt>
          </w:p>
        </w:tc>
        <w:tc>
          <w:tcPr>
            <w:tcW w:w="2272" w:type="dxa"/>
            <w:vMerge w:val="restart"/>
          </w:tcPr>
          <w:p w14:paraId="080A775C" w14:textId="77777777" w:rsidR="00456113" w:rsidRDefault="00B250DB">
            <w:pPr>
              <w:pStyle w:val="ListParagraph"/>
              <w:numPr>
                <w:ilvl w:val="0"/>
                <w:numId w:val="2"/>
              </w:numPr>
              <w:spacing w:after="0"/>
              <w:ind w:left="179" w:hanging="179"/>
              <w:jc w:val="both"/>
              <w:rPr>
                <w:rFonts w:ascii="Arial" w:hAnsi="Arial" w:cs="Arial"/>
                <w:b/>
                <w:bCs/>
                <w:sz w:val="20"/>
                <w:szCs w:val="20"/>
              </w:rPr>
            </w:pPr>
            <w:r>
              <w:rPr>
                <w:rFonts w:ascii="Arial" w:hAnsi="Arial" w:cs="Arial"/>
                <w:sz w:val="20"/>
                <w:szCs w:val="20"/>
              </w:rPr>
              <w:t>Interested in finding information about the product</w:t>
            </w:r>
          </w:p>
        </w:tc>
        <w:tc>
          <w:tcPr>
            <w:tcW w:w="3636" w:type="dxa"/>
          </w:tcPr>
          <w:p w14:paraId="1491A984" w14:textId="77777777" w:rsidR="00456113" w:rsidRDefault="00B250DB">
            <w:pPr>
              <w:jc w:val="both"/>
              <w:rPr>
                <w:rFonts w:ascii="Arial" w:hAnsi="Arial" w:cs="Arial"/>
                <w:b/>
                <w:bCs/>
                <w:sz w:val="20"/>
                <w:szCs w:val="20"/>
              </w:rPr>
            </w:pPr>
            <w:r>
              <w:rPr>
                <w:rFonts w:ascii="Arial" w:hAnsi="Arial" w:cs="Arial"/>
                <w:sz w:val="20"/>
                <w:szCs w:val="20"/>
              </w:rPr>
              <w:t>I save at an Islamic Bank because of my own desire (MIM 1)</w:t>
            </w:r>
          </w:p>
        </w:tc>
        <w:tc>
          <w:tcPr>
            <w:tcW w:w="739" w:type="dxa"/>
            <w:vMerge w:val="restart"/>
          </w:tcPr>
          <w:p w14:paraId="3320DD0F" w14:textId="77777777" w:rsidR="00456113" w:rsidRDefault="00B250DB">
            <w:pPr>
              <w:jc w:val="center"/>
              <w:rPr>
                <w:rFonts w:ascii="Arial" w:hAnsi="Arial" w:cs="Arial"/>
                <w:b/>
                <w:bCs/>
                <w:sz w:val="20"/>
                <w:szCs w:val="20"/>
              </w:rPr>
            </w:pPr>
            <w:r>
              <w:rPr>
                <w:rFonts w:ascii="Arial" w:hAnsi="Arial" w:cs="Arial"/>
                <w:sz w:val="20"/>
                <w:szCs w:val="20"/>
              </w:rPr>
              <w:t>Likert</w:t>
            </w:r>
          </w:p>
        </w:tc>
      </w:tr>
      <w:tr w:rsidR="00456113" w14:paraId="6D28F5EE" w14:textId="77777777">
        <w:tc>
          <w:tcPr>
            <w:tcW w:w="1551" w:type="dxa"/>
            <w:vMerge/>
          </w:tcPr>
          <w:p w14:paraId="76075C28" w14:textId="77777777" w:rsidR="00456113" w:rsidRDefault="00456113">
            <w:pPr>
              <w:jc w:val="center"/>
              <w:rPr>
                <w:rFonts w:ascii="Arial" w:hAnsi="Arial" w:cs="Arial"/>
                <w:b/>
                <w:bCs/>
                <w:sz w:val="20"/>
                <w:szCs w:val="20"/>
              </w:rPr>
            </w:pPr>
          </w:p>
        </w:tc>
        <w:tc>
          <w:tcPr>
            <w:tcW w:w="2272" w:type="dxa"/>
            <w:vMerge/>
          </w:tcPr>
          <w:p w14:paraId="136774A1" w14:textId="77777777" w:rsidR="00456113" w:rsidRDefault="00456113">
            <w:pPr>
              <w:ind w:left="179" w:hanging="179"/>
              <w:rPr>
                <w:rFonts w:ascii="Arial" w:hAnsi="Arial" w:cs="Arial"/>
                <w:b/>
                <w:bCs/>
                <w:sz w:val="20"/>
                <w:szCs w:val="20"/>
              </w:rPr>
            </w:pPr>
          </w:p>
        </w:tc>
        <w:tc>
          <w:tcPr>
            <w:tcW w:w="3636" w:type="dxa"/>
          </w:tcPr>
          <w:p w14:paraId="02F1EEFA" w14:textId="77777777" w:rsidR="00456113" w:rsidRDefault="00B250DB">
            <w:pPr>
              <w:jc w:val="both"/>
              <w:rPr>
                <w:rFonts w:ascii="Arial" w:hAnsi="Arial" w:cs="Arial"/>
                <w:b/>
                <w:bCs/>
                <w:sz w:val="20"/>
                <w:szCs w:val="20"/>
              </w:rPr>
            </w:pPr>
            <w:r>
              <w:rPr>
                <w:rFonts w:ascii="Arial" w:hAnsi="Arial" w:cs="Arial"/>
                <w:sz w:val="20"/>
                <w:szCs w:val="20"/>
              </w:rPr>
              <w:t>I am interested in saving at an Islamic Bank because of easy access to information (MIM 2)</w:t>
            </w:r>
          </w:p>
        </w:tc>
        <w:tc>
          <w:tcPr>
            <w:tcW w:w="739" w:type="dxa"/>
            <w:vMerge/>
          </w:tcPr>
          <w:p w14:paraId="16699FED" w14:textId="77777777" w:rsidR="00456113" w:rsidRDefault="00456113">
            <w:pPr>
              <w:jc w:val="center"/>
              <w:rPr>
                <w:rFonts w:ascii="Arial" w:hAnsi="Arial" w:cs="Arial"/>
                <w:b/>
                <w:bCs/>
                <w:sz w:val="20"/>
                <w:szCs w:val="20"/>
              </w:rPr>
            </w:pPr>
          </w:p>
        </w:tc>
      </w:tr>
      <w:tr w:rsidR="00456113" w14:paraId="14AA0520" w14:textId="77777777">
        <w:tc>
          <w:tcPr>
            <w:tcW w:w="1551" w:type="dxa"/>
            <w:vMerge/>
          </w:tcPr>
          <w:p w14:paraId="576F8A18" w14:textId="77777777" w:rsidR="00456113" w:rsidRDefault="00456113">
            <w:pPr>
              <w:jc w:val="center"/>
              <w:rPr>
                <w:rFonts w:ascii="Arial" w:hAnsi="Arial" w:cs="Arial"/>
                <w:b/>
                <w:bCs/>
                <w:sz w:val="20"/>
                <w:szCs w:val="20"/>
              </w:rPr>
            </w:pPr>
          </w:p>
        </w:tc>
        <w:tc>
          <w:tcPr>
            <w:tcW w:w="2272" w:type="dxa"/>
            <w:vMerge/>
          </w:tcPr>
          <w:p w14:paraId="6D11A471" w14:textId="77777777" w:rsidR="00456113" w:rsidRDefault="00456113">
            <w:pPr>
              <w:ind w:left="179" w:hanging="179"/>
              <w:rPr>
                <w:rFonts w:ascii="Arial" w:hAnsi="Arial" w:cs="Arial"/>
                <w:b/>
                <w:bCs/>
                <w:sz w:val="20"/>
                <w:szCs w:val="20"/>
              </w:rPr>
            </w:pPr>
          </w:p>
        </w:tc>
        <w:tc>
          <w:tcPr>
            <w:tcW w:w="3636" w:type="dxa"/>
          </w:tcPr>
          <w:p w14:paraId="58DE6834" w14:textId="77777777" w:rsidR="00456113" w:rsidRDefault="00B250DB">
            <w:pPr>
              <w:jc w:val="both"/>
              <w:rPr>
                <w:rFonts w:ascii="Arial" w:hAnsi="Arial" w:cs="Arial"/>
                <w:b/>
                <w:bCs/>
                <w:sz w:val="20"/>
                <w:szCs w:val="20"/>
              </w:rPr>
            </w:pPr>
            <w:r>
              <w:rPr>
                <w:rFonts w:ascii="Arial" w:hAnsi="Arial" w:cs="Arial"/>
                <w:sz w:val="20"/>
                <w:szCs w:val="20"/>
              </w:rPr>
              <w:t>I am interested in saving at an Islamic Bank because it is guaranteed (MIM 3)</w:t>
            </w:r>
          </w:p>
        </w:tc>
        <w:tc>
          <w:tcPr>
            <w:tcW w:w="739" w:type="dxa"/>
            <w:vMerge/>
          </w:tcPr>
          <w:p w14:paraId="6750751F" w14:textId="77777777" w:rsidR="00456113" w:rsidRDefault="00456113">
            <w:pPr>
              <w:jc w:val="center"/>
              <w:rPr>
                <w:rFonts w:ascii="Arial" w:hAnsi="Arial" w:cs="Arial"/>
                <w:b/>
                <w:bCs/>
                <w:sz w:val="20"/>
                <w:szCs w:val="20"/>
              </w:rPr>
            </w:pPr>
          </w:p>
        </w:tc>
      </w:tr>
      <w:tr w:rsidR="00456113" w14:paraId="7540BECE" w14:textId="77777777">
        <w:tc>
          <w:tcPr>
            <w:tcW w:w="1551" w:type="dxa"/>
            <w:vMerge/>
          </w:tcPr>
          <w:p w14:paraId="59934E73" w14:textId="77777777" w:rsidR="00456113" w:rsidRDefault="00456113">
            <w:pPr>
              <w:jc w:val="center"/>
              <w:rPr>
                <w:rFonts w:ascii="Arial" w:hAnsi="Arial" w:cs="Arial"/>
                <w:b/>
                <w:bCs/>
                <w:sz w:val="20"/>
                <w:szCs w:val="20"/>
              </w:rPr>
            </w:pPr>
          </w:p>
        </w:tc>
        <w:tc>
          <w:tcPr>
            <w:tcW w:w="2272" w:type="dxa"/>
            <w:vMerge w:val="restart"/>
          </w:tcPr>
          <w:p w14:paraId="033589F7" w14:textId="77777777" w:rsidR="00456113" w:rsidRDefault="00B250DB">
            <w:pPr>
              <w:pStyle w:val="ListParagraph"/>
              <w:numPr>
                <w:ilvl w:val="0"/>
                <w:numId w:val="2"/>
              </w:numPr>
              <w:spacing w:after="0"/>
              <w:ind w:left="179" w:hanging="179"/>
              <w:jc w:val="both"/>
              <w:rPr>
                <w:rFonts w:ascii="Arial" w:hAnsi="Arial" w:cs="Arial"/>
                <w:b/>
                <w:bCs/>
                <w:sz w:val="20"/>
                <w:szCs w:val="20"/>
              </w:rPr>
            </w:pPr>
            <w:r>
              <w:rPr>
                <w:rFonts w:ascii="Arial" w:hAnsi="Arial" w:cs="Arial"/>
                <w:sz w:val="20"/>
                <w:szCs w:val="20"/>
              </w:rPr>
              <w:t>Considering buying</w:t>
            </w:r>
          </w:p>
        </w:tc>
        <w:tc>
          <w:tcPr>
            <w:tcW w:w="3636" w:type="dxa"/>
          </w:tcPr>
          <w:p w14:paraId="37FA89B2" w14:textId="77777777" w:rsidR="00456113" w:rsidRDefault="00B250DB">
            <w:pPr>
              <w:jc w:val="both"/>
              <w:rPr>
                <w:rFonts w:ascii="Arial" w:hAnsi="Arial" w:cs="Arial"/>
                <w:b/>
                <w:bCs/>
                <w:sz w:val="20"/>
                <w:szCs w:val="20"/>
              </w:rPr>
            </w:pPr>
            <w:r>
              <w:rPr>
                <w:rFonts w:ascii="Arial" w:hAnsi="Arial" w:cs="Arial"/>
                <w:sz w:val="20"/>
                <w:szCs w:val="20"/>
              </w:rPr>
              <w:t>I believe in setting aside some money for very difficult days (MIM 4)</w:t>
            </w:r>
          </w:p>
        </w:tc>
        <w:tc>
          <w:tcPr>
            <w:tcW w:w="739" w:type="dxa"/>
            <w:vMerge/>
          </w:tcPr>
          <w:p w14:paraId="218137A7" w14:textId="77777777" w:rsidR="00456113" w:rsidRDefault="00456113">
            <w:pPr>
              <w:jc w:val="center"/>
              <w:rPr>
                <w:rFonts w:ascii="Arial" w:hAnsi="Arial" w:cs="Arial"/>
                <w:b/>
                <w:bCs/>
                <w:sz w:val="20"/>
                <w:szCs w:val="20"/>
              </w:rPr>
            </w:pPr>
          </w:p>
        </w:tc>
      </w:tr>
      <w:tr w:rsidR="00456113" w14:paraId="7244DB64" w14:textId="77777777">
        <w:tc>
          <w:tcPr>
            <w:tcW w:w="1551" w:type="dxa"/>
            <w:vMerge/>
          </w:tcPr>
          <w:p w14:paraId="4FE4ED6E" w14:textId="77777777" w:rsidR="00456113" w:rsidRDefault="00456113">
            <w:pPr>
              <w:jc w:val="center"/>
              <w:rPr>
                <w:rFonts w:ascii="Arial" w:hAnsi="Arial" w:cs="Arial"/>
                <w:b/>
                <w:bCs/>
                <w:sz w:val="20"/>
                <w:szCs w:val="20"/>
              </w:rPr>
            </w:pPr>
          </w:p>
        </w:tc>
        <w:tc>
          <w:tcPr>
            <w:tcW w:w="2272" w:type="dxa"/>
            <w:vMerge/>
          </w:tcPr>
          <w:p w14:paraId="1C7573E6" w14:textId="77777777" w:rsidR="00456113" w:rsidRDefault="00456113">
            <w:pPr>
              <w:ind w:left="179" w:hanging="179"/>
              <w:rPr>
                <w:rFonts w:ascii="Arial" w:hAnsi="Arial" w:cs="Arial"/>
                <w:b/>
                <w:bCs/>
                <w:sz w:val="20"/>
                <w:szCs w:val="20"/>
              </w:rPr>
            </w:pPr>
          </w:p>
        </w:tc>
        <w:tc>
          <w:tcPr>
            <w:tcW w:w="3636" w:type="dxa"/>
          </w:tcPr>
          <w:p w14:paraId="60EBF759" w14:textId="77777777" w:rsidR="00456113" w:rsidRDefault="00B250DB">
            <w:pPr>
              <w:jc w:val="both"/>
              <w:rPr>
                <w:rFonts w:ascii="Arial" w:hAnsi="Arial" w:cs="Arial"/>
                <w:b/>
                <w:bCs/>
                <w:sz w:val="20"/>
                <w:szCs w:val="20"/>
              </w:rPr>
            </w:pPr>
            <w:r>
              <w:rPr>
                <w:rFonts w:ascii="Arial" w:hAnsi="Arial" w:cs="Arial"/>
                <w:sz w:val="20"/>
                <w:szCs w:val="20"/>
              </w:rPr>
              <w:t xml:space="preserve">I save at an Islamic Bank because the service is satisfying with employees who look Islamic. (MIM 5) </w:t>
            </w:r>
          </w:p>
        </w:tc>
        <w:tc>
          <w:tcPr>
            <w:tcW w:w="739" w:type="dxa"/>
            <w:vMerge/>
          </w:tcPr>
          <w:p w14:paraId="577D0565" w14:textId="77777777" w:rsidR="00456113" w:rsidRDefault="00456113">
            <w:pPr>
              <w:jc w:val="center"/>
              <w:rPr>
                <w:rFonts w:ascii="Arial" w:hAnsi="Arial" w:cs="Arial"/>
                <w:b/>
                <w:bCs/>
                <w:sz w:val="20"/>
                <w:szCs w:val="20"/>
              </w:rPr>
            </w:pPr>
          </w:p>
        </w:tc>
      </w:tr>
      <w:tr w:rsidR="00456113" w14:paraId="3DA0C5E1" w14:textId="77777777">
        <w:tc>
          <w:tcPr>
            <w:tcW w:w="1551" w:type="dxa"/>
            <w:vMerge/>
          </w:tcPr>
          <w:p w14:paraId="56A17427" w14:textId="77777777" w:rsidR="00456113" w:rsidRDefault="00456113">
            <w:pPr>
              <w:jc w:val="center"/>
              <w:rPr>
                <w:rFonts w:ascii="Arial" w:hAnsi="Arial" w:cs="Arial"/>
                <w:b/>
                <w:bCs/>
                <w:sz w:val="20"/>
                <w:szCs w:val="20"/>
              </w:rPr>
            </w:pPr>
          </w:p>
        </w:tc>
        <w:tc>
          <w:tcPr>
            <w:tcW w:w="2272" w:type="dxa"/>
            <w:vMerge/>
          </w:tcPr>
          <w:p w14:paraId="0AF1DA82" w14:textId="77777777" w:rsidR="00456113" w:rsidRDefault="00456113">
            <w:pPr>
              <w:ind w:left="179" w:hanging="179"/>
              <w:rPr>
                <w:rFonts w:ascii="Arial" w:hAnsi="Arial" w:cs="Arial"/>
                <w:b/>
                <w:bCs/>
                <w:sz w:val="20"/>
                <w:szCs w:val="20"/>
              </w:rPr>
            </w:pPr>
          </w:p>
        </w:tc>
        <w:tc>
          <w:tcPr>
            <w:tcW w:w="3636" w:type="dxa"/>
          </w:tcPr>
          <w:p w14:paraId="7B5854A3" w14:textId="77777777" w:rsidR="00456113" w:rsidRDefault="00B250DB">
            <w:pPr>
              <w:jc w:val="both"/>
              <w:rPr>
                <w:rFonts w:ascii="Arial" w:hAnsi="Arial" w:cs="Arial"/>
                <w:b/>
                <w:bCs/>
                <w:sz w:val="20"/>
                <w:szCs w:val="20"/>
              </w:rPr>
            </w:pPr>
            <w:r>
              <w:rPr>
                <w:rFonts w:ascii="Arial" w:hAnsi="Arial" w:cs="Arial"/>
                <w:sz w:val="20"/>
                <w:szCs w:val="20"/>
              </w:rPr>
              <w:t xml:space="preserve">I believe that keeping money at home is </w:t>
            </w:r>
            <w:proofErr w:type="gramStart"/>
            <w:r>
              <w:rPr>
                <w:rFonts w:ascii="Arial" w:hAnsi="Arial" w:cs="Arial"/>
                <w:sz w:val="20"/>
                <w:szCs w:val="20"/>
              </w:rPr>
              <w:t>more risky</w:t>
            </w:r>
            <w:proofErr w:type="gramEnd"/>
            <w:r>
              <w:rPr>
                <w:rFonts w:ascii="Arial" w:hAnsi="Arial" w:cs="Arial"/>
                <w:sz w:val="20"/>
                <w:szCs w:val="20"/>
              </w:rPr>
              <w:t>, it is better to keep it in the bank (MIM 6)</w:t>
            </w:r>
          </w:p>
        </w:tc>
        <w:tc>
          <w:tcPr>
            <w:tcW w:w="739" w:type="dxa"/>
            <w:vMerge/>
          </w:tcPr>
          <w:p w14:paraId="06B3DFE3" w14:textId="77777777" w:rsidR="00456113" w:rsidRDefault="00456113">
            <w:pPr>
              <w:jc w:val="center"/>
              <w:rPr>
                <w:rFonts w:ascii="Arial" w:hAnsi="Arial" w:cs="Arial"/>
                <w:b/>
                <w:bCs/>
                <w:sz w:val="20"/>
                <w:szCs w:val="20"/>
              </w:rPr>
            </w:pPr>
          </w:p>
        </w:tc>
      </w:tr>
      <w:tr w:rsidR="00456113" w14:paraId="7F97EA32" w14:textId="77777777">
        <w:tc>
          <w:tcPr>
            <w:tcW w:w="1551" w:type="dxa"/>
            <w:vMerge/>
          </w:tcPr>
          <w:p w14:paraId="5BD42E57" w14:textId="77777777" w:rsidR="00456113" w:rsidRDefault="00456113">
            <w:pPr>
              <w:jc w:val="center"/>
              <w:rPr>
                <w:rFonts w:ascii="Arial" w:hAnsi="Arial" w:cs="Arial"/>
                <w:b/>
                <w:bCs/>
                <w:sz w:val="20"/>
                <w:szCs w:val="20"/>
              </w:rPr>
            </w:pPr>
          </w:p>
        </w:tc>
        <w:tc>
          <w:tcPr>
            <w:tcW w:w="2272" w:type="dxa"/>
            <w:vMerge/>
          </w:tcPr>
          <w:p w14:paraId="7602A521" w14:textId="77777777" w:rsidR="00456113" w:rsidRDefault="00456113">
            <w:pPr>
              <w:ind w:left="179" w:hanging="179"/>
              <w:rPr>
                <w:rFonts w:ascii="Arial" w:hAnsi="Arial" w:cs="Arial"/>
                <w:b/>
                <w:bCs/>
                <w:sz w:val="20"/>
                <w:szCs w:val="20"/>
              </w:rPr>
            </w:pPr>
          </w:p>
        </w:tc>
        <w:tc>
          <w:tcPr>
            <w:tcW w:w="3636" w:type="dxa"/>
          </w:tcPr>
          <w:p w14:paraId="5E85E7E9" w14:textId="77777777" w:rsidR="00456113" w:rsidRDefault="00B250DB">
            <w:pPr>
              <w:jc w:val="both"/>
              <w:rPr>
                <w:rFonts w:ascii="Arial" w:hAnsi="Arial" w:cs="Arial"/>
                <w:b/>
                <w:bCs/>
                <w:sz w:val="20"/>
                <w:szCs w:val="20"/>
              </w:rPr>
            </w:pPr>
            <w:r>
              <w:rPr>
                <w:rFonts w:ascii="Arial" w:hAnsi="Arial" w:cs="Arial"/>
                <w:sz w:val="20"/>
                <w:szCs w:val="20"/>
              </w:rPr>
              <w:t>I immediately switched to saving at an Islamic Bank regarding the prohibition on usury (MIM 7)</w:t>
            </w:r>
          </w:p>
        </w:tc>
        <w:tc>
          <w:tcPr>
            <w:tcW w:w="739" w:type="dxa"/>
            <w:vMerge/>
          </w:tcPr>
          <w:p w14:paraId="521EB879" w14:textId="77777777" w:rsidR="00456113" w:rsidRDefault="00456113">
            <w:pPr>
              <w:jc w:val="center"/>
              <w:rPr>
                <w:rFonts w:ascii="Arial" w:hAnsi="Arial" w:cs="Arial"/>
                <w:b/>
                <w:bCs/>
                <w:sz w:val="20"/>
                <w:szCs w:val="20"/>
              </w:rPr>
            </w:pPr>
          </w:p>
        </w:tc>
      </w:tr>
      <w:tr w:rsidR="00456113" w14:paraId="534BC68A" w14:textId="77777777">
        <w:tc>
          <w:tcPr>
            <w:tcW w:w="1551" w:type="dxa"/>
            <w:vMerge/>
          </w:tcPr>
          <w:p w14:paraId="0200841E" w14:textId="77777777" w:rsidR="00456113" w:rsidRDefault="00456113">
            <w:pPr>
              <w:jc w:val="center"/>
              <w:rPr>
                <w:rFonts w:ascii="Arial" w:hAnsi="Arial" w:cs="Arial"/>
                <w:b/>
                <w:bCs/>
                <w:sz w:val="20"/>
                <w:szCs w:val="20"/>
              </w:rPr>
            </w:pPr>
          </w:p>
        </w:tc>
        <w:tc>
          <w:tcPr>
            <w:tcW w:w="2272" w:type="dxa"/>
            <w:vMerge w:val="restart"/>
          </w:tcPr>
          <w:p w14:paraId="68D9216D" w14:textId="77777777" w:rsidR="00456113" w:rsidRDefault="00B250DB">
            <w:pPr>
              <w:pStyle w:val="ListParagraph"/>
              <w:numPr>
                <w:ilvl w:val="0"/>
                <w:numId w:val="2"/>
              </w:numPr>
              <w:spacing w:after="0"/>
              <w:ind w:left="179" w:hanging="179"/>
              <w:jc w:val="both"/>
              <w:rPr>
                <w:rFonts w:ascii="Arial" w:hAnsi="Arial" w:cs="Arial"/>
                <w:b/>
                <w:bCs/>
                <w:sz w:val="20"/>
                <w:szCs w:val="20"/>
              </w:rPr>
            </w:pPr>
            <w:r>
              <w:rPr>
                <w:rFonts w:ascii="Arial" w:hAnsi="Arial" w:cs="Arial"/>
                <w:sz w:val="20"/>
                <w:szCs w:val="20"/>
              </w:rPr>
              <w:t>Interested in trying</w:t>
            </w:r>
          </w:p>
        </w:tc>
        <w:tc>
          <w:tcPr>
            <w:tcW w:w="3636" w:type="dxa"/>
          </w:tcPr>
          <w:p w14:paraId="6CE44B15" w14:textId="77777777" w:rsidR="00456113" w:rsidRDefault="00B250DB">
            <w:pPr>
              <w:jc w:val="both"/>
              <w:rPr>
                <w:rFonts w:ascii="Arial" w:hAnsi="Arial" w:cs="Arial"/>
                <w:b/>
                <w:bCs/>
                <w:sz w:val="20"/>
                <w:szCs w:val="20"/>
              </w:rPr>
            </w:pPr>
            <w:r>
              <w:rPr>
                <w:rFonts w:ascii="Arial" w:hAnsi="Arial" w:cs="Arial"/>
                <w:sz w:val="20"/>
                <w:szCs w:val="20"/>
              </w:rPr>
              <w:t>I invite family and friends to save at an Islamic Bank (MIM 8)</w:t>
            </w:r>
          </w:p>
        </w:tc>
        <w:tc>
          <w:tcPr>
            <w:tcW w:w="739" w:type="dxa"/>
            <w:vMerge/>
          </w:tcPr>
          <w:p w14:paraId="0D215879" w14:textId="77777777" w:rsidR="00456113" w:rsidRDefault="00456113">
            <w:pPr>
              <w:jc w:val="center"/>
              <w:rPr>
                <w:rFonts w:ascii="Arial" w:hAnsi="Arial" w:cs="Arial"/>
                <w:b/>
                <w:bCs/>
                <w:sz w:val="20"/>
                <w:szCs w:val="20"/>
              </w:rPr>
            </w:pPr>
          </w:p>
        </w:tc>
      </w:tr>
      <w:tr w:rsidR="00456113" w14:paraId="7118B45D" w14:textId="77777777">
        <w:tc>
          <w:tcPr>
            <w:tcW w:w="1551" w:type="dxa"/>
            <w:vMerge/>
          </w:tcPr>
          <w:p w14:paraId="1D0C78E6" w14:textId="77777777" w:rsidR="00456113" w:rsidRDefault="00456113">
            <w:pPr>
              <w:jc w:val="center"/>
              <w:rPr>
                <w:rFonts w:ascii="Arial" w:hAnsi="Arial" w:cs="Arial"/>
                <w:b/>
                <w:bCs/>
                <w:sz w:val="20"/>
                <w:szCs w:val="20"/>
              </w:rPr>
            </w:pPr>
          </w:p>
        </w:tc>
        <w:tc>
          <w:tcPr>
            <w:tcW w:w="2272" w:type="dxa"/>
            <w:vMerge/>
          </w:tcPr>
          <w:p w14:paraId="0286BE17" w14:textId="77777777" w:rsidR="00456113" w:rsidRDefault="00456113">
            <w:pPr>
              <w:ind w:left="179" w:hanging="179"/>
              <w:rPr>
                <w:rFonts w:ascii="Arial" w:hAnsi="Arial" w:cs="Arial"/>
                <w:b/>
                <w:bCs/>
                <w:sz w:val="20"/>
                <w:szCs w:val="20"/>
              </w:rPr>
            </w:pPr>
          </w:p>
        </w:tc>
        <w:tc>
          <w:tcPr>
            <w:tcW w:w="3636" w:type="dxa"/>
          </w:tcPr>
          <w:p w14:paraId="0637241E" w14:textId="77777777" w:rsidR="00456113" w:rsidRDefault="00B250DB">
            <w:pPr>
              <w:jc w:val="both"/>
              <w:rPr>
                <w:rFonts w:ascii="Arial" w:hAnsi="Arial" w:cs="Arial"/>
                <w:b/>
                <w:bCs/>
                <w:sz w:val="20"/>
                <w:szCs w:val="20"/>
              </w:rPr>
            </w:pPr>
            <w:r>
              <w:rPr>
                <w:rFonts w:ascii="Arial" w:hAnsi="Arial" w:cs="Arial"/>
                <w:sz w:val="20"/>
                <w:szCs w:val="20"/>
              </w:rPr>
              <w:t>I am interested in saving at an Islamic Bank because I trust its performance (MIM 9)</w:t>
            </w:r>
          </w:p>
        </w:tc>
        <w:tc>
          <w:tcPr>
            <w:tcW w:w="739" w:type="dxa"/>
            <w:vMerge/>
          </w:tcPr>
          <w:p w14:paraId="0C714961" w14:textId="77777777" w:rsidR="00456113" w:rsidRDefault="00456113">
            <w:pPr>
              <w:jc w:val="center"/>
              <w:rPr>
                <w:rFonts w:ascii="Arial" w:hAnsi="Arial" w:cs="Arial"/>
                <w:b/>
                <w:bCs/>
                <w:sz w:val="20"/>
                <w:szCs w:val="20"/>
              </w:rPr>
            </w:pPr>
          </w:p>
        </w:tc>
      </w:tr>
      <w:tr w:rsidR="00456113" w14:paraId="347A3BF1" w14:textId="77777777">
        <w:tc>
          <w:tcPr>
            <w:tcW w:w="1551" w:type="dxa"/>
            <w:vMerge/>
          </w:tcPr>
          <w:p w14:paraId="5BCC5630" w14:textId="77777777" w:rsidR="00456113" w:rsidRDefault="00456113">
            <w:pPr>
              <w:jc w:val="center"/>
              <w:rPr>
                <w:rFonts w:ascii="Arial" w:hAnsi="Arial" w:cs="Arial"/>
                <w:b/>
                <w:bCs/>
                <w:sz w:val="20"/>
                <w:szCs w:val="20"/>
              </w:rPr>
            </w:pPr>
          </w:p>
        </w:tc>
        <w:tc>
          <w:tcPr>
            <w:tcW w:w="2272" w:type="dxa"/>
            <w:vMerge/>
          </w:tcPr>
          <w:p w14:paraId="491352DE" w14:textId="77777777" w:rsidR="00456113" w:rsidRDefault="00456113">
            <w:pPr>
              <w:ind w:left="179" w:hanging="179"/>
              <w:rPr>
                <w:rFonts w:ascii="Arial" w:hAnsi="Arial" w:cs="Arial"/>
                <w:b/>
                <w:bCs/>
                <w:sz w:val="20"/>
                <w:szCs w:val="20"/>
              </w:rPr>
            </w:pPr>
          </w:p>
        </w:tc>
        <w:tc>
          <w:tcPr>
            <w:tcW w:w="3636" w:type="dxa"/>
          </w:tcPr>
          <w:p w14:paraId="055EE9EA" w14:textId="77777777" w:rsidR="00456113" w:rsidRDefault="00B250DB">
            <w:pPr>
              <w:jc w:val="both"/>
              <w:rPr>
                <w:rFonts w:ascii="Arial" w:hAnsi="Arial" w:cs="Arial"/>
                <w:b/>
                <w:bCs/>
                <w:sz w:val="20"/>
                <w:szCs w:val="20"/>
              </w:rPr>
            </w:pPr>
            <w:r>
              <w:rPr>
                <w:rFonts w:ascii="Arial" w:hAnsi="Arial" w:cs="Arial"/>
                <w:sz w:val="20"/>
                <w:szCs w:val="20"/>
              </w:rPr>
              <w:t>I am interested in saving at an Islamic Bank because I am satisfied with the services provided by the Islamic Bank (MIM 10)</w:t>
            </w:r>
          </w:p>
        </w:tc>
        <w:tc>
          <w:tcPr>
            <w:tcW w:w="739" w:type="dxa"/>
            <w:vMerge/>
          </w:tcPr>
          <w:p w14:paraId="254072A0" w14:textId="77777777" w:rsidR="00456113" w:rsidRDefault="00456113">
            <w:pPr>
              <w:jc w:val="center"/>
              <w:rPr>
                <w:rFonts w:ascii="Arial" w:hAnsi="Arial" w:cs="Arial"/>
                <w:b/>
                <w:bCs/>
                <w:sz w:val="20"/>
                <w:szCs w:val="20"/>
              </w:rPr>
            </w:pPr>
          </w:p>
        </w:tc>
      </w:tr>
      <w:tr w:rsidR="00456113" w14:paraId="6A21A832" w14:textId="77777777">
        <w:tc>
          <w:tcPr>
            <w:tcW w:w="1551" w:type="dxa"/>
            <w:vMerge/>
          </w:tcPr>
          <w:p w14:paraId="505A61E5" w14:textId="77777777" w:rsidR="00456113" w:rsidRDefault="00456113">
            <w:pPr>
              <w:jc w:val="center"/>
              <w:rPr>
                <w:rFonts w:ascii="Arial" w:hAnsi="Arial" w:cs="Arial"/>
                <w:b/>
                <w:bCs/>
                <w:sz w:val="20"/>
                <w:szCs w:val="20"/>
              </w:rPr>
            </w:pPr>
          </w:p>
        </w:tc>
        <w:tc>
          <w:tcPr>
            <w:tcW w:w="2272" w:type="dxa"/>
            <w:vMerge w:val="restart"/>
          </w:tcPr>
          <w:p w14:paraId="366A63C3" w14:textId="77777777" w:rsidR="00456113" w:rsidRDefault="00B250DB">
            <w:pPr>
              <w:pStyle w:val="ListParagraph"/>
              <w:numPr>
                <w:ilvl w:val="0"/>
                <w:numId w:val="2"/>
              </w:numPr>
              <w:spacing w:after="0"/>
              <w:ind w:left="179" w:hanging="179"/>
              <w:jc w:val="both"/>
              <w:rPr>
                <w:rFonts w:ascii="Arial" w:hAnsi="Arial" w:cs="Arial"/>
                <w:b/>
                <w:bCs/>
                <w:sz w:val="20"/>
                <w:szCs w:val="20"/>
              </w:rPr>
            </w:pPr>
            <w:r>
              <w:rPr>
                <w:rFonts w:ascii="Arial" w:hAnsi="Arial" w:cs="Arial"/>
                <w:sz w:val="20"/>
                <w:szCs w:val="20"/>
              </w:rPr>
              <w:t>Want to know the product</w:t>
            </w:r>
          </w:p>
        </w:tc>
        <w:tc>
          <w:tcPr>
            <w:tcW w:w="3636" w:type="dxa"/>
          </w:tcPr>
          <w:p w14:paraId="2A81F3F4" w14:textId="77777777" w:rsidR="00456113" w:rsidRDefault="00B250DB">
            <w:pPr>
              <w:jc w:val="both"/>
              <w:rPr>
                <w:rFonts w:ascii="Arial" w:hAnsi="Arial" w:cs="Arial"/>
                <w:b/>
                <w:bCs/>
                <w:sz w:val="20"/>
                <w:szCs w:val="20"/>
              </w:rPr>
            </w:pPr>
            <w:r>
              <w:rPr>
                <w:rFonts w:ascii="Arial" w:hAnsi="Arial" w:cs="Arial"/>
                <w:sz w:val="20"/>
                <w:szCs w:val="20"/>
              </w:rPr>
              <w:t xml:space="preserve">I know the </w:t>
            </w:r>
            <w:proofErr w:type="gramStart"/>
            <w:r>
              <w:rPr>
                <w:rFonts w:ascii="Arial" w:hAnsi="Arial" w:cs="Arial"/>
                <w:sz w:val="20"/>
                <w:szCs w:val="20"/>
              </w:rPr>
              <w:t>profit sharing</w:t>
            </w:r>
            <w:proofErr w:type="gramEnd"/>
            <w:r>
              <w:rPr>
                <w:rFonts w:ascii="Arial" w:hAnsi="Arial" w:cs="Arial"/>
                <w:sz w:val="20"/>
                <w:szCs w:val="20"/>
              </w:rPr>
              <w:t xml:space="preserve"> ratio of savings offered by Islamic Banks (MIM 11)</w:t>
            </w:r>
          </w:p>
        </w:tc>
        <w:tc>
          <w:tcPr>
            <w:tcW w:w="739" w:type="dxa"/>
            <w:vMerge/>
          </w:tcPr>
          <w:p w14:paraId="56788F63" w14:textId="77777777" w:rsidR="00456113" w:rsidRDefault="00456113">
            <w:pPr>
              <w:jc w:val="center"/>
              <w:rPr>
                <w:rFonts w:ascii="Arial" w:hAnsi="Arial" w:cs="Arial"/>
                <w:b/>
                <w:bCs/>
                <w:sz w:val="20"/>
                <w:szCs w:val="20"/>
              </w:rPr>
            </w:pPr>
          </w:p>
        </w:tc>
      </w:tr>
      <w:tr w:rsidR="00456113" w14:paraId="24D5D298" w14:textId="77777777">
        <w:tc>
          <w:tcPr>
            <w:tcW w:w="1551" w:type="dxa"/>
            <w:vMerge/>
          </w:tcPr>
          <w:p w14:paraId="283E8133" w14:textId="77777777" w:rsidR="00456113" w:rsidRDefault="00456113">
            <w:pPr>
              <w:jc w:val="center"/>
              <w:rPr>
                <w:rFonts w:ascii="Arial" w:hAnsi="Arial" w:cs="Arial"/>
                <w:b/>
                <w:bCs/>
                <w:sz w:val="20"/>
                <w:szCs w:val="20"/>
              </w:rPr>
            </w:pPr>
          </w:p>
        </w:tc>
        <w:tc>
          <w:tcPr>
            <w:tcW w:w="2272" w:type="dxa"/>
            <w:vMerge/>
          </w:tcPr>
          <w:p w14:paraId="00EF3EBF" w14:textId="77777777" w:rsidR="00456113" w:rsidRDefault="00456113">
            <w:pPr>
              <w:ind w:left="179" w:hanging="179"/>
              <w:rPr>
                <w:rFonts w:ascii="Arial" w:hAnsi="Arial" w:cs="Arial"/>
                <w:b/>
                <w:bCs/>
                <w:sz w:val="20"/>
                <w:szCs w:val="20"/>
              </w:rPr>
            </w:pPr>
          </w:p>
        </w:tc>
        <w:tc>
          <w:tcPr>
            <w:tcW w:w="3636" w:type="dxa"/>
          </w:tcPr>
          <w:p w14:paraId="7546E838" w14:textId="77777777" w:rsidR="00456113" w:rsidRDefault="00B250DB">
            <w:pPr>
              <w:jc w:val="both"/>
              <w:rPr>
                <w:rFonts w:ascii="Arial" w:hAnsi="Arial" w:cs="Arial"/>
                <w:b/>
                <w:bCs/>
                <w:sz w:val="20"/>
                <w:szCs w:val="20"/>
              </w:rPr>
            </w:pPr>
            <w:r>
              <w:rPr>
                <w:rFonts w:ascii="Arial" w:hAnsi="Arial" w:cs="Arial"/>
                <w:sz w:val="20"/>
                <w:szCs w:val="20"/>
              </w:rPr>
              <w:t>I feel that banks provide many savings product options that suit my needs (MIM 12)</w:t>
            </w:r>
          </w:p>
        </w:tc>
        <w:tc>
          <w:tcPr>
            <w:tcW w:w="739" w:type="dxa"/>
            <w:vMerge/>
          </w:tcPr>
          <w:p w14:paraId="3C47AD72" w14:textId="77777777" w:rsidR="00456113" w:rsidRDefault="00456113">
            <w:pPr>
              <w:jc w:val="center"/>
              <w:rPr>
                <w:rFonts w:ascii="Arial" w:hAnsi="Arial" w:cs="Arial"/>
                <w:b/>
                <w:bCs/>
                <w:sz w:val="20"/>
                <w:szCs w:val="20"/>
              </w:rPr>
            </w:pPr>
          </w:p>
        </w:tc>
      </w:tr>
      <w:tr w:rsidR="00456113" w14:paraId="1AA42659" w14:textId="77777777">
        <w:tc>
          <w:tcPr>
            <w:tcW w:w="1551" w:type="dxa"/>
            <w:vMerge/>
          </w:tcPr>
          <w:p w14:paraId="39FCE570" w14:textId="77777777" w:rsidR="00456113" w:rsidRDefault="00456113">
            <w:pPr>
              <w:jc w:val="center"/>
              <w:rPr>
                <w:rFonts w:ascii="Arial" w:hAnsi="Arial" w:cs="Arial"/>
                <w:b/>
                <w:bCs/>
                <w:sz w:val="20"/>
                <w:szCs w:val="20"/>
              </w:rPr>
            </w:pPr>
          </w:p>
        </w:tc>
        <w:tc>
          <w:tcPr>
            <w:tcW w:w="2272" w:type="dxa"/>
            <w:vMerge/>
          </w:tcPr>
          <w:p w14:paraId="35FAD9D2" w14:textId="77777777" w:rsidR="00456113" w:rsidRDefault="00456113">
            <w:pPr>
              <w:ind w:left="179" w:hanging="179"/>
              <w:rPr>
                <w:rFonts w:ascii="Arial" w:hAnsi="Arial" w:cs="Arial"/>
                <w:b/>
                <w:bCs/>
                <w:sz w:val="20"/>
                <w:szCs w:val="20"/>
              </w:rPr>
            </w:pPr>
          </w:p>
        </w:tc>
        <w:tc>
          <w:tcPr>
            <w:tcW w:w="3636" w:type="dxa"/>
          </w:tcPr>
          <w:p w14:paraId="738328D9" w14:textId="77777777" w:rsidR="00456113" w:rsidRDefault="00B250DB">
            <w:pPr>
              <w:jc w:val="both"/>
              <w:rPr>
                <w:rFonts w:ascii="Arial" w:hAnsi="Arial" w:cs="Arial"/>
                <w:b/>
                <w:bCs/>
                <w:sz w:val="20"/>
                <w:szCs w:val="20"/>
              </w:rPr>
            </w:pPr>
            <w:r>
              <w:rPr>
                <w:rFonts w:ascii="Arial" w:hAnsi="Arial" w:cs="Arial"/>
                <w:sz w:val="20"/>
                <w:szCs w:val="20"/>
              </w:rPr>
              <w:t>I am interested in saving at an Islamic Bank because of the many benefits I get (MIM 13)</w:t>
            </w:r>
          </w:p>
        </w:tc>
        <w:tc>
          <w:tcPr>
            <w:tcW w:w="739" w:type="dxa"/>
            <w:vMerge/>
          </w:tcPr>
          <w:p w14:paraId="09C30BB0" w14:textId="77777777" w:rsidR="00456113" w:rsidRDefault="00456113">
            <w:pPr>
              <w:jc w:val="center"/>
              <w:rPr>
                <w:rFonts w:ascii="Arial" w:hAnsi="Arial" w:cs="Arial"/>
                <w:b/>
                <w:bCs/>
                <w:sz w:val="20"/>
                <w:szCs w:val="20"/>
              </w:rPr>
            </w:pPr>
          </w:p>
        </w:tc>
      </w:tr>
      <w:tr w:rsidR="00456113" w14:paraId="2D145E41" w14:textId="77777777">
        <w:tc>
          <w:tcPr>
            <w:tcW w:w="1551" w:type="dxa"/>
            <w:vMerge/>
          </w:tcPr>
          <w:p w14:paraId="265FDBC8" w14:textId="77777777" w:rsidR="00456113" w:rsidRDefault="00456113">
            <w:pPr>
              <w:jc w:val="center"/>
              <w:rPr>
                <w:rFonts w:ascii="Arial" w:hAnsi="Arial" w:cs="Arial"/>
                <w:b/>
                <w:bCs/>
                <w:sz w:val="20"/>
                <w:szCs w:val="20"/>
              </w:rPr>
            </w:pPr>
          </w:p>
        </w:tc>
        <w:tc>
          <w:tcPr>
            <w:tcW w:w="2272" w:type="dxa"/>
            <w:vMerge w:val="restart"/>
          </w:tcPr>
          <w:p w14:paraId="467F4B04" w14:textId="77777777" w:rsidR="00456113" w:rsidRDefault="00B250DB">
            <w:pPr>
              <w:pStyle w:val="ListParagraph"/>
              <w:numPr>
                <w:ilvl w:val="0"/>
                <w:numId w:val="2"/>
              </w:numPr>
              <w:spacing w:after="0"/>
              <w:ind w:left="179" w:hanging="179"/>
              <w:jc w:val="both"/>
              <w:rPr>
                <w:rFonts w:ascii="Arial" w:hAnsi="Arial" w:cs="Arial"/>
                <w:b/>
                <w:bCs/>
                <w:sz w:val="20"/>
                <w:szCs w:val="20"/>
              </w:rPr>
            </w:pPr>
            <w:r>
              <w:rPr>
                <w:rFonts w:ascii="Arial" w:hAnsi="Arial" w:cs="Arial"/>
                <w:sz w:val="20"/>
                <w:szCs w:val="20"/>
              </w:rPr>
              <w:t>Want to own the product</w:t>
            </w:r>
          </w:p>
        </w:tc>
        <w:tc>
          <w:tcPr>
            <w:tcW w:w="3636" w:type="dxa"/>
          </w:tcPr>
          <w:p w14:paraId="1C6DBD9C" w14:textId="77777777" w:rsidR="00456113" w:rsidRDefault="00B250DB">
            <w:pPr>
              <w:jc w:val="both"/>
              <w:rPr>
                <w:rFonts w:ascii="Arial" w:hAnsi="Arial" w:cs="Arial"/>
                <w:b/>
                <w:bCs/>
                <w:sz w:val="20"/>
                <w:szCs w:val="20"/>
              </w:rPr>
            </w:pPr>
            <w:r>
              <w:rPr>
                <w:rFonts w:ascii="Arial" w:hAnsi="Arial" w:cs="Arial"/>
                <w:sz w:val="20"/>
                <w:szCs w:val="20"/>
              </w:rPr>
              <w:t>I save money to achieve life goals. (MIM 14)</w:t>
            </w:r>
          </w:p>
        </w:tc>
        <w:tc>
          <w:tcPr>
            <w:tcW w:w="739" w:type="dxa"/>
            <w:vMerge/>
          </w:tcPr>
          <w:p w14:paraId="390FC564" w14:textId="77777777" w:rsidR="00456113" w:rsidRDefault="00456113">
            <w:pPr>
              <w:jc w:val="center"/>
              <w:rPr>
                <w:rFonts w:ascii="Arial" w:hAnsi="Arial" w:cs="Arial"/>
                <w:b/>
                <w:bCs/>
                <w:sz w:val="20"/>
                <w:szCs w:val="20"/>
              </w:rPr>
            </w:pPr>
          </w:p>
        </w:tc>
      </w:tr>
      <w:tr w:rsidR="00456113" w14:paraId="796BBE28" w14:textId="77777777">
        <w:tc>
          <w:tcPr>
            <w:tcW w:w="1551" w:type="dxa"/>
            <w:vMerge/>
          </w:tcPr>
          <w:p w14:paraId="01709DB0" w14:textId="77777777" w:rsidR="00456113" w:rsidRDefault="00456113">
            <w:pPr>
              <w:jc w:val="center"/>
              <w:rPr>
                <w:rFonts w:ascii="Arial" w:hAnsi="Arial" w:cs="Arial"/>
                <w:b/>
                <w:bCs/>
                <w:sz w:val="20"/>
                <w:szCs w:val="20"/>
              </w:rPr>
            </w:pPr>
          </w:p>
        </w:tc>
        <w:tc>
          <w:tcPr>
            <w:tcW w:w="2272" w:type="dxa"/>
            <w:vMerge/>
          </w:tcPr>
          <w:p w14:paraId="585E13A5" w14:textId="77777777" w:rsidR="00456113" w:rsidRDefault="00456113">
            <w:pPr>
              <w:ind w:left="179" w:hanging="179"/>
              <w:jc w:val="center"/>
              <w:rPr>
                <w:rFonts w:ascii="Arial" w:hAnsi="Arial" w:cs="Arial"/>
                <w:b/>
                <w:bCs/>
                <w:sz w:val="20"/>
                <w:szCs w:val="20"/>
              </w:rPr>
            </w:pPr>
          </w:p>
        </w:tc>
        <w:tc>
          <w:tcPr>
            <w:tcW w:w="3636" w:type="dxa"/>
          </w:tcPr>
          <w:p w14:paraId="2C248F50" w14:textId="77777777" w:rsidR="00456113" w:rsidRDefault="00B250DB">
            <w:pPr>
              <w:jc w:val="both"/>
              <w:rPr>
                <w:rFonts w:ascii="Arial" w:hAnsi="Arial" w:cs="Arial"/>
                <w:b/>
                <w:bCs/>
                <w:sz w:val="20"/>
                <w:szCs w:val="20"/>
              </w:rPr>
            </w:pPr>
            <w:r>
              <w:rPr>
                <w:rFonts w:ascii="Arial" w:hAnsi="Arial" w:cs="Arial"/>
                <w:sz w:val="20"/>
                <w:szCs w:val="20"/>
              </w:rPr>
              <w:t xml:space="preserve">I save at an Islamic Bank because it uses a </w:t>
            </w:r>
            <w:proofErr w:type="gramStart"/>
            <w:r>
              <w:rPr>
                <w:rFonts w:ascii="Arial" w:hAnsi="Arial" w:cs="Arial"/>
                <w:sz w:val="20"/>
                <w:szCs w:val="20"/>
              </w:rPr>
              <w:t>profit sharing</w:t>
            </w:r>
            <w:proofErr w:type="gramEnd"/>
            <w:r>
              <w:rPr>
                <w:rFonts w:ascii="Arial" w:hAnsi="Arial" w:cs="Arial"/>
                <w:sz w:val="20"/>
                <w:szCs w:val="20"/>
              </w:rPr>
              <w:t xml:space="preserve"> system (MIM 15)</w:t>
            </w:r>
          </w:p>
        </w:tc>
        <w:tc>
          <w:tcPr>
            <w:tcW w:w="739" w:type="dxa"/>
            <w:vMerge/>
          </w:tcPr>
          <w:p w14:paraId="119AC45C" w14:textId="77777777" w:rsidR="00456113" w:rsidRDefault="00456113">
            <w:pPr>
              <w:jc w:val="center"/>
              <w:rPr>
                <w:rFonts w:ascii="Arial" w:hAnsi="Arial" w:cs="Arial"/>
                <w:b/>
                <w:bCs/>
                <w:sz w:val="20"/>
                <w:szCs w:val="20"/>
              </w:rPr>
            </w:pPr>
          </w:p>
        </w:tc>
      </w:tr>
      <w:tr w:rsidR="00456113" w14:paraId="104C3495" w14:textId="77777777">
        <w:tc>
          <w:tcPr>
            <w:tcW w:w="1551" w:type="dxa"/>
            <w:vMerge/>
          </w:tcPr>
          <w:p w14:paraId="356B0256" w14:textId="77777777" w:rsidR="00456113" w:rsidRDefault="00456113">
            <w:pPr>
              <w:jc w:val="center"/>
              <w:rPr>
                <w:rFonts w:ascii="Arial" w:hAnsi="Arial" w:cs="Arial"/>
                <w:b/>
                <w:bCs/>
              </w:rPr>
            </w:pPr>
          </w:p>
        </w:tc>
        <w:tc>
          <w:tcPr>
            <w:tcW w:w="2272" w:type="dxa"/>
            <w:vMerge/>
          </w:tcPr>
          <w:p w14:paraId="6545762E" w14:textId="77777777" w:rsidR="00456113" w:rsidRDefault="00456113">
            <w:pPr>
              <w:ind w:left="179" w:hanging="179"/>
              <w:jc w:val="center"/>
              <w:rPr>
                <w:rFonts w:ascii="Arial" w:hAnsi="Arial" w:cs="Arial"/>
                <w:b/>
                <w:bCs/>
              </w:rPr>
            </w:pPr>
          </w:p>
        </w:tc>
        <w:tc>
          <w:tcPr>
            <w:tcW w:w="3636" w:type="dxa"/>
          </w:tcPr>
          <w:p w14:paraId="34D3B3DB" w14:textId="77777777" w:rsidR="00456113" w:rsidRDefault="00B250DB">
            <w:pPr>
              <w:jc w:val="both"/>
              <w:rPr>
                <w:rFonts w:ascii="Arial" w:hAnsi="Arial" w:cs="Arial"/>
                <w:sz w:val="20"/>
                <w:szCs w:val="20"/>
              </w:rPr>
            </w:pPr>
            <w:r>
              <w:rPr>
                <w:rFonts w:ascii="Arial" w:hAnsi="Arial" w:cs="Arial"/>
                <w:sz w:val="20"/>
                <w:szCs w:val="20"/>
              </w:rPr>
              <w:t>I feel that saving at an Islamic Bank can help me achieve my financial needs (MIM 16)</w:t>
            </w:r>
          </w:p>
        </w:tc>
        <w:tc>
          <w:tcPr>
            <w:tcW w:w="739" w:type="dxa"/>
            <w:vMerge/>
          </w:tcPr>
          <w:p w14:paraId="38A796AD" w14:textId="77777777" w:rsidR="00456113" w:rsidRDefault="00456113">
            <w:pPr>
              <w:jc w:val="center"/>
              <w:rPr>
                <w:rFonts w:ascii="Arial" w:hAnsi="Arial" w:cs="Arial"/>
                <w:b/>
                <w:bCs/>
              </w:rPr>
            </w:pPr>
          </w:p>
        </w:tc>
      </w:tr>
      <w:tr w:rsidR="00456113" w14:paraId="4F89D4AC" w14:textId="77777777">
        <w:tc>
          <w:tcPr>
            <w:tcW w:w="1551" w:type="dxa"/>
            <w:vMerge w:val="restart"/>
          </w:tcPr>
          <w:p w14:paraId="5689E16A" w14:textId="77777777" w:rsidR="00456113" w:rsidRDefault="00B250DB">
            <w:pPr>
              <w:jc w:val="both"/>
              <w:rPr>
                <w:rFonts w:ascii="Arial" w:hAnsi="Arial" w:cs="Arial"/>
                <w:b/>
                <w:bCs/>
                <w:sz w:val="20"/>
                <w:szCs w:val="20"/>
              </w:rPr>
            </w:pPr>
            <w:r>
              <w:rPr>
                <w:rFonts w:ascii="Arial" w:hAnsi="Arial" w:cs="Arial"/>
                <w:b/>
                <w:bCs/>
                <w:sz w:val="20"/>
                <w:szCs w:val="20"/>
              </w:rPr>
              <w:t>Religiosity (X1)</w:t>
            </w:r>
          </w:p>
          <w:p w14:paraId="02997C93" w14:textId="264F6400" w:rsidR="00456113" w:rsidRDefault="002146C5">
            <w:pPr>
              <w:rPr>
                <w:rFonts w:ascii="Arial" w:hAnsi="Arial" w:cs="Arial"/>
                <w:b/>
                <w:bCs/>
                <w:sz w:val="20"/>
                <w:szCs w:val="20"/>
              </w:rPr>
            </w:pPr>
            <w:sdt>
              <w:sdtPr>
                <w:rPr>
                  <w:rFonts w:ascii="Arial" w:hAnsi="Arial" w:cs="Arial"/>
                  <w:color w:val="000000"/>
                </w:rPr>
                <w:tag w:val="MENDELEY_CITATION_v3_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"/>
                <w:id w:val="-79456427"/>
                <w:placeholder>
                  <w:docPart w:val="D401D6F8F15C4D0298B03A57393ABCA3"/>
                </w:placeholder>
              </w:sdtPr>
              <w:sdtEndPr/>
              <w:sdtContent>
                <w:r w:rsidR="00C25DB2" w:rsidRPr="00C25DB2">
                  <w:rPr>
                    <w:rFonts w:eastAsia="Times New Roman"/>
                    <w:color w:val="000000"/>
                    <w:sz w:val="20"/>
                  </w:rPr>
                  <w:t>Alfi &amp; Yusuf, 2022)</w:t>
                </w:r>
              </w:sdtContent>
            </w:sdt>
          </w:p>
        </w:tc>
        <w:tc>
          <w:tcPr>
            <w:tcW w:w="2272" w:type="dxa"/>
            <w:vMerge w:val="restart"/>
          </w:tcPr>
          <w:p w14:paraId="554CB771" w14:textId="77777777" w:rsidR="00456113" w:rsidRDefault="00B250DB">
            <w:pPr>
              <w:pStyle w:val="ListParagraph"/>
              <w:numPr>
                <w:ilvl w:val="0"/>
                <w:numId w:val="3"/>
              </w:numPr>
              <w:ind w:left="179" w:hanging="179"/>
              <w:jc w:val="both"/>
              <w:rPr>
                <w:rFonts w:ascii="Arial" w:hAnsi="Arial" w:cs="Arial"/>
                <w:b/>
                <w:bCs/>
                <w:sz w:val="20"/>
                <w:szCs w:val="20"/>
              </w:rPr>
            </w:pPr>
            <w:r>
              <w:rPr>
                <w:rFonts w:ascii="Arial" w:hAnsi="Arial" w:cs="Arial"/>
                <w:sz w:val="20"/>
                <w:szCs w:val="20"/>
              </w:rPr>
              <w:t>Religious knowledge</w:t>
            </w:r>
          </w:p>
        </w:tc>
        <w:tc>
          <w:tcPr>
            <w:tcW w:w="3636" w:type="dxa"/>
          </w:tcPr>
          <w:p w14:paraId="7B26520D" w14:textId="77777777" w:rsidR="00456113" w:rsidRDefault="00B250DB">
            <w:pPr>
              <w:jc w:val="both"/>
              <w:rPr>
                <w:rFonts w:ascii="Arial" w:hAnsi="Arial" w:cs="Arial"/>
                <w:sz w:val="20"/>
                <w:szCs w:val="20"/>
              </w:rPr>
            </w:pPr>
            <w:r>
              <w:rPr>
                <w:rFonts w:ascii="Arial" w:hAnsi="Arial" w:cs="Arial"/>
                <w:sz w:val="20"/>
                <w:szCs w:val="20"/>
              </w:rPr>
              <w:t>I read the Qur'an and literature books about my religion (REG 1)</w:t>
            </w:r>
          </w:p>
        </w:tc>
        <w:tc>
          <w:tcPr>
            <w:tcW w:w="739" w:type="dxa"/>
            <w:vMerge w:val="restart"/>
          </w:tcPr>
          <w:p w14:paraId="0826B210" w14:textId="77777777" w:rsidR="00456113" w:rsidRDefault="00B250DB">
            <w:pPr>
              <w:jc w:val="center"/>
              <w:rPr>
                <w:rFonts w:ascii="Arial" w:hAnsi="Arial" w:cs="Arial"/>
                <w:b/>
                <w:bCs/>
                <w:sz w:val="20"/>
                <w:szCs w:val="20"/>
              </w:rPr>
            </w:pPr>
            <w:r>
              <w:rPr>
                <w:rFonts w:ascii="Arial" w:hAnsi="Arial" w:cs="Arial"/>
                <w:sz w:val="20"/>
                <w:szCs w:val="20"/>
              </w:rPr>
              <w:t>Likert</w:t>
            </w:r>
          </w:p>
        </w:tc>
      </w:tr>
      <w:tr w:rsidR="00456113" w14:paraId="3C8F24B3" w14:textId="77777777">
        <w:tc>
          <w:tcPr>
            <w:tcW w:w="1551" w:type="dxa"/>
            <w:vMerge/>
          </w:tcPr>
          <w:p w14:paraId="75B0A18C" w14:textId="77777777" w:rsidR="00456113" w:rsidRDefault="00456113">
            <w:pPr>
              <w:jc w:val="center"/>
              <w:rPr>
                <w:rFonts w:ascii="Arial" w:hAnsi="Arial" w:cs="Arial"/>
                <w:b/>
                <w:bCs/>
                <w:sz w:val="20"/>
                <w:szCs w:val="20"/>
              </w:rPr>
            </w:pPr>
          </w:p>
        </w:tc>
        <w:tc>
          <w:tcPr>
            <w:tcW w:w="2272" w:type="dxa"/>
            <w:vMerge/>
          </w:tcPr>
          <w:p w14:paraId="14327A9D" w14:textId="77777777" w:rsidR="00456113" w:rsidRDefault="00456113">
            <w:pPr>
              <w:ind w:left="179" w:hanging="179"/>
              <w:jc w:val="both"/>
              <w:rPr>
                <w:rFonts w:ascii="Arial" w:hAnsi="Arial" w:cs="Arial"/>
                <w:b/>
                <w:bCs/>
                <w:sz w:val="20"/>
                <w:szCs w:val="20"/>
              </w:rPr>
            </w:pPr>
          </w:p>
        </w:tc>
        <w:tc>
          <w:tcPr>
            <w:tcW w:w="3636" w:type="dxa"/>
          </w:tcPr>
          <w:p w14:paraId="6F968B29" w14:textId="77777777" w:rsidR="00456113" w:rsidRDefault="00B250DB">
            <w:pPr>
              <w:jc w:val="both"/>
              <w:rPr>
                <w:rFonts w:ascii="Arial" w:hAnsi="Arial" w:cs="Arial"/>
                <w:sz w:val="20"/>
                <w:szCs w:val="20"/>
              </w:rPr>
            </w:pPr>
            <w:r>
              <w:rPr>
                <w:rFonts w:ascii="Arial" w:hAnsi="Arial" w:cs="Arial"/>
                <w:sz w:val="20"/>
                <w:szCs w:val="20"/>
              </w:rPr>
              <w:t>I believe my religion is the most important thing in my life (REG 2)</w:t>
            </w:r>
          </w:p>
        </w:tc>
        <w:tc>
          <w:tcPr>
            <w:tcW w:w="739" w:type="dxa"/>
            <w:vMerge/>
          </w:tcPr>
          <w:p w14:paraId="7D659196" w14:textId="77777777" w:rsidR="00456113" w:rsidRDefault="00456113">
            <w:pPr>
              <w:jc w:val="center"/>
              <w:rPr>
                <w:rFonts w:ascii="Arial" w:hAnsi="Arial" w:cs="Arial"/>
                <w:b/>
                <w:bCs/>
                <w:sz w:val="20"/>
                <w:szCs w:val="20"/>
              </w:rPr>
            </w:pPr>
          </w:p>
        </w:tc>
      </w:tr>
      <w:tr w:rsidR="00456113" w14:paraId="72AFAFC6" w14:textId="77777777">
        <w:tc>
          <w:tcPr>
            <w:tcW w:w="1551" w:type="dxa"/>
            <w:vMerge/>
          </w:tcPr>
          <w:p w14:paraId="5A7FAE95" w14:textId="77777777" w:rsidR="00456113" w:rsidRDefault="00456113">
            <w:pPr>
              <w:jc w:val="center"/>
              <w:rPr>
                <w:rFonts w:ascii="Arial" w:hAnsi="Arial" w:cs="Arial"/>
                <w:b/>
                <w:bCs/>
                <w:sz w:val="20"/>
                <w:szCs w:val="20"/>
              </w:rPr>
            </w:pPr>
          </w:p>
        </w:tc>
        <w:tc>
          <w:tcPr>
            <w:tcW w:w="2272" w:type="dxa"/>
            <w:vMerge w:val="restart"/>
          </w:tcPr>
          <w:p w14:paraId="6F5975E0" w14:textId="77777777" w:rsidR="00456113" w:rsidRDefault="00B250DB">
            <w:pPr>
              <w:pStyle w:val="ListParagraph"/>
              <w:numPr>
                <w:ilvl w:val="0"/>
                <w:numId w:val="3"/>
              </w:numPr>
              <w:ind w:left="179" w:hanging="179"/>
              <w:jc w:val="both"/>
              <w:rPr>
                <w:rFonts w:ascii="Arial" w:hAnsi="Arial" w:cs="Arial"/>
                <w:b/>
                <w:bCs/>
                <w:sz w:val="20"/>
                <w:szCs w:val="20"/>
              </w:rPr>
            </w:pPr>
            <w:r>
              <w:rPr>
                <w:rFonts w:ascii="Arial" w:hAnsi="Arial" w:cs="Arial"/>
                <w:sz w:val="20"/>
                <w:szCs w:val="20"/>
              </w:rPr>
              <w:t>Religious practice</w:t>
            </w:r>
          </w:p>
        </w:tc>
        <w:tc>
          <w:tcPr>
            <w:tcW w:w="3636" w:type="dxa"/>
          </w:tcPr>
          <w:p w14:paraId="560BF3DB" w14:textId="77777777" w:rsidR="00456113" w:rsidRDefault="00B250DB">
            <w:pPr>
              <w:jc w:val="both"/>
              <w:rPr>
                <w:rFonts w:ascii="Arial" w:hAnsi="Arial" w:cs="Arial"/>
                <w:sz w:val="20"/>
                <w:szCs w:val="20"/>
              </w:rPr>
            </w:pPr>
            <w:r>
              <w:rPr>
                <w:rFonts w:ascii="Arial" w:hAnsi="Arial" w:cs="Arial"/>
                <w:sz w:val="20"/>
                <w:szCs w:val="20"/>
              </w:rPr>
              <w:t>I actively participate in Qur'an study groups at the mosque (REG 3)</w:t>
            </w:r>
          </w:p>
        </w:tc>
        <w:tc>
          <w:tcPr>
            <w:tcW w:w="739" w:type="dxa"/>
            <w:vMerge/>
          </w:tcPr>
          <w:p w14:paraId="2396FE8A" w14:textId="77777777" w:rsidR="00456113" w:rsidRDefault="00456113">
            <w:pPr>
              <w:jc w:val="center"/>
              <w:rPr>
                <w:rFonts w:ascii="Arial" w:hAnsi="Arial" w:cs="Arial"/>
                <w:b/>
                <w:bCs/>
                <w:sz w:val="20"/>
                <w:szCs w:val="20"/>
              </w:rPr>
            </w:pPr>
          </w:p>
        </w:tc>
      </w:tr>
      <w:tr w:rsidR="00456113" w14:paraId="67EF7D6E" w14:textId="77777777">
        <w:tc>
          <w:tcPr>
            <w:tcW w:w="1551" w:type="dxa"/>
            <w:vMerge/>
          </w:tcPr>
          <w:p w14:paraId="58F72F3F" w14:textId="77777777" w:rsidR="00456113" w:rsidRDefault="00456113">
            <w:pPr>
              <w:jc w:val="center"/>
              <w:rPr>
                <w:rFonts w:ascii="Arial" w:hAnsi="Arial" w:cs="Arial"/>
                <w:b/>
                <w:bCs/>
                <w:sz w:val="20"/>
                <w:szCs w:val="20"/>
              </w:rPr>
            </w:pPr>
          </w:p>
        </w:tc>
        <w:tc>
          <w:tcPr>
            <w:tcW w:w="2272" w:type="dxa"/>
            <w:vMerge/>
          </w:tcPr>
          <w:p w14:paraId="1DDC6885" w14:textId="77777777" w:rsidR="00456113" w:rsidRDefault="00456113">
            <w:pPr>
              <w:ind w:left="179" w:hanging="179"/>
              <w:jc w:val="both"/>
              <w:rPr>
                <w:rFonts w:ascii="Arial" w:hAnsi="Arial" w:cs="Arial"/>
                <w:b/>
                <w:bCs/>
                <w:sz w:val="20"/>
                <w:szCs w:val="20"/>
              </w:rPr>
            </w:pPr>
          </w:p>
        </w:tc>
        <w:tc>
          <w:tcPr>
            <w:tcW w:w="3636" w:type="dxa"/>
          </w:tcPr>
          <w:p w14:paraId="2BA2679F" w14:textId="77777777" w:rsidR="00456113" w:rsidRDefault="00B250DB">
            <w:pPr>
              <w:jc w:val="both"/>
              <w:rPr>
                <w:rFonts w:ascii="Arial" w:hAnsi="Arial" w:cs="Arial"/>
                <w:sz w:val="20"/>
                <w:szCs w:val="20"/>
              </w:rPr>
            </w:pPr>
            <w:r>
              <w:rPr>
                <w:rFonts w:ascii="Arial" w:hAnsi="Arial" w:cs="Arial"/>
                <w:sz w:val="20"/>
                <w:szCs w:val="20"/>
              </w:rPr>
              <w:t>I favor religious activities over other social activities (REG 4)</w:t>
            </w:r>
          </w:p>
        </w:tc>
        <w:tc>
          <w:tcPr>
            <w:tcW w:w="739" w:type="dxa"/>
            <w:vMerge/>
          </w:tcPr>
          <w:p w14:paraId="106E062C" w14:textId="77777777" w:rsidR="00456113" w:rsidRDefault="00456113">
            <w:pPr>
              <w:jc w:val="center"/>
              <w:rPr>
                <w:rFonts w:ascii="Arial" w:hAnsi="Arial" w:cs="Arial"/>
                <w:b/>
                <w:bCs/>
                <w:sz w:val="20"/>
                <w:szCs w:val="20"/>
              </w:rPr>
            </w:pPr>
          </w:p>
        </w:tc>
      </w:tr>
      <w:tr w:rsidR="00456113" w14:paraId="74A4C928" w14:textId="77777777">
        <w:tc>
          <w:tcPr>
            <w:tcW w:w="1551" w:type="dxa"/>
            <w:vMerge/>
          </w:tcPr>
          <w:p w14:paraId="69ABCEAF" w14:textId="77777777" w:rsidR="00456113" w:rsidRDefault="00456113">
            <w:pPr>
              <w:jc w:val="center"/>
              <w:rPr>
                <w:rFonts w:ascii="Arial" w:hAnsi="Arial" w:cs="Arial"/>
                <w:b/>
                <w:bCs/>
                <w:sz w:val="20"/>
                <w:szCs w:val="20"/>
              </w:rPr>
            </w:pPr>
          </w:p>
        </w:tc>
        <w:tc>
          <w:tcPr>
            <w:tcW w:w="2272" w:type="dxa"/>
            <w:vMerge/>
          </w:tcPr>
          <w:p w14:paraId="7F24F4B9" w14:textId="77777777" w:rsidR="00456113" w:rsidRDefault="00456113">
            <w:pPr>
              <w:ind w:left="179" w:hanging="179"/>
              <w:jc w:val="both"/>
              <w:rPr>
                <w:rFonts w:ascii="Arial" w:hAnsi="Arial" w:cs="Arial"/>
                <w:b/>
                <w:bCs/>
                <w:sz w:val="20"/>
                <w:szCs w:val="20"/>
              </w:rPr>
            </w:pPr>
          </w:p>
        </w:tc>
        <w:tc>
          <w:tcPr>
            <w:tcW w:w="3636" w:type="dxa"/>
          </w:tcPr>
          <w:p w14:paraId="47CD65A7" w14:textId="77777777" w:rsidR="00456113" w:rsidRDefault="00B250DB">
            <w:pPr>
              <w:jc w:val="both"/>
              <w:rPr>
                <w:rFonts w:ascii="Arial" w:hAnsi="Arial" w:cs="Arial"/>
                <w:sz w:val="20"/>
                <w:szCs w:val="20"/>
              </w:rPr>
            </w:pPr>
            <w:r>
              <w:rPr>
                <w:rFonts w:ascii="Arial" w:hAnsi="Arial" w:cs="Arial"/>
                <w:sz w:val="20"/>
                <w:szCs w:val="20"/>
              </w:rPr>
              <w:t xml:space="preserve">I always pray in congregation at the mosque if there are no obstacles (REG 5) </w:t>
            </w:r>
          </w:p>
        </w:tc>
        <w:tc>
          <w:tcPr>
            <w:tcW w:w="739" w:type="dxa"/>
            <w:vMerge/>
          </w:tcPr>
          <w:p w14:paraId="2DC188AB" w14:textId="77777777" w:rsidR="00456113" w:rsidRDefault="00456113">
            <w:pPr>
              <w:jc w:val="center"/>
              <w:rPr>
                <w:rFonts w:ascii="Arial" w:hAnsi="Arial" w:cs="Arial"/>
                <w:b/>
                <w:bCs/>
                <w:sz w:val="20"/>
                <w:szCs w:val="20"/>
              </w:rPr>
            </w:pPr>
          </w:p>
        </w:tc>
      </w:tr>
      <w:tr w:rsidR="00456113" w14:paraId="5082E5C1" w14:textId="77777777">
        <w:tc>
          <w:tcPr>
            <w:tcW w:w="1551" w:type="dxa"/>
            <w:vMerge/>
          </w:tcPr>
          <w:p w14:paraId="70C5F6D8" w14:textId="77777777" w:rsidR="00456113" w:rsidRDefault="00456113">
            <w:pPr>
              <w:jc w:val="center"/>
              <w:rPr>
                <w:rFonts w:ascii="Arial" w:hAnsi="Arial" w:cs="Arial"/>
                <w:b/>
                <w:bCs/>
                <w:sz w:val="20"/>
                <w:szCs w:val="20"/>
              </w:rPr>
            </w:pPr>
          </w:p>
        </w:tc>
        <w:tc>
          <w:tcPr>
            <w:tcW w:w="2272" w:type="dxa"/>
            <w:vMerge/>
          </w:tcPr>
          <w:p w14:paraId="759BAB49" w14:textId="77777777" w:rsidR="00456113" w:rsidRDefault="00456113">
            <w:pPr>
              <w:ind w:left="179" w:hanging="179"/>
              <w:jc w:val="both"/>
              <w:rPr>
                <w:rFonts w:ascii="Arial" w:hAnsi="Arial" w:cs="Arial"/>
                <w:b/>
                <w:bCs/>
                <w:sz w:val="20"/>
                <w:szCs w:val="20"/>
              </w:rPr>
            </w:pPr>
          </w:p>
        </w:tc>
        <w:tc>
          <w:tcPr>
            <w:tcW w:w="3636" w:type="dxa"/>
          </w:tcPr>
          <w:p w14:paraId="7007023B" w14:textId="77777777" w:rsidR="00456113" w:rsidRDefault="00B250DB">
            <w:pPr>
              <w:jc w:val="both"/>
              <w:rPr>
                <w:rFonts w:ascii="Arial" w:hAnsi="Arial" w:cs="Arial"/>
                <w:sz w:val="20"/>
                <w:szCs w:val="20"/>
              </w:rPr>
            </w:pPr>
            <w:r>
              <w:rPr>
                <w:rFonts w:ascii="Arial" w:hAnsi="Arial" w:cs="Arial"/>
                <w:sz w:val="20"/>
                <w:szCs w:val="20"/>
              </w:rPr>
              <w:t>I advise others to do good and avoid evil (REG 6)</w:t>
            </w:r>
          </w:p>
        </w:tc>
        <w:tc>
          <w:tcPr>
            <w:tcW w:w="739" w:type="dxa"/>
            <w:vMerge/>
          </w:tcPr>
          <w:p w14:paraId="57ED953B" w14:textId="77777777" w:rsidR="00456113" w:rsidRDefault="00456113">
            <w:pPr>
              <w:jc w:val="center"/>
              <w:rPr>
                <w:rFonts w:ascii="Arial" w:hAnsi="Arial" w:cs="Arial"/>
                <w:b/>
                <w:bCs/>
                <w:sz w:val="20"/>
                <w:szCs w:val="20"/>
              </w:rPr>
            </w:pPr>
          </w:p>
        </w:tc>
      </w:tr>
      <w:tr w:rsidR="00456113" w14:paraId="3253FB7C" w14:textId="77777777">
        <w:tc>
          <w:tcPr>
            <w:tcW w:w="1551" w:type="dxa"/>
            <w:vMerge/>
          </w:tcPr>
          <w:p w14:paraId="48B4F77A" w14:textId="77777777" w:rsidR="00456113" w:rsidRDefault="00456113">
            <w:pPr>
              <w:jc w:val="center"/>
              <w:rPr>
                <w:rFonts w:ascii="Arial" w:hAnsi="Arial" w:cs="Arial"/>
                <w:b/>
                <w:bCs/>
                <w:sz w:val="20"/>
                <w:szCs w:val="20"/>
              </w:rPr>
            </w:pPr>
          </w:p>
        </w:tc>
        <w:tc>
          <w:tcPr>
            <w:tcW w:w="2272" w:type="dxa"/>
            <w:vMerge w:val="restart"/>
          </w:tcPr>
          <w:p w14:paraId="6186DF68" w14:textId="77777777" w:rsidR="00456113" w:rsidRDefault="00B250DB">
            <w:pPr>
              <w:pStyle w:val="ListParagraph"/>
              <w:numPr>
                <w:ilvl w:val="0"/>
                <w:numId w:val="3"/>
              </w:numPr>
              <w:ind w:left="179" w:hanging="179"/>
              <w:jc w:val="both"/>
              <w:rPr>
                <w:rFonts w:ascii="Arial" w:hAnsi="Arial" w:cs="Arial"/>
                <w:b/>
                <w:bCs/>
                <w:sz w:val="20"/>
                <w:szCs w:val="20"/>
              </w:rPr>
            </w:pPr>
            <w:r>
              <w:rPr>
                <w:rFonts w:ascii="Arial" w:hAnsi="Arial" w:cs="Arial"/>
                <w:sz w:val="20"/>
                <w:szCs w:val="20"/>
              </w:rPr>
              <w:t>Experience</w:t>
            </w:r>
          </w:p>
        </w:tc>
        <w:tc>
          <w:tcPr>
            <w:tcW w:w="3636" w:type="dxa"/>
          </w:tcPr>
          <w:p w14:paraId="0E357BB1" w14:textId="77777777" w:rsidR="00456113" w:rsidRDefault="00B250DB">
            <w:pPr>
              <w:jc w:val="both"/>
              <w:rPr>
                <w:rFonts w:ascii="Arial" w:hAnsi="Arial" w:cs="Arial"/>
                <w:sz w:val="20"/>
                <w:szCs w:val="20"/>
              </w:rPr>
            </w:pPr>
            <w:r>
              <w:rPr>
                <w:rFonts w:ascii="Arial" w:hAnsi="Arial" w:cs="Arial"/>
                <w:sz w:val="20"/>
                <w:szCs w:val="20"/>
              </w:rPr>
              <w:t>I go to the mosque because it is a place to establish social relations (REG 7)</w:t>
            </w:r>
          </w:p>
        </w:tc>
        <w:tc>
          <w:tcPr>
            <w:tcW w:w="739" w:type="dxa"/>
            <w:vMerge/>
          </w:tcPr>
          <w:p w14:paraId="34D6DFC9" w14:textId="77777777" w:rsidR="00456113" w:rsidRDefault="00456113">
            <w:pPr>
              <w:jc w:val="center"/>
              <w:rPr>
                <w:rFonts w:ascii="Arial" w:hAnsi="Arial" w:cs="Arial"/>
                <w:b/>
                <w:bCs/>
                <w:sz w:val="20"/>
                <w:szCs w:val="20"/>
              </w:rPr>
            </w:pPr>
          </w:p>
        </w:tc>
      </w:tr>
      <w:tr w:rsidR="00456113" w14:paraId="439A6125" w14:textId="77777777">
        <w:tc>
          <w:tcPr>
            <w:tcW w:w="1551" w:type="dxa"/>
            <w:vMerge/>
          </w:tcPr>
          <w:p w14:paraId="5AE3993D" w14:textId="77777777" w:rsidR="00456113" w:rsidRDefault="00456113">
            <w:pPr>
              <w:jc w:val="center"/>
              <w:rPr>
                <w:rFonts w:ascii="Arial" w:hAnsi="Arial" w:cs="Arial"/>
                <w:b/>
                <w:bCs/>
                <w:sz w:val="20"/>
                <w:szCs w:val="20"/>
              </w:rPr>
            </w:pPr>
          </w:p>
        </w:tc>
        <w:tc>
          <w:tcPr>
            <w:tcW w:w="2272" w:type="dxa"/>
            <w:vMerge/>
          </w:tcPr>
          <w:p w14:paraId="687AA727" w14:textId="77777777" w:rsidR="00456113" w:rsidRDefault="00456113">
            <w:pPr>
              <w:ind w:left="179" w:hanging="179"/>
              <w:jc w:val="both"/>
              <w:rPr>
                <w:rFonts w:ascii="Arial" w:hAnsi="Arial" w:cs="Arial"/>
                <w:b/>
                <w:bCs/>
                <w:sz w:val="20"/>
                <w:szCs w:val="20"/>
              </w:rPr>
            </w:pPr>
          </w:p>
        </w:tc>
        <w:tc>
          <w:tcPr>
            <w:tcW w:w="3636" w:type="dxa"/>
          </w:tcPr>
          <w:p w14:paraId="446B75E2" w14:textId="77777777" w:rsidR="00456113" w:rsidRDefault="00B250DB">
            <w:pPr>
              <w:jc w:val="both"/>
              <w:rPr>
                <w:rFonts w:ascii="Arial" w:hAnsi="Arial" w:cs="Arial"/>
                <w:sz w:val="20"/>
                <w:szCs w:val="20"/>
              </w:rPr>
            </w:pPr>
            <w:r>
              <w:rPr>
                <w:rFonts w:ascii="Arial" w:hAnsi="Arial" w:cs="Arial"/>
                <w:sz w:val="20"/>
                <w:szCs w:val="20"/>
              </w:rPr>
              <w:t>I am interested in religion because mosques have fun social activities (REG 8)</w:t>
            </w:r>
          </w:p>
        </w:tc>
        <w:tc>
          <w:tcPr>
            <w:tcW w:w="739" w:type="dxa"/>
            <w:vMerge/>
          </w:tcPr>
          <w:p w14:paraId="69963C76" w14:textId="77777777" w:rsidR="00456113" w:rsidRDefault="00456113">
            <w:pPr>
              <w:jc w:val="center"/>
              <w:rPr>
                <w:rFonts w:ascii="Arial" w:hAnsi="Arial" w:cs="Arial"/>
                <w:b/>
                <w:bCs/>
                <w:sz w:val="20"/>
                <w:szCs w:val="20"/>
              </w:rPr>
            </w:pPr>
          </w:p>
        </w:tc>
      </w:tr>
      <w:tr w:rsidR="00456113" w14:paraId="43C6AF0A" w14:textId="77777777">
        <w:tc>
          <w:tcPr>
            <w:tcW w:w="1551" w:type="dxa"/>
            <w:vMerge/>
          </w:tcPr>
          <w:p w14:paraId="148D9FF6" w14:textId="77777777" w:rsidR="00456113" w:rsidRDefault="00456113">
            <w:pPr>
              <w:jc w:val="center"/>
              <w:rPr>
                <w:rFonts w:ascii="Arial" w:hAnsi="Arial" w:cs="Arial"/>
                <w:b/>
                <w:bCs/>
                <w:sz w:val="20"/>
                <w:szCs w:val="20"/>
              </w:rPr>
            </w:pPr>
          </w:p>
        </w:tc>
        <w:tc>
          <w:tcPr>
            <w:tcW w:w="2272" w:type="dxa"/>
            <w:vMerge/>
          </w:tcPr>
          <w:p w14:paraId="183E59D7" w14:textId="77777777" w:rsidR="00456113" w:rsidRDefault="00456113">
            <w:pPr>
              <w:ind w:left="179" w:hanging="179"/>
              <w:jc w:val="both"/>
              <w:rPr>
                <w:rFonts w:ascii="Arial" w:hAnsi="Arial" w:cs="Arial"/>
                <w:b/>
                <w:bCs/>
                <w:sz w:val="20"/>
                <w:szCs w:val="20"/>
              </w:rPr>
            </w:pPr>
          </w:p>
        </w:tc>
        <w:tc>
          <w:tcPr>
            <w:tcW w:w="3636" w:type="dxa"/>
          </w:tcPr>
          <w:p w14:paraId="2B094CCC" w14:textId="77777777" w:rsidR="00456113" w:rsidRDefault="00B250DB">
            <w:pPr>
              <w:jc w:val="both"/>
              <w:rPr>
                <w:rFonts w:ascii="Arial" w:hAnsi="Arial" w:cs="Arial"/>
                <w:sz w:val="20"/>
                <w:szCs w:val="20"/>
              </w:rPr>
            </w:pPr>
            <w:r>
              <w:rPr>
                <w:rFonts w:ascii="Arial" w:hAnsi="Arial" w:cs="Arial"/>
                <w:sz w:val="20"/>
                <w:szCs w:val="20"/>
              </w:rPr>
              <w:t>I visit my family or friends when they are sick (REG 9)</w:t>
            </w:r>
          </w:p>
        </w:tc>
        <w:tc>
          <w:tcPr>
            <w:tcW w:w="739" w:type="dxa"/>
            <w:vMerge/>
          </w:tcPr>
          <w:p w14:paraId="1ED3F0B9" w14:textId="77777777" w:rsidR="00456113" w:rsidRDefault="00456113">
            <w:pPr>
              <w:jc w:val="center"/>
              <w:rPr>
                <w:rFonts w:ascii="Arial" w:hAnsi="Arial" w:cs="Arial"/>
                <w:b/>
                <w:bCs/>
                <w:sz w:val="20"/>
                <w:szCs w:val="20"/>
              </w:rPr>
            </w:pPr>
          </w:p>
        </w:tc>
      </w:tr>
      <w:tr w:rsidR="00456113" w14:paraId="2F1B8F18" w14:textId="77777777">
        <w:tc>
          <w:tcPr>
            <w:tcW w:w="1551" w:type="dxa"/>
            <w:vMerge/>
          </w:tcPr>
          <w:p w14:paraId="3835F790" w14:textId="77777777" w:rsidR="00456113" w:rsidRDefault="00456113">
            <w:pPr>
              <w:jc w:val="center"/>
              <w:rPr>
                <w:rFonts w:ascii="Arial" w:hAnsi="Arial" w:cs="Arial"/>
                <w:b/>
                <w:bCs/>
                <w:sz w:val="20"/>
                <w:szCs w:val="20"/>
              </w:rPr>
            </w:pPr>
          </w:p>
        </w:tc>
        <w:tc>
          <w:tcPr>
            <w:tcW w:w="2272" w:type="dxa"/>
            <w:vMerge/>
          </w:tcPr>
          <w:p w14:paraId="09671C7E" w14:textId="77777777" w:rsidR="00456113" w:rsidRDefault="00456113">
            <w:pPr>
              <w:ind w:left="179" w:hanging="179"/>
              <w:jc w:val="both"/>
              <w:rPr>
                <w:rFonts w:ascii="Arial" w:hAnsi="Arial" w:cs="Arial"/>
                <w:b/>
                <w:bCs/>
                <w:sz w:val="20"/>
                <w:szCs w:val="20"/>
              </w:rPr>
            </w:pPr>
          </w:p>
        </w:tc>
        <w:tc>
          <w:tcPr>
            <w:tcW w:w="3636" w:type="dxa"/>
          </w:tcPr>
          <w:p w14:paraId="53BCC4B2" w14:textId="77777777" w:rsidR="00456113" w:rsidRDefault="00B250DB">
            <w:pPr>
              <w:jc w:val="both"/>
              <w:rPr>
                <w:rFonts w:ascii="Arial" w:hAnsi="Arial" w:cs="Arial"/>
                <w:sz w:val="20"/>
                <w:szCs w:val="20"/>
              </w:rPr>
            </w:pPr>
            <w:r>
              <w:rPr>
                <w:rFonts w:ascii="Arial" w:hAnsi="Arial" w:cs="Arial"/>
                <w:sz w:val="20"/>
                <w:szCs w:val="20"/>
              </w:rPr>
              <w:t>I read the Quran and do dhikr (REG 10)</w:t>
            </w:r>
          </w:p>
        </w:tc>
        <w:tc>
          <w:tcPr>
            <w:tcW w:w="739" w:type="dxa"/>
            <w:vMerge/>
          </w:tcPr>
          <w:p w14:paraId="0BD2BFFA" w14:textId="77777777" w:rsidR="00456113" w:rsidRDefault="00456113">
            <w:pPr>
              <w:jc w:val="center"/>
              <w:rPr>
                <w:rFonts w:ascii="Arial" w:hAnsi="Arial" w:cs="Arial"/>
                <w:b/>
                <w:bCs/>
                <w:sz w:val="20"/>
                <w:szCs w:val="20"/>
              </w:rPr>
            </w:pPr>
          </w:p>
        </w:tc>
      </w:tr>
      <w:tr w:rsidR="00456113" w14:paraId="54DFDA1E" w14:textId="77777777">
        <w:tc>
          <w:tcPr>
            <w:tcW w:w="1551" w:type="dxa"/>
            <w:vMerge/>
          </w:tcPr>
          <w:p w14:paraId="4F4D6B2D" w14:textId="77777777" w:rsidR="00456113" w:rsidRDefault="00456113">
            <w:pPr>
              <w:jc w:val="center"/>
              <w:rPr>
                <w:rFonts w:ascii="Arial" w:hAnsi="Arial" w:cs="Arial"/>
                <w:b/>
                <w:bCs/>
                <w:sz w:val="20"/>
                <w:szCs w:val="20"/>
              </w:rPr>
            </w:pPr>
          </w:p>
        </w:tc>
        <w:tc>
          <w:tcPr>
            <w:tcW w:w="2272" w:type="dxa"/>
            <w:vMerge/>
          </w:tcPr>
          <w:p w14:paraId="681586EB" w14:textId="77777777" w:rsidR="00456113" w:rsidRDefault="00456113">
            <w:pPr>
              <w:ind w:left="179" w:hanging="179"/>
              <w:jc w:val="both"/>
              <w:rPr>
                <w:rFonts w:ascii="Arial" w:hAnsi="Arial" w:cs="Arial"/>
                <w:b/>
                <w:bCs/>
                <w:sz w:val="20"/>
                <w:szCs w:val="20"/>
              </w:rPr>
            </w:pPr>
          </w:p>
        </w:tc>
        <w:tc>
          <w:tcPr>
            <w:tcW w:w="3636" w:type="dxa"/>
          </w:tcPr>
          <w:p w14:paraId="1CE5E2F4" w14:textId="77777777" w:rsidR="00456113" w:rsidRDefault="00B250DB">
            <w:pPr>
              <w:jc w:val="both"/>
              <w:rPr>
                <w:rFonts w:ascii="Arial" w:hAnsi="Arial" w:cs="Arial"/>
                <w:sz w:val="20"/>
                <w:szCs w:val="20"/>
              </w:rPr>
            </w:pPr>
            <w:r>
              <w:rPr>
                <w:rFonts w:ascii="Arial" w:hAnsi="Arial" w:cs="Arial"/>
                <w:sz w:val="20"/>
                <w:szCs w:val="20"/>
              </w:rPr>
              <w:t>I give alms for religious purposes (REG 11)</w:t>
            </w:r>
          </w:p>
        </w:tc>
        <w:tc>
          <w:tcPr>
            <w:tcW w:w="739" w:type="dxa"/>
            <w:vMerge/>
          </w:tcPr>
          <w:p w14:paraId="3A406E9A" w14:textId="77777777" w:rsidR="00456113" w:rsidRDefault="00456113">
            <w:pPr>
              <w:jc w:val="center"/>
              <w:rPr>
                <w:rFonts w:ascii="Arial" w:hAnsi="Arial" w:cs="Arial"/>
                <w:b/>
                <w:bCs/>
                <w:sz w:val="20"/>
                <w:szCs w:val="20"/>
              </w:rPr>
            </w:pPr>
          </w:p>
        </w:tc>
      </w:tr>
      <w:tr w:rsidR="00456113" w14:paraId="3BFFBB28" w14:textId="77777777">
        <w:tc>
          <w:tcPr>
            <w:tcW w:w="1551" w:type="dxa"/>
            <w:vMerge/>
          </w:tcPr>
          <w:p w14:paraId="2ABF9860" w14:textId="77777777" w:rsidR="00456113" w:rsidRDefault="00456113">
            <w:pPr>
              <w:jc w:val="center"/>
              <w:rPr>
                <w:rFonts w:ascii="Arial" w:hAnsi="Arial" w:cs="Arial"/>
                <w:b/>
                <w:bCs/>
                <w:sz w:val="20"/>
                <w:szCs w:val="20"/>
              </w:rPr>
            </w:pPr>
          </w:p>
        </w:tc>
        <w:tc>
          <w:tcPr>
            <w:tcW w:w="2272" w:type="dxa"/>
            <w:vMerge w:val="restart"/>
          </w:tcPr>
          <w:p w14:paraId="13456ECC" w14:textId="77777777" w:rsidR="00456113" w:rsidRDefault="00B250DB">
            <w:pPr>
              <w:pStyle w:val="ListParagraph"/>
              <w:numPr>
                <w:ilvl w:val="0"/>
                <w:numId w:val="3"/>
              </w:numPr>
              <w:ind w:left="179" w:hanging="179"/>
              <w:jc w:val="both"/>
              <w:rPr>
                <w:rFonts w:ascii="Arial" w:hAnsi="Arial" w:cs="Arial"/>
                <w:b/>
                <w:bCs/>
                <w:sz w:val="20"/>
                <w:szCs w:val="20"/>
              </w:rPr>
            </w:pPr>
            <w:r>
              <w:rPr>
                <w:rFonts w:ascii="Arial" w:hAnsi="Arial" w:cs="Arial"/>
                <w:sz w:val="20"/>
                <w:szCs w:val="20"/>
              </w:rPr>
              <w:t>Belief</w:t>
            </w:r>
          </w:p>
        </w:tc>
        <w:tc>
          <w:tcPr>
            <w:tcW w:w="3636" w:type="dxa"/>
          </w:tcPr>
          <w:p w14:paraId="69B84C5E" w14:textId="77777777" w:rsidR="00456113" w:rsidRDefault="00B250DB">
            <w:pPr>
              <w:jc w:val="both"/>
              <w:rPr>
                <w:rFonts w:ascii="Arial" w:hAnsi="Arial" w:cs="Arial"/>
                <w:sz w:val="20"/>
                <w:szCs w:val="20"/>
              </w:rPr>
            </w:pPr>
            <w:r>
              <w:rPr>
                <w:rFonts w:ascii="Arial" w:hAnsi="Arial" w:cs="Arial"/>
                <w:sz w:val="20"/>
                <w:szCs w:val="20"/>
              </w:rPr>
              <w:t>I believe that the food and drinks consumed are halal (REG 12)</w:t>
            </w:r>
          </w:p>
        </w:tc>
        <w:tc>
          <w:tcPr>
            <w:tcW w:w="739" w:type="dxa"/>
            <w:vMerge/>
          </w:tcPr>
          <w:p w14:paraId="5E569E32" w14:textId="77777777" w:rsidR="00456113" w:rsidRDefault="00456113">
            <w:pPr>
              <w:jc w:val="center"/>
              <w:rPr>
                <w:rFonts w:ascii="Arial" w:hAnsi="Arial" w:cs="Arial"/>
                <w:b/>
                <w:bCs/>
                <w:sz w:val="20"/>
                <w:szCs w:val="20"/>
              </w:rPr>
            </w:pPr>
          </w:p>
        </w:tc>
      </w:tr>
      <w:tr w:rsidR="00456113" w14:paraId="5F27A98F" w14:textId="77777777">
        <w:tc>
          <w:tcPr>
            <w:tcW w:w="1551" w:type="dxa"/>
            <w:vMerge/>
          </w:tcPr>
          <w:p w14:paraId="5CBBC2F3" w14:textId="77777777" w:rsidR="00456113" w:rsidRDefault="00456113">
            <w:pPr>
              <w:jc w:val="center"/>
              <w:rPr>
                <w:rFonts w:ascii="Arial" w:hAnsi="Arial" w:cs="Arial"/>
                <w:b/>
                <w:bCs/>
                <w:sz w:val="20"/>
                <w:szCs w:val="20"/>
              </w:rPr>
            </w:pPr>
          </w:p>
        </w:tc>
        <w:tc>
          <w:tcPr>
            <w:tcW w:w="2272" w:type="dxa"/>
            <w:vMerge/>
          </w:tcPr>
          <w:p w14:paraId="2A32C0D1" w14:textId="77777777" w:rsidR="00456113" w:rsidRDefault="00456113">
            <w:pPr>
              <w:ind w:left="179" w:hanging="179"/>
              <w:jc w:val="both"/>
              <w:rPr>
                <w:rFonts w:ascii="Arial" w:hAnsi="Arial" w:cs="Arial"/>
                <w:b/>
                <w:bCs/>
                <w:sz w:val="20"/>
                <w:szCs w:val="20"/>
              </w:rPr>
            </w:pPr>
          </w:p>
        </w:tc>
        <w:tc>
          <w:tcPr>
            <w:tcW w:w="3636" w:type="dxa"/>
          </w:tcPr>
          <w:p w14:paraId="781BD1E9" w14:textId="77777777" w:rsidR="00456113" w:rsidRDefault="00B250DB">
            <w:pPr>
              <w:jc w:val="both"/>
              <w:rPr>
                <w:rFonts w:ascii="Arial" w:hAnsi="Arial" w:cs="Arial"/>
                <w:sz w:val="20"/>
                <w:szCs w:val="20"/>
              </w:rPr>
            </w:pPr>
            <w:r>
              <w:rPr>
                <w:rFonts w:ascii="Arial" w:hAnsi="Arial" w:cs="Arial"/>
                <w:sz w:val="20"/>
                <w:szCs w:val="20"/>
              </w:rPr>
              <w:t>I pray five times (REG 13)</w:t>
            </w:r>
          </w:p>
        </w:tc>
        <w:tc>
          <w:tcPr>
            <w:tcW w:w="739" w:type="dxa"/>
            <w:vMerge/>
          </w:tcPr>
          <w:p w14:paraId="5E50DC7E" w14:textId="77777777" w:rsidR="00456113" w:rsidRDefault="00456113">
            <w:pPr>
              <w:jc w:val="center"/>
              <w:rPr>
                <w:rFonts w:ascii="Arial" w:hAnsi="Arial" w:cs="Arial"/>
                <w:b/>
                <w:bCs/>
                <w:sz w:val="20"/>
                <w:szCs w:val="20"/>
              </w:rPr>
            </w:pPr>
          </w:p>
        </w:tc>
      </w:tr>
      <w:tr w:rsidR="00456113" w14:paraId="384238EC" w14:textId="77777777">
        <w:tc>
          <w:tcPr>
            <w:tcW w:w="1551" w:type="dxa"/>
            <w:vMerge/>
          </w:tcPr>
          <w:p w14:paraId="0FA0C059" w14:textId="77777777" w:rsidR="00456113" w:rsidRDefault="00456113">
            <w:pPr>
              <w:jc w:val="center"/>
              <w:rPr>
                <w:rFonts w:ascii="Arial" w:hAnsi="Arial" w:cs="Arial"/>
                <w:b/>
                <w:bCs/>
                <w:sz w:val="20"/>
                <w:szCs w:val="20"/>
              </w:rPr>
            </w:pPr>
          </w:p>
        </w:tc>
        <w:tc>
          <w:tcPr>
            <w:tcW w:w="2272" w:type="dxa"/>
            <w:vMerge/>
          </w:tcPr>
          <w:p w14:paraId="24FFD14D" w14:textId="77777777" w:rsidR="00456113" w:rsidRDefault="00456113">
            <w:pPr>
              <w:ind w:left="179" w:hanging="179"/>
              <w:jc w:val="both"/>
              <w:rPr>
                <w:rFonts w:ascii="Arial" w:hAnsi="Arial" w:cs="Arial"/>
                <w:b/>
                <w:bCs/>
                <w:sz w:val="20"/>
                <w:szCs w:val="20"/>
              </w:rPr>
            </w:pPr>
          </w:p>
        </w:tc>
        <w:tc>
          <w:tcPr>
            <w:tcW w:w="3636" w:type="dxa"/>
          </w:tcPr>
          <w:p w14:paraId="050D4EF1" w14:textId="77777777" w:rsidR="00456113" w:rsidRDefault="00B250DB">
            <w:pPr>
              <w:jc w:val="both"/>
              <w:rPr>
                <w:rFonts w:ascii="Arial" w:hAnsi="Arial" w:cs="Arial"/>
                <w:sz w:val="20"/>
                <w:szCs w:val="20"/>
              </w:rPr>
            </w:pPr>
            <w:r>
              <w:rPr>
                <w:rFonts w:ascii="Arial" w:hAnsi="Arial" w:cs="Arial"/>
                <w:sz w:val="20"/>
                <w:szCs w:val="20"/>
              </w:rPr>
              <w:t>I always speak honestly (REG 14)</w:t>
            </w:r>
          </w:p>
        </w:tc>
        <w:tc>
          <w:tcPr>
            <w:tcW w:w="739" w:type="dxa"/>
            <w:vMerge/>
          </w:tcPr>
          <w:p w14:paraId="6A9A3077" w14:textId="77777777" w:rsidR="00456113" w:rsidRDefault="00456113">
            <w:pPr>
              <w:jc w:val="center"/>
              <w:rPr>
                <w:rFonts w:ascii="Arial" w:hAnsi="Arial" w:cs="Arial"/>
                <w:b/>
                <w:bCs/>
                <w:sz w:val="20"/>
                <w:szCs w:val="20"/>
              </w:rPr>
            </w:pPr>
          </w:p>
        </w:tc>
      </w:tr>
      <w:tr w:rsidR="00456113" w14:paraId="4372FB56" w14:textId="77777777">
        <w:tc>
          <w:tcPr>
            <w:tcW w:w="1551" w:type="dxa"/>
            <w:vMerge/>
          </w:tcPr>
          <w:p w14:paraId="5F8E7A98" w14:textId="77777777" w:rsidR="00456113" w:rsidRDefault="00456113">
            <w:pPr>
              <w:jc w:val="center"/>
              <w:rPr>
                <w:rFonts w:ascii="Arial" w:hAnsi="Arial" w:cs="Arial"/>
                <w:b/>
                <w:bCs/>
                <w:sz w:val="20"/>
                <w:szCs w:val="20"/>
              </w:rPr>
            </w:pPr>
          </w:p>
        </w:tc>
        <w:tc>
          <w:tcPr>
            <w:tcW w:w="2272" w:type="dxa"/>
            <w:vMerge/>
          </w:tcPr>
          <w:p w14:paraId="7801F048" w14:textId="77777777" w:rsidR="00456113" w:rsidRDefault="00456113">
            <w:pPr>
              <w:ind w:left="179" w:hanging="179"/>
              <w:jc w:val="both"/>
              <w:rPr>
                <w:rFonts w:ascii="Arial" w:hAnsi="Arial" w:cs="Arial"/>
                <w:b/>
                <w:bCs/>
                <w:sz w:val="20"/>
                <w:szCs w:val="20"/>
              </w:rPr>
            </w:pPr>
          </w:p>
        </w:tc>
        <w:tc>
          <w:tcPr>
            <w:tcW w:w="3636" w:type="dxa"/>
          </w:tcPr>
          <w:p w14:paraId="7D6BFCE7" w14:textId="77777777" w:rsidR="00456113" w:rsidRDefault="00B250DB">
            <w:pPr>
              <w:jc w:val="both"/>
              <w:rPr>
                <w:rFonts w:ascii="Arial" w:hAnsi="Arial" w:cs="Arial"/>
                <w:sz w:val="20"/>
                <w:szCs w:val="20"/>
              </w:rPr>
            </w:pPr>
            <w:r>
              <w:rPr>
                <w:rFonts w:ascii="Arial" w:hAnsi="Arial" w:cs="Arial"/>
                <w:sz w:val="20"/>
                <w:szCs w:val="20"/>
              </w:rPr>
              <w:t>I pray five times a day (REG 15)</w:t>
            </w:r>
          </w:p>
        </w:tc>
        <w:tc>
          <w:tcPr>
            <w:tcW w:w="739" w:type="dxa"/>
            <w:vMerge/>
          </w:tcPr>
          <w:p w14:paraId="32D228C6" w14:textId="77777777" w:rsidR="00456113" w:rsidRDefault="00456113">
            <w:pPr>
              <w:jc w:val="center"/>
              <w:rPr>
                <w:rFonts w:ascii="Arial" w:hAnsi="Arial" w:cs="Arial"/>
                <w:b/>
                <w:bCs/>
                <w:sz w:val="20"/>
                <w:szCs w:val="20"/>
              </w:rPr>
            </w:pPr>
          </w:p>
        </w:tc>
      </w:tr>
      <w:tr w:rsidR="00456113" w14:paraId="1B9E157A" w14:textId="77777777">
        <w:tc>
          <w:tcPr>
            <w:tcW w:w="1551" w:type="dxa"/>
            <w:vMerge/>
          </w:tcPr>
          <w:p w14:paraId="2D20F00E" w14:textId="77777777" w:rsidR="00456113" w:rsidRDefault="00456113">
            <w:pPr>
              <w:jc w:val="center"/>
              <w:rPr>
                <w:rFonts w:ascii="Arial" w:hAnsi="Arial" w:cs="Arial"/>
                <w:b/>
                <w:bCs/>
                <w:sz w:val="20"/>
                <w:szCs w:val="20"/>
              </w:rPr>
            </w:pPr>
          </w:p>
        </w:tc>
        <w:tc>
          <w:tcPr>
            <w:tcW w:w="2272" w:type="dxa"/>
            <w:vMerge w:val="restart"/>
          </w:tcPr>
          <w:p w14:paraId="63A60C72" w14:textId="77777777" w:rsidR="00456113" w:rsidRDefault="00B250DB">
            <w:pPr>
              <w:pStyle w:val="ListParagraph"/>
              <w:numPr>
                <w:ilvl w:val="0"/>
                <w:numId w:val="3"/>
              </w:numPr>
              <w:ind w:left="179" w:hanging="179"/>
              <w:jc w:val="both"/>
              <w:rPr>
                <w:rFonts w:ascii="Arial" w:hAnsi="Arial" w:cs="Arial"/>
                <w:b/>
                <w:bCs/>
                <w:sz w:val="20"/>
                <w:szCs w:val="20"/>
              </w:rPr>
            </w:pPr>
            <w:r>
              <w:rPr>
                <w:rFonts w:ascii="Arial" w:hAnsi="Arial" w:cs="Arial"/>
                <w:sz w:val="20"/>
                <w:szCs w:val="20"/>
              </w:rPr>
              <w:t>Consequences</w:t>
            </w:r>
          </w:p>
        </w:tc>
        <w:tc>
          <w:tcPr>
            <w:tcW w:w="3636" w:type="dxa"/>
          </w:tcPr>
          <w:p w14:paraId="74385690" w14:textId="77777777" w:rsidR="00456113" w:rsidRDefault="00B250DB">
            <w:pPr>
              <w:jc w:val="both"/>
              <w:rPr>
                <w:rFonts w:ascii="Arial" w:hAnsi="Arial" w:cs="Arial"/>
                <w:sz w:val="20"/>
                <w:szCs w:val="20"/>
              </w:rPr>
            </w:pPr>
            <w:r>
              <w:rPr>
                <w:rFonts w:ascii="Arial" w:hAnsi="Arial" w:cs="Arial"/>
                <w:sz w:val="20"/>
                <w:szCs w:val="20"/>
              </w:rPr>
              <w:t>I feel uncomfortable if I miss the five daily prayers (REG 16)</w:t>
            </w:r>
          </w:p>
        </w:tc>
        <w:tc>
          <w:tcPr>
            <w:tcW w:w="739" w:type="dxa"/>
            <w:vMerge/>
          </w:tcPr>
          <w:p w14:paraId="305DDAC2" w14:textId="77777777" w:rsidR="00456113" w:rsidRDefault="00456113">
            <w:pPr>
              <w:jc w:val="center"/>
              <w:rPr>
                <w:rFonts w:ascii="Arial" w:hAnsi="Arial" w:cs="Arial"/>
                <w:b/>
                <w:bCs/>
                <w:sz w:val="20"/>
                <w:szCs w:val="20"/>
              </w:rPr>
            </w:pPr>
          </w:p>
        </w:tc>
      </w:tr>
      <w:tr w:rsidR="00456113" w14:paraId="59ECAB08" w14:textId="77777777">
        <w:tc>
          <w:tcPr>
            <w:tcW w:w="1551" w:type="dxa"/>
            <w:vMerge/>
          </w:tcPr>
          <w:p w14:paraId="1AAAAA5C" w14:textId="77777777" w:rsidR="00456113" w:rsidRDefault="00456113">
            <w:pPr>
              <w:jc w:val="center"/>
              <w:rPr>
                <w:rFonts w:ascii="Arial" w:hAnsi="Arial" w:cs="Arial"/>
                <w:b/>
                <w:bCs/>
                <w:sz w:val="20"/>
                <w:szCs w:val="20"/>
              </w:rPr>
            </w:pPr>
          </w:p>
        </w:tc>
        <w:tc>
          <w:tcPr>
            <w:tcW w:w="2272" w:type="dxa"/>
            <w:vMerge/>
          </w:tcPr>
          <w:p w14:paraId="20565860" w14:textId="77777777" w:rsidR="00456113" w:rsidRDefault="00456113">
            <w:pPr>
              <w:ind w:left="179" w:hanging="179"/>
              <w:jc w:val="center"/>
              <w:rPr>
                <w:rFonts w:ascii="Arial" w:hAnsi="Arial" w:cs="Arial"/>
                <w:b/>
                <w:bCs/>
                <w:sz w:val="20"/>
                <w:szCs w:val="20"/>
              </w:rPr>
            </w:pPr>
          </w:p>
        </w:tc>
        <w:tc>
          <w:tcPr>
            <w:tcW w:w="3636" w:type="dxa"/>
          </w:tcPr>
          <w:p w14:paraId="2B892342" w14:textId="77777777" w:rsidR="00456113" w:rsidRDefault="00B250DB">
            <w:pPr>
              <w:jc w:val="both"/>
              <w:rPr>
                <w:rFonts w:ascii="Arial" w:hAnsi="Arial" w:cs="Arial"/>
                <w:sz w:val="20"/>
                <w:szCs w:val="20"/>
              </w:rPr>
            </w:pPr>
            <w:r>
              <w:rPr>
                <w:rFonts w:ascii="Arial" w:hAnsi="Arial" w:cs="Arial"/>
                <w:sz w:val="20"/>
                <w:szCs w:val="20"/>
              </w:rPr>
              <w:t>I will be rewarded when I do a good deed to someone (REG 17)</w:t>
            </w:r>
          </w:p>
        </w:tc>
        <w:tc>
          <w:tcPr>
            <w:tcW w:w="739" w:type="dxa"/>
            <w:vMerge/>
          </w:tcPr>
          <w:p w14:paraId="471A6049" w14:textId="77777777" w:rsidR="00456113" w:rsidRDefault="00456113">
            <w:pPr>
              <w:jc w:val="center"/>
              <w:rPr>
                <w:rFonts w:ascii="Arial" w:hAnsi="Arial" w:cs="Arial"/>
                <w:b/>
                <w:bCs/>
                <w:sz w:val="20"/>
                <w:szCs w:val="20"/>
              </w:rPr>
            </w:pPr>
          </w:p>
        </w:tc>
      </w:tr>
      <w:tr w:rsidR="00456113" w14:paraId="52279683" w14:textId="77777777">
        <w:tc>
          <w:tcPr>
            <w:tcW w:w="1551" w:type="dxa"/>
            <w:vMerge w:val="restart"/>
          </w:tcPr>
          <w:p w14:paraId="676A3BED" w14:textId="77777777" w:rsidR="00456113" w:rsidRDefault="00B250DB">
            <w:pPr>
              <w:jc w:val="both"/>
              <w:rPr>
                <w:rFonts w:ascii="Arial" w:hAnsi="Arial" w:cs="Arial"/>
                <w:b/>
                <w:bCs/>
                <w:sz w:val="20"/>
                <w:szCs w:val="20"/>
              </w:rPr>
            </w:pPr>
            <w:r>
              <w:rPr>
                <w:rFonts w:ascii="Arial" w:hAnsi="Arial" w:cs="Arial"/>
                <w:b/>
                <w:bCs/>
                <w:sz w:val="20"/>
                <w:szCs w:val="20"/>
              </w:rPr>
              <w:t>Service Quality (X2)</w:t>
            </w:r>
          </w:p>
          <w:p w14:paraId="7189F41F" w14:textId="7677A3EB" w:rsidR="00456113" w:rsidRDefault="002146C5">
            <w:pPr>
              <w:rPr>
                <w:rFonts w:ascii="Arial" w:hAnsi="Arial" w:cs="Arial"/>
                <w:b/>
                <w:bCs/>
                <w:sz w:val="20"/>
                <w:szCs w:val="20"/>
              </w:rPr>
            </w:pPr>
            <w:sdt>
              <w:sdtPr>
                <w:rPr>
                  <w:rFonts w:ascii="Arial" w:hAnsi="Arial" w:cs="Arial"/>
                  <w:bCs/>
                  <w:color w:val="000000"/>
                </w:rPr>
                <w:tag w:val="MENDELEY_CITATION_v3_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"/>
                <w:id w:val="983433581"/>
                <w:placeholder>
                  <w:docPart w:val="1735D6A73F1A4156B915D44451DD056E"/>
                </w:placeholder>
              </w:sdtPr>
              <w:sdtEndPr/>
              <w:sdtContent>
                <w:r w:rsidR="00C25DB2" w:rsidRPr="00C25DB2">
                  <w:rPr>
                    <w:rFonts w:ascii="Arial" w:hAnsi="Arial" w:cs="Arial"/>
                    <w:bCs/>
                    <w:color w:val="000000"/>
                    <w:sz w:val="20"/>
                    <w:szCs w:val="20"/>
                  </w:rPr>
                  <w:t>[46]</w:t>
                </w:r>
              </w:sdtContent>
            </w:sdt>
          </w:p>
        </w:tc>
        <w:tc>
          <w:tcPr>
            <w:tcW w:w="2272" w:type="dxa"/>
            <w:vMerge w:val="restart"/>
          </w:tcPr>
          <w:p w14:paraId="54674139" w14:textId="77777777" w:rsidR="00456113" w:rsidRDefault="00B250DB">
            <w:pPr>
              <w:pStyle w:val="ListParagraph"/>
              <w:numPr>
                <w:ilvl w:val="0"/>
                <w:numId w:val="4"/>
              </w:numPr>
              <w:ind w:left="179" w:hanging="179"/>
              <w:jc w:val="both"/>
              <w:rPr>
                <w:rFonts w:ascii="Arial" w:hAnsi="Arial" w:cs="Arial"/>
                <w:b/>
                <w:bCs/>
                <w:sz w:val="20"/>
                <w:szCs w:val="20"/>
              </w:rPr>
            </w:pPr>
            <w:r>
              <w:rPr>
                <w:rFonts w:ascii="Arial" w:hAnsi="Arial" w:cs="Arial"/>
                <w:sz w:val="20"/>
                <w:szCs w:val="20"/>
              </w:rPr>
              <w:t>Reliability</w:t>
            </w:r>
          </w:p>
        </w:tc>
        <w:tc>
          <w:tcPr>
            <w:tcW w:w="3636" w:type="dxa"/>
          </w:tcPr>
          <w:p w14:paraId="183DFA35" w14:textId="77777777" w:rsidR="00456113" w:rsidRDefault="00B250DB">
            <w:pPr>
              <w:jc w:val="both"/>
              <w:rPr>
                <w:rFonts w:ascii="Arial" w:hAnsi="Arial" w:cs="Arial"/>
                <w:sz w:val="20"/>
                <w:szCs w:val="20"/>
              </w:rPr>
            </w:pPr>
            <w:r>
              <w:rPr>
                <w:rFonts w:ascii="Arial" w:hAnsi="Arial" w:cs="Arial"/>
                <w:sz w:val="20"/>
                <w:szCs w:val="20"/>
              </w:rPr>
              <w:t>Bank Syariah officers treat their customers very comfortably and well (KEP 1)</w:t>
            </w:r>
          </w:p>
        </w:tc>
        <w:tc>
          <w:tcPr>
            <w:tcW w:w="739" w:type="dxa"/>
            <w:vMerge w:val="restart"/>
          </w:tcPr>
          <w:p w14:paraId="1CB47635" w14:textId="77777777" w:rsidR="00456113" w:rsidRDefault="00B250DB">
            <w:pPr>
              <w:jc w:val="center"/>
              <w:rPr>
                <w:rFonts w:ascii="Arial" w:hAnsi="Arial" w:cs="Arial"/>
                <w:b/>
                <w:bCs/>
                <w:sz w:val="20"/>
                <w:szCs w:val="20"/>
              </w:rPr>
            </w:pPr>
            <w:r>
              <w:rPr>
                <w:rFonts w:ascii="Arial" w:hAnsi="Arial" w:cs="Arial"/>
                <w:sz w:val="20"/>
                <w:szCs w:val="20"/>
              </w:rPr>
              <w:t>Likert</w:t>
            </w:r>
          </w:p>
        </w:tc>
      </w:tr>
      <w:tr w:rsidR="00456113" w14:paraId="6F804F6C" w14:textId="77777777">
        <w:tc>
          <w:tcPr>
            <w:tcW w:w="1551" w:type="dxa"/>
            <w:vMerge/>
          </w:tcPr>
          <w:p w14:paraId="53C5EF76" w14:textId="77777777" w:rsidR="00456113" w:rsidRDefault="00456113">
            <w:pPr>
              <w:jc w:val="center"/>
              <w:rPr>
                <w:rFonts w:ascii="Arial" w:hAnsi="Arial" w:cs="Arial"/>
                <w:b/>
                <w:bCs/>
                <w:sz w:val="20"/>
                <w:szCs w:val="20"/>
              </w:rPr>
            </w:pPr>
          </w:p>
        </w:tc>
        <w:tc>
          <w:tcPr>
            <w:tcW w:w="2272" w:type="dxa"/>
            <w:vMerge/>
          </w:tcPr>
          <w:p w14:paraId="6B8073D5" w14:textId="77777777" w:rsidR="00456113" w:rsidRDefault="00456113">
            <w:pPr>
              <w:ind w:left="179" w:hanging="179"/>
              <w:jc w:val="both"/>
              <w:rPr>
                <w:rFonts w:ascii="Arial" w:hAnsi="Arial" w:cs="Arial"/>
                <w:b/>
                <w:bCs/>
                <w:sz w:val="20"/>
                <w:szCs w:val="20"/>
              </w:rPr>
            </w:pPr>
          </w:p>
        </w:tc>
        <w:tc>
          <w:tcPr>
            <w:tcW w:w="3636" w:type="dxa"/>
          </w:tcPr>
          <w:p w14:paraId="39E896C9" w14:textId="77777777" w:rsidR="00456113" w:rsidRDefault="00B250DB">
            <w:pPr>
              <w:jc w:val="both"/>
              <w:rPr>
                <w:rFonts w:ascii="Arial" w:hAnsi="Arial" w:cs="Arial"/>
                <w:sz w:val="20"/>
                <w:szCs w:val="20"/>
              </w:rPr>
            </w:pPr>
            <w:r>
              <w:rPr>
                <w:rFonts w:ascii="Arial" w:hAnsi="Arial" w:cs="Arial"/>
                <w:sz w:val="20"/>
                <w:szCs w:val="20"/>
              </w:rPr>
              <w:t>Islamic banks have interiors and facilities that are complete, comfortable, clean, and well organized (KEP 2)</w:t>
            </w:r>
          </w:p>
        </w:tc>
        <w:tc>
          <w:tcPr>
            <w:tcW w:w="739" w:type="dxa"/>
            <w:vMerge/>
          </w:tcPr>
          <w:p w14:paraId="2AED5FC8" w14:textId="77777777" w:rsidR="00456113" w:rsidRDefault="00456113">
            <w:pPr>
              <w:jc w:val="center"/>
              <w:rPr>
                <w:rFonts w:ascii="Arial" w:hAnsi="Arial" w:cs="Arial"/>
                <w:b/>
                <w:bCs/>
                <w:sz w:val="20"/>
                <w:szCs w:val="20"/>
              </w:rPr>
            </w:pPr>
          </w:p>
        </w:tc>
      </w:tr>
      <w:tr w:rsidR="00456113" w14:paraId="4C378FDC" w14:textId="77777777">
        <w:tc>
          <w:tcPr>
            <w:tcW w:w="1551" w:type="dxa"/>
            <w:vMerge/>
          </w:tcPr>
          <w:p w14:paraId="2873E549" w14:textId="77777777" w:rsidR="00456113" w:rsidRDefault="00456113">
            <w:pPr>
              <w:jc w:val="center"/>
              <w:rPr>
                <w:rFonts w:ascii="Arial" w:hAnsi="Arial" w:cs="Arial"/>
                <w:b/>
                <w:bCs/>
                <w:sz w:val="20"/>
                <w:szCs w:val="20"/>
              </w:rPr>
            </w:pPr>
          </w:p>
        </w:tc>
        <w:tc>
          <w:tcPr>
            <w:tcW w:w="2272" w:type="dxa"/>
            <w:vMerge/>
          </w:tcPr>
          <w:p w14:paraId="012FEF86" w14:textId="77777777" w:rsidR="00456113" w:rsidRDefault="00456113">
            <w:pPr>
              <w:ind w:left="179" w:hanging="179"/>
              <w:jc w:val="both"/>
              <w:rPr>
                <w:rFonts w:ascii="Arial" w:hAnsi="Arial" w:cs="Arial"/>
                <w:b/>
                <w:bCs/>
                <w:sz w:val="20"/>
                <w:szCs w:val="20"/>
              </w:rPr>
            </w:pPr>
          </w:p>
        </w:tc>
        <w:tc>
          <w:tcPr>
            <w:tcW w:w="3636" w:type="dxa"/>
          </w:tcPr>
          <w:p w14:paraId="27049E87" w14:textId="77777777" w:rsidR="00456113" w:rsidRDefault="00B250DB">
            <w:pPr>
              <w:jc w:val="both"/>
              <w:rPr>
                <w:rFonts w:ascii="Arial" w:hAnsi="Arial" w:cs="Arial"/>
                <w:sz w:val="20"/>
                <w:szCs w:val="20"/>
              </w:rPr>
            </w:pPr>
            <w:r>
              <w:rPr>
                <w:rFonts w:ascii="Arial" w:hAnsi="Arial" w:cs="Arial"/>
                <w:sz w:val="20"/>
                <w:szCs w:val="20"/>
              </w:rPr>
              <w:t>Islamic Bank officers provide information clearly and easily understood (KEP 3)</w:t>
            </w:r>
          </w:p>
        </w:tc>
        <w:tc>
          <w:tcPr>
            <w:tcW w:w="739" w:type="dxa"/>
            <w:vMerge/>
          </w:tcPr>
          <w:p w14:paraId="77427962" w14:textId="77777777" w:rsidR="00456113" w:rsidRDefault="00456113">
            <w:pPr>
              <w:jc w:val="center"/>
              <w:rPr>
                <w:rFonts w:ascii="Arial" w:hAnsi="Arial" w:cs="Arial"/>
                <w:b/>
                <w:bCs/>
                <w:sz w:val="20"/>
                <w:szCs w:val="20"/>
              </w:rPr>
            </w:pPr>
          </w:p>
        </w:tc>
      </w:tr>
      <w:tr w:rsidR="00456113" w14:paraId="13952F0E" w14:textId="77777777">
        <w:tc>
          <w:tcPr>
            <w:tcW w:w="1551" w:type="dxa"/>
            <w:vMerge/>
          </w:tcPr>
          <w:p w14:paraId="0A96D8B2" w14:textId="77777777" w:rsidR="00456113" w:rsidRDefault="00456113">
            <w:pPr>
              <w:jc w:val="center"/>
              <w:rPr>
                <w:rFonts w:ascii="Arial" w:hAnsi="Arial" w:cs="Arial"/>
                <w:b/>
                <w:bCs/>
                <w:sz w:val="20"/>
                <w:szCs w:val="20"/>
              </w:rPr>
            </w:pPr>
          </w:p>
        </w:tc>
        <w:tc>
          <w:tcPr>
            <w:tcW w:w="2272" w:type="dxa"/>
            <w:vMerge/>
          </w:tcPr>
          <w:p w14:paraId="5803DC1C" w14:textId="77777777" w:rsidR="00456113" w:rsidRDefault="00456113">
            <w:pPr>
              <w:ind w:left="179" w:hanging="179"/>
              <w:jc w:val="both"/>
              <w:rPr>
                <w:rFonts w:ascii="Arial" w:hAnsi="Arial" w:cs="Arial"/>
                <w:b/>
                <w:bCs/>
                <w:sz w:val="20"/>
                <w:szCs w:val="20"/>
              </w:rPr>
            </w:pPr>
          </w:p>
        </w:tc>
        <w:tc>
          <w:tcPr>
            <w:tcW w:w="3636" w:type="dxa"/>
          </w:tcPr>
          <w:p w14:paraId="272007E6" w14:textId="77777777" w:rsidR="00456113" w:rsidRDefault="00B250DB">
            <w:pPr>
              <w:jc w:val="both"/>
              <w:rPr>
                <w:rFonts w:ascii="Arial" w:hAnsi="Arial" w:cs="Arial"/>
                <w:sz w:val="20"/>
                <w:szCs w:val="20"/>
              </w:rPr>
            </w:pPr>
            <w:r>
              <w:rPr>
                <w:rFonts w:ascii="Arial" w:hAnsi="Arial" w:cs="Arial"/>
                <w:sz w:val="20"/>
                <w:szCs w:val="20"/>
              </w:rPr>
              <w:t>I always get the latest information regarding bank services and products by Islamic Bank officers (KEP 4)</w:t>
            </w:r>
          </w:p>
        </w:tc>
        <w:tc>
          <w:tcPr>
            <w:tcW w:w="739" w:type="dxa"/>
            <w:vMerge/>
          </w:tcPr>
          <w:p w14:paraId="12DBC159" w14:textId="77777777" w:rsidR="00456113" w:rsidRDefault="00456113">
            <w:pPr>
              <w:jc w:val="center"/>
              <w:rPr>
                <w:rFonts w:ascii="Arial" w:hAnsi="Arial" w:cs="Arial"/>
                <w:b/>
                <w:bCs/>
                <w:sz w:val="20"/>
                <w:szCs w:val="20"/>
              </w:rPr>
            </w:pPr>
          </w:p>
        </w:tc>
      </w:tr>
      <w:tr w:rsidR="00456113" w14:paraId="1293A65A" w14:textId="77777777">
        <w:tc>
          <w:tcPr>
            <w:tcW w:w="1551" w:type="dxa"/>
            <w:vMerge/>
          </w:tcPr>
          <w:p w14:paraId="5D3AD6A5" w14:textId="77777777" w:rsidR="00456113" w:rsidRDefault="00456113">
            <w:pPr>
              <w:jc w:val="center"/>
              <w:rPr>
                <w:rFonts w:ascii="Arial" w:hAnsi="Arial" w:cs="Arial"/>
                <w:b/>
                <w:bCs/>
                <w:sz w:val="20"/>
                <w:szCs w:val="20"/>
              </w:rPr>
            </w:pPr>
          </w:p>
        </w:tc>
        <w:tc>
          <w:tcPr>
            <w:tcW w:w="2272" w:type="dxa"/>
            <w:vMerge w:val="restart"/>
          </w:tcPr>
          <w:p w14:paraId="35495860" w14:textId="77777777" w:rsidR="00456113" w:rsidRDefault="00B250DB">
            <w:pPr>
              <w:pStyle w:val="ListParagraph"/>
              <w:numPr>
                <w:ilvl w:val="0"/>
                <w:numId w:val="4"/>
              </w:numPr>
              <w:ind w:left="179" w:hanging="179"/>
              <w:jc w:val="both"/>
              <w:rPr>
                <w:rFonts w:ascii="Arial" w:hAnsi="Arial" w:cs="Arial"/>
                <w:b/>
                <w:bCs/>
                <w:sz w:val="20"/>
                <w:szCs w:val="20"/>
              </w:rPr>
            </w:pPr>
            <w:r>
              <w:rPr>
                <w:rFonts w:ascii="Arial" w:hAnsi="Arial" w:cs="Arial"/>
                <w:sz w:val="20"/>
                <w:szCs w:val="20"/>
              </w:rPr>
              <w:t>Responsiveness</w:t>
            </w:r>
          </w:p>
        </w:tc>
        <w:tc>
          <w:tcPr>
            <w:tcW w:w="3636" w:type="dxa"/>
          </w:tcPr>
          <w:p w14:paraId="59D02BF2" w14:textId="77777777" w:rsidR="00456113" w:rsidRDefault="00B250DB">
            <w:pPr>
              <w:jc w:val="both"/>
              <w:rPr>
                <w:rFonts w:ascii="Arial" w:hAnsi="Arial" w:cs="Arial"/>
                <w:sz w:val="20"/>
                <w:szCs w:val="20"/>
              </w:rPr>
            </w:pPr>
            <w:r>
              <w:rPr>
                <w:rFonts w:ascii="Arial" w:hAnsi="Arial" w:cs="Arial"/>
                <w:sz w:val="20"/>
                <w:szCs w:val="20"/>
              </w:rPr>
              <w:t>Islamic Bank officers have competence in serving their customers (KEP 5)</w:t>
            </w:r>
          </w:p>
        </w:tc>
        <w:tc>
          <w:tcPr>
            <w:tcW w:w="739" w:type="dxa"/>
            <w:vMerge/>
          </w:tcPr>
          <w:p w14:paraId="2232D149" w14:textId="77777777" w:rsidR="00456113" w:rsidRDefault="00456113">
            <w:pPr>
              <w:jc w:val="center"/>
              <w:rPr>
                <w:rFonts w:ascii="Arial" w:hAnsi="Arial" w:cs="Arial"/>
                <w:b/>
                <w:bCs/>
                <w:sz w:val="20"/>
                <w:szCs w:val="20"/>
              </w:rPr>
            </w:pPr>
          </w:p>
        </w:tc>
      </w:tr>
      <w:tr w:rsidR="00456113" w14:paraId="549EF16A" w14:textId="77777777">
        <w:tc>
          <w:tcPr>
            <w:tcW w:w="1551" w:type="dxa"/>
            <w:vMerge/>
          </w:tcPr>
          <w:p w14:paraId="45619373" w14:textId="77777777" w:rsidR="00456113" w:rsidRDefault="00456113">
            <w:pPr>
              <w:jc w:val="center"/>
              <w:rPr>
                <w:rFonts w:ascii="Arial" w:hAnsi="Arial" w:cs="Arial"/>
                <w:b/>
                <w:bCs/>
                <w:sz w:val="20"/>
                <w:szCs w:val="20"/>
              </w:rPr>
            </w:pPr>
          </w:p>
        </w:tc>
        <w:tc>
          <w:tcPr>
            <w:tcW w:w="2272" w:type="dxa"/>
            <w:vMerge/>
          </w:tcPr>
          <w:p w14:paraId="4B628AED" w14:textId="77777777" w:rsidR="00456113" w:rsidRDefault="00456113">
            <w:pPr>
              <w:ind w:left="179" w:hanging="179"/>
              <w:jc w:val="both"/>
              <w:rPr>
                <w:rFonts w:ascii="Arial" w:hAnsi="Arial" w:cs="Arial"/>
                <w:b/>
                <w:bCs/>
                <w:sz w:val="20"/>
                <w:szCs w:val="20"/>
              </w:rPr>
            </w:pPr>
          </w:p>
        </w:tc>
        <w:tc>
          <w:tcPr>
            <w:tcW w:w="3636" w:type="dxa"/>
          </w:tcPr>
          <w:p w14:paraId="1E78925F" w14:textId="77777777" w:rsidR="00456113" w:rsidRDefault="00B250DB">
            <w:pPr>
              <w:jc w:val="both"/>
              <w:rPr>
                <w:rFonts w:ascii="Arial" w:hAnsi="Arial" w:cs="Arial"/>
                <w:sz w:val="20"/>
                <w:szCs w:val="20"/>
              </w:rPr>
            </w:pPr>
            <w:r>
              <w:rPr>
                <w:rFonts w:ascii="Arial" w:hAnsi="Arial" w:cs="Arial"/>
                <w:sz w:val="20"/>
                <w:szCs w:val="20"/>
              </w:rPr>
              <w:t>Islamic Bank officers carry out the transaction process directly (KEP 6)</w:t>
            </w:r>
          </w:p>
        </w:tc>
        <w:tc>
          <w:tcPr>
            <w:tcW w:w="739" w:type="dxa"/>
            <w:vMerge/>
          </w:tcPr>
          <w:p w14:paraId="12940C0C" w14:textId="77777777" w:rsidR="00456113" w:rsidRDefault="00456113">
            <w:pPr>
              <w:jc w:val="center"/>
              <w:rPr>
                <w:rFonts w:ascii="Arial" w:hAnsi="Arial" w:cs="Arial"/>
                <w:b/>
                <w:bCs/>
                <w:sz w:val="20"/>
                <w:szCs w:val="20"/>
              </w:rPr>
            </w:pPr>
          </w:p>
        </w:tc>
      </w:tr>
      <w:tr w:rsidR="00456113" w14:paraId="00A45112" w14:textId="77777777">
        <w:tc>
          <w:tcPr>
            <w:tcW w:w="1551" w:type="dxa"/>
            <w:vMerge/>
          </w:tcPr>
          <w:p w14:paraId="70A04D2A" w14:textId="77777777" w:rsidR="00456113" w:rsidRDefault="00456113">
            <w:pPr>
              <w:jc w:val="center"/>
              <w:rPr>
                <w:rFonts w:ascii="Arial" w:hAnsi="Arial" w:cs="Arial"/>
                <w:b/>
                <w:bCs/>
                <w:sz w:val="20"/>
                <w:szCs w:val="20"/>
              </w:rPr>
            </w:pPr>
          </w:p>
        </w:tc>
        <w:tc>
          <w:tcPr>
            <w:tcW w:w="2272" w:type="dxa"/>
            <w:vMerge w:val="restart"/>
          </w:tcPr>
          <w:p w14:paraId="50BD4668" w14:textId="77777777" w:rsidR="00456113" w:rsidRDefault="00B250DB">
            <w:pPr>
              <w:pStyle w:val="ListParagraph"/>
              <w:numPr>
                <w:ilvl w:val="0"/>
                <w:numId w:val="4"/>
              </w:numPr>
              <w:ind w:left="179" w:hanging="179"/>
              <w:jc w:val="both"/>
              <w:rPr>
                <w:rFonts w:ascii="Arial" w:hAnsi="Arial" w:cs="Arial"/>
                <w:b/>
                <w:bCs/>
                <w:sz w:val="20"/>
                <w:szCs w:val="20"/>
              </w:rPr>
            </w:pPr>
            <w:r>
              <w:rPr>
                <w:rFonts w:ascii="Arial" w:hAnsi="Arial" w:cs="Arial"/>
                <w:sz w:val="20"/>
                <w:szCs w:val="20"/>
              </w:rPr>
              <w:t>Guarantee</w:t>
            </w:r>
          </w:p>
        </w:tc>
        <w:tc>
          <w:tcPr>
            <w:tcW w:w="3636" w:type="dxa"/>
          </w:tcPr>
          <w:p w14:paraId="0842F141" w14:textId="77777777" w:rsidR="00456113" w:rsidRDefault="00B250DB">
            <w:pPr>
              <w:jc w:val="both"/>
              <w:rPr>
                <w:rFonts w:ascii="Arial" w:hAnsi="Arial" w:cs="Arial"/>
                <w:sz w:val="20"/>
                <w:szCs w:val="20"/>
              </w:rPr>
            </w:pPr>
            <w:r>
              <w:rPr>
                <w:rFonts w:ascii="Arial" w:hAnsi="Arial" w:cs="Arial"/>
                <w:sz w:val="20"/>
                <w:szCs w:val="20"/>
              </w:rPr>
              <w:t>Islamic Bank officers are polite and kind (KEP 7)</w:t>
            </w:r>
          </w:p>
        </w:tc>
        <w:tc>
          <w:tcPr>
            <w:tcW w:w="739" w:type="dxa"/>
            <w:vMerge/>
          </w:tcPr>
          <w:p w14:paraId="0B2E0C8E" w14:textId="77777777" w:rsidR="00456113" w:rsidRDefault="00456113">
            <w:pPr>
              <w:jc w:val="center"/>
              <w:rPr>
                <w:rFonts w:ascii="Arial" w:hAnsi="Arial" w:cs="Arial"/>
                <w:b/>
                <w:bCs/>
                <w:sz w:val="20"/>
                <w:szCs w:val="20"/>
              </w:rPr>
            </w:pPr>
          </w:p>
        </w:tc>
      </w:tr>
      <w:tr w:rsidR="00456113" w14:paraId="2A738F72" w14:textId="77777777">
        <w:tc>
          <w:tcPr>
            <w:tcW w:w="1551" w:type="dxa"/>
            <w:vMerge/>
          </w:tcPr>
          <w:p w14:paraId="3AC6DCD5" w14:textId="77777777" w:rsidR="00456113" w:rsidRDefault="00456113">
            <w:pPr>
              <w:jc w:val="center"/>
              <w:rPr>
                <w:rFonts w:ascii="Arial" w:hAnsi="Arial" w:cs="Arial"/>
                <w:b/>
                <w:bCs/>
                <w:sz w:val="20"/>
                <w:szCs w:val="20"/>
              </w:rPr>
            </w:pPr>
          </w:p>
        </w:tc>
        <w:tc>
          <w:tcPr>
            <w:tcW w:w="2272" w:type="dxa"/>
            <w:vMerge/>
          </w:tcPr>
          <w:p w14:paraId="7A12A12E" w14:textId="77777777" w:rsidR="00456113" w:rsidRDefault="00456113">
            <w:pPr>
              <w:ind w:left="179" w:hanging="179"/>
              <w:jc w:val="both"/>
              <w:rPr>
                <w:rFonts w:ascii="Arial" w:hAnsi="Arial" w:cs="Arial"/>
                <w:b/>
                <w:bCs/>
                <w:sz w:val="20"/>
                <w:szCs w:val="20"/>
              </w:rPr>
            </w:pPr>
          </w:p>
        </w:tc>
        <w:tc>
          <w:tcPr>
            <w:tcW w:w="3636" w:type="dxa"/>
          </w:tcPr>
          <w:p w14:paraId="37BE6A28" w14:textId="77777777" w:rsidR="00456113" w:rsidRDefault="00B250DB">
            <w:pPr>
              <w:jc w:val="both"/>
              <w:rPr>
                <w:rFonts w:ascii="Arial" w:hAnsi="Arial" w:cs="Arial"/>
                <w:sz w:val="20"/>
                <w:szCs w:val="20"/>
              </w:rPr>
            </w:pPr>
            <w:r>
              <w:rPr>
                <w:rFonts w:ascii="Arial" w:hAnsi="Arial" w:cs="Arial"/>
                <w:sz w:val="20"/>
                <w:szCs w:val="20"/>
              </w:rPr>
              <w:t>I feel safe and comfortable in making transactions (KEP 8)</w:t>
            </w:r>
          </w:p>
        </w:tc>
        <w:tc>
          <w:tcPr>
            <w:tcW w:w="739" w:type="dxa"/>
            <w:vMerge/>
          </w:tcPr>
          <w:p w14:paraId="1EFB5188" w14:textId="77777777" w:rsidR="00456113" w:rsidRDefault="00456113">
            <w:pPr>
              <w:jc w:val="center"/>
              <w:rPr>
                <w:rFonts w:ascii="Arial" w:hAnsi="Arial" w:cs="Arial"/>
                <w:b/>
                <w:bCs/>
                <w:sz w:val="20"/>
                <w:szCs w:val="20"/>
              </w:rPr>
            </w:pPr>
          </w:p>
        </w:tc>
      </w:tr>
      <w:tr w:rsidR="00456113" w14:paraId="5796794C" w14:textId="77777777">
        <w:tc>
          <w:tcPr>
            <w:tcW w:w="1551" w:type="dxa"/>
            <w:vMerge/>
          </w:tcPr>
          <w:p w14:paraId="2E52D55E" w14:textId="77777777" w:rsidR="00456113" w:rsidRDefault="00456113">
            <w:pPr>
              <w:jc w:val="center"/>
              <w:rPr>
                <w:rFonts w:ascii="Arial" w:hAnsi="Arial" w:cs="Arial"/>
                <w:b/>
                <w:bCs/>
                <w:sz w:val="20"/>
                <w:szCs w:val="20"/>
              </w:rPr>
            </w:pPr>
          </w:p>
        </w:tc>
        <w:tc>
          <w:tcPr>
            <w:tcW w:w="2272" w:type="dxa"/>
            <w:vMerge/>
          </w:tcPr>
          <w:p w14:paraId="3AD03F88" w14:textId="77777777" w:rsidR="00456113" w:rsidRDefault="00456113">
            <w:pPr>
              <w:ind w:left="179" w:hanging="179"/>
              <w:jc w:val="both"/>
              <w:rPr>
                <w:rFonts w:ascii="Arial" w:hAnsi="Arial" w:cs="Arial"/>
                <w:b/>
                <w:bCs/>
                <w:sz w:val="20"/>
                <w:szCs w:val="20"/>
              </w:rPr>
            </w:pPr>
          </w:p>
        </w:tc>
        <w:tc>
          <w:tcPr>
            <w:tcW w:w="3636" w:type="dxa"/>
          </w:tcPr>
          <w:p w14:paraId="622209B7" w14:textId="77777777" w:rsidR="00456113" w:rsidRDefault="00B250DB">
            <w:pPr>
              <w:jc w:val="both"/>
              <w:rPr>
                <w:rFonts w:ascii="Arial" w:hAnsi="Arial" w:cs="Arial"/>
                <w:sz w:val="20"/>
                <w:szCs w:val="20"/>
              </w:rPr>
            </w:pPr>
            <w:r>
              <w:rPr>
                <w:rFonts w:ascii="Arial" w:hAnsi="Arial" w:cs="Arial"/>
                <w:sz w:val="20"/>
                <w:szCs w:val="20"/>
              </w:rPr>
              <w:t>Islamic Bank officers are willing to guide customers (KEP 9)</w:t>
            </w:r>
          </w:p>
        </w:tc>
        <w:tc>
          <w:tcPr>
            <w:tcW w:w="739" w:type="dxa"/>
            <w:vMerge/>
          </w:tcPr>
          <w:p w14:paraId="4EDB8BFE" w14:textId="77777777" w:rsidR="00456113" w:rsidRDefault="00456113">
            <w:pPr>
              <w:jc w:val="center"/>
              <w:rPr>
                <w:rFonts w:ascii="Arial" w:hAnsi="Arial" w:cs="Arial"/>
                <w:b/>
                <w:bCs/>
                <w:sz w:val="20"/>
                <w:szCs w:val="20"/>
              </w:rPr>
            </w:pPr>
          </w:p>
        </w:tc>
      </w:tr>
      <w:tr w:rsidR="00456113" w14:paraId="4DCB04A5" w14:textId="77777777">
        <w:tc>
          <w:tcPr>
            <w:tcW w:w="1551" w:type="dxa"/>
            <w:vMerge/>
          </w:tcPr>
          <w:p w14:paraId="42B83346" w14:textId="77777777" w:rsidR="00456113" w:rsidRDefault="00456113">
            <w:pPr>
              <w:jc w:val="center"/>
              <w:rPr>
                <w:rFonts w:ascii="Arial" w:hAnsi="Arial" w:cs="Arial"/>
                <w:b/>
                <w:bCs/>
                <w:sz w:val="20"/>
                <w:szCs w:val="20"/>
              </w:rPr>
            </w:pPr>
          </w:p>
        </w:tc>
        <w:tc>
          <w:tcPr>
            <w:tcW w:w="2272" w:type="dxa"/>
            <w:vMerge w:val="restart"/>
          </w:tcPr>
          <w:p w14:paraId="2F93D607" w14:textId="77777777" w:rsidR="00456113" w:rsidRDefault="00B250DB">
            <w:pPr>
              <w:pStyle w:val="ListParagraph"/>
              <w:numPr>
                <w:ilvl w:val="0"/>
                <w:numId w:val="4"/>
              </w:numPr>
              <w:ind w:left="179" w:hanging="179"/>
              <w:jc w:val="both"/>
              <w:rPr>
                <w:rFonts w:ascii="Arial" w:hAnsi="Arial" w:cs="Arial"/>
                <w:b/>
                <w:bCs/>
                <w:sz w:val="20"/>
                <w:szCs w:val="20"/>
              </w:rPr>
            </w:pPr>
            <w:r>
              <w:rPr>
                <w:rFonts w:ascii="Arial" w:hAnsi="Arial" w:cs="Arial"/>
                <w:sz w:val="20"/>
                <w:szCs w:val="20"/>
              </w:rPr>
              <w:t xml:space="preserve">Empathy </w:t>
            </w:r>
          </w:p>
        </w:tc>
        <w:tc>
          <w:tcPr>
            <w:tcW w:w="3636" w:type="dxa"/>
          </w:tcPr>
          <w:p w14:paraId="55869CF7" w14:textId="77777777" w:rsidR="00456113" w:rsidRDefault="00B250DB">
            <w:pPr>
              <w:jc w:val="both"/>
              <w:rPr>
                <w:rFonts w:ascii="Arial" w:hAnsi="Arial" w:cs="Arial"/>
                <w:sz w:val="20"/>
                <w:szCs w:val="20"/>
              </w:rPr>
            </w:pPr>
            <w:r>
              <w:rPr>
                <w:rFonts w:ascii="Arial" w:hAnsi="Arial" w:cs="Arial"/>
                <w:sz w:val="20"/>
                <w:szCs w:val="20"/>
              </w:rPr>
              <w:t>Islamic Bank officers communicate effectively and consistently when processing transactions (KEP 10)</w:t>
            </w:r>
          </w:p>
        </w:tc>
        <w:tc>
          <w:tcPr>
            <w:tcW w:w="739" w:type="dxa"/>
            <w:vMerge/>
          </w:tcPr>
          <w:p w14:paraId="28408214" w14:textId="77777777" w:rsidR="00456113" w:rsidRDefault="00456113">
            <w:pPr>
              <w:jc w:val="center"/>
              <w:rPr>
                <w:rFonts w:ascii="Arial" w:hAnsi="Arial" w:cs="Arial"/>
                <w:b/>
                <w:bCs/>
                <w:sz w:val="20"/>
                <w:szCs w:val="20"/>
              </w:rPr>
            </w:pPr>
          </w:p>
        </w:tc>
      </w:tr>
      <w:tr w:rsidR="00456113" w14:paraId="48639403" w14:textId="77777777">
        <w:tc>
          <w:tcPr>
            <w:tcW w:w="1551" w:type="dxa"/>
            <w:vMerge/>
          </w:tcPr>
          <w:p w14:paraId="007DFD72" w14:textId="77777777" w:rsidR="00456113" w:rsidRDefault="00456113">
            <w:pPr>
              <w:jc w:val="center"/>
              <w:rPr>
                <w:rFonts w:ascii="Arial" w:hAnsi="Arial" w:cs="Arial"/>
                <w:b/>
                <w:bCs/>
                <w:sz w:val="20"/>
                <w:szCs w:val="20"/>
              </w:rPr>
            </w:pPr>
          </w:p>
        </w:tc>
        <w:tc>
          <w:tcPr>
            <w:tcW w:w="2272" w:type="dxa"/>
            <w:vMerge/>
          </w:tcPr>
          <w:p w14:paraId="7C70A72C" w14:textId="77777777" w:rsidR="00456113" w:rsidRDefault="00456113">
            <w:pPr>
              <w:ind w:left="179" w:hanging="179"/>
              <w:jc w:val="both"/>
              <w:rPr>
                <w:rFonts w:ascii="Arial" w:hAnsi="Arial" w:cs="Arial"/>
                <w:b/>
                <w:bCs/>
                <w:sz w:val="20"/>
                <w:szCs w:val="20"/>
              </w:rPr>
            </w:pPr>
          </w:p>
        </w:tc>
        <w:tc>
          <w:tcPr>
            <w:tcW w:w="3636" w:type="dxa"/>
          </w:tcPr>
          <w:p w14:paraId="08CA3C00" w14:textId="77777777" w:rsidR="00456113" w:rsidRDefault="00B250DB">
            <w:pPr>
              <w:jc w:val="both"/>
              <w:rPr>
                <w:rFonts w:ascii="Arial" w:hAnsi="Arial" w:cs="Arial"/>
                <w:sz w:val="20"/>
                <w:szCs w:val="20"/>
              </w:rPr>
            </w:pPr>
            <w:r>
              <w:rPr>
                <w:rFonts w:ascii="Arial" w:hAnsi="Arial" w:cs="Arial"/>
                <w:sz w:val="20"/>
                <w:szCs w:val="20"/>
              </w:rPr>
              <w:t>Islamic Bank officers serve wholeheartedly (KEP 11)</w:t>
            </w:r>
          </w:p>
        </w:tc>
        <w:tc>
          <w:tcPr>
            <w:tcW w:w="739" w:type="dxa"/>
            <w:vMerge/>
          </w:tcPr>
          <w:p w14:paraId="516C7223" w14:textId="77777777" w:rsidR="00456113" w:rsidRDefault="00456113">
            <w:pPr>
              <w:jc w:val="center"/>
              <w:rPr>
                <w:rFonts w:ascii="Arial" w:hAnsi="Arial" w:cs="Arial"/>
                <w:b/>
                <w:bCs/>
                <w:sz w:val="20"/>
                <w:szCs w:val="20"/>
              </w:rPr>
            </w:pPr>
          </w:p>
        </w:tc>
      </w:tr>
      <w:tr w:rsidR="00456113" w14:paraId="24F2FFAB" w14:textId="77777777">
        <w:tc>
          <w:tcPr>
            <w:tcW w:w="1551" w:type="dxa"/>
            <w:vMerge/>
          </w:tcPr>
          <w:p w14:paraId="2F321520" w14:textId="77777777" w:rsidR="00456113" w:rsidRDefault="00456113">
            <w:pPr>
              <w:jc w:val="center"/>
              <w:rPr>
                <w:rFonts w:ascii="Arial" w:hAnsi="Arial" w:cs="Arial"/>
                <w:b/>
                <w:bCs/>
                <w:sz w:val="20"/>
                <w:szCs w:val="20"/>
              </w:rPr>
            </w:pPr>
          </w:p>
        </w:tc>
        <w:tc>
          <w:tcPr>
            <w:tcW w:w="2272" w:type="dxa"/>
            <w:vMerge/>
          </w:tcPr>
          <w:p w14:paraId="2F6144E4" w14:textId="77777777" w:rsidR="00456113" w:rsidRDefault="00456113">
            <w:pPr>
              <w:ind w:left="179" w:hanging="179"/>
              <w:jc w:val="both"/>
              <w:rPr>
                <w:rFonts w:ascii="Arial" w:hAnsi="Arial" w:cs="Arial"/>
                <w:b/>
                <w:bCs/>
                <w:sz w:val="20"/>
                <w:szCs w:val="20"/>
              </w:rPr>
            </w:pPr>
          </w:p>
        </w:tc>
        <w:tc>
          <w:tcPr>
            <w:tcW w:w="3636" w:type="dxa"/>
          </w:tcPr>
          <w:p w14:paraId="419CB79E" w14:textId="77777777" w:rsidR="00456113" w:rsidRDefault="00B250DB">
            <w:pPr>
              <w:jc w:val="both"/>
              <w:rPr>
                <w:rFonts w:ascii="Arial" w:hAnsi="Arial" w:cs="Arial"/>
                <w:sz w:val="20"/>
                <w:szCs w:val="20"/>
              </w:rPr>
            </w:pPr>
            <w:r>
              <w:rPr>
                <w:rFonts w:ascii="Arial" w:hAnsi="Arial" w:cs="Arial"/>
                <w:sz w:val="20"/>
                <w:szCs w:val="20"/>
              </w:rPr>
              <w:t xml:space="preserve">Islamic Bank officers can maintain customer confidentiality regarding the amount of savings, PIN, account number so that it is not known to others (KEP 12) </w:t>
            </w:r>
          </w:p>
        </w:tc>
        <w:tc>
          <w:tcPr>
            <w:tcW w:w="739" w:type="dxa"/>
            <w:vMerge/>
          </w:tcPr>
          <w:p w14:paraId="343D0B9B" w14:textId="77777777" w:rsidR="00456113" w:rsidRDefault="00456113">
            <w:pPr>
              <w:jc w:val="center"/>
              <w:rPr>
                <w:rFonts w:ascii="Arial" w:hAnsi="Arial" w:cs="Arial"/>
                <w:b/>
                <w:bCs/>
                <w:sz w:val="20"/>
                <w:szCs w:val="20"/>
              </w:rPr>
            </w:pPr>
          </w:p>
        </w:tc>
      </w:tr>
      <w:tr w:rsidR="00456113" w14:paraId="366CA383" w14:textId="77777777">
        <w:tc>
          <w:tcPr>
            <w:tcW w:w="1551" w:type="dxa"/>
            <w:vMerge/>
          </w:tcPr>
          <w:p w14:paraId="19470C1B" w14:textId="77777777" w:rsidR="00456113" w:rsidRDefault="00456113">
            <w:pPr>
              <w:jc w:val="center"/>
              <w:rPr>
                <w:rFonts w:ascii="Arial" w:hAnsi="Arial" w:cs="Arial"/>
                <w:b/>
                <w:bCs/>
                <w:sz w:val="20"/>
                <w:szCs w:val="20"/>
              </w:rPr>
            </w:pPr>
          </w:p>
        </w:tc>
        <w:tc>
          <w:tcPr>
            <w:tcW w:w="2272" w:type="dxa"/>
            <w:vMerge w:val="restart"/>
          </w:tcPr>
          <w:p w14:paraId="55A81823" w14:textId="77777777" w:rsidR="00456113" w:rsidRDefault="00B250DB">
            <w:pPr>
              <w:pStyle w:val="ListParagraph"/>
              <w:numPr>
                <w:ilvl w:val="0"/>
                <w:numId w:val="4"/>
              </w:numPr>
              <w:ind w:left="179" w:hanging="179"/>
              <w:jc w:val="both"/>
              <w:rPr>
                <w:rFonts w:ascii="Arial" w:hAnsi="Arial" w:cs="Arial"/>
                <w:b/>
                <w:bCs/>
                <w:sz w:val="20"/>
                <w:szCs w:val="20"/>
              </w:rPr>
            </w:pPr>
            <w:r>
              <w:rPr>
                <w:rFonts w:ascii="Arial" w:hAnsi="Arial" w:cs="Arial"/>
                <w:sz w:val="20"/>
                <w:szCs w:val="20"/>
              </w:rPr>
              <w:t>Service form</w:t>
            </w:r>
          </w:p>
        </w:tc>
        <w:tc>
          <w:tcPr>
            <w:tcW w:w="3636" w:type="dxa"/>
          </w:tcPr>
          <w:p w14:paraId="2CB2D6A0" w14:textId="77777777" w:rsidR="00456113" w:rsidRDefault="00B250DB">
            <w:pPr>
              <w:jc w:val="both"/>
              <w:rPr>
                <w:rFonts w:ascii="Arial" w:hAnsi="Arial" w:cs="Arial"/>
                <w:sz w:val="20"/>
                <w:szCs w:val="20"/>
              </w:rPr>
            </w:pPr>
            <w:r>
              <w:rPr>
                <w:rFonts w:ascii="Arial" w:hAnsi="Arial" w:cs="Arial"/>
                <w:sz w:val="20"/>
                <w:szCs w:val="20"/>
              </w:rPr>
              <w:t>Islamic Bank officers have a neat appearance (KEP 13)</w:t>
            </w:r>
          </w:p>
        </w:tc>
        <w:tc>
          <w:tcPr>
            <w:tcW w:w="739" w:type="dxa"/>
            <w:vMerge/>
          </w:tcPr>
          <w:p w14:paraId="63E07EC8" w14:textId="77777777" w:rsidR="00456113" w:rsidRDefault="00456113">
            <w:pPr>
              <w:jc w:val="center"/>
              <w:rPr>
                <w:rFonts w:ascii="Arial" w:hAnsi="Arial" w:cs="Arial"/>
                <w:b/>
                <w:bCs/>
                <w:sz w:val="20"/>
                <w:szCs w:val="20"/>
              </w:rPr>
            </w:pPr>
          </w:p>
        </w:tc>
      </w:tr>
      <w:tr w:rsidR="00456113" w14:paraId="79A49E09" w14:textId="77777777">
        <w:tc>
          <w:tcPr>
            <w:tcW w:w="1551" w:type="dxa"/>
            <w:vMerge/>
          </w:tcPr>
          <w:p w14:paraId="00C99ECD" w14:textId="77777777" w:rsidR="00456113" w:rsidRDefault="00456113">
            <w:pPr>
              <w:jc w:val="center"/>
              <w:rPr>
                <w:rFonts w:ascii="Arial" w:hAnsi="Arial" w:cs="Arial"/>
                <w:b/>
                <w:bCs/>
                <w:sz w:val="20"/>
                <w:szCs w:val="20"/>
              </w:rPr>
            </w:pPr>
          </w:p>
        </w:tc>
        <w:tc>
          <w:tcPr>
            <w:tcW w:w="2272" w:type="dxa"/>
            <w:vMerge/>
          </w:tcPr>
          <w:p w14:paraId="51DDD984" w14:textId="77777777" w:rsidR="00456113" w:rsidRDefault="00456113">
            <w:pPr>
              <w:ind w:left="179" w:hanging="179"/>
              <w:jc w:val="center"/>
              <w:rPr>
                <w:rFonts w:ascii="Arial" w:hAnsi="Arial" w:cs="Arial"/>
                <w:b/>
                <w:bCs/>
                <w:sz w:val="20"/>
                <w:szCs w:val="20"/>
              </w:rPr>
            </w:pPr>
          </w:p>
        </w:tc>
        <w:tc>
          <w:tcPr>
            <w:tcW w:w="3636" w:type="dxa"/>
          </w:tcPr>
          <w:p w14:paraId="46EE7BE3" w14:textId="77777777" w:rsidR="00456113" w:rsidRDefault="00B250DB">
            <w:pPr>
              <w:jc w:val="both"/>
              <w:rPr>
                <w:rFonts w:ascii="Arial" w:hAnsi="Arial" w:cs="Arial"/>
                <w:sz w:val="20"/>
                <w:szCs w:val="20"/>
              </w:rPr>
            </w:pPr>
            <w:r>
              <w:rPr>
                <w:rFonts w:ascii="Arial" w:hAnsi="Arial" w:cs="Arial"/>
                <w:sz w:val="20"/>
                <w:szCs w:val="20"/>
              </w:rPr>
              <w:t>Islamic Bank officers have modern banking equipment (KEP 14)</w:t>
            </w:r>
          </w:p>
        </w:tc>
        <w:tc>
          <w:tcPr>
            <w:tcW w:w="739" w:type="dxa"/>
            <w:vMerge/>
          </w:tcPr>
          <w:p w14:paraId="46139E16" w14:textId="77777777" w:rsidR="00456113" w:rsidRDefault="00456113">
            <w:pPr>
              <w:jc w:val="center"/>
              <w:rPr>
                <w:rFonts w:ascii="Arial" w:hAnsi="Arial" w:cs="Arial"/>
                <w:b/>
                <w:bCs/>
                <w:sz w:val="20"/>
                <w:szCs w:val="20"/>
              </w:rPr>
            </w:pPr>
          </w:p>
        </w:tc>
      </w:tr>
      <w:tr w:rsidR="00456113" w14:paraId="7B7DFCF2" w14:textId="77777777">
        <w:tc>
          <w:tcPr>
            <w:tcW w:w="1551" w:type="dxa"/>
            <w:vMerge w:val="restart"/>
          </w:tcPr>
          <w:p w14:paraId="3B4FBCA0" w14:textId="77777777" w:rsidR="00456113" w:rsidRDefault="00B250DB">
            <w:pPr>
              <w:rPr>
                <w:rFonts w:ascii="Arial" w:hAnsi="Arial" w:cs="Arial"/>
                <w:b/>
                <w:bCs/>
                <w:sz w:val="20"/>
                <w:szCs w:val="20"/>
              </w:rPr>
            </w:pPr>
            <w:r>
              <w:rPr>
                <w:rFonts w:ascii="Arial" w:hAnsi="Arial" w:cs="Arial"/>
                <w:b/>
                <w:bCs/>
                <w:sz w:val="20"/>
                <w:szCs w:val="20"/>
              </w:rPr>
              <w:t>Financial technology (X3)</w:t>
            </w:r>
          </w:p>
          <w:p w14:paraId="7D041B9D" w14:textId="4EDAB5F4" w:rsidR="00456113" w:rsidRDefault="002146C5">
            <w:pPr>
              <w:rPr>
                <w:rFonts w:ascii="Arial" w:hAnsi="Arial" w:cs="Arial"/>
                <w:b/>
                <w:bCs/>
                <w:sz w:val="20"/>
                <w:szCs w:val="20"/>
              </w:rPr>
            </w:pPr>
            <w:sdt>
              <w:sdtPr>
                <w:rPr>
                  <w:rFonts w:ascii="Arial" w:hAnsi="Arial" w:cs="Arial"/>
                  <w:bCs/>
                  <w:color w:val="000000"/>
                </w:rPr>
                <w:tag w:val="MENDELEY_CITATION_v3_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"/>
                <w:id w:val="-1885171268"/>
                <w:placeholder>
                  <w:docPart w:val="B06F8A2C1D1B4A4E8A4C6C5DEAF8EC9E"/>
                </w:placeholder>
              </w:sdtPr>
              <w:sdtEndPr/>
              <w:sdtContent>
                <w:r w:rsidR="00C25DB2" w:rsidRPr="00C25DB2">
                  <w:rPr>
                    <w:rFonts w:ascii="Arial" w:hAnsi="Arial" w:cs="Arial"/>
                    <w:bCs/>
                    <w:color w:val="000000"/>
                    <w:sz w:val="20"/>
                    <w:szCs w:val="20"/>
                  </w:rPr>
                  <w:t>[3]</w:t>
                </w:r>
              </w:sdtContent>
            </w:sdt>
          </w:p>
        </w:tc>
        <w:tc>
          <w:tcPr>
            <w:tcW w:w="2272" w:type="dxa"/>
            <w:vMerge w:val="restart"/>
          </w:tcPr>
          <w:p w14:paraId="21A45FE8" w14:textId="77777777" w:rsidR="00456113" w:rsidRDefault="00B250DB">
            <w:pPr>
              <w:pStyle w:val="ListParagraph"/>
              <w:numPr>
                <w:ilvl w:val="0"/>
                <w:numId w:val="5"/>
              </w:numPr>
              <w:ind w:left="179" w:hanging="179"/>
              <w:jc w:val="both"/>
              <w:rPr>
                <w:rFonts w:ascii="Arial" w:hAnsi="Arial" w:cs="Arial"/>
                <w:b/>
                <w:bCs/>
                <w:sz w:val="20"/>
                <w:szCs w:val="20"/>
              </w:rPr>
            </w:pPr>
            <w:r>
              <w:rPr>
                <w:rFonts w:ascii="Arial" w:hAnsi="Arial" w:cs="Arial"/>
                <w:sz w:val="20"/>
                <w:szCs w:val="20"/>
              </w:rPr>
              <w:t>Benefits of use</w:t>
            </w:r>
          </w:p>
        </w:tc>
        <w:tc>
          <w:tcPr>
            <w:tcW w:w="3636" w:type="dxa"/>
          </w:tcPr>
          <w:p w14:paraId="3A000326" w14:textId="77777777" w:rsidR="00456113" w:rsidRDefault="00B250DB">
            <w:pPr>
              <w:jc w:val="both"/>
              <w:rPr>
                <w:rFonts w:ascii="Arial" w:hAnsi="Arial" w:cs="Arial"/>
                <w:sz w:val="20"/>
                <w:szCs w:val="20"/>
              </w:rPr>
            </w:pPr>
            <w:r>
              <w:rPr>
                <w:rFonts w:ascii="Arial" w:hAnsi="Arial" w:cs="Arial"/>
                <w:sz w:val="20"/>
                <w:szCs w:val="20"/>
              </w:rPr>
              <w:t>I benefit from using Bank Syariah's financial technology (FIT 1)</w:t>
            </w:r>
          </w:p>
        </w:tc>
        <w:tc>
          <w:tcPr>
            <w:tcW w:w="739" w:type="dxa"/>
            <w:vMerge w:val="restart"/>
          </w:tcPr>
          <w:p w14:paraId="2D85A7AA" w14:textId="77777777" w:rsidR="00456113" w:rsidRDefault="00B250DB">
            <w:pPr>
              <w:jc w:val="center"/>
              <w:rPr>
                <w:rFonts w:ascii="Arial" w:hAnsi="Arial" w:cs="Arial"/>
                <w:b/>
                <w:bCs/>
                <w:sz w:val="20"/>
                <w:szCs w:val="20"/>
              </w:rPr>
            </w:pPr>
            <w:r>
              <w:rPr>
                <w:rFonts w:ascii="Arial" w:hAnsi="Arial" w:cs="Arial"/>
                <w:sz w:val="20"/>
                <w:szCs w:val="20"/>
              </w:rPr>
              <w:t>Likert</w:t>
            </w:r>
          </w:p>
        </w:tc>
      </w:tr>
      <w:tr w:rsidR="00456113" w14:paraId="642D44B5" w14:textId="77777777">
        <w:tc>
          <w:tcPr>
            <w:tcW w:w="1551" w:type="dxa"/>
            <w:vMerge/>
          </w:tcPr>
          <w:p w14:paraId="2B5DC81A" w14:textId="77777777" w:rsidR="00456113" w:rsidRDefault="00456113">
            <w:pPr>
              <w:jc w:val="center"/>
              <w:rPr>
                <w:rFonts w:ascii="Arial" w:hAnsi="Arial" w:cs="Arial"/>
                <w:b/>
                <w:bCs/>
                <w:sz w:val="20"/>
                <w:szCs w:val="20"/>
              </w:rPr>
            </w:pPr>
          </w:p>
        </w:tc>
        <w:tc>
          <w:tcPr>
            <w:tcW w:w="2272" w:type="dxa"/>
            <w:vMerge/>
          </w:tcPr>
          <w:p w14:paraId="47D24E68" w14:textId="77777777" w:rsidR="00456113" w:rsidRDefault="00456113">
            <w:pPr>
              <w:ind w:left="179" w:hanging="179"/>
              <w:jc w:val="both"/>
              <w:rPr>
                <w:rFonts w:ascii="Arial" w:hAnsi="Arial" w:cs="Arial"/>
                <w:b/>
                <w:bCs/>
                <w:sz w:val="20"/>
                <w:szCs w:val="20"/>
              </w:rPr>
            </w:pPr>
          </w:p>
        </w:tc>
        <w:tc>
          <w:tcPr>
            <w:tcW w:w="3636" w:type="dxa"/>
          </w:tcPr>
          <w:p w14:paraId="6A16D820" w14:textId="77777777" w:rsidR="00456113" w:rsidRDefault="00B250DB">
            <w:pPr>
              <w:jc w:val="both"/>
              <w:rPr>
                <w:rFonts w:ascii="Arial" w:hAnsi="Arial" w:cs="Arial"/>
                <w:sz w:val="20"/>
                <w:szCs w:val="20"/>
              </w:rPr>
            </w:pPr>
            <w:r>
              <w:rPr>
                <w:rFonts w:ascii="Arial" w:hAnsi="Arial" w:cs="Arial"/>
                <w:sz w:val="20"/>
                <w:szCs w:val="20"/>
              </w:rPr>
              <w:t xml:space="preserve">Financial technology speeds up my transactions (FIT 2) </w:t>
            </w:r>
          </w:p>
        </w:tc>
        <w:tc>
          <w:tcPr>
            <w:tcW w:w="739" w:type="dxa"/>
            <w:vMerge/>
          </w:tcPr>
          <w:p w14:paraId="096E367E" w14:textId="77777777" w:rsidR="00456113" w:rsidRDefault="00456113">
            <w:pPr>
              <w:jc w:val="center"/>
              <w:rPr>
                <w:rFonts w:ascii="Arial" w:hAnsi="Arial" w:cs="Arial"/>
                <w:b/>
                <w:bCs/>
                <w:sz w:val="20"/>
                <w:szCs w:val="20"/>
              </w:rPr>
            </w:pPr>
          </w:p>
        </w:tc>
      </w:tr>
      <w:tr w:rsidR="00456113" w14:paraId="476A4C75" w14:textId="77777777">
        <w:tc>
          <w:tcPr>
            <w:tcW w:w="1551" w:type="dxa"/>
            <w:vMerge/>
          </w:tcPr>
          <w:p w14:paraId="37B1B1CA" w14:textId="77777777" w:rsidR="00456113" w:rsidRDefault="00456113">
            <w:pPr>
              <w:jc w:val="center"/>
              <w:rPr>
                <w:rFonts w:ascii="Arial" w:hAnsi="Arial" w:cs="Arial"/>
                <w:b/>
                <w:bCs/>
                <w:sz w:val="20"/>
                <w:szCs w:val="20"/>
              </w:rPr>
            </w:pPr>
          </w:p>
        </w:tc>
        <w:tc>
          <w:tcPr>
            <w:tcW w:w="2272" w:type="dxa"/>
            <w:vMerge/>
          </w:tcPr>
          <w:p w14:paraId="36FE6AA6" w14:textId="77777777" w:rsidR="00456113" w:rsidRDefault="00456113">
            <w:pPr>
              <w:ind w:left="179" w:hanging="179"/>
              <w:jc w:val="both"/>
              <w:rPr>
                <w:rFonts w:ascii="Arial" w:hAnsi="Arial" w:cs="Arial"/>
                <w:b/>
                <w:bCs/>
                <w:sz w:val="20"/>
                <w:szCs w:val="20"/>
              </w:rPr>
            </w:pPr>
          </w:p>
        </w:tc>
        <w:tc>
          <w:tcPr>
            <w:tcW w:w="3636" w:type="dxa"/>
          </w:tcPr>
          <w:p w14:paraId="594E3B18" w14:textId="77777777" w:rsidR="00456113" w:rsidRDefault="00B250DB">
            <w:pPr>
              <w:jc w:val="both"/>
              <w:rPr>
                <w:rFonts w:ascii="Arial" w:hAnsi="Arial" w:cs="Arial"/>
                <w:sz w:val="20"/>
                <w:szCs w:val="20"/>
              </w:rPr>
            </w:pPr>
            <w:r>
              <w:rPr>
                <w:rFonts w:ascii="Arial" w:hAnsi="Arial" w:cs="Arial"/>
                <w:sz w:val="20"/>
                <w:szCs w:val="20"/>
              </w:rPr>
              <w:t>Financial technology provides features that suit what I need (FIT 3)</w:t>
            </w:r>
          </w:p>
        </w:tc>
        <w:tc>
          <w:tcPr>
            <w:tcW w:w="739" w:type="dxa"/>
            <w:vMerge/>
          </w:tcPr>
          <w:p w14:paraId="293DEAED" w14:textId="77777777" w:rsidR="00456113" w:rsidRDefault="00456113">
            <w:pPr>
              <w:jc w:val="center"/>
              <w:rPr>
                <w:rFonts w:ascii="Arial" w:hAnsi="Arial" w:cs="Arial"/>
                <w:b/>
                <w:bCs/>
                <w:sz w:val="20"/>
                <w:szCs w:val="20"/>
              </w:rPr>
            </w:pPr>
          </w:p>
        </w:tc>
      </w:tr>
      <w:tr w:rsidR="00456113" w14:paraId="368F1285" w14:textId="77777777">
        <w:tc>
          <w:tcPr>
            <w:tcW w:w="1551" w:type="dxa"/>
            <w:vMerge/>
          </w:tcPr>
          <w:p w14:paraId="5403ED7C" w14:textId="77777777" w:rsidR="00456113" w:rsidRDefault="00456113">
            <w:pPr>
              <w:jc w:val="center"/>
              <w:rPr>
                <w:rFonts w:ascii="Arial" w:hAnsi="Arial" w:cs="Arial"/>
                <w:b/>
                <w:bCs/>
                <w:sz w:val="20"/>
                <w:szCs w:val="20"/>
              </w:rPr>
            </w:pPr>
          </w:p>
        </w:tc>
        <w:tc>
          <w:tcPr>
            <w:tcW w:w="2272" w:type="dxa"/>
            <w:vMerge w:val="restart"/>
          </w:tcPr>
          <w:p w14:paraId="35BA84BD" w14:textId="77777777" w:rsidR="00456113" w:rsidRDefault="00B250DB">
            <w:pPr>
              <w:pStyle w:val="ListParagraph"/>
              <w:numPr>
                <w:ilvl w:val="0"/>
                <w:numId w:val="5"/>
              </w:numPr>
              <w:ind w:left="179" w:hanging="179"/>
              <w:jc w:val="both"/>
              <w:rPr>
                <w:rFonts w:ascii="Arial" w:hAnsi="Arial" w:cs="Arial"/>
                <w:b/>
                <w:bCs/>
                <w:sz w:val="20"/>
                <w:szCs w:val="20"/>
              </w:rPr>
            </w:pPr>
            <w:r>
              <w:rPr>
                <w:rFonts w:ascii="Arial" w:hAnsi="Arial" w:cs="Arial"/>
                <w:sz w:val="20"/>
                <w:szCs w:val="20"/>
              </w:rPr>
              <w:t>Easy to use</w:t>
            </w:r>
          </w:p>
        </w:tc>
        <w:tc>
          <w:tcPr>
            <w:tcW w:w="3636" w:type="dxa"/>
          </w:tcPr>
          <w:p w14:paraId="4F832691" w14:textId="77777777" w:rsidR="00456113" w:rsidRDefault="00B250DB">
            <w:pPr>
              <w:jc w:val="both"/>
              <w:rPr>
                <w:rFonts w:ascii="Arial" w:hAnsi="Arial" w:cs="Arial"/>
                <w:sz w:val="20"/>
                <w:szCs w:val="20"/>
              </w:rPr>
            </w:pPr>
            <w:r>
              <w:rPr>
                <w:rFonts w:ascii="Arial" w:hAnsi="Arial" w:cs="Arial"/>
                <w:sz w:val="20"/>
                <w:szCs w:val="20"/>
              </w:rPr>
              <w:t xml:space="preserve">I find it easy to use financial products with financial technology (FIT 4) </w:t>
            </w:r>
          </w:p>
        </w:tc>
        <w:tc>
          <w:tcPr>
            <w:tcW w:w="739" w:type="dxa"/>
            <w:vMerge/>
          </w:tcPr>
          <w:p w14:paraId="756B75B2" w14:textId="77777777" w:rsidR="00456113" w:rsidRDefault="00456113">
            <w:pPr>
              <w:jc w:val="center"/>
              <w:rPr>
                <w:rFonts w:ascii="Arial" w:hAnsi="Arial" w:cs="Arial"/>
                <w:b/>
                <w:bCs/>
                <w:sz w:val="20"/>
                <w:szCs w:val="20"/>
              </w:rPr>
            </w:pPr>
          </w:p>
        </w:tc>
      </w:tr>
      <w:tr w:rsidR="00456113" w14:paraId="63F0BD6A" w14:textId="77777777">
        <w:tc>
          <w:tcPr>
            <w:tcW w:w="1551" w:type="dxa"/>
            <w:vMerge/>
          </w:tcPr>
          <w:p w14:paraId="29C63EAD" w14:textId="77777777" w:rsidR="00456113" w:rsidRDefault="00456113">
            <w:pPr>
              <w:jc w:val="center"/>
              <w:rPr>
                <w:rFonts w:ascii="Arial" w:hAnsi="Arial" w:cs="Arial"/>
                <w:b/>
                <w:bCs/>
                <w:sz w:val="20"/>
                <w:szCs w:val="20"/>
              </w:rPr>
            </w:pPr>
          </w:p>
        </w:tc>
        <w:tc>
          <w:tcPr>
            <w:tcW w:w="2272" w:type="dxa"/>
            <w:vMerge/>
          </w:tcPr>
          <w:p w14:paraId="355F3BD4" w14:textId="77777777" w:rsidR="00456113" w:rsidRDefault="00456113">
            <w:pPr>
              <w:ind w:left="179" w:hanging="179"/>
              <w:jc w:val="both"/>
              <w:rPr>
                <w:rFonts w:ascii="Arial" w:hAnsi="Arial" w:cs="Arial"/>
                <w:b/>
                <w:bCs/>
                <w:sz w:val="20"/>
                <w:szCs w:val="20"/>
              </w:rPr>
            </w:pPr>
          </w:p>
        </w:tc>
        <w:tc>
          <w:tcPr>
            <w:tcW w:w="3636" w:type="dxa"/>
          </w:tcPr>
          <w:p w14:paraId="21870AB6" w14:textId="77777777" w:rsidR="00456113" w:rsidRDefault="00B250DB">
            <w:pPr>
              <w:jc w:val="both"/>
              <w:rPr>
                <w:rFonts w:ascii="Arial" w:hAnsi="Arial" w:cs="Arial"/>
                <w:sz w:val="20"/>
                <w:szCs w:val="20"/>
              </w:rPr>
            </w:pPr>
            <w:r>
              <w:rPr>
                <w:rFonts w:ascii="Arial" w:hAnsi="Arial" w:cs="Arial"/>
                <w:sz w:val="20"/>
                <w:szCs w:val="20"/>
              </w:rPr>
              <w:t>I am able to easily learn financial technology on my own without the help of others (FIT 5)</w:t>
            </w:r>
          </w:p>
        </w:tc>
        <w:tc>
          <w:tcPr>
            <w:tcW w:w="739" w:type="dxa"/>
            <w:vMerge/>
          </w:tcPr>
          <w:p w14:paraId="54B2A1A9" w14:textId="77777777" w:rsidR="00456113" w:rsidRDefault="00456113">
            <w:pPr>
              <w:jc w:val="center"/>
              <w:rPr>
                <w:rFonts w:ascii="Arial" w:hAnsi="Arial" w:cs="Arial"/>
                <w:b/>
                <w:bCs/>
                <w:sz w:val="20"/>
                <w:szCs w:val="20"/>
              </w:rPr>
            </w:pPr>
          </w:p>
        </w:tc>
      </w:tr>
      <w:tr w:rsidR="00456113" w14:paraId="77388699" w14:textId="77777777">
        <w:tc>
          <w:tcPr>
            <w:tcW w:w="1551" w:type="dxa"/>
            <w:vMerge/>
          </w:tcPr>
          <w:p w14:paraId="259F705D" w14:textId="77777777" w:rsidR="00456113" w:rsidRDefault="00456113">
            <w:pPr>
              <w:jc w:val="center"/>
              <w:rPr>
                <w:rFonts w:ascii="Arial" w:hAnsi="Arial" w:cs="Arial"/>
                <w:b/>
                <w:bCs/>
                <w:sz w:val="20"/>
                <w:szCs w:val="20"/>
              </w:rPr>
            </w:pPr>
          </w:p>
        </w:tc>
        <w:tc>
          <w:tcPr>
            <w:tcW w:w="2272" w:type="dxa"/>
            <w:vMerge/>
          </w:tcPr>
          <w:p w14:paraId="70A665FE" w14:textId="77777777" w:rsidR="00456113" w:rsidRDefault="00456113">
            <w:pPr>
              <w:ind w:left="179" w:hanging="179"/>
              <w:jc w:val="both"/>
              <w:rPr>
                <w:rFonts w:ascii="Arial" w:hAnsi="Arial" w:cs="Arial"/>
                <w:b/>
                <w:bCs/>
                <w:sz w:val="20"/>
                <w:szCs w:val="20"/>
              </w:rPr>
            </w:pPr>
          </w:p>
        </w:tc>
        <w:tc>
          <w:tcPr>
            <w:tcW w:w="3636" w:type="dxa"/>
          </w:tcPr>
          <w:p w14:paraId="3AA3A2AE" w14:textId="77777777" w:rsidR="00456113" w:rsidRDefault="00B250DB">
            <w:pPr>
              <w:jc w:val="both"/>
              <w:rPr>
                <w:rFonts w:ascii="Arial" w:hAnsi="Arial" w:cs="Arial"/>
                <w:sz w:val="20"/>
                <w:szCs w:val="20"/>
              </w:rPr>
            </w:pPr>
            <w:r>
              <w:rPr>
                <w:rFonts w:ascii="Arial" w:hAnsi="Arial" w:cs="Arial"/>
                <w:sz w:val="20"/>
                <w:szCs w:val="20"/>
              </w:rPr>
              <w:t>I feel more facilitated in making transactions with financial technology (FIT 6)</w:t>
            </w:r>
          </w:p>
        </w:tc>
        <w:tc>
          <w:tcPr>
            <w:tcW w:w="739" w:type="dxa"/>
            <w:vMerge/>
          </w:tcPr>
          <w:p w14:paraId="32A4CC25" w14:textId="77777777" w:rsidR="00456113" w:rsidRDefault="00456113">
            <w:pPr>
              <w:jc w:val="center"/>
              <w:rPr>
                <w:rFonts w:ascii="Arial" w:hAnsi="Arial" w:cs="Arial"/>
                <w:b/>
                <w:bCs/>
                <w:sz w:val="20"/>
                <w:szCs w:val="20"/>
              </w:rPr>
            </w:pPr>
          </w:p>
        </w:tc>
      </w:tr>
      <w:tr w:rsidR="00456113" w14:paraId="7A356338" w14:textId="77777777">
        <w:tc>
          <w:tcPr>
            <w:tcW w:w="1551" w:type="dxa"/>
            <w:vMerge/>
          </w:tcPr>
          <w:p w14:paraId="4E908FA5" w14:textId="77777777" w:rsidR="00456113" w:rsidRDefault="00456113">
            <w:pPr>
              <w:jc w:val="center"/>
              <w:rPr>
                <w:rFonts w:ascii="Arial" w:hAnsi="Arial" w:cs="Arial"/>
                <w:b/>
                <w:bCs/>
                <w:sz w:val="20"/>
                <w:szCs w:val="20"/>
              </w:rPr>
            </w:pPr>
          </w:p>
        </w:tc>
        <w:tc>
          <w:tcPr>
            <w:tcW w:w="2272" w:type="dxa"/>
            <w:vMerge/>
          </w:tcPr>
          <w:p w14:paraId="1AE394B8" w14:textId="77777777" w:rsidR="00456113" w:rsidRDefault="00456113">
            <w:pPr>
              <w:ind w:left="179" w:hanging="179"/>
              <w:jc w:val="both"/>
              <w:rPr>
                <w:rFonts w:ascii="Arial" w:hAnsi="Arial" w:cs="Arial"/>
                <w:b/>
                <w:bCs/>
                <w:sz w:val="20"/>
                <w:szCs w:val="20"/>
              </w:rPr>
            </w:pPr>
          </w:p>
        </w:tc>
        <w:tc>
          <w:tcPr>
            <w:tcW w:w="3636" w:type="dxa"/>
          </w:tcPr>
          <w:p w14:paraId="27CD2046" w14:textId="77777777" w:rsidR="00456113" w:rsidRDefault="00B250DB">
            <w:pPr>
              <w:jc w:val="both"/>
              <w:rPr>
                <w:rFonts w:ascii="Arial" w:hAnsi="Arial" w:cs="Arial"/>
                <w:sz w:val="20"/>
                <w:szCs w:val="20"/>
              </w:rPr>
            </w:pPr>
            <w:r>
              <w:rPr>
                <w:rFonts w:ascii="Arial" w:hAnsi="Arial" w:cs="Arial"/>
                <w:sz w:val="20"/>
                <w:szCs w:val="20"/>
              </w:rPr>
              <w:t xml:space="preserve">I opened an Islamic Bank account easily because it can be done online (FIT 7) </w:t>
            </w:r>
          </w:p>
        </w:tc>
        <w:tc>
          <w:tcPr>
            <w:tcW w:w="739" w:type="dxa"/>
            <w:vMerge/>
          </w:tcPr>
          <w:p w14:paraId="035BF793" w14:textId="77777777" w:rsidR="00456113" w:rsidRDefault="00456113">
            <w:pPr>
              <w:jc w:val="center"/>
              <w:rPr>
                <w:rFonts w:ascii="Arial" w:hAnsi="Arial" w:cs="Arial"/>
                <w:b/>
                <w:bCs/>
                <w:sz w:val="20"/>
                <w:szCs w:val="20"/>
              </w:rPr>
            </w:pPr>
          </w:p>
        </w:tc>
      </w:tr>
      <w:tr w:rsidR="00456113" w14:paraId="0974F8B3" w14:textId="77777777">
        <w:tc>
          <w:tcPr>
            <w:tcW w:w="1551" w:type="dxa"/>
            <w:vMerge/>
          </w:tcPr>
          <w:p w14:paraId="6D2C4A9C" w14:textId="77777777" w:rsidR="00456113" w:rsidRDefault="00456113">
            <w:pPr>
              <w:jc w:val="center"/>
              <w:rPr>
                <w:rFonts w:ascii="Arial" w:hAnsi="Arial" w:cs="Arial"/>
                <w:b/>
                <w:bCs/>
                <w:sz w:val="20"/>
                <w:szCs w:val="20"/>
              </w:rPr>
            </w:pPr>
          </w:p>
        </w:tc>
        <w:tc>
          <w:tcPr>
            <w:tcW w:w="2272" w:type="dxa"/>
            <w:vMerge w:val="restart"/>
          </w:tcPr>
          <w:p w14:paraId="573738D5" w14:textId="77777777" w:rsidR="00456113" w:rsidRDefault="00B250DB">
            <w:pPr>
              <w:pStyle w:val="ListParagraph"/>
              <w:numPr>
                <w:ilvl w:val="0"/>
                <w:numId w:val="5"/>
              </w:numPr>
              <w:ind w:left="179" w:hanging="179"/>
              <w:jc w:val="both"/>
              <w:rPr>
                <w:rFonts w:ascii="Arial" w:hAnsi="Arial" w:cs="Arial"/>
                <w:b/>
                <w:bCs/>
                <w:sz w:val="20"/>
                <w:szCs w:val="20"/>
              </w:rPr>
            </w:pPr>
            <w:r>
              <w:rPr>
                <w:rFonts w:ascii="Arial" w:hAnsi="Arial" w:cs="Arial"/>
                <w:sz w:val="20"/>
                <w:szCs w:val="20"/>
              </w:rPr>
              <w:t>Display</w:t>
            </w:r>
          </w:p>
        </w:tc>
        <w:tc>
          <w:tcPr>
            <w:tcW w:w="3636" w:type="dxa"/>
          </w:tcPr>
          <w:p w14:paraId="7C8C2E73" w14:textId="77777777" w:rsidR="00456113" w:rsidRDefault="00B250DB">
            <w:pPr>
              <w:jc w:val="both"/>
              <w:rPr>
                <w:rFonts w:ascii="Arial" w:hAnsi="Arial" w:cs="Arial"/>
                <w:sz w:val="20"/>
                <w:szCs w:val="20"/>
              </w:rPr>
            </w:pPr>
            <w:r>
              <w:rPr>
                <w:rFonts w:ascii="Arial" w:hAnsi="Arial" w:cs="Arial"/>
                <w:sz w:val="20"/>
                <w:szCs w:val="20"/>
              </w:rPr>
              <w:t>I easily make transactions with the Mobile Banking feature (FIT 8)</w:t>
            </w:r>
          </w:p>
        </w:tc>
        <w:tc>
          <w:tcPr>
            <w:tcW w:w="739" w:type="dxa"/>
            <w:vMerge/>
          </w:tcPr>
          <w:p w14:paraId="28DEE146" w14:textId="77777777" w:rsidR="00456113" w:rsidRDefault="00456113">
            <w:pPr>
              <w:jc w:val="center"/>
              <w:rPr>
                <w:rFonts w:ascii="Arial" w:hAnsi="Arial" w:cs="Arial"/>
                <w:b/>
                <w:bCs/>
                <w:sz w:val="20"/>
                <w:szCs w:val="20"/>
              </w:rPr>
            </w:pPr>
          </w:p>
        </w:tc>
      </w:tr>
      <w:tr w:rsidR="00456113" w14:paraId="52883750" w14:textId="77777777">
        <w:tc>
          <w:tcPr>
            <w:tcW w:w="1551" w:type="dxa"/>
            <w:vMerge/>
          </w:tcPr>
          <w:p w14:paraId="67759C54" w14:textId="77777777" w:rsidR="00456113" w:rsidRDefault="00456113">
            <w:pPr>
              <w:jc w:val="center"/>
              <w:rPr>
                <w:rFonts w:ascii="Arial" w:hAnsi="Arial" w:cs="Arial"/>
                <w:b/>
                <w:bCs/>
                <w:sz w:val="20"/>
                <w:szCs w:val="20"/>
              </w:rPr>
            </w:pPr>
          </w:p>
        </w:tc>
        <w:tc>
          <w:tcPr>
            <w:tcW w:w="2272" w:type="dxa"/>
            <w:vMerge/>
          </w:tcPr>
          <w:p w14:paraId="25FB304A" w14:textId="77777777" w:rsidR="00456113" w:rsidRDefault="00456113">
            <w:pPr>
              <w:ind w:left="179" w:hanging="179"/>
              <w:jc w:val="both"/>
              <w:rPr>
                <w:rFonts w:ascii="Arial" w:hAnsi="Arial" w:cs="Arial"/>
                <w:b/>
                <w:bCs/>
                <w:sz w:val="20"/>
                <w:szCs w:val="20"/>
              </w:rPr>
            </w:pPr>
          </w:p>
        </w:tc>
        <w:tc>
          <w:tcPr>
            <w:tcW w:w="3636" w:type="dxa"/>
          </w:tcPr>
          <w:p w14:paraId="30783E55" w14:textId="77777777" w:rsidR="00456113" w:rsidRDefault="00B250DB">
            <w:pPr>
              <w:jc w:val="both"/>
              <w:rPr>
                <w:rFonts w:ascii="Arial" w:hAnsi="Arial" w:cs="Arial"/>
                <w:sz w:val="20"/>
                <w:szCs w:val="20"/>
              </w:rPr>
            </w:pPr>
            <w:r>
              <w:rPr>
                <w:rFonts w:ascii="Arial" w:hAnsi="Arial" w:cs="Arial"/>
                <w:sz w:val="20"/>
                <w:szCs w:val="20"/>
              </w:rPr>
              <w:t xml:space="preserve">I am interested in using Islamic Bank ATM machines (FIT 9) </w:t>
            </w:r>
          </w:p>
        </w:tc>
        <w:tc>
          <w:tcPr>
            <w:tcW w:w="739" w:type="dxa"/>
            <w:vMerge/>
          </w:tcPr>
          <w:p w14:paraId="0FFC063E" w14:textId="77777777" w:rsidR="00456113" w:rsidRDefault="00456113">
            <w:pPr>
              <w:jc w:val="center"/>
              <w:rPr>
                <w:rFonts w:ascii="Arial" w:hAnsi="Arial" w:cs="Arial"/>
                <w:b/>
                <w:bCs/>
                <w:sz w:val="20"/>
                <w:szCs w:val="20"/>
              </w:rPr>
            </w:pPr>
          </w:p>
        </w:tc>
      </w:tr>
      <w:tr w:rsidR="00456113" w14:paraId="620E27E0" w14:textId="77777777">
        <w:tc>
          <w:tcPr>
            <w:tcW w:w="1551" w:type="dxa"/>
            <w:vMerge/>
          </w:tcPr>
          <w:p w14:paraId="4EBEDA25" w14:textId="77777777" w:rsidR="00456113" w:rsidRDefault="00456113">
            <w:pPr>
              <w:jc w:val="center"/>
              <w:rPr>
                <w:rFonts w:ascii="Arial" w:hAnsi="Arial" w:cs="Arial"/>
                <w:b/>
                <w:bCs/>
                <w:sz w:val="20"/>
                <w:szCs w:val="20"/>
              </w:rPr>
            </w:pPr>
          </w:p>
        </w:tc>
        <w:tc>
          <w:tcPr>
            <w:tcW w:w="2272" w:type="dxa"/>
            <w:vMerge/>
          </w:tcPr>
          <w:p w14:paraId="0AC38E5E" w14:textId="77777777" w:rsidR="00456113" w:rsidRDefault="00456113">
            <w:pPr>
              <w:ind w:left="179" w:hanging="179"/>
              <w:jc w:val="both"/>
              <w:rPr>
                <w:rFonts w:ascii="Arial" w:hAnsi="Arial" w:cs="Arial"/>
                <w:b/>
                <w:bCs/>
                <w:sz w:val="20"/>
                <w:szCs w:val="20"/>
              </w:rPr>
            </w:pPr>
          </w:p>
        </w:tc>
        <w:tc>
          <w:tcPr>
            <w:tcW w:w="3636" w:type="dxa"/>
          </w:tcPr>
          <w:p w14:paraId="0B396639" w14:textId="77777777" w:rsidR="00456113" w:rsidRDefault="00B250DB">
            <w:pPr>
              <w:jc w:val="both"/>
              <w:rPr>
                <w:rFonts w:ascii="Arial" w:hAnsi="Arial" w:cs="Arial"/>
                <w:sz w:val="20"/>
                <w:szCs w:val="20"/>
              </w:rPr>
            </w:pPr>
            <w:r>
              <w:rPr>
                <w:rFonts w:ascii="Arial" w:hAnsi="Arial" w:cs="Arial"/>
                <w:sz w:val="20"/>
                <w:szCs w:val="20"/>
              </w:rPr>
              <w:t>I am made easy by the Islamic Bank ATM feature (FIT 10)</w:t>
            </w:r>
          </w:p>
        </w:tc>
        <w:tc>
          <w:tcPr>
            <w:tcW w:w="739" w:type="dxa"/>
            <w:vMerge/>
          </w:tcPr>
          <w:p w14:paraId="3413436B" w14:textId="77777777" w:rsidR="00456113" w:rsidRDefault="00456113">
            <w:pPr>
              <w:jc w:val="center"/>
              <w:rPr>
                <w:rFonts w:ascii="Arial" w:hAnsi="Arial" w:cs="Arial"/>
                <w:b/>
                <w:bCs/>
                <w:sz w:val="20"/>
                <w:szCs w:val="20"/>
              </w:rPr>
            </w:pPr>
          </w:p>
        </w:tc>
      </w:tr>
      <w:tr w:rsidR="00456113" w14:paraId="37909682" w14:textId="77777777">
        <w:tc>
          <w:tcPr>
            <w:tcW w:w="1551" w:type="dxa"/>
            <w:vMerge/>
          </w:tcPr>
          <w:p w14:paraId="541CAB91" w14:textId="77777777" w:rsidR="00456113" w:rsidRDefault="00456113">
            <w:pPr>
              <w:jc w:val="center"/>
              <w:rPr>
                <w:rFonts w:ascii="Arial" w:hAnsi="Arial" w:cs="Arial"/>
                <w:b/>
                <w:bCs/>
                <w:sz w:val="20"/>
                <w:szCs w:val="20"/>
              </w:rPr>
            </w:pPr>
          </w:p>
        </w:tc>
        <w:tc>
          <w:tcPr>
            <w:tcW w:w="2272" w:type="dxa"/>
            <w:vMerge/>
          </w:tcPr>
          <w:p w14:paraId="6AEEC8CB" w14:textId="77777777" w:rsidR="00456113" w:rsidRDefault="00456113">
            <w:pPr>
              <w:ind w:left="179" w:hanging="179"/>
              <w:jc w:val="both"/>
              <w:rPr>
                <w:rFonts w:ascii="Arial" w:hAnsi="Arial" w:cs="Arial"/>
                <w:b/>
                <w:bCs/>
                <w:sz w:val="20"/>
                <w:szCs w:val="20"/>
              </w:rPr>
            </w:pPr>
          </w:p>
        </w:tc>
        <w:tc>
          <w:tcPr>
            <w:tcW w:w="3636" w:type="dxa"/>
          </w:tcPr>
          <w:p w14:paraId="6599FBE5" w14:textId="77777777" w:rsidR="00456113" w:rsidRDefault="00B250DB">
            <w:pPr>
              <w:jc w:val="both"/>
              <w:rPr>
                <w:rFonts w:ascii="Arial" w:hAnsi="Arial" w:cs="Arial"/>
                <w:sz w:val="20"/>
                <w:szCs w:val="20"/>
              </w:rPr>
            </w:pPr>
            <w:r>
              <w:rPr>
                <w:rFonts w:ascii="Arial" w:hAnsi="Arial" w:cs="Arial"/>
                <w:sz w:val="20"/>
                <w:szCs w:val="20"/>
              </w:rPr>
              <w:t>I understand all the features provided on the Islamic Bank ATM machine (FIT 11)</w:t>
            </w:r>
          </w:p>
        </w:tc>
        <w:tc>
          <w:tcPr>
            <w:tcW w:w="739" w:type="dxa"/>
            <w:vMerge/>
          </w:tcPr>
          <w:p w14:paraId="5F616C9C" w14:textId="77777777" w:rsidR="00456113" w:rsidRDefault="00456113">
            <w:pPr>
              <w:jc w:val="center"/>
              <w:rPr>
                <w:rFonts w:ascii="Arial" w:hAnsi="Arial" w:cs="Arial"/>
                <w:b/>
                <w:bCs/>
                <w:sz w:val="20"/>
                <w:szCs w:val="20"/>
              </w:rPr>
            </w:pPr>
          </w:p>
        </w:tc>
      </w:tr>
      <w:tr w:rsidR="00456113" w14:paraId="77BD7954" w14:textId="77777777">
        <w:tc>
          <w:tcPr>
            <w:tcW w:w="1551" w:type="dxa"/>
            <w:vMerge/>
          </w:tcPr>
          <w:p w14:paraId="40EABA0A" w14:textId="77777777" w:rsidR="00456113" w:rsidRDefault="00456113">
            <w:pPr>
              <w:jc w:val="center"/>
              <w:rPr>
                <w:rFonts w:ascii="Arial" w:hAnsi="Arial" w:cs="Arial"/>
                <w:b/>
                <w:bCs/>
                <w:sz w:val="20"/>
                <w:szCs w:val="20"/>
              </w:rPr>
            </w:pPr>
          </w:p>
        </w:tc>
        <w:tc>
          <w:tcPr>
            <w:tcW w:w="2272" w:type="dxa"/>
            <w:vMerge w:val="restart"/>
          </w:tcPr>
          <w:p w14:paraId="07EFF00C" w14:textId="77777777" w:rsidR="00456113" w:rsidRDefault="00B250DB">
            <w:pPr>
              <w:pStyle w:val="ListParagraph"/>
              <w:numPr>
                <w:ilvl w:val="0"/>
                <w:numId w:val="5"/>
              </w:numPr>
              <w:ind w:left="179" w:hanging="179"/>
              <w:jc w:val="both"/>
              <w:rPr>
                <w:rFonts w:ascii="Arial" w:hAnsi="Arial" w:cs="Arial"/>
                <w:b/>
                <w:bCs/>
                <w:sz w:val="20"/>
                <w:szCs w:val="20"/>
              </w:rPr>
            </w:pPr>
            <w:r>
              <w:rPr>
                <w:rFonts w:ascii="Arial" w:hAnsi="Arial" w:cs="Arial"/>
                <w:sz w:val="20"/>
                <w:szCs w:val="20"/>
              </w:rPr>
              <w:t>System availability</w:t>
            </w:r>
          </w:p>
        </w:tc>
        <w:tc>
          <w:tcPr>
            <w:tcW w:w="3636" w:type="dxa"/>
          </w:tcPr>
          <w:p w14:paraId="1AD8AABE" w14:textId="77777777" w:rsidR="00456113" w:rsidRDefault="00B250DB">
            <w:pPr>
              <w:jc w:val="both"/>
              <w:rPr>
                <w:rFonts w:ascii="Arial" w:hAnsi="Arial" w:cs="Arial"/>
                <w:sz w:val="20"/>
                <w:szCs w:val="20"/>
              </w:rPr>
            </w:pPr>
            <w:r>
              <w:rPr>
                <w:rFonts w:ascii="Arial" w:hAnsi="Arial" w:cs="Arial"/>
                <w:sz w:val="20"/>
                <w:szCs w:val="20"/>
              </w:rPr>
              <w:t>Automatic Teller Machine (ATM) of Islamic Bank is easy to use for transactions (FIT 12)</w:t>
            </w:r>
          </w:p>
        </w:tc>
        <w:tc>
          <w:tcPr>
            <w:tcW w:w="739" w:type="dxa"/>
            <w:vMerge/>
          </w:tcPr>
          <w:p w14:paraId="051AFF36" w14:textId="77777777" w:rsidR="00456113" w:rsidRDefault="00456113">
            <w:pPr>
              <w:jc w:val="center"/>
              <w:rPr>
                <w:rFonts w:ascii="Arial" w:hAnsi="Arial" w:cs="Arial"/>
                <w:b/>
                <w:bCs/>
                <w:sz w:val="20"/>
                <w:szCs w:val="20"/>
              </w:rPr>
            </w:pPr>
          </w:p>
        </w:tc>
      </w:tr>
      <w:tr w:rsidR="00456113" w14:paraId="2CD57502" w14:textId="77777777">
        <w:tc>
          <w:tcPr>
            <w:tcW w:w="1551" w:type="dxa"/>
            <w:vMerge/>
          </w:tcPr>
          <w:p w14:paraId="3AE48CFE" w14:textId="77777777" w:rsidR="00456113" w:rsidRDefault="00456113">
            <w:pPr>
              <w:jc w:val="center"/>
              <w:rPr>
                <w:rFonts w:ascii="Arial" w:hAnsi="Arial" w:cs="Arial"/>
                <w:b/>
                <w:bCs/>
                <w:sz w:val="20"/>
                <w:szCs w:val="20"/>
              </w:rPr>
            </w:pPr>
          </w:p>
        </w:tc>
        <w:tc>
          <w:tcPr>
            <w:tcW w:w="2272" w:type="dxa"/>
            <w:vMerge/>
          </w:tcPr>
          <w:p w14:paraId="6D01C151" w14:textId="77777777" w:rsidR="00456113" w:rsidRDefault="00456113">
            <w:pPr>
              <w:ind w:left="179" w:hanging="179"/>
              <w:jc w:val="both"/>
              <w:rPr>
                <w:rFonts w:ascii="Arial" w:hAnsi="Arial" w:cs="Arial"/>
                <w:b/>
                <w:bCs/>
                <w:sz w:val="20"/>
                <w:szCs w:val="20"/>
              </w:rPr>
            </w:pPr>
          </w:p>
        </w:tc>
        <w:tc>
          <w:tcPr>
            <w:tcW w:w="3636" w:type="dxa"/>
          </w:tcPr>
          <w:p w14:paraId="7762207B" w14:textId="77777777" w:rsidR="00456113" w:rsidRDefault="00B250DB">
            <w:pPr>
              <w:jc w:val="both"/>
              <w:rPr>
                <w:rFonts w:ascii="Arial" w:hAnsi="Arial" w:cs="Arial"/>
                <w:sz w:val="20"/>
                <w:szCs w:val="20"/>
              </w:rPr>
            </w:pPr>
            <w:r>
              <w:rPr>
                <w:rFonts w:ascii="Arial" w:hAnsi="Arial" w:cs="Arial"/>
                <w:sz w:val="20"/>
                <w:szCs w:val="20"/>
              </w:rPr>
              <w:t>I can find Islamic Bank ATMs in many places (FIT 13)</w:t>
            </w:r>
          </w:p>
        </w:tc>
        <w:tc>
          <w:tcPr>
            <w:tcW w:w="739" w:type="dxa"/>
            <w:vMerge/>
          </w:tcPr>
          <w:p w14:paraId="0A8509CB" w14:textId="77777777" w:rsidR="00456113" w:rsidRDefault="00456113">
            <w:pPr>
              <w:jc w:val="center"/>
              <w:rPr>
                <w:rFonts w:ascii="Arial" w:hAnsi="Arial" w:cs="Arial"/>
                <w:b/>
                <w:bCs/>
                <w:sz w:val="20"/>
                <w:szCs w:val="20"/>
              </w:rPr>
            </w:pPr>
          </w:p>
        </w:tc>
      </w:tr>
      <w:tr w:rsidR="00456113" w14:paraId="05BC24D2" w14:textId="77777777">
        <w:tc>
          <w:tcPr>
            <w:tcW w:w="1551" w:type="dxa"/>
            <w:vMerge/>
          </w:tcPr>
          <w:p w14:paraId="13F6936A" w14:textId="77777777" w:rsidR="00456113" w:rsidRDefault="00456113">
            <w:pPr>
              <w:jc w:val="center"/>
              <w:rPr>
                <w:rFonts w:ascii="Arial" w:hAnsi="Arial" w:cs="Arial"/>
                <w:b/>
                <w:bCs/>
                <w:sz w:val="20"/>
                <w:szCs w:val="20"/>
              </w:rPr>
            </w:pPr>
          </w:p>
        </w:tc>
        <w:tc>
          <w:tcPr>
            <w:tcW w:w="2272" w:type="dxa"/>
            <w:vMerge w:val="restart"/>
          </w:tcPr>
          <w:p w14:paraId="7581FA22" w14:textId="77777777" w:rsidR="00456113" w:rsidRDefault="00B250DB">
            <w:pPr>
              <w:pStyle w:val="ListParagraph"/>
              <w:numPr>
                <w:ilvl w:val="0"/>
                <w:numId w:val="5"/>
              </w:numPr>
              <w:ind w:left="179" w:hanging="179"/>
              <w:jc w:val="both"/>
              <w:rPr>
                <w:rFonts w:ascii="Arial" w:hAnsi="Arial" w:cs="Arial"/>
                <w:b/>
                <w:bCs/>
                <w:sz w:val="20"/>
                <w:szCs w:val="20"/>
              </w:rPr>
            </w:pPr>
            <w:r>
              <w:rPr>
                <w:rFonts w:ascii="Arial" w:hAnsi="Arial" w:cs="Arial"/>
                <w:sz w:val="20"/>
                <w:szCs w:val="20"/>
              </w:rPr>
              <w:t>Privacy</w:t>
            </w:r>
          </w:p>
        </w:tc>
        <w:tc>
          <w:tcPr>
            <w:tcW w:w="3636" w:type="dxa"/>
          </w:tcPr>
          <w:p w14:paraId="1665E623" w14:textId="77777777" w:rsidR="00456113" w:rsidRDefault="00B250DB">
            <w:pPr>
              <w:jc w:val="both"/>
              <w:rPr>
                <w:rFonts w:ascii="Arial" w:hAnsi="Arial" w:cs="Arial"/>
                <w:sz w:val="20"/>
                <w:szCs w:val="20"/>
              </w:rPr>
            </w:pPr>
            <w:r>
              <w:rPr>
                <w:rFonts w:ascii="Arial" w:hAnsi="Arial" w:cs="Arial"/>
                <w:sz w:val="20"/>
                <w:szCs w:val="20"/>
              </w:rPr>
              <w:t>Islamic Bank officers always maintain the security of customer data (FIT14)</w:t>
            </w:r>
          </w:p>
        </w:tc>
        <w:tc>
          <w:tcPr>
            <w:tcW w:w="739" w:type="dxa"/>
            <w:vMerge/>
          </w:tcPr>
          <w:p w14:paraId="5E3A82E3" w14:textId="77777777" w:rsidR="00456113" w:rsidRDefault="00456113">
            <w:pPr>
              <w:jc w:val="center"/>
              <w:rPr>
                <w:rFonts w:ascii="Arial" w:hAnsi="Arial" w:cs="Arial"/>
                <w:b/>
                <w:bCs/>
                <w:sz w:val="20"/>
                <w:szCs w:val="20"/>
              </w:rPr>
            </w:pPr>
          </w:p>
        </w:tc>
      </w:tr>
      <w:tr w:rsidR="00456113" w14:paraId="5C116297" w14:textId="77777777">
        <w:tc>
          <w:tcPr>
            <w:tcW w:w="1551" w:type="dxa"/>
            <w:vMerge/>
          </w:tcPr>
          <w:p w14:paraId="1DDD446A" w14:textId="77777777" w:rsidR="00456113" w:rsidRDefault="00456113">
            <w:pPr>
              <w:jc w:val="center"/>
              <w:rPr>
                <w:rFonts w:ascii="Arial" w:hAnsi="Arial" w:cs="Arial"/>
                <w:b/>
                <w:bCs/>
                <w:sz w:val="20"/>
                <w:szCs w:val="20"/>
              </w:rPr>
            </w:pPr>
          </w:p>
        </w:tc>
        <w:tc>
          <w:tcPr>
            <w:tcW w:w="2272" w:type="dxa"/>
            <w:vMerge/>
          </w:tcPr>
          <w:p w14:paraId="4C964BDB" w14:textId="77777777" w:rsidR="00456113" w:rsidRDefault="00456113">
            <w:pPr>
              <w:ind w:left="179" w:hanging="179"/>
              <w:jc w:val="both"/>
              <w:rPr>
                <w:rFonts w:ascii="Arial" w:hAnsi="Arial" w:cs="Arial"/>
                <w:b/>
                <w:bCs/>
                <w:sz w:val="20"/>
                <w:szCs w:val="20"/>
              </w:rPr>
            </w:pPr>
          </w:p>
        </w:tc>
        <w:tc>
          <w:tcPr>
            <w:tcW w:w="3636" w:type="dxa"/>
          </w:tcPr>
          <w:p w14:paraId="3CE8F6FC" w14:textId="77777777" w:rsidR="00456113" w:rsidRDefault="00B250DB">
            <w:pPr>
              <w:jc w:val="both"/>
              <w:rPr>
                <w:rFonts w:ascii="Arial" w:hAnsi="Arial" w:cs="Arial"/>
                <w:sz w:val="20"/>
                <w:szCs w:val="20"/>
              </w:rPr>
            </w:pPr>
            <w:r>
              <w:rPr>
                <w:rFonts w:ascii="Arial" w:hAnsi="Arial" w:cs="Arial"/>
                <w:sz w:val="20"/>
                <w:szCs w:val="20"/>
              </w:rPr>
              <w:t>Islamic Bank officers guarantee users and passwords so that they are not known by others (FIT 15)</w:t>
            </w:r>
          </w:p>
        </w:tc>
        <w:tc>
          <w:tcPr>
            <w:tcW w:w="739" w:type="dxa"/>
            <w:vMerge/>
          </w:tcPr>
          <w:p w14:paraId="50580700" w14:textId="77777777" w:rsidR="00456113" w:rsidRDefault="00456113">
            <w:pPr>
              <w:jc w:val="center"/>
              <w:rPr>
                <w:rFonts w:ascii="Arial" w:hAnsi="Arial" w:cs="Arial"/>
                <w:b/>
                <w:bCs/>
                <w:sz w:val="20"/>
                <w:szCs w:val="20"/>
              </w:rPr>
            </w:pPr>
          </w:p>
        </w:tc>
      </w:tr>
      <w:tr w:rsidR="00456113" w14:paraId="04B01C9A" w14:textId="77777777">
        <w:tc>
          <w:tcPr>
            <w:tcW w:w="1551" w:type="dxa"/>
            <w:vMerge/>
          </w:tcPr>
          <w:p w14:paraId="220021A9" w14:textId="77777777" w:rsidR="00456113" w:rsidRDefault="00456113">
            <w:pPr>
              <w:jc w:val="center"/>
              <w:rPr>
                <w:rFonts w:ascii="Arial" w:hAnsi="Arial" w:cs="Arial"/>
                <w:b/>
                <w:bCs/>
                <w:sz w:val="20"/>
                <w:szCs w:val="20"/>
              </w:rPr>
            </w:pPr>
          </w:p>
        </w:tc>
        <w:tc>
          <w:tcPr>
            <w:tcW w:w="2272" w:type="dxa"/>
            <w:vMerge w:val="restart"/>
          </w:tcPr>
          <w:p w14:paraId="7A180BF6" w14:textId="77777777" w:rsidR="00456113" w:rsidRDefault="00B250DB">
            <w:pPr>
              <w:pStyle w:val="ListParagraph"/>
              <w:numPr>
                <w:ilvl w:val="0"/>
                <w:numId w:val="5"/>
              </w:numPr>
              <w:ind w:left="179" w:hanging="179"/>
              <w:jc w:val="both"/>
              <w:rPr>
                <w:rFonts w:ascii="Arial" w:hAnsi="Arial" w:cs="Arial"/>
                <w:sz w:val="20"/>
                <w:szCs w:val="20"/>
              </w:rPr>
            </w:pPr>
            <w:r>
              <w:rPr>
                <w:rFonts w:ascii="Arial" w:hAnsi="Arial" w:cs="Arial"/>
                <w:sz w:val="20"/>
                <w:szCs w:val="20"/>
              </w:rPr>
              <w:t>Security</w:t>
            </w:r>
          </w:p>
        </w:tc>
        <w:tc>
          <w:tcPr>
            <w:tcW w:w="3636" w:type="dxa"/>
          </w:tcPr>
          <w:p w14:paraId="078FC5B8" w14:textId="77777777" w:rsidR="00456113" w:rsidRDefault="00B250DB">
            <w:pPr>
              <w:jc w:val="both"/>
              <w:rPr>
                <w:rFonts w:ascii="Arial" w:hAnsi="Arial" w:cs="Arial"/>
                <w:sz w:val="20"/>
                <w:szCs w:val="20"/>
              </w:rPr>
            </w:pPr>
            <w:r>
              <w:rPr>
                <w:rFonts w:ascii="Arial" w:hAnsi="Arial" w:cs="Arial"/>
                <w:sz w:val="20"/>
                <w:szCs w:val="20"/>
              </w:rPr>
              <w:t>I use Islamic Bank ATM machines, there are rarely interruptions when making transactions (FIT 16)</w:t>
            </w:r>
          </w:p>
        </w:tc>
        <w:tc>
          <w:tcPr>
            <w:tcW w:w="739" w:type="dxa"/>
            <w:vMerge/>
          </w:tcPr>
          <w:p w14:paraId="31A0E64E" w14:textId="77777777" w:rsidR="00456113" w:rsidRDefault="00456113">
            <w:pPr>
              <w:jc w:val="center"/>
              <w:rPr>
                <w:rFonts w:ascii="Arial" w:hAnsi="Arial" w:cs="Arial"/>
                <w:b/>
                <w:bCs/>
                <w:sz w:val="20"/>
                <w:szCs w:val="20"/>
              </w:rPr>
            </w:pPr>
          </w:p>
        </w:tc>
      </w:tr>
      <w:tr w:rsidR="00456113" w14:paraId="114ACE26" w14:textId="77777777">
        <w:tc>
          <w:tcPr>
            <w:tcW w:w="1551" w:type="dxa"/>
            <w:vMerge/>
          </w:tcPr>
          <w:p w14:paraId="7345E063" w14:textId="77777777" w:rsidR="00456113" w:rsidRDefault="00456113">
            <w:pPr>
              <w:jc w:val="center"/>
              <w:rPr>
                <w:rFonts w:ascii="Arial" w:hAnsi="Arial" w:cs="Arial"/>
                <w:b/>
                <w:bCs/>
                <w:sz w:val="20"/>
                <w:szCs w:val="20"/>
              </w:rPr>
            </w:pPr>
          </w:p>
        </w:tc>
        <w:tc>
          <w:tcPr>
            <w:tcW w:w="2272" w:type="dxa"/>
            <w:vMerge/>
          </w:tcPr>
          <w:p w14:paraId="5ABE28C1" w14:textId="77777777" w:rsidR="00456113" w:rsidRDefault="00456113">
            <w:pPr>
              <w:jc w:val="center"/>
              <w:rPr>
                <w:rFonts w:ascii="Arial" w:hAnsi="Arial" w:cs="Arial"/>
                <w:b/>
                <w:bCs/>
                <w:sz w:val="20"/>
                <w:szCs w:val="20"/>
              </w:rPr>
            </w:pPr>
          </w:p>
        </w:tc>
        <w:tc>
          <w:tcPr>
            <w:tcW w:w="3636" w:type="dxa"/>
          </w:tcPr>
          <w:p w14:paraId="4C2E5871" w14:textId="77777777" w:rsidR="00456113" w:rsidRDefault="00B250DB">
            <w:pPr>
              <w:jc w:val="both"/>
              <w:rPr>
                <w:rFonts w:ascii="Arial" w:hAnsi="Arial" w:cs="Arial"/>
                <w:sz w:val="20"/>
                <w:szCs w:val="20"/>
              </w:rPr>
            </w:pPr>
            <w:r>
              <w:rPr>
                <w:rFonts w:ascii="Arial" w:hAnsi="Arial" w:cs="Arial"/>
                <w:sz w:val="20"/>
                <w:szCs w:val="20"/>
              </w:rPr>
              <w:t>I feel safe using Bank Syariah Mobile Banking (FIT 17)</w:t>
            </w:r>
          </w:p>
        </w:tc>
        <w:tc>
          <w:tcPr>
            <w:tcW w:w="739" w:type="dxa"/>
            <w:vMerge/>
          </w:tcPr>
          <w:p w14:paraId="2903C935" w14:textId="77777777" w:rsidR="00456113" w:rsidRDefault="00456113">
            <w:pPr>
              <w:jc w:val="center"/>
              <w:rPr>
                <w:rFonts w:ascii="Arial" w:hAnsi="Arial" w:cs="Arial"/>
                <w:b/>
                <w:bCs/>
                <w:sz w:val="20"/>
                <w:szCs w:val="20"/>
              </w:rPr>
            </w:pPr>
          </w:p>
        </w:tc>
      </w:tr>
    </w:tbl>
    <w:p w14:paraId="7DD33DC0" w14:textId="77777777" w:rsidR="00456113" w:rsidRDefault="00456113">
      <w:pPr>
        <w:pStyle w:val="Head1"/>
        <w:spacing w:after="0"/>
        <w:jc w:val="both"/>
        <w:rPr>
          <w:rFonts w:ascii="Arial" w:hAnsi="Arial" w:cs="Arial"/>
          <w:szCs w:val="22"/>
        </w:rPr>
      </w:pPr>
    </w:p>
    <w:p w14:paraId="2BF4E690" w14:textId="13341FA9" w:rsidR="00456113" w:rsidRDefault="00B250DB">
      <w:pPr>
        <w:pStyle w:val="Head1"/>
        <w:spacing w:after="0"/>
        <w:jc w:val="both"/>
        <w:rPr>
          <w:rFonts w:ascii="Arial" w:hAnsi="Arial" w:cs="Arial"/>
          <w:szCs w:val="22"/>
        </w:rPr>
      </w:pPr>
      <w:r>
        <w:rPr>
          <w:rFonts w:ascii="Arial" w:hAnsi="Arial" w:cs="Arial"/>
          <w:szCs w:val="22"/>
        </w:rPr>
        <w:t>3. RESULTS AND DISCUSSION</w:t>
      </w:r>
    </w:p>
    <w:p w14:paraId="51AF56C2" w14:textId="4EA02B70" w:rsidR="00B54BFC" w:rsidRDefault="00B54BFC">
      <w:pPr>
        <w:pStyle w:val="Head1"/>
        <w:spacing w:after="0"/>
        <w:jc w:val="both"/>
        <w:rPr>
          <w:rFonts w:ascii="Arial" w:hAnsi="Arial" w:cs="Arial"/>
          <w:szCs w:val="22"/>
        </w:rPr>
      </w:pPr>
    </w:p>
    <w:p w14:paraId="71AF5528" w14:textId="4B5B7029" w:rsidR="00B54BFC" w:rsidRDefault="00B54BFC">
      <w:pPr>
        <w:pStyle w:val="Head1"/>
        <w:spacing w:after="0"/>
        <w:jc w:val="both"/>
        <w:rPr>
          <w:rFonts w:ascii="Arial" w:hAnsi="Arial" w:cs="Arial"/>
          <w:szCs w:val="22"/>
        </w:rPr>
      </w:pPr>
      <w:r>
        <w:rPr>
          <w:rFonts w:ascii="Arial" w:hAnsi="Arial" w:cs="Arial"/>
          <w:szCs w:val="22"/>
        </w:rPr>
        <w:t xml:space="preserve">Results: </w:t>
      </w:r>
    </w:p>
    <w:p w14:paraId="6D3DE6DF" w14:textId="77777777" w:rsidR="00456113" w:rsidRDefault="00456113">
      <w:pPr>
        <w:pStyle w:val="Head1"/>
        <w:spacing w:after="0"/>
        <w:jc w:val="both"/>
        <w:rPr>
          <w:rFonts w:ascii="Arial" w:hAnsi="Arial" w:cs="Arial"/>
          <w:sz w:val="20"/>
        </w:rPr>
      </w:pPr>
    </w:p>
    <w:p w14:paraId="7ACEDA91" w14:textId="7878CA34" w:rsidR="00456113" w:rsidRDefault="00B250DB">
      <w:pPr>
        <w:ind w:firstLine="567"/>
        <w:jc w:val="both"/>
        <w:rPr>
          <w:rFonts w:ascii="Arial" w:hAnsi="Arial" w:cs="Arial"/>
        </w:rPr>
        <w:sectPr w:rsidR="00456113">
          <w:type w:val="continuous"/>
          <w:pgSz w:w="12240" w:h="15840"/>
          <w:pgMar w:top="1440" w:right="2016" w:bottom="2016" w:left="2016" w:header="720" w:footer="1123" w:gutter="0"/>
          <w:cols w:space="720"/>
          <w:docGrid w:linePitch="272"/>
        </w:sectPr>
      </w:pPr>
      <w:r>
        <w:rPr>
          <w:rFonts w:ascii="Arial" w:hAnsi="Arial" w:cs="Arial"/>
        </w:rPr>
        <w:t xml:space="preserve">From the questionnaire results, there were 120 </w:t>
      </w:r>
      <w:bookmarkStart w:id="20" w:name="_Hlk187305656"/>
      <w:sdt>
        <w:sdtPr>
          <w:rPr>
            <w:rFonts w:ascii="Arial" w:hAnsi="Arial" w:cs="Arial"/>
            <w:color w:val="000000"/>
          </w:rPr>
          <w:tag w:val="MENDELEY_CITATION_v3_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"/>
          <w:id w:val="-480621562"/>
          <w:placeholder>
            <w:docPart w:val="E1B42F85E8404A10B6358DE07D74D5FB"/>
          </w:placeholder>
        </w:sdtPr>
        <w:sdtEndPr/>
        <w:sdtContent>
          <w:r w:rsidR="00C25DB2" w:rsidRPr="00C25DB2">
            <w:rPr>
              <w:rFonts w:ascii="Arial" w:hAnsi="Arial" w:cs="Arial"/>
              <w:color w:val="000000"/>
            </w:rPr>
            <w:t>[42]</w:t>
          </w:r>
        </w:sdtContent>
      </w:sdt>
      <w:bookmarkEnd w:id="20"/>
      <w:r w:rsidR="00B44C6A">
        <w:rPr>
          <w:rFonts w:ascii="Arial" w:hAnsi="Arial" w:cs="Arial"/>
        </w:rPr>
        <w:t>,</w:t>
      </w:r>
      <w:r>
        <w:rPr>
          <w:rFonts w:ascii="Arial" w:hAnsi="Arial" w:cs="Arial"/>
        </w:rPr>
        <w:t xml:space="preserve"> </w:t>
      </w:r>
      <w:bookmarkStart w:id="21" w:name="_Hlk187305670"/>
      <w:sdt>
        <w:sdtPr>
          <w:rPr>
            <w:rFonts w:ascii="Arial" w:hAnsi="Arial" w:cs="Arial"/>
            <w:color w:val="000000"/>
          </w:rPr>
          <w:tag w:val="MENDELEY_CITATION_v3_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"/>
          <w:id w:val="-374935915"/>
          <w:placeholder>
            <w:docPart w:val="95622061DFA5448783E96A98374A5966"/>
          </w:placeholder>
        </w:sdtPr>
        <w:sdtEndPr/>
        <w:sdtContent>
          <w:r w:rsidR="00C25DB2" w:rsidRPr="00C25DB2">
            <w:rPr>
              <w:rFonts w:ascii="Arial" w:hAnsi="Arial" w:cs="Arial"/>
              <w:color w:val="000000"/>
            </w:rPr>
            <w:t>[43]</w:t>
          </w:r>
        </w:sdtContent>
      </w:sdt>
      <w:bookmarkEnd w:id="21"/>
      <w:r>
        <w:rPr>
          <w:rFonts w:ascii="Arial" w:hAnsi="Arial" w:cs="Arial"/>
        </w:rPr>
        <w:t xml:space="preserve"> students who became respondents, with the following data:</w:t>
      </w:r>
    </w:p>
    <w:p w14:paraId="6CA3D9B2" w14:textId="77777777" w:rsidR="00456113" w:rsidRDefault="00456113">
      <w:pPr>
        <w:autoSpaceDE w:val="0"/>
        <w:rPr>
          <w:rFonts w:ascii="Arial" w:hAnsi="Arial" w:cs="Arial"/>
          <w:b/>
        </w:rPr>
        <w:sectPr w:rsidR="00456113">
          <w:type w:val="continuous"/>
          <w:pgSz w:w="12240" w:h="15840"/>
          <w:pgMar w:top="1440" w:right="2016" w:bottom="2016" w:left="2016" w:header="720" w:footer="1123" w:gutter="0"/>
          <w:cols w:num="2" w:space="720"/>
          <w:docGrid w:linePitch="272"/>
        </w:sectPr>
      </w:pPr>
    </w:p>
    <w:p w14:paraId="077D4B21" w14:textId="77777777" w:rsidR="00CA5C97" w:rsidRDefault="00CA5C97">
      <w:pPr>
        <w:pStyle w:val="ListParagraph"/>
        <w:autoSpaceDE w:val="0"/>
        <w:spacing w:after="0" w:line="240" w:lineRule="auto"/>
        <w:ind w:left="0"/>
        <w:jc w:val="center"/>
        <w:rPr>
          <w:rFonts w:ascii="Arial" w:hAnsi="Arial" w:cs="Arial"/>
          <w:b/>
          <w:sz w:val="20"/>
          <w:szCs w:val="20"/>
          <w:lang w:val="en-US"/>
        </w:rPr>
      </w:pPr>
    </w:p>
    <w:p w14:paraId="64E36697" w14:textId="51DC322A" w:rsidR="00456113" w:rsidRDefault="00B250DB">
      <w:pPr>
        <w:pStyle w:val="ListParagraph"/>
        <w:autoSpaceDE w:val="0"/>
        <w:spacing w:after="0" w:line="240" w:lineRule="auto"/>
        <w:ind w:left="0"/>
        <w:jc w:val="center"/>
        <w:rPr>
          <w:rFonts w:ascii="Arial" w:hAnsi="Arial" w:cs="Arial"/>
          <w:b/>
          <w:bCs/>
          <w:sz w:val="20"/>
          <w:szCs w:val="20"/>
          <w:lang w:val="en-US"/>
        </w:rPr>
      </w:pPr>
      <w:r>
        <w:rPr>
          <w:rFonts w:ascii="Arial" w:hAnsi="Arial" w:cs="Arial"/>
          <w:b/>
          <w:sz w:val="20"/>
          <w:szCs w:val="20"/>
          <w:lang w:val="en-US"/>
        </w:rPr>
        <w:t>Table 2.</w:t>
      </w:r>
      <w:r>
        <w:rPr>
          <w:rFonts w:ascii="Arial" w:hAnsi="Arial" w:cs="Arial"/>
          <w:sz w:val="20"/>
          <w:szCs w:val="20"/>
        </w:rPr>
        <w:t xml:space="preserve"> </w:t>
      </w:r>
      <w:r>
        <w:rPr>
          <w:rFonts w:ascii="Arial" w:hAnsi="Arial" w:cs="Arial"/>
          <w:b/>
          <w:bCs/>
          <w:sz w:val="20"/>
          <w:szCs w:val="20"/>
          <w:lang w:val="en-US"/>
        </w:rPr>
        <w:t>Research Respondent Data</w:t>
      </w:r>
    </w:p>
    <w:tbl>
      <w:tblPr>
        <w:tblW w:w="5000" w:type="pct"/>
        <w:jc w:val="center"/>
        <w:tblLook w:val="04A0" w:firstRow="1" w:lastRow="0" w:firstColumn="1" w:lastColumn="0" w:noHBand="0" w:noVBand="1"/>
      </w:tblPr>
      <w:tblGrid>
        <w:gridCol w:w="1574"/>
        <w:gridCol w:w="269"/>
        <w:gridCol w:w="2553"/>
        <w:gridCol w:w="3812"/>
      </w:tblGrid>
      <w:tr w:rsidR="00CA5C97" w:rsidRPr="00E94094" w14:paraId="07705D40" w14:textId="77777777" w:rsidTr="00A223CC">
        <w:trPr>
          <w:trHeight w:val="61"/>
          <w:jc w:val="center"/>
        </w:trPr>
        <w:tc>
          <w:tcPr>
            <w:tcW w:w="959" w:type="pct"/>
            <w:tcBorders>
              <w:top w:val="single" w:sz="8" w:space="0" w:color="000000"/>
              <w:bottom w:val="single" w:sz="8" w:space="0" w:color="000000"/>
            </w:tcBorders>
            <w:vAlign w:val="center"/>
          </w:tcPr>
          <w:p w14:paraId="71E53AAE" w14:textId="77777777" w:rsidR="00CA5C97" w:rsidRPr="00E94094" w:rsidRDefault="00CA5C97" w:rsidP="00A223CC">
            <w:pPr>
              <w:jc w:val="center"/>
              <w:rPr>
                <w:rFonts w:ascii="Arial" w:hAnsi="Arial" w:cs="Arial"/>
                <w:bCs/>
                <w:highlight w:val="yellow"/>
              </w:rPr>
            </w:pPr>
            <w:r w:rsidRPr="00E94094">
              <w:rPr>
                <w:rFonts w:ascii="Arial" w:hAnsi="Arial" w:cs="Arial"/>
                <w:bCs/>
                <w:highlight w:val="yellow"/>
              </w:rPr>
              <w:t>Total</w:t>
            </w:r>
          </w:p>
          <w:p w14:paraId="020914B5" w14:textId="77777777" w:rsidR="00CA5C97" w:rsidRPr="00E94094" w:rsidRDefault="00CA5C97" w:rsidP="00A223CC">
            <w:pPr>
              <w:jc w:val="center"/>
              <w:rPr>
                <w:rFonts w:ascii="Arial" w:hAnsi="Arial" w:cs="Arial"/>
                <w:bCs/>
                <w:highlight w:val="yellow"/>
              </w:rPr>
            </w:pPr>
            <w:r w:rsidRPr="00E94094">
              <w:rPr>
                <w:rFonts w:ascii="Arial" w:hAnsi="Arial" w:cs="Arial"/>
                <w:bCs/>
                <w:highlight w:val="yellow"/>
              </w:rPr>
              <w:t>Respondents (N)</w:t>
            </w:r>
          </w:p>
        </w:tc>
        <w:tc>
          <w:tcPr>
            <w:tcW w:w="164" w:type="pct"/>
            <w:tcBorders>
              <w:top w:val="single" w:sz="8" w:space="0" w:color="000000"/>
              <w:bottom w:val="single" w:sz="8" w:space="0" w:color="000000"/>
            </w:tcBorders>
            <w:vAlign w:val="center"/>
          </w:tcPr>
          <w:p w14:paraId="316C2205" w14:textId="77777777" w:rsidR="00CA5C97" w:rsidRPr="00E94094" w:rsidRDefault="00CA5C97" w:rsidP="00A223CC">
            <w:pPr>
              <w:jc w:val="center"/>
              <w:rPr>
                <w:rFonts w:ascii="Arial" w:hAnsi="Arial" w:cs="Arial"/>
                <w:bCs/>
                <w:highlight w:val="yellow"/>
              </w:rPr>
            </w:pPr>
          </w:p>
        </w:tc>
        <w:tc>
          <w:tcPr>
            <w:tcW w:w="1555" w:type="pct"/>
            <w:tcBorders>
              <w:top w:val="single" w:sz="8" w:space="0" w:color="000000"/>
              <w:bottom w:val="single" w:sz="8" w:space="0" w:color="000000"/>
            </w:tcBorders>
            <w:vAlign w:val="center"/>
          </w:tcPr>
          <w:p w14:paraId="1C61F17D" w14:textId="77777777" w:rsidR="00CA5C97" w:rsidRPr="00E94094" w:rsidRDefault="00CA5C97" w:rsidP="00A223CC">
            <w:pPr>
              <w:jc w:val="center"/>
              <w:rPr>
                <w:rFonts w:ascii="Arial" w:hAnsi="Arial" w:cs="Arial"/>
                <w:bCs/>
                <w:highlight w:val="yellow"/>
              </w:rPr>
            </w:pPr>
            <w:r w:rsidRPr="00E94094">
              <w:rPr>
                <w:rFonts w:ascii="Arial" w:hAnsi="Arial" w:cs="Arial"/>
                <w:bCs/>
                <w:highlight w:val="yellow"/>
              </w:rPr>
              <w:t>Demographics</w:t>
            </w:r>
          </w:p>
        </w:tc>
        <w:tc>
          <w:tcPr>
            <w:tcW w:w="2322" w:type="pct"/>
            <w:tcBorders>
              <w:top w:val="single" w:sz="8" w:space="0" w:color="000000"/>
              <w:bottom w:val="single" w:sz="8" w:space="0" w:color="000000"/>
            </w:tcBorders>
            <w:vAlign w:val="center"/>
          </w:tcPr>
          <w:p w14:paraId="747A0074" w14:textId="77777777" w:rsidR="00CA5C97" w:rsidRPr="00E94094" w:rsidRDefault="00CA5C97" w:rsidP="00A223CC">
            <w:pPr>
              <w:rPr>
                <w:rFonts w:ascii="Arial" w:hAnsi="Arial" w:cs="Arial"/>
                <w:bCs/>
                <w:highlight w:val="yellow"/>
              </w:rPr>
            </w:pPr>
            <w:r w:rsidRPr="00E94094">
              <w:rPr>
                <w:rFonts w:ascii="Arial" w:hAnsi="Arial" w:cs="Arial"/>
                <w:bCs/>
                <w:highlight w:val="yellow"/>
              </w:rPr>
              <w:t>Type                            Frequency (%)</w:t>
            </w:r>
          </w:p>
        </w:tc>
      </w:tr>
      <w:tr w:rsidR="00CA5C97" w:rsidRPr="00E94094" w14:paraId="207665DC" w14:textId="77777777" w:rsidTr="00A223CC">
        <w:trPr>
          <w:trHeight w:val="61"/>
          <w:jc w:val="center"/>
        </w:trPr>
        <w:tc>
          <w:tcPr>
            <w:tcW w:w="959" w:type="pct"/>
            <w:tcBorders>
              <w:top w:val="single" w:sz="8" w:space="0" w:color="000000"/>
            </w:tcBorders>
          </w:tcPr>
          <w:p w14:paraId="7CB62482" w14:textId="77777777" w:rsidR="00CA5C97" w:rsidRPr="00E94094" w:rsidRDefault="00CA5C97" w:rsidP="00A223CC">
            <w:pPr>
              <w:jc w:val="center"/>
              <w:rPr>
                <w:rFonts w:ascii="Arial" w:hAnsi="Arial" w:cs="Arial"/>
                <w:bCs/>
                <w:highlight w:val="yellow"/>
              </w:rPr>
            </w:pPr>
            <w:r w:rsidRPr="00E94094">
              <w:rPr>
                <w:rFonts w:ascii="Arial" w:hAnsi="Arial" w:cs="Arial"/>
                <w:bCs/>
                <w:highlight w:val="yellow"/>
              </w:rPr>
              <w:t>120</w:t>
            </w:r>
          </w:p>
        </w:tc>
        <w:tc>
          <w:tcPr>
            <w:tcW w:w="164" w:type="pct"/>
            <w:tcBorders>
              <w:top w:val="single" w:sz="8" w:space="0" w:color="000000"/>
            </w:tcBorders>
          </w:tcPr>
          <w:p w14:paraId="72A37B45" w14:textId="77777777" w:rsidR="00CA5C97" w:rsidRPr="00E94094" w:rsidRDefault="00CA5C97" w:rsidP="00A223CC">
            <w:pPr>
              <w:jc w:val="center"/>
              <w:rPr>
                <w:rFonts w:ascii="Arial" w:hAnsi="Arial" w:cs="Arial"/>
                <w:highlight w:val="yellow"/>
              </w:rPr>
            </w:pPr>
          </w:p>
        </w:tc>
        <w:tc>
          <w:tcPr>
            <w:tcW w:w="1555" w:type="pct"/>
            <w:tcBorders>
              <w:top w:val="single" w:sz="8" w:space="0" w:color="000000"/>
            </w:tcBorders>
          </w:tcPr>
          <w:p w14:paraId="04BD0393" w14:textId="77777777" w:rsidR="00CA5C97" w:rsidRPr="00E94094" w:rsidRDefault="00CA5C97" w:rsidP="00A223CC">
            <w:pPr>
              <w:jc w:val="center"/>
              <w:rPr>
                <w:rFonts w:ascii="Arial" w:hAnsi="Arial" w:cs="Arial"/>
                <w:highlight w:val="yellow"/>
              </w:rPr>
            </w:pPr>
            <w:r w:rsidRPr="00E94094">
              <w:rPr>
                <w:rFonts w:ascii="Arial" w:hAnsi="Arial" w:cs="Arial"/>
                <w:highlight w:val="yellow"/>
              </w:rPr>
              <w:t>Gender</w:t>
            </w:r>
          </w:p>
        </w:tc>
        <w:tc>
          <w:tcPr>
            <w:tcW w:w="2322" w:type="pct"/>
            <w:tcBorders>
              <w:top w:val="single" w:sz="8" w:space="0" w:color="000000"/>
            </w:tcBorders>
          </w:tcPr>
          <w:p w14:paraId="623EDB78" w14:textId="77777777" w:rsidR="00CA5C97" w:rsidRPr="00E94094" w:rsidRDefault="00CA5C97" w:rsidP="00A223CC">
            <w:pPr>
              <w:rPr>
                <w:rFonts w:ascii="Arial" w:hAnsi="Arial" w:cs="Arial"/>
                <w:highlight w:val="yellow"/>
              </w:rPr>
            </w:pPr>
            <w:r w:rsidRPr="00E94094">
              <w:rPr>
                <w:rFonts w:ascii="Arial" w:hAnsi="Arial" w:cs="Arial"/>
                <w:highlight w:val="yellow"/>
              </w:rPr>
              <w:t>males:                           34 (28.3)</w:t>
            </w:r>
          </w:p>
        </w:tc>
      </w:tr>
      <w:tr w:rsidR="00CA5C97" w:rsidRPr="00E94094" w14:paraId="2EC16AFD" w14:textId="77777777" w:rsidTr="00A223CC">
        <w:trPr>
          <w:trHeight w:val="305"/>
          <w:jc w:val="center"/>
        </w:trPr>
        <w:tc>
          <w:tcPr>
            <w:tcW w:w="959" w:type="pct"/>
          </w:tcPr>
          <w:p w14:paraId="792E6589" w14:textId="77777777" w:rsidR="00CA5C97" w:rsidRPr="00E94094" w:rsidRDefault="00CA5C97" w:rsidP="00A223CC">
            <w:pPr>
              <w:rPr>
                <w:rFonts w:ascii="Arial" w:hAnsi="Arial" w:cs="Arial"/>
                <w:bCs/>
                <w:highlight w:val="yellow"/>
              </w:rPr>
            </w:pPr>
          </w:p>
        </w:tc>
        <w:tc>
          <w:tcPr>
            <w:tcW w:w="164" w:type="pct"/>
          </w:tcPr>
          <w:p w14:paraId="03FA36F4" w14:textId="77777777" w:rsidR="00CA5C97" w:rsidRPr="00E94094" w:rsidRDefault="00CA5C97" w:rsidP="00A223CC">
            <w:pPr>
              <w:jc w:val="center"/>
              <w:rPr>
                <w:rFonts w:ascii="Arial" w:hAnsi="Arial" w:cs="Arial"/>
                <w:highlight w:val="yellow"/>
              </w:rPr>
            </w:pPr>
          </w:p>
        </w:tc>
        <w:tc>
          <w:tcPr>
            <w:tcW w:w="1555" w:type="pct"/>
          </w:tcPr>
          <w:p w14:paraId="311ADD9F" w14:textId="77777777" w:rsidR="00CA5C97" w:rsidRPr="00E94094" w:rsidRDefault="00CA5C97" w:rsidP="00A223CC">
            <w:pPr>
              <w:jc w:val="center"/>
              <w:rPr>
                <w:rFonts w:ascii="Arial" w:hAnsi="Arial" w:cs="Arial"/>
                <w:highlight w:val="yellow"/>
              </w:rPr>
            </w:pPr>
          </w:p>
        </w:tc>
        <w:tc>
          <w:tcPr>
            <w:tcW w:w="2322" w:type="pct"/>
          </w:tcPr>
          <w:p w14:paraId="6EB4F254" w14:textId="77777777" w:rsidR="00CA5C97" w:rsidRPr="00E94094" w:rsidRDefault="00CA5C97" w:rsidP="00A223CC">
            <w:pPr>
              <w:rPr>
                <w:rFonts w:ascii="Arial" w:hAnsi="Arial" w:cs="Arial"/>
                <w:highlight w:val="yellow"/>
              </w:rPr>
            </w:pPr>
            <w:r w:rsidRPr="00E94094">
              <w:rPr>
                <w:rFonts w:ascii="Arial" w:hAnsi="Arial" w:cs="Arial"/>
                <w:highlight w:val="yellow"/>
              </w:rPr>
              <w:t>female:                          84 (70.0)</w:t>
            </w:r>
          </w:p>
        </w:tc>
      </w:tr>
      <w:tr w:rsidR="00CA5C97" w:rsidRPr="00E94094" w14:paraId="78E04BD9" w14:textId="77777777" w:rsidTr="00A223CC">
        <w:trPr>
          <w:trHeight w:val="305"/>
          <w:jc w:val="center"/>
        </w:trPr>
        <w:tc>
          <w:tcPr>
            <w:tcW w:w="959" w:type="pct"/>
          </w:tcPr>
          <w:p w14:paraId="4D324A18" w14:textId="77777777" w:rsidR="00CA5C97" w:rsidRPr="00E94094" w:rsidRDefault="00CA5C97" w:rsidP="00A223CC">
            <w:pPr>
              <w:rPr>
                <w:rFonts w:ascii="Arial" w:hAnsi="Arial" w:cs="Arial"/>
                <w:bCs/>
                <w:highlight w:val="yellow"/>
              </w:rPr>
            </w:pPr>
          </w:p>
        </w:tc>
        <w:tc>
          <w:tcPr>
            <w:tcW w:w="164" w:type="pct"/>
          </w:tcPr>
          <w:p w14:paraId="1D5160EC" w14:textId="77777777" w:rsidR="00CA5C97" w:rsidRPr="00E94094" w:rsidRDefault="00CA5C97" w:rsidP="00A223CC">
            <w:pPr>
              <w:jc w:val="center"/>
              <w:rPr>
                <w:rFonts w:ascii="Arial" w:hAnsi="Arial" w:cs="Arial"/>
                <w:highlight w:val="yellow"/>
              </w:rPr>
            </w:pPr>
          </w:p>
        </w:tc>
        <w:tc>
          <w:tcPr>
            <w:tcW w:w="1555" w:type="pct"/>
          </w:tcPr>
          <w:p w14:paraId="56000E48" w14:textId="77777777" w:rsidR="00CA5C97" w:rsidRPr="00E94094" w:rsidRDefault="00CA5C97" w:rsidP="00A223CC">
            <w:pPr>
              <w:jc w:val="center"/>
              <w:rPr>
                <w:rFonts w:ascii="Arial" w:hAnsi="Arial" w:cs="Arial"/>
                <w:highlight w:val="yellow"/>
              </w:rPr>
            </w:pPr>
            <w:r w:rsidRPr="00E94094">
              <w:rPr>
                <w:rFonts w:ascii="Arial" w:hAnsi="Arial" w:cs="Arial"/>
                <w:highlight w:val="yellow"/>
              </w:rPr>
              <w:t>Age</w:t>
            </w:r>
          </w:p>
        </w:tc>
        <w:tc>
          <w:tcPr>
            <w:tcW w:w="2322" w:type="pct"/>
          </w:tcPr>
          <w:p w14:paraId="5B30C41C" w14:textId="77777777" w:rsidR="00CA5C97" w:rsidRPr="00E94094" w:rsidRDefault="00CA5C97" w:rsidP="00A223CC">
            <w:pPr>
              <w:rPr>
                <w:rFonts w:ascii="Arial" w:hAnsi="Arial" w:cs="Arial"/>
                <w:highlight w:val="yellow"/>
              </w:rPr>
            </w:pPr>
            <w:r w:rsidRPr="00E94094">
              <w:rPr>
                <w:rFonts w:ascii="Arial" w:hAnsi="Arial" w:cs="Arial"/>
                <w:highlight w:val="yellow"/>
              </w:rPr>
              <w:t>&lt; 20:                              17 (14.2)</w:t>
            </w:r>
          </w:p>
        </w:tc>
      </w:tr>
      <w:tr w:rsidR="00CA5C97" w:rsidRPr="00E94094" w14:paraId="6820B6FF" w14:textId="77777777" w:rsidTr="00A223CC">
        <w:trPr>
          <w:trHeight w:val="305"/>
          <w:jc w:val="center"/>
        </w:trPr>
        <w:tc>
          <w:tcPr>
            <w:tcW w:w="959" w:type="pct"/>
          </w:tcPr>
          <w:p w14:paraId="4FCAB054" w14:textId="77777777" w:rsidR="00CA5C97" w:rsidRPr="00E94094" w:rsidRDefault="00CA5C97" w:rsidP="00A223CC">
            <w:pPr>
              <w:rPr>
                <w:rFonts w:ascii="Arial" w:hAnsi="Arial" w:cs="Arial"/>
                <w:bCs/>
                <w:highlight w:val="yellow"/>
              </w:rPr>
            </w:pPr>
          </w:p>
        </w:tc>
        <w:tc>
          <w:tcPr>
            <w:tcW w:w="164" w:type="pct"/>
          </w:tcPr>
          <w:p w14:paraId="2DDB60F5" w14:textId="77777777" w:rsidR="00CA5C97" w:rsidRPr="00E94094" w:rsidRDefault="00CA5C97" w:rsidP="00A223CC">
            <w:pPr>
              <w:jc w:val="center"/>
              <w:rPr>
                <w:rFonts w:ascii="Arial" w:hAnsi="Arial" w:cs="Arial"/>
                <w:highlight w:val="yellow"/>
              </w:rPr>
            </w:pPr>
          </w:p>
        </w:tc>
        <w:tc>
          <w:tcPr>
            <w:tcW w:w="1555" w:type="pct"/>
          </w:tcPr>
          <w:p w14:paraId="542353B2" w14:textId="77777777" w:rsidR="00CA5C97" w:rsidRPr="00E94094" w:rsidRDefault="00CA5C97" w:rsidP="00A223CC">
            <w:pPr>
              <w:jc w:val="center"/>
              <w:rPr>
                <w:rFonts w:ascii="Arial" w:hAnsi="Arial" w:cs="Arial"/>
                <w:highlight w:val="yellow"/>
              </w:rPr>
            </w:pPr>
          </w:p>
        </w:tc>
        <w:tc>
          <w:tcPr>
            <w:tcW w:w="2322" w:type="pct"/>
          </w:tcPr>
          <w:p w14:paraId="6A4EB272" w14:textId="77777777" w:rsidR="00CA5C97" w:rsidRPr="00E94094" w:rsidRDefault="00CA5C97" w:rsidP="00A223CC">
            <w:pPr>
              <w:rPr>
                <w:rFonts w:ascii="Arial" w:hAnsi="Arial" w:cs="Arial"/>
                <w:highlight w:val="yellow"/>
              </w:rPr>
            </w:pPr>
            <w:r w:rsidRPr="00E94094">
              <w:rPr>
                <w:rFonts w:ascii="Arial" w:hAnsi="Arial" w:cs="Arial"/>
                <w:highlight w:val="yellow"/>
              </w:rPr>
              <w:t>20-25:                           102 (85.0)</w:t>
            </w:r>
          </w:p>
        </w:tc>
      </w:tr>
      <w:tr w:rsidR="00CA5C97" w:rsidRPr="00E94094" w14:paraId="25D9540A" w14:textId="77777777" w:rsidTr="00A223CC">
        <w:trPr>
          <w:trHeight w:val="305"/>
          <w:jc w:val="center"/>
        </w:trPr>
        <w:tc>
          <w:tcPr>
            <w:tcW w:w="959" w:type="pct"/>
            <w:tcBorders>
              <w:bottom w:val="single" w:sz="4" w:space="0" w:color="auto"/>
            </w:tcBorders>
          </w:tcPr>
          <w:p w14:paraId="4A1950F1" w14:textId="77777777" w:rsidR="00CA5C97" w:rsidRPr="00E94094" w:rsidRDefault="00CA5C97" w:rsidP="00A223CC">
            <w:pPr>
              <w:rPr>
                <w:rFonts w:ascii="Arial" w:hAnsi="Arial" w:cs="Arial"/>
                <w:bCs/>
                <w:highlight w:val="yellow"/>
              </w:rPr>
            </w:pPr>
          </w:p>
        </w:tc>
        <w:tc>
          <w:tcPr>
            <w:tcW w:w="164" w:type="pct"/>
            <w:tcBorders>
              <w:bottom w:val="single" w:sz="4" w:space="0" w:color="auto"/>
            </w:tcBorders>
          </w:tcPr>
          <w:p w14:paraId="48431481" w14:textId="77777777" w:rsidR="00CA5C97" w:rsidRPr="00E94094" w:rsidRDefault="00CA5C97" w:rsidP="00A223CC">
            <w:pPr>
              <w:jc w:val="center"/>
              <w:rPr>
                <w:rFonts w:ascii="Arial" w:hAnsi="Arial" w:cs="Arial"/>
                <w:highlight w:val="yellow"/>
              </w:rPr>
            </w:pPr>
          </w:p>
        </w:tc>
        <w:tc>
          <w:tcPr>
            <w:tcW w:w="1555" w:type="pct"/>
            <w:tcBorders>
              <w:bottom w:val="single" w:sz="4" w:space="0" w:color="auto"/>
            </w:tcBorders>
          </w:tcPr>
          <w:p w14:paraId="5076625E" w14:textId="77777777" w:rsidR="00CA5C97" w:rsidRPr="00E94094" w:rsidRDefault="00CA5C97" w:rsidP="00A223CC">
            <w:pPr>
              <w:jc w:val="center"/>
              <w:rPr>
                <w:rFonts w:ascii="Arial" w:hAnsi="Arial" w:cs="Arial"/>
                <w:highlight w:val="yellow"/>
              </w:rPr>
            </w:pPr>
          </w:p>
        </w:tc>
        <w:tc>
          <w:tcPr>
            <w:tcW w:w="2322" w:type="pct"/>
            <w:tcBorders>
              <w:bottom w:val="single" w:sz="4" w:space="0" w:color="auto"/>
            </w:tcBorders>
          </w:tcPr>
          <w:p w14:paraId="68A89141" w14:textId="77777777" w:rsidR="00CA5C97" w:rsidRPr="00E94094" w:rsidRDefault="00CA5C97" w:rsidP="00A223CC">
            <w:pPr>
              <w:rPr>
                <w:rFonts w:ascii="Arial" w:hAnsi="Arial" w:cs="Arial"/>
                <w:highlight w:val="yellow"/>
              </w:rPr>
            </w:pPr>
            <w:r w:rsidRPr="00E94094">
              <w:rPr>
                <w:rFonts w:ascii="Arial" w:hAnsi="Arial" w:cs="Arial"/>
                <w:highlight w:val="yellow"/>
              </w:rPr>
              <w:t>25-30:                             1 (0.83)</w:t>
            </w:r>
          </w:p>
        </w:tc>
      </w:tr>
    </w:tbl>
    <w:p w14:paraId="1D79CCEA" w14:textId="77777777" w:rsidR="00CA5C97" w:rsidRPr="00E94094" w:rsidRDefault="00CA5C97" w:rsidP="00CA5C97">
      <w:pPr>
        <w:rPr>
          <w:rFonts w:ascii="Arial" w:hAnsi="Arial" w:cs="Arial"/>
          <w:highlight w:val="yellow"/>
        </w:rPr>
        <w:sectPr w:rsidR="00CA5C97" w:rsidRPr="00E94094" w:rsidSect="00CA5C97">
          <w:type w:val="continuous"/>
          <w:pgSz w:w="12240" w:h="15840"/>
          <w:pgMar w:top="1440" w:right="2016" w:bottom="2016" w:left="2016" w:header="720" w:footer="1123" w:gutter="0"/>
          <w:cols w:space="720"/>
          <w:docGrid w:linePitch="272"/>
        </w:sectPr>
      </w:pPr>
      <w:r w:rsidRPr="00E94094">
        <w:rPr>
          <w:rFonts w:ascii="Arial" w:hAnsi="Arial" w:cs="Arial"/>
          <w:highlight w:val="yellow"/>
        </w:rPr>
        <w:t>Source: Data processed (2024)</w:t>
      </w:r>
    </w:p>
    <w:p w14:paraId="64B6F935" w14:textId="77777777" w:rsidR="00CA5C97" w:rsidRPr="00E94094" w:rsidRDefault="00CA5C97" w:rsidP="00CA5C97">
      <w:pPr>
        <w:rPr>
          <w:rFonts w:ascii="Arial" w:hAnsi="Arial" w:cs="Arial"/>
          <w:highlight w:val="yellow"/>
        </w:rPr>
      </w:pPr>
    </w:p>
    <w:p w14:paraId="5A835C0A" w14:textId="77777777" w:rsidR="00CA5C97" w:rsidRPr="00E94094" w:rsidRDefault="00CA5C97" w:rsidP="00CA5C97">
      <w:pPr>
        <w:ind w:firstLine="567"/>
        <w:jc w:val="both"/>
        <w:rPr>
          <w:rFonts w:ascii="Arial" w:hAnsi="Arial" w:cs="Arial"/>
          <w:highlight w:val="yellow"/>
        </w:rPr>
        <w:sectPr w:rsidR="00CA5C97" w:rsidRPr="00E94094" w:rsidSect="00CA5C97">
          <w:type w:val="continuous"/>
          <w:pgSz w:w="12240" w:h="15840"/>
          <w:pgMar w:top="1440" w:right="2016" w:bottom="2016" w:left="2016" w:header="720" w:footer="1123" w:gutter="0"/>
          <w:cols w:space="720"/>
          <w:docGrid w:linePitch="272"/>
        </w:sectPr>
      </w:pPr>
    </w:p>
    <w:p w14:paraId="31D62156" w14:textId="5382B8FD" w:rsidR="00CA5C97" w:rsidRPr="00E94094" w:rsidRDefault="00CA5C97" w:rsidP="00E94094">
      <w:pPr>
        <w:ind w:firstLine="567"/>
        <w:jc w:val="both"/>
        <w:rPr>
          <w:rFonts w:ascii="Arial" w:hAnsi="Arial" w:cs="Arial"/>
        </w:rPr>
        <w:sectPr w:rsidR="00CA5C97" w:rsidRPr="00E94094">
          <w:type w:val="continuous"/>
          <w:pgSz w:w="12240" w:h="15840"/>
          <w:pgMar w:top="1440" w:right="2016" w:bottom="2016" w:left="2016" w:header="720" w:footer="1123" w:gutter="0"/>
          <w:cols w:num="2" w:space="720"/>
          <w:docGrid w:linePitch="272"/>
        </w:sectPr>
      </w:pPr>
      <w:r w:rsidRPr="00E94094">
        <w:rPr>
          <w:rFonts w:ascii="Arial" w:hAnsi="Arial" w:cs="Arial"/>
          <w:highlight w:val="yellow"/>
        </w:rPr>
        <w:t xml:space="preserve">It was found that female respondents amounted to 84 respondents (70.0%) and males amounted to 34 respondent (28.3%). Then, students aged </w:t>
      </w:r>
      <w:r w:rsidRPr="00E94094">
        <w:rPr>
          <w:rFonts w:ascii="Arial" w:hAnsi="Arial" w:cs="Arial"/>
          <w:highlight w:val="yellow"/>
        </w:rPr>
        <w:t>20-25 years were 102 respondents (85.0%), &lt;</w:t>
      </w:r>
      <w:r w:rsidR="00D00584">
        <w:rPr>
          <w:rFonts w:ascii="Arial" w:hAnsi="Arial" w:cs="Arial"/>
          <w:highlight w:val="yellow"/>
        </w:rPr>
        <w:t xml:space="preserve"> </w:t>
      </w:r>
      <w:r w:rsidRPr="00E94094">
        <w:rPr>
          <w:rFonts w:ascii="Arial" w:hAnsi="Arial" w:cs="Arial"/>
          <w:highlight w:val="yellow"/>
        </w:rPr>
        <w:t>20 years were 17 respondents (14.2%) and 25-30 were 0.83%.</w:t>
      </w:r>
    </w:p>
    <w:p w14:paraId="19E0C13B" w14:textId="77777777" w:rsidR="00456113" w:rsidRDefault="00456113">
      <w:pPr>
        <w:pStyle w:val="Body"/>
        <w:spacing w:after="0"/>
        <w:jc w:val="left"/>
        <w:rPr>
          <w:rFonts w:ascii="Arial" w:hAnsi="Arial" w:cs="Arial"/>
          <w:b/>
          <w:caps/>
          <w:sz w:val="22"/>
          <w:szCs w:val="22"/>
        </w:rPr>
        <w:sectPr w:rsidR="00456113">
          <w:type w:val="continuous"/>
          <w:pgSz w:w="12240" w:h="15840"/>
          <w:pgMar w:top="1440" w:right="2016" w:bottom="2016" w:left="2016" w:header="720" w:footer="1123" w:gutter="0"/>
          <w:cols w:num="2" w:space="720"/>
          <w:docGrid w:linePitch="272"/>
        </w:sectPr>
      </w:pPr>
    </w:p>
    <w:p w14:paraId="5E61A2AA" w14:textId="77777777" w:rsidR="00456113" w:rsidRDefault="00B250DB">
      <w:pPr>
        <w:pStyle w:val="Body"/>
        <w:spacing w:after="0"/>
        <w:jc w:val="left"/>
        <w:rPr>
          <w:rFonts w:ascii="Arial" w:hAnsi="Arial" w:cs="Arial"/>
          <w:sz w:val="22"/>
          <w:szCs w:val="22"/>
        </w:rPr>
      </w:pPr>
      <w:r>
        <w:rPr>
          <w:rFonts w:ascii="Arial" w:hAnsi="Arial" w:cs="Arial"/>
          <w:b/>
          <w:caps/>
          <w:sz w:val="22"/>
          <w:szCs w:val="22"/>
        </w:rPr>
        <w:t xml:space="preserve">3.1 </w:t>
      </w:r>
      <w:r>
        <w:rPr>
          <w:rFonts w:ascii="Arial" w:hAnsi="Arial" w:cs="Arial"/>
          <w:b/>
          <w:sz w:val="22"/>
          <w:szCs w:val="22"/>
        </w:rPr>
        <w:t>Data Quality Results</w:t>
      </w:r>
    </w:p>
    <w:p w14:paraId="62AA305E"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360E7378" w14:textId="77777777" w:rsidR="00456113" w:rsidRDefault="00B250DB">
      <w:pPr>
        <w:ind w:firstLine="567"/>
        <w:jc w:val="both"/>
        <w:rPr>
          <w:rFonts w:ascii="Arial" w:hAnsi="Arial" w:cs="Arial"/>
        </w:rPr>
      </w:pPr>
      <w:r>
        <w:rPr>
          <w:rFonts w:ascii="Arial" w:hAnsi="Arial" w:cs="Arial"/>
        </w:rPr>
        <w:t>The research structural model is as follows:</w:t>
      </w:r>
    </w:p>
    <w:p w14:paraId="63709CF5"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72423F17" w14:textId="77777777" w:rsidR="00456113" w:rsidRDefault="00B250DB">
      <w:pPr>
        <w:jc w:val="center"/>
        <w:rPr>
          <w:rFonts w:ascii="Arial" w:hAnsi="Arial" w:cs="Arial"/>
        </w:rPr>
      </w:pPr>
      <w:r>
        <w:rPr>
          <w:rFonts w:ascii="Arial" w:hAnsi="Arial" w:cs="Arial"/>
          <w:noProof/>
        </w:rPr>
        <w:lastRenderedPageBreak/>
        <w:drawing>
          <wp:inline distT="0" distB="0" distL="0" distR="0" wp14:anchorId="6D892529" wp14:editId="7ED8A535">
            <wp:extent cx="3141857" cy="2412000"/>
            <wp:effectExtent l="0" t="0" r="1905" b="7620"/>
            <wp:docPr id="21303007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00712" name="Picture 12"/>
                    <pic:cNvPicPr>
                      <a:picLocks noChangeAspect="1"/>
                    </pic:cNvPicPr>
                  </pic:nvPicPr>
                  <pic:blipFill>
                    <a:blip r:embed="rId23" cstate="print">
                      <a:extLst>
                        <a:ext uri="{28A0092B-C50C-407E-A947-70E740481C1C}">
                          <a14:useLocalDpi xmlns:a14="http://schemas.microsoft.com/office/drawing/2010/main" val="0"/>
                        </a:ext>
                      </a:extLst>
                    </a:blip>
                    <a:srcRect t="12462"/>
                    <a:stretch>
                      <a:fillRect/>
                    </a:stretch>
                  </pic:blipFill>
                  <pic:spPr>
                    <a:xfrm>
                      <a:off x="0" y="0"/>
                      <a:ext cx="3141857" cy="2412000"/>
                    </a:xfrm>
                    <a:prstGeom prst="rect">
                      <a:avLst/>
                    </a:prstGeom>
                    <a:ln>
                      <a:noFill/>
                    </a:ln>
                  </pic:spPr>
                </pic:pic>
              </a:graphicData>
            </a:graphic>
          </wp:inline>
        </w:drawing>
      </w:r>
    </w:p>
    <w:p w14:paraId="727B3842" w14:textId="74DB4343" w:rsidR="00456113" w:rsidRDefault="00B250DB">
      <w:pPr>
        <w:jc w:val="center"/>
        <w:rPr>
          <w:rFonts w:ascii="Arial" w:hAnsi="Arial" w:cs="Arial"/>
        </w:rPr>
        <w:sectPr w:rsidR="00456113">
          <w:type w:val="continuous"/>
          <w:pgSz w:w="12240" w:h="15840"/>
          <w:pgMar w:top="1440" w:right="2016" w:bottom="2016" w:left="2016" w:header="720" w:footer="1123" w:gutter="0"/>
          <w:cols w:space="720"/>
          <w:docGrid w:linePitch="272"/>
        </w:sectPr>
      </w:pPr>
      <w:r>
        <w:rPr>
          <w:rFonts w:ascii="Arial" w:hAnsi="Arial" w:cs="Arial"/>
        </w:rPr>
        <w:t xml:space="preserve">Figure </w:t>
      </w:r>
      <w:r w:rsidR="00597BFF">
        <w:rPr>
          <w:rFonts w:ascii="Arial" w:hAnsi="Arial" w:cs="Arial"/>
        </w:rPr>
        <w:t>2</w:t>
      </w:r>
      <w:r>
        <w:rPr>
          <w:rFonts w:ascii="Arial" w:hAnsi="Arial" w:cs="Arial"/>
        </w:rPr>
        <w:t>. Structure Model (processed 2024)</w:t>
      </w:r>
    </w:p>
    <w:p w14:paraId="7C2A332F" w14:textId="77777777" w:rsidR="00456113" w:rsidRDefault="00456113">
      <w:pPr>
        <w:jc w:val="both"/>
        <w:rPr>
          <w:rFonts w:ascii="Arial" w:hAnsi="Arial" w:cs="Arial"/>
        </w:rPr>
        <w:sectPr w:rsidR="00456113">
          <w:type w:val="continuous"/>
          <w:pgSz w:w="12240" w:h="15840"/>
          <w:pgMar w:top="1440" w:right="2016" w:bottom="2016" w:left="2016" w:header="720" w:footer="1123" w:gutter="0"/>
          <w:cols w:space="720"/>
          <w:docGrid w:linePitch="272"/>
        </w:sectPr>
      </w:pPr>
    </w:p>
    <w:p w14:paraId="79FA91F9"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space="720"/>
          <w:docGrid w:linePitch="272"/>
        </w:sectPr>
      </w:pPr>
    </w:p>
    <w:p w14:paraId="1CBF000F" w14:textId="583CE63C" w:rsidR="00456113" w:rsidRDefault="00B250DB">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r>
        <w:rPr>
          <w:rFonts w:ascii="Arial" w:hAnsi="Arial" w:cs="Arial"/>
        </w:rPr>
        <w:t xml:space="preserve">The test results show that there are 11 question items that have a value below </w:t>
      </w:r>
      <w:r>
        <w:rPr>
          <w:rFonts w:ascii="Arial" w:hAnsi="Arial" w:cs="Arial"/>
        </w:rPr>
        <w:t>0</w:t>
      </w:r>
      <w:r w:rsidR="00160EDC">
        <w:rPr>
          <w:rFonts w:ascii="Arial" w:hAnsi="Arial" w:cs="Arial"/>
        </w:rPr>
        <w:t>.</w:t>
      </w:r>
      <w:r>
        <w:rPr>
          <w:rFonts w:ascii="Arial" w:hAnsi="Arial" w:cs="Arial"/>
        </w:rPr>
        <w:t xml:space="preserve">6. Therefore, according to the guidelines </w:t>
      </w:r>
      <w:sdt>
        <w:sdtPr>
          <w:rPr>
            <w:rFonts w:ascii="Arial" w:hAnsi="Arial" w:cs="Arial"/>
            <w:color w:val="000000"/>
          </w:rPr>
          <w:tag w:val="MENDELEY_CITATION_v3_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"/>
          <w:id w:val="-1197234297"/>
          <w:placeholder>
            <w:docPart w:val="8114C72E656042628831A27DACDEE3C5"/>
          </w:placeholder>
        </w:sdtPr>
        <w:sdtEndPr/>
        <w:sdtContent>
          <w:r w:rsidR="00C25DB2" w:rsidRPr="00C25DB2">
            <w:rPr>
              <w:rFonts w:ascii="Arial" w:hAnsi="Arial" w:cs="Arial"/>
              <w:color w:val="000000"/>
            </w:rPr>
            <w:t>[47]</w:t>
          </w:r>
        </w:sdtContent>
      </w:sdt>
      <w:r w:rsidR="00F318A0">
        <w:rPr>
          <w:rFonts w:ascii="Arial" w:hAnsi="Arial" w:cs="Arial"/>
          <w:color w:val="000000"/>
        </w:rPr>
        <w:t>,</w:t>
      </w:r>
      <w:r>
        <w:rPr>
          <w:rFonts w:ascii="Arial" w:hAnsi="Arial" w:cs="Arial"/>
        </w:rPr>
        <w:t xml:space="preserve"> </w:t>
      </w:r>
      <w:sdt>
        <w:sdtPr>
          <w:rPr>
            <w:rFonts w:ascii="Arial" w:hAnsi="Arial" w:cs="Arial"/>
            <w:color w:val="000000"/>
          </w:rPr>
          <w:tag w:val="MENDELEY_CITATION_v3_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"/>
          <w:id w:val="1369026298"/>
          <w:placeholder>
            <w:docPart w:val="DefaultPlaceholder_-1854013440"/>
          </w:placeholder>
        </w:sdtPr>
        <w:sdtEndPr/>
        <w:sdtContent>
          <w:r w:rsidR="00C25DB2" w:rsidRPr="00C25DB2">
            <w:rPr>
              <w:color w:val="000000"/>
            </w:rPr>
            <w:t>[48]</w:t>
          </w:r>
        </w:sdtContent>
      </w:sdt>
      <w:r>
        <w:rPr>
          <w:rFonts w:ascii="Arial" w:hAnsi="Arial" w:cs="Arial"/>
        </w:rPr>
        <w:t>these items are removed.</w:t>
      </w:r>
    </w:p>
    <w:p w14:paraId="66720A00" w14:textId="77777777" w:rsidR="00456113" w:rsidRDefault="00456113">
      <w:pPr>
        <w:pStyle w:val="Body"/>
        <w:spacing w:after="0"/>
        <w:jc w:val="left"/>
        <w:rPr>
          <w:rFonts w:ascii="Arial" w:hAnsi="Arial" w:cs="Arial"/>
          <w:b/>
          <w:u w:val="single"/>
        </w:rPr>
      </w:pPr>
    </w:p>
    <w:p w14:paraId="3FF697F0" w14:textId="77777777" w:rsidR="00456113" w:rsidRDefault="00456113">
      <w:pPr>
        <w:pStyle w:val="Body"/>
        <w:spacing w:after="0"/>
        <w:jc w:val="left"/>
        <w:rPr>
          <w:rFonts w:ascii="Arial" w:hAnsi="Arial" w:cs="Arial"/>
          <w:b/>
          <w:u w:val="single"/>
        </w:rPr>
        <w:sectPr w:rsidR="00456113">
          <w:type w:val="continuous"/>
          <w:pgSz w:w="12240" w:h="15840"/>
          <w:pgMar w:top="1440" w:right="2016" w:bottom="2016" w:left="2016" w:header="720" w:footer="1123" w:gutter="0"/>
          <w:cols w:space="720"/>
          <w:docGrid w:linePitch="272"/>
        </w:sectPr>
      </w:pPr>
    </w:p>
    <w:p w14:paraId="722FA847" w14:textId="77777777" w:rsidR="00456113" w:rsidRDefault="00B250DB">
      <w:pPr>
        <w:pStyle w:val="Body"/>
        <w:spacing w:after="0"/>
        <w:jc w:val="left"/>
        <w:rPr>
          <w:rFonts w:ascii="Arial" w:hAnsi="Arial" w:cs="Arial"/>
        </w:rPr>
      </w:pPr>
      <w:r>
        <w:rPr>
          <w:rFonts w:ascii="Arial" w:hAnsi="Arial" w:cs="Arial"/>
          <w:b/>
          <w:u w:val="single"/>
        </w:rPr>
        <w:t>3.1.1 Validity and Reliability</w:t>
      </w:r>
    </w:p>
    <w:p w14:paraId="46C061F7" w14:textId="77777777" w:rsidR="00456113" w:rsidRDefault="00B250DB">
      <w:pPr>
        <w:ind w:firstLine="567"/>
        <w:jc w:val="both"/>
        <w:rPr>
          <w:rFonts w:ascii="Arial" w:hAnsi="Arial" w:cs="Arial"/>
        </w:rPr>
      </w:pPr>
      <w:r>
        <w:rPr>
          <w:rFonts w:ascii="Arial" w:hAnsi="Arial" w:cs="Arial"/>
        </w:rPr>
        <w:t>Based on data processing, the results of the validity and reliability tests are obtained in the following table:</w:t>
      </w:r>
    </w:p>
    <w:p w14:paraId="2957A0AF" w14:textId="1C809A31" w:rsidR="00CD7AFC" w:rsidRPr="00F318A0" w:rsidRDefault="00CD7AFC" w:rsidP="00F318A0">
      <w:pPr>
        <w:ind w:firstLine="567"/>
        <w:jc w:val="center"/>
        <w:rPr>
          <w:rFonts w:ascii="Arial" w:hAnsi="Arial" w:cs="Arial"/>
          <w:b/>
          <w:bCs/>
        </w:rPr>
        <w:sectPr w:rsidR="00CD7AFC" w:rsidRPr="00F318A0">
          <w:type w:val="continuous"/>
          <w:pgSz w:w="12240" w:h="15840"/>
          <w:pgMar w:top="1440" w:right="2016" w:bottom="2016" w:left="2016" w:header="720" w:footer="1123" w:gutter="0"/>
          <w:cols w:space="720"/>
          <w:docGrid w:linePitch="272"/>
        </w:sectPr>
      </w:pPr>
      <w:r w:rsidRPr="00F318A0">
        <w:rPr>
          <w:rFonts w:ascii="Arial" w:hAnsi="Arial" w:cs="Arial"/>
          <w:b/>
          <w:bCs/>
        </w:rPr>
        <w:t>Table 3</w:t>
      </w:r>
      <w:r w:rsidR="00F318A0">
        <w:rPr>
          <w:rFonts w:ascii="Arial" w:hAnsi="Arial" w:cs="Arial"/>
          <w:b/>
          <w:bCs/>
        </w:rPr>
        <w:t>.</w:t>
      </w:r>
      <w:r w:rsidR="00E32491" w:rsidRPr="00F318A0">
        <w:rPr>
          <w:b/>
          <w:bCs/>
        </w:rPr>
        <w:t xml:space="preserve"> </w:t>
      </w:r>
      <w:r w:rsidR="00E32491" w:rsidRPr="00F318A0">
        <w:rPr>
          <w:rFonts w:ascii="Arial" w:hAnsi="Arial" w:cs="Arial"/>
          <w:b/>
          <w:bCs/>
        </w:rPr>
        <w:t>Analysis of the validity and reliability test results</w:t>
      </w:r>
    </w:p>
    <w:p w14:paraId="21BC1AD7" w14:textId="77777777" w:rsidR="00456113" w:rsidRDefault="00456113">
      <w:pPr>
        <w:jc w:val="both"/>
        <w:rPr>
          <w:rFonts w:ascii="Arial" w:hAnsi="Arial" w:cs="Arial"/>
        </w:rPr>
        <w:sectPr w:rsidR="00456113">
          <w:type w:val="continuous"/>
          <w:pgSz w:w="12240" w:h="15840"/>
          <w:pgMar w:top="1440" w:right="2016" w:bottom="2016" w:left="2016" w:header="720" w:footer="1123" w:gutter="0"/>
          <w:cols w:num="2" w:space="720"/>
          <w:docGrid w:linePitch="272"/>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1279"/>
        <w:gridCol w:w="1276"/>
        <w:gridCol w:w="1279"/>
        <w:gridCol w:w="1259"/>
      </w:tblGrid>
      <w:tr w:rsidR="00456113" w14:paraId="5C75FB15" w14:textId="77777777">
        <w:tc>
          <w:tcPr>
            <w:tcW w:w="1898" w:type="pct"/>
            <w:tcBorders>
              <w:top w:val="single" w:sz="4" w:space="0" w:color="auto"/>
              <w:bottom w:val="single" w:sz="4" w:space="0" w:color="auto"/>
            </w:tcBorders>
            <w:vAlign w:val="center"/>
          </w:tcPr>
          <w:p w14:paraId="485E6599" w14:textId="75E10D8C" w:rsidR="00456113" w:rsidRDefault="00CA295A">
            <w:pPr>
              <w:autoSpaceDE w:val="0"/>
              <w:jc w:val="center"/>
              <w:rPr>
                <w:rFonts w:ascii="Arial" w:hAnsi="Arial" w:cs="Arial"/>
                <w:b/>
                <w:bCs/>
                <w:sz w:val="20"/>
                <w:szCs w:val="20"/>
              </w:rPr>
            </w:pPr>
            <w:bookmarkStart w:id="22" w:name="_Hlk187305989"/>
            <w:r w:rsidRPr="00CA295A">
              <w:rPr>
                <w:rFonts w:ascii="Arial" w:hAnsi="Arial" w:cs="Arial"/>
                <w:b/>
                <w:bCs/>
                <w:sz w:val="20"/>
                <w:szCs w:val="20"/>
              </w:rPr>
              <w:t>Variable/indicator</w:t>
            </w:r>
          </w:p>
        </w:tc>
        <w:tc>
          <w:tcPr>
            <w:tcW w:w="779" w:type="pct"/>
            <w:tcBorders>
              <w:top w:val="single" w:sz="4" w:space="0" w:color="auto"/>
              <w:bottom w:val="single" w:sz="4" w:space="0" w:color="auto"/>
            </w:tcBorders>
            <w:vAlign w:val="center"/>
          </w:tcPr>
          <w:p w14:paraId="686C80F6" w14:textId="77777777" w:rsidR="00456113" w:rsidRDefault="00B250DB">
            <w:pPr>
              <w:pStyle w:val="ListParagraph"/>
              <w:autoSpaceDE w:val="0"/>
              <w:spacing w:after="0" w:line="240" w:lineRule="auto"/>
              <w:ind w:left="0"/>
              <w:jc w:val="center"/>
              <w:rPr>
                <w:rFonts w:ascii="Arial" w:hAnsi="Arial" w:cs="Arial"/>
                <w:b/>
                <w:bCs/>
                <w:sz w:val="20"/>
                <w:szCs w:val="20"/>
                <w:lang w:val="en-US"/>
              </w:rPr>
            </w:pPr>
            <w:r>
              <w:rPr>
                <w:rFonts w:ascii="Arial" w:hAnsi="Arial" w:cs="Arial"/>
                <w:b/>
                <w:bCs/>
                <w:sz w:val="20"/>
                <w:szCs w:val="20"/>
              </w:rPr>
              <w:t xml:space="preserve">Outer Loading </w:t>
            </w:r>
          </w:p>
        </w:tc>
        <w:tc>
          <w:tcPr>
            <w:tcW w:w="777" w:type="pct"/>
            <w:tcBorders>
              <w:top w:val="single" w:sz="4" w:space="0" w:color="auto"/>
              <w:bottom w:val="single" w:sz="4" w:space="0" w:color="auto"/>
            </w:tcBorders>
            <w:vAlign w:val="center"/>
          </w:tcPr>
          <w:p w14:paraId="259C4A2A" w14:textId="77777777" w:rsidR="00456113" w:rsidRDefault="00B250DB">
            <w:pPr>
              <w:pStyle w:val="ListParagraph"/>
              <w:autoSpaceDE w:val="0"/>
              <w:spacing w:after="0" w:line="240" w:lineRule="auto"/>
              <w:ind w:left="0"/>
              <w:jc w:val="center"/>
              <w:rPr>
                <w:rFonts w:ascii="Arial" w:hAnsi="Arial" w:cs="Arial"/>
                <w:b/>
                <w:bCs/>
                <w:sz w:val="20"/>
                <w:szCs w:val="20"/>
                <w:lang w:val="en-US"/>
              </w:rPr>
            </w:pPr>
            <w:r>
              <w:rPr>
                <w:rFonts w:ascii="Arial" w:hAnsi="Arial" w:cs="Arial"/>
                <w:b/>
                <w:bCs/>
                <w:sz w:val="20"/>
                <w:szCs w:val="20"/>
              </w:rPr>
              <w:t>AVE</w:t>
            </w:r>
          </w:p>
        </w:tc>
        <w:tc>
          <w:tcPr>
            <w:tcW w:w="779" w:type="pct"/>
            <w:tcBorders>
              <w:top w:val="single" w:sz="4" w:space="0" w:color="auto"/>
              <w:bottom w:val="single" w:sz="4" w:space="0" w:color="auto"/>
            </w:tcBorders>
            <w:vAlign w:val="center"/>
          </w:tcPr>
          <w:p w14:paraId="77D5FD34" w14:textId="77777777" w:rsidR="00456113" w:rsidRDefault="00B250DB">
            <w:pPr>
              <w:pStyle w:val="ListParagraph"/>
              <w:tabs>
                <w:tab w:val="left" w:pos="855"/>
              </w:tabs>
              <w:autoSpaceDE w:val="0"/>
              <w:spacing w:after="0" w:line="240" w:lineRule="auto"/>
              <w:ind w:left="0"/>
              <w:jc w:val="center"/>
              <w:rPr>
                <w:rFonts w:ascii="Arial" w:hAnsi="Arial" w:cs="Arial"/>
                <w:b/>
                <w:bCs/>
                <w:sz w:val="20"/>
                <w:szCs w:val="20"/>
                <w:lang w:val="en-US"/>
              </w:rPr>
            </w:pPr>
            <w:r>
              <w:rPr>
                <w:rFonts w:ascii="Arial" w:hAnsi="Arial" w:cs="Arial"/>
                <w:b/>
                <w:bCs/>
                <w:sz w:val="20"/>
                <w:szCs w:val="20"/>
              </w:rPr>
              <w:t>Composite Reliability</w:t>
            </w:r>
          </w:p>
        </w:tc>
        <w:tc>
          <w:tcPr>
            <w:tcW w:w="768" w:type="pct"/>
            <w:tcBorders>
              <w:top w:val="single" w:sz="4" w:space="0" w:color="auto"/>
              <w:bottom w:val="single" w:sz="4" w:space="0" w:color="auto"/>
            </w:tcBorders>
            <w:vAlign w:val="center"/>
          </w:tcPr>
          <w:p w14:paraId="675FACD3" w14:textId="77777777" w:rsidR="00456113" w:rsidRDefault="00B250DB">
            <w:pPr>
              <w:pStyle w:val="ListParagraph"/>
              <w:autoSpaceDE w:val="0"/>
              <w:spacing w:after="0" w:line="240" w:lineRule="auto"/>
              <w:ind w:left="0"/>
              <w:jc w:val="center"/>
              <w:rPr>
                <w:rFonts w:ascii="Arial" w:hAnsi="Arial" w:cs="Arial"/>
                <w:b/>
                <w:bCs/>
                <w:sz w:val="20"/>
                <w:szCs w:val="20"/>
                <w:lang w:val="en-US"/>
              </w:rPr>
            </w:pPr>
            <w:r>
              <w:rPr>
                <w:rFonts w:ascii="Arial" w:hAnsi="Arial" w:cs="Arial"/>
                <w:b/>
                <w:bCs/>
                <w:sz w:val="20"/>
                <w:szCs w:val="20"/>
              </w:rPr>
              <w:t>Cronbach Alpha</w:t>
            </w:r>
          </w:p>
        </w:tc>
      </w:tr>
      <w:tr w:rsidR="00456113" w14:paraId="10794EB8" w14:textId="77777777">
        <w:tc>
          <w:tcPr>
            <w:tcW w:w="1898" w:type="pct"/>
            <w:tcBorders>
              <w:top w:val="single" w:sz="4" w:space="0" w:color="auto"/>
            </w:tcBorders>
          </w:tcPr>
          <w:p w14:paraId="363385FF" w14:textId="77777777" w:rsidR="00CA295A" w:rsidRDefault="00CA295A">
            <w:pPr>
              <w:autoSpaceDE w:val="0"/>
              <w:jc w:val="both"/>
              <w:rPr>
                <w:rFonts w:ascii="Arial" w:hAnsi="Arial" w:cs="Arial"/>
                <w:b/>
                <w:bCs/>
                <w:sz w:val="20"/>
                <w:szCs w:val="20"/>
              </w:rPr>
            </w:pPr>
            <w:r w:rsidRPr="00CA295A">
              <w:rPr>
                <w:rFonts w:ascii="Arial" w:hAnsi="Arial" w:cs="Arial"/>
                <w:b/>
                <w:bCs/>
                <w:sz w:val="20"/>
                <w:szCs w:val="20"/>
              </w:rPr>
              <w:t>Religiosity</w:t>
            </w:r>
          </w:p>
          <w:p w14:paraId="4C28F02E" w14:textId="451E0886" w:rsidR="00456113" w:rsidRDefault="002146C5">
            <w:pPr>
              <w:autoSpaceDE w:val="0"/>
              <w:jc w:val="both"/>
              <w:rPr>
                <w:rFonts w:ascii="Arial" w:hAnsi="Arial" w:cs="Arial"/>
                <w:b/>
                <w:bCs/>
                <w:sz w:val="20"/>
                <w:szCs w:val="20"/>
              </w:rPr>
            </w:pPr>
            <w:sdt>
              <w:sdtPr>
                <w:rPr>
                  <w:rFonts w:ascii="Arial" w:hAnsi="Arial" w:cs="Arial"/>
                  <w:bCs/>
                  <w:color w:val="000000"/>
                </w:rPr>
                <w:tag w:val="MENDELEY_CITATION_v3_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"/>
                <w:id w:val="-370989552"/>
                <w:placeholder>
                  <w:docPart w:val="9CBE0A796E824275B210720CA5D0EDC4"/>
                </w:placeholder>
              </w:sdtPr>
              <w:sdtEndPr/>
              <w:sdtContent>
                <w:r w:rsidR="00C25DB2" w:rsidRPr="00C25DB2">
                  <w:rPr>
                    <w:rFonts w:eastAsia="Times New Roman"/>
                    <w:color w:val="000000"/>
                  </w:rPr>
                  <w:t>[49]</w:t>
                </w:r>
              </w:sdtContent>
            </w:sdt>
          </w:p>
        </w:tc>
        <w:tc>
          <w:tcPr>
            <w:tcW w:w="779" w:type="pct"/>
            <w:tcBorders>
              <w:top w:val="single" w:sz="4" w:space="0" w:color="auto"/>
            </w:tcBorders>
          </w:tcPr>
          <w:p w14:paraId="599303E7" w14:textId="77777777" w:rsidR="00456113" w:rsidRDefault="00456113">
            <w:pPr>
              <w:pStyle w:val="ListParagraph"/>
              <w:autoSpaceDE w:val="0"/>
              <w:spacing w:after="0" w:line="240" w:lineRule="auto"/>
              <w:ind w:left="0"/>
              <w:rPr>
                <w:rFonts w:ascii="Arial" w:hAnsi="Arial" w:cs="Arial"/>
                <w:sz w:val="20"/>
                <w:szCs w:val="20"/>
              </w:rPr>
            </w:pPr>
          </w:p>
        </w:tc>
        <w:tc>
          <w:tcPr>
            <w:tcW w:w="777" w:type="pct"/>
            <w:tcBorders>
              <w:top w:val="single" w:sz="4" w:space="0" w:color="auto"/>
            </w:tcBorders>
          </w:tcPr>
          <w:p w14:paraId="7809A409" w14:textId="77777777" w:rsidR="00456113" w:rsidRDefault="00456113">
            <w:pPr>
              <w:pStyle w:val="ListParagraph"/>
              <w:autoSpaceDE w:val="0"/>
              <w:spacing w:after="0" w:line="240" w:lineRule="auto"/>
              <w:ind w:left="0"/>
              <w:rPr>
                <w:rFonts w:ascii="Arial" w:hAnsi="Arial" w:cs="Arial"/>
                <w:sz w:val="20"/>
                <w:szCs w:val="20"/>
              </w:rPr>
            </w:pPr>
          </w:p>
        </w:tc>
        <w:tc>
          <w:tcPr>
            <w:tcW w:w="779" w:type="pct"/>
            <w:tcBorders>
              <w:top w:val="single" w:sz="4" w:space="0" w:color="auto"/>
            </w:tcBorders>
          </w:tcPr>
          <w:p w14:paraId="24E6D56C" w14:textId="77777777" w:rsidR="00456113" w:rsidRDefault="00456113">
            <w:pPr>
              <w:pStyle w:val="ListParagraph"/>
              <w:tabs>
                <w:tab w:val="left" w:pos="855"/>
              </w:tabs>
              <w:autoSpaceDE w:val="0"/>
              <w:spacing w:after="0" w:line="240" w:lineRule="auto"/>
              <w:ind w:left="0"/>
              <w:rPr>
                <w:rFonts w:ascii="Arial" w:hAnsi="Arial" w:cs="Arial"/>
                <w:sz w:val="20"/>
                <w:szCs w:val="20"/>
              </w:rPr>
            </w:pPr>
          </w:p>
        </w:tc>
        <w:tc>
          <w:tcPr>
            <w:tcW w:w="768" w:type="pct"/>
            <w:tcBorders>
              <w:top w:val="single" w:sz="4" w:space="0" w:color="auto"/>
            </w:tcBorders>
          </w:tcPr>
          <w:p w14:paraId="4696564B" w14:textId="77777777" w:rsidR="00456113" w:rsidRDefault="00456113">
            <w:pPr>
              <w:pStyle w:val="ListParagraph"/>
              <w:autoSpaceDE w:val="0"/>
              <w:spacing w:after="0" w:line="240" w:lineRule="auto"/>
              <w:ind w:left="0"/>
              <w:rPr>
                <w:rFonts w:ascii="Arial" w:hAnsi="Arial" w:cs="Arial"/>
                <w:sz w:val="20"/>
                <w:szCs w:val="20"/>
              </w:rPr>
            </w:pPr>
          </w:p>
        </w:tc>
      </w:tr>
      <w:tr w:rsidR="00456113" w14:paraId="3B586A57" w14:textId="77777777">
        <w:tc>
          <w:tcPr>
            <w:tcW w:w="1898" w:type="pct"/>
            <w:vAlign w:val="bottom"/>
          </w:tcPr>
          <w:p w14:paraId="18CDA9A9" w14:textId="77777777" w:rsidR="00456113" w:rsidRDefault="00B250DB">
            <w:pPr>
              <w:autoSpaceDE w:val="0"/>
              <w:jc w:val="both"/>
              <w:rPr>
                <w:rFonts w:ascii="Arial" w:hAnsi="Arial" w:cs="Arial"/>
                <w:sz w:val="20"/>
                <w:szCs w:val="20"/>
              </w:rPr>
            </w:pPr>
            <w:r>
              <w:rPr>
                <w:rFonts w:ascii="Arial" w:hAnsi="Arial" w:cs="Arial"/>
                <w:color w:val="000000"/>
                <w:sz w:val="20"/>
                <w:szCs w:val="20"/>
              </w:rPr>
              <w:t>REG 2</w:t>
            </w:r>
          </w:p>
        </w:tc>
        <w:tc>
          <w:tcPr>
            <w:tcW w:w="779" w:type="pct"/>
            <w:vAlign w:val="center"/>
          </w:tcPr>
          <w:p w14:paraId="24F27071" w14:textId="266D779E"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671</w:t>
            </w:r>
          </w:p>
        </w:tc>
        <w:tc>
          <w:tcPr>
            <w:tcW w:w="777" w:type="pct"/>
            <w:vAlign w:val="center"/>
          </w:tcPr>
          <w:p w14:paraId="03D073CC" w14:textId="795DF5E9"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511</w:t>
            </w:r>
          </w:p>
        </w:tc>
        <w:tc>
          <w:tcPr>
            <w:tcW w:w="779" w:type="pct"/>
            <w:vAlign w:val="center"/>
          </w:tcPr>
          <w:p w14:paraId="6EF71D4B" w14:textId="08DE594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880</w:t>
            </w:r>
          </w:p>
        </w:tc>
        <w:tc>
          <w:tcPr>
            <w:tcW w:w="768" w:type="pct"/>
            <w:vAlign w:val="center"/>
          </w:tcPr>
          <w:p w14:paraId="192BAB54" w14:textId="6DB950C3"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842</w:t>
            </w:r>
          </w:p>
        </w:tc>
      </w:tr>
      <w:tr w:rsidR="00456113" w14:paraId="682F2BD4" w14:textId="77777777">
        <w:tc>
          <w:tcPr>
            <w:tcW w:w="1898" w:type="pct"/>
            <w:vAlign w:val="center"/>
          </w:tcPr>
          <w:p w14:paraId="49F4679E" w14:textId="77777777" w:rsidR="00456113" w:rsidRDefault="00B250DB">
            <w:pPr>
              <w:autoSpaceDE w:val="0"/>
              <w:jc w:val="both"/>
              <w:rPr>
                <w:rFonts w:ascii="Arial" w:hAnsi="Arial" w:cs="Arial"/>
                <w:sz w:val="20"/>
                <w:szCs w:val="20"/>
              </w:rPr>
            </w:pPr>
            <w:r>
              <w:rPr>
                <w:rFonts w:ascii="Arial" w:hAnsi="Arial" w:cs="Arial"/>
                <w:color w:val="000000"/>
                <w:sz w:val="20"/>
                <w:szCs w:val="20"/>
              </w:rPr>
              <w:t>REG 7</w:t>
            </w:r>
          </w:p>
        </w:tc>
        <w:tc>
          <w:tcPr>
            <w:tcW w:w="779" w:type="pct"/>
            <w:vAlign w:val="center"/>
          </w:tcPr>
          <w:p w14:paraId="4037F456" w14:textId="24A3645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713</w:t>
            </w:r>
          </w:p>
        </w:tc>
        <w:tc>
          <w:tcPr>
            <w:tcW w:w="777" w:type="pct"/>
            <w:vAlign w:val="center"/>
          </w:tcPr>
          <w:p w14:paraId="3DA55C3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BCF5CB6"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2D24647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AA7993C" w14:textId="77777777">
        <w:tc>
          <w:tcPr>
            <w:tcW w:w="1898" w:type="pct"/>
            <w:vAlign w:val="bottom"/>
          </w:tcPr>
          <w:p w14:paraId="74B154DB" w14:textId="77777777" w:rsidR="00456113" w:rsidRDefault="00B250DB">
            <w:pPr>
              <w:autoSpaceDE w:val="0"/>
              <w:jc w:val="both"/>
              <w:rPr>
                <w:rFonts w:ascii="Arial" w:hAnsi="Arial" w:cs="Arial"/>
                <w:sz w:val="20"/>
                <w:szCs w:val="20"/>
              </w:rPr>
            </w:pPr>
            <w:r>
              <w:rPr>
                <w:rFonts w:ascii="Arial" w:hAnsi="Arial" w:cs="Arial"/>
                <w:color w:val="000000"/>
                <w:sz w:val="20"/>
                <w:szCs w:val="20"/>
              </w:rPr>
              <w:t>REG 8</w:t>
            </w:r>
          </w:p>
        </w:tc>
        <w:tc>
          <w:tcPr>
            <w:tcW w:w="779" w:type="pct"/>
            <w:vAlign w:val="center"/>
          </w:tcPr>
          <w:p w14:paraId="52114487" w14:textId="4A0A7C78"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758</w:t>
            </w:r>
          </w:p>
        </w:tc>
        <w:tc>
          <w:tcPr>
            <w:tcW w:w="777" w:type="pct"/>
            <w:vAlign w:val="center"/>
          </w:tcPr>
          <w:p w14:paraId="7B7EC95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49FE96FF"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46F39BAA"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008000"/>
                <w:sz w:val="20"/>
                <w:szCs w:val="20"/>
              </w:rPr>
              <w:t> </w:t>
            </w:r>
          </w:p>
        </w:tc>
      </w:tr>
      <w:tr w:rsidR="00456113" w14:paraId="24EFCFC6" w14:textId="77777777">
        <w:tc>
          <w:tcPr>
            <w:tcW w:w="1898" w:type="pct"/>
            <w:vAlign w:val="bottom"/>
          </w:tcPr>
          <w:p w14:paraId="5AAE496B" w14:textId="77777777" w:rsidR="00456113" w:rsidRDefault="00B250DB">
            <w:pPr>
              <w:autoSpaceDE w:val="0"/>
              <w:jc w:val="both"/>
              <w:rPr>
                <w:rFonts w:ascii="Arial" w:hAnsi="Arial" w:cs="Arial"/>
                <w:sz w:val="20"/>
                <w:szCs w:val="20"/>
              </w:rPr>
            </w:pPr>
            <w:r>
              <w:rPr>
                <w:rFonts w:ascii="Arial" w:hAnsi="Arial" w:cs="Arial"/>
                <w:color w:val="000000"/>
                <w:sz w:val="20"/>
                <w:szCs w:val="20"/>
              </w:rPr>
              <w:t>REG 10</w:t>
            </w:r>
          </w:p>
        </w:tc>
        <w:tc>
          <w:tcPr>
            <w:tcW w:w="779" w:type="pct"/>
            <w:vAlign w:val="center"/>
          </w:tcPr>
          <w:p w14:paraId="6B4377AB" w14:textId="6C267776"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709</w:t>
            </w:r>
          </w:p>
        </w:tc>
        <w:tc>
          <w:tcPr>
            <w:tcW w:w="777" w:type="pct"/>
            <w:vAlign w:val="center"/>
          </w:tcPr>
          <w:p w14:paraId="1652C73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0B27390"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59080D37"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008000"/>
                <w:sz w:val="20"/>
                <w:szCs w:val="20"/>
              </w:rPr>
              <w:t> </w:t>
            </w:r>
          </w:p>
        </w:tc>
      </w:tr>
      <w:tr w:rsidR="00456113" w14:paraId="7FFE8746" w14:textId="77777777">
        <w:tc>
          <w:tcPr>
            <w:tcW w:w="1898" w:type="pct"/>
            <w:vAlign w:val="bottom"/>
          </w:tcPr>
          <w:p w14:paraId="1F02A73D" w14:textId="77777777" w:rsidR="00456113" w:rsidRDefault="00B250DB">
            <w:pPr>
              <w:autoSpaceDE w:val="0"/>
              <w:jc w:val="both"/>
              <w:rPr>
                <w:rFonts w:ascii="Arial" w:hAnsi="Arial" w:cs="Arial"/>
                <w:sz w:val="20"/>
                <w:szCs w:val="20"/>
              </w:rPr>
            </w:pPr>
            <w:r>
              <w:rPr>
                <w:rFonts w:ascii="Arial" w:hAnsi="Arial" w:cs="Arial"/>
                <w:color w:val="000000"/>
                <w:sz w:val="20"/>
                <w:szCs w:val="20"/>
              </w:rPr>
              <w:t>REG 11</w:t>
            </w:r>
          </w:p>
        </w:tc>
        <w:tc>
          <w:tcPr>
            <w:tcW w:w="779" w:type="pct"/>
            <w:vAlign w:val="center"/>
          </w:tcPr>
          <w:p w14:paraId="43D68D80" w14:textId="188EB0B5"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755</w:t>
            </w:r>
          </w:p>
        </w:tc>
        <w:tc>
          <w:tcPr>
            <w:tcW w:w="777" w:type="pct"/>
            <w:vAlign w:val="center"/>
          </w:tcPr>
          <w:p w14:paraId="18FF462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432700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DFF8E2F"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008000"/>
                <w:sz w:val="20"/>
                <w:szCs w:val="20"/>
              </w:rPr>
              <w:t> </w:t>
            </w:r>
          </w:p>
        </w:tc>
      </w:tr>
      <w:tr w:rsidR="00456113" w14:paraId="1E1DD9F4" w14:textId="77777777">
        <w:tc>
          <w:tcPr>
            <w:tcW w:w="1898" w:type="pct"/>
            <w:vAlign w:val="bottom"/>
          </w:tcPr>
          <w:p w14:paraId="62987F57" w14:textId="77777777" w:rsidR="00456113" w:rsidRDefault="00B250DB">
            <w:pPr>
              <w:autoSpaceDE w:val="0"/>
              <w:jc w:val="both"/>
              <w:rPr>
                <w:rFonts w:ascii="Arial" w:hAnsi="Arial" w:cs="Arial"/>
                <w:sz w:val="20"/>
                <w:szCs w:val="20"/>
              </w:rPr>
            </w:pPr>
            <w:r>
              <w:rPr>
                <w:rFonts w:ascii="Arial" w:hAnsi="Arial" w:cs="Arial"/>
                <w:color w:val="000000"/>
                <w:sz w:val="20"/>
                <w:szCs w:val="20"/>
              </w:rPr>
              <w:t>REG 16</w:t>
            </w:r>
          </w:p>
        </w:tc>
        <w:tc>
          <w:tcPr>
            <w:tcW w:w="779" w:type="pct"/>
            <w:vAlign w:val="center"/>
          </w:tcPr>
          <w:p w14:paraId="0F5A10A3" w14:textId="542A8556"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637</w:t>
            </w:r>
          </w:p>
        </w:tc>
        <w:tc>
          <w:tcPr>
            <w:tcW w:w="777" w:type="pct"/>
            <w:vAlign w:val="center"/>
          </w:tcPr>
          <w:p w14:paraId="0D3D038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8BC0782" w14:textId="77777777" w:rsidR="00456113" w:rsidRDefault="00456113">
            <w:pPr>
              <w:pStyle w:val="ListParagraph"/>
              <w:tabs>
                <w:tab w:val="left" w:pos="855"/>
              </w:tabs>
              <w:autoSpaceDE w:val="0"/>
              <w:spacing w:after="0" w:line="240" w:lineRule="auto"/>
              <w:ind w:left="0"/>
              <w:jc w:val="center"/>
              <w:rPr>
                <w:rFonts w:ascii="Arial" w:hAnsi="Arial" w:cs="Arial"/>
                <w:color w:val="005E00"/>
                <w:sz w:val="20"/>
                <w:szCs w:val="20"/>
              </w:rPr>
            </w:pPr>
          </w:p>
        </w:tc>
        <w:tc>
          <w:tcPr>
            <w:tcW w:w="768" w:type="pct"/>
            <w:vAlign w:val="center"/>
          </w:tcPr>
          <w:p w14:paraId="6079076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44F1BEA2" w14:textId="77777777">
        <w:tc>
          <w:tcPr>
            <w:tcW w:w="1898" w:type="pct"/>
            <w:vAlign w:val="bottom"/>
          </w:tcPr>
          <w:p w14:paraId="7A3F2FD1" w14:textId="77777777" w:rsidR="00456113" w:rsidRDefault="00B250DB">
            <w:pPr>
              <w:autoSpaceDE w:val="0"/>
              <w:jc w:val="both"/>
              <w:rPr>
                <w:rFonts w:ascii="Arial" w:hAnsi="Arial" w:cs="Arial"/>
                <w:sz w:val="20"/>
                <w:szCs w:val="20"/>
              </w:rPr>
            </w:pPr>
            <w:r>
              <w:rPr>
                <w:rFonts w:ascii="Arial" w:hAnsi="Arial" w:cs="Arial"/>
                <w:color w:val="000000"/>
                <w:sz w:val="20"/>
                <w:szCs w:val="20"/>
              </w:rPr>
              <w:t>REG 17</w:t>
            </w:r>
          </w:p>
        </w:tc>
        <w:tc>
          <w:tcPr>
            <w:tcW w:w="779" w:type="pct"/>
            <w:vAlign w:val="center"/>
          </w:tcPr>
          <w:p w14:paraId="651A5E62" w14:textId="789DFDB9"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755</w:t>
            </w:r>
          </w:p>
        </w:tc>
        <w:tc>
          <w:tcPr>
            <w:tcW w:w="777" w:type="pct"/>
            <w:vAlign w:val="center"/>
          </w:tcPr>
          <w:p w14:paraId="3FA3C06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817F680"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A5834E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3BB1692" w14:textId="77777777">
        <w:tc>
          <w:tcPr>
            <w:tcW w:w="1898" w:type="pct"/>
            <w:vAlign w:val="bottom"/>
          </w:tcPr>
          <w:p w14:paraId="0E72CBDB" w14:textId="77777777" w:rsidR="00FD1012" w:rsidRDefault="00FD1012">
            <w:pPr>
              <w:autoSpaceDE w:val="0"/>
              <w:jc w:val="both"/>
              <w:rPr>
                <w:rFonts w:ascii="Arial" w:hAnsi="Arial" w:cs="Arial"/>
                <w:b/>
                <w:bCs/>
                <w:sz w:val="20"/>
                <w:szCs w:val="20"/>
                <w:lang w:eastAsia="zh-CN"/>
              </w:rPr>
            </w:pPr>
            <w:r w:rsidRPr="00FD1012">
              <w:rPr>
                <w:rFonts w:ascii="Arial" w:hAnsi="Arial" w:cs="Arial"/>
                <w:b/>
                <w:bCs/>
                <w:sz w:val="20"/>
                <w:szCs w:val="20"/>
                <w:lang w:eastAsia="zh-CN"/>
              </w:rPr>
              <w:t>Quality of Service</w:t>
            </w:r>
          </w:p>
          <w:p w14:paraId="56D16D79" w14:textId="44124507" w:rsidR="00456113" w:rsidRDefault="002146C5">
            <w:pPr>
              <w:autoSpaceDE w:val="0"/>
              <w:jc w:val="both"/>
              <w:rPr>
                <w:rFonts w:ascii="Arial" w:hAnsi="Arial" w:cs="Arial"/>
                <w:color w:val="000000"/>
              </w:rPr>
            </w:pPr>
            <w:sdt>
              <w:sdtPr>
                <w:rPr>
                  <w:rFonts w:ascii="Arial" w:hAnsi="Arial" w:cs="Arial"/>
                  <w:bCs/>
                  <w:color w:val="000000"/>
                </w:rPr>
                <w:tag w:val="MENDELEY_CITATION_v3_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"/>
                <w:id w:val="1753317828"/>
                <w:placeholder>
                  <w:docPart w:val="3778908DA8B84416B2AF35847C95A351"/>
                </w:placeholder>
              </w:sdtPr>
              <w:sdtEndPr/>
              <w:sdtContent>
                <w:r w:rsidR="00C25DB2" w:rsidRPr="00C25DB2">
                  <w:rPr>
                    <w:rFonts w:ascii="Arial" w:hAnsi="Arial" w:cs="Arial"/>
                    <w:bCs/>
                    <w:color w:val="000000"/>
                    <w:sz w:val="20"/>
                    <w:szCs w:val="20"/>
                  </w:rPr>
                  <w:t>[46]</w:t>
                </w:r>
              </w:sdtContent>
            </w:sdt>
          </w:p>
        </w:tc>
        <w:tc>
          <w:tcPr>
            <w:tcW w:w="779" w:type="pct"/>
            <w:vAlign w:val="center"/>
          </w:tcPr>
          <w:p w14:paraId="3B619D30"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c>
          <w:tcPr>
            <w:tcW w:w="777" w:type="pct"/>
            <w:vAlign w:val="center"/>
          </w:tcPr>
          <w:p w14:paraId="2AD8194C"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c>
          <w:tcPr>
            <w:tcW w:w="779" w:type="pct"/>
            <w:vAlign w:val="center"/>
          </w:tcPr>
          <w:p w14:paraId="3F4F50CD" w14:textId="77777777" w:rsidR="00456113" w:rsidRDefault="00456113">
            <w:pPr>
              <w:pStyle w:val="ListParagraph"/>
              <w:tabs>
                <w:tab w:val="left" w:pos="855"/>
              </w:tabs>
              <w:autoSpaceDE w:val="0"/>
              <w:spacing w:after="0" w:line="240" w:lineRule="auto"/>
              <w:ind w:left="0"/>
              <w:jc w:val="center"/>
              <w:rPr>
                <w:rFonts w:ascii="Arial" w:hAnsi="Arial" w:cs="Arial"/>
                <w:b/>
                <w:bCs/>
                <w:color w:val="008000"/>
                <w:sz w:val="20"/>
                <w:szCs w:val="20"/>
              </w:rPr>
            </w:pPr>
          </w:p>
        </w:tc>
        <w:tc>
          <w:tcPr>
            <w:tcW w:w="768" w:type="pct"/>
            <w:vAlign w:val="center"/>
          </w:tcPr>
          <w:p w14:paraId="60DB9A4B"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r>
      <w:tr w:rsidR="00456113" w14:paraId="2B7DE733" w14:textId="77777777">
        <w:tc>
          <w:tcPr>
            <w:tcW w:w="1898" w:type="pct"/>
            <w:vAlign w:val="bottom"/>
          </w:tcPr>
          <w:p w14:paraId="1B5DCB63" w14:textId="77777777" w:rsidR="00456113" w:rsidRDefault="00B250DB">
            <w:pPr>
              <w:jc w:val="both"/>
              <w:rPr>
                <w:rFonts w:ascii="Arial" w:hAnsi="Arial" w:cs="Arial"/>
                <w:sz w:val="20"/>
                <w:szCs w:val="20"/>
              </w:rPr>
            </w:pPr>
            <w:r>
              <w:rPr>
                <w:rFonts w:ascii="Arial" w:hAnsi="Arial" w:cs="Arial"/>
                <w:sz w:val="20"/>
                <w:szCs w:val="20"/>
              </w:rPr>
              <w:t>KEP 1</w:t>
            </w:r>
          </w:p>
        </w:tc>
        <w:tc>
          <w:tcPr>
            <w:tcW w:w="779" w:type="pct"/>
            <w:vAlign w:val="center"/>
          </w:tcPr>
          <w:p w14:paraId="78506177" w14:textId="1D160035"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789</w:t>
            </w:r>
          </w:p>
        </w:tc>
        <w:tc>
          <w:tcPr>
            <w:tcW w:w="777" w:type="pct"/>
            <w:vAlign w:val="center"/>
          </w:tcPr>
          <w:p w14:paraId="3EB7FD87" w14:textId="54D1186B" w:rsidR="00456113" w:rsidRDefault="00B250DB">
            <w:pPr>
              <w:jc w:val="center"/>
              <w:rPr>
                <w:rFonts w:ascii="Arial" w:hAnsi="Arial" w:cs="Arial"/>
                <w:b/>
                <w:bCs/>
                <w:color w:val="005E00"/>
                <w:sz w:val="20"/>
                <w:szCs w:val="20"/>
                <w:lang w:val="zh-CN"/>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660</w:t>
            </w:r>
          </w:p>
        </w:tc>
        <w:tc>
          <w:tcPr>
            <w:tcW w:w="779" w:type="pct"/>
            <w:vAlign w:val="center"/>
          </w:tcPr>
          <w:p w14:paraId="33860214" w14:textId="61D7AE74" w:rsidR="00456113" w:rsidRDefault="00B250DB">
            <w:pPr>
              <w:jc w:val="center"/>
              <w:rPr>
                <w:rFonts w:ascii="Arial" w:hAnsi="Arial" w:cs="Arial"/>
                <w:b/>
                <w:bCs/>
                <w:color w:val="005E00"/>
                <w:sz w:val="20"/>
                <w:szCs w:val="20"/>
                <w:lang w:val="zh-CN"/>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964</w:t>
            </w:r>
          </w:p>
        </w:tc>
        <w:tc>
          <w:tcPr>
            <w:tcW w:w="768" w:type="pct"/>
            <w:vAlign w:val="center"/>
          </w:tcPr>
          <w:p w14:paraId="370A9188" w14:textId="644B5E17" w:rsidR="00456113" w:rsidRDefault="00B250DB">
            <w:pPr>
              <w:jc w:val="center"/>
              <w:rPr>
                <w:rFonts w:ascii="Arial" w:hAnsi="Arial" w:cs="Arial"/>
                <w:b/>
                <w:bCs/>
                <w:color w:val="005E00"/>
                <w:sz w:val="20"/>
                <w:szCs w:val="20"/>
                <w:lang w:val="zh-CN"/>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960</w:t>
            </w:r>
          </w:p>
        </w:tc>
      </w:tr>
      <w:tr w:rsidR="00456113" w14:paraId="596A643C" w14:textId="77777777">
        <w:tc>
          <w:tcPr>
            <w:tcW w:w="1898" w:type="pct"/>
            <w:vAlign w:val="center"/>
          </w:tcPr>
          <w:p w14:paraId="181B4C5F" w14:textId="77777777" w:rsidR="00456113" w:rsidRDefault="00B250DB">
            <w:pPr>
              <w:jc w:val="both"/>
              <w:rPr>
                <w:rFonts w:ascii="Arial" w:hAnsi="Arial" w:cs="Arial"/>
                <w:sz w:val="20"/>
                <w:szCs w:val="20"/>
              </w:rPr>
            </w:pPr>
            <w:r>
              <w:rPr>
                <w:rFonts w:ascii="Arial" w:hAnsi="Arial" w:cs="Arial"/>
                <w:sz w:val="20"/>
                <w:szCs w:val="20"/>
              </w:rPr>
              <w:t>KEP 2</w:t>
            </w:r>
          </w:p>
        </w:tc>
        <w:tc>
          <w:tcPr>
            <w:tcW w:w="779" w:type="pct"/>
            <w:vAlign w:val="center"/>
          </w:tcPr>
          <w:p w14:paraId="6A4D9EDE" w14:textId="185FF36D"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815</w:t>
            </w:r>
          </w:p>
        </w:tc>
        <w:tc>
          <w:tcPr>
            <w:tcW w:w="777" w:type="pct"/>
            <w:vAlign w:val="center"/>
          </w:tcPr>
          <w:p w14:paraId="3ED499FE"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D247BF6"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BB492A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A7CBD0F" w14:textId="77777777">
        <w:tc>
          <w:tcPr>
            <w:tcW w:w="1898" w:type="pct"/>
            <w:vAlign w:val="center"/>
          </w:tcPr>
          <w:p w14:paraId="619436B9" w14:textId="77777777" w:rsidR="00456113" w:rsidRDefault="00B250DB">
            <w:pPr>
              <w:jc w:val="both"/>
              <w:rPr>
                <w:rFonts w:ascii="Arial" w:hAnsi="Arial" w:cs="Arial"/>
                <w:sz w:val="20"/>
                <w:szCs w:val="20"/>
              </w:rPr>
            </w:pPr>
            <w:r>
              <w:rPr>
                <w:rFonts w:ascii="Arial" w:hAnsi="Arial" w:cs="Arial"/>
                <w:sz w:val="20"/>
                <w:szCs w:val="20"/>
              </w:rPr>
              <w:t>KEP 3</w:t>
            </w:r>
          </w:p>
        </w:tc>
        <w:tc>
          <w:tcPr>
            <w:tcW w:w="779" w:type="pct"/>
            <w:vAlign w:val="center"/>
          </w:tcPr>
          <w:p w14:paraId="0E044AC0" w14:textId="0A1F010B"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780</w:t>
            </w:r>
          </w:p>
        </w:tc>
        <w:tc>
          <w:tcPr>
            <w:tcW w:w="777" w:type="pct"/>
            <w:vAlign w:val="center"/>
          </w:tcPr>
          <w:p w14:paraId="55B45EA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3A0CBC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4AB7066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4FD60DF0" w14:textId="77777777">
        <w:tc>
          <w:tcPr>
            <w:tcW w:w="1898" w:type="pct"/>
            <w:vAlign w:val="center"/>
          </w:tcPr>
          <w:p w14:paraId="4E6DD206" w14:textId="77777777" w:rsidR="00456113" w:rsidRDefault="00B250DB">
            <w:pPr>
              <w:jc w:val="both"/>
              <w:rPr>
                <w:rFonts w:ascii="Arial" w:hAnsi="Arial" w:cs="Arial"/>
                <w:sz w:val="20"/>
                <w:szCs w:val="20"/>
              </w:rPr>
            </w:pPr>
            <w:r>
              <w:rPr>
                <w:rFonts w:ascii="Arial" w:hAnsi="Arial" w:cs="Arial"/>
                <w:sz w:val="20"/>
                <w:szCs w:val="20"/>
              </w:rPr>
              <w:t>KEP 4</w:t>
            </w:r>
          </w:p>
        </w:tc>
        <w:tc>
          <w:tcPr>
            <w:tcW w:w="779" w:type="pct"/>
            <w:vAlign w:val="center"/>
          </w:tcPr>
          <w:p w14:paraId="661F0765" w14:textId="27B0F9D6"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809</w:t>
            </w:r>
          </w:p>
        </w:tc>
        <w:tc>
          <w:tcPr>
            <w:tcW w:w="777" w:type="pct"/>
            <w:vAlign w:val="center"/>
          </w:tcPr>
          <w:p w14:paraId="4F6B980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6DB3A1A0"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F4C5E9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5AE8BAD3" w14:textId="77777777">
        <w:tc>
          <w:tcPr>
            <w:tcW w:w="1898" w:type="pct"/>
            <w:vAlign w:val="center"/>
          </w:tcPr>
          <w:p w14:paraId="61E1A1C7" w14:textId="77777777" w:rsidR="00456113" w:rsidRDefault="00B250DB">
            <w:pPr>
              <w:jc w:val="both"/>
              <w:rPr>
                <w:rFonts w:ascii="Arial" w:hAnsi="Arial" w:cs="Arial"/>
                <w:sz w:val="20"/>
                <w:szCs w:val="20"/>
              </w:rPr>
            </w:pPr>
            <w:r>
              <w:rPr>
                <w:rFonts w:ascii="Arial" w:hAnsi="Arial" w:cs="Arial"/>
                <w:sz w:val="20"/>
                <w:szCs w:val="20"/>
              </w:rPr>
              <w:t>KEP 5</w:t>
            </w:r>
          </w:p>
        </w:tc>
        <w:tc>
          <w:tcPr>
            <w:tcW w:w="779" w:type="pct"/>
            <w:vAlign w:val="center"/>
          </w:tcPr>
          <w:p w14:paraId="28083738" w14:textId="39A6F946"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813</w:t>
            </w:r>
          </w:p>
        </w:tc>
        <w:tc>
          <w:tcPr>
            <w:tcW w:w="777" w:type="pct"/>
            <w:vAlign w:val="center"/>
          </w:tcPr>
          <w:p w14:paraId="5E3B36B5"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20AEB604"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9897F6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AECCCF1" w14:textId="77777777">
        <w:tc>
          <w:tcPr>
            <w:tcW w:w="1898" w:type="pct"/>
            <w:vAlign w:val="center"/>
          </w:tcPr>
          <w:p w14:paraId="2D5423E5" w14:textId="77777777" w:rsidR="00456113" w:rsidRDefault="00B250DB">
            <w:pPr>
              <w:jc w:val="both"/>
              <w:rPr>
                <w:rFonts w:ascii="Arial" w:hAnsi="Arial" w:cs="Arial"/>
                <w:sz w:val="20"/>
                <w:szCs w:val="20"/>
              </w:rPr>
            </w:pPr>
            <w:r>
              <w:rPr>
                <w:rFonts w:ascii="Arial" w:hAnsi="Arial" w:cs="Arial"/>
                <w:sz w:val="20"/>
                <w:szCs w:val="20"/>
              </w:rPr>
              <w:t>KEP 6</w:t>
            </w:r>
          </w:p>
        </w:tc>
        <w:tc>
          <w:tcPr>
            <w:tcW w:w="779" w:type="pct"/>
            <w:vAlign w:val="center"/>
          </w:tcPr>
          <w:p w14:paraId="0FF1C99B" w14:textId="38EED5CF"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850</w:t>
            </w:r>
          </w:p>
        </w:tc>
        <w:tc>
          <w:tcPr>
            <w:tcW w:w="777" w:type="pct"/>
            <w:vAlign w:val="center"/>
          </w:tcPr>
          <w:p w14:paraId="49D008BD"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4CEC14C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7E6C3A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1C3401F" w14:textId="77777777">
        <w:tc>
          <w:tcPr>
            <w:tcW w:w="1898" w:type="pct"/>
            <w:vAlign w:val="center"/>
          </w:tcPr>
          <w:p w14:paraId="397EE2E9" w14:textId="77777777" w:rsidR="00456113" w:rsidRDefault="00B250DB">
            <w:pPr>
              <w:jc w:val="both"/>
              <w:rPr>
                <w:rFonts w:ascii="Arial" w:hAnsi="Arial" w:cs="Arial"/>
                <w:sz w:val="20"/>
                <w:szCs w:val="20"/>
              </w:rPr>
            </w:pPr>
            <w:r>
              <w:rPr>
                <w:rFonts w:ascii="Arial" w:hAnsi="Arial" w:cs="Arial"/>
                <w:sz w:val="20"/>
                <w:szCs w:val="20"/>
              </w:rPr>
              <w:t>KEP 7</w:t>
            </w:r>
          </w:p>
        </w:tc>
        <w:tc>
          <w:tcPr>
            <w:tcW w:w="779" w:type="pct"/>
            <w:vAlign w:val="center"/>
          </w:tcPr>
          <w:p w14:paraId="53D3E8AC" w14:textId="6FD5C62E"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803</w:t>
            </w:r>
          </w:p>
        </w:tc>
        <w:tc>
          <w:tcPr>
            <w:tcW w:w="777" w:type="pct"/>
            <w:vAlign w:val="center"/>
          </w:tcPr>
          <w:p w14:paraId="0391FB2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25C095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FE00F9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288AF9B0" w14:textId="77777777">
        <w:tc>
          <w:tcPr>
            <w:tcW w:w="1898" w:type="pct"/>
            <w:vAlign w:val="center"/>
          </w:tcPr>
          <w:p w14:paraId="3A7F8927" w14:textId="77777777" w:rsidR="00456113" w:rsidRDefault="00B250DB">
            <w:pPr>
              <w:jc w:val="both"/>
              <w:rPr>
                <w:rFonts w:ascii="Arial" w:hAnsi="Arial" w:cs="Arial"/>
                <w:sz w:val="20"/>
                <w:szCs w:val="20"/>
              </w:rPr>
            </w:pPr>
            <w:r>
              <w:rPr>
                <w:rFonts w:ascii="Arial" w:hAnsi="Arial" w:cs="Arial"/>
                <w:sz w:val="20"/>
                <w:szCs w:val="20"/>
              </w:rPr>
              <w:t>KEP 8</w:t>
            </w:r>
          </w:p>
        </w:tc>
        <w:tc>
          <w:tcPr>
            <w:tcW w:w="779" w:type="pct"/>
            <w:vAlign w:val="center"/>
          </w:tcPr>
          <w:p w14:paraId="49BD773C" w14:textId="3FD83D4F"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848</w:t>
            </w:r>
          </w:p>
        </w:tc>
        <w:tc>
          <w:tcPr>
            <w:tcW w:w="777" w:type="pct"/>
            <w:vAlign w:val="center"/>
          </w:tcPr>
          <w:p w14:paraId="0494100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3F372D6A"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42D60BAE"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7242FBB8" w14:textId="77777777">
        <w:tc>
          <w:tcPr>
            <w:tcW w:w="1898" w:type="pct"/>
            <w:vAlign w:val="center"/>
          </w:tcPr>
          <w:p w14:paraId="7699A8DB" w14:textId="77777777" w:rsidR="00456113" w:rsidRDefault="00B250DB">
            <w:pPr>
              <w:jc w:val="both"/>
              <w:rPr>
                <w:rFonts w:ascii="Arial" w:hAnsi="Arial" w:cs="Arial"/>
                <w:sz w:val="20"/>
                <w:szCs w:val="20"/>
              </w:rPr>
            </w:pPr>
            <w:r>
              <w:rPr>
                <w:rFonts w:ascii="Arial" w:hAnsi="Arial" w:cs="Arial"/>
                <w:sz w:val="20"/>
                <w:szCs w:val="20"/>
              </w:rPr>
              <w:t>KEP 9</w:t>
            </w:r>
          </w:p>
        </w:tc>
        <w:tc>
          <w:tcPr>
            <w:tcW w:w="779" w:type="pct"/>
            <w:vAlign w:val="center"/>
          </w:tcPr>
          <w:p w14:paraId="7FEFC42E" w14:textId="659759FA"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880</w:t>
            </w:r>
          </w:p>
        </w:tc>
        <w:tc>
          <w:tcPr>
            <w:tcW w:w="777" w:type="pct"/>
            <w:vAlign w:val="center"/>
          </w:tcPr>
          <w:p w14:paraId="2C4604D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5343D6B"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024E3C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54F44552" w14:textId="77777777">
        <w:tc>
          <w:tcPr>
            <w:tcW w:w="1898" w:type="pct"/>
            <w:vAlign w:val="center"/>
          </w:tcPr>
          <w:p w14:paraId="0EBFA50D" w14:textId="77777777" w:rsidR="00456113" w:rsidRDefault="00B250DB">
            <w:pPr>
              <w:jc w:val="both"/>
              <w:rPr>
                <w:rFonts w:ascii="Arial" w:hAnsi="Arial" w:cs="Arial"/>
                <w:sz w:val="20"/>
                <w:szCs w:val="20"/>
              </w:rPr>
            </w:pPr>
            <w:r>
              <w:rPr>
                <w:rFonts w:ascii="Arial" w:hAnsi="Arial" w:cs="Arial"/>
                <w:sz w:val="20"/>
                <w:szCs w:val="20"/>
              </w:rPr>
              <w:t>KEP 10</w:t>
            </w:r>
          </w:p>
        </w:tc>
        <w:tc>
          <w:tcPr>
            <w:tcW w:w="779" w:type="pct"/>
            <w:vAlign w:val="center"/>
          </w:tcPr>
          <w:p w14:paraId="692BAA14" w14:textId="5D7AC32F"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833</w:t>
            </w:r>
          </w:p>
        </w:tc>
        <w:tc>
          <w:tcPr>
            <w:tcW w:w="777" w:type="pct"/>
            <w:vAlign w:val="center"/>
          </w:tcPr>
          <w:p w14:paraId="4B28B09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30C275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44EFAB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31DD554E" w14:textId="77777777">
        <w:tc>
          <w:tcPr>
            <w:tcW w:w="1898" w:type="pct"/>
            <w:vAlign w:val="center"/>
          </w:tcPr>
          <w:p w14:paraId="3A143FA5" w14:textId="77777777" w:rsidR="00456113" w:rsidRDefault="00B250DB">
            <w:pPr>
              <w:jc w:val="both"/>
              <w:rPr>
                <w:rFonts w:ascii="Arial" w:hAnsi="Arial" w:cs="Arial"/>
                <w:sz w:val="20"/>
                <w:szCs w:val="20"/>
              </w:rPr>
            </w:pPr>
            <w:r>
              <w:rPr>
                <w:rFonts w:ascii="Arial" w:hAnsi="Arial" w:cs="Arial"/>
                <w:sz w:val="20"/>
                <w:szCs w:val="20"/>
              </w:rPr>
              <w:t>KEP 11</w:t>
            </w:r>
          </w:p>
        </w:tc>
        <w:tc>
          <w:tcPr>
            <w:tcW w:w="779" w:type="pct"/>
            <w:vAlign w:val="center"/>
          </w:tcPr>
          <w:p w14:paraId="35DA6326" w14:textId="6B5C3D81"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795</w:t>
            </w:r>
          </w:p>
        </w:tc>
        <w:tc>
          <w:tcPr>
            <w:tcW w:w="777" w:type="pct"/>
            <w:vAlign w:val="center"/>
          </w:tcPr>
          <w:p w14:paraId="161A8A3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335188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6FBB86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7A970629" w14:textId="77777777">
        <w:tc>
          <w:tcPr>
            <w:tcW w:w="1898" w:type="pct"/>
            <w:vAlign w:val="center"/>
          </w:tcPr>
          <w:p w14:paraId="131E52C0" w14:textId="77777777" w:rsidR="00456113" w:rsidRDefault="00B250DB">
            <w:pPr>
              <w:jc w:val="both"/>
              <w:rPr>
                <w:rFonts w:ascii="Arial" w:hAnsi="Arial" w:cs="Arial"/>
                <w:sz w:val="20"/>
                <w:szCs w:val="20"/>
              </w:rPr>
            </w:pPr>
            <w:r>
              <w:rPr>
                <w:rFonts w:ascii="Arial" w:hAnsi="Arial" w:cs="Arial"/>
                <w:sz w:val="20"/>
                <w:szCs w:val="20"/>
              </w:rPr>
              <w:t>KEP 12</w:t>
            </w:r>
          </w:p>
        </w:tc>
        <w:tc>
          <w:tcPr>
            <w:tcW w:w="779" w:type="pct"/>
            <w:vAlign w:val="center"/>
          </w:tcPr>
          <w:p w14:paraId="0D59592F" w14:textId="257496E1"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797</w:t>
            </w:r>
          </w:p>
        </w:tc>
        <w:tc>
          <w:tcPr>
            <w:tcW w:w="777" w:type="pct"/>
            <w:vAlign w:val="center"/>
          </w:tcPr>
          <w:p w14:paraId="37BF13D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3869596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C96A725"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55E5A1CB" w14:textId="77777777">
        <w:tc>
          <w:tcPr>
            <w:tcW w:w="1898" w:type="pct"/>
            <w:vAlign w:val="center"/>
          </w:tcPr>
          <w:p w14:paraId="0ED45D4A" w14:textId="77777777" w:rsidR="00456113" w:rsidRDefault="00B250DB">
            <w:pPr>
              <w:jc w:val="both"/>
              <w:rPr>
                <w:rFonts w:ascii="Arial" w:hAnsi="Arial" w:cs="Arial"/>
                <w:sz w:val="20"/>
                <w:szCs w:val="20"/>
              </w:rPr>
            </w:pPr>
            <w:r>
              <w:rPr>
                <w:rFonts w:ascii="Arial" w:hAnsi="Arial" w:cs="Arial"/>
                <w:sz w:val="20"/>
                <w:szCs w:val="20"/>
              </w:rPr>
              <w:t>KEP 13</w:t>
            </w:r>
          </w:p>
        </w:tc>
        <w:tc>
          <w:tcPr>
            <w:tcW w:w="779" w:type="pct"/>
            <w:vAlign w:val="center"/>
          </w:tcPr>
          <w:p w14:paraId="040BA63F" w14:textId="46F2F3EF"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820</w:t>
            </w:r>
          </w:p>
        </w:tc>
        <w:tc>
          <w:tcPr>
            <w:tcW w:w="777" w:type="pct"/>
            <w:vAlign w:val="center"/>
          </w:tcPr>
          <w:p w14:paraId="4DF5618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59AA688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979EF7E"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21E39CA" w14:textId="77777777">
        <w:tc>
          <w:tcPr>
            <w:tcW w:w="1898" w:type="pct"/>
            <w:vAlign w:val="center"/>
          </w:tcPr>
          <w:p w14:paraId="657CCDAC" w14:textId="77777777" w:rsidR="00456113" w:rsidRDefault="00B250DB">
            <w:pPr>
              <w:jc w:val="both"/>
              <w:rPr>
                <w:rFonts w:ascii="Arial" w:hAnsi="Arial" w:cs="Arial"/>
                <w:sz w:val="20"/>
                <w:szCs w:val="20"/>
              </w:rPr>
            </w:pPr>
            <w:r>
              <w:rPr>
                <w:rFonts w:ascii="Arial" w:hAnsi="Arial" w:cs="Arial"/>
                <w:sz w:val="20"/>
                <w:szCs w:val="20"/>
              </w:rPr>
              <w:lastRenderedPageBreak/>
              <w:t>KEP 14</w:t>
            </w:r>
          </w:p>
        </w:tc>
        <w:tc>
          <w:tcPr>
            <w:tcW w:w="779" w:type="pct"/>
            <w:vAlign w:val="center"/>
          </w:tcPr>
          <w:p w14:paraId="7FEB3305" w14:textId="132104FA"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729</w:t>
            </w:r>
          </w:p>
        </w:tc>
        <w:tc>
          <w:tcPr>
            <w:tcW w:w="777" w:type="pct"/>
            <w:vAlign w:val="center"/>
          </w:tcPr>
          <w:p w14:paraId="7D114A7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B62969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038E7B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7DA3726" w14:textId="77777777">
        <w:tc>
          <w:tcPr>
            <w:tcW w:w="1898" w:type="pct"/>
            <w:vAlign w:val="center"/>
          </w:tcPr>
          <w:p w14:paraId="2C9BB9D9" w14:textId="77777777" w:rsidR="00456113" w:rsidRDefault="00B250DB">
            <w:pPr>
              <w:pStyle w:val="ListParagraph"/>
              <w:autoSpaceDE w:val="0"/>
              <w:spacing w:after="0" w:line="240" w:lineRule="auto"/>
              <w:ind w:left="0"/>
              <w:jc w:val="both"/>
              <w:rPr>
                <w:rFonts w:ascii="Arial" w:hAnsi="Arial" w:cs="Arial"/>
                <w:b/>
                <w:bCs/>
                <w:sz w:val="20"/>
                <w:szCs w:val="20"/>
                <w:lang w:val="en-US"/>
              </w:rPr>
            </w:pPr>
            <w:r>
              <w:rPr>
                <w:rFonts w:ascii="Arial" w:hAnsi="Arial" w:cs="Arial"/>
                <w:b/>
                <w:bCs/>
                <w:sz w:val="20"/>
                <w:szCs w:val="20"/>
                <w:lang w:val="en-US"/>
              </w:rPr>
              <w:t>Financial Technology</w:t>
            </w:r>
          </w:p>
          <w:p w14:paraId="6D358DE6" w14:textId="6B0DCB54" w:rsidR="00456113" w:rsidRDefault="002146C5">
            <w:pPr>
              <w:jc w:val="both"/>
              <w:rPr>
                <w:rFonts w:ascii="Arial" w:hAnsi="Arial" w:cs="Arial"/>
              </w:rPr>
            </w:pPr>
            <w:sdt>
              <w:sdtPr>
                <w:rPr>
                  <w:rFonts w:ascii="Arial" w:hAnsi="Arial" w:cs="Arial"/>
                  <w:bCs/>
                  <w:color w:val="000000"/>
                </w:rPr>
                <w:tag w:val="MENDELEY_CITATION_v3_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"/>
                <w:id w:val="1777131017"/>
                <w:placeholder>
                  <w:docPart w:val="23E4862BEC364BD48E830CC672355BA6"/>
                </w:placeholder>
              </w:sdtPr>
              <w:sdtEndPr/>
              <w:sdtContent>
                <w:r w:rsidR="00C25DB2" w:rsidRPr="00C25DB2">
                  <w:rPr>
                    <w:rFonts w:ascii="Arial" w:hAnsi="Arial" w:cs="Arial"/>
                    <w:bCs/>
                    <w:color w:val="000000"/>
                    <w:sz w:val="20"/>
                    <w:szCs w:val="20"/>
                  </w:rPr>
                  <w:t>[3]</w:t>
                </w:r>
              </w:sdtContent>
            </w:sdt>
          </w:p>
        </w:tc>
        <w:tc>
          <w:tcPr>
            <w:tcW w:w="779" w:type="pct"/>
            <w:vAlign w:val="center"/>
          </w:tcPr>
          <w:p w14:paraId="3A91A91D"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c>
          <w:tcPr>
            <w:tcW w:w="777" w:type="pct"/>
            <w:vAlign w:val="center"/>
          </w:tcPr>
          <w:p w14:paraId="0111A16B"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c>
          <w:tcPr>
            <w:tcW w:w="779" w:type="pct"/>
            <w:vAlign w:val="center"/>
          </w:tcPr>
          <w:p w14:paraId="1C6A3E38" w14:textId="77777777" w:rsidR="00456113" w:rsidRDefault="00456113">
            <w:pPr>
              <w:pStyle w:val="ListParagraph"/>
              <w:tabs>
                <w:tab w:val="left" w:pos="855"/>
              </w:tabs>
              <w:autoSpaceDE w:val="0"/>
              <w:spacing w:after="0" w:line="240" w:lineRule="auto"/>
              <w:ind w:left="0"/>
              <w:jc w:val="center"/>
              <w:rPr>
                <w:rFonts w:ascii="Arial" w:hAnsi="Arial" w:cs="Arial"/>
                <w:b/>
                <w:bCs/>
                <w:color w:val="008000"/>
                <w:sz w:val="20"/>
                <w:szCs w:val="20"/>
              </w:rPr>
            </w:pPr>
          </w:p>
        </w:tc>
        <w:tc>
          <w:tcPr>
            <w:tcW w:w="768" w:type="pct"/>
            <w:vAlign w:val="center"/>
          </w:tcPr>
          <w:p w14:paraId="32E1B49A"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r>
      <w:tr w:rsidR="00456113" w14:paraId="20B30E08" w14:textId="77777777">
        <w:tc>
          <w:tcPr>
            <w:tcW w:w="1898" w:type="pct"/>
            <w:vAlign w:val="center"/>
          </w:tcPr>
          <w:p w14:paraId="29827BAB" w14:textId="77777777" w:rsidR="00456113" w:rsidRDefault="00B250DB">
            <w:pPr>
              <w:jc w:val="both"/>
              <w:rPr>
                <w:rFonts w:ascii="Arial" w:hAnsi="Arial" w:cs="Arial"/>
                <w:sz w:val="20"/>
                <w:szCs w:val="20"/>
              </w:rPr>
            </w:pPr>
            <w:r>
              <w:rPr>
                <w:rFonts w:ascii="Arial" w:hAnsi="Arial" w:cs="Arial"/>
                <w:sz w:val="20"/>
                <w:szCs w:val="20"/>
              </w:rPr>
              <w:t>KEP 1</w:t>
            </w:r>
          </w:p>
        </w:tc>
        <w:tc>
          <w:tcPr>
            <w:tcW w:w="779" w:type="pct"/>
            <w:vAlign w:val="center"/>
          </w:tcPr>
          <w:p w14:paraId="0DCF1C90" w14:textId="51C9401F"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739</w:t>
            </w:r>
          </w:p>
        </w:tc>
        <w:tc>
          <w:tcPr>
            <w:tcW w:w="777" w:type="pct"/>
            <w:vAlign w:val="center"/>
          </w:tcPr>
          <w:p w14:paraId="5D877C71" w14:textId="20466510"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572</w:t>
            </w:r>
          </w:p>
        </w:tc>
        <w:tc>
          <w:tcPr>
            <w:tcW w:w="779" w:type="pct"/>
            <w:vAlign w:val="center"/>
          </w:tcPr>
          <w:p w14:paraId="31BDDF1E" w14:textId="5AE92A7B"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958</w:t>
            </w:r>
          </w:p>
        </w:tc>
        <w:tc>
          <w:tcPr>
            <w:tcW w:w="768" w:type="pct"/>
            <w:vAlign w:val="center"/>
          </w:tcPr>
          <w:p w14:paraId="5C255ECF" w14:textId="7741B154"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953</w:t>
            </w:r>
          </w:p>
        </w:tc>
      </w:tr>
      <w:tr w:rsidR="00456113" w14:paraId="1952C443" w14:textId="77777777">
        <w:tc>
          <w:tcPr>
            <w:tcW w:w="1898" w:type="pct"/>
            <w:vAlign w:val="center"/>
          </w:tcPr>
          <w:p w14:paraId="102E12CA" w14:textId="77777777" w:rsidR="00456113" w:rsidRDefault="00B250DB">
            <w:pPr>
              <w:jc w:val="both"/>
              <w:rPr>
                <w:rFonts w:ascii="Arial" w:hAnsi="Arial" w:cs="Arial"/>
                <w:sz w:val="20"/>
                <w:szCs w:val="20"/>
              </w:rPr>
            </w:pPr>
            <w:r>
              <w:rPr>
                <w:rFonts w:ascii="Arial" w:hAnsi="Arial" w:cs="Arial"/>
                <w:sz w:val="20"/>
                <w:szCs w:val="20"/>
              </w:rPr>
              <w:t>KEP 2</w:t>
            </w:r>
          </w:p>
        </w:tc>
        <w:tc>
          <w:tcPr>
            <w:tcW w:w="779" w:type="pct"/>
            <w:vAlign w:val="center"/>
          </w:tcPr>
          <w:p w14:paraId="5293869B" w14:textId="17017DAB"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793</w:t>
            </w:r>
          </w:p>
        </w:tc>
        <w:tc>
          <w:tcPr>
            <w:tcW w:w="777" w:type="pct"/>
            <w:vAlign w:val="center"/>
          </w:tcPr>
          <w:p w14:paraId="009FBD2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B276625"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0186540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2564883B" w14:textId="77777777">
        <w:tc>
          <w:tcPr>
            <w:tcW w:w="1898" w:type="pct"/>
            <w:vAlign w:val="center"/>
          </w:tcPr>
          <w:p w14:paraId="173FF827" w14:textId="77777777" w:rsidR="00456113" w:rsidRDefault="00B250DB">
            <w:pPr>
              <w:jc w:val="both"/>
              <w:rPr>
                <w:rFonts w:ascii="Arial" w:hAnsi="Arial" w:cs="Arial"/>
                <w:sz w:val="20"/>
                <w:szCs w:val="20"/>
              </w:rPr>
            </w:pPr>
            <w:r>
              <w:rPr>
                <w:rFonts w:ascii="Arial" w:hAnsi="Arial" w:cs="Arial"/>
                <w:sz w:val="20"/>
                <w:szCs w:val="20"/>
              </w:rPr>
              <w:t>KEP 3</w:t>
            </w:r>
          </w:p>
        </w:tc>
        <w:tc>
          <w:tcPr>
            <w:tcW w:w="779" w:type="pct"/>
            <w:vAlign w:val="center"/>
          </w:tcPr>
          <w:p w14:paraId="0C1FA12D" w14:textId="16E133B8"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815</w:t>
            </w:r>
          </w:p>
        </w:tc>
        <w:tc>
          <w:tcPr>
            <w:tcW w:w="777" w:type="pct"/>
            <w:vAlign w:val="center"/>
          </w:tcPr>
          <w:p w14:paraId="3476E6E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50843408"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ACCFF2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7E19151F" w14:textId="77777777">
        <w:tc>
          <w:tcPr>
            <w:tcW w:w="1898" w:type="pct"/>
            <w:vAlign w:val="center"/>
          </w:tcPr>
          <w:p w14:paraId="1CCB0100" w14:textId="77777777" w:rsidR="00456113" w:rsidRDefault="00B250DB">
            <w:pPr>
              <w:jc w:val="both"/>
              <w:rPr>
                <w:rFonts w:ascii="Arial" w:hAnsi="Arial" w:cs="Arial"/>
                <w:sz w:val="20"/>
                <w:szCs w:val="20"/>
              </w:rPr>
            </w:pPr>
            <w:r>
              <w:rPr>
                <w:rFonts w:ascii="Arial" w:hAnsi="Arial" w:cs="Arial"/>
                <w:sz w:val="20"/>
                <w:szCs w:val="20"/>
              </w:rPr>
              <w:t>KEP 4</w:t>
            </w:r>
          </w:p>
        </w:tc>
        <w:tc>
          <w:tcPr>
            <w:tcW w:w="779" w:type="pct"/>
            <w:vAlign w:val="center"/>
          </w:tcPr>
          <w:p w14:paraId="32F20E01" w14:textId="3C1A777E"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822</w:t>
            </w:r>
          </w:p>
        </w:tc>
        <w:tc>
          <w:tcPr>
            <w:tcW w:w="777" w:type="pct"/>
            <w:vAlign w:val="center"/>
          </w:tcPr>
          <w:p w14:paraId="0B100E4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1FFE846"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517E874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4B039DF3" w14:textId="77777777">
        <w:tc>
          <w:tcPr>
            <w:tcW w:w="1898" w:type="pct"/>
            <w:vAlign w:val="center"/>
          </w:tcPr>
          <w:p w14:paraId="234C450B" w14:textId="77777777" w:rsidR="00456113" w:rsidRDefault="00B250DB">
            <w:pPr>
              <w:jc w:val="both"/>
              <w:rPr>
                <w:rFonts w:ascii="Arial" w:hAnsi="Arial" w:cs="Arial"/>
                <w:sz w:val="20"/>
                <w:szCs w:val="20"/>
              </w:rPr>
            </w:pPr>
            <w:r>
              <w:rPr>
                <w:rFonts w:ascii="Arial" w:hAnsi="Arial" w:cs="Arial"/>
                <w:sz w:val="20"/>
                <w:szCs w:val="20"/>
              </w:rPr>
              <w:t>KEP 5</w:t>
            </w:r>
          </w:p>
        </w:tc>
        <w:tc>
          <w:tcPr>
            <w:tcW w:w="779" w:type="pct"/>
            <w:vAlign w:val="center"/>
          </w:tcPr>
          <w:p w14:paraId="4001775C" w14:textId="2EA27B9F"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712</w:t>
            </w:r>
          </w:p>
        </w:tc>
        <w:tc>
          <w:tcPr>
            <w:tcW w:w="777" w:type="pct"/>
            <w:vAlign w:val="center"/>
          </w:tcPr>
          <w:p w14:paraId="134CDF6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722A013"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5663BAD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459DAA3" w14:textId="77777777">
        <w:tc>
          <w:tcPr>
            <w:tcW w:w="1898" w:type="pct"/>
            <w:vAlign w:val="center"/>
          </w:tcPr>
          <w:p w14:paraId="64CF56EE" w14:textId="77777777" w:rsidR="00456113" w:rsidRDefault="00B250DB">
            <w:pPr>
              <w:jc w:val="both"/>
              <w:rPr>
                <w:rFonts w:ascii="Arial" w:hAnsi="Arial" w:cs="Arial"/>
                <w:sz w:val="20"/>
                <w:szCs w:val="20"/>
              </w:rPr>
            </w:pPr>
            <w:r>
              <w:rPr>
                <w:rFonts w:ascii="Arial" w:hAnsi="Arial" w:cs="Arial"/>
                <w:sz w:val="20"/>
                <w:szCs w:val="20"/>
              </w:rPr>
              <w:t>KEP 6</w:t>
            </w:r>
          </w:p>
        </w:tc>
        <w:tc>
          <w:tcPr>
            <w:tcW w:w="779" w:type="pct"/>
            <w:vAlign w:val="center"/>
          </w:tcPr>
          <w:p w14:paraId="0146D8A2" w14:textId="40EDCCF6"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741</w:t>
            </w:r>
          </w:p>
        </w:tc>
        <w:tc>
          <w:tcPr>
            <w:tcW w:w="777" w:type="pct"/>
            <w:vAlign w:val="center"/>
          </w:tcPr>
          <w:p w14:paraId="15F16F1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6A4037BF"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CA7970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BF17EDF" w14:textId="77777777">
        <w:tc>
          <w:tcPr>
            <w:tcW w:w="1898" w:type="pct"/>
            <w:vAlign w:val="center"/>
          </w:tcPr>
          <w:p w14:paraId="062552B2" w14:textId="77777777" w:rsidR="00456113" w:rsidRDefault="00B250DB">
            <w:pPr>
              <w:jc w:val="both"/>
              <w:rPr>
                <w:rFonts w:ascii="Arial" w:hAnsi="Arial" w:cs="Arial"/>
                <w:sz w:val="20"/>
                <w:szCs w:val="20"/>
              </w:rPr>
            </w:pPr>
            <w:r>
              <w:rPr>
                <w:rFonts w:ascii="Arial" w:hAnsi="Arial" w:cs="Arial"/>
                <w:sz w:val="20"/>
                <w:szCs w:val="20"/>
              </w:rPr>
              <w:t>KEP 7</w:t>
            </w:r>
          </w:p>
        </w:tc>
        <w:tc>
          <w:tcPr>
            <w:tcW w:w="779" w:type="pct"/>
            <w:vAlign w:val="center"/>
          </w:tcPr>
          <w:p w14:paraId="60E221F9" w14:textId="1C51A1E9"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731</w:t>
            </w:r>
          </w:p>
        </w:tc>
        <w:tc>
          <w:tcPr>
            <w:tcW w:w="777" w:type="pct"/>
            <w:vAlign w:val="center"/>
          </w:tcPr>
          <w:p w14:paraId="5E3E26D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165210F"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FB2083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8B65FBE" w14:textId="77777777">
        <w:tc>
          <w:tcPr>
            <w:tcW w:w="1898" w:type="pct"/>
            <w:vAlign w:val="center"/>
          </w:tcPr>
          <w:p w14:paraId="1A9CEBAF" w14:textId="77777777" w:rsidR="00456113" w:rsidRDefault="00B250DB">
            <w:pPr>
              <w:jc w:val="both"/>
              <w:rPr>
                <w:rFonts w:ascii="Arial" w:hAnsi="Arial" w:cs="Arial"/>
                <w:sz w:val="20"/>
                <w:szCs w:val="20"/>
              </w:rPr>
            </w:pPr>
            <w:r>
              <w:rPr>
                <w:rFonts w:ascii="Arial" w:hAnsi="Arial" w:cs="Arial"/>
                <w:sz w:val="20"/>
                <w:szCs w:val="20"/>
              </w:rPr>
              <w:t>KEP 8</w:t>
            </w:r>
          </w:p>
        </w:tc>
        <w:tc>
          <w:tcPr>
            <w:tcW w:w="779" w:type="pct"/>
            <w:vAlign w:val="center"/>
          </w:tcPr>
          <w:p w14:paraId="110A54AB" w14:textId="2DA93035"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759</w:t>
            </w:r>
          </w:p>
        </w:tc>
        <w:tc>
          <w:tcPr>
            <w:tcW w:w="777" w:type="pct"/>
            <w:vAlign w:val="center"/>
          </w:tcPr>
          <w:p w14:paraId="545EF185"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59646D82"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CC9E72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3FA254B0" w14:textId="77777777">
        <w:tc>
          <w:tcPr>
            <w:tcW w:w="1898" w:type="pct"/>
            <w:vAlign w:val="center"/>
          </w:tcPr>
          <w:p w14:paraId="3783F76E" w14:textId="77777777" w:rsidR="00456113" w:rsidRDefault="00B250DB">
            <w:pPr>
              <w:jc w:val="both"/>
              <w:rPr>
                <w:rFonts w:ascii="Arial" w:hAnsi="Arial" w:cs="Arial"/>
                <w:sz w:val="20"/>
                <w:szCs w:val="20"/>
              </w:rPr>
            </w:pPr>
            <w:r>
              <w:rPr>
                <w:rFonts w:ascii="Arial" w:hAnsi="Arial" w:cs="Arial"/>
                <w:sz w:val="20"/>
                <w:szCs w:val="20"/>
              </w:rPr>
              <w:t>KEP 9</w:t>
            </w:r>
          </w:p>
        </w:tc>
        <w:tc>
          <w:tcPr>
            <w:tcW w:w="779" w:type="pct"/>
            <w:vAlign w:val="center"/>
          </w:tcPr>
          <w:p w14:paraId="5CB81705" w14:textId="19B0B44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790</w:t>
            </w:r>
          </w:p>
        </w:tc>
        <w:tc>
          <w:tcPr>
            <w:tcW w:w="777" w:type="pct"/>
            <w:vAlign w:val="center"/>
          </w:tcPr>
          <w:p w14:paraId="1D57EF6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51886BC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99AB86E"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73F273D" w14:textId="77777777">
        <w:tc>
          <w:tcPr>
            <w:tcW w:w="1898" w:type="pct"/>
            <w:vAlign w:val="center"/>
          </w:tcPr>
          <w:p w14:paraId="5197C02C" w14:textId="77777777" w:rsidR="00456113" w:rsidRDefault="00B250DB">
            <w:pPr>
              <w:jc w:val="both"/>
              <w:rPr>
                <w:rFonts w:ascii="Arial" w:hAnsi="Arial" w:cs="Arial"/>
                <w:sz w:val="20"/>
                <w:szCs w:val="20"/>
              </w:rPr>
            </w:pPr>
            <w:r>
              <w:rPr>
                <w:rFonts w:ascii="Arial" w:hAnsi="Arial" w:cs="Arial"/>
                <w:sz w:val="20"/>
                <w:szCs w:val="20"/>
              </w:rPr>
              <w:t>KEP 10</w:t>
            </w:r>
          </w:p>
        </w:tc>
        <w:tc>
          <w:tcPr>
            <w:tcW w:w="779" w:type="pct"/>
            <w:vAlign w:val="center"/>
          </w:tcPr>
          <w:p w14:paraId="45B448D4" w14:textId="55F7B96B"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830</w:t>
            </w:r>
          </w:p>
        </w:tc>
        <w:tc>
          <w:tcPr>
            <w:tcW w:w="777" w:type="pct"/>
            <w:vAlign w:val="center"/>
          </w:tcPr>
          <w:p w14:paraId="305AB59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22F66EFA"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30C3AF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BB2C043" w14:textId="77777777">
        <w:tc>
          <w:tcPr>
            <w:tcW w:w="1898" w:type="pct"/>
            <w:vAlign w:val="center"/>
          </w:tcPr>
          <w:p w14:paraId="7CD1459E" w14:textId="77777777" w:rsidR="00456113" w:rsidRDefault="00B250DB">
            <w:pPr>
              <w:jc w:val="both"/>
              <w:rPr>
                <w:rFonts w:ascii="Arial" w:hAnsi="Arial" w:cs="Arial"/>
                <w:sz w:val="20"/>
                <w:szCs w:val="20"/>
              </w:rPr>
            </w:pPr>
            <w:r>
              <w:rPr>
                <w:rFonts w:ascii="Arial" w:hAnsi="Arial" w:cs="Arial"/>
                <w:sz w:val="20"/>
                <w:szCs w:val="20"/>
              </w:rPr>
              <w:t>KEP 11</w:t>
            </w:r>
          </w:p>
        </w:tc>
        <w:tc>
          <w:tcPr>
            <w:tcW w:w="779" w:type="pct"/>
            <w:vAlign w:val="center"/>
          </w:tcPr>
          <w:p w14:paraId="0368C546" w14:textId="2A7DB950"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728</w:t>
            </w:r>
          </w:p>
        </w:tc>
        <w:tc>
          <w:tcPr>
            <w:tcW w:w="777" w:type="pct"/>
            <w:vAlign w:val="center"/>
          </w:tcPr>
          <w:p w14:paraId="6564C01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652AB60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29726A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8706EEB" w14:textId="77777777">
        <w:tc>
          <w:tcPr>
            <w:tcW w:w="1898" w:type="pct"/>
            <w:vAlign w:val="center"/>
          </w:tcPr>
          <w:p w14:paraId="4386C440" w14:textId="77777777" w:rsidR="00456113" w:rsidRDefault="00B250DB">
            <w:pPr>
              <w:jc w:val="both"/>
              <w:rPr>
                <w:rFonts w:ascii="Arial" w:hAnsi="Arial" w:cs="Arial"/>
                <w:sz w:val="20"/>
                <w:szCs w:val="20"/>
              </w:rPr>
            </w:pPr>
            <w:r>
              <w:rPr>
                <w:rFonts w:ascii="Arial" w:hAnsi="Arial" w:cs="Arial"/>
                <w:sz w:val="20"/>
                <w:szCs w:val="20"/>
              </w:rPr>
              <w:t>KEP 12</w:t>
            </w:r>
          </w:p>
        </w:tc>
        <w:tc>
          <w:tcPr>
            <w:tcW w:w="779" w:type="pct"/>
            <w:vAlign w:val="center"/>
          </w:tcPr>
          <w:p w14:paraId="2423931C" w14:textId="57449A19"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733</w:t>
            </w:r>
          </w:p>
        </w:tc>
        <w:tc>
          <w:tcPr>
            <w:tcW w:w="777" w:type="pct"/>
            <w:vAlign w:val="center"/>
          </w:tcPr>
          <w:p w14:paraId="03CF541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43D8E12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2433C6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3E1A7B5" w14:textId="77777777">
        <w:tc>
          <w:tcPr>
            <w:tcW w:w="1898" w:type="pct"/>
            <w:vAlign w:val="center"/>
          </w:tcPr>
          <w:p w14:paraId="2C5BF5D4" w14:textId="77777777" w:rsidR="00456113" w:rsidRDefault="00B250DB">
            <w:pPr>
              <w:jc w:val="both"/>
              <w:rPr>
                <w:rFonts w:ascii="Arial" w:hAnsi="Arial" w:cs="Arial"/>
                <w:sz w:val="20"/>
                <w:szCs w:val="20"/>
              </w:rPr>
            </w:pPr>
            <w:r>
              <w:rPr>
                <w:rFonts w:ascii="Arial" w:hAnsi="Arial" w:cs="Arial"/>
                <w:sz w:val="20"/>
                <w:szCs w:val="20"/>
              </w:rPr>
              <w:t>KEP 13</w:t>
            </w:r>
          </w:p>
        </w:tc>
        <w:tc>
          <w:tcPr>
            <w:tcW w:w="779" w:type="pct"/>
            <w:vAlign w:val="center"/>
          </w:tcPr>
          <w:p w14:paraId="5EF2924B" w14:textId="7A7E0D10"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622</w:t>
            </w:r>
          </w:p>
        </w:tc>
        <w:tc>
          <w:tcPr>
            <w:tcW w:w="777" w:type="pct"/>
            <w:vAlign w:val="center"/>
          </w:tcPr>
          <w:p w14:paraId="1AE31DA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5F4E09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E59BE2D"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2ADB50CC" w14:textId="77777777">
        <w:tc>
          <w:tcPr>
            <w:tcW w:w="1898" w:type="pct"/>
            <w:vAlign w:val="center"/>
          </w:tcPr>
          <w:p w14:paraId="02EB78D7" w14:textId="77777777" w:rsidR="00456113" w:rsidRDefault="00B250DB">
            <w:pPr>
              <w:jc w:val="both"/>
              <w:rPr>
                <w:rFonts w:ascii="Arial" w:hAnsi="Arial" w:cs="Arial"/>
                <w:sz w:val="20"/>
                <w:szCs w:val="20"/>
              </w:rPr>
            </w:pPr>
            <w:r>
              <w:rPr>
                <w:rFonts w:ascii="Arial" w:hAnsi="Arial" w:cs="Arial"/>
                <w:sz w:val="20"/>
                <w:szCs w:val="20"/>
              </w:rPr>
              <w:t>KEP 14</w:t>
            </w:r>
          </w:p>
        </w:tc>
        <w:tc>
          <w:tcPr>
            <w:tcW w:w="779" w:type="pct"/>
            <w:vAlign w:val="center"/>
          </w:tcPr>
          <w:p w14:paraId="1E87786B" w14:textId="273B3B22"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776</w:t>
            </w:r>
          </w:p>
        </w:tc>
        <w:tc>
          <w:tcPr>
            <w:tcW w:w="777" w:type="pct"/>
            <w:vAlign w:val="center"/>
          </w:tcPr>
          <w:p w14:paraId="4E23701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408F5328"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5575FF9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E1E57D8" w14:textId="77777777">
        <w:tc>
          <w:tcPr>
            <w:tcW w:w="1898" w:type="pct"/>
            <w:vAlign w:val="center"/>
          </w:tcPr>
          <w:p w14:paraId="3AB76F23" w14:textId="77777777" w:rsidR="00456113" w:rsidRDefault="00B250DB">
            <w:pPr>
              <w:jc w:val="both"/>
              <w:rPr>
                <w:rFonts w:ascii="Arial" w:hAnsi="Arial" w:cs="Arial"/>
                <w:sz w:val="20"/>
                <w:szCs w:val="20"/>
              </w:rPr>
            </w:pPr>
            <w:r>
              <w:rPr>
                <w:rFonts w:ascii="Arial" w:hAnsi="Arial" w:cs="Arial"/>
                <w:sz w:val="20"/>
                <w:szCs w:val="20"/>
              </w:rPr>
              <w:t>KEP 15</w:t>
            </w:r>
          </w:p>
        </w:tc>
        <w:tc>
          <w:tcPr>
            <w:tcW w:w="779" w:type="pct"/>
            <w:vAlign w:val="center"/>
          </w:tcPr>
          <w:p w14:paraId="2A2F6111" w14:textId="27140C4B"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772</w:t>
            </w:r>
          </w:p>
        </w:tc>
        <w:tc>
          <w:tcPr>
            <w:tcW w:w="777" w:type="pct"/>
            <w:vAlign w:val="center"/>
          </w:tcPr>
          <w:p w14:paraId="76AB8A5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2DE7ECAD"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56F691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6793224" w14:textId="77777777">
        <w:tc>
          <w:tcPr>
            <w:tcW w:w="1898" w:type="pct"/>
            <w:vAlign w:val="center"/>
          </w:tcPr>
          <w:p w14:paraId="3D1CA274" w14:textId="77777777" w:rsidR="00456113" w:rsidRDefault="00B250DB">
            <w:pPr>
              <w:jc w:val="both"/>
              <w:rPr>
                <w:rFonts w:ascii="Arial" w:hAnsi="Arial" w:cs="Arial"/>
                <w:sz w:val="20"/>
                <w:szCs w:val="20"/>
              </w:rPr>
            </w:pPr>
            <w:r>
              <w:rPr>
                <w:rFonts w:ascii="Arial" w:hAnsi="Arial" w:cs="Arial"/>
                <w:sz w:val="20"/>
                <w:szCs w:val="20"/>
              </w:rPr>
              <w:t>KEP 16</w:t>
            </w:r>
          </w:p>
        </w:tc>
        <w:tc>
          <w:tcPr>
            <w:tcW w:w="779" w:type="pct"/>
            <w:vAlign w:val="center"/>
          </w:tcPr>
          <w:p w14:paraId="0E9123B2" w14:textId="74CE506E"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657</w:t>
            </w:r>
          </w:p>
        </w:tc>
        <w:tc>
          <w:tcPr>
            <w:tcW w:w="777" w:type="pct"/>
            <w:vAlign w:val="center"/>
          </w:tcPr>
          <w:p w14:paraId="7113183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493CFF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59D169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DBF2FFD" w14:textId="77777777">
        <w:tc>
          <w:tcPr>
            <w:tcW w:w="1898" w:type="pct"/>
            <w:vAlign w:val="center"/>
          </w:tcPr>
          <w:p w14:paraId="52857641" w14:textId="77777777" w:rsidR="00456113" w:rsidRDefault="00B250DB">
            <w:pPr>
              <w:jc w:val="both"/>
              <w:rPr>
                <w:rFonts w:ascii="Arial" w:hAnsi="Arial" w:cs="Arial"/>
                <w:sz w:val="20"/>
                <w:szCs w:val="20"/>
              </w:rPr>
            </w:pPr>
            <w:r>
              <w:rPr>
                <w:rFonts w:ascii="Arial" w:hAnsi="Arial" w:cs="Arial"/>
                <w:sz w:val="20"/>
                <w:szCs w:val="20"/>
              </w:rPr>
              <w:t>KEP 17</w:t>
            </w:r>
          </w:p>
        </w:tc>
        <w:tc>
          <w:tcPr>
            <w:tcW w:w="779" w:type="pct"/>
            <w:vAlign w:val="center"/>
          </w:tcPr>
          <w:p w14:paraId="65167A05" w14:textId="0AE228BB"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798</w:t>
            </w:r>
          </w:p>
        </w:tc>
        <w:tc>
          <w:tcPr>
            <w:tcW w:w="777" w:type="pct"/>
            <w:vAlign w:val="center"/>
          </w:tcPr>
          <w:p w14:paraId="2A540CED"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580A448"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32B433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72AF4A31" w14:textId="77777777">
        <w:tc>
          <w:tcPr>
            <w:tcW w:w="1898" w:type="pct"/>
            <w:vAlign w:val="center"/>
          </w:tcPr>
          <w:p w14:paraId="2029C5BA" w14:textId="77777777" w:rsidR="0061749F" w:rsidRDefault="0061749F">
            <w:pPr>
              <w:jc w:val="both"/>
              <w:rPr>
                <w:rFonts w:ascii="Arial" w:hAnsi="Arial" w:cs="Arial"/>
                <w:b/>
                <w:bCs/>
                <w:sz w:val="20"/>
                <w:szCs w:val="20"/>
                <w:lang w:eastAsia="zh-CN"/>
              </w:rPr>
            </w:pPr>
            <w:r w:rsidRPr="0061749F">
              <w:rPr>
                <w:rFonts w:ascii="Arial" w:hAnsi="Arial" w:cs="Arial"/>
                <w:b/>
                <w:bCs/>
                <w:sz w:val="20"/>
                <w:szCs w:val="20"/>
                <w:lang w:eastAsia="zh-CN"/>
              </w:rPr>
              <w:t>Interest in Saving</w:t>
            </w:r>
          </w:p>
          <w:p w14:paraId="01EEF3E4" w14:textId="70EFAB13" w:rsidR="00456113" w:rsidRDefault="002146C5">
            <w:pPr>
              <w:jc w:val="both"/>
              <w:rPr>
                <w:rFonts w:ascii="Arial" w:hAnsi="Arial" w:cs="Arial"/>
              </w:rPr>
            </w:pPr>
            <w:sdt>
              <w:sdtPr>
                <w:rPr>
                  <w:rFonts w:ascii="Arial" w:hAnsi="Arial" w:cs="Arial"/>
                  <w:bCs/>
                  <w:color w:val="000000"/>
                </w:rPr>
                <w:tag w:val="MENDELEY_CITATION_v3_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"/>
                <w:id w:val="-2121139990"/>
                <w:placeholder>
                  <w:docPart w:val="83E05CCC5F0E425B80BAFD53166B9026"/>
                </w:placeholder>
              </w:sdtPr>
              <w:sdtEndPr/>
              <w:sdtContent>
                <w:r w:rsidR="00C25DB2" w:rsidRPr="00C25DB2">
                  <w:rPr>
                    <w:rFonts w:eastAsia="Times New Roman"/>
                    <w:color w:val="000000"/>
                    <w:sz w:val="20"/>
                  </w:rPr>
                  <w:t>[20]</w:t>
                </w:r>
              </w:sdtContent>
            </w:sdt>
          </w:p>
        </w:tc>
        <w:tc>
          <w:tcPr>
            <w:tcW w:w="779" w:type="pct"/>
            <w:vAlign w:val="center"/>
          </w:tcPr>
          <w:p w14:paraId="470F2082"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c>
          <w:tcPr>
            <w:tcW w:w="777" w:type="pct"/>
            <w:vAlign w:val="center"/>
          </w:tcPr>
          <w:p w14:paraId="2A5EFB4A" w14:textId="77777777" w:rsidR="00456113" w:rsidRDefault="00456113">
            <w:pPr>
              <w:jc w:val="center"/>
              <w:rPr>
                <w:rFonts w:ascii="Arial" w:hAnsi="Arial" w:cs="Arial"/>
                <w:b/>
                <w:bCs/>
                <w:color w:val="008000"/>
              </w:rPr>
            </w:pPr>
          </w:p>
        </w:tc>
        <w:tc>
          <w:tcPr>
            <w:tcW w:w="779" w:type="pct"/>
            <w:vAlign w:val="center"/>
          </w:tcPr>
          <w:p w14:paraId="18DB0B1F" w14:textId="77777777" w:rsidR="00456113" w:rsidRDefault="00456113">
            <w:pPr>
              <w:jc w:val="center"/>
              <w:rPr>
                <w:rFonts w:ascii="Arial" w:hAnsi="Arial" w:cs="Arial"/>
                <w:b/>
                <w:bCs/>
                <w:color w:val="008000"/>
              </w:rPr>
            </w:pPr>
          </w:p>
        </w:tc>
        <w:tc>
          <w:tcPr>
            <w:tcW w:w="768" w:type="pct"/>
            <w:vAlign w:val="center"/>
          </w:tcPr>
          <w:p w14:paraId="26465172"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r>
      <w:tr w:rsidR="00456113" w14:paraId="3BC4CCBD" w14:textId="77777777">
        <w:tc>
          <w:tcPr>
            <w:tcW w:w="1898" w:type="pct"/>
            <w:vAlign w:val="center"/>
          </w:tcPr>
          <w:p w14:paraId="49BE3A74" w14:textId="77777777" w:rsidR="00456113" w:rsidRDefault="00B250DB">
            <w:pPr>
              <w:jc w:val="both"/>
              <w:rPr>
                <w:rFonts w:ascii="Arial" w:hAnsi="Arial" w:cs="Arial"/>
                <w:sz w:val="20"/>
                <w:szCs w:val="20"/>
              </w:rPr>
            </w:pPr>
            <w:r>
              <w:rPr>
                <w:rFonts w:ascii="Arial" w:hAnsi="Arial" w:cs="Arial"/>
                <w:sz w:val="20"/>
                <w:szCs w:val="20"/>
              </w:rPr>
              <w:t>MIM 1</w:t>
            </w:r>
          </w:p>
        </w:tc>
        <w:tc>
          <w:tcPr>
            <w:tcW w:w="779" w:type="pct"/>
            <w:vAlign w:val="center"/>
          </w:tcPr>
          <w:p w14:paraId="21D54956" w14:textId="6179B3AA"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771</w:t>
            </w:r>
          </w:p>
        </w:tc>
        <w:tc>
          <w:tcPr>
            <w:tcW w:w="777" w:type="pct"/>
            <w:vAlign w:val="center"/>
          </w:tcPr>
          <w:p w14:paraId="0E6B2FE1" w14:textId="0A09CBDD" w:rsidR="00456113" w:rsidRDefault="00B250DB">
            <w:pPr>
              <w:jc w:val="center"/>
              <w:rPr>
                <w:rFonts w:ascii="Arial" w:hAnsi="Arial" w:cs="Arial"/>
                <w:b/>
                <w:bCs/>
                <w:color w:val="005E00"/>
                <w:sz w:val="20"/>
                <w:szCs w:val="20"/>
                <w:lang w:val="zh-CN"/>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609</w:t>
            </w:r>
          </w:p>
        </w:tc>
        <w:tc>
          <w:tcPr>
            <w:tcW w:w="779" w:type="pct"/>
            <w:vAlign w:val="center"/>
          </w:tcPr>
          <w:p w14:paraId="411870BA" w14:textId="2DEE8A73" w:rsidR="00456113" w:rsidRDefault="00B250DB">
            <w:pPr>
              <w:jc w:val="center"/>
              <w:rPr>
                <w:rFonts w:ascii="Arial" w:hAnsi="Arial" w:cs="Arial"/>
                <w:b/>
                <w:bCs/>
                <w:color w:val="005E00"/>
                <w:sz w:val="20"/>
                <w:szCs w:val="20"/>
                <w:lang w:val="zh-CN"/>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959</w:t>
            </w:r>
          </w:p>
        </w:tc>
        <w:tc>
          <w:tcPr>
            <w:tcW w:w="768" w:type="pct"/>
            <w:vAlign w:val="center"/>
          </w:tcPr>
          <w:p w14:paraId="61A96CEE" w14:textId="70356462"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954</w:t>
            </w:r>
          </w:p>
        </w:tc>
      </w:tr>
      <w:tr w:rsidR="00456113" w14:paraId="737B855B" w14:textId="77777777">
        <w:tc>
          <w:tcPr>
            <w:tcW w:w="1898" w:type="pct"/>
            <w:vAlign w:val="center"/>
          </w:tcPr>
          <w:p w14:paraId="07EF462E" w14:textId="77777777" w:rsidR="00456113" w:rsidRDefault="00B250DB">
            <w:pPr>
              <w:jc w:val="both"/>
              <w:rPr>
                <w:rFonts w:ascii="Arial" w:hAnsi="Arial" w:cs="Arial"/>
                <w:sz w:val="20"/>
                <w:szCs w:val="20"/>
              </w:rPr>
            </w:pPr>
            <w:r>
              <w:rPr>
                <w:rFonts w:ascii="Arial" w:hAnsi="Arial" w:cs="Arial"/>
                <w:sz w:val="20"/>
                <w:szCs w:val="20"/>
              </w:rPr>
              <w:t>MIM 2</w:t>
            </w:r>
          </w:p>
        </w:tc>
        <w:tc>
          <w:tcPr>
            <w:tcW w:w="779" w:type="pct"/>
            <w:vAlign w:val="center"/>
          </w:tcPr>
          <w:p w14:paraId="01640C2F" w14:textId="1B749EF3"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765</w:t>
            </w:r>
          </w:p>
        </w:tc>
        <w:tc>
          <w:tcPr>
            <w:tcW w:w="777" w:type="pct"/>
            <w:vAlign w:val="center"/>
          </w:tcPr>
          <w:p w14:paraId="763426C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49BFEFD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35FF65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85AEEAB" w14:textId="77777777">
        <w:tc>
          <w:tcPr>
            <w:tcW w:w="1898" w:type="pct"/>
            <w:vAlign w:val="center"/>
          </w:tcPr>
          <w:p w14:paraId="64B7F502" w14:textId="77777777" w:rsidR="00456113" w:rsidRDefault="00B250DB">
            <w:pPr>
              <w:jc w:val="both"/>
              <w:rPr>
                <w:rFonts w:ascii="Arial" w:hAnsi="Arial" w:cs="Arial"/>
                <w:sz w:val="20"/>
                <w:szCs w:val="20"/>
              </w:rPr>
            </w:pPr>
            <w:r>
              <w:rPr>
                <w:rFonts w:ascii="Arial" w:hAnsi="Arial" w:cs="Arial"/>
                <w:sz w:val="20"/>
                <w:szCs w:val="20"/>
              </w:rPr>
              <w:t>MIM 3</w:t>
            </w:r>
          </w:p>
        </w:tc>
        <w:tc>
          <w:tcPr>
            <w:tcW w:w="779" w:type="pct"/>
            <w:vAlign w:val="center"/>
          </w:tcPr>
          <w:p w14:paraId="003F3ECC" w14:textId="50AD6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842</w:t>
            </w:r>
          </w:p>
        </w:tc>
        <w:tc>
          <w:tcPr>
            <w:tcW w:w="777" w:type="pct"/>
            <w:vAlign w:val="center"/>
          </w:tcPr>
          <w:p w14:paraId="1558CF4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B13E4D5"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53E76A9"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592C26C" w14:textId="77777777">
        <w:tc>
          <w:tcPr>
            <w:tcW w:w="1898" w:type="pct"/>
            <w:vAlign w:val="center"/>
          </w:tcPr>
          <w:p w14:paraId="7382E7C5" w14:textId="77777777" w:rsidR="00456113" w:rsidRDefault="00B250DB">
            <w:pPr>
              <w:jc w:val="both"/>
              <w:rPr>
                <w:rFonts w:ascii="Arial" w:hAnsi="Arial" w:cs="Arial"/>
                <w:sz w:val="20"/>
                <w:szCs w:val="20"/>
              </w:rPr>
            </w:pPr>
            <w:r>
              <w:rPr>
                <w:rFonts w:ascii="Arial" w:hAnsi="Arial" w:cs="Arial"/>
                <w:sz w:val="20"/>
                <w:szCs w:val="20"/>
              </w:rPr>
              <w:t>MIM 4</w:t>
            </w:r>
          </w:p>
        </w:tc>
        <w:tc>
          <w:tcPr>
            <w:tcW w:w="779" w:type="pct"/>
            <w:vAlign w:val="center"/>
          </w:tcPr>
          <w:p w14:paraId="0002782C" w14:textId="38EFDB41"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662</w:t>
            </w:r>
          </w:p>
        </w:tc>
        <w:tc>
          <w:tcPr>
            <w:tcW w:w="777" w:type="pct"/>
            <w:vAlign w:val="center"/>
          </w:tcPr>
          <w:p w14:paraId="79C8E28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2AA87918"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C3A59C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BEB8348" w14:textId="77777777">
        <w:tc>
          <w:tcPr>
            <w:tcW w:w="1898" w:type="pct"/>
            <w:vAlign w:val="center"/>
          </w:tcPr>
          <w:p w14:paraId="6A395344" w14:textId="77777777" w:rsidR="00456113" w:rsidRDefault="00B250DB">
            <w:pPr>
              <w:jc w:val="both"/>
              <w:rPr>
                <w:rFonts w:ascii="Arial" w:hAnsi="Arial" w:cs="Arial"/>
                <w:sz w:val="20"/>
                <w:szCs w:val="20"/>
              </w:rPr>
            </w:pPr>
            <w:r>
              <w:rPr>
                <w:rFonts w:ascii="Arial" w:hAnsi="Arial" w:cs="Arial"/>
                <w:sz w:val="20"/>
                <w:szCs w:val="20"/>
              </w:rPr>
              <w:t>MIM 5</w:t>
            </w:r>
          </w:p>
        </w:tc>
        <w:tc>
          <w:tcPr>
            <w:tcW w:w="779" w:type="pct"/>
            <w:vAlign w:val="center"/>
          </w:tcPr>
          <w:p w14:paraId="343C5416" w14:textId="7BC4960A"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840</w:t>
            </w:r>
          </w:p>
        </w:tc>
        <w:tc>
          <w:tcPr>
            <w:tcW w:w="777" w:type="pct"/>
            <w:vAlign w:val="center"/>
          </w:tcPr>
          <w:p w14:paraId="0972978D"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C2CC19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2C0C38C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51FAAD0C" w14:textId="77777777">
        <w:tc>
          <w:tcPr>
            <w:tcW w:w="1898" w:type="pct"/>
            <w:vAlign w:val="center"/>
          </w:tcPr>
          <w:p w14:paraId="4518628F" w14:textId="77777777" w:rsidR="00456113" w:rsidRDefault="00B250DB">
            <w:pPr>
              <w:jc w:val="both"/>
              <w:rPr>
                <w:rFonts w:ascii="Arial" w:hAnsi="Arial" w:cs="Arial"/>
                <w:sz w:val="20"/>
                <w:szCs w:val="20"/>
              </w:rPr>
            </w:pPr>
            <w:r>
              <w:rPr>
                <w:rFonts w:ascii="Arial" w:hAnsi="Arial" w:cs="Arial"/>
                <w:sz w:val="20"/>
                <w:szCs w:val="20"/>
              </w:rPr>
              <w:t>MIM 6</w:t>
            </w:r>
          </w:p>
        </w:tc>
        <w:tc>
          <w:tcPr>
            <w:tcW w:w="779" w:type="pct"/>
            <w:vAlign w:val="center"/>
          </w:tcPr>
          <w:p w14:paraId="5389D619" w14:textId="519C1E51"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721</w:t>
            </w:r>
          </w:p>
        </w:tc>
        <w:tc>
          <w:tcPr>
            <w:tcW w:w="777" w:type="pct"/>
            <w:vAlign w:val="center"/>
          </w:tcPr>
          <w:p w14:paraId="69E7683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6D966F88"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F4194E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42967E2" w14:textId="77777777">
        <w:tc>
          <w:tcPr>
            <w:tcW w:w="1898" w:type="pct"/>
            <w:vAlign w:val="center"/>
          </w:tcPr>
          <w:p w14:paraId="18CD8F9C" w14:textId="77777777" w:rsidR="00456113" w:rsidRDefault="00B250DB">
            <w:pPr>
              <w:jc w:val="both"/>
              <w:rPr>
                <w:rFonts w:ascii="Arial" w:hAnsi="Arial" w:cs="Arial"/>
                <w:sz w:val="20"/>
                <w:szCs w:val="20"/>
              </w:rPr>
            </w:pPr>
            <w:r>
              <w:rPr>
                <w:rFonts w:ascii="Arial" w:hAnsi="Arial" w:cs="Arial"/>
                <w:sz w:val="20"/>
                <w:szCs w:val="20"/>
              </w:rPr>
              <w:t>MIM 7</w:t>
            </w:r>
          </w:p>
        </w:tc>
        <w:tc>
          <w:tcPr>
            <w:tcW w:w="779" w:type="pct"/>
            <w:vAlign w:val="center"/>
          </w:tcPr>
          <w:p w14:paraId="210B1CE1" w14:textId="620D86E1"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743</w:t>
            </w:r>
          </w:p>
        </w:tc>
        <w:tc>
          <w:tcPr>
            <w:tcW w:w="777" w:type="pct"/>
            <w:vAlign w:val="center"/>
          </w:tcPr>
          <w:p w14:paraId="425FA8F9"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6AE22C00"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01BEEA2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BB8E5DF" w14:textId="77777777">
        <w:tc>
          <w:tcPr>
            <w:tcW w:w="1898" w:type="pct"/>
            <w:vAlign w:val="center"/>
          </w:tcPr>
          <w:p w14:paraId="138305CD" w14:textId="77777777" w:rsidR="00456113" w:rsidRDefault="00B250DB">
            <w:pPr>
              <w:jc w:val="both"/>
              <w:rPr>
                <w:rFonts w:ascii="Arial" w:hAnsi="Arial" w:cs="Arial"/>
                <w:sz w:val="20"/>
                <w:szCs w:val="20"/>
              </w:rPr>
            </w:pPr>
            <w:r>
              <w:rPr>
                <w:rFonts w:ascii="Arial" w:hAnsi="Arial" w:cs="Arial"/>
                <w:sz w:val="20"/>
                <w:szCs w:val="20"/>
              </w:rPr>
              <w:t>MIM 8</w:t>
            </w:r>
          </w:p>
        </w:tc>
        <w:tc>
          <w:tcPr>
            <w:tcW w:w="779" w:type="pct"/>
            <w:vAlign w:val="center"/>
          </w:tcPr>
          <w:p w14:paraId="24823289" w14:textId="7FCBA8E4"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760</w:t>
            </w:r>
          </w:p>
        </w:tc>
        <w:tc>
          <w:tcPr>
            <w:tcW w:w="777" w:type="pct"/>
            <w:vAlign w:val="center"/>
          </w:tcPr>
          <w:p w14:paraId="31D979ED"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F274FD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222FB82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9F13396" w14:textId="77777777">
        <w:tc>
          <w:tcPr>
            <w:tcW w:w="1898" w:type="pct"/>
            <w:vAlign w:val="center"/>
          </w:tcPr>
          <w:p w14:paraId="1F5761D9" w14:textId="77777777" w:rsidR="00456113" w:rsidRDefault="00B250DB">
            <w:pPr>
              <w:jc w:val="both"/>
              <w:rPr>
                <w:rFonts w:ascii="Arial" w:hAnsi="Arial" w:cs="Arial"/>
                <w:sz w:val="20"/>
                <w:szCs w:val="20"/>
              </w:rPr>
            </w:pPr>
            <w:r>
              <w:rPr>
                <w:rFonts w:ascii="Arial" w:hAnsi="Arial" w:cs="Arial"/>
                <w:sz w:val="20"/>
                <w:szCs w:val="20"/>
              </w:rPr>
              <w:t>MIM 9</w:t>
            </w:r>
          </w:p>
        </w:tc>
        <w:tc>
          <w:tcPr>
            <w:tcW w:w="779" w:type="pct"/>
            <w:vAlign w:val="center"/>
          </w:tcPr>
          <w:p w14:paraId="76518065" w14:textId="04F791DD"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815</w:t>
            </w:r>
          </w:p>
        </w:tc>
        <w:tc>
          <w:tcPr>
            <w:tcW w:w="777" w:type="pct"/>
            <w:vAlign w:val="center"/>
          </w:tcPr>
          <w:p w14:paraId="2FB7963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310B32DF"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5AB5BE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30BA85B1" w14:textId="77777777">
        <w:tc>
          <w:tcPr>
            <w:tcW w:w="1898" w:type="pct"/>
            <w:vAlign w:val="center"/>
          </w:tcPr>
          <w:p w14:paraId="6554E1B3" w14:textId="77777777" w:rsidR="00456113" w:rsidRDefault="00B250DB">
            <w:pPr>
              <w:jc w:val="both"/>
              <w:rPr>
                <w:rFonts w:ascii="Arial" w:hAnsi="Arial" w:cs="Arial"/>
                <w:sz w:val="20"/>
                <w:szCs w:val="20"/>
              </w:rPr>
            </w:pPr>
            <w:r>
              <w:rPr>
                <w:rFonts w:ascii="Arial" w:hAnsi="Arial" w:cs="Arial"/>
                <w:sz w:val="20"/>
                <w:szCs w:val="20"/>
              </w:rPr>
              <w:t>MIM 10</w:t>
            </w:r>
          </w:p>
        </w:tc>
        <w:tc>
          <w:tcPr>
            <w:tcW w:w="779" w:type="pct"/>
            <w:vAlign w:val="center"/>
          </w:tcPr>
          <w:p w14:paraId="04637290" w14:textId="2522DAEB"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837</w:t>
            </w:r>
          </w:p>
        </w:tc>
        <w:tc>
          <w:tcPr>
            <w:tcW w:w="777" w:type="pct"/>
            <w:vAlign w:val="center"/>
          </w:tcPr>
          <w:p w14:paraId="762EAC5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7958D7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F62148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FB5CCA6" w14:textId="77777777">
        <w:tc>
          <w:tcPr>
            <w:tcW w:w="1898" w:type="pct"/>
            <w:vAlign w:val="center"/>
          </w:tcPr>
          <w:p w14:paraId="7EA79A6F" w14:textId="77777777" w:rsidR="00456113" w:rsidRDefault="00B250DB">
            <w:pPr>
              <w:jc w:val="both"/>
              <w:rPr>
                <w:rFonts w:ascii="Arial" w:hAnsi="Arial" w:cs="Arial"/>
                <w:sz w:val="20"/>
                <w:szCs w:val="20"/>
              </w:rPr>
            </w:pPr>
            <w:r>
              <w:rPr>
                <w:rFonts w:ascii="Arial" w:hAnsi="Arial" w:cs="Arial"/>
                <w:sz w:val="20"/>
                <w:szCs w:val="20"/>
              </w:rPr>
              <w:t>MIM 11</w:t>
            </w:r>
          </w:p>
        </w:tc>
        <w:tc>
          <w:tcPr>
            <w:tcW w:w="779" w:type="pct"/>
            <w:vAlign w:val="center"/>
          </w:tcPr>
          <w:p w14:paraId="7EDC8AEF" w14:textId="21E85F46"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728</w:t>
            </w:r>
          </w:p>
        </w:tc>
        <w:tc>
          <w:tcPr>
            <w:tcW w:w="777" w:type="pct"/>
            <w:vAlign w:val="center"/>
          </w:tcPr>
          <w:p w14:paraId="6DCAE15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B33C3D0"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2BEBCA1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4E1F95B" w14:textId="77777777">
        <w:tc>
          <w:tcPr>
            <w:tcW w:w="1898" w:type="pct"/>
            <w:vAlign w:val="center"/>
          </w:tcPr>
          <w:p w14:paraId="4C78B76C" w14:textId="77777777" w:rsidR="00456113" w:rsidRDefault="00B250DB">
            <w:pPr>
              <w:jc w:val="both"/>
              <w:rPr>
                <w:rFonts w:ascii="Arial" w:hAnsi="Arial" w:cs="Arial"/>
                <w:sz w:val="20"/>
                <w:szCs w:val="20"/>
              </w:rPr>
            </w:pPr>
            <w:r>
              <w:rPr>
                <w:rFonts w:ascii="Arial" w:hAnsi="Arial" w:cs="Arial"/>
                <w:sz w:val="20"/>
                <w:szCs w:val="20"/>
              </w:rPr>
              <w:t>MIM 12</w:t>
            </w:r>
          </w:p>
        </w:tc>
        <w:tc>
          <w:tcPr>
            <w:tcW w:w="779" w:type="pct"/>
            <w:vAlign w:val="center"/>
          </w:tcPr>
          <w:p w14:paraId="4E219023" w14:textId="740F28E8"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817</w:t>
            </w:r>
          </w:p>
        </w:tc>
        <w:tc>
          <w:tcPr>
            <w:tcW w:w="777" w:type="pct"/>
            <w:vAlign w:val="center"/>
          </w:tcPr>
          <w:p w14:paraId="78A369C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301CDF3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5EAB18C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76789347" w14:textId="77777777">
        <w:tc>
          <w:tcPr>
            <w:tcW w:w="1898" w:type="pct"/>
            <w:vAlign w:val="center"/>
          </w:tcPr>
          <w:p w14:paraId="4C281650" w14:textId="77777777" w:rsidR="00456113" w:rsidRDefault="00B250DB">
            <w:pPr>
              <w:jc w:val="both"/>
              <w:rPr>
                <w:rFonts w:ascii="Arial" w:hAnsi="Arial" w:cs="Arial"/>
                <w:sz w:val="20"/>
                <w:szCs w:val="20"/>
              </w:rPr>
            </w:pPr>
            <w:r>
              <w:rPr>
                <w:rFonts w:ascii="Arial" w:hAnsi="Arial" w:cs="Arial"/>
                <w:sz w:val="20"/>
                <w:szCs w:val="20"/>
              </w:rPr>
              <w:t>MIM 13</w:t>
            </w:r>
          </w:p>
        </w:tc>
        <w:tc>
          <w:tcPr>
            <w:tcW w:w="779" w:type="pct"/>
            <w:vAlign w:val="center"/>
          </w:tcPr>
          <w:p w14:paraId="38ECD760" w14:textId="37318E90"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828</w:t>
            </w:r>
          </w:p>
        </w:tc>
        <w:tc>
          <w:tcPr>
            <w:tcW w:w="777" w:type="pct"/>
            <w:vAlign w:val="center"/>
          </w:tcPr>
          <w:p w14:paraId="710F4F5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362E7A2"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45D32F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3A1A2486" w14:textId="77777777">
        <w:tc>
          <w:tcPr>
            <w:tcW w:w="1898" w:type="pct"/>
            <w:vAlign w:val="center"/>
          </w:tcPr>
          <w:p w14:paraId="0AB7066E" w14:textId="77777777" w:rsidR="00456113" w:rsidRDefault="00B250DB">
            <w:pPr>
              <w:jc w:val="both"/>
              <w:rPr>
                <w:rFonts w:ascii="Arial" w:hAnsi="Arial" w:cs="Arial"/>
                <w:sz w:val="20"/>
                <w:szCs w:val="20"/>
              </w:rPr>
            </w:pPr>
            <w:r>
              <w:rPr>
                <w:rFonts w:ascii="Arial" w:hAnsi="Arial" w:cs="Arial"/>
                <w:sz w:val="20"/>
                <w:szCs w:val="20"/>
              </w:rPr>
              <w:t>MIM 15</w:t>
            </w:r>
          </w:p>
        </w:tc>
        <w:tc>
          <w:tcPr>
            <w:tcW w:w="779" w:type="pct"/>
            <w:vAlign w:val="center"/>
          </w:tcPr>
          <w:p w14:paraId="2A7E5259" w14:textId="6D3A6548"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722</w:t>
            </w:r>
          </w:p>
        </w:tc>
        <w:tc>
          <w:tcPr>
            <w:tcW w:w="777" w:type="pct"/>
            <w:vAlign w:val="center"/>
          </w:tcPr>
          <w:p w14:paraId="4B29F68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23E261FF"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ED630C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DF978DE" w14:textId="77777777">
        <w:tc>
          <w:tcPr>
            <w:tcW w:w="1898" w:type="pct"/>
            <w:tcBorders>
              <w:bottom w:val="single" w:sz="4" w:space="0" w:color="auto"/>
            </w:tcBorders>
            <w:vAlign w:val="center"/>
          </w:tcPr>
          <w:p w14:paraId="17F8078B" w14:textId="77777777" w:rsidR="00456113" w:rsidRDefault="00B250DB">
            <w:pPr>
              <w:jc w:val="both"/>
              <w:rPr>
                <w:rFonts w:ascii="Arial" w:hAnsi="Arial" w:cs="Arial"/>
                <w:sz w:val="20"/>
                <w:szCs w:val="20"/>
              </w:rPr>
            </w:pPr>
            <w:r>
              <w:rPr>
                <w:rFonts w:ascii="Arial" w:hAnsi="Arial" w:cs="Arial"/>
                <w:sz w:val="20"/>
                <w:szCs w:val="20"/>
              </w:rPr>
              <w:t>MIM 16</w:t>
            </w:r>
          </w:p>
        </w:tc>
        <w:tc>
          <w:tcPr>
            <w:tcW w:w="779" w:type="pct"/>
            <w:tcBorders>
              <w:bottom w:val="single" w:sz="4" w:space="0" w:color="auto"/>
            </w:tcBorders>
            <w:vAlign w:val="center"/>
          </w:tcPr>
          <w:p w14:paraId="21461153" w14:textId="33B85199"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w:t>
            </w:r>
            <w:r w:rsidR="00160EDC">
              <w:rPr>
                <w:rFonts w:ascii="Arial" w:hAnsi="Arial" w:cs="Arial"/>
                <w:b/>
                <w:bCs/>
                <w:color w:val="008000"/>
                <w:sz w:val="20"/>
                <w:szCs w:val="20"/>
              </w:rPr>
              <w:t>.</w:t>
            </w:r>
            <w:r>
              <w:rPr>
                <w:rFonts w:ascii="Arial" w:hAnsi="Arial" w:cs="Arial"/>
                <w:b/>
                <w:bCs/>
                <w:color w:val="008000"/>
                <w:sz w:val="20"/>
                <w:szCs w:val="20"/>
              </w:rPr>
              <w:t>825</w:t>
            </w:r>
          </w:p>
        </w:tc>
        <w:tc>
          <w:tcPr>
            <w:tcW w:w="777" w:type="pct"/>
            <w:tcBorders>
              <w:bottom w:val="single" w:sz="4" w:space="0" w:color="auto"/>
            </w:tcBorders>
            <w:vAlign w:val="center"/>
          </w:tcPr>
          <w:p w14:paraId="18136EF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tcBorders>
              <w:bottom w:val="single" w:sz="4" w:space="0" w:color="auto"/>
            </w:tcBorders>
            <w:vAlign w:val="center"/>
          </w:tcPr>
          <w:p w14:paraId="3C952DC9"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tcBorders>
              <w:bottom w:val="single" w:sz="4" w:space="0" w:color="auto"/>
            </w:tcBorders>
            <w:vAlign w:val="center"/>
          </w:tcPr>
          <w:p w14:paraId="420A3E0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bl>
    <w:bookmarkEnd w:id="22"/>
    <w:p w14:paraId="069EA196" w14:textId="77777777" w:rsidR="00456113" w:rsidRDefault="00B250DB">
      <w:pPr>
        <w:jc w:val="both"/>
        <w:rPr>
          <w:rFonts w:ascii="Arial" w:hAnsi="Arial" w:cs="Arial"/>
        </w:rPr>
      </w:pPr>
      <w:r>
        <w:rPr>
          <w:rFonts w:ascii="Arial" w:hAnsi="Arial" w:cs="Arial"/>
        </w:rPr>
        <w:t>Source: Data processed 2024</w:t>
      </w:r>
      <w:r>
        <w:rPr>
          <w:rFonts w:ascii="Arial" w:hAnsi="Arial" w:cs="Arial"/>
        </w:rPr>
        <w:tab/>
      </w:r>
    </w:p>
    <w:p w14:paraId="0EA9AF2B"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space="720"/>
          <w:docGrid w:linePitch="272"/>
        </w:sectPr>
      </w:pPr>
    </w:p>
    <w:p w14:paraId="1EB1B687" w14:textId="77777777" w:rsidR="00456113" w:rsidRDefault="00456113">
      <w:pPr>
        <w:ind w:firstLine="567"/>
        <w:jc w:val="both"/>
        <w:rPr>
          <w:rFonts w:ascii="Arial" w:hAnsi="Arial" w:cs="Arial"/>
        </w:rPr>
      </w:pPr>
    </w:p>
    <w:p w14:paraId="22B40B79"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7028DDCC" w14:textId="00FFD4AE" w:rsidR="00456113" w:rsidRDefault="00B250DB">
      <w:pPr>
        <w:ind w:firstLine="567"/>
        <w:jc w:val="both"/>
        <w:rPr>
          <w:rFonts w:ascii="Arial" w:hAnsi="Arial" w:cs="Arial"/>
        </w:rPr>
      </w:pPr>
      <w:r>
        <w:rPr>
          <w:rFonts w:ascii="Arial" w:hAnsi="Arial" w:cs="Arial"/>
        </w:rPr>
        <w:t xml:space="preserve">Based on table 3 there are several statements that are not accepted: REG 1, 3, 4, 5, 6, 9, 12, 13, 14, 15, and MIM 14. Obtained an outer loading value greater than 0.6. According to </w:t>
      </w:r>
      <w:sdt>
        <w:sdtPr>
          <w:rPr>
            <w:rFonts w:ascii="Arial" w:hAnsi="Arial" w:cs="Arial"/>
            <w:color w:val="000000"/>
          </w:rPr>
          <w:tag w:val="MENDELEY_CITATION_v3_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"/>
          <w:id w:val="-975756980"/>
          <w:placeholder>
            <w:docPart w:val="3FCC817DD61E479E96824C240C184D28"/>
          </w:placeholder>
        </w:sdtPr>
        <w:sdtEndPr/>
        <w:sdtContent>
          <w:r w:rsidR="00C25DB2" w:rsidRPr="00C25DB2">
            <w:rPr>
              <w:color w:val="000000"/>
            </w:rPr>
            <w:t>[48], [50]</w:t>
          </w:r>
        </w:sdtContent>
      </w:sdt>
      <w:r>
        <w:rPr>
          <w:rFonts w:ascii="Arial" w:hAnsi="Arial" w:cs="Arial"/>
          <w:color w:val="000000"/>
        </w:rPr>
        <w:t xml:space="preserve"> </w:t>
      </w:r>
      <w:r>
        <w:rPr>
          <w:rFonts w:ascii="Arial" w:hAnsi="Arial" w:cs="Arial"/>
        </w:rPr>
        <w:t xml:space="preserve">the outer loading value is accepted if it exceeds 0.6, which means that the value is acceptable. The Average Variance Extracted (AVE) value for each research variable also shows a number above 0.5. As stated by </w:t>
      </w:r>
      <w:sdt>
        <w:sdtPr>
          <w:rPr>
            <w:rFonts w:ascii="Arial" w:hAnsi="Arial" w:cs="Arial"/>
            <w:color w:val="000000"/>
          </w:rPr>
          <w:tag w:val="MENDELEY_CITATION_v3_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"/>
          <w:id w:val="485903346"/>
          <w:placeholder>
            <w:docPart w:val="374245C14BB04331AA711BA5CE0C73E7"/>
          </w:placeholder>
        </w:sdtPr>
        <w:sdtEndPr/>
        <w:sdtContent>
          <w:r w:rsidR="00C25DB2" w:rsidRPr="00C25DB2">
            <w:rPr>
              <w:color w:val="000000"/>
            </w:rPr>
            <w:t>[51]</w:t>
          </w:r>
        </w:sdtContent>
      </w:sdt>
      <w:r>
        <w:rPr>
          <w:rFonts w:ascii="Arial" w:hAnsi="Arial" w:cs="Arial"/>
        </w:rPr>
        <w:t xml:space="preserve">, the AVE value is considered good if it is above 0.5, so each variable in this study has met the requirements of convergent </w:t>
      </w:r>
      <w:r>
        <w:rPr>
          <w:rFonts w:ascii="Arial" w:hAnsi="Arial" w:cs="Arial"/>
        </w:rPr>
        <w:t>validity. Furthermore, the composite reliability and Cronbach's alpha values also reached above 0.7. This shows that all reliability testing as</w:t>
      </w:r>
      <w:r w:rsidR="00B83311">
        <w:rPr>
          <w:rFonts w:ascii="Arial" w:hAnsi="Arial" w:cs="Arial"/>
        </w:rPr>
        <w:t xml:space="preserve"> </w:t>
      </w:r>
      <w:proofErr w:type="spellStart"/>
      <w:r w:rsidR="00B83311">
        <w:rPr>
          <w:rFonts w:ascii="Arial" w:hAnsi="Arial" w:cs="Arial"/>
        </w:rPr>
        <w:t>Universitas</w:t>
      </w:r>
      <w:proofErr w:type="spellEnd"/>
      <w:r w:rsidR="00B83311">
        <w:rPr>
          <w:rFonts w:ascii="Arial" w:hAnsi="Arial" w:cs="Arial"/>
        </w:rPr>
        <w:t xml:space="preserve"> Muhammadiyah </w:t>
      </w:r>
      <w:proofErr w:type="spellStart"/>
      <w:r w:rsidR="00B83311">
        <w:rPr>
          <w:rFonts w:ascii="Arial" w:hAnsi="Arial" w:cs="Arial"/>
        </w:rPr>
        <w:t>Purwokerto</w:t>
      </w:r>
      <w:proofErr w:type="spellEnd"/>
      <w:r>
        <w:rPr>
          <w:rFonts w:ascii="Arial" w:hAnsi="Arial" w:cs="Arial"/>
        </w:rPr>
        <w:t xml:space="preserve"> based on composite reliability and Cronbach's alpha have been met. As outlined by </w:t>
      </w:r>
      <w:sdt>
        <w:sdtPr>
          <w:rPr>
            <w:rFonts w:ascii="Arial" w:hAnsi="Arial" w:cs="Arial"/>
            <w:color w:val="000000"/>
          </w:rPr>
          <w:tag w:val="MENDELEY_CITATION_v3_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"/>
          <w:id w:val="2135205644"/>
          <w:placeholder>
            <w:docPart w:val="E278919567C24ED9AFD02EAD69409B91"/>
          </w:placeholder>
        </w:sdtPr>
        <w:sdtEndPr/>
        <w:sdtContent>
          <w:r w:rsidR="00C25DB2" w:rsidRPr="00C25DB2">
            <w:rPr>
              <w:rFonts w:ascii="Arial" w:hAnsi="Arial" w:cs="Arial"/>
              <w:color w:val="000000"/>
            </w:rPr>
            <w:t>[52]</w:t>
          </w:r>
        </w:sdtContent>
      </w:sdt>
      <w:r>
        <w:rPr>
          <w:rFonts w:ascii="Arial" w:hAnsi="Arial" w:cs="Arial"/>
        </w:rPr>
        <w:t>, the accepted value for these two measures is more than 0.7.</w:t>
      </w:r>
    </w:p>
    <w:p w14:paraId="6AD1C7D4" w14:textId="77777777" w:rsidR="00456113" w:rsidRDefault="00456113">
      <w:pPr>
        <w:jc w:val="both"/>
        <w:rPr>
          <w:rFonts w:ascii="Arial" w:hAnsi="Arial" w:cs="Arial"/>
        </w:rPr>
      </w:pPr>
    </w:p>
    <w:p w14:paraId="0CEBFF70" w14:textId="77777777" w:rsidR="00456113" w:rsidRDefault="00456113">
      <w:pPr>
        <w:ind w:firstLine="567"/>
        <w:jc w:val="both"/>
        <w:rPr>
          <w:rFonts w:ascii="Arial" w:hAnsi="Arial" w:cs="Arial"/>
        </w:rPr>
      </w:pPr>
    </w:p>
    <w:p w14:paraId="54B3230F" w14:textId="77777777" w:rsidR="00456113" w:rsidRDefault="00456113">
      <w:pPr>
        <w:pStyle w:val="Body"/>
        <w:spacing w:after="0"/>
        <w:jc w:val="left"/>
        <w:rPr>
          <w:rFonts w:ascii="Arial" w:hAnsi="Arial" w:cs="Arial"/>
          <w:b/>
          <w:u w:val="single"/>
        </w:rPr>
        <w:sectPr w:rsidR="00456113">
          <w:type w:val="continuous"/>
          <w:pgSz w:w="12240" w:h="15840"/>
          <w:pgMar w:top="1440" w:right="2016" w:bottom="2016" w:left="2016" w:header="720" w:footer="1123" w:gutter="0"/>
          <w:cols w:num="2" w:space="720"/>
          <w:docGrid w:linePitch="272"/>
        </w:sectPr>
      </w:pPr>
    </w:p>
    <w:p w14:paraId="7754D934" w14:textId="77777777" w:rsidR="00456113" w:rsidRDefault="00B250DB">
      <w:pPr>
        <w:pStyle w:val="Body"/>
        <w:spacing w:before="240" w:after="0"/>
        <w:jc w:val="left"/>
        <w:rPr>
          <w:rFonts w:ascii="Arial" w:hAnsi="Arial" w:cs="Arial"/>
        </w:rPr>
        <w:sectPr w:rsidR="00456113">
          <w:type w:val="continuous"/>
          <w:pgSz w:w="12240" w:h="15840"/>
          <w:pgMar w:top="1440" w:right="2016" w:bottom="2016" w:left="2016" w:header="720" w:footer="1123" w:gutter="0"/>
          <w:cols w:num="2" w:space="720"/>
          <w:docGrid w:linePitch="272"/>
        </w:sectPr>
      </w:pPr>
      <w:r>
        <w:rPr>
          <w:rFonts w:ascii="Arial" w:hAnsi="Arial" w:cs="Arial"/>
          <w:b/>
          <w:u w:val="single"/>
        </w:rPr>
        <w:lastRenderedPageBreak/>
        <w:t xml:space="preserve">3.1.2 </w:t>
      </w:r>
      <w:proofErr w:type="spellStart"/>
      <w:r>
        <w:rPr>
          <w:rFonts w:ascii="Arial" w:hAnsi="Arial" w:cs="Arial"/>
          <w:b/>
          <w:u w:val="single"/>
        </w:rPr>
        <w:t>Heterotrait-Monotrait</w:t>
      </w:r>
      <w:proofErr w:type="spellEnd"/>
      <w:r>
        <w:rPr>
          <w:rFonts w:ascii="Arial" w:hAnsi="Arial" w:cs="Arial"/>
          <w:b/>
          <w:u w:val="single"/>
        </w:rPr>
        <w:t xml:space="preserve"> (HTMT) Test</w:t>
      </w:r>
    </w:p>
    <w:p w14:paraId="0D1D892B" w14:textId="1174E5CE" w:rsidR="00456113" w:rsidRDefault="00B250DB">
      <w:pPr>
        <w:ind w:firstLine="720"/>
        <w:jc w:val="both"/>
        <w:rPr>
          <w:rFonts w:ascii="Arial" w:hAnsi="Arial" w:cs="Arial"/>
        </w:rPr>
        <w:sectPr w:rsidR="00456113">
          <w:type w:val="continuous"/>
          <w:pgSz w:w="12240" w:h="15840"/>
          <w:pgMar w:top="1440" w:right="2016" w:bottom="2016" w:left="2016" w:header="720" w:footer="1123" w:gutter="0"/>
          <w:cols w:num="2" w:space="720"/>
          <w:docGrid w:linePitch="272"/>
        </w:sectPr>
      </w:pPr>
      <w:r>
        <w:rPr>
          <w:rFonts w:ascii="Arial" w:hAnsi="Arial" w:cs="Arial"/>
        </w:rPr>
        <w:t xml:space="preserve">According to </w:t>
      </w:r>
      <w:sdt>
        <w:sdtPr>
          <w:rPr>
            <w:rFonts w:ascii="Arial" w:hAnsi="Arial" w:cs="Arial"/>
            <w:color w:val="000000"/>
          </w:rPr>
          <w:tag w:val="MENDELEY_CITATION_v3_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"/>
          <w:id w:val="-768088192"/>
          <w:placeholder>
            <w:docPart w:val="CCD167A6C89F4BDFB76EE848D1C16ED2"/>
          </w:placeholder>
        </w:sdtPr>
        <w:sdtEndPr/>
        <w:sdtContent>
          <w:r w:rsidR="00C25DB2" w:rsidRPr="00C25DB2">
            <w:rPr>
              <w:rFonts w:ascii="Arial" w:hAnsi="Arial" w:cs="Arial"/>
              <w:color w:val="000000"/>
            </w:rPr>
            <w:t>[53]</w:t>
          </w:r>
        </w:sdtContent>
      </w:sdt>
      <w:r>
        <w:rPr>
          <w:rFonts w:ascii="Arial" w:hAnsi="Arial" w:cs="Arial"/>
        </w:rPr>
        <w:t xml:space="preserve">, the value of </w:t>
      </w:r>
      <w:proofErr w:type="spellStart"/>
      <w:r>
        <w:rPr>
          <w:rFonts w:ascii="Arial" w:hAnsi="Arial" w:cs="Arial"/>
        </w:rPr>
        <w:t>heterotrait-monotrait</w:t>
      </w:r>
      <w:proofErr w:type="spellEnd"/>
      <w:r>
        <w:rPr>
          <w:rFonts w:ascii="Arial" w:hAnsi="Arial" w:cs="Arial"/>
        </w:rPr>
        <w:t xml:space="preserve"> ratio of correlations (HTMT) is below 0.90 for all variables. In this study, we have eliminated several items that have a high correlation between financial technology and Saving Intention </w:t>
      </w:r>
      <w:r>
        <w:rPr>
          <w:rFonts w:ascii="Arial" w:hAnsi="Arial" w:cs="Arial"/>
        </w:rPr>
        <w:t xml:space="preserve">that are not in accordance with the provisions so that the HTMT value meets 0.90 </w:t>
      </w:r>
      <w:bookmarkStart w:id="23" w:name="_Hlk188477349"/>
      <w:sdt>
        <w:sdtPr>
          <w:rPr>
            <w:rFonts w:ascii="Arial" w:hAnsi="Arial" w:cs="Arial"/>
            <w:color w:val="000000"/>
          </w:rPr>
          <w:tag w:val="MENDELEY_CITATION_v3_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"/>
          <w:id w:val="134606986"/>
          <w:placeholder>
            <w:docPart w:val="ECC2513F7425438899CAA4822EF55F77"/>
          </w:placeholder>
        </w:sdtPr>
        <w:sdtEndPr/>
        <w:sdtContent>
          <w:r w:rsidR="00C25DB2" w:rsidRPr="00C25DB2">
            <w:rPr>
              <w:color w:val="000000"/>
            </w:rPr>
            <w:t>[53], [54], [55]</w:t>
          </w:r>
        </w:sdtContent>
      </w:sdt>
      <w:bookmarkEnd w:id="23"/>
      <w:r>
        <w:rPr>
          <w:rFonts w:ascii="Arial" w:hAnsi="Arial" w:cs="Arial"/>
        </w:rPr>
        <w:t>. HTMT testing in the following table:</w:t>
      </w:r>
    </w:p>
    <w:tbl>
      <w:tblPr>
        <w:tblStyle w:val="TableGrid"/>
        <w:tblpPr w:leftFromText="180" w:rightFromText="180" w:vertAnchor="text" w:horzAnchor="margin" w:tblpY="237"/>
        <w:tblW w:w="109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1417"/>
        <w:gridCol w:w="1417"/>
        <w:gridCol w:w="1276"/>
        <w:gridCol w:w="1405"/>
      </w:tblGrid>
      <w:tr w:rsidR="00456113" w14:paraId="4DAAA7EA" w14:textId="77777777">
        <w:tc>
          <w:tcPr>
            <w:tcW w:w="5000" w:type="pct"/>
            <w:gridSpan w:val="5"/>
            <w:tcBorders>
              <w:top w:val="single" w:sz="4" w:space="0" w:color="FFFFFF" w:themeColor="background1"/>
              <w:bottom w:val="single" w:sz="4" w:space="0" w:color="auto"/>
            </w:tcBorders>
            <w:vAlign w:val="center"/>
          </w:tcPr>
          <w:p w14:paraId="4123F20A" w14:textId="77777777" w:rsidR="00456113" w:rsidRDefault="00B250DB">
            <w:pPr>
              <w:jc w:val="center"/>
              <w:rPr>
                <w:rFonts w:ascii="Arial" w:hAnsi="Arial" w:cs="Arial"/>
                <w:b/>
                <w:bCs/>
                <w:color w:val="000000"/>
              </w:rPr>
            </w:pPr>
            <w:r>
              <w:rPr>
                <w:rFonts w:ascii="Arial" w:hAnsi="Arial" w:cs="Arial"/>
                <w:b/>
                <w:bCs/>
                <w:color w:val="000000"/>
              </w:rPr>
              <w:t xml:space="preserve">Table 4.  </w:t>
            </w:r>
            <w:proofErr w:type="spellStart"/>
            <w:r>
              <w:rPr>
                <w:rFonts w:ascii="Arial" w:hAnsi="Arial" w:cs="Arial"/>
                <w:b/>
                <w:bCs/>
                <w:color w:val="000000"/>
              </w:rPr>
              <w:t>Heterotrait-Monotrait</w:t>
            </w:r>
            <w:proofErr w:type="spellEnd"/>
            <w:r>
              <w:rPr>
                <w:rFonts w:ascii="Arial" w:hAnsi="Arial" w:cs="Arial"/>
                <w:b/>
                <w:bCs/>
                <w:color w:val="000000"/>
              </w:rPr>
              <w:t xml:space="preserve"> (HTMT) Test</w:t>
            </w:r>
          </w:p>
          <w:p w14:paraId="1B09450C" w14:textId="77777777" w:rsidR="00456113" w:rsidRDefault="00456113">
            <w:pPr>
              <w:rPr>
                <w:rFonts w:ascii="Arial" w:hAnsi="Arial" w:cs="Arial"/>
                <w:b/>
                <w:bCs/>
                <w:color w:val="000000"/>
              </w:rPr>
            </w:pPr>
          </w:p>
        </w:tc>
      </w:tr>
      <w:tr w:rsidR="00456113" w14:paraId="33511C97" w14:textId="77777777">
        <w:tc>
          <w:tcPr>
            <w:tcW w:w="1641" w:type="pct"/>
            <w:tcBorders>
              <w:top w:val="single" w:sz="4" w:space="0" w:color="auto"/>
              <w:bottom w:val="single" w:sz="4" w:space="0" w:color="auto"/>
            </w:tcBorders>
            <w:vAlign w:val="center"/>
          </w:tcPr>
          <w:p w14:paraId="26F88B95" w14:textId="77777777" w:rsidR="00456113" w:rsidRDefault="00456113">
            <w:pPr>
              <w:jc w:val="center"/>
              <w:rPr>
                <w:rFonts w:ascii="Arial" w:hAnsi="Arial" w:cs="Arial"/>
                <w:sz w:val="20"/>
                <w:szCs w:val="20"/>
              </w:rPr>
            </w:pPr>
          </w:p>
        </w:tc>
        <w:tc>
          <w:tcPr>
            <w:tcW w:w="863" w:type="pct"/>
            <w:tcBorders>
              <w:top w:val="single" w:sz="4" w:space="0" w:color="auto"/>
              <w:bottom w:val="single" w:sz="4" w:space="0" w:color="auto"/>
            </w:tcBorders>
            <w:vAlign w:val="center"/>
          </w:tcPr>
          <w:p w14:paraId="280FA939" w14:textId="77777777" w:rsidR="00456113" w:rsidRDefault="00B250DB">
            <w:pPr>
              <w:jc w:val="center"/>
              <w:rPr>
                <w:rFonts w:ascii="Arial" w:hAnsi="Arial" w:cs="Arial"/>
                <w:sz w:val="20"/>
                <w:szCs w:val="20"/>
              </w:rPr>
            </w:pPr>
            <w:r>
              <w:rPr>
                <w:rFonts w:ascii="Arial" w:hAnsi="Arial" w:cs="Arial"/>
                <w:b/>
                <w:bCs/>
                <w:color w:val="000000"/>
                <w:sz w:val="20"/>
                <w:szCs w:val="20"/>
              </w:rPr>
              <w:t>Financial Technology (X3)</w:t>
            </w:r>
          </w:p>
        </w:tc>
        <w:tc>
          <w:tcPr>
            <w:tcW w:w="863" w:type="pct"/>
            <w:tcBorders>
              <w:top w:val="single" w:sz="4" w:space="0" w:color="auto"/>
              <w:bottom w:val="single" w:sz="4" w:space="0" w:color="auto"/>
            </w:tcBorders>
            <w:vAlign w:val="center"/>
          </w:tcPr>
          <w:p w14:paraId="7BDBBE3B" w14:textId="77777777" w:rsidR="00456113" w:rsidRDefault="00B250DB">
            <w:pPr>
              <w:jc w:val="center"/>
              <w:rPr>
                <w:rFonts w:ascii="Arial" w:hAnsi="Arial" w:cs="Arial"/>
                <w:sz w:val="20"/>
                <w:szCs w:val="20"/>
              </w:rPr>
            </w:pPr>
            <w:r>
              <w:rPr>
                <w:rFonts w:ascii="Arial" w:hAnsi="Arial" w:cs="Arial"/>
                <w:b/>
                <w:bCs/>
                <w:color w:val="000000"/>
                <w:sz w:val="20"/>
                <w:szCs w:val="20"/>
              </w:rPr>
              <w:t>Service Quality (X2)</w:t>
            </w:r>
          </w:p>
        </w:tc>
        <w:tc>
          <w:tcPr>
            <w:tcW w:w="777" w:type="pct"/>
            <w:tcBorders>
              <w:top w:val="single" w:sz="4" w:space="0" w:color="auto"/>
              <w:bottom w:val="single" w:sz="4" w:space="0" w:color="auto"/>
            </w:tcBorders>
            <w:vAlign w:val="center"/>
          </w:tcPr>
          <w:p w14:paraId="381DC50F" w14:textId="77777777" w:rsidR="00456113" w:rsidRDefault="00B250DB">
            <w:pPr>
              <w:jc w:val="center"/>
              <w:rPr>
                <w:rFonts w:ascii="Arial" w:hAnsi="Arial" w:cs="Arial"/>
                <w:sz w:val="20"/>
                <w:szCs w:val="20"/>
              </w:rPr>
            </w:pPr>
            <w:r>
              <w:rPr>
                <w:rFonts w:ascii="Arial" w:hAnsi="Arial" w:cs="Arial"/>
                <w:b/>
                <w:bCs/>
                <w:color w:val="000000"/>
                <w:sz w:val="20"/>
                <w:szCs w:val="20"/>
              </w:rPr>
              <w:t>Saving Intention (Y)</w:t>
            </w:r>
          </w:p>
        </w:tc>
        <w:tc>
          <w:tcPr>
            <w:tcW w:w="855" w:type="pct"/>
            <w:tcBorders>
              <w:top w:val="single" w:sz="4" w:space="0" w:color="auto"/>
              <w:bottom w:val="single" w:sz="4" w:space="0" w:color="auto"/>
            </w:tcBorders>
            <w:vAlign w:val="center"/>
          </w:tcPr>
          <w:p w14:paraId="691DB261" w14:textId="77777777" w:rsidR="00456113" w:rsidRDefault="00B250DB">
            <w:pPr>
              <w:jc w:val="center"/>
              <w:rPr>
                <w:rFonts w:ascii="Arial" w:hAnsi="Arial" w:cs="Arial"/>
                <w:sz w:val="20"/>
                <w:szCs w:val="20"/>
              </w:rPr>
            </w:pPr>
            <w:r>
              <w:rPr>
                <w:rFonts w:ascii="Arial" w:hAnsi="Arial" w:cs="Arial"/>
                <w:b/>
                <w:bCs/>
                <w:color w:val="000000"/>
                <w:sz w:val="20"/>
                <w:szCs w:val="20"/>
              </w:rPr>
              <w:t>Religiosity (X1)</w:t>
            </w:r>
          </w:p>
        </w:tc>
      </w:tr>
      <w:tr w:rsidR="00456113" w14:paraId="4A88EF2C" w14:textId="77777777">
        <w:tc>
          <w:tcPr>
            <w:tcW w:w="1641" w:type="pct"/>
            <w:tcBorders>
              <w:top w:val="single" w:sz="4" w:space="0" w:color="auto"/>
            </w:tcBorders>
            <w:vAlign w:val="center"/>
          </w:tcPr>
          <w:p w14:paraId="49C28F2B" w14:textId="77777777" w:rsidR="00456113" w:rsidRDefault="00B250DB">
            <w:pPr>
              <w:jc w:val="both"/>
              <w:rPr>
                <w:rFonts w:ascii="Arial" w:hAnsi="Arial" w:cs="Arial"/>
                <w:sz w:val="20"/>
                <w:szCs w:val="20"/>
              </w:rPr>
            </w:pPr>
            <w:r>
              <w:rPr>
                <w:rFonts w:ascii="Arial" w:hAnsi="Arial" w:cs="Arial"/>
                <w:b/>
                <w:bCs/>
                <w:color w:val="000000"/>
                <w:sz w:val="20"/>
                <w:szCs w:val="20"/>
              </w:rPr>
              <w:t>Financial Technology (X3)</w:t>
            </w:r>
          </w:p>
        </w:tc>
        <w:tc>
          <w:tcPr>
            <w:tcW w:w="863" w:type="pct"/>
            <w:tcBorders>
              <w:top w:val="single" w:sz="4" w:space="0" w:color="auto"/>
            </w:tcBorders>
            <w:vAlign w:val="center"/>
          </w:tcPr>
          <w:p w14:paraId="47FB34F2" w14:textId="77777777" w:rsidR="00456113" w:rsidRDefault="00456113">
            <w:pPr>
              <w:jc w:val="center"/>
              <w:rPr>
                <w:rFonts w:ascii="Arial" w:hAnsi="Arial" w:cs="Arial"/>
                <w:b/>
                <w:bCs/>
                <w:sz w:val="20"/>
                <w:szCs w:val="20"/>
              </w:rPr>
            </w:pPr>
          </w:p>
        </w:tc>
        <w:tc>
          <w:tcPr>
            <w:tcW w:w="863" w:type="pct"/>
            <w:tcBorders>
              <w:top w:val="single" w:sz="4" w:space="0" w:color="auto"/>
            </w:tcBorders>
            <w:vAlign w:val="center"/>
          </w:tcPr>
          <w:p w14:paraId="0B2AF6F8" w14:textId="77777777" w:rsidR="00456113" w:rsidRDefault="00456113">
            <w:pPr>
              <w:jc w:val="center"/>
              <w:rPr>
                <w:rFonts w:ascii="Arial" w:hAnsi="Arial" w:cs="Arial"/>
                <w:sz w:val="20"/>
                <w:szCs w:val="20"/>
              </w:rPr>
            </w:pPr>
          </w:p>
        </w:tc>
        <w:tc>
          <w:tcPr>
            <w:tcW w:w="777" w:type="pct"/>
            <w:tcBorders>
              <w:top w:val="single" w:sz="4" w:space="0" w:color="auto"/>
            </w:tcBorders>
            <w:vAlign w:val="center"/>
          </w:tcPr>
          <w:p w14:paraId="0A512D69" w14:textId="77777777" w:rsidR="00456113" w:rsidRDefault="00456113">
            <w:pPr>
              <w:jc w:val="center"/>
              <w:rPr>
                <w:rFonts w:ascii="Arial" w:hAnsi="Arial" w:cs="Arial"/>
                <w:sz w:val="20"/>
                <w:szCs w:val="20"/>
              </w:rPr>
            </w:pPr>
          </w:p>
        </w:tc>
        <w:tc>
          <w:tcPr>
            <w:tcW w:w="855" w:type="pct"/>
            <w:tcBorders>
              <w:top w:val="single" w:sz="4" w:space="0" w:color="auto"/>
            </w:tcBorders>
            <w:vAlign w:val="center"/>
          </w:tcPr>
          <w:p w14:paraId="6747DA27" w14:textId="77777777" w:rsidR="00456113" w:rsidRDefault="00456113">
            <w:pPr>
              <w:jc w:val="center"/>
              <w:rPr>
                <w:rFonts w:ascii="Arial" w:hAnsi="Arial" w:cs="Arial"/>
                <w:sz w:val="20"/>
                <w:szCs w:val="20"/>
              </w:rPr>
            </w:pPr>
          </w:p>
        </w:tc>
      </w:tr>
      <w:tr w:rsidR="00456113" w14:paraId="1B01BFE4" w14:textId="77777777">
        <w:tc>
          <w:tcPr>
            <w:tcW w:w="1641" w:type="pct"/>
            <w:vAlign w:val="center"/>
          </w:tcPr>
          <w:p w14:paraId="024C3F22" w14:textId="77777777" w:rsidR="00456113" w:rsidRDefault="00B250DB">
            <w:pPr>
              <w:jc w:val="both"/>
              <w:rPr>
                <w:rFonts w:ascii="Arial" w:hAnsi="Arial" w:cs="Arial"/>
                <w:sz w:val="20"/>
                <w:szCs w:val="20"/>
              </w:rPr>
            </w:pPr>
            <w:r>
              <w:rPr>
                <w:rFonts w:ascii="Arial" w:hAnsi="Arial" w:cs="Arial"/>
                <w:b/>
                <w:bCs/>
                <w:color w:val="000000"/>
                <w:sz w:val="20"/>
                <w:szCs w:val="20"/>
              </w:rPr>
              <w:t>Service Quality (X2)</w:t>
            </w:r>
          </w:p>
        </w:tc>
        <w:tc>
          <w:tcPr>
            <w:tcW w:w="863" w:type="pct"/>
            <w:vAlign w:val="center"/>
          </w:tcPr>
          <w:p w14:paraId="421EAE27" w14:textId="6A80DFAB" w:rsidR="00456113" w:rsidRDefault="00B250DB">
            <w:pPr>
              <w:jc w:val="center"/>
              <w:rPr>
                <w:rFonts w:ascii="Arial" w:hAnsi="Arial" w:cs="Arial"/>
                <w:b/>
                <w:bCs/>
                <w:sz w:val="20"/>
                <w:szCs w:val="20"/>
              </w:rPr>
            </w:pPr>
            <w:r>
              <w:rPr>
                <w:rFonts w:ascii="Arial" w:hAnsi="Arial" w:cs="Arial"/>
                <w:color w:val="000000"/>
                <w:sz w:val="20"/>
                <w:szCs w:val="20"/>
              </w:rPr>
              <w:t>0</w:t>
            </w:r>
            <w:r w:rsidR="00D14229">
              <w:rPr>
                <w:rFonts w:ascii="Arial" w:hAnsi="Arial" w:cs="Arial"/>
                <w:color w:val="000000"/>
                <w:sz w:val="20"/>
                <w:szCs w:val="20"/>
              </w:rPr>
              <w:t>.</w:t>
            </w:r>
            <w:r>
              <w:rPr>
                <w:rFonts w:ascii="Arial" w:hAnsi="Arial" w:cs="Arial"/>
                <w:color w:val="000000"/>
                <w:sz w:val="20"/>
                <w:szCs w:val="20"/>
              </w:rPr>
              <w:t>860</w:t>
            </w:r>
          </w:p>
        </w:tc>
        <w:tc>
          <w:tcPr>
            <w:tcW w:w="863" w:type="pct"/>
            <w:vAlign w:val="center"/>
          </w:tcPr>
          <w:p w14:paraId="2E0BEDDB" w14:textId="77777777" w:rsidR="00456113" w:rsidRDefault="00456113">
            <w:pPr>
              <w:jc w:val="center"/>
              <w:rPr>
                <w:rFonts w:ascii="Arial" w:hAnsi="Arial" w:cs="Arial"/>
                <w:sz w:val="20"/>
                <w:szCs w:val="20"/>
              </w:rPr>
            </w:pPr>
          </w:p>
        </w:tc>
        <w:tc>
          <w:tcPr>
            <w:tcW w:w="777" w:type="pct"/>
            <w:vAlign w:val="center"/>
          </w:tcPr>
          <w:p w14:paraId="1AB0B351" w14:textId="77777777" w:rsidR="00456113" w:rsidRDefault="00456113">
            <w:pPr>
              <w:jc w:val="center"/>
              <w:rPr>
                <w:rFonts w:ascii="Arial" w:hAnsi="Arial" w:cs="Arial"/>
                <w:sz w:val="20"/>
                <w:szCs w:val="20"/>
              </w:rPr>
            </w:pPr>
          </w:p>
        </w:tc>
        <w:tc>
          <w:tcPr>
            <w:tcW w:w="855" w:type="pct"/>
            <w:vAlign w:val="center"/>
          </w:tcPr>
          <w:p w14:paraId="07DBEC37" w14:textId="77777777" w:rsidR="00456113" w:rsidRDefault="00456113">
            <w:pPr>
              <w:rPr>
                <w:rFonts w:ascii="Arial" w:hAnsi="Arial" w:cs="Arial"/>
                <w:sz w:val="20"/>
                <w:szCs w:val="20"/>
              </w:rPr>
            </w:pPr>
          </w:p>
        </w:tc>
      </w:tr>
      <w:tr w:rsidR="00456113" w14:paraId="28328273" w14:textId="77777777">
        <w:tc>
          <w:tcPr>
            <w:tcW w:w="1641" w:type="pct"/>
            <w:vAlign w:val="center"/>
          </w:tcPr>
          <w:p w14:paraId="2D2B535D" w14:textId="77777777" w:rsidR="00456113" w:rsidRDefault="00B250DB">
            <w:pPr>
              <w:jc w:val="both"/>
              <w:rPr>
                <w:rFonts w:ascii="Arial" w:hAnsi="Arial" w:cs="Arial"/>
                <w:sz w:val="20"/>
                <w:szCs w:val="20"/>
              </w:rPr>
            </w:pPr>
            <w:r>
              <w:rPr>
                <w:rFonts w:ascii="Arial" w:hAnsi="Arial" w:cs="Arial"/>
                <w:b/>
                <w:bCs/>
                <w:color w:val="000000"/>
                <w:sz w:val="20"/>
                <w:szCs w:val="20"/>
              </w:rPr>
              <w:t>Saving Intention (Y)</w:t>
            </w:r>
          </w:p>
        </w:tc>
        <w:tc>
          <w:tcPr>
            <w:tcW w:w="863" w:type="pct"/>
            <w:vAlign w:val="center"/>
          </w:tcPr>
          <w:p w14:paraId="7229DFD6" w14:textId="55AE3B9D" w:rsidR="00456113" w:rsidRDefault="00B250DB">
            <w:pPr>
              <w:jc w:val="center"/>
              <w:rPr>
                <w:rFonts w:ascii="Arial" w:hAnsi="Arial" w:cs="Arial"/>
                <w:b/>
                <w:bCs/>
                <w:sz w:val="20"/>
                <w:szCs w:val="20"/>
              </w:rPr>
            </w:pPr>
            <w:r>
              <w:rPr>
                <w:rFonts w:ascii="Arial" w:hAnsi="Arial" w:cs="Arial"/>
                <w:color w:val="000000"/>
                <w:sz w:val="20"/>
                <w:szCs w:val="20"/>
              </w:rPr>
              <w:t>0</w:t>
            </w:r>
            <w:r w:rsidR="00D14229">
              <w:rPr>
                <w:rFonts w:ascii="Arial" w:hAnsi="Arial" w:cs="Arial"/>
                <w:color w:val="000000"/>
                <w:sz w:val="20"/>
                <w:szCs w:val="20"/>
              </w:rPr>
              <w:t>.</w:t>
            </w:r>
            <w:r>
              <w:rPr>
                <w:rFonts w:ascii="Arial" w:hAnsi="Arial" w:cs="Arial"/>
                <w:color w:val="000000"/>
                <w:sz w:val="20"/>
                <w:szCs w:val="20"/>
              </w:rPr>
              <w:t>899</w:t>
            </w:r>
          </w:p>
        </w:tc>
        <w:tc>
          <w:tcPr>
            <w:tcW w:w="863" w:type="pct"/>
            <w:vAlign w:val="center"/>
          </w:tcPr>
          <w:p w14:paraId="4B7D18C4" w14:textId="1B36BECF" w:rsidR="00456113" w:rsidRDefault="00B250DB">
            <w:pPr>
              <w:jc w:val="center"/>
              <w:rPr>
                <w:rFonts w:ascii="Arial" w:hAnsi="Arial" w:cs="Arial"/>
                <w:sz w:val="20"/>
                <w:szCs w:val="20"/>
              </w:rPr>
            </w:pPr>
            <w:r>
              <w:rPr>
                <w:rFonts w:ascii="Arial" w:hAnsi="Arial" w:cs="Arial"/>
                <w:b/>
                <w:bCs/>
                <w:color w:val="008000"/>
                <w:sz w:val="20"/>
                <w:szCs w:val="20"/>
              </w:rPr>
              <w:t>0</w:t>
            </w:r>
            <w:r w:rsidR="00D14229">
              <w:rPr>
                <w:rFonts w:ascii="Arial" w:hAnsi="Arial" w:cs="Arial"/>
                <w:b/>
                <w:bCs/>
                <w:color w:val="008000"/>
                <w:sz w:val="20"/>
                <w:szCs w:val="20"/>
              </w:rPr>
              <w:t>.</w:t>
            </w:r>
            <w:r>
              <w:rPr>
                <w:rFonts w:ascii="Arial" w:hAnsi="Arial" w:cs="Arial"/>
                <w:b/>
                <w:bCs/>
                <w:color w:val="008000"/>
                <w:sz w:val="20"/>
                <w:szCs w:val="20"/>
              </w:rPr>
              <w:t>793</w:t>
            </w:r>
          </w:p>
        </w:tc>
        <w:tc>
          <w:tcPr>
            <w:tcW w:w="777" w:type="pct"/>
            <w:vAlign w:val="center"/>
          </w:tcPr>
          <w:p w14:paraId="192BF325" w14:textId="77777777" w:rsidR="00456113" w:rsidRDefault="00456113">
            <w:pPr>
              <w:jc w:val="center"/>
              <w:rPr>
                <w:rFonts w:ascii="Arial" w:hAnsi="Arial" w:cs="Arial"/>
                <w:sz w:val="20"/>
                <w:szCs w:val="20"/>
              </w:rPr>
            </w:pPr>
          </w:p>
        </w:tc>
        <w:tc>
          <w:tcPr>
            <w:tcW w:w="855" w:type="pct"/>
            <w:vAlign w:val="center"/>
          </w:tcPr>
          <w:p w14:paraId="461B810C" w14:textId="77777777" w:rsidR="00456113" w:rsidRDefault="00456113">
            <w:pPr>
              <w:rPr>
                <w:rFonts w:ascii="Arial" w:hAnsi="Arial" w:cs="Arial"/>
                <w:sz w:val="20"/>
                <w:szCs w:val="20"/>
              </w:rPr>
            </w:pPr>
          </w:p>
        </w:tc>
      </w:tr>
      <w:tr w:rsidR="00456113" w14:paraId="220DA68E" w14:textId="77777777">
        <w:tc>
          <w:tcPr>
            <w:tcW w:w="1641" w:type="pct"/>
            <w:tcBorders>
              <w:bottom w:val="single" w:sz="4" w:space="0" w:color="auto"/>
            </w:tcBorders>
            <w:vAlign w:val="center"/>
          </w:tcPr>
          <w:p w14:paraId="34C34E7E" w14:textId="77777777" w:rsidR="00456113" w:rsidRDefault="00B250DB">
            <w:pPr>
              <w:jc w:val="both"/>
              <w:rPr>
                <w:rFonts w:ascii="Arial" w:hAnsi="Arial" w:cs="Arial"/>
                <w:sz w:val="20"/>
                <w:szCs w:val="20"/>
              </w:rPr>
            </w:pPr>
            <w:r>
              <w:rPr>
                <w:rFonts w:ascii="Arial" w:hAnsi="Arial" w:cs="Arial"/>
                <w:b/>
                <w:bCs/>
                <w:color w:val="000000"/>
                <w:sz w:val="20"/>
                <w:szCs w:val="20"/>
              </w:rPr>
              <w:t>Religiosity (X1)</w:t>
            </w:r>
          </w:p>
        </w:tc>
        <w:tc>
          <w:tcPr>
            <w:tcW w:w="863" w:type="pct"/>
            <w:tcBorders>
              <w:bottom w:val="single" w:sz="4" w:space="0" w:color="auto"/>
            </w:tcBorders>
            <w:vAlign w:val="center"/>
          </w:tcPr>
          <w:p w14:paraId="43A71403" w14:textId="4959DD8C" w:rsidR="00456113" w:rsidRDefault="00B250DB">
            <w:pPr>
              <w:jc w:val="center"/>
              <w:rPr>
                <w:rFonts w:ascii="Arial" w:hAnsi="Arial" w:cs="Arial"/>
                <w:b/>
                <w:bCs/>
                <w:sz w:val="20"/>
                <w:szCs w:val="20"/>
              </w:rPr>
            </w:pPr>
            <w:r>
              <w:rPr>
                <w:rFonts w:ascii="Arial" w:hAnsi="Arial" w:cs="Arial"/>
                <w:b/>
                <w:bCs/>
                <w:color w:val="008000"/>
                <w:sz w:val="20"/>
                <w:szCs w:val="20"/>
              </w:rPr>
              <w:t>0</w:t>
            </w:r>
            <w:r w:rsidR="00D14229">
              <w:rPr>
                <w:rFonts w:ascii="Arial" w:hAnsi="Arial" w:cs="Arial"/>
                <w:b/>
                <w:bCs/>
                <w:color w:val="008000"/>
                <w:sz w:val="20"/>
                <w:szCs w:val="20"/>
              </w:rPr>
              <w:t>.</w:t>
            </w:r>
            <w:r>
              <w:rPr>
                <w:rFonts w:ascii="Arial" w:hAnsi="Arial" w:cs="Arial"/>
                <w:b/>
                <w:bCs/>
                <w:color w:val="008000"/>
                <w:sz w:val="20"/>
                <w:szCs w:val="20"/>
              </w:rPr>
              <w:t>817</w:t>
            </w:r>
          </w:p>
        </w:tc>
        <w:tc>
          <w:tcPr>
            <w:tcW w:w="863" w:type="pct"/>
            <w:tcBorders>
              <w:bottom w:val="single" w:sz="4" w:space="0" w:color="auto"/>
            </w:tcBorders>
            <w:vAlign w:val="center"/>
          </w:tcPr>
          <w:p w14:paraId="7BB78191" w14:textId="4FE31F37" w:rsidR="00456113" w:rsidRDefault="00B250DB">
            <w:pPr>
              <w:jc w:val="center"/>
              <w:rPr>
                <w:rFonts w:ascii="Arial" w:hAnsi="Arial" w:cs="Arial"/>
                <w:sz w:val="20"/>
                <w:szCs w:val="20"/>
              </w:rPr>
            </w:pPr>
            <w:r>
              <w:rPr>
                <w:rFonts w:ascii="Arial" w:hAnsi="Arial" w:cs="Arial"/>
                <w:b/>
                <w:bCs/>
                <w:color w:val="008000"/>
                <w:sz w:val="20"/>
                <w:szCs w:val="20"/>
              </w:rPr>
              <w:t>0</w:t>
            </w:r>
            <w:r w:rsidR="00D14229">
              <w:rPr>
                <w:rFonts w:ascii="Arial" w:hAnsi="Arial" w:cs="Arial"/>
                <w:b/>
                <w:bCs/>
                <w:color w:val="008000"/>
                <w:sz w:val="20"/>
                <w:szCs w:val="20"/>
              </w:rPr>
              <w:t>.</w:t>
            </w:r>
            <w:r>
              <w:rPr>
                <w:rFonts w:ascii="Arial" w:hAnsi="Arial" w:cs="Arial"/>
                <w:b/>
                <w:bCs/>
                <w:color w:val="008000"/>
                <w:sz w:val="20"/>
                <w:szCs w:val="20"/>
              </w:rPr>
              <w:t>842</w:t>
            </w:r>
          </w:p>
        </w:tc>
        <w:tc>
          <w:tcPr>
            <w:tcW w:w="777" w:type="pct"/>
            <w:tcBorders>
              <w:bottom w:val="single" w:sz="4" w:space="0" w:color="auto"/>
            </w:tcBorders>
            <w:vAlign w:val="center"/>
          </w:tcPr>
          <w:p w14:paraId="49F286A5" w14:textId="039F2D3F" w:rsidR="00456113" w:rsidRDefault="00B250DB">
            <w:pPr>
              <w:jc w:val="center"/>
              <w:rPr>
                <w:rFonts w:ascii="Arial" w:hAnsi="Arial" w:cs="Arial"/>
                <w:sz w:val="20"/>
                <w:szCs w:val="20"/>
              </w:rPr>
            </w:pPr>
            <w:r>
              <w:rPr>
                <w:rFonts w:ascii="Arial" w:hAnsi="Arial" w:cs="Arial"/>
                <w:b/>
                <w:bCs/>
                <w:color w:val="008000"/>
                <w:sz w:val="20"/>
                <w:szCs w:val="20"/>
              </w:rPr>
              <w:t>0</w:t>
            </w:r>
            <w:r w:rsidR="00D14229">
              <w:rPr>
                <w:rFonts w:ascii="Arial" w:hAnsi="Arial" w:cs="Arial"/>
                <w:b/>
                <w:bCs/>
                <w:color w:val="008000"/>
                <w:sz w:val="20"/>
                <w:szCs w:val="20"/>
              </w:rPr>
              <w:t>.</w:t>
            </w:r>
            <w:r>
              <w:rPr>
                <w:rFonts w:ascii="Arial" w:hAnsi="Arial" w:cs="Arial"/>
                <w:b/>
                <w:bCs/>
                <w:color w:val="008000"/>
                <w:sz w:val="20"/>
                <w:szCs w:val="20"/>
              </w:rPr>
              <w:t>773</w:t>
            </w:r>
          </w:p>
        </w:tc>
        <w:tc>
          <w:tcPr>
            <w:tcW w:w="855" w:type="pct"/>
            <w:tcBorders>
              <w:bottom w:val="single" w:sz="4" w:space="0" w:color="auto"/>
            </w:tcBorders>
            <w:vAlign w:val="center"/>
          </w:tcPr>
          <w:p w14:paraId="7824423A" w14:textId="77777777" w:rsidR="00456113" w:rsidRDefault="00456113">
            <w:pPr>
              <w:rPr>
                <w:rFonts w:ascii="Arial" w:hAnsi="Arial" w:cs="Arial"/>
                <w:sz w:val="20"/>
                <w:szCs w:val="20"/>
              </w:rPr>
            </w:pPr>
          </w:p>
        </w:tc>
      </w:tr>
    </w:tbl>
    <w:p w14:paraId="00BB5641" w14:textId="77777777" w:rsidR="00456113" w:rsidRDefault="00456113">
      <w:pPr>
        <w:spacing w:after="240"/>
        <w:rPr>
          <w:rFonts w:ascii="Arial" w:hAnsi="Arial" w:cs="Arial"/>
          <w:b/>
        </w:rPr>
        <w:sectPr w:rsidR="00456113">
          <w:type w:val="continuous"/>
          <w:pgSz w:w="12240" w:h="15840"/>
          <w:pgMar w:top="1440" w:right="2016" w:bottom="2016" w:left="2016" w:header="720" w:footer="1123" w:gutter="0"/>
          <w:cols w:num="2" w:space="720"/>
          <w:docGrid w:linePitch="272"/>
        </w:sectPr>
      </w:pPr>
    </w:p>
    <w:p w14:paraId="2DE8A5B9" w14:textId="77777777" w:rsidR="00456113" w:rsidRDefault="00456113">
      <w:pPr>
        <w:spacing w:after="240"/>
        <w:rPr>
          <w:rFonts w:ascii="Arial" w:hAnsi="Arial" w:cs="Arial"/>
          <w:b/>
          <w:sz w:val="22"/>
          <w:szCs w:val="22"/>
        </w:rPr>
        <w:sectPr w:rsidR="00456113">
          <w:type w:val="continuous"/>
          <w:pgSz w:w="12240" w:h="15840"/>
          <w:pgMar w:top="1440" w:right="2016" w:bottom="2016" w:left="2016" w:header="720" w:footer="1123" w:gutter="0"/>
          <w:cols w:num="2" w:space="720"/>
          <w:docGrid w:linePitch="272"/>
        </w:sectPr>
      </w:pPr>
    </w:p>
    <w:p w14:paraId="512A8732" w14:textId="77777777" w:rsidR="00456113" w:rsidRDefault="00B250DB">
      <w:pPr>
        <w:rPr>
          <w:rFonts w:ascii="Arial" w:hAnsi="Arial" w:cs="Arial"/>
        </w:rPr>
      </w:pPr>
      <w:r>
        <w:rPr>
          <w:rFonts w:ascii="Arial" w:hAnsi="Arial" w:cs="Arial"/>
        </w:rPr>
        <w:t>Source: Data processed 2024</w:t>
      </w:r>
    </w:p>
    <w:p w14:paraId="67915819" w14:textId="77777777" w:rsidR="00456113" w:rsidRDefault="00456113">
      <w:pPr>
        <w:jc w:val="both"/>
        <w:rPr>
          <w:rFonts w:ascii="Arial" w:hAnsi="Arial" w:cs="Arial"/>
        </w:rPr>
      </w:pPr>
    </w:p>
    <w:p w14:paraId="4DEDB1D0" w14:textId="77777777" w:rsidR="00456113" w:rsidRDefault="00456113">
      <w:pPr>
        <w:jc w:val="both"/>
        <w:rPr>
          <w:rFonts w:ascii="Arial" w:hAnsi="Arial" w:cs="Arial"/>
        </w:rPr>
        <w:sectPr w:rsidR="00456113">
          <w:type w:val="continuous"/>
          <w:pgSz w:w="12240" w:h="15840"/>
          <w:pgMar w:top="1440" w:right="2016" w:bottom="2016" w:left="2016" w:header="720" w:footer="1123" w:gutter="0"/>
          <w:cols w:space="720"/>
          <w:docGrid w:linePitch="272"/>
        </w:sectPr>
      </w:pPr>
    </w:p>
    <w:p w14:paraId="32CB66A2" w14:textId="77777777" w:rsidR="00456113" w:rsidRDefault="00B250DB">
      <w:pPr>
        <w:ind w:firstLine="567"/>
        <w:jc w:val="both"/>
        <w:rPr>
          <w:rFonts w:ascii="Arial" w:hAnsi="Arial" w:cs="Arial"/>
        </w:rPr>
      </w:pPr>
      <w:r>
        <w:rPr>
          <w:rFonts w:ascii="Arial" w:hAnsi="Arial" w:cs="Arial"/>
        </w:rPr>
        <w:t xml:space="preserve">The results of measuring the </w:t>
      </w:r>
      <w:proofErr w:type="spellStart"/>
      <w:r>
        <w:rPr>
          <w:rFonts w:ascii="Arial" w:hAnsi="Arial" w:cs="Arial"/>
        </w:rPr>
        <w:t>heterotrait-monotrait</w:t>
      </w:r>
      <w:proofErr w:type="spellEnd"/>
      <w:r>
        <w:rPr>
          <w:rFonts w:ascii="Arial" w:hAnsi="Arial" w:cs="Arial"/>
        </w:rPr>
        <w:t xml:space="preserve"> ratio (HTMT) show that all HTMT values are &lt;0.9, meaning that all variables are said to be valid. </w:t>
      </w:r>
    </w:p>
    <w:p w14:paraId="402D282C" w14:textId="77777777" w:rsidR="00456113" w:rsidRDefault="00B250DB">
      <w:pPr>
        <w:ind w:firstLine="567"/>
        <w:jc w:val="both"/>
        <w:rPr>
          <w:rFonts w:ascii="Arial" w:hAnsi="Arial" w:cs="Arial"/>
        </w:rPr>
      </w:pPr>
      <w:r>
        <w:rPr>
          <w:rFonts w:ascii="Arial" w:hAnsi="Arial" w:cs="Arial"/>
        </w:rPr>
        <w:t>&lt;0.9, meaning that all variables are said to be valid and reliable.</w:t>
      </w:r>
    </w:p>
    <w:p w14:paraId="1F6AF93A" w14:textId="77777777" w:rsidR="00456113" w:rsidRDefault="00456113">
      <w:pPr>
        <w:pStyle w:val="Body"/>
        <w:spacing w:after="0"/>
        <w:jc w:val="left"/>
        <w:rPr>
          <w:rFonts w:ascii="Arial" w:hAnsi="Arial" w:cs="Arial"/>
        </w:rPr>
      </w:pPr>
    </w:p>
    <w:p w14:paraId="65E7E65B" w14:textId="77777777" w:rsidR="00456113" w:rsidRDefault="00456113">
      <w:pPr>
        <w:pStyle w:val="Body"/>
        <w:spacing w:after="0"/>
        <w:jc w:val="left"/>
        <w:rPr>
          <w:rFonts w:ascii="Arial" w:hAnsi="Arial" w:cs="Arial"/>
          <w:b/>
          <w:bCs/>
          <w:sz w:val="22"/>
          <w:szCs w:val="22"/>
        </w:rPr>
        <w:sectPr w:rsidR="00456113">
          <w:type w:val="continuous"/>
          <w:pgSz w:w="12240" w:h="15840"/>
          <w:pgMar w:top="1440" w:right="2016" w:bottom="2016" w:left="2016" w:header="720" w:footer="1123" w:gutter="0"/>
          <w:cols w:num="2" w:space="720"/>
          <w:docGrid w:linePitch="272"/>
        </w:sectPr>
      </w:pPr>
    </w:p>
    <w:p w14:paraId="0C7D2B6C" w14:textId="77777777" w:rsidR="00456113" w:rsidRDefault="00456113">
      <w:pPr>
        <w:pStyle w:val="Body"/>
        <w:spacing w:after="0"/>
        <w:jc w:val="left"/>
        <w:rPr>
          <w:rFonts w:ascii="Arial" w:hAnsi="Arial" w:cs="Arial"/>
          <w:b/>
          <w:bCs/>
          <w:sz w:val="22"/>
          <w:szCs w:val="22"/>
        </w:rPr>
        <w:sectPr w:rsidR="00456113">
          <w:type w:val="continuous"/>
          <w:pgSz w:w="12240" w:h="15840"/>
          <w:pgMar w:top="1440" w:right="2016" w:bottom="2016" w:left="2016" w:header="720" w:footer="1123" w:gutter="0"/>
          <w:cols w:num="2" w:space="720"/>
          <w:docGrid w:linePitch="272"/>
        </w:sectPr>
      </w:pPr>
    </w:p>
    <w:p w14:paraId="38F7731A" w14:textId="77777777" w:rsidR="00456113" w:rsidRDefault="00B250DB">
      <w:pPr>
        <w:pStyle w:val="Body"/>
        <w:spacing w:after="0"/>
        <w:jc w:val="left"/>
        <w:rPr>
          <w:rFonts w:ascii="Arial" w:hAnsi="Arial" w:cs="Arial"/>
          <w:b/>
          <w:bCs/>
          <w:sz w:val="22"/>
          <w:szCs w:val="22"/>
        </w:rPr>
      </w:pPr>
      <w:r>
        <w:rPr>
          <w:rFonts w:ascii="Arial" w:hAnsi="Arial" w:cs="Arial"/>
          <w:b/>
          <w:bCs/>
          <w:sz w:val="22"/>
          <w:szCs w:val="22"/>
        </w:rPr>
        <w:t>3.2 Inner Model Results</w:t>
      </w:r>
    </w:p>
    <w:p w14:paraId="08076E03"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20141A18" w14:textId="77777777" w:rsidR="00456113" w:rsidRDefault="00B250DB">
      <w:pPr>
        <w:ind w:firstLine="567"/>
        <w:jc w:val="both"/>
        <w:rPr>
          <w:rFonts w:ascii="Arial" w:hAnsi="Arial" w:cs="Arial"/>
        </w:rPr>
      </w:pPr>
      <w:r>
        <w:rPr>
          <w:rFonts w:ascii="Arial" w:hAnsi="Arial" w:cs="Arial"/>
        </w:rPr>
        <w:t xml:space="preserve">The purpose of measuring the inner model is to evaluate the extent to which the relationships between variables affect each other, as well as to assess the overall impact of the variables in the developed system. Several indicators, including the </w:t>
      </w:r>
      <w:r>
        <w:rPr>
          <w:rFonts w:ascii="Arial" w:hAnsi="Arial" w:cs="Arial"/>
        </w:rPr>
        <w:t>coefficient of determination (R-Square), Q-Square, and Effect Size (F-Square), were used in this study to examine the relationships between variables.</w:t>
      </w:r>
    </w:p>
    <w:p w14:paraId="3E39DC9E" w14:textId="77777777" w:rsidR="00456113" w:rsidRDefault="00456113">
      <w:pPr>
        <w:ind w:firstLine="567"/>
        <w:jc w:val="both"/>
        <w:rPr>
          <w:rFonts w:ascii="Arial" w:hAnsi="Arial" w:cs="Arial"/>
        </w:rPr>
      </w:pPr>
    </w:p>
    <w:p w14:paraId="4CD16154" w14:textId="77777777" w:rsidR="00456113" w:rsidRDefault="00456113">
      <w:pPr>
        <w:pStyle w:val="Body"/>
        <w:spacing w:after="0"/>
        <w:jc w:val="left"/>
        <w:rPr>
          <w:rFonts w:ascii="Arial" w:hAnsi="Arial" w:cs="Arial"/>
          <w:b/>
          <w:u w:val="single"/>
        </w:rPr>
        <w:sectPr w:rsidR="00456113">
          <w:type w:val="continuous"/>
          <w:pgSz w:w="12240" w:h="15840"/>
          <w:pgMar w:top="1440" w:right="2016" w:bottom="2016" w:left="2016" w:header="720" w:footer="1123" w:gutter="0"/>
          <w:cols w:num="2" w:space="720"/>
          <w:docGrid w:linePitch="272"/>
        </w:sectPr>
      </w:pPr>
    </w:p>
    <w:p w14:paraId="178FBBBE" w14:textId="77777777" w:rsidR="00456113" w:rsidRDefault="00456113">
      <w:pPr>
        <w:pStyle w:val="Body"/>
        <w:spacing w:after="0"/>
        <w:jc w:val="left"/>
        <w:rPr>
          <w:rFonts w:ascii="Arial" w:hAnsi="Arial" w:cs="Arial"/>
          <w:b/>
          <w:u w:val="single"/>
        </w:rPr>
        <w:sectPr w:rsidR="00456113">
          <w:type w:val="continuous"/>
          <w:pgSz w:w="12240" w:h="15840"/>
          <w:pgMar w:top="1440" w:right="2016" w:bottom="2016" w:left="2016" w:header="720" w:footer="1123" w:gutter="0"/>
          <w:cols w:num="2" w:space="720"/>
          <w:docGrid w:linePitch="272"/>
        </w:sectPr>
      </w:pPr>
    </w:p>
    <w:p w14:paraId="002234E7" w14:textId="77777777" w:rsidR="00456113" w:rsidRDefault="00B250DB">
      <w:pPr>
        <w:pStyle w:val="Body"/>
        <w:spacing w:after="0"/>
        <w:jc w:val="left"/>
        <w:rPr>
          <w:rFonts w:ascii="Arial" w:hAnsi="Arial" w:cs="Arial"/>
        </w:rPr>
      </w:pPr>
      <w:r>
        <w:rPr>
          <w:rFonts w:ascii="Arial" w:hAnsi="Arial" w:cs="Arial"/>
          <w:b/>
          <w:u w:val="single"/>
        </w:rPr>
        <w:t>3.2.1 R-Square dan Adjusted R-Square</w:t>
      </w:r>
      <w:r>
        <w:rPr>
          <w:rFonts w:ascii="Arial" w:hAnsi="Arial" w:cs="Arial"/>
        </w:rPr>
        <w:t xml:space="preserve"> </w:t>
      </w:r>
    </w:p>
    <w:p w14:paraId="3B544355"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2AA7DD50" w14:textId="5EF462C5" w:rsidR="00456113" w:rsidRDefault="00B250DB">
      <w:pPr>
        <w:ind w:firstLine="567"/>
        <w:jc w:val="both"/>
        <w:rPr>
          <w:rFonts w:ascii="Arial" w:hAnsi="Arial" w:cs="Arial"/>
        </w:rPr>
      </w:pPr>
      <w:r>
        <w:rPr>
          <w:rFonts w:ascii="Arial" w:hAnsi="Arial" w:cs="Arial"/>
        </w:rPr>
        <w:t xml:space="preserve">R-Squared is a value that shows the level of influence of the independent variable on the dependent variable. The level of influence between the independent variables on the dependent variable simultaneously is indicated by the R-Square value which is between 0 and 1. The grouping of R-Square values is </w:t>
      </w:r>
      <w:r>
        <w:rPr>
          <w:rFonts w:ascii="Arial" w:hAnsi="Arial" w:cs="Arial"/>
        </w:rPr>
        <w:t xml:space="preserve">divided into three categories </w:t>
      </w:r>
      <w:sdt>
        <w:sdtPr>
          <w:rPr>
            <w:rFonts w:ascii="Arial" w:hAnsi="Arial" w:cs="Arial"/>
            <w:color w:val="000000"/>
          </w:rPr>
          <w:tag w:val="MENDELEY_CITATION_v3_eyJjaXRhdGlvbklEIjoiTUVOREVMRVlfQ0lUQVRJT05fMGM5MTA4ODYtOGQ4YS00ZDc2LWEwMmYtZTFkN2ZiMTlhYWMwIiwicHJvcGVydGllcyI6eyJub3RlSW5kZXgiOjB9LCJpc0VkaXRlZCI6ZmFsc2UsIm1hbnVhbE92ZXJyaWRlIjp7ImlzTWFudWFsbHlPdmVycmlkZGVuIjpmYWxzZSwiY2l0ZXByb2NUZXh0IjoiWzU2X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
          <w:id w:val="1904713147"/>
          <w:placeholder>
            <w:docPart w:val="DefaultPlaceholder_-1854013440"/>
          </w:placeholder>
        </w:sdtPr>
        <w:sdtEndPr/>
        <w:sdtContent>
          <w:r w:rsidR="00C25DB2" w:rsidRPr="00C25DB2">
            <w:rPr>
              <w:rFonts w:ascii="Arial" w:hAnsi="Arial" w:cs="Arial"/>
              <w:color w:val="000000"/>
            </w:rPr>
            <w:t>[56]</w:t>
          </w:r>
        </w:sdtContent>
      </w:sdt>
      <w:r>
        <w:rPr>
          <w:rFonts w:ascii="Arial" w:hAnsi="Arial" w:cs="Arial"/>
        </w:rPr>
        <w:t xml:space="preserve">. R-Squared values above 0.75 is included in the strong category, a value of 0.50 is included in the moderate category, and a value of 0.25 belongs to the weak category </w:t>
      </w:r>
      <w:sdt>
        <w:sdtPr>
          <w:rPr>
            <w:rFonts w:ascii="Arial" w:hAnsi="Arial" w:cs="Arial"/>
            <w:color w:val="000000"/>
          </w:rPr>
          <w:tag w:val="MENDELEY_CITATION_v3_eyJjaXRhdGlvbklEIjoiTUVOREVMRVlfQ0lUQVRJT05fNGVkMGM4NTktNjAwYS00Y2Q4LWEwZjMtYjkwZDlhYTVjNzZmIiwicHJvcGVydGllcyI6eyJub3RlSW5kZXgiOjB9LCJpc0VkaXRlZCI6ZmFsc2UsIm1hbnVhbE92ZXJyaWRlIjp7ImlzTWFudWFsbHlPdmVycmlkZGVuIjpmYWxzZSwiY2l0ZXByb2NUZXh0IjoiWzU2X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
          <w:id w:val="-734770534"/>
          <w:placeholder>
            <w:docPart w:val="F5338DEEA02A4562979DBEEB22C41FB3"/>
          </w:placeholder>
        </w:sdtPr>
        <w:sdtEndPr/>
        <w:sdtContent>
          <w:r w:rsidR="00C25DB2" w:rsidRPr="00C25DB2">
            <w:rPr>
              <w:rFonts w:ascii="Arial" w:hAnsi="Arial" w:cs="Arial"/>
              <w:color w:val="000000"/>
            </w:rPr>
            <w:t>[56]</w:t>
          </w:r>
        </w:sdtContent>
      </w:sdt>
      <w:r w:rsidR="00B44C6A">
        <w:rPr>
          <w:rFonts w:ascii="Arial" w:hAnsi="Arial" w:cs="Arial"/>
        </w:rPr>
        <w:t>,</w:t>
      </w:r>
      <w:r>
        <w:rPr>
          <w:rFonts w:ascii="Arial" w:hAnsi="Arial" w:cs="Arial"/>
        </w:rPr>
        <w:t xml:space="preserve"> </w:t>
      </w:r>
      <w:sdt>
        <w:sdtPr>
          <w:rPr>
            <w:rFonts w:ascii="Arial" w:hAnsi="Arial" w:cs="Arial"/>
            <w:color w:val="000000"/>
          </w:rPr>
          <w:tag w:val="MENDELEY_CITATION_v3_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"/>
          <w:id w:val="2032299789"/>
          <w:placeholder>
            <w:docPart w:val="DefaultPlaceholder_-1854013440"/>
          </w:placeholder>
        </w:sdtPr>
        <w:sdtEndPr/>
        <w:sdtContent>
          <w:r w:rsidR="00C25DB2" w:rsidRPr="00C25DB2">
            <w:rPr>
              <w:rFonts w:ascii="Arial" w:hAnsi="Arial" w:cs="Arial"/>
              <w:color w:val="000000"/>
            </w:rPr>
            <w:t>[57]</w:t>
          </w:r>
        </w:sdtContent>
      </w:sdt>
      <w:r>
        <w:rPr>
          <w:rFonts w:ascii="Arial" w:hAnsi="Arial" w:cs="Arial"/>
          <w:color w:val="000000"/>
        </w:rPr>
        <w:t xml:space="preserve">. </w:t>
      </w:r>
      <w:r>
        <w:rPr>
          <w:rFonts w:ascii="Arial" w:hAnsi="Arial" w:cs="Arial"/>
        </w:rPr>
        <w:t>The following is the R-Square test:</w:t>
      </w:r>
    </w:p>
    <w:p w14:paraId="04E2083A" w14:textId="77777777" w:rsidR="00456113" w:rsidRDefault="00456113">
      <w:pPr>
        <w:jc w:val="both"/>
        <w:rPr>
          <w:rFonts w:ascii="Arial" w:hAnsi="Arial" w:cs="Arial"/>
        </w:rPr>
      </w:pPr>
    </w:p>
    <w:p w14:paraId="6E625B74" w14:textId="77777777" w:rsidR="00456113" w:rsidRDefault="00456113">
      <w:pPr>
        <w:pStyle w:val="ListParagraph"/>
        <w:autoSpaceDE w:val="0"/>
        <w:spacing w:line="240" w:lineRule="auto"/>
        <w:ind w:left="0"/>
        <w:rPr>
          <w:rFonts w:ascii="Arial" w:hAnsi="Arial" w:cs="Arial"/>
          <w:b/>
          <w:sz w:val="20"/>
          <w:szCs w:val="20"/>
          <w:lang w:val="en-US"/>
        </w:rPr>
        <w:sectPr w:rsidR="00456113">
          <w:type w:val="continuous"/>
          <w:pgSz w:w="12240" w:h="15840"/>
          <w:pgMar w:top="1440" w:right="2016" w:bottom="2016" w:left="2016" w:header="720" w:footer="1123" w:gutter="0"/>
          <w:cols w:num="2" w:space="720"/>
          <w:docGrid w:linePitch="272"/>
        </w:sectPr>
      </w:pPr>
    </w:p>
    <w:p w14:paraId="4E5B6ECB" w14:textId="77777777" w:rsidR="00456113" w:rsidRDefault="00456113">
      <w:pPr>
        <w:pStyle w:val="ListParagraph"/>
        <w:autoSpaceDE w:val="0"/>
        <w:spacing w:line="240" w:lineRule="auto"/>
        <w:ind w:left="0"/>
        <w:jc w:val="center"/>
        <w:rPr>
          <w:rFonts w:ascii="Arial" w:hAnsi="Arial" w:cs="Arial"/>
          <w:b/>
          <w:sz w:val="20"/>
          <w:szCs w:val="20"/>
          <w:lang w:val="en-US"/>
        </w:rPr>
      </w:pPr>
      <w:bookmarkStart w:id="24" w:name="_Hlk184066630"/>
    </w:p>
    <w:p w14:paraId="24B6531D" w14:textId="13458A9F" w:rsidR="00456113" w:rsidRDefault="00B250DB">
      <w:pPr>
        <w:pStyle w:val="ListParagraph"/>
        <w:autoSpaceDE w:val="0"/>
        <w:spacing w:line="240" w:lineRule="auto"/>
        <w:ind w:left="0"/>
        <w:jc w:val="center"/>
        <w:rPr>
          <w:rFonts w:ascii="Arial" w:hAnsi="Arial" w:cs="Arial"/>
          <w:sz w:val="20"/>
          <w:szCs w:val="20"/>
          <w:lang w:val="en-US"/>
        </w:rPr>
      </w:pPr>
      <w:r>
        <w:rPr>
          <w:rFonts w:ascii="Arial" w:hAnsi="Arial" w:cs="Arial"/>
          <w:b/>
          <w:sz w:val="20"/>
          <w:szCs w:val="20"/>
          <w:lang w:val="en-US"/>
        </w:rPr>
        <w:t>Table 5.</w:t>
      </w:r>
      <w:r>
        <w:rPr>
          <w:rFonts w:ascii="Arial" w:hAnsi="Arial" w:cs="Arial"/>
          <w:sz w:val="20"/>
          <w:szCs w:val="20"/>
        </w:rPr>
        <w:t xml:space="preserve"> </w:t>
      </w:r>
      <w:r>
        <w:rPr>
          <w:rFonts w:ascii="Arial" w:hAnsi="Arial" w:cs="Arial"/>
          <w:b/>
          <w:bCs/>
          <w:sz w:val="20"/>
          <w:szCs w:val="20"/>
          <w:lang w:val="en-US"/>
        </w:rPr>
        <w:t>R-Square and Adjusted R-Square</w:t>
      </w:r>
      <w:r w:rsidR="00B54BFC">
        <w:rPr>
          <w:rFonts w:ascii="Arial" w:hAnsi="Arial" w:cs="Arial"/>
          <w:b/>
          <w:bCs/>
          <w:sz w:val="20"/>
          <w:szCs w:val="20"/>
          <w:lang w:val="en-US"/>
        </w:rPr>
        <w:t xml:space="preserve"> test of this study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3098"/>
        <w:gridCol w:w="2787"/>
      </w:tblGrid>
      <w:tr w:rsidR="00456113" w14:paraId="5A1C837C" w14:textId="77777777">
        <w:tc>
          <w:tcPr>
            <w:tcW w:w="1415" w:type="pct"/>
            <w:tcBorders>
              <w:top w:val="single" w:sz="4" w:space="0" w:color="auto"/>
              <w:bottom w:val="single" w:sz="4" w:space="0" w:color="auto"/>
            </w:tcBorders>
            <w:vAlign w:val="center"/>
          </w:tcPr>
          <w:bookmarkEnd w:id="24"/>
          <w:p w14:paraId="019F528F" w14:textId="77777777" w:rsidR="00456113" w:rsidRDefault="00B250DB">
            <w:pPr>
              <w:rPr>
                <w:rFonts w:ascii="Arial" w:hAnsi="Arial" w:cs="Arial"/>
                <w:sz w:val="20"/>
                <w:szCs w:val="20"/>
              </w:rPr>
            </w:pPr>
            <w:r>
              <w:rPr>
                <w:rFonts w:ascii="Arial" w:hAnsi="Arial" w:cs="Arial"/>
                <w:b/>
                <w:bCs/>
                <w:color w:val="000000"/>
                <w:sz w:val="20"/>
                <w:szCs w:val="20"/>
              </w:rPr>
              <w:t> </w:t>
            </w:r>
          </w:p>
        </w:tc>
        <w:tc>
          <w:tcPr>
            <w:tcW w:w="1887" w:type="pct"/>
            <w:tcBorders>
              <w:top w:val="single" w:sz="4" w:space="0" w:color="auto"/>
              <w:bottom w:val="single" w:sz="4" w:space="0" w:color="auto"/>
            </w:tcBorders>
            <w:vAlign w:val="center"/>
          </w:tcPr>
          <w:p w14:paraId="582EF550" w14:textId="77777777" w:rsidR="00456113" w:rsidRDefault="00B250DB">
            <w:pPr>
              <w:jc w:val="center"/>
              <w:rPr>
                <w:rFonts w:ascii="Arial" w:hAnsi="Arial" w:cs="Arial"/>
                <w:sz w:val="20"/>
                <w:szCs w:val="20"/>
              </w:rPr>
            </w:pPr>
            <w:r>
              <w:rPr>
                <w:rFonts w:ascii="Arial" w:hAnsi="Arial" w:cs="Arial"/>
                <w:b/>
                <w:bCs/>
                <w:color w:val="000000"/>
                <w:sz w:val="20"/>
                <w:szCs w:val="20"/>
              </w:rPr>
              <w:t>R Square</w:t>
            </w:r>
          </w:p>
        </w:tc>
        <w:tc>
          <w:tcPr>
            <w:tcW w:w="1698" w:type="pct"/>
            <w:tcBorders>
              <w:top w:val="single" w:sz="4" w:space="0" w:color="auto"/>
              <w:bottom w:val="single" w:sz="4" w:space="0" w:color="auto"/>
            </w:tcBorders>
            <w:vAlign w:val="center"/>
          </w:tcPr>
          <w:p w14:paraId="1C85F534" w14:textId="77777777" w:rsidR="00456113" w:rsidRDefault="00B250DB">
            <w:pPr>
              <w:jc w:val="center"/>
              <w:rPr>
                <w:rFonts w:ascii="Arial" w:hAnsi="Arial" w:cs="Arial"/>
                <w:sz w:val="20"/>
                <w:szCs w:val="20"/>
              </w:rPr>
            </w:pPr>
            <w:r>
              <w:rPr>
                <w:rFonts w:ascii="Arial" w:hAnsi="Arial" w:cs="Arial"/>
                <w:b/>
                <w:bCs/>
                <w:color w:val="000000"/>
                <w:sz w:val="20"/>
                <w:szCs w:val="20"/>
              </w:rPr>
              <w:t>Adjusted R Square</w:t>
            </w:r>
          </w:p>
        </w:tc>
      </w:tr>
      <w:tr w:rsidR="00456113" w14:paraId="002561BD" w14:textId="77777777">
        <w:tc>
          <w:tcPr>
            <w:tcW w:w="1415" w:type="pct"/>
            <w:tcBorders>
              <w:top w:val="single" w:sz="4" w:space="0" w:color="auto"/>
              <w:bottom w:val="single" w:sz="4" w:space="0" w:color="auto"/>
            </w:tcBorders>
            <w:vAlign w:val="center"/>
          </w:tcPr>
          <w:p w14:paraId="12ED23B6" w14:textId="77777777" w:rsidR="00456113" w:rsidRDefault="00B250DB">
            <w:pPr>
              <w:rPr>
                <w:rFonts w:ascii="Arial" w:hAnsi="Arial" w:cs="Arial"/>
                <w:sz w:val="20"/>
                <w:szCs w:val="20"/>
              </w:rPr>
            </w:pPr>
            <w:r>
              <w:rPr>
                <w:rFonts w:ascii="Arial" w:hAnsi="Arial" w:cs="Arial"/>
                <w:b/>
                <w:bCs/>
                <w:color w:val="000000"/>
                <w:sz w:val="20"/>
                <w:szCs w:val="20"/>
              </w:rPr>
              <w:t>Saving Intention (Y)</w:t>
            </w:r>
          </w:p>
        </w:tc>
        <w:tc>
          <w:tcPr>
            <w:tcW w:w="1887" w:type="pct"/>
            <w:tcBorders>
              <w:top w:val="single" w:sz="4" w:space="0" w:color="auto"/>
              <w:bottom w:val="single" w:sz="4" w:space="0" w:color="auto"/>
            </w:tcBorders>
            <w:vAlign w:val="center"/>
          </w:tcPr>
          <w:p w14:paraId="2E7FB3AB" w14:textId="28B1817B" w:rsidR="00456113" w:rsidRDefault="00B250DB">
            <w:pPr>
              <w:jc w:val="center"/>
              <w:rPr>
                <w:rFonts w:ascii="Arial" w:hAnsi="Arial" w:cs="Arial"/>
                <w:b/>
                <w:bCs/>
                <w:color w:val="000000"/>
                <w:sz w:val="20"/>
                <w:szCs w:val="20"/>
              </w:rPr>
            </w:pPr>
            <w:r>
              <w:rPr>
                <w:rFonts w:ascii="Arial" w:hAnsi="Arial" w:cs="Arial"/>
                <w:color w:val="000000"/>
                <w:sz w:val="20"/>
                <w:szCs w:val="20"/>
              </w:rPr>
              <w:t>0</w:t>
            </w:r>
            <w:r w:rsidR="00D14229">
              <w:rPr>
                <w:rFonts w:ascii="Arial" w:hAnsi="Arial" w:cs="Arial"/>
                <w:color w:val="000000"/>
                <w:sz w:val="20"/>
                <w:szCs w:val="20"/>
              </w:rPr>
              <w:t>.</w:t>
            </w:r>
            <w:r>
              <w:rPr>
                <w:rFonts w:ascii="Arial" w:hAnsi="Arial" w:cs="Arial"/>
                <w:color w:val="000000"/>
                <w:sz w:val="20"/>
                <w:szCs w:val="20"/>
              </w:rPr>
              <w:t>732</w:t>
            </w:r>
          </w:p>
        </w:tc>
        <w:tc>
          <w:tcPr>
            <w:tcW w:w="1698" w:type="pct"/>
            <w:tcBorders>
              <w:top w:val="single" w:sz="4" w:space="0" w:color="auto"/>
              <w:bottom w:val="single" w:sz="4" w:space="0" w:color="auto"/>
            </w:tcBorders>
            <w:vAlign w:val="center"/>
          </w:tcPr>
          <w:p w14:paraId="741C6396" w14:textId="53AA9253" w:rsidR="00456113" w:rsidRDefault="00B250DB">
            <w:pPr>
              <w:jc w:val="center"/>
              <w:rPr>
                <w:rFonts w:ascii="Arial" w:hAnsi="Arial" w:cs="Arial"/>
                <w:b/>
                <w:bCs/>
                <w:color w:val="000000"/>
                <w:sz w:val="20"/>
                <w:szCs w:val="20"/>
              </w:rPr>
            </w:pPr>
            <w:r>
              <w:rPr>
                <w:rFonts w:ascii="Arial" w:hAnsi="Arial" w:cs="Arial"/>
                <w:color w:val="000000"/>
                <w:sz w:val="20"/>
                <w:szCs w:val="20"/>
              </w:rPr>
              <w:t>0</w:t>
            </w:r>
            <w:r w:rsidR="00D14229">
              <w:rPr>
                <w:rFonts w:ascii="Arial" w:hAnsi="Arial" w:cs="Arial"/>
                <w:color w:val="000000"/>
                <w:sz w:val="20"/>
                <w:szCs w:val="20"/>
              </w:rPr>
              <w:t>.</w:t>
            </w:r>
            <w:r>
              <w:rPr>
                <w:rFonts w:ascii="Arial" w:hAnsi="Arial" w:cs="Arial"/>
                <w:color w:val="000000"/>
                <w:sz w:val="20"/>
                <w:szCs w:val="20"/>
              </w:rPr>
              <w:t>725</w:t>
            </w:r>
          </w:p>
        </w:tc>
      </w:tr>
    </w:tbl>
    <w:p w14:paraId="35234708" w14:textId="77777777" w:rsidR="00456113" w:rsidRDefault="00B250DB">
      <w:pPr>
        <w:rPr>
          <w:rFonts w:ascii="Arial" w:hAnsi="Arial" w:cs="Arial"/>
        </w:rPr>
      </w:pPr>
      <w:r>
        <w:rPr>
          <w:rFonts w:ascii="Arial" w:hAnsi="Arial" w:cs="Arial"/>
        </w:rPr>
        <w:t>Source: Data processed 2024</w:t>
      </w:r>
    </w:p>
    <w:p w14:paraId="2568E0AA" w14:textId="77777777" w:rsidR="00456113" w:rsidRDefault="00456113">
      <w:pPr>
        <w:rPr>
          <w:rFonts w:ascii="Arial" w:hAnsi="Arial" w:cs="Arial"/>
        </w:rPr>
      </w:pPr>
    </w:p>
    <w:p w14:paraId="437FAB0E" w14:textId="77777777" w:rsidR="00456113" w:rsidRDefault="00456113">
      <w:pPr>
        <w:ind w:left="-142" w:firstLine="709"/>
        <w:jc w:val="both"/>
        <w:rPr>
          <w:rFonts w:ascii="Arial" w:hAnsi="Arial" w:cs="Arial"/>
        </w:rPr>
        <w:sectPr w:rsidR="00456113">
          <w:type w:val="continuous"/>
          <w:pgSz w:w="12240" w:h="15840"/>
          <w:pgMar w:top="1440" w:right="2016" w:bottom="2016" w:left="2016" w:header="720" w:footer="1123" w:gutter="0"/>
          <w:cols w:space="720"/>
          <w:docGrid w:linePitch="272"/>
        </w:sectPr>
      </w:pPr>
    </w:p>
    <w:p w14:paraId="13D21500" w14:textId="40B69FB2" w:rsidR="00456113" w:rsidRDefault="00B250DB">
      <w:pPr>
        <w:ind w:left="-142" w:firstLine="709"/>
        <w:jc w:val="both"/>
        <w:rPr>
          <w:rFonts w:ascii="Arial" w:hAnsi="Arial" w:cs="Arial"/>
        </w:rPr>
      </w:pPr>
      <w:r>
        <w:rPr>
          <w:rFonts w:ascii="Arial" w:hAnsi="Arial" w:cs="Arial"/>
        </w:rPr>
        <w:t xml:space="preserve">The Adjusted R-Square value of </w:t>
      </w:r>
      <w:r w:rsidR="00606370">
        <w:rPr>
          <w:rFonts w:ascii="Arial" w:hAnsi="Arial" w:cs="Arial"/>
        </w:rPr>
        <w:t>saving intention</w:t>
      </w:r>
      <w:r>
        <w:rPr>
          <w:rFonts w:ascii="Arial" w:hAnsi="Arial" w:cs="Arial"/>
        </w:rPr>
        <w:t xml:space="preserve"> (Y) is 0.725, meaning that all independent variables simultaneously have an influence of 72.5% on </w:t>
      </w:r>
      <w:r w:rsidR="00606370">
        <w:rPr>
          <w:rFonts w:ascii="Arial" w:hAnsi="Arial" w:cs="Arial"/>
        </w:rPr>
        <w:t xml:space="preserve">saving </w:t>
      </w:r>
      <w:r w:rsidR="00606370">
        <w:rPr>
          <w:rFonts w:ascii="Arial" w:hAnsi="Arial" w:cs="Arial"/>
        </w:rPr>
        <w:t>intention</w:t>
      </w:r>
      <w:r>
        <w:rPr>
          <w:rFonts w:ascii="Arial" w:hAnsi="Arial" w:cs="Arial"/>
        </w:rPr>
        <w:t xml:space="preserve">. while 27.5 influences other variables.  </w:t>
      </w:r>
    </w:p>
    <w:p w14:paraId="7D7C5D77" w14:textId="77777777" w:rsidR="00456113" w:rsidRDefault="00456113">
      <w:pPr>
        <w:jc w:val="both"/>
        <w:rPr>
          <w:rFonts w:ascii="Arial" w:hAnsi="Arial" w:cs="Arial"/>
        </w:rPr>
      </w:pPr>
    </w:p>
    <w:p w14:paraId="271A8E7A" w14:textId="77777777" w:rsidR="00456113" w:rsidRDefault="00456113">
      <w:pPr>
        <w:ind w:left="-142"/>
        <w:jc w:val="both"/>
        <w:rPr>
          <w:rFonts w:ascii="Arial" w:hAnsi="Arial" w:cs="Arial"/>
          <w:b/>
          <w:u w:val="single"/>
        </w:rPr>
        <w:sectPr w:rsidR="00456113">
          <w:type w:val="continuous"/>
          <w:pgSz w:w="12240" w:h="15840"/>
          <w:pgMar w:top="1440" w:right="2016" w:bottom="2016" w:left="2016" w:header="720" w:footer="1123" w:gutter="0"/>
          <w:cols w:num="2" w:space="720"/>
          <w:docGrid w:linePitch="272"/>
        </w:sectPr>
      </w:pPr>
    </w:p>
    <w:p w14:paraId="40D895B1" w14:textId="77777777" w:rsidR="00456113" w:rsidRDefault="00456113">
      <w:pPr>
        <w:ind w:left="-142"/>
        <w:jc w:val="both"/>
        <w:rPr>
          <w:rFonts w:ascii="Arial" w:hAnsi="Arial" w:cs="Arial"/>
          <w:b/>
          <w:u w:val="single"/>
        </w:rPr>
      </w:pPr>
    </w:p>
    <w:p w14:paraId="4FF38A0E" w14:textId="77777777" w:rsidR="00456113" w:rsidRDefault="00B250DB">
      <w:pPr>
        <w:ind w:left="-142"/>
        <w:jc w:val="both"/>
        <w:rPr>
          <w:rFonts w:ascii="Arial" w:hAnsi="Arial" w:cs="Arial"/>
        </w:rPr>
      </w:pPr>
      <w:r>
        <w:rPr>
          <w:rFonts w:ascii="Arial" w:hAnsi="Arial" w:cs="Arial"/>
          <w:b/>
          <w:u w:val="single"/>
        </w:rPr>
        <w:t>3.2.2 Q-Square</w:t>
      </w:r>
      <w:r>
        <w:rPr>
          <w:rFonts w:ascii="Arial" w:hAnsi="Arial" w:cs="Arial"/>
        </w:rPr>
        <w:t xml:space="preserve"> </w:t>
      </w:r>
    </w:p>
    <w:p w14:paraId="4D04245C" w14:textId="77777777" w:rsidR="00456113" w:rsidRDefault="00456113">
      <w:pPr>
        <w:ind w:left="-142" w:firstLine="709"/>
        <w:jc w:val="both"/>
        <w:rPr>
          <w:rFonts w:ascii="Arial" w:hAnsi="Arial" w:cs="Arial"/>
        </w:rPr>
        <w:sectPr w:rsidR="00456113">
          <w:type w:val="continuous"/>
          <w:pgSz w:w="12240" w:h="15840"/>
          <w:pgMar w:top="1440" w:right="2016" w:bottom="2016" w:left="2016" w:header="720" w:footer="1123" w:gutter="0"/>
          <w:cols w:space="720"/>
          <w:docGrid w:linePitch="272"/>
        </w:sectPr>
      </w:pPr>
    </w:p>
    <w:p w14:paraId="32F3BF21" w14:textId="3F7A63B0" w:rsidR="00456113" w:rsidRDefault="00B250DB">
      <w:pPr>
        <w:ind w:left="-142" w:firstLine="709"/>
        <w:jc w:val="both"/>
        <w:rPr>
          <w:rFonts w:ascii="Arial" w:hAnsi="Arial" w:cs="Arial"/>
        </w:rPr>
        <w:sectPr w:rsidR="00456113">
          <w:type w:val="continuous"/>
          <w:pgSz w:w="12240" w:h="15840"/>
          <w:pgMar w:top="1440" w:right="2016" w:bottom="2016" w:left="2016" w:header="720" w:footer="1123" w:gutter="0"/>
          <w:cols w:num="2" w:space="720"/>
          <w:docGrid w:linePitch="272"/>
        </w:sectPr>
      </w:pPr>
      <w:r>
        <w:rPr>
          <w:rFonts w:ascii="Arial" w:hAnsi="Arial" w:cs="Arial"/>
        </w:rPr>
        <w:t xml:space="preserve">Predictive relevance is a test to measure how accurate the observation values ​​produced by the blindfolding procedure are, by paying attention to the Q-Square value. The observation value is said to be good and has a positive predictive relevance level if the Q-Square value is greater than 0. Conversely, if the Q-Square </w:t>
      </w:r>
      <w:r>
        <w:rPr>
          <w:rFonts w:ascii="Arial" w:hAnsi="Arial" w:cs="Arial"/>
        </w:rPr>
        <w:t xml:space="preserve">value is less than 0 </w:t>
      </w:r>
      <w:sdt>
        <w:sdtPr>
          <w:rPr>
            <w:rFonts w:ascii="Arial" w:hAnsi="Arial" w:cs="Arial"/>
            <w:color w:val="000000"/>
          </w:rPr>
          <w:tag w:val="MENDELEY_CITATION_v3_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"/>
          <w:id w:val="621352980"/>
          <w:placeholder>
            <w:docPart w:val="C4D94D5EF9F840F5BB0044C2FEA5D6EF"/>
          </w:placeholder>
        </w:sdtPr>
        <w:sdtEndPr/>
        <w:sdtContent>
          <w:r w:rsidR="00C25DB2" w:rsidRPr="00C25DB2">
            <w:rPr>
              <w:rFonts w:ascii="Arial" w:hAnsi="Arial" w:cs="Arial"/>
              <w:color w:val="000000"/>
            </w:rPr>
            <w:t>[58]</w:t>
          </w:r>
        </w:sdtContent>
      </w:sdt>
      <w:r>
        <w:rPr>
          <w:rFonts w:ascii="Arial" w:hAnsi="Arial" w:cs="Arial"/>
        </w:rPr>
        <w:t>.</w:t>
      </w:r>
      <w:r>
        <w:rPr>
          <w:rFonts w:ascii="Arial" w:hAnsi="Arial" w:cs="Arial"/>
          <w:b/>
          <w:color w:val="5E5E5E"/>
          <w:szCs w:val="24"/>
          <w:lang w:val="zh-CN" w:eastAsia="zh-CN"/>
        </w:rPr>
        <w:t xml:space="preserve"> </w:t>
      </w:r>
      <w:r>
        <w:rPr>
          <w:rFonts w:ascii="Arial" w:hAnsi="Arial" w:cs="Arial"/>
          <w:lang w:val="zh-CN"/>
        </w:rPr>
        <w:t>The predictive relevance value is generated using the following formula: Q</w:t>
      </w:r>
      <w:r>
        <w:rPr>
          <w:rFonts w:ascii="Arial" w:hAnsi="Arial" w:cs="Arial"/>
          <w:vertAlign w:val="subscript"/>
          <w:lang w:val="zh-CN"/>
        </w:rPr>
        <w:t>2</w:t>
      </w:r>
      <w:r>
        <w:rPr>
          <w:rFonts w:ascii="Arial" w:hAnsi="Arial" w:cs="Arial"/>
          <w:lang w:val="zh-CN"/>
        </w:rPr>
        <w:t> = 1 – (1 – R</w:t>
      </w:r>
      <w:r>
        <w:rPr>
          <w:rFonts w:ascii="Arial" w:hAnsi="Arial" w:cs="Arial"/>
          <w:vertAlign w:val="superscript"/>
          <w:lang w:val="zh-CN"/>
        </w:rPr>
        <w:t>1</w:t>
      </w:r>
      <w:r>
        <w:rPr>
          <w:rFonts w:ascii="Arial" w:hAnsi="Arial" w:cs="Arial"/>
          <w:vertAlign w:val="subscript"/>
          <w:lang w:val="zh-CN"/>
        </w:rPr>
        <w:t>2</w:t>
      </w:r>
      <w:r>
        <w:rPr>
          <w:rFonts w:ascii="Arial" w:hAnsi="Arial" w:cs="Arial"/>
          <w:lang w:val="zh-CN"/>
        </w:rPr>
        <w:t>) (1 – R</w:t>
      </w:r>
      <w:r>
        <w:rPr>
          <w:rFonts w:ascii="Arial" w:hAnsi="Arial" w:cs="Arial"/>
          <w:vertAlign w:val="superscript"/>
          <w:lang w:val="zh-CN"/>
        </w:rPr>
        <w:t>2</w:t>
      </w:r>
      <w:r>
        <w:rPr>
          <w:rFonts w:ascii="Arial" w:hAnsi="Arial" w:cs="Arial"/>
          <w:vertAlign w:val="subscript"/>
          <w:lang w:val="zh-CN"/>
        </w:rPr>
        <w:t>2</w:t>
      </w:r>
      <w:r>
        <w:rPr>
          <w:rFonts w:ascii="Arial" w:hAnsi="Arial" w:cs="Arial"/>
          <w:lang w:val="zh-CN"/>
        </w:rPr>
        <w:t>) …. (1 – R</w:t>
      </w:r>
      <w:r>
        <w:rPr>
          <w:rFonts w:ascii="Arial" w:hAnsi="Arial" w:cs="Arial"/>
          <w:vertAlign w:val="superscript"/>
          <w:lang w:val="zh-CN"/>
        </w:rPr>
        <w:t>n</w:t>
      </w:r>
      <w:r>
        <w:rPr>
          <w:rFonts w:ascii="Arial" w:hAnsi="Arial" w:cs="Arial"/>
          <w:vertAlign w:val="subscript"/>
          <w:lang w:val="zh-CN"/>
        </w:rPr>
        <w:t>2</w:t>
      </w:r>
      <w:r>
        <w:rPr>
          <w:rFonts w:ascii="Arial" w:hAnsi="Arial" w:cs="Arial"/>
          <w:lang w:val="zh-CN"/>
        </w:rPr>
        <w:t xml:space="preserve">) </w:t>
      </w:r>
      <w:r>
        <w:rPr>
          <w:rFonts w:ascii="Arial" w:hAnsi="Arial" w:cs="Arial"/>
        </w:rPr>
        <w:t>where the R-Square value of the endogenous model variables is represented by the values ​​of R</w:t>
      </w:r>
      <w:r>
        <w:rPr>
          <w:rFonts w:ascii="Arial" w:hAnsi="Arial" w:cs="Arial"/>
          <w:vertAlign w:val="superscript"/>
        </w:rPr>
        <w:t>1</w:t>
      </w:r>
      <w:r>
        <w:rPr>
          <w:rFonts w:ascii="Arial" w:hAnsi="Arial" w:cs="Arial"/>
          <w:vertAlign w:val="subscript"/>
        </w:rPr>
        <w:t>2</w:t>
      </w:r>
      <w:r>
        <w:rPr>
          <w:rFonts w:ascii="Arial" w:hAnsi="Arial" w:cs="Arial"/>
        </w:rPr>
        <w:t>, R</w:t>
      </w:r>
      <w:r>
        <w:rPr>
          <w:rFonts w:ascii="Arial" w:hAnsi="Arial" w:cs="Arial"/>
          <w:vertAlign w:val="superscript"/>
        </w:rPr>
        <w:t>2</w:t>
      </w:r>
      <w:r>
        <w:rPr>
          <w:rFonts w:ascii="Arial" w:hAnsi="Arial" w:cs="Arial"/>
          <w:vertAlign w:val="subscript"/>
        </w:rPr>
        <w:t>2</w:t>
      </w:r>
      <w:r>
        <w:rPr>
          <w:rFonts w:ascii="Arial" w:hAnsi="Arial" w:cs="Arial"/>
        </w:rPr>
        <w:t>… R</w:t>
      </w:r>
      <w:r>
        <w:rPr>
          <w:rFonts w:ascii="Arial" w:hAnsi="Arial" w:cs="Arial"/>
          <w:vertAlign w:val="superscript"/>
        </w:rPr>
        <w:t>n</w:t>
      </w:r>
      <w:r>
        <w:rPr>
          <w:rFonts w:ascii="Arial" w:hAnsi="Arial" w:cs="Arial"/>
          <w:vertAlign w:val="subscript"/>
        </w:rPr>
        <w:t xml:space="preserve">2 </w:t>
      </w:r>
      <w:sdt>
        <w:sdtPr>
          <w:rPr>
            <w:rFonts w:ascii="Arial" w:hAnsi="Arial" w:cs="Arial"/>
            <w:color w:val="000000"/>
            <w:lang w:val="zh-CN"/>
          </w:rPr>
          <w:tag w:val="MENDELEY_CITATION_v3_eyJjaXRhdGlvbklEIjoiTUVOREVMRVlfQ0lUQVRJT05fZmU4MmQ5OWYtM2Y2NC00ZWZmLWJlZTAtZjg5OTlkZWQ4OGQwIiwicHJvcGVydGllcyI6eyJub3RlSW5kZXgiOjB9LCJpc0VkaXRlZCI6ZmFsc2UsIm1hbnVhbE92ZXJyaWRlIjp7ImlzTWFudWFsbHlPdmVycmlkZGVuIjpmYWxzZSwiY2l0ZXByb2NUZXh0IjoiWzU2X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
          <w:id w:val="246311981"/>
          <w:placeholder>
            <w:docPart w:val="451655C782E640ABA99F7E8F7D5BBC10"/>
          </w:placeholder>
        </w:sdtPr>
        <w:sdtEndPr/>
        <w:sdtContent>
          <w:r w:rsidR="00C25DB2" w:rsidRPr="00C25DB2">
            <w:rPr>
              <w:rFonts w:ascii="Arial" w:hAnsi="Arial" w:cs="Arial"/>
              <w:color w:val="000000"/>
              <w:lang w:val="zh-CN"/>
            </w:rPr>
            <w:t>[56]</w:t>
          </w:r>
        </w:sdtContent>
      </w:sdt>
      <w:r>
        <w:rPr>
          <w:rFonts w:ascii="Arial" w:hAnsi="Arial" w:cs="Arial"/>
        </w:rPr>
        <w:t>. The Q-Square test is as follows:</w:t>
      </w:r>
    </w:p>
    <w:p w14:paraId="4BF8296F" w14:textId="77777777" w:rsidR="00456113" w:rsidRDefault="00456113">
      <w:pPr>
        <w:pStyle w:val="ListParagraph"/>
        <w:autoSpaceDE w:val="0"/>
        <w:spacing w:line="240" w:lineRule="auto"/>
        <w:ind w:left="0"/>
        <w:jc w:val="center"/>
        <w:rPr>
          <w:rFonts w:ascii="Arial" w:hAnsi="Arial" w:cs="Arial"/>
          <w:b/>
          <w:sz w:val="20"/>
          <w:szCs w:val="20"/>
          <w:lang w:val="en-US"/>
        </w:rPr>
      </w:pPr>
    </w:p>
    <w:p w14:paraId="0A5A5601" w14:textId="431C41B7" w:rsidR="00456113" w:rsidRDefault="00B250DB">
      <w:pPr>
        <w:pStyle w:val="ListParagraph"/>
        <w:autoSpaceDE w:val="0"/>
        <w:spacing w:line="240" w:lineRule="auto"/>
        <w:ind w:left="0"/>
        <w:jc w:val="center"/>
        <w:rPr>
          <w:rFonts w:ascii="Arial" w:hAnsi="Arial" w:cs="Arial"/>
          <w:sz w:val="20"/>
          <w:szCs w:val="20"/>
          <w:lang w:val="en-US"/>
        </w:rPr>
      </w:pPr>
      <w:r>
        <w:rPr>
          <w:rFonts w:ascii="Arial" w:hAnsi="Arial" w:cs="Arial"/>
          <w:b/>
          <w:sz w:val="20"/>
          <w:szCs w:val="20"/>
          <w:lang w:val="en-US"/>
        </w:rPr>
        <w:t>Table 6.</w:t>
      </w:r>
      <w:r>
        <w:rPr>
          <w:rFonts w:ascii="Arial" w:hAnsi="Arial" w:cs="Arial"/>
          <w:sz w:val="20"/>
          <w:szCs w:val="20"/>
        </w:rPr>
        <w:t xml:space="preserve"> </w:t>
      </w:r>
      <w:r>
        <w:rPr>
          <w:rFonts w:ascii="Arial" w:hAnsi="Arial" w:cs="Arial"/>
          <w:b/>
          <w:bCs/>
          <w:sz w:val="20"/>
          <w:szCs w:val="20"/>
          <w:lang w:val="en-US"/>
        </w:rPr>
        <w:t>Q-Square</w:t>
      </w:r>
      <w:r w:rsidR="00B54BFC">
        <w:rPr>
          <w:rFonts w:ascii="Arial" w:hAnsi="Arial" w:cs="Arial"/>
          <w:b/>
          <w:bCs/>
          <w:sz w:val="20"/>
          <w:szCs w:val="20"/>
          <w:lang w:val="en-US"/>
        </w:rPr>
        <w:t xml:space="preserve"> test of this study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3098"/>
        <w:gridCol w:w="2787"/>
      </w:tblGrid>
      <w:tr w:rsidR="00456113" w14:paraId="3FD82E02" w14:textId="77777777">
        <w:tc>
          <w:tcPr>
            <w:tcW w:w="1415" w:type="pct"/>
            <w:tcBorders>
              <w:top w:val="single" w:sz="4" w:space="0" w:color="auto"/>
              <w:bottom w:val="single" w:sz="4" w:space="0" w:color="auto"/>
            </w:tcBorders>
            <w:vAlign w:val="center"/>
          </w:tcPr>
          <w:p w14:paraId="46A20D33" w14:textId="77777777" w:rsidR="00456113" w:rsidRDefault="00B250DB">
            <w:pPr>
              <w:rPr>
                <w:rFonts w:ascii="Arial" w:hAnsi="Arial" w:cs="Arial"/>
                <w:sz w:val="20"/>
                <w:szCs w:val="20"/>
              </w:rPr>
            </w:pPr>
            <w:r>
              <w:rPr>
                <w:rFonts w:ascii="Arial" w:hAnsi="Arial" w:cs="Arial"/>
                <w:b/>
                <w:bCs/>
                <w:color w:val="000000"/>
                <w:sz w:val="20"/>
                <w:szCs w:val="20"/>
              </w:rPr>
              <w:t> </w:t>
            </w:r>
          </w:p>
        </w:tc>
        <w:tc>
          <w:tcPr>
            <w:tcW w:w="1887" w:type="pct"/>
            <w:tcBorders>
              <w:top w:val="single" w:sz="4" w:space="0" w:color="auto"/>
              <w:bottom w:val="single" w:sz="4" w:space="0" w:color="auto"/>
            </w:tcBorders>
            <w:vAlign w:val="center"/>
          </w:tcPr>
          <w:p w14:paraId="51E13724" w14:textId="77777777" w:rsidR="00456113" w:rsidRDefault="00B250DB">
            <w:pPr>
              <w:jc w:val="center"/>
              <w:rPr>
                <w:rFonts w:ascii="Arial" w:hAnsi="Arial" w:cs="Arial"/>
                <w:b/>
                <w:bCs/>
                <w:sz w:val="20"/>
                <w:szCs w:val="20"/>
              </w:rPr>
            </w:pPr>
            <w:r>
              <w:rPr>
                <w:rFonts w:ascii="Arial" w:hAnsi="Arial" w:cs="Arial"/>
                <w:b/>
                <w:bCs/>
                <w:color w:val="000000"/>
                <w:sz w:val="20"/>
                <w:szCs w:val="20"/>
              </w:rPr>
              <w:t>R Square</w:t>
            </w:r>
          </w:p>
        </w:tc>
        <w:tc>
          <w:tcPr>
            <w:tcW w:w="1698" w:type="pct"/>
            <w:tcBorders>
              <w:top w:val="single" w:sz="4" w:space="0" w:color="auto"/>
              <w:bottom w:val="single" w:sz="4" w:space="0" w:color="auto"/>
            </w:tcBorders>
            <w:vAlign w:val="center"/>
          </w:tcPr>
          <w:p w14:paraId="480D4335" w14:textId="77777777" w:rsidR="00456113" w:rsidRDefault="00B250DB">
            <w:pPr>
              <w:jc w:val="center"/>
              <w:rPr>
                <w:rFonts w:ascii="Arial" w:hAnsi="Arial" w:cs="Arial"/>
                <w:b/>
                <w:bCs/>
                <w:sz w:val="20"/>
                <w:szCs w:val="20"/>
              </w:rPr>
            </w:pPr>
            <w:r>
              <w:rPr>
                <w:rFonts w:ascii="Arial" w:hAnsi="Arial" w:cs="Arial"/>
                <w:b/>
                <w:bCs/>
                <w:sz w:val="20"/>
                <w:szCs w:val="20"/>
              </w:rPr>
              <w:t>Q</w:t>
            </w:r>
            <w:r>
              <w:rPr>
                <w:rFonts w:ascii="Arial" w:hAnsi="Arial" w:cs="Arial"/>
                <w:b/>
                <w:bCs/>
                <w:sz w:val="20"/>
                <w:szCs w:val="20"/>
                <w:vertAlign w:val="superscript"/>
              </w:rPr>
              <w:t>2</w:t>
            </w:r>
          </w:p>
        </w:tc>
      </w:tr>
      <w:tr w:rsidR="00456113" w14:paraId="62659009" w14:textId="77777777">
        <w:tc>
          <w:tcPr>
            <w:tcW w:w="1415" w:type="pct"/>
            <w:tcBorders>
              <w:top w:val="single" w:sz="4" w:space="0" w:color="auto"/>
              <w:bottom w:val="single" w:sz="4" w:space="0" w:color="auto"/>
            </w:tcBorders>
            <w:vAlign w:val="center"/>
          </w:tcPr>
          <w:p w14:paraId="6369CFD3" w14:textId="77777777" w:rsidR="00456113" w:rsidRDefault="00B250DB">
            <w:pPr>
              <w:rPr>
                <w:rFonts w:ascii="Arial" w:hAnsi="Arial" w:cs="Arial"/>
                <w:sz w:val="20"/>
                <w:szCs w:val="20"/>
              </w:rPr>
            </w:pPr>
            <w:r>
              <w:rPr>
                <w:rFonts w:ascii="Arial" w:hAnsi="Arial" w:cs="Arial"/>
                <w:b/>
                <w:bCs/>
                <w:color w:val="000000"/>
                <w:sz w:val="20"/>
                <w:szCs w:val="20"/>
              </w:rPr>
              <w:t>Saving Intention (Y)</w:t>
            </w:r>
          </w:p>
        </w:tc>
        <w:tc>
          <w:tcPr>
            <w:tcW w:w="1887" w:type="pct"/>
            <w:tcBorders>
              <w:top w:val="single" w:sz="4" w:space="0" w:color="auto"/>
              <w:bottom w:val="single" w:sz="4" w:space="0" w:color="auto"/>
            </w:tcBorders>
            <w:vAlign w:val="center"/>
          </w:tcPr>
          <w:p w14:paraId="6D56CE55" w14:textId="40C6CAC2" w:rsidR="00456113" w:rsidRDefault="00B250DB">
            <w:pPr>
              <w:jc w:val="center"/>
              <w:rPr>
                <w:rFonts w:ascii="Arial" w:hAnsi="Arial" w:cs="Arial"/>
                <w:b/>
                <w:bCs/>
                <w:color w:val="000000"/>
                <w:sz w:val="20"/>
                <w:szCs w:val="20"/>
              </w:rPr>
            </w:pPr>
            <w:r>
              <w:rPr>
                <w:rFonts w:ascii="Arial" w:hAnsi="Arial" w:cs="Arial"/>
                <w:color w:val="000000"/>
                <w:sz w:val="20"/>
                <w:szCs w:val="20"/>
              </w:rPr>
              <w:t>0</w:t>
            </w:r>
            <w:r w:rsidR="00D14229">
              <w:rPr>
                <w:rFonts w:ascii="Arial" w:hAnsi="Arial" w:cs="Arial"/>
                <w:color w:val="000000"/>
                <w:sz w:val="20"/>
                <w:szCs w:val="20"/>
              </w:rPr>
              <w:t>.</w:t>
            </w:r>
            <w:r>
              <w:rPr>
                <w:rFonts w:ascii="Arial" w:hAnsi="Arial" w:cs="Arial"/>
                <w:color w:val="000000"/>
                <w:sz w:val="20"/>
                <w:szCs w:val="20"/>
              </w:rPr>
              <w:t>732</w:t>
            </w:r>
          </w:p>
        </w:tc>
        <w:tc>
          <w:tcPr>
            <w:tcW w:w="1698" w:type="pct"/>
            <w:tcBorders>
              <w:top w:val="single" w:sz="4" w:space="0" w:color="auto"/>
              <w:bottom w:val="single" w:sz="4" w:space="0" w:color="auto"/>
            </w:tcBorders>
            <w:vAlign w:val="center"/>
          </w:tcPr>
          <w:p w14:paraId="3636764F" w14:textId="04A6ECBA" w:rsidR="00456113" w:rsidRDefault="00B250DB">
            <w:pPr>
              <w:jc w:val="center"/>
              <w:rPr>
                <w:rFonts w:ascii="Arial" w:hAnsi="Arial" w:cs="Arial"/>
                <w:b/>
                <w:bCs/>
                <w:color w:val="000000"/>
                <w:sz w:val="20"/>
                <w:szCs w:val="20"/>
              </w:rPr>
            </w:pPr>
            <w:r>
              <w:rPr>
                <w:rFonts w:ascii="Arial" w:hAnsi="Arial" w:cs="Arial"/>
                <w:color w:val="000000"/>
                <w:sz w:val="20"/>
                <w:szCs w:val="20"/>
              </w:rPr>
              <w:t>0</w:t>
            </w:r>
            <w:r w:rsidR="00D14229">
              <w:rPr>
                <w:rFonts w:ascii="Arial" w:hAnsi="Arial" w:cs="Arial"/>
                <w:color w:val="000000"/>
                <w:sz w:val="20"/>
                <w:szCs w:val="20"/>
              </w:rPr>
              <w:t>.</w:t>
            </w:r>
            <w:r>
              <w:rPr>
                <w:rFonts w:ascii="Arial" w:hAnsi="Arial" w:cs="Arial"/>
                <w:color w:val="000000"/>
                <w:sz w:val="20"/>
                <w:szCs w:val="20"/>
              </w:rPr>
              <w:t>423</w:t>
            </w:r>
          </w:p>
        </w:tc>
      </w:tr>
    </w:tbl>
    <w:p w14:paraId="6D539337" w14:textId="77777777" w:rsidR="00456113" w:rsidRDefault="00B250DB">
      <w:pPr>
        <w:rPr>
          <w:rFonts w:ascii="Arial" w:hAnsi="Arial" w:cs="Arial"/>
        </w:rPr>
      </w:pPr>
      <w:r>
        <w:rPr>
          <w:rFonts w:ascii="Arial" w:hAnsi="Arial" w:cs="Arial"/>
        </w:rPr>
        <w:t>Source: Data processed 2024</w:t>
      </w:r>
    </w:p>
    <w:p w14:paraId="3A439F0A" w14:textId="77777777" w:rsidR="00456113" w:rsidRDefault="00456113">
      <w:pPr>
        <w:rPr>
          <w:rFonts w:ascii="Arial" w:hAnsi="Arial" w:cs="Arial"/>
        </w:rPr>
      </w:pPr>
    </w:p>
    <w:p w14:paraId="4F39186D"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space="720"/>
          <w:docGrid w:linePitch="272"/>
        </w:sectPr>
      </w:pPr>
    </w:p>
    <w:p w14:paraId="5C6AE69C" w14:textId="7FC2C778" w:rsidR="00456113" w:rsidRDefault="00B250DB">
      <w:pPr>
        <w:ind w:firstLine="567"/>
        <w:jc w:val="both"/>
        <w:rPr>
          <w:rFonts w:ascii="Arial" w:hAnsi="Arial" w:cs="Arial"/>
          <w:b/>
          <w:u w:val="single"/>
        </w:rPr>
        <w:sectPr w:rsidR="00456113">
          <w:type w:val="continuous"/>
          <w:pgSz w:w="12240" w:h="15840"/>
          <w:pgMar w:top="1440" w:right="2016" w:bottom="2016" w:left="2016" w:header="720" w:footer="1123" w:gutter="0"/>
          <w:cols w:num="2" w:space="720"/>
          <w:docGrid w:linePitch="272"/>
        </w:sectPr>
      </w:pPr>
      <w:r>
        <w:rPr>
          <w:rFonts w:ascii="Arial" w:hAnsi="Arial" w:cs="Arial"/>
        </w:rPr>
        <w:t xml:space="preserve">The result of the Q-Square calculation is 0.423 or 42.3%. So, this shows that the model used has relevant </w:t>
      </w:r>
      <w:r>
        <w:rPr>
          <w:rFonts w:ascii="Arial" w:hAnsi="Arial" w:cs="Arial"/>
        </w:rPr>
        <w:t>prediction capabilities and produces good observation values, considering the Q-Square value is above 0</w:t>
      </w:r>
      <w:r w:rsidR="00B83311">
        <w:rPr>
          <w:rFonts w:ascii="Arial" w:hAnsi="Arial" w:cs="Arial"/>
        </w:rPr>
        <w:t>.</w:t>
      </w:r>
    </w:p>
    <w:p w14:paraId="0C1DE6C9" w14:textId="77777777" w:rsidR="00456113" w:rsidRDefault="00456113">
      <w:pPr>
        <w:jc w:val="both"/>
        <w:rPr>
          <w:rFonts w:ascii="Arial" w:hAnsi="Arial" w:cs="Arial"/>
          <w:b/>
          <w:u w:val="single"/>
        </w:rPr>
        <w:sectPr w:rsidR="00456113">
          <w:type w:val="continuous"/>
          <w:pgSz w:w="12240" w:h="15840"/>
          <w:pgMar w:top="1440" w:right="2016" w:bottom="2016" w:left="2016" w:header="720" w:footer="1123" w:gutter="0"/>
          <w:cols w:num="2" w:space="720"/>
          <w:docGrid w:linePitch="272"/>
        </w:sectPr>
      </w:pPr>
    </w:p>
    <w:p w14:paraId="10087798" w14:textId="77777777" w:rsidR="00456113" w:rsidRDefault="00456113">
      <w:pPr>
        <w:jc w:val="both"/>
        <w:rPr>
          <w:rFonts w:ascii="Arial" w:hAnsi="Arial" w:cs="Arial"/>
          <w:b/>
          <w:u w:val="single"/>
        </w:rPr>
        <w:sectPr w:rsidR="00456113">
          <w:type w:val="continuous"/>
          <w:pgSz w:w="12240" w:h="15840"/>
          <w:pgMar w:top="1440" w:right="2016" w:bottom="2016" w:left="2016" w:header="720" w:footer="1123" w:gutter="0"/>
          <w:cols w:num="2" w:space="720"/>
          <w:docGrid w:linePitch="272"/>
        </w:sectPr>
      </w:pPr>
    </w:p>
    <w:p w14:paraId="2FE0CA60" w14:textId="77777777" w:rsidR="00456113" w:rsidRDefault="00B250DB" w:rsidP="00B83311">
      <w:pPr>
        <w:jc w:val="both"/>
        <w:rPr>
          <w:rFonts w:ascii="Arial" w:hAnsi="Arial" w:cs="Arial"/>
        </w:rPr>
      </w:pPr>
      <w:r>
        <w:rPr>
          <w:rFonts w:ascii="Arial" w:hAnsi="Arial" w:cs="Arial"/>
          <w:b/>
          <w:u w:val="single"/>
        </w:rPr>
        <w:t>3.2.2 F-Square</w:t>
      </w:r>
      <w:r>
        <w:rPr>
          <w:rFonts w:ascii="Arial" w:hAnsi="Arial" w:cs="Arial"/>
        </w:rPr>
        <w:t xml:space="preserve"> </w:t>
      </w:r>
    </w:p>
    <w:p w14:paraId="5DC09BA4" w14:textId="77777777" w:rsidR="00456113" w:rsidRDefault="00456113">
      <w:pPr>
        <w:ind w:left="-142" w:firstLine="709"/>
        <w:jc w:val="both"/>
        <w:rPr>
          <w:rFonts w:ascii="Arial" w:hAnsi="Arial" w:cs="Arial"/>
        </w:rPr>
        <w:sectPr w:rsidR="00456113">
          <w:type w:val="continuous"/>
          <w:pgSz w:w="12240" w:h="15840"/>
          <w:pgMar w:top="1440" w:right="2016" w:bottom="2016" w:left="2016" w:header="720" w:footer="1123" w:gutter="0"/>
          <w:cols w:space="720"/>
          <w:docGrid w:linePitch="272"/>
        </w:sectPr>
      </w:pPr>
    </w:p>
    <w:p w14:paraId="411FC974" w14:textId="756FC7CE" w:rsidR="00456113" w:rsidRDefault="00B250DB">
      <w:pPr>
        <w:ind w:firstLine="567"/>
        <w:jc w:val="both"/>
        <w:rPr>
          <w:rFonts w:ascii="Arial" w:hAnsi="Arial" w:cs="Arial"/>
          <w:b/>
        </w:rPr>
        <w:sectPr w:rsidR="00456113">
          <w:type w:val="continuous"/>
          <w:pgSz w:w="12240" w:h="15840"/>
          <w:pgMar w:top="1440" w:right="2016" w:bottom="2016" w:left="2016" w:header="720" w:footer="1123" w:gutter="0"/>
          <w:cols w:num="2" w:space="720"/>
          <w:docGrid w:linePitch="272"/>
        </w:sectPr>
      </w:pPr>
      <w:r>
        <w:rPr>
          <w:rFonts w:ascii="Arial" w:hAnsi="Arial" w:cs="Arial"/>
        </w:rPr>
        <w:t xml:space="preserve">F-Square is useful for assessing how significant the change in the coefficient of determination (R-Square) is when a particular construct is added or removed from the model. In other words, F-Square measures the level of influence of the independent variable on the </w:t>
      </w:r>
      <w:r>
        <w:rPr>
          <w:rFonts w:ascii="Arial" w:hAnsi="Arial" w:cs="Arial"/>
        </w:rPr>
        <w:t xml:space="preserve">dependent variable in the context of the model being analyzed. According to </w:t>
      </w:r>
      <w:sdt>
        <w:sdtPr>
          <w:rPr>
            <w:rFonts w:ascii="Arial" w:hAnsi="Arial" w:cs="Arial"/>
            <w:color w:val="000000"/>
          </w:rPr>
          <w:tag w:val="MENDELEY_CITATION_v3_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"/>
          <w:id w:val="1874659669"/>
          <w:placeholder>
            <w:docPart w:val="BA055F994FB44A76AF8B6B93A9BAF313"/>
          </w:placeholder>
        </w:sdtPr>
        <w:sdtEndPr/>
        <w:sdtContent>
          <w:r w:rsidR="00C25DB2" w:rsidRPr="00C25DB2">
            <w:rPr>
              <w:rFonts w:ascii="Arial" w:hAnsi="Arial" w:cs="Arial"/>
              <w:color w:val="000000"/>
            </w:rPr>
            <w:t>[59]</w:t>
          </w:r>
        </w:sdtContent>
      </w:sdt>
      <w:r>
        <w:rPr>
          <w:rFonts w:ascii="Arial" w:hAnsi="Arial" w:cs="Arial"/>
        </w:rPr>
        <w:t>, the F-Square value can be interpreted as 0.02 indicating a small influence, 0.15 a moderate influence, and 0.35 indicating a large influence. The F-Square test is carried out as follows:</w:t>
      </w:r>
    </w:p>
    <w:p w14:paraId="7B805009" w14:textId="77777777" w:rsidR="00456113" w:rsidRDefault="00456113">
      <w:pPr>
        <w:pStyle w:val="ListParagraph"/>
        <w:autoSpaceDE w:val="0"/>
        <w:spacing w:line="240" w:lineRule="auto"/>
        <w:ind w:left="0"/>
        <w:rPr>
          <w:rFonts w:ascii="Arial" w:hAnsi="Arial" w:cs="Arial"/>
          <w:b/>
          <w:sz w:val="20"/>
          <w:szCs w:val="20"/>
          <w:lang w:val="en-US"/>
        </w:rPr>
        <w:sectPr w:rsidR="00456113">
          <w:type w:val="continuous"/>
          <w:pgSz w:w="12240" w:h="15840"/>
          <w:pgMar w:top="1440" w:right="2016" w:bottom="2016" w:left="2016" w:header="720" w:footer="1123" w:gutter="0"/>
          <w:cols w:num="2" w:space="720"/>
          <w:docGrid w:linePitch="272"/>
        </w:sectPr>
      </w:pPr>
    </w:p>
    <w:p w14:paraId="048B74DD" w14:textId="1D95B457" w:rsidR="00456113" w:rsidRDefault="00B250DB">
      <w:pPr>
        <w:pStyle w:val="ListParagraph"/>
        <w:autoSpaceDE w:val="0"/>
        <w:spacing w:line="240" w:lineRule="auto"/>
        <w:ind w:left="0"/>
        <w:jc w:val="center"/>
        <w:rPr>
          <w:rFonts w:ascii="Arial" w:hAnsi="Arial" w:cs="Arial"/>
          <w:b/>
          <w:bCs/>
          <w:sz w:val="20"/>
          <w:szCs w:val="20"/>
          <w:lang w:val="en-US"/>
        </w:rPr>
      </w:pPr>
      <w:r>
        <w:rPr>
          <w:rFonts w:ascii="Arial" w:hAnsi="Arial" w:cs="Arial"/>
          <w:b/>
          <w:sz w:val="20"/>
          <w:szCs w:val="20"/>
          <w:lang w:val="en-US"/>
        </w:rPr>
        <w:t>Table 7.</w:t>
      </w:r>
      <w:r>
        <w:rPr>
          <w:rFonts w:ascii="Arial" w:hAnsi="Arial" w:cs="Arial"/>
          <w:b/>
          <w:bCs/>
          <w:sz w:val="20"/>
          <w:szCs w:val="20"/>
          <w:lang w:val="en-US"/>
        </w:rPr>
        <w:t xml:space="preserve"> F-Square</w:t>
      </w:r>
      <w:r w:rsidR="00B54BFC">
        <w:rPr>
          <w:rFonts w:ascii="Arial" w:hAnsi="Arial" w:cs="Arial"/>
          <w:b/>
          <w:bCs/>
          <w:sz w:val="20"/>
          <w:szCs w:val="20"/>
          <w:lang w:val="en-US"/>
        </w:rPr>
        <w:t xml:space="preserve"> test of this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438"/>
        <w:gridCol w:w="1256"/>
        <w:gridCol w:w="9"/>
        <w:gridCol w:w="1331"/>
        <w:gridCol w:w="1339"/>
      </w:tblGrid>
      <w:tr w:rsidR="00456113" w14:paraId="7E509FD9" w14:textId="77777777">
        <w:tc>
          <w:tcPr>
            <w:tcW w:w="2835" w:type="dxa"/>
            <w:tcBorders>
              <w:top w:val="single" w:sz="4" w:space="0" w:color="auto"/>
              <w:bottom w:val="single" w:sz="4" w:space="0" w:color="auto"/>
            </w:tcBorders>
            <w:vAlign w:val="center"/>
          </w:tcPr>
          <w:p w14:paraId="750F050B" w14:textId="77777777" w:rsidR="00456113" w:rsidRDefault="00B250DB">
            <w:pPr>
              <w:jc w:val="both"/>
              <w:rPr>
                <w:rFonts w:ascii="Arial" w:hAnsi="Arial" w:cs="Arial"/>
                <w:sz w:val="20"/>
                <w:szCs w:val="20"/>
              </w:rPr>
            </w:pPr>
            <w:r>
              <w:rPr>
                <w:rFonts w:ascii="Arial" w:hAnsi="Arial" w:cs="Arial"/>
                <w:b/>
                <w:bCs/>
                <w:color w:val="000000"/>
                <w:sz w:val="20"/>
                <w:szCs w:val="20"/>
              </w:rPr>
              <w:t> </w:t>
            </w:r>
          </w:p>
        </w:tc>
        <w:tc>
          <w:tcPr>
            <w:tcW w:w="1438" w:type="dxa"/>
            <w:tcBorders>
              <w:top w:val="single" w:sz="4" w:space="0" w:color="auto"/>
              <w:bottom w:val="single" w:sz="4" w:space="0" w:color="auto"/>
            </w:tcBorders>
            <w:vAlign w:val="center"/>
          </w:tcPr>
          <w:p w14:paraId="5C417121" w14:textId="77777777" w:rsidR="00456113" w:rsidRDefault="00B250DB">
            <w:pPr>
              <w:jc w:val="center"/>
              <w:rPr>
                <w:rFonts w:ascii="Arial" w:hAnsi="Arial" w:cs="Arial"/>
                <w:sz w:val="20"/>
                <w:szCs w:val="20"/>
              </w:rPr>
            </w:pPr>
            <w:r>
              <w:rPr>
                <w:rFonts w:ascii="Arial" w:hAnsi="Arial" w:cs="Arial"/>
                <w:b/>
                <w:bCs/>
                <w:color w:val="000000"/>
                <w:sz w:val="20"/>
                <w:szCs w:val="20"/>
              </w:rPr>
              <w:t>Financial Technology (X3)</w:t>
            </w:r>
          </w:p>
        </w:tc>
        <w:tc>
          <w:tcPr>
            <w:tcW w:w="1265" w:type="dxa"/>
            <w:gridSpan w:val="2"/>
            <w:tcBorders>
              <w:top w:val="single" w:sz="4" w:space="0" w:color="auto"/>
              <w:bottom w:val="single" w:sz="4" w:space="0" w:color="auto"/>
            </w:tcBorders>
            <w:vAlign w:val="center"/>
          </w:tcPr>
          <w:p w14:paraId="559DDBD3" w14:textId="77777777" w:rsidR="00456113" w:rsidRDefault="00B250DB">
            <w:pPr>
              <w:jc w:val="center"/>
              <w:rPr>
                <w:rFonts w:ascii="Arial" w:hAnsi="Arial" w:cs="Arial"/>
                <w:sz w:val="20"/>
                <w:szCs w:val="20"/>
              </w:rPr>
            </w:pPr>
            <w:r>
              <w:rPr>
                <w:rFonts w:ascii="Arial" w:hAnsi="Arial" w:cs="Arial"/>
                <w:b/>
                <w:bCs/>
                <w:color w:val="000000"/>
                <w:sz w:val="20"/>
                <w:szCs w:val="20"/>
              </w:rPr>
              <w:t>Service Quality (X2)</w:t>
            </w:r>
          </w:p>
        </w:tc>
        <w:tc>
          <w:tcPr>
            <w:tcW w:w="1331" w:type="dxa"/>
            <w:tcBorders>
              <w:top w:val="single" w:sz="4" w:space="0" w:color="auto"/>
              <w:bottom w:val="single" w:sz="4" w:space="0" w:color="auto"/>
            </w:tcBorders>
            <w:shd w:val="clear" w:color="auto" w:fill="auto"/>
            <w:vAlign w:val="center"/>
          </w:tcPr>
          <w:p w14:paraId="24070984" w14:textId="77777777" w:rsidR="00456113" w:rsidRDefault="00B250DB">
            <w:pPr>
              <w:jc w:val="center"/>
              <w:rPr>
                <w:rFonts w:ascii="Arial" w:hAnsi="Arial" w:cs="Arial"/>
                <w:sz w:val="20"/>
                <w:szCs w:val="20"/>
              </w:rPr>
            </w:pPr>
            <w:r>
              <w:rPr>
                <w:rFonts w:ascii="Arial" w:hAnsi="Arial" w:cs="Arial"/>
                <w:b/>
                <w:bCs/>
                <w:color w:val="000000"/>
                <w:sz w:val="20"/>
                <w:szCs w:val="20"/>
              </w:rPr>
              <w:t>Saving Intention (Y)</w:t>
            </w:r>
          </w:p>
        </w:tc>
        <w:tc>
          <w:tcPr>
            <w:tcW w:w="1339" w:type="dxa"/>
            <w:tcBorders>
              <w:top w:val="single" w:sz="4" w:space="0" w:color="auto"/>
              <w:bottom w:val="single" w:sz="4" w:space="0" w:color="auto"/>
            </w:tcBorders>
            <w:vAlign w:val="center"/>
          </w:tcPr>
          <w:p w14:paraId="3D04DAF4" w14:textId="77777777" w:rsidR="00456113" w:rsidRDefault="00B250DB">
            <w:pPr>
              <w:jc w:val="center"/>
              <w:rPr>
                <w:rFonts w:ascii="Arial" w:hAnsi="Arial" w:cs="Arial"/>
                <w:sz w:val="20"/>
                <w:szCs w:val="20"/>
              </w:rPr>
            </w:pPr>
            <w:r>
              <w:rPr>
                <w:rFonts w:ascii="Arial" w:hAnsi="Arial" w:cs="Arial"/>
                <w:b/>
                <w:bCs/>
                <w:color w:val="000000"/>
                <w:sz w:val="20"/>
                <w:szCs w:val="20"/>
              </w:rPr>
              <w:t>Religiosity (X1)</w:t>
            </w:r>
          </w:p>
        </w:tc>
      </w:tr>
      <w:tr w:rsidR="00456113" w14:paraId="7D502EC7" w14:textId="77777777">
        <w:tc>
          <w:tcPr>
            <w:tcW w:w="2835" w:type="dxa"/>
            <w:tcBorders>
              <w:top w:val="single" w:sz="4" w:space="0" w:color="auto"/>
            </w:tcBorders>
            <w:vAlign w:val="center"/>
          </w:tcPr>
          <w:p w14:paraId="76114688" w14:textId="77777777" w:rsidR="00456113" w:rsidRDefault="00B250DB">
            <w:pPr>
              <w:jc w:val="both"/>
              <w:rPr>
                <w:rFonts w:ascii="Arial" w:hAnsi="Arial" w:cs="Arial"/>
                <w:sz w:val="20"/>
                <w:szCs w:val="20"/>
              </w:rPr>
            </w:pPr>
            <w:r>
              <w:rPr>
                <w:rFonts w:ascii="Arial" w:hAnsi="Arial" w:cs="Arial"/>
                <w:b/>
                <w:bCs/>
                <w:color w:val="000000"/>
                <w:sz w:val="20"/>
                <w:szCs w:val="20"/>
              </w:rPr>
              <w:t>Financial Technology (X3)</w:t>
            </w:r>
          </w:p>
        </w:tc>
        <w:tc>
          <w:tcPr>
            <w:tcW w:w="1438" w:type="dxa"/>
            <w:tcBorders>
              <w:top w:val="single" w:sz="4" w:space="0" w:color="auto"/>
            </w:tcBorders>
            <w:vAlign w:val="center"/>
          </w:tcPr>
          <w:p w14:paraId="0FCBD59B" w14:textId="77777777" w:rsidR="00456113" w:rsidRDefault="00B250DB">
            <w:pPr>
              <w:jc w:val="both"/>
              <w:rPr>
                <w:rFonts w:ascii="Arial" w:hAnsi="Arial" w:cs="Arial"/>
                <w:sz w:val="20"/>
                <w:szCs w:val="20"/>
              </w:rPr>
            </w:pPr>
            <w:r>
              <w:rPr>
                <w:rFonts w:ascii="Arial" w:hAnsi="Arial" w:cs="Arial"/>
                <w:b/>
                <w:bCs/>
                <w:color w:val="800000"/>
                <w:sz w:val="20"/>
                <w:szCs w:val="20"/>
              </w:rPr>
              <w:t> </w:t>
            </w:r>
          </w:p>
        </w:tc>
        <w:tc>
          <w:tcPr>
            <w:tcW w:w="1256" w:type="dxa"/>
            <w:tcBorders>
              <w:top w:val="single" w:sz="4" w:space="0" w:color="auto"/>
            </w:tcBorders>
            <w:vAlign w:val="center"/>
          </w:tcPr>
          <w:p w14:paraId="19CE5B13" w14:textId="77777777" w:rsidR="00456113" w:rsidRDefault="00B250DB">
            <w:pPr>
              <w:jc w:val="both"/>
              <w:rPr>
                <w:rFonts w:ascii="Arial" w:hAnsi="Arial" w:cs="Arial"/>
                <w:sz w:val="20"/>
                <w:szCs w:val="20"/>
              </w:rPr>
            </w:pPr>
            <w:r>
              <w:rPr>
                <w:rFonts w:ascii="Arial" w:hAnsi="Arial" w:cs="Arial"/>
                <w:b/>
                <w:bCs/>
                <w:color w:val="800000"/>
                <w:sz w:val="20"/>
                <w:szCs w:val="20"/>
              </w:rPr>
              <w:t> </w:t>
            </w:r>
          </w:p>
        </w:tc>
        <w:tc>
          <w:tcPr>
            <w:tcW w:w="1340" w:type="dxa"/>
            <w:gridSpan w:val="2"/>
            <w:tcBorders>
              <w:top w:val="single" w:sz="4" w:space="0" w:color="auto"/>
            </w:tcBorders>
            <w:vAlign w:val="center"/>
          </w:tcPr>
          <w:p w14:paraId="1C88B17C" w14:textId="75709676" w:rsidR="00456113" w:rsidRDefault="00B250DB">
            <w:pPr>
              <w:jc w:val="center"/>
              <w:rPr>
                <w:rFonts w:ascii="Arial" w:hAnsi="Arial" w:cs="Arial"/>
                <w:sz w:val="20"/>
                <w:szCs w:val="20"/>
              </w:rPr>
            </w:pPr>
            <w:r>
              <w:rPr>
                <w:rFonts w:ascii="Arial" w:hAnsi="Arial" w:cs="Arial"/>
                <w:b/>
                <w:bCs/>
                <w:color w:val="008000"/>
                <w:sz w:val="20"/>
                <w:szCs w:val="20"/>
              </w:rPr>
              <w:t>0</w:t>
            </w:r>
            <w:r w:rsidR="00D14229">
              <w:rPr>
                <w:rFonts w:ascii="Arial" w:hAnsi="Arial" w:cs="Arial"/>
                <w:b/>
                <w:bCs/>
                <w:color w:val="008000"/>
                <w:sz w:val="20"/>
                <w:szCs w:val="20"/>
              </w:rPr>
              <w:t>.</w:t>
            </w:r>
            <w:r>
              <w:rPr>
                <w:rFonts w:ascii="Arial" w:hAnsi="Arial" w:cs="Arial"/>
                <w:b/>
                <w:bCs/>
                <w:color w:val="008000"/>
                <w:sz w:val="20"/>
                <w:szCs w:val="20"/>
              </w:rPr>
              <w:t>438</w:t>
            </w:r>
          </w:p>
        </w:tc>
        <w:tc>
          <w:tcPr>
            <w:tcW w:w="1339" w:type="dxa"/>
            <w:tcBorders>
              <w:top w:val="single" w:sz="4" w:space="0" w:color="auto"/>
            </w:tcBorders>
            <w:vAlign w:val="center"/>
          </w:tcPr>
          <w:p w14:paraId="430DA3C2" w14:textId="77777777" w:rsidR="00456113" w:rsidRDefault="00456113">
            <w:pPr>
              <w:jc w:val="center"/>
              <w:rPr>
                <w:rFonts w:ascii="Arial" w:hAnsi="Arial" w:cs="Arial"/>
                <w:sz w:val="20"/>
                <w:szCs w:val="20"/>
              </w:rPr>
            </w:pPr>
          </w:p>
        </w:tc>
      </w:tr>
      <w:tr w:rsidR="00456113" w14:paraId="0074FA29" w14:textId="77777777">
        <w:tc>
          <w:tcPr>
            <w:tcW w:w="2835" w:type="dxa"/>
            <w:vAlign w:val="center"/>
          </w:tcPr>
          <w:p w14:paraId="081F7851" w14:textId="77777777" w:rsidR="00456113" w:rsidRDefault="00B250DB">
            <w:pPr>
              <w:jc w:val="both"/>
              <w:rPr>
                <w:rFonts w:ascii="Arial" w:hAnsi="Arial" w:cs="Arial"/>
                <w:sz w:val="20"/>
                <w:szCs w:val="20"/>
              </w:rPr>
            </w:pPr>
            <w:r>
              <w:rPr>
                <w:rFonts w:ascii="Arial" w:hAnsi="Arial" w:cs="Arial"/>
                <w:b/>
                <w:bCs/>
                <w:color w:val="000000"/>
                <w:sz w:val="20"/>
                <w:szCs w:val="20"/>
              </w:rPr>
              <w:t>Service Quality (X2)</w:t>
            </w:r>
          </w:p>
        </w:tc>
        <w:tc>
          <w:tcPr>
            <w:tcW w:w="1438" w:type="dxa"/>
            <w:vAlign w:val="center"/>
          </w:tcPr>
          <w:p w14:paraId="3A575DD2" w14:textId="77777777" w:rsidR="00456113" w:rsidRDefault="00B250DB">
            <w:pPr>
              <w:jc w:val="both"/>
              <w:rPr>
                <w:rFonts w:ascii="Arial" w:hAnsi="Arial" w:cs="Arial"/>
                <w:sz w:val="20"/>
                <w:szCs w:val="20"/>
              </w:rPr>
            </w:pPr>
            <w:r>
              <w:rPr>
                <w:rFonts w:ascii="Arial" w:hAnsi="Arial" w:cs="Arial"/>
                <w:b/>
                <w:bCs/>
                <w:color w:val="800000"/>
                <w:sz w:val="20"/>
                <w:szCs w:val="20"/>
              </w:rPr>
              <w:t> </w:t>
            </w:r>
          </w:p>
        </w:tc>
        <w:tc>
          <w:tcPr>
            <w:tcW w:w="1256" w:type="dxa"/>
            <w:vAlign w:val="center"/>
          </w:tcPr>
          <w:p w14:paraId="44B70313" w14:textId="77777777" w:rsidR="00456113" w:rsidRDefault="00B250DB">
            <w:pPr>
              <w:jc w:val="both"/>
              <w:rPr>
                <w:rFonts w:ascii="Arial" w:hAnsi="Arial" w:cs="Arial"/>
                <w:sz w:val="20"/>
                <w:szCs w:val="20"/>
              </w:rPr>
            </w:pPr>
            <w:r>
              <w:rPr>
                <w:rFonts w:ascii="Arial" w:hAnsi="Arial" w:cs="Arial"/>
                <w:b/>
                <w:bCs/>
                <w:color w:val="800000"/>
                <w:sz w:val="20"/>
                <w:szCs w:val="20"/>
              </w:rPr>
              <w:t> </w:t>
            </w:r>
          </w:p>
        </w:tc>
        <w:tc>
          <w:tcPr>
            <w:tcW w:w="1340" w:type="dxa"/>
            <w:gridSpan w:val="2"/>
            <w:vAlign w:val="center"/>
          </w:tcPr>
          <w:p w14:paraId="3BFDDC2D" w14:textId="3E72FE65" w:rsidR="00456113" w:rsidRDefault="00B250DB">
            <w:pPr>
              <w:jc w:val="center"/>
              <w:rPr>
                <w:rFonts w:ascii="Arial" w:hAnsi="Arial" w:cs="Arial"/>
                <w:sz w:val="20"/>
                <w:szCs w:val="20"/>
              </w:rPr>
            </w:pPr>
            <w:r>
              <w:rPr>
                <w:rFonts w:ascii="Arial" w:hAnsi="Arial" w:cs="Arial"/>
                <w:color w:val="000000"/>
                <w:sz w:val="20"/>
                <w:szCs w:val="20"/>
              </w:rPr>
              <w:t>0</w:t>
            </w:r>
            <w:r w:rsidR="00D14229">
              <w:rPr>
                <w:rFonts w:ascii="Arial" w:hAnsi="Arial" w:cs="Arial"/>
                <w:color w:val="000000"/>
                <w:sz w:val="20"/>
                <w:szCs w:val="20"/>
              </w:rPr>
              <w:t>.</w:t>
            </w:r>
            <w:r>
              <w:rPr>
                <w:rFonts w:ascii="Arial" w:hAnsi="Arial" w:cs="Arial"/>
                <w:color w:val="000000"/>
                <w:sz w:val="20"/>
                <w:szCs w:val="20"/>
              </w:rPr>
              <w:t>025</w:t>
            </w:r>
          </w:p>
        </w:tc>
        <w:tc>
          <w:tcPr>
            <w:tcW w:w="1339" w:type="dxa"/>
            <w:vAlign w:val="center"/>
          </w:tcPr>
          <w:p w14:paraId="14F46FE2" w14:textId="77777777" w:rsidR="00456113" w:rsidRDefault="00456113">
            <w:pPr>
              <w:jc w:val="center"/>
              <w:rPr>
                <w:rFonts w:ascii="Arial" w:hAnsi="Arial" w:cs="Arial"/>
                <w:sz w:val="20"/>
                <w:szCs w:val="20"/>
              </w:rPr>
            </w:pPr>
          </w:p>
        </w:tc>
      </w:tr>
      <w:tr w:rsidR="00456113" w14:paraId="4A971341" w14:textId="77777777">
        <w:tc>
          <w:tcPr>
            <w:tcW w:w="2835" w:type="dxa"/>
            <w:vAlign w:val="center"/>
          </w:tcPr>
          <w:p w14:paraId="22ADAE32" w14:textId="77777777" w:rsidR="00456113" w:rsidRDefault="00B250DB">
            <w:pPr>
              <w:jc w:val="both"/>
              <w:rPr>
                <w:rFonts w:ascii="Arial" w:hAnsi="Arial" w:cs="Arial"/>
                <w:sz w:val="20"/>
                <w:szCs w:val="20"/>
              </w:rPr>
            </w:pPr>
            <w:r>
              <w:rPr>
                <w:rFonts w:ascii="Arial" w:hAnsi="Arial" w:cs="Arial"/>
                <w:b/>
                <w:bCs/>
                <w:color w:val="000000"/>
                <w:sz w:val="20"/>
                <w:szCs w:val="20"/>
              </w:rPr>
              <w:t>Saving Intention (Y)</w:t>
            </w:r>
          </w:p>
        </w:tc>
        <w:tc>
          <w:tcPr>
            <w:tcW w:w="1438" w:type="dxa"/>
            <w:vAlign w:val="center"/>
          </w:tcPr>
          <w:p w14:paraId="7C006996" w14:textId="77777777" w:rsidR="00456113" w:rsidRDefault="00B250DB">
            <w:pPr>
              <w:jc w:val="both"/>
              <w:rPr>
                <w:rFonts w:ascii="Arial" w:hAnsi="Arial" w:cs="Arial"/>
                <w:sz w:val="20"/>
                <w:szCs w:val="20"/>
              </w:rPr>
            </w:pPr>
            <w:r>
              <w:rPr>
                <w:rFonts w:ascii="Arial" w:hAnsi="Arial" w:cs="Arial"/>
                <w:b/>
                <w:bCs/>
                <w:color w:val="800000"/>
                <w:sz w:val="20"/>
                <w:szCs w:val="20"/>
              </w:rPr>
              <w:t> </w:t>
            </w:r>
          </w:p>
        </w:tc>
        <w:tc>
          <w:tcPr>
            <w:tcW w:w="1256" w:type="dxa"/>
            <w:vAlign w:val="center"/>
          </w:tcPr>
          <w:p w14:paraId="36DF9864" w14:textId="77777777" w:rsidR="00456113" w:rsidRDefault="00B250DB">
            <w:pPr>
              <w:jc w:val="both"/>
              <w:rPr>
                <w:rFonts w:ascii="Arial" w:hAnsi="Arial" w:cs="Arial"/>
                <w:sz w:val="20"/>
                <w:szCs w:val="20"/>
              </w:rPr>
            </w:pPr>
            <w:r>
              <w:rPr>
                <w:rFonts w:ascii="Arial" w:hAnsi="Arial" w:cs="Arial"/>
                <w:b/>
                <w:bCs/>
                <w:color w:val="800000"/>
                <w:sz w:val="20"/>
                <w:szCs w:val="20"/>
              </w:rPr>
              <w:t> </w:t>
            </w:r>
          </w:p>
        </w:tc>
        <w:tc>
          <w:tcPr>
            <w:tcW w:w="1340" w:type="dxa"/>
            <w:gridSpan w:val="2"/>
            <w:vAlign w:val="center"/>
          </w:tcPr>
          <w:p w14:paraId="3AE5FDFC" w14:textId="77777777" w:rsidR="00456113" w:rsidRDefault="00456113">
            <w:pPr>
              <w:jc w:val="center"/>
              <w:rPr>
                <w:rFonts w:ascii="Arial" w:hAnsi="Arial" w:cs="Arial"/>
                <w:sz w:val="20"/>
                <w:szCs w:val="20"/>
              </w:rPr>
            </w:pPr>
          </w:p>
        </w:tc>
        <w:tc>
          <w:tcPr>
            <w:tcW w:w="1339" w:type="dxa"/>
            <w:vAlign w:val="center"/>
          </w:tcPr>
          <w:p w14:paraId="244D753B" w14:textId="77777777" w:rsidR="00456113" w:rsidRDefault="00456113">
            <w:pPr>
              <w:jc w:val="center"/>
              <w:rPr>
                <w:rFonts w:ascii="Arial" w:hAnsi="Arial" w:cs="Arial"/>
                <w:sz w:val="20"/>
                <w:szCs w:val="20"/>
              </w:rPr>
            </w:pPr>
          </w:p>
        </w:tc>
      </w:tr>
      <w:tr w:rsidR="00456113" w14:paraId="283F1123" w14:textId="77777777">
        <w:tc>
          <w:tcPr>
            <w:tcW w:w="2835" w:type="dxa"/>
            <w:tcBorders>
              <w:bottom w:val="single" w:sz="4" w:space="0" w:color="auto"/>
            </w:tcBorders>
            <w:vAlign w:val="center"/>
          </w:tcPr>
          <w:p w14:paraId="20CA6EA5" w14:textId="77777777" w:rsidR="00456113" w:rsidRDefault="00B250DB">
            <w:pPr>
              <w:jc w:val="both"/>
              <w:rPr>
                <w:rFonts w:ascii="Arial" w:hAnsi="Arial" w:cs="Arial"/>
                <w:sz w:val="20"/>
                <w:szCs w:val="20"/>
              </w:rPr>
            </w:pPr>
            <w:r>
              <w:rPr>
                <w:rFonts w:ascii="Arial" w:hAnsi="Arial" w:cs="Arial"/>
                <w:b/>
                <w:bCs/>
                <w:color w:val="000000"/>
                <w:sz w:val="20"/>
                <w:szCs w:val="20"/>
              </w:rPr>
              <w:t>Religiosity (X1)</w:t>
            </w:r>
          </w:p>
        </w:tc>
        <w:tc>
          <w:tcPr>
            <w:tcW w:w="1438" w:type="dxa"/>
            <w:tcBorders>
              <w:bottom w:val="single" w:sz="4" w:space="0" w:color="auto"/>
            </w:tcBorders>
            <w:vAlign w:val="center"/>
          </w:tcPr>
          <w:p w14:paraId="1103751A" w14:textId="77777777" w:rsidR="00456113" w:rsidRDefault="00B250DB">
            <w:pPr>
              <w:jc w:val="both"/>
              <w:rPr>
                <w:rFonts w:ascii="Arial" w:hAnsi="Arial" w:cs="Arial"/>
                <w:sz w:val="20"/>
                <w:szCs w:val="20"/>
              </w:rPr>
            </w:pPr>
            <w:r>
              <w:rPr>
                <w:rFonts w:ascii="Arial" w:hAnsi="Arial" w:cs="Arial"/>
                <w:b/>
                <w:bCs/>
                <w:color w:val="800000"/>
                <w:sz w:val="20"/>
                <w:szCs w:val="20"/>
              </w:rPr>
              <w:t> </w:t>
            </w:r>
          </w:p>
        </w:tc>
        <w:tc>
          <w:tcPr>
            <w:tcW w:w="1256" w:type="dxa"/>
            <w:tcBorders>
              <w:bottom w:val="single" w:sz="4" w:space="0" w:color="auto"/>
            </w:tcBorders>
            <w:vAlign w:val="center"/>
          </w:tcPr>
          <w:p w14:paraId="4CB03306" w14:textId="77777777" w:rsidR="00456113" w:rsidRDefault="00B250DB">
            <w:pPr>
              <w:jc w:val="both"/>
              <w:rPr>
                <w:rFonts w:ascii="Arial" w:hAnsi="Arial" w:cs="Arial"/>
                <w:sz w:val="20"/>
                <w:szCs w:val="20"/>
              </w:rPr>
            </w:pPr>
            <w:r>
              <w:rPr>
                <w:rFonts w:ascii="Arial" w:hAnsi="Arial" w:cs="Arial"/>
                <w:b/>
                <w:bCs/>
                <w:color w:val="800000"/>
                <w:sz w:val="20"/>
                <w:szCs w:val="20"/>
              </w:rPr>
              <w:t> </w:t>
            </w:r>
          </w:p>
        </w:tc>
        <w:tc>
          <w:tcPr>
            <w:tcW w:w="1340" w:type="dxa"/>
            <w:gridSpan w:val="2"/>
            <w:tcBorders>
              <w:bottom w:val="single" w:sz="4" w:space="0" w:color="auto"/>
            </w:tcBorders>
            <w:vAlign w:val="center"/>
          </w:tcPr>
          <w:p w14:paraId="1EA23916" w14:textId="09A042CF" w:rsidR="00456113" w:rsidRDefault="00B250DB">
            <w:pPr>
              <w:jc w:val="center"/>
              <w:rPr>
                <w:rFonts w:ascii="Arial" w:hAnsi="Arial" w:cs="Arial"/>
                <w:sz w:val="20"/>
                <w:szCs w:val="20"/>
              </w:rPr>
            </w:pPr>
            <w:r>
              <w:rPr>
                <w:rFonts w:ascii="Arial" w:hAnsi="Arial" w:cs="Arial"/>
                <w:color w:val="000000"/>
                <w:sz w:val="20"/>
                <w:szCs w:val="20"/>
              </w:rPr>
              <w:t>0</w:t>
            </w:r>
            <w:r w:rsidR="00D14229">
              <w:rPr>
                <w:rFonts w:ascii="Arial" w:hAnsi="Arial" w:cs="Arial"/>
                <w:color w:val="000000"/>
                <w:sz w:val="20"/>
                <w:szCs w:val="20"/>
              </w:rPr>
              <w:t>.</w:t>
            </w:r>
            <w:r>
              <w:rPr>
                <w:rFonts w:ascii="Arial" w:hAnsi="Arial" w:cs="Arial"/>
                <w:color w:val="000000"/>
                <w:sz w:val="20"/>
                <w:szCs w:val="20"/>
              </w:rPr>
              <w:t>023</w:t>
            </w:r>
          </w:p>
        </w:tc>
        <w:tc>
          <w:tcPr>
            <w:tcW w:w="1339" w:type="dxa"/>
            <w:tcBorders>
              <w:bottom w:val="single" w:sz="4" w:space="0" w:color="auto"/>
            </w:tcBorders>
            <w:vAlign w:val="center"/>
          </w:tcPr>
          <w:p w14:paraId="5074B48B" w14:textId="77777777" w:rsidR="00456113" w:rsidRDefault="00456113">
            <w:pPr>
              <w:jc w:val="center"/>
              <w:rPr>
                <w:rFonts w:ascii="Arial" w:hAnsi="Arial" w:cs="Arial"/>
                <w:sz w:val="20"/>
                <w:szCs w:val="20"/>
              </w:rPr>
            </w:pPr>
          </w:p>
        </w:tc>
      </w:tr>
    </w:tbl>
    <w:p w14:paraId="168140FC" w14:textId="77777777" w:rsidR="00456113" w:rsidRDefault="00B250DB">
      <w:pPr>
        <w:rPr>
          <w:rFonts w:ascii="Arial" w:hAnsi="Arial" w:cs="Arial"/>
        </w:rPr>
      </w:pPr>
      <w:r>
        <w:rPr>
          <w:rFonts w:ascii="Arial" w:hAnsi="Arial" w:cs="Arial"/>
        </w:rPr>
        <w:t>Source: Data processed 2024</w:t>
      </w:r>
    </w:p>
    <w:p w14:paraId="77A6D225" w14:textId="77777777" w:rsidR="00456113" w:rsidRDefault="00456113">
      <w:pPr>
        <w:pStyle w:val="Body"/>
        <w:spacing w:after="0"/>
        <w:ind w:firstLine="567"/>
        <w:rPr>
          <w:rFonts w:ascii="Arial" w:hAnsi="Arial" w:cs="Arial"/>
        </w:rPr>
        <w:sectPr w:rsidR="00456113">
          <w:type w:val="continuous"/>
          <w:pgSz w:w="12240" w:h="15840"/>
          <w:pgMar w:top="1440" w:right="2016" w:bottom="2016" w:left="2016" w:header="720" w:footer="1123" w:gutter="0"/>
          <w:cols w:space="720"/>
          <w:docGrid w:linePitch="272"/>
        </w:sectPr>
      </w:pPr>
    </w:p>
    <w:p w14:paraId="55D8C409" w14:textId="77777777" w:rsidR="00456113" w:rsidRDefault="00456113">
      <w:pPr>
        <w:pStyle w:val="Body"/>
        <w:spacing w:after="0"/>
        <w:ind w:firstLine="567"/>
        <w:rPr>
          <w:rFonts w:ascii="Arial" w:hAnsi="Arial" w:cs="Arial"/>
        </w:rPr>
        <w:sectPr w:rsidR="00456113">
          <w:type w:val="continuous"/>
          <w:pgSz w:w="12240" w:h="15840"/>
          <w:pgMar w:top="1440" w:right="2016" w:bottom="2016" w:left="2016" w:header="720" w:footer="1123" w:gutter="0"/>
          <w:cols w:space="720"/>
          <w:docGrid w:linePitch="272"/>
        </w:sectPr>
      </w:pPr>
    </w:p>
    <w:p w14:paraId="77E56B00" w14:textId="2132A31A" w:rsidR="00456113" w:rsidRDefault="00B250DB">
      <w:pPr>
        <w:pStyle w:val="Body"/>
        <w:spacing w:after="0"/>
        <w:ind w:firstLine="567"/>
        <w:rPr>
          <w:rFonts w:ascii="Arial" w:hAnsi="Arial" w:cs="Arial"/>
        </w:rPr>
      </w:pPr>
      <w:r>
        <w:rPr>
          <w:rFonts w:ascii="Arial" w:hAnsi="Arial" w:cs="Arial"/>
        </w:rPr>
        <w:t xml:space="preserve">Based on Table 7, the effect of financial technology variables on </w:t>
      </w:r>
      <w:r w:rsidR="00606370">
        <w:rPr>
          <w:rFonts w:ascii="Arial" w:hAnsi="Arial" w:cs="Arial"/>
        </w:rPr>
        <w:t>saving intention</w:t>
      </w:r>
      <w:r>
        <w:rPr>
          <w:rFonts w:ascii="Arial" w:hAnsi="Arial" w:cs="Arial"/>
        </w:rPr>
        <w:t xml:space="preserve"> is shown by the F-Square value of 0.438, which indicates a high effect size, meaning that the independent variable has a strong influence on the dependent variable. In contrast, the effect of service quality variables on </w:t>
      </w:r>
      <w:r w:rsidR="00606370">
        <w:rPr>
          <w:rFonts w:ascii="Arial" w:hAnsi="Arial" w:cs="Arial"/>
        </w:rPr>
        <w:t>saving intention</w:t>
      </w:r>
      <w:r>
        <w:rPr>
          <w:rFonts w:ascii="Arial" w:hAnsi="Arial" w:cs="Arial"/>
        </w:rPr>
        <w:t xml:space="preserve"> has an F-Square value of 0.025, which shows a small effect size, meaning that the </w:t>
      </w:r>
      <w:r>
        <w:rPr>
          <w:rFonts w:ascii="Arial" w:hAnsi="Arial" w:cs="Arial"/>
        </w:rPr>
        <w:t xml:space="preserve">independent variable has a very small influence on the dependent variable. Similarly, the effect of the religiosity variable on </w:t>
      </w:r>
      <w:r w:rsidR="00606370">
        <w:rPr>
          <w:rFonts w:ascii="Arial" w:hAnsi="Arial" w:cs="Arial"/>
        </w:rPr>
        <w:t>saving intention</w:t>
      </w:r>
      <w:r>
        <w:rPr>
          <w:rFonts w:ascii="Arial" w:hAnsi="Arial" w:cs="Arial"/>
        </w:rPr>
        <w:t xml:space="preserve"> is reflected in the F-Square value of 0.023, which shows a small effect size, meaning that the independent variable has little or almost no influence on the dependent variable.</w:t>
      </w:r>
    </w:p>
    <w:p w14:paraId="3746E81F" w14:textId="77777777" w:rsidR="00456113" w:rsidRDefault="00456113">
      <w:pPr>
        <w:pStyle w:val="Body"/>
        <w:spacing w:after="0"/>
        <w:jc w:val="left"/>
        <w:rPr>
          <w:rFonts w:ascii="Arial" w:hAnsi="Arial" w:cs="Arial"/>
          <w:b/>
          <w:bCs/>
        </w:rPr>
      </w:pPr>
    </w:p>
    <w:p w14:paraId="3643B053" w14:textId="77777777" w:rsidR="00456113" w:rsidRDefault="00456113">
      <w:pPr>
        <w:pStyle w:val="Body"/>
        <w:spacing w:after="0"/>
        <w:jc w:val="left"/>
        <w:rPr>
          <w:rFonts w:ascii="Arial" w:hAnsi="Arial" w:cs="Arial"/>
          <w:b/>
          <w:bCs/>
          <w:sz w:val="22"/>
          <w:szCs w:val="22"/>
        </w:rPr>
        <w:sectPr w:rsidR="00456113">
          <w:type w:val="continuous"/>
          <w:pgSz w:w="12240" w:h="15840"/>
          <w:pgMar w:top="1440" w:right="2016" w:bottom="2016" w:left="2016" w:header="720" w:footer="1123" w:gutter="0"/>
          <w:cols w:num="2" w:space="720"/>
          <w:docGrid w:linePitch="272"/>
        </w:sectPr>
      </w:pPr>
    </w:p>
    <w:p w14:paraId="5DD0296E" w14:textId="77777777" w:rsidR="00456113" w:rsidRDefault="00456113">
      <w:pPr>
        <w:pStyle w:val="Body"/>
        <w:spacing w:after="0"/>
        <w:jc w:val="left"/>
        <w:rPr>
          <w:rFonts w:ascii="Arial" w:hAnsi="Arial" w:cs="Arial"/>
          <w:b/>
          <w:bCs/>
          <w:sz w:val="22"/>
          <w:szCs w:val="22"/>
        </w:rPr>
      </w:pPr>
    </w:p>
    <w:p w14:paraId="15D25387" w14:textId="77777777" w:rsidR="00456113" w:rsidRDefault="00B250DB">
      <w:pPr>
        <w:pStyle w:val="Body"/>
        <w:spacing w:after="0"/>
        <w:jc w:val="left"/>
        <w:rPr>
          <w:rFonts w:ascii="Arial" w:hAnsi="Arial" w:cs="Arial"/>
          <w:b/>
          <w:bCs/>
          <w:sz w:val="22"/>
          <w:szCs w:val="22"/>
        </w:rPr>
      </w:pPr>
      <w:r>
        <w:rPr>
          <w:rFonts w:ascii="Arial" w:hAnsi="Arial" w:cs="Arial"/>
          <w:b/>
          <w:bCs/>
          <w:sz w:val="22"/>
          <w:szCs w:val="22"/>
        </w:rPr>
        <w:lastRenderedPageBreak/>
        <w:t>3.3 Hypothesis Test Results</w:t>
      </w:r>
    </w:p>
    <w:p w14:paraId="40DB3178" w14:textId="77777777" w:rsidR="00456113" w:rsidRDefault="00456113">
      <w:pPr>
        <w:ind w:left="-142" w:firstLine="720"/>
        <w:jc w:val="both"/>
        <w:rPr>
          <w:rFonts w:ascii="Arial" w:hAnsi="Arial" w:cs="Arial"/>
        </w:rPr>
        <w:sectPr w:rsidR="00456113">
          <w:type w:val="continuous"/>
          <w:pgSz w:w="12240" w:h="15840"/>
          <w:pgMar w:top="1440" w:right="2016" w:bottom="2016" w:left="2016" w:header="720" w:footer="1123" w:gutter="0"/>
          <w:cols w:space="720"/>
          <w:docGrid w:linePitch="272"/>
        </w:sectPr>
      </w:pPr>
    </w:p>
    <w:p w14:paraId="340590C0" w14:textId="11D41502" w:rsidR="00456113" w:rsidRDefault="00B250DB">
      <w:pPr>
        <w:ind w:left="-142" w:firstLine="720"/>
        <w:jc w:val="both"/>
        <w:rPr>
          <w:rFonts w:ascii="Arial" w:hAnsi="Arial" w:cs="Arial"/>
          <w:b/>
        </w:rPr>
        <w:sectPr w:rsidR="00456113">
          <w:type w:val="continuous"/>
          <w:pgSz w:w="12240" w:h="15840"/>
          <w:pgMar w:top="1440" w:right="2016" w:bottom="2016" w:left="2016" w:header="720" w:footer="1123" w:gutter="0"/>
          <w:cols w:num="2" w:space="720"/>
          <w:docGrid w:linePitch="272"/>
        </w:sectPr>
      </w:pPr>
      <w:r>
        <w:rPr>
          <w:rFonts w:ascii="Arial" w:hAnsi="Arial" w:cs="Arial"/>
        </w:rPr>
        <w:t xml:space="preserve">According to </w:t>
      </w:r>
      <w:sdt>
        <w:sdtPr>
          <w:rPr>
            <w:rFonts w:ascii="Arial" w:hAnsi="Arial" w:cs="Arial"/>
            <w:color w:val="000000"/>
          </w:rPr>
          <w:tag w:val="MENDELEY_CITATION_v3_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"/>
          <w:id w:val="-741715865"/>
          <w:placeholder>
            <w:docPart w:val="5E8618451AA34FBBA31DFC9123EC6C3E"/>
          </w:placeholder>
        </w:sdtPr>
        <w:sdtEndPr/>
        <w:sdtContent>
          <w:r w:rsidR="00C25DB2" w:rsidRPr="00C25DB2">
            <w:rPr>
              <w:rFonts w:ascii="Arial" w:hAnsi="Arial" w:cs="Arial"/>
              <w:color w:val="000000"/>
            </w:rPr>
            <w:t>[60]</w:t>
          </w:r>
        </w:sdtContent>
      </w:sdt>
      <w:r>
        <w:rPr>
          <w:rFonts w:ascii="Arial" w:hAnsi="Arial" w:cs="Arial"/>
          <w:color w:val="000000"/>
        </w:rPr>
        <w:t>,</w:t>
      </w:r>
      <w:r>
        <w:rPr>
          <w:rFonts w:ascii="Arial" w:hAnsi="Arial" w:cs="Arial"/>
        </w:rPr>
        <w:t xml:space="preserve"> the reference value of p-value is &lt;0.05 and T value&gt; 1.96 </w:t>
      </w:r>
      <w:r>
        <w:rPr>
          <w:rFonts w:ascii="Arial" w:hAnsi="Arial" w:cs="Arial"/>
        </w:rPr>
        <w:t>for significant values, the hypothesis test is as follows</w:t>
      </w:r>
    </w:p>
    <w:p w14:paraId="548EEC84" w14:textId="77777777" w:rsidR="00456113" w:rsidRDefault="00456113">
      <w:pPr>
        <w:autoSpaceDE w:val="0"/>
        <w:rPr>
          <w:rFonts w:ascii="Arial" w:hAnsi="Arial" w:cs="Arial"/>
          <w:b/>
        </w:rPr>
      </w:pPr>
    </w:p>
    <w:p w14:paraId="0A146AD5" w14:textId="77777777" w:rsidR="00456113" w:rsidRDefault="00456113">
      <w:pPr>
        <w:autoSpaceDE w:val="0"/>
        <w:rPr>
          <w:rFonts w:ascii="Arial" w:hAnsi="Arial" w:cs="Arial"/>
          <w:b/>
        </w:rPr>
        <w:sectPr w:rsidR="00456113">
          <w:type w:val="continuous"/>
          <w:pgSz w:w="12240" w:h="15840"/>
          <w:pgMar w:top="1440" w:right="2016" w:bottom="2016" w:left="2016" w:header="720" w:footer="1123" w:gutter="0"/>
          <w:cols w:space="720"/>
          <w:docGrid w:linePitch="272"/>
        </w:sectPr>
      </w:pPr>
    </w:p>
    <w:p w14:paraId="4C532FEA" w14:textId="77777777" w:rsidR="00456113" w:rsidRDefault="00B250DB">
      <w:pPr>
        <w:pStyle w:val="ListParagraph"/>
        <w:autoSpaceDE w:val="0"/>
        <w:spacing w:line="240" w:lineRule="auto"/>
        <w:ind w:left="0"/>
        <w:jc w:val="center"/>
        <w:rPr>
          <w:rFonts w:ascii="Arial" w:hAnsi="Arial" w:cs="Arial"/>
          <w:sz w:val="20"/>
          <w:szCs w:val="20"/>
          <w:lang w:val="en-US"/>
        </w:rPr>
      </w:pPr>
      <w:r>
        <w:rPr>
          <w:rFonts w:ascii="Arial" w:hAnsi="Arial" w:cs="Arial"/>
          <w:b/>
          <w:sz w:val="20"/>
          <w:szCs w:val="20"/>
          <w:lang w:val="en-US"/>
        </w:rPr>
        <w:t>Table 8. Results of T Value and P Value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1681"/>
        <w:gridCol w:w="906"/>
        <w:gridCol w:w="895"/>
        <w:gridCol w:w="1143"/>
        <w:gridCol w:w="1202"/>
        <w:gridCol w:w="903"/>
        <w:gridCol w:w="1117"/>
      </w:tblGrid>
      <w:tr w:rsidR="00456113" w14:paraId="39563986" w14:textId="77777777">
        <w:tc>
          <w:tcPr>
            <w:tcW w:w="220" w:type="pct"/>
            <w:tcBorders>
              <w:top w:val="single" w:sz="4" w:space="0" w:color="auto"/>
              <w:bottom w:val="single" w:sz="4" w:space="0" w:color="auto"/>
            </w:tcBorders>
            <w:vAlign w:val="center"/>
          </w:tcPr>
          <w:p w14:paraId="2E62093D" w14:textId="77777777" w:rsidR="00456113" w:rsidRDefault="00B250DB">
            <w:pPr>
              <w:autoSpaceDE w:val="0"/>
              <w:rPr>
                <w:rFonts w:ascii="Arial" w:hAnsi="Arial" w:cs="Arial"/>
                <w:sz w:val="20"/>
                <w:szCs w:val="20"/>
              </w:rPr>
            </w:pPr>
            <w:r>
              <w:rPr>
                <w:rFonts w:ascii="Arial" w:hAnsi="Arial" w:cs="Arial"/>
                <w:sz w:val="20"/>
                <w:szCs w:val="20"/>
              </w:rPr>
              <w:t>H</w:t>
            </w:r>
          </w:p>
        </w:tc>
        <w:tc>
          <w:tcPr>
            <w:tcW w:w="1024" w:type="pct"/>
            <w:tcBorders>
              <w:top w:val="single" w:sz="4" w:space="0" w:color="auto"/>
              <w:bottom w:val="single" w:sz="4" w:space="0" w:color="auto"/>
            </w:tcBorders>
            <w:vAlign w:val="center"/>
          </w:tcPr>
          <w:p w14:paraId="02092BDA" w14:textId="77777777" w:rsidR="00456113" w:rsidRDefault="00B250DB">
            <w:pPr>
              <w:pStyle w:val="ListParagraph"/>
              <w:autoSpaceDE w:val="0"/>
              <w:spacing w:after="0" w:line="240" w:lineRule="auto"/>
              <w:ind w:left="0"/>
              <w:jc w:val="center"/>
              <w:rPr>
                <w:rFonts w:ascii="Arial" w:hAnsi="Arial" w:cs="Arial"/>
                <w:sz w:val="20"/>
                <w:szCs w:val="20"/>
                <w:lang w:val="en-US"/>
              </w:rPr>
            </w:pPr>
            <w:r>
              <w:rPr>
                <w:rFonts w:ascii="Arial" w:hAnsi="Arial" w:cs="Arial"/>
                <w:sz w:val="20"/>
                <w:szCs w:val="20"/>
              </w:rPr>
              <w:t>Connection</w:t>
            </w:r>
          </w:p>
        </w:tc>
        <w:tc>
          <w:tcPr>
            <w:tcW w:w="552" w:type="pct"/>
            <w:tcBorders>
              <w:top w:val="single" w:sz="4" w:space="0" w:color="auto"/>
              <w:bottom w:val="single" w:sz="4" w:space="0" w:color="auto"/>
            </w:tcBorders>
            <w:vAlign w:val="center"/>
          </w:tcPr>
          <w:p w14:paraId="34E3F0A2" w14:textId="77777777" w:rsidR="00456113" w:rsidRDefault="00B250DB">
            <w:pPr>
              <w:pStyle w:val="ListParagraph"/>
              <w:autoSpaceDE w:val="0"/>
              <w:spacing w:after="0" w:line="240" w:lineRule="auto"/>
              <w:ind w:left="0"/>
              <w:jc w:val="center"/>
              <w:rPr>
                <w:rFonts w:ascii="Arial" w:hAnsi="Arial" w:cs="Arial"/>
                <w:sz w:val="20"/>
                <w:szCs w:val="20"/>
                <w:lang w:val="en-US"/>
              </w:rPr>
            </w:pPr>
            <w:r>
              <w:rPr>
                <w:rFonts w:ascii="Arial" w:hAnsi="Arial" w:cs="Arial"/>
                <w:sz w:val="20"/>
                <w:szCs w:val="20"/>
              </w:rPr>
              <w:t>Original Sample (O)</w:t>
            </w:r>
          </w:p>
        </w:tc>
        <w:tc>
          <w:tcPr>
            <w:tcW w:w="545" w:type="pct"/>
            <w:tcBorders>
              <w:top w:val="single" w:sz="4" w:space="0" w:color="auto"/>
              <w:bottom w:val="single" w:sz="4" w:space="0" w:color="auto"/>
            </w:tcBorders>
            <w:vAlign w:val="center"/>
          </w:tcPr>
          <w:p w14:paraId="279357AA"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sz w:val="20"/>
                <w:szCs w:val="20"/>
              </w:rPr>
              <w:t>Sample Mean (M)</w:t>
            </w:r>
          </w:p>
        </w:tc>
        <w:tc>
          <w:tcPr>
            <w:tcW w:w="696" w:type="pct"/>
            <w:tcBorders>
              <w:top w:val="single" w:sz="4" w:space="0" w:color="auto"/>
              <w:bottom w:val="single" w:sz="4" w:space="0" w:color="auto"/>
            </w:tcBorders>
            <w:vAlign w:val="center"/>
          </w:tcPr>
          <w:p w14:paraId="5A96D2F2" w14:textId="77777777" w:rsidR="00456113" w:rsidRDefault="00B250DB">
            <w:pPr>
              <w:pStyle w:val="ListParagraph"/>
              <w:autoSpaceDE w:val="0"/>
              <w:spacing w:after="0" w:line="240" w:lineRule="auto"/>
              <w:ind w:left="0"/>
              <w:jc w:val="center"/>
              <w:rPr>
                <w:rFonts w:ascii="Arial" w:hAnsi="Arial" w:cs="Arial"/>
                <w:sz w:val="20"/>
                <w:szCs w:val="20"/>
                <w:lang w:val="en-US"/>
              </w:rPr>
            </w:pPr>
            <w:r>
              <w:rPr>
                <w:rFonts w:ascii="Arial" w:hAnsi="Arial" w:cs="Arial"/>
                <w:sz w:val="20"/>
                <w:szCs w:val="20"/>
              </w:rPr>
              <w:t>Standard Deviation (STDEV)</w:t>
            </w:r>
          </w:p>
        </w:tc>
        <w:tc>
          <w:tcPr>
            <w:tcW w:w="732" w:type="pct"/>
            <w:tcBorders>
              <w:top w:val="single" w:sz="4" w:space="0" w:color="auto"/>
              <w:bottom w:val="single" w:sz="4" w:space="0" w:color="auto"/>
            </w:tcBorders>
            <w:vAlign w:val="center"/>
          </w:tcPr>
          <w:p w14:paraId="672784F9" w14:textId="77777777" w:rsidR="00456113" w:rsidRDefault="00B250DB">
            <w:pPr>
              <w:pStyle w:val="ListParagraph"/>
              <w:tabs>
                <w:tab w:val="left" w:pos="855"/>
              </w:tabs>
              <w:autoSpaceDE w:val="0"/>
              <w:spacing w:after="0" w:line="240" w:lineRule="auto"/>
              <w:ind w:left="0"/>
              <w:jc w:val="center"/>
              <w:rPr>
                <w:rFonts w:ascii="Arial" w:hAnsi="Arial" w:cs="Arial"/>
                <w:sz w:val="20"/>
                <w:szCs w:val="20"/>
                <w:lang w:val="en-US"/>
              </w:rPr>
            </w:pPr>
            <w:r>
              <w:rPr>
                <w:rFonts w:ascii="Arial" w:hAnsi="Arial" w:cs="Arial"/>
                <w:sz w:val="20"/>
                <w:szCs w:val="20"/>
              </w:rPr>
              <w:t>T Statistics (| O/STDEV |)</w:t>
            </w:r>
          </w:p>
        </w:tc>
        <w:tc>
          <w:tcPr>
            <w:tcW w:w="550" w:type="pct"/>
            <w:tcBorders>
              <w:top w:val="single" w:sz="4" w:space="0" w:color="auto"/>
              <w:bottom w:val="single" w:sz="4" w:space="0" w:color="auto"/>
            </w:tcBorders>
            <w:vAlign w:val="center"/>
          </w:tcPr>
          <w:p w14:paraId="72253658" w14:textId="77777777" w:rsidR="00456113" w:rsidRDefault="00B250DB">
            <w:pPr>
              <w:pStyle w:val="ListParagraph"/>
              <w:autoSpaceDE w:val="0"/>
              <w:spacing w:after="0" w:line="240" w:lineRule="auto"/>
              <w:ind w:left="0"/>
              <w:jc w:val="center"/>
              <w:rPr>
                <w:rFonts w:ascii="Arial" w:hAnsi="Arial" w:cs="Arial"/>
                <w:sz w:val="20"/>
                <w:szCs w:val="20"/>
                <w:lang w:val="en-US"/>
              </w:rPr>
            </w:pPr>
            <w:r>
              <w:rPr>
                <w:rFonts w:ascii="Arial" w:hAnsi="Arial" w:cs="Arial"/>
                <w:sz w:val="20"/>
                <w:szCs w:val="20"/>
              </w:rPr>
              <w:t>P Values</w:t>
            </w:r>
          </w:p>
        </w:tc>
        <w:tc>
          <w:tcPr>
            <w:tcW w:w="680" w:type="pct"/>
            <w:tcBorders>
              <w:top w:val="single" w:sz="4" w:space="0" w:color="auto"/>
              <w:bottom w:val="single" w:sz="4" w:space="0" w:color="auto"/>
            </w:tcBorders>
            <w:vAlign w:val="center"/>
          </w:tcPr>
          <w:p w14:paraId="18A2D1C5" w14:textId="77777777" w:rsidR="00456113" w:rsidRDefault="00B250DB">
            <w:pPr>
              <w:pStyle w:val="ListParagraph"/>
              <w:autoSpaceDE w:val="0"/>
              <w:spacing w:after="0" w:line="240" w:lineRule="auto"/>
              <w:ind w:left="0" w:right="166"/>
              <w:jc w:val="center"/>
              <w:rPr>
                <w:rFonts w:ascii="Arial" w:hAnsi="Arial" w:cs="Arial"/>
                <w:sz w:val="20"/>
                <w:szCs w:val="20"/>
              </w:rPr>
            </w:pPr>
            <w:r>
              <w:rPr>
                <w:rFonts w:ascii="Arial" w:hAnsi="Arial" w:cs="Arial"/>
                <w:sz w:val="20"/>
                <w:szCs w:val="20"/>
              </w:rPr>
              <w:t>Results</w:t>
            </w:r>
          </w:p>
        </w:tc>
      </w:tr>
      <w:tr w:rsidR="00456113" w14:paraId="635AF305" w14:textId="77777777">
        <w:tc>
          <w:tcPr>
            <w:tcW w:w="220" w:type="pct"/>
            <w:tcBorders>
              <w:top w:val="single" w:sz="4" w:space="0" w:color="auto"/>
            </w:tcBorders>
          </w:tcPr>
          <w:p w14:paraId="3BE9A40B" w14:textId="77777777" w:rsidR="00456113" w:rsidRDefault="00B250DB">
            <w:pPr>
              <w:autoSpaceDE w:val="0"/>
              <w:rPr>
                <w:rFonts w:ascii="Arial" w:hAnsi="Arial" w:cs="Arial"/>
                <w:sz w:val="20"/>
                <w:szCs w:val="20"/>
              </w:rPr>
            </w:pPr>
            <w:r>
              <w:rPr>
                <w:rFonts w:ascii="Arial" w:hAnsi="Arial" w:cs="Arial"/>
                <w:sz w:val="20"/>
                <w:szCs w:val="20"/>
              </w:rPr>
              <w:t>1</w:t>
            </w:r>
          </w:p>
        </w:tc>
        <w:tc>
          <w:tcPr>
            <w:tcW w:w="1024" w:type="pct"/>
            <w:tcBorders>
              <w:top w:val="single" w:sz="4" w:space="0" w:color="auto"/>
            </w:tcBorders>
            <w:vAlign w:val="center"/>
          </w:tcPr>
          <w:p w14:paraId="0D471616"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 xml:space="preserve">Religiosity (X1) -&gt; </w:t>
            </w:r>
            <w:r>
              <w:rPr>
                <w:rFonts w:ascii="Arial" w:hAnsi="Arial" w:cs="Arial"/>
                <w:color w:val="000000"/>
                <w:sz w:val="20"/>
                <w:szCs w:val="20"/>
                <w:lang w:val="en-US"/>
              </w:rPr>
              <w:t>Saving Intention</w:t>
            </w:r>
            <w:r>
              <w:rPr>
                <w:rFonts w:ascii="Arial" w:hAnsi="Arial" w:cs="Arial"/>
                <w:color w:val="000000"/>
                <w:sz w:val="20"/>
                <w:szCs w:val="20"/>
              </w:rPr>
              <w:t xml:space="preserve"> (Y)</w:t>
            </w:r>
          </w:p>
        </w:tc>
        <w:tc>
          <w:tcPr>
            <w:tcW w:w="552" w:type="pct"/>
            <w:tcBorders>
              <w:top w:val="single" w:sz="4" w:space="0" w:color="auto"/>
            </w:tcBorders>
            <w:vAlign w:val="center"/>
          </w:tcPr>
          <w:p w14:paraId="7B270688" w14:textId="151A2632"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D14229">
              <w:rPr>
                <w:rFonts w:ascii="Arial" w:hAnsi="Arial" w:cs="Arial"/>
                <w:color w:val="000000"/>
                <w:sz w:val="20"/>
                <w:szCs w:val="20"/>
              </w:rPr>
              <w:t>.</w:t>
            </w:r>
            <w:r>
              <w:rPr>
                <w:rFonts w:ascii="Arial" w:hAnsi="Arial" w:cs="Arial"/>
                <w:color w:val="000000"/>
                <w:sz w:val="20"/>
                <w:szCs w:val="20"/>
              </w:rPr>
              <w:t>128</w:t>
            </w:r>
          </w:p>
        </w:tc>
        <w:tc>
          <w:tcPr>
            <w:tcW w:w="545" w:type="pct"/>
            <w:tcBorders>
              <w:top w:val="single" w:sz="4" w:space="0" w:color="auto"/>
            </w:tcBorders>
            <w:vAlign w:val="center"/>
          </w:tcPr>
          <w:p w14:paraId="2332869F" w14:textId="3B55E511"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D14229">
              <w:rPr>
                <w:rFonts w:ascii="Arial" w:hAnsi="Arial" w:cs="Arial"/>
                <w:color w:val="000000"/>
                <w:sz w:val="20"/>
                <w:szCs w:val="20"/>
              </w:rPr>
              <w:t>.</w:t>
            </w:r>
            <w:r>
              <w:rPr>
                <w:rFonts w:ascii="Arial" w:hAnsi="Arial" w:cs="Arial"/>
                <w:color w:val="000000"/>
                <w:sz w:val="20"/>
                <w:szCs w:val="20"/>
              </w:rPr>
              <w:t>139</w:t>
            </w:r>
          </w:p>
        </w:tc>
        <w:tc>
          <w:tcPr>
            <w:tcW w:w="696" w:type="pct"/>
            <w:tcBorders>
              <w:top w:val="single" w:sz="4" w:space="0" w:color="auto"/>
            </w:tcBorders>
            <w:vAlign w:val="center"/>
          </w:tcPr>
          <w:p w14:paraId="646334F0" w14:textId="12D596F1"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D14229">
              <w:rPr>
                <w:rFonts w:ascii="Arial" w:hAnsi="Arial" w:cs="Arial"/>
                <w:color w:val="000000"/>
                <w:sz w:val="20"/>
                <w:szCs w:val="20"/>
              </w:rPr>
              <w:t>.</w:t>
            </w:r>
            <w:r>
              <w:rPr>
                <w:rFonts w:ascii="Arial" w:hAnsi="Arial" w:cs="Arial"/>
                <w:color w:val="000000"/>
                <w:sz w:val="20"/>
                <w:szCs w:val="20"/>
              </w:rPr>
              <w:t>086</w:t>
            </w:r>
          </w:p>
        </w:tc>
        <w:tc>
          <w:tcPr>
            <w:tcW w:w="732" w:type="pct"/>
            <w:tcBorders>
              <w:top w:val="single" w:sz="4" w:space="0" w:color="auto"/>
            </w:tcBorders>
            <w:vAlign w:val="center"/>
          </w:tcPr>
          <w:p w14:paraId="4CF2B759" w14:textId="6AFEE7C2" w:rsidR="00456113" w:rsidRDefault="00B250DB">
            <w:pPr>
              <w:pStyle w:val="ListParagraph"/>
              <w:tabs>
                <w:tab w:val="left" w:pos="855"/>
              </w:tabs>
              <w:autoSpaceDE w:val="0"/>
              <w:spacing w:after="0" w:line="240" w:lineRule="auto"/>
              <w:ind w:left="0"/>
              <w:jc w:val="center"/>
              <w:rPr>
                <w:rFonts w:ascii="Arial" w:hAnsi="Arial" w:cs="Arial"/>
                <w:sz w:val="20"/>
                <w:szCs w:val="20"/>
              </w:rPr>
            </w:pPr>
            <w:r>
              <w:rPr>
                <w:rFonts w:ascii="Arial" w:hAnsi="Arial" w:cs="Arial"/>
                <w:color w:val="000000"/>
                <w:sz w:val="20"/>
                <w:szCs w:val="20"/>
              </w:rPr>
              <w:t>1</w:t>
            </w:r>
            <w:r w:rsidR="00D14229">
              <w:rPr>
                <w:rFonts w:ascii="Arial" w:hAnsi="Arial" w:cs="Arial"/>
                <w:color w:val="000000"/>
                <w:sz w:val="20"/>
                <w:szCs w:val="20"/>
              </w:rPr>
              <w:t>.</w:t>
            </w:r>
            <w:r>
              <w:rPr>
                <w:rFonts w:ascii="Arial" w:hAnsi="Arial" w:cs="Arial"/>
                <w:color w:val="000000"/>
                <w:sz w:val="20"/>
                <w:szCs w:val="20"/>
              </w:rPr>
              <w:t>491</w:t>
            </w:r>
          </w:p>
        </w:tc>
        <w:tc>
          <w:tcPr>
            <w:tcW w:w="550" w:type="pct"/>
            <w:tcBorders>
              <w:top w:val="single" w:sz="4" w:space="0" w:color="auto"/>
            </w:tcBorders>
            <w:vAlign w:val="center"/>
          </w:tcPr>
          <w:p w14:paraId="1670BB35" w14:textId="3F8E1ECA"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800000"/>
                <w:sz w:val="20"/>
                <w:szCs w:val="20"/>
              </w:rPr>
              <w:t>0</w:t>
            </w:r>
            <w:r w:rsidR="00D14229">
              <w:rPr>
                <w:rFonts w:ascii="Arial" w:hAnsi="Arial" w:cs="Arial"/>
                <w:b/>
                <w:bCs/>
                <w:color w:val="800000"/>
                <w:sz w:val="20"/>
                <w:szCs w:val="20"/>
              </w:rPr>
              <w:t>.</w:t>
            </w:r>
            <w:r>
              <w:rPr>
                <w:rFonts w:ascii="Arial" w:hAnsi="Arial" w:cs="Arial"/>
                <w:b/>
                <w:bCs/>
                <w:color w:val="800000"/>
                <w:sz w:val="20"/>
                <w:szCs w:val="20"/>
              </w:rPr>
              <w:t>068</w:t>
            </w:r>
          </w:p>
        </w:tc>
        <w:tc>
          <w:tcPr>
            <w:tcW w:w="680" w:type="pct"/>
            <w:tcBorders>
              <w:top w:val="single" w:sz="4" w:space="0" w:color="auto"/>
            </w:tcBorders>
            <w:vAlign w:val="center"/>
          </w:tcPr>
          <w:p w14:paraId="7DCAACFA" w14:textId="77777777" w:rsidR="00456113" w:rsidRDefault="00B250DB">
            <w:pPr>
              <w:pStyle w:val="ListParagraph"/>
              <w:autoSpaceDE w:val="0"/>
              <w:spacing w:after="0" w:line="240" w:lineRule="auto"/>
              <w:ind w:left="0"/>
              <w:jc w:val="center"/>
              <w:rPr>
                <w:rFonts w:ascii="Arial" w:hAnsi="Arial" w:cs="Arial"/>
                <w:b/>
                <w:bCs/>
                <w:color w:val="008000"/>
                <w:sz w:val="20"/>
                <w:szCs w:val="20"/>
                <w:lang w:val="en-US"/>
              </w:rPr>
            </w:pPr>
            <w:r>
              <w:rPr>
                <w:rFonts w:ascii="Arial" w:hAnsi="Arial" w:cs="Arial"/>
                <w:b/>
                <w:bCs/>
                <w:color w:val="590000"/>
                <w:sz w:val="20"/>
                <w:szCs w:val="20"/>
                <w:lang w:val="en-US"/>
              </w:rPr>
              <w:t>R</w:t>
            </w:r>
            <w:r>
              <w:rPr>
                <w:rFonts w:ascii="Arial" w:hAnsi="Arial" w:cs="Arial"/>
                <w:b/>
                <w:bCs/>
                <w:color w:val="590000"/>
                <w:sz w:val="20"/>
                <w:szCs w:val="20"/>
              </w:rPr>
              <w:t>ejected</w:t>
            </w:r>
          </w:p>
        </w:tc>
      </w:tr>
      <w:tr w:rsidR="00456113" w14:paraId="1E57B750" w14:textId="77777777">
        <w:tc>
          <w:tcPr>
            <w:tcW w:w="220" w:type="pct"/>
          </w:tcPr>
          <w:p w14:paraId="3329FEED" w14:textId="77777777" w:rsidR="00456113" w:rsidRDefault="00B250DB">
            <w:pPr>
              <w:autoSpaceDE w:val="0"/>
              <w:rPr>
                <w:rFonts w:ascii="Arial" w:hAnsi="Arial" w:cs="Arial"/>
                <w:sz w:val="20"/>
                <w:szCs w:val="20"/>
              </w:rPr>
            </w:pPr>
            <w:r>
              <w:rPr>
                <w:rFonts w:ascii="Arial" w:hAnsi="Arial" w:cs="Arial"/>
                <w:sz w:val="20"/>
                <w:szCs w:val="20"/>
              </w:rPr>
              <w:t>2</w:t>
            </w:r>
          </w:p>
        </w:tc>
        <w:tc>
          <w:tcPr>
            <w:tcW w:w="1024" w:type="pct"/>
            <w:vAlign w:val="center"/>
          </w:tcPr>
          <w:p w14:paraId="6D25AA74"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 xml:space="preserve">Service Quality (X2) -&gt; </w:t>
            </w:r>
            <w:r>
              <w:rPr>
                <w:rFonts w:ascii="Arial" w:hAnsi="Arial" w:cs="Arial"/>
                <w:color w:val="000000"/>
                <w:sz w:val="20"/>
                <w:szCs w:val="20"/>
                <w:lang w:val="en-US"/>
              </w:rPr>
              <w:t>Saving Intention</w:t>
            </w:r>
            <w:r>
              <w:rPr>
                <w:rFonts w:ascii="Arial" w:hAnsi="Arial" w:cs="Arial"/>
                <w:color w:val="000000"/>
                <w:sz w:val="20"/>
                <w:szCs w:val="20"/>
              </w:rPr>
              <w:t xml:space="preserve"> (Y)</w:t>
            </w:r>
          </w:p>
        </w:tc>
        <w:tc>
          <w:tcPr>
            <w:tcW w:w="552" w:type="pct"/>
            <w:vAlign w:val="center"/>
          </w:tcPr>
          <w:p w14:paraId="5909149B" w14:textId="2AA784A1"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D14229">
              <w:rPr>
                <w:rFonts w:ascii="Arial" w:hAnsi="Arial" w:cs="Arial"/>
                <w:color w:val="000000"/>
                <w:sz w:val="20"/>
                <w:szCs w:val="20"/>
              </w:rPr>
              <w:t>.</w:t>
            </w:r>
            <w:r>
              <w:rPr>
                <w:rFonts w:ascii="Arial" w:hAnsi="Arial" w:cs="Arial"/>
                <w:color w:val="000000"/>
                <w:sz w:val="20"/>
                <w:szCs w:val="20"/>
              </w:rPr>
              <w:t>155</w:t>
            </w:r>
          </w:p>
        </w:tc>
        <w:tc>
          <w:tcPr>
            <w:tcW w:w="545" w:type="pct"/>
            <w:vAlign w:val="center"/>
          </w:tcPr>
          <w:p w14:paraId="4C6870E0" w14:textId="2522ABB5"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D14229">
              <w:rPr>
                <w:rFonts w:ascii="Arial" w:hAnsi="Arial" w:cs="Arial"/>
                <w:color w:val="000000"/>
                <w:sz w:val="20"/>
                <w:szCs w:val="20"/>
              </w:rPr>
              <w:t>.</w:t>
            </w:r>
            <w:r>
              <w:rPr>
                <w:rFonts w:ascii="Arial" w:hAnsi="Arial" w:cs="Arial"/>
                <w:color w:val="000000"/>
                <w:sz w:val="20"/>
                <w:szCs w:val="20"/>
              </w:rPr>
              <w:t>161</w:t>
            </w:r>
          </w:p>
        </w:tc>
        <w:tc>
          <w:tcPr>
            <w:tcW w:w="696" w:type="pct"/>
            <w:vAlign w:val="center"/>
          </w:tcPr>
          <w:p w14:paraId="5DBF10CC" w14:textId="1DFB9452"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D14229">
              <w:rPr>
                <w:rFonts w:ascii="Arial" w:hAnsi="Arial" w:cs="Arial"/>
                <w:color w:val="000000"/>
                <w:sz w:val="20"/>
                <w:szCs w:val="20"/>
              </w:rPr>
              <w:t>.</w:t>
            </w:r>
            <w:r>
              <w:rPr>
                <w:rFonts w:ascii="Arial" w:hAnsi="Arial" w:cs="Arial"/>
                <w:color w:val="000000"/>
                <w:sz w:val="20"/>
                <w:szCs w:val="20"/>
              </w:rPr>
              <w:t>078</w:t>
            </w:r>
          </w:p>
        </w:tc>
        <w:tc>
          <w:tcPr>
            <w:tcW w:w="732" w:type="pct"/>
            <w:vAlign w:val="center"/>
          </w:tcPr>
          <w:p w14:paraId="05F450A2" w14:textId="735D9BD3" w:rsidR="00456113" w:rsidRDefault="00B250DB">
            <w:pPr>
              <w:pStyle w:val="ListParagraph"/>
              <w:tabs>
                <w:tab w:val="left" w:pos="855"/>
              </w:tabs>
              <w:autoSpaceDE w:val="0"/>
              <w:spacing w:after="0" w:line="240" w:lineRule="auto"/>
              <w:ind w:left="0"/>
              <w:jc w:val="center"/>
              <w:rPr>
                <w:rFonts w:ascii="Arial" w:hAnsi="Arial" w:cs="Arial"/>
                <w:sz w:val="20"/>
                <w:szCs w:val="20"/>
              </w:rPr>
            </w:pPr>
            <w:r>
              <w:rPr>
                <w:rFonts w:ascii="Arial" w:hAnsi="Arial" w:cs="Arial"/>
                <w:color w:val="000000"/>
                <w:sz w:val="20"/>
                <w:szCs w:val="20"/>
              </w:rPr>
              <w:t>1</w:t>
            </w:r>
            <w:r w:rsidR="00D14229">
              <w:rPr>
                <w:rFonts w:ascii="Arial" w:hAnsi="Arial" w:cs="Arial"/>
                <w:color w:val="000000"/>
                <w:sz w:val="20"/>
                <w:szCs w:val="20"/>
              </w:rPr>
              <w:t>.</w:t>
            </w:r>
            <w:r>
              <w:rPr>
                <w:rFonts w:ascii="Arial" w:hAnsi="Arial" w:cs="Arial"/>
                <w:color w:val="000000"/>
                <w:sz w:val="20"/>
                <w:szCs w:val="20"/>
              </w:rPr>
              <w:t>996</w:t>
            </w:r>
          </w:p>
        </w:tc>
        <w:tc>
          <w:tcPr>
            <w:tcW w:w="550" w:type="pct"/>
            <w:vAlign w:val="center"/>
          </w:tcPr>
          <w:p w14:paraId="08C60742" w14:textId="1437D75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008000"/>
                <w:sz w:val="20"/>
                <w:szCs w:val="20"/>
              </w:rPr>
              <w:t>0</w:t>
            </w:r>
            <w:r w:rsidR="00D14229">
              <w:rPr>
                <w:rFonts w:ascii="Arial" w:hAnsi="Arial" w:cs="Arial"/>
                <w:b/>
                <w:bCs/>
                <w:color w:val="008000"/>
                <w:sz w:val="20"/>
                <w:szCs w:val="20"/>
              </w:rPr>
              <w:t>.</w:t>
            </w:r>
            <w:r>
              <w:rPr>
                <w:rFonts w:ascii="Arial" w:hAnsi="Arial" w:cs="Arial"/>
                <w:b/>
                <w:bCs/>
                <w:color w:val="008000"/>
                <w:sz w:val="20"/>
                <w:szCs w:val="20"/>
              </w:rPr>
              <w:t>023</w:t>
            </w:r>
          </w:p>
        </w:tc>
        <w:tc>
          <w:tcPr>
            <w:tcW w:w="680" w:type="pct"/>
            <w:vAlign w:val="center"/>
          </w:tcPr>
          <w:p w14:paraId="30112F7E" w14:textId="77777777" w:rsidR="00456113" w:rsidRDefault="00B250DB">
            <w:pPr>
              <w:pStyle w:val="ListParagraph"/>
              <w:autoSpaceDE w:val="0"/>
              <w:spacing w:after="0" w:line="240" w:lineRule="auto"/>
              <w:ind w:left="0"/>
              <w:jc w:val="center"/>
              <w:rPr>
                <w:rFonts w:ascii="Arial" w:hAnsi="Arial" w:cs="Arial"/>
                <w:b/>
                <w:bCs/>
                <w:color w:val="800000"/>
                <w:sz w:val="20"/>
                <w:szCs w:val="20"/>
                <w:lang w:val="en-US"/>
              </w:rPr>
            </w:pPr>
            <w:r>
              <w:rPr>
                <w:rFonts w:ascii="Arial" w:hAnsi="Arial" w:cs="Arial"/>
                <w:b/>
                <w:bCs/>
                <w:color w:val="008000"/>
                <w:sz w:val="20"/>
                <w:szCs w:val="20"/>
                <w:lang w:val="en-US"/>
              </w:rPr>
              <w:t>Accepted</w:t>
            </w:r>
          </w:p>
        </w:tc>
      </w:tr>
      <w:tr w:rsidR="00456113" w14:paraId="5D25077B" w14:textId="77777777">
        <w:tc>
          <w:tcPr>
            <w:tcW w:w="220" w:type="pct"/>
            <w:tcBorders>
              <w:bottom w:val="single" w:sz="4" w:space="0" w:color="auto"/>
            </w:tcBorders>
          </w:tcPr>
          <w:p w14:paraId="262036EE" w14:textId="77777777" w:rsidR="00456113" w:rsidRDefault="00B250DB">
            <w:pPr>
              <w:autoSpaceDE w:val="0"/>
              <w:rPr>
                <w:rFonts w:ascii="Arial" w:hAnsi="Arial" w:cs="Arial"/>
                <w:sz w:val="20"/>
                <w:szCs w:val="20"/>
              </w:rPr>
            </w:pPr>
            <w:r>
              <w:rPr>
                <w:rFonts w:ascii="Arial" w:hAnsi="Arial" w:cs="Arial"/>
                <w:sz w:val="20"/>
                <w:szCs w:val="20"/>
              </w:rPr>
              <w:t>3</w:t>
            </w:r>
          </w:p>
        </w:tc>
        <w:tc>
          <w:tcPr>
            <w:tcW w:w="1024" w:type="pct"/>
            <w:tcBorders>
              <w:bottom w:val="single" w:sz="4" w:space="0" w:color="auto"/>
            </w:tcBorders>
            <w:vAlign w:val="center"/>
          </w:tcPr>
          <w:p w14:paraId="3CE80B26"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 xml:space="preserve">Financial Technology (X3) -&gt; </w:t>
            </w:r>
            <w:r>
              <w:rPr>
                <w:rFonts w:ascii="Arial" w:hAnsi="Arial" w:cs="Arial"/>
                <w:color w:val="000000"/>
                <w:sz w:val="20"/>
                <w:szCs w:val="20"/>
                <w:lang w:val="en-US"/>
              </w:rPr>
              <w:t>Saving Intention</w:t>
            </w:r>
            <w:r>
              <w:rPr>
                <w:rFonts w:ascii="Arial" w:hAnsi="Arial" w:cs="Arial"/>
                <w:color w:val="000000"/>
                <w:sz w:val="20"/>
                <w:szCs w:val="20"/>
              </w:rPr>
              <w:t xml:space="preserve"> (Y)</w:t>
            </w:r>
          </w:p>
        </w:tc>
        <w:tc>
          <w:tcPr>
            <w:tcW w:w="552" w:type="pct"/>
            <w:tcBorders>
              <w:bottom w:val="single" w:sz="4" w:space="0" w:color="auto"/>
            </w:tcBorders>
            <w:vAlign w:val="center"/>
          </w:tcPr>
          <w:p w14:paraId="2D007D9C" w14:textId="1A821F7C"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D14229">
              <w:rPr>
                <w:rFonts w:ascii="Arial" w:hAnsi="Arial" w:cs="Arial"/>
                <w:color w:val="000000"/>
                <w:sz w:val="20"/>
                <w:szCs w:val="20"/>
              </w:rPr>
              <w:t>.</w:t>
            </w:r>
            <w:r>
              <w:rPr>
                <w:rFonts w:ascii="Arial" w:hAnsi="Arial" w:cs="Arial"/>
                <w:color w:val="000000"/>
                <w:sz w:val="20"/>
                <w:szCs w:val="20"/>
              </w:rPr>
              <w:t>622</w:t>
            </w:r>
          </w:p>
        </w:tc>
        <w:tc>
          <w:tcPr>
            <w:tcW w:w="545" w:type="pct"/>
            <w:tcBorders>
              <w:bottom w:val="single" w:sz="4" w:space="0" w:color="auto"/>
            </w:tcBorders>
            <w:vAlign w:val="center"/>
          </w:tcPr>
          <w:p w14:paraId="06DF841F" w14:textId="1C97613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D14229">
              <w:rPr>
                <w:rFonts w:ascii="Arial" w:hAnsi="Arial" w:cs="Arial"/>
                <w:color w:val="000000"/>
                <w:sz w:val="20"/>
                <w:szCs w:val="20"/>
              </w:rPr>
              <w:t>.</w:t>
            </w:r>
            <w:r>
              <w:rPr>
                <w:rFonts w:ascii="Arial" w:hAnsi="Arial" w:cs="Arial"/>
                <w:color w:val="000000"/>
                <w:sz w:val="20"/>
                <w:szCs w:val="20"/>
              </w:rPr>
              <w:t>615</w:t>
            </w:r>
          </w:p>
        </w:tc>
        <w:tc>
          <w:tcPr>
            <w:tcW w:w="696" w:type="pct"/>
            <w:tcBorders>
              <w:bottom w:val="single" w:sz="4" w:space="0" w:color="auto"/>
            </w:tcBorders>
            <w:vAlign w:val="center"/>
          </w:tcPr>
          <w:p w14:paraId="47DC4073" w14:textId="5EC5B9DE"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w:t>
            </w:r>
            <w:r w:rsidR="00D14229">
              <w:rPr>
                <w:rFonts w:ascii="Arial" w:hAnsi="Arial" w:cs="Arial"/>
                <w:color w:val="000000"/>
                <w:sz w:val="20"/>
                <w:szCs w:val="20"/>
              </w:rPr>
              <w:t>.</w:t>
            </w:r>
            <w:r>
              <w:rPr>
                <w:rFonts w:ascii="Arial" w:hAnsi="Arial" w:cs="Arial"/>
                <w:color w:val="000000"/>
                <w:sz w:val="20"/>
                <w:szCs w:val="20"/>
              </w:rPr>
              <w:t>096</w:t>
            </w:r>
          </w:p>
        </w:tc>
        <w:tc>
          <w:tcPr>
            <w:tcW w:w="732" w:type="pct"/>
            <w:tcBorders>
              <w:bottom w:val="single" w:sz="4" w:space="0" w:color="auto"/>
            </w:tcBorders>
            <w:vAlign w:val="center"/>
          </w:tcPr>
          <w:p w14:paraId="67A1558A" w14:textId="41F5FCBB" w:rsidR="00456113" w:rsidRDefault="00B250DB">
            <w:pPr>
              <w:pStyle w:val="ListParagraph"/>
              <w:tabs>
                <w:tab w:val="left" w:pos="855"/>
              </w:tabs>
              <w:autoSpaceDE w:val="0"/>
              <w:spacing w:after="0" w:line="240" w:lineRule="auto"/>
              <w:ind w:left="0"/>
              <w:jc w:val="center"/>
              <w:rPr>
                <w:rFonts w:ascii="Arial" w:hAnsi="Arial" w:cs="Arial"/>
                <w:sz w:val="20"/>
                <w:szCs w:val="20"/>
              </w:rPr>
            </w:pPr>
            <w:r>
              <w:rPr>
                <w:rFonts w:ascii="Arial" w:hAnsi="Arial" w:cs="Arial"/>
                <w:color w:val="000000"/>
                <w:sz w:val="20"/>
                <w:szCs w:val="20"/>
              </w:rPr>
              <w:t>6</w:t>
            </w:r>
            <w:r w:rsidR="00D14229">
              <w:rPr>
                <w:rFonts w:ascii="Arial" w:hAnsi="Arial" w:cs="Arial"/>
                <w:color w:val="000000"/>
                <w:sz w:val="20"/>
                <w:szCs w:val="20"/>
              </w:rPr>
              <w:t>.</w:t>
            </w:r>
            <w:r>
              <w:rPr>
                <w:rFonts w:ascii="Arial" w:hAnsi="Arial" w:cs="Arial"/>
                <w:color w:val="000000"/>
                <w:sz w:val="20"/>
                <w:szCs w:val="20"/>
              </w:rPr>
              <w:t>508</w:t>
            </w:r>
          </w:p>
        </w:tc>
        <w:tc>
          <w:tcPr>
            <w:tcW w:w="550" w:type="pct"/>
            <w:tcBorders>
              <w:bottom w:val="single" w:sz="4" w:space="0" w:color="auto"/>
            </w:tcBorders>
            <w:vAlign w:val="center"/>
          </w:tcPr>
          <w:p w14:paraId="335B8033" w14:textId="4988BE1A"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008000"/>
                <w:sz w:val="20"/>
                <w:szCs w:val="20"/>
              </w:rPr>
              <w:t>0</w:t>
            </w:r>
            <w:r w:rsidR="00D14229">
              <w:rPr>
                <w:rFonts w:ascii="Arial" w:hAnsi="Arial" w:cs="Arial"/>
                <w:b/>
                <w:bCs/>
                <w:color w:val="008000"/>
                <w:sz w:val="20"/>
                <w:szCs w:val="20"/>
              </w:rPr>
              <w:t>.</w:t>
            </w:r>
            <w:r>
              <w:rPr>
                <w:rFonts w:ascii="Arial" w:hAnsi="Arial" w:cs="Arial"/>
                <w:b/>
                <w:bCs/>
                <w:color w:val="008000"/>
                <w:sz w:val="20"/>
                <w:szCs w:val="20"/>
              </w:rPr>
              <w:t>000</w:t>
            </w:r>
          </w:p>
        </w:tc>
        <w:tc>
          <w:tcPr>
            <w:tcW w:w="680" w:type="pct"/>
            <w:tcBorders>
              <w:bottom w:val="single" w:sz="4" w:space="0" w:color="auto"/>
            </w:tcBorders>
            <w:vAlign w:val="center"/>
          </w:tcPr>
          <w:p w14:paraId="58520209" w14:textId="77777777" w:rsidR="00456113" w:rsidRDefault="00B250DB">
            <w:pPr>
              <w:pStyle w:val="ListParagraph"/>
              <w:autoSpaceDE w:val="0"/>
              <w:spacing w:after="0" w:line="240" w:lineRule="auto"/>
              <w:ind w:left="0"/>
              <w:jc w:val="center"/>
              <w:rPr>
                <w:rFonts w:ascii="Arial" w:hAnsi="Arial" w:cs="Arial"/>
                <w:b/>
                <w:bCs/>
                <w:color w:val="590000"/>
                <w:sz w:val="20"/>
                <w:szCs w:val="20"/>
              </w:rPr>
            </w:pPr>
            <w:r>
              <w:rPr>
                <w:rFonts w:ascii="Arial" w:hAnsi="Arial" w:cs="Arial"/>
                <w:b/>
                <w:bCs/>
                <w:color w:val="008000"/>
                <w:sz w:val="20"/>
                <w:szCs w:val="20"/>
                <w:lang w:val="en-US"/>
              </w:rPr>
              <w:t>Accepted</w:t>
            </w:r>
          </w:p>
        </w:tc>
      </w:tr>
    </w:tbl>
    <w:p w14:paraId="709CEF52" w14:textId="77777777" w:rsidR="00456113" w:rsidRDefault="00B250DB">
      <w:pPr>
        <w:jc w:val="both"/>
        <w:rPr>
          <w:rFonts w:ascii="Arial" w:hAnsi="Arial" w:cs="Arial"/>
        </w:rPr>
        <w:sectPr w:rsidR="00456113">
          <w:type w:val="continuous"/>
          <w:pgSz w:w="12240" w:h="15840"/>
          <w:pgMar w:top="1440" w:right="2016" w:bottom="2016" w:left="2016" w:header="720" w:footer="1123" w:gutter="0"/>
          <w:cols w:space="720"/>
          <w:docGrid w:linePitch="272"/>
        </w:sectPr>
      </w:pPr>
      <w:r>
        <w:rPr>
          <w:rFonts w:ascii="Arial" w:hAnsi="Arial" w:cs="Arial"/>
        </w:rPr>
        <w:t>Source: Data processed 2024</w:t>
      </w:r>
    </w:p>
    <w:p w14:paraId="4F95FD5F" w14:textId="77777777" w:rsidR="00456113" w:rsidRDefault="00456113">
      <w:pPr>
        <w:ind w:right="-14" w:firstLine="567"/>
        <w:jc w:val="both"/>
        <w:rPr>
          <w:rFonts w:ascii="Arial" w:hAnsi="Arial" w:cs="Arial"/>
        </w:rPr>
        <w:sectPr w:rsidR="00456113">
          <w:type w:val="continuous"/>
          <w:pgSz w:w="12240" w:h="15840"/>
          <w:pgMar w:top="1440" w:right="2016" w:bottom="2016" w:left="2016" w:header="720" w:footer="1123" w:gutter="0"/>
          <w:cols w:space="720"/>
          <w:docGrid w:linePitch="272"/>
        </w:sectPr>
      </w:pPr>
    </w:p>
    <w:p w14:paraId="48260498" w14:textId="77777777" w:rsidR="00456113" w:rsidRDefault="00B250DB">
      <w:pPr>
        <w:ind w:right="-14" w:firstLine="567"/>
        <w:jc w:val="both"/>
        <w:rPr>
          <w:rFonts w:ascii="Arial" w:hAnsi="Arial" w:cs="Arial"/>
        </w:rPr>
      </w:pPr>
      <w:r>
        <w:rPr>
          <w:rFonts w:ascii="Arial" w:hAnsi="Arial" w:cs="Arial"/>
        </w:rPr>
        <w:t xml:space="preserve">Table 8 shows that religiosity (X1) has no effect on Saving Intention (Y), so the first hypothesis is rejected. Then service quality (X2) has a significant positive effect on Saving Intention (Y), so </w:t>
      </w:r>
      <w:r>
        <w:rPr>
          <w:rFonts w:ascii="Arial" w:hAnsi="Arial" w:cs="Arial"/>
        </w:rPr>
        <w:t>the second hypothesis is accepted. Furthermore, financial technology (X3) has a significant positive effect on Saving Intention (Y), so the third hypothesis is accepted.</w:t>
      </w:r>
    </w:p>
    <w:p w14:paraId="758B2850" w14:textId="77777777" w:rsidR="00456113" w:rsidRDefault="00456113">
      <w:pPr>
        <w:ind w:right="1302"/>
        <w:jc w:val="both"/>
        <w:rPr>
          <w:rFonts w:ascii="Arial" w:hAnsi="Arial" w:cs="Arial"/>
          <w:b/>
          <w:bCs/>
          <w:sz w:val="22"/>
          <w:szCs w:val="22"/>
        </w:rPr>
        <w:sectPr w:rsidR="00456113">
          <w:type w:val="continuous"/>
          <w:pgSz w:w="12240" w:h="15840"/>
          <w:pgMar w:top="1440" w:right="2016" w:bottom="2016" w:left="2016" w:header="720" w:footer="1123" w:gutter="0"/>
          <w:cols w:num="2" w:space="720"/>
          <w:docGrid w:linePitch="272"/>
        </w:sectPr>
      </w:pPr>
    </w:p>
    <w:p w14:paraId="769670E2" w14:textId="77777777" w:rsidR="00456113" w:rsidRDefault="00456113">
      <w:pPr>
        <w:ind w:right="1302"/>
        <w:jc w:val="both"/>
        <w:rPr>
          <w:rFonts w:ascii="Arial" w:hAnsi="Arial" w:cs="Arial"/>
          <w:b/>
          <w:bCs/>
          <w:sz w:val="22"/>
          <w:szCs w:val="22"/>
        </w:rPr>
        <w:sectPr w:rsidR="00456113">
          <w:type w:val="continuous"/>
          <w:pgSz w:w="12240" w:h="15840"/>
          <w:pgMar w:top="1440" w:right="2016" w:bottom="2016" w:left="2016" w:header="720" w:footer="1123" w:gutter="0"/>
          <w:cols w:num="2" w:space="720"/>
          <w:docGrid w:linePitch="272"/>
        </w:sectPr>
      </w:pPr>
    </w:p>
    <w:p w14:paraId="7E162149" w14:textId="5321B19E" w:rsidR="00B83311" w:rsidRDefault="00B250DB">
      <w:pPr>
        <w:ind w:right="1302"/>
        <w:jc w:val="both"/>
        <w:rPr>
          <w:rFonts w:ascii="Arial" w:hAnsi="Arial" w:cs="Arial"/>
          <w:b/>
          <w:bCs/>
          <w:sz w:val="22"/>
          <w:szCs w:val="22"/>
        </w:rPr>
      </w:pPr>
      <w:r>
        <w:rPr>
          <w:rFonts w:ascii="Arial" w:hAnsi="Arial" w:cs="Arial"/>
          <w:b/>
          <w:bCs/>
          <w:sz w:val="22"/>
          <w:szCs w:val="22"/>
        </w:rPr>
        <w:t>Discussion</w:t>
      </w:r>
    </w:p>
    <w:p w14:paraId="4EA7E8D8" w14:textId="77777777" w:rsidR="00B54BFC" w:rsidRDefault="00B54BFC">
      <w:pPr>
        <w:ind w:right="1302"/>
        <w:jc w:val="both"/>
        <w:rPr>
          <w:rFonts w:ascii="Arial" w:hAnsi="Arial" w:cs="Arial"/>
          <w:b/>
          <w:bCs/>
          <w:sz w:val="22"/>
          <w:szCs w:val="22"/>
        </w:rPr>
      </w:pPr>
    </w:p>
    <w:p w14:paraId="1409B2EC" w14:textId="77777777" w:rsidR="00B54BFC" w:rsidRDefault="00B54BFC">
      <w:pPr>
        <w:ind w:right="1302"/>
        <w:jc w:val="both"/>
        <w:rPr>
          <w:rFonts w:ascii="Arial" w:hAnsi="Arial" w:cs="Arial"/>
          <w:b/>
          <w:bCs/>
          <w:sz w:val="22"/>
          <w:szCs w:val="22"/>
        </w:rPr>
      </w:pPr>
    </w:p>
    <w:p w14:paraId="2954C0F4" w14:textId="75854089" w:rsidR="00B54BFC" w:rsidRPr="00B83311" w:rsidRDefault="00B54BFC">
      <w:pPr>
        <w:ind w:right="1302"/>
        <w:jc w:val="both"/>
        <w:rPr>
          <w:rFonts w:ascii="Arial" w:hAnsi="Arial" w:cs="Arial"/>
          <w:b/>
          <w:bCs/>
          <w:sz w:val="22"/>
          <w:szCs w:val="22"/>
        </w:rPr>
        <w:sectPr w:rsidR="00B54BFC" w:rsidRPr="00B83311">
          <w:type w:val="continuous"/>
          <w:pgSz w:w="12240" w:h="15840"/>
          <w:pgMar w:top="1440" w:right="2016" w:bottom="2016" w:left="2016" w:header="720" w:footer="1123" w:gutter="0"/>
          <w:cols w:num="2" w:space="720"/>
          <w:docGrid w:linePitch="272"/>
        </w:sectPr>
      </w:pPr>
    </w:p>
    <w:p w14:paraId="337B088A" w14:textId="3C847B9D" w:rsidR="00456113" w:rsidRDefault="00B250DB">
      <w:pPr>
        <w:ind w:right="58"/>
        <w:jc w:val="both"/>
        <w:rPr>
          <w:rFonts w:ascii="Arial" w:hAnsi="Arial" w:cs="Arial"/>
          <w:b/>
          <w:bCs/>
          <w:sz w:val="22"/>
          <w:szCs w:val="22"/>
        </w:rPr>
      </w:pPr>
      <w:r>
        <w:rPr>
          <w:rFonts w:ascii="Arial" w:hAnsi="Arial" w:cs="Arial"/>
          <w:b/>
          <w:bCs/>
        </w:rPr>
        <w:t>The Relationship between Religiosity and Saving Intention</w:t>
      </w:r>
    </w:p>
    <w:p w14:paraId="12035CF1" w14:textId="2CBFD101" w:rsidR="00456113" w:rsidRDefault="00B250DB">
      <w:pPr>
        <w:ind w:firstLine="567"/>
        <w:jc w:val="both"/>
        <w:rPr>
          <w:rFonts w:ascii="Arial" w:hAnsi="Arial" w:cs="Arial"/>
        </w:rPr>
      </w:pPr>
      <w:r>
        <w:rPr>
          <w:rFonts w:ascii="Arial" w:hAnsi="Arial" w:cs="Arial"/>
        </w:rPr>
        <w:t xml:space="preserve">Based on data analysis, it can be stated that religiosity does not affect </w:t>
      </w:r>
      <w:r w:rsidR="00606370">
        <w:rPr>
          <w:rFonts w:ascii="Arial" w:hAnsi="Arial" w:cs="Arial"/>
        </w:rPr>
        <w:t>saving intention</w:t>
      </w:r>
      <w:r>
        <w:rPr>
          <w:rFonts w:ascii="Arial" w:hAnsi="Arial" w:cs="Arial"/>
        </w:rPr>
        <w:t xml:space="preserve">. This result is not in accordance with the theory of planned behavior because religiosity does not affect students' attitudes and subjective norms in </w:t>
      </w:r>
      <w:r w:rsidR="00606370">
        <w:rPr>
          <w:rFonts w:ascii="Arial" w:hAnsi="Arial" w:cs="Arial"/>
        </w:rPr>
        <w:t>saving intention</w:t>
      </w:r>
      <w:r>
        <w:rPr>
          <w:rFonts w:ascii="Arial" w:hAnsi="Arial" w:cs="Arial"/>
        </w:rPr>
        <w:t xml:space="preserve">. This happens because students' understanding of religion is good but their understanding of Islamic economics is still lacking </w:t>
      </w:r>
      <w:sdt>
        <w:sdtPr>
          <w:rPr>
            <w:rFonts w:ascii="Arial" w:hAnsi="Arial" w:cs="Arial"/>
            <w:color w:val="000000"/>
          </w:rPr>
          <w:tag w:val="MENDELEY_CITATION_v3_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"/>
          <w:id w:val="1855460420"/>
          <w:placeholder>
            <w:docPart w:val="A35F59A02AA647E2B4AC084CE0DBE92A"/>
          </w:placeholder>
        </w:sdtPr>
        <w:sdtEndPr/>
        <w:sdtContent>
          <w:r w:rsidR="00C25DB2" w:rsidRPr="00C25DB2">
            <w:rPr>
              <w:rFonts w:ascii="Arial" w:hAnsi="Arial" w:cs="Arial"/>
              <w:color w:val="000000"/>
            </w:rPr>
            <w:t>[19]</w:t>
          </w:r>
        </w:sdtContent>
      </w:sdt>
      <w:r>
        <w:rPr>
          <w:rFonts w:ascii="Arial" w:hAnsi="Arial" w:cs="Arial"/>
        </w:rPr>
        <w:t xml:space="preserve">, so it cannot increase their Saving Intention at Islamic banks. In addition, a person's level of religiosity does not always have a positive impact on Saving Intention at Islamic banks, because students who believe do not all practice Islamic sharia </w:t>
      </w:r>
      <w:sdt>
        <w:sdtPr>
          <w:rPr>
            <w:rFonts w:ascii="Arial" w:hAnsi="Arial" w:cs="Arial"/>
            <w:color w:val="000000"/>
          </w:rPr>
          <w:tag w:val="MENDELEY_CITATION_v3_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"/>
          <w:id w:val="571551265"/>
          <w:placeholder>
            <w:docPart w:val="A3D9DBA4C23344E5AF9287D538D7D71D"/>
          </w:placeholder>
        </w:sdtPr>
        <w:sdtEndPr/>
        <w:sdtContent>
          <w:r w:rsidR="00C25DB2" w:rsidRPr="00C25DB2">
            <w:rPr>
              <w:color w:val="000000"/>
            </w:rPr>
            <w:t>[37]</w:t>
          </w:r>
        </w:sdtContent>
      </w:sdt>
      <w:r>
        <w:rPr>
          <w:rFonts w:ascii="Arial" w:hAnsi="Arial" w:cs="Arial"/>
        </w:rPr>
        <w:t xml:space="preserve">. Thus, a person's level of religiosity does not affect their Saving Intention at Islamic banks. Islamic banks need a system that emphasizes religiosity so that people are interested in Islamic banks because in </w:t>
      </w:r>
      <w:r>
        <w:rPr>
          <w:rFonts w:ascii="Arial" w:hAnsi="Arial" w:cs="Arial"/>
        </w:rPr>
        <w:t xml:space="preserve">Indonesia the majority of the population is Muslim so that the growth of Islamic banks in Indonesia is balanced with the growth of the Muslim majority population </w:t>
      </w:r>
      <w:sdt>
        <w:sdtPr>
          <w:rPr>
            <w:rFonts w:ascii="Arial" w:hAnsi="Arial" w:cs="Arial"/>
            <w:color w:val="000000"/>
          </w:rPr>
          <w:tag w:val="MENDELEY_CITATION_v3_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"/>
          <w:id w:val="-418411960"/>
          <w:placeholder>
            <w:docPart w:val="EBFAC9610F20401EABC3079FC6603266"/>
          </w:placeholder>
        </w:sdtPr>
        <w:sdtEndPr/>
        <w:sdtContent>
          <w:r w:rsidR="00C25DB2" w:rsidRPr="00C25DB2">
            <w:rPr>
              <w:rFonts w:ascii="Arial" w:hAnsi="Arial" w:cs="Arial"/>
              <w:color w:val="000000"/>
            </w:rPr>
            <w:t>[21]</w:t>
          </w:r>
        </w:sdtContent>
      </w:sdt>
      <w:r>
        <w:rPr>
          <w:rFonts w:ascii="Arial" w:hAnsi="Arial" w:cs="Arial"/>
        </w:rPr>
        <w:t>. The results of this research are supported by research</w:t>
      </w:r>
      <w:r w:rsidR="003A15CE">
        <w:rPr>
          <w:rFonts w:ascii="Arial" w:hAnsi="Arial" w:cs="Arial"/>
        </w:rPr>
        <w:t xml:space="preserve"> </w:t>
      </w:r>
      <w:r w:rsidR="003A15CE" w:rsidRPr="003A15CE">
        <w:rPr>
          <w:rFonts w:ascii="Arial" w:hAnsi="Arial" w:cs="Arial"/>
        </w:rPr>
        <w:t>several</w:t>
      </w:r>
      <w:r>
        <w:rPr>
          <w:rFonts w:ascii="Arial" w:hAnsi="Arial" w:cs="Arial"/>
        </w:rPr>
        <w:t xml:space="preserve"> by </w:t>
      </w:r>
      <w:sdt>
        <w:sdtPr>
          <w:rPr>
            <w:rFonts w:ascii="Arial" w:hAnsi="Arial" w:cs="Arial"/>
            <w:color w:val="000000"/>
          </w:rPr>
          <w:tag w:val="MENDELEY_CITATION_v3_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"/>
          <w:id w:val="-1281109875"/>
          <w:placeholder>
            <w:docPart w:val="69D8197586A14533A11CA7871E82756C"/>
          </w:placeholder>
        </w:sdtPr>
        <w:sdtEndPr/>
        <w:sdtContent>
          <w:r w:rsidR="00C25DB2" w:rsidRPr="00C25DB2">
            <w:rPr>
              <w:color w:val="000000"/>
            </w:rPr>
            <w:t>[19], [20], [21]</w:t>
          </w:r>
        </w:sdtContent>
      </w:sdt>
      <w:r>
        <w:rPr>
          <w:rFonts w:ascii="Arial" w:hAnsi="Arial" w:cs="Arial"/>
        </w:rPr>
        <w:t xml:space="preserve"> show that religiosity does not affect </w:t>
      </w:r>
      <w:r w:rsidR="00606370">
        <w:rPr>
          <w:rFonts w:ascii="Arial" w:hAnsi="Arial" w:cs="Arial"/>
        </w:rPr>
        <w:t>saving intention</w:t>
      </w:r>
      <w:r>
        <w:rPr>
          <w:rFonts w:ascii="Arial" w:hAnsi="Arial" w:cs="Arial"/>
        </w:rPr>
        <w:t>.</w:t>
      </w:r>
    </w:p>
    <w:p w14:paraId="261155FB" w14:textId="77777777" w:rsidR="00456113" w:rsidRDefault="00456113">
      <w:pPr>
        <w:ind w:firstLine="567"/>
        <w:jc w:val="both"/>
        <w:rPr>
          <w:rFonts w:ascii="Arial" w:hAnsi="Arial" w:cs="Arial"/>
          <w:color w:val="000000"/>
        </w:rPr>
      </w:pPr>
    </w:p>
    <w:p w14:paraId="103C5FF7" w14:textId="6E6B3556" w:rsidR="00456113" w:rsidRDefault="00B250DB">
      <w:pPr>
        <w:ind w:right="58"/>
        <w:jc w:val="both"/>
        <w:rPr>
          <w:rFonts w:ascii="Arial" w:hAnsi="Arial" w:cs="Arial"/>
          <w:b/>
          <w:bCs/>
        </w:rPr>
      </w:pPr>
      <w:r>
        <w:rPr>
          <w:rFonts w:ascii="Arial" w:hAnsi="Arial" w:cs="Arial"/>
          <w:b/>
          <w:bCs/>
        </w:rPr>
        <w:t>The Relationship between Service Quality and Saving Intention</w:t>
      </w:r>
    </w:p>
    <w:p w14:paraId="773A3842" w14:textId="58538241" w:rsidR="00456113" w:rsidRDefault="00B250DB">
      <w:pPr>
        <w:spacing w:after="240"/>
        <w:ind w:right="-14" w:firstLine="567"/>
        <w:jc w:val="both"/>
        <w:rPr>
          <w:rFonts w:ascii="Arial" w:hAnsi="Arial" w:cs="Arial"/>
        </w:rPr>
      </w:pPr>
      <w:r>
        <w:rPr>
          <w:rFonts w:ascii="Arial" w:hAnsi="Arial" w:cs="Arial"/>
        </w:rPr>
        <w:t xml:space="preserve">The results of data processing show a significant positive effect on the relationship between service quality and Saving Intention. This statement is in line with the theory of planned behavior because service quality can influence students' attitudes and subjective norms on Saving Intention. This shows that the decision to save depends on the quality of service provided by the bank which basically includes the expectations and results that are desired and felt </w:t>
      </w:r>
      <w:sdt>
        <w:sdtPr>
          <w:rPr>
            <w:rFonts w:ascii="Arial" w:hAnsi="Arial" w:cs="Arial"/>
            <w:color w:val="000000"/>
          </w:rPr>
          <w:tag w:val="MENDELEY_CITATION_v3_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"/>
          <w:id w:val="236068510"/>
          <w:placeholder>
            <w:docPart w:val="0688E6F93B6D41D888780E698F154D38"/>
          </w:placeholder>
        </w:sdtPr>
        <w:sdtEndPr/>
        <w:sdtContent>
          <w:r w:rsidR="00C25DB2" w:rsidRPr="00C25DB2">
            <w:rPr>
              <w:rFonts w:ascii="Arial" w:hAnsi="Arial" w:cs="Arial"/>
              <w:color w:val="000000"/>
            </w:rPr>
            <w:t>[24]</w:t>
          </w:r>
        </w:sdtContent>
      </w:sdt>
      <w:r>
        <w:rPr>
          <w:rFonts w:ascii="Arial" w:hAnsi="Arial" w:cs="Arial"/>
        </w:rPr>
        <w:t xml:space="preserve">. </w:t>
      </w:r>
      <w:r>
        <w:rPr>
          <w:rFonts w:ascii="Arial" w:hAnsi="Arial" w:cs="Arial"/>
        </w:rPr>
        <w:lastRenderedPageBreak/>
        <w:t xml:space="preserve">Quality services such as friendly, fast, and responsive can provide positive experiences and satisfaction to students, and this satisfaction is a driving factor that strengthens their desire to save at Islamic banks. The key difference between one bank and another is how fast and efficient the service is provided as a competitive advantage. The services provided by a bank greatly influence customer preferences in choosing a bank </w:t>
      </w:r>
      <w:sdt>
        <w:sdtPr>
          <w:rPr>
            <w:rFonts w:ascii="Arial" w:hAnsi="Arial" w:cs="Arial"/>
            <w:color w:val="000000"/>
          </w:rPr>
          <w:tag w:val="MENDELEY_CITATION_v3_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"/>
          <w:id w:val="-221442609"/>
          <w:placeholder>
            <w:docPart w:val="38E8F1ED3ABE47A785F09AB948696E38"/>
          </w:placeholder>
        </w:sdtPr>
        <w:sdtEndPr/>
        <w:sdtContent>
          <w:r w:rsidR="00C25DB2" w:rsidRPr="00C25DB2">
            <w:rPr>
              <w:color w:val="000000"/>
            </w:rPr>
            <w:t>[37]</w:t>
          </w:r>
        </w:sdtContent>
      </w:sdt>
      <w:r>
        <w:rPr>
          <w:rFonts w:ascii="Arial" w:hAnsi="Arial" w:cs="Arial"/>
        </w:rPr>
        <w:t xml:space="preserve">. So, the higher the quality of service, the higher the interest of students in saving at Islamic banks. Islamic banks need to continue to improve their services in order to attract more students and create customer loyalty. These results are supported by research </w:t>
      </w:r>
      <w:r w:rsidR="003A15CE" w:rsidRPr="003A15CE">
        <w:rPr>
          <w:rFonts w:ascii="Arial" w:hAnsi="Arial" w:cs="Arial"/>
        </w:rPr>
        <w:t xml:space="preserve">several </w:t>
      </w:r>
      <w:r>
        <w:rPr>
          <w:rFonts w:ascii="Arial" w:hAnsi="Arial" w:cs="Arial"/>
        </w:rPr>
        <w:t xml:space="preserve">by </w:t>
      </w:r>
      <w:sdt>
        <w:sdtPr>
          <w:rPr>
            <w:rFonts w:ascii="Arial" w:hAnsi="Arial" w:cs="Arial"/>
            <w:color w:val="000000"/>
          </w:rPr>
          <w:tag w:val="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"/>
          <w:id w:val="-1374845568"/>
          <w:placeholder>
            <w:docPart w:val="5A2B517895D347E3AA5DB05A0AD1930B"/>
          </w:placeholder>
        </w:sdtPr>
        <w:sdtEndPr/>
        <w:sdtContent>
          <w:r w:rsidR="00C25DB2" w:rsidRPr="00C25DB2">
            <w:rPr>
              <w:color w:val="000000"/>
            </w:rPr>
            <w:t>[12], [20], [24], [37]</w:t>
          </w:r>
        </w:sdtContent>
      </w:sdt>
      <w:r>
        <w:rPr>
          <w:rFonts w:ascii="Arial" w:hAnsi="Arial" w:cs="Arial"/>
        </w:rPr>
        <w:t xml:space="preserve"> stated that Saving Intention has a positive influence on service quality.</w:t>
      </w:r>
    </w:p>
    <w:p w14:paraId="0F8D2F4B" w14:textId="77777777" w:rsidR="00456113" w:rsidRDefault="00B250DB">
      <w:pPr>
        <w:jc w:val="both"/>
        <w:rPr>
          <w:rFonts w:ascii="Arial" w:hAnsi="Arial" w:cs="Arial"/>
        </w:rPr>
      </w:pPr>
      <w:r>
        <w:rPr>
          <w:rFonts w:ascii="Arial" w:hAnsi="Arial" w:cs="Arial"/>
          <w:b/>
          <w:bCs/>
        </w:rPr>
        <w:t>Relationship between Financial Technology and Saving Intention</w:t>
      </w:r>
    </w:p>
    <w:p w14:paraId="365C18B4" w14:textId="1B2D4220" w:rsidR="00456113" w:rsidRDefault="00B250DB">
      <w:pPr>
        <w:ind w:right="-14" w:firstLine="567"/>
        <w:jc w:val="both"/>
        <w:rPr>
          <w:rFonts w:ascii="Arial" w:hAnsi="Arial" w:cs="Arial"/>
        </w:rPr>
      </w:pPr>
      <w:r>
        <w:rPr>
          <w:rFonts w:ascii="Arial" w:hAnsi="Arial" w:cs="Arial"/>
        </w:rPr>
        <w:t xml:space="preserve">Based on data processing, it can be concluded that there is a significant positive influence on the relationship between financial technology and Saving Intention. This result is in accordance with the theory of planned behavior because financial technology influences the perception of behavioral control related to the intention to save at Islamic banks. Financial technology presents more efficient and practical solutions, including the use of mobile banking applications, digital wallets, and other technologies to support financial transactions </w:t>
      </w:r>
      <w:bookmarkStart w:id="25" w:name="_Hlk187312992"/>
      <w:sdt>
        <w:sdtPr>
          <w:rPr>
            <w:rFonts w:ascii="Arial" w:hAnsi="Arial" w:cs="Arial"/>
            <w:color w:val="000000"/>
          </w:rPr>
          <w:tag w:val="MENDELEY_CITATION_v3_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"/>
          <w:id w:val="-182525552"/>
          <w:placeholder>
            <w:docPart w:val="7AEBF7FEDAEF48D7A3BA4C071B0AC285"/>
          </w:placeholder>
        </w:sdtPr>
        <w:sdtEndPr/>
        <w:sdtContent>
          <w:r w:rsidR="00C25DB2" w:rsidRPr="00C25DB2">
            <w:rPr>
              <w:rFonts w:ascii="Arial" w:hAnsi="Arial" w:cs="Arial"/>
              <w:color w:val="000000"/>
            </w:rPr>
            <w:t>[61]</w:t>
          </w:r>
        </w:sdtContent>
      </w:sdt>
      <w:bookmarkEnd w:id="25"/>
      <w:r>
        <w:rPr>
          <w:rFonts w:ascii="Arial" w:hAnsi="Arial" w:cs="Arial"/>
        </w:rPr>
        <w:t>. By using financial technology, students are able to monitor their finances and manage their expenses. With that, the increasing sophistication of financial technology can increase students' Saving Intention. Islamic banks can continue to improve the quality of financial technology services, improve financial education and system security in order to maximize the influence of financial technology on students' Saving Intention. The results of this study are supported</w:t>
      </w:r>
      <w:r w:rsidR="003A15CE">
        <w:rPr>
          <w:rFonts w:ascii="Arial" w:hAnsi="Arial" w:cs="Arial"/>
        </w:rPr>
        <w:t xml:space="preserve"> </w:t>
      </w:r>
      <w:r w:rsidR="003A15CE" w:rsidRPr="003A15CE">
        <w:rPr>
          <w:rFonts w:ascii="Arial" w:hAnsi="Arial" w:cs="Arial"/>
        </w:rPr>
        <w:t>several</w:t>
      </w:r>
      <w:r>
        <w:rPr>
          <w:rFonts w:ascii="Arial" w:hAnsi="Arial" w:cs="Arial"/>
        </w:rPr>
        <w:t xml:space="preserve"> by </w:t>
      </w:r>
      <w:bookmarkStart w:id="26" w:name="_Hlk187312914"/>
      <w:bookmarkStart w:id="27" w:name="_Hlk186294840"/>
      <w:sdt>
        <w:sdtPr>
          <w:rPr>
            <w:rFonts w:ascii="Arial" w:hAnsi="Arial" w:cs="Arial"/>
            <w:color w:val="000000"/>
          </w:rPr>
          <w:tag w:val="MENDELEY_CITATION_v3_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"/>
          <w:id w:val="-211040256"/>
          <w:placeholder>
            <w:docPart w:val="2109D70B70A248ADACBD2DC670AE846F"/>
          </w:placeholder>
        </w:sdtPr>
        <w:sdtEndPr/>
        <w:sdtContent>
          <w:bookmarkEnd w:id="27"/>
          <w:r w:rsidR="00C25DB2" w:rsidRPr="00C25DB2">
            <w:rPr>
              <w:rFonts w:ascii="Arial" w:hAnsi="Arial" w:cs="Arial"/>
              <w:color w:val="000000"/>
            </w:rPr>
            <w:t>[15], [27], [38]</w:t>
          </w:r>
        </w:sdtContent>
      </w:sdt>
      <w:bookmarkEnd w:id="26"/>
      <w:r>
        <w:rPr>
          <w:rFonts w:ascii="Arial" w:hAnsi="Arial" w:cs="Arial"/>
        </w:rPr>
        <w:t>. States that financial technology has a positive influence on Saving Intention</w:t>
      </w:r>
    </w:p>
    <w:p w14:paraId="062C7DAC" w14:textId="77777777" w:rsidR="00456113" w:rsidRDefault="00456113">
      <w:pPr>
        <w:ind w:right="-14" w:firstLine="567"/>
        <w:jc w:val="both"/>
        <w:rPr>
          <w:rFonts w:ascii="Arial" w:hAnsi="Arial" w:cs="Arial"/>
          <w:color w:val="000000"/>
        </w:rPr>
      </w:pPr>
    </w:p>
    <w:p w14:paraId="73DDDF83" w14:textId="77777777" w:rsidR="00456113" w:rsidRDefault="00B250DB">
      <w:pPr>
        <w:pStyle w:val="ConcHead"/>
        <w:spacing w:after="0"/>
        <w:jc w:val="both"/>
        <w:rPr>
          <w:rFonts w:ascii="Arial" w:hAnsi="Arial" w:cs="Arial"/>
          <w:szCs w:val="22"/>
        </w:rPr>
      </w:pPr>
      <w:r>
        <w:rPr>
          <w:rFonts w:ascii="Arial" w:hAnsi="Arial" w:cs="Arial"/>
          <w:szCs w:val="22"/>
        </w:rPr>
        <w:t>4. Conclusion</w:t>
      </w:r>
    </w:p>
    <w:p w14:paraId="21D48EFD" w14:textId="12FB7F32" w:rsidR="00456113" w:rsidRDefault="00B250DB">
      <w:pPr>
        <w:ind w:right="-14" w:firstLine="567"/>
        <w:jc w:val="both"/>
        <w:rPr>
          <w:rFonts w:ascii="Arial" w:hAnsi="Arial" w:cs="Arial"/>
        </w:rPr>
      </w:pPr>
      <w:r>
        <w:rPr>
          <w:rFonts w:ascii="Arial" w:hAnsi="Arial" w:cs="Arial"/>
        </w:rPr>
        <w:t xml:space="preserve">Based on this study, service quality and financial technology have a significant positive effect on Saving Intention, while religiosity has no effect on Saving Intention. The contribution of this research is useful for supporting the growth of Islamic finance and increasing its appeal to the younger generation. The limitations in this study are that there are still some data that are affected by outliers as a result of which the data obtained is less. In addition, the time to collect respondents is limited, which makes the results of the study less able to describe students who save in Islamic banks. </w:t>
      </w:r>
    </w:p>
    <w:p w14:paraId="71D9C67A" w14:textId="77777777" w:rsidR="00595ADC" w:rsidRDefault="00595ADC" w:rsidP="00595ADC">
      <w:pPr>
        <w:ind w:right="-14"/>
        <w:jc w:val="both"/>
        <w:rPr>
          <w:rFonts w:ascii="Arial" w:hAnsi="Arial" w:cs="Arial"/>
        </w:rPr>
      </w:pPr>
    </w:p>
    <w:p w14:paraId="53FDB859" w14:textId="25ED3EAA" w:rsidR="00595ADC" w:rsidRDefault="00595ADC" w:rsidP="00595ADC">
      <w:pPr>
        <w:pStyle w:val="ConcHead"/>
        <w:spacing w:after="0"/>
        <w:jc w:val="both"/>
        <w:rPr>
          <w:rFonts w:ascii="Arial" w:hAnsi="Arial" w:cs="Arial"/>
          <w:szCs w:val="22"/>
        </w:rPr>
      </w:pPr>
      <w:r>
        <w:rPr>
          <w:rFonts w:ascii="Arial" w:hAnsi="Arial" w:cs="Arial"/>
          <w:szCs w:val="22"/>
        </w:rPr>
        <w:t>5. Recommendation</w:t>
      </w:r>
    </w:p>
    <w:p w14:paraId="22280929" w14:textId="77777777" w:rsidR="00595ADC" w:rsidRDefault="00595ADC" w:rsidP="00595ADC">
      <w:pPr>
        <w:ind w:right="-14"/>
        <w:jc w:val="both"/>
        <w:rPr>
          <w:rFonts w:ascii="Arial" w:hAnsi="Arial" w:cs="Arial"/>
        </w:rPr>
      </w:pPr>
    </w:p>
    <w:p w14:paraId="6BBC4589" w14:textId="1077CE3D" w:rsidR="00CC1C99" w:rsidRDefault="00CC1C99" w:rsidP="00CC1C99">
      <w:pPr>
        <w:pStyle w:val="Body"/>
        <w:spacing w:after="0"/>
        <w:jc w:val="left"/>
        <w:rPr>
          <w:rFonts w:ascii="Arial" w:hAnsi="Arial" w:cs="Arial"/>
          <w:b/>
          <w:bCs/>
          <w:sz w:val="22"/>
          <w:szCs w:val="22"/>
        </w:rPr>
      </w:pPr>
      <w:r>
        <w:rPr>
          <w:rFonts w:ascii="Arial" w:hAnsi="Arial" w:cs="Arial"/>
          <w:b/>
          <w:bCs/>
          <w:sz w:val="22"/>
          <w:szCs w:val="22"/>
        </w:rPr>
        <w:t>5.1 Recommendations of Study</w:t>
      </w:r>
    </w:p>
    <w:p w14:paraId="330B01E7" w14:textId="2E6FFEA0" w:rsidR="005A0555" w:rsidRPr="00EB497A" w:rsidRDefault="00D00584" w:rsidP="00D00584">
      <w:pPr>
        <w:pStyle w:val="Body"/>
        <w:ind w:firstLine="567"/>
        <w:rPr>
          <w:rFonts w:ascii="Arial" w:hAnsi="Arial" w:cs="Arial"/>
          <w:highlight w:val="yellow"/>
        </w:rPr>
      </w:pPr>
      <w:r w:rsidRPr="00D00584">
        <w:rPr>
          <w:rFonts w:ascii="Arial" w:hAnsi="Arial" w:cs="Arial"/>
          <w:highlight w:val="yellow"/>
        </w:rPr>
        <w:t>The recommendation for this study is to provide more statements from respondents about the religiosity aspect</w:t>
      </w:r>
      <w:r w:rsidR="005A0555" w:rsidRPr="00D00584">
        <w:rPr>
          <w:rFonts w:ascii="Arial" w:hAnsi="Arial" w:cs="Arial"/>
          <w:highlight w:val="yellow"/>
        </w:rPr>
        <w:t xml:space="preserve">. </w:t>
      </w:r>
      <w:r w:rsidRPr="00EB497A">
        <w:rPr>
          <w:rFonts w:ascii="Arial" w:hAnsi="Arial" w:cs="Arial"/>
          <w:highlight w:val="yellow"/>
        </w:rPr>
        <w:t xml:space="preserve">In terms of methodology, this study should be able to add a population not only in one college but also other colleges. </w:t>
      </w:r>
      <w:r w:rsidR="005A0555" w:rsidRPr="00EB497A">
        <w:rPr>
          <w:rFonts w:ascii="Arial" w:hAnsi="Arial" w:cs="Arial"/>
          <w:highlight w:val="yellow"/>
        </w:rPr>
        <w:t xml:space="preserve">and sampling techniques can use random sampling or </w:t>
      </w:r>
      <w:r w:rsidRPr="00EB497A">
        <w:rPr>
          <w:rFonts w:ascii="Arial" w:hAnsi="Arial" w:cs="Arial"/>
          <w:highlight w:val="yellow"/>
        </w:rPr>
        <w:t>c</w:t>
      </w:r>
      <w:r w:rsidR="005A0555" w:rsidRPr="00EB497A">
        <w:rPr>
          <w:rFonts w:ascii="Arial" w:hAnsi="Arial" w:cs="Arial"/>
          <w:highlight w:val="yellow"/>
        </w:rPr>
        <w:t xml:space="preserve">onvenience </w:t>
      </w:r>
      <w:r w:rsidRPr="00EB497A">
        <w:rPr>
          <w:rFonts w:ascii="Arial" w:hAnsi="Arial" w:cs="Arial"/>
          <w:highlight w:val="yellow"/>
        </w:rPr>
        <w:t>s</w:t>
      </w:r>
      <w:r w:rsidR="005A0555" w:rsidRPr="00EB497A">
        <w:rPr>
          <w:rFonts w:ascii="Arial" w:hAnsi="Arial" w:cs="Arial"/>
          <w:highlight w:val="yellow"/>
        </w:rPr>
        <w:t>ampling.</w:t>
      </w:r>
    </w:p>
    <w:p w14:paraId="4A58E62B" w14:textId="4DE3ED6D" w:rsidR="00CC1C99" w:rsidRPr="00EB497A" w:rsidRDefault="00CC1C99" w:rsidP="00CC1C99">
      <w:pPr>
        <w:pStyle w:val="Body"/>
        <w:spacing w:after="0"/>
        <w:jc w:val="left"/>
        <w:rPr>
          <w:rFonts w:ascii="Arial" w:hAnsi="Arial" w:cs="Arial"/>
          <w:b/>
          <w:bCs/>
          <w:sz w:val="22"/>
          <w:szCs w:val="22"/>
          <w:highlight w:val="yellow"/>
        </w:rPr>
      </w:pPr>
      <w:r w:rsidRPr="00EB497A">
        <w:rPr>
          <w:rFonts w:ascii="Arial" w:hAnsi="Arial" w:cs="Arial"/>
          <w:b/>
          <w:bCs/>
          <w:sz w:val="22"/>
          <w:szCs w:val="22"/>
          <w:highlight w:val="yellow"/>
        </w:rPr>
        <w:t>5.2 Recommendations to The Future Researchers</w:t>
      </w:r>
    </w:p>
    <w:p w14:paraId="727E570D" w14:textId="0524B967" w:rsidR="00456113" w:rsidRDefault="00CC1C99">
      <w:pPr>
        <w:ind w:right="-14" w:firstLine="567"/>
        <w:jc w:val="both"/>
        <w:rPr>
          <w:rFonts w:ascii="Arial" w:hAnsi="Arial" w:cs="Arial"/>
        </w:rPr>
      </w:pPr>
      <w:r w:rsidRPr="00EB497A">
        <w:rPr>
          <w:rFonts w:ascii="Arial" w:hAnsi="Arial" w:cs="Arial"/>
          <w:highlight w:val="yellow"/>
        </w:rPr>
        <w:t>Further researchers are advised to increase the number of respondents so that the data obtained is more representative and can reduce the influence of outliers on the results of the analysis.</w:t>
      </w:r>
      <w:r w:rsidR="00EB497A" w:rsidRPr="00EB497A">
        <w:rPr>
          <w:rFonts w:ascii="Arial" w:hAnsi="Arial" w:cs="Arial"/>
          <w:highlight w:val="yellow"/>
        </w:rPr>
        <w:t xml:space="preserve"> In addition, future researchers can also use sampling techniques such as random sampling or convenience sampling.</w:t>
      </w:r>
    </w:p>
    <w:p w14:paraId="6CE94E60" w14:textId="77777777" w:rsidR="00EB497A" w:rsidRDefault="00EB497A">
      <w:pPr>
        <w:ind w:right="-14" w:firstLine="567"/>
        <w:jc w:val="both"/>
        <w:rPr>
          <w:rFonts w:ascii="Arial" w:hAnsi="Arial" w:cs="Arial"/>
        </w:rPr>
      </w:pPr>
    </w:p>
    <w:p w14:paraId="1A8496E4" w14:textId="77777777" w:rsidR="00CC1C99" w:rsidRDefault="00CC1C99">
      <w:pPr>
        <w:pStyle w:val="ReferHead"/>
        <w:spacing w:after="0"/>
        <w:jc w:val="both"/>
        <w:rPr>
          <w:rFonts w:ascii="Arial" w:hAnsi="Arial" w:cs="Arial"/>
          <w:szCs w:val="22"/>
        </w:rPr>
      </w:pPr>
      <w:bookmarkStart w:id="28" w:name="_GoBack"/>
      <w:bookmarkEnd w:id="28"/>
    </w:p>
    <w:p w14:paraId="7D9AF27F" w14:textId="4D70AE4A" w:rsidR="00887717" w:rsidRPr="00CC1C99" w:rsidRDefault="00CC1C99" w:rsidP="00887717">
      <w:pPr>
        <w:spacing w:line="276" w:lineRule="auto"/>
        <w:jc w:val="both"/>
        <w:rPr>
          <w:rFonts w:ascii="Arial" w:eastAsia="Calibri" w:hAnsi="Arial" w:cs="Arial"/>
          <w:b/>
          <w:bCs/>
          <w:kern w:val="2"/>
          <w:sz w:val="22"/>
          <w:szCs w:val="22"/>
          <w:highlight w:val="yellow"/>
          <w14:ligatures w14:val="standardContextual"/>
        </w:rPr>
      </w:pPr>
      <w:r w:rsidRPr="00CC1C99">
        <w:rPr>
          <w:rFonts w:ascii="Arial" w:eastAsia="Calibri" w:hAnsi="Arial" w:cs="Arial"/>
          <w:b/>
          <w:bCs/>
          <w:kern w:val="2"/>
          <w:sz w:val="22"/>
          <w:szCs w:val="22"/>
          <w:highlight w:val="yellow"/>
          <w14:ligatures w14:val="standardContextual"/>
        </w:rPr>
        <w:t>DISCLAIMER</w:t>
      </w:r>
      <w:r w:rsidR="00887717">
        <w:rPr>
          <w:rFonts w:ascii="Arial" w:eastAsia="Calibri" w:hAnsi="Arial" w:cs="Arial"/>
          <w:b/>
          <w:bCs/>
          <w:kern w:val="2"/>
          <w:sz w:val="22"/>
          <w:szCs w:val="22"/>
          <w:highlight w:val="yellow"/>
          <w14:ligatures w14:val="standardContextual"/>
        </w:rPr>
        <w:t xml:space="preserve"> </w:t>
      </w:r>
      <w:r w:rsidRPr="00CC1C99">
        <w:rPr>
          <w:rFonts w:ascii="Arial" w:eastAsia="Calibri" w:hAnsi="Arial" w:cs="Arial"/>
          <w:b/>
          <w:bCs/>
          <w:kern w:val="2"/>
          <w:sz w:val="22"/>
          <w:szCs w:val="22"/>
          <w:highlight w:val="yellow"/>
          <w14:ligatures w14:val="standardContextual"/>
        </w:rPr>
        <w:t>(ARTIFICIAL INTELLIGENCE)</w:t>
      </w:r>
    </w:p>
    <w:p w14:paraId="5951C45A" w14:textId="77777777" w:rsidR="009461C3" w:rsidRPr="00CC1C99" w:rsidRDefault="009461C3" w:rsidP="00887717">
      <w:pPr>
        <w:spacing w:line="276" w:lineRule="auto"/>
        <w:jc w:val="both"/>
        <w:rPr>
          <w:rFonts w:ascii="Arial" w:eastAsia="Calibri" w:hAnsi="Arial" w:cs="Arial"/>
          <w:kern w:val="2"/>
          <w:highlight w:val="yellow"/>
          <w14:ligatures w14:val="standardContextual"/>
        </w:rPr>
      </w:pPr>
      <w:r w:rsidRPr="00CC1C99">
        <w:rPr>
          <w:rFonts w:ascii="Arial" w:eastAsia="Calibri" w:hAnsi="Arial" w:cs="Arial"/>
          <w:kern w:val="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18F3AE0B" w14:textId="5E00EDA8" w:rsidR="009461C3" w:rsidRPr="009461C3" w:rsidRDefault="009461C3">
      <w:pPr>
        <w:pStyle w:val="ReferHead"/>
        <w:spacing w:after="0"/>
        <w:jc w:val="both"/>
        <w:rPr>
          <w:rFonts w:ascii="Arial" w:hAnsi="Arial" w:cs="Arial"/>
          <w:b w:val="0"/>
          <w:szCs w:val="22"/>
        </w:rPr>
        <w:sectPr w:rsidR="009461C3" w:rsidRPr="009461C3">
          <w:type w:val="continuous"/>
          <w:pgSz w:w="12240" w:h="15840"/>
          <w:pgMar w:top="1440" w:right="2016" w:bottom="2016" w:left="2016" w:header="720" w:footer="1123" w:gutter="0"/>
          <w:cols w:num="2" w:space="720"/>
          <w:docGrid w:linePitch="272"/>
        </w:sectPr>
      </w:pPr>
    </w:p>
    <w:p w14:paraId="5E61FA45" w14:textId="77777777" w:rsidR="00CC1C99" w:rsidRDefault="00CC1C99">
      <w:pPr>
        <w:pStyle w:val="ReferHead"/>
        <w:spacing w:after="0"/>
        <w:jc w:val="both"/>
        <w:rPr>
          <w:rFonts w:ascii="Arial" w:hAnsi="Arial" w:cs="Arial"/>
          <w:szCs w:val="22"/>
        </w:rPr>
      </w:pPr>
    </w:p>
    <w:p w14:paraId="75893ED0" w14:textId="2BAB1C1B" w:rsidR="00456113" w:rsidRDefault="00B250DB">
      <w:pPr>
        <w:pStyle w:val="ReferHead"/>
        <w:spacing w:after="0"/>
        <w:jc w:val="both"/>
        <w:rPr>
          <w:rFonts w:ascii="Arial" w:hAnsi="Arial" w:cs="Arial"/>
          <w:szCs w:val="22"/>
        </w:rPr>
      </w:pPr>
      <w:r>
        <w:rPr>
          <w:rFonts w:ascii="Arial" w:hAnsi="Arial" w:cs="Arial"/>
          <w:szCs w:val="22"/>
        </w:rPr>
        <w:t>References</w:t>
      </w:r>
    </w:p>
    <w:p w14:paraId="155527EE" w14:textId="77777777" w:rsidR="00160EDC" w:rsidRDefault="00160EDC" w:rsidP="00160EDC">
      <w:pPr>
        <w:pStyle w:val="Body"/>
        <w:rPr>
          <w:rFonts w:ascii="Arial" w:hAnsi="Arial" w:cs="Arial"/>
          <w:b/>
        </w:rPr>
      </w:pPr>
    </w:p>
    <w:sdt>
      <w:sdtPr>
        <w:rPr>
          <w:rFonts w:ascii="Arial" w:hAnsi="Arial" w:cs="Arial"/>
          <w:color w:val="000000"/>
        </w:rPr>
        <w:tag w:val="MENDELEY_BIBLIOGRAPHY"/>
        <w:id w:val="1424684297"/>
        <w:placeholder>
          <w:docPart w:val="DefaultPlaceholder_-1854013440"/>
        </w:placeholder>
      </w:sdtPr>
      <w:sdtEndPr/>
      <w:sdtContent>
        <w:p w14:paraId="1ACEE06E" w14:textId="77777777" w:rsidR="00C25DB2" w:rsidRDefault="00C25DB2" w:rsidP="00EB497A">
          <w:pPr>
            <w:autoSpaceDE w:val="0"/>
            <w:autoSpaceDN w:val="0"/>
            <w:ind w:hanging="640"/>
            <w:jc w:val="both"/>
            <w:divId w:val="1149830911"/>
            <w:rPr>
              <w:sz w:val="24"/>
              <w:szCs w:val="24"/>
            </w:rPr>
          </w:pPr>
          <w:r>
            <w:t>[1]</w:t>
          </w:r>
          <w:r>
            <w:tab/>
            <w:t xml:space="preserve">H. </w:t>
          </w:r>
          <w:proofErr w:type="spellStart"/>
          <w:r>
            <w:t>Musyaffa</w:t>
          </w:r>
          <w:proofErr w:type="spellEnd"/>
          <w:r>
            <w:t xml:space="preserve"> and M. Iqbal, “</w:t>
          </w:r>
          <w:proofErr w:type="spellStart"/>
          <w:r>
            <w:t>Pengaruh</w:t>
          </w:r>
          <w:proofErr w:type="spellEnd"/>
          <w:r>
            <w:t xml:space="preserve"> </w:t>
          </w:r>
          <w:proofErr w:type="spellStart"/>
          <w:r>
            <w:t>Religiusitas</w:t>
          </w:r>
          <w:proofErr w:type="spellEnd"/>
          <w:r>
            <w:t xml:space="preserve">, </w:t>
          </w:r>
          <w:proofErr w:type="spellStart"/>
          <w:r>
            <w:t>Kualitas</w:t>
          </w:r>
          <w:proofErr w:type="spellEnd"/>
          <w:r>
            <w:t xml:space="preserve"> </w:t>
          </w:r>
          <w:proofErr w:type="spellStart"/>
          <w:r>
            <w:t>Layanan</w:t>
          </w:r>
          <w:proofErr w:type="spellEnd"/>
          <w:r>
            <w:t xml:space="preserve">, dan </w:t>
          </w:r>
          <w:proofErr w:type="spellStart"/>
          <w:r>
            <w:t>Promosi</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Menabung</w:t>
          </w:r>
          <w:proofErr w:type="spellEnd"/>
          <w:r>
            <w:t xml:space="preserve"> di Bank Syariah,” </w:t>
          </w:r>
          <w:proofErr w:type="spellStart"/>
          <w:r>
            <w:rPr>
              <w:i/>
              <w:iCs/>
            </w:rPr>
            <w:t>Perbanas</w:t>
          </w:r>
          <w:proofErr w:type="spellEnd"/>
          <w:r>
            <w:rPr>
              <w:i/>
              <w:iCs/>
            </w:rPr>
            <w:t xml:space="preserve"> Journal of Islamic Economics &amp; Business</w:t>
          </w:r>
          <w:r>
            <w:t>, vol. 2, no. 2, pp. 167–177, 2022.</w:t>
          </w:r>
        </w:p>
        <w:p w14:paraId="0D849D27" w14:textId="77777777" w:rsidR="00C25DB2" w:rsidRDefault="00C25DB2" w:rsidP="00EB497A">
          <w:pPr>
            <w:autoSpaceDE w:val="0"/>
            <w:autoSpaceDN w:val="0"/>
            <w:ind w:hanging="640"/>
            <w:jc w:val="both"/>
            <w:divId w:val="1622227669"/>
          </w:pPr>
          <w:r>
            <w:t>[2]</w:t>
          </w:r>
          <w:r>
            <w:tab/>
            <w:t xml:space="preserve">R. Maharani, T. Supriyanto, and M. </w:t>
          </w:r>
          <w:proofErr w:type="spellStart"/>
          <w:r>
            <w:t>Rahmi</w:t>
          </w:r>
          <w:proofErr w:type="spellEnd"/>
          <w:r>
            <w:t>, “</w:t>
          </w:r>
          <w:proofErr w:type="spellStart"/>
          <w:r>
            <w:t>Faktor-Faktor</w:t>
          </w:r>
          <w:proofErr w:type="spellEnd"/>
          <w:r>
            <w:t xml:space="preserve"> yang </w:t>
          </w:r>
          <w:proofErr w:type="spellStart"/>
          <w:r>
            <w:t>Mempengaruhi</w:t>
          </w:r>
          <w:proofErr w:type="spellEnd"/>
          <w:r>
            <w:t xml:space="preserve"> </w:t>
          </w:r>
          <w:proofErr w:type="spellStart"/>
          <w:r>
            <w:t>Minat</w:t>
          </w:r>
          <w:proofErr w:type="spellEnd"/>
          <w:r>
            <w:t xml:space="preserve"> </w:t>
          </w:r>
          <w:proofErr w:type="spellStart"/>
          <w:r>
            <w:t>Menabung</w:t>
          </w:r>
          <w:proofErr w:type="spellEnd"/>
          <w:r>
            <w:t xml:space="preserve"> di Bank Syariah (</w:t>
          </w:r>
          <w:proofErr w:type="spellStart"/>
          <w:r>
            <w:t>Studi</w:t>
          </w:r>
          <w:proofErr w:type="spellEnd"/>
          <w:r>
            <w:t xml:space="preserve"> </w:t>
          </w:r>
          <w:proofErr w:type="spellStart"/>
          <w:r>
            <w:t>Kasus</w:t>
          </w:r>
          <w:proofErr w:type="spellEnd"/>
          <w:r>
            <w:t xml:space="preserve"> pada BSI Ex BSM),” </w:t>
          </w:r>
          <w:proofErr w:type="spellStart"/>
          <w:r>
            <w:rPr>
              <w:i/>
              <w:iCs/>
            </w:rPr>
            <w:t>Jurnal</w:t>
          </w:r>
          <w:proofErr w:type="spellEnd"/>
          <w:r>
            <w:rPr>
              <w:i/>
              <w:iCs/>
            </w:rPr>
            <w:t xml:space="preserve"> </w:t>
          </w:r>
          <w:proofErr w:type="spellStart"/>
          <w:r>
            <w:rPr>
              <w:i/>
              <w:iCs/>
            </w:rPr>
            <w:t>Syarikah</w:t>
          </w:r>
          <w:proofErr w:type="spellEnd"/>
          <w:r>
            <w:t>, vol. 7, no. 2, pp. 127–136, 2021, [Online]. Available: www.bankbsi.co.id</w:t>
          </w:r>
        </w:p>
        <w:p w14:paraId="338D95B2" w14:textId="77777777" w:rsidR="00C25DB2" w:rsidRDefault="00C25DB2" w:rsidP="00EB497A">
          <w:pPr>
            <w:autoSpaceDE w:val="0"/>
            <w:autoSpaceDN w:val="0"/>
            <w:ind w:hanging="640"/>
            <w:jc w:val="both"/>
            <w:divId w:val="606036741"/>
          </w:pPr>
          <w:r>
            <w:t>[3]</w:t>
          </w:r>
          <w:r>
            <w:tab/>
            <w:t xml:space="preserve">M. </w:t>
          </w:r>
          <w:proofErr w:type="spellStart"/>
          <w:r>
            <w:t>Satriawan</w:t>
          </w:r>
          <w:proofErr w:type="spellEnd"/>
          <w:r>
            <w:t>, “</w:t>
          </w:r>
          <w:proofErr w:type="spellStart"/>
          <w:r>
            <w:t>Pengaruh</w:t>
          </w:r>
          <w:proofErr w:type="spellEnd"/>
          <w:r>
            <w:t xml:space="preserve"> Tingkat </w:t>
          </w:r>
          <w:proofErr w:type="spellStart"/>
          <w:r>
            <w:t>Literasi</w:t>
          </w:r>
          <w:proofErr w:type="spellEnd"/>
          <w:r>
            <w:t xml:space="preserve"> </w:t>
          </w:r>
          <w:proofErr w:type="spellStart"/>
          <w:r>
            <w:t>Keuangan</w:t>
          </w:r>
          <w:proofErr w:type="spellEnd"/>
          <w:r>
            <w:t xml:space="preserve"> Syariah, </w:t>
          </w:r>
          <w:proofErr w:type="spellStart"/>
          <w:r>
            <w:t>Layanan</w:t>
          </w:r>
          <w:proofErr w:type="spellEnd"/>
          <w:r>
            <w:t xml:space="preserve"> Financial Technology dan </w:t>
          </w:r>
          <w:proofErr w:type="spellStart"/>
          <w:r>
            <w:t>Kepercayaan</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Menabung</w:t>
          </w:r>
          <w:proofErr w:type="spellEnd"/>
          <w:r>
            <w:t xml:space="preserve"> Masyarakat </w:t>
          </w:r>
          <w:proofErr w:type="spellStart"/>
          <w:r>
            <w:t>Kelurahan</w:t>
          </w:r>
          <w:proofErr w:type="spellEnd"/>
          <w:r>
            <w:t xml:space="preserve"> </w:t>
          </w:r>
          <w:proofErr w:type="spellStart"/>
          <w:r>
            <w:t>Gonjak</w:t>
          </w:r>
          <w:proofErr w:type="spellEnd"/>
          <w:r>
            <w:t xml:space="preserve"> di Bank Syariah,” </w:t>
          </w:r>
          <w:proofErr w:type="spellStart"/>
          <w:r>
            <w:t>Universitas</w:t>
          </w:r>
          <w:proofErr w:type="spellEnd"/>
          <w:r>
            <w:t xml:space="preserve"> Islam Negeri </w:t>
          </w:r>
          <w:proofErr w:type="spellStart"/>
          <w:r>
            <w:t>Mataram</w:t>
          </w:r>
          <w:proofErr w:type="spellEnd"/>
          <w:r>
            <w:t>, 2022. Accessed: Jan. 15, 2025. [Online]. Available: https://etheses.uinmataram.ac.id/5757/</w:t>
          </w:r>
        </w:p>
        <w:p w14:paraId="59B48DCD" w14:textId="77777777" w:rsidR="00C25DB2" w:rsidRDefault="00C25DB2" w:rsidP="00EB497A">
          <w:pPr>
            <w:autoSpaceDE w:val="0"/>
            <w:autoSpaceDN w:val="0"/>
            <w:ind w:hanging="640"/>
            <w:jc w:val="both"/>
            <w:divId w:val="260919020"/>
          </w:pPr>
          <w:r>
            <w:t>[4]</w:t>
          </w:r>
          <w:r>
            <w:tab/>
            <w:t xml:space="preserve">R. Ahmadi and </w:t>
          </w:r>
          <w:proofErr w:type="spellStart"/>
          <w:r>
            <w:t>Siswanto</w:t>
          </w:r>
          <w:proofErr w:type="spellEnd"/>
          <w:r>
            <w:t>, “</w:t>
          </w:r>
          <w:proofErr w:type="spellStart"/>
          <w:r>
            <w:t>Pengaruh</w:t>
          </w:r>
          <w:proofErr w:type="spellEnd"/>
          <w:r>
            <w:t xml:space="preserve"> Service Quality dan Tingkat </w:t>
          </w:r>
          <w:proofErr w:type="spellStart"/>
          <w:r>
            <w:t>Religiusitas</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Menabung</w:t>
          </w:r>
          <w:proofErr w:type="spellEnd"/>
          <w:r>
            <w:t xml:space="preserve"> di Bank Syariah Indonesia,” </w:t>
          </w:r>
          <w:proofErr w:type="spellStart"/>
          <w:r>
            <w:rPr>
              <w:i/>
              <w:iCs/>
            </w:rPr>
            <w:t>Ekonomis</w:t>
          </w:r>
          <w:proofErr w:type="spellEnd"/>
          <w:r>
            <w:rPr>
              <w:i/>
              <w:iCs/>
            </w:rPr>
            <w:t>: Journal of Economics and Business</w:t>
          </w:r>
          <w:r>
            <w:t xml:space="preserve">, vol. 7, no. 1, pp. 164–170, Mar. 2023, </w:t>
          </w:r>
          <w:proofErr w:type="spellStart"/>
          <w:r>
            <w:t>doi</w:t>
          </w:r>
          <w:proofErr w:type="spellEnd"/>
          <w:r>
            <w:t>: 10.33087/</w:t>
          </w:r>
          <w:proofErr w:type="gramStart"/>
          <w:r>
            <w:t>ekonomis.v</w:t>
          </w:r>
          <w:proofErr w:type="gramEnd"/>
          <w:r>
            <w:t>7i1.773.</w:t>
          </w:r>
        </w:p>
        <w:p w14:paraId="7EB0DDE4" w14:textId="77777777" w:rsidR="00C25DB2" w:rsidRDefault="00C25DB2" w:rsidP="00EB497A">
          <w:pPr>
            <w:autoSpaceDE w:val="0"/>
            <w:autoSpaceDN w:val="0"/>
            <w:ind w:hanging="640"/>
            <w:jc w:val="both"/>
            <w:divId w:val="198903498"/>
          </w:pPr>
          <w:r>
            <w:t>[5]</w:t>
          </w:r>
          <w:r>
            <w:tab/>
            <w:t xml:space="preserve">N. N. Khofifah, </w:t>
          </w:r>
          <w:proofErr w:type="spellStart"/>
          <w:r>
            <w:t>Adriansah</w:t>
          </w:r>
          <w:proofErr w:type="spellEnd"/>
          <w:r>
            <w:t xml:space="preserve">, W. </w:t>
          </w:r>
          <w:proofErr w:type="spellStart"/>
          <w:r>
            <w:t>Oktriawan</w:t>
          </w:r>
          <w:proofErr w:type="spellEnd"/>
          <w:r>
            <w:t xml:space="preserve">, and A. A. Muhammad, “The Effect of Religiosity and Disposable Income on Interest in Saving Purwakarta Community in Islamic Banks,” </w:t>
          </w:r>
          <w:r>
            <w:rPr>
              <w:i/>
              <w:iCs/>
            </w:rPr>
            <w:t>International Journal of Islamic Studies</w:t>
          </w:r>
          <w:r>
            <w:t xml:space="preserve">, vol. 35, no. 2, pp. 1–10, Nov. 2023, </w:t>
          </w:r>
          <w:proofErr w:type="spellStart"/>
          <w:r>
            <w:t>doi</w:t>
          </w:r>
          <w:proofErr w:type="spellEnd"/>
          <w:r>
            <w:t>: 10.23917/</w:t>
          </w:r>
          <w:proofErr w:type="gramStart"/>
          <w:r>
            <w:t>suhuf.v</w:t>
          </w:r>
          <w:proofErr w:type="gramEnd"/>
          <w:r>
            <w:t>35i2.23030.</w:t>
          </w:r>
        </w:p>
        <w:p w14:paraId="623D6DA9" w14:textId="77777777" w:rsidR="00C25DB2" w:rsidRDefault="00C25DB2" w:rsidP="00EB497A">
          <w:pPr>
            <w:autoSpaceDE w:val="0"/>
            <w:autoSpaceDN w:val="0"/>
            <w:ind w:hanging="640"/>
            <w:jc w:val="both"/>
            <w:divId w:val="407074025"/>
          </w:pPr>
          <w:r>
            <w:t>[6]</w:t>
          </w:r>
          <w:r>
            <w:tab/>
          </w:r>
          <w:proofErr w:type="spellStart"/>
          <w:r>
            <w:t>Maryanto</w:t>
          </w:r>
          <w:proofErr w:type="spellEnd"/>
          <w:r>
            <w:t xml:space="preserve">, S. </w:t>
          </w:r>
          <w:proofErr w:type="spellStart"/>
          <w:r>
            <w:t>Indartono</w:t>
          </w:r>
          <w:proofErr w:type="spellEnd"/>
          <w:r>
            <w:t xml:space="preserve">, and R. Efendi, “The Effect of Social Environment and Religiosity on Students’ Interest in Savings in Islamic Banks,” </w:t>
          </w:r>
          <w:r>
            <w:rPr>
              <w:i/>
              <w:iCs/>
            </w:rPr>
            <w:t>International Journal of Multicultural and Multireligious Understanding (IJMMU)</w:t>
          </w:r>
          <w:r>
            <w:t xml:space="preserve">, vol. 9, no. 3, pp. 24–30, 2022, </w:t>
          </w:r>
          <w:proofErr w:type="spellStart"/>
          <w:r>
            <w:t>doi</w:t>
          </w:r>
          <w:proofErr w:type="spellEnd"/>
          <w:r>
            <w:t>: 10.18415/</w:t>
          </w:r>
          <w:proofErr w:type="gramStart"/>
          <w:r>
            <w:t>ijmmu.v</w:t>
          </w:r>
          <w:proofErr w:type="gramEnd"/>
          <w:r>
            <w:t>9i3.3451.</w:t>
          </w:r>
        </w:p>
        <w:p w14:paraId="69A4D3B8" w14:textId="77777777" w:rsidR="00C25DB2" w:rsidRDefault="00C25DB2" w:rsidP="00EB497A">
          <w:pPr>
            <w:autoSpaceDE w:val="0"/>
            <w:autoSpaceDN w:val="0"/>
            <w:ind w:hanging="640"/>
            <w:jc w:val="both"/>
            <w:divId w:val="1425807783"/>
          </w:pPr>
          <w:r>
            <w:t>[7]</w:t>
          </w:r>
          <w:r>
            <w:tab/>
            <w:t xml:space="preserve">Kementerian </w:t>
          </w:r>
          <w:proofErr w:type="spellStart"/>
          <w:r>
            <w:t>Dalam</w:t>
          </w:r>
          <w:proofErr w:type="spellEnd"/>
          <w:r>
            <w:t xml:space="preserve"> Negeri, “Data </w:t>
          </w:r>
          <w:proofErr w:type="spellStart"/>
          <w:r>
            <w:t>Dukcapil</w:t>
          </w:r>
          <w:proofErr w:type="spellEnd"/>
          <w:r>
            <w:t xml:space="preserve"> 2024: Islam Agama </w:t>
          </w:r>
          <w:proofErr w:type="spellStart"/>
          <w:r>
            <w:t>Mayoritas</w:t>
          </w:r>
          <w:proofErr w:type="spellEnd"/>
          <w:r>
            <w:t xml:space="preserve"> di Indonesia, </w:t>
          </w:r>
          <w:proofErr w:type="spellStart"/>
          <w:r>
            <w:t>Dianut</w:t>
          </w:r>
          <w:proofErr w:type="spellEnd"/>
          <w:r>
            <w:t xml:space="preserve"> 245 Juta Jiwa.” Accessed: Jan. 22, 2025. [Online]. Available: https://kumparan.com/kumparannews/data-dukcapil-2024-islam-agama-mayoritas-di-indonesia-dianut-245-juta-jiwa-23Hnnzxwyq8</w:t>
          </w:r>
        </w:p>
        <w:p w14:paraId="735B2630" w14:textId="77777777" w:rsidR="00C25DB2" w:rsidRDefault="00C25DB2" w:rsidP="00EB497A">
          <w:pPr>
            <w:autoSpaceDE w:val="0"/>
            <w:autoSpaceDN w:val="0"/>
            <w:ind w:hanging="640"/>
            <w:jc w:val="both"/>
            <w:divId w:val="354161412"/>
          </w:pPr>
          <w:r>
            <w:t>[8]</w:t>
          </w:r>
          <w:r>
            <w:tab/>
            <w:t xml:space="preserve">M. Kurniawan and E. </w:t>
          </w:r>
          <w:proofErr w:type="spellStart"/>
          <w:r>
            <w:t>Septiana</w:t>
          </w:r>
          <w:proofErr w:type="spellEnd"/>
          <w:r>
            <w:t>, “</w:t>
          </w:r>
          <w:proofErr w:type="spellStart"/>
          <w:r>
            <w:t>Pengaruh</w:t>
          </w:r>
          <w:proofErr w:type="spellEnd"/>
          <w:r>
            <w:t xml:space="preserve"> Financial Knowledge, </w:t>
          </w:r>
          <w:proofErr w:type="spellStart"/>
          <w:r>
            <w:t>Persepsi</w:t>
          </w:r>
          <w:proofErr w:type="spellEnd"/>
          <w:r>
            <w:t xml:space="preserve">, </w:t>
          </w:r>
          <w:proofErr w:type="spellStart"/>
          <w:r>
            <w:t>Religiusitas</w:t>
          </w:r>
          <w:proofErr w:type="spellEnd"/>
          <w:r>
            <w:t xml:space="preserve">, dan Disposable Income </w:t>
          </w:r>
          <w:proofErr w:type="spellStart"/>
          <w:r>
            <w:t>terhadap</w:t>
          </w:r>
          <w:proofErr w:type="spellEnd"/>
          <w:r>
            <w:t xml:space="preserve"> </w:t>
          </w:r>
          <w:proofErr w:type="spellStart"/>
          <w:r>
            <w:t>Minat</w:t>
          </w:r>
          <w:proofErr w:type="spellEnd"/>
          <w:r>
            <w:t xml:space="preserve"> </w:t>
          </w:r>
          <w:proofErr w:type="spellStart"/>
          <w:r>
            <w:t>Menabung</w:t>
          </w:r>
          <w:proofErr w:type="spellEnd"/>
          <w:r>
            <w:t xml:space="preserve"> di Bank Syariah (</w:t>
          </w:r>
          <w:proofErr w:type="spellStart"/>
          <w:r>
            <w:t>Studi</w:t>
          </w:r>
          <w:proofErr w:type="spellEnd"/>
          <w:r>
            <w:t xml:space="preserve"> pada </w:t>
          </w:r>
          <w:proofErr w:type="spellStart"/>
          <w:r>
            <w:t>Pelaku</w:t>
          </w:r>
          <w:proofErr w:type="spellEnd"/>
          <w:r>
            <w:t xml:space="preserve"> UMKM di </w:t>
          </w:r>
          <w:proofErr w:type="spellStart"/>
          <w:r>
            <w:t>Kecamatan</w:t>
          </w:r>
          <w:proofErr w:type="spellEnd"/>
          <w:r>
            <w:t xml:space="preserve"> </w:t>
          </w:r>
          <w:proofErr w:type="spellStart"/>
          <w:r>
            <w:t>Terbanggi</w:t>
          </w:r>
          <w:proofErr w:type="spellEnd"/>
          <w:r>
            <w:t xml:space="preserve"> </w:t>
          </w:r>
          <w:proofErr w:type="spellStart"/>
          <w:r>
            <w:t>Besar</w:t>
          </w:r>
          <w:proofErr w:type="spellEnd"/>
          <w:r>
            <w:t xml:space="preserve"> Lampung Tengah),” </w:t>
          </w:r>
          <w:r>
            <w:rPr>
              <w:i/>
              <w:iCs/>
            </w:rPr>
            <w:t>Al-</w:t>
          </w:r>
          <w:proofErr w:type="spellStart"/>
          <w:r>
            <w:rPr>
              <w:i/>
              <w:iCs/>
            </w:rPr>
            <w:t>Mashrof</w:t>
          </w:r>
          <w:proofErr w:type="spellEnd"/>
          <w:r>
            <w:rPr>
              <w:i/>
              <w:iCs/>
            </w:rPr>
            <w:t>: Journal of Islamic Banking and Finance</w:t>
          </w:r>
          <w:r>
            <w:t>, vol. 1, no. 2, pp. 55–67, 2020.</w:t>
          </w:r>
        </w:p>
        <w:p w14:paraId="0AD4F24E" w14:textId="77777777" w:rsidR="00C25DB2" w:rsidRDefault="00C25DB2" w:rsidP="00EB497A">
          <w:pPr>
            <w:autoSpaceDE w:val="0"/>
            <w:autoSpaceDN w:val="0"/>
            <w:ind w:hanging="640"/>
            <w:jc w:val="both"/>
            <w:divId w:val="2020039217"/>
          </w:pPr>
          <w:r>
            <w:t>[9]</w:t>
          </w:r>
          <w:r>
            <w:tab/>
            <w:t xml:space="preserve">Y. Nurika, A. R. Ibnu, and I. A. Aziz, “Analysis of The Effect of Promotion, Product Excellence, and Application of Sharia Values on People’s Savings Interest (Study at PT. BSI Kuala </w:t>
          </w:r>
          <w:proofErr w:type="spellStart"/>
          <w:r>
            <w:t>Tungkal</w:t>
          </w:r>
          <w:proofErr w:type="spellEnd"/>
          <w:r>
            <w:t xml:space="preserve">, Jambi),” </w:t>
          </w:r>
          <w:proofErr w:type="spellStart"/>
          <w:r>
            <w:rPr>
              <w:i/>
              <w:iCs/>
            </w:rPr>
            <w:t>Jurnal</w:t>
          </w:r>
          <w:proofErr w:type="spellEnd"/>
          <w:r>
            <w:rPr>
              <w:i/>
              <w:iCs/>
            </w:rPr>
            <w:t xml:space="preserve"> </w:t>
          </w:r>
          <w:proofErr w:type="spellStart"/>
          <w:r>
            <w:rPr>
              <w:i/>
              <w:iCs/>
            </w:rPr>
            <w:t>Nisbah</w:t>
          </w:r>
          <w:proofErr w:type="spellEnd"/>
          <w:r>
            <w:t>, vol. 7, no. 2, pp. 98–105, 2021.</w:t>
          </w:r>
        </w:p>
        <w:p w14:paraId="26605F59" w14:textId="77777777" w:rsidR="00C25DB2" w:rsidRDefault="00C25DB2" w:rsidP="00EB497A">
          <w:pPr>
            <w:autoSpaceDE w:val="0"/>
            <w:autoSpaceDN w:val="0"/>
            <w:ind w:hanging="640"/>
            <w:jc w:val="both"/>
            <w:divId w:val="1366759372"/>
          </w:pPr>
          <w:r>
            <w:t>[10]</w:t>
          </w:r>
          <w:r>
            <w:tab/>
            <w:t xml:space="preserve">N. H. Ulya, E. D. </w:t>
          </w:r>
          <w:proofErr w:type="spellStart"/>
          <w:r>
            <w:t>Soemarso</w:t>
          </w:r>
          <w:proofErr w:type="spellEnd"/>
          <w:r>
            <w:t xml:space="preserve">, and M. A. </w:t>
          </w:r>
          <w:proofErr w:type="spellStart"/>
          <w:r>
            <w:t>Kodir</w:t>
          </w:r>
          <w:proofErr w:type="spellEnd"/>
          <w:r>
            <w:t>, “</w:t>
          </w:r>
          <w:proofErr w:type="spellStart"/>
          <w:r>
            <w:t>Analisis</w:t>
          </w:r>
          <w:proofErr w:type="spellEnd"/>
          <w:r>
            <w:t xml:space="preserve"> </w:t>
          </w:r>
          <w:proofErr w:type="spellStart"/>
          <w:r>
            <w:t>Pengaruh</w:t>
          </w:r>
          <w:proofErr w:type="spellEnd"/>
          <w:r>
            <w:t xml:space="preserve"> </w:t>
          </w:r>
          <w:proofErr w:type="spellStart"/>
          <w:r>
            <w:t>Kualitas</w:t>
          </w:r>
          <w:proofErr w:type="spellEnd"/>
          <w:r>
            <w:t xml:space="preserve"> </w:t>
          </w:r>
          <w:proofErr w:type="spellStart"/>
          <w:r>
            <w:t>Produk</w:t>
          </w:r>
          <w:proofErr w:type="spellEnd"/>
          <w:r>
            <w:t xml:space="preserve">, </w:t>
          </w:r>
          <w:proofErr w:type="spellStart"/>
          <w:r>
            <w:t>Kualitas</w:t>
          </w:r>
          <w:proofErr w:type="spellEnd"/>
          <w:r>
            <w:t xml:space="preserve"> </w:t>
          </w:r>
          <w:proofErr w:type="spellStart"/>
          <w:r>
            <w:t>Pelayanan</w:t>
          </w:r>
          <w:proofErr w:type="spellEnd"/>
          <w:r>
            <w:t xml:space="preserve">, dan </w:t>
          </w:r>
          <w:proofErr w:type="spellStart"/>
          <w:r>
            <w:t>Kepercayaan</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Menabung</w:t>
          </w:r>
          <w:proofErr w:type="spellEnd"/>
          <w:r>
            <w:t xml:space="preserve"> pada PT Bank Tabungan Negara (PERSERO) </w:t>
          </w:r>
          <w:proofErr w:type="spellStart"/>
          <w:r>
            <w:t>Tbk</w:t>
          </w:r>
          <w:proofErr w:type="spellEnd"/>
          <w:r>
            <w:t xml:space="preserve">. </w:t>
          </w:r>
          <w:proofErr w:type="spellStart"/>
          <w:r>
            <w:t>Cabang</w:t>
          </w:r>
          <w:proofErr w:type="spellEnd"/>
          <w:r>
            <w:t xml:space="preserve"> Semarang,” </w:t>
          </w:r>
          <w:proofErr w:type="spellStart"/>
          <w:r>
            <w:rPr>
              <w:i/>
              <w:iCs/>
            </w:rPr>
            <w:t>Keunis</w:t>
          </w:r>
          <w:proofErr w:type="spellEnd"/>
          <w:r>
            <w:rPr>
              <w:i/>
              <w:iCs/>
            </w:rPr>
            <w:t xml:space="preserve"> </w:t>
          </w:r>
          <w:proofErr w:type="spellStart"/>
          <w:r>
            <w:rPr>
              <w:i/>
              <w:iCs/>
            </w:rPr>
            <w:t>Majalah</w:t>
          </w:r>
          <w:proofErr w:type="spellEnd"/>
          <w:r>
            <w:rPr>
              <w:i/>
              <w:iCs/>
            </w:rPr>
            <w:t xml:space="preserve"> </w:t>
          </w:r>
          <w:proofErr w:type="spellStart"/>
          <w:r>
            <w:rPr>
              <w:i/>
              <w:iCs/>
            </w:rPr>
            <w:t>Ilmiah</w:t>
          </w:r>
          <w:proofErr w:type="spellEnd"/>
          <w:r>
            <w:t>, vol. 8, no. 1, pp. 21–34, 2020.</w:t>
          </w:r>
        </w:p>
        <w:p w14:paraId="5A3697F9" w14:textId="77777777" w:rsidR="00C25DB2" w:rsidRDefault="00C25DB2" w:rsidP="00EB497A">
          <w:pPr>
            <w:autoSpaceDE w:val="0"/>
            <w:autoSpaceDN w:val="0"/>
            <w:ind w:hanging="640"/>
            <w:jc w:val="both"/>
            <w:divId w:val="1539590468"/>
          </w:pPr>
          <w:r>
            <w:t>[11]</w:t>
          </w:r>
          <w:r>
            <w:tab/>
            <w:t>N. Suryani and H. Kurniawan, “</w:t>
          </w:r>
          <w:proofErr w:type="spellStart"/>
          <w:r>
            <w:t>Pengaruh</w:t>
          </w:r>
          <w:proofErr w:type="spellEnd"/>
          <w:r>
            <w:t xml:space="preserve"> </w:t>
          </w:r>
          <w:proofErr w:type="spellStart"/>
          <w:r>
            <w:t>Fasilitas</w:t>
          </w:r>
          <w:proofErr w:type="spellEnd"/>
          <w:r>
            <w:t xml:space="preserve"> dan </w:t>
          </w:r>
          <w:proofErr w:type="spellStart"/>
          <w:r>
            <w:t>Pelayanan</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Nasabah</w:t>
          </w:r>
          <w:proofErr w:type="spellEnd"/>
          <w:r>
            <w:t xml:space="preserve"> </w:t>
          </w:r>
          <w:proofErr w:type="spellStart"/>
          <w:r>
            <w:t>Menabung</w:t>
          </w:r>
          <w:proofErr w:type="spellEnd"/>
          <w:r>
            <w:t xml:space="preserve"> di Bank Syariah </w:t>
          </w:r>
          <w:proofErr w:type="spellStart"/>
          <w:r>
            <w:t>Mandiri</w:t>
          </w:r>
          <w:proofErr w:type="spellEnd"/>
          <w:r>
            <w:t xml:space="preserve"> Kc </w:t>
          </w:r>
          <w:proofErr w:type="spellStart"/>
          <w:r>
            <w:t>Dumai</w:t>
          </w:r>
          <w:proofErr w:type="spellEnd"/>
          <w:r>
            <w:t xml:space="preserve">,” </w:t>
          </w:r>
          <w:r>
            <w:rPr>
              <w:i/>
              <w:iCs/>
            </w:rPr>
            <w:t>Al-</w:t>
          </w:r>
          <w:proofErr w:type="spellStart"/>
          <w:r>
            <w:rPr>
              <w:i/>
              <w:iCs/>
            </w:rPr>
            <w:t>Hisbah</w:t>
          </w:r>
          <w:proofErr w:type="spellEnd"/>
          <w:r>
            <w:rPr>
              <w:i/>
              <w:iCs/>
            </w:rPr>
            <w:t xml:space="preserve"> </w:t>
          </w:r>
          <w:proofErr w:type="spellStart"/>
          <w:r>
            <w:rPr>
              <w:i/>
              <w:iCs/>
            </w:rPr>
            <w:t>Jurnal</w:t>
          </w:r>
          <w:proofErr w:type="spellEnd"/>
          <w:r>
            <w:rPr>
              <w:i/>
              <w:iCs/>
            </w:rPr>
            <w:t xml:space="preserve"> </w:t>
          </w:r>
          <w:proofErr w:type="spellStart"/>
          <w:r>
            <w:rPr>
              <w:i/>
              <w:iCs/>
            </w:rPr>
            <w:t>Ekonomi</w:t>
          </w:r>
          <w:proofErr w:type="spellEnd"/>
          <w:r>
            <w:rPr>
              <w:i/>
              <w:iCs/>
            </w:rPr>
            <w:t xml:space="preserve"> Syariah</w:t>
          </w:r>
          <w:r>
            <w:t>, vol. 3, no. 1, 2022.</w:t>
          </w:r>
        </w:p>
        <w:p w14:paraId="7B70FF99" w14:textId="77777777" w:rsidR="00C25DB2" w:rsidRDefault="00C25DB2" w:rsidP="00EB497A">
          <w:pPr>
            <w:autoSpaceDE w:val="0"/>
            <w:autoSpaceDN w:val="0"/>
            <w:ind w:hanging="640"/>
            <w:jc w:val="both"/>
            <w:divId w:val="655691002"/>
          </w:pPr>
          <w:r>
            <w:t>[12]</w:t>
          </w:r>
          <w:r>
            <w:tab/>
            <w:t xml:space="preserve">S. Bella, M. Faizal, and </w:t>
          </w:r>
          <w:proofErr w:type="spellStart"/>
          <w:r>
            <w:t>Fadilla</w:t>
          </w:r>
          <w:proofErr w:type="spellEnd"/>
          <w:r>
            <w:t>, “</w:t>
          </w:r>
          <w:proofErr w:type="spellStart"/>
          <w:r>
            <w:t>Pengaruh</w:t>
          </w:r>
          <w:proofErr w:type="spellEnd"/>
          <w:r>
            <w:t xml:space="preserve"> </w:t>
          </w:r>
          <w:proofErr w:type="spellStart"/>
          <w:r>
            <w:t>Promosi</w:t>
          </w:r>
          <w:proofErr w:type="spellEnd"/>
          <w:r>
            <w:t xml:space="preserve"> dan </w:t>
          </w:r>
          <w:proofErr w:type="spellStart"/>
          <w:r>
            <w:t>Kualitas</w:t>
          </w:r>
          <w:proofErr w:type="spellEnd"/>
          <w:r>
            <w:t xml:space="preserve"> </w:t>
          </w:r>
          <w:proofErr w:type="spellStart"/>
          <w:r>
            <w:t>Pelayanan</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Menabung</w:t>
          </w:r>
          <w:proofErr w:type="spellEnd"/>
          <w:r>
            <w:t xml:space="preserve"> di Bank Syariah Indonesia (BSI) KC Palembang </w:t>
          </w:r>
          <w:proofErr w:type="spellStart"/>
          <w:r>
            <w:t>Demang</w:t>
          </w:r>
          <w:proofErr w:type="spellEnd"/>
          <w:r>
            <w:t xml:space="preserve">,” </w:t>
          </w:r>
          <w:proofErr w:type="spellStart"/>
          <w:r>
            <w:rPr>
              <w:i/>
              <w:iCs/>
            </w:rPr>
            <w:t>Jurnal</w:t>
          </w:r>
          <w:proofErr w:type="spellEnd"/>
          <w:r>
            <w:rPr>
              <w:i/>
              <w:iCs/>
            </w:rPr>
            <w:t xml:space="preserve"> </w:t>
          </w:r>
          <w:proofErr w:type="spellStart"/>
          <w:r>
            <w:rPr>
              <w:i/>
              <w:iCs/>
            </w:rPr>
            <w:t>Ilmiah</w:t>
          </w:r>
          <w:proofErr w:type="spellEnd"/>
          <w:r>
            <w:rPr>
              <w:i/>
              <w:iCs/>
            </w:rPr>
            <w:t xml:space="preserve"> </w:t>
          </w:r>
          <w:proofErr w:type="spellStart"/>
          <w:r>
            <w:rPr>
              <w:i/>
              <w:iCs/>
            </w:rPr>
            <w:t>Mahasiswa</w:t>
          </w:r>
          <w:proofErr w:type="spellEnd"/>
          <w:r>
            <w:rPr>
              <w:i/>
              <w:iCs/>
            </w:rPr>
            <w:t xml:space="preserve"> </w:t>
          </w:r>
          <w:proofErr w:type="spellStart"/>
          <w:r>
            <w:rPr>
              <w:i/>
              <w:iCs/>
            </w:rPr>
            <w:t>Perbankan</w:t>
          </w:r>
          <w:proofErr w:type="spellEnd"/>
          <w:r>
            <w:rPr>
              <w:i/>
              <w:iCs/>
            </w:rPr>
            <w:t xml:space="preserve"> Syariah</w:t>
          </w:r>
          <w:r>
            <w:t>, vol. 3, no. 1, pp. 125–144, 2023.</w:t>
          </w:r>
        </w:p>
        <w:p w14:paraId="390A901C" w14:textId="77777777" w:rsidR="00C25DB2" w:rsidRDefault="00C25DB2" w:rsidP="00EB497A">
          <w:pPr>
            <w:autoSpaceDE w:val="0"/>
            <w:autoSpaceDN w:val="0"/>
            <w:ind w:hanging="640"/>
            <w:jc w:val="both"/>
            <w:divId w:val="359933876"/>
          </w:pPr>
          <w:r>
            <w:t>[13]</w:t>
          </w:r>
          <w:r>
            <w:tab/>
            <w:t>R. Akmal, “</w:t>
          </w:r>
          <w:proofErr w:type="spellStart"/>
          <w:r>
            <w:t>Faktor-Faktor</w:t>
          </w:r>
          <w:proofErr w:type="spellEnd"/>
          <w:r>
            <w:t xml:space="preserve"> yang </w:t>
          </w:r>
          <w:proofErr w:type="spellStart"/>
          <w:r>
            <w:t>Mempengaruhi</w:t>
          </w:r>
          <w:proofErr w:type="spellEnd"/>
          <w:r>
            <w:t xml:space="preserve"> </w:t>
          </w:r>
          <w:proofErr w:type="spellStart"/>
          <w:r>
            <w:t>Minat</w:t>
          </w:r>
          <w:proofErr w:type="spellEnd"/>
          <w:r>
            <w:t xml:space="preserve"> </w:t>
          </w:r>
          <w:proofErr w:type="spellStart"/>
          <w:r>
            <w:t>Menabung</w:t>
          </w:r>
          <w:proofErr w:type="spellEnd"/>
          <w:r>
            <w:t xml:space="preserve"> Masyarakat di Bank Syariah (</w:t>
          </w:r>
          <w:proofErr w:type="spellStart"/>
          <w:r>
            <w:t>Studi</w:t>
          </w:r>
          <w:proofErr w:type="spellEnd"/>
          <w:r>
            <w:t xml:space="preserve"> </w:t>
          </w:r>
          <w:proofErr w:type="spellStart"/>
          <w:r>
            <w:t>Kasus</w:t>
          </w:r>
          <w:proofErr w:type="spellEnd"/>
          <w:r>
            <w:t xml:space="preserve"> Masyarakat Kota Bandung </w:t>
          </w:r>
          <w:proofErr w:type="spellStart"/>
          <w:r>
            <w:t>Kelurahan</w:t>
          </w:r>
          <w:proofErr w:type="spellEnd"/>
          <w:r>
            <w:t xml:space="preserve"> </w:t>
          </w:r>
          <w:proofErr w:type="spellStart"/>
          <w:r>
            <w:t>Tamansari</w:t>
          </w:r>
          <w:proofErr w:type="spellEnd"/>
          <w:r>
            <w:t xml:space="preserve">),” </w:t>
          </w:r>
          <w:proofErr w:type="spellStart"/>
          <w:r>
            <w:rPr>
              <w:i/>
              <w:iCs/>
            </w:rPr>
            <w:t>Jurnal</w:t>
          </w:r>
          <w:proofErr w:type="spellEnd"/>
          <w:r>
            <w:rPr>
              <w:i/>
              <w:iCs/>
            </w:rPr>
            <w:t xml:space="preserve"> </w:t>
          </w:r>
          <w:proofErr w:type="spellStart"/>
          <w:r>
            <w:rPr>
              <w:i/>
              <w:iCs/>
            </w:rPr>
            <w:t>Ilmiah</w:t>
          </w:r>
          <w:proofErr w:type="spellEnd"/>
          <w:r>
            <w:rPr>
              <w:i/>
              <w:iCs/>
            </w:rPr>
            <w:t xml:space="preserve"> </w:t>
          </w:r>
          <w:proofErr w:type="spellStart"/>
          <w:r>
            <w:rPr>
              <w:i/>
              <w:iCs/>
            </w:rPr>
            <w:t>Mahasiswa</w:t>
          </w:r>
          <w:proofErr w:type="spellEnd"/>
          <w:r>
            <w:rPr>
              <w:i/>
              <w:iCs/>
            </w:rPr>
            <w:t xml:space="preserve"> FEB</w:t>
          </w:r>
          <w:r>
            <w:t>, vol. 10, no. 1, 2021.</w:t>
          </w:r>
        </w:p>
        <w:p w14:paraId="65476201" w14:textId="77777777" w:rsidR="00C25DB2" w:rsidRDefault="00C25DB2" w:rsidP="00EB497A">
          <w:pPr>
            <w:autoSpaceDE w:val="0"/>
            <w:autoSpaceDN w:val="0"/>
            <w:ind w:hanging="640"/>
            <w:jc w:val="both"/>
            <w:divId w:val="865800684"/>
          </w:pPr>
          <w:r>
            <w:t>[14]</w:t>
          </w:r>
          <w:r>
            <w:tab/>
          </w:r>
          <w:proofErr w:type="spellStart"/>
          <w:r>
            <w:t>Nurfitriani</w:t>
          </w:r>
          <w:proofErr w:type="spellEnd"/>
          <w:r>
            <w:t xml:space="preserve"> and U. </w:t>
          </w:r>
          <w:proofErr w:type="spellStart"/>
          <w:r>
            <w:t>Hidayati</w:t>
          </w:r>
          <w:proofErr w:type="spellEnd"/>
          <w:r>
            <w:t>, “</w:t>
          </w:r>
          <w:proofErr w:type="spellStart"/>
          <w:r>
            <w:t>Pengaruh</w:t>
          </w:r>
          <w:proofErr w:type="spellEnd"/>
          <w:r>
            <w:t xml:space="preserve"> </w:t>
          </w:r>
          <w:proofErr w:type="spellStart"/>
          <w:r>
            <w:t>Produk</w:t>
          </w:r>
          <w:proofErr w:type="spellEnd"/>
          <w:r>
            <w:t xml:space="preserve"> dan </w:t>
          </w:r>
          <w:proofErr w:type="spellStart"/>
          <w:r>
            <w:t>Lokasi</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Menabung</w:t>
          </w:r>
          <w:proofErr w:type="spellEnd"/>
          <w:r>
            <w:t xml:space="preserve"> Masyarakat di Bank Syariah Indonesia KCP </w:t>
          </w:r>
          <w:proofErr w:type="spellStart"/>
          <w:r>
            <w:t>Polewali</w:t>
          </w:r>
          <w:proofErr w:type="spellEnd"/>
          <w:r>
            <w:t xml:space="preserve">,” </w:t>
          </w:r>
          <w:r>
            <w:rPr>
              <w:i/>
              <w:iCs/>
            </w:rPr>
            <w:t xml:space="preserve">Banco: </w:t>
          </w:r>
          <w:proofErr w:type="spellStart"/>
          <w:r>
            <w:rPr>
              <w:i/>
              <w:iCs/>
            </w:rPr>
            <w:t>Jurnal</w:t>
          </w:r>
          <w:proofErr w:type="spellEnd"/>
          <w:r>
            <w:rPr>
              <w:i/>
              <w:iCs/>
            </w:rPr>
            <w:t xml:space="preserve"> </w:t>
          </w:r>
          <w:proofErr w:type="spellStart"/>
          <w:r>
            <w:rPr>
              <w:i/>
              <w:iCs/>
            </w:rPr>
            <w:t>Manajemen</w:t>
          </w:r>
          <w:proofErr w:type="spellEnd"/>
          <w:r>
            <w:rPr>
              <w:i/>
              <w:iCs/>
            </w:rPr>
            <w:t xml:space="preserve"> dan </w:t>
          </w:r>
          <w:proofErr w:type="spellStart"/>
          <w:r>
            <w:rPr>
              <w:i/>
              <w:iCs/>
            </w:rPr>
            <w:t>Perbankan</w:t>
          </w:r>
          <w:proofErr w:type="spellEnd"/>
          <w:r>
            <w:rPr>
              <w:i/>
              <w:iCs/>
            </w:rPr>
            <w:t xml:space="preserve"> Syariah</w:t>
          </w:r>
          <w:r>
            <w:t xml:space="preserve">, vol. 3, no. 2, pp. 131–138, 2021, </w:t>
          </w:r>
          <w:proofErr w:type="spellStart"/>
          <w:r>
            <w:t>doi</w:t>
          </w:r>
          <w:proofErr w:type="spellEnd"/>
          <w:r>
            <w:t>: 10.35905/</w:t>
          </w:r>
          <w:proofErr w:type="gramStart"/>
          <w:r>
            <w:t>banco.v</w:t>
          </w:r>
          <w:proofErr w:type="gramEnd"/>
          <w:r>
            <w:t>3i2.5223.</w:t>
          </w:r>
        </w:p>
        <w:p w14:paraId="7E87A66A" w14:textId="77777777" w:rsidR="00C25DB2" w:rsidRDefault="00C25DB2" w:rsidP="00EB497A">
          <w:pPr>
            <w:autoSpaceDE w:val="0"/>
            <w:autoSpaceDN w:val="0"/>
            <w:ind w:hanging="640"/>
            <w:jc w:val="both"/>
            <w:divId w:val="1501388066"/>
          </w:pPr>
          <w:r>
            <w:lastRenderedPageBreak/>
            <w:t>[15]</w:t>
          </w:r>
          <w:r>
            <w:tab/>
            <w:t xml:space="preserve">P. </w:t>
          </w:r>
          <w:proofErr w:type="spellStart"/>
          <w:r>
            <w:t>Haryanti</w:t>
          </w:r>
          <w:proofErr w:type="spellEnd"/>
          <w:r>
            <w:t xml:space="preserve">, A. </w:t>
          </w:r>
          <w:proofErr w:type="spellStart"/>
          <w:r>
            <w:t>Hidayati</w:t>
          </w:r>
          <w:proofErr w:type="spellEnd"/>
          <w:r>
            <w:t xml:space="preserve">, and I. </w:t>
          </w:r>
          <w:proofErr w:type="spellStart"/>
          <w:r>
            <w:t>Rodliyah</w:t>
          </w:r>
          <w:proofErr w:type="spellEnd"/>
          <w:r>
            <w:t xml:space="preserve">, “Implementation of Financial Technology to Increase Interest of Saving the Millennial Generation of Sharia,” </w:t>
          </w:r>
          <w:r>
            <w:rPr>
              <w:i/>
              <w:iCs/>
            </w:rPr>
            <w:t>Indonesian Economic Review</w:t>
          </w:r>
          <w:r>
            <w:t>, vol. 3, no. 1, pp. 40–45, 2023.</w:t>
          </w:r>
        </w:p>
        <w:p w14:paraId="3508197C" w14:textId="77777777" w:rsidR="00C25DB2" w:rsidRDefault="00C25DB2" w:rsidP="00EB497A">
          <w:pPr>
            <w:autoSpaceDE w:val="0"/>
            <w:autoSpaceDN w:val="0"/>
            <w:ind w:hanging="640"/>
            <w:jc w:val="both"/>
            <w:divId w:val="735779514"/>
          </w:pPr>
          <w:r>
            <w:t>[16]</w:t>
          </w:r>
          <w:r>
            <w:tab/>
            <w:t xml:space="preserve">F. Firmansyah, P. E. </w:t>
          </w:r>
          <w:proofErr w:type="spellStart"/>
          <w:r>
            <w:t>Purnamasari</w:t>
          </w:r>
          <w:proofErr w:type="spellEnd"/>
          <w:r>
            <w:t xml:space="preserve">, and M. </w:t>
          </w:r>
          <w:proofErr w:type="spellStart"/>
          <w:r>
            <w:t>Djakfar</w:t>
          </w:r>
          <w:proofErr w:type="spellEnd"/>
          <w:r>
            <w:t>, “</w:t>
          </w:r>
          <w:proofErr w:type="spellStart"/>
          <w:r>
            <w:t>Religiusitas</w:t>
          </w:r>
          <w:proofErr w:type="spellEnd"/>
          <w:r>
            <w:t xml:space="preserve">, </w:t>
          </w:r>
          <w:proofErr w:type="spellStart"/>
          <w:r>
            <w:t>Lingkungan</w:t>
          </w:r>
          <w:proofErr w:type="spellEnd"/>
          <w:r>
            <w:t xml:space="preserve"> dan </w:t>
          </w:r>
          <w:proofErr w:type="spellStart"/>
          <w:r>
            <w:t>Pembelian</w:t>
          </w:r>
          <w:proofErr w:type="spellEnd"/>
          <w:r>
            <w:t xml:space="preserve"> Green Product,” 2019.</w:t>
          </w:r>
        </w:p>
        <w:p w14:paraId="12C66FF5" w14:textId="77777777" w:rsidR="00C25DB2" w:rsidRDefault="00C25DB2" w:rsidP="00EB497A">
          <w:pPr>
            <w:autoSpaceDE w:val="0"/>
            <w:autoSpaceDN w:val="0"/>
            <w:ind w:hanging="640"/>
            <w:jc w:val="both"/>
            <w:divId w:val="934752724"/>
          </w:pPr>
          <w:r>
            <w:t>[17]</w:t>
          </w:r>
          <w:r>
            <w:tab/>
          </w:r>
          <w:proofErr w:type="spellStart"/>
          <w:r>
            <w:t>Universitas</w:t>
          </w:r>
          <w:proofErr w:type="spellEnd"/>
          <w:r>
            <w:t xml:space="preserve"> Muhammadiyah </w:t>
          </w:r>
          <w:proofErr w:type="spellStart"/>
          <w:r>
            <w:t>Purwokerto</w:t>
          </w:r>
          <w:proofErr w:type="spellEnd"/>
          <w:r>
            <w:t xml:space="preserve">, “UMP </w:t>
          </w:r>
          <w:proofErr w:type="spellStart"/>
          <w:r>
            <w:t>Ajak</w:t>
          </w:r>
          <w:proofErr w:type="spellEnd"/>
          <w:r>
            <w:t xml:space="preserve"> </w:t>
          </w:r>
          <w:proofErr w:type="spellStart"/>
          <w:r>
            <w:t>Mahasiswa</w:t>
          </w:r>
          <w:proofErr w:type="spellEnd"/>
          <w:r>
            <w:t xml:space="preserve"> </w:t>
          </w:r>
          <w:proofErr w:type="spellStart"/>
          <w:r>
            <w:t>Tingkatkan</w:t>
          </w:r>
          <w:proofErr w:type="spellEnd"/>
          <w:r>
            <w:t xml:space="preserve"> Nilai-Nilai </w:t>
          </w:r>
          <w:proofErr w:type="spellStart"/>
          <w:r>
            <w:t>Religius</w:t>
          </w:r>
          <w:proofErr w:type="spellEnd"/>
          <w:r>
            <w:t xml:space="preserve">,” </w:t>
          </w:r>
          <w:proofErr w:type="spellStart"/>
          <w:r>
            <w:t>Universitas</w:t>
          </w:r>
          <w:proofErr w:type="spellEnd"/>
          <w:r>
            <w:t xml:space="preserve"> Muhammadiyah </w:t>
          </w:r>
          <w:proofErr w:type="spellStart"/>
          <w:r>
            <w:t>Purwokerto</w:t>
          </w:r>
          <w:proofErr w:type="spellEnd"/>
          <w:r>
            <w:t>. Accessed: Jan. 15, 2025. [Online]. Available: https://ump.ac.id/Kemahasiswaan-1220-UMP.Ajak.Mahasiswa.Tingkatkan.Nilai-Nilai.Religius.html</w:t>
          </w:r>
        </w:p>
        <w:p w14:paraId="61C1CF89" w14:textId="77777777" w:rsidR="00C25DB2" w:rsidRDefault="00C25DB2" w:rsidP="00EB497A">
          <w:pPr>
            <w:autoSpaceDE w:val="0"/>
            <w:autoSpaceDN w:val="0"/>
            <w:ind w:hanging="640"/>
            <w:jc w:val="both"/>
            <w:divId w:val="657928489"/>
          </w:pPr>
          <w:r>
            <w:t>[18]</w:t>
          </w:r>
          <w:r>
            <w:tab/>
            <w:t xml:space="preserve">R. M. Iryani and R. S. </w:t>
          </w:r>
          <w:proofErr w:type="spellStart"/>
          <w:r>
            <w:t>Kristanto</w:t>
          </w:r>
          <w:proofErr w:type="spellEnd"/>
          <w:r>
            <w:t>, “</w:t>
          </w:r>
          <w:proofErr w:type="spellStart"/>
          <w:r>
            <w:t>Pengaruh</w:t>
          </w:r>
          <w:proofErr w:type="spellEnd"/>
          <w:r>
            <w:t xml:space="preserve"> </w:t>
          </w:r>
          <w:proofErr w:type="spellStart"/>
          <w:r>
            <w:t>Pengetahuan</w:t>
          </w:r>
          <w:proofErr w:type="spellEnd"/>
          <w:r>
            <w:t xml:space="preserve"> </w:t>
          </w:r>
          <w:proofErr w:type="spellStart"/>
          <w:r>
            <w:t>tentang</w:t>
          </w:r>
          <w:proofErr w:type="spellEnd"/>
          <w:r>
            <w:t xml:space="preserve"> Bank Syariah, </w:t>
          </w:r>
          <w:proofErr w:type="spellStart"/>
          <w:r>
            <w:t>Religiusitas</w:t>
          </w:r>
          <w:proofErr w:type="spellEnd"/>
          <w:r>
            <w:t xml:space="preserve">, </w:t>
          </w:r>
          <w:proofErr w:type="spellStart"/>
          <w:r>
            <w:t>Lingkungan</w:t>
          </w:r>
          <w:proofErr w:type="spellEnd"/>
          <w:r>
            <w:t xml:space="preserve"> </w:t>
          </w:r>
          <w:proofErr w:type="spellStart"/>
          <w:r>
            <w:t>Sosial</w:t>
          </w:r>
          <w:proofErr w:type="spellEnd"/>
          <w:r>
            <w:t xml:space="preserve">, dan </w:t>
          </w:r>
          <w:proofErr w:type="spellStart"/>
          <w:r>
            <w:t>Uang</w:t>
          </w:r>
          <w:proofErr w:type="spellEnd"/>
          <w:r>
            <w:t xml:space="preserve"> </w:t>
          </w:r>
          <w:proofErr w:type="spellStart"/>
          <w:r>
            <w:t>Saku</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Menabung</w:t>
          </w:r>
          <w:proofErr w:type="spellEnd"/>
          <w:r>
            <w:t xml:space="preserve"> </w:t>
          </w:r>
          <w:proofErr w:type="spellStart"/>
          <w:r>
            <w:t>Mahasiswa</w:t>
          </w:r>
          <w:proofErr w:type="spellEnd"/>
          <w:r>
            <w:t xml:space="preserve"> di Bank Syariah (</w:t>
          </w:r>
          <w:proofErr w:type="spellStart"/>
          <w:r>
            <w:t>Studi</w:t>
          </w:r>
          <w:proofErr w:type="spellEnd"/>
          <w:r>
            <w:t xml:space="preserve"> </w:t>
          </w:r>
          <w:proofErr w:type="spellStart"/>
          <w:r>
            <w:t>Kasus</w:t>
          </w:r>
          <w:proofErr w:type="spellEnd"/>
          <w:r>
            <w:t xml:space="preserve"> pada </w:t>
          </w:r>
          <w:proofErr w:type="spellStart"/>
          <w:r>
            <w:t>Mahasiswa</w:t>
          </w:r>
          <w:proofErr w:type="spellEnd"/>
          <w:r>
            <w:t xml:space="preserve"> STIE Bank BPD </w:t>
          </w:r>
          <w:proofErr w:type="spellStart"/>
          <w:r>
            <w:t>Jateng</w:t>
          </w:r>
          <w:proofErr w:type="spellEnd"/>
          <w:r>
            <w:t xml:space="preserve">),” </w:t>
          </w:r>
          <w:proofErr w:type="spellStart"/>
          <w:r>
            <w:rPr>
              <w:i/>
              <w:iCs/>
            </w:rPr>
            <w:t>Jurnal</w:t>
          </w:r>
          <w:proofErr w:type="spellEnd"/>
          <w:r>
            <w:rPr>
              <w:i/>
              <w:iCs/>
            </w:rPr>
            <w:t xml:space="preserve"> </w:t>
          </w:r>
          <w:proofErr w:type="spellStart"/>
          <w:r>
            <w:rPr>
              <w:i/>
              <w:iCs/>
            </w:rPr>
            <w:t>Magisma</w:t>
          </w:r>
          <w:proofErr w:type="spellEnd"/>
          <w:r>
            <w:t>, vol. 10, no. 2, pp. 191–202, 2022.</w:t>
          </w:r>
        </w:p>
        <w:p w14:paraId="6343AA30" w14:textId="77777777" w:rsidR="00C25DB2" w:rsidRDefault="00C25DB2" w:rsidP="00EB497A">
          <w:pPr>
            <w:autoSpaceDE w:val="0"/>
            <w:autoSpaceDN w:val="0"/>
            <w:ind w:hanging="640"/>
            <w:jc w:val="both"/>
            <w:divId w:val="1157185643"/>
          </w:pPr>
          <w:r>
            <w:t>[19]</w:t>
          </w:r>
          <w:r>
            <w:tab/>
            <w:t xml:space="preserve">F. </w:t>
          </w:r>
          <w:proofErr w:type="spellStart"/>
          <w:r>
            <w:t>Sodik</w:t>
          </w:r>
          <w:proofErr w:type="spellEnd"/>
          <w:r>
            <w:t xml:space="preserve">, M. A. Hidayat, R. A. Al Farda, and R. N. </w:t>
          </w:r>
          <w:proofErr w:type="spellStart"/>
          <w:r>
            <w:t>Syahita</w:t>
          </w:r>
          <w:proofErr w:type="spellEnd"/>
          <w:r>
            <w:t>, “</w:t>
          </w:r>
          <w:proofErr w:type="spellStart"/>
          <w:r>
            <w:t>Analisis</w:t>
          </w:r>
          <w:proofErr w:type="spellEnd"/>
          <w:r>
            <w:t xml:space="preserve"> </w:t>
          </w:r>
          <w:proofErr w:type="spellStart"/>
          <w:r>
            <w:t>Pengaruh</w:t>
          </w:r>
          <w:proofErr w:type="spellEnd"/>
          <w:r>
            <w:t xml:space="preserve"> </w:t>
          </w:r>
          <w:proofErr w:type="spellStart"/>
          <w:r>
            <w:t>Pengetahuan</w:t>
          </w:r>
          <w:proofErr w:type="spellEnd"/>
          <w:r>
            <w:t xml:space="preserve"> </w:t>
          </w:r>
          <w:proofErr w:type="spellStart"/>
          <w:r>
            <w:t>Produk</w:t>
          </w:r>
          <w:proofErr w:type="spellEnd"/>
          <w:r>
            <w:t xml:space="preserve"> dan </w:t>
          </w:r>
          <w:proofErr w:type="spellStart"/>
          <w:r>
            <w:t>Religiusitas</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Menabung</w:t>
          </w:r>
          <w:proofErr w:type="spellEnd"/>
          <w:r>
            <w:t xml:space="preserve"> di Bank Syariah,” </w:t>
          </w:r>
          <w:proofErr w:type="spellStart"/>
          <w:r>
            <w:rPr>
              <w:i/>
              <w:iCs/>
            </w:rPr>
            <w:t>Jurnal</w:t>
          </w:r>
          <w:proofErr w:type="spellEnd"/>
          <w:r>
            <w:rPr>
              <w:i/>
              <w:iCs/>
            </w:rPr>
            <w:t xml:space="preserve"> </w:t>
          </w:r>
          <w:proofErr w:type="spellStart"/>
          <w:r>
            <w:rPr>
              <w:i/>
              <w:iCs/>
            </w:rPr>
            <w:t>Ilmu</w:t>
          </w:r>
          <w:proofErr w:type="spellEnd"/>
          <w:r>
            <w:rPr>
              <w:i/>
              <w:iCs/>
            </w:rPr>
            <w:t xml:space="preserve"> </w:t>
          </w:r>
          <w:proofErr w:type="spellStart"/>
          <w:r>
            <w:rPr>
              <w:i/>
              <w:iCs/>
            </w:rPr>
            <w:t>Perbankan</w:t>
          </w:r>
          <w:proofErr w:type="spellEnd"/>
          <w:r>
            <w:rPr>
              <w:i/>
              <w:iCs/>
            </w:rPr>
            <w:t xml:space="preserve"> dan </w:t>
          </w:r>
          <w:proofErr w:type="spellStart"/>
          <w:r>
            <w:rPr>
              <w:i/>
              <w:iCs/>
            </w:rPr>
            <w:t>Keuangan</w:t>
          </w:r>
          <w:proofErr w:type="spellEnd"/>
          <w:r>
            <w:rPr>
              <w:i/>
              <w:iCs/>
            </w:rPr>
            <w:t xml:space="preserve"> Syariah</w:t>
          </w:r>
          <w:r>
            <w:t>, vol. 4, no. 2, 2022, [Online]. Available: https://www.merdeka.com/uang/per-maret-</w:t>
          </w:r>
        </w:p>
        <w:p w14:paraId="35E4D119" w14:textId="77777777" w:rsidR="00C25DB2" w:rsidRDefault="00C25DB2" w:rsidP="00EB497A">
          <w:pPr>
            <w:autoSpaceDE w:val="0"/>
            <w:autoSpaceDN w:val="0"/>
            <w:ind w:hanging="640"/>
            <w:jc w:val="both"/>
            <w:divId w:val="857424635"/>
          </w:pPr>
          <w:r>
            <w:t>[20]</w:t>
          </w:r>
          <w:r>
            <w:tab/>
          </w:r>
          <w:proofErr w:type="spellStart"/>
          <w:r>
            <w:t>Hariyanto</w:t>
          </w:r>
          <w:proofErr w:type="spellEnd"/>
          <w:r>
            <w:t xml:space="preserve"> and B. </w:t>
          </w:r>
          <w:proofErr w:type="spellStart"/>
          <w:r>
            <w:t>Nafi’ah</w:t>
          </w:r>
          <w:proofErr w:type="spellEnd"/>
          <w:r>
            <w:t xml:space="preserve">, “Analysis of Factors Affecting on Saving Intention in Islamic Bank: The Case in Indonesia,” </w:t>
          </w:r>
          <w:proofErr w:type="spellStart"/>
          <w:r>
            <w:rPr>
              <w:i/>
              <w:iCs/>
            </w:rPr>
            <w:t>Jurnal</w:t>
          </w:r>
          <w:proofErr w:type="spellEnd"/>
          <w:r>
            <w:rPr>
              <w:i/>
              <w:iCs/>
            </w:rPr>
            <w:t xml:space="preserve"> </w:t>
          </w:r>
          <w:proofErr w:type="spellStart"/>
          <w:r>
            <w:rPr>
              <w:i/>
              <w:iCs/>
            </w:rPr>
            <w:t>Ilmiah</w:t>
          </w:r>
          <w:proofErr w:type="spellEnd"/>
          <w:r>
            <w:rPr>
              <w:i/>
              <w:iCs/>
            </w:rPr>
            <w:t xml:space="preserve"> </w:t>
          </w:r>
          <w:proofErr w:type="spellStart"/>
          <w:r>
            <w:rPr>
              <w:i/>
              <w:iCs/>
            </w:rPr>
            <w:t>Ekonomi</w:t>
          </w:r>
          <w:proofErr w:type="spellEnd"/>
          <w:r>
            <w:rPr>
              <w:i/>
              <w:iCs/>
            </w:rPr>
            <w:t xml:space="preserve"> Islam</w:t>
          </w:r>
          <w:r>
            <w:t xml:space="preserve">, vol. 8, no. 1, pp. 28–38, Feb. 2022, </w:t>
          </w:r>
          <w:proofErr w:type="spellStart"/>
          <w:r>
            <w:t>doi</w:t>
          </w:r>
          <w:proofErr w:type="spellEnd"/>
          <w:r>
            <w:t>: 10.29040/</w:t>
          </w:r>
          <w:proofErr w:type="gramStart"/>
          <w:r>
            <w:t>jiei.v</w:t>
          </w:r>
          <w:proofErr w:type="gramEnd"/>
          <w:r>
            <w:t>8i1.4308.</w:t>
          </w:r>
        </w:p>
        <w:p w14:paraId="263687DF" w14:textId="77777777" w:rsidR="00C25DB2" w:rsidRDefault="00C25DB2" w:rsidP="00EB497A">
          <w:pPr>
            <w:autoSpaceDE w:val="0"/>
            <w:autoSpaceDN w:val="0"/>
            <w:ind w:hanging="640"/>
            <w:jc w:val="both"/>
            <w:divId w:val="2021816034"/>
          </w:pPr>
          <w:r>
            <w:t>[21]</w:t>
          </w:r>
          <w:r>
            <w:tab/>
            <w:t xml:space="preserve">Y. Putri, A. </w:t>
          </w:r>
          <w:proofErr w:type="spellStart"/>
          <w:r>
            <w:t>Solihat</w:t>
          </w:r>
          <w:proofErr w:type="spellEnd"/>
          <w:r>
            <w:t xml:space="preserve">, R. </w:t>
          </w:r>
          <w:proofErr w:type="spellStart"/>
          <w:r>
            <w:t>Rahmayani</w:t>
          </w:r>
          <w:proofErr w:type="spellEnd"/>
          <w:r>
            <w:t xml:space="preserve">, I. Iskandar, and A. </w:t>
          </w:r>
          <w:proofErr w:type="spellStart"/>
          <w:r>
            <w:t>Trijumansyah</w:t>
          </w:r>
          <w:proofErr w:type="spellEnd"/>
          <w:r>
            <w:t>, “</w:t>
          </w:r>
          <w:proofErr w:type="spellStart"/>
          <w:r>
            <w:t>Strategi</w:t>
          </w:r>
          <w:proofErr w:type="spellEnd"/>
          <w:r>
            <w:t xml:space="preserve"> </w:t>
          </w:r>
          <w:proofErr w:type="spellStart"/>
          <w:r>
            <w:t>Meningkatkan</w:t>
          </w:r>
          <w:proofErr w:type="spellEnd"/>
          <w:r>
            <w:t xml:space="preserve"> </w:t>
          </w:r>
          <w:proofErr w:type="spellStart"/>
          <w:r>
            <w:t>Minat</w:t>
          </w:r>
          <w:proofErr w:type="spellEnd"/>
          <w:r>
            <w:t xml:space="preserve"> </w:t>
          </w:r>
          <w:proofErr w:type="spellStart"/>
          <w:r>
            <w:t>Menabung</w:t>
          </w:r>
          <w:proofErr w:type="spellEnd"/>
          <w:r>
            <w:t xml:space="preserve"> di Bank Syariah </w:t>
          </w:r>
          <w:proofErr w:type="spellStart"/>
          <w:r>
            <w:t>melalui</w:t>
          </w:r>
          <w:proofErr w:type="spellEnd"/>
          <w:r>
            <w:t xml:space="preserve"> </w:t>
          </w:r>
          <w:proofErr w:type="spellStart"/>
          <w:r>
            <w:t>Penerapan</w:t>
          </w:r>
          <w:proofErr w:type="spellEnd"/>
          <w:r>
            <w:t xml:space="preserve"> </w:t>
          </w:r>
          <w:proofErr w:type="spellStart"/>
          <w:r>
            <w:t>Religiusitas</w:t>
          </w:r>
          <w:proofErr w:type="spellEnd"/>
          <w:r>
            <w:t xml:space="preserve">,” </w:t>
          </w:r>
          <w:proofErr w:type="spellStart"/>
          <w:r>
            <w:rPr>
              <w:i/>
              <w:iCs/>
            </w:rPr>
            <w:t>Jurnal</w:t>
          </w:r>
          <w:proofErr w:type="spellEnd"/>
          <w:r>
            <w:rPr>
              <w:i/>
              <w:iCs/>
            </w:rPr>
            <w:t xml:space="preserve"> </w:t>
          </w:r>
          <w:proofErr w:type="spellStart"/>
          <w:r>
            <w:rPr>
              <w:i/>
              <w:iCs/>
            </w:rPr>
            <w:t>Manajemen</w:t>
          </w:r>
          <w:proofErr w:type="spellEnd"/>
          <w:r>
            <w:rPr>
              <w:i/>
              <w:iCs/>
            </w:rPr>
            <w:t xml:space="preserve"> dan </w:t>
          </w:r>
          <w:proofErr w:type="spellStart"/>
          <w:r>
            <w:rPr>
              <w:i/>
              <w:iCs/>
            </w:rPr>
            <w:t>Bisnis</w:t>
          </w:r>
          <w:proofErr w:type="spellEnd"/>
          <w:r>
            <w:rPr>
              <w:i/>
              <w:iCs/>
            </w:rPr>
            <w:t>: Performa</w:t>
          </w:r>
          <w:r>
            <w:t xml:space="preserve">, vol. 16, no. 1, pp. 77–88, Mar. 2019, </w:t>
          </w:r>
          <w:proofErr w:type="spellStart"/>
          <w:r>
            <w:t>doi</w:t>
          </w:r>
          <w:proofErr w:type="spellEnd"/>
          <w:r>
            <w:t>: 10.29313/</w:t>
          </w:r>
          <w:proofErr w:type="gramStart"/>
          <w:r>
            <w:t>performa.v</w:t>
          </w:r>
          <w:proofErr w:type="gramEnd"/>
          <w:r>
            <w:t>16i1.4532.</w:t>
          </w:r>
        </w:p>
        <w:p w14:paraId="15073D0C" w14:textId="77777777" w:rsidR="00C25DB2" w:rsidRDefault="00C25DB2" w:rsidP="00EB497A">
          <w:pPr>
            <w:autoSpaceDE w:val="0"/>
            <w:autoSpaceDN w:val="0"/>
            <w:ind w:hanging="640"/>
            <w:jc w:val="both"/>
            <w:divId w:val="321786579"/>
          </w:pPr>
          <w:r>
            <w:t>[22]</w:t>
          </w:r>
          <w:r>
            <w:tab/>
            <w:t xml:space="preserve">N. R. </w:t>
          </w:r>
          <w:proofErr w:type="spellStart"/>
          <w:r>
            <w:t>Fatia</w:t>
          </w:r>
          <w:proofErr w:type="spellEnd"/>
          <w:r>
            <w:t>, “</w:t>
          </w:r>
          <w:proofErr w:type="spellStart"/>
          <w:r>
            <w:t>Pengaruh</w:t>
          </w:r>
          <w:proofErr w:type="spellEnd"/>
          <w:r>
            <w:t xml:space="preserve"> </w:t>
          </w:r>
          <w:proofErr w:type="spellStart"/>
          <w:r>
            <w:t>Kualitas</w:t>
          </w:r>
          <w:proofErr w:type="spellEnd"/>
          <w:r>
            <w:t xml:space="preserve"> </w:t>
          </w:r>
          <w:proofErr w:type="spellStart"/>
          <w:r>
            <w:t>Pelayanan</w:t>
          </w:r>
          <w:proofErr w:type="spellEnd"/>
          <w:r>
            <w:t xml:space="preserve">, </w:t>
          </w:r>
          <w:proofErr w:type="spellStart"/>
          <w:r>
            <w:t>Kepercayaan</w:t>
          </w:r>
          <w:proofErr w:type="spellEnd"/>
          <w:r>
            <w:t xml:space="preserve">, dan </w:t>
          </w:r>
          <w:proofErr w:type="spellStart"/>
          <w:r>
            <w:t>Bagi</w:t>
          </w:r>
          <w:proofErr w:type="spellEnd"/>
          <w:r>
            <w:t xml:space="preserve"> Hasil </w:t>
          </w:r>
          <w:proofErr w:type="spellStart"/>
          <w:r>
            <w:t>terhadap</w:t>
          </w:r>
          <w:proofErr w:type="spellEnd"/>
          <w:r>
            <w:t xml:space="preserve"> Keputusan </w:t>
          </w:r>
          <w:proofErr w:type="spellStart"/>
          <w:r>
            <w:t>Menabung</w:t>
          </w:r>
          <w:proofErr w:type="spellEnd"/>
          <w:r>
            <w:t xml:space="preserve"> di Bank Syariah Indonesia (</w:t>
          </w:r>
          <w:proofErr w:type="spellStart"/>
          <w:r>
            <w:t>Studi</w:t>
          </w:r>
          <w:proofErr w:type="spellEnd"/>
          <w:r>
            <w:t xml:space="preserve"> </w:t>
          </w:r>
          <w:proofErr w:type="spellStart"/>
          <w:r>
            <w:t>Kasus</w:t>
          </w:r>
          <w:proofErr w:type="spellEnd"/>
          <w:r>
            <w:t xml:space="preserve"> BSI KCP </w:t>
          </w:r>
          <w:proofErr w:type="spellStart"/>
          <w:r>
            <w:t>Pekalongan</w:t>
          </w:r>
          <w:proofErr w:type="spellEnd"/>
          <w:r>
            <w:t xml:space="preserve"> Kajen),” 2024.</w:t>
          </w:r>
        </w:p>
        <w:p w14:paraId="51BDB054" w14:textId="77777777" w:rsidR="00C25DB2" w:rsidRDefault="00C25DB2" w:rsidP="00EB497A">
          <w:pPr>
            <w:autoSpaceDE w:val="0"/>
            <w:autoSpaceDN w:val="0"/>
            <w:ind w:hanging="640"/>
            <w:jc w:val="both"/>
            <w:divId w:val="569117526"/>
          </w:pPr>
          <w:r>
            <w:t>[23]</w:t>
          </w:r>
          <w:r>
            <w:tab/>
            <w:t xml:space="preserve">T. A. </w:t>
          </w:r>
          <w:proofErr w:type="spellStart"/>
          <w:r>
            <w:t>Nengsih</w:t>
          </w:r>
          <w:proofErr w:type="spellEnd"/>
          <w:r>
            <w:t xml:space="preserve">, </w:t>
          </w:r>
          <w:proofErr w:type="spellStart"/>
          <w:r>
            <w:t>Arsa</w:t>
          </w:r>
          <w:proofErr w:type="spellEnd"/>
          <w:r>
            <w:t>, and P. S. Putri, “</w:t>
          </w:r>
          <w:proofErr w:type="spellStart"/>
          <w:r>
            <w:t>Determinan</w:t>
          </w:r>
          <w:proofErr w:type="spellEnd"/>
          <w:r>
            <w:t xml:space="preserve"> </w:t>
          </w:r>
          <w:proofErr w:type="spellStart"/>
          <w:r>
            <w:t>Minat</w:t>
          </w:r>
          <w:proofErr w:type="spellEnd"/>
          <w:r>
            <w:t xml:space="preserve"> </w:t>
          </w:r>
          <w:proofErr w:type="spellStart"/>
          <w:r>
            <w:t>Menabung</w:t>
          </w:r>
          <w:proofErr w:type="spellEnd"/>
          <w:r>
            <w:t xml:space="preserve"> Masyarakat di Bank Syariah: </w:t>
          </w:r>
          <w:proofErr w:type="spellStart"/>
          <w:r>
            <w:t>Studi</w:t>
          </w:r>
          <w:proofErr w:type="spellEnd"/>
          <w:r>
            <w:t xml:space="preserve"> </w:t>
          </w:r>
          <w:proofErr w:type="spellStart"/>
          <w:r>
            <w:t>Empiris</w:t>
          </w:r>
          <w:proofErr w:type="spellEnd"/>
          <w:r>
            <w:t xml:space="preserve"> di Kota Jambi,” </w:t>
          </w:r>
          <w:r>
            <w:rPr>
              <w:i/>
              <w:iCs/>
            </w:rPr>
            <w:t>Journal of Business and Banking</w:t>
          </w:r>
          <w:r>
            <w:t xml:space="preserve">, vol. 11, no. 1, pp. 93–111, 2021, </w:t>
          </w:r>
          <w:proofErr w:type="spellStart"/>
          <w:r>
            <w:t>doi</w:t>
          </w:r>
          <w:proofErr w:type="spellEnd"/>
          <w:r>
            <w:t>: 10.14414/</w:t>
          </w:r>
          <w:proofErr w:type="gramStart"/>
          <w:r>
            <w:t>jbb.v</w:t>
          </w:r>
          <w:proofErr w:type="gramEnd"/>
          <w:r>
            <w:t>11i1.2599.</w:t>
          </w:r>
        </w:p>
        <w:p w14:paraId="75225E7B" w14:textId="77777777" w:rsidR="00C25DB2" w:rsidRDefault="00C25DB2" w:rsidP="00EB497A">
          <w:pPr>
            <w:autoSpaceDE w:val="0"/>
            <w:autoSpaceDN w:val="0"/>
            <w:ind w:hanging="640"/>
            <w:jc w:val="both"/>
            <w:divId w:val="962348631"/>
          </w:pPr>
          <w:r>
            <w:t>[24]</w:t>
          </w:r>
          <w:r>
            <w:tab/>
            <w:t xml:space="preserve">A. </w:t>
          </w:r>
          <w:proofErr w:type="spellStart"/>
          <w:r>
            <w:t>Faozan</w:t>
          </w:r>
          <w:proofErr w:type="spellEnd"/>
          <w:r>
            <w:t xml:space="preserve">, “The Influence of Customer Perception About Profit Sharing, Promotion and Quality of Service on The Customer Interest in Saving at BRI </w:t>
          </w:r>
          <w:proofErr w:type="spellStart"/>
          <w:r>
            <w:t>Syari’ah</w:t>
          </w:r>
          <w:proofErr w:type="spellEnd"/>
          <w:r>
            <w:t xml:space="preserve"> Branch </w:t>
          </w:r>
          <w:proofErr w:type="spellStart"/>
          <w:r>
            <w:t>Purwokerto</w:t>
          </w:r>
          <w:proofErr w:type="spellEnd"/>
          <w:r>
            <w:t xml:space="preserve">,” </w:t>
          </w:r>
          <w:proofErr w:type="spellStart"/>
          <w:r>
            <w:rPr>
              <w:i/>
              <w:iCs/>
            </w:rPr>
            <w:t>Ijtimā’iyya</w:t>
          </w:r>
          <w:proofErr w:type="spellEnd"/>
          <w:r>
            <w:rPr>
              <w:i/>
              <w:iCs/>
            </w:rPr>
            <w:t>: Journal of Muslim Society Research</w:t>
          </w:r>
          <w:r>
            <w:t xml:space="preserve">, vol. 7, no. 2, pp. 141–160, Sep. 2022, </w:t>
          </w:r>
          <w:proofErr w:type="spellStart"/>
          <w:r>
            <w:t>doi</w:t>
          </w:r>
          <w:proofErr w:type="spellEnd"/>
          <w:r>
            <w:t>: 10.24090/</w:t>
          </w:r>
          <w:proofErr w:type="gramStart"/>
          <w:r>
            <w:t>ijtimaiyya.v</w:t>
          </w:r>
          <w:proofErr w:type="gramEnd"/>
          <w:r>
            <w:t>7i2.8085.</w:t>
          </w:r>
        </w:p>
        <w:p w14:paraId="428F77F7" w14:textId="77777777" w:rsidR="00C25DB2" w:rsidRDefault="00C25DB2" w:rsidP="00EB497A">
          <w:pPr>
            <w:autoSpaceDE w:val="0"/>
            <w:autoSpaceDN w:val="0"/>
            <w:ind w:hanging="640"/>
            <w:jc w:val="both"/>
            <w:divId w:val="1048382734"/>
          </w:pPr>
          <w:r>
            <w:t>[25]</w:t>
          </w:r>
          <w:r>
            <w:tab/>
            <w:t xml:space="preserve">S. Andika and M. </w:t>
          </w:r>
          <w:proofErr w:type="spellStart"/>
          <w:r>
            <w:t>Syahputra</w:t>
          </w:r>
          <w:proofErr w:type="spellEnd"/>
          <w:r>
            <w:t>, “</w:t>
          </w:r>
          <w:proofErr w:type="spellStart"/>
          <w:r>
            <w:t>Pengaruh</w:t>
          </w:r>
          <w:proofErr w:type="spellEnd"/>
          <w:r>
            <w:t xml:space="preserve"> </w:t>
          </w:r>
          <w:proofErr w:type="spellStart"/>
          <w:r>
            <w:t>Kualitas</w:t>
          </w:r>
          <w:proofErr w:type="spellEnd"/>
          <w:r>
            <w:t xml:space="preserve"> </w:t>
          </w:r>
          <w:proofErr w:type="spellStart"/>
          <w:r>
            <w:t>Pelayanan</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Menabung</w:t>
          </w:r>
          <w:proofErr w:type="spellEnd"/>
          <w:r>
            <w:t xml:space="preserve"> </w:t>
          </w:r>
          <w:proofErr w:type="spellStart"/>
          <w:r>
            <w:t>Nasabah</w:t>
          </w:r>
          <w:proofErr w:type="spellEnd"/>
          <w:r>
            <w:t xml:space="preserve"> di Bank Syariah </w:t>
          </w:r>
          <w:proofErr w:type="spellStart"/>
          <w:r>
            <w:t>Mandiri</w:t>
          </w:r>
          <w:proofErr w:type="spellEnd"/>
          <w:r>
            <w:t xml:space="preserve"> KCP </w:t>
          </w:r>
          <w:proofErr w:type="spellStart"/>
          <w:r>
            <w:t>Dumai</w:t>
          </w:r>
          <w:proofErr w:type="spellEnd"/>
          <w:r>
            <w:t xml:space="preserve"> </w:t>
          </w:r>
          <w:proofErr w:type="spellStart"/>
          <w:r>
            <w:t>Sukajadi</w:t>
          </w:r>
          <w:proofErr w:type="spellEnd"/>
          <w:r>
            <w:t xml:space="preserve">,” </w:t>
          </w:r>
          <w:proofErr w:type="spellStart"/>
          <w:r>
            <w:rPr>
              <w:i/>
              <w:iCs/>
            </w:rPr>
            <w:t>Jesya</w:t>
          </w:r>
          <w:proofErr w:type="spellEnd"/>
          <w:r>
            <w:rPr>
              <w:i/>
              <w:iCs/>
            </w:rPr>
            <w:t xml:space="preserve"> (</w:t>
          </w:r>
          <w:proofErr w:type="spellStart"/>
          <w:r>
            <w:rPr>
              <w:i/>
              <w:iCs/>
            </w:rPr>
            <w:t>Jurnal</w:t>
          </w:r>
          <w:proofErr w:type="spellEnd"/>
          <w:r>
            <w:rPr>
              <w:i/>
              <w:iCs/>
            </w:rPr>
            <w:t xml:space="preserve"> </w:t>
          </w:r>
          <w:proofErr w:type="spellStart"/>
          <w:r>
            <w:rPr>
              <w:i/>
              <w:iCs/>
            </w:rPr>
            <w:t>Ekonomi</w:t>
          </w:r>
          <w:proofErr w:type="spellEnd"/>
          <w:r>
            <w:rPr>
              <w:i/>
              <w:iCs/>
            </w:rPr>
            <w:t xml:space="preserve"> &amp; Ekonomi Syariah)</w:t>
          </w:r>
          <w:r>
            <w:t xml:space="preserve">, vol. 4, no. 2, pp. 1250–1257, Jun. 2021, </w:t>
          </w:r>
          <w:proofErr w:type="spellStart"/>
          <w:r>
            <w:t>doi</w:t>
          </w:r>
          <w:proofErr w:type="spellEnd"/>
          <w:r>
            <w:t>: 10.36778/</w:t>
          </w:r>
          <w:proofErr w:type="gramStart"/>
          <w:r>
            <w:t>jesya.v</w:t>
          </w:r>
          <w:proofErr w:type="gramEnd"/>
          <w:r>
            <w:t>4i2.451.</w:t>
          </w:r>
        </w:p>
        <w:p w14:paraId="14FA0C22" w14:textId="77777777" w:rsidR="00C25DB2" w:rsidRDefault="00C25DB2" w:rsidP="00EB497A">
          <w:pPr>
            <w:autoSpaceDE w:val="0"/>
            <w:autoSpaceDN w:val="0"/>
            <w:ind w:hanging="640"/>
            <w:jc w:val="both"/>
            <w:divId w:val="495724693"/>
          </w:pPr>
          <w:r>
            <w:t>[26]</w:t>
          </w:r>
          <w:r>
            <w:tab/>
            <w:t xml:space="preserve">H. </w:t>
          </w:r>
          <w:proofErr w:type="spellStart"/>
          <w:r>
            <w:t>Musyaffa</w:t>
          </w:r>
          <w:proofErr w:type="spellEnd"/>
          <w:r>
            <w:t xml:space="preserve"> and M. Iqbal, “</w:t>
          </w:r>
          <w:proofErr w:type="spellStart"/>
          <w:r>
            <w:t>Pengaruh</w:t>
          </w:r>
          <w:proofErr w:type="spellEnd"/>
          <w:r>
            <w:t xml:space="preserve"> </w:t>
          </w:r>
          <w:proofErr w:type="spellStart"/>
          <w:r>
            <w:t>Religiusitas</w:t>
          </w:r>
          <w:proofErr w:type="spellEnd"/>
          <w:r>
            <w:t xml:space="preserve">, </w:t>
          </w:r>
          <w:proofErr w:type="spellStart"/>
          <w:r>
            <w:t>Kualitas</w:t>
          </w:r>
          <w:proofErr w:type="spellEnd"/>
          <w:r>
            <w:t xml:space="preserve"> </w:t>
          </w:r>
          <w:proofErr w:type="spellStart"/>
          <w:r>
            <w:t>Layanan</w:t>
          </w:r>
          <w:proofErr w:type="spellEnd"/>
          <w:r>
            <w:t xml:space="preserve">, dan </w:t>
          </w:r>
          <w:proofErr w:type="spellStart"/>
          <w:r>
            <w:t>Promosi</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Menabung</w:t>
          </w:r>
          <w:proofErr w:type="spellEnd"/>
          <w:r>
            <w:t xml:space="preserve"> di Bank Syariah,” </w:t>
          </w:r>
          <w:proofErr w:type="spellStart"/>
          <w:r>
            <w:rPr>
              <w:i/>
              <w:iCs/>
            </w:rPr>
            <w:t>Perbanas</w:t>
          </w:r>
          <w:proofErr w:type="spellEnd"/>
          <w:r>
            <w:rPr>
              <w:i/>
              <w:iCs/>
            </w:rPr>
            <w:t xml:space="preserve"> Journal of Islamic Economics &amp; Business,</w:t>
          </w:r>
          <w:r>
            <w:t xml:space="preserve"> vol. 2, no. 2, pp. 167–177, 2022.</w:t>
          </w:r>
        </w:p>
        <w:p w14:paraId="57B0402E" w14:textId="77777777" w:rsidR="00C25DB2" w:rsidRDefault="00C25DB2" w:rsidP="00EB497A">
          <w:pPr>
            <w:autoSpaceDE w:val="0"/>
            <w:autoSpaceDN w:val="0"/>
            <w:ind w:hanging="640"/>
            <w:jc w:val="both"/>
            <w:divId w:val="273561953"/>
          </w:pPr>
          <w:r>
            <w:t>[27]</w:t>
          </w:r>
          <w:r>
            <w:tab/>
            <w:t xml:space="preserve">S. Y. </w:t>
          </w:r>
          <w:proofErr w:type="spellStart"/>
          <w:r>
            <w:t>Sirait</w:t>
          </w:r>
          <w:proofErr w:type="spellEnd"/>
          <w:r>
            <w:t xml:space="preserve">, H. M. </w:t>
          </w:r>
          <w:proofErr w:type="spellStart"/>
          <w:r>
            <w:t>Manalu</w:t>
          </w:r>
          <w:proofErr w:type="spellEnd"/>
          <w:r>
            <w:t xml:space="preserve">, and R. </w:t>
          </w:r>
          <w:proofErr w:type="spellStart"/>
          <w:r>
            <w:t>Simbolon</w:t>
          </w:r>
          <w:proofErr w:type="spellEnd"/>
          <w:r>
            <w:t>, “</w:t>
          </w:r>
          <w:proofErr w:type="spellStart"/>
          <w:r>
            <w:t>Pengaruh</w:t>
          </w:r>
          <w:proofErr w:type="spellEnd"/>
          <w:r>
            <w:t xml:space="preserve"> </w:t>
          </w:r>
          <w:proofErr w:type="spellStart"/>
          <w:r>
            <w:t>Literasi</w:t>
          </w:r>
          <w:proofErr w:type="spellEnd"/>
          <w:r>
            <w:t xml:space="preserve"> </w:t>
          </w:r>
          <w:proofErr w:type="spellStart"/>
          <w:r>
            <w:t>Keuangan</w:t>
          </w:r>
          <w:proofErr w:type="spellEnd"/>
          <w:r>
            <w:t xml:space="preserve"> dan Financial Technology </w:t>
          </w:r>
          <w:proofErr w:type="spellStart"/>
          <w:r>
            <w:t>terhadap</w:t>
          </w:r>
          <w:proofErr w:type="spellEnd"/>
          <w:r>
            <w:t xml:space="preserve"> </w:t>
          </w:r>
          <w:proofErr w:type="spellStart"/>
          <w:r>
            <w:t>Minat</w:t>
          </w:r>
          <w:proofErr w:type="spellEnd"/>
          <w:r>
            <w:t xml:space="preserve"> </w:t>
          </w:r>
          <w:proofErr w:type="spellStart"/>
          <w:r>
            <w:t>Menabung</w:t>
          </w:r>
          <w:proofErr w:type="spellEnd"/>
          <w:r>
            <w:t xml:space="preserve"> </w:t>
          </w:r>
          <w:proofErr w:type="spellStart"/>
          <w:r>
            <w:t>Mahasiswa</w:t>
          </w:r>
          <w:proofErr w:type="spellEnd"/>
          <w:r>
            <w:t xml:space="preserve">,” </w:t>
          </w:r>
          <w:proofErr w:type="spellStart"/>
          <w:r>
            <w:rPr>
              <w:i/>
              <w:iCs/>
            </w:rPr>
            <w:t>Jurnal</w:t>
          </w:r>
          <w:proofErr w:type="spellEnd"/>
          <w:r>
            <w:rPr>
              <w:i/>
              <w:iCs/>
            </w:rPr>
            <w:t xml:space="preserve"> </w:t>
          </w:r>
          <w:proofErr w:type="spellStart"/>
          <w:r>
            <w:rPr>
              <w:i/>
              <w:iCs/>
            </w:rPr>
            <w:t>Akademi</w:t>
          </w:r>
          <w:proofErr w:type="spellEnd"/>
          <w:r>
            <w:rPr>
              <w:i/>
              <w:iCs/>
            </w:rPr>
            <w:t xml:space="preserve"> </w:t>
          </w:r>
          <w:proofErr w:type="spellStart"/>
          <w:r>
            <w:rPr>
              <w:i/>
              <w:iCs/>
            </w:rPr>
            <w:t>Akuntansi</w:t>
          </w:r>
          <w:proofErr w:type="spellEnd"/>
          <w:r>
            <w:rPr>
              <w:i/>
              <w:iCs/>
            </w:rPr>
            <w:t xml:space="preserve"> Indonesia Padang</w:t>
          </w:r>
          <w:r>
            <w:t xml:space="preserve">, vol. 4, no. 2, 2024, </w:t>
          </w:r>
          <w:proofErr w:type="spellStart"/>
          <w:r>
            <w:t>doi</w:t>
          </w:r>
          <w:proofErr w:type="spellEnd"/>
          <w:r>
            <w:t>: 10.31933/d1ancz28.</w:t>
          </w:r>
        </w:p>
        <w:p w14:paraId="1F9AF7A9" w14:textId="77777777" w:rsidR="00C25DB2" w:rsidRDefault="00C25DB2" w:rsidP="00EB497A">
          <w:pPr>
            <w:autoSpaceDE w:val="0"/>
            <w:autoSpaceDN w:val="0"/>
            <w:ind w:hanging="640"/>
            <w:jc w:val="both"/>
            <w:divId w:val="379550750"/>
          </w:pPr>
          <w:r>
            <w:t>[28]</w:t>
          </w:r>
          <w:r>
            <w:tab/>
            <w:t xml:space="preserve">J. </w:t>
          </w:r>
          <w:proofErr w:type="spellStart"/>
          <w:r>
            <w:t>Febrian</w:t>
          </w:r>
          <w:proofErr w:type="spellEnd"/>
          <w:r>
            <w:t xml:space="preserve"> and E. W. H. </w:t>
          </w:r>
          <w:proofErr w:type="spellStart"/>
          <w:r>
            <w:t>Budianto</w:t>
          </w:r>
          <w:proofErr w:type="spellEnd"/>
          <w:r>
            <w:t>, “</w:t>
          </w:r>
          <w:proofErr w:type="spellStart"/>
          <w:r>
            <w:t>Pengaruh</w:t>
          </w:r>
          <w:proofErr w:type="spellEnd"/>
          <w:r>
            <w:t xml:space="preserve"> </w:t>
          </w:r>
          <w:proofErr w:type="spellStart"/>
          <w:r>
            <w:t>Pengetahuan</w:t>
          </w:r>
          <w:proofErr w:type="spellEnd"/>
          <w:r>
            <w:t xml:space="preserve">, </w:t>
          </w:r>
          <w:proofErr w:type="spellStart"/>
          <w:r>
            <w:t>Kepercayaan</w:t>
          </w:r>
          <w:proofErr w:type="spellEnd"/>
          <w:r>
            <w:t xml:space="preserve">, </w:t>
          </w:r>
          <w:proofErr w:type="spellStart"/>
          <w:r>
            <w:t>Produk</w:t>
          </w:r>
          <w:proofErr w:type="spellEnd"/>
          <w:r>
            <w:t xml:space="preserve">, </w:t>
          </w:r>
          <w:proofErr w:type="spellStart"/>
          <w:r>
            <w:t>Pelayanan</w:t>
          </w:r>
          <w:proofErr w:type="spellEnd"/>
          <w:r>
            <w:t xml:space="preserve">, dan </w:t>
          </w:r>
          <w:proofErr w:type="spellStart"/>
          <w:r>
            <w:t>Religiusitas</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Menabung</w:t>
          </w:r>
          <w:proofErr w:type="spellEnd"/>
          <w:r>
            <w:t>,” 2023.</w:t>
          </w:r>
        </w:p>
        <w:p w14:paraId="171BC4CC" w14:textId="77777777" w:rsidR="00C25DB2" w:rsidRDefault="00C25DB2" w:rsidP="00EB497A">
          <w:pPr>
            <w:autoSpaceDE w:val="0"/>
            <w:autoSpaceDN w:val="0"/>
            <w:ind w:hanging="640"/>
            <w:jc w:val="both"/>
            <w:divId w:val="236941304"/>
          </w:pPr>
          <w:r>
            <w:t>[29]</w:t>
          </w:r>
          <w:r>
            <w:tab/>
            <w:t xml:space="preserve">H. </w:t>
          </w:r>
          <w:proofErr w:type="spellStart"/>
          <w:r>
            <w:t>Musyaffa</w:t>
          </w:r>
          <w:proofErr w:type="spellEnd"/>
          <w:r>
            <w:t xml:space="preserve"> and M. Iqbal, “</w:t>
          </w:r>
          <w:proofErr w:type="spellStart"/>
          <w:r>
            <w:t>Pengaruh</w:t>
          </w:r>
          <w:proofErr w:type="spellEnd"/>
          <w:r>
            <w:t xml:space="preserve"> </w:t>
          </w:r>
          <w:proofErr w:type="spellStart"/>
          <w:r>
            <w:t>Religiusitas</w:t>
          </w:r>
          <w:proofErr w:type="spellEnd"/>
          <w:r>
            <w:t xml:space="preserve">, </w:t>
          </w:r>
          <w:proofErr w:type="spellStart"/>
          <w:r>
            <w:t>Kualitas</w:t>
          </w:r>
          <w:proofErr w:type="spellEnd"/>
          <w:r>
            <w:t xml:space="preserve"> </w:t>
          </w:r>
          <w:proofErr w:type="spellStart"/>
          <w:r>
            <w:t>Layanan</w:t>
          </w:r>
          <w:proofErr w:type="spellEnd"/>
          <w:r>
            <w:t xml:space="preserve">, dan </w:t>
          </w:r>
          <w:proofErr w:type="spellStart"/>
          <w:r>
            <w:t>Promosi</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Menabung</w:t>
          </w:r>
          <w:proofErr w:type="spellEnd"/>
          <w:r>
            <w:t xml:space="preserve"> di Bank Syariah,” </w:t>
          </w:r>
          <w:proofErr w:type="spellStart"/>
          <w:r>
            <w:rPr>
              <w:i/>
              <w:iCs/>
            </w:rPr>
            <w:t>Berbanas</w:t>
          </w:r>
          <w:proofErr w:type="spellEnd"/>
          <w:r>
            <w:rPr>
              <w:i/>
              <w:iCs/>
            </w:rPr>
            <w:t xml:space="preserve"> </w:t>
          </w:r>
          <w:proofErr w:type="spellStart"/>
          <w:r>
            <w:rPr>
              <w:i/>
              <w:iCs/>
            </w:rPr>
            <w:t>Jurnal</w:t>
          </w:r>
          <w:proofErr w:type="spellEnd"/>
          <w:r>
            <w:rPr>
              <w:i/>
              <w:iCs/>
            </w:rPr>
            <w:t xml:space="preserve"> of Islamic Economics &amp; Business</w:t>
          </w:r>
          <w:r>
            <w:t>, 2022.</w:t>
          </w:r>
        </w:p>
        <w:p w14:paraId="1F5974A4" w14:textId="77777777" w:rsidR="00C25DB2" w:rsidRDefault="00C25DB2" w:rsidP="00EB497A">
          <w:pPr>
            <w:autoSpaceDE w:val="0"/>
            <w:autoSpaceDN w:val="0"/>
            <w:ind w:hanging="640"/>
            <w:jc w:val="both"/>
            <w:divId w:val="1794976272"/>
          </w:pPr>
          <w:r>
            <w:t>[30]</w:t>
          </w:r>
          <w:r>
            <w:tab/>
            <w:t xml:space="preserve">I. Ajzen and M. Fishbein, “The Influence of Attitudes on Behavior,” in </w:t>
          </w:r>
          <w:r>
            <w:rPr>
              <w:i/>
              <w:iCs/>
            </w:rPr>
            <w:t>The Handbook of Attitudes</w:t>
          </w:r>
          <w:r>
            <w:t xml:space="preserve">, D. </w:t>
          </w:r>
          <w:proofErr w:type="spellStart"/>
          <w:r>
            <w:t>Albarracín</w:t>
          </w:r>
          <w:proofErr w:type="spellEnd"/>
          <w:r>
            <w:t xml:space="preserve">, B. T. Johnson, and M. P. Zanna, Eds., Mahwah, NJ: Lawrence Erlbaum Associates Publishers., 2005, pp. 173–221. Accessed: Jan. 01, 2025. [Online]. Available: </w:t>
          </w:r>
          <w:r>
            <w:lastRenderedPageBreak/>
            <w:t>https://www.researchgate.net/publication/312116196_The_influence_of_attitudes_on_behavior</w:t>
          </w:r>
        </w:p>
        <w:p w14:paraId="45DC89B3" w14:textId="77777777" w:rsidR="00C25DB2" w:rsidRDefault="00C25DB2" w:rsidP="00EB497A">
          <w:pPr>
            <w:autoSpaceDE w:val="0"/>
            <w:autoSpaceDN w:val="0"/>
            <w:ind w:hanging="640"/>
            <w:jc w:val="both"/>
            <w:divId w:val="326053551"/>
          </w:pPr>
          <w:r>
            <w:t>[31]</w:t>
          </w:r>
          <w:r>
            <w:tab/>
            <w:t xml:space="preserve">A. S. W. </w:t>
          </w:r>
          <w:proofErr w:type="spellStart"/>
          <w:r>
            <w:t>Maslim</w:t>
          </w:r>
          <w:proofErr w:type="spellEnd"/>
          <w:r>
            <w:t xml:space="preserve"> and S. </w:t>
          </w:r>
          <w:proofErr w:type="spellStart"/>
          <w:r>
            <w:t>Andayani</w:t>
          </w:r>
          <w:proofErr w:type="spellEnd"/>
          <w:r>
            <w:t>, “</w:t>
          </w:r>
          <w:proofErr w:type="spellStart"/>
          <w:r>
            <w:t>Penerapan</w:t>
          </w:r>
          <w:proofErr w:type="spellEnd"/>
          <w:r>
            <w:t xml:space="preserve"> </w:t>
          </w:r>
          <w:proofErr w:type="spellStart"/>
          <w:r>
            <w:t>Metode</w:t>
          </w:r>
          <w:proofErr w:type="spellEnd"/>
          <w:r>
            <w:t xml:space="preserve"> Theory of Planned Behavior </w:t>
          </w:r>
          <w:proofErr w:type="spellStart"/>
          <w:r>
            <w:t>untuk</w:t>
          </w:r>
          <w:proofErr w:type="spellEnd"/>
          <w:r>
            <w:t xml:space="preserve"> Tingkat </w:t>
          </w:r>
          <w:proofErr w:type="spellStart"/>
          <w:r>
            <w:t>Kepercayaan</w:t>
          </w:r>
          <w:proofErr w:type="spellEnd"/>
          <w:r>
            <w:t xml:space="preserve"> </w:t>
          </w:r>
          <w:proofErr w:type="spellStart"/>
          <w:r>
            <w:t>Pelanggan</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Belanja</w:t>
          </w:r>
          <w:proofErr w:type="spellEnd"/>
          <w:r>
            <w:t xml:space="preserve"> Online,” </w:t>
          </w:r>
          <w:proofErr w:type="spellStart"/>
          <w:r>
            <w:rPr>
              <w:i/>
              <w:iCs/>
            </w:rPr>
            <w:t>Jurnal</w:t>
          </w:r>
          <w:proofErr w:type="spellEnd"/>
          <w:r>
            <w:rPr>
              <w:i/>
              <w:iCs/>
            </w:rPr>
            <w:t xml:space="preserve"> </w:t>
          </w:r>
          <w:proofErr w:type="spellStart"/>
          <w:r>
            <w:rPr>
              <w:i/>
              <w:iCs/>
            </w:rPr>
            <w:t>Sistem</w:t>
          </w:r>
          <w:proofErr w:type="spellEnd"/>
          <w:r>
            <w:rPr>
              <w:i/>
              <w:iCs/>
            </w:rPr>
            <w:t xml:space="preserve"> dan Teknik </w:t>
          </w:r>
          <w:proofErr w:type="spellStart"/>
          <w:r>
            <w:rPr>
              <w:i/>
              <w:iCs/>
            </w:rPr>
            <w:t>Infomasi</w:t>
          </w:r>
          <w:proofErr w:type="spellEnd"/>
          <w:r>
            <w:rPr>
              <w:i/>
              <w:iCs/>
            </w:rPr>
            <w:t xml:space="preserve"> </w:t>
          </w:r>
          <w:proofErr w:type="spellStart"/>
          <w:r>
            <w:rPr>
              <w:i/>
              <w:iCs/>
            </w:rPr>
            <w:t>Komunikasi</w:t>
          </w:r>
          <w:proofErr w:type="spellEnd"/>
          <w:r>
            <w:t>, vol. 7, 2023.</w:t>
          </w:r>
        </w:p>
        <w:p w14:paraId="389B74DD" w14:textId="77777777" w:rsidR="00C25DB2" w:rsidRDefault="00C25DB2" w:rsidP="00EB497A">
          <w:pPr>
            <w:autoSpaceDE w:val="0"/>
            <w:autoSpaceDN w:val="0"/>
            <w:ind w:hanging="640"/>
            <w:jc w:val="both"/>
            <w:divId w:val="2007584093"/>
          </w:pPr>
          <w:r>
            <w:t>[32]</w:t>
          </w:r>
          <w:r>
            <w:tab/>
            <w:t xml:space="preserve">I. Ajzen, “The Theory of Planned </w:t>
          </w:r>
          <w:proofErr w:type="gramStart"/>
          <w:r>
            <w:t>Behavior ,</w:t>
          </w:r>
          <w:proofErr w:type="gramEnd"/>
          <w:r>
            <w:t xml:space="preserve">” </w:t>
          </w:r>
          <w:r>
            <w:rPr>
              <w:i/>
              <w:iCs/>
            </w:rPr>
            <w:t xml:space="preserve">Organ </w:t>
          </w:r>
          <w:proofErr w:type="spellStart"/>
          <w:r>
            <w:rPr>
              <w:i/>
              <w:iCs/>
            </w:rPr>
            <w:t>Behav</w:t>
          </w:r>
          <w:proofErr w:type="spellEnd"/>
          <w:r>
            <w:rPr>
              <w:i/>
              <w:iCs/>
            </w:rPr>
            <w:t xml:space="preserve"> Hum </w:t>
          </w:r>
          <w:proofErr w:type="spellStart"/>
          <w:r>
            <w:rPr>
              <w:i/>
              <w:iCs/>
            </w:rPr>
            <w:t>Decis</w:t>
          </w:r>
          <w:proofErr w:type="spellEnd"/>
          <w:r>
            <w:rPr>
              <w:i/>
              <w:iCs/>
            </w:rPr>
            <w:t xml:space="preserve"> Process</w:t>
          </w:r>
          <w:r>
            <w:t>, vol. 50, pp. 179–211, 1991, Accessed: Jan. 15, 2025. [Online]. Available: https://www.sciencedirect.com/science/article/abs/pii/074959789190020T</w:t>
          </w:r>
        </w:p>
        <w:p w14:paraId="3EDF1E26" w14:textId="77777777" w:rsidR="00C25DB2" w:rsidRDefault="00C25DB2" w:rsidP="00EB497A">
          <w:pPr>
            <w:autoSpaceDE w:val="0"/>
            <w:autoSpaceDN w:val="0"/>
            <w:ind w:hanging="640"/>
            <w:jc w:val="both"/>
            <w:divId w:val="1761415751"/>
          </w:pPr>
          <w:r>
            <w:t>[33]</w:t>
          </w:r>
          <w:r>
            <w:tab/>
            <w:t xml:space="preserve">N. </w:t>
          </w:r>
          <w:proofErr w:type="spellStart"/>
          <w:r>
            <w:t>Putrawardana</w:t>
          </w:r>
          <w:proofErr w:type="spellEnd"/>
          <w:r>
            <w:t xml:space="preserve">, I. </w:t>
          </w:r>
          <w:proofErr w:type="spellStart"/>
          <w:r>
            <w:t>Ahmadsyah</w:t>
          </w:r>
          <w:proofErr w:type="spellEnd"/>
          <w:r>
            <w:t xml:space="preserve">, and </w:t>
          </w:r>
          <w:proofErr w:type="spellStart"/>
          <w:r>
            <w:t>Mukhdasir</w:t>
          </w:r>
          <w:proofErr w:type="spellEnd"/>
          <w:r>
            <w:t>, “</w:t>
          </w:r>
          <w:proofErr w:type="spellStart"/>
          <w:r>
            <w:t>Pengaruh</w:t>
          </w:r>
          <w:proofErr w:type="spellEnd"/>
          <w:r>
            <w:t xml:space="preserve"> Tingkat </w:t>
          </w:r>
          <w:proofErr w:type="spellStart"/>
          <w:r>
            <w:t>Religiusitas</w:t>
          </w:r>
          <w:proofErr w:type="spellEnd"/>
          <w:r>
            <w:t xml:space="preserve">, </w:t>
          </w:r>
          <w:proofErr w:type="spellStart"/>
          <w:r>
            <w:t>Jaminan</w:t>
          </w:r>
          <w:proofErr w:type="spellEnd"/>
          <w:r>
            <w:t xml:space="preserve"> Rasa Aman dan </w:t>
          </w:r>
          <w:proofErr w:type="spellStart"/>
          <w:r>
            <w:t>Pendapatan</w:t>
          </w:r>
          <w:proofErr w:type="spellEnd"/>
          <w:r>
            <w:t xml:space="preserve"> </w:t>
          </w:r>
          <w:proofErr w:type="spellStart"/>
          <w:r>
            <w:t>terhadap</w:t>
          </w:r>
          <w:proofErr w:type="spellEnd"/>
          <w:r>
            <w:t xml:space="preserve"> </w:t>
          </w:r>
          <w:proofErr w:type="spellStart"/>
          <w:r>
            <w:t>Minat</w:t>
          </w:r>
          <w:proofErr w:type="spellEnd"/>
          <w:r>
            <w:t xml:space="preserve"> di Bank Syariah (</w:t>
          </w:r>
          <w:proofErr w:type="spellStart"/>
          <w:r>
            <w:t>Studi</w:t>
          </w:r>
          <w:proofErr w:type="spellEnd"/>
          <w:r>
            <w:t xml:space="preserve"> pada </w:t>
          </w:r>
          <w:proofErr w:type="spellStart"/>
          <w:r>
            <w:t>Mahasiswa</w:t>
          </w:r>
          <w:proofErr w:type="spellEnd"/>
          <w:r>
            <w:t xml:space="preserve"> </w:t>
          </w:r>
          <w:proofErr w:type="spellStart"/>
          <w:r>
            <w:t>Produktif</w:t>
          </w:r>
          <w:proofErr w:type="spellEnd"/>
          <w:r>
            <w:t xml:space="preserve"> FEBI UIN </w:t>
          </w:r>
          <w:proofErr w:type="spellStart"/>
          <w:r>
            <w:t>Ar-Raniry</w:t>
          </w:r>
          <w:proofErr w:type="spellEnd"/>
          <w:r>
            <w:t xml:space="preserve">),” </w:t>
          </w:r>
          <w:r>
            <w:rPr>
              <w:i/>
              <w:iCs/>
            </w:rPr>
            <w:t>JIHBIZ: Global Journal of Islamic Banking and Finance</w:t>
          </w:r>
          <w:r>
            <w:t>, vol. 3, no. 2, pp. 158–172, 2021.</w:t>
          </w:r>
        </w:p>
        <w:p w14:paraId="109465CF" w14:textId="77777777" w:rsidR="00C25DB2" w:rsidRDefault="00C25DB2" w:rsidP="00EB497A">
          <w:pPr>
            <w:autoSpaceDE w:val="0"/>
            <w:autoSpaceDN w:val="0"/>
            <w:ind w:hanging="640"/>
            <w:jc w:val="both"/>
            <w:divId w:val="1832600584"/>
          </w:pPr>
          <w:r>
            <w:t>[34]</w:t>
          </w:r>
          <w:r>
            <w:tab/>
            <w:t>P. Nuraini and Hamzah, “Analysis of The Influence of Service Quality and Religiosity on Teachers’ Interest of Al-</w:t>
          </w:r>
          <w:proofErr w:type="spellStart"/>
          <w:r>
            <w:t>Kautsar</w:t>
          </w:r>
          <w:proofErr w:type="spellEnd"/>
          <w:r>
            <w:t xml:space="preserve"> Islamic Boarding School in Saving at Islamic Banks in </w:t>
          </w:r>
          <w:proofErr w:type="spellStart"/>
          <w:r>
            <w:t>Pekanbaru</w:t>
          </w:r>
          <w:proofErr w:type="spellEnd"/>
          <w:r>
            <w:t xml:space="preserve">,” </w:t>
          </w:r>
          <w:r>
            <w:rPr>
              <w:i/>
              <w:iCs/>
            </w:rPr>
            <w:t xml:space="preserve">Al-Hikmah: </w:t>
          </w:r>
          <w:proofErr w:type="spellStart"/>
          <w:r>
            <w:rPr>
              <w:i/>
              <w:iCs/>
            </w:rPr>
            <w:t>Jurnal</w:t>
          </w:r>
          <w:proofErr w:type="spellEnd"/>
          <w:r>
            <w:rPr>
              <w:i/>
              <w:iCs/>
            </w:rPr>
            <w:t xml:space="preserve"> Agama dan </w:t>
          </w:r>
          <w:proofErr w:type="spellStart"/>
          <w:r>
            <w:rPr>
              <w:i/>
              <w:iCs/>
            </w:rPr>
            <w:t>Ilmu</w:t>
          </w:r>
          <w:proofErr w:type="spellEnd"/>
          <w:r>
            <w:rPr>
              <w:i/>
              <w:iCs/>
            </w:rPr>
            <w:t xml:space="preserve"> </w:t>
          </w:r>
          <w:proofErr w:type="spellStart"/>
          <w:r>
            <w:rPr>
              <w:i/>
              <w:iCs/>
            </w:rPr>
            <w:t>Pengetahuan</w:t>
          </w:r>
          <w:proofErr w:type="spellEnd"/>
          <w:r>
            <w:t>, vol. 19, no. 2, pp. 154–165, 2022.</w:t>
          </w:r>
        </w:p>
        <w:p w14:paraId="28126D0C" w14:textId="77777777" w:rsidR="00C25DB2" w:rsidRDefault="00C25DB2" w:rsidP="00EB497A">
          <w:pPr>
            <w:autoSpaceDE w:val="0"/>
            <w:autoSpaceDN w:val="0"/>
            <w:ind w:hanging="640"/>
            <w:jc w:val="both"/>
            <w:divId w:val="274792889"/>
          </w:pPr>
          <w:r>
            <w:t>[35]</w:t>
          </w:r>
          <w:r>
            <w:tab/>
            <w:t xml:space="preserve">D. Siregar, A. H. </w:t>
          </w:r>
          <w:proofErr w:type="spellStart"/>
          <w:r>
            <w:t>Daulay</w:t>
          </w:r>
          <w:proofErr w:type="spellEnd"/>
          <w:r>
            <w:t xml:space="preserve">, and S. Siregar, “Increasing Customer’s Saving Interest through </w:t>
          </w:r>
          <w:proofErr w:type="spellStart"/>
          <w:r>
            <w:t>Religiusity</w:t>
          </w:r>
          <w:proofErr w:type="spellEnd"/>
          <w:r>
            <w:t xml:space="preserve">, Product Perception and Knowledge,” </w:t>
          </w:r>
          <w:r>
            <w:rPr>
              <w:i/>
              <w:iCs/>
            </w:rPr>
            <w:t>Budapest International Research and Critics Institute (BIRCI-Journal)</w:t>
          </w:r>
          <w:r>
            <w:t xml:space="preserve">, vol. 4, no. 1, pp. 918–925, Feb. 2021, </w:t>
          </w:r>
          <w:proofErr w:type="spellStart"/>
          <w:r>
            <w:t>doi</w:t>
          </w:r>
          <w:proofErr w:type="spellEnd"/>
          <w:r>
            <w:t>: 10.33258/</w:t>
          </w:r>
          <w:proofErr w:type="gramStart"/>
          <w:r>
            <w:t>birci.v</w:t>
          </w:r>
          <w:proofErr w:type="gramEnd"/>
          <w:r>
            <w:t>4i1.1693.</w:t>
          </w:r>
        </w:p>
        <w:p w14:paraId="65EE3DB3" w14:textId="77777777" w:rsidR="00C25DB2" w:rsidRDefault="00C25DB2" w:rsidP="00EB497A">
          <w:pPr>
            <w:autoSpaceDE w:val="0"/>
            <w:autoSpaceDN w:val="0"/>
            <w:ind w:hanging="640"/>
            <w:jc w:val="both"/>
            <w:divId w:val="32387031"/>
          </w:pPr>
          <w:r>
            <w:t>[36]</w:t>
          </w:r>
          <w:r>
            <w:tab/>
            <w:t xml:space="preserve">B. </w:t>
          </w:r>
          <w:proofErr w:type="spellStart"/>
          <w:r>
            <w:t>Widiapraja</w:t>
          </w:r>
          <w:proofErr w:type="spellEnd"/>
          <w:r>
            <w:t xml:space="preserve">, </w:t>
          </w:r>
          <w:proofErr w:type="spellStart"/>
          <w:r>
            <w:t>Haryono</w:t>
          </w:r>
          <w:proofErr w:type="spellEnd"/>
          <w:r>
            <w:t>, and A. Fatah, “</w:t>
          </w:r>
          <w:proofErr w:type="spellStart"/>
          <w:r>
            <w:t>Faktor-Faktor</w:t>
          </w:r>
          <w:proofErr w:type="spellEnd"/>
          <w:r>
            <w:t xml:space="preserve"> yang </w:t>
          </w:r>
          <w:proofErr w:type="spellStart"/>
          <w:r>
            <w:t>Mempengaruhi</w:t>
          </w:r>
          <w:proofErr w:type="spellEnd"/>
          <w:r>
            <w:t xml:space="preserve"> </w:t>
          </w:r>
          <w:proofErr w:type="spellStart"/>
          <w:r>
            <w:t>Minat</w:t>
          </w:r>
          <w:proofErr w:type="spellEnd"/>
          <w:r>
            <w:t xml:space="preserve"> </w:t>
          </w:r>
          <w:proofErr w:type="spellStart"/>
          <w:r>
            <w:t>Nasabah</w:t>
          </w:r>
          <w:proofErr w:type="spellEnd"/>
          <w:r>
            <w:t xml:space="preserve"> </w:t>
          </w:r>
          <w:proofErr w:type="spellStart"/>
          <w:r>
            <w:t>untuk</w:t>
          </w:r>
          <w:proofErr w:type="spellEnd"/>
          <w:r>
            <w:t xml:space="preserve"> </w:t>
          </w:r>
          <w:proofErr w:type="spellStart"/>
          <w:r>
            <w:t>Menabung</w:t>
          </w:r>
          <w:proofErr w:type="spellEnd"/>
          <w:r>
            <w:t xml:space="preserve"> pada Bank BRI Syariah di </w:t>
          </w:r>
          <w:proofErr w:type="spellStart"/>
          <w:r>
            <w:t>Jombang</w:t>
          </w:r>
          <w:proofErr w:type="spellEnd"/>
          <w:r>
            <w:t xml:space="preserve">,” </w:t>
          </w:r>
          <w:proofErr w:type="spellStart"/>
          <w:r>
            <w:rPr>
              <w:i/>
              <w:iCs/>
            </w:rPr>
            <w:t>Bharanomics</w:t>
          </w:r>
          <w:proofErr w:type="spellEnd"/>
          <w:r>
            <w:t xml:space="preserve">, vol. 1, no. 2, pp. 43–50, Apr. 2021, </w:t>
          </w:r>
          <w:proofErr w:type="spellStart"/>
          <w:r>
            <w:t>doi</w:t>
          </w:r>
          <w:proofErr w:type="spellEnd"/>
          <w:r>
            <w:t>: 10.46821/</w:t>
          </w:r>
          <w:proofErr w:type="gramStart"/>
          <w:r>
            <w:t>bharanomics.v</w:t>
          </w:r>
          <w:proofErr w:type="gramEnd"/>
          <w:r>
            <w:t>1i2.152.</w:t>
          </w:r>
        </w:p>
        <w:p w14:paraId="7FC1DBC8" w14:textId="77777777" w:rsidR="00C25DB2" w:rsidRDefault="00C25DB2" w:rsidP="00EB497A">
          <w:pPr>
            <w:autoSpaceDE w:val="0"/>
            <w:autoSpaceDN w:val="0"/>
            <w:ind w:hanging="640"/>
            <w:jc w:val="both"/>
            <w:divId w:val="1879464446"/>
          </w:pPr>
          <w:r>
            <w:t>[37]</w:t>
          </w:r>
          <w:r>
            <w:tab/>
            <w:t xml:space="preserve">Winda and A. S. </w:t>
          </w:r>
          <w:proofErr w:type="spellStart"/>
          <w:r>
            <w:t>Sofyan</w:t>
          </w:r>
          <w:proofErr w:type="spellEnd"/>
          <w:r>
            <w:t>, “</w:t>
          </w:r>
          <w:proofErr w:type="spellStart"/>
          <w:r>
            <w:t>Pengaruh</w:t>
          </w:r>
          <w:proofErr w:type="spellEnd"/>
          <w:r>
            <w:t xml:space="preserve"> </w:t>
          </w:r>
          <w:proofErr w:type="spellStart"/>
          <w:r>
            <w:t>Pengetahuan</w:t>
          </w:r>
          <w:proofErr w:type="spellEnd"/>
          <w:r>
            <w:t xml:space="preserve">, </w:t>
          </w:r>
          <w:proofErr w:type="spellStart"/>
          <w:r>
            <w:t>Religiusitas</w:t>
          </w:r>
          <w:proofErr w:type="spellEnd"/>
          <w:r>
            <w:t xml:space="preserve">, </w:t>
          </w:r>
          <w:proofErr w:type="spellStart"/>
          <w:r>
            <w:t>Kualitas</w:t>
          </w:r>
          <w:proofErr w:type="spellEnd"/>
          <w:r>
            <w:t xml:space="preserve"> </w:t>
          </w:r>
          <w:proofErr w:type="spellStart"/>
          <w:r>
            <w:t>Pelayanan</w:t>
          </w:r>
          <w:proofErr w:type="spellEnd"/>
          <w:r>
            <w:t xml:space="preserve">, dan </w:t>
          </w:r>
          <w:proofErr w:type="spellStart"/>
          <w:r>
            <w:t>Promosi</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Menabung</w:t>
          </w:r>
          <w:proofErr w:type="spellEnd"/>
          <w:r>
            <w:t xml:space="preserve"> Masyarakat di Bank Syariah Indonesia KCP. </w:t>
          </w:r>
          <w:proofErr w:type="spellStart"/>
          <w:r>
            <w:t>Sidrap</w:t>
          </w:r>
          <w:proofErr w:type="spellEnd"/>
          <w:r>
            <w:t xml:space="preserve">,” </w:t>
          </w:r>
          <w:r>
            <w:rPr>
              <w:i/>
              <w:iCs/>
            </w:rPr>
            <w:t xml:space="preserve">At </w:t>
          </w:r>
          <w:proofErr w:type="spellStart"/>
          <w:r>
            <w:rPr>
              <w:i/>
              <w:iCs/>
            </w:rPr>
            <w:t>Tawazun</w:t>
          </w:r>
          <w:proofErr w:type="spellEnd"/>
          <w:r>
            <w:rPr>
              <w:i/>
              <w:iCs/>
            </w:rPr>
            <w:t xml:space="preserve"> </w:t>
          </w:r>
          <w:proofErr w:type="spellStart"/>
          <w:r>
            <w:rPr>
              <w:i/>
              <w:iCs/>
            </w:rPr>
            <w:t>Jurnal</w:t>
          </w:r>
          <w:proofErr w:type="spellEnd"/>
          <w:r>
            <w:rPr>
              <w:i/>
              <w:iCs/>
            </w:rPr>
            <w:t xml:space="preserve"> Ekonomi Islam</w:t>
          </w:r>
          <w:r>
            <w:t>, vol. 1, no. 3, pp. 17–44, 2021, [Online]. Available: http://journal.uin-alauddin.ac.id/index.php/attawazun/index</w:t>
          </w:r>
        </w:p>
        <w:p w14:paraId="4B198D1A" w14:textId="77777777" w:rsidR="00C25DB2" w:rsidRDefault="00C25DB2" w:rsidP="00EB497A">
          <w:pPr>
            <w:autoSpaceDE w:val="0"/>
            <w:autoSpaceDN w:val="0"/>
            <w:ind w:hanging="640"/>
            <w:jc w:val="both"/>
            <w:divId w:val="2109352348"/>
          </w:pPr>
          <w:r>
            <w:t>[38]</w:t>
          </w:r>
          <w:r>
            <w:tab/>
            <w:t xml:space="preserve">R. </w:t>
          </w:r>
          <w:proofErr w:type="spellStart"/>
          <w:r>
            <w:t>Febriyanti</w:t>
          </w:r>
          <w:proofErr w:type="spellEnd"/>
          <w:r>
            <w:t xml:space="preserve">, A. N. </w:t>
          </w:r>
          <w:proofErr w:type="spellStart"/>
          <w:r>
            <w:t>Rahmadina</w:t>
          </w:r>
          <w:proofErr w:type="spellEnd"/>
          <w:r>
            <w:t xml:space="preserve">, W. </w:t>
          </w:r>
          <w:proofErr w:type="spellStart"/>
          <w:r>
            <w:t>Imro’ah</w:t>
          </w:r>
          <w:proofErr w:type="spellEnd"/>
          <w:r>
            <w:t xml:space="preserve">, </w:t>
          </w:r>
          <w:proofErr w:type="spellStart"/>
          <w:r>
            <w:t>Slamet</w:t>
          </w:r>
          <w:proofErr w:type="spellEnd"/>
          <w:r>
            <w:t xml:space="preserve">, and A. Vania, “Predicting the Effect of Digitalization and Brand Trust on Customers’ Saving Intention of Islamic Banking,” </w:t>
          </w:r>
          <w:r>
            <w:rPr>
              <w:i/>
              <w:iCs/>
            </w:rPr>
            <w:t>Asian Journal of Economics, Business and Accounting</w:t>
          </w:r>
          <w:r>
            <w:t xml:space="preserve">, vol. 23, no. 20, pp. 78–91, Sep. 2023, </w:t>
          </w:r>
          <w:proofErr w:type="spellStart"/>
          <w:r>
            <w:t>doi</w:t>
          </w:r>
          <w:proofErr w:type="spellEnd"/>
          <w:r>
            <w:t>: 10.9734/</w:t>
          </w:r>
          <w:proofErr w:type="spellStart"/>
          <w:r>
            <w:t>ajeba</w:t>
          </w:r>
          <w:proofErr w:type="spellEnd"/>
          <w:r>
            <w:t>/2023/v23i201093.</w:t>
          </w:r>
        </w:p>
        <w:p w14:paraId="2E470B9E" w14:textId="77777777" w:rsidR="00C25DB2" w:rsidRDefault="00C25DB2" w:rsidP="00EB497A">
          <w:pPr>
            <w:autoSpaceDE w:val="0"/>
            <w:autoSpaceDN w:val="0"/>
            <w:ind w:hanging="640"/>
            <w:jc w:val="both"/>
            <w:divId w:val="2018001132"/>
          </w:pPr>
          <w:r>
            <w:t>[39]</w:t>
          </w:r>
          <w:r>
            <w:tab/>
            <w:t xml:space="preserve">Q. P. </w:t>
          </w:r>
          <w:proofErr w:type="spellStart"/>
          <w:r>
            <w:t>Aulia</w:t>
          </w:r>
          <w:proofErr w:type="spellEnd"/>
          <w:r>
            <w:t xml:space="preserve"> and A. P. Indra, “</w:t>
          </w:r>
          <w:proofErr w:type="spellStart"/>
          <w:r>
            <w:t>Analisis</w:t>
          </w:r>
          <w:proofErr w:type="spellEnd"/>
          <w:r>
            <w:t xml:space="preserve"> </w:t>
          </w:r>
          <w:proofErr w:type="spellStart"/>
          <w:r>
            <w:t>Faktor-Faktor</w:t>
          </w:r>
          <w:proofErr w:type="spellEnd"/>
          <w:r>
            <w:t xml:space="preserve"> Yang </w:t>
          </w:r>
          <w:proofErr w:type="spellStart"/>
          <w:r>
            <w:t>Mempengaruhi</w:t>
          </w:r>
          <w:proofErr w:type="spellEnd"/>
          <w:r>
            <w:t xml:space="preserve"> </w:t>
          </w:r>
          <w:proofErr w:type="spellStart"/>
          <w:r>
            <w:t>Minat</w:t>
          </w:r>
          <w:proofErr w:type="spellEnd"/>
          <w:r>
            <w:t xml:space="preserve"> </w:t>
          </w:r>
          <w:proofErr w:type="spellStart"/>
          <w:r>
            <w:t>Menabung</w:t>
          </w:r>
          <w:proofErr w:type="spellEnd"/>
          <w:r>
            <w:t xml:space="preserve"> di Bank Syariah </w:t>
          </w:r>
          <w:proofErr w:type="spellStart"/>
          <w:r>
            <w:t>Kecamatan</w:t>
          </w:r>
          <w:proofErr w:type="spellEnd"/>
          <w:r>
            <w:t xml:space="preserve"> </w:t>
          </w:r>
          <w:proofErr w:type="spellStart"/>
          <w:r>
            <w:t>Perbaungan</w:t>
          </w:r>
          <w:proofErr w:type="spellEnd"/>
          <w:r>
            <w:t xml:space="preserve">,” </w:t>
          </w:r>
          <w:proofErr w:type="spellStart"/>
          <w:r>
            <w:rPr>
              <w:i/>
              <w:iCs/>
            </w:rPr>
            <w:t>Jurnal</w:t>
          </w:r>
          <w:proofErr w:type="spellEnd"/>
          <w:r>
            <w:rPr>
              <w:i/>
              <w:iCs/>
            </w:rPr>
            <w:t xml:space="preserve"> </w:t>
          </w:r>
          <w:proofErr w:type="spellStart"/>
          <w:proofErr w:type="gramStart"/>
          <w:r>
            <w:rPr>
              <w:i/>
              <w:iCs/>
            </w:rPr>
            <w:t>Nuansa</w:t>
          </w:r>
          <w:proofErr w:type="spellEnd"/>
          <w:r>
            <w:rPr>
              <w:i/>
              <w:iCs/>
            </w:rPr>
            <w:t> :</w:t>
          </w:r>
          <w:proofErr w:type="gramEnd"/>
          <w:r>
            <w:rPr>
              <w:i/>
              <w:iCs/>
            </w:rPr>
            <w:t xml:space="preserve"> </w:t>
          </w:r>
          <w:proofErr w:type="spellStart"/>
          <w:r>
            <w:rPr>
              <w:i/>
              <w:iCs/>
            </w:rPr>
            <w:t>Publikasi</w:t>
          </w:r>
          <w:proofErr w:type="spellEnd"/>
          <w:r>
            <w:rPr>
              <w:i/>
              <w:iCs/>
            </w:rPr>
            <w:t xml:space="preserve"> </w:t>
          </w:r>
          <w:proofErr w:type="spellStart"/>
          <w:r>
            <w:rPr>
              <w:i/>
              <w:iCs/>
            </w:rPr>
            <w:t>Ilmu</w:t>
          </w:r>
          <w:proofErr w:type="spellEnd"/>
          <w:r>
            <w:rPr>
              <w:i/>
              <w:iCs/>
            </w:rPr>
            <w:t xml:space="preserve"> </w:t>
          </w:r>
          <w:proofErr w:type="spellStart"/>
          <w:r>
            <w:rPr>
              <w:i/>
              <w:iCs/>
            </w:rPr>
            <w:t>Manajemen</w:t>
          </w:r>
          <w:proofErr w:type="spellEnd"/>
          <w:r>
            <w:rPr>
              <w:i/>
              <w:iCs/>
            </w:rPr>
            <w:t xml:space="preserve"> dan Ekonomi Syariah</w:t>
          </w:r>
          <w:r>
            <w:t xml:space="preserve">, vol. 1, no. 4, pp. 160–169, Oct. 2023, </w:t>
          </w:r>
          <w:proofErr w:type="spellStart"/>
          <w:r>
            <w:t>doi</w:t>
          </w:r>
          <w:proofErr w:type="spellEnd"/>
          <w:r>
            <w:t>: 10.61132/nuansa.v1i4.365.</w:t>
          </w:r>
        </w:p>
        <w:p w14:paraId="769578D3" w14:textId="77777777" w:rsidR="00C25DB2" w:rsidRDefault="00C25DB2" w:rsidP="00EB497A">
          <w:pPr>
            <w:autoSpaceDE w:val="0"/>
            <w:autoSpaceDN w:val="0"/>
            <w:ind w:hanging="640"/>
            <w:jc w:val="both"/>
            <w:divId w:val="868907809"/>
          </w:pPr>
          <w:r>
            <w:t>[40]</w:t>
          </w:r>
          <w:r>
            <w:tab/>
            <w:t>M. j Allen and C. A. Seaman, “Likert Scales and Data Analyses,” Quality Progress, 2007.</w:t>
          </w:r>
        </w:p>
        <w:p w14:paraId="5F491AFB" w14:textId="77777777" w:rsidR="00C25DB2" w:rsidRDefault="00C25DB2" w:rsidP="00EB497A">
          <w:pPr>
            <w:autoSpaceDE w:val="0"/>
            <w:autoSpaceDN w:val="0"/>
            <w:ind w:hanging="640"/>
            <w:jc w:val="both"/>
            <w:divId w:val="825248861"/>
          </w:pPr>
          <w:r>
            <w:t>[41]</w:t>
          </w:r>
          <w:r>
            <w:tab/>
            <w:t xml:space="preserve">D. P. Turner, “Sampling Methods in Research Design,” </w:t>
          </w:r>
          <w:r>
            <w:rPr>
              <w:i/>
              <w:iCs/>
            </w:rPr>
            <w:t>The Journal of Head and Face Pain</w:t>
          </w:r>
          <w:r>
            <w:t>, vol. 60, pp. 8–12, 2020, Accessed: Jan. 01, 2025. [Online]. Available: https://headachejournal.onlinelibrary.wiley.com/doi/10.1111/head.13707</w:t>
          </w:r>
        </w:p>
        <w:p w14:paraId="129CF16B" w14:textId="77777777" w:rsidR="00C25DB2" w:rsidRDefault="00C25DB2" w:rsidP="00EB497A">
          <w:pPr>
            <w:autoSpaceDE w:val="0"/>
            <w:autoSpaceDN w:val="0"/>
            <w:ind w:hanging="640"/>
            <w:jc w:val="both"/>
            <w:divId w:val="1835871490"/>
          </w:pPr>
          <w:r>
            <w:t>[42]</w:t>
          </w:r>
          <w:r>
            <w:tab/>
            <w:t xml:space="preserve">J. T. Roscoe, </w:t>
          </w:r>
          <w:r>
            <w:rPr>
              <w:i/>
              <w:iCs/>
            </w:rPr>
            <w:t>Fundamental Research Statistics for the Behavioral Sciences</w:t>
          </w:r>
          <w:r>
            <w:t>, 2nd ed. New York: Holt, Rinehart and Winston, 1975. Accessed: Jan. 01, 2025. [Online]. Available: https://lib.fkm.ui.ac.id/detail?id=6783&amp;lokasi=lokal</w:t>
          </w:r>
        </w:p>
        <w:p w14:paraId="29E64E5E" w14:textId="77777777" w:rsidR="00C25DB2" w:rsidRDefault="00C25DB2" w:rsidP="00EB497A">
          <w:pPr>
            <w:autoSpaceDE w:val="0"/>
            <w:autoSpaceDN w:val="0"/>
            <w:ind w:hanging="640"/>
            <w:jc w:val="both"/>
            <w:divId w:val="1211916312"/>
          </w:pPr>
          <w:r>
            <w:t>[43]</w:t>
          </w:r>
          <w:r>
            <w:tab/>
            <w:t xml:space="preserve">N. F. Amin, S. </w:t>
          </w:r>
          <w:proofErr w:type="spellStart"/>
          <w:r>
            <w:t>Garancang</w:t>
          </w:r>
          <w:proofErr w:type="spellEnd"/>
          <w:r>
            <w:t xml:space="preserve">, and K. </w:t>
          </w:r>
          <w:proofErr w:type="spellStart"/>
          <w:r>
            <w:t>Abunawas</w:t>
          </w:r>
          <w:proofErr w:type="spellEnd"/>
          <w:r>
            <w:t>, “</w:t>
          </w:r>
          <w:proofErr w:type="spellStart"/>
          <w:r>
            <w:t>Konsep</w:t>
          </w:r>
          <w:proofErr w:type="spellEnd"/>
          <w:r>
            <w:t xml:space="preserve"> </w:t>
          </w:r>
          <w:proofErr w:type="spellStart"/>
          <w:r>
            <w:t>Umum</w:t>
          </w:r>
          <w:proofErr w:type="spellEnd"/>
          <w:r>
            <w:t xml:space="preserve"> </w:t>
          </w:r>
          <w:proofErr w:type="spellStart"/>
          <w:r>
            <w:t>Populasi</w:t>
          </w:r>
          <w:proofErr w:type="spellEnd"/>
          <w:r>
            <w:t xml:space="preserve"> dan </w:t>
          </w:r>
          <w:proofErr w:type="spellStart"/>
          <w:r>
            <w:t>Sampel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rPr>
              <w:i/>
              <w:iCs/>
            </w:rPr>
            <w:t>Jurnal</w:t>
          </w:r>
          <w:proofErr w:type="spellEnd"/>
          <w:r>
            <w:rPr>
              <w:i/>
              <w:iCs/>
            </w:rPr>
            <w:t xml:space="preserve"> Pilar</w:t>
          </w:r>
          <w:r>
            <w:t>, vol. 14, 2023, Accessed: Jan. 15, 2025. [Online]. Available: https://journal.unismuh.ac.id/index.php/pilar/article/view/10624</w:t>
          </w:r>
        </w:p>
        <w:p w14:paraId="03594458" w14:textId="77777777" w:rsidR="00C25DB2" w:rsidRDefault="00C25DB2" w:rsidP="00EB497A">
          <w:pPr>
            <w:autoSpaceDE w:val="0"/>
            <w:autoSpaceDN w:val="0"/>
            <w:ind w:hanging="640"/>
            <w:jc w:val="both"/>
            <w:divId w:val="1952396123"/>
          </w:pPr>
          <w:r>
            <w:t>[44]</w:t>
          </w:r>
          <w:r>
            <w:tab/>
          </w:r>
          <w:proofErr w:type="spellStart"/>
          <w:r>
            <w:t>Yuhana</w:t>
          </w:r>
          <w:proofErr w:type="spellEnd"/>
          <w:r>
            <w:t xml:space="preserve">, D. Setiawan, and P. E. P. </w:t>
          </w:r>
          <w:proofErr w:type="spellStart"/>
          <w:r>
            <w:t>Utomo</w:t>
          </w:r>
          <w:proofErr w:type="spellEnd"/>
          <w:r>
            <w:t>, “</w:t>
          </w:r>
          <w:proofErr w:type="spellStart"/>
          <w:r>
            <w:t>Analisis</w:t>
          </w:r>
          <w:proofErr w:type="spellEnd"/>
          <w:r>
            <w:t xml:space="preserve"> </w:t>
          </w:r>
          <w:proofErr w:type="spellStart"/>
          <w:r>
            <w:t>Sistem</w:t>
          </w:r>
          <w:proofErr w:type="spellEnd"/>
          <w:r>
            <w:t xml:space="preserve"> E-Dimas </w:t>
          </w:r>
          <w:proofErr w:type="spellStart"/>
          <w:r>
            <w:t>Universitas</w:t>
          </w:r>
          <w:proofErr w:type="spellEnd"/>
          <w:r>
            <w:t xml:space="preserve"> Jambi </w:t>
          </w:r>
          <w:proofErr w:type="spellStart"/>
          <w:r>
            <w:t>dengan</w:t>
          </w:r>
          <w:proofErr w:type="spellEnd"/>
          <w:r>
            <w:t xml:space="preserve"> </w:t>
          </w:r>
          <w:proofErr w:type="spellStart"/>
          <w:r>
            <w:t>Pendekatan</w:t>
          </w:r>
          <w:proofErr w:type="spellEnd"/>
          <w:r>
            <w:t xml:space="preserve"> HOT-FIT Model,” </w:t>
          </w:r>
          <w:proofErr w:type="spellStart"/>
          <w:r>
            <w:rPr>
              <w:i/>
              <w:iCs/>
            </w:rPr>
            <w:t>Jurnal</w:t>
          </w:r>
          <w:proofErr w:type="spellEnd"/>
          <w:r>
            <w:rPr>
              <w:i/>
              <w:iCs/>
            </w:rPr>
            <w:t xml:space="preserve"> </w:t>
          </w:r>
          <w:proofErr w:type="spellStart"/>
          <w:r>
            <w:rPr>
              <w:i/>
              <w:iCs/>
            </w:rPr>
            <w:t>Sistem</w:t>
          </w:r>
          <w:proofErr w:type="spellEnd"/>
          <w:r>
            <w:rPr>
              <w:i/>
              <w:iCs/>
            </w:rPr>
            <w:t xml:space="preserve"> </w:t>
          </w:r>
          <w:proofErr w:type="spellStart"/>
          <w:r>
            <w:rPr>
              <w:i/>
              <w:iCs/>
            </w:rPr>
            <w:t>Informasi</w:t>
          </w:r>
          <w:proofErr w:type="spellEnd"/>
          <w:r>
            <w:rPr>
              <w:i/>
              <w:iCs/>
            </w:rPr>
            <w:t xml:space="preserve"> </w:t>
          </w:r>
          <w:proofErr w:type="spellStart"/>
          <w:r>
            <w:rPr>
              <w:i/>
              <w:iCs/>
            </w:rPr>
            <w:t>Bisnis</w:t>
          </w:r>
          <w:proofErr w:type="spellEnd"/>
          <w:r>
            <w:t xml:space="preserve">, vol. 01, pp. 77–87, 2024, </w:t>
          </w:r>
          <w:proofErr w:type="spellStart"/>
          <w:r>
            <w:t>doi</w:t>
          </w:r>
          <w:proofErr w:type="spellEnd"/>
          <w:r>
            <w:t>: 10.21456/vol14iss1pp77-87.</w:t>
          </w:r>
        </w:p>
        <w:p w14:paraId="129F8F6E" w14:textId="77777777" w:rsidR="00C25DB2" w:rsidRDefault="00C25DB2" w:rsidP="00EB497A">
          <w:pPr>
            <w:autoSpaceDE w:val="0"/>
            <w:autoSpaceDN w:val="0"/>
            <w:ind w:hanging="640"/>
            <w:jc w:val="both"/>
            <w:divId w:val="540482676"/>
          </w:pPr>
          <w:r>
            <w:t>[45]</w:t>
          </w:r>
          <w:r>
            <w:tab/>
            <w:t xml:space="preserve">Gibson, </w:t>
          </w:r>
          <w:proofErr w:type="spellStart"/>
          <w:r>
            <w:rPr>
              <w:i/>
              <w:iCs/>
            </w:rPr>
            <w:t>Religiusitas</w:t>
          </w:r>
          <w:proofErr w:type="spellEnd"/>
          <w:r>
            <w:rPr>
              <w:i/>
              <w:iCs/>
            </w:rPr>
            <w:t xml:space="preserve"> Culture</w:t>
          </w:r>
          <w:r>
            <w:t xml:space="preserve">. Jakarta: </w:t>
          </w:r>
          <w:proofErr w:type="spellStart"/>
          <w:proofErr w:type="gramStart"/>
          <w:r>
            <w:t>Erlangga</w:t>
          </w:r>
          <w:proofErr w:type="spellEnd"/>
          <w:r>
            <w:t xml:space="preserve"> ,</w:t>
          </w:r>
          <w:proofErr w:type="gramEnd"/>
          <w:r>
            <w:t xml:space="preserve"> 2010.</w:t>
          </w:r>
        </w:p>
        <w:p w14:paraId="0E4E2FED" w14:textId="77777777" w:rsidR="00C25DB2" w:rsidRDefault="00C25DB2" w:rsidP="00EB497A">
          <w:pPr>
            <w:autoSpaceDE w:val="0"/>
            <w:autoSpaceDN w:val="0"/>
            <w:ind w:hanging="640"/>
            <w:jc w:val="both"/>
            <w:divId w:val="1682123542"/>
          </w:pPr>
          <w:r>
            <w:t>[46]</w:t>
          </w:r>
          <w:r>
            <w:tab/>
            <w:t xml:space="preserve">N. F. Anwar, I. C. Kartika, D. Wati, W. Hidayat, and H. Saraswati, “The Effect of Service Quality on Customers’ Interest in Saving at Bank BSI (Bank Syariah Indonesia),” </w:t>
          </w:r>
          <w:r>
            <w:rPr>
              <w:i/>
              <w:iCs/>
            </w:rPr>
            <w:t xml:space="preserve">NATUJA: </w:t>
          </w:r>
          <w:proofErr w:type="spellStart"/>
          <w:r>
            <w:rPr>
              <w:i/>
              <w:iCs/>
            </w:rPr>
            <w:t>Jurnal</w:t>
          </w:r>
          <w:proofErr w:type="spellEnd"/>
          <w:r>
            <w:rPr>
              <w:i/>
              <w:iCs/>
            </w:rPr>
            <w:t xml:space="preserve"> </w:t>
          </w:r>
          <w:proofErr w:type="spellStart"/>
          <w:r>
            <w:rPr>
              <w:i/>
              <w:iCs/>
            </w:rPr>
            <w:t>Ekonomi</w:t>
          </w:r>
          <w:proofErr w:type="spellEnd"/>
          <w:r>
            <w:rPr>
              <w:i/>
              <w:iCs/>
            </w:rPr>
            <w:t xml:space="preserve"> Syariah</w:t>
          </w:r>
          <w:r>
            <w:t>, vol. 3, no. 1, pp. 43–60, 2023.</w:t>
          </w:r>
        </w:p>
        <w:p w14:paraId="68915D14" w14:textId="77777777" w:rsidR="00C25DB2" w:rsidRDefault="00C25DB2" w:rsidP="00EB497A">
          <w:pPr>
            <w:autoSpaceDE w:val="0"/>
            <w:autoSpaceDN w:val="0"/>
            <w:ind w:hanging="640"/>
            <w:jc w:val="both"/>
            <w:divId w:val="324480198"/>
          </w:pPr>
          <w:r>
            <w:lastRenderedPageBreak/>
            <w:t>[47]</w:t>
          </w:r>
          <w:r>
            <w:tab/>
            <w:t xml:space="preserve">S. </w:t>
          </w:r>
          <w:proofErr w:type="spellStart"/>
          <w:r>
            <w:t>Haryono</w:t>
          </w:r>
          <w:proofErr w:type="spellEnd"/>
          <w:r>
            <w:t xml:space="preserve">, </w:t>
          </w:r>
          <w:proofErr w:type="spellStart"/>
          <w:r>
            <w:rPr>
              <w:i/>
              <w:iCs/>
            </w:rPr>
            <w:t>Metode</w:t>
          </w:r>
          <w:proofErr w:type="spellEnd"/>
          <w:r>
            <w:rPr>
              <w:i/>
              <w:iCs/>
            </w:rPr>
            <w:t xml:space="preserve"> SEM </w:t>
          </w:r>
          <w:proofErr w:type="spellStart"/>
          <w:r>
            <w:rPr>
              <w:i/>
              <w:iCs/>
            </w:rPr>
            <w:t>untuk</w:t>
          </w:r>
          <w:proofErr w:type="spellEnd"/>
          <w:r>
            <w:rPr>
              <w:i/>
              <w:iCs/>
            </w:rPr>
            <w:t xml:space="preserve"> </w:t>
          </w:r>
          <w:proofErr w:type="spellStart"/>
          <w:r>
            <w:rPr>
              <w:i/>
              <w:iCs/>
            </w:rPr>
            <w:t>Penelitian</w:t>
          </w:r>
          <w:proofErr w:type="spellEnd"/>
          <w:r>
            <w:rPr>
              <w:i/>
              <w:iCs/>
            </w:rPr>
            <w:t xml:space="preserve"> </w:t>
          </w:r>
          <w:proofErr w:type="spellStart"/>
          <w:r>
            <w:rPr>
              <w:i/>
              <w:iCs/>
            </w:rPr>
            <w:t>Manajemen</w:t>
          </w:r>
          <w:proofErr w:type="spellEnd"/>
          <w:r>
            <w:rPr>
              <w:i/>
              <w:iCs/>
            </w:rPr>
            <w:t xml:space="preserve"> </w:t>
          </w:r>
          <w:proofErr w:type="spellStart"/>
          <w:r>
            <w:rPr>
              <w:i/>
              <w:iCs/>
            </w:rPr>
            <w:t>dengan</w:t>
          </w:r>
          <w:proofErr w:type="spellEnd"/>
          <w:r>
            <w:rPr>
              <w:i/>
              <w:iCs/>
            </w:rPr>
            <w:t xml:space="preserve"> AMOS </w:t>
          </w:r>
          <w:proofErr w:type="spellStart"/>
          <w:r>
            <w:rPr>
              <w:i/>
              <w:iCs/>
            </w:rPr>
            <w:t>Lisrel</w:t>
          </w:r>
          <w:proofErr w:type="spellEnd"/>
          <w:r>
            <w:rPr>
              <w:i/>
              <w:iCs/>
            </w:rPr>
            <w:t xml:space="preserve"> PLS</w:t>
          </w:r>
          <w:r>
            <w:t>. PT. Intermedia Personalia Utama, 2017. Accessed: Jan. 01, 2025. [Online]. Available: https://repository.umy.ac.id/handle/123456789/12640</w:t>
          </w:r>
        </w:p>
        <w:p w14:paraId="2BACBB22" w14:textId="77777777" w:rsidR="00C25DB2" w:rsidRDefault="00C25DB2" w:rsidP="00EB497A">
          <w:pPr>
            <w:autoSpaceDE w:val="0"/>
            <w:autoSpaceDN w:val="0"/>
            <w:ind w:hanging="640"/>
            <w:jc w:val="both"/>
            <w:divId w:val="448672036"/>
          </w:pPr>
          <w:r>
            <w:t>[48]</w:t>
          </w:r>
          <w:r>
            <w:tab/>
            <w:t xml:space="preserve">B. G. </w:t>
          </w:r>
          <w:proofErr w:type="spellStart"/>
          <w:r>
            <w:t>Muhihi</w:t>
          </w:r>
          <w:proofErr w:type="spellEnd"/>
          <w:r>
            <w:t xml:space="preserve"> and L. P. Lusambo, “PLS Algorithm for Estimating Quality Rural Electricity on Household Income in Tanzania,” </w:t>
          </w:r>
          <w:r>
            <w:rPr>
              <w:i/>
              <w:iCs/>
            </w:rPr>
            <w:t>Technological Sustainability</w:t>
          </w:r>
          <w:r>
            <w:t xml:space="preserve">, vol. 1, no. 2, pp. 160–183, Sep. 2022, </w:t>
          </w:r>
          <w:proofErr w:type="spellStart"/>
          <w:r>
            <w:t>doi</w:t>
          </w:r>
          <w:proofErr w:type="spellEnd"/>
          <w:r>
            <w:t>: 10.1108/TECHS-01-2022-0004.</w:t>
          </w:r>
        </w:p>
        <w:p w14:paraId="1C93CC4A" w14:textId="77777777" w:rsidR="00C25DB2" w:rsidRDefault="00C25DB2" w:rsidP="00EB497A">
          <w:pPr>
            <w:autoSpaceDE w:val="0"/>
            <w:autoSpaceDN w:val="0"/>
            <w:ind w:hanging="640"/>
            <w:jc w:val="both"/>
            <w:divId w:val="1213813483"/>
          </w:pPr>
          <w:r>
            <w:t>[49]</w:t>
          </w:r>
          <w:r>
            <w:tab/>
            <w:t xml:space="preserve">C. F. Alfi and S. N. S. Yusuf, “Religiosity and Saving Behavior: A Preliminary Investigation among Muslim Students Indonesia,” </w:t>
          </w:r>
          <w:r>
            <w:rPr>
              <w:i/>
              <w:iCs/>
            </w:rPr>
            <w:t>Journal of Islamic Monetary Economics and Finance</w:t>
          </w:r>
          <w:r>
            <w:t xml:space="preserve">, vol. 8, no. 1, pp. 25–48, 2022, </w:t>
          </w:r>
          <w:proofErr w:type="spellStart"/>
          <w:r>
            <w:t>doi</w:t>
          </w:r>
          <w:proofErr w:type="spellEnd"/>
          <w:r>
            <w:t>: 10.21098/</w:t>
          </w:r>
          <w:proofErr w:type="gramStart"/>
          <w:r>
            <w:t>jimf.v</w:t>
          </w:r>
          <w:proofErr w:type="gramEnd"/>
          <w:r>
            <w:t>8i1.1440.</w:t>
          </w:r>
        </w:p>
        <w:p w14:paraId="6D10EA8D" w14:textId="77777777" w:rsidR="00C25DB2" w:rsidRDefault="00C25DB2" w:rsidP="00EB497A">
          <w:pPr>
            <w:autoSpaceDE w:val="0"/>
            <w:autoSpaceDN w:val="0"/>
            <w:ind w:hanging="640"/>
            <w:jc w:val="both"/>
            <w:divId w:val="1732804534"/>
          </w:pPr>
          <w:r>
            <w:t>[50]</w:t>
          </w:r>
          <w:r>
            <w:tab/>
            <w:t xml:space="preserve">I. </w:t>
          </w:r>
          <w:proofErr w:type="spellStart"/>
          <w:r>
            <w:t>Ghozali</w:t>
          </w:r>
          <w:proofErr w:type="spellEnd"/>
          <w:r>
            <w:t xml:space="preserve"> and H. Latan, </w:t>
          </w:r>
          <w:r>
            <w:rPr>
              <w:i/>
              <w:iCs/>
            </w:rPr>
            <w:t xml:space="preserve">Partial Least </w:t>
          </w:r>
          <w:proofErr w:type="gramStart"/>
          <w:r>
            <w:rPr>
              <w:i/>
              <w:iCs/>
            </w:rPr>
            <w:t>Squares :</w:t>
          </w:r>
          <w:proofErr w:type="gramEnd"/>
          <w:r>
            <w:rPr>
              <w:i/>
              <w:iCs/>
            </w:rPr>
            <w:t xml:space="preserve"> </w:t>
          </w:r>
          <w:proofErr w:type="spellStart"/>
          <w:r>
            <w:rPr>
              <w:i/>
              <w:iCs/>
            </w:rPr>
            <w:t>Konsep</w:t>
          </w:r>
          <w:proofErr w:type="spellEnd"/>
          <w:r>
            <w:rPr>
              <w:i/>
              <w:iCs/>
            </w:rPr>
            <w:t xml:space="preserve">, Teknik dan </w:t>
          </w:r>
          <w:proofErr w:type="spellStart"/>
          <w:r>
            <w:rPr>
              <w:i/>
              <w:iCs/>
            </w:rPr>
            <w:t>Aplikasi</w:t>
          </w:r>
          <w:proofErr w:type="spellEnd"/>
          <w:r>
            <w:rPr>
              <w:i/>
              <w:iCs/>
            </w:rPr>
            <w:t xml:space="preserve"> </w:t>
          </w:r>
          <w:proofErr w:type="spellStart"/>
          <w:r>
            <w:rPr>
              <w:i/>
              <w:iCs/>
            </w:rPr>
            <w:t>Menggunakan</w:t>
          </w:r>
          <w:proofErr w:type="spellEnd"/>
          <w:r>
            <w:rPr>
              <w:i/>
              <w:iCs/>
            </w:rPr>
            <w:t xml:space="preserve"> Program </w:t>
          </w:r>
          <w:proofErr w:type="spellStart"/>
          <w:r>
            <w:rPr>
              <w:i/>
              <w:iCs/>
            </w:rPr>
            <w:t>SmartPLS</w:t>
          </w:r>
          <w:proofErr w:type="spellEnd"/>
          <w:r>
            <w:rPr>
              <w:i/>
              <w:iCs/>
            </w:rPr>
            <w:t xml:space="preserve"> 3.0, -2/E</w:t>
          </w:r>
          <w:r>
            <w:t xml:space="preserve">. Semarang: Badan </w:t>
          </w:r>
          <w:proofErr w:type="spellStart"/>
          <w:r>
            <w:t>Penerbit</w:t>
          </w:r>
          <w:proofErr w:type="spellEnd"/>
          <w:r>
            <w:t xml:space="preserve"> </w:t>
          </w:r>
          <w:proofErr w:type="spellStart"/>
          <w:r>
            <w:t>Undip</w:t>
          </w:r>
          <w:proofErr w:type="spellEnd"/>
          <w:r>
            <w:t>, 2015. Accessed: Jan. 01, 2025. [Online]. Available: https://openlibrary.telkomuniversity.ac.id/home/catalog/id/166531/slug/partial-least-squares-konsep-teknik-dan-aplikasi-menggunakan-program-smartpls-3-2-9-untuk-penelitian-empiris-3-e-.html</w:t>
          </w:r>
        </w:p>
        <w:p w14:paraId="3D0321DA" w14:textId="77777777" w:rsidR="00C25DB2" w:rsidRDefault="00C25DB2" w:rsidP="00EB497A">
          <w:pPr>
            <w:autoSpaceDE w:val="0"/>
            <w:autoSpaceDN w:val="0"/>
            <w:ind w:hanging="640"/>
            <w:jc w:val="both"/>
            <w:divId w:val="1910457830"/>
          </w:pPr>
          <w:r>
            <w:t>[51]</w:t>
          </w:r>
          <w:r>
            <w:tab/>
            <w:t xml:space="preserve">U. Sekaran and R. Bougie, </w:t>
          </w:r>
          <w:r>
            <w:rPr>
              <w:i/>
              <w:iCs/>
            </w:rPr>
            <w:t xml:space="preserve">Research Methods for Business: </w:t>
          </w:r>
          <w:proofErr w:type="gramStart"/>
          <w:r>
            <w:rPr>
              <w:i/>
              <w:iCs/>
            </w:rPr>
            <w:t>a</w:t>
          </w:r>
          <w:proofErr w:type="gramEnd"/>
          <w:r>
            <w:rPr>
              <w:i/>
              <w:iCs/>
            </w:rPr>
            <w:t xml:space="preserve"> Skill Building Approach</w:t>
          </w:r>
          <w:r>
            <w:t>, 7th ed. New York: John Wiley &amp; Sons Inc, 2016. [Online]. Available: www.wileypluslearningspace.com</w:t>
          </w:r>
        </w:p>
        <w:p w14:paraId="3C368123" w14:textId="77777777" w:rsidR="00C25DB2" w:rsidRDefault="00C25DB2" w:rsidP="00EB497A">
          <w:pPr>
            <w:autoSpaceDE w:val="0"/>
            <w:autoSpaceDN w:val="0"/>
            <w:ind w:hanging="640"/>
            <w:jc w:val="both"/>
            <w:divId w:val="1811508143"/>
          </w:pPr>
          <w:r>
            <w:t>[52]</w:t>
          </w:r>
          <w:r>
            <w:tab/>
            <w:t xml:space="preserve">I. </w:t>
          </w:r>
          <w:proofErr w:type="spellStart"/>
          <w:r>
            <w:t>Ghozali</w:t>
          </w:r>
          <w:proofErr w:type="spellEnd"/>
          <w:r>
            <w:t xml:space="preserve">, </w:t>
          </w:r>
          <w:proofErr w:type="spellStart"/>
          <w:r>
            <w:rPr>
              <w:i/>
              <w:iCs/>
            </w:rPr>
            <w:t>Aplikasi</w:t>
          </w:r>
          <w:proofErr w:type="spellEnd"/>
          <w:r>
            <w:rPr>
              <w:i/>
              <w:iCs/>
            </w:rPr>
            <w:t xml:space="preserve"> </w:t>
          </w:r>
          <w:proofErr w:type="spellStart"/>
          <w:r>
            <w:rPr>
              <w:i/>
              <w:iCs/>
            </w:rPr>
            <w:t>Analisis</w:t>
          </w:r>
          <w:proofErr w:type="spellEnd"/>
          <w:r>
            <w:rPr>
              <w:i/>
              <w:iCs/>
            </w:rPr>
            <w:t xml:space="preserve"> </w:t>
          </w:r>
          <w:proofErr w:type="spellStart"/>
          <w:r>
            <w:rPr>
              <w:i/>
              <w:iCs/>
            </w:rPr>
            <w:t>Multivariete</w:t>
          </w:r>
          <w:proofErr w:type="spellEnd"/>
          <w:r>
            <w:rPr>
              <w:i/>
              <w:iCs/>
            </w:rPr>
            <w:t xml:space="preserve"> </w:t>
          </w:r>
          <w:proofErr w:type="spellStart"/>
          <w:r>
            <w:rPr>
              <w:i/>
              <w:iCs/>
            </w:rPr>
            <w:t>dengan</w:t>
          </w:r>
          <w:proofErr w:type="spellEnd"/>
          <w:r>
            <w:rPr>
              <w:i/>
              <w:iCs/>
            </w:rPr>
            <w:t xml:space="preserve"> Program IBM SPSS 23</w:t>
          </w:r>
          <w:r>
            <w:t xml:space="preserve">, 8th ed. Semarang: Badan </w:t>
          </w:r>
          <w:proofErr w:type="spellStart"/>
          <w:r>
            <w:t>Penerbit</w:t>
          </w:r>
          <w:proofErr w:type="spellEnd"/>
          <w:r>
            <w:t xml:space="preserve"> </w:t>
          </w:r>
          <w:proofErr w:type="spellStart"/>
          <w:r>
            <w:t>Universitas</w:t>
          </w:r>
          <w:proofErr w:type="spellEnd"/>
          <w:r>
            <w:t xml:space="preserve"> </w:t>
          </w:r>
          <w:proofErr w:type="spellStart"/>
          <w:r>
            <w:t>Diponegoro</w:t>
          </w:r>
          <w:proofErr w:type="spellEnd"/>
          <w:r>
            <w:t>, 2016. Accessed: Jan. 01, 2025. [Online]. Available: https://www.researchgate.net/publication/301199668_Aplikasi_Analisis_Multivariete_SPSS_23</w:t>
          </w:r>
        </w:p>
        <w:p w14:paraId="1204E67F" w14:textId="77777777" w:rsidR="00C25DB2" w:rsidRDefault="00C25DB2" w:rsidP="00EB497A">
          <w:pPr>
            <w:autoSpaceDE w:val="0"/>
            <w:autoSpaceDN w:val="0"/>
            <w:ind w:hanging="640"/>
            <w:jc w:val="both"/>
            <w:divId w:val="1871919128"/>
          </w:pPr>
          <w:r>
            <w:t>[53]</w:t>
          </w:r>
          <w:r>
            <w:tab/>
            <w:t xml:space="preserve">J. Henseler, C. M. Ringle, and M. Sarstedt, “A New Criterion for Assessing Discriminant Validity in Variance-Based Structural Equation Modeling,” </w:t>
          </w:r>
          <w:r>
            <w:rPr>
              <w:i/>
              <w:iCs/>
            </w:rPr>
            <w:t xml:space="preserve">J </w:t>
          </w:r>
          <w:proofErr w:type="spellStart"/>
          <w:r>
            <w:rPr>
              <w:i/>
              <w:iCs/>
            </w:rPr>
            <w:t>Acad</w:t>
          </w:r>
          <w:proofErr w:type="spellEnd"/>
          <w:r>
            <w:rPr>
              <w:i/>
              <w:iCs/>
            </w:rPr>
            <w:t xml:space="preserve"> Mark Sci</w:t>
          </w:r>
          <w:r>
            <w:t>, vol. 43, no. 1, pp. 115–135, 2015.</w:t>
          </w:r>
        </w:p>
        <w:p w14:paraId="610B5440" w14:textId="77777777" w:rsidR="00C25DB2" w:rsidRDefault="00C25DB2" w:rsidP="00EB497A">
          <w:pPr>
            <w:autoSpaceDE w:val="0"/>
            <w:autoSpaceDN w:val="0"/>
            <w:ind w:hanging="640"/>
            <w:jc w:val="both"/>
            <w:divId w:val="1988589635"/>
          </w:pPr>
          <w:r>
            <w:t>[54]</w:t>
          </w:r>
          <w:r>
            <w:tab/>
            <w:t xml:space="preserve">O. </w:t>
          </w:r>
          <w:proofErr w:type="spellStart"/>
          <w:r>
            <w:t>Kocyigit</w:t>
          </w:r>
          <w:proofErr w:type="spellEnd"/>
          <w:r>
            <w:t xml:space="preserve"> and C. M. Ringle, “The Impact of Brand Confusion on Sustainable Brand Satisfaction and Private Label Proneness: A Subtle Decay of Brand Equity,” </w:t>
          </w:r>
          <w:r>
            <w:rPr>
              <w:i/>
              <w:iCs/>
            </w:rPr>
            <w:t>Journal of Brand Management</w:t>
          </w:r>
          <w:r>
            <w:t>, vol. 19, pp. 195–212, 2011, Accessed: Jan. 01, 2025. [Online]. Available: https://link.springer.com/article/10.1057/bm.2011.32</w:t>
          </w:r>
        </w:p>
        <w:p w14:paraId="0AAC0B59" w14:textId="77777777" w:rsidR="00C25DB2" w:rsidRDefault="00C25DB2" w:rsidP="00EB497A">
          <w:pPr>
            <w:autoSpaceDE w:val="0"/>
            <w:autoSpaceDN w:val="0"/>
            <w:ind w:hanging="640"/>
            <w:jc w:val="both"/>
            <w:divId w:val="117996504"/>
          </w:pPr>
          <w:r>
            <w:t>[55]</w:t>
          </w:r>
          <w:r>
            <w:tab/>
            <w:t xml:space="preserve">E. </w:t>
          </w:r>
          <w:proofErr w:type="spellStart"/>
          <w:r>
            <w:t>Handayani</w:t>
          </w:r>
          <w:proofErr w:type="spellEnd"/>
          <w:r>
            <w:t xml:space="preserve">, Ira </w:t>
          </w:r>
          <w:proofErr w:type="spellStart"/>
          <w:r>
            <w:t>Hapsari</w:t>
          </w:r>
          <w:proofErr w:type="spellEnd"/>
          <w:r>
            <w:t xml:space="preserve">, and A. A. </w:t>
          </w:r>
          <w:proofErr w:type="spellStart"/>
          <w:r>
            <w:t>Anggara</w:t>
          </w:r>
          <w:proofErr w:type="spellEnd"/>
          <w:r>
            <w:t xml:space="preserve">, “Does the implementation of SDGs improve the performance of </w:t>
          </w:r>
          <w:proofErr w:type="gramStart"/>
          <w:r>
            <w:t>universities?,</w:t>
          </w:r>
          <w:proofErr w:type="gramEnd"/>
          <w:r>
            <w:t xml:space="preserve">” </w:t>
          </w:r>
          <w:r>
            <w:rPr>
              <w:i/>
              <w:iCs/>
            </w:rPr>
            <w:t>International Journal of Research in Business and Social Science (2147- 4478)</w:t>
          </w:r>
          <w:r>
            <w:t xml:space="preserve">, vol. 12, no. 4, pp. 454–460, Jun. 2023, </w:t>
          </w:r>
          <w:proofErr w:type="spellStart"/>
          <w:r>
            <w:t>doi</w:t>
          </w:r>
          <w:proofErr w:type="spellEnd"/>
          <w:r>
            <w:t>: 10.20525/ijrbs.v12i4.2599.</w:t>
          </w:r>
        </w:p>
        <w:p w14:paraId="053BFE9F" w14:textId="77777777" w:rsidR="00C25DB2" w:rsidRDefault="00C25DB2" w:rsidP="00EB497A">
          <w:pPr>
            <w:autoSpaceDE w:val="0"/>
            <w:autoSpaceDN w:val="0"/>
            <w:ind w:hanging="640"/>
            <w:jc w:val="both"/>
            <w:divId w:val="344135408"/>
          </w:pPr>
          <w:r>
            <w:t>[56]</w:t>
          </w:r>
          <w:r>
            <w:tab/>
            <w:t xml:space="preserve">J. F. Hair, R. E. Anderson, R. L. Tatham, and W. C. Black, </w:t>
          </w:r>
          <w:r>
            <w:rPr>
              <w:i/>
              <w:iCs/>
            </w:rPr>
            <w:t>Multivariate Data Analysis Fifth Edition</w:t>
          </w:r>
          <w:r>
            <w:t>, 5th ed. Upper Saddle River, NJ: Prentice Hall, 1998. Accessed: Jan. 01, 2025. [Online]. Available: https://onesearch.id/Record/IOS3504.libra-115153216000589</w:t>
          </w:r>
        </w:p>
        <w:p w14:paraId="69A3D075" w14:textId="77777777" w:rsidR="00C25DB2" w:rsidRDefault="00C25DB2" w:rsidP="00EB497A">
          <w:pPr>
            <w:autoSpaceDE w:val="0"/>
            <w:autoSpaceDN w:val="0"/>
            <w:ind w:hanging="640"/>
            <w:jc w:val="both"/>
            <w:divId w:val="2089307413"/>
          </w:pPr>
          <w:r>
            <w:t>[57]</w:t>
          </w:r>
          <w:r>
            <w:tab/>
            <w:t xml:space="preserve">D. R. </w:t>
          </w:r>
          <w:proofErr w:type="spellStart"/>
          <w:r>
            <w:t>Rianto</w:t>
          </w:r>
          <w:proofErr w:type="spellEnd"/>
          <w:r>
            <w:t xml:space="preserve">, </w:t>
          </w:r>
          <w:proofErr w:type="spellStart"/>
          <w:r>
            <w:rPr>
              <w:i/>
              <w:iCs/>
            </w:rPr>
            <w:t>Pengantar</w:t>
          </w:r>
          <w:proofErr w:type="spellEnd"/>
          <w:r>
            <w:rPr>
              <w:i/>
              <w:iCs/>
            </w:rPr>
            <w:t xml:space="preserve"> Partial Least Squares Structural Equation Model (PLS-SEM)</w:t>
          </w:r>
          <w:r>
            <w:t xml:space="preserve">. </w:t>
          </w:r>
          <w:proofErr w:type="spellStart"/>
          <w:r>
            <w:t>Tasikmalaya</w:t>
          </w:r>
          <w:proofErr w:type="spellEnd"/>
          <w:r>
            <w:t xml:space="preserve">: </w:t>
          </w:r>
          <w:proofErr w:type="spellStart"/>
          <w:proofErr w:type="gramStart"/>
          <w:r>
            <w:t>CV.Lentera</w:t>
          </w:r>
          <w:proofErr w:type="spellEnd"/>
          <w:proofErr w:type="gramEnd"/>
          <w:r>
            <w:t xml:space="preserve"> </w:t>
          </w:r>
          <w:proofErr w:type="spellStart"/>
          <w:r>
            <w:t>Ilmu</w:t>
          </w:r>
          <w:proofErr w:type="spellEnd"/>
          <w:r>
            <w:t xml:space="preserve"> </w:t>
          </w:r>
          <w:proofErr w:type="spellStart"/>
          <w:r>
            <w:t>Madani</w:t>
          </w:r>
          <w:proofErr w:type="spellEnd"/>
          <w:r>
            <w:t>, 2023. Accessed: Jan. 23, 2025. [Online]. Available: https://www.researchgate.net/publication/372827232_PENGANTAR_PARTIAL_LEAST_SQUARES_STRUCTURAL_EQUATION_MODELPLS-SEM_2023</w:t>
          </w:r>
        </w:p>
        <w:p w14:paraId="4C810945" w14:textId="77777777" w:rsidR="00C25DB2" w:rsidRDefault="00C25DB2" w:rsidP="00EB497A">
          <w:pPr>
            <w:autoSpaceDE w:val="0"/>
            <w:autoSpaceDN w:val="0"/>
            <w:ind w:hanging="640"/>
            <w:jc w:val="both"/>
            <w:divId w:val="1102725511"/>
          </w:pPr>
          <w:r>
            <w:t>[58]</w:t>
          </w:r>
          <w:r>
            <w:tab/>
            <w:t xml:space="preserve">W. W. Chin, “The Partial Least Squares </w:t>
          </w:r>
          <w:proofErr w:type="spellStart"/>
          <w:r>
            <w:t>Aproach</w:t>
          </w:r>
          <w:proofErr w:type="spellEnd"/>
          <w:r>
            <w:t xml:space="preserve"> to Structural Equation Modeling,” in </w:t>
          </w:r>
          <w:r>
            <w:rPr>
              <w:i/>
              <w:iCs/>
            </w:rPr>
            <w:t>Modern methods for business research</w:t>
          </w:r>
          <w:r>
            <w:t>, Mahwah, New Jersey: Lawrence Erlbaum Associates, 1998, pp. 295–336. Accessed: Jan. 01, 2025. [Online]. Available: https://www.researchgate.net/publication/311766005_The_Partial_Least_Squares_Approach_to_Structural_Equation_Modeling</w:t>
          </w:r>
        </w:p>
        <w:p w14:paraId="0D4D8412" w14:textId="77777777" w:rsidR="00C25DB2" w:rsidRDefault="00C25DB2" w:rsidP="00EB497A">
          <w:pPr>
            <w:autoSpaceDE w:val="0"/>
            <w:autoSpaceDN w:val="0"/>
            <w:ind w:hanging="640"/>
            <w:jc w:val="both"/>
            <w:divId w:val="578827213"/>
          </w:pPr>
          <w:r>
            <w:t>[59]</w:t>
          </w:r>
          <w:r>
            <w:tab/>
            <w:t xml:space="preserve">J. F. Hair, G. T. M. Hult, C. M. Ringle, and M. Sarstedt, </w:t>
          </w:r>
          <w:r>
            <w:rPr>
              <w:i/>
              <w:iCs/>
            </w:rPr>
            <w:t>A Primer on Partial Least Squares Structural Equation Modeling (PLS-SEM)</w:t>
          </w:r>
          <w:r>
            <w:t>, 2nd ed., vol. 2. Thousand Oaks, CA: SAGE Publications, 2017. Accessed: Jan. 01, 2025. [Online]. Available: https://www.researchgate.net/publication/354331182_A_Primer_on_Partial_Least_Squares_Structural_Equation_Modeling_PLS-SEM</w:t>
          </w:r>
        </w:p>
        <w:p w14:paraId="71D05E82" w14:textId="77777777" w:rsidR="00C25DB2" w:rsidRDefault="00C25DB2" w:rsidP="00EB497A">
          <w:pPr>
            <w:autoSpaceDE w:val="0"/>
            <w:autoSpaceDN w:val="0"/>
            <w:ind w:hanging="640"/>
            <w:jc w:val="both"/>
            <w:divId w:val="125050293"/>
          </w:pPr>
          <w:r>
            <w:lastRenderedPageBreak/>
            <w:t>[60]</w:t>
          </w:r>
          <w:r>
            <w:tab/>
            <w:t xml:space="preserve">J. F. Hair, J. J. Risher, M. Sarstedt, and C. M. Ringle, “When to Use and How to Report </w:t>
          </w:r>
          <w:proofErr w:type="gramStart"/>
          <w:r>
            <w:t>The</w:t>
          </w:r>
          <w:proofErr w:type="gramEnd"/>
          <w:r>
            <w:t xml:space="preserve"> Results of PLS-SEM,” </w:t>
          </w:r>
          <w:r>
            <w:rPr>
              <w:i/>
              <w:iCs/>
            </w:rPr>
            <w:t>European Business Review</w:t>
          </w:r>
          <w:r>
            <w:t>, vol. 31, no. 1, pp. 2–24, 2019, Accessed: Jan. 01, 2025. [Online]. Available: https://www.researchgate.net/publication/329443894_When_to_use_and_how_to_report_the_results_of_PLS-SEM</w:t>
          </w:r>
        </w:p>
        <w:p w14:paraId="61C6955D" w14:textId="77777777" w:rsidR="00C25DB2" w:rsidRDefault="00C25DB2" w:rsidP="00EB497A">
          <w:pPr>
            <w:autoSpaceDE w:val="0"/>
            <w:autoSpaceDN w:val="0"/>
            <w:ind w:hanging="640"/>
            <w:jc w:val="both"/>
            <w:divId w:val="1007830868"/>
          </w:pPr>
          <w:r>
            <w:t>[61]</w:t>
          </w:r>
          <w:r>
            <w:tab/>
            <w:t xml:space="preserve">P. </w:t>
          </w:r>
          <w:proofErr w:type="spellStart"/>
          <w:r>
            <w:t>Yunita</w:t>
          </w:r>
          <w:proofErr w:type="spellEnd"/>
          <w:r>
            <w:t xml:space="preserve">, A. Ali, M. </w:t>
          </w:r>
          <w:proofErr w:type="spellStart"/>
          <w:r>
            <w:t>Fahminuddin</w:t>
          </w:r>
          <w:proofErr w:type="spellEnd"/>
          <w:r>
            <w:t xml:space="preserve">, and S. </w:t>
          </w:r>
          <w:proofErr w:type="spellStart"/>
          <w:r>
            <w:t>Hidayatullah</w:t>
          </w:r>
          <w:proofErr w:type="spellEnd"/>
          <w:r>
            <w:t>, “</w:t>
          </w:r>
          <w:proofErr w:type="spellStart"/>
          <w:r>
            <w:t>Finansial</w:t>
          </w:r>
          <w:proofErr w:type="spellEnd"/>
          <w:r>
            <w:t xml:space="preserve"> </w:t>
          </w:r>
          <w:proofErr w:type="spellStart"/>
          <w:r>
            <w:t>Teknologi</w:t>
          </w:r>
          <w:proofErr w:type="spellEnd"/>
          <w:r>
            <w:t xml:space="preserve"> Syariah &amp; Bank Digital: </w:t>
          </w:r>
          <w:proofErr w:type="spellStart"/>
          <w:r>
            <w:t>Kendala</w:t>
          </w:r>
          <w:proofErr w:type="spellEnd"/>
          <w:r>
            <w:t xml:space="preserve"> dan </w:t>
          </w:r>
          <w:proofErr w:type="spellStart"/>
          <w:r>
            <w:t>Tantangan</w:t>
          </w:r>
          <w:proofErr w:type="spellEnd"/>
          <w:r>
            <w:t xml:space="preserve"> </w:t>
          </w:r>
          <w:proofErr w:type="spellStart"/>
          <w:r>
            <w:t>Pengembangan</w:t>
          </w:r>
          <w:proofErr w:type="spellEnd"/>
          <w:r>
            <w:t xml:space="preserve"> Fintech </w:t>
          </w:r>
          <w:proofErr w:type="spellStart"/>
          <w:r>
            <w:t>Syaraih</w:t>
          </w:r>
          <w:proofErr w:type="spellEnd"/>
          <w:r>
            <w:t xml:space="preserve"> di Indonesia,” </w:t>
          </w:r>
          <w:proofErr w:type="spellStart"/>
          <w:r>
            <w:rPr>
              <w:i/>
              <w:iCs/>
            </w:rPr>
            <w:t>Zhafir</w:t>
          </w:r>
          <w:proofErr w:type="spellEnd"/>
          <w:r>
            <w:rPr>
              <w:i/>
              <w:iCs/>
            </w:rPr>
            <w:t>: Journal of Islamic Economics, Finance, and Banking</w:t>
          </w:r>
          <w:r>
            <w:t>, vol. 4, no. 2, pp. 113–142, 2022.</w:t>
          </w:r>
        </w:p>
        <w:p w14:paraId="046B6849" w14:textId="1A5CFF9B" w:rsidR="00160EDC" w:rsidRDefault="00C25DB2" w:rsidP="00EB497A">
          <w:pPr>
            <w:pStyle w:val="Body"/>
            <w:rPr>
              <w:rFonts w:ascii="Arial" w:hAnsi="Arial" w:cs="Arial"/>
              <w:b/>
            </w:rPr>
            <w:sectPr w:rsidR="00160EDC" w:rsidSect="00EF7FD0">
              <w:type w:val="continuous"/>
              <w:pgSz w:w="12240" w:h="15840"/>
              <w:pgMar w:top="1440" w:right="2016" w:bottom="2016" w:left="2016" w:header="720" w:footer="1123" w:gutter="0"/>
              <w:cols w:space="720"/>
              <w:docGrid w:linePitch="272"/>
            </w:sectPr>
          </w:pPr>
          <w:r>
            <w:t> </w:t>
          </w:r>
        </w:p>
      </w:sdtContent>
    </w:sdt>
    <w:p w14:paraId="278C7D4F" w14:textId="77777777" w:rsidR="00456113" w:rsidRDefault="00456113">
      <w:pPr>
        <w:pStyle w:val="Appendix"/>
        <w:spacing w:after="0"/>
        <w:jc w:val="both"/>
        <w:rPr>
          <w:rFonts w:ascii="Arial" w:hAnsi="Arial" w:cs="Arial"/>
          <w:b w:val="0"/>
          <w:sz w:val="20"/>
        </w:rPr>
      </w:pPr>
    </w:p>
    <w:sectPr w:rsidR="00456113" w:rsidSect="00EF7FD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7C32F" w14:textId="77777777" w:rsidR="002146C5" w:rsidRDefault="002146C5">
      <w:r>
        <w:separator/>
      </w:r>
    </w:p>
  </w:endnote>
  <w:endnote w:type="continuationSeparator" w:id="0">
    <w:p w14:paraId="0AD541A6" w14:textId="77777777" w:rsidR="002146C5" w:rsidRDefault="0021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D936F" w14:textId="77777777" w:rsidR="00A223CC" w:rsidRDefault="00A22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B49C" w14:textId="388A4685" w:rsidR="00A223CC" w:rsidRDefault="00A223CC">
    <w:pPr>
      <w:pStyle w:val="Footer"/>
      <w:tabs>
        <w:tab w:val="left" w:pos="170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C2AD" w14:textId="55560FFD" w:rsidR="00A223CC" w:rsidRPr="002275C2" w:rsidRDefault="00A223CC" w:rsidP="002275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409ED" w14:textId="77777777" w:rsidR="00A223CC" w:rsidRDefault="00A223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18EB" w14:textId="77777777" w:rsidR="00A223CC" w:rsidRDefault="00A22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5083C" w14:textId="77777777" w:rsidR="002146C5" w:rsidRDefault="002146C5">
      <w:r>
        <w:separator/>
      </w:r>
    </w:p>
  </w:footnote>
  <w:footnote w:type="continuationSeparator" w:id="0">
    <w:p w14:paraId="55EAAB32" w14:textId="77777777" w:rsidR="002146C5" w:rsidRDefault="00214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F9F5" w14:textId="5B06B040" w:rsidR="00A223CC" w:rsidRDefault="002146C5">
    <w:pPr>
      <w:pStyle w:val="Header"/>
    </w:pPr>
    <w:r>
      <w:rPr>
        <w:noProof/>
      </w:rPr>
      <w:pict w14:anchorId="73C4A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C0326" w14:textId="68DC4C4A" w:rsidR="00A223CC" w:rsidRDefault="002146C5">
    <w:pPr>
      <w:pStyle w:val="Header"/>
    </w:pPr>
    <w:r>
      <w:rPr>
        <w:noProof/>
      </w:rPr>
      <w:pict w14:anchorId="7DACC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5E5BB" w14:textId="2C0C0310" w:rsidR="00A223CC" w:rsidRDefault="002146C5">
    <w:pPr>
      <w:ind w:left="2160"/>
      <w:jc w:val="center"/>
      <w:rPr>
        <w:rFonts w:ascii="Times New Roman" w:eastAsia="Calibri" w:hAnsi="Times New Roman"/>
        <w:i/>
        <w:sz w:val="18"/>
        <w:szCs w:val="22"/>
      </w:rPr>
    </w:pPr>
    <w:r>
      <w:rPr>
        <w:noProof/>
      </w:rPr>
      <w:pict w14:anchorId="06209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B8B2E38" w14:textId="77777777" w:rsidR="00A223CC" w:rsidRDefault="00A223CC">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05790652" w14:textId="77777777" w:rsidR="00A223CC" w:rsidRDefault="00A223CC">
    <w:pPr>
      <w:jc w:val="center"/>
      <w:rPr>
        <w:rFonts w:ascii="Times New Roman" w:eastAsia="Calibri" w:hAnsi="Times New Roman"/>
        <w:i/>
        <w:sz w:val="18"/>
        <w:szCs w:val="22"/>
      </w:rPr>
    </w:pPr>
    <w:r>
      <w:rPr>
        <w:rFonts w:ascii="Times New Roman" w:eastAsia="Calibri" w:hAnsi="Times New Roman"/>
        <w:i/>
        <w:sz w:val="18"/>
        <w:szCs w:val="22"/>
      </w:rPr>
      <w:t>.</w:t>
    </w:r>
  </w:p>
  <w:p w14:paraId="0EF42174" w14:textId="77777777" w:rsidR="00A223CC" w:rsidRDefault="00A223CC">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6B41251" w14:textId="77777777" w:rsidR="00A223CC" w:rsidRDefault="00A223CC">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52F8997" w14:textId="77777777" w:rsidR="00A223CC" w:rsidRDefault="00A223CC">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BBE295F" w14:textId="77777777" w:rsidR="00A223CC" w:rsidRDefault="00A223C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E081" w14:textId="75B6B62D" w:rsidR="00A223CC" w:rsidRDefault="002146C5">
    <w:pPr>
      <w:pStyle w:val="Header"/>
    </w:pPr>
    <w:r>
      <w:rPr>
        <w:noProof/>
      </w:rPr>
      <w:pict w14:anchorId="797E1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4793" w14:textId="24DD16E7" w:rsidR="00A223CC" w:rsidRDefault="002146C5">
    <w:pPr>
      <w:pStyle w:val="Header"/>
    </w:pPr>
    <w:r>
      <w:rPr>
        <w:noProof/>
      </w:rPr>
      <w:pict w14:anchorId="65270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1805" w14:textId="21A1B8C2" w:rsidR="00A223CC" w:rsidRDefault="002146C5">
    <w:pPr>
      <w:pStyle w:val="Header"/>
    </w:pPr>
    <w:r>
      <w:rPr>
        <w:noProof/>
      </w:rPr>
      <w:pict w14:anchorId="0AA97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374A" w14:textId="677493AF" w:rsidR="00A223CC" w:rsidRDefault="002146C5">
    <w:pPr>
      <w:pStyle w:val="Header"/>
    </w:pPr>
    <w:r>
      <w:rPr>
        <w:noProof/>
      </w:rPr>
      <w:pict w14:anchorId="78762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53"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793F" w14:textId="191C43D3" w:rsidR="00A223CC" w:rsidRDefault="002146C5">
    <w:pPr>
      <w:pStyle w:val="Header"/>
    </w:pPr>
    <w:r>
      <w:rPr>
        <w:noProof/>
      </w:rPr>
      <w:pict w14:anchorId="56807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54"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D721" w14:textId="5E74FE52" w:rsidR="00A223CC" w:rsidRDefault="002146C5">
    <w:pPr>
      <w:pStyle w:val="Header"/>
    </w:pPr>
    <w:r>
      <w:rPr>
        <w:noProof/>
      </w:rPr>
      <w:pict w14:anchorId="30F5B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52"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A3C18"/>
    <w:multiLevelType w:val="multilevel"/>
    <w:tmpl w:val="103A3C18"/>
    <w:lvl w:ilvl="0">
      <w:start w:val="1"/>
      <w:numFmt w:val="decimal"/>
      <w:lvlText w:val="%1."/>
      <w:lvlJc w:val="left"/>
      <w:pPr>
        <w:ind w:left="720" w:hanging="360"/>
      </w:pPr>
      <w:rPr>
        <w:rFonts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1E6C51"/>
    <w:multiLevelType w:val="multilevel"/>
    <w:tmpl w:val="361E6C51"/>
    <w:lvl w:ilvl="0">
      <w:start w:val="1"/>
      <w:numFmt w:val="decimal"/>
      <w:lvlText w:val="%1."/>
      <w:lvlJc w:val="left"/>
      <w:pPr>
        <w:ind w:left="720" w:hanging="360"/>
      </w:pPr>
      <w:rPr>
        <w:rFonts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1D56CE"/>
    <w:multiLevelType w:val="hybridMultilevel"/>
    <w:tmpl w:val="CD5A7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0E1C9F"/>
    <w:multiLevelType w:val="hybridMultilevel"/>
    <w:tmpl w:val="7F32FF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B827950"/>
    <w:multiLevelType w:val="multilevel"/>
    <w:tmpl w:val="4B82795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7F7F31"/>
    <w:multiLevelType w:val="hybridMultilevel"/>
    <w:tmpl w:val="8BB2A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4C222E"/>
    <w:multiLevelType w:val="multilevel"/>
    <w:tmpl w:val="674C222E"/>
    <w:lvl w:ilvl="0">
      <w:start w:val="1"/>
      <w:numFmt w:val="decimal"/>
      <w:lvlText w:val="%1."/>
      <w:lvlJc w:val="left"/>
      <w:pPr>
        <w:ind w:left="720" w:hanging="360"/>
      </w:pPr>
      <w:rPr>
        <w:rFonts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7"/>
  </w:num>
  <w:num w:numId="2">
    <w:abstractNumId w:val="4"/>
  </w:num>
  <w:num w:numId="3">
    <w:abstractNumId w:val="0"/>
  </w:num>
  <w:num w:numId="4">
    <w:abstractNumId w:val="6"/>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6FF7"/>
    <w:rsid w:val="00030174"/>
    <w:rsid w:val="00036701"/>
    <w:rsid w:val="0004579C"/>
    <w:rsid w:val="00066056"/>
    <w:rsid w:val="00067715"/>
    <w:rsid w:val="00075C1D"/>
    <w:rsid w:val="00076C40"/>
    <w:rsid w:val="000922A4"/>
    <w:rsid w:val="000A47FA"/>
    <w:rsid w:val="000A65D3"/>
    <w:rsid w:val="000B02D7"/>
    <w:rsid w:val="000B13D5"/>
    <w:rsid w:val="000B1E33"/>
    <w:rsid w:val="000B267F"/>
    <w:rsid w:val="000C788B"/>
    <w:rsid w:val="000D03F6"/>
    <w:rsid w:val="000D0B59"/>
    <w:rsid w:val="000D689F"/>
    <w:rsid w:val="000E4205"/>
    <w:rsid w:val="000E7B7B"/>
    <w:rsid w:val="000E7D62"/>
    <w:rsid w:val="000F5322"/>
    <w:rsid w:val="000F586B"/>
    <w:rsid w:val="001021B9"/>
    <w:rsid w:val="00103357"/>
    <w:rsid w:val="00123C9F"/>
    <w:rsid w:val="00126190"/>
    <w:rsid w:val="00130F17"/>
    <w:rsid w:val="001320BF"/>
    <w:rsid w:val="001409EB"/>
    <w:rsid w:val="00143CED"/>
    <w:rsid w:val="00152912"/>
    <w:rsid w:val="00156874"/>
    <w:rsid w:val="00160EDC"/>
    <w:rsid w:val="00163BC4"/>
    <w:rsid w:val="00177E0A"/>
    <w:rsid w:val="00190053"/>
    <w:rsid w:val="00191062"/>
    <w:rsid w:val="00192B72"/>
    <w:rsid w:val="001A29D8"/>
    <w:rsid w:val="001A5CAA"/>
    <w:rsid w:val="001A759F"/>
    <w:rsid w:val="001B0427"/>
    <w:rsid w:val="001B5AC1"/>
    <w:rsid w:val="001C379B"/>
    <w:rsid w:val="001D3A51"/>
    <w:rsid w:val="001E10D2"/>
    <w:rsid w:val="001E25B4"/>
    <w:rsid w:val="001E44FE"/>
    <w:rsid w:val="001F0B74"/>
    <w:rsid w:val="00200595"/>
    <w:rsid w:val="00203AF9"/>
    <w:rsid w:val="00204835"/>
    <w:rsid w:val="002069B8"/>
    <w:rsid w:val="00212B30"/>
    <w:rsid w:val="002146C5"/>
    <w:rsid w:val="002245CB"/>
    <w:rsid w:val="002275C2"/>
    <w:rsid w:val="00231920"/>
    <w:rsid w:val="0023195C"/>
    <w:rsid w:val="00241FA8"/>
    <w:rsid w:val="0024282C"/>
    <w:rsid w:val="002460DC"/>
    <w:rsid w:val="00250985"/>
    <w:rsid w:val="0025293D"/>
    <w:rsid w:val="00254A71"/>
    <w:rsid w:val="002556F6"/>
    <w:rsid w:val="00264512"/>
    <w:rsid w:val="00264551"/>
    <w:rsid w:val="00274357"/>
    <w:rsid w:val="002778A6"/>
    <w:rsid w:val="00283105"/>
    <w:rsid w:val="00284C4C"/>
    <w:rsid w:val="00287E68"/>
    <w:rsid w:val="00291ABD"/>
    <w:rsid w:val="00296385"/>
    <w:rsid w:val="00296529"/>
    <w:rsid w:val="002A6D64"/>
    <w:rsid w:val="002B27FB"/>
    <w:rsid w:val="002B685A"/>
    <w:rsid w:val="002C57D2"/>
    <w:rsid w:val="002E0C3F"/>
    <w:rsid w:val="002E0D56"/>
    <w:rsid w:val="002E4B51"/>
    <w:rsid w:val="002F6376"/>
    <w:rsid w:val="00301CCE"/>
    <w:rsid w:val="00302C8B"/>
    <w:rsid w:val="00313A62"/>
    <w:rsid w:val="00315186"/>
    <w:rsid w:val="003157DC"/>
    <w:rsid w:val="00331141"/>
    <w:rsid w:val="00331E1E"/>
    <w:rsid w:val="0033343E"/>
    <w:rsid w:val="003335A7"/>
    <w:rsid w:val="003345F3"/>
    <w:rsid w:val="00335D0C"/>
    <w:rsid w:val="003417A7"/>
    <w:rsid w:val="00342D46"/>
    <w:rsid w:val="0034784D"/>
    <w:rsid w:val="003512C2"/>
    <w:rsid w:val="00361778"/>
    <w:rsid w:val="00371FB6"/>
    <w:rsid w:val="0037433F"/>
    <w:rsid w:val="003763C1"/>
    <w:rsid w:val="00376BBE"/>
    <w:rsid w:val="00380F2B"/>
    <w:rsid w:val="00384B1C"/>
    <w:rsid w:val="00384B3F"/>
    <w:rsid w:val="00386996"/>
    <w:rsid w:val="0039224F"/>
    <w:rsid w:val="003A15CE"/>
    <w:rsid w:val="003A2475"/>
    <w:rsid w:val="003A43A4"/>
    <w:rsid w:val="003A4C4B"/>
    <w:rsid w:val="003A7E18"/>
    <w:rsid w:val="003B5CCA"/>
    <w:rsid w:val="003B6B8F"/>
    <w:rsid w:val="003C44AD"/>
    <w:rsid w:val="003C4C86"/>
    <w:rsid w:val="003C6258"/>
    <w:rsid w:val="003C78DD"/>
    <w:rsid w:val="003C7DF1"/>
    <w:rsid w:val="003E2904"/>
    <w:rsid w:val="003E56CC"/>
    <w:rsid w:val="003F50F3"/>
    <w:rsid w:val="00401927"/>
    <w:rsid w:val="00401DFB"/>
    <w:rsid w:val="00405CF9"/>
    <w:rsid w:val="0041027F"/>
    <w:rsid w:val="00412475"/>
    <w:rsid w:val="00420340"/>
    <w:rsid w:val="00423789"/>
    <w:rsid w:val="004323D0"/>
    <w:rsid w:val="00432C86"/>
    <w:rsid w:val="00440F43"/>
    <w:rsid w:val="004419EA"/>
    <w:rsid w:val="00441B6F"/>
    <w:rsid w:val="004420F2"/>
    <w:rsid w:val="004442D6"/>
    <w:rsid w:val="00446221"/>
    <w:rsid w:val="00450E62"/>
    <w:rsid w:val="004539DB"/>
    <w:rsid w:val="00456113"/>
    <w:rsid w:val="00470438"/>
    <w:rsid w:val="00471A80"/>
    <w:rsid w:val="00482029"/>
    <w:rsid w:val="004C23C3"/>
    <w:rsid w:val="004C5ABD"/>
    <w:rsid w:val="004D305E"/>
    <w:rsid w:val="004D4277"/>
    <w:rsid w:val="004E34FB"/>
    <w:rsid w:val="004E58BF"/>
    <w:rsid w:val="004F3B49"/>
    <w:rsid w:val="00502516"/>
    <w:rsid w:val="00505AE5"/>
    <w:rsid w:val="00505F06"/>
    <w:rsid w:val="00506828"/>
    <w:rsid w:val="0053056E"/>
    <w:rsid w:val="005353D3"/>
    <w:rsid w:val="00554FDA"/>
    <w:rsid w:val="00556004"/>
    <w:rsid w:val="00557B9A"/>
    <w:rsid w:val="00562DEF"/>
    <w:rsid w:val="00577D79"/>
    <w:rsid w:val="005866AA"/>
    <w:rsid w:val="00595ADC"/>
    <w:rsid w:val="00597BFF"/>
    <w:rsid w:val="005A0555"/>
    <w:rsid w:val="005A710B"/>
    <w:rsid w:val="005B1DF8"/>
    <w:rsid w:val="005C3680"/>
    <w:rsid w:val="005C784C"/>
    <w:rsid w:val="005D17F6"/>
    <w:rsid w:val="005E5539"/>
    <w:rsid w:val="00602BF5"/>
    <w:rsid w:val="00606370"/>
    <w:rsid w:val="006143E4"/>
    <w:rsid w:val="00614B16"/>
    <w:rsid w:val="0061749F"/>
    <w:rsid w:val="00617FDD"/>
    <w:rsid w:val="00623B1D"/>
    <w:rsid w:val="00632C5C"/>
    <w:rsid w:val="00633614"/>
    <w:rsid w:val="00633F68"/>
    <w:rsid w:val="00636EB2"/>
    <w:rsid w:val="006375B8"/>
    <w:rsid w:val="00653622"/>
    <w:rsid w:val="006543C7"/>
    <w:rsid w:val="0066510A"/>
    <w:rsid w:val="00673F9F"/>
    <w:rsid w:val="00686953"/>
    <w:rsid w:val="00687DEA"/>
    <w:rsid w:val="00687E67"/>
    <w:rsid w:val="006967F7"/>
    <w:rsid w:val="006A250C"/>
    <w:rsid w:val="006A75A6"/>
    <w:rsid w:val="006B21D3"/>
    <w:rsid w:val="006B57D0"/>
    <w:rsid w:val="006B62FF"/>
    <w:rsid w:val="006C28F0"/>
    <w:rsid w:val="006C6FEC"/>
    <w:rsid w:val="006D30FF"/>
    <w:rsid w:val="006D3E0A"/>
    <w:rsid w:val="006D6940"/>
    <w:rsid w:val="006D6C33"/>
    <w:rsid w:val="006D709D"/>
    <w:rsid w:val="006E3050"/>
    <w:rsid w:val="006E4E4C"/>
    <w:rsid w:val="006F11EC"/>
    <w:rsid w:val="0070082C"/>
    <w:rsid w:val="00715E00"/>
    <w:rsid w:val="00722B6F"/>
    <w:rsid w:val="00727731"/>
    <w:rsid w:val="007369E6"/>
    <w:rsid w:val="007434D0"/>
    <w:rsid w:val="00746E59"/>
    <w:rsid w:val="00754C9A"/>
    <w:rsid w:val="0075541C"/>
    <w:rsid w:val="0075599A"/>
    <w:rsid w:val="00755DB5"/>
    <w:rsid w:val="00761D52"/>
    <w:rsid w:val="0077749E"/>
    <w:rsid w:val="00781181"/>
    <w:rsid w:val="007862FB"/>
    <w:rsid w:val="007908BF"/>
    <w:rsid w:val="00790ADA"/>
    <w:rsid w:val="007953AC"/>
    <w:rsid w:val="007A2538"/>
    <w:rsid w:val="007A2A19"/>
    <w:rsid w:val="007A69F6"/>
    <w:rsid w:val="007B1826"/>
    <w:rsid w:val="007B63EA"/>
    <w:rsid w:val="007C2756"/>
    <w:rsid w:val="007C6FD5"/>
    <w:rsid w:val="007D2288"/>
    <w:rsid w:val="007D7EE7"/>
    <w:rsid w:val="007E088F"/>
    <w:rsid w:val="007F7B32"/>
    <w:rsid w:val="008043E7"/>
    <w:rsid w:val="00804BC2"/>
    <w:rsid w:val="0080509D"/>
    <w:rsid w:val="0081431A"/>
    <w:rsid w:val="008157C0"/>
    <w:rsid w:val="008320E1"/>
    <w:rsid w:val="0083216F"/>
    <w:rsid w:val="00833497"/>
    <w:rsid w:val="00834BAC"/>
    <w:rsid w:val="00847E33"/>
    <w:rsid w:val="0085432F"/>
    <w:rsid w:val="00860000"/>
    <w:rsid w:val="00860F03"/>
    <w:rsid w:val="00863BD3"/>
    <w:rsid w:val="008641ED"/>
    <w:rsid w:val="00866D66"/>
    <w:rsid w:val="00866DD8"/>
    <w:rsid w:val="008671C6"/>
    <w:rsid w:val="00867FBF"/>
    <w:rsid w:val="00875803"/>
    <w:rsid w:val="00876D40"/>
    <w:rsid w:val="008873EA"/>
    <w:rsid w:val="00887717"/>
    <w:rsid w:val="008A00A1"/>
    <w:rsid w:val="008A10EF"/>
    <w:rsid w:val="008A1821"/>
    <w:rsid w:val="008B416C"/>
    <w:rsid w:val="008B459E"/>
    <w:rsid w:val="008C2B70"/>
    <w:rsid w:val="008D03B1"/>
    <w:rsid w:val="008E0126"/>
    <w:rsid w:val="008E13AE"/>
    <w:rsid w:val="008E1506"/>
    <w:rsid w:val="008E710C"/>
    <w:rsid w:val="008E7B4B"/>
    <w:rsid w:val="008F0A78"/>
    <w:rsid w:val="008F69D6"/>
    <w:rsid w:val="00902823"/>
    <w:rsid w:val="00914C33"/>
    <w:rsid w:val="00915CA6"/>
    <w:rsid w:val="0092724F"/>
    <w:rsid w:val="00927834"/>
    <w:rsid w:val="009461C3"/>
    <w:rsid w:val="0094737A"/>
    <w:rsid w:val="009500A6"/>
    <w:rsid w:val="00957C18"/>
    <w:rsid w:val="009623A3"/>
    <w:rsid w:val="009659BA"/>
    <w:rsid w:val="00971D61"/>
    <w:rsid w:val="00977F7D"/>
    <w:rsid w:val="00981AEC"/>
    <w:rsid w:val="00983040"/>
    <w:rsid w:val="009845C8"/>
    <w:rsid w:val="0098610A"/>
    <w:rsid w:val="00994CC8"/>
    <w:rsid w:val="009A0329"/>
    <w:rsid w:val="009B3FB9"/>
    <w:rsid w:val="009C2465"/>
    <w:rsid w:val="009C612E"/>
    <w:rsid w:val="009D35A0"/>
    <w:rsid w:val="009D7EB7"/>
    <w:rsid w:val="009E048A"/>
    <w:rsid w:val="009E08E9"/>
    <w:rsid w:val="009E2FAB"/>
    <w:rsid w:val="009E3DB9"/>
    <w:rsid w:val="009E6E35"/>
    <w:rsid w:val="009F0EDA"/>
    <w:rsid w:val="00A03B96"/>
    <w:rsid w:val="00A05B19"/>
    <w:rsid w:val="00A0620F"/>
    <w:rsid w:val="00A0708A"/>
    <w:rsid w:val="00A1134E"/>
    <w:rsid w:val="00A131A3"/>
    <w:rsid w:val="00A15945"/>
    <w:rsid w:val="00A1603F"/>
    <w:rsid w:val="00A178C9"/>
    <w:rsid w:val="00A223CC"/>
    <w:rsid w:val="00A24E7E"/>
    <w:rsid w:val="00A258C3"/>
    <w:rsid w:val="00A347C0"/>
    <w:rsid w:val="00A411AF"/>
    <w:rsid w:val="00A51431"/>
    <w:rsid w:val="00A539AD"/>
    <w:rsid w:val="00A611D3"/>
    <w:rsid w:val="00A6253D"/>
    <w:rsid w:val="00A63ACC"/>
    <w:rsid w:val="00A67E35"/>
    <w:rsid w:val="00A852FE"/>
    <w:rsid w:val="00A91E73"/>
    <w:rsid w:val="00A94063"/>
    <w:rsid w:val="00AA6219"/>
    <w:rsid w:val="00AA74E0"/>
    <w:rsid w:val="00AB407E"/>
    <w:rsid w:val="00AB5EC5"/>
    <w:rsid w:val="00AB703F"/>
    <w:rsid w:val="00AC327D"/>
    <w:rsid w:val="00AC6BB8"/>
    <w:rsid w:val="00AD0CE2"/>
    <w:rsid w:val="00AE008F"/>
    <w:rsid w:val="00AF7EEC"/>
    <w:rsid w:val="00B01FCD"/>
    <w:rsid w:val="00B1776C"/>
    <w:rsid w:val="00B250DB"/>
    <w:rsid w:val="00B302AD"/>
    <w:rsid w:val="00B37E7C"/>
    <w:rsid w:val="00B44C6A"/>
    <w:rsid w:val="00B52583"/>
    <w:rsid w:val="00B52896"/>
    <w:rsid w:val="00B542A5"/>
    <w:rsid w:val="00B54BFC"/>
    <w:rsid w:val="00B664E1"/>
    <w:rsid w:val="00B83311"/>
    <w:rsid w:val="00B95236"/>
    <w:rsid w:val="00B96BD9"/>
    <w:rsid w:val="00BA1B01"/>
    <w:rsid w:val="00BA2641"/>
    <w:rsid w:val="00BB37AA"/>
    <w:rsid w:val="00BC1721"/>
    <w:rsid w:val="00BC2775"/>
    <w:rsid w:val="00BC41C0"/>
    <w:rsid w:val="00BC53A0"/>
    <w:rsid w:val="00BE0753"/>
    <w:rsid w:val="00BE32A0"/>
    <w:rsid w:val="00BE4F0E"/>
    <w:rsid w:val="00BE521F"/>
    <w:rsid w:val="00BE62AD"/>
    <w:rsid w:val="00BE6FBB"/>
    <w:rsid w:val="00BF121F"/>
    <w:rsid w:val="00BF1F80"/>
    <w:rsid w:val="00BF665F"/>
    <w:rsid w:val="00C0152E"/>
    <w:rsid w:val="00C02A30"/>
    <w:rsid w:val="00C166EF"/>
    <w:rsid w:val="00C17EB0"/>
    <w:rsid w:val="00C22B62"/>
    <w:rsid w:val="00C25DB2"/>
    <w:rsid w:val="00C2695B"/>
    <w:rsid w:val="00C27F5F"/>
    <w:rsid w:val="00C30698"/>
    <w:rsid w:val="00C30A0F"/>
    <w:rsid w:val="00C30C22"/>
    <w:rsid w:val="00C37E61"/>
    <w:rsid w:val="00C40510"/>
    <w:rsid w:val="00C54EB5"/>
    <w:rsid w:val="00C5684C"/>
    <w:rsid w:val="00C70F1B"/>
    <w:rsid w:val="00C71A47"/>
    <w:rsid w:val="00C7464C"/>
    <w:rsid w:val="00C76B30"/>
    <w:rsid w:val="00C77736"/>
    <w:rsid w:val="00C82EC7"/>
    <w:rsid w:val="00C85588"/>
    <w:rsid w:val="00C87CDE"/>
    <w:rsid w:val="00C903D6"/>
    <w:rsid w:val="00C90AC9"/>
    <w:rsid w:val="00C96C6B"/>
    <w:rsid w:val="00C97F77"/>
    <w:rsid w:val="00CA295A"/>
    <w:rsid w:val="00CA5C97"/>
    <w:rsid w:val="00CA5FF6"/>
    <w:rsid w:val="00CB498A"/>
    <w:rsid w:val="00CC1C99"/>
    <w:rsid w:val="00CC4A0A"/>
    <w:rsid w:val="00CD6755"/>
    <w:rsid w:val="00CD6856"/>
    <w:rsid w:val="00CD7AFC"/>
    <w:rsid w:val="00CE0089"/>
    <w:rsid w:val="00CE793C"/>
    <w:rsid w:val="00CF193C"/>
    <w:rsid w:val="00CF4737"/>
    <w:rsid w:val="00D00584"/>
    <w:rsid w:val="00D0482D"/>
    <w:rsid w:val="00D0657B"/>
    <w:rsid w:val="00D14229"/>
    <w:rsid w:val="00D16996"/>
    <w:rsid w:val="00D173F1"/>
    <w:rsid w:val="00D54C69"/>
    <w:rsid w:val="00D57060"/>
    <w:rsid w:val="00D64ED9"/>
    <w:rsid w:val="00D74C10"/>
    <w:rsid w:val="00D74CB0"/>
    <w:rsid w:val="00D8295D"/>
    <w:rsid w:val="00D82C53"/>
    <w:rsid w:val="00D9651B"/>
    <w:rsid w:val="00D96B7B"/>
    <w:rsid w:val="00DA41A8"/>
    <w:rsid w:val="00DC26E8"/>
    <w:rsid w:val="00DC2A65"/>
    <w:rsid w:val="00DC30B9"/>
    <w:rsid w:val="00DD2D8A"/>
    <w:rsid w:val="00DE15F0"/>
    <w:rsid w:val="00DE5663"/>
    <w:rsid w:val="00DE78AA"/>
    <w:rsid w:val="00DF4BD9"/>
    <w:rsid w:val="00E053D0"/>
    <w:rsid w:val="00E15994"/>
    <w:rsid w:val="00E15A5B"/>
    <w:rsid w:val="00E20D36"/>
    <w:rsid w:val="00E3114E"/>
    <w:rsid w:val="00E31A70"/>
    <w:rsid w:val="00E32491"/>
    <w:rsid w:val="00E35B02"/>
    <w:rsid w:val="00E36977"/>
    <w:rsid w:val="00E36EE0"/>
    <w:rsid w:val="00E62810"/>
    <w:rsid w:val="00E63D47"/>
    <w:rsid w:val="00E64E34"/>
    <w:rsid w:val="00E66496"/>
    <w:rsid w:val="00E66B35"/>
    <w:rsid w:val="00E66E10"/>
    <w:rsid w:val="00E769F6"/>
    <w:rsid w:val="00E82B63"/>
    <w:rsid w:val="00E8407C"/>
    <w:rsid w:val="00E84F3C"/>
    <w:rsid w:val="00E93C53"/>
    <w:rsid w:val="00E94094"/>
    <w:rsid w:val="00E973DD"/>
    <w:rsid w:val="00EA012C"/>
    <w:rsid w:val="00EA25F1"/>
    <w:rsid w:val="00EA7A05"/>
    <w:rsid w:val="00EB497A"/>
    <w:rsid w:val="00EB4C6E"/>
    <w:rsid w:val="00EC6A55"/>
    <w:rsid w:val="00ED0288"/>
    <w:rsid w:val="00EE372A"/>
    <w:rsid w:val="00EE52CB"/>
    <w:rsid w:val="00EF581D"/>
    <w:rsid w:val="00EF7FD0"/>
    <w:rsid w:val="00EF7FD8"/>
    <w:rsid w:val="00F01CF9"/>
    <w:rsid w:val="00F0675D"/>
    <w:rsid w:val="00F06F59"/>
    <w:rsid w:val="00F17988"/>
    <w:rsid w:val="00F24427"/>
    <w:rsid w:val="00F318A0"/>
    <w:rsid w:val="00F469F0"/>
    <w:rsid w:val="00F46E56"/>
    <w:rsid w:val="00F53273"/>
    <w:rsid w:val="00F60602"/>
    <w:rsid w:val="00F72FC0"/>
    <w:rsid w:val="00F755E4"/>
    <w:rsid w:val="00F77D02"/>
    <w:rsid w:val="00F9557B"/>
    <w:rsid w:val="00F97F64"/>
    <w:rsid w:val="00FA5F1B"/>
    <w:rsid w:val="00FB3A86"/>
    <w:rsid w:val="00FB5BE9"/>
    <w:rsid w:val="00FC1B93"/>
    <w:rsid w:val="00FC4BAF"/>
    <w:rsid w:val="00FD1012"/>
    <w:rsid w:val="00FD1A9A"/>
    <w:rsid w:val="00FD36C8"/>
    <w:rsid w:val="00FE2687"/>
    <w:rsid w:val="00FE6D87"/>
    <w:rsid w:val="00FF7837"/>
    <w:rsid w:val="0DBD709A"/>
    <w:rsid w:val="181B2E1C"/>
    <w:rsid w:val="1AAA6F80"/>
    <w:rsid w:val="3F4E43E9"/>
    <w:rsid w:val="479D06E0"/>
    <w:rsid w:val="4A2A5EF3"/>
    <w:rsid w:val="6CD4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14:docId w14:val="32D54130"/>
  <w15:docId w15:val="{2B87A681-2092-4CFC-AFBA-7E743EC3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style>
  <w:style w:type="paragraph" w:styleId="NormalWeb">
    <w:name w:val="Normal (Web)"/>
    <w:basedOn w:val="Normal"/>
    <w:semiHidden/>
    <w:unhideWhenUsed/>
    <w:rPr>
      <w:rFonts w:ascii="Times New Roman" w:hAnsi="Times New Roman"/>
      <w:sz w:val="24"/>
      <w:szCs w:val="24"/>
    </w:rPr>
  </w:style>
  <w:style w:type="paragraph" w:styleId="Signature">
    <w:name w:val="Signature"/>
    <w:basedOn w:val="Normal"/>
    <w:pPr>
      <w:ind w:left="4320"/>
    </w:p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suppressAutoHyphens/>
      <w:spacing w:after="200" w:line="276" w:lineRule="auto"/>
      <w:ind w:left="720"/>
      <w:contextualSpacing/>
    </w:pPr>
    <w:rPr>
      <w:rFonts w:ascii="Times New Roman" w:hAnsi="Times New Roman"/>
      <w:sz w:val="22"/>
      <w:szCs w:val="22"/>
      <w:lang w:val="id-ID" w:eastAsia="zh-CN"/>
    </w:rPr>
  </w:style>
  <w:style w:type="character" w:styleId="PlaceholderText">
    <w:name w:val="Placeholder Text"/>
    <w:basedOn w:val="DefaultParagraphFont"/>
    <w:uiPriority w:val="99"/>
    <w:semiHidden/>
    <w:rPr>
      <w:color w:val="666666"/>
    </w:rPr>
  </w:style>
  <w:style w:type="character" w:styleId="UnresolvedMention">
    <w:name w:val="Unresolved Mention"/>
    <w:basedOn w:val="DefaultParagraphFont"/>
    <w:uiPriority w:val="99"/>
    <w:semiHidden/>
    <w:unhideWhenUsed/>
    <w:rsid w:val="00FC1B93"/>
    <w:rPr>
      <w:color w:val="605E5C"/>
      <w:shd w:val="clear" w:color="auto" w:fill="E1DFDD"/>
    </w:rPr>
  </w:style>
  <w:style w:type="character" w:customStyle="1" w:styleId="hwtze">
    <w:name w:val="hwtze"/>
    <w:basedOn w:val="DefaultParagraphFont"/>
    <w:rsid w:val="00755DB5"/>
  </w:style>
  <w:style w:type="character" w:customStyle="1" w:styleId="rynqvb">
    <w:name w:val="rynqvb"/>
    <w:basedOn w:val="DefaultParagraphFont"/>
    <w:rsid w:val="00755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9">
      <w:bodyDiv w:val="1"/>
      <w:marLeft w:val="0"/>
      <w:marRight w:val="0"/>
      <w:marTop w:val="0"/>
      <w:marBottom w:val="0"/>
      <w:divBdr>
        <w:top w:val="none" w:sz="0" w:space="0" w:color="auto"/>
        <w:left w:val="none" w:sz="0" w:space="0" w:color="auto"/>
        <w:bottom w:val="none" w:sz="0" w:space="0" w:color="auto"/>
        <w:right w:val="none" w:sz="0" w:space="0" w:color="auto"/>
      </w:divBdr>
    </w:div>
    <w:div w:id="2127754">
      <w:bodyDiv w:val="1"/>
      <w:marLeft w:val="0"/>
      <w:marRight w:val="0"/>
      <w:marTop w:val="0"/>
      <w:marBottom w:val="0"/>
      <w:divBdr>
        <w:top w:val="none" w:sz="0" w:space="0" w:color="auto"/>
        <w:left w:val="none" w:sz="0" w:space="0" w:color="auto"/>
        <w:bottom w:val="none" w:sz="0" w:space="0" w:color="auto"/>
        <w:right w:val="none" w:sz="0" w:space="0" w:color="auto"/>
      </w:divBdr>
    </w:div>
    <w:div w:id="3215045">
      <w:bodyDiv w:val="1"/>
      <w:marLeft w:val="0"/>
      <w:marRight w:val="0"/>
      <w:marTop w:val="0"/>
      <w:marBottom w:val="0"/>
      <w:divBdr>
        <w:top w:val="none" w:sz="0" w:space="0" w:color="auto"/>
        <w:left w:val="none" w:sz="0" w:space="0" w:color="auto"/>
        <w:bottom w:val="none" w:sz="0" w:space="0" w:color="auto"/>
        <w:right w:val="none" w:sz="0" w:space="0" w:color="auto"/>
      </w:divBdr>
    </w:div>
    <w:div w:id="3215800">
      <w:bodyDiv w:val="1"/>
      <w:marLeft w:val="0"/>
      <w:marRight w:val="0"/>
      <w:marTop w:val="0"/>
      <w:marBottom w:val="0"/>
      <w:divBdr>
        <w:top w:val="none" w:sz="0" w:space="0" w:color="auto"/>
        <w:left w:val="none" w:sz="0" w:space="0" w:color="auto"/>
        <w:bottom w:val="none" w:sz="0" w:space="0" w:color="auto"/>
        <w:right w:val="none" w:sz="0" w:space="0" w:color="auto"/>
      </w:divBdr>
    </w:div>
    <w:div w:id="10957686">
      <w:bodyDiv w:val="1"/>
      <w:marLeft w:val="0"/>
      <w:marRight w:val="0"/>
      <w:marTop w:val="0"/>
      <w:marBottom w:val="0"/>
      <w:divBdr>
        <w:top w:val="none" w:sz="0" w:space="0" w:color="auto"/>
        <w:left w:val="none" w:sz="0" w:space="0" w:color="auto"/>
        <w:bottom w:val="none" w:sz="0" w:space="0" w:color="auto"/>
        <w:right w:val="none" w:sz="0" w:space="0" w:color="auto"/>
      </w:divBdr>
    </w:div>
    <w:div w:id="11154645">
      <w:bodyDiv w:val="1"/>
      <w:marLeft w:val="0"/>
      <w:marRight w:val="0"/>
      <w:marTop w:val="0"/>
      <w:marBottom w:val="0"/>
      <w:divBdr>
        <w:top w:val="none" w:sz="0" w:space="0" w:color="auto"/>
        <w:left w:val="none" w:sz="0" w:space="0" w:color="auto"/>
        <w:bottom w:val="none" w:sz="0" w:space="0" w:color="auto"/>
        <w:right w:val="none" w:sz="0" w:space="0" w:color="auto"/>
      </w:divBdr>
    </w:div>
    <w:div w:id="12733759">
      <w:bodyDiv w:val="1"/>
      <w:marLeft w:val="0"/>
      <w:marRight w:val="0"/>
      <w:marTop w:val="0"/>
      <w:marBottom w:val="0"/>
      <w:divBdr>
        <w:top w:val="none" w:sz="0" w:space="0" w:color="auto"/>
        <w:left w:val="none" w:sz="0" w:space="0" w:color="auto"/>
        <w:bottom w:val="none" w:sz="0" w:space="0" w:color="auto"/>
        <w:right w:val="none" w:sz="0" w:space="0" w:color="auto"/>
      </w:divBdr>
    </w:div>
    <w:div w:id="12801307">
      <w:bodyDiv w:val="1"/>
      <w:marLeft w:val="0"/>
      <w:marRight w:val="0"/>
      <w:marTop w:val="0"/>
      <w:marBottom w:val="0"/>
      <w:divBdr>
        <w:top w:val="none" w:sz="0" w:space="0" w:color="auto"/>
        <w:left w:val="none" w:sz="0" w:space="0" w:color="auto"/>
        <w:bottom w:val="none" w:sz="0" w:space="0" w:color="auto"/>
        <w:right w:val="none" w:sz="0" w:space="0" w:color="auto"/>
      </w:divBdr>
    </w:div>
    <w:div w:id="22289908">
      <w:bodyDiv w:val="1"/>
      <w:marLeft w:val="0"/>
      <w:marRight w:val="0"/>
      <w:marTop w:val="0"/>
      <w:marBottom w:val="0"/>
      <w:divBdr>
        <w:top w:val="none" w:sz="0" w:space="0" w:color="auto"/>
        <w:left w:val="none" w:sz="0" w:space="0" w:color="auto"/>
        <w:bottom w:val="none" w:sz="0" w:space="0" w:color="auto"/>
        <w:right w:val="none" w:sz="0" w:space="0" w:color="auto"/>
      </w:divBdr>
    </w:div>
    <w:div w:id="27728281">
      <w:bodyDiv w:val="1"/>
      <w:marLeft w:val="0"/>
      <w:marRight w:val="0"/>
      <w:marTop w:val="0"/>
      <w:marBottom w:val="0"/>
      <w:divBdr>
        <w:top w:val="none" w:sz="0" w:space="0" w:color="auto"/>
        <w:left w:val="none" w:sz="0" w:space="0" w:color="auto"/>
        <w:bottom w:val="none" w:sz="0" w:space="0" w:color="auto"/>
        <w:right w:val="none" w:sz="0" w:space="0" w:color="auto"/>
      </w:divBdr>
    </w:div>
    <w:div w:id="36861979">
      <w:bodyDiv w:val="1"/>
      <w:marLeft w:val="0"/>
      <w:marRight w:val="0"/>
      <w:marTop w:val="0"/>
      <w:marBottom w:val="0"/>
      <w:divBdr>
        <w:top w:val="none" w:sz="0" w:space="0" w:color="auto"/>
        <w:left w:val="none" w:sz="0" w:space="0" w:color="auto"/>
        <w:bottom w:val="none" w:sz="0" w:space="0" w:color="auto"/>
        <w:right w:val="none" w:sz="0" w:space="0" w:color="auto"/>
      </w:divBdr>
    </w:div>
    <w:div w:id="37701711">
      <w:bodyDiv w:val="1"/>
      <w:marLeft w:val="0"/>
      <w:marRight w:val="0"/>
      <w:marTop w:val="0"/>
      <w:marBottom w:val="0"/>
      <w:divBdr>
        <w:top w:val="none" w:sz="0" w:space="0" w:color="auto"/>
        <w:left w:val="none" w:sz="0" w:space="0" w:color="auto"/>
        <w:bottom w:val="none" w:sz="0" w:space="0" w:color="auto"/>
        <w:right w:val="none" w:sz="0" w:space="0" w:color="auto"/>
      </w:divBdr>
      <w:divsChild>
        <w:div w:id="1652439633">
          <w:marLeft w:val="640"/>
          <w:marRight w:val="0"/>
          <w:marTop w:val="0"/>
          <w:marBottom w:val="0"/>
          <w:divBdr>
            <w:top w:val="none" w:sz="0" w:space="0" w:color="auto"/>
            <w:left w:val="none" w:sz="0" w:space="0" w:color="auto"/>
            <w:bottom w:val="none" w:sz="0" w:space="0" w:color="auto"/>
            <w:right w:val="none" w:sz="0" w:space="0" w:color="auto"/>
          </w:divBdr>
        </w:div>
        <w:div w:id="1847018728">
          <w:marLeft w:val="640"/>
          <w:marRight w:val="0"/>
          <w:marTop w:val="0"/>
          <w:marBottom w:val="0"/>
          <w:divBdr>
            <w:top w:val="none" w:sz="0" w:space="0" w:color="auto"/>
            <w:left w:val="none" w:sz="0" w:space="0" w:color="auto"/>
            <w:bottom w:val="none" w:sz="0" w:space="0" w:color="auto"/>
            <w:right w:val="none" w:sz="0" w:space="0" w:color="auto"/>
          </w:divBdr>
        </w:div>
        <w:div w:id="1661615361">
          <w:marLeft w:val="640"/>
          <w:marRight w:val="0"/>
          <w:marTop w:val="0"/>
          <w:marBottom w:val="0"/>
          <w:divBdr>
            <w:top w:val="none" w:sz="0" w:space="0" w:color="auto"/>
            <w:left w:val="none" w:sz="0" w:space="0" w:color="auto"/>
            <w:bottom w:val="none" w:sz="0" w:space="0" w:color="auto"/>
            <w:right w:val="none" w:sz="0" w:space="0" w:color="auto"/>
          </w:divBdr>
        </w:div>
        <w:div w:id="533004576">
          <w:marLeft w:val="640"/>
          <w:marRight w:val="0"/>
          <w:marTop w:val="0"/>
          <w:marBottom w:val="0"/>
          <w:divBdr>
            <w:top w:val="none" w:sz="0" w:space="0" w:color="auto"/>
            <w:left w:val="none" w:sz="0" w:space="0" w:color="auto"/>
            <w:bottom w:val="none" w:sz="0" w:space="0" w:color="auto"/>
            <w:right w:val="none" w:sz="0" w:space="0" w:color="auto"/>
          </w:divBdr>
        </w:div>
        <w:div w:id="1812748764">
          <w:marLeft w:val="640"/>
          <w:marRight w:val="0"/>
          <w:marTop w:val="0"/>
          <w:marBottom w:val="0"/>
          <w:divBdr>
            <w:top w:val="none" w:sz="0" w:space="0" w:color="auto"/>
            <w:left w:val="none" w:sz="0" w:space="0" w:color="auto"/>
            <w:bottom w:val="none" w:sz="0" w:space="0" w:color="auto"/>
            <w:right w:val="none" w:sz="0" w:space="0" w:color="auto"/>
          </w:divBdr>
        </w:div>
        <w:div w:id="869535112">
          <w:marLeft w:val="640"/>
          <w:marRight w:val="0"/>
          <w:marTop w:val="0"/>
          <w:marBottom w:val="0"/>
          <w:divBdr>
            <w:top w:val="none" w:sz="0" w:space="0" w:color="auto"/>
            <w:left w:val="none" w:sz="0" w:space="0" w:color="auto"/>
            <w:bottom w:val="none" w:sz="0" w:space="0" w:color="auto"/>
            <w:right w:val="none" w:sz="0" w:space="0" w:color="auto"/>
          </w:divBdr>
        </w:div>
        <w:div w:id="732847518">
          <w:marLeft w:val="640"/>
          <w:marRight w:val="0"/>
          <w:marTop w:val="0"/>
          <w:marBottom w:val="0"/>
          <w:divBdr>
            <w:top w:val="none" w:sz="0" w:space="0" w:color="auto"/>
            <w:left w:val="none" w:sz="0" w:space="0" w:color="auto"/>
            <w:bottom w:val="none" w:sz="0" w:space="0" w:color="auto"/>
            <w:right w:val="none" w:sz="0" w:space="0" w:color="auto"/>
          </w:divBdr>
        </w:div>
        <w:div w:id="32924511">
          <w:marLeft w:val="640"/>
          <w:marRight w:val="0"/>
          <w:marTop w:val="0"/>
          <w:marBottom w:val="0"/>
          <w:divBdr>
            <w:top w:val="none" w:sz="0" w:space="0" w:color="auto"/>
            <w:left w:val="none" w:sz="0" w:space="0" w:color="auto"/>
            <w:bottom w:val="none" w:sz="0" w:space="0" w:color="auto"/>
            <w:right w:val="none" w:sz="0" w:space="0" w:color="auto"/>
          </w:divBdr>
        </w:div>
        <w:div w:id="2140415303">
          <w:marLeft w:val="640"/>
          <w:marRight w:val="0"/>
          <w:marTop w:val="0"/>
          <w:marBottom w:val="0"/>
          <w:divBdr>
            <w:top w:val="none" w:sz="0" w:space="0" w:color="auto"/>
            <w:left w:val="none" w:sz="0" w:space="0" w:color="auto"/>
            <w:bottom w:val="none" w:sz="0" w:space="0" w:color="auto"/>
            <w:right w:val="none" w:sz="0" w:space="0" w:color="auto"/>
          </w:divBdr>
        </w:div>
        <w:div w:id="2058239460">
          <w:marLeft w:val="640"/>
          <w:marRight w:val="0"/>
          <w:marTop w:val="0"/>
          <w:marBottom w:val="0"/>
          <w:divBdr>
            <w:top w:val="none" w:sz="0" w:space="0" w:color="auto"/>
            <w:left w:val="none" w:sz="0" w:space="0" w:color="auto"/>
            <w:bottom w:val="none" w:sz="0" w:space="0" w:color="auto"/>
            <w:right w:val="none" w:sz="0" w:space="0" w:color="auto"/>
          </w:divBdr>
        </w:div>
        <w:div w:id="1842349311">
          <w:marLeft w:val="640"/>
          <w:marRight w:val="0"/>
          <w:marTop w:val="0"/>
          <w:marBottom w:val="0"/>
          <w:divBdr>
            <w:top w:val="none" w:sz="0" w:space="0" w:color="auto"/>
            <w:left w:val="none" w:sz="0" w:space="0" w:color="auto"/>
            <w:bottom w:val="none" w:sz="0" w:space="0" w:color="auto"/>
            <w:right w:val="none" w:sz="0" w:space="0" w:color="auto"/>
          </w:divBdr>
        </w:div>
        <w:div w:id="1712148607">
          <w:marLeft w:val="640"/>
          <w:marRight w:val="0"/>
          <w:marTop w:val="0"/>
          <w:marBottom w:val="0"/>
          <w:divBdr>
            <w:top w:val="none" w:sz="0" w:space="0" w:color="auto"/>
            <w:left w:val="none" w:sz="0" w:space="0" w:color="auto"/>
            <w:bottom w:val="none" w:sz="0" w:space="0" w:color="auto"/>
            <w:right w:val="none" w:sz="0" w:space="0" w:color="auto"/>
          </w:divBdr>
        </w:div>
        <w:div w:id="120416943">
          <w:marLeft w:val="640"/>
          <w:marRight w:val="0"/>
          <w:marTop w:val="0"/>
          <w:marBottom w:val="0"/>
          <w:divBdr>
            <w:top w:val="none" w:sz="0" w:space="0" w:color="auto"/>
            <w:left w:val="none" w:sz="0" w:space="0" w:color="auto"/>
            <w:bottom w:val="none" w:sz="0" w:space="0" w:color="auto"/>
            <w:right w:val="none" w:sz="0" w:space="0" w:color="auto"/>
          </w:divBdr>
        </w:div>
        <w:div w:id="645009735">
          <w:marLeft w:val="640"/>
          <w:marRight w:val="0"/>
          <w:marTop w:val="0"/>
          <w:marBottom w:val="0"/>
          <w:divBdr>
            <w:top w:val="none" w:sz="0" w:space="0" w:color="auto"/>
            <w:left w:val="none" w:sz="0" w:space="0" w:color="auto"/>
            <w:bottom w:val="none" w:sz="0" w:space="0" w:color="auto"/>
            <w:right w:val="none" w:sz="0" w:space="0" w:color="auto"/>
          </w:divBdr>
        </w:div>
        <w:div w:id="293605043">
          <w:marLeft w:val="640"/>
          <w:marRight w:val="0"/>
          <w:marTop w:val="0"/>
          <w:marBottom w:val="0"/>
          <w:divBdr>
            <w:top w:val="none" w:sz="0" w:space="0" w:color="auto"/>
            <w:left w:val="none" w:sz="0" w:space="0" w:color="auto"/>
            <w:bottom w:val="none" w:sz="0" w:space="0" w:color="auto"/>
            <w:right w:val="none" w:sz="0" w:space="0" w:color="auto"/>
          </w:divBdr>
        </w:div>
        <w:div w:id="272178263">
          <w:marLeft w:val="640"/>
          <w:marRight w:val="0"/>
          <w:marTop w:val="0"/>
          <w:marBottom w:val="0"/>
          <w:divBdr>
            <w:top w:val="none" w:sz="0" w:space="0" w:color="auto"/>
            <w:left w:val="none" w:sz="0" w:space="0" w:color="auto"/>
            <w:bottom w:val="none" w:sz="0" w:space="0" w:color="auto"/>
            <w:right w:val="none" w:sz="0" w:space="0" w:color="auto"/>
          </w:divBdr>
        </w:div>
        <w:div w:id="860583041">
          <w:marLeft w:val="640"/>
          <w:marRight w:val="0"/>
          <w:marTop w:val="0"/>
          <w:marBottom w:val="0"/>
          <w:divBdr>
            <w:top w:val="none" w:sz="0" w:space="0" w:color="auto"/>
            <w:left w:val="none" w:sz="0" w:space="0" w:color="auto"/>
            <w:bottom w:val="none" w:sz="0" w:space="0" w:color="auto"/>
            <w:right w:val="none" w:sz="0" w:space="0" w:color="auto"/>
          </w:divBdr>
        </w:div>
        <w:div w:id="283971359">
          <w:marLeft w:val="640"/>
          <w:marRight w:val="0"/>
          <w:marTop w:val="0"/>
          <w:marBottom w:val="0"/>
          <w:divBdr>
            <w:top w:val="none" w:sz="0" w:space="0" w:color="auto"/>
            <w:left w:val="none" w:sz="0" w:space="0" w:color="auto"/>
            <w:bottom w:val="none" w:sz="0" w:space="0" w:color="auto"/>
            <w:right w:val="none" w:sz="0" w:space="0" w:color="auto"/>
          </w:divBdr>
        </w:div>
        <w:div w:id="942808796">
          <w:marLeft w:val="640"/>
          <w:marRight w:val="0"/>
          <w:marTop w:val="0"/>
          <w:marBottom w:val="0"/>
          <w:divBdr>
            <w:top w:val="none" w:sz="0" w:space="0" w:color="auto"/>
            <w:left w:val="none" w:sz="0" w:space="0" w:color="auto"/>
            <w:bottom w:val="none" w:sz="0" w:space="0" w:color="auto"/>
            <w:right w:val="none" w:sz="0" w:space="0" w:color="auto"/>
          </w:divBdr>
        </w:div>
        <w:div w:id="2048332961">
          <w:marLeft w:val="640"/>
          <w:marRight w:val="0"/>
          <w:marTop w:val="0"/>
          <w:marBottom w:val="0"/>
          <w:divBdr>
            <w:top w:val="none" w:sz="0" w:space="0" w:color="auto"/>
            <w:left w:val="none" w:sz="0" w:space="0" w:color="auto"/>
            <w:bottom w:val="none" w:sz="0" w:space="0" w:color="auto"/>
            <w:right w:val="none" w:sz="0" w:space="0" w:color="auto"/>
          </w:divBdr>
        </w:div>
        <w:div w:id="1935896871">
          <w:marLeft w:val="640"/>
          <w:marRight w:val="0"/>
          <w:marTop w:val="0"/>
          <w:marBottom w:val="0"/>
          <w:divBdr>
            <w:top w:val="none" w:sz="0" w:space="0" w:color="auto"/>
            <w:left w:val="none" w:sz="0" w:space="0" w:color="auto"/>
            <w:bottom w:val="none" w:sz="0" w:space="0" w:color="auto"/>
            <w:right w:val="none" w:sz="0" w:space="0" w:color="auto"/>
          </w:divBdr>
        </w:div>
        <w:div w:id="403602141">
          <w:marLeft w:val="640"/>
          <w:marRight w:val="0"/>
          <w:marTop w:val="0"/>
          <w:marBottom w:val="0"/>
          <w:divBdr>
            <w:top w:val="none" w:sz="0" w:space="0" w:color="auto"/>
            <w:left w:val="none" w:sz="0" w:space="0" w:color="auto"/>
            <w:bottom w:val="none" w:sz="0" w:space="0" w:color="auto"/>
            <w:right w:val="none" w:sz="0" w:space="0" w:color="auto"/>
          </w:divBdr>
        </w:div>
        <w:div w:id="1581015155">
          <w:marLeft w:val="640"/>
          <w:marRight w:val="0"/>
          <w:marTop w:val="0"/>
          <w:marBottom w:val="0"/>
          <w:divBdr>
            <w:top w:val="none" w:sz="0" w:space="0" w:color="auto"/>
            <w:left w:val="none" w:sz="0" w:space="0" w:color="auto"/>
            <w:bottom w:val="none" w:sz="0" w:space="0" w:color="auto"/>
            <w:right w:val="none" w:sz="0" w:space="0" w:color="auto"/>
          </w:divBdr>
        </w:div>
        <w:div w:id="449906688">
          <w:marLeft w:val="640"/>
          <w:marRight w:val="0"/>
          <w:marTop w:val="0"/>
          <w:marBottom w:val="0"/>
          <w:divBdr>
            <w:top w:val="none" w:sz="0" w:space="0" w:color="auto"/>
            <w:left w:val="none" w:sz="0" w:space="0" w:color="auto"/>
            <w:bottom w:val="none" w:sz="0" w:space="0" w:color="auto"/>
            <w:right w:val="none" w:sz="0" w:space="0" w:color="auto"/>
          </w:divBdr>
        </w:div>
        <w:div w:id="315691098">
          <w:marLeft w:val="640"/>
          <w:marRight w:val="0"/>
          <w:marTop w:val="0"/>
          <w:marBottom w:val="0"/>
          <w:divBdr>
            <w:top w:val="none" w:sz="0" w:space="0" w:color="auto"/>
            <w:left w:val="none" w:sz="0" w:space="0" w:color="auto"/>
            <w:bottom w:val="none" w:sz="0" w:space="0" w:color="auto"/>
            <w:right w:val="none" w:sz="0" w:space="0" w:color="auto"/>
          </w:divBdr>
        </w:div>
        <w:div w:id="362098079">
          <w:marLeft w:val="640"/>
          <w:marRight w:val="0"/>
          <w:marTop w:val="0"/>
          <w:marBottom w:val="0"/>
          <w:divBdr>
            <w:top w:val="none" w:sz="0" w:space="0" w:color="auto"/>
            <w:left w:val="none" w:sz="0" w:space="0" w:color="auto"/>
            <w:bottom w:val="none" w:sz="0" w:space="0" w:color="auto"/>
            <w:right w:val="none" w:sz="0" w:space="0" w:color="auto"/>
          </w:divBdr>
        </w:div>
        <w:div w:id="1765416185">
          <w:marLeft w:val="640"/>
          <w:marRight w:val="0"/>
          <w:marTop w:val="0"/>
          <w:marBottom w:val="0"/>
          <w:divBdr>
            <w:top w:val="none" w:sz="0" w:space="0" w:color="auto"/>
            <w:left w:val="none" w:sz="0" w:space="0" w:color="auto"/>
            <w:bottom w:val="none" w:sz="0" w:space="0" w:color="auto"/>
            <w:right w:val="none" w:sz="0" w:space="0" w:color="auto"/>
          </w:divBdr>
        </w:div>
        <w:div w:id="524027958">
          <w:marLeft w:val="640"/>
          <w:marRight w:val="0"/>
          <w:marTop w:val="0"/>
          <w:marBottom w:val="0"/>
          <w:divBdr>
            <w:top w:val="none" w:sz="0" w:space="0" w:color="auto"/>
            <w:left w:val="none" w:sz="0" w:space="0" w:color="auto"/>
            <w:bottom w:val="none" w:sz="0" w:space="0" w:color="auto"/>
            <w:right w:val="none" w:sz="0" w:space="0" w:color="auto"/>
          </w:divBdr>
        </w:div>
        <w:div w:id="300892250">
          <w:marLeft w:val="640"/>
          <w:marRight w:val="0"/>
          <w:marTop w:val="0"/>
          <w:marBottom w:val="0"/>
          <w:divBdr>
            <w:top w:val="none" w:sz="0" w:space="0" w:color="auto"/>
            <w:left w:val="none" w:sz="0" w:space="0" w:color="auto"/>
            <w:bottom w:val="none" w:sz="0" w:space="0" w:color="auto"/>
            <w:right w:val="none" w:sz="0" w:space="0" w:color="auto"/>
          </w:divBdr>
        </w:div>
        <w:div w:id="1933512128">
          <w:marLeft w:val="640"/>
          <w:marRight w:val="0"/>
          <w:marTop w:val="0"/>
          <w:marBottom w:val="0"/>
          <w:divBdr>
            <w:top w:val="none" w:sz="0" w:space="0" w:color="auto"/>
            <w:left w:val="none" w:sz="0" w:space="0" w:color="auto"/>
            <w:bottom w:val="none" w:sz="0" w:space="0" w:color="auto"/>
            <w:right w:val="none" w:sz="0" w:space="0" w:color="auto"/>
          </w:divBdr>
        </w:div>
        <w:div w:id="1720012563">
          <w:marLeft w:val="640"/>
          <w:marRight w:val="0"/>
          <w:marTop w:val="0"/>
          <w:marBottom w:val="0"/>
          <w:divBdr>
            <w:top w:val="none" w:sz="0" w:space="0" w:color="auto"/>
            <w:left w:val="none" w:sz="0" w:space="0" w:color="auto"/>
            <w:bottom w:val="none" w:sz="0" w:space="0" w:color="auto"/>
            <w:right w:val="none" w:sz="0" w:space="0" w:color="auto"/>
          </w:divBdr>
        </w:div>
        <w:div w:id="1095128642">
          <w:marLeft w:val="640"/>
          <w:marRight w:val="0"/>
          <w:marTop w:val="0"/>
          <w:marBottom w:val="0"/>
          <w:divBdr>
            <w:top w:val="none" w:sz="0" w:space="0" w:color="auto"/>
            <w:left w:val="none" w:sz="0" w:space="0" w:color="auto"/>
            <w:bottom w:val="none" w:sz="0" w:space="0" w:color="auto"/>
            <w:right w:val="none" w:sz="0" w:space="0" w:color="auto"/>
          </w:divBdr>
        </w:div>
        <w:div w:id="1055733903">
          <w:marLeft w:val="640"/>
          <w:marRight w:val="0"/>
          <w:marTop w:val="0"/>
          <w:marBottom w:val="0"/>
          <w:divBdr>
            <w:top w:val="none" w:sz="0" w:space="0" w:color="auto"/>
            <w:left w:val="none" w:sz="0" w:space="0" w:color="auto"/>
            <w:bottom w:val="none" w:sz="0" w:space="0" w:color="auto"/>
            <w:right w:val="none" w:sz="0" w:space="0" w:color="auto"/>
          </w:divBdr>
        </w:div>
        <w:div w:id="362748884">
          <w:marLeft w:val="640"/>
          <w:marRight w:val="0"/>
          <w:marTop w:val="0"/>
          <w:marBottom w:val="0"/>
          <w:divBdr>
            <w:top w:val="none" w:sz="0" w:space="0" w:color="auto"/>
            <w:left w:val="none" w:sz="0" w:space="0" w:color="auto"/>
            <w:bottom w:val="none" w:sz="0" w:space="0" w:color="auto"/>
            <w:right w:val="none" w:sz="0" w:space="0" w:color="auto"/>
          </w:divBdr>
        </w:div>
        <w:div w:id="781458636">
          <w:marLeft w:val="640"/>
          <w:marRight w:val="0"/>
          <w:marTop w:val="0"/>
          <w:marBottom w:val="0"/>
          <w:divBdr>
            <w:top w:val="none" w:sz="0" w:space="0" w:color="auto"/>
            <w:left w:val="none" w:sz="0" w:space="0" w:color="auto"/>
            <w:bottom w:val="none" w:sz="0" w:space="0" w:color="auto"/>
            <w:right w:val="none" w:sz="0" w:space="0" w:color="auto"/>
          </w:divBdr>
        </w:div>
        <w:div w:id="385492891">
          <w:marLeft w:val="640"/>
          <w:marRight w:val="0"/>
          <w:marTop w:val="0"/>
          <w:marBottom w:val="0"/>
          <w:divBdr>
            <w:top w:val="none" w:sz="0" w:space="0" w:color="auto"/>
            <w:left w:val="none" w:sz="0" w:space="0" w:color="auto"/>
            <w:bottom w:val="none" w:sz="0" w:space="0" w:color="auto"/>
            <w:right w:val="none" w:sz="0" w:space="0" w:color="auto"/>
          </w:divBdr>
        </w:div>
        <w:div w:id="1207983106">
          <w:marLeft w:val="640"/>
          <w:marRight w:val="0"/>
          <w:marTop w:val="0"/>
          <w:marBottom w:val="0"/>
          <w:divBdr>
            <w:top w:val="none" w:sz="0" w:space="0" w:color="auto"/>
            <w:left w:val="none" w:sz="0" w:space="0" w:color="auto"/>
            <w:bottom w:val="none" w:sz="0" w:space="0" w:color="auto"/>
            <w:right w:val="none" w:sz="0" w:space="0" w:color="auto"/>
          </w:divBdr>
        </w:div>
        <w:div w:id="1593126550">
          <w:marLeft w:val="640"/>
          <w:marRight w:val="0"/>
          <w:marTop w:val="0"/>
          <w:marBottom w:val="0"/>
          <w:divBdr>
            <w:top w:val="none" w:sz="0" w:space="0" w:color="auto"/>
            <w:left w:val="none" w:sz="0" w:space="0" w:color="auto"/>
            <w:bottom w:val="none" w:sz="0" w:space="0" w:color="auto"/>
            <w:right w:val="none" w:sz="0" w:space="0" w:color="auto"/>
          </w:divBdr>
        </w:div>
        <w:div w:id="733357616">
          <w:marLeft w:val="640"/>
          <w:marRight w:val="0"/>
          <w:marTop w:val="0"/>
          <w:marBottom w:val="0"/>
          <w:divBdr>
            <w:top w:val="none" w:sz="0" w:space="0" w:color="auto"/>
            <w:left w:val="none" w:sz="0" w:space="0" w:color="auto"/>
            <w:bottom w:val="none" w:sz="0" w:space="0" w:color="auto"/>
            <w:right w:val="none" w:sz="0" w:space="0" w:color="auto"/>
          </w:divBdr>
        </w:div>
        <w:div w:id="1912615242">
          <w:marLeft w:val="640"/>
          <w:marRight w:val="0"/>
          <w:marTop w:val="0"/>
          <w:marBottom w:val="0"/>
          <w:divBdr>
            <w:top w:val="none" w:sz="0" w:space="0" w:color="auto"/>
            <w:left w:val="none" w:sz="0" w:space="0" w:color="auto"/>
            <w:bottom w:val="none" w:sz="0" w:space="0" w:color="auto"/>
            <w:right w:val="none" w:sz="0" w:space="0" w:color="auto"/>
          </w:divBdr>
        </w:div>
        <w:div w:id="1831099020">
          <w:marLeft w:val="640"/>
          <w:marRight w:val="0"/>
          <w:marTop w:val="0"/>
          <w:marBottom w:val="0"/>
          <w:divBdr>
            <w:top w:val="none" w:sz="0" w:space="0" w:color="auto"/>
            <w:left w:val="none" w:sz="0" w:space="0" w:color="auto"/>
            <w:bottom w:val="none" w:sz="0" w:space="0" w:color="auto"/>
            <w:right w:val="none" w:sz="0" w:space="0" w:color="auto"/>
          </w:divBdr>
        </w:div>
        <w:div w:id="1438520435">
          <w:marLeft w:val="640"/>
          <w:marRight w:val="0"/>
          <w:marTop w:val="0"/>
          <w:marBottom w:val="0"/>
          <w:divBdr>
            <w:top w:val="none" w:sz="0" w:space="0" w:color="auto"/>
            <w:left w:val="none" w:sz="0" w:space="0" w:color="auto"/>
            <w:bottom w:val="none" w:sz="0" w:space="0" w:color="auto"/>
            <w:right w:val="none" w:sz="0" w:space="0" w:color="auto"/>
          </w:divBdr>
        </w:div>
        <w:div w:id="1645352969">
          <w:marLeft w:val="640"/>
          <w:marRight w:val="0"/>
          <w:marTop w:val="0"/>
          <w:marBottom w:val="0"/>
          <w:divBdr>
            <w:top w:val="none" w:sz="0" w:space="0" w:color="auto"/>
            <w:left w:val="none" w:sz="0" w:space="0" w:color="auto"/>
            <w:bottom w:val="none" w:sz="0" w:space="0" w:color="auto"/>
            <w:right w:val="none" w:sz="0" w:space="0" w:color="auto"/>
          </w:divBdr>
        </w:div>
        <w:div w:id="614335447">
          <w:marLeft w:val="640"/>
          <w:marRight w:val="0"/>
          <w:marTop w:val="0"/>
          <w:marBottom w:val="0"/>
          <w:divBdr>
            <w:top w:val="none" w:sz="0" w:space="0" w:color="auto"/>
            <w:left w:val="none" w:sz="0" w:space="0" w:color="auto"/>
            <w:bottom w:val="none" w:sz="0" w:space="0" w:color="auto"/>
            <w:right w:val="none" w:sz="0" w:space="0" w:color="auto"/>
          </w:divBdr>
        </w:div>
        <w:div w:id="705568246">
          <w:marLeft w:val="640"/>
          <w:marRight w:val="0"/>
          <w:marTop w:val="0"/>
          <w:marBottom w:val="0"/>
          <w:divBdr>
            <w:top w:val="none" w:sz="0" w:space="0" w:color="auto"/>
            <w:left w:val="none" w:sz="0" w:space="0" w:color="auto"/>
            <w:bottom w:val="none" w:sz="0" w:space="0" w:color="auto"/>
            <w:right w:val="none" w:sz="0" w:space="0" w:color="auto"/>
          </w:divBdr>
        </w:div>
        <w:div w:id="1677729006">
          <w:marLeft w:val="640"/>
          <w:marRight w:val="0"/>
          <w:marTop w:val="0"/>
          <w:marBottom w:val="0"/>
          <w:divBdr>
            <w:top w:val="none" w:sz="0" w:space="0" w:color="auto"/>
            <w:left w:val="none" w:sz="0" w:space="0" w:color="auto"/>
            <w:bottom w:val="none" w:sz="0" w:space="0" w:color="auto"/>
            <w:right w:val="none" w:sz="0" w:space="0" w:color="auto"/>
          </w:divBdr>
        </w:div>
        <w:div w:id="438918454">
          <w:marLeft w:val="640"/>
          <w:marRight w:val="0"/>
          <w:marTop w:val="0"/>
          <w:marBottom w:val="0"/>
          <w:divBdr>
            <w:top w:val="none" w:sz="0" w:space="0" w:color="auto"/>
            <w:left w:val="none" w:sz="0" w:space="0" w:color="auto"/>
            <w:bottom w:val="none" w:sz="0" w:space="0" w:color="auto"/>
            <w:right w:val="none" w:sz="0" w:space="0" w:color="auto"/>
          </w:divBdr>
        </w:div>
        <w:div w:id="618076266">
          <w:marLeft w:val="640"/>
          <w:marRight w:val="0"/>
          <w:marTop w:val="0"/>
          <w:marBottom w:val="0"/>
          <w:divBdr>
            <w:top w:val="none" w:sz="0" w:space="0" w:color="auto"/>
            <w:left w:val="none" w:sz="0" w:space="0" w:color="auto"/>
            <w:bottom w:val="none" w:sz="0" w:space="0" w:color="auto"/>
            <w:right w:val="none" w:sz="0" w:space="0" w:color="auto"/>
          </w:divBdr>
        </w:div>
        <w:div w:id="1120223846">
          <w:marLeft w:val="640"/>
          <w:marRight w:val="0"/>
          <w:marTop w:val="0"/>
          <w:marBottom w:val="0"/>
          <w:divBdr>
            <w:top w:val="none" w:sz="0" w:space="0" w:color="auto"/>
            <w:left w:val="none" w:sz="0" w:space="0" w:color="auto"/>
            <w:bottom w:val="none" w:sz="0" w:space="0" w:color="auto"/>
            <w:right w:val="none" w:sz="0" w:space="0" w:color="auto"/>
          </w:divBdr>
        </w:div>
        <w:div w:id="592974009">
          <w:marLeft w:val="640"/>
          <w:marRight w:val="0"/>
          <w:marTop w:val="0"/>
          <w:marBottom w:val="0"/>
          <w:divBdr>
            <w:top w:val="none" w:sz="0" w:space="0" w:color="auto"/>
            <w:left w:val="none" w:sz="0" w:space="0" w:color="auto"/>
            <w:bottom w:val="none" w:sz="0" w:space="0" w:color="auto"/>
            <w:right w:val="none" w:sz="0" w:space="0" w:color="auto"/>
          </w:divBdr>
        </w:div>
        <w:div w:id="1106073631">
          <w:marLeft w:val="640"/>
          <w:marRight w:val="0"/>
          <w:marTop w:val="0"/>
          <w:marBottom w:val="0"/>
          <w:divBdr>
            <w:top w:val="none" w:sz="0" w:space="0" w:color="auto"/>
            <w:left w:val="none" w:sz="0" w:space="0" w:color="auto"/>
            <w:bottom w:val="none" w:sz="0" w:space="0" w:color="auto"/>
            <w:right w:val="none" w:sz="0" w:space="0" w:color="auto"/>
          </w:divBdr>
        </w:div>
        <w:div w:id="1529945972">
          <w:marLeft w:val="640"/>
          <w:marRight w:val="0"/>
          <w:marTop w:val="0"/>
          <w:marBottom w:val="0"/>
          <w:divBdr>
            <w:top w:val="none" w:sz="0" w:space="0" w:color="auto"/>
            <w:left w:val="none" w:sz="0" w:space="0" w:color="auto"/>
            <w:bottom w:val="none" w:sz="0" w:space="0" w:color="auto"/>
            <w:right w:val="none" w:sz="0" w:space="0" w:color="auto"/>
          </w:divBdr>
        </w:div>
        <w:div w:id="47920053">
          <w:marLeft w:val="640"/>
          <w:marRight w:val="0"/>
          <w:marTop w:val="0"/>
          <w:marBottom w:val="0"/>
          <w:divBdr>
            <w:top w:val="none" w:sz="0" w:space="0" w:color="auto"/>
            <w:left w:val="none" w:sz="0" w:space="0" w:color="auto"/>
            <w:bottom w:val="none" w:sz="0" w:space="0" w:color="auto"/>
            <w:right w:val="none" w:sz="0" w:space="0" w:color="auto"/>
          </w:divBdr>
        </w:div>
        <w:div w:id="1268270794">
          <w:marLeft w:val="640"/>
          <w:marRight w:val="0"/>
          <w:marTop w:val="0"/>
          <w:marBottom w:val="0"/>
          <w:divBdr>
            <w:top w:val="none" w:sz="0" w:space="0" w:color="auto"/>
            <w:left w:val="none" w:sz="0" w:space="0" w:color="auto"/>
            <w:bottom w:val="none" w:sz="0" w:space="0" w:color="auto"/>
            <w:right w:val="none" w:sz="0" w:space="0" w:color="auto"/>
          </w:divBdr>
        </w:div>
        <w:div w:id="286669582">
          <w:marLeft w:val="640"/>
          <w:marRight w:val="0"/>
          <w:marTop w:val="0"/>
          <w:marBottom w:val="0"/>
          <w:divBdr>
            <w:top w:val="none" w:sz="0" w:space="0" w:color="auto"/>
            <w:left w:val="none" w:sz="0" w:space="0" w:color="auto"/>
            <w:bottom w:val="none" w:sz="0" w:space="0" w:color="auto"/>
            <w:right w:val="none" w:sz="0" w:space="0" w:color="auto"/>
          </w:divBdr>
        </w:div>
        <w:div w:id="362368585">
          <w:marLeft w:val="640"/>
          <w:marRight w:val="0"/>
          <w:marTop w:val="0"/>
          <w:marBottom w:val="0"/>
          <w:divBdr>
            <w:top w:val="none" w:sz="0" w:space="0" w:color="auto"/>
            <w:left w:val="none" w:sz="0" w:space="0" w:color="auto"/>
            <w:bottom w:val="none" w:sz="0" w:space="0" w:color="auto"/>
            <w:right w:val="none" w:sz="0" w:space="0" w:color="auto"/>
          </w:divBdr>
        </w:div>
        <w:div w:id="1900239334">
          <w:marLeft w:val="640"/>
          <w:marRight w:val="0"/>
          <w:marTop w:val="0"/>
          <w:marBottom w:val="0"/>
          <w:divBdr>
            <w:top w:val="none" w:sz="0" w:space="0" w:color="auto"/>
            <w:left w:val="none" w:sz="0" w:space="0" w:color="auto"/>
            <w:bottom w:val="none" w:sz="0" w:space="0" w:color="auto"/>
            <w:right w:val="none" w:sz="0" w:space="0" w:color="auto"/>
          </w:divBdr>
        </w:div>
        <w:div w:id="1834755703">
          <w:marLeft w:val="640"/>
          <w:marRight w:val="0"/>
          <w:marTop w:val="0"/>
          <w:marBottom w:val="0"/>
          <w:divBdr>
            <w:top w:val="none" w:sz="0" w:space="0" w:color="auto"/>
            <w:left w:val="none" w:sz="0" w:space="0" w:color="auto"/>
            <w:bottom w:val="none" w:sz="0" w:space="0" w:color="auto"/>
            <w:right w:val="none" w:sz="0" w:space="0" w:color="auto"/>
          </w:divBdr>
        </w:div>
      </w:divsChild>
    </w:div>
    <w:div w:id="38821597">
      <w:bodyDiv w:val="1"/>
      <w:marLeft w:val="0"/>
      <w:marRight w:val="0"/>
      <w:marTop w:val="0"/>
      <w:marBottom w:val="0"/>
      <w:divBdr>
        <w:top w:val="none" w:sz="0" w:space="0" w:color="auto"/>
        <w:left w:val="none" w:sz="0" w:space="0" w:color="auto"/>
        <w:bottom w:val="none" w:sz="0" w:space="0" w:color="auto"/>
        <w:right w:val="none" w:sz="0" w:space="0" w:color="auto"/>
      </w:divBdr>
    </w:div>
    <w:div w:id="39405877">
      <w:bodyDiv w:val="1"/>
      <w:marLeft w:val="0"/>
      <w:marRight w:val="0"/>
      <w:marTop w:val="0"/>
      <w:marBottom w:val="0"/>
      <w:divBdr>
        <w:top w:val="none" w:sz="0" w:space="0" w:color="auto"/>
        <w:left w:val="none" w:sz="0" w:space="0" w:color="auto"/>
        <w:bottom w:val="none" w:sz="0" w:space="0" w:color="auto"/>
        <w:right w:val="none" w:sz="0" w:space="0" w:color="auto"/>
      </w:divBdr>
    </w:div>
    <w:div w:id="40641849">
      <w:bodyDiv w:val="1"/>
      <w:marLeft w:val="0"/>
      <w:marRight w:val="0"/>
      <w:marTop w:val="0"/>
      <w:marBottom w:val="0"/>
      <w:divBdr>
        <w:top w:val="none" w:sz="0" w:space="0" w:color="auto"/>
        <w:left w:val="none" w:sz="0" w:space="0" w:color="auto"/>
        <w:bottom w:val="none" w:sz="0" w:space="0" w:color="auto"/>
        <w:right w:val="none" w:sz="0" w:space="0" w:color="auto"/>
      </w:divBdr>
    </w:div>
    <w:div w:id="44917685">
      <w:bodyDiv w:val="1"/>
      <w:marLeft w:val="0"/>
      <w:marRight w:val="0"/>
      <w:marTop w:val="0"/>
      <w:marBottom w:val="0"/>
      <w:divBdr>
        <w:top w:val="none" w:sz="0" w:space="0" w:color="auto"/>
        <w:left w:val="none" w:sz="0" w:space="0" w:color="auto"/>
        <w:bottom w:val="none" w:sz="0" w:space="0" w:color="auto"/>
        <w:right w:val="none" w:sz="0" w:space="0" w:color="auto"/>
      </w:divBdr>
    </w:div>
    <w:div w:id="46422843">
      <w:bodyDiv w:val="1"/>
      <w:marLeft w:val="0"/>
      <w:marRight w:val="0"/>
      <w:marTop w:val="0"/>
      <w:marBottom w:val="0"/>
      <w:divBdr>
        <w:top w:val="none" w:sz="0" w:space="0" w:color="auto"/>
        <w:left w:val="none" w:sz="0" w:space="0" w:color="auto"/>
        <w:bottom w:val="none" w:sz="0" w:space="0" w:color="auto"/>
        <w:right w:val="none" w:sz="0" w:space="0" w:color="auto"/>
      </w:divBdr>
      <w:divsChild>
        <w:div w:id="413362782">
          <w:marLeft w:val="640"/>
          <w:marRight w:val="0"/>
          <w:marTop w:val="0"/>
          <w:marBottom w:val="0"/>
          <w:divBdr>
            <w:top w:val="none" w:sz="0" w:space="0" w:color="auto"/>
            <w:left w:val="none" w:sz="0" w:space="0" w:color="auto"/>
            <w:bottom w:val="none" w:sz="0" w:space="0" w:color="auto"/>
            <w:right w:val="none" w:sz="0" w:space="0" w:color="auto"/>
          </w:divBdr>
        </w:div>
        <w:div w:id="1732654535">
          <w:marLeft w:val="640"/>
          <w:marRight w:val="0"/>
          <w:marTop w:val="0"/>
          <w:marBottom w:val="0"/>
          <w:divBdr>
            <w:top w:val="none" w:sz="0" w:space="0" w:color="auto"/>
            <w:left w:val="none" w:sz="0" w:space="0" w:color="auto"/>
            <w:bottom w:val="none" w:sz="0" w:space="0" w:color="auto"/>
            <w:right w:val="none" w:sz="0" w:space="0" w:color="auto"/>
          </w:divBdr>
        </w:div>
        <w:div w:id="311495362">
          <w:marLeft w:val="640"/>
          <w:marRight w:val="0"/>
          <w:marTop w:val="0"/>
          <w:marBottom w:val="0"/>
          <w:divBdr>
            <w:top w:val="none" w:sz="0" w:space="0" w:color="auto"/>
            <w:left w:val="none" w:sz="0" w:space="0" w:color="auto"/>
            <w:bottom w:val="none" w:sz="0" w:space="0" w:color="auto"/>
            <w:right w:val="none" w:sz="0" w:space="0" w:color="auto"/>
          </w:divBdr>
        </w:div>
        <w:div w:id="226573910">
          <w:marLeft w:val="640"/>
          <w:marRight w:val="0"/>
          <w:marTop w:val="0"/>
          <w:marBottom w:val="0"/>
          <w:divBdr>
            <w:top w:val="none" w:sz="0" w:space="0" w:color="auto"/>
            <w:left w:val="none" w:sz="0" w:space="0" w:color="auto"/>
            <w:bottom w:val="none" w:sz="0" w:space="0" w:color="auto"/>
            <w:right w:val="none" w:sz="0" w:space="0" w:color="auto"/>
          </w:divBdr>
        </w:div>
        <w:div w:id="964964998">
          <w:marLeft w:val="640"/>
          <w:marRight w:val="0"/>
          <w:marTop w:val="0"/>
          <w:marBottom w:val="0"/>
          <w:divBdr>
            <w:top w:val="none" w:sz="0" w:space="0" w:color="auto"/>
            <w:left w:val="none" w:sz="0" w:space="0" w:color="auto"/>
            <w:bottom w:val="none" w:sz="0" w:space="0" w:color="auto"/>
            <w:right w:val="none" w:sz="0" w:space="0" w:color="auto"/>
          </w:divBdr>
        </w:div>
        <w:div w:id="1443720265">
          <w:marLeft w:val="640"/>
          <w:marRight w:val="0"/>
          <w:marTop w:val="0"/>
          <w:marBottom w:val="0"/>
          <w:divBdr>
            <w:top w:val="none" w:sz="0" w:space="0" w:color="auto"/>
            <w:left w:val="none" w:sz="0" w:space="0" w:color="auto"/>
            <w:bottom w:val="none" w:sz="0" w:space="0" w:color="auto"/>
            <w:right w:val="none" w:sz="0" w:space="0" w:color="auto"/>
          </w:divBdr>
        </w:div>
        <w:div w:id="647319145">
          <w:marLeft w:val="640"/>
          <w:marRight w:val="0"/>
          <w:marTop w:val="0"/>
          <w:marBottom w:val="0"/>
          <w:divBdr>
            <w:top w:val="none" w:sz="0" w:space="0" w:color="auto"/>
            <w:left w:val="none" w:sz="0" w:space="0" w:color="auto"/>
            <w:bottom w:val="none" w:sz="0" w:space="0" w:color="auto"/>
            <w:right w:val="none" w:sz="0" w:space="0" w:color="auto"/>
          </w:divBdr>
        </w:div>
        <w:div w:id="752436181">
          <w:marLeft w:val="640"/>
          <w:marRight w:val="0"/>
          <w:marTop w:val="0"/>
          <w:marBottom w:val="0"/>
          <w:divBdr>
            <w:top w:val="none" w:sz="0" w:space="0" w:color="auto"/>
            <w:left w:val="none" w:sz="0" w:space="0" w:color="auto"/>
            <w:bottom w:val="none" w:sz="0" w:space="0" w:color="auto"/>
            <w:right w:val="none" w:sz="0" w:space="0" w:color="auto"/>
          </w:divBdr>
        </w:div>
        <w:div w:id="381561702">
          <w:marLeft w:val="640"/>
          <w:marRight w:val="0"/>
          <w:marTop w:val="0"/>
          <w:marBottom w:val="0"/>
          <w:divBdr>
            <w:top w:val="none" w:sz="0" w:space="0" w:color="auto"/>
            <w:left w:val="none" w:sz="0" w:space="0" w:color="auto"/>
            <w:bottom w:val="none" w:sz="0" w:space="0" w:color="auto"/>
            <w:right w:val="none" w:sz="0" w:space="0" w:color="auto"/>
          </w:divBdr>
        </w:div>
        <w:div w:id="1063676815">
          <w:marLeft w:val="640"/>
          <w:marRight w:val="0"/>
          <w:marTop w:val="0"/>
          <w:marBottom w:val="0"/>
          <w:divBdr>
            <w:top w:val="none" w:sz="0" w:space="0" w:color="auto"/>
            <w:left w:val="none" w:sz="0" w:space="0" w:color="auto"/>
            <w:bottom w:val="none" w:sz="0" w:space="0" w:color="auto"/>
            <w:right w:val="none" w:sz="0" w:space="0" w:color="auto"/>
          </w:divBdr>
        </w:div>
        <w:div w:id="1895043534">
          <w:marLeft w:val="640"/>
          <w:marRight w:val="0"/>
          <w:marTop w:val="0"/>
          <w:marBottom w:val="0"/>
          <w:divBdr>
            <w:top w:val="none" w:sz="0" w:space="0" w:color="auto"/>
            <w:left w:val="none" w:sz="0" w:space="0" w:color="auto"/>
            <w:bottom w:val="none" w:sz="0" w:space="0" w:color="auto"/>
            <w:right w:val="none" w:sz="0" w:space="0" w:color="auto"/>
          </w:divBdr>
        </w:div>
        <w:div w:id="639385719">
          <w:marLeft w:val="640"/>
          <w:marRight w:val="0"/>
          <w:marTop w:val="0"/>
          <w:marBottom w:val="0"/>
          <w:divBdr>
            <w:top w:val="none" w:sz="0" w:space="0" w:color="auto"/>
            <w:left w:val="none" w:sz="0" w:space="0" w:color="auto"/>
            <w:bottom w:val="none" w:sz="0" w:space="0" w:color="auto"/>
            <w:right w:val="none" w:sz="0" w:space="0" w:color="auto"/>
          </w:divBdr>
        </w:div>
        <w:div w:id="1325544863">
          <w:marLeft w:val="640"/>
          <w:marRight w:val="0"/>
          <w:marTop w:val="0"/>
          <w:marBottom w:val="0"/>
          <w:divBdr>
            <w:top w:val="none" w:sz="0" w:space="0" w:color="auto"/>
            <w:left w:val="none" w:sz="0" w:space="0" w:color="auto"/>
            <w:bottom w:val="none" w:sz="0" w:space="0" w:color="auto"/>
            <w:right w:val="none" w:sz="0" w:space="0" w:color="auto"/>
          </w:divBdr>
        </w:div>
        <w:div w:id="1011562123">
          <w:marLeft w:val="640"/>
          <w:marRight w:val="0"/>
          <w:marTop w:val="0"/>
          <w:marBottom w:val="0"/>
          <w:divBdr>
            <w:top w:val="none" w:sz="0" w:space="0" w:color="auto"/>
            <w:left w:val="none" w:sz="0" w:space="0" w:color="auto"/>
            <w:bottom w:val="none" w:sz="0" w:space="0" w:color="auto"/>
            <w:right w:val="none" w:sz="0" w:space="0" w:color="auto"/>
          </w:divBdr>
        </w:div>
        <w:div w:id="868251689">
          <w:marLeft w:val="640"/>
          <w:marRight w:val="0"/>
          <w:marTop w:val="0"/>
          <w:marBottom w:val="0"/>
          <w:divBdr>
            <w:top w:val="none" w:sz="0" w:space="0" w:color="auto"/>
            <w:left w:val="none" w:sz="0" w:space="0" w:color="auto"/>
            <w:bottom w:val="none" w:sz="0" w:space="0" w:color="auto"/>
            <w:right w:val="none" w:sz="0" w:space="0" w:color="auto"/>
          </w:divBdr>
        </w:div>
        <w:div w:id="1487477300">
          <w:marLeft w:val="640"/>
          <w:marRight w:val="0"/>
          <w:marTop w:val="0"/>
          <w:marBottom w:val="0"/>
          <w:divBdr>
            <w:top w:val="none" w:sz="0" w:space="0" w:color="auto"/>
            <w:left w:val="none" w:sz="0" w:space="0" w:color="auto"/>
            <w:bottom w:val="none" w:sz="0" w:space="0" w:color="auto"/>
            <w:right w:val="none" w:sz="0" w:space="0" w:color="auto"/>
          </w:divBdr>
        </w:div>
        <w:div w:id="380904881">
          <w:marLeft w:val="640"/>
          <w:marRight w:val="0"/>
          <w:marTop w:val="0"/>
          <w:marBottom w:val="0"/>
          <w:divBdr>
            <w:top w:val="none" w:sz="0" w:space="0" w:color="auto"/>
            <w:left w:val="none" w:sz="0" w:space="0" w:color="auto"/>
            <w:bottom w:val="none" w:sz="0" w:space="0" w:color="auto"/>
            <w:right w:val="none" w:sz="0" w:space="0" w:color="auto"/>
          </w:divBdr>
        </w:div>
        <w:div w:id="480929988">
          <w:marLeft w:val="640"/>
          <w:marRight w:val="0"/>
          <w:marTop w:val="0"/>
          <w:marBottom w:val="0"/>
          <w:divBdr>
            <w:top w:val="none" w:sz="0" w:space="0" w:color="auto"/>
            <w:left w:val="none" w:sz="0" w:space="0" w:color="auto"/>
            <w:bottom w:val="none" w:sz="0" w:space="0" w:color="auto"/>
            <w:right w:val="none" w:sz="0" w:space="0" w:color="auto"/>
          </w:divBdr>
        </w:div>
        <w:div w:id="2135244685">
          <w:marLeft w:val="640"/>
          <w:marRight w:val="0"/>
          <w:marTop w:val="0"/>
          <w:marBottom w:val="0"/>
          <w:divBdr>
            <w:top w:val="none" w:sz="0" w:space="0" w:color="auto"/>
            <w:left w:val="none" w:sz="0" w:space="0" w:color="auto"/>
            <w:bottom w:val="none" w:sz="0" w:space="0" w:color="auto"/>
            <w:right w:val="none" w:sz="0" w:space="0" w:color="auto"/>
          </w:divBdr>
        </w:div>
        <w:div w:id="484585174">
          <w:marLeft w:val="640"/>
          <w:marRight w:val="0"/>
          <w:marTop w:val="0"/>
          <w:marBottom w:val="0"/>
          <w:divBdr>
            <w:top w:val="none" w:sz="0" w:space="0" w:color="auto"/>
            <w:left w:val="none" w:sz="0" w:space="0" w:color="auto"/>
            <w:bottom w:val="none" w:sz="0" w:space="0" w:color="auto"/>
            <w:right w:val="none" w:sz="0" w:space="0" w:color="auto"/>
          </w:divBdr>
        </w:div>
        <w:div w:id="388384141">
          <w:marLeft w:val="640"/>
          <w:marRight w:val="0"/>
          <w:marTop w:val="0"/>
          <w:marBottom w:val="0"/>
          <w:divBdr>
            <w:top w:val="none" w:sz="0" w:space="0" w:color="auto"/>
            <w:left w:val="none" w:sz="0" w:space="0" w:color="auto"/>
            <w:bottom w:val="none" w:sz="0" w:space="0" w:color="auto"/>
            <w:right w:val="none" w:sz="0" w:space="0" w:color="auto"/>
          </w:divBdr>
        </w:div>
        <w:div w:id="1419869604">
          <w:marLeft w:val="640"/>
          <w:marRight w:val="0"/>
          <w:marTop w:val="0"/>
          <w:marBottom w:val="0"/>
          <w:divBdr>
            <w:top w:val="none" w:sz="0" w:space="0" w:color="auto"/>
            <w:left w:val="none" w:sz="0" w:space="0" w:color="auto"/>
            <w:bottom w:val="none" w:sz="0" w:space="0" w:color="auto"/>
            <w:right w:val="none" w:sz="0" w:space="0" w:color="auto"/>
          </w:divBdr>
        </w:div>
        <w:div w:id="39284419">
          <w:marLeft w:val="640"/>
          <w:marRight w:val="0"/>
          <w:marTop w:val="0"/>
          <w:marBottom w:val="0"/>
          <w:divBdr>
            <w:top w:val="none" w:sz="0" w:space="0" w:color="auto"/>
            <w:left w:val="none" w:sz="0" w:space="0" w:color="auto"/>
            <w:bottom w:val="none" w:sz="0" w:space="0" w:color="auto"/>
            <w:right w:val="none" w:sz="0" w:space="0" w:color="auto"/>
          </w:divBdr>
        </w:div>
        <w:div w:id="1361204782">
          <w:marLeft w:val="640"/>
          <w:marRight w:val="0"/>
          <w:marTop w:val="0"/>
          <w:marBottom w:val="0"/>
          <w:divBdr>
            <w:top w:val="none" w:sz="0" w:space="0" w:color="auto"/>
            <w:left w:val="none" w:sz="0" w:space="0" w:color="auto"/>
            <w:bottom w:val="none" w:sz="0" w:space="0" w:color="auto"/>
            <w:right w:val="none" w:sz="0" w:space="0" w:color="auto"/>
          </w:divBdr>
        </w:div>
        <w:div w:id="350034336">
          <w:marLeft w:val="640"/>
          <w:marRight w:val="0"/>
          <w:marTop w:val="0"/>
          <w:marBottom w:val="0"/>
          <w:divBdr>
            <w:top w:val="none" w:sz="0" w:space="0" w:color="auto"/>
            <w:left w:val="none" w:sz="0" w:space="0" w:color="auto"/>
            <w:bottom w:val="none" w:sz="0" w:space="0" w:color="auto"/>
            <w:right w:val="none" w:sz="0" w:space="0" w:color="auto"/>
          </w:divBdr>
        </w:div>
        <w:div w:id="1380134108">
          <w:marLeft w:val="640"/>
          <w:marRight w:val="0"/>
          <w:marTop w:val="0"/>
          <w:marBottom w:val="0"/>
          <w:divBdr>
            <w:top w:val="none" w:sz="0" w:space="0" w:color="auto"/>
            <w:left w:val="none" w:sz="0" w:space="0" w:color="auto"/>
            <w:bottom w:val="none" w:sz="0" w:space="0" w:color="auto"/>
            <w:right w:val="none" w:sz="0" w:space="0" w:color="auto"/>
          </w:divBdr>
        </w:div>
        <w:div w:id="286471470">
          <w:marLeft w:val="640"/>
          <w:marRight w:val="0"/>
          <w:marTop w:val="0"/>
          <w:marBottom w:val="0"/>
          <w:divBdr>
            <w:top w:val="none" w:sz="0" w:space="0" w:color="auto"/>
            <w:left w:val="none" w:sz="0" w:space="0" w:color="auto"/>
            <w:bottom w:val="none" w:sz="0" w:space="0" w:color="auto"/>
            <w:right w:val="none" w:sz="0" w:space="0" w:color="auto"/>
          </w:divBdr>
        </w:div>
        <w:div w:id="279260643">
          <w:marLeft w:val="640"/>
          <w:marRight w:val="0"/>
          <w:marTop w:val="0"/>
          <w:marBottom w:val="0"/>
          <w:divBdr>
            <w:top w:val="none" w:sz="0" w:space="0" w:color="auto"/>
            <w:left w:val="none" w:sz="0" w:space="0" w:color="auto"/>
            <w:bottom w:val="none" w:sz="0" w:space="0" w:color="auto"/>
            <w:right w:val="none" w:sz="0" w:space="0" w:color="auto"/>
          </w:divBdr>
        </w:div>
        <w:div w:id="1664777708">
          <w:marLeft w:val="640"/>
          <w:marRight w:val="0"/>
          <w:marTop w:val="0"/>
          <w:marBottom w:val="0"/>
          <w:divBdr>
            <w:top w:val="none" w:sz="0" w:space="0" w:color="auto"/>
            <w:left w:val="none" w:sz="0" w:space="0" w:color="auto"/>
            <w:bottom w:val="none" w:sz="0" w:space="0" w:color="auto"/>
            <w:right w:val="none" w:sz="0" w:space="0" w:color="auto"/>
          </w:divBdr>
        </w:div>
        <w:div w:id="1786852345">
          <w:marLeft w:val="640"/>
          <w:marRight w:val="0"/>
          <w:marTop w:val="0"/>
          <w:marBottom w:val="0"/>
          <w:divBdr>
            <w:top w:val="none" w:sz="0" w:space="0" w:color="auto"/>
            <w:left w:val="none" w:sz="0" w:space="0" w:color="auto"/>
            <w:bottom w:val="none" w:sz="0" w:space="0" w:color="auto"/>
            <w:right w:val="none" w:sz="0" w:space="0" w:color="auto"/>
          </w:divBdr>
        </w:div>
        <w:div w:id="1998992778">
          <w:marLeft w:val="640"/>
          <w:marRight w:val="0"/>
          <w:marTop w:val="0"/>
          <w:marBottom w:val="0"/>
          <w:divBdr>
            <w:top w:val="none" w:sz="0" w:space="0" w:color="auto"/>
            <w:left w:val="none" w:sz="0" w:space="0" w:color="auto"/>
            <w:bottom w:val="none" w:sz="0" w:space="0" w:color="auto"/>
            <w:right w:val="none" w:sz="0" w:space="0" w:color="auto"/>
          </w:divBdr>
        </w:div>
        <w:div w:id="273487194">
          <w:marLeft w:val="640"/>
          <w:marRight w:val="0"/>
          <w:marTop w:val="0"/>
          <w:marBottom w:val="0"/>
          <w:divBdr>
            <w:top w:val="none" w:sz="0" w:space="0" w:color="auto"/>
            <w:left w:val="none" w:sz="0" w:space="0" w:color="auto"/>
            <w:bottom w:val="none" w:sz="0" w:space="0" w:color="auto"/>
            <w:right w:val="none" w:sz="0" w:space="0" w:color="auto"/>
          </w:divBdr>
        </w:div>
        <w:div w:id="2062634466">
          <w:marLeft w:val="640"/>
          <w:marRight w:val="0"/>
          <w:marTop w:val="0"/>
          <w:marBottom w:val="0"/>
          <w:divBdr>
            <w:top w:val="none" w:sz="0" w:space="0" w:color="auto"/>
            <w:left w:val="none" w:sz="0" w:space="0" w:color="auto"/>
            <w:bottom w:val="none" w:sz="0" w:space="0" w:color="auto"/>
            <w:right w:val="none" w:sz="0" w:space="0" w:color="auto"/>
          </w:divBdr>
        </w:div>
        <w:div w:id="728386960">
          <w:marLeft w:val="640"/>
          <w:marRight w:val="0"/>
          <w:marTop w:val="0"/>
          <w:marBottom w:val="0"/>
          <w:divBdr>
            <w:top w:val="none" w:sz="0" w:space="0" w:color="auto"/>
            <w:left w:val="none" w:sz="0" w:space="0" w:color="auto"/>
            <w:bottom w:val="none" w:sz="0" w:space="0" w:color="auto"/>
            <w:right w:val="none" w:sz="0" w:space="0" w:color="auto"/>
          </w:divBdr>
        </w:div>
        <w:div w:id="389157577">
          <w:marLeft w:val="640"/>
          <w:marRight w:val="0"/>
          <w:marTop w:val="0"/>
          <w:marBottom w:val="0"/>
          <w:divBdr>
            <w:top w:val="none" w:sz="0" w:space="0" w:color="auto"/>
            <w:left w:val="none" w:sz="0" w:space="0" w:color="auto"/>
            <w:bottom w:val="none" w:sz="0" w:space="0" w:color="auto"/>
            <w:right w:val="none" w:sz="0" w:space="0" w:color="auto"/>
          </w:divBdr>
        </w:div>
        <w:div w:id="235677294">
          <w:marLeft w:val="640"/>
          <w:marRight w:val="0"/>
          <w:marTop w:val="0"/>
          <w:marBottom w:val="0"/>
          <w:divBdr>
            <w:top w:val="none" w:sz="0" w:space="0" w:color="auto"/>
            <w:left w:val="none" w:sz="0" w:space="0" w:color="auto"/>
            <w:bottom w:val="none" w:sz="0" w:space="0" w:color="auto"/>
            <w:right w:val="none" w:sz="0" w:space="0" w:color="auto"/>
          </w:divBdr>
        </w:div>
        <w:div w:id="422453735">
          <w:marLeft w:val="640"/>
          <w:marRight w:val="0"/>
          <w:marTop w:val="0"/>
          <w:marBottom w:val="0"/>
          <w:divBdr>
            <w:top w:val="none" w:sz="0" w:space="0" w:color="auto"/>
            <w:left w:val="none" w:sz="0" w:space="0" w:color="auto"/>
            <w:bottom w:val="none" w:sz="0" w:space="0" w:color="auto"/>
            <w:right w:val="none" w:sz="0" w:space="0" w:color="auto"/>
          </w:divBdr>
        </w:div>
        <w:div w:id="2011057808">
          <w:marLeft w:val="640"/>
          <w:marRight w:val="0"/>
          <w:marTop w:val="0"/>
          <w:marBottom w:val="0"/>
          <w:divBdr>
            <w:top w:val="none" w:sz="0" w:space="0" w:color="auto"/>
            <w:left w:val="none" w:sz="0" w:space="0" w:color="auto"/>
            <w:bottom w:val="none" w:sz="0" w:space="0" w:color="auto"/>
            <w:right w:val="none" w:sz="0" w:space="0" w:color="auto"/>
          </w:divBdr>
        </w:div>
        <w:div w:id="1735397687">
          <w:marLeft w:val="640"/>
          <w:marRight w:val="0"/>
          <w:marTop w:val="0"/>
          <w:marBottom w:val="0"/>
          <w:divBdr>
            <w:top w:val="none" w:sz="0" w:space="0" w:color="auto"/>
            <w:left w:val="none" w:sz="0" w:space="0" w:color="auto"/>
            <w:bottom w:val="none" w:sz="0" w:space="0" w:color="auto"/>
            <w:right w:val="none" w:sz="0" w:space="0" w:color="auto"/>
          </w:divBdr>
        </w:div>
        <w:div w:id="1759211007">
          <w:marLeft w:val="640"/>
          <w:marRight w:val="0"/>
          <w:marTop w:val="0"/>
          <w:marBottom w:val="0"/>
          <w:divBdr>
            <w:top w:val="none" w:sz="0" w:space="0" w:color="auto"/>
            <w:left w:val="none" w:sz="0" w:space="0" w:color="auto"/>
            <w:bottom w:val="none" w:sz="0" w:space="0" w:color="auto"/>
            <w:right w:val="none" w:sz="0" w:space="0" w:color="auto"/>
          </w:divBdr>
        </w:div>
        <w:div w:id="1377655753">
          <w:marLeft w:val="640"/>
          <w:marRight w:val="0"/>
          <w:marTop w:val="0"/>
          <w:marBottom w:val="0"/>
          <w:divBdr>
            <w:top w:val="none" w:sz="0" w:space="0" w:color="auto"/>
            <w:left w:val="none" w:sz="0" w:space="0" w:color="auto"/>
            <w:bottom w:val="none" w:sz="0" w:space="0" w:color="auto"/>
            <w:right w:val="none" w:sz="0" w:space="0" w:color="auto"/>
          </w:divBdr>
        </w:div>
        <w:div w:id="1878348985">
          <w:marLeft w:val="640"/>
          <w:marRight w:val="0"/>
          <w:marTop w:val="0"/>
          <w:marBottom w:val="0"/>
          <w:divBdr>
            <w:top w:val="none" w:sz="0" w:space="0" w:color="auto"/>
            <w:left w:val="none" w:sz="0" w:space="0" w:color="auto"/>
            <w:bottom w:val="none" w:sz="0" w:space="0" w:color="auto"/>
            <w:right w:val="none" w:sz="0" w:space="0" w:color="auto"/>
          </w:divBdr>
        </w:div>
        <w:div w:id="1951281604">
          <w:marLeft w:val="640"/>
          <w:marRight w:val="0"/>
          <w:marTop w:val="0"/>
          <w:marBottom w:val="0"/>
          <w:divBdr>
            <w:top w:val="none" w:sz="0" w:space="0" w:color="auto"/>
            <w:left w:val="none" w:sz="0" w:space="0" w:color="auto"/>
            <w:bottom w:val="none" w:sz="0" w:space="0" w:color="auto"/>
            <w:right w:val="none" w:sz="0" w:space="0" w:color="auto"/>
          </w:divBdr>
        </w:div>
        <w:div w:id="127935831">
          <w:marLeft w:val="640"/>
          <w:marRight w:val="0"/>
          <w:marTop w:val="0"/>
          <w:marBottom w:val="0"/>
          <w:divBdr>
            <w:top w:val="none" w:sz="0" w:space="0" w:color="auto"/>
            <w:left w:val="none" w:sz="0" w:space="0" w:color="auto"/>
            <w:bottom w:val="none" w:sz="0" w:space="0" w:color="auto"/>
            <w:right w:val="none" w:sz="0" w:space="0" w:color="auto"/>
          </w:divBdr>
        </w:div>
        <w:div w:id="1537620820">
          <w:marLeft w:val="640"/>
          <w:marRight w:val="0"/>
          <w:marTop w:val="0"/>
          <w:marBottom w:val="0"/>
          <w:divBdr>
            <w:top w:val="none" w:sz="0" w:space="0" w:color="auto"/>
            <w:left w:val="none" w:sz="0" w:space="0" w:color="auto"/>
            <w:bottom w:val="none" w:sz="0" w:space="0" w:color="auto"/>
            <w:right w:val="none" w:sz="0" w:space="0" w:color="auto"/>
          </w:divBdr>
        </w:div>
        <w:div w:id="2017492916">
          <w:marLeft w:val="640"/>
          <w:marRight w:val="0"/>
          <w:marTop w:val="0"/>
          <w:marBottom w:val="0"/>
          <w:divBdr>
            <w:top w:val="none" w:sz="0" w:space="0" w:color="auto"/>
            <w:left w:val="none" w:sz="0" w:space="0" w:color="auto"/>
            <w:bottom w:val="none" w:sz="0" w:space="0" w:color="auto"/>
            <w:right w:val="none" w:sz="0" w:space="0" w:color="auto"/>
          </w:divBdr>
        </w:div>
        <w:div w:id="818619202">
          <w:marLeft w:val="640"/>
          <w:marRight w:val="0"/>
          <w:marTop w:val="0"/>
          <w:marBottom w:val="0"/>
          <w:divBdr>
            <w:top w:val="none" w:sz="0" w:space="0" w:color="auto"/>
            <w:left w:val="none" w:sz="0" w:space="0" w:color="auto"/>
            <w:bottom w:val="none" w:sz="0" w:space="0" w:color="auto"/>
            <w:right w:val="none" w:sz="0" w:space="0" w:color="auto"/>
          </w:divBdr>
        </w:div>
        <w:div w:id="949631851">
          <w:marLeft w:val="640"/>
          <w:marRight w:val="0"/>
          <w:marTop w:val="0"/>
          <w:marBottom w:val="0"/>
          <w:divBdr>
            <w:top w:val="none" w:sz="0" w:space="0" w:color="auto"/>
            <w:left w:val="none" w:sz="0" w:space="0" w:color="auto"/>
            <w:bottom w:val="none" w:sz="0" w:space="0" w:color="auto"/>
            <w:right w:val="none" w:sz="0" w:space="0" w:color="auto"/>
          </w:divBdr>
        </w:div>
        <w:div w:id="1853883312">
          <w:marLeft w:val="640"/>
          <w:marRight w:val="0"/>
          <w:marTop w:val="0"/>
          <w:marBottom w:val="0"/>
          <w:divBdr>
            <w:top w:val="none" w:sz="0" w:space="0" w:color="auto"/>
            <w:left w:val="none" w:sz="0" w:space="0" w:color="auto"/>
            <w:bottom w:val="none" w:sz="0" w:space="0" w:color="auto"/>
            <w:right w:val="none" w:sz="0" w:space="0" w:color="auto"/>
          </w:divBdr>
        </w:div>
        <w:div w:id="1376809663">
          <w:marLeft w:val="640"/>
          <w:marRight w:val="0"/>
          <w:marTop w:val="0"/>
          <w:marBottom w:val="0"/>
          <w:divBdr>
            <w:top w:val="none" w:sz="0" w:space="0" w:color="auto"/>
            <w:left w:val="none" w:sz="0" w:space="0" w:color="auto"/>
            <w:bottom w:val="none" w:sz="0" w:space="0" w:color="auto"/>
            <w:right w:val="none" w:sz="0" w:space="0" w:color="auto"/>
          </w:divBdr>
        </w:div>
        <w:div w:id="1583219989">
          <w:marLeft w:val="640"/>
          <w:marRight w:val="0"/>
          <w:marTop w:val="0"/>
          <w:marBottom w:val="0"/>
          <w:divBdr>
            <w:top w:val="none" w:sz="0" w:space="0" w:color="auto"/>
            <w:left w:val="none" w:sz="0" w:space="0" w:color="auto"/>
            <w:bottom w:val="none" w:sz="0" w:space="0" w:color="auto"/>
            <w:right w:val="none" w:sz="0" w:space="0" w:color="auto"/>
          </w:divBdr>
        </w:div>
        <w:div w:id="322127163">
          <w:marLeft w:val="640"/>
          <w:marRight w:val="0"/>
          <w:marTop w:val="0"/>
          <w:marBottom w:val="0"/>
          <w:divBdr>
            <w:top w:val="none" w:sz="0" w:space="0" w:color="auto"/>
            <w:left w:val="none" w:sz="0" w:space="0" w:color="auto"/>
            <w:bottom w:val="none" w:sz="0" w:space="0" w:color="auto"/>
            <w:right w:val="none" w:sz="0" w:space="0" w:color="auto"/>
          </w:divBdr>
        </w:div>
        <w:div w:id="2100297909">
          <w:marLeft w:val="640"/>
          <w:marRight w:val="0"/>
          <w:marTop w:val="0"/>
          <w:marBottom w:val="0"/>
          <w:divBdr>
            <w:top w:val="none" w:sz="0" w:space="0" w:color="auto"/>
            <w:left w:val="none" w:sz="0" w:space="0" w:color="auto"/>
            <w:bottom w:val="none" w:sz="0" w:space="0" w:color="auto"/>
            <w:right w:val="none" w:sz="0" w:space="0" w:color="auto"/>
          </w:divBdr>
        </w:div>
        <w:div w:id="1152522256">
          <w:marLeft w:val="640"/>
          <w:marRight w:val="0"/>
          <w:marTop w:val="0"/>
          <w:marBottom w:val="0"/>
          <w:divBdr>
            <w:top w:val="none" w:sz="0" w:space="0" w:color="auto"/>
            <w:left w:val="none" w:sz="0" w:space="0" w:color="auto"/>
            <w:bottom w:val="none" w:sz="0" w:space="0" w:color="auto"/>
            <w:right w:val="none" w:sz="0" w:space="0" w:color="auto"/>
          </w:divBdr>
        </w:div>
        <w:div w:id="1747996743">
          <w:marLeft w:val="640"/>
          <w:marRight w:val="0"/>
          <w:marTop w:val="0"/>
          <w:marBottom w:val="0"/>
          <w:divBdr>
            <w:top w:val="none" w:sz="0" w:space="0" w:color="auto"/>
            <w:left w:val="none" w:sz="0" w:space="0" w:color="auto"/>
            <w:bottom w:val="none" w:sz="0" w:space="0" w:color="auto"/>
            <w:right w:val="none" w:sz="0" w:space="0" w:color="auto"/>
          </w:divBdr>
        </w:div>
        <w:div w:id="195192710">
          <w:marLeft w:val="640"/>
          <w:marRight w:val="0"/>
          <w:marTop w:val="0"/>
          <w:marBottom w:val="0"/>
          <w:divBdr>
            <w:top w:val="none" w:sz="0" w:space="0" w:color="auto"/>
            <w:left w:val="none" w:sz="0" w:space="0" w:color="auto"/>
            <w:bottom w:val="none" w:sz="0" w:space="0" w:color="auto"/>
            <w:right w:val="none" w:sz="0" w:space="0" w:color="auto"/>
          </w:divBdr>
        </w:div>
        <w:div w:id="2074347471">
          <w:marLeft w:val="640"/>
          <w:marRight w:val="0"/>
          <w:marTop w:val="0"/>
          <w:marBottom w:val="0"/>
          <w:divBdr>
            <w:top w:val="none" w:sz="0" w:space="0" w:color="auto"/>
            <w:left w:val="none" w:sz="0" w:space="0" w:color="auto"/>
            <w:bottom w:val="none" w:sz="0" w:space="0" w:color="auto"/>
            <w:right w:val="none" w:sz="0" w:space="0" w:color="auto"/>
          </w:divBdr>
        </w:div>
        <w:div w:id="1300771192">
          <w:marLeft w:val="640"/>
          <w:marRight w:val="0"/>
          <w:marTop w:val="0"/>
          <w:marBottom w:val="0"/>
          <w:divBdr>
            <w:top w:val="none" w:sz="0" w:space="0" w:color="auto"/>
            <w:left w:val="none" w:sz="0" w:space="0" w:color="auto"/>
            <w:bottom w:val="none" w:sz="0" w:space="0" w:color="auto"/>
            <w:right w:val="none" w:sz="0" w:space="0" w:color="auto"/>
          </w:divBdr>
        </w:div>
        <w:div w:id="165019868">
          <w:marLeft w:val="640"/>
          <w:marRight w:val="0"/>
          <w:marTop w:val="0"/>
          <w:marBottom w:val="0"/>
          <w:divBdr>
            <w:top w:val="none" w:sz="0" w:space="0" w:color="auto"/>
            <w:left w:val="none" w:sz="0" w:space="0" w:color="auto"/>
            <w:bottom w:val="none" w:sz="0" w:space="0" w:color="auto"/>
            <w:right w:val="none" w:sz="0" w:space="0" w:color="auto"/>
          </w:divBdr>
        </w:div>
      </w:divsChild>
    </w:div>
    <w:div w:id="52122905">
      <w:bodyDiv w:val="1"/>
      <w:marLeft w:val="0"/>
      <w:marRight w:val="0"/>
      <w:marTop w:val="0"/>
      <w:marBottom w:val="0"/>
      <w:divBdr>
        <w:top w:val="none" w:sz="0" w:space="0" w:color="auto"/>
        <w:left w:val="none" w:sz="0" w:space="0" w:color="auto"/>
        <w:bottom w:val="none" w:sz="0" w:space="0" w:color="auto"/>
        <w:right w:val="none" w:sz="0" w:space="0" w:color="auto"/>
      </w:divBdr>
    </w:div>
    <w:div w:id="53167842">
      <w:bodyDiv w:val="1"/>
      <w:marLeft w:val="0"/>
      <w:marRight w:val="0"/>
      <w:marTop w:val="0"/>
      <w:marBottom w:val="0"/>
      <w:divBdr>
        <w:top w:val="none" w:sz="0" w:space="0" w:color="auto"/>
        <w:left w:val="none" w:sz="0" w:space="0" w:color="auto"/>
        <w:bottom w:val="none" w:sz="0" w:space="0" w:color="auto"/>
        <w:right w:val="none" w:sz="0" w:space="0" w:color="auto"/>
      </w:divBdr>
    </w:div>
    <w:div w:id="54360643">
      <w:bodyDiv w:val="1"/>
      <w:marLeft w:val="0"/>
      <w:marRight w:val="0"/>
      <w:marTop w:val="0"/>
      <w:marBottom w:val="0"/>
      <w:divBdr>
        <w:top w:val="none" w:sz="0" w:space="0" w:color="auto"/>
        <w:left w:val="none" w:sz="0" w:space="0" w:color="auto"/>
        <w:bottom w:val="none" w:sz="0" w:space="0" w:color="auto"/>
        <w:right w:val="none" w:sz="0" w:space="0" w:color="auto"/>
      </w:divBdr>
    </w:div>
    <w:div w:id="57360739">
      <w:bodyDiv w:val="1"/>
      <w:marLeft w:val="0"/>
      <w:marRight w:val="0"/>
      <w:marTop w:val="0"/>
      <w:marBottom w:val="0"/>
      <w:divBdr>
        <w:top w:val="none" w:sz="0" w:space="0" w:color="auto"/>
        <w:left w:val="none" w:sz="0" w:space="0" w:color="auto"/>
        <w:bottom w:val="none" w:sz="0" w:space="0" w:color="auto"/>
        <w:right w:val="none" w:sz="0" w:space="0" w:color="auto"/>
      </w:divBdr>
    </w:div>
    <w:div w:id="63529399">
      <w:bodyDiv w:val="1"/>
      <w:marLeft w:val="0"/>
      <w:marRight w:val="0"/>
      <w:marTop w:val="0"/>
      <w:marBottom w:val="0"/>
      <w:divBdr>
        <w:top w:val="none" w:sz="0" w:space="0" w:color="auto"/>
        <w:left w:val="none" w:sz="0" w:space="0" w:color="auto"/>
        <w:bottom w:val="none" w:sz="0" w:space="0" w:color="auto"/>
        <w:right w:val="none" w:sz="0" w:space="0" w:color="auto"/>
      </w:divBdr>
    </w:div>
    <w:div w:id="70276327">
      <w:bodyDiv w:val="1"/>
      <w:marLeft w:val="0"/>
      <w:marRight w:val="0"/>
      <w:marTop w:val="0"/>
      <w:marBottom w:val="0"/>
      <w:divBdr>
        <w:top w:val="none" w:sz="0" w:space="0" w:color="auto"/>
        <w:left w:val="none" w:sz="0" w:space="0" w:color="auto"/>
        <w:bottom w:val="none" w:sz="0" w:space="0" w:color="auto"/>
        <w:right w:val="none" w:sz="0" w:space="0" w:color="auto"/>
      </w:divBdr>
    </w:div>
    <w:div w:id="71198486">
      <w:bodyDiv w:val="1"/>
      <w:marLeft w:val="0"/>
      <w:marRight w:val="0"/>
      <w:marTop w:val="0"/>
      <w:marBottom w:val="0"/>
      <w:divBdr>
        <w:top w:val="none" w:sz="0" w:space="0" w:color="auto"/>
        <w:left w:val="none" w:sz="0" w:space="0" w:color="auto"/>
        <w:bottom w:val="none" w:sz="0" w:space="0" w:color="auto"/>
        <w:right w:val="none" w:sz="0" w:space="0" w:color="auto"/>
      </w:divBdr>
    </w:div>
    <w:div w:id="72240803">
      <w:bodyDiv w:val="1"/>
      <w:marLeft w:val="0"/>
      <w:marRight w:val="0"/>
      <w:marTop w:val="0"/>
      <w:marBottom w:val="0"/>
      <w:divBdr>
        <w:top w:val="none" w:sz="0" w:space="0" w:color="auto"/>
        <w:left w:val="none" w:sz="0" w:space="0" w:color="auto"/>
        <w:bottom w:val="none" w:sz="0" w:space="0" w:color="auto"/>
        <w:right w:val="none" w:sz="0" w:space="0" w:color="auto"/>
      </w:divBdr>
    </w:div>
    <w:div w:id="72555488">
      <w:bodyDiv w:val="1"/>
      <w:marLeft w:val="0"/>
      <w:marRight w:val="0"/>
      <w:marTop w:val="0"/>
      <w:marBottom w:val="0"/>
      <w:divBdr>
        <w:top w:val="none" w:sz="0" w:space="0" w:color="auto"/>
        <w:left w:val="none" w:sz="0" w:space="0" w:color="auto"/>
        <w:bottom w:val="none" w:sz="0" w:space="0" w:color="auto"/>
        <w:right w:val="none" w:sz="0" w:space="0" w:color="auto"/>
      </w:divBdr>
    </w:div>
    <w:div w:id="80378406">
      <w:bodyDiv w:val="1"/>
      <w:marLeft w:val="0"/>
      <w:marRight w:val="0"/>
      <w:marTop w:val="0"/>
      <w:marBottom w:val="0"/>
      <w:divBdr>
        <w:top w:val="none" w:sz="0" w:space="0" w:color="auto"/>
        <w:left w:val="none" w:sz="0" w:space="0" w:color="auto"/>
        <w:bottom w:val="none" w:sz="0" w:space="0" w:color="auto"/>
        <w:right w:val="none" w:sz="0" w:space="0" w:color="auto"/>
      </w:divBdr>
    </w:div>
    <w:div w:id="84225506">
      <w:bodyDiv w:val="1"/>
      <w:marLeft w:val="0"/>
      <w:marRight w:val="0"/>
      <w:marTop w:val="0"/>
      <w:marBottom w:val="0"/>
      <w:divBdr>
        <w:top w:val="none" w:sz="0" w:space="0" w:color="auto"/>
        <w:left w:val="none" w:sz="0" w:space="0" w:color="auto"/>
        <w:bottom w:val="none" w:sz="0" w:space="0" w:color="auto"/>
        <w:right w:val="none" w:sz="0" w:space="0" w:color="auto"/>
      </w:divBdr>
    </w:div>
    <w:div w:id="88738455">
      <w:bodyDiv w:val="1"/>
      <w:marLeft w:val="0"/>
      <w:marRight w:val="0"/>
      <w:marTop w:val="0"/>
      <w:marBottom w:val="0"/>
      <w:divBdr>
        <w:top w:val="none" w:sz="0" w:space="0" w:color="auto"/>
        <w:left w:val="none" w:sz="0" w:space="0" w:color="auto"/>
        <w:bottom w:val="none" w:sz="0" w:space="0" w:color="auto"/>
        <w:right w:val="none" w:sz="0" w:space="0" w:color="auto"/>
      </w:divBdr>
    </w:div>
    <w:div w:id="92285395">
      <w:bodyDiv w:val="1"/>
      <w:marLeft w:val="0"/>
      <w:marRight w:val="0"/>
      <w:marTop w:val="0"/>
      <w:marBottom w:val="0"/>
      <w:divBdr>
        <w:top w:val="none" w:sz="0" w:space="0" w:color="auto"/>
        <w:left w:val="none" w:sz="0" w:space="0" w:color="auto"/>
        <w:bottom w:val="none" w:sz="0" w:space="0" w:color="auto"/>
        <w:right w:val="none" w:sz="0" w:space="0" w:color="auto"/>
      </w:divBdr>
    </w:div>
    <w:div w:id="94327131">
      <w:bodyDiv w:val="1"/>
      <w:marLeft w:val="0"/>
      <w:marRight w:val="0"/>
      <w:marTop w:val="0"/>
      <w:marBottom w:val="0"/>
      <w:divBdr>
        <w:top w:val="none" w:sz="0" w:space="0" w:color="auto"/>
        <w:left w:val="none" w:sz="0" w:space="0" w:color="auto"/>
        <w:bottom w:val="none" w:sz="0" w:space="0" w:color="auto"/>
        <w:right w:val="none" w:sz="0" w:space="0" w:color="auto"/>
      </w:divBdr>
    </w:div>
    <w:div w:id="95564572">
      <w:bodyDiv w:val="1"/>
      <w:marLeft w:val="0"/>
      <w:marRight w:val="0"/>
      <w:marTop w:val="0"/>
      <w:marBottom w:val="0"/>
      <w:divBdr>
        <w:top w:val="none" w:sz="0" w:space="0" w:color="auto"/>
        <w:left w:val="none" w:sz="0" w:space="0" w:color="auto"/>
        <w:bottom w:val="none" w:sz="0" w:space="0" w:color="auto"/>
        <w:right w:val="none" w:sz="0" w:space="0" w:color="auto"/>
      </w:divBdr>
    </w:div>
    <w:div w:id="100074397">
      <w:bodyDiv w:val="1"/>
      <w:marLeft w:val="0"/>
      <w:marRight w:val="0"/>
      <w:marTop w:val="0"/>
      <w:marBottom w:val="0"/>
      <w:divBdr>
        <w:top w:val="none" w:sz="0" w:space="0" w:color="auto"/>
        <w:left w:val="none" w:sz="0" w:space="0" w:color="auto"/>
        <w:bottom w:val="none" w:sz="0" w:space="0" w:color="auto"/>
        <w:right w:val="none" w:sz="0" w:space="0" w:color="auto"/>
      </w:divBdr>
    </w:div>
    <w:div w:id="102965024">
      <w:bodyDiv w:val="1"/>
      <w:marLeft w:val="0"/>
      <w:marRight w:val="0"/>
      <w:marTop w:val="0"/>
      <w:marBottom w:val="0"/>
      <w:divBdr>
        <w:top w:val="none" w:sz="0" w:space="0" w:color="auto"/>
        <w:left w:val="none" w:sz="0" w:space="0" w:color="auto"/>
        <w:bottom w:val="none" w:sz="0" w:space="0" w:color="auto"/>
        <w:right w:val="none" w:sz="0" w:space="0" w:color="auto"/>
      </w:divBdr>
    </w:div>
    <w:div w:id="103312593">
      <w:bodyDiv w:val="1"/>
      <w:marLeft w:val="0"/>
      <w:marRight w:val="0"/>
      <w:marTop w:val="0"/>
      <w:marBottom w:val="0"/>
      <w:divBdr>
        <w:top w:val="none" w:sz="0" w:space="0" w:color="auto"/>
        <w:left w:val="none" w:sz="0" w:space="0" w:color="auto"/>
        <w:bottom w:val="none" w:sz="0" w:space="0" w:color="auto"/>
        <w:right w:val="none" w:sz="0" w:space="0" w:color="auto"/>
      </w:divBdr>
    </w:div>
    <w:div w:id="106434800">
      <w:bodyDiv w:val="1"/>
      <w:marLeft w:val="0"/>
      <w:marRight w:val="0"/>
      <w:marTop w:val="0"/>
      <w:marBottom w:val="0"/>
      <w:divBdr>
        <w:top w:val="none" w:sz="0" w:space="0" w:color="auto"/>
        <w:left w:val="none" w:sz="0" w:space="0" w:color="auto"/>
        <w:bottom w:val="none" w:sz="0" w:space="0" w:color="auto"/>
        <w:right w:val="none" w:sz="0" w:space="0" w:color="auto"/>
      </w:divBdr>
    </w:div>
    <w:div w:id="106514040">
      <w:bodyDiv w:val="1"/>
      <w:marLeft w:val="0"/>
      <w:marRight w:val="0"/>
      <w:marTop w:val="0"/>
      <w:marBottom w:val="0"/>
      <w:divBdr>
        <w:top w:val="none" w:sz="0" w:space="0" w:color="auto"/>
        <w:left w:val="none" w:sz="0" w:space="0" w:color="auto"/>
        <w:bottom w:val="none" w:sz="0" w:space="0" w:color="auto"/>
        <w:right w:val="none" w:sz="0" w:space="0" w:color="auto"/>
      </w:divBdr>
    </w:div>
    <w:div w:id="109280116">
      <w:bodyDiv w:val="1"/>
      <w:marLeft w:val="0"/>
      <w:marRight w:val="0"/>
      <w:marTop w:val="0"/>
      <w:marBottom w:val="0"/>
      <w:divBdr>
        <w:top w:val="none" w:sz="0" w:space="0" w:color="auto"/>
        <w:left w:val="none" w:sz="0" w:space="0" w:color="auto"/>
        <w:bottom w:val="none" w:sz="0" w:space="0" w:color="auto"/>
        <w:right w:val="none" w:sz="0" w:space="0" w:color="auto"/>
      </w:divBdr>
    </w:div>
    <w:div w:id="109400987">
      <w:bodyDiv w:val="1"/>
      <w:marLeft w:val="0"/>
      <w:marRight w:val="0"/>
      <w:marTop w:val="0"/>
      <w:marBottom w:val="0"/>
      <w:divBdr>
        <w:top w:val="none" w:sz="0" w:space="0" w:color="auto"/>
        <w:left w:val="none" w:sz="0" w:space="0" w:color="auto"/>
        <w:bottom w:val="none" w:sz="0" w:space="0" w:color="auto"/>
        <w:right w:val="none" w:sz="0" w:space="0" w:color="auto"/>
      </w:divBdr>
    </w:div>
    <w:div w:id="111673777">
      <w:bodyDiv w:val="1"/>
      <w:marLeft w:val="0"/>
      <w:marRight w:val="0"/>
      <w:marTop w:val="0"/>
      <w:marBottom w:val="0"/>
      <w:divBdr>
        <w:top w:val="none" w:sz="0" w:space="0" w:color="auto"/>
        <w:left w:val="none" w:sz="0" w:space="0" w:color="auto"/>
        <w:bottom w:val="none" w:sz="0" w:space="0" w:color="auto"/>
        <w:right w:val="none" w:sz="0" w:space="0" w:color="auto"/>
      </w:divBdr>
    </w:div>
    <w:div w:id="111870162">
      <w:bodyDiv w:val="1"/>
      <w:marLeft w:val="0"/>
      <w:marRight w:val="0"/>
      <w:marTop w:val="0"/>
      <w:marBottom w:val="0"/>
      <w:divBdr>
        <w:top w:val="none" w:sz="0" w:space="0" w:color="auto"/>
        <w:left w:val="none" w:sz="0" w:space="0" w:color="auto"/>
        <w:bottom w:val="none" w:sz="0" w:space="0" w:color="auto"/>
        <w:right w:val="none" w:sz="0" w:space="0" w:color="auto"/>
      </w:divBdr>
    </w:div>
    <w:div w:id="115023879">
      <w:bodyDiv w:val="1"/>
      <w:marLeft w:val="0"/>
      <w:marRight w:val="0"/>
      <w:marTop w:val="0"/>
      <w:marBottom w:val="0"/>
      <w:divBdr>
        <w:top w:val="none" w:sz="0" w:space="0" w:color="auto"/>
        <w:left w:val="none" w:sz="0" w:space="0" w:color="auto"/>
        <w:bottom w:val="none" w:sz="0" w:space="0" w:color="auto"/>
        <w:right w:val="none" w:sz="0" w:space="0" w:color="auto"/>
      </w:divBdr>
    </w:div>
    <w:div w:id="121504282">
      <w:bodyDiv w:val="1"/>
      <w:marLeft w:val="0"/>
      <w:marRight w:val="0"/>
      <w:marTop w:val="0"/>
      <w:marBottom w:val="0"/>
      <w:divBdr>
        <w:top w:val="none" w:sz="0" w:space="0" w:color="auto"/>
        <w:left w:val="none" w:sz="0" w:space="0" w:color="auto"/>
        <w:bottom w:val="none" w:sz="0" w:space="0" w:color="auto"/>
        <w:right w:val="none" w:sz="0" w:space="0" w:color="auto"/>
      </w:divBdr>
      <w:divsChild>
        <w:div w:id="1439836897">
          <w:marLeft w:val="640"/>
          <w:marRight w:val="0"/>
          <w:marTop w:val="0"/>
          <w:marBottom w:val="0"/>
          <w:divBdr>
            <w:top w:val="none" w:sz="0" w:space="0" w:color="auto"/>
            <w:left w:val="none" w:sz="0" w:space="0" w:color="auto"/>
            <w:bottom w:val="none" w:sz="0" w:space="0" w:color="auto"/>
            <w:right w:val="none" w:sz="0" w:space="0" w:color="auto"/>
          </w:divBdr>
        </w:div>
        <w:div w:id="943028537">
          <w:marLeft w:val="640"/>
          <w:marRight w:val="0"/>
          <w:marTop w:val="0"/>
          <w:marBottom w:val="0"/>
          <w:divBdr>
            <w:top w:val="none" w:sz="0" w:space="0" w:color="auto"/>
            <w:left w:val="none" w:sz="0" w:space="0" w:color="auto"/>
            <w:bottom w:val="none" w:sz="0" w:space="0" w:color="auto"/>
            <w:right w:val="none" w:sz="0" w:space="0" w:color="auto"/>
          </w:divBdr>
        </w:div>
        <w:div w:id="2000956703">
          <w:marLeft w:val="640"/>
          <w:marRight w:val="0"/>
          <w:marTop w:val="0"/>
          <w:marBottom w:val="0"/>
          <w:divBdr>
            <w:top w:val="none" w:sz="0" w:space="0" w:color="auto"/>
            <w:left w:val="none" w:sz="0" w:space="0" w:color="auto"/>
            <w:bottom w:val="none" w:sz="0" w:space="0" w:color="auto"/>
            <w:right w:val="none" w:sz="0" w:space="0" w:color="auto"/>
          </w:divBdr>
        </w:div>
        <w:div w:id="528681529">
          <w:marLeft w:val="640"/>
          <w:marRight w:val="0"/>
          <w:marTop w:val="0"/>
          <w:marBottom w:val="0"/>
          <w:divBdr>
            <w:top w:val="none" w:sz="0" w:space="0" w:color="auto"/>
            <w:left w:val="none" w:sz="0" w:space="0" w:color="auto"/>
            <w:bottom w:val="none" w:sz="0" w:space="0" w:color="auto"/>
            <w:right w:val="none" w:sz="0" w:space="0" w:color="auto"/>
          </w:divBdr>
        </w:div>
        <w:div w:id="1042747323">
          <w:marLeft w:val="640"/>
          <w:marRight w:val="0"/>
          <w:marTop w:val="0"/>
          <w:marBottom w:val="0"/>
          <w:divBdr>
            <w:top w:val="none" w:sz="0" w:space="0" w:color="auto"/>
            <w:left w:val="none" w:sz="0" w:space="0" w:color="auto"/>
            <w:bottom w:val="none" w:sz="0" w:space="0" w:color="auto"/>
            <w:right w:val="none" w:sz="0" w:space="0" w:color="auto"/>
          </w:divBdr>
        </w:div>
        <w:div w:id="519978908">
          <w:marLeft w:val="640"/>
          <w:marRight w:val="0"/>
          <w:marTop w:val="0"/>
          <w:marBottom w:val="0"/>
          <w:divBdr>
            <w:top w:val="none" w:sz="0" w:space="0" w:color="auto"/>
            <w:left w:val="none" w:sz="0" w:space="0" w:color="auto"/>
            <w:bottom w:val="none" w:sz="0" w:space="0" w:color="auto"/>
            <w:right w:val="none" w:sz="0" w:space="0" w:color="auto"/>
          </w:divBdr>
        </w:div>
        <w:div w:id="407308434">
          <w:marLeft w:val="640"/>
          <w:marRight w:val="0"/>
          <w:marTop w:val="0"/>
          <w:marBottom w:val="0"/>
          <w:divBdr>
            <w:top w:val="none" w:sz="0" w:space="0" w:color="auto"/>
            <w:left w:val="none" w:sz="0" w:space="0" w:color="auto"/>
            <w:bottom w:val="none" w:sz="0" w:space="0" w:color="auto"/>
            <w:right w:val="none" w:sz="0" w:space="0" w:color="auto"/>
          </w:divBdr>
        </w:div>
        <w:div w:id="1627158010">
          <w:marLeft w:val="640"/>
          <w:marRight w:val="0"/>
          <w:marTop w:val="0"/>
          <w:marBottom w:val="0"/>
          <w:divBdr>
            <w:top w:val="none" w:sz="0" w:space="0" w:color="auto"/>
            <w:left w:val="none" w:sz="0" w:space="0" w:color="auto"/>
            <w:bottom w:val="none" w:sz="0" w:space="0" w:color="auto"/>
            <w:right w:val="none" w:sz="0" w:space="0" w:color="auto"/>
          </w:divBdr>
        </w:div>
        <w:div w:id="63990545">
          <w:marLeft w:val="640"/>
          <w:marRight w:val="0"/>
          <w:marTop w:val="0"/>
          <w:marBottom w:val="0"/>
          <w:divBdr>
            <w:top w:val="none" w:sz="0" w:space="0" w:color="auto"/>
            <w:left w:val="none" w:sz="0" w:space="0" w:color="auto"/>
            <w:bottom w:val="none" w:sz="0" w:space="0" w:color="auto"/>
            <w:right w:val="none" w:sz="0" w:space="0" w:color="auto"/>
          </w:divBdr>
        </w:div>
        <w:div w:id="514852609">
          <w:marLeft w:val="640"/>
          <w:marRight w:val="0"/>
          <w:marTop w:val="0"/>
          <w:marBottom w:val="0"/>
          <w:divBdr>
            <w:top w:val="none" w:sz="0" w:space="0" w:color="auto"/>
            <w:left w:val="none" w:sz="0" w:space="0" w:color="auto"/>
            <w:bottom w:val="none" w:sz="0" w:space="0" w:color="auto"/>
            <w:right w:val="none" w:sz="0" w:space="0" w:color="auto"/>
          </w:divBdr>
        </w:div>
        <w:div w:id="1885437942">
          <w:marLeft w:val="640"/>
          <w:marRight w:val="0"/>
          <w:marTop w:val="0"/>
          <w:marBottom w:val="0"/>
          <w:divBdr>
            <w:top w:val="none" w:sz="0" w:space="0" w:color="auto"/>
            <w:left w:val="none" w:sz="0" w:space="0" w:color="auto"/>
            <w:bottom w:val="none" w:sz="0" w:space="0" w:color="auto"/>
            <w:right w:val="none" w:sz="0" w:space="0" w:color="auto"/>
          </w:divBdr>
        </w:div>
        <w:div w:id="377439910">
          <w:marLeft w:val="640"/>
          <w:marRight w:val="0"/>
          <w:marTop w:val="0"/>
          <w:marBottom w:val="0"/>
          <w:divBdr>
            <w:top w:val="none" w:sz="0" w:space="0" w:color="auto"/>
            <w:left w:val="none" w:sz="0" w:space="0" w:color="auto"/>
            <w:bottom w:val="none" w:sz="0" w:space="0" w:color="auto"/>
            <w:right w:val="none" w:sz="0" w:space="0" w:color="auto"/>
          </w:divBdr>
        </w:div>
        <w:div w:id="1329017990">
          <w:marLeft w:val="640"/>
          <w:marRight w:val="0"/>
          <w:marTop w:val="0"/>
          <w:marBottom w:val="0"/>
          <w:divBdr>
            <w:top w:val="none" w:sz="0" w:space="0" w:color="auto"/>
            <w:left w:val="none" w:sz="0" w:space="0" w:color="auto"/>
            <w:bottom w:val="none" w:sz="0" w:space="0" w:color="auto"/>
            <w:right w:val="none" w:sz="0" w:space="0" w:color="auto"/>
          </w:divBdr>
        </w:div>
        <w:div w:id="1551989743">
          <w:marLeft w:val="640"/>
          <w:marRight w:val="0"/>
          <w:marTop w:val="0"/>
          <w:marBottom w:val="0"/>
          <w:divBdr>
            <w:top w:val="none" w:sz="0" w:space="0" w:color="auto"/>
            <w:left w:val="none" w:sz="0" w:space="0" w:color="auto"/>
            <w:bottom w:val="none" w:sz="0" w:space="0" w:color="auto"/>
            <w:right w:val="none" w:sz="0" w:space="0" w:color="auto"/>
          </w:divBdr>
        </w:div>
        <w:div w:id="1977298792">
          <w:marLeft w:val="640"/>
          <w:marRight w:val="0"/>
          <w:marTop w:val="0"/>
          <w:marBottom w:val="0"/>
          <w:divBdr>
            <w:top w:val="none" w:sz="0" w:space="0" w:color="auto"/>
            <w:left w:val="none" w:sz="0" w:space="0" w:color="auto"/>
            <w:bottom w:val="none" w:sz="0" w:space="0" w:color="auto"/>
            <w:right w:val="none" w:sz="0" w:space="0" w:color="auto"/>
          </w:divBdr>
        </w:div>
        <w:div w:id="606355775">
          <w:marLeft w:val="640"/>
          <w:marRight w:val="0"/>
          <w:marTop w:val="0"/>
          <w:marBottom w:val="0"/>
          <w:divBdr>
            <w:top w:val="none" w:sz="0" w:space="0" w:color="auto"/>
            <w:left w:val="none" w:sz="0" w:space="0" w:color="auto"/>
            <w:bottom w:val="none" w:sz="0" w:space="0" w:color="auto"/>
            <w:right w:val="none" w:sz="0" w:space="0" w:color="auto"/>
          </w:divBdr>
        </w:div>
        <w:div w:id="2105150591">
          <w:marLeft w:val="640"/>
          <w:marRight w:val="0"/>
          <w:marTop w:val="0"/>
          <w:marBottom w:val="0"/>
          <w:divBdr>
            <w:top w:val="none" w:sz="0" w:space="0" w:color="auto"/>
            <w:left w:val="none" w:sz="0" w:space="0" w:color="auto"/>
            <w:bottom w:val="none" w:sz="0" w:space="0" w:color="auto"/>
            <w:right w:val="none" w:sz="0" w:space="0" w:color="auto"/>
          </w:divBdr>
        </w:div>
        <w:div w:id="2107916961">
          <w:marLeft w:val="640"/>
          <w:marRight w:val="0"/>
          <w:marTop w:val="0"/>
          <w:marBottom w:val="0"/>
          <w:divBdr>
            <w:top w:val="none" w:sz="0" w:space="0" w:color="auto"/>
            <w:left w:val="none" w:sz="0" w:space="0" w:color="auto"/>
            <w:bottom w:val="none" w:sz="0" w:space="0" w:color="auto"/>
            <w:right w:val="none" w:sz="0" w:space="0" w:color="auto"/>
          </w:divBdr>
        </w:div>
        <w:div w:id="185752153">
          <w:marLeft w:val="640"/>
          <w:marRight w:val="0"/>
          <w:marTop w:val="0"/>
          <w:marBottom w:val="0"/>
          <w:divBdr>
            <w:top w:val="none" w:sz="0" w:space="0" w:color="auto"/>
            <w:left w:val="none" w:sz="0" w:space="0" w:color="auto"/>
            <w:bottom w:val="none" w:sz="0" w:space="0" w:color="auto"/>
            <w:right w:val="none" w:sz="0" w:space="0" w:color="auto"/>
          </w:divBdr>
        </w:div>
        <w:div w:id="1114330340">
          <w:marLeft w:val="640"/>
          <w:marRight w:val="0"/>
          <w:marTop w:val="0"/>
          <w:marBottom w:val="0"/>
          <w:divBdr>
            <w:top w:val="none" w:sz="0" w:space="0" w:color="auto"/>
            <w:left w:val="none" w:sz="0" w:space="0" w:color="auto"/>
            <w:bottom w:val="none" w:sz="0" w:space="0" w:color="auto"/>
            <w:right w:val="none" w:sz="0" w:space="0" w:color="auto"/>
          </w:divBdr>
        </w:div>
        <w:div w:id="1292901098">
          <w:marLeft w:val="640"/>
          <w:marRight w:val="0"/>
          <w:marTop w:val="0"/>
          <w:marBottom w:val="0"/>
          <w:divBdr>
            <w:top w:val="none" w:sz="0" w:space="0" w:color="auto"/>
            <w:left w:val="none" w:sz="0" w:space="0" w:color="auto"/>
            <w:bottom w:val="none" w:sz="0" w:space="0" w:color="auto"/>
            <w:right w:val="none" w:sz="0" w:space="0" w:color="auto"/>
          </w:divBdr>
        </w:div>
        <w:div w:id="1093430983">
          <w:marLeft w:val="640"/>
          <w:marRight w:val="0"/>
          <w:marTop w:val="0"/>
          <w:marBottom w:val="0"/>
          <w:divBdr>
            <w:top w:val="none" w:sz="0" w:space="0" w:color="auto"/>
            <w:left w:val="none" w:sz="0" w:space="0" w:color="auto"/>
            <w:bottom w:val="none" w:sz="0" w:space="0" w:color="auto"/>
            <w:right w:val="none" w:sz="0" w:space="0" w:color="auto"/>
          </w:divBdr>
        </w:div>
        <w:div w:id="257638417">
          <w:marLeft w:val="640"/>
          <w:marRight w:val="0"/>
          <w:marTop w:val="0"/>
          <w:marBottom w:val="0"/>
          <w:divBdr>
            <w:top w:val="none" w:sz="0" w:space="0" w:color="auto"/>
            <w:left w:val="none" w:sz="0" w:space="0" w:color="auto"/>
            <w:bottom w:val="none" w:sz="0" w:space="0" w:color="auto"/>
            <w:right w:val="none" w:sz="0" w:space="0" w:color="auto"/>
          </w:divBdr>
        </w:div>
        <w:div w:id="1135027687">
          <w:marLeft w:val="640"/>
          <w:marRight w:val="0"/>
          <w:marTop w:val="0"/>
          <w:marBottom w:val="0"/>
          <w:divBdr>
            <w:top w:val="none" w:sz="0" w:space="0" w:color="auto"/>
            <w:left w:val="none" w:sz="0" w:space="0" w:color="auto"/>
            <w:bottom w:val="none" w:sz="0" w:space="0" w:color="auto"/>
            <w:right w:val="none" w:sz="0" w:space="0" w:color="auto"/>
          </w:divBdr>
        </w:div>
        <w:div w:id="1658878864">
          <w:marLeft w:val="640"/>
          <w:marRight w:val="0"/>
          <w:marTop w:val="0"/>
          <w:marBottom w:val="0"/>
          <w:divBdr>
            <w:top w:val="none" w:sz="0" w:space="0" w:color="auto"/>
            <w:left w:val="none" w:sz="0" w:space="0" w:color="auto"/>
            <w:bottom w:val="none" w:sz="0" w:space="0" w:color="auto"/>
            <w:right w:val="none" w:sz="0" w:space="0" w:color="auto"/>
          </w:divBdr>
        </w:div>
        <w:div w:id="728503094">
          <w:marLeft w:val="640"/>
          <w:marRight w:val="0"/>
          <w:marTop w:val="0"/>
          <w:marBottom w:val="0"/>
          <w:divBdr>
            <w:top w:val="none" w:sz="0" w:space="0" w:color="auto"/>
            <w:left w:val="none" w:sz="0" w:space="0" w:color="auto"/>
            <w:bottom w:val="none" w:sz="0" w:space="0" w:color="auto"/>
            <w:right w:val="none" w:sz="0" w:space="0" w:color="auto"/>
          </w:divBdr>
        </w:div>
        <w:div w:id="1058821955">
          <w:marLeft w:val="640"/>
          <w:marRight w:val="0"/>
          <w:marTop w:val="0"/>
          <w:marBottom w:val="0"/>
          <w:divBdr>
            <w:top w:val="none" w:sz="0" w:space="0" w:color="auto"/>
            <w:left w:val="none" w:sz="0" w:space="0" w:color="auto"/>
            <w:bottom w:val="none" w:sz="0" w:space="0" w:color="auto"/>
            <w:right w:val="none" w:sz="0" w:space="0" w:color="auto"/>
          </w:divBdr>
        </w:div>
        <w:div w:id="966743646">
          <w:marLeft w:val="640"/>
          <w:marRight w:val="0"/>
          <w:marTop w:val="0"/>
          <w:marBottom w:val="0"/>
          <w:divBdr>
            <w:top w:val="none" w:sz="0" w:space="0" w:color="auto"/>
            <w:left w:val="none" w:sz="0" w:space="0" w:color="auto"/>
            <w:bottom w:val="none" w:sz="0" w:space="0" w:color="auto"/>
            <w:right w:val="none" w:sz="0" w:space="0" w:color="auto"/>
          </w:divBdr>
        </w:div>
        <w:div w:id="578053223">
          <w:marLeft w:val="640"/>
          <w:marRight w:val="0"/>
          <w:marTop w:val="0"/>
          <w:marBottom w:val="0"/>
          <w:divBdr>
            <w:top w:val="none" w:sz="0" w:space="0" w:color="auto"/>
            <w:left w:val="none" w:sz="0" w:space="0" w:color="auto"/>
            <w:bottom w:val="none" w:sz="0" w:space="0" w:color="auto"/>
            <w:right w:val="none" w:sz="0" w:space="0" w:color="auto"/>
          </w:divBdr>
        </w:div>
        <w:div w:id="1238595633">
          <w:marLeft w:val="640"/>
          <w:marRight w:val="0"/>
          <w:marTop w:val="0"/>
          <w:marBottom w:val="0"/>
          <w:divBdr>
            <w:top w:val="none" w:sz="0" w:space="0" w:color="auto"/>
            <w:left w:val="none" w:sz="0" w:space="0" w:color="auto"/>
            <w:bottom w:val="none" w:sz="0" w:space="0" w:color="auto"/>
            <w:right w:val="none" w:sz="0" w:space="0" w:color="auto"/>
          </w:divBdr>
        </w:div>
        <w:div w:id="453065916">
          <w:marLeft w:val="640"/>
          <w:marRight w:val="0"/>
          <w:marTop w:val="0"/>
          <w:marBottom w:val="0"/>
          <w:divBdr>
            <w:top w:val="none" w:sz="0" w:space="0" w:color="auto"/>
            <w:left w:val="none" w:sz="0" w:space="0" w:color="auto"/>
            <w:bottom w:val="none" w:sz="0" w:space="0" w:color="auto"/>
            <w:right w:val="none" w:sz="0" w:space="0" w:color="auto"/>
          </w:divBdr>
        </w:div>
        <w:div w:id="2116292183">
          <w:marLeft w:val="640"/>
          <w:marRight w:val="0"/>
          <w:marTop w:val="0"/>
          <w:marBottom w:val="0"/>
          <w:divBdr>
            <w:top w:val="none" w:sz="0" w:space="0" w:color="auto"/>
            <w:left w:val="none" w:sz="0" w:space="0" w:color="auto"/>
            <w:bottom w:val="none" w:sz="0" w:space="0" w:color="auto"/>
            <w:right w:val="none" w:sz="0" w:space="0" w:color="auto"/>
          </w:divBdr>
        </w:div>
        <w:div w:id="2011254316">
          <w:marLeft w:val="640"/>
          <w:marRight w:val="0"/>
          <w:marTop w:val="0"/>
          <w:marBottom w:val="0"/>
          <w:divBdr>
            <w:top w:val="none" w:sz="0" w:space="0" w:color="auto"/>
            <w:left w:val="none" w:sz="0" w:space="0" w:color="auto"/>
            <w:bottom w:val="none" w:sz="0" w:space="0" w:color="auto"/>
            <w:right w:val="none" w:sz="0" w:space="0" w:color="auto"/>
          </w:divBdr>
        </w:div>
        <w:div w:id="951131327">
          <w:marLeft w:val="640"/>
          <w:marRight w:val="0"/>
          <w:marTop w:val="0"/>
          <w:marBottom w:val="0"/>
          <w:divBdr>
            <w:top w:val="none" w:sz="0" w:space="0" w:color="auto"/>
            <w:left w:val="none" w:sz="0" w:space="0" w:color="auto"/>
            <w:bottom w:val="none" w:sz="0" w:space="0" w:color="auto"/>
            <w:right w:val="none" w:sz="0" w:space="0" w:color="auto"/>
          </w:divBdr>
        </w:div>
        <w:div w:id="1007169421">
          <w:marLeft w:val="640"/>
          <w:marRight w:val="0"/>
          <w:marTop w:val="0"/>
          <w:marBottom w:val="0"/>
          <w:divBdr>
            <w:top w:val="none" w:sz="0" w:space="0" w:color="auto"/>
            <w:left w:val="none" w:sz="0" w:space="0" w:color="auto"/>
            <w:bottom w:val="none" w:sz="0" w:space="0" w:color="auto"/>
            <w:right w:val="none" w:sz="0" w:space="0" w:color="auto"/>
          </w:divBdr>
        </w:div>
        <w:div w:id="1745299231">
          <w:marLeft w:val="640"/>
          <w:marRight w:val="0"/>
          <w:marTop w:val="0"/>
          <w:marBottom w:val="0"/>
          <w:divBdr>
            <w:top w:val="none" w:sz="0" w:space="0" w:color="auto"/>
            <w:left w:val="none" w:sz="0" w:space="0" w:color="auto"/>
            <w:bottom w:val="none" w:sz="0" w:space="0" w:color="auto"/>
            <w:right w:val="none" w:sz="0" w:space="0" w:color="auto"/>
          </w:divBdr>
        </w:div>
        <w:div w:id="975722679">
          <w:marLeft w:val="640"/>
          <w:marRight w:val="0"/>
          <w:marTop w:val="0"/>
          <w:marBottom w:val="0"/>
          <w:divBdr>
            <w:top w:val="none" w:sz="0" w:space="0" w:color="auto"/>
            <w:left w:val="none" w:sz="0" w:space="0" w:color="auto"/>
            <w:bottom w:val="none" w:sz="0" w:space="0" w:color="auto"/>
            <w:right w:val="none" w:sz="0" w:space="0" w:color="auto"/>
          </w:divBdr>
        </w:div>
        <w:div w:id="447313467">
          <w:marLeft w:val="640"/>
          <w:marRight w:val="0"/>
          <w:marTop w:val="0"/>
          <w:marBottom w:val="0"/>
          <w:divBdr>
            <w:top w:val="none" w:sz="0" w:space="0" w:color="auto"/>
            <w:left w:val="none" w:sz="0" w:space="0" w:color="auto"/>
            <w:bottom w:val="none" w:sz="0" w:space="0" w:color="auto"/>
            <w:right w:val="none" w:sz="0" w:space="0" w:color="auto"/>
          </w:divBdr>
        </w:div>
        <w:div w:id="968782166">
          <w:marLeft w:val="640"/>
          <w:marRight w:val="0"/>
          <w:marTop w:val="0"/>
          <w:marBottom w:val="0"/>
          <w:divBdr>
            <w:top w:val="none" w:sz="0" w:space="0" w:color="auto"/>
            <w:left w:val="none" w:sz="0" w:space="0" w:color="auto"/>
            <w:bottom w:val="none" w:sz="0" w:space="0" w:color="auto"/>
            <w:right w:val="none" w:sz="0" w:space="0" w:color="auto"/>
          </w:divBdr>
        </w:div>
        <w:div w:id="937520995">
          <w:marLeft w:val="640"/>
          <w:marRight w:val="0"/>
          <w:marTop w:val="0"/>
          <w:marBottom w:val="0"/>
          <w:divBdr>
            <w:top w:val="none" w:sz="0" w:space="0" w:color="auto"/>
            <w:left w:val="none" w:sz="0" w:space="0" w:color="auto"/>
            <w:bottom w:val="none" w:sz="0" w:space="0" w:color="auto"/>
            <w:right w:val="none" w:sz="0" w:space="0" w:color="auto"/>
          </w:divBdr>
        </w:div>
        <w:div w:id="1168788658">
          <w:marLeft w:val="640"/>
          <w:marRight w:val="0"/>
          <w:marTop w:val="0"/>
          <w:marBottom w:val="0"/>
          <w:divBdr>
            <w:top w:val="none" w:sz="0" w:space="0" w:color="auto"/>
            <w:left w:val="none" w:sz="0" w:space="0" w:color="auto"/>
            <w:bottom w:val="none" w:sz="0" w:space="0" w:color="auto"/>
            <w:right w:val="none" w:sz="0" w:space="0" w:color="auto"/>
          </w:divBdr>
        </w:div>
        <w:div w:id="1142312686">
          <w:marLeft w:val="640"/>
          <w:marRight w:val="0"/>
          <w:marTop w:val="0"/>
          <w:marBottom w:val="0"/>
          <w:divBdr>
            <w:top w:val="none" w:sz="0" w:space="0" w:color="auto"/>
            <w:left w:val="none" w:sz="0" w:space="0" w:color="auto"/>
            <w:bottom w:val="none" w:sz="0" w:space="0" w:color="auto"/>
            <w:right w:val="none" w:sz="0" w:space="0" w:color="auto"/>
          </w:divBdr>
        </w:div>
        <w:div w:id="1375232689">
          <w:marLeft w:val="640"/>
          <w:marRight w:val="0"/>
          <w:marTop w:val="0"/>
          <w:marBottom w:val="0"/>
          <w:divBdr>
            <w:top w:val="none" w:sz="0" w:space="0" w:color="auto"/>
            <w:left w:val="none" w:sz="0" w:space="0" w:color="auto"/>
            <w:bottom w:val="none" w:sz="0" w:space="0" w:color="auto"/>
            <w:right w:val="none" w:sz="0" w:space="0" w:color="auto"/>
          </w:divBdr>
        </w:div>
        <w:div w:id="126053540">
          <w:marLeft w:val="640"/>
          <w:marRight w:val="0"/>
          <w:marTop w:val="0"/>
          <w:marBottom w:val="0"/>
          <w:divBdr>
            <w:top w:val="none" w:sz="0" w:space="0" w:color="auto"/>
            <w:left w:val="none" w:sz="0" w:space="0" w:color="auto"/>
            <w:bottom w:val="none" w:sz="0" w:space="0" w:color="auto"/>
            <w:right w:val="none" w:sz="0" w:space="0" w:color="auto"/>
          </w:divBdr>
        </w:div>
        <w:div w:id="1730349202">
          <w:marLeft w:val="640"/>
          <w:marRight w:val="0"/>
          <w:marTop w:val="0"/>
          <w:marBottom w:val="0"/>
          <w:divBdr>
            <w:top w:val="none" w:sz="0" w:space="0" w:color="auto"/>
            <w:left w:val="none" w:sz="0" w:space="0" w:color="auto"/>
            <w:bottom w:val="none" w:sz="0" w:space="0" w:color="auto"/>
            <w:right w:val="none" w:sz="0" w:space="0" w:color="auto"/>
          </w:divBdr>
        </w:div>
        <w:div w:id="491144341">
          <w:marLeft w:val="640"/>
          <w:marRight w:val="0"/>
          <w:marTop w:val="0"/>
          <w:marBottom w:val="0"/>
          <w:divBdr>
            <w:top w:val="none" w:sz="0" w:space="0" w:color="auto"/>
            <w:left w:val="none" w:sz="0" w:space="0" w:color="auto"/>
            <w:bottom w:val="none" w:sz="0" w:space="0" w:color="auto"/>
            <w:right w:val="none" w:sz="0" w:space="0" w:color="auto"/>
          </w:divBdr>
        </w:div>
        <w:div w:id="1449465371">
          <w:marLeft w:val="640"/>
          <w:marRight w:val="0"/>
          <w:marTop w:val="0"/>
          <w:marBottom w:val="0"/>
          <w:divBdr>
            <w:top w:val="none" w:sz="0" w:space="0" w:color="auto"/>
            <w:left w:val="none" w:sz="0" w:space="0" w:color="auto"/>
            <w:bottom w:val="none" w:sz="0" w:space="0" w:color="auto"/>
            <w:right w:val="none" w:sz="0" w:space="0" w:color="auto"/>
          </w:divBdr>
        </w:div>
        <w:div w:id="580604610">
          <w:marLeft w:val="640"/>
          <w:marRight w:val="0"/>
          <w:marTop w:val="0"/>
          <w:marBottom w:val="0"/>
          <w:divBdr>
            <w:top w:val="none" w:sz="0" w:space="0" w:color="auto"/>
            <w:left w:val="none" w:sz="0" w:space="0" w:color="auto"/>
            <w:bottom w:val="none" w:sz="0" w:space="0" w:color="auto"/>
            <w:right w:val="none" w:sz="0" w:space="0" w:color="auto"/>
          </w:divBdr>
        </w:div>
        <w:div w:id="1032806930">
          <w:marLeft w:val="640"/>
          <w:marRight w:val="0"/>
          <w:marTop w:val="0"/>
          <w:marBottom w:val="0"/>
          <w:divBdr>
            <w:top w:val="none" w:sz="0" w:space="0" w:color="auto"/>
            <w:left w:val="none" w:sz="0" w:space="0" w:color="auto"/>
            <w:bottom w:val="none" w:sz="0" w:space="0" w:color="auto"/>
            <w:right w:val="none" w:sz="0" w:space="0" w:color="auto"/>
          </w:divBdr>
        </w:div>
        <w:div w:id="758719393">
          <w:marLeft w:val="640"/>
          <w:marRight w:val="0"/>
          <w:marTop w:val="0"/>
          <w:marBottom w:val="0"/>
          <w:divBdr>
            <w:top w:val="none" w:sz="0" w:space="0" w:color="auto"/>
            <w:left w:val="none" w:sz="0" w:space="0" w:color="auto"/>
            <w:bottom w:val="none" w:sz="0" w:space="0" w:color="auto"/>
            <w:right w:val="none" w:sz="0" w:space="0" w:color="auto"/>
          </w:divBdr>
        </w:div>
        <w:div w:id="1089159689">
          <w:marLeft w:val="640"/>
          <w:marRight w:val="0"/>
          <w:marTop w:val="0"/>
          <w:marBottom w:val="0"/>
          <w:divBdr>
            <w:top w:val="none" w:sz="0" w:space="0" w:color="auto"/>
            <w:left w:val="none" w:sz="0" w:space="0" w:color="auto"/>
            <w:bottom w:val="none" w:sz="0" w:space="0" w:color="auto"/>
            <w:right w:val="none" w:sz="0" w:space="0" w:color="auto"/>
          </w:divBdr>
        </w:div>
        <w:div w:id="1987541384">
          <w:marLeft w:val="640"/>
          <w:marRight w:val="0"/>
          <w:marTop w:val="0"/>
          <w:marBottom w:val="0"/>
          <w:divBdr>
            <w:top w:val="none" w:sz="0" w:space="0" w:color="auto"/>
            <w:left w:val="none" w:sz="0" w:space="0" w:color="auto"/>
            <w:bottom w:val="none" w:sz="0" w:space="0" w:color="auto"/>
            <w:right w:val="none" w:sz="0" w:space="0" w:color="auto"/>
          </w:divBdr>
        </w:div>
        <w:div w:id="1157452408">
          <w:marLeft w:val="640"/>
          <w:marRight w:val="0"/>
          <w:marTop w:val="0"/>
          <w:marBottom w:val="0"/>
          <w:divBdr>
            <w:top w:val="none" w:sz="0" w:space="0" w:color="auto"/>
            <w:left w:val="none" w:sz="0" w:space="0" w:color="auto"/>
            <w:bottom w:val="none" w:sz="0" w:space="0" w:color="auto"/>
            <w:right w:val="none" w:sz="0" w:space="0" w:color="auto"/>
          </w:divBdr>
        </w:div>
        <w:div w:id="1684085408">
          <w:marLeft w:val="640"/>
          <w:marRight w:val="0"/>
          <w:marTop w:val="0"/>
          <w:marBottom w:val="0"/>
          <w:divBdr>
            <w:top w:val="none" w:sz="0" w:space="0" w:color="auto"/>
            <w:left w:val="none" w:sz="0" w:space="0" w:color="auto"/>
            <w:bottom w:val="none" w:sz="0" w:space="0" w:color="auto"/>
            <w:right w:val="none" w:sz="0" w:space="0" w:color="auto"/>
          </w:divBdr>
        </w:div>
        <w:div w:id="2102751547">
          <w:marLeft w:val="640"/>
          <w:marRight w:val="0"/>
          <w:marTop w:val="0"/>
          <w:marBottom w:val="0"/>
          <w:divBdr>
            <w:top w:val="none" w:sz="0" w:space="0" w:color="auto"/>
            <w:left w:val="none" w:sz="0" w:space="0" w:color="auto"/>
            <w:bottom w:val="none" w:sz="0" w:space="0" w:color="auto"/>
            <w:right w:val="none" w:sz="0" w:space="0" w:color="auto"/>
          </w:divBdr>
        </w:div>
        <w:div w:id="880476815">
          <w:marLeft w:val="640"/>
          <w:marRight w:val="0"/>
          <w:marTop w:val="0"/>
          <w:marBottom w:val="0"/>
          <w:divBdr>
            <w:top w:val="none" w:sz="0" w:space="0" w:color="auto"/>
            <w:left w:val="none" w:sz="0" w:space="0" w:color="auto"/>
            <w:bottom w:val="none" w:sz="0" w:space="0" w:color="auto"/>
            <w:right w:val="none" w:sz="0" w:space="0" w:color="auto"/>
          </w:divBdr>
        </w:div>
        <w:div w:id="655302245">
          <w:marLeft w:val="640"/>
          <w:marRight w:val="0"/>
          <w:marTop w:val="0"/>
          <w:marBottom w:val="0"/>
          <w:divBdr>
            <w:top w:val="none" w:sz="0" w:space="0" w:color="auto"/>
            <w:left w:val="none" w:sz="0" w:space="0" w:color="auto"/>
            <w:bottom w:val="none" w:sz="0" w:space="0" w:color="auto"/>
            <w:right w:val="none" w:sz="0" w:space="0" w:color="auto"/>
          </w:divBdr>
        </w:div>
        <w:div w:id="1223054668">
          <w:marLeft w:val="640"/>
          <w:marRight w:val="0"/>
          <w:marTop w:val="0"/>
          <w:marBottom w:val="0"/>
          <w:divBdr>
            <w:top w:val="none" w:sz="0" w:space="0" w:color="auto"/>
            <w:left w:val="none" w:sz="0" w:space="0" w:color="auto"/>
            <w:bottom w:val="none" w:sz="0" w:space="0" w:color="auto"/>
            <w:right w:val="none" w:sz="0" w:space="0" w:color="auto"/>
          </w:divBdr>
        </w:div>
      </w:divsChild>
    </w:div>
    <w:div w:id="121846532">
      <w:bodyDiv w:val="1"/>
      <w:marLeft w:val="0"/>
      <w:marRight w:val="0"/>
      <w:marTop w:val="0"/>
      <w:marBottom w:val="0"/>
      <w:divBdr>
        <w:top w:val="none" w:sz="0" w:space="0" w:color="auto"/>
        <w:left w:val="none" w:sz="0" w:space="0" w:color="auto"/>
        <w:bottom w:val="none" w:sz="0" w:space="0" w:color="auto"/>
        <w:right w:val="none" w:sz="0" w:space="0" w:color="auto"/>
      </w:divBdr>
    </w:div>
    <w:div w:id="131673852">
      <w:bodyDiv w:val="1"/>
      <w:marLeft w:val="0"/>
      <w:marRight w:val="0"/>
      <w:marTop w:val="0"/>
      <w:marBottom w:val="0"/>
      <w:divBdr>
        <w:top w:val="none" w:sz="0" w:space="0" w:color="auto"/>
        <w:left w:val="none" w:sz="0" w:space="0" w:color="auto"/>
        <w:bottom w:val="none" w:sz="0" w:space="0" w:color="auto"/>
        <w:right w:val="none" w:sz="0" w:space="0" w:color="auto"/>
      </w:divBdr>
    </w:div>
    <w:div w:id="135073910">
      <w:bodyDiv w:val="1"/>
      <w:marLeft w:val="0"/>
      <w:marRight w:val="0"/>
      <w:marTop w:val="0"/>
      <w:marBottom w:val="0"/>
      <w:divBdr>
        <w:top w:val="none" w:sz="0" w:space="0" w:color="auto"/>
        <w:left w:val="none" w:sz="0" w:space="0" w:color="auto"/>
        <w:bottom w:val="none" w:sz="0" w:space="0" w:color="auto"/>
        <w:right w:val="none" w:sz="0" w:space="0" w:color="auto"/>
      </w:divBdr>
    </w:div>
    <w:div w:id="144200853">
      <w:bodyDiv w:val="1"/>
      <w:marLeft w:val="0"/>
      <w:marRight w:val="0"/>
      <w:marTop w:val="0"/>
      <w:marBottom w:val="0"/>
      <w:divBdr>
        <w:top w:val="none" w:sz="0" w:space="0" w:color="auto"/>
        <w:left w:val="none" w:sz="0" w:space="0" w:color="auto"/>
        <w:bottom w:val="none" w:sz="0" w:space="0" w:color="auto"/>
        <w:right w:val="none" w:sz="0" w:space="0" w:color="auto"/>
      </w:divBdr>
    </w:div>
    <w:div w:id="145363044">
      <w:bodyDiv w:val="1"/>
      <w:marLeft w:val="0"/>
      <w:marRight w:val="0"/>
      <w:marTop w:val="0"/>
      <w:marBottom w:val="0"/>
      <w:divBdr>
        <w:top w:val="none" w:sz="0" w:space="0" w:color="auto"/>
        <w:left w:val="none" w:sz="0" w:space="0" w:color="auto"/>
        <w:bottom w:val="none" w:sz="0" w:space="0" w:color="auto"/>
        <w:right w:val="none" w:sz="0" w:space="0" w:color="auto"/>
      </w:divBdr>
    </w:div>
    <w:div w:id="147941434">
      <w:bodyDiv w:val="1"/>
      <w:marLeft w:val="0"/>
      <w:marRight w:val="0"/>
      <w:marTop w:val="0"/>
      <w:marBottom w:val="0"/>
      <w:divBdr>
        <w:top w:val="none" w:sz="0" w:space="0" w:color="auto"/>
        <w:left w:val="none" w:sz="0" w:space="0" w:color="auto"/>
        <w:bottom w:val="none" w:sz="0" w:space="0" w:color="auto"/>
        <w:right w:val="none" w:sz="0" w:space="0" w:color="auto"/>
      </w:divBdr>
    </w:div>
    <w:div w:id="148327729">
      <w:bodyDiv w:val="1"/>
      <w:marLeft w:val="0"/>
      <w:marRight w:val="0"/>
      <w:marTop w:val="0"/>
      <w:marBottom w:val="0"/>
      <w:divBdr>
        <w:top w:val="none" w:sz="0" w:space="0" w:color="auto"/>
        <w:left w:val="none" w:sz="0" w:space="0" w:color="auto"/>
        <w:bottom w:val="none" w:sz="0" w:space="0" w:color="auto"/>
        <w:right w:val="none" w:sz="0" w:space="0" w:color="auto"/>
      </w:divBdr>
    </w:div>
    <w:div w:id="155533022">
      <w:bodyDiv w:val="1"/>
      <w:marLeft w:val="0"/>
      <w:marRight w:val="0"/>
      <w:marTop w:val="0"/>
      <w:marBottom w:val="0"/>
      <w:divBdr>
        <w:top w:val="none" w:sz="0" w:space="0" w:color="auto"/>
        <w:left w:val="none" w:sz="0" w:space="0" w:color="auto"/>
        <w:bottom w:val="none" w:sz="0" w:space="0" w:color="auto"/>
        <w:right w:val="none" w:sz="0" w:space="0" w:color="auto"/>
      </w:divBdr>
      <w:divsChild>
        <w:div w:id="754590021">
          <w:marLeft w:val="640"/>
          <w:marRight w:val="0"/>
          <w:marTop w:val="0"/>
          <w:marBottom w:val="0"/>
          <w:divBdr>
            <w:top w:val="none" w:sz="0" w:space="0" w:color="auto"/>
            <w:left w:val="none" w:sz="0" w:space="0" w:color="auto"/>
            <w:bottom w:val="none" w:sz="0" w:space="0" w:color="auto"/>
            <w:right w:val="none" w:sz="0" w:space="0" w:color="auto"/>
          </w:divBdr>
        </w:div>
        <w:div w:id="1249535056">
          <w:marLeft w:val="640"/>
          <w:marRight w:val="0"/>
          <w:marTop w:val="0"/>
          <w:marBottom w:val="0"/>
          <w:divBdr>
            <w:top w:val="none" w:sz="0" w:space="0" w:color="auto"/>
            <w:left w:val="none" w:sz="0" w:space="0" w:color="auto"/>
            <w:bottom w:val="none" w:sz="0" w:space="0" w:color="auto"/>
            <w:right w:val="none" w:sz="0" w:space="0" w:color="auto"/>
          </w:divBdr>
        </w:div>
        <w:div w:id="223686935">
          <w:marLeft w:val="640"/>
          <w:marRight w:val="0"/>
          <w:marTop w:val="0"/>
          <w:marBottom w:val="0"/>
          <w:divBdr>
            <w:top w:val="none" w:sz="0" w:space="0" w:color="auto"/>
            <w:left w:val="none" w:sz="0" w:space="0" w:color="auto"/>
            <w:bottom w:val="none" w:sz="0" w:space="0" w:color="auto"/>
            <w:right w:val="none" w:sz="0" w:space="0" w:color="auto"/>
          </w:divBdr>
        </w:div>
        <w:div w:id="1731346130">
          <w:marLeft w:val="640"/>
          <w:marRight w:val="0"/>
          <w:marTop w:val="0"/>
          <w:marBottom w:val="0"/>
          <w:divBdr>
            <w:top w:val="none" w:sz="0" w:space="0" w:color="auto"/>
            <w:left w:val="none" w:sz="0" w:space="0" w:color="auto"/>
            <w:bottom w:val="none" w:sz="0" w:space="0" w:color="auto"/>
            <w:right w:val="none" w:sz="0" w:space="0" w:color="auto"/>
          </w:divBdr>
        </w:div>
        <w:div w:id="778380674">
          <w:marLeft w:val="640"/>
          <w:marRight w:val="0"/>
          <w:marTop w:val="0"/>
          <w:marBottom w:val="0"/>
          <w:divBdr>
            <w:top w:val="none" w:sz="0" w:space="0" w:color="auto"/>
            <w:left w:val="none" w:sz="0" w:space="0" w:color="auto"/>
            <w:bottom w:val="none" w:sz="0" w:space="0" w:color="auto"/>
            <w:right w:val="none" w:sz="0" w:space="0" w:color="auto"/>
          </w:divBdr>
        </w:div>
        <w:div w:id="1953587716">
          <w:marLeft w:val="640"/>
          <w:marRight w:val="0"/>
          <w:marTop w:val="0"/>
          <w:marBottom w:val="0"/>
          <w:divBdr>
            <w:top w:val="none" w:sz="0" w:space="0" w:color="auto"/>
            <w:left w:val="none" w:sz="0" w:space="0" w:color="auto"/>
            <w:bottom w:val="none" w:sz="0" w:space="0" w:color="auto"/>
            <w:right w:val="none" w:sz="0" w:space="0" w:color="auto"/>
          </w:divBdr>
        </w:div>
        <w:div w:id="681787693">
          <w:marLeft w:val="640"/>
          <w:marRight w:val="0"/>
          <w:marTop w:val="0"/>
          <w:marBottom w:val="0"/>
          <w:divBdr>
            <w:top w:val="none" w:sz="0" w:space="0" w:color="auto"/>
            <w:left w:val="none" w:sz="0" w:space="0" w:color="auto"/>
            <w:bottom w:val="none" w:sz="0" w:space="0" w:color="auto"/>
            <w:right w:val="none" w:sz="0" w:space="0" w:color="auto"/>
          </w:divBdr>
        </w:div>
        <w:div w:id="2139252125">
          <w:marLeft w:val="640"/>
          <w:marRight w:val="0"/>
          <w:marTop w:val="0"/>
          <w:marBottom w:val="0"/>
          <w:divBdr>
            <w:top w:val="none" w:sz="0" w:space="0" w:color="auto"/>
            <w:left w:val="none" w:sz="0" w:space="0" w:color="auto"/>
            <w:bottom w:val="none" w:sz="0" w:space="0" w:color="auto"/>
            <w:right w:val="none" w:sz="0" w:space="0" w:color="auto"/>
          </w:divBdr>
        </w:div>
        <w:div w:id="857818260">
          <w:marLeft w:val="640"/>
          <w:marRight w:val="0"/>
          <w:marTop w:val="0"/>
          <w:marBottom w:val="0"/>
          <w:divBdr>
            <w:top w:val="none" w:sz="0" w:space="0" w:color="auto"/>
            <w:left w:val="none" w:sz="0" w:space="0" w:color="auto"/>
            <w:bottom w:val="none" w:sz="0" w:space="0" w:color="auto"/>
            <w:right w:val="none" w:sz="0" w:space="0" w:color="auto"/>
          </w:divBdr>
        </w:div>
        <w:div w:id="1097018282">
          <w:marLeft w:val="640"/>
          <w:marRight w:val="0"/>
          <w:marTop w:val="0"/>
          <w:marBottom w:val="0"/>
          <w:divBdr>
            <w:top w:val="none" w:sz="0" w:space="0" w:color="auto"/>
            <w:left w:val="none" w:sz="0" w:space="0" w:color="auto"/>
            <w:bottom w:val="none" w:sz="0" w:space="0" w:color="auto"/>
            <w:right w:val="none" w:sz="0" w:space="0" w:color="auto"/>
          </w:divBdr>
        </w:div>
        <w:div w:id="2002195515">
          <w:marLeft w:val="640"/>
          <w:marRight w:val="0"/>
          <w:marTop w:val="0"/>
          <w:marBottom w:val="0"/>
          <w:divBdr>
            <w:top w:val="none" w:sz="0" w:space="0" w:color="auto"/>
            <w:left w:val="none" w:sz="0" w:space="0" w:color="auto"/>
            <w:bottom w:val="none" w:sz="0" w:space="0" w:color="auto"/>
            <w:right w:val="none" w:sz="0" w:space="0" w:color="auto"/>
          </w:divBdr>
        </w:div>
        <w:div w:id="387538442">
          <w:marLeft w:val="640"/>
          <w:marRight w:val="0"/>
          <w:marTop w:val="0"/>
          <w:marBottom w:val="0"/>
          <w:divBdr>
            <w:top w:val="none" w:sz="0" w:space="0" w:color="auto"/>
            <w:left w:val="none" w:sz="0" w:space="0" w:color="auto"/>
            <w:bottom w:val="none" w:sz="0" w:space="0" w:color="auto"/>
            <w:right w:val="none" w:sz="0" w:space="0" w:color="auto"/>
          </w:divBdr>
        </w:div>
        <w:div w:id="850602019">
          <w:marLeft w:val="640"/>
          <w:marRight w:val="0"/>
          <w:marTop w:val="0"/>
          <w:marBottom w:val="0"/>
          <w:divBdr>
            <w:top w:val="none" w:sz="0" w:space="0" w:color="auto"/>
            <w:left w:val="none" w:sz="0" w:space="0" w:color="auto"/>
            <w:bottom w:val="none" w:sz="0" w:space="0" w:color="auto"/>
            <w:right w:val="none" w:sz="0" w:space="0" w:color="auto"/>
          </w:divBdr>
        </w:div>
        <w:div w:id="1536577862">
          <w:marLeft w:val="640"/>
          <w:marRight w:val="0"/>
          <w:marTop w:val="0"/>
          <w:marBottom w:val="0"/>
          <w:divBdr>
            <w:top w:val="none" w:sz="0" w:space="0" w:color="auto"/>
            <w:left w:val="none" w:sz="0" w:space="0" w:color="auto"/>
            <w:bottom w:val="none" w:sz="0" w:space="0" w:color="auto"/>
            <w:right w:val="none" w:sz="0" w:space="0" w:color="auto"/>
          </w:divBdr>
        </w:div>
        <w:div w:id="2141341265">
          <w:marLeft w:val="640"/>
          <w:marRight w:val="0"/>
          <w:marTop w:val="0"/>
          <w:marBottom w:val="0"/>
          <w:divBdr>
            <w:top w:val="none" w:sz="0" w:space="0" w:color="auto"/>
            <w:left w:val="none" w:sz="0" w:space="0" w:color="auto"/>
            <w:bottom w:val="none" w:sz="0" w:space="0" w:color="auto"/>
            <w:right w:val="none" w:sz="0" w:space="0" w:color="auto"/>
          </w:divBdr>
        </w:div>
        <w:div w:id="2020690852">
          <w:marLeft w:val="640"/>
          <w:marRight w:val="0"/>
          <w:marTop w:val="0"/>
          <w:marBottom w:val="0"/>
          <w:divBdr>
            <w:top w:val="none" w:sz="0" w:space="0" w:color="auto"/>
            <w:left w:val="none" w:sz="0" w:space="0" w:color="auto"/>
            <w:bottom w:val="none" w:sz="0" w:space="0" w:color="auto"/>
            <w:right w:val="none" w:sz="0" w:space="0" w:color="auto"/>
          </w:divBdr>
        </w:div>
        <w:div w:id="1896114359">
          <w:marLeft w:val="640"/>
          <w:marRight w:val="0"/>
          <w:marTop w:val="0"/>
          <w:marBottom w:val="0"/>
          <w:divBdr>
            <w:top w:val="none" w:sz="0" w:space="0" w:color="auto"/>
            <w:left w:val="none" w:sz="0" w:space="0" w:color="auto"/>
            <w:bottom w:val="none" w:sz="0" w:space="0" w:color="auto"/>
            <w:right w:val="none" w:sz="0" w:space="0" w:color="auto"/>
          </w:divBdr>
        </w:div>
        <w:div w:id="1596281259">
          <w:marLeft w:val="640"/>
          <w:marRight w:val="0"/>
          <w:marTop w:val="0"/>
          <w:marBottom w:val="0"/>
          <w:divBdr>
            <w:top w:val="none" w:sz="0" w:space="0" w:color="auto"/>
            <w:left w:val="none" w:sz="0" w:space="0" w:color="auto"/>
            <w:bottom w:val="none" w:sz="0" w:space="0" w:color="auto"/>
            <w:right w:val="none" w:sz="0" w:space="0" w:color="auto"/>
          </w:divBdr>
        </w:div>
        <w:div w:id="1015497411">
          <w:marLeft w:val="640"/>
          <w:marRight w:val="0"/>
          <w:marTop w:val="0"/>
          <w:marBottom w:val="0"/>
          <w:divBdr>
            <w:top w:val="none" w:sz="0" w:space="0" w:color="auto"/>
            <w:left w:val="none" w:sz="0" w:space="0" w:color="auto"/>
            <w:bottom w:val="none" w:sz="0" w:space="0" w:color="auto"/>
            <w:right w:val="none" w:sz="0" w:space="0" w:color="auto"/>
          </w:divBdr>
        </w:div>
        <w:div w:id="1216233813">
          <w:marLeft w:val="640"/>
          <w:marRight w:val="0"/>
          <w:marTop w:val="0"/>
          <w:marBottom w:val="0"/>
          <w:divBdr>
            <w:top w:val="none" w:sz="0" w:space="0" w:color="auto"/>
            <w:left w:val="none" w:sz="0" w:space="0" w:color="auto"/>
            <w:bottom w:val="none" w:sz="0" w:space="0" w:color="auto"/>
            <w:right w:val="none" w:sz="0" w:space="0" w:color="auto"/>
          </w:divBdr>
        </w:div>
        <w:div w:id="1188367011">
          <w:marLeft w:val="640"/>
          <w:marRight w:val="0"/>
          <w:marTop w:val="0"/>
          <w:marBottom w:val="0"/>
          <w:divBdr>
            <w:top w:val="none" w:sz="0" w:space="0" w:color="auto"/>
            <w:left w:val="none" w:sz="0" w:space="0" w:color="auto"/>
            <w:bottom w:val="none" w:sz="0" w:space="0" w:color="auto"/>
            <w:right w:val="none" w:sz="0" w:space="0" w:color="auto"/>
          </w:divBdr>
        </w:div>
        <w:div w:id="1865093465">
          <w:marLeft w:val="640"/>
          <w:marRight w:val="0"/>
          <w:marTop w:val="0"/>
          <w:marBottom w:val="0"/>
          <w:divBdr>
            <w:top w:val="none" w:sz="0" w:space="0" w:color="auto"/>
            <w:left w:val="none" w:sz="0" w:space="0" w:color="auto"/>
            <w:bottom w:val="none" w:sz="0" w:space="0" w:color="auto"/>
            <w:right w:val="none" w:sz="0" w:space="0" w:color="auto"/>
          </w:divBdr>
        </w:div>
        <w:div w:id="1595816922">
          <w:marLeft w:val="640"/>
          <w:marRight w:val="0"/>
          <w:marTop w:val="0"/>
          <w:marBottom w:val="0"/>
          <w:divBdr>
            <w:top w:val="none" w:sz="0" w:space="0" w:color="auto"/>
            <w:left w:val="none" w:sz="0" w:space="0" w:color="auto"/>
            <w:bottom w:val="none" w:sz="0" w:space="0" w:color="auto"/>
            <w:right w:val="none" w:sz="0" w:space="0" w:color="auto"/>
          </w:divBdr>
        </w:div>
        <w:div w:id="1308516727">
          <w:marLeft w:val="640"/>
          <w:marRight w:val="0"/>
          <w:marTop w:val="0"/>
          <w:marBottom w:val="0"/>
          <w:divBdr>
            <w:top w:val="none" w:sz="0" w:space="0" w:color="auto"/>
            <w:left w:val="none" w:sz="0" w:space="0" w:color="auto"/>
            <w:bottom w:val="none" w:sz="0" w:space="0" w:color="auto"/>
            <w:right w:val="none" w:sz="0" w:space="0" w:color="auto"/>
          </w:divBdr>
        </w:div>
        <w:div w:id="266432507">
          <w:marLeft w:val="640"/>
          <w:marRight w:val="0"/>
          <w:marTop w:val="0"/>
          <w:marBottom w:val="0"/>
          <w:divBdr>
            <w:top w:val="none" w:sz="0" w:space="0" w:color="auto"/>
            <w:left w:val="none" w:sz="0" w:space="0" w:color="auto"/>
            <w:bottom w:val="none" w:sz="0" w:space="0" w:color="auto"/>
            <w:right w:val="none" w:sz="0" w:space="0" w:color="auto"/>
          </w:divBdr>
        </w:div>
        <w:div w:id="1358845900">
          <w:marLeft w:val="640"/>
          <w:marRight w:val="0"/>
          <w:marTop w:val="0"/>
          <w:marBottom w:val="0"/>
          <w:divBdr>
            <w:top w:val="none" w:sz="0" w:space="0" w:color="auto"/>
            <w:left w:val="none" w:sz="0" w:space="0" w:color="auto"/>
            <w:bottom w:val="none" w:sz="0" w:space="0" w:color="auto"/>
            <w:right w:val="none" w:sz="0" w:space="0" w:color="auto"/>
          </w:divBdr>
        </w:div>
        <w:div w:id="452796683">
          <w:marLeft w:val="640"/>
          <w:marRight w:val="0"/>
          <w:marTop w:val="0"/>
          <w:marBottom w:val="0"/>
          <w:divBdr>
            <w:top w:val="none" w:sz="0" w:space="0" w:color="auto"/>
            <w:left w:val="none" w:sz="0" w:space="0" w:color="auto"/>
            <w:bottom w:val="none" w:sz="0" w:space="0" w:color="auto"/>
            <w:right w:val="none" w:sz="0" w:space="0" w:color="auto"/>
          </w:divBdr>
        </w:div>
        <w:div w:id="1063481153">
          <w:marLeft w:val="640"/>
          <w:marRight w:val="0"/>
          <w:marTop w:val="0"/>
          <w:marBottom w:val="0"/>
          <w:divBdr>
            <w:top w:val="none" w:sz="0" w:space="0" w:color="auto"/>
            <w:left w:val="none" w:sz="0" w:space="0" w:color="auto"/>
            <w:bottom w:val="none" w:sz="0" w:space="0" w:color="auto"/>
            <w:right w:val="none" w:sz="0" w:space="0" w:color="auto"/>
          </w:divBdr>
        </w:div>
        <w:div w:id="1642804020">
          <w:marLeft w:val="640"/>
          <w:marRight w:val="0"/>
          <w:marTop w:val="0"/>
          <w:marBottom w:val="0"/>
          <w:divBdr>
            <w:top w:val="none" w:sz="0" w:space="0" w:color="auto"/>
            <w:left w:val="none" w:sz="0" w:space="0" w:color="auto"/>
            <w:bottom w:val="none" w:sz="0" w:space="0" w:color="auto"/>
            <w:right w:val="none" w:sz="0" w:space="0" w:color="auto"/>
          </w:divBdr>
        </w:div>
        <w:div w:id="1249730140">
          <w:marLeft w:val="640"/>
          <w:marRight w:val="0"/>
          <w:marTop w:val="0"/>
          <w:marBottom w:val="0"/>
          <w:divBdr>
            <w:top w:val="none" w:sz="0" w:space="0" w:color="auto"/>
            <w:left w:val="none" w:sz="0" w:space="0" w:color="auto"/>
            <w:bottom w:val="none" w:sz="0" w:space="0" w:color="auto"/>
            <w:right w:val="none" w:sz="0" w:space="0" w:color="auto"/>
          </w:divBdr>
        </w:div>
        <w:div w:id="611059778">
          <w:marLeft w:val="640"/>
          <w:marRight w:val="0"/>
          <w:marTop w:val="0"/>
          <w:marBottom w:val="0"/>
          <w:divBdr>
            <w:top w:val="none" w:sz="0" w:space="0" w:color="auto"/>
            <w:left w:val="none" w:sz="0" w:space="0" w:color="auto"/>
            <w:bottom w:val="none" w:sz="0" w:space="0" w:color="auto"/>
            <w:right w:val="none" w:sz="0" w:space="0" w:color="auto"/>
          </w:divBdr>
        </w:div>
        <w:div w:id="1655256297">
          <w:marLeft w:val="640"/>
          <w:marRight w:val="0"/>
          <w:marTop w:val="0"/>
          <w:marBottom w:val="0"/>
          <w:divBdr>
            <w:top w:val="none" w:sz="0" w:space="0" w:color="auto"/>
            <w:left w:val="none" w:sz="0" w:space="0" w:color="auto"/>
            <w:bottom w:val="none" w:sz="0" w:space="0" w:color="auto"/>
            <w:right w:val="none" w:sz="0" w:space="0" w:color="auto"/>
          </w:divBdr>
        </w:div>
        <w:div w:id="8917390">
          <w:marLeft w:val="640"/>
          <w:marRight w:val="0"/>
          <w:marTop w:val="0"/>
          <w:marBottom w:val="0"/>
          <w:divBdr>
            <w:top w:val="none" w:sz="0" w:space="0" w:color="auto"/>
            <w:left w:val="none" w:sz="0" w:space="0" w:color="auto"/>
            <w:bottom w:val="none" w:sz="0" w:space="0" w:color="auto"/>
            <w:right w:val="none" w:sz="0" w:space="0" w:color="auto"/>
          </w:divBdr>
        </w:div>
        <w:div w:id="1969047563">
          <w:marLeft w:val="640"/>
          <w:marRight w:val="0"/>
          <w:marTop w:val="0"/>
          <w:marBottom w:val="0"/>
          <w:divBdr>
            <w:top w:val="none" w:sz="0" w:space="0" w:color="auto"/>
            <w:left w:val="none" w:sz="0" w:space="0" w:color="auto"/>
            <w:bottom w:val="none" w:sz="0" w:space="0" w:color="auto"/>
            <w:right w:val="none" w:sz="0" w:space="0" w:color="auto"/>
          </w:divBdr>
        </w:div>
        <w:div w:id="650445853">
          <w:marLeft w:val="640"/>
          <w:marRight w:val="0"/>
          <w:marTop w:val="0"/>
          <w:marBottom w:val="0"/>
          <w:divBdr>
            <w:top w:val="none" w:sz="0" w:space="0" w:color="auto"/>
            <w:left w:val="none" w:sz="0" w:space="0" w:color="auto"/>
            <w:bottom w:val="none" w:sz="0" w:space="0" w:color="auto"/>
            <w:right w:val="none" w:sz="0" w:space="0" w:color="auto"/>
          </w:divBdr>
        </w:div>
        <w:div w:id="989872410">
          <w:marLeft w:val="640"/>
          <w:marRight w:val="0"/>
          <w:marTop w:val="0"/>
          <w:marBottom w:val="0"/>
          <w:divBdr>
            <w:top w:val="none" w:sz="0" w:space="0" w:color="auto"/>
            <w:left w:val="none" w:sz="0" w:space="0" w:color="auto"/>
            <w:bottom w:val="none" w:sz="0" w:space="0" w:color="auto"/>
            <w:right w:val="none" w:sz="0" w:space="0" w:color="auto"/>
          </w:divBdr>
        </w:div>
        <w:div w:id="501511374">
          <w:marLeft w:val="640"/>
          <w:marRight w:val="0"/>
          <w:marTop w:val="0"/>
          <w:marBottom w:val="0"/>
          <w:divBdr>
            <w:top w:val="none" w:sz="0" w:space="0" w:color="auto"/>
            <w:left w:val="none" w:sz="0" w:space="0" w:color="auto"/>
            <w:bottom w:val="none" w:sz="0" w:space="0" w:color="auto"/>
            <w:right w:val="none" w:sz="0" w:space="0" w:color="auto"/>
          </w:divBdr>
        </w:div>
        <w:div w:id="1947225227">
          <w:marLeft w:val="640"/>
          <w:marRight w:val="0"/>
          <w:marTop w:val="0"/>
          <w:marBottom w:val="0"/>
          <w:divBdr>
            <w:top w:val="none" w:sz="0" w:space="0" w:color="auto"/>
            <w:left w:val="none" w:sz="0" w:space="0" w:color="auto"/>
            <w:bottom w:val="none" w:sz="0" w:space="0" w:color="auto"/>
            <w:right w:val="none" w:sz="0" w:space="0" w:color="auto"/>
          </w:divBdr>
        </w:div>
        <w:div w:id="1468007543">
          <w:marLeft w:val="640"/>
          <w:marRight w:val="0"/>
          <w:marTop w:val="0"/>
          <w:marBottom w:val="0"/>
          <w:divBdr>
            <w:top w:val="none" w:sz="0" w:space="0" w:color="auto"/>
            <w:left w:val="none" w:sz="0" w:space="0" w:color="auto"/>
            <w:bottom w:val="none" w:sz="0" w:space="0" w:color="auto"/>
            <w:right w:val="none" w:sz="0" w:space="0" w:color="auto"/>
          </w:divBdr>
        </w:div>
        <w:div w:id="457601123">
          <w:marLeft w:val="640"/>
          <w:marRight w:val="0"/>
          <w:marTop w:val="0"/>
          <w:marBottom w:val="0"/>
          <w:divBdr>
            <w:top w:val="none" w:sz="0" w:space="0" w:color="auto"/>
            <w:left w:val="none" w:sz="0" w:space="0" w:color="auto"/>
            <w:bottom w:val="none" w:sz="0" w:space="0" w:color="auto"/>
            <w:right w:val="none" w:sz="0" w:space="0" w:color="auto"/>
          </w:divBdr>
        </w:div>
        <w:div w:id="120806180">
          <w:marLeft w:val="640"/>
          <w:marRight w:val="0"/>
          <w:marTop w:val="0"/>
          <w:marBottom w:val="0"/>
          <w:divBdr>
            <w:top w:val="none" w:sz="0" w:space="0" w:color="auto"/>
            <w:left w:val="none" w:sz="0" w:space="0" w:color="auto"/>
            <w:bottom w:val="none" w:sz="0" w:space="0" w:color="auto"/>
            <w:right w:val="none" w:sz="0" w:space="0" w:color="auto"/>
          </w:divBdr>
        </w:div>
        <w:div w:id="644968376">
          <w:marLeft w:val="640"/>
          <w:marRight w:val="0"/>
          <w:marTop w:val="0"/>
          <w:marBottom w:val="0"/>
          <w:divBdr>
            <w:top w:val="none" w:sz="0" w:space="0" w:color="auto"/>
            <w:left w:val="none" w:sz="0" w:space="0" w:color="auto"/>
            <w:bottom w:val="none" w:sz="0" w:space="0" w:color="auto"/>
            <w:right w:val="none" w:sz="0" w:space="0" w:color="auto"/>
          </w:divBdr>
        </w:div>
        <w:div w:id="618531872">
          <w:marLeft w:val="640"/>
          <w:marRight w:val="0"/>
          <w:marTop w:val="0"/>
          <w:marBottom w:val="0"/>
          <w:divBdr>
            <w:top w:val="none" w:sz="0" w:space="0" w:color="auto"/>
            <w:left w:val="none" w:sz="0" w:space="0" w:color="auto"/>
            <w:bottom w:val="none" w:sz="0" w:space="0" w:color="auto"/>
            <w:right w:val="none" w:sz="0" w:space="0" w:color="auto"/>
          </w:divBdr>
        </w:div>
        <w:div w:id="1945114738">
          <w:marLeft w:val="640"/>
          <w:marRight w:val="0"/>
          <w:marTop w:val="0"/>
          <w:marBottom w:val="0"/>
          <w:divBdr>
            <w:top w:val="none" w:sz="0" w:space="0" w:color="auto"/>
            <w:left w:val="none" w:sz="0" w:space="0" w:color="auto"/>
            <w:bottom w:val="none" w:sz="0" w:space="0" w:color="auto"/>
            <w:right w:val="none" w:sz="0" w:space="0" w:color="auto"/>
          </w:divBdr>
        </w:div>
        <w:div w:id="378823625">
          <w:marLeft w:val="640"/>
          <w:marRight w:val="0"/>
          <w:marTop w:val="0"/>
          <w:marBottom w:val="0"/>
          <w:divBdr>
            <w:top w:val="none" w:sz="0" w:space="0" w:color="auto"/>
            <w:left w:val="none" w:sz="0" w:space="0" w:color="auto"/>
            <w:bottom w:val="none" w:sz="0" w:space="0" w:color="auto"/>
            <w:right w:val="none" w:sz="0" w:space="0" w:color="auto"/>
          </w:divBdr>
        </w:div>
        <w:div w:id="1120605448">
          <w:marLeft w:val="640"/>
          <w:marRight w:val="0"/>
          <w:marTop w:val="0"/>
          <w:marBottom w:val="0"/>
          <w:divBdr>
            <w:top w:val="none" w:sz="0" w:space="0" w:color="auto"/>
            <w:left w:val="none" w:sz="0" w:space="0" w:color="auto"/>
            <w:bottom w:val="none" w:sz="0" w:space="0" w:color="auto"/>
            <w:right w:val="none" w:sz="0" w:space="0" w:color="auto"/>
          </w:divBdr>
        </w:div>
        <w:div w:id="579563744">
          <w:marLeft w:val="640"/>
          <w:marRight w:val="0"/>
          <w:marTop w:val="0"/>
          <w:marBottom w:val="0"/>
          <w:divBdr>
            <w:top w:val="none" w:sz="0" w:space="0" w:color="auto"/>
            <w:left w:val="none" w:sz="0" w:space="0" w:color="auto"/>
            <w:bottom w:val="none" w:sz="0" w:space="0" w:color="auto"/>
            <w:right w:val="none" w:sz="0" w:space="0" w:color="auto"/>
          </w:divBdr>
        </w:div>
        <w:div w:id="1900705533">
          <w:marLeft w:val="640"/>
          <w:marRight w:val="0"/>
          <w:marTop w:val="0"/>
          <w:marBottom w:val="0"/>
          <w:divBdr>
            <w:top w:val="none" w:sz="0" w:space="0" w:color="auto"/>
            <w:left w:val="none" w:sz="0" w:space="0" w:color="auto"/>
            <w:bottom w:val="none" w:sz="0" w:space="0" w:color="auto"/>
            <w:right w:val="none" w:sz="0" w:space="0" w:color="auto"/>
          </w:divBdr>
        </w:div>
        <w:div w:id="709770357">
          <w:marLeft w:val="640"/>
          <w:marRight w:val="0"/>
          <w:marTop w:val="0"/>
          <w:marBottom w:val="0"/>
          <w:divBdr>
            <w:top w:val="none" w:sz="0" w:space="0" w:color="auto"/>
            <w:left w:val="none" w:sz="0" w:space="0" w:color="auto"/>
            <w:bottom w:val="none" w:sz="0" w:space="0" w:color="auto"/>
            <w:right w:val="none" w:sz="0" w:space="0" w:color="auto"/>
          </w:divBdr>
        </w:div>
        <w:div w:id="1115712105">
          <w:marLeft w:val="640"/>
          <w:marRight w:val="0"/>
          <w:marTop w:val="0"/>
          <w:marBottom w:val="0"/>
          <w:divBdr>
            <w:top w:val="none" w:sz="0" w:space="0" w:color="auto"/>
            <w:left w:val="none" w:sz="0" w:space="0" w:color="auto"/>
            <w:bottom w:val="none" w:sz="0" w:space="0" w:color="auto"/>
            <w:right w:val="none" w:sz="0" w:space="0" w:color="auto"/>
          </w:divBdr>
        </w:div>
        <w:div w:id="1410614329">
          <w:marLeft w:val="640"/>
          <w:marRight w:val="0"/>
          <w:marTop w:val="0"/>
          <w:marBottom w:val="0"/>
          <w:divBdr>
            <w:top w:val="none" w:sz="0" w:space="0" w:color="auto"/>
            <w:left w:val="none" w:sz="0" w:space="0" w:color="auto"/>
            <w:bottom w:val="none" w:sz="0" w:space="0" w:color="auto"/>
            <w:right w:val="none" w:sz="0" w:space="0" w:color="auto"/>
          </w:divBdr>
        </w:div>
        <w:div w:id="603270175">
          <w:marLeft w:val="640"/>
          <w:marRight w:val="0"/>
          <w:marTop w:val="0"/>
          <w:marBottom w:val="0"/>
          <w:divBdr>
            <w:top w:val="none" w:sz="0" w:space="0" w:color="auto"/>
            <w:left w:val="none" w:sz="0" w:space="0" w:color="auto"/>
            <w:bottom w:val="none" w:sz="0" w:space="0" w:color="auto"/>
            <w:right w:val="none" w:sz="0" w:space="0" w:color="auto"/>
          </w:divBdr>
        </w:div>
        <w:div w:id="1581330777">
          <w:marLeft w:val="640"/>
          <w:marRight w:val="0"/>
          <w:marTop w:val="0"/>
          <w:marBottom w:val="0"/>
          <w:divBdr>
            <w:top w:val="none" w:sz="0" w:space="0" w:color="auto"/>
            <w:left w:val="none" w:sz="0" w:space="0" w:color="auto"/>
            <w:bottom w:val="none" w:sz="0" w:space="0" w:color="auto"/>
            <w:right w:val="none" w:sz="0" w:space="0" w:color="auto"/>
          </w:divBdr>
        </w:div>
        <w:div w:id="822700162">
          <w:marLeft w:val="640"/>
          <w:marRight w:val="0"/>
          <w:marTop w:val="0"/>
          <w:marBottom w:val="0"/>
          <w:divBdr>
            <w:top w:val="none" w:sz="0" w:space="0" w:color="auto"/>
            <w:left w:val="none" w:sz="0" w:space="0" w:color="auto"/>
            <w:bottom w:val="none" w:sz="0" w:space="0" w:color="auto"/>
            <w:right w:val="none" w:sz="0" w:space="0" w:color="auto"/>
          </w:divBdr>
        </w:div>
        <w:div w:id="116686640">
          <w:marLeft w:val="640"/>
          <w:marRight w:val="0"/>
          <w:marTop w:val="0"/>
          <w:marBottom w:val="0"/>
          <w:divBdr>
            <w:top w:val="none" w:sz="0" w:space="0" w:color="auto"/>
            <w:left w:val="none" w:sz="0" w:space="0" w:color="auto"/>
            <w:bottom w:val="none" w:sz="0" w:space="0" w:color="auto"/>
            <w:right w:val="none" w:sz="0" w:space="0" w:color="auto"/>
          </w:divBdr>
        </w:div>
        <w:div w:id="198469732">
          <w:marLeft w:val="640"/>
          <w:marRight w:val="0"/>
          <w:marTop w:val="0"/>
          <w:marBottom w:val="0"/>
          <w:divBdr>
            <w:top w:val="none" w:sz="0" w:space="0" w:color="auto"/>
            <w:left w:val="none" w:sz="0" w:space="0" w:color="auto"/>
            <w:bottom w:val="none" w:sz="0" w:space="0" w:color="auto"/>
            <w:right w:val="none" w:sz="0" w:space="0" w:color="auto"/>
          </w:divBdr>
        </w:div>
        <w:div w:id="345406542">
          <w:marLeft w:val="640"/>
          <w:marRight w:val="0"/>
          <w:marTop w:val="0"/>
          <w:marBottom w:val="0"/>
          <w:divBdr>
            <w:top w:val="none" w:sz="0" w:space="0" w:color="auto"/>
            <w:left w:val="none" w:sz="0" w:space="0" w:color="auto"/>
            <w:bottom w:val="none" w:sz="0" w:space="0" w:color="auto"/>
            <w:right w:val="none" w:sz="0" w:space="0" w:color="auto"/>
          </w:divBdr>
        </w:div>
        <w:div w:id="1926912344">
          <w:marLeft w:val="640"/>
          <w:marRight w:val="0"/>
          <w:marTop w:val="0"/>
          <w:marBottom w:val="0"/>
          <w:divBdr>
            <w:top w:val="none" w:sz="0" w:space="0" w:color="auto"/>
            <w:left w:val="none" w:sz="0" w:space="0" w:color="auto"/>
            <w:bottom w:val="none" w:sz="0" w:space="0" w:color="auto"/>
            <w:right w:val="none" w:sz="0" w:space="0" w:color="auto"/>
          </w:divBdr>
        </w:div>
      </w:divsChild>
    </w:div>
    <w:div w:id="158738713">
      <w:bodyDiv w:val="1"/>
      <w:marLeft w:val="0"/>
      <w:marRight w:val="0"/>
      <w:marTop w:val="0"/>
      <w:marBottom w:val="0"/>
      <w:divBdr>
        <w:top w:val="none" w:sz="0" w:space="0" w:color="auto"/>
        <w:left w:val="none" w:sz="0" w:space="0" w:color="auto"/>
        <w:bottom w:val="none" w:sz="0" w:space="0" w:color="auto"/>
        <w:right w:val="none" w:sz="0" w:space="0" w:color="auto"/>
      </w:divBdr>
    </w:div>
    <w:div w:id="165437932">
      <w:bodyDiv w:val="1"/>
      <w:marLeft w:val="0"/>
      <w:marRight w:val="0"/>
      <w:marTop w:val="0"/>
      <w:marBottom w:val="0"/>
      <w:divBdr>
        <w:top w:val="none" w:sz="0" w:space="0" w:color="auto"/>
        <w:left w:val="none" w:sz="0" w:space="0" w:color="auto"/>
        <w:bottom w:val="none" w:sz="0" w:space="0" w:color="auto"/>
        <w:right w:val="none" w:sz="0" w:space="0" w:color="auto"/>
      </w:divBdr>
      <w:divsChild>
        <w:div w:id="2104956170">
          <w:marLeft w:val="640"/>
          <w:marRight w:val="0"/>
          <w:marTop w:val="0"/>
          <w:marBottom w:val="0"/>
          <w:divBdr>
            <w:top w:val="none" w:sz="0" w:space="0" w:color="auto"/>
            <w:left w:val="none" w:sz="0" w:space="0" w:color="auto"/>
            <w:bottom w:val="none" w:sz="0" w:space="0" w:color="auto"/>
            <w:right w:val="none" w:sz="0" w:space="0" w:color="auto"/>
          </w:divBdr>
        </w:div>
        <w:div w:id="1163350871">
          <w:marLeft w:val="640"/>
          <w:marRight w:val="0"/>
          <w:marTop w:val="0"/>
          <w:marBottom w:val="0"/>
          <w:divBdr>
            <w:top w:val="none" w:sz="0" w:space="0" w:color="auto"/>
            <w:left w:val="none" w:sz="0" w:space="0" w:color="auto"/>
            <w:bottom w:val="none" w:sz="0" w:space="0" w:color="auto"/>
            <w:right w:val="none" w:sz="0" w:space="0" w:color="auto"/>
          </w:divBdr>
        </w:div>
        <w:div w:id="283122490">
          <w:marLeft w:val="640"/>
          <w:marRight w:val="0"/>
          <w:marTop w:val="0"/>
          <w:marBottom w:val="0"/>
          <w:divBdr>
            <w:top w:val="none" w:sz="0" w:space="0" w:color="auto"/>
            <w:left w:val="none" w:sz="0" w:space="0" w:color="auto"/>
            <w:bottom w:val="none" w:sz="0" w:space="0" w:color="auto"/>
            <w:right w:val="none" w:sz="0" w:space="0" w:color="auto"/>
          </w:divBdr>
        </w:div>
        <w:div w:id="1907491761">
          <w:marLeft w:val="640"/>
          <w:marRight w:val="0"/>
          <w:marTop w:val="0"/>
          <w:marBottom w:val="0"/>
          <w:divBdr>
            <w:top w:val="none" w:sz="0" w:space="0" w:color="auto"/>
            <w:left w:val="none" w:sz="0" w:space="0" w:color="auto"/>
            <w:bottom w:val="none" w:sz="0" w:space="0" w:color="auto"/>
            <w:right w:val="none" w:sz="0" w:space="0" w:color="auto"/>
          </w:divBdr>
        </w:div>
        <w:div w:id="6837943">
          <w:marLeft w:val="640"/>
          <w:marRight w:val="0"/>
          <w:marTop w:val="0"/>
          <w:marBottom w:val="0"/>
          <w:divBdr>
            <w:top w:val="none" w:sz="0" w:space="0" w:color="auto"/>
            <w:left w:val="none" w:sz="0" w:space="0" w:color="auto"/>
            <w:bottom w:val="none" w:sz="0" w:space="0" w:color="auto"/>
            <w:right w:val="none" w:sz="0" w:space="0" w:color="auto"/>
          </w:divBdr>
        </w:div>
        <w:div w:id="1128666608">
          <w:marLeft w:val="640"/>
          <w:marRight w:val="0"/>
          <w:marTop w:val="0"/>
          <w:marBottom w:val="0"/>
          <w:divBdr>
            <w:top w:val="none" w:sz="0" w:space="0" w:color="auto"/>
            <w:left w:val="none" w:sz="0" w:space="0" w:color="auto"/>
            <w:bottom w:val="none" w:sz="0" w:space="0" w:color="auto"/>
            <w:right w:val="none" w:sz="0" w:space="0" w:color="auto"/>
          </w:divBdr>
        </w:div>
        <w:div w:id="185949376">
          <w:marLeft w:val="640"/>
          <w:marRight w:val="0"/>
          <w:marTop w:val="0"/>
          <w:marBottom w:val="0"/>
          <w:divBdr>
            <w:top w:val="none" w:sz="0" w:space="0" w:color="auto"/>
            <w:left w:val="none" w:sz="0" w:space="0" w:color="auto"/>
            <w:bottom w:val="none" w:sz="0" w:space="0" w:color="auto"/>
            <w:right w:val="none" w:sz="0" w:space="0" w:color="auto"/>
          </w:divBdr>
        </w:div>
        <w:div w:id="1078096559">
          <w:marLeft w:val="640"/>
          <w:marRight w:val="0"/>
          <w:marTop w:val="0"/>
          <w:marBottom w:val="0"/>
          <w:divBdr>
            <w:top w:val="none" w:sz="0" w:space="0" w:color="auto"/>
            <w:left w:val="none" w:sz="0" w:space="0" w:color="auto"/>
            <w:bottom w:val="none" w:sz="0" w:space="0" w:color="auto"/>
            <w:right w:val="none" w:sz="0" w:space="0" w:color="auto"/>
          </w:divBdr>
        </w:div>
        <w:div w:id="1335767513">
          <w:marLeft w:val="640"/>
          <w:marRight w:val="0"/>
          <w:marTop w:val="0"/>
          <w:marBottom w:val="0"/>
          <w:divBdr>
            <w:top w:val="none" w:sz="0" w:space="0" w:color="auto"/>
            <w:left w:val="none" w:sz="0" w:space="0" w:color="auto"/>
            <w:bottom w:val="none" w:sz="0" w:space="0" w:color="auto"/>
            <w:right w:val="none" w:sz="0" w:space="0" w:color="auto"/>
          </w:divBdr>
        </w:div>
        <w:div w:id="2096003448">
          <w:marLeft w:val="640"/>
          <w:marRight w:val="0"/>
          <w:marTop w:val="0"/>
          <w:marBottom w:val="0"/>
          <w:divBdr>
            <w:top w:val="none" w:sz="0" w:space="0" w:color="auto"/>
            <w:left w:val="none" w:sz="0" w:space="0" w:color="auto"/>
            <w:bottom w:val="none" w:sz="0" w:space="0" w:color="auto"/>
            <w:right w:val="none" w:sz="0" w:space="0" w:color="auto"/>
          </w:divBdr>
        </w:div>
        <w:div w:id="1603494549">
          <w:marLeft w:val="640"/>
          <w:marRight w:val="0"/>
          <w:marTop w:val="0"/>
          <w:marBottom w:val="0"/>
          <w:divBdr>
            <w:top w:val="none" w:sz="0" w:space="0" w:color="auto"/>
            <w:left w:val="none" w:sz="0" w:space="0" w:color="auto"/>
            <w:bottom w:val="none" w:sz="0" w:space="0" w:color="auto"/>
            <w:right w:val="none" w:sz="0" w:space="0" w:color="auto"/>
          </w:divBdr>
        </w:div>
        <w:div w:id="1734157062">
          <w:marLeft w:val="640"/>
          <w:marRight w:val="0"/>
          <w:marTop w:val="0"/>
          <w:marBottom w:val="0"/>
          <w:divBdr>
            <w:top w:val="none" w:sz="0" w:space="0" w:color="auto"/>
            <w:left w:val="none" w:sz="0" w:space="0" w:color="auto"/>
            <w:bottom w:val="none" w:sz="0" w:space="0" w:color="auto"/>
            <w:right w:val="none" w:sz="0" w:space="0" w:color="auto"/>
          </w:divBdr>
        </w:div>
        <w:div w:id="513804150">
          <w:marLeft w:val="640"/>
          <w:marRight w:val="0"/>
          <w:marTop w:val="0"/>
          <w:marBottom w:val="0"/>
          <w:divBdr>
            <w:top w:val="none" w:sz="0" w:space="0" w:color="auto"/>
            <w:left w:val="none" w:sz="0" w:space="0" w:color="auto"/>
            <w:bottom w:val="none" w:sz="0" w:space="0" w:color="auto"/>
            <w:right w:val="none" w:sz="0" w:space="0" w:color="auto"/>
          </w:divBdr>
        </w:div>
        <w:div w:id="1896313013">
          <w:marLeft w:val="640"/>
          <w:marRight w:val="0"/>
          <w:marTop w:val="0"/>
          <w:marBottom w:val="0"/>
          <w:divBdr>
            <w:top w:val="none" w:sz="0" w:space="0" w:color="auto"/>
            <w:left w:val="none" w:sz="0" w:space="0" w:color="auto"/>
            <w:bottom w:val="none" w:sz="0" w:space="0" w:color="auto"/>
            <w:right w:val="none" w:sz="0" w:space="0" w:color="auto"/>
          </w:divBdr>
        </w:div>
        <w:div w:id="2035769115">
          <w:marLeft w:val="640"/>
          <w:marRight w:val="0"/>
          <w:marTop w:val="0"/>
          <w:marBottom w:val="0"/>
          <w:divBdr>
            <w:top w:val="none" w:sz="0" w:space="0" w:color="auto"/>
            <w:left w:val="none" w:sz="0" w:space="0" w:color="auto"/>
            <w:bottom w:val="none" w:sz="0" w:space="0" w:color="auto"/>
            <w:right w:val="none" w:sz="0" w:space="0" w:color="auto"/>
          </w:divBdr>
        </w:div>
        <w:div w:id="629747121">
          <w:marLeft w:val="640"/>
          <w:marRight w:val="0"/>
          <w:marTop w:val="0"/>
          <w:marBottom w:val="0"/>
          <w:divBdr>
            <w:top w:val="none" w:sz="0" w:space="0" w:color="auto"/>
            <w:left w:val="none" w:sz="0" w:space="0" w:color="auto"/>
            <w:bottom w:val="none" w:sz="0" w:space="0" w:color="auto"/>
            <w:right w:val="none" w:sz="0" w:space="0" w:color="auto"/>
          </w:divBdr>
        </w:div>
        <w:div w:id="2114861176">
          <w:marLeft w:val="640"/>
          <w:marRight w:val="0"/>
          <w:marTop w:val="0"/>
          <w:marBottom w:val="0"/>
          <w:divBdr>
            <w:top w:val="none" w:sz="0" w:space="0" w:color="auto"/>
            <w:left w:val="none" w:sz="0" w:space="0" w:color="auto"/>
            <w:bottom w:val="none" w:sz="0" w:space="0" w:color="auto"/>
            <w:right w:val="none" w:sz="0" w:space="0" w:color="auto"/>
          </w:divBdr>
        </w:div>
        <w:div w:id="1671786677">
          <w:marLeft w:val="640"/>
          <w:marRight w:val="0"/>
          <w:marTop w:val="0"/>
          <w:marBottom w:val="0"/>
          <w:divBdr>
            <w:top w:val="none" w:sz="0" w:space="0" w:color="auto"/>
            <w:left w:val="none" w:sz="0" w:space="0" w:color="auto"/>
            <w:bottom w:val="none" w:sz="0" w:space="0" w:color="auto"/>
            <w:right w:val="none" w:sz="0" w:space="0" w:color="auto"/>
          </w:divBdr>
        </w:div>
        <w:div w:id="516771828">
          <w:marLeft w:val="640"/>
          <w:marRight w:val="0"/>
          <w:marTop w:val="0"/>
          <w:marBottom w:val="0"/>
          <w:divBdr>
            <w:top w:val="none" w:sz="0" w:space="0" w:color="auto"/>
            <w:left w:val="none" w:sz="0" w:space="0" w:color="auto"/>
            <w:bottom w:val="none" w:sz="0" w:space="0" w:color="auto"/>
            <w:right w:val="none" w:sz="0" w:space="0" w:color="auto"/>
          </w:divBdr>
        </w:div>
        <w:div w:id="2010479998">
          <w:marLeft w:val="640"/>
          <w:marRight w:val="0"/>
          <w:marTop w:val="0"/>
          <w:marBottom w:val="0"/>
          <w:divBdr>
            <w:top w:val="none" w:sz="0" w:space="0" w:color="auto"/>
            <w:left w:val="none" w:sz="0" w:space="0" w:color="auto"/>
            <w:bottom w:val="none" w:sz="0" w:space="0" w:color="auto"/>
            <w:right w:val="none" w:sz="0" w:space="0" w:color="auto"/>
          </w:divBdr>
        </w:div>
        <w:div w:id="83035788">
          <w:marLeft w:val="640"/>
          <w:marRight w:val="0"/>
          <w:marTop w:val="0"/>
          <w:marBottom w:val="0"/>
          <w:divBdr>
            <w:top w:val="none" w:sz="0" w:space="0" w:color="auto"/>
            <w:left w:val="none" w:sz="0" w:space="0" w:color="auto"/>
            <w:bottom w:val="none" w:sz="0" w:space="0" w:color="auto"/>
            <w:right w:val="none" w:sz="0" w:space="0" w:color="auto"/>
          </w:divBdr>
        </w:div>
        <w:div w:id="637541062">
          <w:marLeft w:val="640"/>
          <w:marRight w:val="0"/>
          <w:marTop w:val="0"/>
          <w:marBottom w:val="0"/>
          <w:divBdr>
            <w:top w:val="none" w:sz="0" w:space="0" w:color="auto"/>
            <w:left w:val="none" w:sz="0" w:space="0" w:color="auto"/>
            <w:bottom w:val="none" w:sz="0" w:space="0" w:color="auto"/>
            <w:right w:val="none" w:sz="0" w:space="0" w:color="auto"/>
          </w:divBdr>
        </w:div>
        <w:div w:id="1546260854">
          <w:marLeft w:val="640"/>
          <w:marRight w:val="0"/>
          <w:marTop w:val="0"/>
          <w:marBottom w:val="0"/>
          <w:divBdr>
            <w:top w:val="none" w:sz="0" w:space="0" w:color="auto"/>
            <w:left w:val="none" w:sz="0" w:space="0" w:color="auto"/>
            <w:bottom w:val="none" w:sz="0" w:space="0" w:color="auto"/>
            <w:right w:val="none" w:sz="0" w:space="0" w:color="auto"/>
          </w:divBdr>
        </w:div>
        <w:div w:id="1007944140">
          <w:marLeft w:val="640"/>
          <w:marRight w:val="0"/>
          <w:marTop w:val="0"/>
          <w:marBottom w:val="0"/>
          <w:divBdr>
            <w:top w:val="none" w:sz="0" w:space="0" w:color="auto"/>
            <w:left w:val="none" w:sz="0" w:space="0" w:color="auto"/>
            <w:bottom w:val="none" w:sz="0" w:space="0" w:color="auto"/>
            <w:right w:val="none" w:sz="0" w:space="0" w:color="auto"/>
          </w:divBdr>
        </w:div>
        <w:div w:id="246697357">
          <w:marLeft w:val="640"/>
          <w:marRight w:val="0"/>
          <w:marTop w:val="0"/>
          <w:marBottom w:val="0"/>
          <w:divBdr>
            <w:top w:val="none" w:sz="0" w:space="0" w:color="auto"/>
            <w:left w:val="none" w:sz="0" w:space="0" w:color="auto"/>
            <w:bottom w:val="none" w:sz="0" w:space="0" w:color="auto"/>
            <w:right w:val="none" w:sz="0" w:space="0" w:color="auto"/>
          </w:divBdr>
        </w:div>
        <w:div w:id="1303996833">
          <w:marLeft w:val="640"/>
          <w:marRight w:val="0"/>
          <w:marTop w:val="0"/>
          <w:marBottom w:val="0"/>
          <w:divBdr>
            <w:top w:val="none" w:sz="0" w:space="0" w:color="auto"/>
            <w:left w:val="none" w:sz="0" w:space="0" w:color="auto"/>
            <w:bottom w:val="none" w:sz="0" w:space="0" w:color="auto"/>
            <w:right w:val="none" w:sz="0" w:space="0" w:color="auto"/>
          </w:divBdr>
        </w:div>
        <w:div w:id="503520864">
          <w:marLeft w:val="640"/>
          <w:marRight w:val="0"/>
          <w:marTop w:val="0"/>
          <w:marBottom w:val="0"/>
          <w:divBdr>
            <w:top w:val="none" w:sz="0" w:space="0" w:color="auto"/>
            <w:left w:val="none" w:sz="0" w:space="0" w:color="auto"/>
            <w:bottom w:val="none" w:sz="0" w:space="0" w:color="auto"/>
            <w:right w:val="none" w:sz="0" w:space="0" w:color="auto"/>
          </w:divBdr>
        </w:div>
        <w:div w:id="1014766500">
          <w:marLeft w:val="640"/>
          <w:marRight w:val="0"/>
          <w:marTop w:val="0"/>
          <w:marBottom w:val="0"/>
          <w:divBdr>
            <w:top w:val="none" w:sz="0" w:space="0" w:color="auto"/>
            <w:left w:val="none" w:sz="0" w:space="0" w:color="auto"/>
            <w:bottom w:val="none" w:sz="0" w:space="0" w:color="auto"/>
            <w:right w:val="none" w:sz="0" w:space="0" w:color="auto"/>
          </w:divBdr>
        </w:div>
        <w:div w:id="114521447">
          <w:marLeft w:val="640"/>
          <w:marRight w:val="0"/>
          <w:marTop w:val="0"/>
          <w:marBottom w:val="0"/>
          <w:divBdr>
            <w:top w:val="none" w:sz="0" w:space="0" w:color="auto"/>
            <w:left w:val="none" w:sz="0" w:space="0" w:color="auto"/>
            <w:bottom w:val="none" w:sz="0" w:space="0" w:color="auto"/>
            <w:right w:val="none" w:sz="0" w:space="0" w:color="auto"/>
          </w:divBdr>
        </w:div>
        <w:div w:id="186451612">
          <w:marLeft w:val="640"/>
          <w:marRight w:val="0"/>
          <w:marTop w:val="0"/>
          <w:marBottom w:val="0"/>
          <w:divBdr>
            <w:top w:val="none" w:sz="0" w:space="0" w:color="auto"/>
            <w:left w:val="none" w:sz="0" w:space="0" w:color="auto"/>
            <w:bottom w:val="none" w:sz="0" w:space="0" w:color="auto"/>
            <w:right w:val="none" w:sz="0" w:space="0" w:color="auto"/>
          </w:divBdr>
        </w:div>
        <w:div w:id="33384639">
          <w:marLeft w:val="640"/>
          <w:marRight w:val="0"/>
          <w:marTop w:val="0"/>
          <w:marBottom w:val="0"/>
          <w:divBdr>
            <w:top w:val="none" w:sz="0" w:space="0" w:color="auto"/>
            <w:left w:val="none" w:sz="0" w:space="0" w:color="auto"/>
            <w:bottom w:val="none" w:sz="0" w:space="0" w:color="auto"/>
            <w:right w:val="none" w:sz="0" w:space="0" w:color="auto"/>
          </w:divBdr>
        </w:div>
        <w:div w:id="670763523">
          <w:marLeft w:val="640"/>
          <w:marRight w:val="0"/>
          <w:marTop w:val="0"/>
          <w:marBottom w:val="0"/>
          <w:divBdr>
            <w:top w:val="none" w:sz="0" w:space="0" w:color="auto"/>
            <w:left w:val="none" w:sz="0" w:space="0" w:color="auto"/>
            <w:bottom w:val="none" w:sz="0" w:space="0" w:color="auto"/>
            <w:right w:val="none" w:sz="0" w:space="0" w:color="auto"/>
          </w:divBdr>
        </w:div>
        <w:div w:id="851410839">
          <w:marLeft w:val="640"/>
          <w:marRight w:val="0"/>
          <w:marTop w:val="0"/>
          <w:marBottom w:val="0"/>
          <w:divBdr>
            <w:top w:val="none" w:sz="0" w:space="0" w:color="auto"/>
            <w:left w:val="none" w:sz="0" w:space="0" w:color="auto"/>
            <w:bottom w:val="none" w:sz="0" w:space="0" w:color="auto"/>
            <w:right w:val="none" w:sz="0" w:space="0" w:color="auto"/>
          </w:divBdr>
        </w:div>
        <w:div w:id="1307852838">
          <w:marLeft w:val="640"/>
          <w:marRight w:val="0"/>
          <w:marTop w:val="0"/>
          <w:marBottom w:val="0"/>
          <w:divBdr>
            <w:top w:val="none" w:sz="0" w:space="0" w:color="auto"/>
            <w:left w:val="none" w:sz="0" w:space="0" w:color="auto"/>
            <w:bottom w:val="none" w:sz="0" w:space="0" w:color="auto"/>
            <w:right w:val="none" w:sz="0" w:space="0" w:color="auto"/>
          </w:divBdr>
        </w:div>
        <w:div w:id="2141877717">
          <w:marLeft w:val="640"/>
          <w:marRight w:val="0"/>
          <w:marTop w:val="0"/>
          <w:marBottom w:val="0"/>
          <w:divBdr>
            <w:top w:val="none" w:sz="0" w:space="0" w:color="auto"/>
            <w:left w:val="none" w:sz="0" w:space="0" w:color="auto"/>
            <w:bottom w:val="none" w:sz="0" w:space="0" w:color="auto"/>
            <w:right w:val="none" w:sz="0" w:space="0" w:color="auto"/>
          </w:divBdr>
        </w:div>
        <w:div w:id="1666084276">
          <w:marLeft w:val="640"/>
          <w:marRight w:val="0"/>
          <w:marTop w:val="0"/>
          <w:marBottom w:val="0"/>
          <w:divBdr>
            <w:top w:val="none" w:sz="0" w:space="0" w:color="auto"/>
            <w:left w:val="none" w:sz="0" w:space="0" w:color="auto"/>
            <w:bottom w:val="none" w:sz="0" w:space="0" w:color="auto"/>
            <w:right w:val="none" w:sz="0" w:space="0" w:color="auto"/>
          </w:divBdr>
        </w:div>
        <w:div w:id="1788544464">
          <w:marLeft w:val="640"/>
          <w:marRight w:val="0"/>
          <w:marTop w:val="0"/>
          <w:marBottom w:val="0"/>
          <w:divBdr>
            <w:top w:val="none" w:sz="0" w:space="0" w:color="auto"/>
            <w:left w:val="none" w:sz="0" w:space="0" w:color="auto"/>
            <w:bottom w:val="none" w:sz="0" w:space="0" w:color="auto"/>
            <w:right w:val="none" w:sz="0" w:space="0" w:color="auto"/>
          </w:divBdr>
        </w:div>
        <w:div w:id="1962295742">
          <w:marLeft w:val="640"/>
          <w:marRight w:val="0"/>
          <w:marTop w:val="0"/>
          <w:marBottom w:val="0"/>
          <w:divBdr>
            <w:top w:val="none" w:sz="0" w:space="0" w:color="auto"/>
            <w:left w:val="none" w:sz="0" w:space="0" w:color="auto"/>
            <w:bottom w:val="none" w:sz="0" w:space="0" w:color="auto"/>
            <w:right w:val="none" w:sz="0" w:space="0" w:color="auto"/>
          </w:divBdr>
        </w:div>
        <w:div w:id="1532768456">
          <w:marLeft w:val="640"/>
          <w:marRight w:val="0"/>
          <w:marTop w:val="0"/>
          <w:marBottom w:val="0"/>
          <w:divBdr>
            <w:top w:val="none" w:sz="0" w:space="0" w:color="auto"/>
            <w:left w:val="none" w:sz="0" w:space="0" w:color="auto"/>
            <w:bottom w:val="none" w:sz="0" w:space="0" w:color="auto"/>
            <w:right w:val="none" w:sz="0" w:space="0" w:color="auto"/>
          </w:divBdr>
        </w:div>
        <w:div w:id="1308975734">
          <w:marLeft w:val="640"/>
          <w:marRight w:val="0"/>
          <w:marTop w:val="0"/>
          <w:marBottom w:val="0"/>
          <w:divBdr>
            <w:top w:val="none" w:sz="0" w:space="0" w:color="auto"/>
            <w:left w:val="none" w:sz="0" w:space="0" w:color="auto"/>
            <w:bottom w:val="none" w:sz="0" w:space="0" w:color="auto"/>
            <w:right w:val="none" w:sz="0" w:space="0" w:color="auto"/>
          </w:divBdr>
        </w:div>
        <w:div w:id="2061008214">
          <w:marLeft w:val="640"/>
          <w:marRight w:val="0"/>
          <w:marTop w:val="0"/>
          <w:marBottom w:val="0"/>
          <w:divBdr>
            <w:top w:val="none" w:sz="0" w:space="0" w:color="auto"/>
            <w:left w:val="none" w:sz="0" w:space="0" w:color="auto"/>
            <w:bottom w:val="none" w:sz="0" w:space="0" w:color="auto"/>
            <w:right w:val="none" w:sz="0" w:space="0" w:color="auto"/>
          </w:divBdr>
        </w:div>
        <w:div w:id="32072705">
          <w:marLeft w:val="640"/>
          <w:marRight w:val="0"/>
          <w:marTop w:val="0"/>
          <w:marBottom w:val="0"/>
          <w:divBdr>
            <w:top w:val="none" w:sz="0" w:space="0" w:color="auto"/>
            <w:left w:val="none" w:sz="0" w:space="0" w:color="auto"/>
            <w:bottom w:val="none" w:sz="0" w:space="0" w:color="auto"/>
            <w:right w:val="none" w:sz="0" w:space="0" w:color="auto"/>
          </w:divBdr>
        </w:div>
        <w:div w:id="1880170183">
          <w:marLeft w:val="640"/>
          <w:marRight w:val="0"/>
          <w:marTop w:val="0"/>
          <w:marBottom w:val="0"/>
          <w:divBdr>
            <w:top w:val="none" w:sz="0" w:space="0" w:color="auto"/>
            <w:left w:val="none" w:sz="0" w:space="0" w:color="auto"/>
            <w:bottom w:val="none" w:sz="0" w:space="0" w:color="auto"/>
            <w:right w:val="none" w:sz="0" w:space="0" w:color="auto"/>
          </w:divBdr>
        </w:div>
        <w:div w:id="412553068">
          <w:marLeft w:val="640"/>
          <w:marRight w:val="0"/>
          <w:marTop w:val="0"/>
          <w:marBottom w:val="0"/>
          <w:divBdr>
            <w:top w:val="none" w:sz="0" w:space="0" w:color="auto"/>
            <w:left w:val="none" w:sz="0" w:space="0" w:color="auto"/>
            <w:bottom w:val="none" w:sz="0" w:space="0" w:color="auto"/>
            <w:right w:val="none" w:sz="0" w:space="0" w:color="auto"/>
          </w:divBdr>
        </w:div>
        <w:div w:id="615675522">
          <w:marLeft w:val="640"/>
          <w:marRight w:val="0"/>
          <w:marTop w:val="0"/>
          <w:marBottom w:val="0"/>
          <w:divBdr>
            <w:top w:val="none" w:sz="0" w:space="0" w:color="auto"/>
            <w:left w:val="none" w:sz="0" w:space="0" w:color="auto"/>
            <w:bottom w:val="none" w:sz="0" w:space="0" w:color="auto"/>
            <w:right w:val="none" w:sz="0" w:space="0" w:color="auto"/>
          </w:divBdr>
        </w:div>
        <w:div w:id="1933393355">
          <w:marLeft w:val="640"/>
          <w:marRight w:val="0"/>
          <w:marTop w:val="0"/>
          <w:marBottom w:val="0"/>
          <w:divBdr>
            <w:top w:val="none" w:sz="0" w:space="0" w:color="auto"/>
            <w:left w:val="none" w:sz="0" w:space="0" w:color="auto"/>
            <w:bottom w:val="none" w:sz="0" w:space="0" w:color="auto"/>
            <w:right w:val="none" w:sz="0" w:space="0" w:color="auto"/>
          </w:divBdr>
        </w:div>
        <w:div w:id="1978221707">
          <w:marLeft w:val="640"/>
          <w:marRight w:val="0"/>
          <w:marTop w:val="0"/>
          <w:marBottom w:val="0"/>
          <w:divBdr>
            <w:top w:val="none" w:sz="0" w:space="0" w:color="auto"/>
            <w:left w:val="none" w:sz="0" w:space="0" w:color="auto"/>
            <w:bottom w:val="none" w:sz="0" w:space="0" w:color="auto"/>
            <w:right w:val="none" w:sz="0" w:space="0" w:color="auto"/>
          </w:divBdr>
        </w:div>
        <w:div w:id="1689284073">
          <w:marLeft w:val="640"/>
          <w:marRight w:val="0"/>
          <w:marTop w:val="0"/>
          <w:marBottom w:val="0"/>
          <w:divBdr>
            <w:top w:val="none" w:sz="0" w:space="0" w:color="auto"/>
            <w:left w:val="none" w:sz="0" w:space="0" w:color="auto"/>
            <w:bottom w:val="none" w:sz="0" w:space="0" w:color="auto"/>
            <w:right w:val="none" w:sz="0" w:space="0" w:color="auto"/>
          </w:divBdr>
        </w:div>
        <w:div w:id="448010670">
          <w:marLeft w:val="640"/>
          <w:marRight w:val="0"/>
          <w:marTop w:val="0"/>
          <w:marBottom w:val="0"/>
          <w:divBdr>
            <w:top w:val="none" w:sz="0" w:space="0" w:color="auto"/>
            <w:left w:val="none" w:sz="0" w:space="0" w:color="auto"/>
            <w:bottom w:val="none" w:sz="0" w:space="0" w:color="auto"/>
            <w:right w:val="none" w:sz="0" w:space="0" w:color="auto"/>
          </w:divBdr>
        </w:div>
        <w:div w:id="2084138493">
          <w:marLeft w:val="640"/>
          <w:marRight w:val="0"/>
          <w:marTop w:val="0"/>
          <w:marBottom w:val="0"/>
          <w:divBdr>
            <w:top w:val="none" w:sz="0" w:space="0" w:color="auto"/>
            <w:left w:val="none" w:sz="0" w:space="0" w:color="auto"/>
            <w:bottom w:val="none" w:sz="0" w:space="0" w:color="auto"/>
            <w:right w:val="none" w:sz="0" w:space="0" w:color="auto"/>
          </w:divBdr>
        </w:div>
        <w:div w:id="1505709166">
          <w:marLeft w:val="640"/>
          <w:marRight w:val="0"/>
          <w:marTop w:val="0"/>
          <w:marBottom w:val="0"/>
          <w:divBdr>
            <w:top w:val="none" w:sz="0" w:space="0" w:color="auto"/>
            <w:left w:val="none" w:sz="0" w:space="0" w:color="auto"/>
            <w:bottom w:val="none" w:sz="0" w:space="0" w:color="auto"/>
            <w:right w:val="none" w:sz="0" w:space="0" w:color="auto"/>
          </w:divBdr>
        </w:div>
        <w:div w:id="503471857">
          <w:marLeft w:val="640"/>
          <w:marRight w:val="0"/>
          <w:marTop w:val="0"/>
          <w:marBottom w:val="0"/>
          <w:divBdr>
            <w:top w:val="none" w:sz="0" w:space="0" w:color="auto"/>
            <w:left w:val="none" w:sz="0" w:space="0" w:color="auto"/>
            <w:bottom w:val="none" w:sz="0" w:space="0" w:color="auto"/>
            <w:right w:val="none" w:sz="0" w:space="0" w:color="auto"/>
          </w:divBdr>
        </w:div>
        <w:div w:id="1399864174">
          <w:marLeft w:val="640"/>
          <w:marRight w:val="0"/>
          <w:marTop w:val="0"/>
          <w:marBottom w:val="0"/>
          <w:divBdr>
            <w:top w:val="none" w:sz="0" w:space="0" w:color="auto"/>
            <w:left w:val="none" w:sz="0" w:space="0" w:color="auto"/>
            <w:bottom w:val="none" w:sz="0" w:space="0" w:color="auto"/>
            <w:right w:val="none" w:sz="0" w:space="0" w:color="auto"/>
          </w:divBdr>
        </w:div>
        <w:div w:id="1561012941">
          <w:marLeft w:val="640"/>
          <w:marRight w:val="0"/>
          <w:marTop w:val="0"/>
          <w:marBottom w:val="0"/>
          <w:divBdr>
            <w:top w:val="none" w:sz="0" w:space="0" w:color="auto"/>
            <w:left w:val="none" w:sz="0" w:space="0" w:color="auto"/>
            <w:bottom w:val="none" w:sz="0" w:space="0" w:color="auto"/>
            <w:right w:val="none" w:sz="0" w:space="0" w:color="auto"/>
          </w:divBdr>
        </w:div>
        <w:div w:id="1061246304">
          <w:marLeft w:val="640"/>
          <w:marRight w:val="0"/>
          <w:marTop w:val="0"/>
          <w:marBottom w:val="0"/>
          <w:divBdr>
            <w:top w:val="none" w:sz="0" w:space="0" w:color="auto"/>
            <w:left w:val="none" w:sz="0" w:space="0" w:color="auto"/>
            <w:bottom w:val="none" w:sz="0" w:space="0" w:color="auto"/>
            <w:right w:val="none" w:sz="0" w:space="0" w:color="auto"/>
          </w:divBdr>
        </w:div>
        <w:div w:id="1796363909">
          <w:marLeft w:val="640"/>
          <w:marRight w:val="0"/>
          <w:marTop w:val="0"/>
          <w:marBottom w:val="0"/>
          <w:divBdr>
            <w:top w:val="none" w:sz="0" w:space="0" w:color="auto"/>
            <w:left w:val="none" w:sz="0" w:space="0" w:color="auto"/>
            <w:bottom w:val="none" w:sz="0" w:space="0" w:color="auto"/>
            <w:right w:val="none" w:sz="0" w:space="0" w:color="auto"/>
          </w:divBdr>
        </w:div>
        <w:div w:id="284508067">
          <w:marLeft w:val="640"/>
          <w:marRight w:val="0"/>
          <w:marTop w:val="0"/>
          <w:marBottom w:val="0"/>
          <w:divBdr>
            <w:top w:val="none" w:sz="0" w:space="0" w:color="auto"/>
            <w:left w:val="none" w:sz="0" w:space="0" w:color="auto"/>
            <w:bottom w:val="none" w:sz="0" w:space="0" w:color="auto"/>
            <w:right w:val="none" w:sz="0" w:space="0" w:color="auto"/>
          </w:divBdr>
        </w:div>
        <w:div w:id="1545631721">
          <w:marLeft w:val="640"/>
          <w:marRight w:val="0"/>
          <w:marTop w:val="0"/>
          <w:marBottom w:val="0"/>
          <w:divBdr>
            <w:top w:val="none" w:sz="0" w:space="0" w:color="auto"/>
            <w:left w:val="none" w:sz="0" w:space="0" w:color="auto"/>
            <w:bottom w:val="none" w:sz="0" w:space="0" w:color="auto"/>
            <w:right w:val="none" w:sz="0" w:space="0" w:color="auto"/>
          </w:divBdr>
        </w:div>
        <w:div w:id="454645016">
          <w:marLeft w:val="640"/>
          <w:marRight w:val="0"/>
          <w:marTop w:val="0"/>
          <w:marBottom w:val="0"/>
          <w:divBdr>
            <w:top w:val="none" w:sz="0" w:space="0" w:color="auto"/>
            <w:left w:val="none" w:sz="0" w:space="0" w:color="auto"/>
            <w:bottom w:val="none" w:sz="0" w:space="0" w:color="auto"/>
            <w:right w:val="none" w:sz="0" w:space="0" w:color="auto"/>
          </w:divBdr>
        </w:div>
      </w:divsChild>
    </w:div>
    <w:div w:id="171339645">
      <w:bodyDiv w:val="1"/>
      <w:marLeft w:val="0"/>
      <w:marRight w:val="0"/>
      <w:marTop w:val="0"/>
      <w:marBottom w:val="0"/>
      <w:divBdr>
        <w:top w:val="none" w:sz="0" w:space="0" w:color="auto"/>
        <w:left w:val="none" w:sz="0" w:space="0" w:color="auto"/>
        <w:bottom w:val="none" w:sz="0" w:space="0" w:color="auto"/>
        <w:right w:val="none" w:sz="0" w:space="0" w:color="auto"/>
      </w:divBdr>
      <w:divsChild>
        <w:div w:id="1907908223">
          <w:marLeft w:val="640"/>
          <w:marRight w:val="0"/>
          <w:marTop w:val="0"/>
          <w:marBottom w:val="0"/>
          <w:divBdr>
            <w:top w:val="none" w:sz="0" w:space="0" w:color="auto"/>
            <w:left w:val="none" w:sz="0" w:space="0" w:color="auto"/>
            <w:bottom w:val="none" w:sz="0" w:space="0" w:color="auto"/>
            <w:right w:val="none" w:sz="0" w:space="0" w:color="auto"/>
          </w:divBdr>
        </w:div>
        <w:div w:id="143789000">
          <w:marLeft w:val="640"/>
          <w:marRight w:val="0"/>
          <w:marTop w:val="0"/>
          <w:marBottom w:val="0"/>
          <w:divBdr>
            <w:top w:val="none" w:sz="0" w:space="0" w:color="auto"/>
            <w:left w:val="none" w:sz="0" w:space="0" w:color="auto"/>
            <w:bottom w:val="none" w:sz="0" w:space="0" w:color="auto"/>
            <w:right w:val="none" w:sz="0" w:space="0" w:color="auto"/>
          </w:divBdr>
        </w:div>
        <w:div w:id="703212234">
          <w:marLeft w:val="640"/>
          <w:marRight w:val="0"/>
          <w:marTop w:val="0"/>
          <w:marBottom w:val="0"/>
          <w:divBdr>
            <w:top w:val="none" w:sz="0" w:space="0" w:color="auto"/>
            <w:left w:val="none" w:sz="0" w:space="0" w:color="auto"/>
            <w:bottom w:val="none" w:sz="0" w:space="0" w:color="auto"/>
            <w:right w:val="none" w:sz="0" w:space="0" w:color="auto"/>
          </w:divBdr>
        </w:div>
        <w:div w:id="12194296">
          <w:marLeft w:val="640"/>
          <w:marRight w:val="0"/>
          <w:marTop w:val="0"/>
          <w:marBottom w:val="0"/>
          <w:divBdr>
            <w:top w:val="none" w:sz="0" w:space="0" w:color="auto"/>
            <w:left w:val="none" w:sz="0" w:space="0" w:color="auto"/>
            <w:bottom w:val="none" w:sz="0" w:space="0" w:color="auto"/>
            <w:right w:val="none" w:sz="0" w:space="0" w:color="auto"/>
          </w:divBdr>
        </w:div>
        <w:div w:id="1454324297">
          <w:marLeft w:val="640"/>
          <w:marRight w:val="0"/>
          <w:marTop w:val="0"/>
          <w:marBottom w:val="0"/>
          <w:divBdr>
            <w:top w:val="none" w:sz="0" w:space="0" w:color="auto"/>
            <w:left w:val="none" w:sz="0" w:space="0" w:color="auto"/>
            <w:bottom w:val="none" w:sz="0" w:space="0" w:color="auto"/>
            <w:right w:val="none" w:sz="0" w:space="0" w:color="auto"/>
          </w:divBdr>
        </w:div>
        <w:div w:id="1906796605">
          <w:marLeft w:val="640"/>
          <w:marRight w:val="0"/>
          <w:marTop w:val="0"/>
          <w:marBottom w:val="0"/>
          <w:divBdr>
            <w:top w:val="none" w:sz="0" w:space="0" w:color="auto"/>
            <w:left w:val="none" w:sz="0" w:space="0" w:color="auto"/>
            <w:bottom w:val="none" w:sz="0" w:space="0" w:color="auto"/>
            <w:right w:val="none" w:sz="0" w:space="0" w:color="auto"/>
          </w:divBdr>
        </w:div>
        <w:div w:id="779757874">
          <w:marLeft w:val="640"/>
          <w:marRight w:val="0"/>
          <w:marTop w:val="0"/>
          <w:marBottom w:val="0"/>
          <w:divBdr>
            <w:top w:val="none" w:sz="0" w:space="0" w:color="auto"/>
            <w:left w:val="none" w:sz="0" w:space="0" w:color="auto"/>
            <w:bottom w:val="none" w:sz="0" w:space="0" w:color="auto"/>
            <w:right w:val="none" w:sz="0" w:space="0" w:color="auto"/>
          </w:divBdr>
        </w:div>
        <w:div w:id="2065637174">
          <w:marLeft w:val="640"/>
          <w:marRight w:val="0"/>
          <w:marTop w:val="0"/>
          <w:marBottom w:val="0"/>
          <w:divBdr>
            <w:top w:val="none" w:sz="0" w:space="0" w:color="auto"/>
            <w:left w:val="none" w:sz="0" w:space="0" w:color="auto"/>
            <w:bottom w:val="none" w:sz="0" w:space="0" w:color="auto"/>
            <w:right w:val="none" w:sz="0" w:space="0" w:color="auto"/>
          </w:divBdr>
        </w:div>
        <w:div w:id="1626887158">
          <w:marLeft w:val="640"/>
          <w:marRight w:val="0"/>
          <w:marTop w:val="0"/>
          <w:marBottom w:val="0"/>
          <w:divBdr>
            <w:top w:val="none" w:sz="0" w:space="0" w:color="auto"/>
            <w:left w:val="none" w:sz="0" w:space="0" w:color="auto"/>
            <w:bottom w:val="none" w:sz="0" w:space="0" w:color="auto"/>
            <w:right w:val="none" w:sz="0" w:space="0" w:color="auto"/>
          </w:divBdr>
        </w:div>
        <w:div w:id="1766071736">
          <w:marLeft w:val="640"/>
          <w:marRight w:val="0"/>
          <w:marTop w:val="0"/>
          <w:marBottom w:val="0"/>
          <w:divBdr>
            <w:top w:val="none" w:sz="0" w:space="0" w:color="auto"/>
            <w:left w:val="none" w:sz="0" w:space="0" w:color="auto"/>
            <w:bottom w:val="none" w:sz="0" w:space="0" w:color="auto"/>
            <w:right w:val="none" w:sz="0" w:space="0" w:color="auto"/>
          </w:divBdr>
        </w:div>
        <w:div w:id="1596867664">
          <w:marLeft w:val="640"/>
          <w:marRight w:val="0"/>
          <w:marTop w:val="0"/>
          <w:marBottom w:val="0"/>
          <w:divBdr>
            <w:top w:val="none" w:sz="0" w:space="0" w:color="auto"/>
            <w:left w:val="none" w:sz="0" w:space="0" w:color="auto"/>
            <w:bottom w:val="none" w:sz="0" w:space="0" w:color="auto"/>
            <w:right w:val="none" w:sz="0" w:space="0" w:color="auto"/>
          </w:divBdr>
        </w:div>
        <w:div w:id="1298485511">
          <w:marLeft w:val="640"/>
          <w:marRight w:val="0"/>
          <w:marTop w:val="0"/>
          <w:marBottom w:val="0"/>
          <w:divBdr>
            <w:top w:val="none" w:sz="0" w:space="0" w:color="auto"/>
            <w:left w:val="none" w:sz="0" w:space="0" w:color="auto"/>
            <w:bottom w:val="none" w:sz="0" w:space="0" w:color="auto"/>
            <w:right w:val="none" w:sz="0" w:space="0" w:color="auto"/>
          </w:divBdr>
        </w:div>
        <w:div w:id="1429538852">
          <w:marLeft w:val="640"/>
          <w:marRight w:val="0"/>
          <w:marTop w:val="0"/>
          <w:marBottom w:val="0"/>
          <w:divBdr>
            <w:top w:val="none" w:sz="0" w:space="0" w:color="auto"/>
            <w:left w:val="none" w:sz="0" w:space="0" w:color="auto"/>
            <w:bottom w:val="none" w:sz="0" w:space="0" w:color="auto"/>
            <w:right w:val="none" w:sz="0" w:space="0" w:color="auto"/>
          </w:divBdr>
        </w:div>
        <w:div w:id="1231379469">
          <w:marLeft w:val="640"/>
          <w:marRight w:val="0"/>
          <w:marTop w:val="0"/>
          <w:marBottom w:val="0"/>
          <w:divBdr>
            <w:top w:val="none" w:sz="0" w:space="0" w:color="auto"/>
            <w:left w:val="none" w:sz="0" w:space="0" w:color="auto"/>
            <w:bottom w:val="none" w:sz="0" w:space="0" w:color="auto"/>
            <w:right w:val="none" w:sz="0" w:space="0" w:color="auto"/>
          </w:divBdr>
        </w:div>
        <w:div w:id="1613711213">
          <w:marLeft w:val="640"/>
          <w:marRight w:val="0"/>
          <w:marTop w:val="0"/>
          <w:marBottom w:val="0"/>
          <w:divBdr>
            <w:top w:val="none" w:sz="0" w:space="0" w:color="auto"/>
            <w:left w:val="none" w:sz="0" w:space="0" w:color="auto"/>
            <w:bottom w:val="none" w:sz="0" w:space="0" w:color="auto"/>
            <w:right w:val="none" w:sz="0" w:space="0" w:color="auto"/>
          </w:divBdr>
        </w:div>
        <w:div w:id="2098793727">
          <w:marLeft w:val="640"/>
          <w:marRight w:val="0"/>
          <w:marTop w:val="0"/>
          <w:marBottom w:val="0"/>
          <w:divBdr>
            <w:top w:val="none" w:sz="0" w:space="0" w:color="auto"/>
            <w:left w:val="none" w:sz="0" w:space="0" w:color="auto"/>
            <w:bottom w:val="none" w:sz="0" w:space="0" w:color="auto"/>
            <w:right w:val="none" w:sz="0" w:space="0" w:color="auto"/>
          </w:divBdr>
        </w:div>
        <w:div w:id="1099061306">
          <w:marLeft w:val="640"/>
          <w:marRight w:val="0"/>
          <w:marTop w:val="0"/>
          <w:marBottom w:val="0"/>
          <w:divBdr>
            <w:top w:val="none" w:sz="0" w:space="0" w:color="auto"/>
            <w:left w:val="none" w:sz="0" w:space="0" w:color="auto"/>
            <w:bottom w:val="none" w:sz="0" w:space="0" w:color="auto"/>
            <w:right w:val="none" w:sz="0" w:space="0" w:color="auto"/>
          </w:divBdr>
        </w:div>
        <w:div w:id="1533306814">
          <w:marLeft w:val="640"/>
          <w:marRight w:val="0"/>
          <w:marTop w:val="0"/>
          <w:marBottom w:val="0"/>
          <w:divBdr>
            <w:top w:val="none" w:sz="0" w:space="0" w:color="auto"/>
            <w:left w:val="none" w:sz="0" w:space="0" w:color="auto"/>
            <w:bottom w:val="none" w:sz="0" w:space="0" w:color="auto"/>
            <w:right w:val="none" w:sz="0" w:space="0" w:color="auto"/>
          </w:divBdr>
        </w:div>
        <w:div w:id="1968051596">
          <w:marLeft w:val="640"/>
          <w:marRight w:val="0"/>
          <w:marTop w:val="0"/>
          <w:marBottom w:val="0"/>
          <w:divBdr>
            <w:top w:val="none" w:sz="0" w:space="0" w:color="auto"/>
            <w:left w:val="none" w:sz="0" w:space="0" w:color="auto"/>
            <w:bottom w:val="none" w:sz="0" w:space="0" w:color="auto"/>
            <w:right w:val="none" w:sz="0" w:space="0" w:color="auto"/>
          </w:divBdr>
        </w:div>
        <w:div w:id="1230267856">
          <w:marLeft w:val="640"/>
          <w:marRight w:val="0"/>
          <w:marTop w:val="0"/>
          <w:marBottom w:val="0"/>
          <w:divBdr>
            <w:top w:val="none" w:sz="0" w:space="0" w:color="auto"/>
            <w:left w:val="none" w:sz="0" w:space="0" w:color="auto"/>
            <w:bottom w:val="none" w:sz="0" w:space="0" w:color="auto"/>
            <w:right w:val="none" w:sz="0" w:space="0" w:color="auto"/>
          </w:divBdr>
        </w:div>
        <w:div w:id="1443115016">
          <w:marLeft w:val="640"/>
          <w:marRight w:val="0"/>
          <w:marTop w:val="0"/>
          <w:marBottom w:val="0"/>
          <w:divBdr>
            <w:top w:val="none" w:sz="0" w:space="0" w:color="auto"/>
            <w:left w:val="none" w:sz="0" w:space="0" w:color="auto"/>
            <w:bottom w:val="none" w:sz="0" w:space="0" w:color="auto"/>
            <w:right w:val="none" w:sz="0" w:space="0" w:color="auto"/>
          </w:divBdr>
        </w:div>
        <w:div w:id="1029917490">
          <w:marLeft w:val="640"/>
          <w:marRight w:val="0"/>
          <w:marTop w:val="0"/>
          <w:marBottom w:val="0"/>
          <w:divBdr>
            <w:top w:val="none" w:sz="0" w:space="0" w:color="auto"/>
            <w:left w:val="none" w:sz="0" w:space="0" w:color="auto"/>
            <w:bottom w:val="none" w:sz="0" w:space="0" w:color="auto"/>
            <w:right w:val="none" w:sz="0" w:space="0" w:color="auto"/>
          </w:divBdr>
        </w:div>
        <w:div w:id="24714986">
          <w:marLeft w:val="640"/>
          <w:marRight w:val="0"/>
          <w:marTop w:val="0"/>
          <w:marBottom w:val="0"/>
          <w:divBdr>
            <w:top w:val="none" w:sz="0" w:space="0" w:color="auto"/>
            <w:left w:val="none" w:sz="0" w:space="0" w:color="auto"/>
            <w:bottom w:val="none" w:sz="0" w:space="0" w:color="auto"/>
            <w:right w:val="none" w:sz="0" w:space="0" w:color="auto"/>
          </w:divBdr>
        </w:div>
        <w:div w:id="1653212067">
          <w:marLeft w:val="640"/>
          <w:marRight w:val="0"/>
          <w:marTop w:val="0"/>
          <w:marBottom w:val="0"/>
          <w:divBdr>
            <w:top w:val="none" w:sz="0" w:space="0" w:color="auto"/>
            <w:left w:val="none" w:sz="0" w:space="0" w:color="auto"/>
            <w:bottom w:val="none" w:sz="0" w:space="0" w:color="auto"/>
            <w:right w:val="none" w:sz="0" w:space="0" w:color="auto"/>
          </w:divBdr>
        </w:div>
        <w:div w:id="48385556">
          <w:marLeft w:val="640"/>
          <w:marRight w:val="0"/>
          <w:marTop w:val="0"/>
          <w:marBottom w:val="0"/>
          <w:divBdr>
            <w:top w:val="none" w:sz="0" w:space="0" w:color="auto"/>
            <w:left w:val="none" w:sz="0" w:space="0" w:color="auto"/>
            <w:bottom w:val="none" w:sz="0" w:space="0" w:color="auto"/>
            <w:right w:val="none" w:sz="0" w:space="0" w:color="auto"/>
          </w:divBdr>
        </w:div>
        <w:div w:id="1612668712">
          <w:marLeft w:val="640"/>
          <w:marRight w:val="0"/>
          <w:marTop w:val="0"/>
          <w:marBottom w:val="0"/>
          <w:divBdr>
            <w:top w:val="none" w:sz="0" w:space="0" w:color="auto"/>
            <w:left w:val="none" w:sz="0" w:space="0" w:color="auto"/>
            <w:bottom w:val="none" w:sz="0" w:space="0" w:color="auto"/>
            <w:right w:val="none" w:sz="0" w:space="0" w:color="auto"/>
          </w:divBdr>
        </w:div>
        <w:div w:id="348919329">
          <w:marLeft w:val="640"/>
          <w:marRight w:val="0"/>
          <w:marTop w:val="0"/>
          <w:marBottom w:val="0"/>
          <w:divBdr>
            <w:top w:val="none" w:sz="0" w:space="0" w:color="auto"/>
            <w:left w:val="none" w:sz="0" w:space="0" w:color="auto"/>
            <w:bottom w:val="none" w:sz="0" w:space="0" w:color="auto"/>
            <w:right w:val="none" w:sz="0" w:space="0" w:color="auto"/>
          </w:divBdr>
        </w:div>
        <w:div w:id="295725336">
          <w:marLeft w:val="640"/>
          <w:marRight w:val="0"/>
          <w:marTop w:val="0"/>
          <w:marBottom w:val="0"/>
          <w:divBdr>
            <w:top w:val="none" w:sz="0" w:space="0" w:color="auto"/>
            <w:left w:val="none" w:sz="0" w:space="0" w:color="auto"/>
            <w:bottom w:val="none" w:sz="0" w:space="0" w:color="auto"/>
            <w:right w:val="none" w:sz="0" w:space="0" w:color="auto"/>
          </w:divBdr>
        </w:div>
        <w:div w:id="787698873">
          <w:marLeft w:val="640"/>
          <w:marRight w:val="0"/>
          <w:marTop w:val="0"/>
          <w:marBottom w:val="0"/>
          <w:divBdr>
            <w:top w:val="none" w:sz="0" w:space="0" w:color="auto"/>
            <w:left w:val="none" w:sz="0" w:space="0" w:color="auto"/>
            <w:bottom w:val="none" w:sz="0" w:space="0" w:color="auto"/>
            <w:right w:val="none" w:sz="0" w:space="0" w:color="auto"/>
          </w:divBdr>
        </w:div>
        <w:div w:id="1688293340">
          <w:marLeft w:val="640"/>
          <w:marRight w:val="0"/>
          <w:marTop w:val="0"/>
          <w:marBottom w:val="0"/>
          <w:divBdr>
            <w:top w:val="none" w:sz="0" w:space="0" w:color="auto"/>
            <w:left w:val="none" w:sz="0" w:space="0" w:color="auto"/>
            <w:bottom w:val="none" w:sz="0" w:space="0" w:color="auto"/>
            <w:right w:val="none" w:sz="0" w:space="0" w:color="auto"/>
          </w:divBdr>
        </w:div>
        <w:div w:id="2047442194">
          <w:marLeft w:val="640"/>
          <w:marRight w:val="0"/>
          <w:marTop w:val="0"/>
          <w:marBottom w:val="0"/>
          <w:divBdr>
            <w:top w:val="none" w:sz="0" w:space="0" w:color="auto"/>
            <w:left w:val="none" w:sz="0" w:space="0" w:color="auto"/>
            <w:bottom w:val="none" w:sz="0" w:space="0" w:color="auto"/>
            <w:right w:val="none" w:sz="0" w:space="0" w:color="auto"/>
          </w:divBdr>
        </w:div>
        <w:div w:id="1823958088">
          <w:marLeft w:val="640"/>
          <w:marRight w:val="0"/>
          <w:marTop w:val="0"/>
          <w:marBottom w:val="0"/>
          <w:divBdr>
            <w:top w:val="none" w:sz="0" w:space="0" w:color="auto"/>
            <w:left w:val="none" w:sz="0" w:space="0" w:color="auto"/>
            <w:bottom w:val="none" w:sz="0" w:space="0" w:color="auto"/>
            <w:right w:val="none" w:sz="0" w:space="0" w:color="auto"/>
          </w:divBdr>
        </w:div>
        <w:div w:id="794760341">
          <w:marLeft w:val="640"/>
          <w:marRight w:val="0"/>
          <w:marTop w:val="0"/>
          <w:marBottom w:val="0"/>
          <w:divBdr>
            <w:top w:val="none" w:sz="0" w:space="0" w:color="auto"/>
            <w:left w:val="none" w:sz="0" w:space="0" w:color="auto"/>
            <w:bottom w:val="none" w:sz="0" w:space="0" w:color="auto"/>
            <w:right w:val="none" w:sz="0" w:space="0" w:color="auto"/>
          </w:divBdr>
        </w:div>
        <w:div w:id="1216047233">
          <w:marLeft w:val="640"/>
          <w:marRight w:val="0"/>
          <w:marTop w:val="0"/>
          <w:marBottom w:val="0"/>
          <w:divBdr>
            <w:top w:val="none" w:sz="0" w:space="0" w:color="auto"/>
            <w:left w:val="none" w:sz="0" w:space="0" w:color="auto"/>
            <w:bottom w:val="none" w:sz="0" w:space="0" w:color="auto"/>
            <w:right w:val="none" w:sz="0" w:space="0" w:color="auto"/>
          </w:divBdr>
        </w:div>
        <w:div w:id="871302821">
          <w:marLeft w:val="640"/>
          <w:marRight w:val="0"/>
          <w:marTop w:val="0"/>
          <w:marBottom w:val="0"/>
          <w:divBdr>
            <w:top w:val="none" w:sz="0" w:space="0" w:color="auto"/>
            <w:left w:val="none" w:sz="0" w:space="0" w:color="auto"/>
            <w:bottom w:val="none" w:sz="0" w:space="0" w:color="auto"/>
            <w:right w:val="none" w:sz="0" w:space="0" w:color="auto"/>
          </w:divBdr>
        </w:div>
        <w:div w:id="1265186642">
          <w:marLeft w:val="640"/>
          <w:marRight w:val="0"/>
          <w:marTop w:val="0"/>
          <w:marBottom w:val="0"/>
          <w:divBdr>
            <w:top w:val="none" w:sz="0" w:space="0" w:color="auto"/>
            <w:left w:val="none" w:sz="0" w:space="0" w:color="auto"/>
            <w:bottom w:val="none" w:sz="0" w:space="0" w:color="auto"/>
            <w:right w:val="none" w:sz="0" w:space="0" w:color="auto"/>
          </w:divBdr>
        </w:div>
        <w:div w:id="1475755418">
          <w:marLeft w:val="640"/>
          <w:marRight w:val="0"/>
          <w:marTop w:val="0"/>
          <w:marBottom w:val="0"/>
          <w:divBdr>
            <w:top w:val="none" w:sz="0" w:space="0" w:color="auto"/>
            <w:left w:val="none" w:sz="0" w:space="0" w:color="auto"/>
            <w:bottom w:val="none" w:sz="0" w:space="0" w:color="auto"/>
            <w:right w:val="none" w:sz="0" w:space="0" w:color="auto"/>
          </w:divBdr>
        </w:div>
        <w:div w:id="643970216">
          <w:marLeft w:val="640"/>
          <w:marRight w:val="0"/>
          <w:marTop w:val="0"/>
          <w:marBottom w:val="0"/>
          <w:divBdr>
            <w:top w:val="none" w:sz="0" w:space="0" w:color="auto"/>
            <w:left w:val="none" w:sz="0" w:space="0" w:color="auto"/>
            <w:bottom w:val="none" w:sz="0" w:space="0" w:color="auto"/>
            <w:right w:val="none" w:sz="0" w:space="0" w:color="auto"/>
          </w:divBdr>
        </w:div>
        <w:div w:id="874149067">
          <w:marLeft w:val="640"/>
          <w:marRight w:val="0"/>
          <w:marTop w:val="0"/>
          <w:marBottom w:val="0"/>
          <w:divBdr>
            <w:top w:val="none" w:sz="0" w:space="0" w:color="auto"/>
            <w:left w:val="none" w:sz="0" w:space="0" w:color="auto"/>
            <w:bottom w:val="none" w:sz="0" w:space="0" w:color="auto"/>
            <w:right w:val="none" w:sz="0" w:space="0" w:color="auto"/>
          </w:divBdr>
        </w:div>
        <w:div w:id="1310785846">
          <w:marLeft w:val="640"/>
          <w:marRight w:val="0"/>
          <w:marTop w:val="0"/>
          <w:marBottom w:val="0"/>
          <w:divBdr>
            <w:top w:val="none" w:sz="0" w:space="0" w:color="auto"/>
            <w:left w:val="none" w:sz="0" w:space="0" w:color="auto"/>
            <w:bottom w:val="none" w:sz="0" w:space="0" w:color="auto"/>
            <w:right w:val="none" w:sz="0" w:space="0" w:color="auto"/>
          </w:divBdr>
        </w:div>
        <w:div w:id="345252627">
          <w:marLeft w:val="640"/>
          <w:marRight w:val="0"/>
          <w:marTop w:val="0"/>
          <w:marBottom w:val="0"/>
          <w:divBdr>
            <w:top w:val="none" w:sz="0" w:space="0" w:color="auto"/>
            <w:left w:val="none" w:sz="0" w:space="0" w:color="auto"/>
            <w:bottom w:val="none" w:sz="0" w:space="0" w:color="auto"/>
            <w:right w:val="none" w:sz="0" w:space="0" w:color="auto"/>
          </w:divBdr>
        </w:div>
        <w:div w:id="949966979">
          <w:marLeft w:val="640"/>
          <w:marRight w:val="0"/>
          <w:marTop w:val="0"/>
          <w:marBottom w:val="0"/>
          <w:divBdr>
            <w:top w:val="none" w:sz="0" w:space="0" w:color="auto"/>
            <w:left w:val="none" w:sz="0" w:space="0" w:color="auto"/>
            <w:bottom w:val="none" w:sz="0" w:space="0" w:color="auto"/>
            <w:right w:val="none" w:sz="0" w:space="0" w:color="auto"/>
          </w:divBdr>
        </w:div>
        <w:div w:id="920523764">
          <w:marLeft w:val="640"/>
          <w:marRight w:val="0"/>
          <w:marTop w:val="0"/>
          <w:marBottom w:val="0"/>
          <w:divBdr>
            <w:top w:val="none" w:sz="0" w:space="0" w:color="auto"/>
            <w:left w:val="none" w:sz="0" w:space="0" w:color="auto"/>
            <w:bottom w:val="none" w:sz="0" w:space="0" w:color="auto"/>
            <w:right w:val="none" w:sz="0" w:space="0" w:color="auto"/>
          </w:divBdr>
        </w:div>
        <w:div w:id="1816944309">
          <w:marLeft w:val="640"/>
          <w:marRight w:val="0"/>
          <w:marTop w:val="0"/>
          <w:marBottom w:val="0"/>
          <w:divBdr>
            <w:top w:val="none" w:sz="0" w:space="0" w:color="auto"/>
            <w:left w:val="none" w:sz="0" w:space="0" w:color="auto"/>
            <w:bottom w:val="none" w:sz="0" w:space="0" w:color="auto"/>
            <w:right w:val="none" w:sz="0" w:space="0" w:color="auto"/>
          </w:divBdr>
        </w:div>
        <w:div w:id="1109786738">
          <w:marLeft w:val="640"/>
          <w:marRight w:val="0"/>
          <w:marTop w:val="0"/>
          <w:marBottom w:val="0"/>
          <w:divBdr>
            <w:top w:val="none" w:sz="0" w:space="0" w:color="auto"/>
            <w:left w:val="none" w:sz="0" w:space="0" w:color="auto"/>
            <w:bottom w:val="none" w:sz="0" w:space="0" w:color="auto"/>
            <w:right w:val="none" w:sz="0" w:space="0" w:color="auto"/>
          </w:divBdr>
        </w:div>
        <w:div w:id="190925405">
          <w:marLeft w:val="640"/>
          <w:marRight w:val="0"/>
          <w:marTop w:val="0"/>
          <w:marBottom w:val="0"/>
          <w:divBdr>
            <w:top w:val="none" w:sz="0" w:space="0" w:color="auto"/>
            <w:left w:val="none" w:sz="0" w:space="0" w:color="auto"/>
            <w:bottom w:val="none" w:sz="0" w:space="0" w:color="auto"/>
            <w:right w:val="none" w:sz="0" w:space="0" w:color="auto"/>
          </w:divBdr>
        </w:div>
        <w:div w:id="353310670">
          <w:marLeft w:val="640"/>
          <w:marRight w:val="0"/>
          <w:marTop w:val="0"/>
          <w:marBottom w:val="0"/>
          <w:divBdr>
            <w:top w:val="none" w:sz="0" w:space="0" w:color="auto"/>
            <w:left w:val="none" w:sz="0" w:space="0" w:color="auto"/>
            <w:bottom w:val="none" w:sz="0" w:space="0" w:color="auto"/>
            <w:right w:val="none" w:sz="0" w:space="0" w:color="auto"/>
          </w:divBdr>
        </w:div>
        <w:div w:id="522594247">
          <w:marLeft w:val="640"/>
          <w:marRight w:val="0"/>
          <w:marTop w:val="0"/>
          <w:marBottom w:val="0"/>
          <w:divBdr>
            <w:top w:val="none" w:sz="0" w:space="0" w:color="auto"/>
            <w:left w:val="none" w:sz="0" w:space="0" w:color="auto"/>
            <w:bottom w:val="none" w:sz="0" w:space="0" w:color="auto"/>
            <w:right w:val="none" w:sz="0" w:space="0" w:color="auto"/>
          </w:divBdr>
        </w:div>
        <w:div w:id="2067143512">
          <w:marLeft w:val="640"/>
          <w:marRight w:val="0"/>
          <w:marTop w:val="0"/>
          <w:marBottom w:val="0"/>
          <w:divBdr>
            <w:top w:val="none" w:sz="0" w:space="0" w:color="auto"/>
            <w:left w:val="none" w:sz="0" w:space="0" w:color="auto"/>
            <w:bottom w:val="none" w:sz="0" w:space="0" w:color="auto"/>
            <w:right w:val="none" w:sz="0" w:space="0" w:color="auto"/>
          </w:divBdr>
        </w:div>
        <w:div w:id="1723402801">
          <w:marLeft w:val="640"/>
          <w:marRight w:val="0"/>
          <w:marTop w:val="0"/>
          <w:marBottom w:val="0"/>
          <w:divBdr>
            <w:top w:val="none" w:sz="0" w:space="0" w:color="auto"/>
            <w:left w:val="none" w:sz="0" w:space="0" w:color="auto"/>
            <w:bottom w:val="none" w:sz="0" w:space="0" w:color="auto"/>
            <w:right w:val="none" w:sz="0" w:space="0" w:color="auto"/>
          </w:divBdr>
        </w:div>
        <w:div w:id="747967265">
          <w:marLeft w:val="640"/>
          <w:marRight w:val="0"/>
          <w:marTop w:val="0"/>
          <w:marBottom w:val="0"/>
          <w:divBdr>
            <w:top w:val="none" w:sz="0" w:space="0" w:color="auto"/>
            <w:left w:val="none" w:sz="0" w:space="0" w:color="auto"/>
            <w:bottom w:val="none" w:sz="0" w:space="0" w:color="auto"/>
            <w:right w:val="none" w:sz="0" w:space="0" w:color="auto"/>
          </w:divBdr>
        </w:div>
        <w:div w:id="840043186">
          <w:marLeft w:val="640"/>
          <w:marRight w:val="0"/>
          <w:marTop w:val="0"/>
          <w:marBottom w:val="0"/>
          <w:divBdr>
            <w:top w:val="none" w:sz="0" w:space="0" w:color="auto"/>
            <w:left w:val="none" w:sz="0" w:space="0" w:color="auto"/>
            <w:bottom w:val="none" w:sz="0" w:space="0" w:color="auto"/>
            <w:right w:val="none" w:sz="0" w:space="0" w:color="auto"/>
          </w:divBdr>
        </w:div>
        <w:div w:id="1427075883">
          <w:marLeft w:val="640"/>
          <w:marRight w:val="0"/>
          <w:marTop w:val="0"/>
          <w:marBottom w:val="0"/>
          <w:divBdr>
            <w:top w:val="none" w:sz="0" w:space="0" w:color="auto"/>
            <w:left w:val="none" w:sz="0" w:space="0" w:color="auto"/>
            <w:bottom w:val="none" w:sz="0" w:space="0" w:color="auto"/>
            <w:right w:val="none" w:sz="0" w:space="0" w:color="auto"/>
          </w:divBdr>
        </w:div>
        <w:div w:id="1699045799">
          <w:marLeft w:val="640"/>
          <w:marRight w:val="0"/>
          <w:marTop w:val="0"/>
          <w:marBottom w:val="0"/>
          <w:divBdr>
            <w:top w:val="none" w:sz="0" w:space="0" w:color="auto"/>
            <w:left w:val="none" w:sz="0" w:space="0" w:color="auto"/>
            <w:bottom w:val="none" w:sz="0" w:space="0" w:color="auto"/>
            <w:right w:val="none" w:sz="0" w:space="0" w:color="auto"/>
          </w:divBdr>
        </w:div>
        <w:div w:id="753819931">
          <w:marLeft w:val="640"/>
          <w:marRight w:val="0"/>
          <w:marTop w:val="0"/>
          <w:marBottom w:val="0"/>
          <w:divBdr>
            <w:top w:val="none" w:sz="0" w:space="0" w:color="auto"/>
            <w:left w:val="none" w:sz="0" w:space="0" w:color="auto"/>
            <w:bottom w:val="none" w:sz="0" w:space="0" w:color="auto"/>
            <w:right w:val="none" w:sz="0" w:space="0" w:color="auto"/>
          </w:divBdr>
        </w:div>
        <w:div w:id="1480925216">
          <w:marLeft w:val="640"/>
          <w:marRight w:val="0"/>
          <w:marTop w:val="0"/>
          <w:marBottom w:val="0"/>
          <w:divBdr>
            <w:top w:val="none" w:sz="0" w:space="0" w:color="auto"/>
            <w:left w:val="none" w:sz="0" w:space="0" w:color="auto"/>
            <w:bottom w:val="none" w:sz="0" w:space="0" w:color="auto"/>
            <w:right w:val="none" w:sz="0" w:space="0" w:color="auto"/>
          </w:divBdr>
        </w:div>
        <w:div w:id="192154986">
          <w:marLeft w:val="640"/>
          <w:marRight w:val="0"/>
          <w:marTop w:val="0"/>
          <w:marBottom w:val="0"/>
          <w:divBdr>
            <w:top w:val="none" w:sz="0" w:space="0" w:color="auto"/>
            <w:left w:val="none" w:sz="0" w:space="0" w:color="auto"/>
            <w:bottom w:val="none" w:sz="0" w:space="0" w:color="auto"/>
            <w:right w:val="none" w:sz="0" w:space="0" w:color="auto"/>
          </w:divBdr>
        </w:div>
        <w:div w:id="635599809">
          <w:marLeft w:val="640"/>
          <w:marRight w:val="0"/>
          <w:marTop w:val="0"/>
          <w:marBottom w:val="0"/>
          <w:divBdr>
            <w:top w:val="none" w:sz="0" w:space="0" w:color="auto"/>
            <w:left w:val="none" w:sz="0" w:space="0" w:color="auto"/>
            <w:bottom w:val="none" w:sz="0" w:space="0" w:color="auto"/>
            <w:right w:val="none" w:sz="0" w:space="0" w:color="auto"/>
          </w:divBdr>
        </w:div>
        <w:div w:id="1823350745">
          <w:marLeft w:val="640"/>
          <w:marRight w:val="0"/>
          <w:marTop w:val="0"/>
          <w:marBottom w:val="0"/>
          <w:divBdr>
            <w:top w:val="none" w:sz="0" w:space="0" w:color="auto"/>
            <w:left w:val="none" w:sz="0" w:space="0" w:color="auto"/>
            <w:bottom w:val="none" w:sz="0" w:space="0" w:color="auto"/>
            <w:right w:val="none" w:sz="0" w:space="0" w:color="auto"/>
          </w:divBdr>
        </w:div>
      </w:divsChild>
    </w:div>
    <w:div w:id="177812283">
      <w:bodyDiv w:val="1"/>
      <w:marLeft w:val="0"/>
      <w:marRight w:val="0"/>
      <w:marTop w:val="0"/>
      <w:marBottom w:val="0"/>
      <w:divBdr>
        <w:top w:val="none" w:sz="0" w:space="0" w:color="auto"/>
        <w:left w:val="none" w:sz="0" w:space="0" w:color="auto"/>
        <w:bottom w:val="none" w:sz="0" w:space="0" w:color="auto"/>
        <w:right w:val="none" w:sz="0" w:space="0" w:color="auto"/>
      </w:divBdr>
      <w:divsChild>
        <w:div w:id="748818514">
          <w:marLeft w:val="640"/>
          <w:marRight w:val="0"/>
          <w:marTop w:val="0"/>
          <w:marBottom w:val="0"/>
          <w:divBdr>
            <w:top w:val="none" w:sz="0" w:space="0" w:color="auto"/>
            <w:left w:val="none" w:sz="0" w:space="0" w:color="auto"/>
            <w:bottom w:val="none" w:sz="0" w:space="0" w:color="auto"/>
            <w:right w:val="none" w:sz="0" w:space="0" w:color="auto"/>
          </w:divBdr>
        </w:div>
        <w:div w:id="578097306">
          <w:marLeft w:val="640"/>
          <w:marRight w:val="0"/>
          <w:marTop w:val="0"/>
          <w:marBottom w:val="0"/>
          <w:divBdr>
            <w:top w:val="none" w:sz="0" w:space="0" w:color="auto"/>
            <w:left w:val="none" w:sz="0" w:space="0" w:color="auto"/>
            <w:bottom w:val="none" w:sz="0" w:space="0" w:color="auto"/>
            <w:right w:val="none" w:sz="0" w:space="0" w:color="auto"/>
          </w:divBdr>
        </w:div>
        <w:div w:id="994725746">
          <w:marLeft w:val="640"/>
          <w:marRight w:val="0"/>
          <w:marTop w:val="0"/>
          <w:marBottom w:val="0"/>
          <w:divBdr>
            <w:top w:val="none" w:sz="0" w:space="0" w:color="auto"/>
            <w:left w:val="none" w:sz="0" w:space="0" w:color="auto"/>
            <w:bottom w:val="none" w:sz="0" w:space="0" w:color="auto"/>
            <w:right w:val="none" w:sz="0" w:space="0" w:color="auto"/>
          </w:divBdr>
        </w:div>
        <w:div w:id="1327054220">
          <w:marLeft w:val="640"/>
          <w:marRight w:val="0"/>
          <w:marTop w:val="0"/>
          <w:marBottom w:val="0"/>
          <w:divBdr>
            <w:top w:val="none" w:sz="0" w:space="0" w:color="auto"/>
            <w:left w:val="none" w:sz="0" w:space="0" w:color="auto"/>
            <w:bottom w:val="none" w:sz="0" w:space="0" w:color="auto"/>
            <w:right w:val="none" w:sz="0" w:space="0" w:color="auto"/>
          </w:divBdr>
        </w:div>
        <w:div w:id="766576837">
          <w:marLeft w:val="640"/>
          <w:marRight w:val="0"/>
          <w:marTop w:val="0"/>
          <w:marBottom w:val="0"/>
          <w:divBdr>
            <w:top w:val="none" w:sz="0" w:space="0" w:color="auto"/>
            <w:left w:val="none" w:sz="0" w:space="0" w:color="auto"/>
            <w:bottom w:val="none" w:sz="0" w:space="0" w:color="auto"/>
            <w:right w:val="none" w:sz="0" w:space="0" w:color="auto"/>
          </w:divBdr>
        </w:div>
        <w:div w:id="1812795272">
          <w:marLeft w:val="640"/>
          <w:marRight w:val="0"/>
          <w:marTop w:val="0"/>
          <w:marBottom w:val="0"/>
          <w:divBdr>
            <w:top w:val="none" w:sz="0" w:space="0" w:color="auto"/>
            <w:left w:val="none" w:sz="0" w:space="0" w:color="auto"/>
            <w:bottom w:val="none" w:sz="0" w:space="0" w:color="auto"/>
            <w:right w:val="none" w:sz="0" w:space="0" w:color="auto"/>
          </w:divBdr>
        </w:div>
        <w:div w:id="286199121">
          <w:marLeft w:val="640"/>
          <w:marRight w:val="0"/>
          <w:marTop w:val="0"/>
          <w:marBottom w:val="0"/>
          <w:divBdr>
            <w:top w:val="none" w:sz="0" w:space="0" w:color="auto"/>
            <w:left w:val="none" w:sz="0" w:space="0" w:color="auto"/>
            <w:bottom w:val="none" w:sz="0" w:space="0" w:color="auto"/>
            <w:right w:val="none" w:sz="0" w:space="0" w:color="auto"/>
          </w:divBdr>
        </w:div>
        <w:div w:id="360668801">
          <w:marLeft w:val="640"/>
          <w:marRight w:val="0"/>
          <w:marTop w:val="0"/>
          <w:marBottom w:val="0"/>
          <w:divBdr>
            <w:top w:val="none" w:sz="0" w:space="0" w:color="auto"/>
            <w:left w:val="none" w:sz="0" w:space="0" w:color="auto"/>
            <w:bottom w:val="none" w:sz="0" w:space="0" w:color="auto"/>
            <w:right w:val="none" w:sz="0" w:space="0" w:color="auto"/>
          </w:divBdr>
        </w:div>
        <w:div w:id="167642906">
          <w:marLeft w:val="640"/>
          <w:marRight w:val="0"/>
          <w:marTop w:val="0"/>
          <w:marBottom w:val="0"/>
          <w:divBdr>
            <w:top w:val="none" w:sz="0" w:space="0" w:color="auto"/>
            <w:left w:val="none" w:sz="0" w:space="0" w:color="auto"/>
            <w:bottom w:val="none" w:sz="0" w:space="0" w:color="auto"/>
            <w:right w:val="none" w:sz="0" w:space="0" w:color="auto"/>
          </w:divBdr>
        </w:div>
        <w:div w:id="2087726786">
          <w:marLeft w:val="640"/>
          <w:marRight w:val="0"/>
          <w:marTop w:val="0"/>
          <w:marBottom w:val="0"/>
          <w:divBdr>
            <w:top w:val="none" w:sz="0" w:space="0" w:color="auto"/>
            <w:left w:val="none" w:sz="0" w:space="0" w:color="auto"/>
            <w:bottom w:val="none" w:sz="0" w:space="0" w:color="auto"/>
            <w:right w:val="none" w:sz="0" w:space="0" w:color="auto"/>
          </w:divBdr>
        </w:div>
        <w:div w:id="151803082">
          <w:marLeft w:val="640"/>
          <w:marRight w:val="0"/>
          <w:marTop w:val="0"/>
          <w:marBottom w:val="0"/>
          <w:divBdr>
            <w:top w:val="none" w:sz="0" w:space="0" w:color="auto"/>
            <w:left w:val="none" w:sz="0" w:space="0" w:color="auto"/>
            <w:bottom w:val="none" w:sz="0" w:space="0" w:color="auto"/>
            <w:right w:val="none" w:sz="0" w:space="0" w:color="auto"/>
          </w:divBdr>
        </w:div>
        <w:div w:id="661548736">
          <w:marLeft w:val="640"/>
          <w:marRight w:val="0"/>
          <w:marTop w:val="0"/>
          <w:marBottom w:val="0"/>
          <w:divBdr>
            <w:top w:val="none" w:sz="0" w:space="0" w:color="auto"/>
            <w:left w:val="none" w:sz="0" w:space="0" w:color="auto"/>
            <w:bottom w:val="none" w:sz="0" w:space="0" w:color="auto"/>
            <w:right w:val="none" w:sz="0" w:space="0" w:color="auto"/>
          </w:divBdr>
        </w:div>
        <w:div w:id="814840474">
          <w:marLeft w:val="640"/>
          <w:marRight w:val="0"/>
          <w:marTop w:val="0"/>
          <w:marBottom w:val="0"/>
          <w:divBdr>
            <w:top w:val="none" w:sz="0" w:space="0" w:color="auto"/>
            <w:left w:val="none" w:sz="0" w:space="0" w:color="auto"/>
            <w:bottom w:val="none" w:sz="0" w:space="0" w:color="auto"/>
            <w:right w:val="none" w:sz="0" w:space="0" w:color="auto"/>
          </w:divBdr>
        </w:div>
        <w:div w:id="2123643917">
          <w:marLeft w:val="640"/>
          <w:marRight w:val="0"/>
          <w:marTop w:val="0"/>
          <w:marBottom w:val="0"/>
          <w:divBdr>
            <w:top w:val="none" w:sz="0" w:space="0" w:color="auto"/>
            <w:left w:val="none" w:sz="0" w:space="0" w:color="auto"/>
            <w:bottom w:val="none" w:sz="0" w:space="0" w:color="auto"/>
            <w:right w:val="none" w:sz="0" w:space="0" w:color="auto"/>
          </w:divBdr>
        </w:div>
        <w:div w:id="1208568826">
          <w:marLeft w:val="640"/>
          <w:marRight w:val="0"/>
          <w:marTop w:val="0"/>
          <w:marBottom w:val="0"/>
          <w:divBdr>
            <w:top w:val="none" w:sz="0" w:space="0" w:color="auto"/>
            <w:left w:val="none" w:sz="0" w:space="0" w:color="auto"/>
            <w:bottom w:val="none" w:sz="0" w:space="0" w:color="auto"/>
            <w:right w:val="none" w:sz="0" w:space="0" w:color="auto"/>
          </w:divBdr>
        </w:div>
        <w:div w:id="994724155">
          <w:marLeft w:val="640"/>
          <w:marRight w:val="0"/>
          <w:marTop w:val="0"/>
          <w:marBottom w:val="0"/>
          <w:divBdr>
            <w:top w:val="none" w:sz="0" w:space="0" w:color="auto"/>
            <w:left w:val="none" w:sz="0" w:space="0" w:color="auto"/>
            <w:bottom w:val="none" w:sz="0" w:space="0" w:color="auto"/>
            <w:right w:val="none" w:sz="0" w:space="0" w:color="auto"/>
          </w:divBdr>
        </w:div>
        <w:div w:id="274364537">
          <w:marLeft w:val="640"/>
          <w:marRight w:val="0"/>
          <w:marTop w:val="0"/>
          <w:marBottom w:val="0"/>
          <w:divBdr>
            <w:top w:val="none" w:sz="0" w:space="0" w:color="auto"/>
            <w:left w:val="none" w:sz="0" w:space="0" w:color="auto"/>
            <w:bottom w:val="none" w:sz="0" w:space="0" w:color="auto"/>
            <w:right w:val="none" w:sz="0" w:space="0" w:color="auto"/>
          </w:divBdr>
        </w:div>
        <w:div w:id="935483022">
          <w:marLeft w:val="640"/>
          <w:marRight w:val="0"/>
          <w:marTop w:val="0"/>
          <w:marBottom w:val="0"/>
          <w:divBdr>
            <w:top w:val="none" w:sz="0" w:space="0" w:color="auto"/>
            <w:left w:val="none" w:sz="0" w:space="0" w:color="auto"/>
            <w:bottom w:val="none" w:sz="0" w:space="0" w:color="auto"/>
            <w:right w:val="none" w:sz="0" w:space="0" w:color="auto"/>
          </w:divBdr>
        </w:div>
        <w:div w:id="1411272911">
          <w:marLeft w:val="640"/>
          <w:marRight w:val="0"/>
          <w:marTop w:val="0"/>
          <w:marBottom w:val="0"/>
          <w:divBdr>
            <w:top w:val="none" w:sz="0" w:space="0" w:color="auto"/>
            <w:left w:val="none" w:sz="0" w:space="0" w:color="auto"/>
            <w:bottom w:val="none" w:sz="0" w:space="0" w:color="auto"/>
            <w:right w:val="none" w:sz="0" w:space="0" w:color="auto"/>
          </w:divBdr>
        </w:div>
        <w:div w:id="1100763143">
          <w:marLeft w:val="640"/>
          <w:marRight w:val="0"/>
          <w:marTop w:val="0"/>
          <w:marBottom w:val="0"/>
          <w:divBdr>
            <w:top w:val="none" w:sz="0" w:space="0" w:color="auto"/>
            <w:left w:val="none" w:sz="0" w:space="0" w:color="auto"/>
            <w:bottom w:val="none" w:sz="0" w:space="0" w:color="auto"/>
            <w:right w:val="none" w:sz="0" w:space="0" w:color="auto"/>
          </w:divBdr>
        </w:div>
        <w:div w:id="390739951">
          <w:marLeft w:val="640"/>
          <w:marRight w:val="0"/>
          <w:marTop w:val="0"/>
          <w:marBottom w:val="0"/>
          <w:divBdr>
            <w:top w:val="none" w:sz="0" w:space="0" w:color="auto"/>
            <w:left w:val="none" w:sz="0" w:space="0" w:color="auto"/>
            <w:bottom w:val="none" w:sz="0" w:space="0" w:color="auto"/>
            <w:right w:val="none" w:sz="0" w:space="0" w:color="auto"/>
          </w:divBdr>
        </w:div>
        <w:div w:id="1546672532">
          <w:marLeft w:val="640"/>
          <w:marRight w:val="0"/>
          <w:marTop w:val="0"/>
          <w:marBottom w:val="0"/>
          <w:divBdr>
            <w:top w:val="none" w:sz="0" w:space="0" w:color="auto"/>
            <w:left w:val="none" w:sz="0" w:space="0" w:color="auto"/>
            <w:bottom w:val="none" w:sz="0" w:space="0" w:color="auto"/>
            <w:right w:val="none" w:sz="0" w:space="0" w:color="auto"/>
          </w:divBdr>
        </w:div>
        <w:div w:id="555429433">
          <w:marLeft w:val="640"/>
          <w:marRight w:val="0"/>
          <w:marTop w:val="0"/>
          <w:marBottom w:val="0"/>
          <w:divBdr>
            <w:top w:val="none" w:sz="0" w:space="0" w:color="auto"/>
            <w:left w:val="none" w:sz="0" w:space="0" w:color="auto"/>
            <w:bottom w:val="none" w:sz="0" w:space="0" w:color="auto"/>
            <w:right w:val="none" w:sz="0" w:space="0" w:color="auto"/>
          </w:divBdr>
        </w:div>
        <w:div w:id="506791288">
          <w:marLeft w:val="640"/>
          <w:marRight w:val="0"/>
          <w:marTop w:val="0"/>
          <w:marBottom w:val="0"/>
          <w:divBdr>
            <w:top w:val="none" w:sz="0" w:space="0" w:color="auto"/>
            <w:left w:val="none" w:sz="0" w:space="0" w:color="auto"/>
            <w:bottom w:val="none" w:sz="0" w:space="0" w:color="auto"/>
            <w:right w:val="none" w:sz="0" w:space="0" w:color="auto"/>
          </w:divBdr>
        </w:div>
        <w:div w:id="1712417372">
          <w:marLeft w:val="640"/>
          <w:marRight w:val="0"/>
          <w:marTop w:val="0"/>
          <w:marBottom w:val="0"/>
          <w:divBdr>
            <w:top w:val="none" w:sz="0" w:space="0" w:color="auto"/>
            <w:left w:val="none" w:sz="0" w:space="0" w:color="auto"/>
            <w:bottom w:val="none" w:sz="0" w:space="0" w:color="auto"/>
            <w:right w:val="none" w:sz="0" w:space="0" w:color="auto"/>
          </w:divBdr>
        </w:div>
        <w:div w:id="140539433">
          <w:marLeft w:val="640"/>
          <w:marRight w:val="0"/>
          <w:marTop w:val="0"/>
          <w:marBottom w:val="0"/>
          <w:divBdr>
            <w:top w:val="none" w:sz="0" w:space="0" w:color="auto"/>
            <w:left w:val="none" w:sz="0" w:space="0" w:color="auto"/>
            <w:bottom w:val="none" w:sz="0" w:space="0" w:color="auto"/>
            <w:right w:val="none" w:sz="0" w:space="0" w:color="auto"/>
          </w:divBdr>
        </w:div>
        <w:div w:id="1104350623">
          <w:marLeft w:val="640"/>
          <w:marRight w:val="0"/>
          <w:marTop w:val="0"/>
          <w:marBottom w:val="0"/>
          <w:divBdr>
            <w:top w:val="none" w:sz="0" w:space="0" w:color="auto"/>
            <w:left w:val="none" w:sz="0" w:space="0" w:color="auto"/>
            <w:bottom w:val="none" w:sz="0" w:space="0" w:color="auto"/>
            <w:right w:val="none" w:sz="0" w:space="0" w:color="auto"/>
          </w:divBdr>
        </w:div>
        <w:div w:id="295988979">
          <w:marLeft w:val="640"/>
          <w:marRight w:val="0"/>
          <w:marTop w:val="0"/>
          <w:marBottom w:val="0"/>
          <w:divBdr>
            <w:top w:val="none" w:sz="0" w:space="0" w:color="auto"/>
            <w:left w:val="none" w:sz="0" w:space="0" w:color="auto"/>
            <w:bottom w:val="none" w:sz="0" w:space="0" w:color="auto"/>
            <w:right w:val="none" w:sz="0" w:space="0" w:color="auto"/>
          </w:divBdr>
        </w:div>
        <w:div w:id="2058159716">
          <w:marLeft w:val="640"/>
          <w:marRight w:val="0"/>
          <w:marTop w:val="0"/>
          <w:marBottom w:val="0"/>
          <w:divBdr>
            <w:top w:val="none" w:sz="0" w:space="0" w:color="auto"/>
            <w:left w:val="none" w:sz="0" w:space="0" w:color="auto"/>
            <w:bottom w:val="none" w:sz="0" w:space="0" w:color="auto"/>
            <w:right w:val="none" w:sz="0" w:space="0" w:color="auto"/>
          </w:divBdr>
        </w:div>
        <w:div w:id="1853371597">
          <w:marLeft w:val="640"/>
          <w:marRight w:val="0"/>
          <w:marTop w:val="0"/>
          <w:marBottom w:val="0"/>
          <w:divBdr>
            <w:top w:val="none" w:sz="0" w:space="0" w:color="auto"/>
            <w:left w:val="none" w:sz="0" w:space="0" w:color="auto"/>
            <w:bottom w:val="none" w:sz="0" w:space="0" w:color="auto"/>
            <w:right w:val="none" w:sz="0" w:space="0" w:color="auto"/>
          </w:divBdr>
        </w:div>
        <w:div w:id="312494073">
          <w:marLeft w:val="640"/>
          <w:marRight w:val="0"/>
          <w:marTop w:val="0"/>
          <w:marBottom w:val="0"/>
          <w:divBdr>
            <w:top w:val="none" w:sz="0" w:space="0" w:color="auto"/>
            <w:left w:val="none" w:sz="0" w:space="0" w:color="auto"/>
            <w:bottom w:val="none" w:sz="0" w:space="0" w:color="auto"/>
            <w:right w:val="none" w:sz="0" w:space="0" w:color="auto"/>
          </w:divBdr>
        </w:div>
        <w:div w:id="908542435">
          <w:marLeft w:val="640"/>
          <w:marRight w:val="0"/>
          <w:marTop w:val="0"/>
          <w:marBottom w:val="0"/>
          <w:divBdr>
            <w:top w:val="none" w:sz="0" w:space="0" w:color="auto"/>
            <w:left w:val="none" w:sz="0" w:space="0" w:color="auto"/>
            <w:bottom w:val="none" w:sz="0" w:space="0" w:color="auto"/>
            <w:right w:val="none" w:sz="0" w:space="0" w:color="auto"/>
          </w:divBdr>
        </w:div>
        <w:div w:id="1997877314">
          <w:marLeft w:val="640"/>
          <w:marRight w:val="0"/>
          <w:marTop w:val="0"/>
          <w:marBottom w:val="0"/>
          <w:divBdr>
            <w:top w:val="none" w:sz="0" w:space="0" w:color="auto"/>
            <w:left w:val="none" w:sz="0" w:space="0" w:color="auto"/>
            <w:bottom w:val="none" w:sz="0" w:space="0" w:color="auto"/>
            <w:right w:val="none" w:sz="0" w:space="0" w:color="auto"/>
          </w:divBdr>
        </w:div>
        <w:div w:id="348414892">
          <w:marLeft w:val="640"/>
          <w:marRight w:val="0"/>
          <w:marTop w:val="0"/>
          <w:marBottom w:val="0"/>
          <w:divBdr>
            <w:top w:val="none" w:sz="0" w:space="0" w:color="auto"/>
            <w:left w:val="none" w:sz="0" w:space="0" w:color="auto"/>
            <w:bottom w:val="none" w:sz="0" w:space="0" w:color="auto"/>
            <w:right w:val="none" w:sz="0" w:space="0" w:color="auto"/>
          </w:divBdr>
        </w:div>
        <w:div w:id="891959993">
          <w:marLeft w:val="640"/>
          <w:marRight w:val="0"/>
          <w:marTop w:val="0"/>
          <w:marBottom w:val="0"/>
          <w:divBdr>
            <w:top w:val="none" w:sz="0" w:space="0" w:color="auto"/>
            <w:left w:val="none" w:sz="0" w:space="0" w:color="auto"/>
            <w:bottom w:val="none" w:sz="0" w:space="0" w:color="auto"/>
            <w:right w:val="none" w:sz="0" w:space="0" w:color="auto"/>
          </w:divBdr>
        </w:div>
        <w:div w:id="739060670">
          <w:marLeft w:val="640"/>
          <w:marRight w:val="0"/>
          <w:marTop w:val="0"/>
          <w:marBottom w:val="0"/>
          <w:divBdr>
            <w:top w:val="none" w:sz="0" w:space="0" w:color="auto"/>
            <w:left w:val="none" w:sz="0" w:space="0" w:color="auto"/>
            <w:bottom w:val="none" w:sz="0" w:space="0" w:color="auto"/>
            <w:right w:val="none" w:sz="0" w:space="0" w:color="auto"/>
          </w:divBdr>
        </w:div>
        <w:div w:id="356851439">
          <w:marLeft w:val="640"/>
          <w:marRight w:val="0"/>
          <w:marTop w:val="0"/>
          <w:marBottom w:val="0"/>
          <w:divBdr>
            <w:top w:val="none" w:sz="0" w:space="0" w:color="auto"/>
            <w:left w:val="none" w:sz="0" w:space="0" w:color="auto"/>
            <w:bottom w:val="none" w:sz="0" w:space="0" w:color="auto"/>
            <w:right w:val="none" w:sz="0" w:space="0" w:color="auto"/>
          </w:divBdr>
        </w:div>
        <w:div w:id="1193299248">
          <w:marLeft w:val="640"/>
          <w:marRight w:val="0"/>
          <w:marTop w:val="0"/>
          <w:marBottom w:val="0"/>
          <w:divBdr>
            <w:top w:val="none" w:sz="0" w:space="0" w:color="auto"/>
            <w:left w:val="none" w:sz="0" w:space="0" w:color="auto"/>
            <w:bottom w:val="none" w:sz="0" w:space="0" w:color="auto"/>
            <w:right w:val="none" w:sz="0" w:space="0" w:color="auto"/>
          </w:divBdr>
        </w:div>
        <w:div w:id="1273440837">
          <w:marLeft w:val="640"/>
          <w:marRight w:val="0"/>
          <w:marTop w:val="0"/>
          <w:marBottom w:val="0"/>
          <w:divBdr>
            <w:top w:val="none" w:sz="0" w:space="0" w:color="auto"/>
            <w:left w:val="none" w:sz="0" w:space="0" w:color="auto"/>
            <w:bottom w:val="none" w:sz="0" w:space="0" w:color="auto"/>
            <w:right w:val="none" w:sz="0" w:space="0" w:color="auto"/>
          </w:divBdr>
        </w:div>
        <w:div w:id="601957277">
          <w:marLeft w:val="640"/>
          <w:marRight w:val="0"/>
          <w:marTop w:val="0"/>
          <w:marBottom w:val="0"/>
          <w:divBdr>
            <w:top w:val="none" w:sz="0" w:space="0" w:color="auto"/>
            <w:left w:val="none" w:sz="0" w:space="0" w:color="auto"/>
            <w:bottom w:val="none" w:sz="0" w:space="0" w:color="auto"/>
            <w:right w:val="none" w:sz="0" w:space="0" w:color="auto"/>
          </w:divBdr>
        </w:div>
        <w:div w:id="156000150">
          <w:marLeft w:val="640"/>
          <w:marRight w:val="0"/>
          <w:marTop w:val="0"/>
          <w:marBottom w:val="0"/>
          <w:divBdr>
            <w:top w:val="none" w:sz="0" w:space="0" w:color="auto"/>
            <w:left w:val="none" w:sz="0" w:space="0" w:color="auto"/>
            <w:bottom w:val="none" w:sz="0" w:space="0" w:color="auto"/>
            <w:right w:val="none" w:sz="0" w:space="0" w:color="auto"/>
          </w:divBdr>
        </w:div>
        <w:div w:id="934049673">
          <w:marLeft w:val="640"/>
          <w:marRight w:val="0"/>
          <w:marTop w:val="0"/>
          <w:marBottom w:val="0"/>
          <w:divBdr>
            <w:top w:val="none" w:sz="0" w:space="0" w:color="auto"/>
            <w:left w:val="none" w:sz="0" w:space="0" w:color="auto"/>
            <w:bottom w:val="none" w:sz="0" w:space="0" w:color="auto"/>
            <w:right w:val="none" w:sz="0" w:space="0" w:color="auto"/>
          </w:divBdr>
        </w:div>
        <w:div w:id="580138747">
          <w:marLeft w:val="640"/>
          <w:marRight w:val="0"/>
          <w:marTop w:val="0"/>
          <w:marBottom w:val="0"/>
          <w:divBdr>
            <w:top w:val="none" w:sz="0" w:space="0" w:color="auto"/>
            <w:left w:val="none" w:sz="0" w:space="0" w:color="auto"/>
            <w:bottom w:val="none" w:sz="0" w:space="0" w:color="auto"/>
            <w:right w:val="none" w:sz="0" w:space="0" w:color="auto"/>
          </w:divBdr>
        </w:div>
        <w:div w:id="2127770073">
          <w:marLeft w:val="640"/>
          <w:marRight w:val="0"/>
          <w:marTop w:val="0"/>
          <w:marBottom w:val="0"/>
          <w:divBdr>
            <w:top w:val="none" w:sz="0" w:space="0" w:color="auto"/>
            <w:left w:val="none" w:sz="0" w:space="0" w:color="auto"/>
            <w:bottom w:val="none" w:sz="0" w:space="0" w:color="auto"/>
            <w:right w:val="none" w:sz="0" w:space="0" w:color="auto"/>
          </w:divBdr>
        </w:div>
        <w:div w:id="99683384">
          <w:marLeft w:val="640"/>
          <w:marRight w:val="0"/>
          <w:marTop w:val="0"/>
          <w:marBottom w:val="0"/>
          <w:divBdr>
            <w:top w:val="none" w:sz="0" w:space="0" w:color="auto"/>
            <w:left w:val="none" w:sz="0" w:space="0" w:color="auto"/>
            <w:bottom w:val="none" w:sz="0" w:space="0" w:color="auto"/>
            <w:right w:val="none" w:sz="0" w:space="0" w:color="auto"/>
          </w:divBdr>
        </w:div>
        <w:div w:id="271210778">
          <w:marLeft w:val="640"/>
          <w:marRight w:val="0"/>
          <w:marTop w:val="0"/>
          <w:marBottom w:val="0"/>
          <w:divBdr>
            <w:top w:val="none" w:sz="0" w:space="0" w:color="auto"/>
            <w:left w:val="none" w:sz="0" w:space="0" w:color="auto"/>
            <w:bottom w:val="none" w:sz="0" w:space="0" w:color="auto"/>
            <w:right w:val="none" w:sz="0" w:space="0" w:color="auto"/>
          </w:divBdr>
        </w:div>
        <w:div w:id="393282949">
          <w:marLeft w:val="640"/>
          <w:marRight w:val="0"/>
          <w:marTop w:val="0"/>
          <w:marBottom w:val="0"/>
          <w:divBdr>
            <w:top w:val="none" w:sz="0" w:space="0" w:color="auto"/>
            <w:left w:val="none" w:sz="0" w:space="0" w:color="auto"/>
            <w:bottom w:val="none" w:sz="0" w:space="0" w:color="auto"/>
            <w:right w:val="none" w:sz="0" w:space="0" w:color="auto"/>
          </w:divBdr>
        </w:div>
        <w:div w:id="19014044">
          <w:marLeft w:val="640"/>
          <w:marRight w:val="0"/>
          <w:marTop w:val="0"/>
          <w:marBottom w:val="0"/>
          <w:divBdr>
            <w:top w:val="none" w:sz="0" w:space="0" w:color="auto"/>
            <w:left w:val="none" w:sz="0" w:space="0" w:color="auto"/>
            <w:bottom w:val="none" w:sz="0" w:space="0" w:color="auto"/>
            <w:right w:val="none" w:sz="0" w:space="0" w:color="auto"/>
          </w:divBdr>
        </w:div>
        <w:div w:id="239757614">
          <w:marLeft w:val="640"/>
          <w:marRight w:val="0"/>
          <w:marTop w:val="0"/>
          <w:marBottom w:val="0"/>
          <w:divBdr>
            <w:top w:val="none" w:sz="0" w:space="0" w:color="auto"/>
            <w:left w:val="none" w:sz="0" w:space="0" w:color="auto"/>
            <w:bottom w:val="none" w:sz="0" w:space="0" w:color="auto"/>
            <w:right w:val="none" w:sz="0" w:space="0" w:color="auto"/>
          </w:divBdr>
        </w:div>
        <w:div w:id="180360135">
          <w:marLeft w:val="640"/>
          <w:marRight w:val="0"/>
          <w:marTop w:val="0"/>
          <w:marBottom w:val="0"/>
          <w:divBdr>
            <w:top w:val="none" w:sz="0" w:space="0" w:color="auto"/>
            <w:left w:val="none" w:sz="0" w:space="0" w:color="auto"/>
            <w:bottom w:val="none" w:sz="0" w:space="0" w:color="auto"/>
            <w:right w:val="none" w:sz="0" w:space="0" w:color="auto"/>
          </w:divBdr>
        </w:div>
        <w:div w:id="406852977">
          <w:marLeft w:val="640"/>
          <w:marRight w:val="0"/>
          <w:marTop w:val="0"/>
          <w:marBottom w:val="0"/>
          <w:divBdr>
            <w:top w:val="none" w:sz="0" w:space="0" w:color="auto"/>
            <w:left w:val="none" w:sz="0" w:space="0" w:color="auto"/>
            <w:bottom w:val="none" w:sz="0" w:space="0" w:color="auto"/>
            <w:right w:val="none" w:sz="0" w:space="0" w:color="auto"/>
          </w:divBdr>
        </w:div>
        <w:div w:id="375207039">
          <w:marLeft w:val="640"/>
          <w:marRight w:val="0"/>
          <w:marTop w:val="0"/>
          <w:marBottom w:val="0"/>
          <w:divBdr>
            <w:top w:val="none" w:sz="0" w:space="0" w:color="auto"/>
            <w:left w:val="none" w:sz="0" w:space="0" w:color="auto"/>
            <w:bottom w:val="none" w:sz="0" w:space="0" w:color="auto"/>
            <w:right w:val="none" w:sz="0" w:space="0" w:color="auto"/>
          </w:divBdr>
        </w:div>
        <w:div w:id="1169253345">
          <w:marLeft w:val="640"/>
          <w:marRight w:val="0"/>
          <w:marTop w:val="0"/>
          <w:marBottom w:val="0"/>
          <w:divBdr>
            <w:top w:val="none" w:sz="0" w:space="0" w:color="auto"/>
            <w:left w:val="none" w:sz="0" w:space="0" w:color="auto"/>
            <w:bottom w:val="none" w:sz="0" w:space="0" w:color="auto"/>
            <w:right w:val="none" w:sz="0" w:space="0" w:color="auto"/>
          </w:divBdr>
        </w:div>
        <w:div w:id="1243292239">
          <w:marLeft w:val="640"/>
          <w:marRight w:val="0"/>
          <w:marTop w:val="0"/>
          <w:marBottom w:val="0"/>
          <w:divBdr>
            <w:top w:val="none" w:sz="0" w:space="0" w:color="auto"/>
            <w:left w:val="none" w:sz="0" w:space="0" w:color="auto"/>
            <w:bottom w:val="none" w:sz="0" w:space="0" w:color="auto"/>
            <w:right w:val="none" w:sz="0" w:space="0" w:color="auto"/>
          </w:divBdr>
        </w:div>
        <w:div w:id="1591232280">
          <w:marLeft w:val="640"/>
          <w:marRight w:val="0"/>
          <w:marTop w:val="0"/>
          <w:marBottom w:val="0"/>
          <w:divBdr>
            <w:top w:val="none" w:sz="0" w:space="0" w:color="auto"/>
            <w:left w:val="none" w:sz="0" w:space="0" w:color="auto"/>
            <w:bottom w:val="none" w:sz="0" w:space="0" w:color="auto"/>
            <w:right w:val="none" w:sz="0" w:space="0" w:color="auto"/>
          </w:divBdr>
        </w:div>
        <w:div w:id="1244217426">
          <w:marLeft w:val="640"/>
          <w:marRight w:val="0"/>
          <w:marTop w:val="0"/>
          <w:marBottom w:val="0"/>
          <w:divBdr>
            <w:top w:val="none" w:sz="0" w:space="0" w:color="auto"/>
            <w:left w:val="none" w:sz="0" w:space="0" w:color="auto"/>
            <w:bottom w:val="none" w:sz="0" w:space="0" w:color="auto"/>
            <w:right w:val="none" w:sz="0" w:space="0" w:color="auto"/>
          </w:divBdr>
        </w:div>
        <w:div w:id="1237133286">
          <w:marLeft w:val="640"/>
          <w:marRight w:val="0"/>
          <w:marTop w:val="0"/>
          <w:marBottom w:val="0"/>
          <w:divBdr>
            <w:top w:val="none" w:sz="0" w:space="0" w:color="auto"/>
            <w:left w:val="none" w:sz="0" w:space="0" w:color="auto"/>
            <w:bottom w:val="none" w:sz="0" w:space="0" w:color="auto"/>
            <w:right w:val="none" w:sz="0" w:space="0" w:color="auto"/>
          </w:divBdr>
        </w:div>
        <w:div w:id="1929994884">
          <w:marLeft w:val="640"/>
          <w:marRight w:val="0"/>
          <w:marTop w:val="0"/>
          <w:marBottom w:val="0"/>
          <w:divBdr>
            <w:top w:val="none" w:sz="0" w:space="0" w:color="auto"/>
            <w:left w:val="none" w:sz="0" w:space="0" w:color="auto"/>
            <w:bottom w:val="none" w:sz="0" w:space="0" w:color="auto"/>
            <w:right w:val="none" w:sz="0" w:space="0" w:color="auto"/>
          </w:divBdr>
        </w:div>
        <w:div w:id="661812951">
          <w:marLeft w:val="640"/>
          <w:marRight w:val="0"/>
          <w:marTop w:val="0"/>
          <w:marBottom w:val="0"/>
          <w:divBdr>
            <w:top w:val="none" w:sz="0" w:space="0" w:color="auto"/>
            <w:left w:val="none" w:sz="0" w:space="0" w:color="auto"/>
            <w:bottom w:val="none" w:sz="0" w:space="0" w:color="auto"/>
            <w:right w:val="none" w:sz="0" w:space="0" w:color="auto"/>
          </w:divBdr>
        </w:div>
      </w:divsChild>
    </w:div>
    <w:div w:id="188494040">
      <w:bodyDiv w:val="1"/>
      <w:marLeft w:val="0"/>
      <w:marRight w:val="0"/>
      <w:marTop w:val="0"/>
      <w:marBottom w:val="0"/>
      <w:divBdr>
        <w:top w:val="none" w:sz="0" w:space="0" w:color="auto"/>
        <w:left w:val="none" w:sz="0" w:space="0" w:color="auto"/>
        <w:bottom w:val="none" w:sz="0" w:space="0" w:color="auto"/>
        <w:right w:val="none" w:sz="0" w:space="0" w:color="auto"/>
      </w:divBdr>
      <w:divsChild>
        <w:div w:id="446510447">
          <w:marLeft w:val="640"/>
          <w:marRight w:val="0"/>
          <w:marTop w:val="0"/>
          <w:marBottom w:val="0"/>
          <w:divBdr>
            <w:top w:val="none" w:sz="0" w:space="0" w:color="auto"/>
            <w:left w:val="none" w:sz="0" w:space="0" w:color="auto"/>
            <w:bottom w:val="none" w:sz="0" w:space="0" w:color="auto"/>
            <w:right w:val="none" w:sz="0" w:space="0" w:color="auto"/>
          </w:divBdr>
        </w:div>
        <w:div w:id="1057558212">
          <w:marLeft w:val="640"/>
          <w:marRight w:val="0"/>
          <w:marTop w:val="0"/>
          <w:marBottom w:val="0"/>
          <w:divBdr>
            <w:top w:val="none" w:sz="0" w:space="0" w:color="auto"/>
            <w:left w:val="none" w:sz="0" w:space="0" w:color="auto"/>
            <w:bottom w:val="none" w:sz="0" w:space="0" w:color="auto"/>
            <w:right w:val="none" w:sz="0" w:space="0" w:color="auto"/>
          </w:divBdr>
        </w:div>
        <w:div w:id="1037898920">
          <w:marLeft w:val="640"/>
          <w:marRight w:val="0"/>
          <w:marTop w:val="0"/>
          <w:marBottom w:val="0"/>
          <w:divBdr>
            <w:top w:val="none" w:sz="0" w:space="0" w:color="auto"/>
            <w:left w:val="none" w:sz="0" w:space="0" w:color="auto"/>
            <w:bottom w:val="none" w:sz="0" w:space="0" w:color="auto"/>
            <w:right w:val="none" w:sz="0" w:space="0" w:color="auto"/>
          </w:divBdr>
        </w:div>
        <w:div w:id="1716008870">
          <w:marLeft w:val="640"/>
          <w:marRight w:val="0"/>
          <w:marTop w:val="0"/>
          <w:marBottom w:val="0"/>
          <w:divBdr>
            <w:top w:val="none" w:sz="0" w:space="0" w:color="auto"/>
            <w:left w:val="none" w:sz="0" w:space="0" w:color="auto"/>
            <w:bottom w:val="none" w:sz="0" w:space="0" w:color="auto"/>
            <w:right w:val="none" w:sz="0" w:space="0" w:color="auto"/>
          </w:divBdr>
        </w:div>
        <w:div w:id="1278103450">
          <w:marLeft w:val="640"/>
          <w:marRight w:val="0"/>
          <w:marTop w:val="0"/>
          <w:marBottom w:val="0"/>
          <w:divBdr>
            <w:top w:val="none" w:sz="0" w:space="0" w:color="auto"/>
            <w:left w:val="none" w:sz="0" w:space="0" w:color="auto"/>
            <w:bottom w:val="none" w:sz="0" w:space="0" w:color="auto"/>
            <w:right w:val="none" w:sz="0" w:space="0" w:color="auto"/>
          </w:divBdr>
        </w:div>
        <w:div w:id="807164809">
          <w:marLeft w:val="640"/>
          <w:marRight w:val="0"/>
          <w:marTop w:val="0"/>
          <w:marBottom w:val="0"/>
          <w:divBdr>
            <w:top w:val="none" w:sz="0" w:space="0" w:color="auto"/>
            <w:left w:val="none" w:sz="0" w:space="0" w:color="auto"/>
            <w:bottom w:val="none" w:sz="0" w:space="0" w:color="auto"/>
            <w:right w:val="none" w:sz="0" w:space="0" w:color="auto"/>
          </w:divBdr>
        </w:div>
        <w:div w:id="72168761">
          <w:marLeft w:val="640"/>
          <w:marRight w:val="0"/>
          <w:marTop w:val="0"/>
          <w:marBottom w:val="0"/>
          <w:divBdr>
            <w:top w:val="none" w:sz="0" w:space="0" w:color="auto"/>
            <w:left w:val="none" w:sz="0" w:space="0" w:color="auto"/>
            <w:bottom w:val="none" w:sz="0" w:space="0" w:color="auto"/>
            <w:right w:val="none" w:sz="0" w:space="0" w:color="auto"/>
          </w:divBdr>
        </w:div>
        <w:div w:id="49111304">
          <w:marLeft w:val="640"/>
          <w:marRight w:val="0"/>
          <w:marTop w:val="0"/>
          <w:marBottom w:val="0"/>
          <w:divBdr>
            <w:top w:val="none" w:sz="0" w:space="0" w:color="auto"/>
            <w:left w:val="none" w:sz="0" w:space="0" w:color="auto"/>
            <w:bottom w:val="none" w:sz="0" w:space="0" w:color="auto"/>
            <w:right w:val="none" w:sz="0" w:space="0" w:color="auto"/>
          </w:divBdr>
        </w:div>
        <w:div w:id="509829246">
          <w:marLeft w:val="640"/>
          <w:marRight w:val="0"/>
          <w:marTop w:val="0"/>
          <w:marBottom w:val="0"/>
          <w:divBdr>
            <w:top w:val="none" w:sz="0" w:space="0" w:color="auto"/>
            <w:left w:val="none" w:sz="0" w:space="0" w:color="auto"/>
            <w:bottom w:val="none" w:sz="0" w:space="0" w:color="auto"/>
            <w:right w:val="none" w:sz="0" w:space="0" w:color="auto"/>
          </w:divBdr>
        </w:div>
        <w:div w:id="1068260178">
          <w:marLeft w:val="640"/>
          <w:marRight w:val="0"/>
          <w:marTop w:val="0"/>
          <w:marBottom w:val="0"/>
          <w:divBdr>
            <w:top w:val="none" w:sz="0" w:space="0" w:color="auto"/>
            <w:left w:val="none" w:sz="0" w:space="0" w:color="auto"/>
            <w:bottom w:val="none" w:sz="0" w:space="0" w:color="auto"/>
            <w:right w:val="none" w:sz="0" w:space="0" w:color="auto"/>
          </w:divBdr>
        </w:div>
        <w:div w:id="64107264">
          <w:marLeft w:val="640"/>
          <w:marRight w:val="0"/>
          <w:marTop w:val="0"/>
          <w:marBottom w:val="0"/>
          <w:divBdr>
            <w:top w:val="none" w:sz="0" w:space="0" w:color="auto"/>
            <w:left w:val="none" w:sz="0" w:space="0" w:color="auto"/>
            <w:bottom w:val="none" w:sz="0" w:space="0" w:color="auto"/>
            <w:right w:val="none" w:sz="0" w:space="0" w:color="auto"/>
          </w:divBdr>
        </w:div>
        <w:div w:id="649215845">
          <w:marLeft w:val="640"/>
          <w:marRight w:val="0"/>
          <w:marTop w:val="0"/>
          <w:marBottom w:val="0"/>
          <w:divBdr>
            <w:top w:val="none" w:sz="0" w:space="0" w:color="auto"/>
            <w:left w:val="none" w:sz="0" w:space="0" w:color="auto"/>
            <w:bottom w:val="none" w:sz="0" w:space="0" w:color="auto"/>
            <w:right w:val="none" w:sz="0" w:space="0" w:color="auto"/>
          </w:divBdr>
        </w:div>
        <w:div w:id="844593618">
          <w:marLeft w:val="640"/>
          <w:marRight w:val="0"/>
          <w:marTop w:val="0"/>
          <w:marBottom w:val="0"/>
          <w:divBdr>
            <w:top w:val="none" w:sz="0" w:space="0" w:color="auto"/>
            <w:left w:val="none" w:sz="0" w:space="0" w:color="auto"/>
            <w:bottom w:val="none" w:sz="0" w:space="0" w:color="auto"/>
            <w:right w:val="none" w:sz="0" w:space="0" w:color="auto"/>
          </w:divBdr>
        </w:div>
        <w:div w:id="915473687">
          <w:marLeft w:val="640"/>
          <w:marRight w:val="0"/>
          <w:marTop w:val="0"/>
          <w:marBottom w:val="0"/>
          <w:divBdr>
            <w:top w:val="none" w:sz="0" w:space="0" w:color="auto"/>
            <w:left w:val="none" w:sz="0" w:space="0" w:color="auto"/>
            <w:bottom w:val="none" w:sz="0" w:space="0" w:color="auto"/>
            <w:right w:val="none" w:sz="0" w:space="0" w:color="auto"/>
          </w:divBdr>
        </w:div>
        <w:div w:id="913318010">
          <w:marLeft w:val="640"/>
          <w:marRight w:val="0"/>
          <w:marTop w:val="0"/>
          <w:marBottom w:val="0"/>
          <w:divBdr>
            <w:top w:val="none" w:sz="0" w:space="0" w:color="auto"/>
            <w:left w:val="none" w:sz="0" w:space="0" w:color="auto"/>
            <w:bottom w:val="none" w:sz="0" w:space="0" w:color="auto"/>
            <w:right w:val="none" w:sz="0" w:space="0" w:color="auto"/>
          </w:divBdr>
        </w:div>
        <w:div w:id="984315067">
          <w:marLeft w:val="640"/>
          <w:marRight w:val="0"/>
          <w:marTop w:val="0"/>
          <w:marBottom w:val="0"/>
          <w:divBdr>
            <w:top w:val="none" w:sz="0" w:space="0" w:color="auto"/>
            <w:left w:val="none" w:sz="0" w:space="0" w:color="auto"/>
            <w:bottom w:val="none" w:sz="0" w:space="0" w:color="auto"/>
            <w:right w:val="none" w:sz="0" w:space="0" w:color="auto"/>
          </w:divBdr>
        </w:div>
        <w:div w:id="1246382739">
          <w:marLeft w:val="640"/>
          <w:marRight w:val="0"/>
          <w:marTop w:val="0"/>
          <w:marBottom w:val="0"/>
          <w:divBdr>
            <w:top w:val="none" w:sz="0" w:space="0" w:color="auto"/>
            <w:left w:val="none" w:sz="0" w:space="0" w:color="auto"/>
            <w:bottom w:val="none" w:sz="0" w:space="0" w:color="auto"/>
            <w:right w:val="none" w:sz="0" w:space="0" w:color="auto"/>
          </w:divBdr>
        </w:div>
        <w:div w:id="2010057693">
          <w:marLeft w:val="640"/>
          <w:marRight w:val="0"/>
          <w:marTop w:val="0"/>
          <w:marBottom w:val="0"/>
          <w:divBdr>
            <w:top w:val="none" w:sz="0" w:space="0" w:color="auto"/>
            <w:left w:val="none" w:sz="0" w:space="0" w:color="auto"/>
            <w:bottom w:val="none" w:sz="0" w:space="0" w:color="auto"/>
            <w:right w:val="none" w:sz="0" w:space="0" w:color="auto"/>
          </w:divBdr>
        </w:div>
        <w:div w:id="430201264">
          <w:marLeft w:val="640"/>
          <w:marRight w:val="0"/>
          <w:marTop w:val="0"/>
          <w:marBottom w:val="0"/>
          <w:divBdr>
            <w:top w:val="none" w:sz="0" w:space="0" w:color="auto"/>
            <w:left w:val="none" w:sz="0" w:space="0" w:color="auto"/>
            <w:bottom w:val="none" w:sz="0" w:space="0" w:color="auto"/>
            <w:right w:val="none" w:sz="0" w:space="0" w:color="auto"/>
          </w:divBdr>
        </w:div>
        <w:div w:id="2016027311">
          <w:marLeft w:val="640"/>
          <w:marRight w:val="0"/>
          <w:marTop w:val="0"/>
          <w:marBottom w:val="0"/>
          <w:divBdr>
            <w:top w:val="none" w:sz="0" w:space="0" w:color="auto"/>
            <w:left w:val="none" w:sz="0" w:space="0" w:color="auto"/>
            <w:bottom w:val="none" w:sz="0" w:space="0" w:color="auto"/>
            <w:right w:val="none" w:sz="0" w:space="0" w:color="auto"/>
          </w:divBdr>
        </w:div>
        <w:div w:id="466165112">
          <w:marLeft w:val="640"/>
          <w:marRight w:val="0"/>
          <w:marTop w:val="0"/>
          <w:marBottom w:val="0"/>
          <w:divBdr>
            <w:top w:val="none" w:sz="0" w:space="0" w:color="auto"/>
            <w:left w:val="none" w:sz="0" w:space="0" w:color="auto"/>
            <w:bottom w:val="none" w:sz="0" w:space="0" w:color="auto"/>
            <w:right w:val="none" w:sz="0" w:space="0" w:color="auto"/>
          </w:divBdr>
        </w:div>
        <w:div w:id="1637221262">
          <w:marLeft w:val="640"/>
          <w:marRight w:val="0"/>
          <w:marTop w:val="0"/>
          <w:marBottom w:val="0"/>
          <w:divBdr>
            <w:top w:val="none" w:sz="0" w:space="0" w:color="auto"/>
            <w:left w:val="none" w:sz="0" w:space="0" w:color="auto"/>
            <w:bottom w:val="none" w:sz="0" w:space="0" w:color="auto"/>
            <w:right w:val="none" w:sz="0" w:space="0" w:color="auto"/>
          </w:divBdr>
        </w:div>
        <w:div w:id="121391634">
          <w:marLeft w:val="640"/>
          <w:marRight w:val="0"/>
          <w:marTop w:val="0"/>
          <w:marBottom w:val="0"/>
          <w:divBdr>
            <w:top w:val="none" w:sz="0" w:space="0" w:color="auto"/>
            <w:left w:val="none" w:sz="0" w:space="0" w:color="auto"/>
            <w:bottom w:val="none" w:sz="0" w:space="0" w:color="auto"/>
            <w:right w:val="none" w:sz="0" w:space="0" w:color="auto"/>
          </w:divBdr>
        </w:div>
        <w:div w:id="382173143">
          <w:marLeft w:val="640"/>
          <w:marRight w:val="0"/>
          <w:marTop w:val="0"/>
          <w:marBottom w:val="0"/>
          <w:divBdr>
            <w:top w:val="none" w:sz="0" w:space="0" w:color="auto"/>
            <w:left w:val="none" w:sz="0" w:space="0" w:color="auto"/>
            <w:bottom w:val="none" w:sz="0" w:space="0" w:color="auto"/>
            <w:right w:val="none" w:sz="0" w:space="0" w:color="auto"/>
          </w:divBdr>
        </w:div>
        <w:div w:id="108355140">
          <w:marLeft w:val="640"/>
          <w:marRight w:val="0"/>
          <w:marTop w:val="0"/>
          <w:marBottom w:val="0"/>
          <w:divBdr>
            <w:top w:val="none" w:sz="0" w:space="0" w:color="auto"/>
            <w:left w:val="none" w:sz="0" w:space="0" w:color="auto"/>
            <w:bottom w:val="none" w:sz="0" w:space="0" w:color="auto"/>
            <w:right w:val="none" w:sz="0" w:space="0" w:color="auto"/>
          </w:divBdr>
        </w:div>
        <w:div w:id="1300451339">
          <w:marLeft w:val="640"/>
          <w:marRight w:val="0"/>
          <w:marTop w:val="0"/>
          <w:marBottom w:val="0"/>
          <w:divBdr>
            <w:top w:val="none" w:sz="0" w:space="0" w:color="auto"/>
            <w:left w:val="none" w:sz="0" w:space="0" w:color="auto"/>
            <w:bottom w:val="none" w:sz="0" w:space="0" w:color="auto"/>
            <w:right w:val="none" w:sz="0" w:space="0" w:color="auto"/>
          </w:divBdr>
        </w:div>
        <w:div w:id="1561020667">
          <w:marLeft w:val="640"/>
          <w:marRight w:val="0"/>
          <w:marTop w:val="0"/>
          <w:marBottom w:val="0"/>
          <w:divBdr>
            <w:top w:val="none" w:sz="0" w:space="0" w:color="auto"/>
            <w:left w:val="none" w:sz="0" w:space="0" w:color="auto"/>
            <w:bottom w:val="none" w:sz="0" w:space="0" w:color="auto"/>
            <w:right w:val="none" w:sz="0" w:space="0" w:color="auto"/>
          </w:divBdr>
        </w:div>
        <w:div w:id="401097618">
          <w:marLeft w:val="640"/>
          <w:marRight w:val="0"/>
          <w:marTop w:val="0"/>
          <w:marBottom w:val="0"/>
          <w:divBdr>
            <w:top w:val="none" w:sz="0" w:space="0" w:color="auto"/>
            <w:left w:val="none" w:sz="0" w:space="0" w:color="auto"/>
            <w:bottom w:val="none" w:sz="0" w:space="0" w:color="auto"/>
            <w:right w:val="none" w:sz="0" w:space="0" w:color="auto"/>
          </w:divBdr>
        </w:div>
        <w:div w:id="1627588955">
          <w:marLeft w:val="640"/>
          <w:marRight w:val="0"/>
          <w:marTop w:val="0"/>
          <w:marBottom w:val="0"/>
          <w:divBdr>
            <w:top w:val="none" w:sz="0" w:space="0" w:color="auto"/>
            <w:left w:val="none" w:sz="0" w:space="0" w:color="auto"/>
            <w:bottom w:val="none" w:sz="0" w:space="0" w:color="auto"/>
            <w:right w:val="none" w:sz="0" w:space="0" w:color="auto"/>
          </w:divBdr>
        </w:div>
        <w:div w:id="2014183640">
          <w:marLeft w:val="640"/>
          <w:marRight w:val="0"/>
          <w:marTop w:val="0"/>
          <w:marBottom w:val="0"/>
          <w:divBdr>
            <w:top w:val="none" w:sz="0" w:space="0" w:color="auto"/>
            <w:left w:val="none" w:sz="0" w:space="0" w:color="auto"/>
            <w:bottom w:val="none" w:sz="0" w:space="0" w:color="auto"/>
            <w:right w:val="none" w:sz="0" w:space="0" w:color="auto"/>
          </w:divBdr>
        </w:div>
        <w:div w:id="1727947098">
          <w:marLeft w:val="640"/>
          <w:marRight w:val="0"/>
          <w:marTop w:val="0"/>
          <w:marBottom w:val="0"/>
          <w:divBdr>
            <w:top w:val="none" w:sz="0" w:space="0" w:color="auto"/>
            <w:left w:val="none" w:sz="0" w:space="0" w:color="auto"/>
            <w:bottom w:val="none" w:sz="0" w:space="0" w:color="auto"/>
            <w:right w:val="none" w:sz="0" w:space="0" w:color="auto"/>
          </w:divBdr>
        </w:div>
        <w:div w:id="878317264">
          <w:marLeft w:val="640"/>
          <w:marRight w:val="0"/>
          <w:marTop w:val="0"/>
          <w:marBottom w:val="0"/>
          <w:divBdr>
            <w:top w:val="none" w:sz="0" w:space="0" w:color="auto"/>
            <w:left w:val="none" w:sz="0" w:space="0" w:color="auto"/>
            <w:bottom w:val="none" w:sz="0" w:space="0" w:color="auto"/>
            <w:right w:val="none" w:sz="0" w:space="0" w:color="auto"/>
          </w:divBdr>
        </w:div>
        <w:div w:id="1745683607">
          <w:marLeft w:val="640"/>
          <w:marRight w:val="0"/>
          <w:marTop w:val="0"/>
          <w:marBottom w:val="0"/>
          <w:divBdr>
            <w:top w:val="none" w:sz="0" w:space="0" w:color="auto"/>
            <w:left w:val="none" w:sz="0" w:space="0" w:color="auto"/>
            <w:bottom w:val="none" w:sz="0" w:space="0" w:color="auto"/>
            <w:right w:val="none" w:sz="0" w:space="0" w:color="auto"/>
          </w:divBdr>
        </w:div>
        <w:div w:id="150879051">
          <w:marLeft w:val="640"/>
          <w:marRight w:val="0"/>
          <w:marTop w:val="0"/>
          <w:marBottom w:val="0"/>
          <w:divBdr>
            <w:top w:val="none" w:sz="0" w:space="0" w:color="auto"/>
            <w:left w:val="none" w:sz="0" w:space="0" w:color="auto"/>
            <w:bottom w:val="none" w:sz="0" w:space="0" w:color="auto"/>
            <w:right w:val="none" w:sz="0" w:space="0" w:color="auto"/>
          </w:divBdr>
        </w:div>
        <w:div w:id="1096561792">
          <w:marLeft w:val="640"/>
          <w:marRight w:val="0"/>
          <w:marTop w:val="0"/>
          <w:marBottom w:val="0"/>
          <w:divBdr>
            <w:top w:val="none" w:sz="0" w:space="0" w:color="auto"/>
            <w:left w:val="none" w:sz="0" w:space="0" w:color="auto"/>
            <w:bottom w:val="none" w:sz="0" w:space="0" w:color="auto"/>
            <w:right w:val="none" w:sz="0" w:space="0" w:color="auto"/>
          </w:divBdr>
        </w:div>
        <w:div w:id="1756438972">
          <w:marLeft w:val="640"/>
          <w:marRight w:val="0"/>
          <w:marTop w:val="0"/>
          <w:marBottom w:val="0"/>
          <w:divBdr>
            <w:top w:val="none" w:sz="0" w:space="0" w:color="auto"/>
            <w:left w:val="none" w:sz="0" w:space="0" w:color="auto"/>
            <w:bottom w:val="none" w:sz="0" w:space="0" w:color="auto"/>
            <w:right w:val="none" w:sz="0" w:space="0" w:color="auto"/>
          </w:divBdr>
        </w:div>
        <w:div w:id="1100876123">
          <w:marLeft w:val="640"/>
          <w:marRight w:val="0"/>
          <w:marTop w:val="0"/>
          <w:marBottom w:val="0"/>
          <w:divBdr>
            <w:top w:val="none" w:sz="0" w:space="0" w:color="auto"/>
            <w:left w:val="none" w:sz="0" w:space="0" w:color="auto"/>
            <w:bottom w:val="none" w:sz="0" w:space="0" w:color="auto"/>
            <w:right w:val="none" w:sz="0" w:space="0" w:color="auto"/>
          </w:divBdr>
        </w:div>
        <w:div w:id="1652901417">
          <w:marLeft w:val="640"/>
          <w:marRight w:val="0"/>
          <w:marTop w:val="0"/>
          <w:marBottom w:val="0"/>
          <w:divBdr>
            <w:top w:val="none" w:sz="0" w:space="0" w:color="auto"/>
            <w:left w:val="none" w:sz="0" w:space="0" w:color="auto"/>
            <w:bottom w:val="none" w:sz="0" w:space="0" w:color="auto"/>
            <w:right w:val="none" w:sz="0" w:space="0" w:color="auto"/>
          </w:divBdr>
        </w:div>
        <w:div w:id="1442913335">
          <w:marLeft w:val="640"/>
          <w:marRight w:val="0"/>
          <w:marTop w:val="0"/>
          <w:marBottom w:val="0"/>
          <w:divBdr>
            <w:top w:val="none" w:sz="0" w:space="0" w:color="auto"/>
            <w:left w:val="none" w:sz="0" w:space="0" w:color="auto"/>
            <w:bottom w:val="none" w:sz="0" w:space="0" w:color="auto"/>
            <w:right w:val="none" w:sz="0" w:space="0" w:color="auto"/>
          </w:divBdr>
        </w:div>
        <w:div w:id="2044864592">
          <w:marLeft w:val="640"/>
          <w:marRight w:val="0"/>
          <w:marTop w:val="0"/>
          <w:marBottom w:val="0"/>
          <w:divBdr>
            <w:top w:val="none" w:sz="0" w:space="0" w:color="auto"/>
            <w:left w:val="none" w:sz="0" w:space="0" w:color="auto"/>
            <w:bottom w:val="none" w:sz="0" w:space="0" w:color="auto"/>
            <w:right w:val="none" w:sz="0" w:space="0" w:color="auto"/>
          </w:divBdr>
        </w:div>
        <w:div w:id="1191532792">
          <w:marLeft w:val="640"/>
          <w:marRight w:val="0"/>
          <w:marTop w:val="0"/>
          <w:marBottom w:val="0"/>
          <w:divBdr>
            <w:top w:val="none" w:sz="0" w:space="0" w:color="auto"/>
            <w:left w:val="none" w:sz="0" w:space="0" w:color="auto"/>
            <w:bottom w:val="none" w:sz="0" w:space="0" w:color="auto"/>
            <w:right w:val="none" w:sz="0" w:space="0" w:color="auto"/>
          </w:divBdr>
        </w:div>
        <w:div w:id="1660768793">
          <w:marLeft w:val="640"/>
          <w:marRight w:val="0"/>
          <w:marTop w:val="0"/>
          <w:marBottom w:val="0"/>
          <w:divBdr>
            <w:top w:val="none" w:sz="0" w:space="0" w:color="auto"/>
            <w:left w:val="none" w:sz="0" w:space="0" w:color="auto"/>
            <w:bottom w:val="none" w:sz="0" w:space="0" w:color="auto"/>
            <w:right w:val="none" w:sz="0" w:space="0" w:color="auto"/>
          </w:divBdr>
        </w:div>
        <w:div w:id="624848692">
          <w:marLeft w:val="640"/>
          <w:marRight w:val="0"/>
          <w:marTop w:val="0"/>
          <w:marBottom w:val="0"/>
          <w:divBdr>
            <w:top w:val="none" w:sz="0" w:space="0" w:color="auto"/>
            <w:left w:val="none" w:sz="0" w:space="0" w:color="auto"/>
            <w:bottom w:val="none" w:sz="0" w:space="0" w:color="auto"/>
            <w:right w:val="none" w:sz="0" w:space="0" w:color="auto"/>
          </w:divBdr>
        </w:div>
        <w:div w:id="311063460">
          <w:marLeft w:val="640"/>
          <w:marRight w:val="0"/>
          <w:marTop w:val="0"/>
          <w:marBottom w:val="0"/>
          <w:divBdr>
            <w:top w:val="none" w:sz="0" w:space="0" w:color="auto"/>
            <w:left w:val="none" w:sz="0" w:space="0" w:color="auto"/>
            <w:bottom w:val="none" w:sz="0" w:space="0" w:color="auto"/>
            <w:right w:val="none" w:sz="0" w:space="0" w:color="auto"/>
          </w:divBdr>
        </w:div>
        <w:div w:id="1395352871">
          <w:marLeft w:val="640"/>
          <w:marRight w:val="0"/>
          <w:marTop w:val="0"/>
          <w:marBottom w:val="0"/>
          <w:divBdr>
            <w:top w:val="none" w:sz="0" w:space="0" w:color="auto"/>
            <w:left w:val="none" w:sz="0" w:space="0" w:color="auto"/>
            <w:bottom w:val="none" w:sz="0" w:space="0" w:color="auto"/>
            <w:right w:val="none" w:sz="0" w:space="0" w:color="auto"/>
          </w:divBdr>
        </w:div>
        <w:div w:id="848446425">
          <w:marLeft w:val="640"/>
          <w:marRight w:val="0"/>
          <w:marTop w:val="0"/>
          <w:marBottom w:val="0"/>
          <w:divBdr>
            <w:top w:val="none" w:sz="0" w:space="0" w:color="auto"/>
            <w:left w:val="none" w:sz="0" w:space="0" w:color="auto"/>
            <w:bottom w:val="none" w:sz="0" w:space="0" w:color="auto"/>
            <w:right w:val="none" w:sz="0" w:space="0" w:color="auto"/>
          </w:divBdr>
        </w:div>
        <w:div w:id="1108040955">
          <w:marLeft w:val="640"/>
          <w:marRight w:val="0"/>
          <w:marTop w:val="0"/>
          <w:marBottom w:val="0"/>
          <w:divBdr>
            <w:top w:val="none" w:sz="0" w:space="0" w:color="auto"/>
            <w:left w:val="none" w:sz="0" w:space="0" w:color="auto"/>
            <w:bottom w:val="none" w:sz="0" w:space="0" w:color="auto"/>
            <w:right w:val="none" w:sz="0" w:space="0" w:color="auto"/>
          </w:divBdr>
        </w:div>
        <w:div w:id="870259899">
          <w:marLeft w:val="640"/>
          <w:marRight w:val="0"/>
          <w:marTop w:val="0"/>
          <w:marBottom w:val="0"/>
          <w:divBdr>
            <w:top w:val="none" w:sz="0" w:space="0" w:color="auto"/>
            <w:left w:val="none" w:sz="0" w:space="0" w:color="auto"/>
            <w:bottom w:val="none" w:sz="0" w:space="0" w:color="auto"/>
            <w:right w:val="none" w:sz="0" w:space="0" w:color="auto"/>
          </w:divBdr>
        </w:div>
        <w:div w:id="2083133822">
          <w:marLeft w:val="640"/>
          <w:marRight w:val="0"/>
          <w:marTop w:val="0"/>
          <w:marBottom w:val="0"/>
          <w:divBdr>
            <w:top w:val="none" w:sz="0" w:space="0" w:color="auto"/>
            <w:left w:val="none" w:sz="0" w:space="0" w:color="auto"/>
            <w:bottom w:val="none" w:sz="0" w:space="0" w:color="auto"/>
            <w:right w:val="none" w:sz="0" w:space="0" w:color="auto"/>
          </w:divBdr>
        </w:div>
        <w:div w:id="1640577598">
          <w:marLeft w:val="640"/>
          <w:marRight w:val="0"/>
          <w:marTop w:val="0"/>
          <w:marBottom w:val="0"/>
          <w:divBdr>
            <w:top w:val="none" w:sz="0" w:space="0" w:color="auto"/>
            <w:left w:val="none" w:sz="0" w:space="0" w:color="auto"/>
            <w:bottom w:val="none" w:sz="0" w:space="0" w:color="auto"/>
            <w:right w:val="none" w:sz="0" w:space="0" w:color="auto"/>
          </w:divBdr>
        </w:div>
        <w:div w:id="1744258689">
          <w:marLeft w:val="640"/>
          <w:marRight w:val="0"/>
          <w:marTop w:val="0"/>
          <w:marBottom w:val="0"/>
          <w:divBdr>
            <w:top w:val="none" w:sz="0" w:space="0" w:color="auto"/>
            <w:left w:val="none" w:sz="0" w:space="0" w:color="auto"/>
            <w:bottom w:val="none" w:sz="0" w:space="0" w:color="auto"/>
            <w:right w:val="none" w:sz="0" w:space="0" w:color="auto"/>
          </w:divBdr>
        </w:div>
        <w:div w:id="1298218647">
          <w:marLeft w:val="640"/>
          <w:marRight w:val="0"/>
          <w:marTop w:val="0"/>
          <w:marBottom w:val="0"/>
          <w:divBdr>
            <w:top w:val="none" w:sz="0" w:space="0" w:color="auto"/>
            <w:left w:val="none" w:sz="0" w:space="0" w:color="auto"/>
            <w:bottom w:val="none" w:sz="0" w:space="0" w:color="auto"/>
            <w:right w:val="none" w:sz="0" w:space="0" w:color="auto"/>
          </w:divBdr>
        </w:div>
        <w:div w:id="429400353">
          <w:marLeft w:val="640"/>
          <w:marRight w:val="0"/>
          <w:marTop w:val="0"/>
          <w:marBottom w:val="0"/>
          <w:divBdr>
            <w:top w:val="none" w:sz="0" w:space="0" w:color="auto"/>
            <w:left w:val="none" w:sz="0" w:space="0" w:color="auto"/>
            <w:bottom w:val="none" w:sz="0" w:space="0" w:color="auto"/>
            <w:right w:val="none" w:sz="0" w:space="0" w:color="auto"/>
          </w:divBdr>
        </w:div>
        <w:div w:id="496851204">
          <w:marLeft w:val="640"/>
          <w:marRight w:val="0"/>
          <w:marTop w:val="0"/>
          <w:marBottom w:val="0"/>
          <w:divBdr>
            <w:top w:val="none" w:sz="0" w:space="0" w:color="auto"/>
            <w:left w:val="none" w:sz="0" w:space="0" w:color="auto"/>
            <w:bottom w:val="none" w:sz="0" w:space="0" w:color="auto"/>
            <w:right w:val="none" w:sz="0" w:space="0" w:color="auto"/>
          </w:divBdr>
        </w:div>
        <w:div w:id="142279928">
          <w:marLeft w:val="640"/>
          <w:marRight w:val="0"/>
          <w:marTop w:val="0"/>
          <w:marBottom w:val="0"/>
          <w:divBdr>
            <w:top w:val="none" w:sz="0" w:space="0" w:color="auto"/>
            <w:left w:val="none" w:sz="0" w:space="0" w:color="auto"/>
            <w:bottom w:val="none" w:sz="0" w:space="0" w:color="auto"/>
            <w:right w:val="none" w:sz="0" w:space="0" w:color="auto"/>
          </w:divBdr>
        </w:div>
        <w:div w:id="685402471">
          <w:marLeft w:val="640"/>
          <w:marRight w:val="0"/>
          <w:marTop w:val="0"/>
          <w:marBottom w:val="0"/>
          <w:divBdr>
            <w:top w:val="none" w:sz="0" w:space="0" w:color="auto"/>
            <w:left w:val="none" w:sz="0" w:space="0" w:color="auto"/>
            <w:bottom w:val="none" w:sz="0" w:space="0" w:color="auto"/>
            <w:right w:val="none" w:sz="0" w:space="0" w:color="auto"/>
          </w:divBdr>
        </w:div>
        <w:div w:id="807161435">
          <w:marLeft w:val="640"/>
          <w:marRight w:val="0"/>
          <w:marTop w:val="0"/>
          <w:marBottom w:val="0"/>
          <w:divBdr>
            <w:top w:val="none" w:sz="0" w:space="0" w:color="auto"/>
            <w:left w:val="none" w:sz="0" w:space="0" w:color="auto"/>
            <w:bottom w:val="none" w:sz="0" w:space="0" w:color="auto"/>
            <w:right w:val="none" w:sz="0" w:space="0" w:color="auto"/>
          </w:divBdr>
        </w:div>
        <w:div w:id="2043674896">
          <w:marLeft w:val="640"/>
          <w:marRight w:val="0"/>
          <w:marTop w:val="0"/>
          <w:marBottom w:val="0"/>
          <w:divBdr>
            <w:top w:val="none" w:sz="0" w:space="0" w:color="auto"/>
            <w:left w:val="none" w:sz="0" w:space="0" w:color="auto"/>
            <w:bottom w:val="none" w:sz="0" w:space="0" w:color="auto"/>
            <w:right w:val="none" w:sz="0" w:space="0" w:color="auto"/>
          </w:divBdr>
        </w:div>
        <w:div w:id="164513358">
          <w:marLeft w:val="640"/>
          <w:marRight w:val="0"/>
          <w:marTop w:val="0"/>
          <w:marBottom w:val="0"/>
          <w:divBdr>
            <w:top w:val="none" w:sz="0" w:space="0" w:color="auto"/>
            <w:left w:val="none" w:sz="0" w:space="0" w:color="auto"/>
            <w:bottom w:val="none" w:sz="0" w:space="0" w:color="auto"/>
            <w:right w:val="none" w:sz="0" w:space="0" w:color="auto"/>
          </w:divBdr>
        </w:div>
        <w:div w:id="2049914440">
          <w:marLeft w:val="640"/>
          <w:marRight w:val="0"/>
          <w:marTop w:val="0"/>
          <w:marBottom w:val="0"/>
          <w:divBdr>
            <w:top w:val="none" w:sz="0" w:space="0" w:color="auto"/>
            <w:left w:val="none" w:sz="0" w:space="0" w:color="auto"/>
            <w:bottom w:val="none" w:sz="0" w:space="0" w:color="auto"/>
            <w:right w:val="none" w:sz="0" w:space="0" w:color="auto"/>
          </w:divBdr>
        </w:div>
      </w:divsChild>
    </w:div>
    <w:div w:id="193231889">
      <w:bodyDiv w:val="1"/>
      <w:marLeft w:val="0"/>
      <w:marRight w:val="0"/>
      <w:marTop w:val="0"/>
      <w:marBottom w:val="0"/>
      <w:divBdr>
        <w:top w:val="none" w:sz="0" w:space="0" w:color="auto"/>
        <w:left w:val="none" w:sz="0" w:space="0" w:color="auto"/>
        <w:bottom w:val="none" w:sz="0" w:space="0" w:color="auto"/>
        <w:right w:val="none" w:sz="0" w:space="0" w:color="auto"/>
      </w:divBdr>
      <w:divsChild>
        <w:div w:id="37363851">
          <w:marLeft w:val="640"/>
          <w:marRight w:val="0"/>
          <w:marTop w:val="0"/>
          <w:marBottom w:val="0"/>
          <w:divBdr>
            <w:top w:val="none" w:sz="0" w:space="0" w:color="auto"/>
            <w:left w:val="none" w:sz="0" w:space="0" w:color="auto"/>
            <w:bottom w:val="none" w:sz="0" w:space="0" w:color="auto"/>
            <w:right w:val="none" w:sz="0" w:space="0" w:color="auto"/>
          </w:divBdr>
        </w:div>
        <w:div w:id="464781864">
          <w:marLeft w:val="640"/>
          <w:marRight w:val="0"/>
          <w:marTop w:val="0"/>
          <w:marBottom w:val="0"/>
          <w:divBdr>
            <w:top w:val="none" w:sz="0" w:space="0" w:color="auto"/>
            <w:left w:val="none" w:sz="0" w:space="0" w:color="auto"/>
            <w:bottom w:val="none" w:sz="0" w:space="0" w:color="auto"/>
            <w:right w:val="none" w:sz="0" w:space="0" w:color="auto"/>
          </w:divBdr>
        </w:div>
        <w:div w:id="285476001">
          <w:marLeft w:val="640"/>
          <w:marRight w:val="0"/>
          <w:marTop w:val="0"/>
          <w:marBottom w:val="0"/>
          <w:divBdr>
            <w:top w:val="none" w:sz="0" w:space="0" w:color="auto"/>
            <w:left w:val="none" w:sz="0" w:space="0" w:color="auto"/>
            <w:bottom w:val="none" w:sz="0" w:space="0" w:color="auto"/>
            <w:right w:val="none" w:sz="0" w:space="0" w:color="auto"/>
          </w:divBdr>
        </w:div>
        <w:div w:id="795221742">
          <w:marLeft w:val="640"/>
          <w:marRight w:val="0"/>
          <w:marTop w:val="0"/>
          <w:marBottom w:val="0"/>
          <w:divBdr>
            <w:top w:val="none" w:sz="0" w:space="0" w:color="auto"/>
            <w:left w:val="none" w:sz="0" w:space="0" w:color="auto"/>
            <w:bottom w:val="none" w:sz="0" w:space="0" w:color="auto"/>
            <w:right w:val="none" w:sz="0" w:space="0" w:color="auto"/>
          </w:divBdr>
        </w:div>
        <w:div w:id="1727215375">
          <w:marLeft w:val="640"/>
          <w:marRight w:val="0"/>
          <w:marTop w:val="0"/>
          <w:marBottom w:val="0"/>
          <w:divBdr>
            <w:top w:val="none" w:sz="0" w:space="0" w:color="auto"/>
            <w:left w:val="none" w:sz="0" w:space="0" w:color="auto"/>
            <w:bottom w:val="none" w:sz="0" w:space="0" w:color="auto"/>
            <w:right w:val="none" w:sz="0" w:space="0" w:color="auto"/>
          </w:divBdr>
        </w:div>
        <w:div w:id="946935491">
          <w:marLeft w:val="640"/>
          <w:marRight w:val="0"/>
          <w:marTop w:val="0"/>
          <w:marBottom w:val="0"/>
          <w:divBdr>
            <w:top w:val="none" w:sz="0" w:space="0" w:color="auto"/>
            <w:left w:val="none" w:sz="0" w:space="0" w:color="auto"/>
            <w:bottom w:val="none" w:sz="0" w:space="0" w:color="auto"/>
            <w:right w:val="none" w:sz="0" w:space="0" w:color="auto"/>
          </w:divBdr>
        </w:div>
        <w:div w:id="1707219608">
          <w:marLeft w:val="640"/>
          <w:marRight w:val="0"/>
          <w:marTop w:val="0"/>
          <w:marBottom w:val="0"/>
          <w:divBdr>
            <w:top w:val="none" w:sz="0" w:space="0" w:color="auto"/>
            <w:left w:val="none" w:sz="0" w:space="0" w:color="auto"/>
            <w:bottom w:val="none" w:sz="0" w:space="0" w:color="auto"/>
            <w:right w:val="none" w:sz="0" w:space="0" w:color="auto"/>
          </w:divBdr>
        </w:div>
        <w:div w:id="512841178">
          <w:marLeft w:val="640"/>
          <w:marRight w:val="0"/>
          <w:marTop w:val="0"/>
          <w:marBottom w:val="0"/>
          <w:divBdr>
            <w:top w:val="none" w:sz="0" w:space="0" w:color="auto"/>
            <w:left w:val="none" w:sz="0" w:space="0" w:color="auto"/>
            <w:bottom w:val="none" w:sz="0" w:space="0" w:color="auto"/>
            <w:right w:val="none" w:sz="0" w:space="0" w:color="auto"/>
          </w:divBdr>
        </w:div>
        <w:div w:id="607199323">
          <w:marLeft w:val="640"/>
          <w:marRight w:val="0"/>
          <w:marTop w:val="0"/>
          <w:marBottom w:val="0"/>
          <w:divBdr>
            <w:top w:val="none" w:sz="0" w:space="0" w:color="auto"/>
            <w:left w:val="none" w:sz="0" w:space="0" w:color="auto"/>
            <w:bottom w:val="none" w:sz="0" w:space="0" w:color="auto"/>
            <w:right w:val="none" w:sz="0" w:space="0" w:color="auto"/>
          </w:divBdr>
        </w:div>
        <w:div w:id="665209378">
          <w:marLeft w:val="640"/>
          <w:marRight w:val="0"/>
          <w:marTop w:val="0"/>
          <w:marBottom w:val="0"/>
          <w:divBdr>
            <w:top w:val="none" w:sz="0" w:space="0" w:color="auto"/>
            <w:left w:val="none" w:sz="0" w:space="0" w:color="auto"/>
            <w:bottom w:val="none" w:sz="0" w:space="0" w:color="auto"/>
            <w:right w:val="none" w:sz="0" w:space="0" w:color="auto"/>
          </w:divBdr>
        </w:div>
        <w:div w:id="858356555">
          <w:marLeft w:val="640"/>
          <w:marRight w:val="0"/>
          <w:marTop w:val="0"/>
          <w:marBottom w:val="0"/>
          <w:divBdr>
            <w:top w:val="none" w:sz="0" w:space="0" w:color="auto"/>
            <w:left w:val="none" w:sz="0" w:space="0" w:color="auto"/>
            <w:bottom w:val="none" w:sz="0" w:space="0" w:color="auto"/>
            <w:right w:val="none" w:sz="0" w:space="0" w:color="auto"/>
          </w:divBdr>
        </w:div>
        <w:div w:id="2036301517">
          <w:marLeft w:val="640"/>
          <w:marRight w:val="0"/>
          <w:marTop w:val="0"/>
          <w:marBottom w:val="0"/>
          <w:divBdr>
            <w:top w:val="none" w:sz="0" w:space="0" w:color="auto"/>
            <w:left w:val="none" w:sz="0" w:space="0" w:color="auto"/>
            <w:bottom w:val="none" w:sz="0" w:space="0" w:color="auto"/>
            <w:right w:val="none" w:sz="0" w:space="0" w:color="auto"/>
          </w:divBdr>
        </w:div>
        <w:div w:id="804078539">
          <w:marLeft w:val="640"/>
          <w:marRight w:val="0"/>
          <w:marTop w:val="0"/>
          <w:marBottom w:val="0"/>
          <w:divBdr>
            <w:top w:val="none" w:sz="0" w:space="0" w:color="auto"/>
            <w:left w:val="none" w:sz="0" w:space="0" w:color="auto"/>
            <w:bottom w:val="none" w:sz="0" w:space="0" w:color="auto"/>
            <w:right w:val="none" w:sz="0" w:space="0" w:color="auto"/>
          </w:divBdr>
        </w:div>
        <w:div w:id="1060403346">
          <w:marLeft w:val="640"/>
          <w:marRight w:val="0"/>
          <w:marTop w:val="0"/>
          <w:marBottom w:val="0"/>
          <w:divBdr>
            <w:top w:val="none" w:sz="0" w:space="0" w:color="auto"/>
            <w:left w:val="none" w:sz="0" w:space="0" w:color="auto"/>
            <w:bottom w:val="none" w:sz="0" w:space="0" w:color="auto"/>
            <w:right w:val="none" w:sz="0" w:space="0" w:color="auto"/>
          </w:divBdr>
        </w:div>
        <w:div w:id="346634692">
          <w:marLeft w:val="640"/>
          <w:marRight w:val="0"/>
          <w:marTop w:val="0"/>
          <w:marBottom w:val="0"/>
          <w:divBdr>
            <w:top w:val="none" w:sz="0" w:space="0" w:color="auto"/>
            <w:left w:val="none" w:sz="0" w:space="0" w:color="auto"/>
            <w:bottom w:val="none" w:sz="0" w:space="0" w:color="auto"/>
            <w:right w:val="none" w:sz="0" w:space="0" w:color="auto"/>
          </w:divBdr>
        </w:div>
        <w:div w:id="292758812">
          <w:marLeft w:val="640"/>
          <w:marRight w:val="0"/>
          <w:marTop w:val="0"/>
          <w:marBottom w:val="0"/>
          <w:divBdr>
            <w:top w:val="none" w:sz="0" w:space="0" w:color="auto"/>
            <w:left w:val="none" w:sz="0" w:space="0" w:color="auto"/>
            <w:bottom w:val="none" w:sz="0" w:space="0" w:color="auto"/>
            <w:right w:val="none" w:sz="0" w:space="0" w:color="auto"/>
          </w:divBdr>
        </w:div>
        <w:div w:id="2106921295">
          <w:marLeft w:val="640"/>
          <w:marRight w:val="0"/>
          <w:marTop w:val="0"/>
          <w:marBottom w:val="0"/>
          <w:divBdr>
            <w:top w:val="none" w:sz="0" w:space="0" w:color="auto"/>
            <w:left w:val="none" w:sz="0" w:space="0" w:color="auto"/>
            <w:bottom w:val="none" w:sz="0" w:space="0" w:color="auto"/>
            <w:right w:val="none" w:sz="0" w:space="0" w:color="auto"/>
          </w:divBdr>
        </w:div>
        <w:div w:id="1354528880">
          <w:marLeft w:val="640"/>
          <w:marRight w:val="0"/>
          <w:marTop w:val="0"/>
          <w:marBottom w:val="0"/>
          <w:divBdr>
            <w:top w:val="none" w:sz="0" w:space="0" w:color="auto"/>
            <w:left w:val="none" w:sz="0" w:space="0" w:color="auto"/>
            <w:bottom w:val="none" w:sz="0" w:space="0" w:color="auto"/>
            <w:right w:val="none" w:sz="0" w:space="0" w:color="auto"/>
          </w:divBdr>
        </w:div>
        <w:div w:id="1669944107">
          <w:marLeft w:val="640"/>
          <w:marRight w:val="0"/>
          <w:marTop w:val="0"/>
          <w:marBottom w:val="0"/>
          <w:divBdr>
            <w:top w:val="none" w:sz="0" w:space="0" w:color="auto"/>
            <w:left w:val="none" w:sz="0" w:space="0" w:color="auto"/>
            <w:bottom w:val="none" w:sz="0" w:space="0" w:color="auto"/>
            <w:right w:val="none" w:sz="0" w:space="0" w:color="auto"/>
          </w:divBdr>
        </w:div>
        <w:div w:id="618336643">
          <w:marLeft w:val="640"/>
          <w:marRight w:val="0"/>
          <w:marTop w:val="0"/>
          <w:marBottom w:val="0"/>
          <w:divBdr>
            <w:top w:val="none" w:sz="0" w:space="0" w:color="auto"/>
            <w:left w:val="none" w:sz="0" w:space="0" w:color="auto"/>
            <w:bottom w:val="none" w:sz="0" w:space="0" w:color="auto"/>
            <w:right w:val="none" w:sz="0" w:space="0" w:color="auto"/>
          </w:divBdr>
        </w:div>
        <w:div w:id="2128545630">
          <w:marLeft w:val="640"/>
          <w:marRight w:val="0"/>
          <w:marTop w:val="0"/>
          <w:marBottom w:val="0"/>
          <w:divBdr>
            <w:top w:val="none" w:sz="0" w:space="0" w:color="auto"/>
            <w:left w:val="none" w:sz="0" w:space="0" w:color="auto"/>
            <w:bottom w:val="none" w:sz="0" w:space="0" w:color="auto"/>
            <w:right w:val="none" w:sz="0" w:space="0" w:color="auto"/>
          </w:divBdr>
        </w:div>
        <w:div w:id="690376342">
          <w:marLeft w:val="640"/>
          <w:marRight w:val="0"/>
          <w:marTop w:val="0"/>
          <w:marBottom w:val="0"/>
          <w:divBdr>
            <w:top w:val="none" w:sz="0" w:space="0" w:color="auto"/>
            <w:left w:val="none" w:sz="0" w:space="0" w:color="auto"/>
            <w:bottom w:val="none" w:sz="0" w:space="0" w:color="auto"/>
            <w:right w:val="none" w:sz="0" w:space="0" w:color="auto"/>
          </w:divBdr>
        </w:div>
        <w:div w:id="1601138161">
          <w:marLeft w:val="640"/>
          <w:marRight w:val="0"/>
          <w:marTop w:val="0"/>
          <w:marBottom w:val="0"/>
          <w:divBdr>
            <w:top w:val="none" w:sz="0" w:space="0" w:color="auto"/>
            <w:left w:val="none" w:sz="0" w:space="0" w:color="auto"/>
            <w:bottom w:val="none" w:sz="0" w:space="0" w:color="auto"/>
            <w:right w:val="none" w:sz="0" w:space="0" w:color="auto"/>
          </w:divBdr>
        </w:div>
        <w:div w:id="2085713712">
          <w:marLeft w:val="640"/>
          <w:marRight w:val="0"/>
          <w:marTop w:val="0"/>
          <w:marBottom w:val="0"/>
          <w:divBdr>
            <w:top w:val="none" w:sz="0" w:space="0" w:color="auto"/>
            <w:left w:val="none" w:sz="0" w:space="0" w:color="auto"/>
            <w:bottom w:val="none" w:sz="0" w:space="0" w:color="auto"/>
            <w:right w:val="none" w:sz="0" w:space="0" w:color="auto"/>
          </w:divBdr>
        </w:div>
        <w:div w:id="683940686">
          <w:marLeft w:val="640"/>
          <w:marRight w:val="0"/>
          <w:marTop w:val="0"/>
          <w:marBottom w:val="0"/>
          <w:divBdr>
            <w:top w:val="none" w:sz="0" w:space="0" w:color="auto"/>
            <w:left w:val="none" w:sz="0" w:space="0" w:color="auto"/>
            <w:bottom w:val="none" w:sz="0" w:space="0" w:color="auto"/>
            <w:right w:val="none" w:sz="0" w:space="0" w:color="auto"/>
          </w:divBdr>
        </w:div>
        <w:div w:id="1719432503">
          <w:marLeft w:val="640"/>
          <w:marRight w:val="0"/>
          <w:marTop w:val="0"/>
          <w:marBottom w:val="0"/>
          <w:divBdr>
            <w:top w:val="none" w:sz="0" w:space="0" w:color="auto"/>
            <w:left w:val="none" w:sz="0" w:space="0" w:color="auto"/>
            <w:bottom w:val="none" w:sz="0" w:space="0" w:color="auto"/>
            <w:right w:val="none" w:sz="0" w:space="0" w:color="auto"/>
          </w:divBdr>
        </w:div>
        <w:div w:id="178278108">
          <w:marLeft w:val="640"/>
          <w:marRight w:val="0"/>
          <w:marTop w:val="0"/>
          <w:marBottom w:val="0"/>
          <w:divBdr>
            <w:top w:val="none" w:sz="0" w:space="0" w:color="auto"/>
            <w:left w:val="none" w:sz="0" w:space="0" w:color="auto"/>
            <w:bottom w:val="none" w:sz="0" w:space="0" w:color="auto"/>
            <w:right w:val="none" w:sz="0" w:space="0" w:color="auto"/>
          </w:divBdr>
        </w:div>
        <w:div w:id="585381135">
          <w:marLeft w:val="640"/>
          <w:marRight w:val="0"/>
          <w:marTop w:val="0"/>
          <w:marBottom w:val="0"/>
          <w:divBdr>
            <w:top w:val="none" w:sz="0" w:space="0" w:color="auto"/>
            <w:left w:val="none" w:sz="0" w:space="0" w:color="auto"/>
            <w:bottom w:val="none" w:sz="0" w:space="0" w:color="auto"/>
            <w:right w:val="none" w:sz="0" w:space="0" w:color="auto"/>
          </w:divBdr>
        </w:div>
        <w:div w:id="2244910">
          <w:marLeft w:val="640"/>
          <w:marRight w:val="0"/>
          <w:marTop w:val="0"/>
          <w:marBottom w:val="0"/>
          <w:divBdr>
            <w:top w:val="none" w:sz="0" w:space="0" w:color="auto"/>
            <w:left w:val="none" w:sz="0" w:space="0" w:color="auto"/>
            <w:bottom w:val="none" w:sz="0" w:space="0" w:color="auto"/>
            <w:right w:val="none" w:sz="0" w:space="0" w:color="auto"/>
          </w:divBdr>
        </w:div>
        <w:div w:id="599802239">
          <w:marLeft w:val="640"/>
          <w:marRight w:val="0"/>
          <w:marTop w:val="0"/>
          <w:marBottom w:val="0"/>
          <w:divBdr>
            <w:top w:val="none" w:sz="0" w:space="0" w:color="auto"/>
            <w:left w:val="none" w:sz="0" w:space="0" w:color="auto"/>
            <w:bottom w:val="none" w:sz="0" w:space="0" w:color="auto"/>
            <w:right w:val="none" w:sz="0" w:space="0" w:color="auto"/>
          </w:divBdr>
        </w:div>
        <w:div w:id="462385655">
          <w:marLeft w:val="640"/>
          <w:marRight w:val="0"/>
          <w:marTop w:val="0"/>
          <w:marBottom w:val="0"/>
          <w:divBdr>
            <w:top w:val="none" w:sz="0" w:space="0" w:color="auto"/>
            <w:left w:val="none" w:sz="0" w:space="0" w:color="auto"/>
            <w:bottom w:val="none" w:sz="0" w:space="0" w:color="auto"/>
            <w:right w:val="none" w:sz="0" w:space="0" w:color="auto"/>
          </w:divBdr>
        </w:div>
        <w:div w:id="1446536439">
          <w:marLeft w:val="640"/>
          <w:marRight w:val="0"/>
          <w:marTop w:val="0"/>
          <w:marBottom w:val="0"/>
          <w:divBdr>
            <w:top w:val="none" w:sz="0" w:space="0" w:color="auto"/>
            <w:left w:val="none" w:sz="0" w:space="0" w:color="auto"/>
            <w:bottom w:val="none" w:sz="0" w:space="0" w:color="auto"/>
            <w:right w:val="none" w:sz="0" w:space="0" w:color="auto"/>
          </w:divBdr>
        </w:div>
        <w:div w:id="391581352">
          <w:marLeft w:val="640"/>
          <w:marRight w:val="0"/>
          <w:marTop w:val="0"/>
          <w:marBottom w:val="0"/>
          <w:divBdr>
            <w:top w:val="none" w:sz="0" w:space="0" w:color="auto"/>
            <w:left w:val="none" w:sz="0" w:space="0" w:color="auto"/>
            <w:bottom w:val="none" w:sz="0" w:space="0" w:color="auto"/>
            <w:right w:val="none" w:sz="0" w:space="0" w:color="auto"/>
          </w:divBdr>
        </w:div>
        <w:div w:id="1437209891">
          <w:marLeft w:val="640"/>
          <w:marRight w:val="0"/>
          <w:marTop w:val="0"/>
          <w:marBottom w:val="0"/>
          <w:divBdr>
            <w:top w:val="none" w:sz="0" w:space="0" w:color="auto"/>
            <w:left w:val="none" w:sz="0" w:space="0" w:color="auto"/>
            <w:bottom w:val="none" w:sz="0" w:space="0" w:color="auto"/>
            <w:right w:val="none" w:sz="0" w:space="0" w:color="auto"/>
          </w:divBdr>
        </w:div>
        <w:div w:id="37976951">
          <w:marLeft w:val="640"/>
          <w:marRight w:val="0"/>
          <w:marTop w:val="0"/>
          <w:marBottom w:val="0"/>
          <w:divBdr>
            <w:top w:val="none" w:sz="0" w:space="0" w:color="auto"/>
            <w:left w:val="none" w:sz="0" w:space="0" w:color="auto"/>
            <w:bottom w:val="none" w:sz="0" w:space="0" w:color="auto"/>
            <w:right w:val="none" w:sz="0" w:space="0" w:color="auto"/>
          </w:divBdr>
        </w:div>
        <w:div w:id="1335494462">
          <w:marLeft w:val="640"/>
          <w:marRight w:val="0"/>
          <w:marTop w:val="0"/>
          <w:marBottom w:val="0"/>
          <w:divBdr>
            <w:top w:val="none" w:sz="0" w:space="0" w:color="auto"/>
            <w:left w:val="none" w:sz="0" w:space="0" w:color="auto"/>
            <w:bottom w:val="none" w:sz="0" w:space="0" w:color="auto"/>
            <w:right w:val="none" w:sz="0" w:space="0" w:color="auto"/>
          </w:divBdr>
        </w:div>
        <w:div w:id="810555252">
          <w:marLeft w:val="640"/>
          <w:marRight w:val="0"/>
          <w:marTop w:val="0"/>
          <w:marBottom w:val="0"/>
          <w:divBdr>
            <w:top w:val="none" w:sz="0" w:space="0" w:color="auto"/>
            <w:left w:val="none" w:sz="0" w:space="0" w:color="auto"/>
            <w:bottom w:val="none" w:sz="0" w:space="0" w:color="auto"/>
            <w:right w:val="none" w:sz="0" w:space="0" w:color="auto"/>
          </w:divBdr>
        </w:div>
        <w:div w:id="2121412915">
          <w:marLeft w:val="640"/>
          <w:marRight w:val="0"/>
          <w:marTop w:val="0"/>
          <w:marBottom w:val="0"/>
          <w:divBdr>
            <w:top w:val="none" w:sz="0" w:space="0" w:color="auto"/>
            <w:left w:val="none" w:sz="0" w:space="0" w:color="auto"/>
            <w:bottom w:val="none" w:sz="0" w:space="0" w:color="auto"/>
            <w:right w:val="none" w:sz="0" w:space="0" w:color="auto"/>
          </w:divBdr>
        </w:div>
        <w:div w:id="1557549971">
          <w:marLeft w:val="640"/>
          <w:marRight w:val="0"/>
          <w:marTop w:val="0"/>
          <w:marBottom w:val="0"/>
          <w:divBdr>
            <w:top w:val="none" w:sz="0" w:space="0" w:color="auto"/>
            <w:left w:val="none" w:sz="0" w:space="0" w:color="auto"/>
            <w:bottom w:val="none" w:sz="0" w:space="0" w:color="auto"/>
            <w:right w:val="none" w:sz="0" w:space="0" w:color="auto"/>
          </w:divBdr>
        </w:div>
        <w:div w:id="2079932911">
          <w:marLeft w:val="640"/>
          <w:marRight w:val="0"/>
          <w:marTop w:val="0"/>
          <w:marBottom w:val="0"/>
          <w:divBdr>
            <w:top w:val="none" w:sz="0" w:space="0" w:color="auto"/>
            <w:left w:val="none" w:sz="0" w:space="0" w:color="auto"/>
            <w:bottom w:val="none" w:sz="0" w:space="0" w:color="auto"/>
            <w:right w:val="none" w:sz="0" w:space="0" w:color="auto"/>
          </w:divBdr>
        </w:div>
        <w:div w:id="843931718">
          <w:marLeft w:val="640"/>
          <w:marRight w:val="0"/>
          <w:marTop w:val="0"/>
          <w:marBottom w:val="0"/>
          <w:divBdr>
            <w:top w:val="none" w:sz="0" w:space="0" w:color="auto"/>
            <w:left w:val="none" w:sz="0" w:space="0" w:color="auto"/>
            <w:bottom w:val="none" w:sz="0" w:space="0" w:color="auto"/>
            <w:right w:val="none" w:sz="0" w:space="0" w:color="auto"/>
          </w:divBdr>
        </w:div>
        <w:div w:id="115370766">
          <w:marLeft w:val="640"/>
          <w:marRight w:val="0"/>
          <w:marTop w:val="0"/>
          <w:marBottom w:val="0"/>
          <w:divBdr>
            <w:top w:val="none" w:sz="0" w:space="0" w:color="auto"/>
            <w:left w:val="none" w:sz="0" w:space="0" w:color="auto"/>
            <w:bottom w:val="none" w:sz="0" w:space="0" w:color="auto"/>
            <w:right w:val="none" w:sz="0" w:space="0" w:color="auto"/>
          </w:divBdr>
        </w:div>
        <w:div w:id="1817800306">
          <w:marLeft w:val="640"/>
          <w:marRight w:val="0"/>
          <w:marTop w:val="0"/>
          <w:marBottom w:val="0"/>
          <w:divBdr>
            <w:top w:val="none" w:sz="0" w:space="0" w:color="auto"/>
            <w:left w:val="none" w:sz="0" w:space="0" w:color="auto"/>
            <w:bottom w:val="none" w:sz="0" w:space="0" w:color="auto"/>
            <w:right w:val="none" w:sz="0" w:space="0" w:color="auto"/>
          </w:divBdr>
        </w:div>
        <w:div w:id="157617974">
          <w:marLeft w:val="640"/>
          <w:marRight w:val="0"/>
          <w:marTop w:val="0"/>
          <w:marBottom w:val="0"/>
          <w:divBdr>
            <w:top w:val="none" w:sz="0" w:space="0" w:color="auto"/>
            <w:left w:val="none" w:sz="0" w:space="0" w:color="auto"/>
            <w:bottom w:val="none" w:sz="0" w:space="0" w:color="auto"/>
            <w:right w:val="none" w:sz="0" w:space="0" w:color="auto"/>
          </w:divBdr>
        </w:div>
        <w:div w:id="1201672686">
          <w:marLeft w:val="640"/>
          <w:marRight w:val="0"/>
          <w:marTop w:val="0"/>
          <w:marBottom w:val="0"/>
          <w:divBdr>
            <w:top w:val="none" w:sz="0" w:space="0" w:color="auto"/>
            <w:left w:val="none" w:sz="0" w:space="0" w:color="auto"/>
            <w:bottom w:val="none" w:sz="0" w:space="0" w:color="auto"/>
            <w:right w:val="none" w:sz="0" w:space="0" w:color="auto"/>
          </w:divBdr>
        </w:div>
        <w:div w:id="1454053626">
          <w:marLeft w:val="640"/>
          <w:marRight w:val="0"/>
          <w:marTop w:val="0"/>
          <w:marBottom w:val="0"/>
          <w:divBdr>
            <w:top w:val="none" w:sz="0" w:space="0" w:color="auto"/>
            <w:left w:val="none" w:sz="0" w:space="0" w:color="auto"/>
            <w:bottom w:val="none" w:sz="0" w:space="0" w:color="auto"/>
            <w:right w:val="none" w:sz="0" w:space="0" w:color="auto"/>
          </w:divBdr>
        </w:div>
        <w:div w:id="537737114">
          <w:marLeft w:val="640"/>
          <w:marRight w:val="0"/>
          <w:marTop w:val="0"/>
          <w:marBottom w:val="0"/>
          <w:divBdr>
            <w:top w:val="none" w:sz="0" w:space="0" w:color="auto"/>
            <w:left w:val="none" w:sz="0" w:space="0" w:color="auto"/>
            <w:bottom w:val="none" w:sz="0" w:space="0" w:color="auto"/>
            <w:right w:val="none" w:sz="0" w:space="0" w:color="auto"/>
          </w:divBdr>
        </w:div>
        <w:div w:id="390230449">
          <w:marLeft w:val="640"/>
          <w:marRight w:val="0"/>
          <w:marTop w:val="0"/>
          <w:marBottom w:val="0"/>
          <w:divBdr>
            <w:top w:val="none" w:sz="0" w:space="0" w:color="auto"/>
            <w:left w:val="none" w:sz="0" w:space="0" w:color="auto"/>
            <w:bottom w:val="none" w:sz="0" w:space="0" w:color="auto"/>
            <w:right w:val="none" w:sz="0" w:space="0" w:color="auto"/>
          </w:divBdr>
        </w:div>
        <w:div w:id="845441318">
          <w:marLeft w:val="640"/>
          <w:marRight w:val="0"/>
          <w:marTop w:val="0"/>
          <w:marBottom w:val="0"/>
          <w:divBdr>
            <w:top w:val="none" w:sz="0" w:space="0" w:color="auto"/>
            <w:left w:val="none" w:sz="0" w:space="0" w:color="auto"/>
            <w:bottom w:val="none" w:sz="0" w:space="0" w:color="auto"/>
            <w:right w:val="none" w:sz="0" w:space="0" w:color="auto"/>
          </w:divBdr>
        </w:div>
        <w:div w:id="927889909">
          <w:marLeft w:val="640"/>
          <w:marRight w:val="0"/>
          <w:marTop w:val="0"/>
          <w:marBottom w:val="0"/>
          <w:divBdr>
            <w:top w:val="none" w:sz="0" w:space="0" w:color="auto"/>
            <w:left w:val="none" w:sz="0" w:space="0" w:color="auto"/>
            <w:bottom w:val="none" w:sz="0" w:space="0" w:color="auto"/>
            <w:right w:val="none" w:sz="0" w:space="0" w:color="auto"/>
          </w:divBdr>
        </w:div>
        <w:div w:id="868877391">
          <w:marLeft w:val="640"/>
          <w:marRight w:val="0"/>
          <w:marTop w:val="0"/>
          <w:marBottom w:val="0"/>
          <w:divBdr>
            <w:top w:val="none" w:sz="0" w:space="0" w:color="auto"/>
            <w:left w:val="none" w:sz="0" w:space="0" w:color="auto"/>
            <w:bottom w:val="none" w:sz="0" w:space="0" w:color="auto"/>
            <w:right w:val="none" w:sz="0" w:space="0" w:color="auto"/>
          </w:divBdr>
        </w:div>
        <w:div w:id="153566637">
          <w:marLeft w:val="640"/>
          <w:marRight w:val="0"/>
          <w:marTop w:val="0"/>
          <w:marBottom w:val="0"/>
          <w:divBdr>
            <w:top w:val="none" w:sz="0" w:space="0" w:color="auto"/>
            <w:left w:val="none" w:sz="0" w:space="0" w:color="auto"/>
            <w:bottom w:val="none" w:sz="0" w:space="0" w:color="auto"/>
            <w:right w:val="none" w:sz="0" w:space="0" w:color="auto"/>
          </w:divBdr>
        </w:div>
        <w:div w:id="1445463888">
          <w:marLeft w:val="640"/>
          <w:marRight w:val="0"/>
          <w:marTop w:val="0"/>
          <w:marBottom w:val="0"/>
          <w:divBdr>
            <w:top w:val="none" w:sz="0" w:space="0" w:color="auto"/>
            <w:left w:val="none" w:sz="0" w:space="0" w:color="auto"/>
            <w:bottom w:val="none" w:sz="0" w:space="0" w:color="auto"/>
            <w:right w:val="none" w:sz="0" w:space="0" w:color="auto"/>
          </w:divBdr>
        </w:div>
        <w:div w:id="1456414072">
          <w:marLeft w:val="640"/>
          <w:marRight w:val="0"/>
          <w:marTop w:val="0"/>
          <w:marBottom w:val="0"/>
          <w:divBdr>
            <w:top w:val="none" w:sz="0" w:space="0" w:color="auto"/>
            <w:left w:val="none" w:sz="0" w:space="0" w:color="auto"/>
            <w:bottom w:val="none" w:sz="0" w:space="0" w:color="auto"/>
            <w:right w:val="none" w:sz="0" w:space="0" w:color="auto"/>
          </w:divBdr>
        </w:div>
        <w:div w:id="1234199608">
          <w:marLeft w:val="640"/>
          <w:marRight w:val="0"/>
          <w:marTop w:val="0"/>
          <w:marBottom w:val="0"/>
          <w:divBdr>
            <w:top w:val="none" w:sz="0" w:space="0" w:color="auto"/>
            <w:left w:val="none" w:sz="0" w:space="0" w:color="auto"/>
            <w:bottom w:val="none" w:sz="0" w:space="0" w:color="auto"/>
            <w:right w:val="none" w:sz="0" w:space="0" w:color="auto"/>
          </w:divBdr>
        </w:div>
        <w:div w:id="457069687">
          <w:marLeft w:val="640"/>
          <w:marRight w:val="0"/>
          <w:marTop w:val="0"/>
          <w:marBottom w:val="0"/>
          <w:divBdr>
            <w:top w:val="none" w:sz="0" w:space="0" w:color="auto"/>
            <w:left w:val="none" w:sz="0" w:space="0" w:color="auto"/>
            <w:bottom w:val="none" w:sz="0" w:space="0" w:color="auto"/>
            <w:right w:val="none" w:sz="0" w:space="0" w:color="auto"/>
          </w:divBdr>
        </w:div>
        <w:div w:id="2036423448">
          <w:marLeft w:val="640"/>
          <w:marRight w:val="0"/>
          <w:marTop w:val="0"/>
          <w:marBottom w:val="0"/>
          <w:divBdr>
            <w:top w:val="none" w:sz="0" w:space="0" w:color="auto"/>
            <w:left w:val="none" w:sz="0" w:space="0" w:color="auto"/>
            <w:bottom w:val="none" w:sz="0" w:space="0" w:color="auto"/>
            <w:right w:val="none" w:sz="0" w:space="0" w:color="auto"/>
          </w:divBdr>
        </w:div>
      </w:divsChild>
    </w:div>
    <w:div w:id="194346232">
      <w:bodyDiv w:val="1"/>
      <w:marLeft w:val="0"/>
      <w:marRight w:val="0"/>
      <w:marTop w:val="0"/>
      <w:marBottom w:val="0"/>
      <w:divBdr>
        <w:top w:val="none" w:sz="0" w:space="0" w:color="auto"/>
        <w:left w:val="none" w:sz="0" w:space="0" w:color="auto"/>
        <w:bottom w:val="none" w:sz="0" w:space="0" w:color="auto"/>
        <w:right w:val="none" w:sz="0" w:space="0" w:color="auto"/>
      </w:divBdr>
    </w:div>
    <w:div w:id="195779806">
      <w:bodyDiv w:val="1"/>
      <w:marLeft w:val="0"/>
      <w:marRight w:val="0"/>
      <w:marTop w:val="0"/>
      <w:marBottom w:val="0"/>
      <w:divBdr>
        <w:top w:val="none" w:sz="0" w:space="0" w:color="auto"/>
        <w:left w:val="none" w:sz="0" w:space="0" w:color="auto"/>
        <w:bottom w:val="none" w:sz="0" w:space="0" w:color="auto"/>
        <w:right w:val="none" w:sz="0" w:space="0" w:color="auto"/>
      </w:divBdr>
    </w:div>
    <w:div w:id="197013000">
      <w:bodyDiv w:val="1"/>
      <w:marLeft w:val="0"/>
      <w:marRight w:val="0"/>
      <w:marTop w:val="0"/>
      <w:marBottom w:val="0"/>
      <w:divBdr>
        <w:top w:val="none" w:sz="0" w:space="0" w:color="auto"/>
        <w:left w:val="none" w:sz="0" w:space="0" w:color="auto"/>
        <w:bottom w:val="none" w:sz="0" w:space="0" w:color="auto"/>
        <w:right w:val="none" w:sz="0" w:space="0" w:color="auto"/>
      </w:divBdr>
    </w:div>
    <w:div w:id="201409730">
      <w:bodyDiv w:val="1"/>
      <w:marLeft w:val="0"/>
      <w:marRight w:val="0"/>
      <w:marTop w:val="0"/>
      <w:marBottom w:val="0"/>
      <w:divBdr>
        <w:top w:val="none" w:sz="0" w:space="0" w:color="auto"/>
        <w:left w:val="none" w:sz="0" w:space="0" w:color="auto"/>
        <w:bottom w:val="none" w:sz="0" w:space="0" w:color="auto"/>
        <w:right w:val="none" w:sz="0" w:space="0" w:color="auto"/>
      </w:divBdr>
    </w:div>
    <w:div w:id="201866274">
      <w:bodyDiv w:val="1"/>
      <w:marLeft w:val="0"/>
      <w:marRight w:val="0"/>
      <w:marTop w:val="0"/>
      <w:marBottom w:val="0"/>
      <w:divBdr>
        <w:top w:val="none" w:sz="0" w:space="0" w:color="auto"/>
        <w:left w:val="none" w:sz="0" w:space="0" w:color="auto"/>
        <w:bottom w:val="none" w:sz="0" w:space="0" w:color="auto"/>
        <w:right w:val="none" w:sz="0" w:space="0" w:color="auto"/>
      </w:divBdr>
    </w:div>
    <w:div w:id="206449702">
      <w:bodyDiv w:val="1"/>
      <w:marLeft w:val="0"/>
      <w:marRight w:val="0"/>
      <w:marTop w:val="0"/>
      <w:marBottom w:val="0"/>
      <w:divBdr>
        <w:top w:val="none" w:sz="0" w:space="0" w:color="auto"/>
        <w:left w:val="none" w:sz="0" w:space="0" w:color="auto"/>
        <w:bottom w:val="none" w:sz="0" w:space="0" w:color="auto"/>
        <w:right w:val="none" w:sz="0" w:space="0" w:color="auto"/>
      </w:divBdr>
    </w:div>
    <w:div w:id="208080966">
      <w:bodyDiv w:val="1"/>
      <w:marLeft w:val="0"/>
      <w:marRight w:val="0"/>
      <w:marTop w:val="0"/>
      <w:marBottom w:val="0"/>
      <w:divBdr>
        <w:top w:val="none" w:sz="0" w:space="0" w:color="auto"/>
        <w:left w:val="none" w:sz="0" w:space="0" w:color="auto"/>
        <w:bottom w:val="none" w:sz="0" w:space="0" w:color="auto"/>
        <w:right w:val="none" w:sz="0" w:space="0" w:color="auto"/>
      </w:divBdr>
    </w:div>
    <w:div w:id="208415930">
      <w:bodyDiv w:val="1"/>
      <w:marLeft w:val="0"/>
      <w:marRight w:val="0"/>
      <w:marTop w:val="0"/>
      <w:marBottom w:val="0"/>
      <w:divBdr>
        <w:top w:val="none" w:sz="0" w:space="0" w:color="auto"/>
        <w:left w:val="none" w:sz="0" w:space="0" w:color="auto"/>
        <w:bottom w:val="none" w:sz="0" w:space="0" w:color="auto"/>
        <w:right w:val="none" w:sz="0" w:space="0" w:color="auto"/>
      </w:divBdr>
    </w:div>
    <w:div w:id="215748277">
      <w:bodyDiv w:val="1"/>
      <w:marLeft w:val="0"/>
      <w:marRight w:val="0"/>
      <w:marTop w:val="0"/>
      <w:marBottom w:val="0"/>
      <w:divBdr>
        <w:top w:val="none" w:sz="0" w:space="0" w:color="auto"/>
        <w:left w:val="none" w:sz="0" w:space="0" w:color="auto"/>
        <w:bottom w:val="none" w:sz="0" w:space="0" w:color="auto"/>
        <w:right w:val="none" w:sz="0" w:space="0" w:color="auto"/>
      </w:divBdr>
    </w:div>
    <w:div w:id="224805540">
      <w:bodyDiv w:val="1"/>
      <w:marLeft w:val="0"/>
      <w:marRight w:val="0"/>
      <w:marTop w:val="0"/>
      <w:marBottom w:val="0"/>
      <w:divBdr>
        <w:top w:val="none" w:sz="0" w:space="0" w:color="auto"/>
        <w:left w:val="none" w:sz="0" w:space="0" w:color="auto"/>
        <w:bottom w:val="none" w:sz="0" w:space="0" w:color="auto"/>
        <w:right w:val="none" w:sz="0" w:space="0" w:color="auto"/>
      </w:divBdr>
    </w:div>
    <w:div w:id="225193334">
      <w:bodyDiv w:val="1"/>
      <w:marLeft w:val="0"/>
      <w:marRight w:val="0"/>
      <w:marTop w:val="0"/>
      <w:marBottom w:val="0"/>
      <w:divBdr>
        <w:top w:val="none" w:sz="0" w:space="0" w:color="auto"/>
        <w:left w:val="none" w:sz="0" w:space="0" w:color="auto"/>
        <w:bottom w:val="none" w:sz="0" w:space="0" w:color="auto"/>
        <w:right w:val="none" w:sz="0" w:space="0" w:color="auto"/>
      </w:divBdr>
    </w:div>
    <w:div w:id="227349924">
      <w:bodyDiv w:val="1"/>
      <w:marLeft w:val="0"/>
      <w:marRight w:val="0"/>
      <w:marTop w:val="0"/>
      <w:marBottom w:val="0"/>
      <w:divBdr>
        <w:top w:val="none" w:sz="0" w:space="0" w:color="auto"/>
        <w:left w:val="none" w:sz="0" w:space="0" w:color="auto"/>
        <w:bottom w:val="none" w:sz="0" w:space="0" w:color="auto"/>
        <w:right w:val="none" w:sz="0" w:space="0" w:color="auto"/>
      </w:divBdr>
    </w:div>
    <w:div w:id="230770620">
      <w:bodyDiv w:val="1"/>
      <w:marLeft w:val="0"/>
      <w:marRight w:val="0"/>
      <w:marTop w:val="0"/>
      <w:marBottom w:val="0"/>
      <w:divBdr>
        <w:top w:val="none" w:sz="0" w:space="0" w:color="auto"/>
        <w:left w:val="none" w:sz="0" w:space="0" w:color="auto"/>
        <w:bottom w:val="none" w:sz="0" w:space="0" w:color="auto"/>
        <w:right w:val="none" w:sz="0" w:space="0" w:color="auto"/>
      </w:divBdr>
    </w:div>
    <w:div w:id="232548910">
      <w:bodyDiv w:val="1"/>
      <w:marLeft w:val="0"/>
      <w:marRight w:val="0"/>
      <w:marTop w:val="0"/>
      <w:marBottom w:val="0"/>
      <w:divBdr>
        <w:top w:val="none" w:sz="0" w:space="0" w:color="auto"/>
        <w:left w:val="none" w:sz="0" w:space="0" w:color="auto"/>
        <w:bottom w:val="none" w:sz="0" w:space="0" w:color="auto"/>
        <w:right w:val="none" w:sz="0" w:space="0" w:color="auto"/>
      </w:divBdr>
    </w:div>
    <w:div w:id="238371431">
      <w:bodyDiv w:val="1"/>
      <w:marLeft w:val="0"/>
      <w:marRight w:val="0"/>
      <w:marTop w:val="0"/>
      <w:marBottom w:val="0"/>
      <w:divBdr>
        <w:top w:val="none" w:sz="0" w:space="0" w:color="auto"/>
        <w:left w:val="none" w:sz="0" w:space="0" w:color="auto"/>
        <w:bottom w:val="none" w:sz="0" w:space="0" w:color="auto"/>
        <w:right w:val="none" w:sz="0" w:space="0" w:color="auto"/>
      </w:divBdr>
      <w:divsChild>
        <w:div w:id="1912234932">
          <w:marLeft w:val="640"/>
          <w:marRight w:val="0"/>
          <w:marTop w:val="0"/>
          <w:marBottom w:val="0"/>
          <w:divBdr>
            <w:top w:val="none" w:sz="0" w:space="0" w:color="auto"/>
            <w:left w:val="none" w:sz="0" w:space="0" w:color="auto"/>
            <w:bottom w:val="none" w:sz="0" w:space="0" w:color="auto"/>
            <w:right w:val="none" w:sz="0" w:space="0" w:color="auto"/>
          </w:divBdr>
        </w:div>
        <w:div w:id="859245693">
          <w:marLeft w:val="640"/>
          <w:marRight w:val="0"/>
          <w:marTop w:val="0"/>
          <w:marBottom w:val="0"/>
          <w:divBdr>
            <w:top w:val="none" w:sz="0" w:space="0" w:color="auto"/>
            <w:left w:val="none" w:sz="0" w:space="0" w:color="auto"/>
            <w:bottom w:val="none" w:sz="0" w:space="0" w:color="auto"/>
            <w:right w:val="none" w:sz="0" w:space="0" w:color="auto"/>
          </w:divBdr>
        </w:div>
        <w:div w:id="971207541">
          <w:marLeft w:val="640"/>
          <w:marRight w:val="0"/>
          <w:marTop w:val="0"/>
          <w:marBottom w:val="0"/>
          <w:divBdr>
            <w:top w:val="none" w:sz="0" w:space="0" w:color="auto"/>
            <w:left w:val="none" w:sz="0" w:space="0" w:color="auto"/>
            <w:bottom w:val="none" w:sz="0" w:space="0" w:color="auto"/>
            <w:right w:val="none" w:sz="0" w:space="0" w:color="auto"/>
          </w:divBdr>
        </w:div>
        <w:div w:id="245193449">
          <w:marLeft w:val="640"/>
          <w:marRight w:val="0"/>
          <w:marTop w:val="0"/>
          <w:marBottom w:val="0"/>
          <w:divBdr>
            <w:top w:val="none" w:sz="0" w:space="0" w:color="auto"/>
            <w:left w:val="none" w:sz="0" w:space="0" w:color="auto"/>
            <w:bottom w:val="none" w:sz="0" w:space="0" w:color="auto"/>
            <w:right w:val="none" w:sz="0" w:space="0" w:color="auto"/>
          </w:divBdr>
        </w:div>
        <w:div w:id="462817813">
          <w:marLeft w:val="640"/>
          <w:marRight w:val="0"/>
          <w:marTop w:val="0"/>
          <w:marBottom w:val="0"/>
          <w:divBdr>
            <w:top w:val="none" w:sz="0" w:space="0" w:color="auto"/>
            <w:left w:val="none" w:sz="0" w:space="0" w:color="auto"/>
            <w:bottom w:val="none" w:sz="0" w:space="0" w:color="auto"/>
            <w:right w:val="none" w:sz="0" w:space="0" w:color="auto"/>
          </w:divBdr>
        </w:div>
        <w:div w:id="1690450845">
          <w:marLeft w:val="640"/>
          <w:marRight w:val="0"/>
          <w:marTop w:val="0"/>
          <w:marBottom w:val="0"/>
          <w:divBdr>
            <w:top w:val="none" w:sz="0" w:space="0" w:color="auto"/>
            <w:left w:val="none" w:sz="0" w:space="0" w:color="auto"/>
            <w:bottom w:val="none" w:sz="0" w:space="0" w:color="auto"/>
            <w:right w:val="none" w:sz="0" w:space="0" w:color="auto"/>
          </w:divBdr>
        </w:div>
        <w:div w:id="84543140">
          <w:marLeft w:val="640"/>
          <w:marRight w:val="0"/>
          <w:marTop w:val="0"/>
          <w:marBottom w:val="0"/>
          <w:divBdr>
            <w:top w:val="none" w:sz="0" w:space="0" w:color="auto"/>
            <w:left w:val="none" w:sz="0" w:space="0" w:color="auto"/>
            <w:bottom w:val="none" w:sz="0" w:space="0" w:color="auto"/>
            <w:right w:val="none" w:sz="0" w:space="0" w:color="auto"/>
          </w:divBdr>
        </w:div>
        <w:div w:id="1302345043">
          <w:marLeft w:val="640"/>
          <w:marRight w:val="0"/>
          <w:marTop w:val="0"/>
          <w:marBottom w:val="0"/>
          <w:divBdr>
            <w:top w:val="none" w:sz="0" w:space="0" w:color="auto"/>
            <w:left w:val="none" w:sz="0" w:space="0" w:color="auto"/>
            <w:bottom w:val="none" w:sz="0" w:space="0" w:color="auto"/>
            <w:right w:val="none" w:sz="0" w:space="0" w:color="auto"/>
          </w:divBdr>
        </w:div>
        <w:div w:id="528301005">
          <w:marLeft w:val="640"/>
          <w:marRight w:val="0"/>
          <w:marTop w:val="0"/>
          <w:marBottom w:val="0"/>
          <w:divBdr>
            <w:top w:val="none" w:sz="0" w:space="0" w:color="auto"/>
            <w:left w:val="none" w:sz="0" w:space="0" w:color="auto"/>
            <w:bottom w:val="none" w:sz="0" w:space="0" w:color="auto"/>
            <w:right w:val="none" w:sz="0" w:space="0" w:color="auto"/>
          </w:divBdr>
        </w:div>
        <w:div w:id="2065176563">
          <w:marLeft w:val="640"/>
          <w:marRight w:val="0"/>
          <w:marTop w:val="0"/>
          <w:marBottom w:val="0"/>
          <w:divBdr>
            <w:top w:val="none" w:sz="0" w:space="0" w:color="auto"/>
            <w:left w:val="none" w:sz="0" w:space="0" w:color="auto"/>
            <w:bottom w:val="none" w:sz="0" w:space="0" w:color="auto"/>
            <w:right w:val="none" w:sz="0" w:space="0" w:color="auto"/>
          </w:divBdr>
        </w:div>
        <w:div w:id="2082825796">
          <w:marLeft w:val="640"/>
          <w:marRight w:val="0"/>
          <w:marTop w:val="0"/>
          <w:marBottom w:val="0"/>
          <w:divBdr>
            <w:top w:val="none" w:sz="0" w:space="0" w:color="auto"/>
            <w:left w:val="none" w:sz="0" w:space="0" w:color="auto"/>
            <w:bottom w:val="none" w:sz="0" w:space="0" w:color="auto"/>
            <w:right w:val="none" w:sz="0" w:space="0" w:color="auto"/>
          </w:divBdr>
        </w:div>
        <w:div w:id="134152472">
          <w:marLeft w:val="640"/>
          <w:marRight w:val="0"/>
          <w:marTop w:val="0"/>
          <w:marBottom w:val="0"/>
          <w:divBdr>
            <w:top w:val="none" w:sz="0" w:space="0" w:color="auto"/>
            <w:left w:val="none" w:sz="0" w:space="0" w:color="auto"/>
            <w:bottom w:val="none" w:sz="0" w:space="0" w:color="auto"/>
            <w:right w:val="none" w:sz="0" w:space="0" w:color="auto"/>
          </w:divBdr>
        </w:div>
        <w:div w:id="555286679">
          <w:marLeft w:val="640"/>
          <w:marRight w:val="0"/>
          <w:marTop w:val="0"/>
          <w:marBottom w:val="0"/>
          <w:divBdr>
            <w:top w:val="none" w:sz="0" w:space="0" w:color="auto"/>
            <w:left w:val="none" w:sz="0" w:space="0" w:color="auto"/>
            <w:bottom w:val="none" w:sz="0" w:space="0" w:color="auto"/>
            <w:right w:val="none" w:sz="0" w:space="0" w:color="auto"/>
          </w:divBdr>
        </w:div>
        <w:div w:id="1168326788">
          <w:marLeft w:val="640"/>
          <w:marRight w:val="0"/>
          <w:marTop w:val="0"/>
          <w:marBottom w:val="0"/>
          <w:divBdr>
            <w:top w:val="none" w:sz="0" w:space="0" w:color="auto"/>
            <w:left w:val="none" w:sz="0" w:space="0" w:color="auto"/>
            <w:bottom w:val="none" w:sz="0" w:space="0" w:color="auto"/>
            <w:right w:val="none" w:sz="0" w:space="0" w:color="auto"/>
          </w:divBdr>
        </w:div>
        <w:div w:id="1910531081">
          <w:marLeft w:val="640"/>
          <w:marRight w:val="0"/>
          <w:marTop w:val="0"/>
          <w:marBottom w:val="0"/>
          <w:divBdr>
            <w:top w:val="none" w:sz="0" w:space="0" w:color="auto"/>
            <w:left w:val="none" w:sz="0" w:space="0" w:color="auto"/>
            <w:bottom w:val="none" w:sz="0" w:space="0" w:color="auto"/>
            <w:right w:val="none" w:sz="0" w:space="0" w:color="auto"/>
          </w:divBdr>
        </w:div>
        <w:div w:id="1121921433">
          <w:marLeft w:val="640"/>
          <w:marRight w:val="0"/>
          <w:marTop w:val="0"/>
          <w:marBottom w:val="0"/>
          <w:divBdr>
            <w:top w:val="none" w:sz="0" w:space="0" w:color="auto"/>
            <w:left w:val="none" w:sz="0" w:space="0" w:color="auto"/>
            <w:bottom w:val="none" w:sz="0" w:space="0" w:color="auto"/>
            <w:right w:val="none" w:sz="0" w:space="0" w:color="auto"/>
          </w:divBdr>
        </w:div>
        <w:div w:id="1277057156">
          <w:marLeft w:val="640"/>
          <w:marRight w:val="0"/>
          <w:marTop w:val="0"/>
          <w:marBottom w:val="0"/>
          <w:divBdr>
            <w:top w:val="none" w:sz="0" w:space="0" w:color="auto"/>
            <w:left w:val="none" w:sz="0" w:space="0" w:color="auto"/>
            <w:bottom w:val="none" w:sz="0" w:space="0" w:color="auto"/>
            <w:right w:val="none" w:sz="0" w:space="0" w:color="auto"/>
          </w:divBdr>
        </w:div>
        <w:div w:id="1047875584">
          <w:marLeft w:val="640"/>
          <w:marRight w:val="0"/>
          <w:marTop w:val="0"/>
          <w:marBottom w:val="0"/>
          <w:divBdr>
            <w:top w:val="none" w:sz="0" w:space="0" w:color="auto"/>
            <w:left w:val="none" w:sz="0" w:space="0" w:color="auto"/>
            <w:bottom w:val="none" w:sz="0" w:space="0" w:color="auto"/>
            <w:right w:val="none" w:sz="0" w:space="0" w:color="auto"/>
          </w:divBdr>
        </w:div>
        <w:div w:id="1347099625">
          <w:marLeft w:val="640"/>
          <w:marRight w:val="0"/>
          <w:marTop w:val="0"/>
          <w:marBottom w:val="0"/>
          <w:divBdr>
            <w:top w:val="none" w:sz="0" w:space="0" w:color="auto"/>
            <w:left w:val="none" w:sz="0" w:space="0" w:color="auto"/>
            <w:bottom w:val="none" w:sz="0" w:space="0" w:color="auto"/>
            <w:right w:val="none" w:sz="0" w:space="0" w:color="auto"/>
          </w:divBdr>
        </w:div>
        <w:div w:id="179011496">
          <w:marLeft w:val="640"/>
          <w:marRight w:val="0"/>
          <w:marTop w:val="0"/>
          <w:marBottom w:val="0"/>
          <w:divBdr>
            <w:top w:val="none" w:sz="0" w:space="0" w:color="auto"/>
            <w:left w:val="none" w:sz="0" w:space="0" w:color="auto"/>
            <w:bottom w:val="none" w:sz="0" w:space="0" w:color="auto"/>
            <w:right w:val="none" w:sz="0" w:space="0" w:color="auto"/>
          </w:divBdr>
        </w:div>
        <w:div w:id="663820543">
          <w:marLeft w:val="640"/>
          <w:marRight w:val="0"/>
          <w:marTop w:val="0"/>
          <w:marBottom w:val="0"/>
          <w:divBdr>
            <w:top w:val="none" w:sz="0" w:space="0" w:color="auto"/>
            <w:left w:val="none" w:sz="0" w:space="0" w:color="auto"/>
            <w:bottom w:val="none" w:sz="0" w:space="0" w:color="auto"/>
            <w:right w:val="none" w:sz="0" w:space="0" w:color="auto"/>
          </w:divBdr>
        </w:div>
        <w:div w:id="100804794">
          <w:marLeft w:val="640"/>
          <w:marRight w:val="0"/>
          <w:marTop w:val="0"/>
          <w:marBottom w:val="0"/>
          <w:divBdr>
            <w:top w:val="none" w:sz="0" w:space="0" w:color="auto"/>
            <w:left w:val="none" w:sz="0" w:space="0" w:color="auto"/>
            <w:bottom w:val="none" w:sz="0" w:space="0" w:color="auto"/>
            <w:right w:val="none" w:sz="0" w:space="0" w:color="auto"/>
          </w:divBdr>
        </w:div>
        <w:div w:id="9570655">
          <w:marLeft w:val="640"/>
          <w:marRight w:val="0"/>
          <w:marTop w:val="0"/>
          <w:marBottom w:val="0"/>
          <w:divBdr>
            <w:top w:val="none" w:sz="0" w:space="0" w:color="auto"/>
            <w:left w:val="none" w:sz="0" w:space="0" w:color="auto"/>
            <w:bottom w:val="none" w:sz="0" w:space="0" w:color="auto"/>
            <w:right w:val="none" w:sz="0" w:space="0" w:color="auto"/>
          </w:divBdr>
        </w:div>
        <w:div w:id="1692562371">
          <w:marLeft w:val="640"/>
          <w:marRight w:val="0"/>
          <w:marTop w:val="0"/>
          <w:marBottom w:val="0"/>
          <w:divBdr>
            <w:top w:val="none" w:sz="0" w:space="0" w:color="auto"/>
            <w:left w:val="none" w:sz="0" w:space="0" w:color="auto"/>
            <w:bottom w:val="none" w:sz="0" w:space="0" w:color="auto"/>
            <w:right w:val="none" w:sz="0" w:space="0" w:color="auto"/>
          </w:divBdr>
        </w:div>
        <w:div w:id="986978160">
          <w:marLeft w:val="640"/>
          <w:marRight w:val="0"/>
          <w:marTop w:val="0"/>
          <w:marBottom w:val="0"/>
          <w:divBdr>
            <w:top w:val="none" w:sz="0" w:space="0" w:color="auto"/>
            <w:left w:val="none" w:sz="0" w:space="0" w:color="auto"/>
            <w:bottom w:val="none" w:sz="0" w:space="0" w:color="auto"/>
            <w:right w:val="none" w:sz="0" w:space="0" w:color="auto"/>
          </w:divBdr>
        </w:div>
        <w:div w:id="1766802316">
          <w:marLeft w:val="640"/>
          <w:marRight w:val="0"/>
          <w:marTop w:val="0"/>
          <w:marBottom w:val="0"/>
          <w:divBdr>
            <w:top w:val="none" w:sz="0" w:space="0" w:color="auto"/>
            <w:left w:val="none" w:sz="0" w:space="0" w:color="auto"/>
            <w:bottom w:val="none" w:sz="0" w:space="0" w:color="auto"/>
            <w:right w:val="none" w:sz="0" w:space="0" w:color="auto"/>
          </w:divBdr>
        </w:div>
        <w:div w:id="1521242735">
          <w:marLeft w:val="640"/>
          <w:marRight w:val="0"/>
          <w:marTop w:val="0"/>
          <w:marBottom w:val="0"/>
          <w:divBdr>
            <w:top w:val="none" w:sz="0" w:space="0" w:color="auto"/>
            <w:left w:val="none" w:sz="0" w:space="0" w:color="auto"/>
            <w:bottom w:val="none" w:sz="0" w:space="0" w:color="auto"/>
            <w:right w:val="none" w:sz="0" w:space="0" w:color="auto"/>
          </w:divBdr>
        </w:div>
        <w:div w:id="667055474">
          <w:marLeft w:val="640"/>
          <w:marRight w:val="0"/>
          <w:marTop w:val="0"/>
          <w:marBottom w:val="0"/>
          <w:divBdr>
            <w:top w:val="none" w:sz="0" w:space="0" w:color="auto"/>
            <w:left w:val="none" w:sz="0" w:space="0" w:color="auto"/>
            <w:bottom w:val="none" w:sz="0" w:space="0" w:color="auto"/>
            <w:right w:val="none" w:sz="0" w:space="0" w:color="auto"/>
          </w:divBdr>
        </w:div>
        <w:div w:id="1453791791">
          <w:marLeft w:val="640"/>
          <w:marRight w:val="0"/>
          <w:marTop w:val="0"/>
          <w:marBottom w:val="0"/>
          <w:divBdr>
            <w:top w:val="none" w:sz="0" w:space="0" w:color="auto"/>
            <w:left w:val="none" w:sz="0" w:space="0" w:color="auto"/>
            <w:bottom w:val="none" w:sz="0" w:space="0" w:color="auto"/>
            <w:right w:val="none" w:sz="0" w:space="0" w:color="auto"/>
          </w:divBdr>
        </w:div>
        <w:div w:id="1843735460">
          <w:marLeft w:val="640"/>
          <w:marRight w:val="0"/>
          <w:marTop w:val="0"/>
          <w:marBottom w:val="0"/>
          <w:divBdr>
            <w:top w:val="none" w:sz="0" w:space="0" w:color="auto"/>
            <w:left w:val="none" w:sz="0" w:space="0" w:color="auto"/>
            <w:bottom w:val="none" w:sz="0" w:space="0" w:color="auto"/>
            <w:right w:val="none" w:sz="0" w:space="0" w:color="auto"/>
          </w:divBdr>
        </w:div>
        <w:div w:id="1960919065">
          <w:marLeft w:val="640"/>
          <w:marRight w:val="0"/>
          <w:marTop w:val="0"/>
          <w:marBottom w:val="0"/>
          <w:divBdr>
            <w:top w:val="none" w:sz="0" w:space="0" w:color="auto"/>
            <w:left w:val="none" w:sz="0" w:space="0" w:color="auto"/>
            <w:bottom w:val="none" w:sz="0" w:space="0" w:color="auto"/>
            <w:right w:val="none" w:sz="0" w:space="0" w:color="auto"/>
          </w:divBdr>
        </w:div>
        <w:div w:id="1596592343">
          <w:marLeft w:val="640"/>
          <w:marRight w:val="0"/>
          <w:marTop w:val="0"/>
          <w:marBottom w:val="0"/>
          <w:divBdr>
            <w:top w:val="none" w:sz="0" w:space="0" w:color="auto"/>
            <w:left w:val="none" w:sz="0" w:space="0" w:color="auto"/>
            <w:bottom w:val="none" w:sz="0" w:space="0" w:color="auto"/>
            <w:right w:val="none" w:sz="0" w:space="0" w:color="auto"/>
          </w:divBdr>
        </w:div>
        <w:div w:id="543955239">
          <w:marLeft w:val="640"/>
          <w:marRight w:val="0"/>
          <w:marTop w:val="0"/>
          <w:marBottom w:val="0"/>
          <w:divBdr>
            <w:top w:val="none" w:sz="0" w:space="0" w:color="auto"/>
            <w:left w:val="none" w:sz="0" w:space="0" w:color="auto"/>
            <w:bottom w:val="none" w:sz="0" w:space="0" w:color="auto"/>
            <w:right w:val="none" w:sz="0" w:space="0" w:color="auto"/>
          </w:divBdr>
        </w:div>
        <w:div w:id="1601179711">
          <w:marLeft w:val="640"/>
          <w:marRight w:val="0"/>
          <w:marTop w:val="0"/>
          <w:marBottom w:val="0"/>
          <w:divBdr>
            <w:top w:val="none" w:sz="0" w:space="0" w:color="auto"/>
            <w:left w:val="none" w:sz="0" w:space="0" w:color="auto"/>
            <w:bottom w:val="none" w:sz="0" w:space="0" w:color="auto"/>
            <w:right w:val="none" w:sz="0" w:space="0" w:color="auto"/>
          </w:divBdr>
        </w:div>
        <w:div w:id="198516626">
          <w:marLeft w:val="640"/>
          <w:marRight w:val="0"/>
          <w:marTop w:val="0"/>
          <w:marBottom w:val="0"/>
          <w:divBdr>
            <w:top w:val="none" w:sz="0" w:space="0" w:color="auto"/>
            <w:left w:val="none" w:sz="0" w:space="0" w:color="auto"/>
            <w:bottom w:val="none" w:sz="0" w:space="0" w:color="auto"/>
            <w:right w:val="none" w:sz="0" w:space="0" w:color="auto"/>
          </w:divBdr>
        </w:div>
        <w:div w:id="1409621240">
          <w:marLeft w:val="640"/>
          <w:marRight w:val="0"/>
          <w:marTop w:val="0"/>
          <w:marBottom w:val="0"/>
          <w:divBdr>
            <w:top w:val="none" w:sz="0" w:space="0" w:color="auto"/>
            <w:left w:val="none" w:sz="0" w:space="0" w:color="auto"/>
            <w:bottom w:val="none" w:sz="0" w:space="0" w:color="auto"/>
            <w:right w:val="none" w:sz="0" w:space="0" w:color="auto"/>
          </w:divBdr>
        </w:div>
        <w:div w:id="1496845884">
          <w:marLeft w:val="640"/>
          <w:marRight w:val="0"/>
          <w:marTop w:val="0"/>
          <w:marBottom w:val="0"/>
          <w:divBdr>
            <w:top w:val="none" w:sz="0" w:space="0" w:color="auto"/>
            <w:left w:val="none" w:sz="0" w:space="0" w:color="auto"/>
            <w:bottom w:val="none" w:sz="0" w:space="0" w:color="auto"/>
            <w:right w:val="none" w:sz="0" w:space="0" w:color="auto"/>
          </w:divBdr>
        </w:div>
        <w:div w:id="779492230">
          <w:marLeft w:val="640"/>
          <w:marRight w:val="0"/>
          <w:marTop w:val="0"/>
          <w:marBottom w:val="0"/>
          <w:divBdr>
            <w:top w:val="none" w:sz="0" w:space="0" w:color="auto"/>
            <w:left w:val="none" w:sz="0" w:space="0" w:color="auto"/>
            <w:bottom w:val="none" w:sz="0" w:space="0" w:color="auto"/>
            <w:right w:val="none" w:sz="0" w:space="0" w:color="auto"/>
          </w:divBdr>
        </w:div>
        <w:div w:id="1149319283">
          <w:marLeft w:val="640"/>
          <w:marRight w:val="0"/>
          <w:marTop w:val="0"/>
          <w:marBottom w:val="0"/>
          <w:divBdr>
            <w:top w:val="none" w:sz="0" w:space="0" w:color="auto"/>
            <w:left w:val="none" w:sz="0" w:space="0" w:color="auto"/>
            <w:bottom w:val="none" w:sz="0" w:space="0" w:color="auto"/>
            <w:right w:val="none" w:sz="0" w:space="0" w:color="auto"/>
          </w:divBdr>
        </w:div>
        <w:div w:id="1152866407">
          <w:marLeft w:val="640"/>
          <w:marRight w:val="0"/>
          <w:marTop w:val="0"/>
          <w:marBottom w:val="0"/>
          <w:divBdr>
            <w:top w:val="none" w:sz="0" w:space="0" w:color="auto"/>
            <w:left w:val="none" w:sz="0" w:space="0" w:color="auto"/>
            <w:bottom w:val="none" w:sz="0" w:space="0" w:color="auto"/>
            <w:right w:val="none" w:sz="0" w:space="0" w:color="auto"/>
          </w:divBdr>
        </w:div>
        <w:div w:id="1569001471">
          <w:marLeft w:val="640"/>
          <w:marRight w:val="0"/>
          <w:marTop w:val="0"/>
          <w:marBottom w:val="0"/>
          <w:divBdr>
            <w:top w:val="none" w:sz="0" w:space="0" w:color="auto"/>
            <w:left w:val="none" w:sz="0" w:space="0" w:color="auto"/>
            <w:bottom w:val="none" w:sz="0" w:space="0" w:color="auto"/>
            <w:right w:val="none" w:sz="0" w:space="0" w:color="auto"/>
          </w:divBdr>
        </w:div>
        <w:div w:id="1218316047">
          <w:marLeft w:val="640"/>
          <w:marRight w:val="0"/>
          <w:marTop w:val="0"/>
          <w:marBottom w:val="0"/>
          <w:divBdr>
            <w:top w:val="none" w:sz="0" w:space="0" w:color="auto"/>
            <w:left w:val="none" w:sz="0" w:space="0" w:color="auto"/>
            <w:bottom w:val="none" w:sz="0" w:space="0" w:color="auto"/>
            <w:right w:val="none" w:sz="0" w:space="0" w:color="auto"/>
          </w:divBdr>
        </w:div>
        <w:div w:id="711853298">
          <w:marLeft w:val="640"/>
          <w:marRight w:val="0"/>
          <w:marTop w:val="0"/>
          <w:marBottom w:val="0"/>
          <w:divBdr>
            <w:top w:val="none" w:sz="0" w:space="0" w:color="auto"/>
            <w:left w:val="none" w:sz="0" w:space="0" w:color="auto"/>
            <w:bottom w:val="none" w:sz="0" w:space="0" w:color="auto"/>
            <w:right w:val="none" w:sz="0" w:space="0" w:color="auto"/>
          </w:divBdr>
        </w:div>
        <w:div w:id="1597978372">
          <w:marLeft w:val="640"/>
          <w:marRight w:val="0"/>
          <w:marTop w:val="0"/>
          <w:marBottom w:val="0"/>
          <w:divBdr>
            <w:top w:val="none" w:sz="0" w:space="0" w:color="auto"/>
            <w:left w:val="none" w:sz="0" w:space="0" w:color="auto"/>
            <w:bottom w:val="none" w:sz="0" w:space="0" w:color="auto"/>
            <w:right w:val="none" w:sz="0" w:space="0" w:color="auto"/>
          </w:divBdr>
        </w:div>
        <w:div w:id="1068259949">
          <w:marLeft w:val="640"/>
          <w:marRight w:val="0"/>
          <w:marTop w:val="0"/>
          <w:marBottom w:val="0"/>
          <w:divBdr>
            <w:top w:val="none" w:sz="0" w:space="0" w:color="auto"/>
            <w:left w:val="none" w:sz="0" w:space="0" w:color="auto"/>
            <w:bottom w:val="none" w:sz="0" w:space="0" w:color="auto"/>
            <w:right w:val="none" w:sz="0" w:space="0" w:color="auto"/>
          </w:divBdr>
        </w:div>
        <w:div w:id="1802382953">
          <w:marLeft w:val="640"/>
          <w:marRight w:val="0"/>
          <w:marTop w:val="0"/>
          <w:marBottom w:val="0"/>
          <w:divBdr>
            <w:top w:val="none" w:sz="0" w:space="0" w:color="auto"/>
            <w:left w:val="none" w:sz="0" w:space="0" w:color="auto"/>
            <w:bottom w:val="none" w:sz="0" w:space="0" w:color="auto"/>
            <w:right w:val="none" w:sz="0" w:space="0" w:color="auto"/>
          </w:divBdr>
        </w:div>
        <w:div w:id="1204247810">
          <w:marLeft w:val="640"/>
          <w:marRight w:val="0"/>
          <w:marTop w:val="0"/>
          <w:marBottom w:val="0"/>
          <w:divBdr>
            <w:top w:val="none" w:sz="0" w:space="0" w:color="auto"/>
            <w:left w:val="none" w:sz="0" w:space="0" w:color="auto"/>
            <w:bottom w:val="none" w:sz="0" w:space="0" w:color="auto"/>
            <w:right w:val="none" w:sz="0" w:space="0" w:color="auto"/>
          </w:divBdr>
        </w:div>
        <w:div w:id="1510364777">
          <w:marLeft w:val="640"/>
          <w:marRight w:val="0"/>
          <w:marTop w:val="0"/>
          <w:marBottom w:val="0"/>
          <w:divBdr>
            <w:top w:val="none" w:sz="0" w:space="0" w:color="auto"/>
            <w:left w:val="none" w:sz="0" w:space="0" w:color="auto"/>
            <w:bottom w:val="none" w:sz="0" w:space="0" w:color="auto"/>
            <w:right w:val="none" w:sz="0" w:space="0" w:color="auto"/>
          </w:divBdr>
        </w:div>
        <w:div w:id="1470052685">
          <w:marLeft w:val="640"/>
          <w:marRight w:val="0"/>
          <w:marTop w:val="0"/>
          <w:marBottom w:val="0"/>
          <w:divBdr>
            <w:top w:val="none" w:sz="0" w:space="0" w:color="auto"/>
            <w:left w:val="none" w:sz="0" w:space="0" w:color="auto"/>
            <w:bottom w:val="none" w:sz="0" w:space="0" w:color="auto"/>
            <w:right w:val="none" w:sz="0" w:space="0" w:color="auto"/>
          </w:divBdr>
        </w:div>
        <w:div w:id="1398892825">
          <w:marLeft w:val="640"/>
          <w:marRight w:val="0"/>
          <w:marTop w:val="0"/>
          <w:marBottom w:val="0"/>
          <w:divBdr>
            <w:top w:val="none" w:sz="0" w:space="0" w:color="auto"/>
            <w:left w:val="none" w:sz="0" w:space="0" w:color="auto"/>
            <w:bottom w:val="none" w:sz="0" w:space="0" w:color="auto"/>
            <w:right w:val="none" w:sz="0" w:space="0" w:color="auto"/>
          </w:divBdr>
        </w:div>
        <w:div w:id="210506390">
          <w:marLeft w:val="640"/>
          <w:marRight w:val="0"/>
          <w:marTop w:val="0"/>
          <w:marBottom w:val="0"/>
          <w:divBdr>
            <w:top w:val="none" w:sz="0" w:space="0" w:color="auto"/>
            <w:left w:val="none" w:sz="0" w:space="0" w:color="auto"/>
            <w:bottom w:val="none" w:sz="0" w:space="0" w:color="auto"/>
            <w:right w:val="none" w:sz="0" w:space="0" w:color="auto"/>
          </w:divBdr>
        </w:div>
        <w:div w:id="1517189892">
          <w:marLeft w:val="640"/>
          <w:marRight w:val="0"/>
          <w:marTop w:val="0"/>
          <w:marBottom w:val="0"/>
          <w:divBdr>
            <w:top w:val="none" w:sz="0" w:space="0" w:color="auto"/>
            <w:left w:val="none" w:sz="0" w:space="0" w:color="auto"/>
            <w:bottom w:val="none" w:sz="0" w:space="0" w:color="auto"/>
            <w:right w:val="none" w:sz="0" w:space="0" w:color="auto"/>
          </w:divBdr>
        </w:div>
        <w:div w:id="1912344346">
          <w:marLeft w:val="640"/>
          <w:marRight w:val="0"/>
          <w:marTop w:val="0"/>
          <w:marBottom w:val="0"/>
          <w:divBdr>
            <w:top w:val="none" w:sz="0" w:space="0" w:color="auto"/>
            <w:left w:val="none" w:sz="0" w:space="0" w:color="auto"/>
            <w:bottom w:val="none" w:sz="0" w:space="0" w:color="auto"/>
            <w:right w:val="none" w:sz="0" w:space="0" w:color="auto"/>
          </w:divBdr>
        </w:div>
        <w:div w:id="1696033026">
          <w:marLeft w:val="640"/>
          <w:marRight w:val="0"/>
          <w:marTop w:val="0"/>
          <w:marBottom w:val="0"/>
          <w:divBdr>
            <w:top w:val="none" w:sz="0" w:space="0" w:color="auto"/>
            <w:left w:val="none" w:sz="0" w:space="0" w:color="auto"/>
            <w:bottom w:val="none" w:sz="0" w:space="0" w:color="auto"/>
            <w:right w:val="none" w:sz="0" w:space="0" w:color="auto"/>
          </w:divBdr>
        </w:div>
        <w:div w:id="784077581">
          <w:marLeft w:val="640"/>
          <w:marRight w:val="0"/>
          <w:marTop w:val="0"/>
          <w:marBottom w:val="0"/>
          <w:divBdr>
            <w:top w:val="none" w:sz="0" w:space="0" w:color="auto"/>
            <w:left w:val="none" w:sz="0" w:space="0" w:color="auto"/>
            <w:bottom w:val="none" w:sz="0" w:space="0" w:color="auto"/>
            <w:right w:val="none" w:sz="0" w:space="0" w:color="auto"/>
          </w:divBdr>
        </w:div>
        <w:div w:id="1971353739">
          <w:marLeft w:val="640"/>
          <w:marRight w:val="0"/>
          <w:marTop w:val="0"/>
          <w:marBottom w:val="0"/>
          <w:divBdr>
            <w:top w:val="none" w:sz="0" w:space="0" w:color="auto"/>
            <w:left w:val="none" w:sz="0" w:space="0" w:color="auto"/>
            <w:bottom w:val="none" w:sz="0" w:space="0" w:color="auto"/>
            <w:right w:val="none" w:sz="0" w:space="0" w:color="auto"/>
          </w:divBdr>
        </w:div>
        <w:div w:id="705325836">
          <w:marLeft w:val="640"/>
          <w:marRight w:val="0"/>
          <w:marTop w:val="0"/>
          <w:marBottom w:val="0"/>
          <w:divBdr>
            <w:top w:val="none" w:sz="0" w:space="0" w:color="auto"/>
            <w:left w:val="none" w:sz="0" w:space="0" w:color="auto"/>
            <w:bottom w:val="none" w:sz="0" w:space="0" w:color="auto"/>
            <w:right w:val="none" w:sz="0" w:space="0" w:color="auto"/>
          </w:divBdr>
        </w:div>
        <w:div w:id="638848023">
          <w:marLeft w:val="640"/>
          <w:marRight w:val="0"/>
          <w:marTop w:val="0"/>
          <w:marBottom w:val="0"/>
          <w:divBdr>
            <w:top w:val="none" w:sz="0" w:space="0" w:color="auto"/>
            <w:left w:val="none" w:sz="0" w:space="0" w:color="auto"/>
            <w:bottom w:val="none" w:sz="0" w:space="0" w:color="auto"/>
            <w:right w:val="none" w:sz="0" w:space="0" w:color="auto"/>
          </w:divBdr>
        </w:div>
      </w:divsChild>
    </w:div>
    <w:div w:id="239407075">
      <w:bodyDiv w:val="1"/>
      <w:marLeft w:val="0"/>
      <w:marRight w:val="0"/>
      <w:marTop w:val="0"/>
      <w:marBottom w:val="0"/>
      <w:divBdr>
        <w:top w:val="none" w:sz="0" w:space="0" w:color="auto"/>
        <w:left w:val="none" w:sz="0" w:space="0" w:color="auto"/>
        <w:bottom w:val="none" w:sz="0" w:space="0" w:color="auto"/>
        <w:right w:val="none" w:sz="0" w:space="0" w:color="auto"/>
      </w:divBdr>
    </w:div>
    <w:div w:id="240022762">
      <w:bodyDiv w:val="1"/>
      <w:marLeft w:val="0"/>
      <w:marRight w:val="0"/>
      <w:marTop w:val="0"/>
      <w:marBottom w:val="0"/>
      <w:divBdr>
        <w:top w:val="none" w:sz="0" w:space="0" w:color="auto"/>
        <w:left w:val="none" w:sz="0" w:space="0" w:color="auto"/>
        <w:bottom w:val="none" w:sz="0" w:space="0" w:color="auto"/>
        <w:right w:val="none" w:sz="0" w:space="0" w:color="auto"/>
      </w:divBdr>
    </w:div>
    <w:div w:id="242880470">
      <w:bodyDiv w:val="1"/>
      <w:marLeft w:val="0"/>
      <w:marRight w:val="0"/>
      <w:marTop w:val="0"/>
      <w:marBottom w:val="0"/>
      <w:divBdr>
        <w:top w:val="none" w:sz="0" w:space="0" w:color="auto"/>
        <w:left w:val="none" w:sz="0" w:space="0" w:color="auto"/>
        <w:bottom w:val="none" w:sz="0" w:space="0" w:color="auto"/>
        <w:right w:val="none" w:sz="0" w:space="0" w:color="auto"/>
      </w:divBdr>
    </w:div>
    <w:div w:id="243686032">
      <w:bodyDiv w:val="1"/>
      <w:marLeft w:val="0"/>
      <w:marRight w:val="0"/>
      <w:marTop w:val="0"/>
      <w:marBottom w:val="0"/>
      <w:divBdr>
        <w:top w:val="none" w:sz="0" w:space="0" w:color="auto"/>
        <w:left w:val="none" w:sz="0" w:space="0" w:color="auto"/>
        <w:bottom w:val="none" w:sz="0" w:space="0" w:color="auto"/>
        <w:right w:val="none" w:sz="0" w:space="0" w:color="auto"/>
      </w:divBdr>
    </w:div>
    <w:div w:id="244074121">
      <w:bodyDiv w:val="1"/>
      <w:marLeft w:val="0"/>
      <w:marRight w:val="0"/>
      <w:marTop w:val="0"/>
      <w:marBottom w:val="0"/>
      <w:divBdr>
        <w:top w:val="none" w:sz="0" w:space="0" w:color="auto"/>
        <w:left w:val="none" w:sz="0" w:space="0" w:color="auto"/>
        <w:bottom w:val="none" w:sz="0" w:space="0" w:color="auto"/>
        <w:right w:val="none" w:sz="0" w:space="0" w:color="auto"/>
      </w:divBdr>
    </w:div>
    <w:div w:id="2478147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346">
          <w:marLeft w:val="640"/>
          <w:marRight w:val="0"/>
          <w:marTop w:val="0"/>
          <w:marBottom w:val="0"/>
          <w:divBdr>
            <w:top w:val="none" w:sz="0" w:space="0" w:color="auto"/>
            <w:left w:val="none" w:sz="0" w:space="0" w:color="auto"/>
            <w:bottom w:val="none" w:sz="0" w:space="0" w:color="auto"/>
            <w:right w:val="none" w:sz="0" w:space="0" w:color="auto"/>
          </w:divBdr>
        </w:div>
        <w:div w:id="703940824">
          <w:marLeft w:val="640"/>
          <w:marRight w:val="0"/>
          <w:marTop w:val="0"/>
          <w:marBottom w:val="0"/>
          <w:divBdr>
            <w:top w:val="none" w:sz="0" w:space="0" w:color="auto"/>
            <w:left w:val="none" w:sz="0" w:space="0" w:color="auto"/>
            <w:bottom w:val="none" w:sz="0" w:space="0" w:color="auto"/>
            <w:right w:val="none" w:sz="0" w:space="0" w:color="auto"/>
          </w:divBdr>
        </w:div>
        <w:div w:id="604656458">
          <w:marLeft w:val="640"/>
          <w:marRight w:val="0"/>
          <w:marTop w:val="0"/>
          <w:marBottom w:val="0"/>
          <w:divBdr>
            <w:top w:val="none" w:sz="0" w:space="0" w:color="auto"/>
            <w:left w:val="none" w:sz="0" w:space="0" w:color="auto"/>
            <w:bottom w:val="none" w:sz="0" w:space="0" w:color="auto"/>
            <w:right w:val="none" w:sz="0" w:space="0" w:color="auto"/>
          </w:divBdr>
        </w:div>
        <w:div w:id="25522786">
          <w:marLeft w:val="640"/>
          <w:marRight w:val="0"/>
          <w:marTop w:val="0"/>
          <w:marBottom w:val="0"/>
          <w:divBdr>
            <w:top w:val="none" w:sz="0" w:space="0" w:color="auto"/>
            <w:left w:val="none" w:sz="0" w:space="0" w:color="auto"/>
            <w:bottom w:val="none" w:sz="0" w:space="0" w:color="auto"/>
            <w:right w:val="none" w:sz="0" w:space="0" w:color="auto"/>
          </w:divBdr>
        </w:div>
        <w:div w:id="725570892">
          <w:marLeft w:val="640"/>
          <w:marRight w:val="0"/>
          <w:marTop w:val="0"/>
          <w:marBottom w:val="0"/>
          <w:divBdr>
            <w:top w:val="none" w:sz="0" w:space="0" w:color="auto"/>
            <w:left w:val="none" w:sz="0" w:space="0" w:color="auto"/>
            <w:bottom w:val="none" w:sz="0" w:space="0" w:color="auto"/>
            <w:right w:val="none" w:sz="0" w:space="0" w:color="auto"/>
          </w:divBdr>
        </w:div>
        <w:div w:id="34670105">
          <w:marLeft w:val="640"/>
          <w:marRight w:val="0"/>
          <w:marTop w:val="0"/>
          <w:marBottom w:val="0"/>
          <w:divBdr>
            <w:top w:val="none" w:sz="0" w:space="0" w:color="auto"/>
            <w:left w:val="none" w:sz="0" w:space="0" w:color="auto"/>
            <w:bottom w:val="none" w:sz="0" w:space="0" w:color="auto"/>
            <w:right w:val="none" w:sz="0" w:space="0" w:color="auto"/>
          </w:divBdr>
        </w:div>
        <w:div w:id="1182738312">
          <w:marLeft w:val="640"/>
          <w:marRight w:val="0"/>
          <w:marTop w:val="0"/>
          <w:marBottom w:val="0"/>
          <w:divBdr>
            <w:top w:val="none" w:sz="0" w:space="0" w:color="auto"/>
            <w:left w:val="none" w:sz="0" w:space="0" w:color="auto"/>
            <w:bottom w:val="none" w:sz="0" w:space="0" w:color="auto"/>
            <w:right w:val="none" w:sz="0" w:space="0" w:color="auto"/>
          </w:divBdr>
        </w:div>
        <w:div w:id="1651327147">
          <w:marLeft w:val="640"/>
          <w:marRight w:val="0"/>
          <w:marTop w:val="0"/>
          <w:marBottom w:val="0"/>
          <w:divBdr>
            <w:top w:val="none" w:sz="0" w:space="0" w:color="auto"/>
            <w:left w:val="none" w:sz="0" w:space="0" w:color="auto"/>
            <w:bottom w:val="none" w:sz="0" w:space="0" w:color="auto"/>
            <w:right w:val="none" w:sz="0" w:space="0" w:color="auto"/>
          </w:divBdr>
        </w:div>
        <w:div w:id="806238288">
          <w:marLeft w:val="640"/>
          <w:marRight w:val="0"/>
          <w:marTop w:val="0"/>
          <w:marBottom w:val="0"/>
          <w:divBdr>
            <w:top w:val="none" w:sz="0" w:space="0" w:color="auto"/>
            <w:left w:val="none" w:sz="0" w:space="0" w:color="auto"/>
            <w:bottom w:val="none" w:sz="0" w:space="0" w:color="auto"/>
            <w:right w:val="none" w:sz="0" w:space="0" w:color="auto"/>
          </w:divBdr>
        </w:div>
        <w:div w:id="518810663">
          <w:marLeft w:val="640"/>
          <w:marRight w:val="0"/>
          <w:marTop w:val="0"/>
          <w:marBottom w:val="0"/>
          <w:divBdr>
            <w:top w:val="none" w:sz="0" w:space="0" w:color="auto"/>
            <w:left w:val="none" w:sz="0" w:space="0" w:color="auto"/>
            <w:bottom w:val="none" w:sz="0" w:space="0" w:color="auto"/>
            <w:right w:val="none" w:sz="0" w:space="0" w:color="auto"/>
          </w:divBdr>
        </w:div>
        <w:div w:id="259028954">
          <w:marLeft w:val="640"/>
          <w:marRight w:val="0"/>
          <w:marTop w:val="0"/>
          <w:marBottom w:val="0"/>
          <w:divBdr>
            <w:top w:val="none" w:sz="0" w:space="0" w:color="auto"/>
            <w:left w:val="none" w:sz="0" w:space="0" w:color="auto"/>
            <w:bottom w:val="none" w:sz="0" w:space="0" w:color="auto"/>
            <w:right w:val="none" w:sz="0" w:space="0" w:color="auto"/>
          </w:divBdr>
        </w:div>
        <w:div w:id="1403142081">
          <w:marLeft w:val="640"/>
          <w:marRight w:val="0"/>
          <w:marTop w:val="0"/>
          <w:marBottom w:val="0"/>
          <w:divBdr>
            <w:top w:val="none" w:sz="0" w:space="0" w:color="auto"/>
            <w:left w:val="none" w:sz="0" w:space="0" w:color="auto"/>
            <w:bottom w:val="none" w:sz="0" w:space="0" w:color="auto"/>
            <w:right w:val="none" w:sz="0" w:space="0" w:color="auto"/>
          </w:divBdr>
        </w:div>
        <w:div w:id="1546018949">
          <w:marLeft w:val="640"/>
          <w:marRight w:val="0"/>
          <w:marTop w:val="0"/>
          <w:marBottom w:val="0"/>
          <w:divBdr>
            <w:top w:val="none" w:sz="0" w:space="0" w:color="auto"/>
            <w:left w:val="none" w:sz="0" w:space="0" w:color="auto"/>
            <w:bottom w:val="none" w:sz="0" w:space="0" w:color="auto"/>
            <w:right w:val="none" w:sz="0" w:space="0" w:color="auto"/>
          </w:divBdr>
        </w:div>
        <w:div w:id="1750737519">
          <w:marLeft w:val="640"/>
          <w:marRight w:val="0"/>
          <w:marTop w:val="0"/>
          <w:marBottom w:val="0"/>
          <w:divBdr>
            <w:top w:val="none" w:sz="0" w:space="0" w:color="auto"/>
            <w:left w:val="none" w:sz="0" w:space="0" w:color="auto"/>
            <w:bottom w:val="none" w:sz="0" w:space="0" w:color="auto"/>
            <w:right w:val="none" w:sz="0" w:space="0" w:color="auto"/>
          </w:divBdr>
        </w:div>
        <w:div w:id="1423138860">
          <w:marLeft w:val="640"/>
          <w:marRight w:val="0"/>
          <w:marTop w:val="0"/>
          <w:marBottom w:val="0"/>
          <w:divBdr>
            <w:top w:val="none" w:sz="0" w:space="0" w:color="auto"/>
            <w:left w:val="none" w:sz="0" w:space="0" w:color="auto"/>
            <w:bottom w:val="none" w:sz="0" w:space="0" w:color="auto"/>
            <w:right w:val="none" w:sz="0" w:space="0" w:color="auto"/>
          </w:divBdr>
        </w:div>
        <w:div w:id="701790087">
          <w:marLeft w:val="640"/>
          <w:marRight w:val="0"/>
          <w:marTop w:val="0"/>
          <w:marBottom w:val="0"/>
          <w:divBdr>
            <w:top w:val="none" w:sz="0" w:space="0" w:color="auto"/>
            <w:left w:val="none" w:sz="0" w:space="0" w:color="auto"/>
            <w:bottom w:val="none" w:sz="0" w:space="0" w:color="auto"/>
            <w:right w:val="none" w:sz="0" w:space="0" w:color="auto"/>
          </w:divBdr>
        </w:div>
        <w:div w:id="1884637425">
          <w:marLeft w:val="640"/>
          <w:marRight w:val="0"/>
          <w:marTop w:val="0"/>
          <w:marBottom w:val="0"/>
          <w:divBdr>
            <w:top w:val="none" w:sz="0" w:space="0" w:color="auto"/>
            <w:left w:val="none" w:sz="0" w:space="0" w:color="auto"/>
            <w:bottom w:val="none" w:sz="0" w:space="0" w:color="auto"/>
            <w:right w:val="none" w:sz="0" w:space="0" w:color="auto"/>
          </w:divBdr>
        </w:div>
        <w:div w:id="959728023">
          <w:marLeft w:val="640"/>
          <w:marRight w:val="0"/>
          <w:marTop w:val="0"/>
          <w:marBottom w:val="0"/>
          <w:divBdr>
            <w:top w:val="none" w:sz="0" w:space="0" w:color="auto"/>
            <w:left w:val="none" w:sz="0" w:space="0" w:color="auto"/>
            <w:bottom w:val="none" w:sz="0" w:space="0" w:color="auto"/>
            <w:right w:val="none" w:sz="0" w:space="0" w:color="auto"/>
          </w:divBdr>
        </w:div>
        <w:div w:id="1138648395">
          <w:marLeft w:val="640"/>
          <w:marRight w:val="0"/>
          <w:marTop w:val="0"/>
          <w:marBottom w:val="0"/>
          <w:divBdr>
            <w:top w:val="none" w:sz="0" w:space="0" w:color="auto"/>
            <w:left w:val="none" w:sz="0" w:space="0" w:color="auto"/>
            <w:bottom w:val="none" w:sz="0" w:space="0" w:color="auto"/>
            <w:right w:val="none" w:sz="0" w:space="0" w:color="auto"/>
          </w:divBdr>
        </w:div>
        <w:div w:id="1152983947">
          <w:marLeft w:val="640"/>
          <w:marRight w:val="0"/>
          <w:marTop w:val="0"/>
          <w:marBottom w:val="0"/>
          <w:divBdr>
            <w:top w:val="none" w:sz="0" w:space="0" w:color="auto"/>
            <w:left w:val="none" w:sz="0" w:space="0" w:color="auto"/>
            <w:bottom w:val="none" w:sz="0" w:space="0" w:color="auto"/>
            <w:right w:val="none" w:sz="0" w:space="0" w:color="auto"/>
          </w:divBdr>
        </w:div>
        <w:div w:id="1309238326">
          <w:marLeft w:val="640"/>
          <w:marRight w:val="0"/>
          <w:marTop w:val="0"/>
          <w:marBottom w:val="0"/>
          <w:divBdr>
            <w:top w:val="none" w:sz="0" w:space="0" w:color="auto"/>
            <w:left w:val="none" w:sz="0" w:space="0" w:color="auto"/>
            <w:bottom w:val="none" w:sz="0" w:space="0" w:color="auto"/>
            <w:right w:val="none" w:sz="0" w:space="0" w:color="auto"/>
          </w:divBdr>
        </w:div>
        <w:div w:id="1565946474">
          <w:marLeft w:val="640"/>
          <w:marRight w:val="0"/>
          <w:marTop w:val="0"/>
          <w:marBottom w:val="0"/>
          <w:divBdr>
            <w:top w:val="none" w:sz="0" w:space="0" w:color="auto"/>
            <w:left w:val="none" w:sz="0" w:space="0" w:color="auto"/>
            <w:bottom w:val="none" w:sz="0" w:space="0" w:color="auto"/>
            <w:right w:val="none" w:sz="0" w:space="0" w:color="auto"/>
          </w:divBdr>
        </w:div>
        <w:div w:id="1828589374">
          <w:marLeft w:val="640"/>
          <w:marRight w:val="0"/>
          <w:marTop w:val="0"/>
          <w:marBottom w:val="0"/>
          <w:divBdr>
            <w:top w:val="none" w:sz="0" w:space="0" w:color="auto"/>
            <w:left w:val="none" w:sz="0" w:space="0" w:color="auto"/>
            <w:bottom w:val="none" w:sz="0" w:space="0" w:color="auto"/>
            <w:right w:val="none" w:sz="0" w:space="0" w:color="auto"/>
          </w:divBdr>
        </w:div>
        <w:div w:id="1503199404">
          <w:marLeft w:val="640"/>
          <w:marRight w:val="0"/>
          <w:marTop w:val="0"/>
          <w:marBottom w:val="0"/>
          <w:divBdr>
            <w:top w:val="none" w:sz="0" w:space="0" w:color="auto"/>
            <w:left w:val="none" w:sz="0" w:space="0" w:color="auto"/>
            <w:bottom w:val="none" w:sz="0" w:space="0" w:color="auto"/>
            <w:right w:val="none" w:sz="0" w:space="0" w:color="auto"/>
          </w:divBdr>
        </w:div>
        <w:div w:id="1354333375">
          <w:marLeft w:val="640"/>
          <w:marRight w:val="0"/>
          <w:marTop w:val="0"/>
          <w:marBottom w:val="0"/>
          <w:divBdr>
            <w:top w:val="none" w:sz="0" w:space="0" w:color="auto"/>
            <w:left w:val="none" w:sz="0" w:space="0" w:color="auto"/>
            <w:bottom w:val="none" w:sz="0" w:space="0" w:color="auto"/>
            <w:right w:val="none" w:sz="0" w:space="0" w:color="auto"/>
          </w:divBdr>
        </w:div>
        <w:div w:id="1680501859">
          <w:marLeft w:val="640"/>
          <w:marRight w:val="0"/>
          <w:marTop w:val="0"/>
          <w:marBottom w:val="0"/>
          <w:divBdr>
            <w:top w:val="none" w:sz="0" w:space="0" w:color="auto"/>
            <w:left w:val="none" w:sz="0" w:space="0" w:color="auto"/>
            <w:bottom w:val="none" w:sz="0" w:space="0" w:color="auto"/>
            <w:right w:val="none" w:sz="0" w:space="0" w:color="auto"/>
          </w:divBdr>
        </w:div>
        <w:div w:id="162400533">
          <w:marLeft w:val="640"/>
          <w:marRight w:val="0"/>
          <w:marTop w:val="0"/>
          <w:marBottom w:val="0"/>
          <w:divBdr>
            <w:top w:val="none" w:sz="0" w:space="0" w:color="auto"/>
            <w:left w:val="none" w:sz="0" w:space="0" w:color="auto"/>
            <w:bottom w:val="none" w:sz="0" w:space="0" w:color="auto"/>
            <w:right w:val="none" w:sz="0" w:space="0" w:color="auto"/>
          </w:divBdr>
        </w:div>
        <w:div w:id="724373568">
          <w:marLeft w:val="640"/>
          <w:marRight w:val="0"/>
          <w:marTop w:val="0"/>
          <w:marBottom w:val="0"/>
          <w:divBdr>
            <w:top w:val="none" w:sz="0" w:space="0" w:color="auto"/>
            <w:left w:val="none" w:sz="0" w:space="0" w:color="auto"/>
            <w:bottom w:val="none" w:sz="0" w:space="0" w:color="auto"/>
            <w:right w:val="none" w:sz="0" w:space="0" w:color="auto"/>
          </w:divBdr>
        </w:div>
        <w:div w:id="1108742767">
          <w:marLeft w:val="640"/>
          <w:marRight w:val="0"/>
          <w:marTop w:val="0"/>
          <w:marBottom w:val="0"/>
          <w:divBdr>
            <w:top w:val="none" w:sz="0" w:space="0" w:color="auto"/>
            <w:left w:val="none" w:sz="0" w:space="0" w:color="auto"/>
            <w:bottom w:val="none" w:sz="0" w:space="0" w:color="auto"/>
            <w:right w:val="none" w:sz="0" w:space="0" w:color="auto"/>
          </w:divBdr>
        </w:div>
        <w:div w:id="956134079">
          <w:marLeft w:val="640"/>
          <w:marRight w:val="0"/>
          <w:marTop w:val="0"/>
          <w:marBottom w:val="0"/>
          <w:divBdr>
            <w:top w:val="none" w:sz="0" w:space="0" w:color="auto"/>
            <w:left w:val="none" w:sz="0" w:space="0" w:color="auto"/>
            <w:bottom w:val="none" w:sz="0" w:space="0" w:color="auto"/>
            <w:right w:val="none" w:sz="0" w:space="0" w:color="auto"/>
          </w:divBdr>
        </w:div>
        <w:div w:id="1742364294">
          <w:marLeft w:val="640"/>
          <w:marRight w:val="0"/>
          <w:marTop w:val="0"/>
          <w:marBottom w:val="0"/>
          <w:divBdr>
            <w:top w:val="none" w:sz="0" w:space="0" w:color="auto"/>
            <w:left w:val="none" w:sz="0" w:space="0" w:color="auto"/>
            <w:bottom w:val="none" w:sz="0" w:space="0" w:color="auto"/>
            <w:right w:val="none" w:sz="0" w:space="0" w:color="auto"/>
          </w:divBdr>
        </w:div>
        <w:div w:id="1423916762">
          <w:marLeft w:val="640"/>
          <w:marRight w:val="0"/>
          <w:marTop w:val="0"/>
          <w:marBottom w:val="0"/>
          <w:divBdr>
            <w:top w:val="none" w:sz="0" w:space="0" w:color="auto"/>
            <w:left w:val="none" w:sz="0" w:space="0" w:color="auto"/>
            <w:bottom w:val="none" w:sz="0" w:space="0" w:color="auto"/>
            <w:right w:val="none" w:sz="0" w:space="0" w:color="auto"/>
          </w:divBdr>
        </w:div>
        <w:div w:id="84305240">
          <w:marLeft w:val="640"/>
          <w:marRight w:val="0"/>
          <w:marTop w:val="0"/>
          <w:marBottom w:val="0"/>
          <w:divBdr>
            <w:top w:val="none" w:sz="0" w:space="0" w:color="auto"/>
            <w:left w:val="none" w:sz="0" w:space="0" w:color="auto"/>
            <w:bottom w:val="none" w:sz="0" w:space="0" w:color="auto"/>
            <w:right w:val="none" w:sz="0" w:space="0" w:color="auto"/>
          </w:divBdr>
        </w:div>
        <w:div w:id="138353530">
          <w:marLeft w:val="640"/>
          <w:marRight w:val="0"/>
          <w:marTop w:val="0"/>
          <w:marBottom w:val="0"/>
          <w:divBdr>
            <w:top w:val="none" w:sz="0" w:space="0" w:color="auto"/>
            <w:left w:val="none" w:sz="0" w:space="0" w:color="auto"/>
            <w:bottom w:val="none" w:sz="0" w:space="0" w:color="auto"/>
            <w:right w:val="none" w:sz="0" w:space="0" w:color="auto"/>
          </w:divBdr>
        </w:div>
        <w:div w:id="1108040963">
          <w:marLeft w:val="640"/>
          <w:marRight w:val="0"/>
          <w:marTop w:val="0"/>
          <w:marBottom w:val="0"/>
          <w:divBdr>
            <w:top w:val="none" w:sz="0" w:space="0" w:color="auto"/>
            <w:left w:val="none" w:sz="0" w:space="0" w:color="auto"/>
            <w:bottom w:val="none" w:sz="0" w:space="0" w:color="auto"/>
            <w:right w:val="none" w:sz="0" w:space="0" w:color="auto"/>
          </w:divBdr>
        </w:div>
        <w:div w:id="474179914">
          <w:marLeft w:val="640"/>
          <w:marRight w:val="0"/>
          <w:marTop w:val="0"/>
          <w:marBottom w:val="0"/>
          <w:divBdr>
            <w:top w:val="none" w:sz="0" w:space="0" w:color="auto"/>
            <w:left w:val="none" w:sz="0" w:space="0" w:color="auto"/>
            <w:bottom w:val="none" w:sz="0" w:space="0" w:color="auto"/>
            <w:right w:val="none" w:sz="0" w:space="0" w:color="auto"/>
          </w:divBdr>
        </w:div>
        <w:div w:id="2058821401">
          <w:marLeft w:val="640"/>
          <w:marRight w:val="0"/>
          <w:marTop w:val="0"/>
          <w:marBottom w:val="0"/>
          <w:divBdr>
            <w:top w:val="none" w:sz="0" w:space="0" w:color="auto"/>
            <w:left w:val="none" w:sz="0" w:space="0" w:color="auto"/>
            <w:bottom w:val="none" w:sz="0" w:space="0" w:color="auto"/>
            <w:right w:val="none" w:sz="0" w:space="0" w:color="auto"/>
          </w:divBdr>
        </w:div>
        <w:div w:id="699403722">
          <w:marLeft w:val="640"/>
          <w:marRight w:val="0"/>
          <w:marTop w:val="0"/>
          <w:marBottom w:val="0"/>
          <w:divBdr>
            <w:top w:val="none" w:sz="0" w:space="0" w:color="auto"/>
            <w:left w:val="none" w:sz="0" w:space="0" w:color="auto"/>
            <w:bottom w:val="none" w:sz="0" w:space="0" w:color="auto"/>
            <w:right w:val="none" w:sz="0" w:space="0" w:color="auto"/>
          </w:divBdr>
        </w:div>
        <w:div w:id="1129318449">
          <w:marLeft w:val="640"/>
          <w:marRight w:val="0"/>
          <w:marTop w:val="0"/>
          <w:marBottom w:val="0"/>
          <w:divBdr>
            <w:top w:val="none" w:sz="0" w:space="0" w:color="auto"/>
            <w:left w:val="none" w:sz="0" w:space="0" w:color="auto"/>
            <w:bottom w:val="none" w:sz="0" w:space="0" w:color="auto"/>
            <w:right w:val="none" w:sz="0" w:space="0" w:color="auto"/>
          </w:divBdr>
        </w:div>
        <w:div w:id="1086272187">
          <w:marLeft w:val="640"/>
          <w:marRight w:val="0"/>
          <w:marTop w:val="0"/>
          <w:marBottom w:val="0"/>
          <w:divBdr>
            <w:top w:val="none" w:sz="0" w:space="0" w:color="auto"/>
            <w:left w:val="none" w:sz="0" w:space="0" w:color="auto"/>
            <w:bottom w:val="none" w:sz="0" w:space="0" w:color="auto"/>
            <w:right w:val="none" w:sz="0" w:space="0" w:color="auto"/>
          </w:divBdr>
        </w:div>
        <w:div w:id="1342197548">
          <w:marLeft w:val="640"/>
          <w:marRight w:val="0"/>
          <w:marTop w:val="0"/>
          <w:marBottom w:val="0"/>
          <w:divBdr>
            <w:top w:val="none" w:sz="0" w:space="0" w:color="auto"/>
            <w:left w:val="none" w:sz="0" w:space="0" w:color="auto"/>
            <w:bottom w:val="none" w:sz="0" w:space="0" w:color="auto"/>
            <w:right w:val="none" w:sz="0" w:space="0" w:color="auto"/>
          </w:divBdr>
        </w:div>
        <w:div w:id="478234133">
          <w:marLeft w:val="640"/>
          <w:marRight w:val="0"/>
          <w:marTop w:val="0"/>
          <w:marBottom w:val="0"/>
          <w:divBdr>
            <w:top w:val="none" w:sz="0" w:space="0" w:color="auto"/>
            <w:left w:val="none" w:sz="0" w:space="0" w:color="auto"/>
            <w:bottom w:val="none" w:sz="0" w:space="0" w:color="auto"/>
            <w:right w:val="none" w:sz="0" w:space="0" w:color="auto"/>
          </w:divBdr>
        </w:div>
        <w:div w:id="1343121261">
          <w:marLeft w:val="640"/>
          <w:marRight w:val="0"/>
          <w:marTop w:val="0"/>
          <w:marBottom w:val="0"/>
          <w:divBdr>
            <w:top w:val="none" w:sz="0" w:space="0" w:color="auto"/>
            <w:left w:val="none" w:sz="0" w:space="0" w:color="auto"/>
            <w:bottom w:val="none" w:sz="0" w:space="0" w:color="auto"/>
            <w:right w:val="none" w:sz="0" w:space="0" w:color="auto"/>
          </w:divBdr>
        </w:div>
        <w:div w:id="1536623366">
          <w:marLeft w:val="640"/>
          <w:marRight w:val="0"/>
          <w:marTop w:val="0"/>
          <w:marBottom w:val="0"/>
          <w:divBdr>
            <w:top w:val="none" w:sz="0" w:space="0" w:color="auto"/>
            <w:left w:val="none" w:sz="0" w:space="0" w:color="auto"/>
            <w:bottom w:val="none" w:sz="0" w:space="0" w:color="auto"/>
            <w:right w:val="none" w:sz="0" w:space="0" w:color="auto"/>
          </w:divBdr>
        </w:div>
        <w:div w:id="125053253">
          <w:marLeft w:val="640"/>
          <w:marRight w:val="0"/>
          <w:marTop w:val="0"/>
          <w:marBottom w:val="0"/>
          <w:divBdr>
            <w:top w:val="none" w:sz="0" w:space="0" w:color="auto"/>
            <w:left w:val="none" w:sz="0" w:space="0" w:color="auto"/>
            <w:bottom w:val="none" w:sz="0" w:space="0" w:color="auto"/>
            <w:right w:val="none" w:sz="0" w:space="0" w:color="auto"/>
          </w:divBdr>
        </w:div>
        <w:div w:id="1985425622">
          <w:marLeft w:val="640"/>
          <w:marRight w:val="0"/>
          <w:marTop w:val="0"/>
          <w:marBottom w:val="0"/>
          <w:divBdr>
            <w:top w:val="none" w:sz="0" w:space="0" w:color="auto"/>
            <w:left w:val="none" w:sz="0" w:space="0" w:color="auto"/>
            <w:bottom w:val="none" w:sz="0" w:space="0" w:color="auto"/>
            <w:right w:val="none" w:sz="0" w:space="0" w:color="auto"/>
          </w:divBdr>
        </w:div>
        <w:div w:id="2049259652">
          <w:marLeft w:val="640"/>
          <w:marRight w:val="0"/>
          <w:marTop w:val="0"/>
          <w:marBottom w:val="0"/>
          <w:divBdr>
            <w:top w:val="none" w:sz="0" w:space="0" w:color="auto"/>
            <w:left w:val="none" w:sz="0" w:space="0" w:color="auto"/>
            <w:bottom w:val="none" w:sz="0" w:space="0" w:color="auto"/>
            <w:right w:val="none" w:sz="0" w:space="0" w:color="auto"/>
          </w:divBdr>
        </w:div>
        <w:div w:id="264700911">
          <w:marLeft w:val="640"/>
          <w:marRight w:val="0"/>
          <w:marTop w:val="0"/>
          <w:marBottom w:val="0"/>
          <w:divBdr>
            <w:top w:val="none" w:sz="0" w:space="0" w:color="auto"/>
            <w:left w:val="none" w:sz="0" w:space="0" w:color="auto"/>
            <w:bottom w:val="none" w:sz="0" w:space="0" w:color="auto"/>
            <w:right w:val="none" w:sz="0" w:space="0" w:color="auto"/>
          </w:divBdr>
        </w:div>
        <w:div w:id="201405250">
          <w:marLeft w:val="640"/>
          <w:marRight w:val="0"/>
          <w:marTop w:val="0"/>
          <w:marBottom w:val="0"/>
          <w:divBdr>
            <w:top w:val="none" w:sz="0" w:space="0" w:color="auto"/>
            <w:left w:val="none" w:sz="0" w:space="0" w:color="auto"/>
            <w:bottom w:val="none" w:sz="0" w:space="0" w:color="auto"/>
            <w:right w:val="none" w:sz="0" w:space="0" w:color="auto"/>
          </w:divBdr>
        </w:div>
        <w:div w:id="1126965429">
          <w:marLeft w:val="640"/>
          <w:marRight w:val="0"/>
          <w:marTop w:val="0"/>
          <w:marBottom w:val="0"/>
          <w:divBdr>
            <w:top w:val="none" w:sz="0" w:space="0" w:color="auto"/>
            <w:left w:val="none" w:sz="0" w:space="0" w:color="auto"/>
            <w:bottom w:val="none" w:sz="0" w:space="0" w:color="auto"/>
            <w:right w:val="none" w:sz="0" w:space="0" w:color="auto"/>
          </w:divBdr>
        </w:div>
        <w:div w:id="1599483810">
          <w:marLeft w:val="640"/>
          <w:marRight w:val="0"/>
          <w:marTop w:val="0"/>
          <w:marBottom w:val="0"/>
          <w:divBdr>
            <w:top w:val="none" w:sz="0" w:space="0" w:color="auto"/>
            <w:left w:val="none" w:sz="0" w:space="0" w:color="auto"/>
            <w:bottom w:val="none" w:sz="0" w:space="0" w:color="auto"/>
            <w:right w:val="none" w:sz="0" w:space="0" w:color="auto"/>
          </w:divBdr>
        </w:div>
        <w:div w:id="292442017">
          <w:marLeft w:val="640"/>
          <w:marRight w:val="0"/>
          <w:marTop w:val="0"/>
          <w:marBottom w:val="0"/>
          <w:divBdr>
            <w:top w:val="none" w:sz="0" w:space="0" w:color="auto"/>
            <w:left w:val="none" w:sz="0" w:space="0" w:color="auto"/>
            <w:bottom w:val="none" w:sz="0" w:space="0" w:color="auto"/>
            <w:right w:val="none" w:sz="0" w:space="0" w:color="auto"/>
          </w:divBdr>
        </w:div>
        <w:div w:id="924530738">
          <w:marLeft w:val="640"/>
          <w:marRight w:val="0"/>
          <w:marTop w:val="0"/>
          <w:marBottom w:val="0"/>
          <w:divBdr>
            <w:top w:val="none" w:sz="0" w:space="0" w:color="auto"/>
            <w:left w:val="none" w:sz="0" w:space="0" w:color="auto"/>
            <w:bottom w:val="none" w:sz="0" w:space="0" w:color="auto"/>
            <w:right w:val="none" w:sz="0" w:space="0" w:color="auto"/>
          </w:divBdr>
        </w:div>
        <w:div w:id="1260524922">
          <w:marLeft w:val="640"/>
          <w:marRight w:val="0"/>
          <w:marTop w:val="0"/>
          <w:marBottom w:val="0"/>
          <w:divBdr>
            <w:top w:val="none" w:sz="0" w:space="0" w:color="auto"/>
            <w:left w:val="none" w:sz="0" w:space="0" w:color="auto"/>
            <w:bottom w:val="none" w:sz="0" w:space="0" w:color="auto"/>
            <w:right w:val="none" w:sz="0" w:space="0" w:color="auto"/>
          </w:divBdr>
        </w:div>
        <w:div w:id="2115514533">
          <w:marLeft w:val="640"/>
          <w:marRight w:val="0"/>
          <w:marTop w:val="0"/>
          <w:marBottom w:val="0"/>
          <w:divBdr>
            <w:top w:val="none" w:sz="0" w:space="0" w:color="auto"/>
            <w:left w:val="none" w:sz="0" w:space="0" w:color="auto"/>
            <w:bottom w:val="none" w:sz="0" w:space="0" w:color="auto"/>
            <w:right w:val="none" w:sz="0" w:space="0" w:color="auto"/>
          </w:divBdr>
        </w:div>
        <w:div w:id="1403453508">
          <w:marLeft w:val="640"/>
          <w:marRight w:val="0"/>
          <w:marTop w:val="0"/>
          <w:marBottom w:val="0"/>
          <w:divBdr>
            <w:top w:val="none" w:sz="0" w:space="0" w:color="auto"/>
            <w:left w:val="none" w:sz="0" w:space="0" w:color="auto"/>
            <w:bottom w:val="none" w:sz="0" w:space="0" w:color="auto"/>
            <w:right w:val="none" w:sz="0" w:space="0" w:color="auto"/>
          </w:divBdr>
        </w:div>
        <w:div w:id="1453599534">
          <w:marLeft w:val="640"/>
          <w:marRight w:val="0"/>
          <w:marTop w:val="0"/>
          <w:marBottom w:val="0"/>
          <w:divBdr>
            <w:top w:val="none" w:sz="0" w:space="0" w:color="auto"/>
            <w:left w:val="none" w:sz="0" w:space="0" w:color="auto"/>
            <w:bottom w:val="none" w:sz="0" w:space="0" w:color="auto"/>
            <w:right w:val="none" w:sz="0" w:space="0" w:color="auto"/>
          </w:divBdr>
        </w:div>
      </w:divsChild>
    </w:div>
    <w:div w:id="248541402">
      <w:bodyDiv w:val="1"/>
      <w:marLeft w:val="0"/>
      <w:marRight w:val="0"/>
      <w:marTop w:val="0"/>
      <w:marBottom w:val="0"/>
      <w:divBdr>
        <w:top w:val="none" w:sz="0" w:space="0" w:color="auto"/>
        <w:left w:val="none" w:sz="0" w:space="0" w:color="auto"/>
        <w:bottom w:val="none" w:sz="0" w:space="0" w:color="auto"/>
        <w:right w:val="none" w:sz="0" w:space="0" w:color="auto"/>
      </w:divBdr>
    </w:div>
    <w:div w:id="249394239">
      <w:bodyDiv w:val="1"/>
      <w:marLeft w:val="0"/>
      <w:marRight w:val="0"/>
      <w:marTop w:val="0"/>
      <w:marBottom w:val="0"/>
      <w:divBdr>
        <w:top w:val="none" w:sz="0" w:space="0" w:color="auto"/>
        <w:left w:val="none" w:sz="0" w:space="0" w:color="auto"/>
        <w:bottom w:val="none" w:sz="0" w:space="0" w:color="auto"/>
        <w:right w:val="none" w:sz="0" w:space="0" w:color="auto"/>
      </w:divBdr>
      <w:divsChild>
        <w:div w:id="1513716144">
          <w:marLeft w:val="640"/>
          <w:marRight w:val="0"/>
          <w:marTop w:val="0"/>
          <w:marBottom w:val="0"/>
          <w:divBdr>
            <w:top w:val="none" w:sz="0" w:space="0" w:color="auto"/>
            <w:left w:val="none" w:sz="0" w:space="0" w:color="auto"/>
            <w:bottom w:val="none" w:sz="0" w:space="0" w:color="auto"/>
            <w:right w:val="none" w:sz="0" w:space="0" w:color="auto"/>
          </w:divBdr>
        </w:div>
        <w:div w:id="275329612">
          <w:marLeft w:val="640"/>
          <w:marRight w:val="0"/>
          <w:marTop w:val="0"/>
          <w:marBottom w:val="0"/>
          <w:divBdr>
            <w:top w:val="none" w:sz="0" w:space="0" w:color="auto"/>
            <w:left w:val="none" w:sz="0" w:space="0" w:color="auto"/>
            <w:bottom w:val="none" w:sz="0" w:space="0" w:color="auto"/>
            <w:right w:val="none" w:sz="0" w:space="0" w:color="auto"/>
          </w:divBdr>
        </w:div>
        <w:div w:id="1109012528">
          <w:marLeft w:val="640"/>
          <w:marRight w:val="0"/>
          <w:marTop w:val="0"/>
          <w:marBottom w:val="0"/>
          <w:divBdr>
            <w:top w:val="none" w:sz="0" w:space="0" w:color="auto"/>
            <w:left w:val="none" w:sz="0" w:space="0" w:color="auto"/>
            <w:bottom w:val="none" w:sz="0" w:space="0" w:color="auto"/>
            <w:right w:val="none" w:sz="0" w:space="0" w:color="auto"/>
          </w:divBdr>
        </w:div>
        <w:div w:id="654384598">
          <w:marLeft w:val="640"/>
          <w:marRight w:val="0"/>
          <w:marTop w:val="0"/>
          <w:marBottom w:val="0"/>
          <w:divBdr>
            <w:top w:val="none" w:sz="0" w:space="0" w:color="auto"/>
            <w:left w:val="none" w:sz="0" w:space="0" w:color="auto"/>
            <w:bottom w:val="none" w:sz="0" w:space="0" w:color="auto"/>
            <w:right w:val="none" w:sz="0" w:space="0" w:color="auto"/>
          </w:divBdr>
        </w:div>
        <w:div w:id="913979223">
          <w:marLeft w:val="640"/>
          <w:marRight w:val="0"/>
          <w:marTop w:val="0"/>
          <w:marBottom w:val="0"/>
          <w:divBdr>
            <w:top w:val="none" w:sz="0" w:space="0" w:color="auto"/>
            <w:left w:val="none" w:sz="0" w:space="0" w:color="auto"/>
            <w:bottom w:val="none" w:sz="0" w:space="0" w:color="auto"/>
            <w:right w:val="none" w:sz="0" w:space="0" w:color="auto"/>
          </w:divBdr>
        </w:div>
        <w:div w:id="47193917">
          <w:marLeft w:val="640"/>
          <w:marRight w:val="0"/>
          <w:marTop w:val="0"/>
          <w:marBottom w:val="0"/>
          <w:divBdr>
            <w:top w:val="none" w:sz="0" w:space="0" w:color="auto"/>
            <w:left w:val="none" w:sz="0" w:space="0" w:color="auto"/>
            <w:bottom w:val="none" w:sz="0" w:space="0" w:color="auto"/>
            <w:right w:val="none" w:sz="0" w:space="0" w:color="auto"/>
          </w:divBdr>
        </w:div>
        <w:div w:id="609434049">
          <w:marLeft w:val="640"/>
          <w:marRight w:val="0"/>
          <w:marTop w:val="0"/>
          <w:marBottom w:val="0"/>
          <w:divBdr>
            <w:top w:val="none" w:sz="0" w:space="0" w:color="auto"/>
            <w:left w:val="none" w:sz="0" w:space="0" w:color="auto"/>
            <w:bottom w:val="none" w:sz="0" w:space="0" w:color="auto"/>
            <w:right w:val="none" w:sz="0" w:space="0" w:color="auto"/>
          </w:divBdr>
        </w:div>
        <w:div w:id="259728543">
          <w:marLeft w:val="640"/>
          <w:marRight w:val="0"/>
          <w:marTop w:val="0"/>
          <w:marBottom w:val="0"/>
          <w:divBdr>
            <w:top w:val="none" w:sz="0" w:space="0" w:color="auto"/>
            <w:left w:val="none" w:sz="0" w:space="0" w:color="auto"/>
            <w:bottom w:val="none" w:sz="0" w:space="0" w:color="auto"/>
            <w:right w:val="none" w:sz="0" w:space="0" w:color="auto"/>
          </w:divBdr>
        </w:div>
        <w:div w:id="1543590164">
          <w:marLeft w:val="640"/>
          <w:marRight w:val="0"/>
          <w:marTop w:val="0"/>
          <w:marBottom w:val="0"/>
          <w:divBdr>
            <w:top w:val="none" w:sz="0" w:space="0" w:color="auto"/>
            <w:left w:val="none" w:sz="0" w:space="0" w:color="auto"/>
            <w:bottom w:val="none" w:sz="0" w:space="0" w:color="auto"/>
            <w:right w:val="none" w:sz="0" w:space="0" w:color="auto"/>
          </w:divBdr>
        </w:div>
        <w:div w:id="1030758421">
          <w:marLeft w:val="640"/>
          <w:marRight w:val="0"/>
          <w:marTop w:val="0"/>
          <w:marBottom w:val="0"/>
          <w:divBdr>
            <w:top w:val="none" w:sz="0" w:space="0" w:color="auto"/>
            <w:left w:val="none" w:sz="0" w:space="0" w:color="auto"/>
            <w:bottom w:val="none" w:sz="0" w:space="0" w:color="auto"/>
            <w:right w:val="none" w:sz="0" w:space="0" w:color="auto"/>
          </w:divBdr>
        </w:div>
        <w:div w:id="43338647">
          <w:marLeft w:val="640"/>
          <w:marRight w:val="0"/>
          <w:marTop w:val="0"/>
          <w:marBottom w:val="0"/>
          <w:divBdr>
            <w:top w:val="none" w:sz="0" w:space="0" w:color="auto"/>
            <w:left w:val="none" w:sz="0" w:space="0" w:color="auto"/>
            <w:bottom w:val="none" w:sz="0" w:space="0" w:color="auto"/>
            <w:right w:val="none" w:sz="0" w:space="0" w:color="auto"/>
          </w:divBdr>
        </w:div>
        <w:div w:id="1226599603">
          <w:marLeft w:val="640"/>
          <w:marRight w:val="0"/>
          <w:marTop w:val="0"/>
          <w:marBottom w:val="0"/>
          <w:divBdr>
            <w:top w:val="none" w:sz="0" w:space="0" w:color="auto"/>
            <w:left w:val="none" w:sz="0" w:space="0" w:color="auto"/>
            <w:bottom w:val="none" w:sz="0" w:space="0" w:color="auto"/>
            <w:right w:val="none" w:sz="0" w:space="0" w:color="auto"/>
          </w:divBdr>
        </w:div>
        <w:div w:id="1354646816">
          <w:marLeft w:val="640"/>
          <w:marRight w:val="0"/>
          <w:marTop w:val="0"/>
          <w:marBottom w:val="0"/>
          <w:divBdr>
            <w:top w:val="none" w:sz="0" w:space="0" w:color="auto"/>
            <w:left w:val="none" w:sz="0" w:space="0" w:color="auto"/>
            <w:bottom w:val="none" w:sz="0" w:space="0" w:color="auto"/>
            <w:right w:val="none" w:sz="0" w:space="0" w:color="auto"/>
          </w:divBdr>
        </w:div>
        <w:div w:id="2104914019">
          <w:marLeft w:val="640"/>
          <w:marRight w:val="0"/>
          <w:marTop w:val="0"/>
          <w:marBottom w:val="0"/>
          <w:divBdr>
            <w:top w:val="none" w:sz="0" w:space="0" w:color="auto"/>
            <w:left w:val="none" w:sz="0" w:space="0" w:color="auto"/>
            <w:bottom w:val="none" w:sz="0" w:space="0" w:color="auto"/>
            <w:right w:val="none" w:sz="0" w:space="0" w:color="auto"/>
          </w:divBdr>
        </w:div>
        <w:div w:id="1954970159">
          <w:marLeft w:val="640"/>
          <w:marRight w:val="0"/>
          <w:marTop w:val="0"/>
          <w:marBottom w:val="0"/>
          <w:divBdr>
            <w:top w:val="none" w:sz="0" w:space="0" w:color="auto"/>
            <w:left w:val="none" w:sz="0" w:space="0" w:color="auto"/>
            <w:bottom w:val="none" w:sz="0" w:space="0" w:color="auto"/>
            <w:right w:val="none" w:sz="0" w:space="0" w:color="auto"/>
          </w:divBdr>
        </w:div>
        <w:div w:id="745106391">
          <w:marLeft w:val="640"/>
          <w:marRight w:val="0"/>
          <w:marTop w:val="0"/>
          <w:marBottom w:val="0"/>
          <w:divBdr>
            <w:top w:val="none" w:sz="0" w:space="0" w:color="auto"/>
            <w:left w:val="none" w:sz="0" w:space="0" w:color="auto"/>
            <w:bottom w:val="none" w:sz="0" w:space="0" w:color="auto"/>
            <w:right w:val="none" w:sz="0" w:space="0" w:color="auto"/>
          </w:divBdr>
        </w:div>
        <w:div w:id="742486973">
          <w:marLeft w:val="640"/>
          <w:marRight w:val="0"/>
          <w:marTop w:val="0"/>
          <w:marBottom w:val="0"/>
          <w:divBdr>
            <w:top w:val="none" w:sz="0" w:space="0" w:color="auto"/>
            <w:left w:val="none" w:sz="0" w:space="0" w:color="auto"/>
            <w:bottom w:val="none" w:sz="0" w:space="0" w:color="auto"/>
            <w:right w:val="none" w:sz="0" w:space="0" w:color="auto"/>
          </w:divBdr>
        </w:div>
        <w:div w:id="895243225">
          <w:marLeft w:val="640"/>
          <w:marRight w:val="0"/>
          <w:marTop w:val="0"/>
          <w:marBottom w:val="0"/>
          <w:divBdr>
            <w:top w:val="none" w:sz="0" w:space="0" w:color="auto"/>
            <w:left w:val="none" w:sz="0" w:space="0" w:color="auto"/>
            <w:bottom w:val="none" w:sz="0" w:space="0" w:color="auto"/>
            <w:right w:val="none" w:sz="0" w:space="0" w:color="auto"/>
          </w:divBdr>
        </w:div>
        <w:div w:id="344208348">
          <w:marLeft w:val="640"/>
          <w:marRight w:val="0"/>
          <w:marTop w:val="0"/>
          <w:marBottom w:val="0"/>
          <w:divBdr>
            <w:top w:val="none" w:sz="0" w:space="0" w:color="auto"/>
            <w:left w:val="none" w:sz="0" w:space="0" w:color="auto"/>
            <w:bottom w:val="none" w:sz="0" w:space="0" w:color="auto"/>
            <w:right w:val="none" w:sz="0" w:space="0" w:color="auto"/>
          </w:divBdr>
        </w:div>
        <w:div w:id="1214467869">
          <w:marLeft w:val="640"/>
          <w:marRight w:val="0"/>
          <w:marTop w:val="0"/>
          <w:marBottom w:val="0"/>
          <w:divBdr>
            <w:top w:val="none" w:sz="0" w:space="0" w:color="auto"/>
            <w:left w:val="none" w:sz="0" w:space="0" w:color="auto"/>
            <w:bottom w:val="none" w:sz="0" w:space="0" w:color="auto"/>
            <w:right w:val="none" w:sz="0" w:space="0" w:color="auto"/>
          </w:divBdr>
        </w:div>
        <w:div w:id="2087191272">
          <w:marLeft w:val="640"/>
          <w:marRight w:val="0"/>
          <w:marTop w:val="0"/>
          <w:marBottom w:val="0"/>
          <w:divBdr>
            <w:top w:val="none" w:sz="0" w:space="0" w:color="auto"/>
            <w:left w:val="none" w:sz="0" w:space="0" w:color="auto"/>
            <w:bottom w:val="none" w:sz="0" w:space="0" w:color="auto"/>
            <w:right w:val="none" w:sz="0" w:space="0" w:color="auto"/>
          </w:divBdr>
        </w:div>
        <w:div w:id="2058628518">
          <w:marLeft w:val="640"/>
          <w:marRight w:val="0"/>
          <w:marTop w:val="0"/>
          <w:marBottom w:val="0"/>
          <w:divBdr>
            <w:top w:val="none" w:sz="0" w:space="0" w:color="auto"/>
            <w:left w:val="none" w:sz="0" w:space="0" w:color="auto"/>
            <w:bottom w:val="none" w:sz="0" w:space="0" w:color="auto"/>
            <w:right w:val="none" w:sz="0" w:space="0" w:color="auto"/>
          </w:divBdr>
        </w:div>
        <w:div w:id="1625965297">
          <w:marLeft w:val="640"/>
          <w:marRight w:val="0"/>
          <w:marTop w:val="0"/>
          <w:marBottom w:val="0"/>
          <w:divBdr>
            <w:top w:val="none" w:sz="0" w:space="0" w:color="auto"/>
            <w:left w:val="none" w:sz="0" w:space="0" w:color="auto"/>
            <w:bottom w:val="none" w:sz="0" w:space="0" w:color="auto"/>
            <w:right w:val="none" w:sz="0" w:space="0" w:color="auto"/>
          </w:divBdr>
        </w:div>
        <w:div w:id="440731546">
          <w:marLeft w:val="640"/>
          <w:marRight w:val="0"/>
          <w:marTop w:val="0"/>
          <w:marBottom w:val="0"/>
          <w:divBdr>
            <w:top w:val="none" w:sz="0" w:space="0" w:color="auto"/>
            <w:left w:val="none" w:sz="0" w:space="0" w:color="auto"/>
            <w:bottom w:val="none" w:sz="0" w:space="0" w:color="auto"/>
            <w:right w:val="none" w:sz="0" w:space="0" w:color="auto"/>
          </w:divBdr>
        </w:div>
        <w:div w:id="2042244229">
          <w:marLeft w:val="640"/>
          <w:marRight w:val="0"/>
          <w:marTop w:val="0"/>
          <w:marBottom w:val="0"/>
          <w:divBdr>
            <w:top w:val="none" w:sz="0" w:space="0" w:color="auto"/>
            <w:left w:val="none" w:sz="0" w:space="0" w:color="auto"/>
            <w:bottom w:val="none" w:sz="0" w:space="0" w:color="auto"/>
            <w:right w:val="none" w:sz="0" w:space="0" w:color="auto"/>
          </w:divBdr>
        </w:div>
        <w:div w:id="1535534680">
          <w:marLeft w:val="640"/>
          <w:marRight w:val="0"/>
          <w:marTop w:val="0"/>
          <w:marBottom w:val="0"/>
          <w:divBdr>
            <w:top w:val="none" w:sz="0" w:space="0" w:color="auto"/>
            <w:left w:val="none" w:sz="0" w:space="0" w:color="auto"/>
            <w:bottom w:val="none" w:sz="0" w:space="0" w:color="auto"/>
            <w:right w:val="none" w:sz="0" w:space="0" w:color="auto"/>
          </w:divBdr>
        </w:div>
        <w:div w:id="1781879492">
          <w:marLeft w:val="640"/>
          <w:marRight w:val="0"/>
          <w:marTop w:val="0"/>
          <w:marBottom w:val="0"/>
          <w:divBdr>
            <w:top w:val="none" w:sz="0" w:space="0" w:color="auto"/>
            <w:left w:val="none" w:sz="0" w:space="0" w:color="auto"/>
            <w:bottom w:val="none" w:sz="0" w:space="0" w:color="auto"/>
            <w:right w:val="none" w:sz="0" w:space="0" w:color="auto"/>
          </w:divBdr>
        </w:div>
        <w:div w:id="334042753">
          <w:marLeft w:val="640"/>
          <w:marRight w:val="0"/>
          <w:marTop w:val="0"/>
          <w:marBottom w:val="0"/>
          <w:divBdr>
            <w:top w:val="none" w:sz="0" w:space="0" w:color="auto"/>
            <w:left w:val="none" w:sz="0" w:space="0" w:color="auto"/>
            <w:bottom w:val="none" w:sz="0" w:space="0" w:color="auto"/>
            <w:right w:val="none" w:sz="0" w:space="0" w:color="auto"/>
          </w:divBdr>
        </w:div>
        <w:div w:id="1432970301">
          <w:marLeft w:val="640"/>
          <w:marRight w:val="0"/>
          <w:marTop w:val="0"/>
          <w:marBottom w:val="0"/>
          <w:divBdr>
            <w:top w:val="none" w:sz="0" w:space="0" w:color="auto"/>
            <w:left w:val="none" w:sz="0" w:space="0" w:color="auto"/>
            <w:bottom w:val="none" w:sz="0" w:space="0" w:color="auto"/>
            <w:right w:val="none" w:sz="0" w:space="0" w:color="auto"/>
          </w:divBdr>
        </w:div>
        <w:div w:id="1756780327">
          <w:marLeft w:val="640"/>
          <w:marRight w:val="0"/>
          <w:marTop w:val="0"/>
          <w:marBottom w:val="0"/>
          <w:divBdr>
            <w:top w:val="none" w:sz="0" w:space="0" w:color="auto"/>
            <w:left w:val="none" w:sz="0" w:space="0" w:color="auto"/>
            <w:bottom w:val="none" w:sz="0" w:space="0" w:color="auto"/>
            <w:right w:val="none" w:sz="0" w:space="0" w:color="auto"/>
          </w:divBdr>
        </w:div>
        <w:div w:id="1649359056">
          <w:marLeft w:val="640"/>
          <w:marRight w:val="0"/>
          <w:marTop w:val="0"/>
          <w:marBottom w:val="0"/>
          <w:divBdr>
            <w:top w:val="none" w:sz="0" w:space="0" w:color="auto"/>
            <w:left w:val="none" w:sz="0" w:space="0" w:color="auto"/>
            <w:bottom w:val="none" w:sz="0" w:space="0" w:color="auto"/>
            <w:right w:val="none" w:sz="0" w:space="0" w:color="auto"/>
          </w:divBdr>
        </w:div>
        <w:div w:id="727924018">
          <w:marLeft w:val="640"/>
          <w:marRight w:val="0"/>
          <w:marTop w:val="0"/>
          <w:marBottom w:val="0"/>
          <w:divBdr>
            <w:top w:val="none" w:sz="0" w:space="0" w:color="auto"/>
            <w:left w:val="none" w:sz="0" w:space="0" w:color="auto"/>
            <w:bottom w:val="none" w:sz="0" w:space="0" w:color="auto"/>
            <w:right w:val="none" w:sz="0" w:space="0" w:color="auto"/>
          </w:divBdr>
        </w:div>
        <w:div w:id="1486553125">
          <w:marLeft w:val="640"/>
          <w:marRight w:val="0"/>
          <w:marTop w:val="0"/>
          <w:marBottom w:val="0"/>
          <w:divBdr>
            <w:top w:val="none" w:sz="0" w:space="0" w:color="auto"/>
            <w:left w:val="none" w:sz="0" w:space="0" w:color="auto"/>
            <w:bottom w:val="none" w:sz="0" w:space="0" w:color="auto"/>
            <w:right w:val="none" w:sz="0" w:space="0" w:color="auto"/>
          </w:divBdr>
        </w:div>
        <w:div w:id="951210311">
          <w:marLeft w:val="640"/>
          <w:marRight w:val="0"/>
          <w:marTop w:val="0"/>
          <w:marBottom w:val="0"/>
          <w:divBdr>
            <w:top w:val="none" w:sz="0" w:space="0" w:color="auto"/>
            <w:left w:val="none" w:sz="0" w:space="0" w:color="auto"/>
            <w:bottom w:val="none" w:sz="0" w:space="0" w:color="auto"/>
            <w:right w:val="none" w:sz="0" w:space="0" w:color="auto"/>
          </w:divBdr>
        </w:div>
        <w:div w:id="1252154932">
          <w:marLeft w:val="640"/>
          <w:marRight w:val="0"/>
          <w:marTop w:val="0"/>
          <w:marBottom w:val="0"/>
          <w:divBdr>
            <w:top w:val="none" w:sz="0" w:space="0" w:color="auto"/>
            <w:left w:val="none" w:sz="0" w:space="0" w:color="auto"/>
            <w:bottom w:val="none" w:sz="0" w:space="0" w:color="auto"/>
            <w:right w:val="none" w:sz="0" w:space="0" w:color="auto"/>
          </w:divBdr>
        </w:div>
        <w:div w:id="73355787">
          <w:marLeft w:val="640"/>
          <w:marRight w:val="0"/>
          <w:marTop w:val="0"/>
          <w:marBottom w:val="0"/>
          <w:divBdr>
            <w:top w:val="none" w:sz="0" w:space="0" w:color="auto"/>
            <w:left w:val="none" w:sz="0" w:space="0" w:color="auto"/>
            <w:bottom w:val="none" w:sz="0" w:space="0" w:color="auto"/>
            <w:right w:val="none" w:sz="0" w:space="0" w:color="auto"/>
          </w:divBdr>
        </w:div>
        <w:div w:id="644815723">
          <w:marLeft w:val="640"/>
          <w:marRight w:val="0"/>
          <w:marTop w:val="0"/>
          <w:marBottom w:val="0"/>
          <w:divBdr>
            <w:top w:val="none" w:sz="0" w:space="0" w:color="auto"/>
            <w:left w:val="none" w:sz="0" w:space="0" w:color="auto"/>
            <w:bottom w:val="none" w:sz="0" w:space="0" w:color="auto"/>
            <w:right w:val="none" w:sz="0" w:space="0" w:color="auto"/>
          </w:divBdr>
        </w:div>
        <w:div w:id="270286646">
          <w:marLeft w:val="640"/>
          <w:marRight w:val="0"/>
          <w:marTop w:val="0"/>
          <w:marBottom w:val="0"/>
          <w:divBdr>
            <w:top w:val="none" w:sz="0" w:space="0" w:color="auto"/>
            <w:left w:val="none" w:sz="0" w:space="0" w:color="auto"/>
            <w:bottom w:val="none" w:sz="0" w:space="0" w:color="auto"/>
            <w:right w:val="none" w:sz="0" w:space="0" w:color="auto"/>
          </w:divBdr>
        </w:div>
        <w:div w:id="694162183">
          <w:marLeft w:val="640"/>
          <w:marRight w:val="0"/>
          <w:marTop w:val="0"/>
          <w:marBottom w:val="0"/>
          <w:divBdr>
            <w:top w:val="none" w:sz="0" w:space="0" w:color="auto"/>
            <w:left w:val="none" w:sz="0" w:space="0" w:color="auto"/>
            <w:bottom w:val="none" w:sz="0" w:space="0" w:color="auto"/>
            <w:right w:val="none" w:sz="0" w:space="0" w:color="auto"/>
          </w:divBdr>
        </w:div>
        <w:div w:id="1215314932">
          <w:marLeft w:val="640"/>
          <w:marRight w:val="0"/>
          <w:marTop w:val="0"/>
          <w:marBottom w:val="0"/>
          <w:divBdr>
            <w:top w:val="none" w:sz="0" w:space="0" w:color="auto"/>
            <w:left w:val="none" w:sz="0" w:space="0" w:color="auto"/>
            <w:bottom w:val="none" w:sz="0" w:space="0" w:color="auto"/>
            <w:right w:val="none" w:sz="0" w:space="0" w:color="auto"/>
          </w:divBdr>
        </w:div>
        <w:div w:id="103773691">
          <w:marLeft w:val="640"/>
          <w:marRight w:val="0"/>
          <w:marTop w:val="0"/>
          <w:marBottom w:val="0"/>
          <w:divBdr>
            <w:top w:val="none" w:sz="0" w:space="0" w:color="auto"/>
            <w:left w:val="none" w:sz="0" w:space="0" w:color="auto"/>
            <w:bottom w:val="none" w:sz="0" w:space="0" w:color="auto"/>
            <w:right w:val="none" w:sz="0" w:space="0" w:color="auto"/>
          </w:divBdr>
        </w:div>
        <w:div w:id="1314680280">
          <w:marLeft w:val="640"/>
          <w:marRight w:val="0"/>
          <w:marTop w:val="0"/>
          <w:marBottom w:val="0"/>
          <w:divBdr>
            <w:top w:val="none" w:sz="0" w:space="0" w:color="auto"/>
            <w:left w:val="none" w:sz="0" w:space="0" w:color="auto"/>
            <w:bottom w:val="none" w:sz="0" w:space="0" w:color="auto"/>
            <w:right w:val="none" w:sz="0" w:space="0" w:color="auto"/>
          </w:divBdr>
        </w:div>
        <w:div w:id="1371881579">
          <w:marLeft w:val="640"/>
          <w:marRight w:val="0"/>
          <w:marTop w:val="0"/>
          <w:marBottom w:val="0"/>
          <w:divBdr>
            <w:top w:val="none" w:sz="0" w:space="0" w:color="auto"/>
            <w:left w:val="none" w:sz="0" w:space="0" w:color="auto"/>
            <w:bottom w:val="none" w:sz="0" w:space="0" w:color="auto"/>
            <w:right w:val="none" w:sz="0" w:space="0" w:color="auto"/>
          </w:divBdr>
        </w:div>
        <w:div w:id="617760002">
          <w:marLeft w:val="640"/>
          <w:marRight w:val="0"/>
          <w:marTop w:val="0"/>
          <w:marBottom w:val="0"/>
          <w:divBdr>
            <w:top w:val="none" w:sz="0" w:space="0" w:color="auto"/>
            <w:left w:val="none" w:sz="0" w:space="0" w:color="auto"/>
            <w:bottom w:val="none" w:sz="0" w:space="0" w:color="auto"/>
            <w:right w:val="none" w:sz="0" w:space="0" w:color="auto"/>
          </w:divBdr>
        </w:div>
        <w:div w:id="660625939">
          <w:marLeft w:val="640"/>
          <w:marRight w:val="0"/>
          <w:marTop w:val="0"/>
          <w:marBottom w:val="0"/>
          <w:divBdr>
            <w:top w:val="none" w:sz="0" w:space="0" w:color="auto"/>
            <w:left w:val="none" w:sz="0" w:space="0" w:color="auto"/>
            <w:bottom w:val="none" w:sz="0" w:space="0" w:color="auto"/>
            <w:right w:val="none" w:sz="0" w:space="0" w:color="auto"/>
          </w:divBdr>
        </w:div>
        <w:div w:id="2068070723">
          <w:marLeft w:val="640"/>
          <w:marRight w:val="0"/>
          <w:marTop w:val="0"/>
          <w:marBottom w:val="0"/>
          <w:divBdr>
            <w:top w:val="none" w:sz="0" w:space="0" w:color="auto"/>
            <w:left w:val="none" w:sz="0" w:space="0" w:color="auto"/>
            <w:bottom w:val="none" w:sz="0" w:space="0" w:color="auto"/>
            <w:right w:val="none" w:sz="0" w:space="0" w:color="auto"/>
          </w:divBdr>
        </w:div>
        <w:div w:id="358239981">
          <w:marLeft w:val="640"/>
          <w:marRight w:val="0"/>
          <w:marTop w:val="0"/>
          <w:marBottom w:val="0"/>
          <w:divBdr>
            <w:top w:val="none" w:sz="0" w:space="0" w:color="auto"/>
            <w:left w:val="none" w:sz="0" w:space="0" w:color="auto"/>
            <w:bottom w:val="none" w:sz="0" w:space="0" w:color="auto"/>
            <w:right w:val="none" w:sz="0" w:space="0" w:color="auto"/>
          </w:divBdr>
        </w:div>
        <w:div w:id="1740401724">
          <w:marLeft w:val="640"/>
          <w:marRight w:val="0"/>
          <w:marTop w:val="0"/>
          <w:marBottom w:val="0"/>
          <w:divBdr>
            <w:top w:val="none" w:sz="0" w:space="0" w:color="auto"/>
            <w:left w:val="none" w:sz="0" w:space="0" w:color="auto"/>
            <w:bottom w:val="none" w:sz="0" w:space="0" w:color="auto"/>
            <w:right w:val="none" w:sz="0" w:space="0" w:color="auto"/>
          </w:divBdr>
        </w:div>
        <w:div w:id="1166628457">
          <w:marLeft w:val="640"/>
          <w:marRight w:val="0"/>
          <w:marTop w:val="0"/>
          <w:marBottom w:val="0"/>
          <w:divBdr>
            <w:top w:val="none" w:sz="0" w:space="0" w:color="auto"/>
            <w:left w:val="none" w:sz="0" w:space="0" w:color="auto"/>
            <w:bottom w:val="none" w:sz="0" w:space="0" w:color="auto"/>
            <w:right w:val="none" w:sz="0" w:space="0" w:color="auto"/>
          </w:divBdr>
        </w:div>
        <w:div w:id="1333142979">
          <w:marLeft w:val="640"/>
          <w:marRight w:val="0"/>
          <w:marTop w:val="0"/>
          <w:marBottom w:val="0"/>
          <w:divBdr>
            <w:top w:val="none" w:sz="0" w:space="0" w:color="auto"/>
            <w:left w:val="none" w:sz="0" w:space="0" w:color="auto"/>
            <w:bottom w:val="none" w:sz="0" w:space="0" w:color="auto"/>
            <w:right w:val="none" w:sz="0" w:space="0" w:color="auto"/>
          </w:divBdr>
        </w:div>
        <w:div w:id="1094784861">
          <w:marLeft w:val="640"/>
          <w:marRight w:val="0"/>
          <w:marTop w:val="0"/>
          <w:marBottom w:val="0"/>
          <w:divBdr>
            <w:top w:val="none" w:sz="0" w:space="0" w:color="auto"/>
            <w:left w:val="none" w:sz="0" w:space="0" w:color="auto"/>
            <w:bottom w:val="none" w:sz="0" w:space="0" w:color="auto"/>
            <w:right w:val="none" w:sz="0" w:space="0" w:color="auto"/>
          </w:divBdr>
        </w:div>
        <w:div w:id="1234848869">
          <w:marLeft w:val="640"/>
          <w:marRight w:val="0"/>
          <w:marTop w:val="0"/>
          <w:marBottom w:val="0"/>
          <w:divBdr>
            <w:top w:val="none" w:sz="0" w:space="0" w:color="auto"/>
            <w:left w:val="none" w:sz="0" w:space="0" w:color="auto"/>
            <w:bottom w:val="none" w:sz="0" w:space="0" w:color="auto"/>
            <w:right w:val="none" w:sz="0" w:space="0" w:color="auto"/>
          </w:divBdr>
        </w:div>
        <w:div w:id="1836533353">
          <w:marLeft w:val="640"/>
          <w:marRight w:val="0"/>
          <w:marTop w:val="0"/>
          <w:marBottom w:val="0"/>
          <w:divBdr>
            <w:top w:val="none" w:sz="0" w:space="0" w:color="auto"/>
            <w:left w:val="none" w:sz="0" w:space="0" w:color="auto"/>
            <w:bottom w:val="none" w:sz="0" w:space="0" w:color="auto"/>
            <w:right w:val="none" w:sz="0" w:space="0" w:color="auto"/>
          </w:divBdr>
        </w:div>
        <w:div w:id="7372084">
          <w:marLeft w:val="640"/>
          <w:marRight w:val="0"/>
          <w:marTop w:val="0"/>
          <w:marBottom w:val="0"/>
          <w:divBdr>
            <w:top w:val="none" w:sz="0" w:space="0" w:color="auto"/>
            <w:left w:val="none" w:sz="0" w:space="0" w:color="auto"/>
            <w:bottom w:val="none" w:sz="0" w:space="0" w:color="auto"/>
            <w:right w:val="none" w:sz="0" w:space="0" w:color="auto"/>
          </w:divBdr>
        </w:div>
        <w:div w:id="1095328299">
          <w:marLeft w:val="640"/>
          <w:marRight w:val="0"/>
          <w:marTop w:val="0"/>
          <w:marBottom w:val="0"/>
          <w:divBdr>
            <w:top w:val="none" w:sz="0" w:space="0" w:color="auto"/>
            <w:left w:val="none" w:sz="0" w:space="0" w:color="auto"/>
            <w:bottom w:val="none" w:sz="0" w:space="0" w:color="auto"/>
            <w:right w:val="none" w:sz="0" w:space="0" w:color="auto"/>
          </w:divBdr>
        </w:div>
        <w:div w:id="1410881816">
          <w:marLeft w:val="640"/>
          <w:marRight w:val="0"/>
          <w:marTop w:val="0"/>
          <w:marBottom w:val="0"/>
          <w:divBdr>
            <w:top w:val="none" w:sz="0" w:space="0" w:color="auto"/>
            <w:left w:val="none" w:sz="0" w:space="0" w:color="auto"/>
            <w:bottom w:val="none" w:sz="0" w:space="0" w:color="auto"/>
            <w:right w:val="none" w:sz="0" w:space="0" w:color="auto"/>
          </w:divBdr>
        </w:div>
        <w:div w:id="1686977436">
          <w:marLeft w:val="640"/>
          <w:marRight w:val="0"/>
          <w:marTop w:val="0"/>
          <w:marBottom w:val="0"/>
          <w:divBdr>
            <w:top w:val="none" w:sz="0" w:space="0" w:color="auto"/>
            <w:left w:val="none" w:sz="0" w:space="0" w:color="auto"/>
            <w:bottom w:val="none" w:sz="0" w:space="0" w:color="auto"/>
            <w:right w:val="none" w:sz="0" w:space="0" w:color="auto"/>
          </w:divBdr>
        </w:div>
        <w:div w:id="1594314966">
          <w:marLeft w:val="640"/>
          <w:marRight w:val="0"/>
          <w:marTop w:val="0"/>
          <w:marBottom w:val="0"/>
          <w:divBdr>
            <w:top w:val="none" w:sz="0" w:space="0" w:color="auto"/>
            <w:left w:val="none" w:sz="0" w:space="0" w:color="auto"/>
            <w:bottom w:val="none" w:sz="0" w:space="0" w:color="auto"/>
            <w:right w:val="none" w:sz="0" w:space="0" w:color="auto"/>
          </w:divBdr>
        </w:div>
      </w:divsChild>
    </w:div>
    <w:div w:id="250164931">
      <w:bodyDiv w:val="1"/>
      <w:marLeft w:val="0"/>
      <w:marRight w:val="0"/>
      <w:marTop w:val="0"/>
      <w:marBottom w:val="0"/>
      <w:divBdr>
        <w:top w:val="none" w:sz="0" w:space="0" w:color="auto"/>
        <w:left w:val="none" w:sz="0" w:space="0" w:color="auto"/>
        <w:bottom w:val="none" w:sz="0" w:space="0" w:color="auto"/>
        <w:right w:val="none" w:sz="0" w:space="0" w:color="auto"/>
      </w:divBdr>
    </w:div>
    <w:div w:id="256406993">
      <w:bodyDiv w:val="1"/>
      <w:marLeft w:val="0"/>
      <w:marRight w:val="0"/>
      <w:marTop w:val="0"/>
      <w:marBottom w:val="0"/>
      <w:divBdr>
        <w:top w:val="none" w:sz="0" w:space="0" w:color="auto"/>
        <w:left w:val="none" w:sz="0" w:space="0" w:color="auto"/>
        <w:bottom w:val="none" w:sz="0" w:space="0" w:color="auto"/>
        <w:right w:val="none" w:sz="0" w:space="0" w:color="auto"/>
      </w:divBdr>
    </w:div>
    <w:div w:id="256914323">
      <w:bodyDiv w:val="1"/>
      <w:marLeft w:val="0"/>
      <w:marRight w:val="0"/>
      <w:marTop w:val="0"/>
      <w:marBottom w:val="0"/>
      <w:divBdr>
        <w:top w:val="none" w:sz="0" w:space="0" w:color="auto"/>
        <w:left w:val="none" w:sz="0" w:space="0" w:color="auto"/>
        <w:bottom w:val="none" w:sz="0" w:space="0" w:color="auto"/>
        <w:right w:val="none" w:sz="0" w:space="0" w:color="auto"/>
      </w:divBdr>
    </w:div>
    <w:div w:id="256989158">
      <w:bodyDiv w:val="1"/>
      <w:marLeft w:val="0"/>
      <w:marRight w:val="0"/>
      <w:marTop w:val="0"/>
      <w:marBottom w:val="0"/>
      <w:divBdr>
        <w:top w:val="none" w:sz="0" w:space="0" w:color="auto"/>
        <w:left w:val="none" w:sz="0" w:space="0" w:color="auto"/>
        <w:bottom w:val="none" w:sz="0" w:space="0" w:color="auto"/>
        <w:right w:val="none" w:sz="0" w:space="0" w:color="auto"/>
      </w:divBdr>
    </w:div>
    <w:div w:id="259533368">
      <w:bodyDiv w:val="1"/>
      <w:marLeft w:val="0"/>
      <w:marRight w:val="0"/>
      <w:marTop w:val="0"/>
      <w:marBottom w:val="0"/>
      <w:divBdr>
        <w:top w:val="none" w:sz="0" w:space="0" w:color="auto"/>
        <w:left w:val="none" w:sz="0" w:space="0" w:color="auto"/>
        <w:bottom w:val="none" w:sz="0" w:space="0" w:color="auto"/>
        <w:right w:val="none" w:sz="0" w:space="0" w:color="auto"/>
      </w:divBdr>
    </w:div>
    <w:div w:id="259602309">
      <w:bodyDiv w:val="1"/>
      <w:marLeft w:val="0"/>
      <w:marRight w:val="0"/>
      <w:marTop w:val="0"/>
      <w:marBottom w:val="0"/>
      <w:divBdr>
        <w:top w:val="none" w:sz="0" w:space="0" w:color="auto"/>
        <w:left w:val="none" w:sz="0" w:space="0" w:color="auto"/>
        <w:bottom w:val="none" w:sz="0" w:space="0" w:color="auto"/>
        <w:right w:val="none" w:sz="0" w:space="0" w:color="auto"/>
      </w:divBdr>
    </w:div>
    <w:div w:id="259610726">
      <w:bodyDiv w:val="1"/>
      <w:marLeft w:val="0"/>
      <w:marRight w:val="0"/>
      <w:marTop w:val="0"/>
      <w:marBottom w:val="0"/>
      <w:divBdr>
        <w:top w:val="none" w:sz="0" w:space="0" w:color="auto"/>
        <w:left w:val="none" w:sz="0" w:space="0" w:color="auto"/>
        <w:bottom w:val="none" w:sz="0" w:space="0" w:color="auto"/>
        <w:right w:val="none" w:sz="0" w:space="0" w:color="auto"/>
      </w:divBdr>
    </w:div>
    <w:div w:id="261302034">
      <w:bodyDiv w:val="1"/>
      <w:marLeft w:val="0"/>
      <w:marRight w:val="0"/>
      <w:marTop w:val="0"/>
      <w:marBottom w:val="0"/>
      <w:divBdr>
        <w:top w:val="none" w:sz="0" w:space="0" w:color="auto"/>
        <w:left w:val="none" w:sz="0" w:space="0" w:color="auto"/>
        <w:bottom w:val="none" w:sz="0" w:space="0" w:color="auto"/>
        <w:right w:val="none" w:sz="0" w:space="0" w:color="auto"/>
      </w:divBdr>
    </w:div>
    <w:div w:id="261574019">
      <w:bodyDiv w:val="1"/>
      <w:marLeft w:val="0"/>
      <w:marRight w:val="0"/>
      <w:marTop w:val="0"/>
      <w:marBottom w:val="0"/>
      <w:divBdr>
        <w:top w:val="none" w:sz="0" w:space="0" w:color="auto"/>
        <w:left w:val="none" w:sz="0" w:space="0" w:color="auto"/>
        <w:bottom w:val="none" w:sz="0" w:space="0" w:color="auto"/>
        <w:right w:val="none" w:sz="0" w:space="0" w:color="auto"/>
      </w:divBdr>
    </w:div>
    <w:div w:id="272329401">
      <w:bodyDiv w:val="1"/>
      <w:marLeft w:val="0"/>
      <w:marRight w:val="0"/>
      <w:marTop w:val="0"/>
      <w:marBottom w:val="0"/>
      <w:divBdr>
        <w:top w:val="none" w:sz="0" w:space="0" w:color="auto"/>
        <w:left w:val="none" w:sz="0" w:space="0" w:color="auto"/>
        <w:bottom w:val="none" w:sz="0" w:space="0" w:color="auto"/>
        <w:right w:val="none" w:sz="0" w:space="0" w:color="auto"/>
      </w:divBdr>
    </w:div>
    <w:div w:id="276301808">
      <w:bodyDiv w:val="1"/>
      <w:marLeft w:val="0"/>
      <w:marRight w:val="0"/>
      <w:marTop w:val="0"/>
      <w:marBottom w:val="0"/>
      <w:divBdr>
        <w:top w:val="none" w:sz="0" w:space="0" w:color="auto"/>
        <w:left w:val="none" w:sz="0" w:space="0" w:color="auto"/>
        <w:bottom w:val="none" w:sz="0" w:space="0" w:color="auto"/>
        <w:right w:val="none" w:sz="0" w:space="0" w:color="auto"/>
      </w:divBdr>
    </w:div>
    <w:div w:id="283266872">
      <w:bodyDiv w:val="1"/>
      <w:marLeft w:val="0"/>
      <w:marRight w:val="0"/>
      <w:marTop w:val="0"/>
      <w:marBottom w:val="0"/>
      <w:divBdr>
        <w:top w:val="none" w:sz="0" w:space="0" w:color="auto"/>
        <w:left w:val="none" w:sz="0" w:space="0" w:color="auto"/>
        <w:bottom w:val="none" w:sz="0" w:space="0" w:color="auto"/>
        <w:right w:val="none" w:sz="0" w:space="0" w:color="auto"/>
      </w:divBdr>
    </w:div>
    <w:div w:id="283853081">
      <w:bodyDiv w:val="1"/>
      <w:marLeft w:val="0"/>
      <w:marRight w:val="0"/>
      <w:marTop w:val="0"/>
      <w:marBottom w:val="0"/>
      <w:divBdr>
        <w:top w:val="none" w:sz="0" w:space="0" w:color="auto"/>
        <w:left w:val="none" w:sz="0" w:space="0" w:color="auto"/>
        <w:bottom w:val="none" w:sz="0" w:space="0" w:color="auto"/>
        <w:right w:val="none" w:sz="0" w:space="0" w:color="auto"/>
      </w:divBdr>
    </w:div>
    <w:div w:id="286814492">
      <w:bodyDiv w:val="1"/>
      <w:marLeft w:val="0"/>
      <w:marRight w:val="0"/>
      <w:marTop w:val="0"/>
      <w:marBottom w:val="0"/>
      <w:divBdr>
        <w:top w:val="none" w:sz="0" w:space="0" w:color="auto"/>
        <w:left w:val="none" w:sz="0" w:space="0" w:color="auto"/>
        <w:bottom w:val="none" w:sz="0" w:space="0" w:color="auto"/>
        <w:right w:val="none" w:sz="0" w:space="0" w:color="auto"/>
      </w:divBdr>
    </w:div>
    <w:div w:id="288821396">
      <w:bodyDiv w:val="1"/>
      <w:marLeft w:val="0"/>
      <w:marRight w:val="0"/>
      <w:marTop w:val="0"/>
      <w:marBottom w:val="0"/>
      <w:divBdr>
        <w:top w:val="none" w:sz="0" w:space="0" w:color="auto"/>
        <w:left w:val="none" w:sz="0" w:space="0" w:color="auto"/>
        <w:bottom w:val="none" w:sz="0" w:space="0" w:color="auto"/>
        <w:right w:val="none" w:sz="0" w:space="0" w:color="auto"/>
      </w:divBdr>
    </w:div>
    <w:div w:id="289164859">
      <w:bodyDiv w:val="1"/>
      <w:marLeft w:val="0"/>
      <w:marRight w:val="0"/>
      <w:marTop w:val="0"/>
      <w:marBottom w:val="0"/>
      <w:divBdr>
        <w:top w:val="none" w:sz="0" w:space="0" w:color="auto"/>
        <w:left w:val="none" w:sz="0" w:space="0" w:color="auto"/>
        <w:bottom w:val="none" w:sz="0" w:space="0" w:color="auto"/>
        <w:right w:val="none" w:sz="0" w:space="0" w:color="auto"/>
      </w:divBdr>
    </w:div>
    <w:div w:id="289678175">
      <w:bodyDiv w:val="1"/>
      <w:marLeft w:val="0"/>
      <w:marRight w:val="0"/>
      <w:marTop w:val="0"/>
      <w:marBottom w:val="0"/>
      <w:divBdr>
        <w:top w:val="none" w:sz="0" w:space="0" w:color="auto"/>
        <w:left w:val="none" w:sz="0" w:space="0" w:color="auto"/>
        <w:bottom w:val="none" w:sz="0" w:space="0" w:color="auto"/>
        <w:right w:val="none" w:sz="0" w:space="0" w:color="auto"/>
      </w:divBdr>
    </w:div>
    <w:div w:id="290016343">
      <w:bodyDiv w:val="1"/>
      <w:marLeft w:val="0"/>
      <w:marRight w:val="0"/>
      <w:marTop w:val="0"/>
      <w:marBottom w:val="0"/>
      <w:divBdr>
        <w:top w:val="none" w:sz="0" w:space="0" w:color="auto"/>
        <w:left w:val="none" w:sz="0" w:space="0" w:color="auto"/>
        <w:bottom w:val="none" w:sz="0" w:space="0" w:color="auto"/>
        <w:right w:val="none" w:sz="0" w:space="0" w:color="auto"/>
      </w:divBdr>
    </w:div>
    <w:div w:id="292250351">
      <w:bodyDiv w:val="1"/>
      <w:marLeft w:val="0"/>
      <w:marRight w:val="0"/>
      <w:marTop w:val="0"/>
      <w:marBottom w:val="0"/>
      <w:divBdr>
        <w:top w:val="none" w:sz="0" w:space="0" w:color="auto"/>
        <w:left w:val="none" w:sz="0" w:space="0" w:color="auto"/>
        <w:bottom w:val="none" w:sz="0" w:space="0" w:color="auto"/>
        <w:right w:val="none" w:sz="0" w:space="0" w:color="auto"/>
      </w:divBdr>
    </w:div>
    <w:div w:id="293490576">
      <w:bodyDiv w:val="1"/>
      <w:marLeft w:val="0"/>
      <w:marRight w:val="0"/>
      <w:marTop w:val="0"/>
      <w:marBottom w:val="0"/>
      <w:divBdr>
        <w:top w:val="none" w:sz="0" w:space="0" w:color="auto"/>
        <w:left w:val="none" w:sz="0" w:space="0" w:color="auto"/>
        <w:bottom w:val="none" w:sz="0" w:space="0" w:color="auto"/>
        <w:right w:val="none" w:sz="0" w:space="0" w:color="auto"/>
      </w:divBdr>
    </w:div>
    <w:div w:id="293753365">
      <w:bodyDiv w:val="1"/>
      <w:marLeft w:val="0"/>
      <w:marRight w:val="0"/>
      <w:marTop w:val="0"/>
      <w:marBottom w:val="0"/>
      <w:divBdr>
        <w:top w:val="none" w:sz="0" w:space="0" w:color="auto"/>
        <w:left w:val="none" w:sz="0" w:space="0" w:color="auto"/>
        <w:bottom w:val="none" w:sz="0" w:space="0" w:color="auto"/>
        <w:right w:val="none" w:sz="0" w:space="0" w:color="auto"/>
      </w:divBdr>
    </w:div>
    <w:div w:id="294989164">
      <w:bodyDiv w:val="1"/>
      <w:marLeft w:val="0"/>
      <w:marRight w:val="0"/>
      <w:marTop w:val="0"/>
      <w:marBottom w:val="0"/>
      <w:divBdr>
        <w:top w:val="none" w:sz="0" w:space="0" w:color="auto"/>
        <w:left w:val="none" w:sz="0" w:space="0" w:color="auto"/>
        <w:bottom w:val="none" w:sz="0" w:space="0" w:color="auto"/>
        <w:right w:val="none" w:sz="0" w:space="0" w:color="auto"/>
      </w:divBdr>
    </w:div>
    <w:div w:id="301429136">
      <w:bodyDiv w:val="1"/>
      <w:marLeft w:val="0"/>
      <w:marRight w:val="0"/>
      <w:marTop w:val="0"/>
      <w:marBottom w:val="0"/>
      <w:divBdr>
        <w:top w:val="none" w:sz="0" w:space="0" w:color="auto"/>
        <w:left w:val="none" w:sz="0" w:space="0" w:color="auto"/>
        <w:bottom w:val="none" w:sz="0" w:space="0" w:color="auto"/>
        <w:right w:val="none" w:sz="0" w:space="0" w:color="auto"/>
      </w:divBdr>
    </w:div>
    <w:div w:id="307519996">
      <w:bodyDiv w:val="1"/>
      <w:marLeft w:val="0"/>
      <w:marRight w:val="0"/>
      <w:marTop w:val="0"/>
      <w:marBottom w:val="0"/>
      <w:divBdr>
        <w:top w:val="none" w:sz="0" w:space="0" w:color="auto"/>
        <w:left w:val="none" w:sz="0" w:space="0" w:color="auto"/>
        <w:bottom w:val="none" w:sz="0" w:space="0" w:color="auto"/>
        <w:right w:val="none" w:sz="0" w:space="0" w:color="auto"/>
      </w:divBdr>
    </w:div>
    <w:div w:id="310526775">
      <w:bodyDiv w:val="1"/>
      <w:marLeft w:val="0"/>
      <w:marRight w:val="0"/>
      <w:marTop w:val="0"/>
      <w:marBottom w:val="0"/>
      <w:divBdr>
        <w:top w:val="none" w:sz="0" w:space="0" w:color="auto"/>
        <w:left w:val="none" w:sz="0" w:space="0" w:color="auto"/>
        <w:bottom w:val="none" w:sz="0" w:space="0" w:color="auto"/>
        <w:right w:val="none" w:sz="0" w:space="0" w:color="auto"/>
      </w:divBdr>
    </w:div>
    <w:div w:id="325212544">
      <w:bodyDiv w:val="1"/>
      <w:marLeft w:val="0"/>
      <w:marRight w:val="0"/>
      <w:marTop w:val="0"/>
      <w:marBottom w:val="0"/>
      <w:divBdr>
        <w:top w:val="none" w:sz="0" w:space="0" w:color="auto"/>
        <w:left w:val="none" w:sz="0" w:space="0" w:color="auto"/>
        <w:bottom w:val="none" w:sz="0" w:space="0" w:color="auto"/>
        <w:right w:val="none" w:sz="0" w:space="0" w:color="auto"/>
      </w:divBdr>
    </w:div>
    <w:div w:id="327363101">
      <w:bodyDiv w:val="1"/>
      <w:marLeft w:val="0"/>
      <w:marRight w:val="0"/>
      <w:marTop w:val="0"/>
      <w:marBottom w:val="0"/>
      <w:divBdr>
        <w:top w:val="none" w:sz="0" w:space="0" w:color="auto"/>
        <w:left w:val="none" w:sz="0" w:space="0" w:color="auto"/>
        <w:bottom w:val="none" w:sz="0" w:space="0" w:color="auto"/>
        <w:right w:val="none" w:sz="0" w:space="0" w:color="auto"/>
      </w:divBdr>
    </w:div>
    <w:div w:id="334847715">
      <w:bodyDiv w:val="1"/>
      <w:marLeft w:val="0"/>
      <w:marRight w:val="0"/>
      <w:marTop w:val="0"/>
      <w:marBottom w:val="0"/>
      <w:divBdr>
        <w:top w:val="none" w:sz="0" w:space="0" w:color="auto"/>
        <w:left w:val="none" w:sz="0" w:space="0" w:color="auto"/>
        <w:bottom w:val="none" w:sz="0" w:space="0" w:color="auto"/>
        <w:right w:val="none" w:sz="0" w:space="0" w:color="auto"/>
      </w:divBdr>
    </w:div>
    <w:div w:id="345906071">
      <w:bodyDiv w:val="1"/>
      <w:marLeft w:val="0"/>
      <w:marRight w:val="0"/>
      <w:marTop w:val="0"/>
      <w:marBottom w:val="0"/>
      <w:divBdr>
        <w:top w:val="none" w:sz="0" w:space="0" w:color="auto"/>
        <w:left w:val="none" w:sz="0" w:space="0" w:color="auto"/>
        <w:bottom w:val="none" w:sz="0" w:space="0" w:color="auto"/>
        <w:right w:val="none" w:sz="0" w:space="0" w:color="auto"/>
      </w:divBdr>
    </w:div>
    <w:div w:id="345983210">
      <w:bodyDiv w:val="1"/>
      <w:marLeft w:val="0"/>
      <w:marRight w:val="0"/>
      <w:marTop w:val="0"/>
      <w:marBottom w:val="0"/>
      <w:divBdr>
        <w:top w:val="none" w:sz="0" w:space="0" w:color="auto"/>
        <w:left w:val="none" w:sz="0" w:space="0" w:color="auto"/>
        <w:bottom w:val="none" w:sz="0" w:space="0" w:color="auto"/>
        <w:right w:val="none" w:sz="0" w:space="0" w:color="auto"/>
      </w:divBdr>
    </w:div>
    <w:div w:id="347103898">
      <w:bodyDiv w:val="1"/>
      <w:marLeft w:val="0"/>
      <w:marRight w:val="0"/>
      <w:marTop w:val="0"/>
      <w:marBottom w:val="0"/>
      <w:divBdr>
        <w:top w:val="none" w:sz="0" w:space="0" w:color="auto"/>
        <w:left w:val="none" w:sz="0" w:space="0" w:color="auto"/>
        <w:bottom w:val="none" w:sz="0" w:space="0" w:color="auto"/>
        <w:right w:val="none" w:sz="0" w:space="0" w:color="auto"/>
      </w:divBdr>
    </w:div>
    <w:div w:id="350106972">
      <w:bodyDiv w:val="1"/>
      <w:marLeft w:val="0"/>
      <w:marRight w:val="0"/>
      <w:marTop w:val="0"/>
      <w:marBottom w:val="0"/>
      <w:divBdr>
        <w:top w:val="none" w:sz="0" w:space="0" w:color="auto"/>
        <w:left w:val="none" w:sz="0" w:space="0" w:color="auto"/>
        <w:bottom w:val="none" w:sz="0" w:space="0" w:color="auto"/>
        <w:right w:val="none" w:sz="0" w:space="0" w:color="auto"/>
      </w:divBdr>
      <w:divsChild>
        <w:div w:id="1261790026">
          <w:marLeft w:val="640"/>
          <w:marRight w:val="0"/>
          <w:marTop w:val="0"/>
          <w:marBottom w:val="0"/>
          <w:divBdr>
            <w:top w:val="none" w:sz="0" w:space="0" w:color="auto"/>
            <w:left w:val="none" w:sz="0" w:space="0" w:color="auto"/>
            <w:bottom w:val="none" w:sz="0" w:space="0" w:color="auto"/>
            <w:right w:val="none" w:sz="0" w:space="0" w:color="auto"/>
          </w:divBdr>
        </w:div>
        <w:div w:id="570040256">
          <w:marLeft w:val="640"/>
          <w:marRight w:val="0"/>
          <w:marTop w:val="0"/>
          <w:marBottom w:val="0"/>
          <w:divBdr>
            <w:top w:val="none" w:sz="0" w:space="0" w:color="auto"/>
            <w:left w:val="none" w:sz="0" w:space="0" w:color="auto"/>
            <w:bottom w:val="none" w:sz="0" w:space="0" w:color="auto"/>
            <w:right w:val="none" w:sz="0" w:space="0" w:color="auto"/>
          </w:divBdr>
        </w:div>
        <w:div w:id="321810953">
          <w:marLeft w:val="640"/>
          <w:marRight w:val="0"/>
          <w:marTop w:val="0"/>
          <w:marBottom w:val="0"/>
          <w:divBdr>
            <w:top w:val="none" w:sz="0" w:space="0" w:color="auto"/>
            <w:left w:val="none" w:sz="0" w:space="0" w:color="auto"/>
            <w:bottom w:val="none" w:sz="0" w:space="0" w:color="auto"/>
            <w:right w:val="none" w:sz="0" w:space="0" w:color="auto"/>
          </w:divBdr>
        </w:div>
        <w:div w:id="1553929510">
          <w:marLeft w:val="640"/>
          <w:marRight w:val="0"/>
          <w:marTop w:val="0"/>
          <w:marBottom w:val="0"/>
          <w:divBdr>
            <w:top w:val="none" w:sz="0" w:space="0" w:color="auto"/>
            <w:left w:val="none" w:sz="0" w:space="0" w:color="auto"/>
            <w:bottom w:val="none" w:sz="0" w:space="0" w:color="auto"/>
            <w:right w:val="none" w:sz="0" w:space="0" w:color="auto"/>
          </w:divBdr>
        </w:div>
        <w:div w:id="6102433">
          <w:marLeft w:val="640"/>
          <w:marRight w:val="0"/>
          <w:marTop w:val="0"/>
          <w:marBottom w:val="0"/>
          <w:divBdr>
            <w:top w:val="none" w:sz="0" w:space="0" w:color="auto"/>
            <w:left w:val="none" w:sz="0" w:space="0" w:color="auto"/>
            <w:bottom w:val="none" w:sz="0" w:space="0" w:color="auto"/>
            <w:right w:val="none" w:sz="0" w:space="0" w:color="auto"/>
          </w:divBdr>
        </w:div>
        <w:div w:id="1785685128">
          <w:marLeft w:val="640"/>
          <w:marRight w:val="0"/>
          <w:marTop w:val="0"/>
          <w:marBottom w:val="0"/>
          <w:divBdr>
            <w:top w:val="none" w:sz="0" w:space="0" w:color="auto"/>
            <w:left w:val="none" w:sz="0" w:space="0" w:color="auto"/>
            <w:bottom w:val="none" w:sz="0" w:space="0" w:color="auto"/>
            <w:right w:val="none" w:sz="0" w:space="0" w:color="auto"/>
          </w:divBdr>
        </w:div>
        <w:div w:id="1936747783">
          <w:marLeft w:val="640"/>
          <w:marRight w:val="0"/>
          <w:marTop w:val="0"/>
          <w:marBottom w:val="0"/>
          <w:divBdr>
            <w:top w:val="none" w:sz="0" w:space="0" w:color="auto"/>
            <w:left w:val="none" w:sz="0" w:space="0" w:color="auto"/>
            <w:bottom w:val="none" w:sz="0" w:space="0" w:color="auto"/>
            <w:right w:val="none" w:sz="0" w:space="0" w:color="auto"/>
          </w:divBdr>
        </w:div>
        <w:div w:id="1818302832">
          <w:marLeft w:val="640"/>
          <w:marRight w:val="0"/>
          <w:marTop w:val="0"/>
          <w:marBottom w:val="0"/>
          <w:divBdr>
            <w:top w:val="none" w:sz="0" w:space="0" w:color="auto"/>
            <w:left w:val="none" w:sz="0" w:space="0" w:color="auto"/>
            <w:bottom w:val="none" w:sz="0" w:space="0" w:color="auto"/>
            <w:right w:val="none" w:sz="0" w:space="0" w:color="auto"/>
          </w:divBdr>
        </w:div>
        <w:div w:id="1021975493">
          <w:marLeft w:val="640"/>
          <w:marRight w:val="0"/>
          <w:marTop w:val="0"/>
          <w:marBottom w:val="0"/>
          <w:divBdr>
            <w:top w:val="none" w:sz="0" w:space="0" w:color="auto"/>
            <w:left w:val="none" w:sz="0" w:space="0" w:color="auto"/>
            <w:bottom w:val="none" w:sz="0" w:space="0" w:color="auto"/>
            <w:right w:val="none" w:sz="0" w:space="0" w:color="auto"/>
          </w:divBdr>
        </w:div>
        <w:div w:id="1602910669">
          <w:marLeft w:val="640"/>
          <w:marRight w:val="0"/>
          <w:marTop w:val="0"/>
          <w:marBottom w:val="0"/>
          <w:divBdr>
            <w:top w:val="none" w:sz="0" w:space="0" w:color="auto"/>
            <w:left w:val="none" w:sz="0" w:space="0" w:color="auto"/>
            <w:bottom w:val="none" w:sz="0" w:space="0" w:color="auto"/>
            <w:right w:val="none" w:sz="0" w:space="0" w:color="auto"/>
          </w:divBdr>
        </w:div>
        <w:div w:id="1156217489">
          <w:marLeft w:val="640"/>
          <w:marRight w:val="0"/>
          <w:marTop w:val="0"/>
          <w:marBottom w:val="0"/>
          <w:divBdr>
            <w:top w:val="none" w:sz="0" w:space="0" w:color="auto"/>
            <w:left w:val="none" w:sz="0" w:space="0" w:color="auto"/>
            <w:bottom w:val="none" w:sz="0" w:space="0" w:color="auto"/>
            <w:right w:val="none" w:sz="0" w:space="0" w:color="auto"/>
          </w:divBdr>
        </w:div>
        <w:div w:id="1020471024">
          <w:marLeft w:val="640"/>
          <w:marRight w:val="0"/>
          <w:marTop w:val="0"/>
          <w:marBottom w:val="0"/>
          <w:divBdr>
            <w:top w:val="none" w:sz="0" w:space="0" w:color="auto"/>
            <w:left w:val="none" w:sz="0" w:space="0" w:color="auto"/>
            <w:bottom w:val="none" w:sz="0" w:space="0" w:color="auto"/>
            <w:right w:val="none" w:sz="0" w:space="0" w:color="auto"/>
          </w:divBdr>
        </w:div>
        <w:div w:id="1517039562">
          <w:marLeft w:val="640"/>
          <w:marRight w:val="0"/>
          <w:marTop w:val="0"/>
          <w:marBottom w:val="0"/>
          <w:divBdr>
            <w:top w:val="none" w:sz="0" w:space="0" w:color="auto"/>
            <w:left w:val="none" w:sz="0" w:space="0" w:color="auto"/>
            <w:bottom w:val="none" w:sz="0" w:space="0" w:color="auto"/>
            <w:right w:val="none" w:sz="0" w:space="0" w:color="auto"/>
          </w:divBdr>
        </w:div>
        <w:div w:id="1557542850">
          <w:marLeft w:val="640"/>
          <w:marRight w:val="0"/>
          <w:marTop w:val="0"/>
          <w:marBottom w:val="0"/>
          <w:divBdr>
            <w:top w:val="none" w:sz="0" w:space="0" w:color="auto"/>
            <w:left w:val="none" w:sz="0" w:space="0" w:color="auto"/>
            <w:bottom w:val="none" w:sz="0" w:space="0" w:color="auto"/>
            <w:right w:val="none" w:sz="0" w:space="0" w:color="auto"/>
          </w:divBdr>
        </w:div>
        <w:div w:id="1565873767">
          <w:marLeft w:val="640"/>
          <w:marRight w:val="0"/>
          <w:marTop w:val="0"/>
          <w:marBottom w:val="0"/>
          <w:divBdr>
            <w:top w:val="none" w:sz="0" w:space="0" w:color="auto"/>
            <w:left w:val="none" w:sz="0" w:space="0" w:color="auto"/>
            <w:bottom w:val="none" w:sz="0" w:space="0" w:color="auto"/>
            <w:right w:val="none" w:sz="0" w:space="0" w:color="auto"/>
          </w:divBdr>
        </w:div>
        <w:div w:id="1613896355">
          <w:marLeft w:val="640"/>
          <w:marRight w:val="0"/>
          <w:marTop w:val="0"/>
          <w:marBottom w:val="0"/>
          <w:divBdr>
            <w:top w:val="none" w:sz="0" w:space="0" w:color="auto"/>
            <w:left w:val="none" w:sz="0" w:space="0" w:color="auto"/>
            <w:bottom w:val="none" w:sz="0" w:space="0" w:color="auto"/>
            <w:right w:val="none" w:sz="0" w:space="0" w:color="auto"/>
          </w:divBdr>
        </w:div>
        <w:div w:id="103308905">
          <w:marLeft w:val="640"/>
          <w:marRight w:val="0"/>
          <w:marTop w:val="0"/>
          <w:marBottom w:val="0"/>
          <w:divBdr>
            <w:top w:val="none" w:sz="0" w:space="0" w:color="auto"/>
            <w:left w:val="none" w:sz="0" w:space="0" w:color="auto"/>
            <w:bottom w:val="none" w:sz="0" w:space="0" w:color="auto"/>
            <w:right w:val="none" w:sz="0" w:space="0" w:color="auto"/>
          </w:divBdr>
        </w:div>
        <w:div w:id="1394499432">
          <w:marLeft w:val="640"/>
          <w:marRight w:val="0"/>
          <w:marTop w:val="0"/>
          <w:marBottom w:val="0"/>
          <w:divBdr>
            <w:top w:val="none" w:sz="0" w:space="0" w:color="auto"/>
            <w:left w:val="none" w:sz="0" w:space="0" w:color="auto"/>
            <w:bottom w:val="none" w:sz="0" w:space="0" w:color="auto"/>
            <w:right w:val="none" w:sz="0" w:space="0" w:color="auto"/>
          </w:divBdr>
        </w:div>
        <w:div w:id="979502733">
          <w:marLeft w:val="640"/>
          <w:marRight w:val="0"/>
          <w:marTop w:val="0"/>
          <w:marBottom w:val="0"/>
          <w:divBdr>
            <w:top w:val="none" w:sz="0" w:space="0" w:color="auto"/>
            <w:left w:val="none" w:sz="0" w:space="0" w:color="auto"/>
            <w:bottom w:val="none" w:sz="0" w:space="0" w:color="auto"/>
            <w:right w:val="none" w:sz="0" w:space="0" w:color="auto"/>
          </w:divBdr>
        </w:div>
        <w:div w:id="611323595">
          <w:marLeft w:val="640"/>
          <w:marRight w:val="0"/>
          <w:marTop w:val="0"/>
          <w:marBottom w:val="0"/>
          <w:divBdr>
            <w:top w:val="none" w:sz="0" w:space="0" w:color="auto"/>
            <w:left w:val="none" w:sz="0" w:space="0" w:color="auto"/>
            <w:bottom w:val="none" w:sz="0" w:space="0" w:color="auto"/>
            <w:right w:val="none" w:sz="0" w:space="0" w:color="auto"/>
          </w:divBdr>
        </w:div>
        <w:div w:id="257299349">
          <w:marLeft w:val="640"/>
          <w:marRight w:val="0"/>
          <w:marTop w:val="0"/>
          <w:marBottom w:val="0"/>
          <w:divBdr>
            <w:top w:val="none" w:sz="0" w:space="0" w:color="auto"/>
            <w:left w:val="none" w:sz="0" w:space="0" w:color="auto"/>
            <w:bottom w:val="none" w:sz="0" w:space="0" w:color="auto"/>
            <w:right w:val="none" w:sz="0" w:space="0" w:color="auto"/>
          </w:divBdr>
        </w:div>
        <w:div w:id="93861910">
          <w:marLeft w:val="640"/>
          <w:marRight w:val="0"/>
          <w:marTop w:val="0"/>
          <w:marBottom w:val="0"/>
          <w:divBdr>
            <w:top w:val="none" w:sz="0" w:space="0" w:color="auto"/>
            <w:left w:val="none" w:sz="0" w:space="0" w:color="auto"/>
            <w:bottom w:val="none" w:sz="0" w:space="0" w:color="auto"/>
            <w:right w:val="none" w:sz="0" w:space="0" w:color="auto"/>
          </w:divBdr>
        </w:div>
        <w:div w:id="636226264">
          <w:marLeft w:val="640"/>
          <w:marRight w:val="0"/>
          <w:marTop w:val="0"/>
          <w:marBottom w:val="0"/>
          <w:divBdr>
            <w:top w:val="none" w:sz="0" w:space="0" w:color="auto"/>
            <w:left w:val="none" w:sz="0" w:space="0" w:color="auto"/>
            <w:bottom w:val="none" w:sz="0" w:space="0" w:color="auto"/>
            <w:right w:val="none" w:sz="0" w:space="0" w:color="auto"/>
          </w:divBdr>
        </w:div>
        <w:div w:id="962074892">
          <w:marLeft w:val="640"/>
          <w:marRight w:val="0"/>
          <w:marTop w:val="0"/>
          <w:marBottom w:val="0"/>
          <w:divBdr>
            <w:top w:val="none" w:sz="0" w:space="0" w:color="auto"/>
            <w:left w:val="none" w:sz="0" w:space="0" w:color="auto"/>
            <w:bottom w:val="none" w:sz="0" w:space="0" w:color="auto"/>
            <w:right w:val="none" w:sz="0" w:space="0" w:color="auto"/>
          </w:divBdr>
        </w:div>
        <w:div w:id="1288468386">
          <w:marLeft w:val="640"/>
          <w:marRight w:val="0"/>
          <w:marTop w:val="0"/>
          <w:marBottom w:val="0"/>
          <w:divBdr>
            <w:top w:val="none" w:sz="0" w:space="0" w:color="auto"/>
            <w:left w:val="none" w:sz="0" w:space="0" w:color="auto"/>
            <w:bottom w:val="none" w:sz="0" w:space="0" w:color="auto"/>
            <w:right w:val="none" w:sz="0" w:space="0" w:color="auto"/>
          </w:divBdr>
        </w:div>
        <w:div w:id="245265438">
          <w:marLeft w:val="640"/>
          <w:marRight w:val="0"/>
          <w:marTop w:val="0"/>
          <w:marBottom w:val="0"/>
          <w:divBdr>
            <w:top w:val="none" w:sz="0" w:space="0" w:color="auto"/>
            <w:left w:val="none" w:sz="0" w:space="0" w:color="auto"/>
            <w:bottom w:val="none" w:sz="0" w:space="0" w:color="auto"/>
            <w:right w:val="none" w:sz="0" w:space="0" w:color="auto"/>
          </w:divBdr>
        </w:div>
        <w:div w:id="896865672">
          <w:marLeft w:val="640"/>
          <w:marRight w:val="0"/>
          <w:marTop w:val="0"/>
          <w:marBottom w:val="0"/>
          <w:divBdr>
            <w:top w:val="none" w:sz="0" w:space="0" w:color="auto"/>
            <w:left w:val="none" w:sz="0" w:space="0" w:color="auto"/>
            <w:bottom w:val="none" w:sz="0" w:space="0" w:color="auto"/>
            <w:right w:val="none" w:sz="0" w:space="0" w:color="auto"/>
          </w:divBdr>
        </w:div>
        <w:div w:id="591007193">
          <w:marLeft w:val="640"/>
          <w:marRight w:val="0"/>
          <w:marTop w:val="0"/>
          <w:marBottom w:val="0"/>
          <w:divBdr>
            <w:top w:val="none" w:sz="0" w:space="0" w:color="auto"/>
            <w:left w:val="none" w:sz="0" w:space="0" w:color="auto"/>
            <w:bottom w:val="none" w:sz="0" w:space="0" w:color="auto"/>
            <w:right w:val="none" w:sz="0" w:space="0" w:color="auto"/>
          </w:divBdr>
        </w:div>
        <w:div w:id="1273244880">
          <w:marLeft w:val="640"/>
          <w:marRight w:val="0"/>
          <w:marTop w:val="0"/>
          <w:marBottom w:val="0"/>
          <w:divBdr>
            <w:top w:val="none" w:sz="0" w:space="0" w:color="auto"/>
            <w:left w:val="none" w:sz="0" w:space="0" w:color="auto"/>
            <w:bottom w:val="none" w:sz="0" w:space="0" w:color="auto"/>
            <w:right w:val="none" w:sz="0" w:space="0" w:color="auto"/>
          </w:divBdr>
        </w:div>
        <w:div w:id="615061600">
          <w:marLeft w:val="640"/>
          <w:marRight w:val="0"/>
          <w:marTop w:val="0"/>
          <w:marBottom w:val="0"/>
          <w:divBdr>
            <w:top w:val="none" w:sz="0" w:space="0" w:color="auto"/>
            <w:left w:val="none" w:sz="0" w:space="0" w:color="auto"/>
            <w:bottom w:val="none" w:sz="0" w:space="0" w:color="auto"/>
            <w:right w:val="none" w:sz="0" w:space="0" w:color="auto"/>
          </w:divBdr>
        </w:div>
        <w:div w:id="138426500">
          <w:marLeft w:val="640"/>
          <w:marRight w:val="0"/>
          <w:marTop w:val="0"/>
          <w:marBottom w:val="0"/>
          <w:divBdr>
            <w:top w:val="none" w:sz="0" w:space="0" w:color="auto"/>
            <w:left w:val="none" w:sz="0" w:space="0" w:color="auto"/>
            <w:bottom w:val="none" w:sz="0" w:space="0" w:color="auto"/>
            <w:right w:val="none" w:sz="0" w:space="0" w:color="auto"/>
          </w:divBdr>
        </w:div>
        <w:div w:id="1590580108">
          <w:marLeft w:val="640"/>
          <w:marRight w:val="0"/>
          <w:marTop w:val="0"/>
          <w:marBottom w:val="0"/>
          <w:divBdr>
            <w:top w:val="none" w:sz="0" w:space="0" w:color="auto"/>
            <w:left w:val="none" w:sz="0" w:space="0" w:color="auto"/>
            <w:bottom w:val="none" w:sz="0" w:space="0" w:color="auto"/>
            <w:right w:val="none" w:sz="0" w:space="0" w:color="auto"/>
          </w:divBdr>
        </w:div>
        <w:div w:id="1655333627">
          <w:marLeft w:val="640"/>
          <w:marRight w:val="0"/>
          <w:marTop w:val="0"/>
          <w:marBottom w:val="0"/>
          <w:divBdr>
            <w:top w:val="none" w:sz="0" w:space="0" w:color="auto"/>
            <w:left w:val="none" w:sz="0" w:space="0" w:color="auto"/>
            <w:bottom w:val="none" w:sz="0" w:space="0" w:color="auto"/>
            <w:right w:val="none" w:sz="0" w:space="0" w:color="auto"/>
          </w:divBdr>
        </w:div>
        <w:div w:id="89006543">
          <w:marLeft w:val="640"/>
          <w:marRight w:val="0"/>
          <w:marTop w:val="0"/>
          <w:marBottom w:val="0"/>
          <w:divBdr>
            <w:top w:val="none" w:sz="0" w:space="0" w:color="auto"/>
            <w:left w:val="none" w:sz="0" w:space="0" w:color="auto"/>
            <w:bottom w:val="none" w:sz="0" w:space="0" w:color="auto"/>
            <w:right w:val="none" w:sz="0" w:space="0" w:color="auto"/>
          </w:divBdr>
        </w:div>
        <w:div w:id="1705055931">
          <w:marLeft w:val="640"/>
          <w:marRight w:val="0"/>
          <w:marTop w:val="0"/>
          <w:marBottom w:val="0"/>
          <w:divBdr>
            <w:top w:val="none" w:sz="0" w:space="0" w:color="auto"/>
            <w:left w:val="none" w:sz="0" w:space="0" w:color="auto"/>
            <w:bottom w:val="none" w:sz="0" w:space="0" w:color="auto"/>
            <w:right w:val="none" w:sz="0" w:space="0" w:color="auto"/>
          </w:divBdr>
        </w:div>
        <w:div w:id="444080590">
          <w:marLeft w:val="640"/>
          <w:marRight w:val="0"/>
          <w:marTop w:val="0"/>
          <w:marBottom w:val="0"/>
          <w:divBdr>
            <w:top w:val="none" w:sz="0" w:space="0" w:color="auto"/>
            <w:left w:val="none" w:sz="0" w:space="0" w:color="auto"/>
            <w:bottom w:val="none" w:sz="0" w:space="0" w:color="auto"/>
            <w:right w:val="none" w:sz="0" w:space="0" w:color="auto"/>
          </w:divBdr>
        </w:div>
        <w:div w:id="1318026536">
          <w:marLeft w:val="640"/>
          <w:marRight w:val="0"/>
          <w:marTop w:val="0"/>
          <w:marBottom w:val="0"/>
          <w:divBdr>
            <w:top w:val="none" w:sz="0" w:space="0" w:color="auto"/>
            <w:left w:val="none" w:sz="0" w:space="0" w:color="auto"/>
            <w:bottom w:val="none" w:sz="0" w:space="0" w:color="auto"/>
            <w:right w:val="none" w:sz="0" w:space="0" w:color="auto"/>
          </w:divBdr>
        </w:div>
        <w:div w:id="1931307377">
          <w:marLeft w:val="640"/>
          <w:marRight w:val="0"/>
          <w:marTop w:val="0"/>
          <w:marBottom w:val="0"/>
          <w:divBdr>
            <w:top w:val="none" w:sz="0" w:space="0" w:color="auto"/>
            <w:left w:val="none" w:sz="0" w:space="0" w:color="auto"/>
            <w:bottom w:val="none" w:sz="0" w:space="0" w:color="auto"/>
            <w:right w:val="none" w:sz="0" w:space="0" w:color="auto"/>
          </w:divBdr>
        </w:div>
        <w:div w:id="1604148491">
          <w:marLeft w:val="640"/>
          <w:marRight w:val="0"/>
          <w:marTop w:val="0"/>
          <w:marBottom w:val="0"/>
          <w:divBdr>
            <w:top w:val="none" w:sz="0" w:space="0" w:color="auto"/>
            <w:left w:val="none" w:sz="0" w:space="0" w:color="auto"/>
            <w:bottom w:val="none" w:sz="0" w:space="0" w:color="auto"/>
            <w:right w:val="none" w:sz="0" w:space="0" w:color="auto"/>
          </w:divBdr>
        </w:div>
        <w:div w:id="976565300">
          <w:marLeft w:val="640"/>
          <w:marRight w:val="0"/>
          <w:marTop w:val="0"/>
          <w:marBottom w:val="0"/>
          <w:divBdr>
            <w:top w:val="none" w:sz="0" w:space="0" w:color="auto"/>
            <w:left w:val="none" w:sz="0" w:space="0" w:color="auto"/>
            <w:bottom w:val="none" w:sz="0" w:space="0" w:color="auto"/>
            <w:right w:val="none" w:sz="0" w:space="0" w:color="auto"/>
          </w:divBdr>
        </w:div>
        <w:div w:id="875040174">
          <w:marLeft w:val="640"/>
          <w:marRight w:val="0"/>
          <w:marTop w:val="0"/>
          <w:marBottom w:val="0"/>
          <w:divBdr>
            <w:top w:val="none" w:sz="0" w:space="0" w:color="auto"/>
            <w:left w:val="none" w:sz="0" w:space="0" w:color="auto"/>
            <w:bottom w:val="none" w:sz="0" w:space="0" w:color="auto"/>
            <w:right w:val="none" w:sz="0" w:space="0" w:color="auto"/>
          </w:divBdr>
        </w:div>
        <w:div w:id="1664813660">
          <w:marLeft w:val="640"/>
          <w:marRight w:val="0"/>
          <w:marTop w:val="0"/>
          <w:marBottom w:val="0"/>
          <w:divBdr>
            <w:top w:val="none" w:sz="0" w:space="0" w:color="auto"/>
            <w:left w:val="none" w:sz="0" w:space="0" w:color="auto"/>
            <w:bottom w:val="none" w:sz="0" w:space="0" w:color="auto"/>
            <w:right w:val="none" w:sz="0" w:space="0" w:color="auto"/>
          </w:divBdr>
        </w:div>
        <w:div w:id="525994012">
          <w:marLeft w:val="640"/>
          <w:marRight w:val="0"/>
          <w:marTop w:val="0"/>
          <w:marBottom w:val="0"/>
          <w:divBdr>
            <w:top w:val="none" w:sz="0" w:space="0" w:color="auto"/>
            <w:left w:val="none" w:sz="0" w:space="0" w:color="auto"/>
            <w:bottom w:val="none" w:sz="0" w:space="0" w:color="auto"/>
            <w:right w:val="none" w:sz="0" w:space="0" w:color="auto"/>
          </w:divBdr>
        </w:div>
        <w:div w:id="116684220">
          <w:marLeft w:val="640"/>
          <w:marRight w:val="0"/>
          <w:marTop w:val="0"/>
          <w:marBottom w:val="0"/>
          <w:divBdr>
            <w:top w:val="none" w:sz="0" w:space="0" w:color="auto"/>
            <w:left w:val="none" w:sz="0" w:space="0" w:color="auto"/>
            <w:bottom w:val="none" w:sz="0" w:space="0" w:color="auto"/>
            <w:right w:val="none" w:sz="0" w:space="0" w:color="auto"/>
          </w:divBdr>
        </w:div>
        <w:div w:id="345326065">
          <w:marLeft w:val="640"/>
          <w:marRight w:val="0"/>
          <w:marTop w:val="0"/>
          <w:marBottom w:val="0"/>
          <w:divBdr>
            <w:top w:val="none" w:sz="0" w:space="0" w:color="auto"/>
            <w:left w:val="none" w:sz="0" w:space="0" w:color="auto"/>
            <w:bottom w:val="none" w:sz="0" w:space="0" w:color="auto"/>
            <w:right w:val="none" w:sz="0" w:space="0" w:color="auto"/>
          </w:divBdr>
        </w:div>
        <w:div w:id="2011103772">
          <w:marLeft w:val="640"/>
          <w:marRight w:val="0"/>
          <w:marTop w:val="0"/>
          <w:marBottom w:val="0"/>
          <w:divBdr>
            <w:top w:val="none" w:sz="0" w:space="0" w:color="auto"/>
            <w:left w:val="none" w:sz="0" w:space="0" w:color="auto"/>
            <w:bottom w:val="none" w:sz="0" w:space="0" w:color="auto"/>
            <w:right w:val="none" w:sz="0" w:space="0" w:color="auto"/>
          </w:divBdr>
        </w:div>
        <w:div w:id="1831172433">
          <w:marLeft w:val="640"/>
          <w:marRight w:val="0"/>
          <w:marTop w:val="0"/>
          <w:marBottom w:val="0"/>
          <w:divBdr>
            <w:top w:val="none" w:sz="0" w:space="0" w:color="auto"/>
            <w:left w:val="none" w:sz="0" w:space="0" w:color="auto"/>
            <w:bottom w:val="none" w:sz="0" w:space="0" w:color="auto"/>
            <w:right w:val="none" w:sz="0" w:space="0" w:color="auto"/>
          </w:divBdr>
        </w:div>
        <w:div w:id="562955740">
          <w:marLeft w:val="640"/>
          <w:marRight w:val="0"/>
          <w:marTop w:val="0"/>
          <w:marBottom w:val="0"/>
          <w:divBdr>
            <w:top w:val="none" w:sz="0" w:space="0" w:color="auto"/>
            <w:left w:val="none" w:sz="0" w:space="0" w:color="auto"/>
            <w:bottom w:val="none" w:sz="0" w:space="0" w:color="auto"/>
            <w:right w:val="none" w:sz="0" w:space="0" w:color="auto"/>
          </w:divBdr>
        </w:div>
        <w:div w:id="1587497202">
          <w:marLeft w:val="640"/>
          <w:marRight w:val="0"/>
          <w:marTop w:val="0"/>
          <w:marBottom w:val="0"/>
          <w:divBdr>
            <w:top w:val="none" w:sz="0" w:space="0" w:color="auto"/>
            <w:left w:val="none" w:sz="0" w:space="0" w:color="auto"/>
            <w:bottom w:val="none" w:sz="0" w:space="0" w:color="auto"/>
            <w:right w:val="none" w:sz="0" w:space="0" w:color="auto"/>
          </w:divBdr>
        </w:div>
        <w:div w:id="1676688621">
          <w:marLeft w:val="640"/>
          <w:marRight w:val="0"/>
          <w:marTop w:val="0"/>
          <w:marBottom w:val="0"/>
          <w:divBdr>
            <w:top w:val="none" w:sz="0" w:space="0" w:color="auto"/>
            <w:left w:val="none" w:sz="0" w:space="0" w:color="auto"/>
            <w:bottom w:val="none" w:sz="0" w:space="0" w:color="auto"/>
            <w:right w:val="none" w:sz="0" w:space="0" w:color="auto"/>
          </w:divBdr>
        </w:div>
        <w:div w:id="1729763500">
          <w:marLeft w:val="640"/>
          <w:marRight w:val="0"/>
          <w:marTop w:val="0"/>
          <w:marBottom w:val="0"/>
          <w:divBdr>
            <w:top w:val="none" w:sz="0" w:space="0" w:color="auto"/>
            <w:left w:val="none" w:sz="0" w:space="0" w:color="auto"/>
            <w:bottom w:val="none" w:sz="0" w:space="0" w:color="auto"/>
            <w:right w:val="none" w:sz="0" w:space="0" w:color="auto"/>
          </w:divBdr>
        </w:div>
        <w:div w:id="2109152721">
          <w:marLeft w:val="640"/>
          <w:marRight w:val="0"/>
          <w:marTop w:val="0"/>
          <w:marBottom w:val="0"/>
          <w:divBdr>
            <w:top w:val="none" w:sz="0" w:space="0" w:color="auto"/>
            <w:left w:val="none" w:sz="0" w:space="0" w:color="auto"/>
            <w:bottom w:val="none" w:sz="0" w:space="0" w:color="auto"/>
            <w:right w:val="none" w:sz="0" w:space="0" w:color="auto"/>
          </w:divBdr>
        </w:div>
        <w:div w:id="829057625">
          <w:marLeft w:val="640"/>
          <w:marRight w:val="0"/>
          <w:marTop w:val="0"/>
          <w:marBottom w:val="0"/>
          <w:divBdr>
            <w:top w:val="none" w:sz="0" w:space="0" w:color="auto"/>
            <w:left w:val="none" w:sz="0" w:space="0" w:color="auto"/>
            <w:bottom w:val="none" w:sz="0" w:space="0" w:color="auto"/>
            <w:right w:val="none" w:sz="0" w:space="0" w:color="auto"/>
          </w:divBdr>
        </w:div>
        <w:div w:id="826240806">
          <w:marLeft w:val="640"/>
          <w:marRight w:val="0"/>
          <w:marTop w:val="0"/>
          <w:marBottom w:val="0"/>
          <w:divBdr>
            <w:top w:val="none" w:sz="0" w:space="0" w:color="auto"/>
            <w:left w:val="none" w:sz="0" w:space="0" w:color="auto"/>
            <w:bottom w:val="none" w:sz="0" w:space="0" w:color="auto"/>
            <w:right w:val="none" w:sz="0" w:space="0" w:color="auto"/>
          </w:divBdr>
        </w:div>
        <w:div w:id="1816601772">
          <w:marLeft w:val="640"/>
          <w:marRight w:val="0"/>
          <w:marTop w:val="0"/>
          <w:marBottom w:val="0"/>
          <w:divBdr>
            <w:top w:val="none" w:sz="0" w:space="0" w:color="auto"/>
            <w:left w:val="none" w:sz="0" w:space="0" w:color="auto"/>
            <w:bottom w:val="none" w:sz="0" w:space="0" w:color="auto"/>
            <w:right w:val="none" w:sz="0" w:space="0" w:color="auto"/>
          </w:divBdr>
        </w:div>
        <w:div w:id="1381369073">
          <w:marLeft w:val="640"/>
          <w:marRight w:val="0"/>
          <w:marTop w:val="0"/>
          <w:marBottom w:val="0"/>
          <w:divBdr>
            <w:top w:val="none" w:sz="0" w:space="0" w:color="auto"/>
            <w:left w:val="none" w:sz="0" w:space="0" w:color="auto"/>
            <w:bottom w:val="none" w:sz="0" w:space="0" w:color="auto"/>
            <w:right w:val="none" w:sz="0" w:space="0" w:color="auto"/>
          </w:divBdr>
        </w:div>
        <w:div w:id="1999110627">
          <w:marLeft w:val="640"/>
          <w:marRight w:val="0"/>
          <w:marTop w:val="0"/>
          <w:marBottom w:val="0"/>
          <w:divBdr>
            <w:top w:val="none" w:sz="0" w:space="0" w:color="auto"/>
            <w:left w:val="none" w:sz="0" w:space="0" w:color="auto"/>
            <w:bottom w:val="none" w:sz="0" w:space="0" w:color="auto"/>
            <w:right w:val="none" w:sz="0" w:space="0" w:color="auto"/>
          </w:divBdr>
        </w:div>
        <w:div w:id="931400144">
          <w:marLeft w:val="640"/>
          <w:marRight w:val="0"/>
          <w:marTop w:val="0"/>
          <w:marBottom w:val="0"/>
          <w:divBdr>
            <w:top w:val="none" w:sz="0" w:space="0" w:color="auto"/>
            <w:left w:val="none" w:sz="0" w:space="0" w:color="auto"/>
            <w:bottom w:val="none" w:sz="0" w:space="0" w:color="auto"/>
            <w:right w:val="none" w:sz="0" w:space="0" w:color="auto"/>
          </w:divBdr>
        </w:div>
      </w:divsChild>
    </w:div>
    <w:div w:id="354158462">
      <w:bodyDiv w:val="1"/>
      <w:marLeft w:val="0"/>
      <w:marRight w:val="0"/>
      <w:marTop w:val="0"/>
      <w:marBottom w:val="0"/>
      <w:divBdr>
        <w:top w:val="none" w:sz="0" w:space="0" w:color="auto"/>
        <w:left w:val="none" w:sz="0" w:space="0" w:color="auto"/>
        <w:bottom w:val="none" w:sz="0" w:space="0" w:color="auto"/>
        <w:right w:val="none" w:sz="0" w:space="0" w:color="auto"/>
      </w:divBdr>
    </w:div>
    <w:div w:id="356392860">
      <w:bodyDiv w:val="1"/>
      <w:marLeft w:val="0"/>
      <w:marRight w:val="0"/>
      <w:marTop w:val="0"/>
      <w:marBottom w:val="0"/>
      <w:divBdr>
        <w:top w:val="none" w:sz="0" w:space="0" w:color="auto"/>
        <w:left w:val="none" w:sz="0" w:space="0" w:color="auto"/>
        <w:bottom w:val="none" w:sz="0" w:space="0" w:color="auto"/>
        <w:right w:val="none" w:sz="0" w:space="0" w:color="auto"/>
      </w:divBdr>
    </w:div>
    <w:div w:id="358632235">
      <w:bodyDiv w:val="1"/>
      <w:marLeft w:val="0"/>
      <w:marRight w:val="0"/>
      <w:marTop w:val="0"/>
      <w:marBottom w:val="0"/>
      <w:divBdr>
        <w:top w:val="none" w:sz="0" w:space="0" w:color="auto"/>
        <w:left w:val="none" w:sz="0" w:space="0" w:color="auto"/>
        <w:bottom w:val="none" w:sz="0" w:space="0" w:color="auto"/>
        <w:right w:val="none" w:sz="0" w:space="0" w:color="auto"/>
      </w:divBdr>
    </w:div>
    <w:div w:id="359011202">
      <w:bodyDiv w:val="1"/>
      <w:marLeft w:val="0"/>
      <w:marRight w:val="0"/>
      <w:marTop w:val="0"/>
      <w:marBottom w:val="0"/>
      <w:divBdr>
        <w:top w:val="none" w:sz="0" w:space="0" w:color="auto"/>
        <w:left w:val="none" w:sz="0" w:space="0" w:color="auto"/>
        <w:bottom w:val="none" w:sz="0" w:space="0" w:color="auto"/>
        <w:right w:val="none" w:sz="0" w:space="0" w:color="auto"/>
      </w:divBdr>
    </w:div>
    <w:div w:id="359859096">
      <w:bodyDiv w:val="1"/>
      <w:marLeft w:val="0"/>
      <w:marRight w:val="0"/>
      <w:marTop w:val="0"/>
      <w:marBottom w:val="0"/>
      <w:divBdr>
        <w:top w:val="none" w:sz="0" w:space="0" w:color="auto"/>
        <w:left w:val="none" w:sz="0" w:space="0" w:color="auto"/>
        <w:bottom w:val="none" w:sz="0" w:space="0" w:color="auto"/>
        <w:right w:val="none" w:sz="0" w:space="0" w:color="auto"/>
      </w:divBdr>
    </w:div>
    <w:div w:id="366417053">
      <w:bodyDiv w:val="1"/>
      <w:marLeft w:val="0"/>
      <w:marRight w:val="0"/>
      <w:marTop w:val="0"/>
      <w:marBottom w:val="0"/>
      <w:divBdr>
        <w:top w:val="none" w:sz="0" w:space="0" w:color="auto"/>
        <w:left w:val="none" w:sz="0" w:space="0" w:color="auto"/>
        <w:bottom w:val="none" w:sz="0" w:space="0" w:color="auto"/>
        <w:right w:val="none" w:sz="0" w:space="0" w:color="auto"/>
      </w:divBdr>
    </w:div>
    <w:div w:id="367880349">
      <w:bodyDiv w:val="1"/>
      <w:marLeft w:val="0"/>
      <w:marRight w:val="0"/>
      <w:marTop w:val="0"/>
      <w:marBottom w:val="0"/>
      <w:divBdr>
        <w:top w:val="none" w:sz="0" w:space="0" w:color="auto"/>
        <w:left w:val="none" w:sz="0" w:space="0" w:color="auto"/>
        <w:bottom w:val="none" w:sz="0" w:space="0" w:color="auto"/>
        <w:right w:val="none" w:sz="0" w:space="0" w:color="auto"/>
      </w:divBdr>
    </w:div>
    <w:div w:id="379673652">
      <w:bodyDiv w:val="1"/>
      <w:marLeft w:val="0"/>
      <w:marRight w:val="0"/>
      <w:marTop w:val="0"/>
      <w:marBottom w:val="0"/>
      <w:divBdr>
        <w:top w:val="none" w:sz="0" w:space="0" w:color="auto"/>
        <w:left w:val="none" w:sz="0" w:space="0" w:color="auto"/>
        <w:bottom w:val="none" w:sz="0" w:space="0" w:color="auto"/>
        <w:right w:val="none" w:sz="0" w:space="0" w:color="auto"/>
      </w:divBdr>
    </w:div>
    <w:div w:id="380179771">
      <w:bodyDiv w:val="1"/>
      <w:marLeft w:val="0"/>
      <w:marRight w:val="0"/>
      <w:marTop w:val="0"/>
      <w:marBottom w:val="0"/>
      <w:divBdr>
        <w:top w:val="none" w:sz="0" w:space="0" w:color="auto"/>
        <w:left w:val="none" w:sz="0" w:space="0" w:color="auto"/>
        <w:bottom w:val="none" w:sz="0" w:space="0" w:color="auto"/>
        <w:right w:val="none" w:sz="0" w:space="0" w:color="auto"/>
      </w:divBdr>
    </w:div>
    <w:div w:id="381684573">
      <w:bodyDiv w:val="1"/>
      <w:marLeft w:val="0"/>
      <w:marRight w:val="0"/>
      <w:marTop w:val="0"/>
      <w:marBottom w:val="0"/>
      <w:divBdr>
        <w:top w:val="none" w:sz="0" w:space="0" w:color="auto"/>
        <w:left w:val="none" w:sz="0" w:space="0" w:color="auto"/>
        <w:bottom w:val="none" w:sz="0" w:space="0" w:color="auto"/>
        <w:right w:val="none" w:sz="0" w:space="0" w:color="auto"/>
      </w:divBdr>
    </w:div>
    <w:div w:id="383408993">
      <w:bodyDiv w:val="1"/>
      <w:marLeft w:val="0"/>
      <w:marRight w:val="0"/>
      <w:marTop w:val="0"/>
      <w:marBottom w:val="0"/>
      <w:divBdr>
        <w:top w:val="none" w:sz="0" w:space="0" w:color="auto"/>
        <w:left w:val="none" w:sz="0" w:space="0" w:color="auto"/>
        <w:bottom w:val="none" w:sz="0" w:space="0" w:color="auto"/>
        <w:right w:val="none" w:sz="0" w:space="0" w:color="auto"/>
      </w:divBdr>
    </w:div>
    <w:div w:id="384526580">
      <w:bodyDiv w:val="1"/>
      <w:marLeft w:val="0"/>
      <w:marRight w:val="0"/>
      <w:marTop w:val="0"/>
      <w:marBottom w:val="0"/>
      <w:divBdr>
        <w:top w:val="none" w:sz="0" w:space="0" w:color="auto"/>
        <w:left w:val="none" w:sz="0" w:space="0" w:color="auto"/>
        <w:bottom w:val="none" w:sz="0" w:space="0" w:color="auto"/>
        <w:right w:val="none" w:sz="0" w:space="0" w:color="auto"/>
      </w:divBdr>
    </w:div>
    <w:div w:id="388529892">
      <w:bodyDiv w:val="1"/>
      <w:marLeft w:val="0"/>
      <w:marRight w:val="0"/>
      <w:marTop w:val="0"/>
      <w:marBottom w:val="0"/>
      <w:divBdr>
        <w:top w:val="none" w:sz="0" w:space="0" w:color="auto"/>
        <w:left w:val="none" w:sz="0" w:space="0" w:color="auto"/>
        <w:bottom w:val="none" w:sz="0" w:space="0" w:color="auto"/>
        <w:right w:val="none" w:sz="0" w:space="0" w:color="auto"/>
      </w:divBdr>
    </w:div>
    <w:div w:id="391778449">
      <w:bodyDiv w:val="1"/>
      <w:marLeft w:val="0"/>
      <w:marRight w:val="0"/>
      <w:marTop w:val="0"/>
      <w:marBottom w:val="0"/>
      <w:divBdr>
        <w:top w:val="none" w:sz="0" w:space="0" w:color="auto"/>
        <w:left w:val="none" w:sz="0" w:space="0" w:color="auto"/>
        <w:bottom w:val="none" w:sz="0" w:space="0" w:color="auto"/>
        <w:right w:val="none" w:sz="0" w:space="0" w:color="auto"/>
      </w:divBdr>
    </w:div>
    <w:div w:id="393815154">
      <w:bodyDiv w:val="1"/>
      <w:marLeft w:val="0"/>
      <w:marRight w:val="0"/>
      <w:marTop w:val="0"/>
      <w:marBottom w:val="0"/>
      <w:divBdr>
        <w:top w:val="none" w:sz="0" w:space="0" w:color="auto"/>
        <w:left w:val="none" w:sz="0" w:space="0" w:color="auto"/>
        <w:bottom w:val="none" w:sz="0" w:space="0" w:color="auto"/>
        <w:right w:val="none" w:sz="0" w:space="0" w:color="auto"/>
      </w:divBdr>
    </w:div>
    <w:div w:id="394593519">
      <w:bodyDiv w:val="1"/>
      <w:marLeft w:val="0"/>
      <w:marRight w:val="0"/>
      <w:marTop w:val="0"/>
      <w:marBottom w:val="0"/>
      <w:divBdr>
        <w:top w:val="none" w:sz="0" w:space="0" w:color="auto"/>
        <w:left w:val="none" w:sz="0" w:space="0" w:color="auto"/>
        <w:bottom w:val="none" w:sz="0" w:space="0" w:color="auto"/>
        <w:right w:val="none" w:sz="0" w:space="0" w:color="auto"/>
      </w:divBdr>
    </w:div>
    <w:div w:id="396562408">
      <w:bodyDiv w:val="1"/>
      <w:marLeft w:val="0"/>
      <w:marRight w:val="0"/>
      <w:marTop w:val="0"/>
      <w:marBottom w:val="0"/>
      <w:divBdr>
        <w:top w:val="none" w:sz="0" w:space="0" w:color="auto"/>
        <w:left w:val="none" w:sz="0" w:space="0" w:color="auto"/>
        <w:bottom w:val="none" w:sz="0" w:space="0" w:color="auto"/>
        <w:right w:val="none" w:sz="0" w:space="0" w:color="auto"/>
      </w:divBdr>
    </w:div>
    <w:div w:id="397361103">
      <w:bodyDiv w:val="1"/>
      <w:marLeft w:val="0"/>
      <w:marRight w:val="0"/>
      <w:marTop w:val="0"/>
      <w:marBottom w:val="0"/>
      <w:divBdr>
        <w:top w:val="none" w:sz="0" w:space="0" w:color="auto"/>
        <w:left w:val="none" w:sz="0" w:space="0" w:color="auto"/>
        <w:bottom w:val="none" w:sz="0" w:space="0" w:color="auto"/>
        <w:right w:val="none" w:sz="0" w:space="0" w:color="auto"/>
      </w:divBdr>
      <w:divsChild>
        <w:div w:id="2013532582">
          <w:marLeft w:val="640"/>
          <w:marRight w:val="0"/>
          <w:marTop w:val="0"/>
          <w:marBottom w:val="0"/>
          <w:divBdr>
            <w:top w:val="none" w:sz="0" w:space="0" w:color="auto"/>
            <w:left w:val="none" w:sz="0" w:space="0" w:color="auto"/>
            <w:bottom w:val="none" w:sz="0" w:space="0" w:color="auto"/>
            <w:right w:val="none" w:sz="0" w:space="0" w:color="auto"/>
          </w:divBdr>
        </w:div>
        <w:div w:id="218321076">
          <w:marLeft w:val="640"/>
          <w:marRight w:val="0"/>
          <w:marTop w:val="0"/>
          <w:marBottom w:val="0"/>
          <w:divBdr>
            <w:top w:val="none" w:sz="0" w:space="0" w:color="auto"/>
            <w:left w:val="none" w:sz="0" w:space="0" w:color="auto"/>
            <w:bottom w:val="none" w:sz="0" w:space="0" w:color="auto"/>
            <w:right w:val="none" w:sz="0" w:space="0" w:color="auto"/>
          </w:divBdr>
        </w:div>
        <w:div w:id="282425982">
          <w:marLeft w:val="640"/>
          <w:marRight w:val="0"/>
          <w:marTop w:val="0"/>
          <w:marBottom w:val="0"/>
          <w:divBdr>
            <w:top w:val="none" w:sz="0" w:space="0" w:color="auto"/>
            <w:left w:val="none" w:sz="0" w:space="0" w:color="auto"/>
            <w:bottom w:val="none" w:sz="0" w:space="0" w:color="auto"/>
            <w:right w:val="none" w:sz="0" w:space="0" w:color="auto"/>
          </w:divBdr>
        </w:div>
        <w:div w:id="561328909">
          <w:marLeft w:val="640"/>
          <w:marRight w:val="0"/>
          <w:marTop w:val="0"/>
          <w:marBottom w:val="0"/>
          <w:divBdr>
            <w:top w:val="none" w:sz="0" w:space="0" w:color="auto"/>
            <w:left w:val="none" w:sz="0" w:space="0" w:color="auto"/>
            <w:bottom w:val="none" w:sz="0" w:space="0" w:color="auto"/>
            <w:right w:val="none" w:sz="0" w:space="0" w:color="auto"/>
          </w:divBdr>
        </w:div>
        <w:div w:id="1515994397">
          <w:marLeft w:val="640"/>
          <w:marRight w:val="0"/>
          <w:marTop w:val="0"/>
          <w:marBottom w:val="0"/>
          <w:divBdr>
            <w:top w:val="none" w:sz="0" w:space="0" w:color="auto"/>
            <w:left w:val="none" w:sz="0" w:space="0" w:color="auto"/>
            <w:bottom w:val="none" w:sz="0" w:space="0" w:color="auto"/>
            <w:right w:val="none" w:sz="0" w:space="0" w:color="auto"/>
          </w:divBdr>
        </w:div>
        <w:div w:id="1294872961">
          <w:marLeft w:val="640"/>
          <w:marRight w:val="0"/>
          <w:marTop w:val="0"/>
          <w:marBottom w:val="0"/>
          <w:divBdr>
            <w:top w:val="none" w:sz="0" w:space="0" w:color="auto"/>
            <w:left w:val="none" w:sz="0" w:space="0" w:color="auto"/>
            <w:bottom w:val="none" w:sz="0" w:space="0" w:color="auto"/>
            <w:right w:val="none" w:sz="0" w:space="0" w:color="auto"/>
          </w:divBdr>
        </w:div>
        <w:div w:id="358746786">
          <w:marLeft w:val="640"/>
          <w:marRight w:val="0"/>
          <w:marTop w:val="0"/>
          <w:marBottom w:val="0"/>
          <w:divBdr>
            <w:top w:val="none" w:sz="0" w:space="0" w:color="auto"/>
            <w:left w:val="none" w:sz="0" w:space="0" w:color="auto"/>
            <w:bottom w:val="none" w:sz="0" w:space="0" w:color="auto"/>
            <w:right w:val="none" w:sz="0" w:space="0" w:color="auto"/>
          </w:divBdr>
        </w:div>
        <w:div w:id="468598267">
          <w:marLeft w:val="640"/>
          <w:marRight w:val="0"/>
          <w:marTop w:val="0"/>
          <w:marBottom w:val="0"/>
          <w:divBdr>
            <w:top w:val="none" w:sz="0" w:space="0" w:color="auto"/>
            <w:left w:val="none" w:sz="0" w:space="0" w:color="auto"/>
            <w:bottom w:val="none" w:sz="0" w:space="0" w:color="auto"/>
            <w:right w:val="none" w:sz="0" w:space="0" w:color="auto"/>
          </w:divBdr>
        </w:div>
        <w:div w:id="1314678054">
          <w:marLeft w:val="640"/>
          <w:marRight w:val="0"/>
          <w:marTop w:val="0"/>
          <w:marBottom w:val="0"/>
          <w:divBdr>
            <w:top w:val="none" w:sz="0" w:space="0" w:color="auto"/>
            <w:left w:val="none" w:sz="0" w:space="0" w:color="auto"/>
            <w:bottom w:val="none" w:sz="0" w:space="0" w:color="auto"/>
            <w:right w:val="none" w:sz="0" w:space="0" w:color="auto"/>
          </w:divBdr>
        </w:div>
        <w:div w:id="1600142803">
          <w:marLeft w:val="640"/>
          <w:marRight w:val="0"/>
          <w:marTop w:val="0"/>
          <w:marBottom w:val="0"/>
          <w:divBdr>
            <w:top w:val="none" w:sz="0" w:space="0" w:color="auto"/>
            <w:left w:val="none" w:sz="0" w:space="0" w:color="auto"/>
            <w:bottom w:val="none" w:sz="0" w:space="0" w:color="auto"/>
            <w:right w:val="none" w:sz="0" w:space="0" w:color="auto"/>
          </w:divBdr>
        </w:div>
        <w:div w:id="752315013">
          <w:marLeft w:val="640"/>
          <w:marRight w:val="0"/>
          <w:marTop w:val="0"/>
          <w:marBottom w:val="0"/>
          <w:divBdr>
            <w:top w:val="none" w:sz="0" w:space="0" w:color="auto"/>
            <w:left w:val="none" w:sz="0" w:space="0" w:color="auto"/>
            <w:bottom w:val="none" w:sz="0" w:space="0" w:color="auto"/>
            <w:right w:val="none" w:sz="0" w:space="0" w:color="auto"/>
          </w:divBdr>
        </w:div>
        <w:div w:id="1186863020">
          <w:marLeft w:val="640"/>
          <w:marRight w:val="0"/>
          <w:marTop w:val="0"/>
          <w:marBottom w:val="0"/>
          <w:divBdr>
            <w:top w:val="none" w:sz="0" w:space="0" w:color="auto"/>
            <w:left w:val="none" w:sz="0" w:space="0" w:color="auto"/>
            <w:bottom w:val="none" w:sz="0" w:space="0" w:color="auto"/>
            <w:right w:val="none" w:sz="0" w:space="0" w:color="auto"/>
          </w:divBdr>
        </w:div>
        <w:div w:id="270085898">
          <w:marLeft w:val="640"/>
          <w:marRight w:val="0"/>
          <w:marTop w:val="0"/>
          <w:marBottom w:val="0"/>
          <w:divBdr>
            <w:top w:val="none" w:sz="0" w:space="0" w:color="auto"/>
            <w:left w:val="none" w:sz="0" w:space="0" w:color="auto"/>
            <w:bottom w:val="none" w:sz="0" w:space="0" w:color="auto"/>
            <w:right w:val="none" w:sz="0" w:space="0" w:color="auto"/>
          </w:divBdr>
        </w:div>
        <w:div w:id="729616663">
          <w:marLeft w:val="640"/>
          <w:marRight w:val="0"/>
          <w:marTop w:val="0"/>
          <w:marBottom w:val="0"/>
          <w:divBdr>
            <w:top w:val="none" w:sz="0" w:space="0" w:color="auto"/>
            <w:left w:val="none" w:sz="0" w:space="0" w:color="auto"/>
            <w:bottom w:val="none" w:sz="0" w:space="0" w:color="auto"/>
            <w:right w:val="none" w:sz="0" w:space="0" w:color="auto"/>
          </w:divBdr>
        </w:div>
        <w:div w:id="1375351641">
          <w:marLeft w:val="640"/>
          <w:marRight w:val="0"/>
          <w:marTop w:val="0"/>
          <w:marBottom w:val="0"/>
          <w:divBdr>
            <w:top w:val="none" w:sz="0" w:space="0" w:color="auto"/>
            <w:left w:val="none" w:sz="0" w:space="0" w:color="auto"/>
            <w:bottom w:val="none" w:sz="0" w:space="0" w:color="auto"/>
            <w:right w:val="none" w:sz="0" w:space="0" w:color="auto"/>
          </w:divBdr>
        </w:div>
        <w:div w:id="891118225">
          <w:marLeft w:val="640"/>
          <w:marRight w:val="0"/>
          <w:marTop w:val="0"/>
          <w:marBottom w:val="0"/>
          <w:divBdr>
            <w:top w:val="none" w:sz="0" w:space="0" w:color="auto"/>
            <w:left w:val="none" w:sz="0" w:space="0" w:color="auto"/>
            <w:bottom w:val="none" w:sz="0" w:space="0" w:color="auto"/>
            <w:right w:val="none" w:sz="0" w:space="0" w:color="auto"/>
          </w:divBdr>
        </w:div>
        <w:div w:id="195390710">
          <w:marLeft w:val="640"/>
          <w:marRight w:val="0"/>
          <w:marTop w:val="0"/>
          <w:marBottom w:val="0"/>
          <w:divBdr>
            <w:top w:val="none" w:sz="0" w:space="0" w:color="auto"/>
            <w:left w:val="none" w:sz="0" w:space="0" w:color="auto"/>
            <w:bottom w:val="none" w:sz="0" w:space="0" w:color="auto"/>
            <w:right w:val="none" w:sz="0" w:space="0" w:color="auto"/>
          </w:divBdr>
        </w:div>
        <w:div w:id="1620839505">
          <w:marLeft w:val="640"/>
          <w:marRight w:val="0"/>
          <w:marTop w:val="0"/>
          <w:marBottom w:val="0"/>
          <w:divBdr>
            <w:top w:val="none" w:sz="0" w:space="0" w:color="auto"/>
            <w:left w:val="none" w:sz="0" w:space="0" w:color="auto"/>
            <w:bottom w:val="none" w:sz="0" w:space="0" w:color="auto"/>
            <w:right w:val="none" w:sz="0" w:space="0" w:color="auto"/>
          </w:divBdr>
        </w:div>
        <w:div w:id="2129541866">
          <w:marLeft w:val="640"/>
          <w:marRight w:val="0"/>
          <w:marTop w:val="0"/>
          <w:marBottom w:val="0"/>
          <w:divBdr>
            <w:top w:val="none" w:sz="0" w:space="0" w:color="auto"/>
            <w:left w:val="none" w:sz="0" w:space="0" w:color="auto"/>
            <w:bottom w:val="none" w:sz="0" w:space="0" w:color="auto"/>
            <w:right w:val="none" w:sz="0" w:space="0" w:color="auto"/>
          </w:divBdr>
        </w:div>
        <w:div w:id="1655065889">
          <w:marLeft w:val="640"/>
          <w:marRight w:val="0"/>
          <w:marTop w:val="0"/>
          <w:marBottom w:val="0"/>
          <w:divBdr>
            <w:top w:val="none" w:sz="0" w:space="0" w:color="auto"/>
            <w:left w:val="none" w:sz="0" w:space="0" w:color="auto"/>
            <w:bottom w:val="none" w:sz="0" w:space="0" w:color="auto"/>
            <w:right w:val="none" w:sz="0" w:space="0" w:color="auto"/>
          </w:divBdr>
        </w:div>
        <w:div w:id="421609296">
          <w:marLeft w:val="640"/>
          <w:marRight w:val="0"/>
          <w:marTop w:val="0"/>
          <w:marBottom w:val="0"/>
          <w:divBdr>
            <w:top w:val="none" w:sz="0" w:space="0" w:color="auto"/>
            <w:left w:val="none" w:sz="0" w:space="0" w:color="auto"/>
            <w:bottom w:val="none" w:sz="0" w:space="0" w:color="auto"/>
            <w:right w:val="none" w:sz="0" w:space="0" w:color="auto"/>
          </w:divBdr>
        </w:div>
        <w:div w:id="447505533">
          <w:marLeft w:val="640"/>
          <w:marRight w:val="0"/>
          <w:marTop w:val="0"/>
          <w:marBottom w:val="0"/>
          <w:divBdr>
            <w:top w:val="none" w:sz="0" w:space="0" w:color="auto"/>
            <w:left w:val="none" w:sz="0" w:space="0" w:color="auto"/>
            <w:bottom w:val="none" w:sz="0" w:space="0" w:color="auto"/>
            <w:right w:val="none" w:sz="0" w:space="0" w:color="auto"/>
          </w:divBdr>
        </w:div>
        <w:div w:id="2069499852">
          <w:marLeft w:val="640"/>
          <w:marRight w:val="0"/>
          <w:marTop w:val="0"/>
          <w:marBottom w:val="0"/>
          <w:divBdr>
            <w:top w:val="none" w:sz="0" w:space="0" w:color="auto"/>
            <w:left w:val="none" w:sz="0" w:space="0" w:color="auto"/>
            <w:bottom w:val="none" w:sz="0" w:space="0" w:color="auto"/>
            <w:right w:val="none" w:sz="0" w:space="0" w:color="auto"/>
          </w:divBdr>
        </w:div>
        <w:div w:id="403572018">
          <w:marLeft w:val="640"/>
          <w:marRight w:val="0"/>
          <w:marTop w:val="0"/>
          <w:marBottom w:val="0"/>
          <w:divBdr>
            <w:top w:val="none" w:sz="0" w:space="0" w:color="auto"/>
            <w:left w:val="none" w:sz="0" w:space="0" w:color="auto"/>
            <w:bottom w:val="none" w:sz="0" w:space="0" w:color="auto"/>
            <w:right w:val="none" w:sz="0" w:space="0" w:color="auto"/>
          </w:divBdr>
        </w:div>
        <w:div w:id="943614559">
          <w:marLeft w:val="640"/>
          <w:marRight w:val="0"/>
          <w:marTop w:val="0"/>
          <w:marBottom w:val="0"/>
          <w:divBdr>
            <w:top w:val="none" w:sz="0" w:space="0" w:color="auto"/>
            <w:left w:val="none" w:sz="0" w:space="0" w:color="auto"/>
            <w:bottom w:val="none" w:sz="0" w:space="0" w:color="auto"/>
            <w:right w:val="none" w:sz="0" w:space="0" w:color="auto"/>
          </w:divBdr>
        </w:div>
        <w:div w:id="473110305">
          <w:marLeft w:val="640"/>
          <w:marRight w:val="0"/>
          <w:marTop w:val="0"/>
          <w:marBottom w:val="0"/>
          <w:divBdr>
            <w:top w:val="none" w:sz="0" w:space="0" w:color="auto"/>
            <w:left w:val="none" w:sz="0" w:space="0" w:color="auto"/>
            <w:bottom w:val="none" w:sz="0" w:space="0" w:color="auto"/>
            <w:right w:val="none" w:sz="0" w:space="0" w:color="auto"/>
          </w:divBdr>
        </w:div>
        <w:div w:id="50353106">
          <w:marLeft w:val="640"/>
          <w:marRight w:val="0"/>
          <w:marTop w:val="0"/>
          <w:marBottom w:val="0"/>
          <w:divBdr>
            <w:top w:val="none" w:sz="0" w:space="0" w:color="auto"/>
            <w:left w:val="none" w:sz="0" w:space="0" w:color="auto"/>
            <w:bottom w:val="none" w:sz="0" w:space="0" w:color="auto"/>
            <w:right w:val="none" w:sz="0" w:space="0" w:color="auto"/>
          </w:divBdr>
        </w:div>
        <w:div w:id="752049738">
          <w:marLeft w:val="640"/>
          <w:marRight w:val="0"/>
          <w:marTop w:val="0"/>
          <w:marBottom w:val="0"/>
          <w:divBdr>
            <w:top w:val="none" w:sz="0" w:space="0" w:color="auto"/>
            <w:left w:val="none" w:sz="0" w:space="0" w:color="auto"/>
            <w:bottom w:val="none" w:sz="0" w:space="0" w:color="auto"/>
            <w:right w:val="none" w:sz="0" w:space="0" w:color="auto"/>
          </w:divBdr>
        </w:div>
        <w:div w:id="1958248221">
          <w:marLeft w:val="640"/>
          <w:marRight w:val="0"/>
          <w:marTop w:val="0"/>
          <w:marBottom w:val="0"/>
          <w:divBdr>
            <w:top w:val="none" w:sz="0" w:space="0" w:color="auto"/>
            <w:left w:val="none" w:sz="0" w:space="0" w:color="auto"/>
            <w:bottom w:val="none" w:sz="0" w:space="0" w:color="auto"/>
            <w:right w:val="none" w:sz="0" w:space="0" w:color="auto"/>
          </w:divBdr>
        </w:div>
        <w:div w:id="94713675">
          <w:marLeft w:val="640"/>
          <w:marRight w:val="0"/>
          <w:marTop w:val="0"/>
          <w:marBottom w:val="0"/>
          <w:divBdr>
            <w:top w:val="none" w:sz="0" w:space="0" w:color="auto"/>
            <w:left w:val="none" w:sz="0" w:space="0" w:color="auto"/>
            <w:bottom w:val="none" w:sz="0" w:space="0" w:color="auto"/>
            <w:right w:val="none" w:sz="0" w:space="0" w:color="auto"/>
          </w:divBdr>
        </w:div>
        <w:div w:id="758331383">
          <w:marLeft w:val="640"/>
          <w:marRight w:val="0"/>
          <w:marTop w:val="0"/>
          <w:marBottom w:val="0"/>
          <w:divBdr>
            <w:top w:val="none" w:sz="0" w:space="0" w:color="auto"/>
            <w:left w:val="none" w:sz="0" w:space="0" w:color="auto"/>
            <w:bottom w:val="none" w:sz="0" w:space="0" w:color="auto"/>
            <w:right w:val="none" w:sz="0" w:space="0" w:color="auto"/>
          </w:divBdr>
        </w:div>
        <w:div w:id="200675464">
          <w:marLeft w:val="640"/>
          <w:marRight w:val="0"/>
          <w:marTop w:val="0"/>
          <w:marBottom w:val="0"/>
          <w:divBdr>
            <w:top w:val="none" w:sz="0" w:space="0" w:color="auto"/>
            <w:left w:val="none" w:sz="0" w:space="0" w:color="auto"/>
            <w:bottom w:val="none" w:sz="0" w:space="0" w:color="auto"/>
            <w:right w:val="none" w:sz="0" w:space="0" w:color="auto"/>
          </w:divBdr>
        </w:div>
        <w:div w:id="531310601">
          <w:marLeft w:val="640"/>
          <w:marRight w:val="0"/>
          <w:marTop w:val="0"/>
          <w:marBottom w:val="0"/>
          <w:divBdr>
            <w:top w:val="none" w:sz="0" w:space="0" w:color="auto"/>
            <w:left w:val="none" w:sz="0" w:space="0" w:color="auto"/>
            <w:bottom w:val="none" w:sz="0" w:space="0" w:color="auto"/>
            <w:right w:val="none" w:sz="0" w:space="0" w:color="auto"/>
          </w:divBdr>
        </w:div>
        <w:div w:id="1148209488">
          <w:marLeft w:val="640"/>
          <w:marRight w:val="0"/>
          <w:marTop w:val="0"/>
          <w:marBottom w:val="0"/>
          <w:divBdr>
            <w:top w:val="none" w:sz="0" w:space="0" w:color="auto"/>
            <w:left w:val="none" w:sz="0" w:space="0" w:color="auto"/>
            <w:bottom w:val="none" w:sz="0" w:space="0" w:color="auto"/>
            <w:right w:val="none" w:sz="0" w:space="0" w:color="auto"/>
          </w:divBdr>
        </w:div>
        <w:div w:id="651253130">
          <w:marLeft w:val="640"/>
          <w:marRight w:val="0"/>
          <w:marTop w:val="0"/>
          <w:marBottom w:val="0"/>
          <w:divBdr>
            <w:top w:val="none" w:sz="0" w:space="0" w:color="auto"/>
            <w:left w:val="none" w:sz="0" w:space="0" w:color="auto"/>
            <w:bottom w:val="none" w:sz="0" w:space="0" w:color="auto"/>
            <w:right w:val="none" w:sz="0" w:space="0" w:color="auto"/>
          </w:divBdr>
        </w:div>
        <w:div w:id="1533568141">
          <w:marLeft w:val="640"/>
          <w:marRight w:val="0"/>
          <w:marTop w:val="0"/>
          <w:marBottom w:val="0"/>
          <w:divBdr>
            <w:top w:val="none" w:sz="0" w:space="0" w:color="auto"/>
            <w:left w:val="none" w:sz="0" w:space="0" w:color="auto"/>
            <w:bottom w:val="none" w:sz="0" w:space="0" w:color="auto"/>
            <w:right w:val="none" w:sz="0" w:space="0" w:color="auto"/>
          </w:divBdr>
        </w:div>
        <w:div w:id="1707757466">
          <w:marLeft w:val="640"/>
          <w:marRight w:val="0"/>
          <w:marTop w:val="0"/>
          <w:marBottom w:val="0"/>
          <w:divBdr>
            <w:top w:val="none" w:sz="0" w:space="0" w:color="auto"/>
            <w:left w:val="none" w:sz="0" w:space="0" w:color="auto"/>
            <w:bottom w:val="none" w:sz="0" w:space="0" w:color="auto"/>
            <w:right w:val="none" w:sz="0" w:space="0" w:color="auto"/>
          </w:divBdr>
        </w:div>
        <w:div w:id="1232933032">
          <w:marLeft w:val="640"/>
          <w:marRight w:val="0"/>
          <w:marTop w:val="0"/>
          <w:marBottom w:val="0"/>
          <w:divBdr>
            <w:top w:val="none" w:sz="0" w:space="0" w:color="auto"/>
            <w:left w:val="none" w:sz="0" w:space="0" w:color="auto"/>
            <w:bottom w:val="none" w:sz="0" w:space="0" w:color="auto"/>
            <w:right w:val="none" w:sz="0" w:space="0" w:color="auto"/>
          </w:divBdr>
        </w:div>
        <w:div w:id="542407250">
          <w:marLeft w:val="640"/>
          <w:marRight w:val="0"/>
          <w:marTop w:val="0"/>
          <w:marBottom w:val="0"/>
          <w:divBdr>
            <w:top w:val="none" w:sz="0" w:space="0" w:color="auto"/>
            <w:left w:val="none" w:sz="0" w:space="0" w:color="auto"/>
            <w:bottom w:val="none" w:sz="0" w:space="0" w:color="auto"/>
            <w:right w:val="none" w:sz="0" w:space="0" w:color="auto"/>
          </w:divBdr>
        </w:div>
        <w:div w:id="355928469">
          <w:marLeft w:val="640"/>
          <w:marRight w:val="0"/>
          <w:marTop w:val="0"/>
          <w:marBottom w:val="0"/>
          <w:divBdr>
            <w:top w:val="none" w:sz="0" w:space="0" w:color="auto"/>
            <w:left w:val="none" w:sz="0" w:space="0" w:color="auto"/>
            <w:bottom w:val="none" w:sz="0" w:space="0" w:color="auto"/>
            <w:right w:val="none" w:sz="0" w:space="0" w:color="auto"/>
          </w:divBdr>
        </w:div>
        <w:div w:id="1865437932">
          <w:marLeft w:val="640"/>
          <w:marRight w:val="0"/>
          <w:marTop w:val="0"/>
          <w:marBottom w:val="0"/>
          <w:divBdr>
            <w:top w:val="none" w:sz="0" w:space="0" w:color="auto"/>
            <w:left w:val="none" w:sz="0" w:space="0" w:color="auto"/>
            <w:bottom w:val="none" w:sz="0" w:space="0" w:color="auto"/>
            <w:right w:val="none" w:sz="0" w:space="0" w:color="auto"/>
          </w:divBdr>
        </w:div>
        <w:div w:id="1985966427">
          <w:marLeft w:val="640"/>
          <w:marRight w:val="0"/>
          <w:marTop w:val="0"/>
          <w:marBottom w:val="0"/>
          <w:divBdr>
            <w:top w:val="none" w:sz="0" w:space="0" w:color="auto"/>
            <w:left w:val="none" w:sz="0" w:space="0" w:color="auto"/>
            <w:bottom w:val="none" w:sz="0" w:space="0" w:color="auto"/>
            <w:right w:val="none" w:sz="0" w:space="0" w:color="auto"/>
          </w:divBdr>
        </w:div>
        <w:div w:id="880824200">
          <w:marLeft w:val="640"/>
          <w:marRight w:val="0"/>
          <w:marTop w:val="0"/>
          <w:marBottom w:val="0"/>
          <w:divBdr>
            <w:top w:val="none" w:sz="0" w:space="0" w:color="auto"/>
            <w:left w:val="none" w:sz="0" w:space="0" w:color="auto"/>
            <w:bottom w:val="none" w:sz="0" w:space="0" w:color="auto"/>
            <w:right w:val="none" w:sz="0" w:space="0" w:color="auto"/>
          </w:divBdr>
        </w:div>
        <w:div w:id="1080371515">
          <w:marLeft w:val="640"/>
          <w:marRight w:val="0"/>
          <w:marTop w:val="0"/>
          <w:marBottom w:val="0"/>
          <w:divBdr>
            <w:top w:val="none" w:sz="0" w:space="0" w:color="auto"/>
            <w:left w:val="none" w:sz="0" w:space="0" w:color="auto"/>
            <w:bottom w:val="none" w:sz="0" w:space="0" w:color="auto"/>
            <w:right w:val="none" w:sz="0" w:space="0" w:color="auto"/>
          </w:divBdr>
        </w:div>
        <w:div w:id="1487741726">
          <w:marLeft w:val="640"/>
          <w:marRight w:val="0"/>
          <w:marTop w:val="0"/>
          <w:marBottom w:val="0"/>
          <w:divBdr>
            <w:top w:val="none" w:sz="0" w:space="0" w:color="auto"/>
            <w:left w:val="none" w:sz="0" w:space="0" w:color="auto"/>
            <w:bottom w:val="none" w:sz="0" w:space="0" w:color="auto"/>
            <w:right w:val="none" w:sz="0" w:space="0" w:color="auto"/>
          </w:divBdr>
        </w:div>
        <w:div w:id="2094624148">
          <w:marLeft w:val="640"/>
          <w:marRight w:val="0"/>
          <w:marTop w:val="0"/>
          <w:marBottom w:val="0"/>
          <w:divBdr>
            <w:top w:val="none" w:sz="0" w:space="0" w:color="auto"/>
            <w:left w:val="none" w:sz="0" w:space="0" w:color="auto"/>
            <w:bottom w:val="none" w:sz="0" w:space="0" w:color="auto"/>
            <w:right w:val="none" w:sz="0" w:space="0" w:color="auto"/>
          </w:divBdr>
        </w:div>
        <w:div w:id="964194865">
          <w:marLeft w:val="640"/>
          <w:marRight w:val="0"/>
          <w:marTop w:val="0"/>
          <w:marBottom w:val="0"/>
          <w:divBdr>
            <w:top w:val="none" w:sz="0" w:space="0" w:color="auto"/>
            <w:left w:val="none" w:sz="0" w:space="0" w:color="auto"/>
            <w:bottom w:val="none" w:sz="0" w:space="0" w:color="auto"/>
            <w:right w:val="none" w:sz="0" w:space="0" w:color="auto"/>
          </w:divBdr>
        </w:div>
        <w:div w:id="147484298">
          <w:marLeft w:val="640"/>
          <w:marRight w:val="0"/>
          <w:marTop w:val="0"/>
          <w:marBottom w:val="0"/>
          <w:divBdr>
            <w:top w:val="none" w:sz="0" w:space="0" w:color="auto"/>
            <w:left w:val="none" w:sz="0" w:space="0" w:color="auto"/>
            <w:bottom w:val="none" w:sz="0" w:space="0" w:color="auto"/>
            <w:right w:val="none" w:sz="0" w:space="0" w:color="auto"/>
          </w:divBdr>
        </w:div>
        <w:div w:id="1472626001">
          <w:marLeft w:val="640"/>
          <w:marRight w:val="0"/>
          <w:marTop w:val="0"/>
          <w:marBottom w:val="0"/>
          <w:divBdr>
            <w:top w:val="none" w:sz="0" w:space="0" w:color="auto"/>
            <w:left w:val="none" w:sz="0" w:space="0" w:color="auto"/>
            <w:bottom w:val="none" w:sz="0" w:space="0" w:color="auto"/>
            <w:right w:val="none" w:sz="0" w:space="0" w:color="auto"/>
          </w:divBdr>
        </w:div>
        <w:div w:id="608197512">
          <w:marLeft w:val="640"/>
          <w:marRight w:val="0"/>
          <w:marTop w:val="0"/>
          <w:marBottom w:val="0"/>
          <w:divBdr>
            <w:top w:val="none" w:sz="0" w:space="0" w:color="auto"/>
            <w:left w:val="none" w:sz="0" w:space="0" w:color="auto"/>
            <w:bottom w:val="none" w:sz="0" w:space="0" w:color="auto"/>
            <w:right w:val="none" w:sz="0" w:space="0" w:color="auto"/>
          </w:divBdr>
        </w:div>
        <w:div w:id="112988284">
          <w:marLeft w:val="640"/>
          <w:marRight w:val="0"/>
          <w:marTop w:val="0"/>
          <w:marBottom w:val="0"/>
          <w:divBdr>
            <w:top w:val="none" w:sz="0" w:space="0" w:color="auto"/>
            <w:left w:val="none" w:sz="0" w:space="0" w:color="auto"/>
            <w:bottom w:val="none" w:sz="0" w:space="0" w:color="auto"/>
            <w:right w:val="none" w:sz="0" w:space="0" w:color="auto"/>
          </w:divBdr>
        </w:div>
        <w:div w:id="866915147">
          <w:marLeft w:val="640"/>
          <w:marRight w:val="0"/>
          <w:marTop w:val="0"/>
          <w:marBottom w:val="0"/>
          <w:divBdr>
            <w:top w:val="none" w:sz="0" w:space="0" w:color="auto"/>
            <w:left w:val="none" w:sz="0" w:space="0" w:color="auto"/>
            <w:bottom w:val="none" w:sz="0" w:space="0" w:color="auto"/>
            <w:right w:val="none" w:sz="0" w:space="0" w:color="auto"/>
          </w:divBdr>
        </w:div>
        <w:div w:id="359553637">
          <w:marLeft w:val="640"/>
          <w:marRight w:val="0"/>
          <w:marTop w:val="0"/>
          <w:marBottom w:val="0"/>
          <w:divBdr>
            <w:top w:val="none" w:sz="0" w:space="0" w:color="auto"/>
            <w:left w:val="none" w:sz="0" w:space="0" w:color="auto"/>
            <w:bottom w:val="none" w:sz="0" w:space="0" w:color="auto"/>
            <w:right w:val="none" w:sz="0" w:space="0" w:color="auto"/>
          </w:divBdr>
        </w:div>
        <w:div w:id="1816675974">
          <w:marLeft w:val="640"/>
          <w:marRight w:val="0"/>
          <w:marTop w:val="0"/>
          <w:marBottom w:val="0"/>
          <w:divBdr>
            <w:top w:val="none" w:sz="0" w:space="0" w:color="auto"/>
            <w:left w:val="none" w:sz="0" w:space="0" w:color="auto"/>
            <w:bottom w:val="none" w:sz="0" w:space="0" w:color="auto"/>
            <w:right w:val="none" w:sz="0" w:space="0" w:color="auto"/>
          </w:divBdr>
        </w:div>
        <w:div w:id="1880781941">
          <w:marLeft w:val="640"/>
          <w:marRight w:val="0"/>
          <w:marTop w:val="0"/>
          <w:marBottom w:val="0"/>
          <w:divBdr>
            <w:top w:val="none" w:sz="0" w:space="0" w:color="auto"/>
            <w:left w:val="none" w:sz="0" w:space="0" w:color="auto"/>
            <w:bottom w:val="none" w:sz="0" w:space="0" w:color="auto"/>
            <w:right w:val="none" w:sz="0" w:space="0" w:color="auto"/>
          </w:divBdr>
        </w:div>
        <w:div w:id="1697383876">
          <w:marLeft w:val="640"/>
          <w:marRight w:val="0"/>
          <w:marTop w:val="0"/>
          <w:marBottom w:val="0"/>
          <w:divBdr>
            <w:top w:val="none" w:sz="0" w:space="0" w:color="auto"/>
            <w:left w:val="none" w:sz="0" w:space="0" w:color="auto"/>
            <w:bottom w:val="none" w:sz="0" w:space="0" w:color="auto"/>
            <w:right w:val="none" w:sz="0" w:space="0" w:color="auto"/>
          </w:divBdr>
        </w:div>
        <w:div w:id="1937442424">
          <w:marLeft w:val="640"/>
          <w:marRight w:val="0"/>
          <w:marTop w:val="0"/>
          <w:marBottom w:val="0"/>
          <w:divBdr>
            <w:top w:val="none" w:sz="0" w:space="0" w:color="auto"/>
            <w:left w:val="none" w:sz="0" w:space="0" w:color="auto"/>
            <w:bottom w:val="none" w:sz="0" w:space="0" w:color="auto"/>
            <w:right w:val="none" w:sz="0" w:space="0" w:color="auto"/>
          </w:divBdr>
        </w:div>
        <w:div w:id="911697320">
          <w:marLeft w:val="640"/>
          <w:marRight w:val="0"/>
          <w:marTop w:val="0"/>
          <w:marBottom w:val="0"/>
          <w:divBdr>
            <w:top w:val="none" w:sz="0" w:space="0" w:color="auto"/>
            <w:left w:val="none" w:sz="0" w:space="0" w:color="auto"/>
            <w:bottom w:val="none" w:sz="0" w:space="0" w:color="auto"/>
            <w:right w:val="none" w:sz="0" w:space="0" w:color="auto"/>
          </w:divBdr>
        </w:div>
      </w:divsChild>
    </w:div>
    <w:div w:id="398482721">
      <w:bodyDiv w:val="1"/>
      <w:marLeft w:val="0"/>
      <w:marRight w:val="0"/>
      <w:marTop w:val="0"/>
      <w:marBottom w:val="0"/>
      <w:divBdr>
        <w:top w:val="none" w:sz="0" w:space="0" w:color="auto"/>
        <w:left w:val="none" w:sz="0" w:space="0" w:color="auto"/>
        <w:bottom w:val="none" w:sz="0" w:space="0" w:color="auto"/>
        <w:right w:val="none" w:sz="0" w:space="0" w:color="auto"/>
      </w:divBdr>
    </w:div>
    <w:div w:id="400443701">
      <w:bodyDiv w:val="1"/>
      <w:marLeft w:val="0"/>
      <w:marRight w:val="0"/>
      <w:marTop w:val="0"/>
      <w:marBottom w:val="0"/>
      <w:divBdr>
        <w:top w:val="none" w:sz="0" w:space="0" w:color="auto"/>
        <w:left w:val="none" w:sz="0" w:space="0" w:color="auto"/>
        <w:bottom w:val="none" w:sz="0" w:space="0" w:color="auto"/>
        <w:right w:val="none" w:sz="0" w:space="0" w:color="auto"/>
      </w:divBdr>
    </w:div>
    <w:div w:id="402800059">
      <w:bodyDiv w:val="1"/>
      <w:marLeft w:val="0"/>
      <w:marRight w:val="0"/>
      <w:marTop w:val="0"/>
      <w:marBottom w:val="0"/>
      <w:divBdr>
        <w:top w:val="none" w:sz="0" w:space="0" w:color="auto"/>
        <w:left w:val="none" w:sz="0" w:space="0" w:color="auto"/>
        <w:bottom w:val="none" w:sz="0" w:space="0" w:color="auto"/>
        <w:right w:val="none" w:sz="0" w:space="0" w:color="auto"/>
      </w:divBdr>
    </w:div>
    <w:div w:id="405569189">
      <w:bodyDiv w:val="1"/>
      <w:marLeft w:val="0"/>
      <w:marRight w:val="0"/>
      <w:marTop w:val="0"/>
      <w:marBottom w:val="0"/>
      <w:divBdr>
        <w:top w:val="none" w:sz="0" w:space="0" w:color="auto"/>
        <w:left w:val="none" w:sz="0" w:space="0" w:color="auto"/>
        <w:bottom w:val="none" w:sz="0" w:space="0" w:color="auto"/>
        <w:right w:val="none" w:sz="0" w:space="0" w:color="auto"/>
      </w:divBdr>
    </w:div>
    <w:div w:id="410321601">
      <w:bodyDiv w:val="1"/>
      <w:marLeft w:val="0"/>
      <w:marRight w:val="0"/>
      <w:marTop w:val="0"/>
      <w:marBottom w:val="0"/>
      <w:divBdr>
        <w:top w:val="none" w:sz="0" w:space="0" w:color="auto"/>
        <w:left w:val="none" w:sz="0" w:space="0" w:color="auto"/>
        <w:bottom w:val="none" w:sz="0" w:space="0" w:color="auto"/>
        <w:right w:val="none" w:sz="0" w:space="0" w:color="auto"/>
      </w:divBdr>
    </w:div>
    <w:div w:id="411857917">
      <w:bodyDiv w:val="1"/>
      <w:marLeft w:val="0"/>
      <w:marRight w:val="0"/>
      <w:marTop w:val="0"/>
      <w:marBottom w:val="0"/>
      <w:divBdr>
        <w:top w:val="none" w:sz="0" w:space="0" w:color="auto"/>
        <w:left w:val="none" w:sz="0" w:space="0" w:color="auto"/>
        <w:bottom w:val="none" w:sz="0" w:space="0" w:color="auto"/>
        <w:right w:val="none" w:sz="0" w:space="0" w:color="auto"/>
      </w:divBdr>
    </w:div>
    <w:div w:id="411972817">
      <w:bodyDiv w:val="1"/>
      <w:marLeft w:val="0"/>
      <w:marRight w:val="0"/>
      <w:marTop w:val="0"/>
      <w:marBottom w:val="0"/>
      <w:divBdr>
        <w:top w:val="none" w:sz="0" w:space="0" w:color="auto"/>
        <w:left w:val="none" w:sz="0" w:space="0" w:color="auto"/>
        <w:bottom w:val="none" w:sz="0" w:space="0" w:color="auto"/>
        <w:right w:val="none" w:sz="0" w:space="0" w:color="auto"/>
      </w:divBdr>
    </w:div>
    <w:div w:id="413204916">
      <w:bodyDiv w:val="1"/>
      <w:marLeft w:val="0"/>
      <w:marRight w:val="0"/>
      <w:marTop w:val="0"/>
      <w:marBottom w:val="0"/>
      <w:divBdr>
        <w:top w:val="none" w:sz="0" w:space="0" w:color="auto"/>
        <w:left w:val="none" w:sz="0" w:space="0" w:color="auto"/>
        <w:bottom w:val="none" w:sz="0" w:space="0" w:color="auto"/>
        <w:right w:val="none" w:sz="0" w:space="0" w:color="auto"/>
      </w:divBdr>
    </w:div>
    <w:div w:id="430202953">
      <w:bodyDiv w:val="1"/>
      <w:marLeft w:val="0"/>
      <w:marRight w:val="0"/>
      <w:marTop w:val="0"/>
      <w:marBottom w:val="0"/>
      <w:divBdr>
        <w:top w:val="none" w:sz="0" w:space="0" w:color="auto"/>
        <w:left w:val="none" w:sz="0" w:space="0" w:color="auto"/>
        <w:bottom w:val="none" w:sz="0" w:space="0" w:color="auto"/>
        <w:right w:val="none" w:sz="0" w:space="0" w:color="auto"/>
      </w:divBdr>
      <w:divsChild>
        <w:div w:id="1927037909">
          <w:marLeft w:val="640"/>
          <w:marRight w:val="0"/>
          <w:marTop w:val="0"/>
          <w:marBottom w:val="0"/>
          <w:divBdr>
            <w:top w:val="none" w:sz="0" w:space="0" w:color="auto"/>
            <w:left w:val="none" w:sz="0" w:space="0" w:color="auto"/>
            <w:bottom w:val="none" w:sz="0" w:space="0" w:color="auto"/>
            <w:right w:val="none" w:sz="0" w:space="0" w:color="auto"/>
          </w:divBdr>
        </w:div>
        <w:div w:id="483359179">
          <w:marLeft w:val="640"/>
          <w:marRight w:val="0"/>
          <w:marTop w:val="0"/>
          <w:marBottom w:val="0"/>
          <w:divBdr>
            <w:top w:val="none" w:sz="0" w:space="0" w:color="auto"/>
            <w:left w:val="none" w:sz="0" w:space="0" w:color="auto"/>
            <w:bottom w:val="none" w:sz="0" w:space="0" w:color="auto"/>
            <w:right w:val="none" w:sz="0" w:space="0" w:color="auto"/>
          </w:divBdr>
        </w:div>
        <w:div w:id="1133980925">
          <w:marLeft w:val="640"/>
          <w:marRight w:val="0"/>
          <w:marTop w:val="0"/>
          <w:marBottom w:val="0"/>
          <w:divBdr>
            <w:top w:val="none" w:sz="0" w:space="0" w:color="auto"/>
            <w:left w:val="none" w:sz="0" w:space="0" w:color="auto"/>
            <w:bottom w:val="none" w:sz="0" w:space="0" w:color="auto"/>
            <w:right w:val="none" w:sz="0" w:space="0" w:color="auto"/>
          </w:divBdr>
        </w:div>
        <w:div w:id="1470367738">
          <w:marLeft w:val="640"/>
          <w:marRight w:val="0"/>
          <w:marTop w:val="0"/>
          <w:marBottom w:val="0"/>
          <w:divBdr>
            <w:top w:val="none" w:sz="0" w:space="0" w:color="auto"/>
            <w:left w:val="none" w:sz="0" w:space="0" w:color="auto"/>
            <w:bottom w:val="none" w:sz="0" w:space="0" w:color="auto"/>
            <w:right w:val="none" w:sz="0" w:space="0" w:color="auto"/>
          </w:divBdr>
        </w:div>
        <w:div w:id="538517207">
          <w:marLeft w:val="640"/>
          <w:marRight w:val="0"/>
          <w:marTop w:val="0"/>
          <w:marBottom w:val="0"/>
          <w:divBdr>
            <w:top w:val="none" w:sz="0" w:space="0" w:color="auto"/>
            <w:left w:val="none" w:sz="0" w:space="0" w:color="auto"/>
            <w:bottom w:val="none" w:sz="0" w:space="0" w:color="auto"/>
            <w:right w:val="none" w:sz="0" w:space="0" w:color="auto"/>
          </w:divBdr>
        </w:div>
        <w:div w:id="355086696">
          <w:marLeft w:val="640"/>
          <w:marRight w:val="0"/>
          <w:marTop w:val="0"/>
          <w:marBottom w:val="0"/>
          <w:divBdr>
            <w:top w:val="none" w:sz="0" w:space="0" w:color="auto"/>
            <w:left w:val="none" w:sz="0" w:space="0" w:color="auto"/>
            <w:bottom w:val="none" w:sz="0" w:space="0" w:color="auto"/>
            <w:right w:val="none" w:sz="0" w:space="0" w:color="auto"/>
          </w:divBdr>
        </w:div>
        <w:div w:id="55206637">
          <w:marLeft w:val="640"/>
          <w:marRight w:val="0"/>
          <w:marTop w:val="0"/>
          <w:marBottom w:val="0"/>
          <w:divBdr>
            <w:top w:val="none" w:sz="0" w:space="0" w:color="auto"/>
            <w:left w:val="none" w:sz="0" w:space="0" w:color="auto"/>
            <w:bottom w:val="none" w:sz="0" w:space="0" w:color="auto"/>
            <w:right w:val="none" w:sz="0" w:space="0" w:color="auto"/>
          </w:divBdr>
        </w:div>
        <w:div w:id="366881351">
          <w:marLeft w:val="640"/>
          <w:marRight w:val="0"/>
          <w:marTop w:val="0"/>
          <w:marBottom w:val="0"/>
          <w:divBdr>
            <w:top w:val="none" w:sz="0" w:space="0" w:color="auto"/>
            <w:left w:val="none" w:sz="0" w:space="0" w:color="auto"/>
            <w:bottom w:val="none" w:sz="0" w:space="0" w:color="auto"/>
            <w:right w:val="none" w:sz="0" w:space="0" w:color="auto"/>
          </w:divBdr>
        </w:div>
        <w:div w:id="906308239">
          <w:marLeft w:val="640"/>
          <w:marRight w:val="0"/>
          <w:marTop w:val="0"/>
          <w:marBottom w:val="0"/>
          <w:divBdr>
            <w:top w:val="none" w:sz="0" w:space="0" w:color="auto"/>
            <w:left w:val="none" w:sz="0" w:space="0" w:color="auto"/>
            <w:bottom w:val="none" w:sz="0" w:space="0" w:color="auto"/>
            <w:right w:val="none" w:sz="0" w:space="0" w:color="auto"/>
          </w:divBdr>
        </w:div>
        <w:div w:id="1139155595">
          <w:marLeft w:val="640"/>
          <w:marRight w:val="0"/>
          <w:marTop w:val="0"/>
          <w:marBottom w:val="0"/>
          <w:divBdr>
            <w:top w:val="none" w:sz="0" w:space="0" w:color="auto"/>
            <w:left w:val="none" w:sz="0" w:space="0" w:color="auto"/>
            <w:bottom w:val="none" w:sz="0" w:space="0" w:color="auto"/>
            <w:right w:val="none" w:sz="0" w:space="0" w:color="auto"/>
          </w:divBdr>
        </w:div>
        <w:div w:id="728845285">
          <w:marLeft w:val="640"/>
          <w:marRight w:val="0"/>
          <w:marTop w:val="0"/>
          <w:marBottom w:val="0"/>
          <w:divBdr>
            <w:top w:val="none" w:sz="0" w:space="0" w:color="auto"/>
            <w:left w:val="none" w:sz="0" w:space="0" w:color="auto"/>
            <w:bottom w:val="none" w:sz="0" w:space="0" w:color="auto"/>
            <w:right w:val="none" w:sz="0" w:space="0" w:color="auto"/>
          </w:divBdr>
        </w:div>
        <w:div w:id="1510097723">
          <w:marLeft w:val="640"/>
          <w:marRight w:val="0"/>
          <w:marTop w:val="0"/>
          <w:marBottom w:val="0"/>
          <w:divBdr>
            <w:top w:val="none" w:sz="0" w:space="0" w:color="auto"/>
            <w:left w:val="none" w:sz="0" w:space="0" w:color="auto"/>
            <w:bottom w:val="none" w:sz="0" w:space="0" w:color="auto"/>
            <w:right w:val="none" w:sz="0" w:space="0" w:color="auto"/>
          </w:divBdr>
        </w:div>
        <w:div w:id="908461710">
          <w:marLeft w:val="640"/>
          <w:marRight w:val="0"/>
          <w:marTop w:val="0"/>
          <w:marBottom w:val="0"/>
          <w:divBdr>
            <w:top w:val="none" w:sz="0" w:space="0" w:color="auto"/>
            <w:left w:val="none" w:sz="0" w:space="0" w:color="auto"/>
            <w:bottom w:val="none" w:sz="0" w:space="0" w:color="auto"/>
            <w:right w:val="none" w:sz="0" w:space="0" w:color="auto"/>
          </w:divBdr>
        </w:div>
        <w:div w:id="589317018">
          <w:marLeft w:val="640"/>
          <w:marRight w:val="0"/>
          <w:marTop w:val="0"/>
          <w:marBottom w:val="0"/>
          <w:divBdr>
            <w:top w:val="none" w:sz="0" w:space="0" w:color="auto"/>
            <w:left w:val="none" w:sz="0" w:space="0" w:color="auto"/>
            <w:bottom w:val="none" w:sz="0" w:space="0" w:color="auto"/>
            <w:right w:val="none" w:sz="0" w:space="0" w:color="auto"/>
          </w:divBdr>
        </w:div>
        <w:div w:id="1543250228">
          <w:marLeft w:val="640"/>
          <w:marRight w:val="0"/>
          <w:marTop w:val="0"/>
          <w:marBottom w:val="0"/>
          <w:divBdr>
            <w:top w:val="none" w:sz="0" w:space="0" w:color="auto"/>
            <w:left w:val="none" w:sz="0" w:space="0" w:color="auto"/>
            <w:bottom w:val="none" w:sz="0" w:space="0" w:color="auto"/>
            <w:right w:val="none" w:sz="0" w:space="0" w:color="auto"/>
          </w:divBdr>
        </w:div>
        <w:div w:id="1057128207">
          <w:marLeft w:val="640"/>
          <w:marRight w:val="0"/>
          <w:marTop w:val="0"/>
          <w:marBottom w:val="0"/>
          <w:divBdr>
            <w:top w:val="none" w:sz="0" w:space="0" w:color="auto"/>
            <w:left w:val="none" w:sz="0" w:space="0" w:color="auto"/>
            <w:bottom w:val="none" w:sz="0" w:space="0" w:color="auto"/>
            <w:right w:val="none" w:sz="0" w:space="0" w:color="auto"/>
          </w:divBdr>
        </w:div>
        <w:div w:id="1465153010">
          <w:marLeft w:val="640"/>
          <w:marRight w:val="0"/>
          <w:marTop w:val="0"/>
          <w:marBottom w:val="0"/>
          <w:divBdr>
            <w:top w:val="none" w:sz="0" w:space="0" w:color="auto"/>
            <w:left w:val="none" w:sz="0" w:space="0" w:color="auto"/>
            <w:bottom w:val="none" w:sz="0" w:space="0" w:color="auto"/>
            <w:right w:val="none" w:sz="0" w:space="0" w:color="auto"/>
          </w:divBdr>
        </w:div>
        <w:div w:id="210190041">
          <w:marLeft w:val="640"/>
          <w:marRight w:val="0"/>
          <w:marTop w:val="0"/>
          <w:marBottom w:val="0"/>
          <w:divBdr>
            <w:top w:val="none" w:sz="0" w:space="0" w:color="auto"/>
            <w:left w:val="none" w:sz="0" w:space="0" w:color="auto"/>
            <w:bottom w:val="none" w:sz="0" w:space="0" w:color="auto"/>
            <w:right w:val="none" w:sz="0" w:space="0" w:color="auto"/>
          </w:divBdr>
        </w:div>
        <w:div w:id="1975524056">
          <w:marLeft w:val="640"/>
          <w:marRight w:val="0"/>
          <w:marTop w:val="0"/>
          <w:marBottom w:val="0"/>
          <w:divBdr>
            <w:top w:val="none" w:sz="0" w:space="0" w:color="auto"/>
            <w:left w:val="none" w:sz="0" w:space="0" w:color="auto"/>
            <w:bottom w:val="none" w:sz="0" w:space="0" w:color="auto"/>
            <w:right w:val="none" w:sz="0" w:space="0" w:color="auto"/>
          </w:divBdr>
        </w:div>
        <w:div w:id="1179462287">
          <w:marLeft w:val="640"/>
          <w:marRight w:val="0"/>
          <w:marTop w:val="0"/>
          <w:marBottom w:val="0"/>
          <w:divBdr>
            <w:top w:val="none" w:sz="0" w:space="0" w:color="auto"/>
            <w:left w:val="none" w:sz="0" w:space="0" w:color="auto"/>
            <w:bottom w:val="none" w:sz="0" w:space="0" w:color="auto"/>
            <w:right w:val="none" w:sz="0" w:space="0" w:color="auto"/>
          </w:divBdr>
        </w:div>
        <w:div w:id="963345617">
          <w:marLeft w:val="640"/>
          <w:marRight w:val="0"/>
          <w:marTop w:val="0"/>
          <w:marBottom w:val="0"/>
          <w:divBdr>
            <w:top w:val="none" w:sz="0" w:space="0" w:color="auto"/>
            <w:left w:val="none" w:sz="0" w:space="0" w:color="auto"/>
            <w:bottom w:val="none" w:sz="0" w:space="0" w:color="auto"/>
            <w:right w:val="none" w:sz="0" w:space="0" w:color="auto"/>
          </w:divBdr>
        </w:div>
        <w:div w:id="198710759">
          <w:marLeft w:val="640"/>
          <w:marRight w:val="0"/>
          <w:marTop w:val="0"/>
          <w:marBottom w:val="0"/>
          <w:divBdr>
            <w:top w:val="none" w:sz="0" w:space="0" w:color="auto"/>
            <w:left w:val="none" w:sz="0" w:space="0" w:color="auto"/>
            <w:bottom w:val="none" w:sz="0" w:space="0" w:color="auto"/>
            <w:right w:val="none" w:sz="0" w:space="0" w:color="auto"/>
          </w:divBdr>
        </w:div>
        <w:div w:id="135463700">
          <w:marLeft w:val="640"/>
          <w:marRight w:val="0"/>
          <w:marTop w:val="0"/>
          <w:marBottom w:val="0"/>
          <w:divBdr>
            <w:top w:val="none" w:sz="0" w:space="0" w:color="auto"/>
            <w:left w:val="none" w:sz="0" w:space="0" w:color="auto"/>
            <w:bottom w:val="none" w:sz="0" w:space="0" w:color="auto"/>
            <w:right w:val="none" w:sz="0" w:space="0" w:color="auto"/>
          </w:divBdr>
        </w:div>
        <w:div w:id="857933172">
          <w:marLeft w:val="640"/>
          <w:marRight w:val="0"/>
          <w:marTop w:val="0"/>
          <w:marBottom w:val="0"/>
          <w:divBdr>
            <w:top w:val="none" w:sz="0" w:space="0" w:color="auto"/>
            <w:left w:val="none" w:sz="0" w:space="0" w:color="auto"/>
            <w:bottom w:val="none" w:sz="0" w:space="0" w:color="auto"/>
            <w:right w:val="none" w:sz="0" w:space="0" w:color="auto"/>
          </w:divBdr>
        </w:div>
        <w:div w:id="858617319">
          <w:marLeft w:val="640"/>
          <w:marRight w:val="0"/>
          <w:marTop w:val="0"/>
          <w:marBottom w:val="0"/>
          <w:divBdr>
            <w:top w:val="none" w:sz="0" w:space="0" w:color="auto"/>
            <w:left w:val="none" w:sz="0" w:space="0" w:color="auto"/>
            <w:bottom w:val="none" w:sz="0" w:space="0" w:color="auto"/>
            <w:right w:val="none" w:sz="0" w:space="0" w:color="auto"/>
          </w:divBdr>
        </w:div>
        <w:div w:id="206722881">
          <w:marLeft w:val="640"/>
          <w:marRight w:val="0"/>
          <w:marTop w:val="0"/>
          <w:marBottom w:val="0"/>
          <w:divBdr>
            <w:top w:val="none" w:sz="0" w:space="0" w:color="auto"/>
            <w:left w:val="none" w:sz="0" w:space="0" w:color="auto"/>
            <w:bottom w:val="none" w:sz="0" w:space="0" w:color="auto"/>
            <w:right w:val="none" w:sz="0" w:space="0" w:color="auto"/>
          </w:divBdr>
        </w:div>
        <w:div w:id="2057267183">
          <w:marLeft w:val="640"/>
          <w:marRight w:val="0"/>
          <w:marTop w:val="0"/>
          <w:marBottom w:val="0"/>
          <w:divBdr>
            <w:top w:val="none" w:sz="0" w:space="0" w:color="auto"/>
            <w:left w:val="none" w:sz="0" w:space="0" w:color="auto"/>
            <w:bottom w:val="none" w:sz="0" w:space="0" w:color="auto"/>
            <w:right w:val="none" w:sz="0" w:space="0" w:color="auto"/>
          </w:divBdr>
        </w:div>
        <w:div w:id="1419136679">
          <w:marLeft w:val="640"/>
          <w:marRight w:val="0"/>
          <w:marTop w:val="0"/>
          <w:marBottom w:val="0"/>
          <w:divBdr>
            <w:top w:val="none" w:sz="0" w:space="0" w:color="auto"/>
            <w:left w:val="none" w:sz="0" w:space="0" w:color="auto"/>
            <w:bottom w:val="none" w:sz="0" w:space="0" w:color="auto"/>
            <w:right w:val="none" w:sz="0" w:space="0" w:color="auto"/>
          </w:divBdr>
        </w:div>
        <w:div w:id="947152531">
          <w:marLeft w:val="640"/>
          <w:marRight w:val="0"/>
          <w:marTop w:val="0"/>
          <w:marBottom w:val="0"/>
          <w:divBdr>
            <w:top w:val="none" w:sz="0" w:space="0" w:color="auto"/>
            <w:left w:val="none" w:sz="0" w:space="0" w:color="auto"/>
            <w:bottom w:val="none" w:sz="0" w:space="0" w:color="auto"/>
            <w:right w:val="none" w:sz="0" w:space="0" w:color="auto"/>
          </w:divBdr>
        </w:div>
        <w:div w:id="71893662">
          <w:marLeft w:val="640"/>
          <w:marRight w:val="0"/>
          <w:marTop w:val="0"/>
          <w:marBottom w:val="0"/>
          <w:divBdr>
            <w:top w:val="none" w:sz="0" w:space="0" w:color="auto"/>
            <w:left w:val="none" w:sz="0" w:space="0" w:color="auto"/>
            <w:bottom w:val="none" w:sz="0" w:space="0" w:color="auto"/>
            <w:right w:val="none" w:sz="0" w:space="0" w:color="auto"/>
          </w:divBdr>
        </w:div>
        <w:div w:id="1789422241">
          <w:marLeft w:val="640"/>
          <w:marRight w:val="0"/>
          <w:marTop w:val="0"/>
          <w:marBottom w:val="0"/>
          <w:divBdr>
            <w:top w:val="none" w:sz="0" w:space="0" w:color="auto"/>
            <w:left w:val="none" w:sz="0" w:space="0" w:color="auto"/>
            <w:bottom w:val="none" w:sz="0" w:space="0" w:color="auto"/>
            <w:right w:val="none" w:sz="0" w:space="0" w:color="auto"/>
          </w:divBdr>
        </w:div>
        <w:div w:id="971709592">
          <w:marLeft w:val="640"/>
          <w:marRight w:val="0"/>
          <w:marTop w:val="0"/>
          <w:marBottom w:val="0"/>
          <w:divBdr>
            <w:top w:val="none" w:sz="0" w:space="0" w:color="auto"/>
            <w:left w:val="none" w:sz="0" w:space="0" w:color="auto"/>
            <w:bottom w:val="none" w:sz="0" w:space="0" w:color="auto"/>
            <w:right w:val="none" w:sz="0" w:space="0" w:color="auto"/>
          </w:divBdr>
        </w:div>
        <w:div w:id="120612085">
          <w:marLeft w:val="640"/>
          <w:marRight w:val="0"/>
          <w:marTop w:val="0"/>
          <w:marBottom w:val="0"/>
          <w:divBdr>
            <w:top w:val="none" w:sz="0" w:space="0" w:color="auto"/>
            <w:left w:val="none" w:sz="0" w:space="0" w:color="auto"/>
            <w:bottom w:val="none" w:sz="0" w:space="0" w:color="auto"/>
            <w:right w:val="none" w:sz="0" w:space="0" w:color="auto"/>
          </w:divBdr>
        </w:div>
        <w:div w:id="1480420049">
          <w:marLeft w:val="640"/>
          <w:marRight w:val="0"/>
          <w:marTop w:val="0"/>
          <w:marBottom w:val="0"/>
          <w:divBdr>
            <w:top w:val="none" w:sz="0" w:space="0" w:color="auto"/>
            <w:left w:val="none" w:sz="0" w:space="0" w:color="auto"/>
            <w:bottom w:val="none" w:sz="0" w:space="0" w:color="auto"/>
            <w:right w:val="none" w:sz="0" w:space="0" w:color="auto"/>
          </w:divBdr>
        </w:div>
        <w:div w:id="149712417">
          <w:marLeft w:val="640"/>
          <w:marRight w:val="0"/>
          <w:marTop w:val="0"/>
          <w:marBottom w:val="0"/>
          <w:divBdr>
            <w:top w:val="none" w:sz="0" w:space="0" w:color="auto"/>
            <w:left w:val="none" w:sz="0" w:space="0" w:color="auto"/>
            <w:bottom w:val="none" w:sz="0" w:space="0" w:color="auto"/>
            <w:right w:val="none" w:sz="0" w:space="0" w:color="auto"/>
          </w:divBdr>
        </w:div>
        <w:div w:id="597956123">
          <w:marLeft w:val="640"/>
          <w:marRight w:val="0"/>
          <w:marTop w:val="0"/>
          <w:marBottom w:val="0"/>
          <w:divBdr>
            <w:top w:val="none" w:sz="0" w:space="0" w:color="auto"/>
            <w:left w:val="none" w:sz="0" w:space="0" w:color="auto"/>
            <w:bottom w:val="none" w:sz="0" w:space="0" w:color="auto"/>
            <w:right w:val="none" w:sz="0" w:space="0" w:color="auto"/>
          </w:divBdr>
        </w:div>
        <w:div w:id="392195477">
          <w:marLeft w:val="640"/>
          <w:marRight w:val="0"/>
          <w:marTop w:val="0"/>
          <w:marBottom w:val="0"/>
          <w:divBdr>
            <w:top w:val="none" w:sz="0" w:space="0" w:color="auto"/>
            <w:left w:val="none" w:sz="0" w:space="0" w:color="auto"/>
            <w:bottom w:val="none" w:sz="0" w:space="0" w:color="auto"/>
            <w:right w:val="none" w:sz="0" w:space="0" w:color="auto"/>
          </w:divBdr>
        </w:div>
        <w:div w:id="1400592340">
          <w:marLeft w:val="640"/>
          <w:marRight w:val="0"/>
          <w:marTop w:val="0"/>
          <w:marBottom w:val="0"/>
          <w:divBdr>
            <w:top w:val="none" w:sz="0" w:space="0" w:color="auto"/>
            <w:left w:val="none" w:sz="0" w:space="0" w:color="auto"/>
            <w:bottom w:val="none" w:sz="0" w:space="0" w:color="auto"/>
            <w:right w:val="none" w:sz="0" w:space="0" w:color="auto"/>
          </w:divBdr>
        </w:div>
        <w:div w:id="1977830398">
          <w:marLeft w:val="640"/>
          <w:marRight w:val="0"/>
          <w:marTop w:val="0"/>
          <w:marBottom w:val="0"/>
          <w:divBdr>
            <w:top w:val="none" w:sz="0" w:space="0" w:color="auto"/>
            <w:left w:val="none" w:sz="0" w:space="0" w:color="auto"/>
            <w:bottom w:val="none" w:sz="0" w:space="0" w:color="auto"/>
            <w:right w:val="none" w:sz="0" w:space="0" w:color="auto"/>
          </w:divBdr>
        </w:div>
        <w:div w:id="572467300">
          <w:marLeft w:val="640"/>
          <w:marRight w:val="0"/>
          <w:marTop w:val="0"/>
          <w:marBottom w:val="0"/>
          <w:divBdr>
            <w:top w:val="none" w:sz="0" w:space="0" w:color="auto"/>
            <w:left w:val="none" w:sz="0" w:space="0" w:color="auto"/>
            <w:bottom w:val="none" w:sz="0" w:space="0" w:color="auto"/>
            <w:right w:val="none" w:sz="0" w:space="0" w:color="auto"/>
          </w:divBdr>
        </w:div>
        <w:div w:id="1139493048">
          <w:marLeft w:val="640"/>
          <w:marRight w:val="0"/>
          <w:marTop w:val="0"/>
          <w:marBottom w:val="0"/>
          <w:divBdr>
            <w:top w:val="none" w:sz="0" w:space="0" w:color="auto"/>
            <w:left w:val="none" w:sz="0" w:space="0" w:color="auto"/>
            <w:bottom w:val="none" w:sz="0" w:space="0" w:color="auto"/>
            <w:right w:val="none" w:sz="0" w:space="0" w:color="auto"/>
          </w:divBdr>
        </w:div>
        <w:div w:id="1954247634">
          <w:marLeft w:val="640"/>
          <w:marRight w:val="0"/>
          <w:marTop w:val="0"/>
          <w:marBottom w:val="0"/>
          <w:divBdr>
            <w:top w:val="none" w:sz="0" w:space="0" w:color="auto"/>
            <w:left w:val="none" w:sz="0" w:space="0" w:color="auto"/>
            <w:bottom w:val="none" w:sz="0" w:space="0" w:color="auto"/>
            <w:right w:val="none" w:sz="0" w:space="0" w:color="auto"/>
          </w:divBdr>
        </w:div>
        <w:div w:id="407272044">
          <w:marLeft w:val="640"/>
          <w:marRight w:val="0"/>
          <w:marTop w:val="0"/>
          <w:marBottom w:val="0"/>
          <w:divBdr>
            <w:top w:val="none" w:sz="0" w:space="0" w:color="auto"/>
            <w:left w:val="none" w:sz="0" w:space="0" w:color="auto"/>
            <w:bottom w:val="none" w:sz="0" w:space="0" w:color="auto"/>
            <w:right w:val="none" w:sz="0" w:space="0" w:color="auto"/>
          </w:divBdr>
        </w:div>
        <w:div w:id="822697695">
          <w:marLeft w:val="640"/>
          <w:marRight w:val="0"/>
          <w:marTop w:val="0"/>
          <w:marBottom w:val="0"/>
          <w:divBdr>
            <w:top w:val="none" w:sz="0" w:space="0" w:color="auto"/>
            <w:left w:val="none" w:sz="0" w:space="0" w:color="auto"/>
            <w:bottom w:val="none" w:sz="0" w:space="0" w:color="auto"/>
            <w:right w:val="none" w:sz="0" w:space="0" w:color="auto"/>
          </w:divBdr>
        </w:div>
        <w:div w:id="343627272">
          <w:marLeft w:val="640"/>
          <w:marRight w:val="0"/>
          <w:marTop w:val="0"/>
          <w:marBottom w:val="0"/>
          <w:divBdr>
            <w:top w:val="none" w:sz="0" w:space="0" w:color="auto"/>
            <w:left w:val="none" w:sz="0" w:space="0" w:color="auto"/>
            <w:bottom w:val="none" w:sz="0" w:space="0" w:color="auto"/>
            <w:right w:val="none" w:sz="0" w:space="0" w:color="auto"/>
          </w:divBdr>
        </w:div>
        <w:div w:id="1237283984">
          <w:marLeft w:val="640"/>
          <w:marRight w:val="0"/>
          <w:marTop w:val="0"/>
          <w:marBottom w:val="0"/>
          <w:divBdr>
            <w:top w:val="none" w:sz="0" w:space="0" w:color="auto"/>
            <w:left w:val="none" w:sz="0" w:space="0" w:color="auto"/>
            <w:bottom w:val="none" w:sz="0" w:space="0" w:color="auto"/>
            <w:right w:val="none" w:sz="0" w:space="0" w:color="auto"/>
          </w:divBdr>
        </w:div>
        <w:div w:id="1699155818">
          <w:marLeft w:val="640"/>
          <w:marRight w:val="0"/>
          <w:marTop w:val="0"/>
          <w:marBottom w:val="0"/>
          <w:divBdr>
            <w:top w:val="none" w:sz="0" w:space="0" w:color="auto"/>
            <w:left w:val="none" w:sz="0" w:space="0" w:color="auto"/>
            <w:bottom w:val="none" w:sz="0" w:space="0" w:color="auto"/>
            <w:right w:val="none" w:sz="0" w:space="0" w:color="auto"/>
          </w:divBdr>
        </w:div>
        <w:div w:id="2514648">
          <w:marLeft w:val="640"/>
          <w:marRight w:val="0"/>
          <w:marTop w:val="0"/>
          <w:marBottom w:val="0"/>
          <w:divBdr>
            <w:top w:val="none" w:sz="0" w:space="0" w:color="auto"/>
            <w:left w:val="none" w:sz="0" w:space="0" w:color="auto"/>
            <w:bottom w:val="none" w:sz="0" w:space="0" w:color="auto"/>
            <w:right w:val="none" w:sz="0" w:space="0" w:color="auto"/>
          </w:divBdr>
        </w:div>
        <w:div w:id="1324237566">
          <w:marLeft w:val="640"/>
          <w:marRight w:val="0"/>
          <w:marTop w:val="0"/>
          <w:marBottom w:val="0"/>
          <w:divBdr>
            <w:top w:val="none" w:sz="0" w:space="0" w:color="auto"/>
            <w:left w:val="none" w:sz="0" w:space="0" w:color="auto"/>
            <w:bottom w:val="none" w:sz="0" w:space="0" w:color="auto"/>
            <w:right w:val="none" w:sz="0" w:space="0" w:color="auto"/>
          </w:divBdr>
        </w:div>
        <w:div w:id="1466698369">
          <w:marLeft w:val="640"/>
          <w:marRight w:val="0"/>
          <w:marTop w:val="0"/>
          <w:marBottom w:val="0"/>
          <w:divBdr>
            <w:top w:val="none" w:sz="0" w:space="0" w:color="auto"/>
            <w:left w:val="none" w:sz="0" w:space="0" w:color="auto"/>
            <w:bottom w:val="none" w:sz="0" w:space="0" w:color="auto"/>
            <w:right w:val="none" w:sz="0" w:space="0" w:color="auto"/>
          </w:divBdr>
        </w:div>
        <w:div w:id="160893586">
          <w:marLeft w:val="640"/>
          <w:marRight w:val="0"/>
          <w:marTop w:val="0"/>
          <w:marBottom w:val="0"/>
          <w:divBdr>
            <w:top w:val="none" w:sz="0" w:space="0" w:color="auto"/>
            <w:left w:val="none" w:sz="0" w:space="0" w:color="auto"/>
            <w:bottom w:val="none" w:sz="0" w:space="0" w:color="auto"/>
            <w:right w:val="none" w:sz="0" w:space="0" w:color="auto"/>
          </w:divBdr>
        </w:div>
        <w:div w:id="1138570729">
          <w:marLeft w:val="640"/>
          <w:marRight w:val="0"/>
          <w:marTop w:val="0"/>
          <w:marBottom w:val="0"/>
          <w:divBdr>
            <w:top w:val="none" w:sz="0" w:space="0" w:color="auto"/>
            <w:left w:val="none" w:sz="0" w:space="0" w:color="auto"/>
            <w:bottom w:val="none" w:sz="0" w:space="0" w:color="auto"/>
            <w:right w:val="none" w:sz="0" w:space="0" w:color="auto"/>
          </w:divBdr>
        </w:div>
        <w:div w:id="2102945358">
          <w:marLeft w:val="640"/>
          <w:marRight w:val="0"/>
          <w:marTop w:val="0"/>
          <w:marBottom w:val="0"/>
          <w:divBdr>
            <w:top w:val="none" w:sz="0" w:space="0" w:color="auto"/>
            <w:left w:val="none" w:sz="0" w:space="0" w:color="auto"/>
            <w:bottom w:val="none" w:sz="0" w:space="0" w:color="auto"/>
            <w:right w:val="none" w:sz="0" w:space="0" w:color="auto"/>
          </w:divBdr>
        </w:div>
        <w:div w:id="772240186">
          <w:marLeft w:val="640"/>
          <w:marRight w:val="0"/>
          <w:marTop w:val="0"/>
          <w:marBottom w:val="0"/>
          <w:divBdr>
            <w:top w:val="none" w:sz="0" w:space="0" w:color="auto"/>
            <w:left w:val="none" w:sz="0" w:space="0" w:color="auto"/>
            <w:bottom w:val="none" w:sz="0" w:space="0" w:color="auto"/>
            <w:right w:val="none" w:sz="0" w:space="0" w:color="auto"/>
          </w:divBdr>
        </w:div>
        <w:div w:id="480541243">
          <w:marLeft w:val="640"/>
          <w:marRight w:val="0"/>
          <w:marTop w:val="0"/>
          <w:marBottom w:val="0"/>
          <w:divBdr>
            <w:top w:val="none" w:sz="0" w:space="0" w:color="auto"/>
            <w:left w:val="none" w:sz="0" w:space="0" w:color="auto"/>
            <w:bottom w:val="none" w:sz="0" w:space="0" w:color="auto"/>
            <w:right w:val="none" w:sz="0" w:space="0" w:color="auto"/>
          </w:divBdr>
        </w:div>
        <w:div w:id="1666474313">
          <w:marLeft w:val="640"/>
          <w:marRight w:val="0"/>
          <w:marTop w:val="0"/>
          <w:marBottom w:val="0"/>
          <w:divBdr>
            <w:top w:val="none" w:sz="0" w:space="0" w:color="auto"/>
            <w:left w:val="none" w:sz="0" w:space="0" w:color="auto"/>
            <w:bottom w:val="none" w:sz="0" w:space="0" w:color="auto"/>
            <w:right w:val="none" w:sz="0" w:space="0" w:color="auto"/>
          </w:divBdr>
        </w:div>
        <w:div w:id="2127194259">
          <w:marLeft w:val="640"/>
          <w:marRight w:val="0"/>
          <w:marTop w:val="0"/>
          <w:marBottom w:val="0"/>
          <w:divBdr>
            <w:top w:val="none" w:sz="0" w:space="0" w:color="auto"/>
            <w:left w:val="none" w:sz="0" w:space="0" w:color="auto"/>
            <w:bottom w:val="none" w:sz="0" w:space="0" w:color="auto"/>
            <w:right w:val="none" w:sz="0" w:space="0" w:color="auto"/>
          </w:divBdr>
        </w:div>
        <w:div w:id="2073116231">
          <w:marLeft w:val="640"/>
          <w:marRight w:val="0"/>
          <w:marTop w:val="0"/>
          <w:marBottom w:val="0"/>
          <w:divBdr>
            <w:top w:val="none" w:sz="0" w:space="0" w:color="auto"/>
            <w:left w:val="none" w:sz="0" w:space="0" w:color="auto"/>
            <w:bottom w:val="none" w:sz="0" w:space="0" w:color="auto"/>
            <w:right w:val="none" w:sz="0" w:space="0" w:color="auto"/>
          </w:divBdr>
        </w:div>
        <w:div w:id="393312112">
          <w:marLeft w:val="640"/>
          <w:marRight w:val="0"/>
          <w:marTop w:val="0"/>
          <w:marBottom w:val="0"/>
          <w:divBdr>
            <w:top w:val="none" w:sz="0" w:space="0" w:color="auto"/>
            <w:left w:val="none" w:sz="0" w:space="0" w:color="auto"/>
            <w:bottom w:val="none" w:sz="0" w:space="0" w:color="auto"/>
            <w:right w:val="none" w:sz="0" w:space="0" w:color="auto"/>
          </w:divBdr>
        </w:div>
      </w:divsChild>
    </w:div>
    <w:div w:id="435102453">
      <w:bodyDiv w:val="1"/>
      <w:marLeft w:val="0"/>
      <w:marRight w:val="0"/>
      <w:marTop w:val="0"/>
      <w:marBottom w:val="0"/>
      <w:divBdr>
        <w:top w:val="none" w:sz="0" w:space="0" w:color="auto"/>
        <w:left w:val="none" w:sz="0" w:space="0" w:color="auto"/>
        <w:bottom w:val="none" w:sz="0" w:space="0" w:color="auto"/>
        <w:right w:val="none" w:sz="0" w:space="0" w:color="auto"/>
      </w:divBdr>
    </w:div>
    <w:div w:id="437019914">
      <w:bodyDiv w:val="1"/>
      <w:marLeft w:val="0"/>
      <w:marRight w:val="0"/>
      <w:marTop w:val="0"/>
      <w:marBottom w:val="0"/>
      <w:divBdr>
        <w:top w:val="none" w:sz="0" w:space="0" w:color="auto"/>
        <w:left w:val="none" w:sz="0" w:space="0" w:color="auto"/>
        <w:bottom w:val="none" w:sz="0" w:space="0" w:color="auto"/>
        <w:right w:val="none" w:sz="0" w:space="0" w:color="auto"/>
      </w:divBdr>
    </w:div>
    <w:div w:id="437483345">
      <w:bodyDiv w:val="1"/>
      <w:marLeft w:val="0"/>
      <w:marRight w:val="0"/>
      <w:marTop w:val="0"/>
      <w:marBottom w:val="0"/>
      <w:divBdr>
        <w:top w:val="none" w:sz="0" w:space="0" w:color="auto"/>
        <w:left w:val="none" w:sz="0" w:space="0" w:color="auto"/>
        <w:bottom w:val="none" w:sz="0" w:space="0" w:color="auto"/>
        <w:right w:val="none" w:sz="0" w:space="0" w:color="auto"/>
      </w:divBdr>
    </w:div>
    <w:div w:id="439103182">
      <w:bodyDiv w:val="1"/>
      <w:marLeft w:val="0"/>
      <w:marRight w:val="0"/>
      <w:marTop w:val="0"/>
      <w:marBottom w:val="0"/>
      <w:divBdr>
        <w:top w:val="none" w:sz="0" w:space="0" w:color="auto"/>
        <w:left w:val="none" w:sz="0" w:space="0" w:color="auto"/>
        <w:bottom w:val="none" w:sz="0" w:space="0" w:color="auto"/>
        <w:right w:val="none" w:sz="0" w:space="0" w:color="auto"/>
      </w:divBdr>
    </w:div>
    <w:div w:id="439878729">
      <w:bodyDiv w:val="1"/>
      <w:marLeft w:val="0"/>
      <w:marRight w:val="0"/>
      <w:marTop w:val="0"/>
      <w:marBottom w:val="0"/>
      <w:divBdr>
        <w:top w:val="none" w:sz="0" w:space="0" w:color="auto"/>
        <w:left w:val="none" w:sz="0" w:space="0" w:color="auto"/>
        <w:bottom w:val="none" w:sz="0" w:space="0" w:color="auto"/>
        <w:right w:val="none" w:sz="0" w:space="0" w:color="auto"/>
      </w:divBdr>
    </w:div>
    <w:div w:id="446655496">
      <w:bodyDiv w:val="1"/>
      <w:marLeft w:val="0"/>
      <w:marRight w:val="0"/>
      <w:marTop w:val="0"/>
      <w:marBottom w:val="0"/>
      <w:divBdr>
        <w:top w:val="none" w:sz="0" w:space="0" w:color="auto"/>
        <w:left w:val="none" w:sz="0" w:space="0" w:color="auto"/>
        <w:bottom w:val="none" w:sz="0" w:space="0" w:color="auto"/>
        <w:right w:val="none" w:sz="0" w:space="0" w:color="auto"/>
      </w:divBdr>
    </w:div>
    <w:div w:id="450051534">
      <w:bodyDiv w:val="1"/>
      <w:marLeft w:val="0"/>
      <w:marRight w:val="0"/>
      <w:marTop w:val="0"/>
      <w:marBottom w:val="0"/>
      <w:divBdr>
        <w:top w:val="none" w:sz="0" w:space="0" w:color="auto"/>
        <w:left w:val="none" w:sz="0" w:space="0" w:color="auto"/>
        <w:bottom w:val="none" w:sz="0" w:space="0" w:color="auto"/>
        <w:right w:val="none" w:sz="0" w:space="0" w:color="auto"/>
      </w:divBdr>
    </w:div>
    <w:div w:id="450906915">
      <w:bodyDiv w:val="1"/>
      <w:marLeft w:val="0"/>
      <w:marRight w:val="0"/>
      <w:marTop w:val="0"/>
      <w:marBottom w:val="0"/>
      <w:divBdr>
        <w:top w:val="none" w:sz="0" w:space="0" w:color="auto"/>
        <w:left w:val="none" w:sz="0" w:space="0" w:color="auto"/>
        <w:bottom w:val="none" w:sz="0" w:space="0" w:color="auto"/>
        <w:right w:val="none" w:sz="0" w:space="0" w:color="auto"/>
      </w:divBdr>
    </w:div>
    <w:div w:id="456266865">
      <w:bodyDiv w:val="1"/>
      <w:marLeft w:val="0"/>
      <w:marRight w:val="0"/>
      <w:marTop w:val="0"/>
      <w:marBottom w:val="0"/>
      <w:divBdr>
        <w:top w:val="none" w:sz="0" w:space="0" w:color="auto"/>
        <w:left w:val="none" w:sz="0" w:space="0" w:color="auto"/>
        <w:bottom w:val="none" w:sz="0" w:space="0" w:color="auto"/>
        <w:right w:val="none" w:sz="0" w:space="0" w:color="auto"/>
      </w:divBdr>
    </w:div>
    <w:div w:id="458649908">
      <w:bodyDiv w:val="1"/>
      <w:marLeft w:val="0"/>
      <w:marRight w:val="0"/>
      <w:marTop w:val="0"/>
      <w:marBottom w:val="0"/>
      <w:divBdr>
        <w:top w:val="none" w:sz="0" w:space="0" w:color="auto"/>
        <w:left w:val="none" w:sz="0" w:space="0" w:color="auto"/>
        <w:bottom w:val="none" w:sz="0" w:space="0" w:color="auto"/>
        <w:right w:val="none" w:sz="0" w:space="0" w:color="auto"/>
      </w:divBdr>
    </w:div>
    <w:div w:id="458718962">
      <w:bodyDiv w:val="1"/>
      <w:marLeft w:val="0"/>
      <w:marRight w:val="0"/>
      <w:marTop w:val="0"/>
      <w:marBottom w:val="0"/>
      <w:divBdr>
        <w:top w:val="none" w:sz="0" w:space="0" w:color="auto"/>
        <w:left w:val="none" w:sz="0" w:space="0" w:color="auto"/>
        <w:bottom w:val="none" w:sz="0" w:space="0" w:color="auto"/>
        <w:right w:val="none" w:sz="0" w:space="0" w:color="auto"/>
      </w:divBdr>
    </w:div>
    <w:div w:id="463237623">
      <w:bodyDiv w:val="1"/>
      <w:marLeft w:val="0"/>
      <w:marRight w:val="0"/>
      <w:marTop w:val="0"/>
      <w:marBottom w:val="0"/>
      <w:divBdr>
        <w:top w:val="none" w:sz="0" w:space="0" w:color="auto"/>
        <w:left w:val="none" w:sz="0" w:space="0" w:color="auto"/>
        <w:bottom w:val="none" w:sz="0" w:space="0" w:color="auto"/>
        <w:right w:val="none" w:sz="0" w:space="0" w:color="auto"/>
      </w:divBdr>
    </w:div>
    <w:div w:id="468598427">
      <w:bodyDiv w:val="1"/>
      <w:marLeft w:val="0"/>
      <w:marRight w:val="0"/>
      <w:marTop w:val="0"/>
      <w:marBottom w:val="0"/>
      <w:divBdr>
        <w:top w:val="none" w:sz="0" w:space="0" w:color="auto"/>
        <w:left w:val="none" w:sz="0" w:space="0" w:color="auto"/>
        <w:bottom w:val="none" w:sz="0" w:space="0" w:color="auto"/>
        <w:right w:val="none" w:sz="0" w:space="0" w:color="auto"/>
      </w:divBdr>
    </w:div>
    <w:div w:id="469827727">
      <w:bodyDiv w:val="1"/>
      <w:marLeft w:val="0"/>
      <w:marRight w:val="0"/>
      <w:marTop w:val="0"/>
      <w:marBottom w:val="0"/>
      <w:divBdr>
        <w:top w:val="none" w:sz="0" w:space="0" w:color="auto"/>
        <w:left w:val="none" w:sz="0" w:space="0" w:color="auto"/>
        <w:bottom w:val="none" w:sz="0" w:space="0" w:color="auto"/>
        <w:right w:val="none" w:sz="0" w:space="0" w:color="auto"/>
      </w:divBdr>
      <w:divsChild>
        <w:div w:id="80028584">
          <w:marLeft w:val="640"/>
          <w:marRight w:val="0"/>
          <w:marTop w:val="0"/>
          <w:marBottom w:val="0"/>
          <w:divBdr>
            <w:top w:val="none" w:sz="0" w:space="0" w:color="auto"/>
            <w:left w:val="none" w:sz="0" w:space="0" w:color="auto"/>
            <w:bottom w:val="none" w:sz="0" w:space="0" w:color="auto"/>
            <w:right w:val="none" w:sz="0" w:space="0" w:color="auto"/>
          </w:divBdr>
        </w:div>
        <w:div w:id="282616897">
          <w:marLeft w:val="640"/>
          <w:marRight w:val="0"/>
          <w:marTop w:val="0"/>
          <w:marBottom w:val="0"/>
          <w:divBdr>
            <w:top w:val="none" w:sz="0" w:space="0" w:color="auto"/>
            <w:left w:val="none" w:sz="0" w:space="0" w:color="auto"/>
            <w:bottom w:val="none" w:sz="0" w:space="0" w:color="auto"/>
            <w:right w:val="none" w:sz="0" w:space="0" w:color="auto"/>
          </w:divBdr>
        </w:div>
        <w:div w:id="600996626">
          <w:marLeft w:val="640"/>
          <w:marRight w:val="0"/>
          <w:marTop w:val="0"/>
          <w:marBottom w:val="0"/>
          <w:divBdr>
            <w:top w:val="none" w:sz="0" w:space="0" w:color="auto"/>
            <w:left w:val="none" w:sz="0" w:space="0" w:color="auto"/>
            <w:bottom w:val="none" w:sz="0" w:space="0" w:color="auto"/>
            <w:right w:val="none" w:sz="0" w:space="0" w:color="auto"/>
          </w:divBdr>
        </w:div>
        <w:div w:id="1172836365">
          <w:marLeft w:val="640"/>
          <w:marRight w:val="0"/>
          <w:marTop w:val="0"/>
          <w:marBottom w:val="0"/>
          <w:divBdr>
            <w:top w:val="none" w:sz="0" w:space="0" w:color="auto"/>
            <w:left w:val="none" w:sz="0" w:space="0" w:color="auto"/>
            <w:bottom w:val="none" w:sz="0" w:space="0" w:color="auto"/>
            <w:right w:val="none" w:sz="0" w:space="0" w:color="auto"/>
          </w:divBdr>
        </w:div>
        <w:div w:id="1760171224">
          <w:marLeft w:val="640"/>
          <w:marRight w:val="0"/>
          <w:marTop w:val="0"/>
          <w:marBottom w:val="0"/>
          <w:divBdr>
            <w:top w:val="none" w:sz="0" w:space="0" w:color="auto"/>
            <w:left w:val="none" w:sz="0" w:space="0" w:color="auto"/>
            <w:bottom w:val="none" w:sz="0" w:space="0" w:color="auto"/>
            <w:right w:val="none" w:sz="0" w:space="0" w:color="auto"/>
          </w:divBdr>
        </w:div>
        <w:div w:id="942112640">
          <w:marLeft w:val="640"/>
          <w:marRight w:val="0"/>
          <w:marTop w:val="0"/>
          <w:marBottom w:val="0"/>
          <w:divBdr>
            <w:top w:val="none" w:sz="0" w:space="0" w:color="auto"/>
            <w:left w:val="none" w:sz="0" w:space="0" w:color="auto"/>
            <w:bottom w:val="none" w:sz="0" w:space="0" w:color="auto"/>
            <w:right w:val="none" w:sz="0" w:space="0" w:color="auto"/>
          </w:divBdr>
        </w:div>
        <w:div w:id="1936742220">
          <w:marLeft w:val="640"/>
          <w:marRight w:val="0"/>
          <w:marTop w:val="0"/>
          <w:marBottom w:val="0"/>
          <w:divBdr>
            <w:top w:val="none" w:sz="0" w:space="0" w:color="auto"/>
            <w:left w:val="none" w:sz="0" w:space="0" w:color="auto"/>
            <w:bottom w:val="none" w:sz="0" w:space="0" w:color="auto"/>
            <w:right w:val="none" w:sz="0" w:space="0" w:color="auto"/>
          </w:divBdr>
        </w:div>
        <w:div w:id="397703712">
          <w:marLeft w:val="640"/>
          <w:marRight w:val="0"/>
          <w:marTop w:val="0"/>
          <w:marBottom w:val="0"/>
          <w:divBdr>
            <w:top w:val="none" w:sz="0" w:space="0" w:color="auto"/>
            <w:left w:val="none" w:sz="0" w:space="0" w:color="auto"/>
            <w:bottom w:val="none" w:sz="0" w:space="0" w:color="auto"/>
            <w:right w:val="none" w:sz="0" w:space="0" w:color="auto"/>
          </w:divBdr>
        </w:div>
        <w:div w:id="176425813">
          <w:marLeft w:val="640"/>
          <w:marRight w:val="0"/>
          <w:marTop w:val="0"/>
          <w:marBottom w:val="0"/>
          <w:divBdr>
            <w:top w:val="none" w:sz="0" w:space="0" w:color="auto"/>
            <w:left w:val="none" w:sz="0" w:space="0" w:color="auto"/>
            <w:bottom w:val="none" w:sz="0" w:space="0" w:color="auto"/>
            <w:right w:val="none" w:sz="0" w:space="0" w:color="auto"/>
          </w:divBdr>
        </w:div>
        <w:div w:id="433789366">
          <w:marLeft w:val="640"/>
          <w:marRight w:val="0"/>
          <w:marTop w:val="0"/>
          <w:marBottom w:val="0"/>
          <w:divBdr>
            <w:top w:val="none" w:sz="0" w:space="0" w:color="auto"/>
            <w:left w:val="none" w:sz="0" w:space="0" w:color="auto"/>
            <w:bottom w:val="none" w:sz="0" w:space="0" w:color="auto"/>
            <w:right w:val="none" w:sz="0" w:space="0" w:color="auto"/>
          </w:divBdr>
        </w:div>
        <w:div w:id="1180044413">
          <w:marLeft w:val="640"/>
          <w:marRight w:val="0"/>
          <w:marTop w:val="0"/>
          <w:marBottom w:val="0"/>
          <w:divBdr>
            <w:top w:val="none" w:sz="0" w:space="0" w:color="auto"/>
            <w:left w:val="none" w:sz="0" w:space="0" w:color="auto"/>
            <w:bottom w:val="none" w:sz="0" w:space="0" w:color="auto"/>
            <w:right w:val="none" w:sz="0" w:space="0" w:color="auto"/>
          </w:divBdr>
        </w:div>
        <w:div w:id="59377543">
          <w:marLeft w:val="640"/>
          <w:marRight w:val="0"/>
          <w:marTop w:val="0"/>
          <w:marBottom w:val="0"/>
          <w:divBdr>
            <w:top w:val="none" w:sz="0" w:space="0" w:color="auto"/>
            <w:left w:val="none" w:sz="0" w:space="0" w:color="auto"/>
            <w:bottom w:val="none" w:sz="0" w:space="0" w:color="auto"/>
            <w:right w:val="none" w:sz="0" w:space="0" w:color="auto"/>
          </w:divBdr>
        </w:div>
        <w:div w:id="617183906">
          <w:marLeft w:val="640"/>
          <w:marRight w:val="0"/>
          <w:marTop w:val="0"/>
          <w:marBottom w:val="0"/>
          <w:divBdr>
            <w:top w:val="none" w:sz="0" w:space="0" w:color="auto"/>
            <w:left w:val="none" w:sz="0" w:space="0" w:color="auto"/>
            <w:bottom w:val="none" w:sz="0" w:space="0" w:color="auto"/>
            <w:right w:val="none" w:sz="0" w:space="0" w:color="auto"/>
          </w:divBdr>
        </w:div>
        <w:div w:id="202443352">
          <w:marLeft w:val="640"/>
          <w:marRight w:val="0"/>
          <w:marTop w:val="0"/>
          <w:marBottom w:val="0"/>
          <w:divBdr>
            <w:top w:val="none" w:sz="0" w:space="0" w:color="auto"/>
            <w:left w:val="none" w:sz="0" w:space="0" w:color="auto"/>
            <w:bottom w:val="none" w:sz="0" w:space="0" w:color="auto"/>
            <w:right w:val="none" w:sz="0" w:space="0" w:color="auto"/>
          </w:divBdr>
        </w:div>
        <w:div w:id="708727682">
          <w:marLeft w:val="640"/>
          <w:marRight w:val="0"/>
          <w:marTop w:val="0"/>
          <w:marBottom w:val="0"/>
          <w:divBdr>
            <w:top w:val="none" w:sz="0" w:space="0" w:color="auto"/>
            <w:left w:val="none" w:sz="0" w:space="0" w:color="auto"/>
            <w:bottom w:val="none" w:sz="0" w:space="0" w:color="auto"/>
            <w:right w:val="none" w:sz="0" w:space="0" w:color="auto"/>
          </w:divBdr>
        </w:div>
        <w:div w:id="238949919">
          <w:marLeft w:val="640"/>
          <w:marRight w:val="0"/>
          <w:marTop w:val="0"/>
          <w:marBottom w:val="0"/>
          <w:divBdr>
            <w:top w:val="none" w:sz="0" w:space="0" w:color="auto"/>
            <w:left w:val="none" w:sz="0" w:space="0" w:color="auto"/>
            <w:bottom w:val="none" w:sz="0" w:space="0" w:color="auto"/>
            <w:right w:val="none" w:sz="0" w:space="0" w:color="auto"/>
          </w:divBdr>
        </w:div>
        <w:div w:id="1993024965">
          <w:marLeft w:val="640"/>
          <w:marRight w:val="0"/>
          <w:marTop w:val="0"/>
          <w:marBottom w:val="0"/>
          <w:divBdr>
            <w:top w:val="none" w:sz="0" w:space="0" w:color="auto"/>
            <w:left w:val="none" w:sz="0" w:space="0" w:color="auto"/>
            <w:bottom w:val="none" w:sz="0" w:space="0" w:color="auto"/>
            <w:right w:val="none" w:sz="0" w:space="0" w:color="auto"/>
          </w:divBdr>
        </w:div>
        <w:div w:id="119887032">
          <w:marLeft w:val="640"/>
          <w:marRight w:val="0"/>
          <w:marTop w:val="0"/>
          <w:marBottom w:val="0"/>
          <w:divBdr>
            <w:top w:val="none" w:sz="0" w:space="0" w:color="auto"/>
            <w:left w:val="none" w:sz="0" w:space="0" w:color="auto"/>
            <w:bottom w:val="none" w:sz="0" w:space="0" w:color="auto"/>
            <w:right w:val="none" w:sz="0" w:space="0" w:color="auto"/>
          </w:divBdr>
        </w:div>
        <w:div w:id="1617982702">
          <w:marLeft w:val="640"/>
          <w:marRight w:val="0"/>
          <w:marTop w:val="0"/>
          <w:marBottom w:val="0"/>
          <w:divBdr>
            <w:top w:val="none" w:sz="0" w:space="0" w:color="auto"/>
            <w:left w:val="none" w:sz="0" w:space="0" w:color="auto"/>
            <w:bottom w:val="none" w:sz="0" w:space="0" w:color="auto"/>
            <w:right w:val="none" w:sz="0" w:space="0" w:color="auto"/>
          </w:divBdr>
        </w:div>
        <w:div w:id="2056812940">
          <w:marLeft w:val="640"/>
          <w:marRight w:val="0"/>
          <w:marTop w:val="0"/>
          <w:marBottom w:val="0"/>
          <w:divBdr>
            <w:top w:val="none" w:sz="0" w:space="0" w:color="auto"/>
            <w:left w:val="none" w:sz="0" w:space="0" w:color="auto"/>
            <w:bottom w:val="none" w:sz="0" w:space="0" w:color="auto"/>
            <w:right w:val="none" w:sz="0" w:space="0" w:color="auto"/>
          </w:divBdr>
        </w:div>
        <w:div w:id="966665219">
          <w:marLeft w:val="640"/>
          <w:marRight w:val="0"/>
          <w:marTop w:val="0"/>
          <w:marBottom w:val="0"/>
          <w:divBdr>
            <w:top w:val="none" w:sz="0" w:space="0" w:color="auto"/>
            <w:left w:val="none" w:sz="0" w:space="0" w:color="auto"/>
            <w:bottom w:val="none" w:sz="0" w:space="0" w:color="auto"/>
            <w:right w:val="none" w:sz="0" w:space="0" w:color="auto"/>
          </w:divBdr>
        </w:div>
        <w:div w:id="2052723543">
          <w:marLeft w:val="640"/>
          <w:marRight w:val="0"/>
          <w:marTop w:val="0"/>
          <w:marBottom w:val="0"/>
          <w:divBdr>
            <w:top w:val="none" w:sz="0" w:space="0" w:color="auto"/>
            <w:left w:val="none" w:sz="0" w:space="0" w:color="auto"/>
            <w:bottom w:val="none" w:sz="0" w:space="0" w:color="auto"/>
            <w:right w:val="none" w:sz="0" w:space="0" w:color="auto"/>
          </w:divBdr>
        </w:div>
        <w:div w:id="676881058">
          <w:marLeft w:val="640"/>
          <w:marRight w:val="0"/>
          <w:marTop w:val="0"/>
          <w:marBottom w:val="0"/>
          <w:divBdr>
            <w:top w:val="none" w:sz="0" w:space="0" w:color="auto"/>
            <w:left w:val="none" w:sz="0" w:space="0" w:color="auto"/>
            <w:bottom w:val="none" w:sz="0" w:space="0" w:color="auto"/>
            <w:right w:val="none" w:sz="0" w:space="0" w:color="auto"/>
          </w:divBdr>
        </w:div>
        <w:div w:id="2075351340">
          <w:marLeft w:val="640"/>
          <w:marRight w:val="0"/>
          <w:marTop w:val="0"/>
          <w:marBottom w:val="0"/>
          <w:divBdr>
            <w:top w:val="none" w:sz="0" w:space="0" w:color="auto"/>
            <w:left w:val="none" w:sz="0" w:space="0" w:color="auto"/>
            <w:bottom w:val="none" w:sz="0" w:space="0" w:color="auto"/>
            <w:right w:val="none" w:sz="0" w:space="0" w:color="auto"/>
          </w:divBdr>
        </w:div>
        <w:div w:id="77097626">
          <w:marLeft w:val="640"/>
          <w:marRight w:val="0"/>
          <w:marTop w:val="0"/>
          <w:marBottom w:val="0"/>
          <w:divBdr>
            <w:top w:val="none" w:sz="0" w:space="0" w:color="auto"/>
            <w:left w:val="none" w:sz="0" w:space="0" w:color="auto"/>
            <w:bottom w:val="none" w:sz="0" w:space="0" w:color="auto"/>
            <w:right w:val="none" w:sz="0" w:space="0" w:color="auto"/>
          </w:divBdr>
        </w:div>
        <w:div w:id="1818305075">
          <w:marLeft w:val="640"/>
          <w:marRight w:val="0"/>
          <w:marTop w:val="0"/>
          <w:marBottom w:val="0"/>
          <w:divBdr>
            <w:top w:val="none" w:sz="0" w:space="0" w:color="auto"/>
            <w:left w:val="none" w:sz="0" w:space="0" w:color="auto"/>
            <w:bottom w:val="none" w:sz="0" w:space="0" w:color="auto"/>
            <w:right w:val="none" w:sz="0" w:space="0" w:color="auto"/>
          </w:divBdr>
        </w:div>
        <w:div w:id="1806459872">
          <w:marLeft w:val="640"/>
          <w:marRight w:val="0"/>
          <w:marTop w:val="0"/>
          <w:marBottom w:val="0"/>
          <w:divBdr>
            <w:top w:val="none" w:sz="0" w:space="0" w:color="auto"/>
            <w:left w:val="none" w:sz="0" w:space="0" w:color="auto"/>
            <w:bottom w:val="none" w:sz="0" w:space="0" w:color="auto"/>
            <w:right w:val="none" w:sz="0" w:space="0" w:color="auto"/>
          </w:divBdr>
        </w:div>
        <w:div w:id="1199588958">
          <w:marLeft w:val="640"/>
          <w:marRight w:val="0"/>
          <w:marTop w:val="0"/>
          <w:marBottom w:val="0"/>
          <w:divBdr>
            <w:top w:val="none" w:sz="0" w:space="0" w:color="auto"/>
            <w:left w:val="none" w:sz="0" w:space="0" w:color="auto"/>
            <w:bottom w:val="none" w:sz="0" w:space="0" w:color="auto"/>
            <w:right w:val="none" w:sz="0" w:space="0" w:color="auto"/>
          </w:divBdr>
        </w:div>
        <w:div w:id="179590949">
          <w:marLeft w:val="640"/>
          <w:marRight w:val="0"/>
          <w:marTop w:val="0"/>
          <w:marBottom w:val="0"/>
          <w:divBdr>
            <w:top w:val="none" w:sz="0" w:space="0" w:color="auto"/>
            <w:left w:val="none" w:sz="0" w:space="0" w:color="auto"/>
            <w:bottom w:val="none" w:sz="0" w:space="0" w:color="auto"/>
            <w:right w:val="none" w:sz="0" w:space="0" w:color="auto"/>
          </w:divBdr>
        </w:div>
        <w:div w:id="857500867">
          <w:marLeft w:val="640"/>
          <w:marRight w:val="0"/>
          <w:marTop w:val="0"/>
          <w:marBottom w:val="0"/>
          <w:divBdr>
            <w:top w:val="none" w:sz="0" w:space="0" w:color="auto"/>
            <w:left w:val="none" w:sz="0" w:space="0" w:color="auto"/>
            <w:bottom w:val="none" w:sz="0" w:space="0" w:color="auto"/>
            <w:right w:val="none" w:sz="0" w:space="0" w:color="auto"/>
          </w:divBdr>
        </w:div>
        <w:div w:id="181751138">
          <w:marLeft w:val="640"/>
          <w:marRight w:val="0"/>
          <w:marTop w:val="0"/>
          <w:marBottom w:val="0"/>
          <w:divBdr>
            <w:top w:val="none" w:sz="0" w:space="0" w:color="auto"/>
            <w:left w:val="none" w:sz="0" w:space="0" w:color="auto"/>
            <w:bottom w:val="none" w:sz="0" w:space="0" w:color="auto"/>
            <w:right w:val="none" w:sz="0" w:space="0" w:color="auto"/>
          </w:divBdr>
        </w:div>
        <w:div w:id="2115395730">
          <w:marLeft w:val="640"/>
          <w:marRight w:val="0"/>
          <w:marTop w:val="0"/>
          <w:marBottom w:val="0"/>
          <w:divBdr>
            <w:top w:val="none" w:sz="0" w:space="0" w:color="auto"/>
            <w:left w:val="none" w:sz="0" w:space="0" w:color="auto"/>
            <w:bottom w:val="none" w:sz="0" w:space="0" w:color="auto"/>
            <w:right w:val="none" w:sz="0" w:space="0" w:color="auto"/>
          </w:divBdr>
        </w:div>
        <w:div w:id="592586446">
          <w:marLeft w:val="640"/>
          <w:marRight w:val="0"/>
          <w:marTop w:val="0"/>
          <w:marBottom w:val="0"/>
          <w:divBdr>
            <w:top w:val="none" w:sz="0" w:space="0" w:color="auto"/>
            <w:left w:val="none" w:sz="0" w:space="0" w:color="auto"/>
            <w:bottom w:val="none" w:sz="0" w:space="0" w:color="auto"/>
            <w:right w:val="none" w:sz="0" w:space="0" w:color="auto"/>
          </w:divBdr>
        </w:div>
        <w:div w:id="700865554">
          <w:marLeft w:val="640"/>
          <w:marRight w:val="0"/>
          <w:marTop w:val="0"/>
          <w:marBottom w:val="0"/>
          <w:divBdr>
            <w:top w:val="none" w:sz="0" w:space="0" w:color="auto"/>
            <w:left w:val="none" w:sz="0" w:space="0" w:color="auto"/>
            <w:bottom w:val="none" w:sz="0" w:space="0" w:color="auto"/>
            <w:right w:val="none" w:sz="0" w:space="0" w:color="auto"/>
          </w:divBdr>
        </w:div>
        <w:div w:id="1150097007">
          <w:marLeft w:val="640"/>
          <w:marRight w:val="0"/>
          <w:marTop w:val="0"/>
          <w:marBottom w:val="0"/>
          <w:divBdr>
            <w:top w:val="none" w:sz="0" w:space="0" w:color="auto"/>
            <w:left w:val="none" w:sz="0" w:space="0" w:color="auto"/>
            <w:bottom w:val="none" w:sz="0" w:space="0" w:color="auto"/>
            <w:right w:val="none" w:sz="0" w:space="0" w:color="auto"/>
          </w:divBdr>
        </w:div>
        <w:div w:id="1228347261">
          <w:marLeft w:val="640"/>
          <w:marRight w:val="0"/>
          <w:marTop w:val="0"/>
          <w:marBottom w:val="0"/>
          <w:divBdr>
            <w:top w:val="none" w:sz="0" w:space="0" w:color="auto"/>
            <w:left w:val="none" w:sz="0" w:space="0" w:color="auto"/>
            <w:bottom w:val="none" w:sz="0" w:space="0" w:color="auto"/>
            <w:right w:val="none" w:sz="0" w:space="0" w:color="auto"/>
          </w:divBdr>
        </w:div>
        <w:div w:id="1444574405">
          <w:marLeft w:val="640"/>
          <w:marRight w:val="0"/>
          <w:marTop w:val="0"/>
          <w:marBottom w:val="0"/>
          <w:divBdr>
            <w:top w:val="none" w:sz="0" w:space="0" w:color="auto"/>
            <w:left w:val="none" w:sz="0" w:space="0" w:color="auto"/>
            <w:bottom w:val="none" w:sz="0" w:space="0" w:color="auto"/>
            <w:right w:val="none" w:sz="0" w:space="0" w:color="auto"/>
          </w:divBdr>
        </w:div>
        <w:div w:id="1190532784">
          <w:marLeft w:val="640"/>
          <w:marRight w:val="0"/>
          <w:marTop w:val="0"/>
          <w:marBottom w:val="0"/>
          <w:divBdr>
            <w:top w:val="none" w:sz="0" w:space="0" w:color="auto"/>
            <w:left w:val="none" w:sz="0" w:space="0" w:color="auto"/>
            <w:bottom w:val="none" w:sz="0" w:space="0" w:color="auto"/>
            <w:right w:val="none" w:sz="0" w:space="0" w:color="auto"/>
          </w:divBdr>
        </w:div>
        <w:div w:id="1613778799">
          <w:marLeft w:val="640"/>
          <w:marRight w:val="0"/>
          <w:marTop w:val="0"/>
          <w:marBottom w:val="0"/>
          <w:divBdr>
            <w:top w:val="none" w:sz="0" w:space="0" w:color="auto"/>
            <w:left w:val="none" w:sz="0" w:space="0" w:color="auto"/>
            <w:bottom w:val="none" w:sz="0" w:space="0" w:color="auto"/>
            <w:right w:val="none" w:sz="0" w:space="0" w:color="auto"/>
          </w:divBdr>
        </w:div>
        <w:div w:id="1842043202">
          <w:marLeft w:val="640"/>
          <w:marRight w:val="0"/>
          <w:marTop w:val="0"/>
          <w:marBottom w:val="0"/>
          <w:divBdr>
            <w:top w:val="none" w:sz="0" w:space="0" w:color="auto"/>
            <w:left w:val="none" w:sz="0" w:space="0" w:color="auto"/>
            <w:bottom w:val="none" w:sz="0" w:space="0" w:color="auto"/>
            <w:right w:val="none" w:sz="0" w:space="0" w:color="auto"/>
          </w:divBdr>
        </w:div>
        <w:div w:id="546844212">
          <w:marLeft w:val="640"/>
          <w:marRight w:val="0"/>
          <w:marTop w:val="0"/>
          <w:marBottom w:val="0"/>
          <w:divBdr>
            <w:top w:val="none" w:sz="0" w:space="0" w:color="auto"/>
            <w:left w:val="none" w:sz="0" w:space="0" w:color="auto"/>
            <w:bottom w:val="none" w:sz="0" w:space="0" w:color="auto"/>
            <w:right w:val="none" w:sz="0" w:space="0" w:color="auto"/>
          </w:divBdr>
        </w:div>
        <w:div w:id="438839166">
          <w:marLeft w:val="640"/>
          <w:marRight w:val="0"/>
          <w:marTop w:val="0"/>
          <w:marBottom w:val="0"/>
          <w:divBdr>
            <w:top w:val="none" w:sz="0" w:space="0" w:color="auto"/>
            <w:left w:val="none" w:sz="0" w:space="0" w:color="auto"/>
            <w:bottom w:val="none" w:sz="0" w:space="0" w:color="auto"/>
            <w:right w:val="none" w:sz="0" w:space="0" w:color="auto"/>
          </w:divBdr>
        </w:div>
        <w:div w:id="1092821090">
          <w:marLeft w:val="640"/>
          <w:marRight w:val="0"/>
          <w:marTop w:val="0"/>
          <w:marBottom w:val="0"/>
          <w:divBdr>
            <w:top w:val="none" w:sz="0" w:space="0" w:color="auto"/>
            <w:left w:val="none" w:sz="0" w:space="0" w:color="auto"/>
            <w:bottom w:val="none" w:sz="0" w:space="0" w:color="auto"/>
            <w:right w:val="none" w:sz="0" w:space="0" w:color="auto"/>
          </w:divBdr>
        </w:div>
        <w:div w:id="1206025764">
          <w:marLeft w:val="640"/>
          <w:marRight w:val="0"/>
          <w:marTop w:val="0"/>
          <w:marBottom w:val="0"/>
          <w:divBdr>
            <w:top w:val="none" w:sz="0" w:space="0" w:color="auto"/>
            <w:left w:val="none" w:sz="0" w:space="0" w:color="auto"/>
            <w:bottom w:val="none" w:sz="0" w:space="0" w:color="auto"/>
            <w:right w:val="none" w:sz="0" w:space="0" w:color="auto"/>
          </w:divBdr>
        </w:div>
        <w:div w:id="1047417345">
          <w:marLeft w:val="640"/>
          <w:marRight w:val="0"/>
          <w:marTop w:val="0"/>
          <w:marBottom w:val="0"/>
          <w:divBdr>
            <w:top w:val="none" w:sz="0" w:space="0" w:color="auto"/>
            <w:left w:val="none" w:sz="0" w:space="0" w:color="auto"/>
            <w:bottom w:val="none" w:sz="0" w:space="0" w:color="auto"/>
            <w:right w:val="none" w:sz="0" w:space="0" w:color="auto"/>
          </w:divBdr>
        </w:div>
        <w:div w:id="273439680">
          <w:marLeft w:val="640"/>
          <w:marRight w:val="0"/>
          <w:marTop w:val="0"/>
          <w:marBottom w:val="0"/>
          <w:divBdr>
            <w:top w:val="none" w:sz="0" w:space="0" w:color="auto"/>
            <w:left w:val="none" w:sz="0" w:space="0" w:color="auto"/>
            <w:bottom w:val="none" w:sz="0" w:space="0" w:color="auto"/>
            <w:right w:val="none" w:sz="0" w:space="0" w:color="auto"/>
          </w:divBdr>
        </w:div>
        <w:div w:id="1693874908">
          <w:marLeft w:val="640"/>
          <w:marRight w:val="0"/>
          <w:marTop w:val="0"/>
          <w:marBottom w:val="0"/>
          <w:divBdr>
            <w:top w:val="none" w:sz="0" w:space="0" w:color="auto"/>
            <w:left w:val="none" w:sz="0" w:space="0" w:color="auto"/>
            <w:bottom w:val="none" w:sz="0" w:space="0" w:color="auto"/>
            <w:right w:val="none" w:sz="0" w:space="0" w:color="auto"/>
          </w:divBdr>
        </w:div>
        <w:div w:id="1547060066">
          <w:marLeft w:val="640"/>
          <w:marRight w:val="0"/>
          <w:marTop w:val="0"/>
          <w:marBottom w:val="0"/>
          <w:divBdr>
            <w:top w:val="none" w:sz="0" w:space="0" w:color="auto"/>
            <w:left w:val="none" w:sz="0" w:space="0" w:color="auto"/>
            <w:bottom w:val="none" w:sz="0" w:space="0" w:color="auto"/>
            <w:right w:val="none" w:sz="0" w:space="0" w:color="auto"/>
          </w:divBdr>
        </w:div>
        <w:div w:id="460616603">
          <w:marLeft w:val="640"/>
          <w:marRight w:val="0"/>
          <w:marTop w:val="0"/>
          <w:marBottom w:val="0"/>
          <w:divBdr>
            <w:top w:val="none" w:sz="0" w:space="0" w:color="auto"/>
            <w:left w:val="none" w:sz="0" w:space="0" w:color="auto"/>
            <w:bottom w:val="none" w:sz="0" w:space="0" w:color="auto"/>
            <w:right w:val="none" w:sz="0" w:space="0" w:color="auto"/>
          </w:divBdr>
        </w:div>
        <w:div w:id="464078903">
          <w:marLeft w:val="640"/>
          <w:marRight w:val="0"/>
          <w:marTop w:val="0"/>
          <w:marBottom w:val="0"/>
          <w:divBdr>
            <w:top w:val="none" w:sz="0" w:space="0" w:color="auto"/>
            <w:left w:val="none" w:sz="0" w:space="0" w:color="auto"/>
            <w:bottom w:val="none" w:sz="0" w:space="0" w:color="auto"/>
            <w:right w:val="none" w:sz="0" w:space="0" w:color="auto"/>
          </w:divBdr>
        </w:div>
        <w:div w:id="1919363886">
          <w:marLeft w:val="640"/>
          <w:marRight w:val="0"/>
          <w:marTop w:val="0"/>
          <w:marBottom w:val="0"/>
          <w:divBdr>
            <w:top w:val="none" w:sz="0" w:space="0" w:color="auto"/>
            <w:left w:val="none" w:sz="0" w:space="0" w:color="auto"/>
            <w:bottom w:val="none" w:sz="0" w:space="0" w:color="auto"/>
            <w:right w:val="none" w:sz="0" w:space="0" w:color="auto"/>
          </w:divBdr>
        </w:div>
        <w:div w:id="1938323181">
          <w:marLeft w:val="640"/>
          <w:marRight w:val="0"/>
          <w:marTop w:val="0"/>
          <w:marBottom w:val="0"/>
          <w:divBdr>
            <w:top w:val="none" w:sz="0" w:space="0" w:color="auto"/>
            <w:left w:val="none" w:sz="0" w:space="0" w:color="auto"/>
            <w:bottom w:val="none" w:sz="0" w:space="0" w:color="auto"/>
            <w:right w:val="none" w:sz="0" w:space="0" w:color="auto"/>
          </w:divBdr>
        </w:div>
        <w:div w:id="1653826882">
          <w:marLeft w:val="640"/>
          <w:marRight w:val="0"/>
          <w:marTop w:val="0"/>
          <w:marBottom w:val="0"/>
          <w:divBdr>
            <w:top w:val="none" w:sz="0" w:space="0" w:color="auto"/>
            <w:left w:val="none" w:sz="0" w:space="0" w:color="auto"/>
            <w:bottom w:val="none" w:sz="0" w:space="0" w:color="auto"/>
            <w:right w:val="none" w:sz="0" w:space="0" w:color="auto"/>
          </w:divBdr>
        </w:div>
        <w:div w:id="871383113">
          <w:marLeft w:val="640"/>
          <w:marRight w:val="0"/>
          <w:marTop w:val="0"/>
          <w:marBottom w:val="0"/>
          <w:divBdr>
            <w:top w:val="none" w:sz="0" w:space="0" w:color="auto"/>
            <w:left w:val="none" w:sz="0" w:space="0" w:color="auto"/>
            <w:bottom w:val="none" w:sz="0" w:space="0" w:color="auto"/>
            <w:right w:val="none" w:sz="0" w:space="0" w:color="auto"/>
          </w:divBdr>
        </w:div>
        <w:div w:id="195197820">
          <w:marLeft w:val="640"/>
          <w:marRight w:val="0"/>
          <w:marTop w:val="0"/>
          <w:marBottom w:val="0"/>
          <w:divBdr>
            <w:top w:val="none" w:sz="0" w:space="0" w:color="auto"/>
            <w:left w:val="none" w:sz="0" w:space="0" w:color="auto"/>
            <w:bottom w:val="none" w:sz="0" w:space="0" w:color="auto"/>
            <w:right w:val="none" w:sz="0" w:space="0" w:color="auto"/>
          </w:divBdr>
        </w:div>
        <w:div w:id="355280371">
          <w:marLeft w:val="640"/>
          <w:marRight w:val="0"/>
          <w:marTop w:val="0"/>
          <w:marBottom w:val="0"/>
          <w:divBdr>
            <w:top w:val="none" w:sz="0" w:space="0" w:color="auto"/>
            <w:left w:val="none" w:sz="0" w:space="0" w:color="auto"/>
            <w:bottom w:val="none" w:sz="0" w:space="0" w:color="auto"/>
            <w:right w:val="none" w:sz="0" w:space="0" w:color="auto"/>
          </w:divBdr>
        </w:div>
        <w:div w:id="1804762975">
          <w:marLeft w:val="640"/>
          <w:marRight w:val="0"/>
          <w:marTop w:val="0"/>
          <w:marBottom w:val="0"/>
          <w:divBdr>
            <w:top w:val="none" w:sz="0" w:space="0" w:color="auto"/>
            <w:left w:val="none" w:sz="0" w:space="0" w:color="auto"/>
            <w:bottom w:val="none" w:sz="0" w:space="0" w:color="auto"/>
            <w:right w:val="none" w:sz="0" w:space="0" w:color="auto"/>
          </w:divBdr>
        </w:div>
        <w:div w:id="59210815">
          <w:marLeft w:val="640"/>
          <w:marRight w:val="0"/>
          <w:marTop w:val="0"/>
          <w:marBottom w:val="0"/>
          <w:divBdr>
            <w:top w:val="none" w:sz="0" w:space="0" w:color="auto"/>
            <w:left w:val="none" w:sz="0" w:space="0" w:color="auto"/>
            <w:bottom w:val="none" w:sz="0" w:space="0" w:color="auto"/>
            <w:right w:val="none" w:sz="0" w:space="0" w:color="auto"/>
          </w:divBdr>
        </w:div>
      </w:divsChild>
    </w:div>
    <w:div w:id="473766175">
      <w:bodyDiv w:val="1"/>
      <w:marLeft w:val="0"/>
      <w:marRight w:val="0"/>
      <w:marTop w:val="0"/>
      <w:marBottom w:val="0"/>
      <w:divBdr>
        <w:top w:val="none" w:sz="0" w:space="0" w:color="auto"/>
        <w:left w:val="none" w:sz="0" w:space="0" w:color="auto"/>
        <w:bottom w:val="none" w:sz="0" w:space="0" w:color="auto"/>
        <w:right w:val="none" w:sz="0" w:space="0" w:color="auto"/>
      </w:divBdr>
    </w:div>
    <w:div w:id="48439519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82">
          <w:marLeft w:val="480"/>
          <w:marRight w:val="0"/>
          <w:marTop w:val="0"/>
          <w:marBottom w:val="0"/>
          <w:divBdr>
            <w:top w:val="none" w:sz="0" w:space="0" w:color="auto"/>
            <w:left w:val="none" w:sz="0" w:space="0" w:color="auto"/>
            <w:bottom w:val="none" w:sz="0" w:space="0" w:color="auto"/>
            <w:right w:val="none" w:sz="0" w:space="0" w:color="auto"/>
          </w:divBdr>
        </w:div>
        <w:div w:id="436023177">
          <w:marLeft w:val="480"/>
          <w:marRight w:val="0"/>
          <w:marTop w:val="0"/>
          <w:marBottom w:val="0"/>
          <w:divBdr>
            <w:top w:val="none" w:sz="0" w:space="0" w:color="auto"/>
            <w:left w:val="none" w:sz="0" w:space="0" w:color="auto"/>
            <w:bottom w:val="none" w:sz="0" w:space="0" w:color="auto"/>
            <w:right w:val="none" w:sz="0" w:space="0" w:color="auto"/>
          </w:divBdr>
        </w:div>
        <w:div w:id="1140077956">
          <w:marLeft w:val="480"/>
          <w:marRight w:val="0"/>
          <w:marTop w:val="0"/>
          <w:marBottom w:val="0"/>
          <w:divBdr>
            <w:top w:val="none" w:sz="0" w:space="0" w:color="auto"/>
            <w:left w:val="none" w:sz="0" w:space="0" w:color="auto"/>
            <w:bottom w:val="none" w:sz="0" w:space="0" w:color="auto"/>
            <w:right w:val="none" w:sz="0" w:space="0" w:color="auto"/>
          </w:divBdr>
        </w:div>
        <w:div w:id="660230293">
          <w:marLeft w:val="480"/>
          <w:marRight w:val="0"/>
          <w:marTop w:val="0"/>
          <w:marBottom w:val="0"/>
          <w:divBdr>
            <w:top w:val="none" w:sz="0" w:space="0" w:color="auto"/>
            <w:left w:val="none" w:sz="0" w:space="0" w:color="auto"/>
            <w:bottom w:val="none" w:sz="0" w:space="0" w:color="auto"/>
            <w:right w:val="none" w:sz="0" w:space="0" w:color="auto"/>
          </w:divBdr>
        </w:div>
        <w:div w:id="2073191455">
          <w:marLeft w:val="480"/>
          <w:marRight w:val="0"/>
          <w:marTop w:val="0"/>
          <w:marBottom w:val="0"/>
          <w:divBdr>
            <w:top w:val="none" w:sz="0" w:space="0" w:color="auto"/>
            <w:left w:val="none" w:sz="0" w:space="0" w:color="auto"/>
            <w:bottom w:val="none" w:sz="0" w:space="0" w:color="auto"/>
            <w:right w:val="none" w:sz="0" w:space="0" w:color="auto"/>
          </w:divBdr>
        </w:div>
        <w:div w:id="1773698421">
          <w:marLeft w:val="480"/>
          <w:marRight w:val="0"/>
          <w:marTop w:val="0"/>
          <w:marBottom w:val="0"/>
          <w:divBdr>
            <w:top w:val="none" w:sz="0" w:space="0" w:color="auto"/>
            <w:left w:val="none" w:sz="0" w:space="0" w:color="auto"/>
            <w:bottom w:val="none" w:sz="0" w:space="0" w:color="auto"/>
            <w:right w:val="none" w:sz="0" w:space="0" w:color="auto"/>
          </w:divBdr>
        </w:div>
        <w:div w:id="47652509">
          <w:marLeft w:val="480"/>
          <w:marRight w:val="0"/>
          <w:marTop w:val="0"/>
          <w:marBottom w:val="0"/>
          <w:divBdr>
            <w:top w:val="none" w:sz="0" w:space="0" w:color="auto"/>
            <w:left w:val="none" w:sz="0" w:space="0" w:color="auto"/>
            <w:bottom w:val="none" w:sz="0" w:space="0" w:color="auto"/>
            <w:right w:val="none" w:sz="0" w:space="0" w:color="auto"/>
          </w:divBdr>
        </w:div>
        <w:div w:id="2066370666">
          <w:marLeft w:val="480"/>
          <w:marRight w:val="0"/>
          <w:marTop w:val="0"/>
          <w:marBottom w:val="0"/>
          <w:divBdr>
            <w:top w:val="none" w:sz="0" w:space="0" w:color="auto"/>
            <w:left w:val="none" w:sz="0" w:space="0" w:color="auto"/>
            <w:bottom w:val="none" w:sz="0" w:space="0" w:color="auto"/>
            <w:right w:val="none" w:sz="0" w:space="0" w:color="auto"/>
          </w:divBdr>
        </w:div>
        <w:div w:id="1016805969">
          <w:marLeft w:val="480"/>
          <w:marRight w:val="0"/>
          <w:marTop w:val="0"/>
          <w:marBottom w:val="0"/>
          <w:divBdr>
            <w:top w:val="none" w:sz="0" w:space="0" w:color="auto"/>
            <w:left w:val="none" w:sz="0" w:space="0" w:color="auto"/>
            <w:bottom w:val="none" w:sz="0" w:space="0" w:color="auto"/>
            <w:right w:val="none" w:sz="0" w:space="0" w:color="auto"/>
          </w:divBdr>
        </w:div>
        <w:div w:id="429082879">
          <w:marLeft w:val="480"/>
          <w:marRight w:val="0"/>
          <w:marTop w:val="0"/>
          <w:marBottom w:val="0"/>
          <w:divBdr>
            <w:top w:val="none" w:sz="0" w:space="0" w:color="auto"/>
            <w:left w:val="none" w:sz="0" w:space="0" w:color="auto"/>
            <w:bottom w:val="none" w:sz="0" w:space="0" w:color="auto"/>
            <w:right w:val="none" w:sz="0" w:space="0" w:color="auto"/>
          </w:divBdr>
        </w:div>
        <w:div w:id="1836530821">
          <w:marLeft w:val="480"/>
          <w:marRight w:val="0"/>
          <w:marTop w:val="0"/>
          <w:marBottom w:val="0"/>
          <w:divBdr>
            <w:top w:val="none" w:sz="0" w:space="0" w:color="auto"/>
            <w:left w:val="none" w:sz="0" w:space="0" w:color="auto"/>
            <w:bottom w:val="none" w:sz="0" w:space="0" w:color="auto"/>
            <w:right w:val="none" w:sz="0" w:space="0" w:color="auto"/>
          </w:divBdr>
        </w:div>
        <w:div w:id="435180357">
          <w:marLeft w:val="480"/>
          <w:marRight w:val="0"/>
          <w:marTop w:val="0"/>
          <w:marBottom w:val="0"/>
          <w:divBdr>
            <w:top w:val="none" w:sz="0" w:space="0" w:color="auto"/>
            <w:left w:val="none" w:sz="0" w:space="0" w:color="auto"/>
            <w:bottom w:val="none" w:sz="0" w:space="0" w:color="auto"/>
            <w:right w:val="none" w:sz="0" w:space="0" w:color="auto"/>
          </w:divBdr>
        </w:div>
        <w:div w:id="1245216415">
          <w:marLeft w:val="480"/>
          <w:marRight w:val="0"/>
          <w:marTop w:val="0"/>
          <w:marBottom w:val="0"/>
          <w:divBdr>
            <w:top w:val="none" w:sz="0" w:space="0" w:color="auto"/>
            <w:left w:val="none" w:sz="0" w:space="0" w:color="auto"/>
            <w:bottom w:val="none" w:sz="0" w:space="0" w:color="auto"/>
            <w:right w:val="none" w:sz="0" w:space="0" w:color="auto"/>
          </w:divBdr>
        </w:div>
        <w:div w:id="310060859">
          <w:marLeft w:val="480"/>
          <w:marRight w:val="0"/>
          <w:marTop w:val="0"/>
          <w:marBottom w:val="0"/>
          <w:divBdr>
            <w:top w:val="none" w:sz="0" w:space="0" w:color="auto"/>
            <w:left w:val="none" w:sz="0" w:space="0" w:color="auto"/>
            <w:bottom w:val="none" w:sz="0" w:space="0" w:color="auto"/>
            <w:right w:val="none" w:sz="0" w:space="0" w:color="auto"/>
          </w:divBdr>
        </w:div>
        <w:div w:id="1970698254">
          <w:marLeft w:val="480"/>
          <w:marRight w:val="0"/>
          <w:marTop w:val="0"/>
          <w:marBottom w:val="0"/>
          <w:divBdr>
            <w:top w:val="none" w:sz="0" w:space="0" w:color="auto"/>
            <w:left w:val="none" w:sz="0" w:space="0" w:color="auto"/>
            <w:bottom w:val="none" w:sz="0" w:space="0" w:color="auto"/>
            <w:right w:val="none" w:sz="0" w:space="0" w:color="auto"/>
          </w:divBdr>
        </w:div>
        <w:div w:id="16929205">
          <w:marLeft w:val="480"/>
          <w:marRight w:val="0"/>
          <w:marTop w:val="0"/>
          <w:marBottom w:val="0"/>
          <w:divBdr>
            <w:top w:val="none" w:sz="0" w:space="0" w:color="auto"/>
            <w:left w:val="none" w:sz="0" w:space="0" w:color="auto"/>
            <w:bottom w:val="none" w:sz="0" w:space="0" w:color="auto"/>
            <w:right w:val="none" w:sz="0" w:space="0" w:color="auto"/>
          </w:divBdr>
        </w:div>
        <w:div w:id="574826617">
          <w:marLeft w:val="480"/>
          <w:marRight w:val="0"/>
          <w:marTop w:val="0"/>
          <w:marBottom w:val="0"/>
          <w:divBdr>
            <w:top w:val="none" w:sz="0" w:space="0" w:color="auto"/>
            <w:left w:val="none" w:sz="0" w:space="0" w:color="auto"/>
            <w:bottom w:val="none" w:sz="0" w:space="0" w:color="auto"/>
            <w:right w:val="none" w:sz="0" w:space="0" w:color="auto"/>
          </w:divBdr>
        </w:div>
        <w:div w:id="442194667">
          <w:marLeft w:val="480"/>
          <w:marRight w:val="0"/>
          <w:marTop w:val="0"/>
          <w:marBottom w:val="0"/>
          <w:divBdr>
            <w:top w:val="none" w:sz="0" w:space="0" w:color="auto"/>
            <w:left w:val="none" w:sz="0" w:space="0" w:color="auto"/>
            <w:bottom w:val="none" w:sz="0" w:space="0" w:color="auto"/>
            <w:right w:val="none" w:sz="0" w:space="0" w:color="auto"/>
          </w:divBdr>
        </w:div>
        <w:div w:id="532113386">
          <w:marLeft w:val="480"/>
          <w:marRight w:val="0"/>
          <w:marTop w:val="0"/>
          <w:marBottom w:val="0"/>
          <w:divBdr>
            <w:top w:val="none" w:sz="0" w:space="0" w:color="auto"/>
            <w:left w:val="none" w:sz="0" w:space="0" w:color="auto"/>
            <w:bottom w:val="none" w:sz="0" w:space="0" w:color="auto"/>
            <w:right w:val="none" w:sz="0" w:space="0" w:color="auto"/>
          </w:divBdr>
        </w:div>
        <w:div w:id="94135140">
          <w:marLeft w:val="480"/>
          <w:marRight w:val="0"/>
          <w:marTop w:val="0"/>
          <w:marBottom w:val="0"/>
          <w:divBdr>
            <w:top w:val="none" w:sz="0" w:space="0" w:color="auto"/>
            <w:left w:val="none" w:sz="0" w:space="0" w:color="auto"/>
            <w:bottom w:val="none" w:sz="0" w:space="0" w:color="auto"/>
            <w:right w:val="none" w:sz="0" w:space="0" w:color="auto"/>
          </w:divBdr>
        </w:div>
        <w:div w:id="1347563206">
          <w:marLeft w:val="480"/>
          <w:marRight w:val="0"/>
          <w:marTop w:val="0"/>
          <w:marBottom w:val="0"/>
          <w:divBdr>
            <w:top w:val="none" w:sz="0" w:space="0" w:color="auto"/>
            <w:left w:val="none" w:sz="0" w:space="0" w:color="auto"/>
            <w:bottom w:val="none" w:sz="0" w:space="0" w:color="auto"/>
            <w:right w:val="none" w:sz="0" w:space="0" w:color="auto"/>
          </w:divBdr>
        </w:div>
        <w:div w:id="281116142">
          <w:marLeft w:val="480"/>
          <w:marRight w:val="0"/>
          <w:marTop w:val="0"/>
          <w:marBottom w:val="0"/>
          <w:divBdr>
            <w:top w:val="none" w:sz="0" w:space="0" w:color="auto"/>
            <w:left w:val="none" w:sz="0" w:space="0" w:color="auto"/>
            <w:bottom w:val="none" w:sz="0" w:space="0" w:color="auto"/>
            <w:right w:val="none" w:sz="0" w:space="0" w:color="auto"/>
          </w:divBdr>
        </w:div>
        <w:div w:id="1225096210">
          <w:marLeft w:val="480"/>
          <w:marRight w:val="0"/>
          <w:marTop w:val="0"/>
          <w:marBottom w:val="0"/>
          <w:divBdr>
            <w:top w:val="none" w:sz="0" w:space="0" w:color="auto"/>
            <w:left w:val="none" w:sz="0" w:space="0" w:color="auto"/>
            <w:bottom w:val="none" w:sz="0" w:space="0" w:color="auto"/>
            <w:right w:val="none" w:sz="0" w:space="0" w:color="auto"/>
          </w:divBdr>
        </w:div>
        <w:div w:id="1486630907">
          <w:marLeft w:val="480"/>
          <w:marRight w:val="0"/>
          <w:marTop w:val="0"/>
          <w:marBottom w:val="0"/>
          <w:divBdr>
            <w:top w:val="none" w:sz="0" w:space="0" w:color="auto"/>
            <w:left w:val="none" w:sz="0" w:space="0" w:color="auto"/>
            <w:bottom w:val="none" w:sz="0" w:space="0" w:color="auto"/>
            <w:right w:val="none" w:sz="0" w:space="0" w:color="auto"/>
          </w:divBdr>
        </w:div>
        <w:div w:id="441530548">
          <w:marLeft w:val="480"/>
          <w:marRight w:val="0"/>
          <w:marTop w:val="0"/>
          <w:marBottom w:val="0"/>
          <w:divBdr>
            <w:top w:val="none" w:sz="0" w:space="0" w:color="auto"/>
            <w:left w:val="none" w:sz="0" w:space="0" w:color="auto"/>
            <w:bottom w:val="none" w:sz="0" w:space="0" w:color="auto"/>
            <w:right w:val="none" w:sz="0" w:space="0" w:color="auto"/>
          </w:divBdr>
        </w:div>
        <w:div w:id="1352564092">
          <w:marLeft w:val="480"/>
          <w:marRight w:val="0"/>
          <w:marTop w:val="0"/>
          <w:marBottom w:val="0"/>
          <w:divBdr>
            <w:top w:val="none" w:sz="0" w:space="0" w:color="auto"/>
            <w:left w:val="none" w:sz="0" w:space="0" w:color="auto"/>
            <w:bottom w:val="none" w:sz="0" w:space="0" w:color="auto"/>
            <w:right w:val="none" w:sz="0" w:space="0" w:color="auto"/>
          </w:divBdr>
        </w:div>
        <w:div w:id="32385456">
          <w:marLeft w:val="480"/>
          <w:marRight w:val="0"/>
          <w:marTop w:val="0"/>
          <w:marBottom w:val="0"/>
          <w:divBdr>
            <w:top w:val="none" w:sz="0" w:space="0" w:color="auto"/>
            <w:left w:val="none" w:sz="0" w:space="0" w:color="auto"/>
            <w:bottom w:val="none" w:sz="0" w:space="0" w:color="auto"/>
            <w:right w:val="none" w:sz="0" w:space="0" w:color="auto"/>
          </w:divBdr>
        </w:div>
        <w:div w:id="1428620121">
          <w:marLeft w:val="480"/>
          <w:marRight w:val="0"/>
          <w:marTop w:val="0"/>
          <w:marBottom w:val="0"/>
          <w:divBdr>
            <w:top w:val="none" w:sz="0" w:space="0" w:color="auto"/>
            <w:left w:val="none" w:sz="0" w:space="0" w:color="auto"/>
            <w:bottom w:val="none" w:sz="0" w:space="0" w:color="auto"/>
            <w:right w:val="none" w:sz="0" w:space="0" w:color="auto"/>
          </w:divBdr>
        </w:div>
        <w:div w:id="886140123">
          <w:marLeft w:val="480"/>
          <w:marRight w:val="0"/>
          <w:marTop w:val="0"/>
          <w:marBottom w:val="0"/>
          <w:divBdr>
            <w:top w:val="none" w:sz="0" w:space="0" w:color="auto"/>
            <w:left w:val="none" w:sz="0" w:space="0" w:color="auto"/>
            <w:bottom w:val="none" w:sz="0" w:space="0" w:color="auto"/>
            <w:right w:val="none" w:sz="0" w:space="0" w:color="auto"/>
          </w:divBdr>
        </w:div>
        <w:div w:id="1012298975">
          <w:marLeft w:val="480"/>
          <w:marRight w:val="0"/>
          <w:marTop w:val="0"/>
          <w:marBottom w:val="0"/>
          <w:divBdr>
            <w:top w:val="none" w:sz="0" w:space="0" w:color="auto"/>
            <w:left w:val="none" w:sz="0" w:space="0" w:color="auto"/>
            <w:bottom w:val="none" w:sz="0" w:space="0" w:color="auto"/>
            <w:right w:val="none" w:sz="0" w:space="0" w:color="auto"/>
          </w:divBdr>
        </w:div>
        <w:div w:id="890920950">
          <w:marLeft w:val="480"/>
          <w:marRight w:val="0"/>
          <w:marTop w:val="0"/>
          <w:marBottom w:val="0"/>
          <w:divBdr>
            <w:top w:val="none" w:sz="0" w:space="0" w:color="auto"/>
            <w:left w:val="none" w:sz="0" w:space="0" w:color="auto"/>
            <w:bottom w:val="none" w:sz="0" w:space="0" w:color="auto"/>
            <w:right w:val="none" w:sz="0" w:space="0" w:color="auto"/>
          </w:divBdr>
        </w:div>
        <w:div w:id="740517553">
          <w:marLeft w:val="480"/>
          <w:marRight w:val="0"/>
          <w:marTop w:val="0"/>
          <w:marBottom w:val="0"/>
          <w:divBdr>
            <w:top w:val="none" w:sz="0" w:space="0" w:color="auto"/>
            <w:left w:val="none" w:sz="0" w:space="0" w:color="auto"/>
            <w:bottom w:val="none" w:sz="0" w:space="0" w:color="auto"/>
            <w:right w:val="none" w:sz="0" w:space="0" w:color="auto"/>
          </w:divBdr>
        </w:div>
        <w:div w:id="660235961">
          <w:marLeft w:val="480"/>
          <w:marRight w:val="0"/>
          <w:marTop w:val="0"/>
          <w:marBottom w:val="0"/>
          <w:divBdr>
            <w:top w:val="none" w:sz="0" w:space="0" w:color="auto"/>
            <w:left w:val="none" w:sz="0" w:space="0" w:color="auto"/>
            <w:bottom w:val="none" w:sz="0" w:space="0" w:color="auto"/>
            <w:right w:val="none" w:sz="0" w:space="0" w:color="auto"/>
          </w:divBdr>
        </w:div>
        <w:div w:id="355353317">
          <w:marLeft w:val="480"/>
          <w:marRight w:val="0"/>
          <w:marTop w:val="0"/>
          <w:marBottom w:val="0"/>
          <w:divBdr>
            <w:top w:val="none" w:sz="0" w:space="0" w:color="auto"/>
            <w:left w:val="none" w:sz="0" w:space="0" w:color="auto"/>
            <w:bottom w:val="none" w:sz="0" w:space="0" w:color="auto"/>
            <w:right w:val="none" w:sz="0" w:space="0" w:color="auto"/>
          </w:divBdr>
        </w:div>
        <w:div w:id="939751794">
          <w:marLeft w:val="480"/>
          <w:marRight w:val="0"/>
          <w:marTop w:val="0"/>
          <w:marBottom w:val="0"/>
          <w:divBdr>
            <w:top w:val="none" w:sz="0" w:space="0" w:color="auto"/>
            <w:left w:val="none" w:sz="0" w:space="0" w:color="auto"/>
            <w:bottom w:val="none" w:sz="0" w:space="0" w:color="auto"/>
            <w:right w:val="none" w:sz="0" w:space="0" w:color="auto"/>
          </w:divBdr>
        </w:div>
        <w:div w:id="157892288">
          <w:marLeft w:val="480"/>
          <w:marRight w:val="0"/>
          <w:marTop w:val="0"/>
          <w:marBottom w:val="0"/>
          <w:divBdr>
            <w:top w:val="none" w:sz="0" w:space="0" w:color="auto"/>
            <w:left w:val="none" w:sz="0" w:space="0" w:color="auto"/>
            <w:bottom w:val="none" w:sz="0" w:space="0" w:color="auto"/>
            <w:right w:val="none" w:sz="0" w:space="0" w:color="auto"/>
          </w:divBdr>
        </w:div>
        <w:div w:id="297339216">
          <w:marLeft w:val="480"/>
          <w:marRight w:val="0"/>
          <w:marTop w:val="0"/>
          <w:marBottom w:val="0"/>
          <w:divBdr>
            <w:top w:val="none" w:sz="0" w:space="0" w:color="auto"/>
            <w:left w:val="none" w:sz="0" w:space="0" w:color="auto"/>
            <w:bottom w:val="none" w:sz="0" w:space="0" w:color="auto"/>
            <w:right w:val="none" w:sz="0" w:space="0" w:color="auto"/>
          </w:divBdr>
        </w:div>
        <w:div w:id="717823227">
          <w:marLeft w:val="480"/>
          <w:marRight w:val="0"/>
          <w:marTop w:val="0"/>
          <w:marBottom w:val="0"/>
          <w:divBdr>
            <w:top w:val="none" w:sz="0" w:space="0" w:color="auto"/>
            <w:left w:val="none" w:sz="0" w:space="0" w:color="auto"/>
            <w:bottom w:val="none" w:sz="0" w:space="0" w:color="auto"/>
            <w:right w:val="none" w:sz="0" w:space="0" w:color="auto"/>
          </w:divBdr>
        </w:div>
        <w:div w:id="268854265">
          <w:marLeft w:val="480"/>
          <w:marRight w:val="0"/>
          <w:marTop w:val="0"/>
          <w:marBottom w:val="0"/>
          <w:divBdr>
            <w:top w:val="none" w:sz="0" w:space="0" w:color="auto"/>
            <w:left w:val="none" w:sz="0" w:space="0" w:color="auto"/>
            <w:bottom w:val="none" w:sz="0" w:space="0" w:color="auto"/>
            <w:right w:val="none" w:sz="0" w:space="0" w:color="auto"/>
          </w:divBdr>
        </w:div>
        <w:div w:id="458109672">
          <w:marLeft w:val="480"/>
          <w:marRight w:val="0"/>
          <w:marTop w:val="0"/>
          <w:marBottom w:val="0"/>
          <w:divBdr>
            <w:top w:val="none" w:sz="0" w:space="0" w:color="auto"/>
            <w:left w:val="none" w:sz="0" w:space="0" w:color="auto"/>
            <w:bottom w:val="none" w:sz="0" w:space="0" w:color="auto"/>
            <w:right w:val="none" w:sz="0" w:space="0" w:color="auto"/>
          </w:divBdr>
        </w:div>
        <w:div w:id="319388122">
          <w:marLeft w:val="480"/>
          <w:marRight w:val="0"/>
          <w:marTop w:val="0"/>
          <w:marBottom w:val="0"/>
          <w:divBdr>
            <w:top w:val="none" w:sz="0" w:space="0" w:color="auto"/>
            <w:left w:val="none" w:sz="0" w:space="0" w:color="auto"/>
            <w:bottom w:val="none" w:sz="0" w:space="0" w:color="auto"/>
            <w:right w:val="none" w:sz="0" w:space="0" w:color="auto"/>
          </w:divBdr>
        </w:div>
        <w:div w:id="355160429">
          <w:marLeft w:val="480"/>
          <w:marRight w:val="0"/>
          <w:marTop w:val="0"/>
          <w:marBottom w:val="0"/>
          <w:divBdr>
            <w:top w:val="none" w:sz="0" w:space="0" w:color="auto"/>
            <w:left w:val="none" w:sz="0" w:space="0" w:color="auto"/>
            <w:bottom w:val="none" w:sz="0" w:space="0" w:color="auto"/>
            <w:right w:val="none" w:sz="0" w:space="0" w:color="auto"/>
          </w:divBdr>
        </w:div>
        <w:div w:id="332227119">
          <w:marLeft w:val="480"/>
          <w:marRight w:val="0"/>
          <w:marTop w:val="0"/>
          <w:marBottom w:val="0"/>
          <w:divBdr>
            <w:top w:val="none" w:sz="0" w:space="0" w:color="auto"/>
            <w:left w:val="none" w:sz="0" w:space="0" w:color="auto"/>
            <w:bottom w:val="none" w:sz="0" w:space="0" w:color="auto"/>
            <w:right w:val="none" w:sz="0" w:space="0" w:color="auto"/>
          </w:divBdr>
        </w:div>
        <w:div w:id="212431247">
          <w:marLeft w:val="480"/>
          <w:marRight w:val="0"/>
          <w:marTop w:val="0"/>
          <w:marBottom w:val="0"/>
          <w:divBdr>
            <w:top w:val="none" w:sz="0" w:space="0" w:color="auto"/>
            <w:left w:val="none" w:sz="0" w:space="0" w:color="auto"/>
            <w:bottom w:val="none" w:sz="0" w:space="0" w:color="auto"/>
            <w:right w:val="none" w:sz="0" w:space="0" w:color="auto"/>
          </w:divBdr>
        </w:div>
        <w:div w:id="1666668684">
          <w:marLeft w:val="480"/>
          <w:marRight w:val="0"/>
          <w:marTop w:val="0"/>
          <w:marBottom w:val="0"/>
          <w:divBdr>
            <w:top w:val="none" w:sz="0" w:space="0" w:color="auto"/>
            <w:left w:val="none" w:sz="0" w:space="0" w:color="auto"/>
            <w:bottom w:val="none" w:sz="0" w:space="0" w:color="auto"/>
            <w:right w:val="none" w:sz="0" w:space="0" w:color="auto"/>
          </w:divBdr>
        </w:div>
        <w:div w:id="910192196">
          <w:marLeft w:val="480"/>
          <w:marRight w:val="0"/>
          <w:marTop w:val="0"/>
          <w:marBottom w:val="0"/>
          <w:divBdr>
            <w:top w:val="none" w:sz="0" w:space="0" w:color="auto"/>
            <w:left w:val="none" w:sz="0" w:space="0" w:color="auto"/>
            <w:bottom w:val="none" w:sz="0" w:space="0" w:color="auto"/>
            <w:right w:val="none" w:sz="0" w:space="0" w:color="auto"/>
          </w:divBdr>
        </w:div>
        <w:div w:id="2051034804">
          <w:marLeft w:val="480"/>
          <w:marRight w:val="0"/>
          <w:marTop w:val="0"/>
          <w:marBottom w:val="0"/>
          <w:divBdr>
            <w:top w:val="none" w:sz="0" w:space="0" w:color="auto"/>
            <w:left w:val="none" w:sz="0" w:space="0" w:color="auto"/>
            <w:bottom w:val="none" w:sz="0" w:space="0" w:color="auto"/>
            <w:right w:val="none" w:sz="0" w:space="0" w:color="auto"/>
          </w:divBdr>
        </w:div>
        <w:div w:id="860515245">
          <w:marLeft w:val="480"/>
          <w:marRight w:val="0"/>
          <w:marTop w:val="0"/>
          <w:marBottom w:val="0"/>
          <w:divBdr>
            <w:top w:val="none" w:sz="0" w:space="0" w:color="auto"/>
            <w:left w:val="none" w:sz="0" w:space="0" w:color="auto"/>
            <w:bottom w:val="none" w:sz="0" w:space="0" w:color="auto"/>
            <w:right w:val="none" w:sz="0" w:space="0" w:color="auto"/>
          </w:divBdr>
        </w:div>
        <w:div w:id="802819386">
          <w:marLeft w:val="480"/>
          <w:marRight w:val="0"/>
          <w:marTop w:val="0"/>
          <w:marBottom w:val="0"/>
          <w:divBdr>
            <w:top w:val="none" w:sz="0" w:space="0" w:color="auto"/>
            <w:left w:val="none" w:sz="0" w:space="0" w:color="auto"/>
            <w:bottom w:val="none" w:sz="0" w:space="0" w:color="auto"/>
            <w:right w:val="none" w:sz="0" w:space="0" w:color="auto"/>
          </w:divBdr>
        </w:div>
        <w:div w:id="1353722649">
          <w:marLeft w:val="480"/>
          <w:marRight w:val="0"/>
          <w:marTop w:val="0"/>
          <w:marBottom w:val="0"/>
          <w:divBdr>
            <w:top w:val="none" w:sz="0" w:space="0" w:color="auto"/>
            <w:left w:val="none" w:sz="0" w:space="0" w:color="auto"/>
            <w:bottom w:val="none" w:sz="0" w:space="0" w:color="auto"/>
            <w:right w:val="none" w:sz="0" w:space="0" w:color="auto"/>
          </w:divBdr>
        </w:div>
        <w:div w:id="574752079">
          <w:marLeft w:val="480"/>
          <w:marRight w:val="0"/>
          <w:marTop w:val="0"/>
          <w:marBottom w:val="0"/>
          <w:divBdr>
            <w:top w:val="none" w:sz="0" w:space="0" w:color="auto"/>
            <w:left w:val="none" w:sz="0" w:space="0" w:color="auto"/>
            <w:bottom w:val="none" w:sz="0" w:space="0" w:color="auto"/>
            <w:right w:val="none" w:sz="0" w:space="0" w:color="auto"/>
          </w:divBdr>
        </w:div>
        <w:div w:id="2135443484">
          <w:marLeft w:val="480"/>
          <w:marRight w:val="0"/>
          <w:marTop w:val="0"/>
          <w:marBottom w:val="0"/>
          <w:divBdr>
            <w:top w:val="none" w:sz="0" w:space="0" w:color="auto"/>
            <w:left w:val="none" w:sz="0" w:space="0" w:color="auto"/>
            <w:bottom w:val="none" w:sz="0" w:space="0" w:color="auto"/>
            <w:right w:val="none" w:sz="0" w:space="0" w:color="auto"/>
          </w:divBdr>
        </w:div>
        <w:div w:id="866405861">
          <w:marLeft w:val="480"/>
          <w:marRight w:val="0"/>
          <w:marTop w:val="0"/>
          <w:marBottom w:val="0"/>
          <w:divBdr>
            <w:top w:val="none" w:sz="0" w:space="0" w:color="auto"/>
            <w:left w:val="none" w:sz="0" w:space="0" w:color="auto"/>
            <w:bottom w:val="none" w:sz="0" w:space="0" w:color="auto"/>
            <w:right w:val="none" w:sz="0" w:space="0" w:color="auto"/>
          </w:divBdr>
        </w:div>
        <w:div w:id="966742127">
          <w:marLeft w:val="480"/>
          <w:marRight w:val="0"/>
          <w:marTop w:val="0"/>
          <w:marBottom w:val="0"/>
          <w:divBdr>
            <w:top w:val="none" w:sz="0" w:space="0" w:color="auto"/>
            <w:left w:val="none" w:sz="0" w:space="0" w:color="auto"/>
            <w:bottom w:val="none" w:sz="0" w:space="0" w:color="auto"/>
            <w:right w:val="none" w:sz="0" w:space="0" w:color="auto"/>
          </w:divBdr>
        </w:div>
        <w:div w:id="1474102575">
          <w:marLeft w:val="480"/>
          <w:marRight w:val="0"/>
          <w:marTop w:val="0"/>
          <w:marBottom w:val="0"/>
          <w:divBdr>
            <w:top w:val="none" w:sz="0" w:space="0" w:color="auto"/>
            <w:left w:val="none" w:sz="0" w:space="0" w:color="auto"/>
            <w:bottom w:val="none" w:sz="0" w:space="0" w:color="auto"/>
            <w:right w:val="none" w:sz="0" w:space="0" w:color="auto"/>
          </w:divBdr>
        </w:div>
        <w:div w:id="1801878580">
          <w:marLeft w:val="480"/>
          <w:marRight w:val="0"/>
          <w:marTop w:val="0"/>
          <w:marBottom w:val="0"/>
          <w:divBdr>
            <w:top w:val="none" w:sz="0" w:space="0" w:color="auto"/>
            <w:left w:val="none" w:sz="0" w:space="0" w:color="auto"/>
            <w:bottom w:val="none" w:sz="0" w:space="0" w:color="auto"/>
            <w:right w:val="none" w:sz="0" w:space="0" w:color="auto"/>
          </w:divBdr>
        </w:div>
        <w:div w:id="1695109096">
          <w:marLeft w:val="480"/>
          <w:marRight w:val="0"/>
          <w:marTop w:val="0"/>
          <w:marBottom w:val="0"/>
          <w:divBdr>
            <w:top w:val="none" w:sz="0" w:space="0" w:color="auto"/>
            <w:left w:val="none" w:sz="0" w:space="0" w:color="auto"/>
            <w:bottom w:val="none" w:sz="0" w:space="0" w:color="auto"/>
            <w:right w:val="none" w:sz="0" w:space="0" w:color="auto"/>
          </w:divBdr>
        </w:div>
      </w:divsChild>
    </w:div>
    <w:div w:id="487286644">
      <w:bodyDiv w:val="1"/>
      <w:marLeft w:val="0"/>
      <w:marRight w:val="0"/>
      <w:marTop w:val="0"/>
      <w:marBottom w:val="0"/>
      <w:divBdr>
        <w:top w:val="none" w:sz="0" w:space="0" w:color="auto"/>
        <w:left w:val="none" w:sz="0" w:space="0" w:color="auto"/>
        <w:bottom w:val="none" w:sz="0" w:space="0" w:color="auto"/>
        <w:right w:val="none" w:sz="0" w:space="0" w:color="auto"/>
      </w:divBdr>
    </w:div>
    <w:div w:id="489903220">
      <w:bodyDiv w:val="1"/>
      <w:marLeft w:val="0"/>
      <w:marRight w:val="0"/>
      <w:marTop w:val="0"/>
      <w:marBottom w:val="0"/>
      <w:divBdr>
        <w:top w:val="none" w:sz="0" w:space="0" w:color="auto"/>
        <w:left w:val="none" w:sz="0" w:space="0" w:color="auto"/>
        <w:bottom w:val="none" w:sz="0" w:space="0" w:color="auto"/>
        <w:right w:val="none" w:sz="0" w:space="0" w:color="auto"/>
      </w:divBdr>
    </w:div>
    <w:div w:id="490413417">
      <w:bodyDiv w:val="1"/>
      <w:marLeft w:val="0"/>
      <w:marRight w:val="0"/>
      <w:marTop w:val="0"/>
      <w:marBottom w:val="0"/>
      <w:divBdr>
        <w:top w:val="none" w:sz="0" w:space="0" w:color="auto"/>
        <w:left w:val="none" w:sz="0" w:space="0" w:color="auto"/>
        <w:bottom w:val="none" w:sz="0" w:space="0" w:color="auto"/>
        <w:right w:val="none" w:sz="0" w:space="0" w:color="auto"/>
      </w:divBdr>
    </w:div>
    <w:div w:id="492599915">
      <w:bodyDiv w:val="1"/>
      <w:marLeft w:val="0"/>
      <w:marRight w:val="0"/>
      <w:marTop w:val="0"/>
      <w:marBottom w:val="0"/>
      <w:divBdr>
        <w:top w:val="none" w:sz="0" w:space="0" w:color="auto"/>
        <w:left w:val="none" w:sz="0" w:space="0" w:color="auto"/>
        <w:bottom w:val="none" w:sz="0" w:space="0" w:color="auto"/>
        <w:right w:val="none" w:sz="0" w:space="0" w:color="auto"/>
      </w:divBdr>
    </w:div>
    <w:div w:id="494763282">
      <w:bodyDiv w:val="1"/>
      <w:marLeft w:val="0"/>
      <w:marRight w:val="0"/>
      <w:marTop w:val="0"/>
      <w:marBottom w:val="0"/>
      <w:divBdr>
        <w:top w:val="none" w:sz="0" w:space="0" w:color="auto"/>
        <w:left w:val="none" w:sz="0" w:space="0" w:color="auto"/>
        <w:bottom w:val="none" w:sz="0" w:space="0" w:color="auto"/>
        <w:right w:val="none" w:sz="0" w:space="0" w:color="auto"/>
      </w:divBdr>
    </w:div>
    <w:div w:id="497768714">
      <w:bodyDiv w:val="1"/>
      <w:marLeft w:val="0"/>
      <w:marRight w:val="0"/>
      <w:marTop w:val="0"/>
      <w:marBottom w:val="0"/>
      <w:divBdr>
        <w:top w:val="none" w:sz="0" w:space="0" w:color="auto"/>
        <w:left w:val="none" w:sz="0" w:space="0" w:color="auto"/>
        <w:bottom w:val="none" w:sz="0" w:space="0" w:color="auto"/>
        <w:right w:val="none" w:sz="0" w:space="0" w:color="auto"/>
      </w:divBdr>
    </w:div>
    <w:div w:id="511652396">
      <w:bodyDiv w:val="1"/>
      <w:marLeft w:val="0"/>
      <w:marRight w:val="0"/>
      <w:marTop w:val="0"/>
      <w:marBottom w:val="0"/>
      <w:divBdr>
        <w:top w:val="none" w:sz="0" w:space="0" w:color="auto"/>
        <w:left w:val="none" w:sz="0" w:space="0" w:color="auto"/>
        <w:bottom w:val="none" w:sz="0" w:space="0" w:color="auto"/>
        <w:right w:val="none" w:sz="0" w:space="0" w:color="auto"/>
      </w:divBdr>
    </w:div>
    <w:div w:id="513805571">
      <w:bodyDiv w:val="1"/>
      <w:marLeft w:val="0"/>
      <w:marRight w:val="0"/>
      <w:marTop w:val="0"/>
      <w:marBottom w:val="0"/>
      <w:divBdr>
        <w:top w:val="none" w:sz="0" w:space="0" w:color="auto"/>
        <w:left w:val="none" w:sz="0" w:space="0" w:color="auto"/>
        <w:bottom w:val="none" w:sz="0" w:space="0" w:color="auto"/>
        <w:right w:val="none" w:sz="0" w:space="0" w:color="auto"/>
      </w:divBdr>
    </w:div>
    <w:div w:id="517163767">
      <w:bodyDiv w:val="1"/>
      <w:marLeft w:val="0"/>
      <w:marRight w:val="0"/>
      <w:marTop w:val="0"/>
      <w:marBottom w:val="0"/>
      <w:divBdr>
        <w:top w:val="none" w:sz="0" w:space="0" w:color="auto"/>
        <w:left w:val="none" w:sz="0" w:space="0" w:color="auto"/>
        <w:bottom w:val="none" w:sz="0" w:space="0" w:color="auto"/>
        <w:right w:val="none" w:sz="0" w:space="0" w:color="auto"/>
      </w:divBdr>
      <w:divsChild>
        <w:div w:id="817764120">
          <w:marLeft w:val="640"/>
          <w:marRight w:val="0"/>
          <w:marTop w:val="0"/>
          <w:marBottom w:val="0"/>
          <w:divBdr>
            <w:top w:val="none" w:sz="0" w:space="0" w:color="auto"/>
            <w:left w:val="none" w:sz="0" w:space="0" w:color="auto"/>
            <w:bottom w:val="none" w:sz="0" w:space="0" w:color="auto"/>
            <w:right w:val="none" w:sz="0" w:space="0" w:color="auto"/>
          </w:divBdr>
        </w:div>
        <w:div w:id="1261839020">
          <w:marLeft w:val="640"/>
          <w:marRight w:val="0"/>
          <w:marTop w:val="0"/>
          <w:marBottom w:val="0"/>
          <w:divBdr>
            <w:top w:val="none" w:sz="0" w:space="0" w:color="auto"/>
            <w:left w:val="none" w:sz="0" w:space="0" w:color="auto"/>
            <w:bottom w:val="none" w:sz="0" w:space="0" w:color="auto"/>
            <w:right w:val="none" w:sz="0" w:space="0" w:color="auto"/>
          </w:divBdr>
        </w:div>
        <w:div w:id="1801529222">
          <w:marLeft w:val="640"/>
          <w:marRight w:val="0"/>
          <w:marTop w:val="0"/>
          <w:marBottom w:val="0"/>
          <w:divBdr>
            <w:top w:val="none" w:sz="0" w:space="0" w:color="auto"/>
            <w:left w:val="none" w:sz="0" w:space="0" w:color="auto"/>
            <w:bottom w:val="none" w:sz="0" w:space="0" w:color="auto"/>
            <w:right w:val="none" w:sz="0" w:space="0" w:color="auto"/>
          </w:divBdr>
        </w:div>
        <w:div w:id="2129277267">
          <w:marLeft w:val="640"/>
          <w:marRight w:val="0"/>
          <w:marTop w:val="0"/>
          <w:marBottom w:val="0"/>
          <w:divBdr>
            <w:top w:val="none" w:sz="0" w:space="0" w:color="auto"/>
            <w:left w:val="none" w:sz="0" w:space="0" w:color="auto"/>
            <w:bottom w:val="none" w:sz="0" w:space="0" w:color="auto"/>
            <w:right w:val="none" w:sz="0" w:space="0" w:color="auto"/>
          </w:divBdr>
        </w:div>
        <w:div w:id="466239657">
          <w:marLeft w:val="640"/>
          <w:marRight w:val="0"/>
          <w:marTop w:val="0"/>
          <w:marBottom w:val="0"/>
          <w:divBdr>
            <w:top w:val="none" w:sz="0" w:space="0" w:color="auto"/>
            <w:left w:val="none" w:sz="0" w:space="0" w:color="auto"/>
            <w:bottom w:val="none" w:sz="0" w:space="0" w:color="auto"/>
            <w:right w:val="none" w:sz="0" w:space="0" w:color="auto"/>
          </w:divBdr>
        </w:div>
        <w:div w:id="1120153208">
          <w:marLeft w:val="640"/>
          <w:marRight w:val="0"/>
          <w:marTop w:val="0"/>
          <w:marBottom w:val="0"/>
          <w:divBdr>
            <w:top w:val="none" w:sz="0" w:space="0" w:color="auto"/>
            <w:left w:val="none" w:sz="0" w:space="0" w:color="auto"/>
            <w:bottom w:val="none" w:sz="0" w:space="0" w:color="auto"/>
            <w:right w:val="none" w:sz="0" w:space="0" w:color="auto"/>
          </w:divBdr>
        </w:div>
        <w:div w:id="831992635">
          <w:marLeft w:val="640"/>
          <w:marRight w:val="0"/>
          <w:marTop w:val="0"/>
          <w:marBottom w:val="0"/>
          <w:divBdr>
            <w:top w:val="none" w:sz="0" w:space="0" w:color="auto"/>
            <w:left w:val="none" w:sz="0" w:space="0" w:color="auto"/>
            <w:bottom w:val="none" w:sz="0" w:space="0" w:color="auto"/>
            <w:right w:val="none" w:sz="0" w:space="0" w:color="auto"/>
          </w:divBdr>
        </w:div>
        <w:div w:id="1270164688">
          <w:marLeft w:val="640"/>
          <w:marRight w:val="0"/>
          <w:marTop w:val="0"/>
          <w:marBottom w:val="0"/>
          <w:divBdr>
            <w:top w:val="none" w:sz="0" w:space="0" w:color="auto"/>
            <w:left w:val="none" w:sz="0" w:space="0" w:color="auto"/>
            <w:bottom w:val="none" w:sz="0" w:space="0" w:color="auto"/>
            <w:right w:val="none" w:sz="0" w:space="0" w:color="auto"/>
          </w:divBdr>
        </w:div>
        <w:div w:id="93936848">
          <w:marLeft w:val="640"/>
          <w:marRight w:val="0"/>
          <w:marTop w:val="0"/>
          <w:marBottom w:val="0"/>
          <w:divBdr>
            <w:top w:val="none" w:sz="0" w:space="0" w:color="auto"/>
            <w:left w:val="none" w:sz="0" w:space="0" w:color="auto"/>
            <w:bottom w:val="none" w:sz="0" w:space="0" w:color="auto"/>
            <w:right w:val="none" w:sz="0" w:space="0" w:color="auto"/>
          </w:divBdr>
        </w:div>
        <w:div w:id="1203710918">
          <w:marLeft w:val="640"/>
          <w:marRight w:val="0"/>
          <w:marTop w:val="0"/>
          <w:marBottom w:val="0"/>
          <w:divBdr>
            <w:top w:val="none" w:sz="0" w:space="0" w:color="auto"/>
            <w:left w:val="none" w:sz="0" w:space="0" w:color="auto"/>
            <w:bottom w:val="none" w:sz="0" w:space="0" w:color="auto"/>
            <w:right w:val="none" w:sz="0" w:space="0" w:color="auto"/>
          </w:divBdr>
        </w:div>
        <w:div w:id="103774443">
          <w:marLeft w:val="640"/>
          <w:marRight w:val="0"/>
          <w:marTop w:val="0"/>
          <w:marBottom w:val="0"/>
          <w:divBdr>
            <w:top w:val="none" w:sz="0" w:space="0" w:color="auto"/>
            <w:left w:val="none" w:sz="0" w:space="0" w:color="auto"/>
            <w:bottom w:val="none" w:sz="0" w:space="0" w:color="auto"/>
            <w:right w:val="none" w:sz="0" w:space="0" w:color="auto"/>
          </w:divBdr>
        </w:div>
        <w:div w:id="1487699747">
          <w:marLeft w:val="640"/>
          <w:marRight w:val="0"/>
          <w:marTop w:val="0"/>
          <w:marBottom w:val="0"/>
          <w:divBdr>
            <w:top w:val="none" w:sz="0" w:space="0" w:color="auto"/>
            <w:left w:val="none" w:sz="0" w:space="0" w:color="auto"/>
            <w:bottom w:val="none" w:sz="0" w:space="0" w:color="auto"/>
            <w:right w:val="none" w:sz="0" w:space="0" w:color="auto"/>
          </w:divBdr>
        </w:div>
        <w:div w:id="266886297">
          <w:marLeft w:val="640"/>
          <w:marRight w:val="0"/>
          <w:marTop w:val="0"/>
          <w:marBottom w:val="0"/>
          <w:divBdr>
            <w:top w:val="none" w:sz="0" w:space="0" w:color="auto"/>
            <w:left w:val="none" w:sz="0" w:space="0" w:color="auto"/>
            <w:bottom w:val="none" w:sz="0" w:space="0" w:color="auto"/>
            <w:right w:val="none" w:sz="0" w:space="0" w:color="auto"/>
          </w:divBdr>
        </w:div>
        <w:div w:id="596985087">
          <w:marLeft w:val="640"/>
          <w:marRight w:val="0"/>
          <w:marTop w:val="0"/>
          <w:marBottom w:val="0"/>
          <w:divBdr>
            <w:top w:val="none" w:sz="0" w:space="0" w:color="auto"/>
            <w:left w:val="none" w:sz="0" w:space="0" w:color="auto"/>
            <w:bottom w:val="none" w:sz="0" w:space="0" w:color="auto"/>
            <w:right w:val="none" w:sz="0" w:space="0" w:color="auto"/>
          </w:divBdr>
        </w:div>
        <w:div w:id="1536308999">
          <w:marLeft w:val="640"/>
          <w:marRight w:val="0"/>
          <w:marTop w:val="0"/>
          <w:marBottom w:val="0"/>
          <w:divBdr>
            <w:top w:val="none" w:sz="0" w:space="0" w:color="auto"/>
            <w:left w:val="none" w:sz="0" w:space="0" w:color="auto"/>
            <w:bottom w:val="none" w:sz="0" w:space="0" w:color="auto"/>
            <w:right w:val="none" w:sz="0" w:space="0" w:color="auto"/>
          </w:divBdr>
        </w:div>
        <w:div w:id="1348827451">
          <w:marLeft w:val="640"/>
          <w:marRight w:val="0"/>
          <w:marTop w:val="0"/>
          <w:marBottom w:val="0"/>
          <w:divBdr>
            <w:top w:val="none" w:sz="0" w:space="0" w:color="auto"/>
            <w:left w:val="none" w:sz="0" w:space="0" w:color="auto"/>
            <w:bottom w:val="none" w:sz="0" w:space="0" w:color="auto"/>
            <w:right w:val="none" w:sz="0" w:space="0" w:color="auto"/>
          </w:divBdr>
        </w:div>
        <w:div w:id="360519020">
          <w:marLeft w:val="640"/>
          <w:marRight w:val="0"/>
          <w:marTop w:val="0"/>
          <w:marBottom w:val="0"/>
          <w:divBdr>
            <w:top w:val="none" w:sz="0" w:space="0" w:color="auto"/>
            <w:left w:val="none" w:sz="0" w:space="0" w:color="auto"/>
            <w:bottom w:val="none" w:sz="0" w:space="0" w:color="auto"/>
            <w:right w:val="none" w:sz="0" w:space="0" w:color="auto"/>
          </w:divBdr>
        </w:div>
        <w:div w:id="846946363">
          <w:marLeft w:val="640"/>
          <w:marRight w:val="0"/>
          <w:marTop w:val="0"/>
          <w:marBottom w:val="0"/>
          <w:divBdr>
            <w:top w:val="none" w:sz="0" w:space="0" w:color="auto"/>
            <w:left w:val="none" w:sz="0" w:space="0" w:color="auto"/>
            <w:bottom w:val="none" w:sz="0" w:space="0" w:color="auto"/>
            <w:right w:val="none" w:sz="0" w:space="0" w:color="auto"/>
          </w:divBdr>
        </w:div>
        <w:div w:id="989792525">
          <w:marLeft w:val="640"/>
          <w:marRight w:val="0"/>
          <w:marTop w:val="0"/>
          <w:marBottom w:val="0"/>
          <w:divBdr>
            <w:top w:val="none" w:sz="0" w:space="0" w:color="auto"/>
            <w:left w:val="none" w:sz="0" w:space="0" w:color="auto"/>
            <w:bottom w:val="none" w:sz="0" w:space="0" w:color="auto"/>
            <w:right w:val="none" w:sz="0" w:space="0" w:color="auto"/>
          </w:divBdr>
        </w:div>
        <w:div w:id="889535871">
          <w:marLeft w:val="640"/>
          <w:marRight w:val="0"/>
          <w:marTop w:val="0"/>
          <w:marBottom w:val="0"/>
          <w:divBdr>
            <w:top w:val="none" w:sz="0" w:space="0" w:color="auto"/>
            <w:left w:val="none" w:sz="0" w:space="0" w:color="auto"/>
            <w:bottom w:val="none" w:sz="0" w:space="0" w:color="auto"/>
            <w:right w:val="none" w:sz="0" w:space="0" w:color="auto"/>
          </w:divBdr>
        </w:div>
        <w:div w:id="2008901970">
          <w:marLeft w:val="640"/>
          <w:marRight w:val="0"/>
          <w:marTop w:val="0"/>
          <w:marBottom w:val="0"/>
          <w:divBdr>
            <w:top w:val="none" w:sz="0" w:space="0" w:color="auto"/>
            <w:left w:val="none" w:sz="0" w:space="0" w:color="auto"/>
            <w:bottom w:val="none" w:sz="0" w:space="0" w:color="auto"/>
            <w:right w:val="none" w:sz="0" w:space="0" w:color="auto"/>
          </w:divBdr>
        </w:div>
        <w:div w:id="1894000419">
          <w:marLeft w:val="640"/>
          <w:marRight w:val="0"/>
          <w:marTop w:val="0"/>
          <w:marBottom w:val="0"/>
          <w:divBdr>
            <w:top w:val="none" w:sz="0" w:space="0" w:color="auto"/>
            <w:left w:val="none" w:sz="0" w:space="0" w:color="auto"/>
            <w:bottom w:val="none" w:sz="0" w:space="0" w:color="auto"/>
            <w:right w:val="none" w:sz="0" w:space="0" w:color="auto"/>
          </w:divBdr>
        </w:div>
        <w:div w:id="1389452873">
          <w:marLeft w:val="640"/>
          <w:marRight w:val="0"/>
          <w:marTop w:val="0"/>
          <w:marBottom w:val="0"/>
          <w:divBdr>
            <w:top w:val="none" w:sz="0" w:space="0" w:color="auto"/>
            <w:left w:val="none" w:sz="0" w:space="0" w:color="auto"/>
            <w:bottom w:val="none" w:sz="0" w:space="0" w:color="auto"/>
            <w:right w:val="none" w:sz="0" w:space="0" w:color="auto"/>
          </w:divBdr>
        </w:div>
        <w:div w:id="1212230467">
          <w:marLeft w:val="640"/>
          <w:marRight w:val="0"/>
          <w:marTop w:val="0"/>
          <w:marBottom w:val="0"/>
          <w:divBdr>
            <w:top w:val="none" w:sz="0" w:space="0" w:color="auto"/>
            <w:left w:val="none" w:sz="0" w:space="0" w:color="auto"/>
            <w:bottom w:val="none" w:sz="0" w:space="0" w:color="auto"/>
            <w:right w:val="none" w:sz="0" w:space="0" w:color="auto"/>
          </w:divBdr>
        </w:div>
        <w:div w:id="721634122">
          <w:marLeft w:val="640"/>
          <w:marRight w:val="0"/>
          <w:marTop w:val="0"/>
          <w:marBottom w:val="0"/>
          <w:divBdr>
            <w:top w:val="none" w:sz="0" w:space="0" w:color="auto"/>
            <w:left w:val="none" w:sz="0" w:space="0" w:color="auto"/>
            <w:bottom w:val="none" w:sz="0" w:space="0" w:color="auto"/>
            <w:right w:val="none" w:sz="0" w:space="0" w:color="auto"/>
          </w:divBdr>
        </w:div>
        <w:div w:id="2128304983">
          <w:marLeft w:val="640"/>
          <w:marRight w:val="0"/>
          <w:marTop w:val="0"/>
          <w:marBottom w:val="0"/>
          <w:divBdr>
            <w:top w:val="none" w:sz="0" w:space="0" w:color="auto"/>
            <w:left w:val="none" w:sz="0" w:space="0" w:color="auto"/>
            <w:bottom w:val="none" w:sz="0" w:space="0" w:color="auto"/>
            <w:right w:val="none" w:sz="0" w:space="0" w:color="auto"/>
          </w:divBdr>
        </w:div>
        <w:div w:id="1988240276">
          <w:marLeft w:val="640"/>
          <w:marRight w:val="0"/>
          <w:marTop w:val="0"/>
          <w:marBottom w:val="0"/>
          <w:divBdr>
            <w:top w:val="none" w:sz="0" w:space="0" w:color="auto"/>
            <w:left w:val="none" w:sz="0" w:space="0" w:color="auto"/>
            <w:bottom w:val="none" w:sz="0" w:space="0" w:color="auto"/>
            <w:right w:val="none" w:sz="0" w:space="0" w:color="auto"/>
          </w:divBdr>
        </w:div>
        <w:div w:id="835153421">
          <w:marLeft w:val="640"/>
          <w:marRight w:val="0"/>
          <w:marTop w:val="0"/>
          <w:marBottom w:val="0"/>
          <w:divBdr>
            <w:top w:val="none" w:sz="0" w:space="0" w:color="auto"/>
            <w:left w:val="none" w:sz="0" w:space="0" w:color="auto"/>
            <w:bottom w:val="none" w:sz="0" w:space="0" w:color="auto"/>
            <w:right w:val="none" w:sz="0" w:space="0" w:color="auto"/>
          </w:divBdr>
        </w:div>
        <w:div w:id="2100058733">
          <w:marLeft w:val="640"/>
          <w:marRight w:val="0"/>
          <w:marTop w:val="0"/>
          <w:marBottom w:val="0"/>
          <w:divBdr>
            <w:top w:val="none" w:sz="0" w:space="0" w:color="auto"/>
            <w:left w:val="none" w:sz="0" w:space="0" w:color="auto"/>
            <w:bottom w:val="none" w:sz="0" w:space="0" w:color="auto"/>
            <w:right w:val="none" w:sz="0" w:space="0" w:color="auto"/>
          </w:divBdr>
        </w:div>
        <w:div w:id="1661425235">
          <w:marLeft w:val="640"/>
          <w:marRight w:val="0"/>
          <w:marTop w:val="0"/>
          <w:marBottom w:val="0"/>
          <w:divBdr>
            <w:top w:val="none" w:sz="0" w:space="0" w:color="auto"/>
            <w:left w:val="none" w:sz="0" w:space="0" w:color="auto"/>
            <w:bottom w:val="none" w:sz="0" w:space="0" w:color="auto"/>
            <w:right w:val="none" w:sz="0" w:space="0" w:color="auto"/>
          </w:divBdr>
        </w:div>
        <w:div w:id="1227303041">
          <w:marLeft w:val="640"/>
          <w:marRight w:val="0"/>
          <w:marTop w:val="0"/>
          <w:marBottom w:val="0"/>
          <w:divBdr>
            <w:top w:val="none" w:sz="0" w:space="0" w:color="auto"/>
            <w:left w:val="none" w:sz="0" w:space="0" w:color="auto"/>
            <w:bottom w:val="none" w:sz="0" w:space="0" w:color="auto"/>
            <w:right w:val="none" w:sz="0" w:space="0" w:color="auto"/>
          </w:divBdr>
        </w:div>
        <w:div w:id="386031486">
          <w:marLeft w:val="640"/>
          <w:marRight w:val="0"/>
          <w:marTop w:val="0"/>
          <w:marBottom w:val="0"/>
          <w:divBdr>
            <w:top w:val="none" w:sz="0" w:space="0" w:color="auto"/>
            <w:left w:val="none" w:sz="0" w:space="0" w:color="auto"/>
            <w:bottom w:val="none" w:sz="0" w:space="0" w:color="auto"/>
            <w:right w:val="none" w:sz="0" w:space="0" w:color="auto"/>
          </w:divBdr>
        </w:div>
        <w:div w:id="1666392593">
          <w:marLeft w:val="640"/>
          <w:marRight w:val="0"/>
          <w:marTop w:val="0"/>
          <w:marBottom w:val="0"/>
          <w:divBdr>
            <w:top w:val="none" w:sz="0" w:space="0" w:color="auto"/>
            <w:left w:val="none" w:sz="0" w:space="0" w:color="auto"/>
            <w:bottom w:val="none" w:sz="0" w:space="0" w:color="auto"/>
            <w:right w:val="none" w:sz="0" w:space="0" w:color="auto"/>
          </w:divBdr>
        </w:div>
        <w:div w:id="1462531127">
          <w:marLeft w:val="640"/>
          <w:marRight w:val="0"/>
          <w:marTop w:val="0"/>
          <w:marBottom w:val="0"/>
          <w:divBdr>
            <w:top w:val="none" w:sz="0" w:space="0" w:color="auto"/>
            <w:left w:val="none" w:sz="0" w:space="0" w:color="auto"/>
            <w:bottom w:val="none" w:sz="0" w:space="0" w:color="auto"/>
            <w:right w:val="none" w:sz="0" w:space="0" w:color="auto"/>
          </w:divBdr>
        </w:div>
        <w:div w:id="439494653">
          <w:marLeft w:val="640"/>
          <w:marRight w:val="0"/>
          <w:marTop w:val="0"/>
          <w:marBottom w:val="0"/>
          <w:divBdr>
            <w:top w:val="none" w:sz="0" w:space="0" w:color="auto"/>
            <w:left w:val="none" w:sz="0" w:space="0" w:color="auto"/>
            <w:bottom w:val="none" w:sz="0" w:space="0" w:color="auto"/>
            <w:right w:val="none" w:sz="0" w:space="0" w:color="auto"/>
          </w:divBdr>
        </w:div>
        <w:div w:id="74085119">
          <w:marLeft w:val="640"/>
          <w:marRight w:val="0"/>
          <w:marTop w:val="0"/>
          <w:marBottom w:val="0"/>
          <w:divBdr>
            <w:top w:val="none" w:sz="0" w:space="0" w:color="auto"/>
            <w:left w:val="none" w:sz="0" w:space="0" w:color="auto"/>
            <w:bottom w:val="none" w:sz="0" w:space="0" w:color="auto"/>
            <w:right w:val="none" w:sz="0" w:space="0" w:color="auto"/>
          </w:divBdr>
        </w:div>
        <w:div w:id="492570331">
          <w:marLeft w:val="640"/>
          <w:marRight w:val="0"/>
          <w:marTop w:val="0"/>
          <w:marBottom w:val="0"/>
          <w:divBdr>
            <w:top w:val="none" w:sz="0" w:space="0" w:color="auto"/>
            <w:left w:val="none" w:sz="0" w:space="0" w:color="auto"/>
            <w:bottom w:val="none" w:sz="0" w:space="0" w:color="auto"/>
            <w:right w:val="none" w:sz="0" w:space="0" w:color="auto"/>
          </w:divBdr>
        </w:div>
        <w:div w:id="1701126783">
          <w:marLeft w:val="640"/>
          <w:marRight w:val="0"/>
          <w:marTop w:val="0"/>
          <w:marBottom w:val="0"/>
          <w:divBdr>
            <w:top w:val="none" w:sz="0" w:space="0" w:color="auto"/>
            <w:left w:val="none" w:sz="0" w:space="0" w:color="auto"/>
            <w:bottom w:val="none" w:sz="0" w:space="0" w:color="auto"/>
            <w:right w:val="none" w:sz="0" w:space="0" w:color="auto"/>
          </w:divBdr>
        </w:div>
        <w:div w:id="589654961">
          <w:marLeft w:val="640"/>
          <w:marRight w:val="0"/>
          <w:marTop w:val="0"/>
          <w:marBottom w:val="0"/>
          <w:divBdr>
            <w:top w:val="none" w:sz="0" w:space="0" w:color="auto"/>
            <w:left w:val="none" w:sz="0" w:space="0" w:color="auto"/>
            <w:bottom w:val="none" w:sz="0" w:space="0" w:color="auto"/>
            <w:right w:val="none" w:sz="0" w:space="0" w:color="auto"/>
          </w:divBdr>
        </w:div>
        <w:div w:id="1023049291">
          <w:marLeft w:val="640"/>
          <w:marRight w:val="0"/>
          <w:marTop w:val="0"/>
          <w:marBottom w:val="0"/>
          <w:divBdr>
            <w:top w:val="none" w:sz="0" w:space="0" w:color="auto"/>
            <w:left w:val="none" w:sz="0" w:space="0" w:color="auto"/>
            <w:bottom w:val="none" w:sz="0" w:space="0" w:color="auto"/>
            <w:right w:val="none" w:sz="0" w:space="0" w:color="auto"/>
          </w:divBdr>
        </w:div>
        <w:div w:id="280957008">
          <w:marLeft w:val="640"/>
          <w:marRight w:val="0"/>
          <w:marTop w:val="0"/>
          <w:marBottom w:val="0"/>
          <w:divBdr>
            <w:top w:val="none" w:sz="0" w:space="0" w:color="auto"/>
            <w:left w:val="none" w:sz="0" w:space="0" w:color="auto"/>
            <w:bottom w:val="none" w:sz="0" w:space="0" w:color="auto"/>
            <w:right w:val="none" w:sz="0" w:space="0" w:color="auto"/>
          </w:divBdr>
        </w:div>
        <w:div w:id="457647246">
          <w:marLeft w:val="640"/>
          <w:marRight w:val="0"/>
          <w:marTop w:val="0"/>
          <w:marBottom w:val="0"/>
          <w:divBdr>
            <w:top w:val="none" w:sz="0" w:space="0" w:color="auto"/>
            <w:left w:val="none" w:sz="0" w:space="0" w:color="auto"/>
            <w:bottom w:val="none" w:sz="0" w:space="0" w:color="auto"/>
            <w:right w:val="none" w:sz="0" w:space="0" w:color="auto"/>
          </w:divBdr>
        </w:div>
        <w:div w:id="815876988">
          <w:marLeft w:val="640"/>
          <w:marRight w:val="0"/>
          <w:marTop w:val="0"/>
          <w:marBottom w:val="0"/>
          <w:divBdr>
            <w:top w:val="none" w:sz="0" w:space="0" w:color="auto"/>
            <w:left w:val="none" w:sz="0" w:space="0" w:color="auto"/>
            <w:bottom w:val="none" w:sz="0" w:space="0" w:color="auto"/>
            <w:right w:val="none" w:sz="0" w:space="0" w:color="auto"/>
          </w:divBdr>
        </w:div>
        <w:div w:id="1736050289">
          <w:marLeft w:val="640"/>
          <w:marRight w:val="0"/>
          <w:marTop w:val="0"/>
          <w:marBottom w:val="0"/>
          <w:divBdr>
            <w:top w:val="none" w:sz="0" w:space="0" w:color="auto"/>
            <w:left w:val="none" w:sz="0" w:space="0" w:color="auto"/>
            <w:bottom w:val="none" w:sz="0" w:space="0" w:color="auto"/>
            <w:right w:val="none" w:sz="0" w:space="0" w:color="auto"/>
          </w:divBdr>
        </w:div>
        <w:div w:id="1542865407">
          <w:marLeft w:val="640"/>
          <w:marRight w:val="0"/>
          <w:marTop w:val="0"/>
          <w:marBottom w:val="0"/>
          <w:divBdr>
            <w:top w:val="none" w:sz="0" w:space="0" w:color="auto"/>
            <w:left w:val="none" w:sz="0" w:space="0" w:color="auto"/>
            <w:bottom w:val="none" w:sz="0" w:space="0" w:color="auto"/>
            <w:right w:val="none" w:sz="0" w:space="0" w:color="auto"/>
          </w:divBdr>
        </w:div>
        <w:div w:id="1051197643">
          <w:marLeft w:val="640"/>
          <w:marRight w:val="0"/>
          <w:marTop w:val="0"/>
          <w:marBottom w:val="0"/>
          <w:divBdr>
            <w:top w:val="none" w:sz="0" w:space="0" w:color="auto"/>
            <w:left w:val="none" w:sz="0" w:space="0" w:color="auto"/>
            <w:bottom w:val="none" w:sz="0" w:space="0" w:color="auto"/>
            <w:right w:val="none" w:sz="0" w:space="0" w:color="auto"/>
          </w:divBdr>
        </w:div>
        <w:div w:id="2050299273">
          <w:marLeft w:val="640"/>
          <w:marRight w:val="0"/>
          <w:marTop w:val="0"/>
          <w:marBottom w:val="0"/>
          <w:divBdr>
            <w:top w:val="none" w:sz="0" w:space="0" w:color="auto"/>
            <w:left w:val="none" w:sz="0" w:space="0" w:color="auto"/>
            <w:bottom w:val="none" w:sz="0" w:space="0" w:color="auto"/>
            <w:right w:val="none" w:sz="0" w:space="0" w:color="auto"/>
          </w:divBdr>
        </w:div>
        <w:div w:id="673731250">
          <w:marLeft w:val="640"/>
          <w:marRight w:val="0"/>
          <w:marTop w:val="0"/>
          <w:marBottom w:val="0"/>
          <w:divBdr>
            <w:top w:val="none" w:sz="0" w:space="0" w:color="auto"/>
            <w:left w:val="none" w:sz="0" w:space="0" w:color="auto"/>
            <w:bottom w:val="none" w:sz="0" w:space="0" w:color="auto"/>
            <w:right w:val="none" w:sz="0" w:space="0" w:color="auto"/>
          </w:divBdr>
        </w:div>
        <w:div w:id="2140878179">
          <w:marLeft w:val="640"/>
          <w:marRight w:val="0"/>
          <w:marTop w:val="0"/>
          <w:marBottom w:val="0"/>
          <w:divBdr>
            <w:top w:val="none" w:sz="0" w:space="0" w:color="auto"/>
            <w:left w:val="none" w:sz="0" w:space="0" w:color="auto"/>
            <w:bottom w:val="none" w:sz="0" w:space="0" w:color="auto"/>
            <w:right w:val="none" w:sz="0" w:space="0" w:color="auto"/>
          </w:divBdr>
        </w:div>
        <w:div w:id="751003175">
          <w:marLeft w:val="640"/>
          <w:marRight w:val="0"/>
          <w:marTop w:val="0"/>
          <w:marBottom w:val="0"/>
          <w:divBdr>
            <w:top w:val="none" w:sz="0" w:space="0" w:color="auto"/>
            <w:left w:val="none" w:sz="0" w:space="0" w:color="auto"/>
            <w:bottom w:val="none" w:sz="0" w:space="0" w:color="auto"/>
            <w:right w:val="none" w:sz="0" w:space="0" w:color="auto"/>
          </w:divBdr>
        </w:div>
        <w:div w:id="830877611">
          <w:marLeft w:val="640"/>
          <w:marRight w:val="0"/>
          <w:marTop w:val="0"/>
          <w:marBottom w:val="0"/>
          <w:divBdr>
            <w:top w:val="none" w:sz="0" w:space="0" w:color="auto"/>
            <w:left w:val="none" w:sz="0" w:space="0" w:color="auto"/>
            <w:bottom w:val="none" w:sz="0" w:space="0" w:color="auto"/>
            <w:right w:val="none" w:sz="0" w:space="0" w:color="auto"/>
          </w:divBdr>
        </w:div>
        <w:div w:id="1260673497">
          <w:marLeft w:val="640"/>
          <w:marRight w:val="0"/>
          <w:marTop w:val="0"/>
          <w:marBottom w:val="0"/>
          <w:divBdr>
            <w:top w:val="none" w:sz="0" w:space="0" w:color="auto"/>
            <w:left w:val="none" w:sz="0" w:space="0" w:color="auto"/>
            <w:bottom w:val="none" w:sz="0" w:space="0" w:color="auto"/>
            <w:right w:val="none" w:sz="0" w:space="0" w:color="auto"/>
          </w:divBdr>
        </w:div>
        <w:div w:id="1561205487">
          <w:marLeft w:val="640"/>
          <w:marRight w:val="0"/>
          <w:marTop w:val="0"/>
          <w:marBottom w:val="0"/>
          <w:divBdr>
            <w:top w:val="none" w:sz="0" w:space="0" w:color="auto"/>
            <w:left w:val="none" w:sz="0" w:space="0" w:color="auto"/>
            <w:bottom w:val="none" w:sz="0" w:space="0" w:color="auto"/>
            <w:right w:val="none" w:sz="0" w:space="0" w:color="auto"/>
          </w:divBdr>
        </w:div>
        <w:div w:id="1037202476">
          <w:marLeft w:val="640"/>
          <w:marRight w:val="0"/>
          <w:marTop w:val="0"/>
          <w:marBottom w:val="0"/>
          <w:divBdr>
            <w:top w:val="none" w:sz="0" w:space="0" w:color="auto"/>
            <w:left w:val="none" w:sz="0" w:space="0" w:color="auto"/>
            <w:bottom w:val="none" w:sz="0" w:space="0" w:color="auto"/>
            <w:right w:val="none" w:sz="0" w:space="0" w:color="auto"/>
          </w:divBdr>
        </w:div>
        <w:div w:id="1717462457">
          <w:marLeft w:val="640"/>
          <w:marRight w:val="0"/>
          <w:marTop w:val="0"/>
          <w:marBottom w:val="0"/>
          <w:divBdr>
            <w:top w:val="none" w:sz="0" w:space="0" w:color="auto"/>
            <w:left w:val="none" w:sz="0" w:space="0" w:color="auto"/>
            <w:bottom w:val="none" w:sz="0" w:space="0" w:color="auto"/>
            <w:right w:val="none" w:sz="0" w:space="0" w:color="auto"/>
          </w:divBdr>
        </w:div>
        <w:div w:id="2075395973">
          <w:marLeft w:val="640"/>
          <w:marRight w:val="0"/>
          <w:marTop w:val="0"/>
          <w:marBottom w:val="0"/>
          <w:divBdr>
            <w:top w:val="none" w:sz="0" w:space="0" w:color="auto"/>
            <w:left w:val="none" w:sz="0" w:space="0" w:color="auto"/>
            <w:bottom w:val="none" w:sz="0" w:space="0" w:color="auto"/>
            <w:right w:val="none" w:sz="0" w:space="0" w:color="auto"/>
          </w:divBdr>
        </w:div>
        <w:div w:id="1019504236">
          <w:marLeft w:val="640"/>
          <w:marRight w:val="0"/>
          <w:marTop w:val="0"/>
          <w:marBottom w:val="0"/>
          <w:divBdr>
            <w:top w:val="none" w:sz="0" w:space="0" w:color="auto"/>
            <w:left w:val="none" w:sz="0" w:space="0" w:color="auto"/>
            <w:bottom w:val="none" w:sz="0" w:space="0" w:color="auto"/>
            <w:right w:val="none" w:sz="0" w:space="0" w:color="auto"/>
          </w:divBdr>
        </w:div>
        <w:div w:id="1569731773">
          <w:marLeft w:val="640"/>
          <w:marRight w:val="0"/>
          <w:marTop w:val="0"/>
          <w:marBottom w:val="0"/>
          <w:divBdr>
            <w:top w:val="none" w:sz="0" w:space="0" w:color="auto"/>
            <w:left w:val="none" w:sz="0" w:space="0" w:color="auto"/>
            <w:bottom w:val="none" w:sz="0" w:space="0" w:color="auto"/>
            <w:right w:val="none" w:sz="0" w:space="0" w:color="auto"/>
          </w:divBdr>
        </w:div>
        <w:div w:id="652029439">
          <w:marLeft w:val="640"/>
          <w:marRight w:val="0"/>
          <w:marTop w:val="0"/>
          <w:marBottom w:val="0"/>
          <w:divBdr>
            <w:top w:val="none" w:sz="0" w:space="0" w:color="auto"/>
            <w:left w:val="none" w:sz="0" w:space="0" w:color="auto"/>
            <w:bottom w:val="none" w:sz="0" w:space="0" w:color="auto"/>
            <w:right w:val="none" w:sz="0" w:space="0" w:color="auto"/>
          </w:divBdr>
        </w:div>
        <w:div w:id="1127159655">
          <w:marLeft w:val="640"/>
          <w:marRight w:val="0"/>
          <w:marTop w:val="0"/>
          <w:marBottom w:val="0"/>
          <w:divBdr>
            <w:top w:val="none" w:sz="0" w:space="0" w:color="auto"/>
            <w:left w:val="none" w:sz="0" w:space="0" w:color="auto"/>
            <w:bottom w:val="none" w:sz="0" w:space="0" w:color="auto"/>
            <w:right w:val="none" w:sz="0" w:space="0" w:color="auto"/>
          </w:divBdr>
        </w:div>
      </w:divsChild>
    </w:div>
    <w:div w:id="525170998">
      <w:bodyDiv w:val="1"/>
      <w:marLeft w:val="0"/>
      <w:marRight w:val="0"/>
      <w:marTop w:val="0"/>
      <w:marBottom w:val="0"/>
      <w:divBdr>
        <w:top w:val="none" w:sz="0" w:space="0" w:color="auto"/>
        <w:left w:val="none" w:sz="0" w:space="0" w:color="auto"/>
        <w:bottom w:val="none" w:sz="0" w:space="0" w:color="auto"/>
        <w:right w:val="none" w:sz="0" w:space="0" w:color="auto"/>
      </w:divBdr>
    </w:div>
    <w:div w:id="535461051">
      <w:bodyDiv w:val="1"/>
      <w:marLeft w:val="0"/>
      <w:marRight w:val="0"/>
      <w:marTop w:val="0"/>
      <w:marBottom w:val="0"/>
      <w:divBdr>
        <w:top w:val="none" w:sz="0" w:space="0" w:color="auto"/>
        <w:left w:val="none" w:sz="0" w:space="0" w:color="auto"/>
        <w:bottom w:val="none" w:sz="0" w:space="0" w:color="auto"/>
        <w:right w:val="none" w:sz="0" w:space="0" w:color="auto"/>
      </w:divBdr>
    </w:div>
    <w:div w:id="536546141">
      <w:bodyDiv w:val="1"/>
      <w:marLeft w:val="0"/>
      <w:marRight w:val="0"/>
      <w:marTop w:val="0"/>
      <w:marBottom w:val="0"/>
      <w:divBdr>
        <w:top w:val="none" w:sz="0" w:space="0" w:color="auto"/>
        <w:left w:val="none" w:sz="0" w:space="0" w:color="auto"/>
        <w:bottom w:val="none" w:sz="0" w:space="0" w:color="auto"/>
        <w:right w:val="none" w:sz="0" w:space="0" w:color="auto"/>
      </w:divBdr>
    </w:div>
    <w:div w:id="539171781">
      <w:bodyDiv w:val="1"/>
      <w:marLeft w:val="0"/>
      <w:marRight w:val="0"/>
      <w:marTop w:val="0"/>
      <w:marBottom w:val="0"/>
      <w:divBdr>
        <w:top w:val="none" w:sz="0" w:space="0" w:color="auto"/>
        <w:left w:val="none" w:sz="0" w:space="0" w:color="auto"/>
        <w:bottom w:val="none" w:sz="0" w:space="0" w:color="auto"/>
        <w:right w:val="none" w:sz="0" w:space="0" w:color="auto"/>
      </w:divBdr>
    </w:div>
    <w:div w:id="540556651">
      <w:bodyDiv w:val="1"/>
      <w:marLeft w:val="0"/>
      <w:marRight w:val="0"/>
      <w:marTop w:val="0"/>
      <w:marBottom w:val="0"/>
      <w:divBdr>
        <w:top w:val="none" w:sz="0" w:space="0" w:color="auto"/>
        <w:left w:val="none" w:sz="0" w:space="0" w:color="auto"/>
        <w:bottom w:val="none" w:sz="0" w:space="0" w:color="auto"/>
        <w:right w:val="none" w:sz="0" w:space="0" w:color="auto"/>
      </w:divBdr>
    </w:div>
    <w:div w:id="543979756">
      <w:bodyDiv w:val="1"/>
      <w:marLeft w:val="0"/>
      <w:marRight w:val="0"/>
      <w:marTop w:val="0"/>
      <w:marBottom w:val="0"/>
      <w:divBdr>
        <w:top w:val="none" w:sz="0" w:space="0" w:color="auto"/>
        <w:left w:val="none" w:sz="0" w:space="0" w:color="auto"/>
        <w:bottom w:val="none" w:sz="0" w:space="0" w:color="auto"/>
        <w:right w:val="none" w:sz="0" w:space="0" w:color="auto"/>
      </w:divBdr>
      <w:divsChild>
        <w:div w:id="818375805">
          <w:marLeft w:val="640"/>
          <w:marRight w:val="0"/>
          <w:marTop w:val="0"/>
          <w:marBottom w:val="0"/>
          <w:divBdr>
            <w:top w:val="none" w:sz="0" w:space="0" w:color="auto"/>
            <w:left w:val="none" w:sz="0" w:space="0" w:color="auto"/>
            <w:bottom w:val="none" w:sz="0" w:space="0" w:color="auto"/>
            <w:right w:val="none" w:sz="0" w:space="0" w:color="auto"/>
          </w:divBdr>
        </w:div>
        <w:div w:id="195431641">
          <w:marLeft w:val="640"/>
          <w:marRight w:val="0"/>
          <w:marTop w:val="0"/>
          <w:marBottom w:val="0"/>
          <w:divBdr>
            <w:top w:val="none" w:sz="0" w:space="0" w:color="auto"/>
            <w:left w:val="none" w:sz="0" w:space="0" w:color="auto"/>
            <w:bottom w:val="none" w:sz="0" w:space="0" w:color="auto"/>
            <w:right w:val="none" w:sz="0" w:space="0" w:color="auto"/>
          </w:divBdr>
        </w:div>
        <w:div w:id="1829636411">
          <w:marLeft w:val="640"/>
          <w:marRight w:val="0"/>
          <w:marTop w:val="0"/>
          <w:marBottom w:val="0"/>
          <w:divBdr>
            <w:top w:val="none" w:sz="0" w:space="0" w:color="auto"/>
            <w:left w:val="none" w:sz="0" w:space="0" w:color="auto"/>
            <w:bottom w:val="none" w:sz="0" w:space="0" w:color="auto"/>
            <w:right w:val="none" w:sz="0" w:space="0" w:color="auto"/>
          </w:divBdr>
        </w:div>
        <w:div w:id="848716173">
          <w:marLeft w:val="640"/>
          <w:marRight w:val="0"/>
          <w:marTop w:val="0"/>
          <w:marBottom w:val="0"/>
          <w:divBdr>
            <w:top w:val="none" w:sz="0" w:space="0" w:color="auto"/>
            <w:left w:val="none" w:sz="0" w:space="0" w:color="auto"/>
            <w:bottom w:val="none" w:sz="0" w:space="0" w:color="auto"/>
            <w:right w:val="none" w:sz="0" w:space="0" w:color="auto"/>
          </w:divBdr>
        </w:div>
        <w:div w:id="1073358459">
          <w:marLeft w:val="640"/>
          <w:marRight w:val="0"/>
          <w:marTop w:val="0"/>
          <w:marBottom w:val="0"/>
          <w:divBdr>
            <w:top w:val="none" w:sz="0" w:space="0" w:color="auto"/>
            <w:left w:val="none" w:sz="0" w:space="0" w:color="auto"/>
            <w:bottom w:val="none" w:sz="0" w:space="0" w:color="auto"/>
            <w:right w:val="none" w:sz="0" w:space="0" w:color="auto"/>
          </w:divBdr>
        </w:div>
        <w:div w:id="2103454556">
          <w:marLeft w:val="640"/>
          <w:marRight w:val="0"/>
          <w:marTop w:val="0"/>
          <w:marBottom w:val="0"/>
          <w:divBdr>
            <w:top w:val="none" w:sz="0" w:space="0" w:color="auto"/>
            <w:left w:val="none" w:sz="0" w:space="0" w:color="auto"/>
            <w:bottom w:val="none" w:sz="0" w:space="0" w:color="auto"/>
            <w:right w:val="none" w:sz="0" w:space="0" w:color="auto"/>
          </w:divBdr>
        </w:div>
        <w:div w:id="1637641105">
          <w:marLeft w:val="640"/>
          <w:marRight w:val="0"/>
          <w:marTop w:val="0"/>
          <w:marBottom w:val="0"/>
          <w:divBdr>
            <w:top w:val="none" w:sz="0" w:space="0" w:color="auto"/>
            <w:left w:val="none" w:sz="0" w:space="0" w:color="auto"/>
            <w:bottom w:val="none" w:sz="0" w:space="0" w:color="auto"/>
            <w:right w:val="none" w:sz="0" w:space="0" w:color="auto"/>
          </w:divBdr>
        </w:div>
        <w:div w:id="1985811833">
          <w:marLeft w:val="640"/>
          <w:marRight w:val="0"/>
          <w:marTop w:val="0"/>
          <w:marBottom w:val="0"/>
          <w:divBdr>
            <w:top w:val="none" w:sz="0" w:space="0" w:color="auto"/>
            <w:left w:val="none" w:sz="0" w:space="0" w:color="auto"/>
            <w:bottom w:val="none" w:sz="0" w:space="0" w:color="auto"/>
            <w:right w:val="none" w:sz="0" w:space="0" w:color="auto"/>
          </w:divBdr>
        </w:div>
        <w:div w:id="1792354459">
          <w:marLeft w:val="640"/>
          <w:marRight w:val="0"/>
          <w:marTop w:val="0"/>
          <w:marBottom w:val="0"/>
          <w:divBdr>
            <w:top w:val="none" w:sz="0" w:space="0" w:color="auto"/>
            <w:left w:val="none" w:sz="0" w:space="0" w:color="auto"/>
            <w:bottom w:val="none" w:sz="0" w:space="0" w:color="auto"/>
            <w:right w:val="none" w:sz="0" w:space="0" w:color="auto"/>
          </w:divBdr>
        </w:div>
        <w:div w:id="958687973">
          <w:marLeft w:val="640"/>
          <w:marRight w:val="0"/>
          <w:marTop w:val="0"/>
          <w:marBottom w:val="0"/>
          <w:divBdr>
            <w:top w:val="none" w:sz="0" w:space="0" w:color="auto"/>
            <w:left w:val="none" w:sz="0" w:space="0" w:color="auto"/>
            <w:bottom w:val="none" w:sz="0" w:space="0" w:color="auto"/>
            <w:right w:val="none" w:sz="0" w:space="0" w:color="auto"/>
          </w:divBdr>
        </w:div>
        <w:div w:id="62535501">
          <w:marLeft w:val="640"/>
          <w:marRight w:val="0"/>
          <w:marTop w:val="0"/>
          <w:marBottom w:val="0"/>
          <w:divBdr>
            <w:top w:val="none" w:sz="0" w:space="0" w:color="auto"/>
            <w:left w:val="none" w:sz="0" w:space="0" w:color="auto"/>
            <w:bottom w:val="none" w:sz="0" w:space="0" w:color="auto"/>
            <w:right w:val="none" w:sz="0" w:space="0" w:color="auto"/>
          </w:divBdr>
        </w:div>
        <w:div w:id="845705028">
          <w:marLeft w:val="640"/>
          <w:marRight w:val="0"/>
          <w:marTop w:val="0"/>
          <w:marBottom w:val="0"/>
          <w:divBdr>
            <w:top w:val="none" w:sz="0" w:space="0" w:color="auto"/>
            <w:left w:val="none" w:sz="0" w:space="0" w:color="auto"/>
            <w:bottom w:val="none" w:sz="0" w:space="0" w:color="auto"/>
            <w:right w:val="none" w:sz="0" w:space="0" w:color="auto"/>
          </w:divBdr>
        </w:div>
        <w:div w:id="1473135387">
          <w:marLeft w:val="640"/>
          <w:marRight w:val="0"/>
          <w:marTop w:val="0"/>
          <w:marBottom w:val="0"/>
          <w:divBdr>
            <w:top w:val="none" w:sz="0" w:space="0" w:color="auto"/>
            <w:left w:val="none" w:sz="0" w:space="0" w:color="auto"/>
            <w:bottom w:val="none" w:sz="0" w:space="0" w:color="auto"/>
            <w:right w:val="none" w:sz="0" w:space="0" w:color="auto"/>
          </w:divBdr>
        </w:div>
        <w:div w:id="932014394">
          <w:marLeft w:val="640"/>
          <w:marRight w:val="0"/>
          <w:marTop w:val="0"/>
          <w:marBottom w:val="0"/>
          <w:divBdr>
            <w:top w:val="none" w:sz="0" w:space="0" w:color="auto"/>
            <w:left w:val="none" w:sz="0" w:space="0" w:color="auto"/>
            <w:bottom w:val="none" w:sz="0" w:space="0" w:color="auto"/>
            <w:right w:val="none" w:sz="0" w:space="0" w:color="auto"/>
          </w:divBdr>
        </w:div>
        <w:div w:id="275603913">
          <w:marLeft w:val="640"/>
          <w:marRight w:val="0"/>
          <w:marTop w:val="0"/>
          <w:marBottom w:val="0"/>
          <w:divBdr>
            <w:top w:val="none" w:sz="0" w:space="0" w:color="auto"/>
            <w:left w:val="none" w:sz="0" w:space="0" w:color="auto"/>
            <w:bottom w:val="none" w:sz="0" w:space="0" w:color="auto"/>
            <w:right w:val="none" w:sz="0" w:space="0" w:color="auto"/>
          </w:divBdr>
        </w:div>
        <w:div w:id="1516731564">
          <w:marLeft w:val="640"/>
          <w:marRight w:val="0"/>
          <w:marTop w:val="0"/>
          <w:marBottom w:val="0"/>
          <w:divBdr>
            <w:top w:val="none" w:sz="0" w:space="0" w:color="auto"/>
            <w:left w:val="none" w:sz="0" w:space="0" w:color="auto"/>
            <w:bottom w:val="none" w:sz="0" w:space="0" w:color="auto"/>
            <w:right w:val="none" w:sz="0" w:space="0" w:color="auto"/>
          </w:divBdr>
        </w:div>
        <w:div w:id="1073897435">
          <w:marLeft w:val="640"/>
          <w:marRight w:val="0"/>
          <w:marTop w:val="0"/>
          <w:marBottom w:val="0"/>
          <w:divBdr>
            <w:top w:val="none" w:sz="0" w:space="0" w:color="auto"/>
            <w:left w:val="none" w:sz="0" w:space="0" w:color="auto"/>
            <w:bottom w:val="none" w:sz="0" w:space="0" w:color="auto"/>
            <w:right w:val="none" w:sz="0" w:space="0" w:color="auto"/>
          </w:divBdr>
        </w:div>
        <w:div w:id="665939847">
          <w:marLeft w:val="640"/>
          <w:marRight w:val="0"/>
          <w:marTop w:val="0"/>
          <w:marBottom w:val="0"/>
          <w:divBdr>
            <w:top w:val="none" w:sz="0" w:space="0" w:color="auto"/>
            <w:left w:val="none" w:sz="0" w:space="0" w:color="auto"/>
            <w:bottom w:val="none" w:sz="0" w:space="0" w:color="auto"/>
            <w:right w:val="none" w:sz="0" w:space="0" w:color="auto"/>
          </w:divBdr>
        </w:div>
        <w:div w:id="1541697875">
          <w:marLeft w:val="640"/>
          <w:marRight w:val="0"/>
          <w:marTop w:val="0"/>
          <w:marBottom w:val="0"/>
          <w:divBdr>
            <w:top w:val="none" w:sz="0" w:space="0" w:color="auto"/>
            <w:left w:val="none" w:sz="0" w:space="0" w:color="auto"/>
            <w:bottom w:val="none" w:sz="0" w:space="0" w:color="auto"/>
            <w:right w:val="none" w:sz="0" w:space="0" w:color="auto"/>
          </w:divBdr>
        </w:div>
        <w:div w:id="1890065706">
          <w:marLeft w:val="640"/>
          <w:marRight w:val="0"/>
          <w:marTop w:val="0"/>
          <w:marBottom w:val="0"/>
          <w:divBdr>
            <w:top w:val="none" w:sz="0" w:space="0" w:color="auto"/>
            <w:left w:val="none" w:sz="0" w:space="0" w:color="auto"/>
            <w:bottom w:val="none" w:sz="0" w:space="0" w:color="auto"/>
            <w:right w:val="none" w:sz="0" w:space="0" w:color="auto"/>
          </w:divBdr>
        </w:div>
        <w:div w:id="1763918208">
          <w:marLeft w:val="640"/>
          <w:marRight w:val="0"/>
          <w:marTop w:val="0"/>
          <w:marBottom w:val="0"/>
          <w:divBdr>
            <w:top w:val="none" w:sz="0" w:space="0" w:color="auto"/>
            <w:left w:val="none" w:sz="0" w:space="0" w:color="auto"/>
            <w:bottom w:val="none" w:sz="0" w:space="0" w:color="auto"/>
            <w:right w:val="none" w:sz="0" w:space="0" w:color="auto"/>
          </w:divBdr>
        </w:div>
        <w:div w:id="682366145">
          <w:marLeft w:val="640"/>
          <w:marRight w:val="0"/>
          <w:marTop w:val="0"/>
          <w:marBottom w:val="0"/>
          <w:divBdr>
            <w:top w:val="none" w:sz="0" w:space="0" w:color="auto"/>
            <w:left w:val="none" w:sz="0" w:space="0" w:color="auto"/>
            <w:bottom w:val="none" w:sz="0" w:space="0" w:color="auto"/>
            <w:right w:val="none" w:sz="0" w:space="0" w:color="auto"/>
          </w:divBdr>
        </w:div>
        <w:div w:id="1066028529">
          <w:marLeft w:val="640"/>
          <w:marRight w:val="0"/>
          <w:marTop w:val="0"/>
          <w:marBottom w:val="0"/>
          <w:divBdr>
            <w:top w:val="none" w:sz="0" w:space="0" w:color="auto"/>
            <w:left w:val="none" w:sz="0" w:space="0" w:color="auto"/>
            <w:bottom w:val="none" w:sz="0" w:space="0" w:color="auto"/>
            <w:right w:val="none" w:sz="0" w:space="0" w:color="auto"/>
          </w:divBdr>
        </w:div>
        <w:div w:id="411856166">
          <w:marLeft w:val="640"/>
          <w:marRight w:val="0"/>
          <w:marTop w:val="0"/>
          <w:marBottom w:val="0"/>
          <w:divBdr>
            <w:top w:val="none" w:sz="0" w:space="0" w:color="auto"/>
            <w:left w:val="none" w:sz="0" w:space="0" w:color="auto"/>
            <w:bottom w:val="none" w:sz="0" w:space="0" w:color="auto"/>
            <w:right w:val="none" w:sz="0" w:space="0" w:color="auto"/>
          </w:divBdr>
        </w:div>
        <w:div w:id="1545406707">
          <w:marLeft w:val="640"/>
          <w:marRight w:val="0"/>
          <w:marTop w:val="0"/>
          <w:marBottom w:val="0"/>
          <w:divBdr>
            <w:top w:val="none" w:sz="0" w:space="0" w:color="auto"/>
            <w:left w:val="none" w:sz="0" w:space="0" w:color="auto"/>
            <w:bottom w:val="none" w:sz="0" w:space="0" w:color="auto"/>
            <w:right w:val="none" w:sz="0" w:space="0" w:color="auto"/>
          </w:divBdr>
        </w:div>
        <w:div w:id="646475378">
          <w:marLeft w:val="640"/>
          <w:marRight w:val="0"/>
          <w:marTop w:val="0"/>
          <w:marBottom w:val="0"/>
          <w:divBdr>
            <w:top w:val="none" w:sz="0" w:space="0" w:color="auto"/>
            <w:left w:val="none" w:sz="0" w:space="0" w:color="auto"/>
            <w:bottom w:val="none" w:sz="0" w:space="0" w:color="auto"/>
            <w:right w:val="none" w:sz="0" w:space="0" w:color="auto"/>
          </w:divBdr>
        </w:div>
        <w:div w:id="1571496381">
          <w:marLeft w:val="640"/>
          <w:marRight w:val="0"/>
          <w:marTop w:val="0"/>
          <w:marBottom w:val="0"/>
          <w:divBdr>
            <w:top w:val="none" w:sz="0" w:space="0" w:color="auto"/>
            <w:left w:val="none" w:sz="0" w:space="0" w:color="auto"/>
            <w:bottom w:val="none" w:sz="0" w:space="0" w:color="auto"/>
            <w:right w:val="none" w:sz="0" w:space="0" w:color="auto"/>
          </w:divBdr>
        </w:div>
        <w:div w:id="287786121">
          <w:marLeft w:val="640"/>
          <w:marRight w:val="0"/>
          <w:marTop w:val="0"/>
          <w:marBottom w:val="0"/>
          <w:divBdr>
            <w:top w:val="none" w:sz="0" w:space="0" w:color="auto"/>
            <w:left w:val="none" w:sz="0" w:space="0" w:color="auto"/>
            <w:bottom w:val="none" w:sz="0" w:space="0" w:color="auto"/>
            <w:right w:val="none" w:sz="0" w:space="0" w:color="auto"/>
          </w:divBdr>
        </w:div>
        <w:div w:id="702704595">
          <w:marLeft w:val="640"/>
          <w:marRight w:val="0"/>
          <w:marTop w:val="0"/>
          <w:marBottom w:val="0"/>
          <w:divBdr>
            <w:top w:val="none" w:sz="0" w:space="0" w:color="auto"/>
            <w:left w:val="none" w:sz="0" w:space="0" w:color="auto"/>
            <w:bottom w:val="none" w:sz="0" w:space="0" w:color="auto"/>
            <w:right w:val="none" w:sz="0" w:space="0" w:color="auto"/>
          </w:divBdr>
        </w:div>
        <w:div w:id="52313509">
          <w:marLeft w:val="640"/>
          <w:marRight w:val="0"/>
          <w:marTop w:val="0"/>
          <w:marBottom w:val="0"/>
          <w:divBdr>
            <w:top w:val="none" w:sz="0" w:space="0" w:color="auto"/>
            <w:left w:val="none" w:sz="0" w:space="0" w:color="auto"/>
            <w:bottom w:val="none" w:sz="0" w:space="0" w:color="auto"/>
            <w:right w:val="none" w:sz="0" w:space="0" w:color="auto"/>
          </w:divBdr>
        </w:div>
        <w:div w:id="511191998">
          <w:marLeft w:val="640"/>
          <w:marRight w:val="0"/>
          <w:marTop w:val="0"/>
          <w:marBottom w:val="0"/>
          <w:divBdr>
            <w:top w:val="none" w:sz="0" w:space="0" w:color="auto"/>
            <w:left w:val="none" w:sz="0" w:space="0" w:color="auto"/>
            <w:bottom w:val="none" w:sz="0" w:space="0" w:color="auto"/>
            <w:right w:val="none" w:sz="0" w:space="0" w:color="auto"/>
          </w:divBdr>
        </w:div>
        <w:div w:id="2023192917">
          <w:marLeft w:val="640"/>
          <w:marRight w:val="0"/>
          <w:marTop w:val="0"/>
          <w:marBottom w:val="0"/>
          <w:divBdr>
            <w:top w:val="none" w:sz="0" w:space="0" w:color="auto"/>
            <w:left w:val="none" w:sz="0" w:space="0" w:color="auto"/>
            <w:bottom w:val="none" w:sz="0" w:space="0" w:color="auto"/>
            <w:right w:val="none" w:sz="0" w:space="0" w:color="auto"/>
          </w:divBdr>
        </w:div>
        <w:div w:id="862132396">
          <w:marLeft w:val="640"/>
          <w:marRight w:val="0"/>
          <w:marTop w:val="0"/>
          <w:marBottom w:val="0"/>
          <w:divBdr>
            <w:top w:val="none" w:sz="0" w:space="0" w:color="auto"/>
            <w:left w:val="none" w:sz="0" w:space="0" w:color="auto"/>
            <w:bottom w:val="none" w:sz="0" w:space="0" w:color="auto"/>
            <w:right w:val="none" w:sz="0" w:space="0" w:color="auto"/>
          </w:divBdr>
        </w:div>
        <w:div w:id="1595168407">
          <w:marLeft w:val="640"/>
          <w:marRight w:val="0"/>
          <w:marTop w:val="0"/>
          <w:marBottom w:val="0"/>
          <w:divBdr>
            <w:top w:val="none" w:sz="0" w:space="0" w:color="auto"/>
            <w:left w:val="none" w:sz="0" w:space="0" w:color="auto"/>
            <w:bottom w:val="none" w:sz="0" w:space="0" w:color="auto"/>
            <w:right w:val="none" w:sz="0" w:space="0" w:color="auto"/>
          </w:divBdr>
        </w:div>
        <w:div w:id="925264062">
          <w:marLeft w:val="640"/>
          <w:marRight w:val="0"/>
          <w:marTop w:val="0"/>
          <w:marBottom w:val="0"/>
          <w:divBdr>
            <w:top w:val="none" w:sz="0" w:space="0" w:color="auto"/>
            <w:left w:val="none" w:sz="0" w:space="0" w:color="auto"/>
            <w:bottom w:val="none" w:sz="0" w:space="0" w:color="auto"/>
            <w:right w:val="none" w:sz="0" w:space="0" w:color="auto"/>
          </w:divBdr>
        </w:div>
        <w:div w:id="1626884358">
          <w:marLeft w:val="640"/>
          <w:marRight w:val="0"/>
          <w:marTop w:val="0"/>
          <w:marBottom w:val="0"/>
          <w:divBdr>
            <w:top w:val="none" w:sz="0" w:space="0" w:color="auto"/>
            <w:left w:val="none" w:sz="0" w:space="0" w:color="auto"/>
            <w:bottom w:val="none" w:sz="0" w:space="0" w:color="auto"/>
            <w:right w:val="none" w:sz="0" w:space="0" w:color="auto"/>
          </w:divBdr>
        </w:div>
        <w:div w:id="1045908093">
          <w:marLeft w:val="640"/>
          <w:marRight w:val="0"/>
          <w:marTop w:val="0"/>
          <w:marBottom w:val="0"/>
          <w:divBdr>
            <w:top w:val="none" w:sz="0" w:space="0" w:color="auto"/>
            <w:left w:val="none" w:sz="0" w:space="0" w:color="auto"/>
            <w:bottom w:val="none" w:sz="0" w:space="0" w:color="auto"/>
            <w:right w:val="none" w:sz="0" w:space="0" w:color="auto"/>
          </w:divBdr>
        </w:div>
        <w:div w:id="1913393936">
          <w:marLeft w:val="640"/>
          <w:marRight w:val="0"/>
          <w:marTop w:val="0"/>
          <w:marBottom w:val="0"/>
          <w:divBdr>
            <w:top w:val="none" w:sz="0" w:space="0" w:color="auto"/>
            <w:left w:val="none" w:sz="0" w:space="0" w:color="auto"/>
            <w:bottom w:val="none" w:sz="0" w:space="0" w:color="auto"/>
            <w:right w:val="none" w:sz="0" w:space="0" w:color="auto"/>
          </w:divBdr>
        </w:div>
        <w:div w:id="374432720">
          <w:marLeft w:val="640"/>
          <w:marRight w:val="0"/>
          <w:marTop w:val="0"/>
          <w:marBottom w:val="0"/>
          <w:divBdr>
            <w:top w:val="none" w:sz="0" w:space="0" w:color="auto"/>
            <w:left w:val="none" w:sz="0" w:space="0" w:color="auto"/>
            <w:bottom w:val="none" w:sz="0" w:space="0" w:color="auto"/>
            <w:right w:val="none" w:sz="0" w:space="0" w:color="auto"/>
          </w:divBdr>
        </w:div>
        <w:div w:id="180709673">
          <w:marLeft w:val="640"/>
          <w:marRight w:val="0"/>
          <w:marTop w:val="0"/>
          <w:marBottom w:val="0"/>
          <w:divBdr>
            <w:top w:val="none" w:sz="0" w:space="0" w:color="auto"/>
            <w:left w:val="none" w:sz="0" w:space="0" w:color="auto"/>
            <w:bottom w:val="none" w:sz="0" w:space="0" w:color="auto"/>
            <w:right w:val="none" w:sz="0" w:space="0" w:color="auto"/>
          </w:divBdr>
        </w:div>
        <w:div w:id="1288657318">
          <w:marLeft w:val="640"/>
          <w:marRight w:val="0"/>
          <w:marTop w:val="0"/>
          <w:marBottom w:val="0"/>
          <w:divBdr>
            <w:top w:val="none" w:sz="0" w:space="0" w:color="auto"/>
            <w:left w:val="none" w:sz="0" w:space="0" w:color="auto"/>
            <w:bottom w:val="none" w:sz="0" w:space="0" w:color="auto"/>
            <w:right w:val="none" w:sz="0" w:space="0" w:color="auto"/>
          </w:divBdr>
        </w:div>
        <w:div w:id="450318501">
          <w:marLeft w:val="640"/>
          <w:marRight w:val="0"/>
          <w:marTop w:val="0"/>
          <w:marBottom w:val="0"/>
          <w:divBdr>
            <w:top w:val="none" w:sz="0" w:space="0" w:color="auto"/>
            <w:left w:val="none" w:sz="0" w:space="0" w:color="auto"/>
            <w:bottom w:val="none" w:sz="0" w:space="0" w:color="auto"/>
            <w:right w:val="none" w:sz="0" w:space="0" w:color="auto"/>
          </w:divBdr>
        </w:div>
        <w:div w:id="2899103">
          <w:marLeft w:val="640"/>
          <w:marRight w:val="0"/>
          <w:marTop w:val="0"/>
          <w:marBottom w:val="0"/>
          <w:divBdr>
            <w:top w:val="none" w:sz="0" w:space="0" w:color="auto"/>
            <w:left w:val="none" w:sz="0" w:space="0" w:color="auto"/>
            <w:bottom w:val="none" w:sz="0" w:space="0" w:color="auto"/>
            <w:right w:val="none" w:sz="0" w:space="0" w:color="auto"/>
          </w:divBdr>
        </w:div>
        <w:div w:id="1216237597">
          <w:marLeft w:val="640"/>
          <w:marRight w:val="0"/>
          <w:marTop w:val="0"/>
          <w:marBottom w:val="0"/>
          <w:divBdr>
            <w:top w:val="none" w:sz="0" w:space="0" w:color="auto"/>
            <w:left w:val="none" w:sz="0" w:space="0" w:color="auto"/>
            <w:bottom w:val="none" w:sz="0" w:space="0" w:color="auto"/>
            <w:right w:val="none" w:sz="0" w:space="0" w:color="auto"/>
          </w:divBdr>
        </w:div>
        <w:div w:id="1568808765">
          <w:marLeft w:val="640"/>
          <w:marRight w:val="0"/>
          <w:marTop w:val="0"/>
          <w:marBottom w:val="0"/>
          <w:divBdr>
            <w:top w:val="none" w:sz="0" w:space="0" w:color="auto"/>
            <w:left w:val="none" w:sz="0" w:space="0" w:color="auto"/>
            <w:bottom w:val="none" w:sz="0" w:space="0" w:color="auto"/>
            <w:right w:val="none" w:sz="0" w:space="0" w:color="auto"/>
          </w:divBdr>
        </w:div>
        <w:div w:id="527068064">
          <w:marLeft w:val="640"/>
          <w:marRight w:val="0"/>
          <w:marTop w:val="0"/>
          <w:marBottom w:val="0"/>
          <w:divBdr>
            <w:top w:val="none" w:sz="0" w:space="0" w:color="auto"/>
            <w:left w:val="none" w:sz="0" w:space="0" w:color="auto"/>
            <w:bottom w:val="none" w:sz="0" w:space="0" w:color="auto"/>
            <w:right w:val="none" w:sz="0" w:space="0" w:color="auto"/>
          </w:divBdr>
        </w:div>
        <w:div w:id="1710686893">
          <w:marLeft w:val="640"/>
          <w:marRight w:val="0"/>
          <w:marTop w:val="0"/>
          <w:marBottom w:val="0"/>
          <w:divBdr>
            <w:top w:val="none" w:sz="0" w:space="0" w:color="auto"/>
            <w:left w:val="none" w:sz="0" w:space="0" w:color="auto"/>
            <w:bottom w:val="none" w:sz="0" w:space="0" w:color="auto"/>
            <w:right w:val="none" w:sz="0" w:space="0" w:color="auto"/>
          </w:divBdr>
        </w:div>
        <w:div w:id="1527013949">
          <w:marLeft w:val="640"/>
          <w:marRight w:val="0"/>
          <w:marTop w:val="0"/>
          <w:marBottom w:val="0"/>
          <w:divBdr>
            <w:top w:val="none" w:sz="0" w:space="0" w:color="auto"/>
            <w:left w:val="none" w:sz="0" w:space="0" w:color="auto"/>
            <w:bottom w:val="none" w:sz="0" w:space="0" w:color="auto"/>
            <w:right w:val="none" w:sz="0" w:space="0" w:color="auto"/>
          </w:divBdr>
        </w:div>
        <w:div w:id="1211571103">
          <w:marLeft w:val="640"/>
          <w:marRight w:val="0"/>
          <w:marTop w:val="0"/>
          <w:marBottom w:val="0"/>
          <w:divBdr>
            <w:top w:val="none" w:sz="0" w:space="0" w:color="auto"/>
            <w:left w:val="none" w:sz="0" w:space="0" w:color="auto"/>
            <w:bottom w:val="none" w:sz="0" w:space="0" w:color="auto"/>
            <w:right w:val="none" w:sz="0" w:space="0" w:color="auto"/>
          </w:divBdr>
        </w:div>
        <w:div w:id="113066240">
          <w:marLeft w:val="640"/>
          <w:marRight w:val="0"/>
          <w:marTop w:val="0"/>
          <w:marBottom w:val="0"/>
          <w:divBdr>
            <w:top w:val="none" w:sz="0" w:space="0" w:color="auto"/>
            <w:left w:val="none" w:sz="0" w:space="0" w:color="auto"/>
            <w:bottom w:val="none" w:sz="0" w:space="0" w:color="auto"/>
            <w:right w:val="none" w:sz="0" w:space="0" w:color="auto"/>
          </w:divBdr>
        </w:div>
        <w:div w:id="256864689">
          <w:marLeft w:val="640"/>
          <w:marRight w:val="0"/>
          <w:marTop w:val="0"/>
          <w:marBottom w:val="0"/>
          <w:divBdr>
            <w:top w:val="none" w:sz="0" w:space="0" w:color="auto"/>
            <w:left w:val="none" w:sz="0" w:space="0" w:color="auto"/>
            <w:bottom w:val="none" w:sz="0" w:space="0" w:color="auto"/>
            <w:right w:val="none" w:sz="0" w:space="0" w:color="auto"/>
          </w:divBdr>
        </w:div>
        <w:div w:id="43263151">
          <w:marLeft w:val="640"/>
          <w:marRight w:val="0"/>
          <w:marTop w:val="0"/>
          <w:marBottom w:val="0"/>
          <w:divBdr>
            <w:top w:val="none" w:sz="0" w:space="0" w:color="auto"/>
            <w:left w:val="none" w:sz="0" w:space="0" w:color="auto"/>
            <w:bottom w:val="none" w:sz="0" w:space="0" w:color="auto"/>
            <w:right w:val="none" w:sz="0" w:space="0" w:color="auto"/>
          </w:divBdr>
        </w:div>
        <w:div w:id="867183878">
          <w:marLeft w:val="640"/>
          <w:marRight w:val="0"/>
          <w:marTop w:val="0"/>
          <w:marBottom w:val="0"/>
          <w:divBdr>
            <w:top w:val="none" w:sz="0" w:space="0" w:color="auto"/>
            <w:left w:val="none" w:sz="0" w:space="0" w:color="auto"/>
            <w:bottom w:val="none" w:sz="0" w:space="0" w:color="auto"/>
            <w:right w:val="none" w:sz="0" w:space="0" w:color="auto"/>
          </w:divBdr>
        </w:div>
        <w:div w:id="288511260">
          <w:marLeft w:val="640"/>
          <w:marRight w:val="0"/>
          <w:marTop w:val="0"/>
          <w:marBottom w:val="0"/>
          <w:divBdr>
            <w:top w:val="none" w:sz="0" w:space="0" w:color="auto"/>
            <w:left w:val="none" w:sz="0" w:space="0" w:color="auto"/>
            <w:bottom w:val="none" w:sz="0" w:space="0" w:color="auto"/>
            <w:right w:val="none" w:sz="0" w:space="0" w:color="auto"/>
          </w:divBdr>
        </w:div>
        <w:div w:id="1497070962">
          <w:marLeft w:val="640"/>
          <w:marRight w:val="0"/>
          <w:marTop w:val="0"/>
          <w:marBottom w:val="0"/>
          <w:divBdr>
            <w:top w:val="none" w:sz="0" w:space="0" w:color="auto"/>
            <w:left w:val="none" w:sz="0" w:space="0" w:color="auto"/>
            <w:bottom w:val="none" w:sz="0" w:space="0" w:color="auto"/>
            <w:right w:val="none" w:sz="0" w:space="0" w:color="auto"/>
          </w:divBdr>
        </w:div>
        <w:div w:id="90129415">
          <w:marLeft w:val="640"/>
          <w:marRight w:val="0"/>
          <w:marTop w:val="0"/>
          <w:marBottom w:val="0"/>
          <w:divBdr>
            <w:top w:val="none" w:sz="0" w:space="0" w:color="auto"/>
            <w:left w:val="none" w:sz="0" w:space="0" w:color="auto"/>
            <w:bottom w:val="none" w:sz="0" w:space="0" w:color="auto"/>
            <w:right w:val="none" w:sz="0" w:space="0" w:color="auto"/>
          </w:divBdr>
        </w:div>
        <w:div w:id="1200126127">
          <w:marLeft w:val="640"/>
          <w:marRight w:val="0"/>
          <w:marTop w:val="0"/>
          <w:marBottom w:val="0"/>
          <w:divBdr>
            <w:top w:val="none" w:sz="0" w:space="0" w:color="auto"/>
            <w:left w:val="none" w:sz="0" w:space="0" w:color="auto"/>
            <w:bottom w:val="none" w:sz="0" w:space="0" w:color="auto"/>
            <w:right w:val="none" w:sz="0" w:space="0" w:color="auto"/>
          </w:divBdr>
        </w:div>
        <w:div w:id="873613289">
          <w:marLeft w:val="640"/>
          <w:marRight w:val="0"/>
          <w:marTop w:val="0"/>
          <w:marBottom w:val="0"/>
          <w:divBdr>
            <w:top w:val="none" w:sz="0" w:space="0" w:color="auto"/>
            <w:left w:val="none" w:sz="0" w:space="0" w:color="auto"/>
            <w:bottom w:val="none" w:sz="0" w:space="0" w:color="auto"/>
            <w:right w:val="none" w:sz="0" w:space="0" w:color="auto"/>
          </w:divBdr>
        </w:div>
        <w:div w:id="2083795083">
          <w:marLeft w:val="640"/>
          <w:marRight w:val="0"/>
          <w:marTop w:val="0"/>
          <w:marBottom w:val="0"/>
          <w:divBdr>
            <w:top w:val="none" w:sz="0" w:space="0" w:color="auto"/>
            <w:left w:val="none" w:sz="0" w:space="0" w:color="auto"/>
            <w:bottom w:val="none" w:sz="0" w:space="0" w:color="auto"/>
            <w:right w:val="none" w:sz="0" w:space="0" w:color="auto"/>
          </w:divBdr>
        </w:div>
        <w:div w:id="462237249">
          <w:marLeft w:val="640"/>
          <w:marRight w:val="0"/>
          <w:marTop w:val="0"/>
          <w:marBottom w:val="0"/>
          <w:divBdr>
            <w:top w:val="none" w:sz="0" w:space="0" w:color="auto"/>
            <w:left w:val="none" w:sz="0" w:space="0" w:color="auto"/>
            <w:bottom w:val="none" w:sz="0" w:space="0" w:color="auto"/>
            <w:right w:val="none" w:sz="0" w:space="0" w:color="auto"/>
          </w:divBdr>
        </w:div>
      </w:divsChild>
    </w:div>
    <w:div w:id="561600447">
      <w:bodyDiv w:val="1"/>
      <w:marLeft w:val="0"/>
      <w:marRight w:val="0"/>
      <w:marTop w:val="0"/>
      <w:marBottom w:val="0"/>
      <w:divBdr>
        <w:top w:val="none" w:sz="0" w:space="0" w:color="auto"/>
        <w:left w:val="none" w:sz="0" w:space="0" w:color="auto"/>
        <w:bottom w:val="none" w:sz="0" w:space="0" w:color="auto"/>
        <w:right w:val="none" w:sz="0" w:space="0" w:color="auto"/>
      </w:divBdr>
    </w:div>
    <w:div w:id="563370645">
      <w:bodyDiv w:val="1"/>
      <w:marLeft w:val="0"/>
      <w:marRight w:val="0"/>
      <w:marTop w:val="0"/>
      <w:marBottom w:val="0"/>
      <w:divBdr>
        <w:top w:val="none" w:sz="0" w:space="0" w:color="auto"/>
        <w:left w:val="none" w:sz="0" w:space="0" w:color="auto"/>
        <w:bottom w:val="none" w:sz="0" w:space="0" w:color="auto"/>
        <w:right w:val="none" w:sz="0" w:space="0" w:color="auto"/>
      </w:divBdr>
    </w:div>
    <w:div w:id="564682189">
      <w:bodyDiv w:val="1"/>
      <w:marLeft w:val="0"/>
      <w:marRight w:val="0"/>
      <w:marTop w:val="0"/>
      <w:marBottom w:val="0"/>
      <w:divBdr>
        <w:top w:val="none" w:sz="0" w:space="0" w:color="auto"/>
        <w:left w:val="none" w:sz="0" w:space="0" w:color="auto"/>
        <w:bottom w:val="none" w:sz="0" w:space="0" w:color="auto"/>
        <w:right w:val="none" w:sz="0" w:space="0" w:color="auto"/>
      </w:divBdr>
    </w:div>
    <w:div w:id="571163603">
      <w:bodyDiv w:val="1"/>
      <w:marLeft w:val="0"/>
      <w:marRight w:val="0"/>
      <w:marTop w:val="0"/>
      <w:marBottom w:val="0"/>
      <w:divBdr>
        <w:top w:val="none" w:sz="0" w:space="0" w:color="auto"/>
        <w:left w:val="none" w:sz="0" w:space="0" w:color="auto"/>
        <w:bottom w:val="none" w:sz="0" w:space="0" w:color="auto"/>
        <w:right w:val="none" w:sz="0" w:space="0" w:color="auto"/>
      </w:divBdr>
    </w:div>
    <w:div w:id="572859827">
      <w:bodyDiv w:val="1"/>
      <w:marLeft w:val="0"/>
      <w:marRight w:val="0"/>
      <w:marTop w:val="0"/>
      <w:marBottom w:val="0"/>
      <w:divBdr>
        <w:top w:val="none" w:sz="0" w:space="0" w:color="auto"/>
        <w:left w:val="none" w:sz="0" w:space="0" w:color="auto"/>
        <w:bottom w:val="none" w:sz="0" w:space="0" w:color="auto"/>
        <w:right w:val="none" w:sz="0" w:space="0" w:color="auto"/>
      </w:divBdr>
    </w:div>
    <w:div w:id="574166741">
      <w:bodyDiv w:val="1"/>
      <w:marLeft w:val="0"/>
      <w:marRight w:val="0"/>
      <w:marTop w:val="0"/>
      <w:marBottom w:val="0"/>
      <w:divBdr>
        <w:top w:val="none" w:sz="0" w:space="0" w:color="auto"/>
        <w:left w:val="none" w:sz="0" w:space="0" w:color="auto"/>
        <w:bottom w:val="none" w:sz="0" w:space="0" w:color="auto"/>
        <w:right w:val="none" w:sz="0" w:space="0" w:color="auto"/>
      </w:divBdr>
    </w:div>
    <w:div w:id="582489471">
      <w:bodyDiv w:val="1"/>
      <w:marLeft w:val="0"/>
      <w:marRight w:val="0"/>
      <w:marTop w:val="0"/>
      <w:marBottom w:val="0"/>
      <w:divBdr>
        <w:top w:val="none" w:sz="0" w:space="0" w:color="auto"/>
        <w:left w:val="none" w:sz="0" w:space="0" w:color="auto"/>
        <w:bottom w:val="none" w:sz="0" w:space="0" w:color="auto"/>
        <w:right w:val="none" w:sz="0" w:space="0" w:color="auto"/>
      </w:divBdr>
    </w:div>
    <w:div w:id="585308062">
      <w:bodyDiv w:val="1"/>
      <w:marLeft w:val="0"/>
      <w:marRight w:val="0"/>
      <w:marTop w:val="0"/>
      <w:marBottom w:val="0"/>
      <w:divBdr>
        <w:top w:val="none" w:sz="0" w:space="0" w:color="auto"/>
        <w:left w:val="none" w:sz="0" w:space="0" w:color="auto"/>
        <w:bottom w:val="none" w:sz="0" w:space="0" w:color="auto"/>
        <w:right w:val="none" w:sz="0" w:space="0" w:color="auto"/>
      </w:divBdr>
    </w:div>
    <w:div w:id="588542186">
      <w:bodyDiv w:val="1"/>
      <w:marLeft w:val="0"/>
      <w:marRight w:val="0"/>
      <w:marTop w:val="0"/>
      <w:marBottom w:val="0"/>
      <w:divBdr>
        <w:top w:val="none" w:sz="0" w:space="0" w:color="auto"/>
        <w:left w:val="none" w:sz="0" w:space="0" w:color="auto"/>
        <w:bottom w:val="none" w:sz="0" w:space="0" w:color="auto"/>
        <w:right w:val="none" w:sz="0" w:space="0" w:color="auto"/>
      </w:divBdr>
    </w:div>
    <w:div w:id="590891735">
      <w:bodyDiv w:val="1"/>
      <w:marLeft w:val="0"/>
      <w:marRight w:val="0"/>
      <w:marTop w:val="0"/>
      <w:marBottom w:val="0"/>
      <w:divBdr>
        <w:top w:val="none" w:sz="0" w:space="0" w:color="auto"/>
        <w:left w:val="none" w:sz="0" w:space="0" w:color="auto"/>
        <w:bottom w:val="none" w:sz="0" w:space="0" w:color="auto"/>
        <w:right w:val="none" w:sz="0" w:space="0" w:color="auto"/>
      </w:divBdr>
    </w:div>
    <w:div w:id="592205313">
      <w:bodyDiv w:val="1"/>
      <w:marLeft w:val="0"/>
      <w:marRight w:val="0"/>
      <w:marTop w:val="0"/>
      <w:marBottom w:val="0"/>
      <w:divBdr>
        <w:top w:val="none" w:sz="0" w:space="0" w:color="auto"/>
        <w:left w:val="none" w:sz="0" w:space="0" w:color="auto"/>
        <w:bottom w:val="none" w:sz="0" w:space="0" w:color="auto"/>
        <w:right w:val="none" w:sz="0" w:space="0" w:color="auto"/>
      </w:divBdr>
    </w:div>
    <w:div w:id="593318754">
      <w:bodyDiv w:val="1"/>
      <w:marLeft w:val="0"/>
      <w:marRight w:val="0"/>
      <w:marTop w:val="0"/>
      <w:marBottom w:val="0"/>
      <w:divBdr>
        <w:top w:val="none" w:sz="0" w:space="0" w:color="auto"/>
        <w:left w:val="none" w:sz="0" w:space="0" w:color="auto"/>
        <w:bottom w:val="none" w:sz="0" w:space="0" w:color="auto"/>
        <w:right w:val="none" w:sz="0" w:space="0" w:color="auto"/>
      </w:divBdr>
    </w:div>
    <w:div w:id="594679269">
      <w:bodyDiv w:val="1"/>
      <w:marLeft w:val="0"/>
      <w:marRight w:val="0"/>
      <w:marTop w:val="0"/>
      <w:marBottom w:val="0"/>
      <w:divBdr>
        <w:top w:val="none" w:sz="0" w:space="0" w:color="auto"/>
        <w:left w:val="none" w:sz="0" w:space="0" w:color="auto"/>
        <w:bottom w:val="none" w:sz="0" w:space="0" w:color="auto"/>
        <w:right w:val="none" w:sz="0" w:space="0" w:color="auto"/>
      </w:divBdr>
    </w:div>
    <w:div w:id="601958984">
      <w:bodyDiv w:val="1"/>
      <w:marLeft w:val="0"/>
      <w:marRight w:val="0"/>
      <w:marTop w:val="0"/>
      <w:marBottom w:val="0"/>
      <w:divBdr>
        <w:top w:val="none" w:sz="0" w:space="0" w:color="auto"/>
        <w:left w:val="none" w:sz="0" w:space="0" w:color="auto"/>
        <w:bottom w:val="none" w:sz="0" w:space="0" w:color="auto"/>
        <w:right w:val="none" w:sz="0" w:space="0" w:color="auto"/>
      </w:divBdr>
    </w:div>
    <w:div w:id="608319883">
      <w:bodyDiv w:val="1"/>
      <w:marLeft w:val="0"/>
      <w:marRight w:val="0"/>
      <w:marTop w:val="0"/>
      <w:marBottom w:val="0"/>
      <w:divBdr>
        <w:top w:val="none" w:sz="0" w:space="0" w:color="auto"/>
        <w:left w:val="none" w:sz="0" w:space="0" w:color="auto"/>
        <w:bottom w:val="none" w:sz="0" w:space="0" w:color="auto"/>
        <w:right w:val="none" w:sz="0" w:space="0" w:color="auto"/>
      </w:divBdr>
    </w:div>
    <w:div w:id="610405002">
      <w:bodyDiv w:val="1"/>
      <w:marLeft w:val="0"/>
      <w:marRight w:val="0"/>
      <w:marTop w:val="0"/>
      <w:marBottom w:val="0"/>
      <w:divBdr>
        <w:top w:val="none" w:sz="0" w:space="0" w:color="auto"/>
        <w:left w:val="none" w:sz="0" w:space="0" w:color="auto"/>
        <w:bottom w:val="none" w:sz="0" w:space="0" w:color="auto"/>
        <w:right w:val="none" w:sz="0" w:space="0" w:color="auto"/>
      </w:divBdr>
    </w:div>
    <w:div w:id="612244854">
      <w:bodyDiv w:val="1"/>
      <w:marLeft w:val="0"/>
      <w:marRight w:val="0"/>
      <w:marTop w:val="0"/>
      <w:marBottom w:val="0"/>
      <w:divBdr>
        <w:top w:val="none" w:sz="0" w:space="0" w:color="auto"/>
        <w:left w:val="none" w:sz="0" w:space="0" w:color="auto"/>
        <w:bottom w:val="none" w:sz="0" w:space="0" w:color="auto"/>
        <w:right w:val="none" w:sz="0" w:space="0" w:color="auto"/>
      </w:divBdr>
      <w:divsChild>
        <w:div w:id="1615400834">
          <w:marLeft w:val="480"/>
          <w:marRight w:val="0"/>
          <w:marTop w:val="0"/>
          <w:marBottom w:val="0"/>
          <w:divBdr>
            <w:top w:val="none" w:sz="0" w:space="0" w:color="auto"/>
            <w:left w:val="none" w:sz="0" w:space="0" w:color="auto"/>
            <w:bottom w:val="none" w:sz="0" w:space="0" w:color="auto"/>
            <w:right w:val="none" w:sz="0" w:space="0" w:color="auto"/>
          </w:divBdr>
        </w:div>
        <w:div w:id="188959131">
          <w:marLeft w:val="480"/>
          <w:marRight w:val="0"/>
          <w:marTop w:val="0"/>
          <w:marBottom w:val="0"/>
          <w:divBdr>
            <w:top w:val="none" w:sz="0" w:space="0" w:color="auto"/>
            <w:left w:val="none" w:sz="0" w:space="0" w:color="auto"/>
            <w:bottom w:val="none" w:sz="0" w:space="0" w:color="auto"/>
            <w:right w:val="none" w:sz="0" w:space="0" w:color="auto"/>
          </w:divBdr>
        </w:div>
        <w:div w:id="1355958958">
          <w:marLeft w:val="480"/>
          <w:marRight w:val="0"/>
          <w:marTop w:val="0"/>
          <w:marBottom w:val="0"/>
          <w:divBdr>
            <w:top w:val="none" w:sz="0" w:space="0" w:color="auto"/>
            <w:left w:val="none" w:sz="0" w:space="0" w:color="auto"/>
            <w:bottom w:val="none" w:sz="0" w:space="0" w:color="auto"/>
            <w:right w:val="none" w:sz="0" w:space="0" w:color="auto"/>
          </w:divBdr>
        </w:div>
        <w:div w:id="1782146966">
          <w:marLeft w:val="480"/>
          <w:marRight w:val="0"/>
          <w:marTop w:val="0"/>
          <w:marBottom w:val="0"/>
          <w:divBdr>
            <w:top w:val="none" w:sz="0" w:space="0" w:color="auto"/>
            <w:left w:val="none" w:sz="0" w:space="0" w:color="auto"/>
            <w:bottom w:val="none" w:sz="0" w:space="0" w:color="auto"/>
            <w:right w:val="none" w:sz="0" w:space="0" w:color="auto"/>
          </w:divBdr>
        </w:div>
        <w:div w:id="487401175">
          <w:marLeft w:val="480"/>
          <w:marRight w:val="0"/>
          <w:marTop w:val="0"/>
          <w:marBottom w:val="0"/>
          <w:divBdr>
            <w:top w:val="none" w:sz="0" w:space="0" w:color="auto"/>
            <w:left w:val="none" w:sz="0" w:space="0" w:color="auto"/>
            <w:bottom w:val="none" w:sz="0" w:space="0" w:color="auto"/>
            <w:right w:val="none" w:sz="0" w:space="0" w:color="auto"/>
          </w:divBdr>
        </w:div>
        <w:div w:id="796139978">
          <w:marLeft w:val="480"/>
          <w:marRight w:val="0"/>
          <w:marTop w:val="0"/>
          <w:marBottom w:val="0"/>
          <w:divBdr>
            <w:top w:val="none" w:sz="0" w:space="0" w:color="auto"/>
            <w:left w:val="none" w:sz="0" w:space="0" w:color="auto"/>
            <w:bottom w:val="none" w:sz="0" w:space="0" w:color="auto"/>
            <w:right w:val="none" w:sz="0" w:space="0" w:color="auto"/>
          </w:divBdr>
        </w:div>
        <w:div w:id="683753567">
          <w:marLeft w:val="480"/>
          <w:marRight w:val="0"/>
          <w:marTop w:val="0"/>
          <w:marBottom w:val="0"/>
          <w:divBdr>
            <w:top w:val="none" w:sz="0" w:space="0" w:color="auto"/>
            <w:left w:val="none" w:sz="0" w:space="0" w:color="auto"/>
            <w:bottom w:val="none" w:sz="0" w:space="0" w:color="auto"/>
            <w:right w:val="none" w:sz="0" w:space="0" w:color="auto"/>
          </w:divBdr>
        </w:div>
        <w:div w:id="1619532836">
          <w:marLeft w:val="480"/>
          <w:marRight w:val="0"/>
          <w:marTop w:val="0"/>
          <w:marBottom w:val="0"/>
          <w:divBdr>
            <w:top w:val="none" w:sz="0" w:space="0" w:color="auto"/>
            <w:left w:val="none" w:sz="0" w:space="0" w:color="auto"/>
            <w:bottom w:val="none" w:sz="0" w:space="0" w:color="auto"/>
            <w:right w:val="none" w:sz="0" w:space="0" w:color="auto"/>
          </w:divBdr>
        </w:div>
        <w:div w:id="377704930">
          <w:marLeft w:val="480"/>
          <w:marRight w:val="0"/>
          <w:marTop w:val="0"/>
          <w:marBottom w:val="0"/>
          <w:divBdr>
            <w:top w:val="none" w:sz="0" w:space="0" w:color="auto"/>
            <w:left w:val="none" w:sz="0" w:space="0" w:color="auto"/>
            <w:bottom w:val="none" w:sz="0" w:space="0" w:color="auto"/>
            <w:right w:val="none" w:sz="0" w:space="0" w:color="auto"/>
          </w:divBdr>
        </w:div>
        <w:div w:id="2062556434">
          <w:marLeft w:val="480"/>
          <w:marRight w:val="0"/>
          <w:marTop w:val="0"/>
          <w:marBottom w:val="0"/>
          <w:divBdr>
            <w:top w:val="none" w:sz="0" w:space="0" w:color="auto"/>
            <w:left w:val="none" w:sz="0" w:space="0" w:color="auto"/>
            <w:bottom w:val="none" w:sz="0" w:space="0" w:color="auto"/>
            <w:right w:val="none" w:sz="0" w:space="0" w:color="auto"/>
          </w:divBdr>
        </w:div>
        <w:div w:id="223182616">
          <w:marLeft w:val="480"/>
          <w:marRight w:val="0"/>
          <w:marTop w:val="0"/>
          <w:marBottom w:val="0"/>
          <w:divBdr>
            <w:top w:val="none" w:sz="0" w:space="0" w:color="auto"/>
            <w:left w:val="none" w:sz="0" w:space="0" w:color="auto"/>
            <w:bottom w:val="none" w:sz="0" w:space="0" w:color="auto"/>
            <w:right w:val="none" w:sz="0" w:space="0" w:color="auto"/>
          </w:divBdr>
        </w:div>
        <w:div w:id="1900703718">
          <w:marLeft w:val="480"/>
          <w:marRight w:val="0"/>
          <w:marTop w:val="0"/>
          <w:marBottom w:val="0"/>
          <w:divBdr>
            <w:top w:val="none" w:sz="0" w:space="0" w:color="auto"/>
            <w:left w:val="none" w:sz="0" w:space="0" w:color="auto"/>
            <w:bottom w:val="none" w:sz="0" w:space="0" w:color="auto"/>
            <w:right w:val="none" w:sz="0" w:space="0" w:color="auto"/>
          </w:divBdr>
        </w:div>
        <w:div w:id="1783259571">
          <w:marLeft w:val="480"/>
          <w:marRight w:val="0"/>
          <w:marTop w:val="0"/>
          <w:marBottom w:val="0"/>
          <w:divBdr>
            <w:top w:val="none" w:sz="0" w:space="0" w:color="auto"/>
            <w:left w:val="none" w:sz="0" w:space="0" w:color="auto"/>
            <w:bottom w:val="none" w:sz="0" w:space="0" w:color="auto"/>
            <w:right w:val="none" w:sz="0" w:space="0" w:color="auto"/>
          </w:divBdr>
        </w:div>
        <w:div w:id="1895193705">
          <w:marLeft w:val="480"/>
          <w:marRight w:val="0"/>
          <w:marTop w:val="0"/>
          <w:marBottom w:val="0"/>
          <w:divBdr>
            <w:top w:val="none" w:sz="0" w:space="0" w:color="auto"/>
            <w:left w:val="none" w:sz="0" w:space="0" w:color="auto"/>
            <w:bottom w:val="none" w:sz="0" w:space="0" w:color="auto"/>
            <w:right w:val="none" w:sz="0" w:space="0" w:color="auto"/>
          </w:divBdr>
        </w:div>
        <w:div w:id="870606241">
          <w:marLeft w:val="480"/>
          <w:marRight w:val="0"/>
          <w:marTop w:val="0"/>
          <w:marBottom w:val="0"/>
          <w:divBdr>
            <w:top w:val="none" w:sz="0" w:space="0" w:color="auto"/>
            <w:left w:val="none" w:sz="0" w:space="0" w:color="auto"/>
            <w:bottom w:val="none" w:sz="0" w:space="0" w:color="auto"/>
            <w:right w:val="none" w:sz="0" w:space="0" w:color="auto"/>
          </w:divBdr>
        </w:div>
        <w:div w:id="1272937749">
          <w:marLeft w:val="480"/>
          <w:marRight w:val="0"/>
          <w:marTop w:val="0"/>
          <w:marBottom w:val="0"/>
          <w:divBdr>
            <w:top w:val="none" w:sz="0" w:space="0" w:color="auto"/>
            <w:left w:val="none" w:sz="0" w:space="0" w:color="auto"/>
            <w:bottom w:val="none" w:sz="0" w:space="0" w:color="auto"/>
            <w:right w:val="none" w:sz="0" w:space="0" w:color="auto"/>
          </w:divBdr>
        </w:div>
        <w:div w:id="274217499">
          <w:marLeft w:val="480"/>
          <w:marRight w:val="0"/>
          <w:marTop w:val="0"/>
          <w:marBottom w:val="0"/>
          <w:divBdr>
            <w:top w:val="none" w:sz="0" w:space="0" w:color="auto"/>
            <w:left w:val="none" w:sz="0" w:space="0" w:color="auto"/>
            <w:bottom w:val="none" w:sz="0" w:space="0" w:color="auto"/>
            <w:right w:val="none" w:sz="0" w:space="0" w:color="auto"/>
          </w:divBdr>
        </w:div>
        <w:div w:id="1435632272">
          <w:marLeft w:val="480"/>
          <w:marRight w:val="0"/>
          <w:marTop w:val="0"/>
          <w:marBottom w:val="0"/>
          <w:divBdr>
            <w:top w:val="none" w:sz="0" w:space="0" w:color="auto"/>
            <w:left w:val="none" w:sz="0" w:space="0" w:color="auto"/>
            <w:bottom w:val="none" w:sz="0" w:space="0" w:color="auto"/>
            <w:right w:val="none" w:sz="0" w:space="0" w:color="auto"/>
          </w:divBdr>
        </w:div>
        <w:div w:id="1291936324">
          <w:marLeft w:val="480"/>
          <w:marRight w:val="0"/>
          <w:marTop w:val="0"/>
          <w:marBottom w:val="0"/>
          <w:divBdr>
            <w:top w:val="none" w:sz="0" w:space="0" w:color="auto"/>
            <w:left w:val="none" w:sz="0" w:space="0" w:color="auto"/>
            <w:bottom w:val="none" w:sz="0" w:space="0" w:color="auto"/>
            <w:right w:val="none" w:sz="0" w:space="0" w:color="auto"/>
          </w:divBdr>
        </w:div>
        <w:div w:id="1764643688">
          <w:marLeft w:val="480"/>
          <w:marRight w:val="0"/>
          <w:marTop w:val="0"/>
          <w:marBottom w:val="0"/>
          <w:divBdr>
            <w:top w:val="none" w:sz="0" w:space="0" w:color="auto"/>
            <w:left w:val="none" w:sz="0" w:space="0" w:color="auto"/>
            <w:bottom w:val="none" w:sz="0" w:space="0" w:color="auto"/>
            <w:right w:val="none" w:sz="0" w:space="0" w:color="auto"/>
          </w:divBdr>
        </w:div>
        <w:div w:id="461844375">
          <w:marLeft w:val="480"/>
          <w:marRight w:val="0"/>
          <w:marTop w:val="0"/>
          <w:marBottom w:val="0"/>
          <w:divBdr>
            <w:top w:val="none" w:sz="0" w:space="0" w:color="auto"/>
            <w:left w:val="none" w:sz="0" w:space="0" w:color="auto"/>
            <w:bottom w:val="none" w:sz="0" w:space="0" w:color="auto"/>
            <w:right w:val="none" w:sz="0" w:space="0" w:color="auto"/>
          </w:divBdr>
        </w:div>
        <w:div w:id="2141221840">
          <w:marLeft w:val="480"/>
          <w:marRight w:val="0"/>
          <w:marTop w:val="0"/>
          <w:marBottom w:val="0"/>
          <w:divBdr>
            <w:top w:val="none" w:sz="0" w:space="0" w:color="auto"/>
            <w:left w:val="none" w:sz="0" w:space="0" w:color="auto"/>
            <w:bottom w:val="none" w:sz="0" w:space="0" w:color="auto"/>
            <w:right w:val="none" w:sz="0" w:space="0" w:color="auto"/>
          </w:divBdr>
        </w:div>
        <w:div w:id="867596412">
          <w:marLeft w:val="480"/>
          <w:marRight w:val="0"/>
          <w:marTop w:val="0"/>
          <w:marBottom w:val="0"/>
          <w:divBdr>
            <w:top w:val="none" w:sz="0" w:space="0" w:color="auto"/>
            <w:left w:val="none" w:sz="0" w:space="0" w:color="auto"/>
            <w:bottom w:val="none" w:sz="0" w:space="0" w:color="auto"/>
            <w:right w:val="none" w:sz="0" w:space="0" w:color="auto"/>
          </w:divBdr>
        </w:div>
        <w:div w:id="1261136794">
          <w:marLeft w:val="480"/>
          <w:marRight w:val="0"/>
          <w:marTop w:val="0"/>
          <w:marBottom w:val="0"/>
          <w:divBdr>
            <w:top w:val="none" w:sz="0" w:space="0" w:color="auto"/>
            <w:left w:val="none" w:sz="0" w:space="0" w:color="auto"/>
            <w:bottom w:val="none" w:sz="0" w:space="0" w:color="auto"/>
            <w:right w:val="none" w:sz="0" w:space="0" w:color="auto"/>
          </w:divBdr>
        </w:div>
        <w:div w:id="1243640174">
          <w:marLeft w:val="480"/>
          <w:marRight w:val="0"/>
          <w:marTop w:val="0"/>
          <w:marBottom w:val="0"/>
          <w:divBdr>
            <w:top w:val="none" w:sz="0" w:space="0" w:color="auto"/>
            <w:left w:val="none" w:sz="0" w:space="0" w:color="auto"/>
            <w:bottom w:val="none" w:sz="0" w:space="0" w:color="auto"/>
            <w:right w:val="none" w:sz="0" w:space="0" w:color="auto"/>
          </w:divBdr>
        </w:div>
        <w:div w:id="1487865987">
          <w:marLeft w:val="480"/>
          <w:marRight w:val="0"/>
          <w:marTop w:val="0"/>
          <w:marBottom w:val="0"/>
          <w:divBdr>
            <w:top w:val="none" w:sz="0" w:space="0" w:color="auto"/>
            <w:left w:val="none" w:sz="0" w:space="0" w:color="auto"/>
            <w:bottom w:val="none" w:sz="0" w:space="0" w:color="auto"/>
            <w:right w:val="none" w:sz="0" w:space="0" w:color="auto"/>
          </w:divBdr>
        </w:div>
        <w:div w:id="22832110">
          <w:marLeft w:val="480"/>
          <w:marRight w:val="0"/>
          <w:marTop w:val="0"/>
          <w:marBottom w:val="0"/>
          <w:divBdr>
            <w:top w:val="none" w:sz="0" w:space="0" w:color="auto"/>
            <w:left w:val="none" w:sz="0" w:space="0" w:color="auto"/>
            <w:bottom w:val="none" w:sz="0" w:space="0" w:color="auto"/>
            <w:right w:val="none" w:sz="0" w:space="0" w:color="auto"/>
          </w:divBdr>
        </w:div>
        <w:div w:id="2143228064">
          <w:marLeft w:val="480"/>
          <w:marRight w:val="0"/>
          <w:marTop w:val="0"/>
          <w:marBottom w:val="0"/>
          <w:divBdr>
            <w:top w:val="none" w:sz="0" w:space="0" w:color="auto"/>
            <w:left w:val="none" w:sz="0" w:space="0" w:color="auto"/>
            <w:bottom w:val="none" w:sz="0" w:space="0" w:color="auto"/>
            <w:right w:val="none" w:sz="0" w:space="0" w:color="auto"/>
          </w:divBdr>
        </w:div>
        <w:div w:id="445463481">
          <w:marLeft w:val="480"/>
          <w:marRight w:val="0"/>
          <w:marTop w:val="0"/>
          <w:marBottom w:val="0"/>
          <w:divBdr>
            <w:top w:val="none" w:sz="0" w:space="0" w:color="auto"/>
            <w:left w:val="none" w:sz="0" w:space="0" w:color="auto"/>
            <w:bottom w:val="none" w:sz="0" w:space="0" w:color="auto"/>
            <w:right w:val="none" w:sz="0" w:space="0" w:color="auto"/>
          </w:divBdr>
        </w:div>
        <w:div w:id="372580013">
          <w:marLeft w:val="480"/>
          <w:marRight w:val="0"/>
          <w:marTop w:val="0"/>
          <w:marBottom w:val="0"/>
          <w:divBdr>
            <w:top w:val="none" w:sz="0" w:space="0" w:color="auto"/>
            <w:left w:val="none" w:sz="0" w:space="0" w:color="auto"/>
            <w:bottom w:val="none" w:sz="0" w:space="0" w:color="auto"/>
            <w:right w:val="none" w:sz="0" w:space="0" w:color="auto"/>
          </w:divBdr>
        </w:div>
        <w:div w:id="1943486225">
          <w:marLeft w:val="480"/>
          <w:marRight w:val="0"/>
          <w:marTop w:val="0"/>
          <w:marBottom w:val="0"/>
          <w:divBdr>
            <w:top w:val="none" w:sz="0" w:space="0" w:color="auto"/>
            <w:left w:val="none" w:sz="0" w:space="0" w:color="auto"/>
            <w:bottom w:val="none" w:sz="0" w:space="0" w:color="auto"/>
            <w:right w:val="none" w:sz="0" w:space="0" w:color="auto"/>
          </w:divBdr>
        </w:div>
        <w:div w:id="1207838914">
          <w:marLeft w:val="480"/>
          <w:marRight w:val="0"/>
          <w:marTop w:val="0"/>
          <w:marBottom w:val="0"/>
          <w:divBdr>
            <w:top w:val="none" w:sz="0" w:space="0" w:color="auto"/>
            <w:left w:val="none" w:sz="0" w:space="0" w:color="auto"/>
            <w:bottom w:val="none" w:sz="0" w:space="0" w:color="auto"/>
            <w:right w:val="none" w:sz="0" w:space="0" w:color="auto"/>
          </w:divBdr>
        </w:div>
        <w:div w:id="1249853604">
          <w:marLeft w:val="480"/>
          <w:marRight w:val="0"/>
          <w:marTop w:val="0"/>
          <w:marBottom w:val="0"/>
          <w:divBdr>
            <w:top w:val="none" w:sz="0" w:space="0" w:color="auto"/>
            <w:left w:val="none" w:sz="0" w:space="0" w:color="auto"/>
            <w:bottom w:val="none" w:sz="0" w:space="0" w:color="auto"/>
            <w:right w:val="none" w:sz="0" w:space="0" w:color="auto"/>
          </w:divBdr>
        </w:div>
        <w:div w:id="674310064">
          <w:marLeft w:val="480"/>
          <w:marRight w:val="0"/>
          <w:marTop w:val="0"/>
          <w:marBottom w:val="0"/>
          <w:divBdr>
            <w:top w:val="none" w:sz="0" w:space="0" w:color="auto"/>
            <w:left w:val="none" w:sz="0" w:space="0" w:color="auto"/>
            <w:bottom w:val="none" w:sz="0" w:space="0" w:color="auto"/>
            <w:right w:val="none" w:sz="0" w:space="0" w:color="auto"/>
          </w:divBdr>
        </w:div>
        <w:div w:id="1342471555">
          <w:marLeft w:val="480"/>
          <w:marRight w:val="0"/>
          <w:marTop w:val="0"/>
          <w:marBottom w:val="0"/>
          <w:divBdr>
            <w:top w:val="none" w:sz="0" w:space="0" w:color="auto"/>
            <w:left w:val="none" w:sz="0" w:space="0" w:color="auto"/>
            <w:bottom w:val="none" w:sz="0" w:space="0" w:color="auto"/>
            <w:right w:val="none" w:sz="0" w:space="0" w:color="auto"/>
          </w:divBdr>
        </w:div>
        <w:div w:id="906840126">
          <w:marLeft w:val="480"/>
          <w:marRight w:val="0"/>
          <w:marTop w:val="0"/>
          <w:marBottom w:val="0"/>
          <w:divBdr>
            <w:top w:val="none" w:sz="0" w:space="0" w:color="auto"/>
            <w:left w:val="none" w:sz="0" w:space="0" w:color="auto"/>
            <w:bottom w:val="none" w:sz="0" w:space="0" w:color="auto"/>
            <w:right w:val="none" w:sz="0" w:space="0" w:color="auto"/>
          </w:divBdr>
        </w:div>
        <w:div w:id="32658851">
          <w:marLeft w:val="480"/>
          <w:marRight w:val="0"/>
          <w:marTop w:val="0"/>
          <w:marBottom w:val="0"/>
          <w:divBdr>
            <w:top w:val="none" w:sz="0" w:space="0" w:color="auto"/>
            <w:left w:val="none" w:sz="0" w:space="0" w:color="auto"/>
            <w:bottom w:val="none" w:sz="0" w:space="0" w:color="auto"/>
            <w:right w:val="none" w:sz="0" w:space="0" w:color="auto"/>
          </w:divBdr>
        </w:div>
        <w:div w:id="1297685037">
          <w:marLeft w:val="480"/>
          <w:marRight w:val="0"/>
          <w:marTop w:val="0"/>
          <w:marBottom w:val="0"/>
          <w:divBdr>
            <w:top w:val="none" w:sz="0" w:space="0" w:color="auto"/>
            <w:left w:val="none" w:sz="0" w:space="0" w:color="auto"/>
            <w:bottom w:val="none" w:sz="0" w:space="0" w:color="auto"/>
            <w:right w:val="none" w:sz="0" w:space="0" w:color="auto"/>
          </w:divBdr>
        </w:div>
        <w:div w:id="2022581912">
          <w:marLeft w:val="480"/>
          <w:marRight w:val="0"/>
          <w:marTop w:val="0"/>
          <w:marBottom w:val="0"/>
          <w:divBdr>
            <w:top w:val="none" w:sz="0" w:space="0" w:color="auto"/>
            <w:left w:val="none" w:sz="0" w:space="0" w:color="auto"/>
            <w:bottom w:val="none" w:sz="0" w:space="0" w:color="auto"/>
            <w:right w:val="none" w:sz="0" w:space="0" w:color="auto"/>
          </w:divBdr>
        </w:div>
        <w:div w:id="1401824318">
          <w:marLeft w:val="480"/>
          <w:marRight w:val="0"/>
          <w:marTop w:val="0"/>
          <w:marBottom w:val="0"/>
          <w:divBdr>
            <w:top w:val="none" w:sz="0" w:space="0" w:color="auto"/>
            <w:left w:val="none" w:sz="0" w:space="0" w:color="auto"/>
            <w:bottom w:val="none" w:sz="0" w:space="0" w:color="auto"/>
            <w:right w:val="none" w:sz="0" w:space="0" w:color="auto"/>
          </w:divBdr>
        </w:div>
        <w:div w:id="369037225">
          <w:marLeft w:val="480"/>
          <w:marRight w:val="0"/>
          <w:marTop w:val="0"/>
          <w:marBottom w:val="0"/>
          <w:divBdr>
            <w:top w:val="none" w:sz="0" w:space="0" w:color="auto"/>
            <w:left w:val="none" w:sz="0" w:space="0" w:color="auto"/>
            <w:bottom w:val="none" w:sz="0" w:space="0" w:color="auto"/>
            <w:right w:val="none" w:sz="0" w:space="0" w:color="auto"/>
          </w:divBdr>
        </w:div>
        <w:div w:id="1663662616">
          <w:marLeft w:val="480"/>
          <w:marRight w:val="0"/>
          <w:marTop w:val="0"/>
          <w:marBottom w:val="0"/>
          <w:divBdr>
            <w:top w:val="none" w:sz="0" w:space="0" w:color="auto"/>
            <w:left w:val="none" w:sz="0" w:space="0" w:color="auto"/>
            <w:bottom w:val="none" w:sz="0" w:space="0" w:color="auto"/>
            <w:right w:val="none" w:sz="0" w:space="0" w:color="auto"/>
          </w:divBdr>
        </w:div>
        <w:div w:id="2109278232">
          <w:marLeft w:val="480"/>
          <w:marRight w:val="0"/>
          <w:marTop w:val="0"/>
          <w:marBottom w:val="0"/>
          <w:divBdr>
            <w:top w:val="none" w:sz="0" w:space="0" w:color="auto"/>
            <w:left w:val="none" w:sz="0" w:space="0" w:color="auto"/>
            <w:bottom w:val="none" w:sz="0" w:space="0" w:color="auto"/>
            <w:right w:val="none" w:sz="0" w:space="0" w:color="auto"/>
          </w:divBdr>
        </w:div>
        <w:div w:id="1020543179">
          <w:marLeft w:val="480"/>
          <w:marRight w:val="0"/>
          <w:marTop w:val="0"/>
          <w:marBottom w:val="0"/>
          <w:divBdr>
            <w:top w:val="none" w:sz="0" w:space="0" w:color="auto"/>
            <w:left w:val="none" w:sz="0" w:space="0" w:color="auto"/>
            <w:bottom w:val="none" w:sz="0" w:space="0" w:color="auto"/>
            <w:right w:val="none" w:sz="0" w:space="0" w:color="auto"/>
          </w:divBdr>
        </w:div>
        <w:div w:id="514997456">
          <w:marLeft w:val="480"/>
          <w:marRight w:val="0"/>
          <w:marTop w:val="0"/>
          <w:marBottom w:val="0"/>
          <w:divBdr>
            <w:top w:val="none" w:sz="0" w:space="0" w:color="auto"/>
            <w:left w:val="none" w:sz="0" w:space="0" w:color="auto"/>
            <w:bottom w:val="none" w:sz="0" w:space="0" w:color="auto"/>
            <w:right w:val="none" w:sz="0" w:space="0" w:color="auto"/>
          </w:divBdr>
        </w:div>
        <w:div w:id="1942181048">
          <w:marLeft w:val="480"/>
          <w:marRight w:val="0"/>
          <w:marTop w:val="0"/>
          <w:marBottom w:val="0"/>
          <w:divBdr>
            <w:top w:val="none" w:sz="0" w:space="0" w:color="auto"/>
            <w:left w:val="none" w:sz="0" w:space="0" w:color="auto"/>
            <w:bottom w:val="none" w:sz="0" w:space="0" w:color="auto"/>
            <w:right w:val="none" w:sz="0" w:space="0" w:color="auto"/>
          </w:divBdr>
        </w:div>
        <w:div w:id="973874227">
          <w:marLeft w:val="480"/>
          <w:marRight w:val="0"/>
          <w:marTop w:val="0"/>
          <w:marBottom w:val="0"/>
          <w:divBdr>
            <w:top w:val="none" w:sz="0" w:space="0" w:color="auto"/>
            <w:left w:val="none" w:sz="0" w:space="0" w:color="auto"/>
            <w:bottom w:val="none" w:sz="0" w:space="0" w:color="auto"/>
            <w:right w:val="none" w:sz="0" w:space="0" w:color="auto"/>
          </w:divBdr>
        </w:div>
        <w:div w:id="1442144801">
          <w:marLeft w:val="480"/>
          <w:marRight w:val="0"/>
          <w:marTop w:val="0"/>
          <w:marBottom w:val="0"/>
          <w:divBdr>
            <w:top w:val="none" w:sz="0" w:space="0" w:color="auto"/>
            <w:left w:val="none" w:sz="0" w:space="0" w:color="auto"/>
            <w:bottom w:val="none" w:sz="0" w:space="0" w:color="auto"/>
            <w:right w:val="none" w:sz="0" w:space="0" w:color="auto"/>
          </w:divBdr>
        </w:div>
        <w:div w:id="1589121470">
          <w:marLeft w:val="480"/>
          <w:marRight w:val="0"/>
          <w:marTop w:val="0"/>
          <w:marBottom w:val="0"/>
          <w:divBdr>
            <w:top w:val="none" w:sz="0" w:space="0" w:color="auto"/>
            <w:left w:val="none" w:sz="0" w:space="0" w:color="auto"/>
            <w:bottom w:val="none" w:sz="0" w:space="0" w:color="auto"/>
            <w:right w:val="none" w:sz="0" w:space="0" w:color="auto"/>
          </w:divBdr>
        </w:div>
        <w:div w:id="39407921">
          <w:marLeft w:val="480"/>
          <w:marRight w:val="0"/>
          <w:marTop w:val="0"/>
          <w:marBottom w:val="0"/>
          <w:divBdr>
            <w:top w:val="none" w:sz="0" w:space="0" w:color="auto"/>
            <w:left w:val="none" w:sz="0" w:space="0" w:color="auto"/>
            <w:bottom w:val="none" w:sz="0" w:space="0" w:color="auto"/>
            <w:right w:val="none" w:sz="0" w:space="0" w:color="auto"/>
          </w:divBdr>
        </w:div>
        <w:div w:id="342436575">
          <w:marLeft w:val="480"/>
          <w:marRight w:val="0"/>
          <w:marTop w:val="0"/>
          <w:marBottom w:val="0"/>
          <w:divBdr>
            <w:top w:val="none" w:sz="0" w:space="0" w:color="auto"/>
            <w:left w:val="none" w:sz="0" w:space="0" w:color="auto"/>
            <w:bottom w:val="none" w:sz="0" w:space="0" w:color="auto"/>
            <w:right w:val="none" w:sz="0" w:space="0" w:color="auto"/>
          </w:divBdr>
        </w:div>
        <w:div w:id="575825416">
          <w:marLeft w:val="480"/>
          <w:marRight w:val="0"/>
          <w:marTop w:val="0"/>
          <w:marBottom w:val="0"/>
          <w:divBdr>
            <w:top w:val="none" w:sz="0" w:space="0" w:color="auto"/>
            <w:left w:val="none" w:sz="0" w:space="0" w:color="auto"/>
            <w:bottom w:val="none" w:sz="0" w:space="0" w:color="auto"/>
            <w:right w:val="none" w:sz="0" w:space="0" w:color="auto"/>
          </w:divBdr>
        </w:div>
        <w:div w:id="1530994477">
          <w:marLeft w:val="480"/>
          <w:marRight w:val="0"/>
          <w:marTop w:val="0"/>
          <w:marBottom w:val="0"/>
          <w:divBdr>
            <w:top w:val="none" w:sz="0" w:space="0" w:color="auto"/>
            <w:left w:val="none" w:sz="0" w:space="0" w:color="auto"/>
            <w:bottom w:val="none" w:sz="0" w:space="0" w:color="auto"/>
            <w:right w:val="none" w:sz="0" w:space="0" w:color="auto"/>
          </w:divBdr>
        </w:div>
        <w:div w:id="190461204">
          <w:marLeft w:val="480"/>
          <w:marRight w:val="0"/>
          <w:marTop w:val="0"/>
          <w:marBottom w:val="0"/>
          <w:divBdr>
            <w:top w:val="none" w:sz="0" w:space="0" w:color="auto"/>
            <w:left w:val="none" w:sz="0" w:space="0" w:color="auto"/>
            <w:bottom w:val="none" w:sz="0" w:space="0" w:color="auto"/>
            <w:right w:val="none" w:sz="0" w:space="0" w:color="auto"/>
          </w:divBdr>
        </w:div>
        <w:div w:id="216891162">
          <w:marLeft w:val="480"/>
          <w:marRight w:val="0"/>
          <w:marTop w:val="0"/>
          <w:marBottom w:val="0"/>
          <w:divBdr>
            <w:top w:val="none" w:sz="0" w:space="0" w:color="auto"/>
            <w:left w:val="none" w:sz="0" w:space="0" w:color="auto"/>
            <w:bottom w:val="none" w:sz="0" w:space="0" w:color="auto"/>
            <w:right w:val="none" w:sz="0" w:space="0" w:color="auto"/>
          </w:divBdr>
        </w:div>
        <w:div w:id="290213863">
          <w:marLeft w:val="480"/>
          <w:marRight w:val="0"/>
          <w:marTop w:val="0"/>
          <w:marBottom w:val="0"/>
          <w:divBdr>
            <w:top w:val="none" w:sz="0" w:space="0" w:color="auto"/>
            <w:left w:val="none" w:sz="0" w:space="0" w:color="auto"/>
            <w:bottom w:val="none" w:sz="0" w:space="0" w:color="auto"/>
            <w:right w:val="none" w:sz="0" w:space="0" w:color="auto"/>
          </w:divBdr>
        </w:div>
        <w:div w:id="1414473687">
          <w:marLeft w:val="480"/>
          <w:marRight w:val="0"/>
          <w:marTop w:val="0"/>
          <w:marBottom w:val="0"/>
          <w:divBdr>
            <w:top w:val="none" w:sz="0" w:space="0" w:color="auto"/>
            <w:left w:val="none" w:sz="0" w:space="0" w:color="auto"/>
            <w:bottom w:val="none" w:sz="0" w:space="0" w:color="auto"/>
            <w:right w:val="none" w:sz="0" w:space="0" w:color="auto"/>
          </w:divBdr>
        </w:div>
      </w:divsChild>
    </w:div>
    <w:div w:id="614093192">
      <w:bodyDiv w:val="1"/>
      <w:marLeft w:val="0"/>
      <w:marRight w:val="0"/>
      <w:marTop w:val="0"/>
      <w:marBottom w:val="0"/>
      <w:divBdr>
        <w:top w:val="none" w:sz="0" w:space="0" w:color="auto"/>
        <w:left w:val="none" w:sz="0" w:space="0" w:color="auto"/>
        <w:bottom w:val="none" w:sz="0" w:space="0" w:color="auto"/>
        <w:right w:val="none" w:sz="0" w:space="0" w:color="auto"/>
      </w:divBdr>
    </w:div>
    <w:div w:id="615916754">
      <w:bodyDiv w:val="1"/>
      <w:marLeft w:val="0"/>
      <w:marRight w:val="0"/>
      <w:marTop w:val="0"/>
      <w:marBottom w:val="0"/>
      <w:divBdr>
        <w:top w:val="none" w:sz="0" w:space="0" w:color="auto"/>
        <w:left w:val="none" w:sz="0" w:space="0" w:color="auto"/>
        <w:bottom w:val="none" w:sz="0" w:space="0" w:color="auto"/>
        <w:right w:val="none" w:sz="0" w:space="0" w:color="auto"/>
      </w:divBdr>
    </w:div>
    <w:div w:id="629942543">
      <w:bodyDiv w:val="1"/>
      <w:marLeft w:val="0"/>
      <w:marRight w:val="0"/>
      <w:marTop w:val="0"/>
      <w:marBottom w:val="0"/>
      <w:divBdr>
        <w:top w:val="none" w:sz="0" w:space="0" w:color="auto"/>
        <w:left w:val="none" w:sz="0" w:space="0" w:color="auto"/>
        <w:bottom w:val="none" w:sz="0" w:space="0" w:color="auto"/>
        <w:right w:val="none" w:sz="0" w:space="0" w:color="auto"/>
      </w:divBdr>
    </w:div>
    <w:div w:id="632102939">
      <w:bodyDiv w:val="1"/>
      <w:marLeft w:val="0"/>
      <w:marRight w:val="0"/>
      <w:marTop w:val="0"/>
      <w:marBottom w:val="0"/>
      <w:divBdr>
        <w:top w:val="none" w:sz="0" w:space="0" w:color="auto"/>
        <w:left w:val="none" w:sz="0" w:space="0" w:color="auto"/>
        <w:bottom w:val="none" w:sz="0" w:space="0" w:color="auto"/>
        <w:right w:val="none" w:sz="0" w:space="0" w:color="auto"/>
      </w:divBdr>
      <w:divsChild>
        <w:div w:id="860509227">
          <w:marLeft w:val="640"/>
          <w:marRight w:val="0"/>
          <w:marTop w:val="0"/>
          <w:marBottom w:val="0"/>
          <w:divBdr>
            <w:top w:val="none" w:sz="0" w:space="0" w:color="auto"/>
            <w:left w:val="none" w:sz="0" w:space="0" w:color="auto"/>
            <w:bottom w:val="none" w:sz="0" w:space="0" w:color="auto"/>
            <w:right w:val="none" w:sz="0" w:space="0" w:color="auto"/>
          </w:divBdr>
        </w:div>
        <w:div w:id="1829588815">
          <w:marLeft w:val="640"/>
          <w:marRight w:val="0"/>
          <w:marTop w:val="0"/>
          <w:marBottom w:val="0"/>
          <w:divBdr>
            <w:top w:val="none" w:sz="0" w:space="0" w:color="auto"/>
            <w:left w:val="none" w:sz="0" w:space="0" w:color="auto"/>
            <w:bottom w:val="none" w:sz="0" w:space="0" w:color="auto"/>
            <w:right w:val="none" w:sz="0" w:space="0" w:color="auto"/>
          </w:divBdr>
        </w:div>
        <w:div w:id="118962182">
          <w:marLeft w:val="640"/>
          <w:marRight w:val="0"/>
          <w:marTop w:val="0"/>
          <w:marBottom w:val="0"/>
          <w:divBdr>
            <w:top w:val="none" w:sz="0" w:space="0" w:color="auto"/>
            <w:left w:val="none" w:sz="0" w:space="0" w:color="auto"/>
            <w:bottom w:val="none" w:sz="0" w:space="0" w:color="auto"/>
            <w:right w:val="none" w:sz="0" w:space="0" w:color="auto"/>
          </w:divBdr>
        </w:div>
        <w:div w:id="2101753123">
          <w:marLeft w:val="640"/>
          <w:marRight w:val="0"/>
          <w:marTop w:val="0"/>
          <w:marBottom w:val="0"/>
          <w:divBdr>
            <w:top w:val="none" w:sz="0" w:space="0" w:color="auto"/>
            <w:left w:val="none" w:sz="0" w:space="0" w:color="auto"/>
            <w:bottom w:val="none" w:sz="0" w:space="0" w:color="auto"/>
            <w:right w:val="none" w:sz="0" w:space="0" w:color="auto"/>
          </w:divBdr>
        </w:div>
        <w:div w:id="1515222525">
          <w:marLeft w:val="640"/>
          <w:marRight w:val="0"/>
          <w:marTop w:val="0"/>
          <w:marBottom w:val="0"/>
          <w:divBdr>
            <w:top w:val="none" w:sz="0" w:space="0" w:color="auto"/>
            <w:left w:val="none" w:sz="0" w:space="0" w:color="auto"/>
            <w:bottom w:val="none" w:sz="0" w:space="0" w:color="auto"/>
            <w:right w:val="none" w:sz="0" w:space="0" w:color="auto"/>
          </w:divBdr>
        </w:div>
        <w:div w:id="1629120341">
          <w:marLeft w:val="640"/>
          <w:marRight w:val="0"/>
          <w:marTop w:val="0"/>
          <w:marBottom w:val="0"/>
          <w:divBdr>
            <w:top w:val="none" w:sz="0" w:space="0" w:color="auto"/>
            <w:left w:val="none" w:sz="0" w:space="0" w:color="auto"/>
            <w:bottom w:val="none" w:sz="0" w:space="0" w:color="auto"/>
            <w:right w:val="none" w:sz="0" w:space="0" w:color="auto"/>
          </w:divBdr>
        </w:div>
        <w:div w:id="1130978991">
          <w:marLeft w:val="640"/>
          <w:marRight w:val="0"/>
          <w:marTop w:val="0"/>
          <w:marBottom w:val="0"/>
          <w:divBdr>
            <w:top w:val="none" w:sz="0" w:space="0" w:color="auto"/>
            <w:left w:val="none" w:sz="0" w:space="0" w:color="auto"/>
            <w:bottom w:val="none" w:sz="0" w:space="0" w:color="auto"/>
            <w:right w:val="none" w:sz="0" w:space="0" w:color="auto"/>
          </w:divBdr>
        </w:div>
        <w:div w:id="1725909055">
          <w:marLeft w:val="640"/>
          <w:marRight w:val="0"/>
          <w:marTop w:val="0"/>
          <w:marBottom w:val="0"/>
          <w:divBdr>
            <w:top w:val="none" w:sz="0" w:space="0" w:color="auto"/>
            <w:left w:val="none" w:sz="0" w:space="0" w:color="auto"/>
            <w:bottom w:val="none" w:sz="0" w:space="0" w:color="auto"/>
            <w:right w:val="none" w:sz="0" w:space="0" w:color="auto"/>
          </w:divBdr>
        </w:div>
        <w:div w:id="1476753351">
          <w:marLeft w:val="640"/>
          <w:marRight w:val="0"/>
          <w:marTop w:val="0"/>
          <w:marBottom w:val="0"/>
          <w:divBdr>
            <w:top w:val="none" w:sz="0" w:space="0" w:color="auto"/>
            <w:left w:val="none" w:sz="0" w:space="0" w:color="auto"/>
            <w:bottom w:val="none" w:sz="0" w:space="0" w:color="auto"/>
            <w:right w:val="none" w:sz="0" w:space="0" w:color="auto"/>
          </w:divBdr>
        </w:div>
        <w:div w:id="205487701">
          <w:marLeft w:val="640"/>
          <w:marRight w:val="0"/>
          <w:marTop w:val="0"/>
          <w:marBottom w:val="0"/>
          <w:divBdr>
            <w:top w:val="none" w:sz="0" w:space="0" w:color="auto"/>
            <w:left w:val="none" w:sz="0" w:space="0" w:color="auto"/>
            <w:bottom w:val="none" w:sz="0" w:space="0" w:color="auto"/>
            <w:right w:val="none" w:sz="0" w:space="0" w:color="auto"/>
          </w:divBdr>
        </w:div>
        <w:div w:id="36590056">
          <w:marLeft w:val="640"/>
          <w:marRight w:val="0"/>
          <w:marTop w:val="0"/>
          <w:marBottom w:val="0"/>
          <w:divBdr>
            <w:top w:val="none" w:sz="0" w:space="0" w:color="auto"/>
            <w:left w:val="none" w:sz="0" w:space="0" w:color="auto"/>
            <w:bottom w:val="none" w:sz="0" w:space="0" w:color="auto"/>
            <w:right w:val="none" w:sz="0" w:space="0" w:color="auto"/>
          </w:divBdr>
        </w:div>
        <w:div w:id="1249383333">
          <w:marLeft w:val="640"/>
          <w:marRight w:val="0"/>
          <w:marTop w:val="0"/>
          <w:marBottom w:val="0"/>
          <w:divBdr>
            <w:top w:val="none" w:sz="0" w:space="0" w:color="auto"/>
            <w:left w:val="none" w:sz="0" w:space="0" w:color="auto"/>
            <w:bottom w:val="none" w:sz="0" w:space="0" w:color="auto"/>
            <w:right w:val="none" w:sz="0" w:space="0" w:color="auto"/>
          </w:divBdr>
        </w:div>
        <w:div w:id="2043091718">
          <w:marLeft w:val="640"/>
          <w:marRight w:val="0"/>
          <w:marTop w:val="0"/>
          <w:marBottom w:val="0"/>
          <w:divBdr>
            <w:top w:val="none" w:sz="0" w:space="0" w:color="auto"/>
            <w:left w:val="none" w:sz="0" w:space="0" w:color="auto"/>
            <w:bottom w:val="none" w:sz="0" w:space="0" w:color="auto"/>
            <w:right w:val="none" w:sz="0" w:space="0" w:color="auto"/>
          </w:divBdr>
        </w:div>
        <w:div w:id="1685933143">
          <w:marLeft w:val="640"/>
          <w:marRight w:val="0"/>
          <w:marTop w:val="0"/>
          <w:marBottom w:val="0"/>
          <w:divBdr>
            <w:top w:val="none" w:sz="0" w:space="0" w:color="auto"/>
            <w:left w:val="none" w:sz="0" w:space="0" w:color="auto"/>
            <w:bottom w:val="none" w:sz="0" w:space="0" w:color="auto"/>
            <w:right w:val="none" w:sz="0" w:space="0" w:color="auto"/>
          </w:divBdr>
        </w:div>
        <w:div w:id="1507674988">
          <w:marLeft w:val="640"/>
          <w:marRight w:val="0"/>
          <w:marTop w:val="0"/>
          <w:marBottom w:val="0"/>
          <w:divBdr>
            <w:top w:val="none" w:sz="0" w:space="0" w:color="auto"/>
            <w:left w:val="none" w:sz="0" w:space="0" w:color="auto"/>
            <w:bottom w:val="none" w:sz="0" w:space="0" w:color="auto"/>
            <w:right w:val="none" w:sz="0" w:space="0" w:color="auto"/>
          </w:divBdr>
        </w:div>
        <w:div w:id="1504055437">
          <w:marLeft w:val="640"/>
          <w:marRight w:val="0"/>
          <w:marTop w:val="0"/>
          <w:marBottom w:val="0"/>
          <w:divBdr>
            <w:top w:val="none" w:sz="0" w:space="0" w:color="auto"/>
            <w:left w:val="none" w:sz="0" w:space="0" w:color="auto"/>
            <w:bottom w:val="none" w:sz="0" w:space="0" w:color="auto"/>
            <w:right w:val="none" w:sz="0" w:space="0" w:color="auto"/>
          </w:divBdr>
        </w:div>
        <w:div w:id="580870033">
          <w:marLeft w:val="640"/>
          <w:marRight w:val="0"/>
          <w:marTop w:val="0"/>
          <w:marBottom w:val="0"/>
          <w:divBdr>
            <w:top w:val="none" w:sz="0" w:space="0" w:color="auto"/>
            <w:left w:val="none" w:sz="0" w:space="0" w:color="auto"/>
            <w:bottom w:val="none" w:sz="0" w:space="0" w:color="auto"/>
            <w:right w:val="none" w:sz="0" w:space="0" w:color="auto"/>
          </w:divBdr>
        </w:div>
        <w:div w:id="1949116363">
          <w:marLeft w:val="640"/>
          <w:marRight w:val="0"/>
          <w:marTop w:val="0"/>
          <w:marBottom w:val="0"/>
          <w:divBdr>
            <w:top w:val="none" w:sz="0" w:space="0" w:color="auto"/>
            <w:left w:val="none" w:sz="0" w:space="0" w:color="auto"/>
            <w:bottom w:val="none" w:sz="0" w:space="0" w:color="auto"/>
            <w:right w:val="none" w:sz="0" w:space="0" w:color="auto"/>
          </w:divBdr>
        </w:div>
        <w:div w:id="1406762396">
          <w:marLeft w:val="640"/>
          <w:marRight w:val="0"/>
          <w:marTop w:val="0"/>
          <w:marBottom w:val="0"/>
          <w:divBdr>
            <w:top w:val="none" w:sz="0" w:space="0" w:color="auto"/>
            <w:left w:val="none" w:sz="0" w:space="0" w:color="auto"/>
            <w:bottom w:val="none" w:sz="0" w:space="0" w:color="auto"/>
            <w:right w:val="none" w:sz="0" w:space="0" w:color="auto"/>
          </w:divBdr>
        </w:div>
        <w:div w:id="670646934">
          <w:marLeft w:val="640"/>
          <w:marRight w:val="0"/>
          <w:marTop w:val="0"/>
          <w:marBottom w:val="0"/>
          <w:divBdr>
            <w:top w:val="none" w:sz="0" w:space="0" w:color="auto"/>
            <w:left w:val="none" w:sz="0" w:space="0" w:color="auto"/>
            <w:bottom w:val="none" w:sz="0" w:space="0" w:color="auto"/>
            <w:right w:val="none" w:sz="0" w:space="0" w:color="auto"/>
          </w:divBdr>
        </w:div>
        <w:div w:id="224486110">
          <w:marLeft w:val="640"/>
          <w:marRight w:val="0"/>
          <w:marTop w:val="0"/>
          <w:marBottom w:val="0"/>
          <w:divBdr>
            <w:top w:val="none" w:sz="0" w:space="0" w:color="auto"/>
            <w:left w:val="none" w:sz="0" w:space="0" w:color="auto"/>
            <w:bottom w:val="none" w:sz="0" w:space="0" w:color="auto"/>
            <w:right w:val="none" w:sz="0" w:space="0" w:color="auto"/>
          </w:divBdr>
        </w:div>
        <w:div w:id="688944511">
          <w:marLeft w:val="640"/>
          <w:marRight w:val="0"/>
          <w:marTop w:val="0"/>
          <w:marBottom w:val="0"/>
          <w:divBdr>
            <w:top w:val="none" w:sz="0" w:space="0" w:color="auto"/>
            <w:left w:val="none" w:sz="0" w:space="0" w:color="auto"/>
            <w:bottom w:val="none" w:sz="0" w:space="0" w:color="auto"/>
            <w:right w:val="none" w:sz="0" w:space="0" w:color="auto"/>
          </w:divBdr>
        </w:div>
        <w:div w:id="743528107">
          <w:marLeft w:val="640"/>
          <w:marRight w:val="0"/>
          <w:marTop w:val="0"/>
          <w:marBottom w:val="0"/>
          <w:divBdr>
            <w:top w:val="none" w:sz="0" w:space="0" w:color="auto"/>
            <w:left w:val="none" w:sz="0" w:space="0" w:color="auto"/>
            <w:bottom w:val="none" w:sz="0" w:space="0" w:color="auto"/>
            <w:right w:val="none" w:sz="0" w:space="0" w:color="auto"/>
          </w:divBdr>
        </w:div>
        <w:div w:id="394554033">
          <w:marLeft w:val="640"/>
          <w:marRight w:val="0"/>
          <w:marTop w:val="0"/>
          <w:marBottom w:val="0"/>
          <w:divBdr>
            <w:top w:val="none" w:sz="0" w:space="0" w:color="auto"/>
            <w:left w:val="none" w:sz="0" w:space="0" w:color="auto"/>
            <w:bottom w:val="none" w:sz="0" w:space="0" w:color="auto"/>
            <w:right w:val="none" w:sz="0" w:space="0" w:color="auto"/>
          </w:divBdr>
        </w:div>
        <w:div w:id="462426155">
          <w:marLeft w:val="640"/>
          <w:marRight w:val="0"/>
          <w:marTop w:val="0"/>
          <w:marBottom w:val="0"/>
          <w:divBdr>
            <w:top w:val="none" w:sz="0" w:space="0" w:color="auto"/>
            <w:left w:val="none" w:sz="0" w:space="0" w:color="auto"/>
            <w:bottom w:val="none" w:sz="0" w:space="0" w:color="auto"/>
            <w:right w:val="none" w:sz="0" w:space="0" w:color="auto"/>
          </w:divBdr>
        </w:div>
        <w:div w:id="879441154">
          <w:marLeft w:val="640"/>
          <w:marRight w:val="0"/>
          <w:marTop w:val="0"/>
          <w:marBottom w:val="0"/>
          <w:divBdr>
            <w:top w:val="none" w:sz="0" w:space="0" w:color="auto"/>
            <w:left w:val="none" w:sz="0" w:space="0" w:color="auto"/>
            <w:bottom w:val="none" w:sz="0" w:space="0" w:color="auto"/>
            <w:right w:val="none" w:sz="0" w:space="0" w:color="auto"/>
          </w:divBdr>
        </w:div>
        <w:div w:id="519510385">
          <w:marLeft w:val="640"/>
          <w:marRight w:val="0"/>
          <w:marTop w:val="0"/>
          <w:marBottom w:val="0"/>
          <w:divBdr>
            <w:top w:val="none" w:sz="0" w:space="0" w:color="auto"/>
            <w:left w:val="none" w:sz="0" w:space="0" w:color="auto"/>
            <w:bottom w:val="none" w:sz="0" w:space="0" w:color="auto"/>
            <w:right w:val="none" w:sz="0" w:space="0" w:color="auto"/>
          </w:divBdr>
        </w:div>
        <w:div w:id="1250040181">
          <w:marLeft w:val="640"/>
          <w:marRight w:val="0"/>
          <w:marTop w:val="0"/>
          <w:marBottom w:val="0"/>
          <w:divBdr>
            <w:top w:val="none" w:sz="0" w:space="0" w:color="auto"/>
            <w:left w:val="none" w:sz="0" w:space="0" w:color="auto"/>
            <w:bottom w:val="none" w:sz="0" w:space="0" w:color="auto"/>
            <w:right w:val="none" w:sz="0" w:space="0" w:color="auto"/>
          </w:divBdr>
        </w:div>
        <w:div w:id="1039353407">
          <w:marLeft w:val="640"/>
          <w:marRight w:val="0"/>
          <w:marTop w:val="0"/>
          <w:marBottom w:val="0"/>
          <w:divBdr>
            <w:top w:val="none" w:sz="0" w:space="0" w:color="auto"/>
            <w:left w:val="none" w:sz="0" w:space="0" w:color="auto"/>
            <w:bottom w:val="none" w:sz="0" w:space="0" w:color="auto"/>
            <w:right w:val="none" w:sz="0" w:space="0" w:color="auto"/>
          </w:divBdr>
        </w:div>
        <w:div w:id="386729073">
          <w:marLeft w:val="640"/>
          <w:marRight w:val="0"/>
          <w:marTop w:val="0"/>
          <w:marBottom w:val="0"/>
          <w:divBdr>
            <w:top w:val="none" w:sz="0" w:space="0" w:color="auto"/>
            <w:left w:val="none" w:sz="0" w:space="0" w:color="auto"/>
            <w:bottom w:val="none" w:sz="0" w:space="0" w:color="auto"/>
            <w:right w:val="none" w:sz="0" w:space="0" w:color="auto"/>
          </w:divBdr>
        </w:div>
        <w:div w:id="24867466">
          <w:marLeft w:val="640"/>
          <w:marRight w:val="0"/>
          <w:marTop w:val="0"/>
          <w:marBottom w:val="0"/>
          <w:divBdr>
            <w:top w:val="none" w:sz="0" w:space="0" w:color="auto"/>
            <w:left w:val="none" w:sz="0" w:space="0" w:color="auto"/>
            <w:bottom w:val="none" w:sz="0" w:space="0" w:color="auto"/>
            <w:right w:val="none" w:sz="0" w:space="0" w:color="auto"/>
          </w:divBdr>
        </w:div>
        <w:div w:id="1581133786">
          <w:marLeft w:val="640"/>
          <w:marRight w:val="0"/>
          <w:marTop w:val="0"/>
          <w:marBottom w:val="0"/>
          <w:divBdr>
            <w:top w:val="none" w:sz="0" w:space="0" w:color="auto"/>
            <w:left w:val="none" w:sz="0" w:space="0" w:color="auto"/>
            <w:bottom w:val="none" w:sz="0" w:space="0" w:color="auto"/>
            <w:right w:val="none" w:sz="0" w:space="0" w:color="auto"/>
          </w:divBdr>
        </w:div>
        <w:div w:id="572787211">
          <w:marLeft w:val="640"/>
          <w:marRight w:val="0"/>
          <w:marTop w:val="0"/>
          <w:marBottom w:val="0"/>
          <w:divBdr>
            <w:top w:val="none" w:sz="0" w:space="0" w:color="auto"/>
            <w:left w:val="none" w:sz="0" w:space="0" w:color="auto"/>
            <w:bottom w:val="none" w:sz="0" w:space="0" w:color="auto"/>
            <w:right w:val="none" w:sz="0" w:space="0" w:color="auto"/>
          </w:divBdr>
        </w:div>
        <w:div w:id="1282876480">
          <w:marLeft w:val="640"/>
          <w:marRight w:val="0"/>
          <w:marTop w:val="0"/>
          <w:marBottom w:val="0"/>
          <w:divBdr>
            <w:top w:val="none" w:sz="0" w:space="0" w:color="auto"/>
            <w:left w:val="none" w:sz="0" w:space="0" w:color="auto"/>
            <w:bottom w:val="none" w:sz="0" w:space="0" w:color="auto"/>
            <w:right w:val="none" w:sz="0" w:space="0" w:color="auto"/>
          </w:divBdr>
        </w:div>
        <w:div w:id="1531258788">
          <w:marLeft w:val="640"/>
          <w:marRight w:val="0"/>
          <w:marTop w:val="0"/>
          <w:marBottom w:val="0"/>
          <w:divBdr>
            <w:top w:val="none" w:sz="0" w:space="0" w:color="auto"/>
            <w:left w:val="none" w:sz="0" w:space="0" w:color="auto"/>
            <w:bottom w:val="none" w:sz="0" w:space="0" w:color="auto"/>
            <w:right w:val="none" w:sz="0" w:space="0" w:color="auto"/>
          </w:divBdr>
        </w:div>
        <w:div w:id="2018606006">
          <w:marLeft w:val="640"/>
          <w:marRight w:val="0"/>
          <w:marTop w:val="0"/>
          <w:marBottom w:val="0"/>
          <w:divBdr>
            <w:top w:val="none" w:sz="0" w:space="0" w:color="auto"/>
            <w:left w:val="none" w:sz="0" w:space="0" w:color="auto"/>
            <w:bottom w:val="none" w:sz="0" w:space="0" w:color="auto"/>
            <w:right w:val="none" w:sz="0" w:space="0" w:color="auto"/>
          </w:divBdr>
        </w:div>
        <w:div w:id="1868636375">
          <w:marLeft w:val="640"/>
          <w:marRight w:val="0"/>
          <w:marTop w:val="0"/>
          <w:marBottom w:val="0"/>
          <w:divBdr>
            <w:top w:val="none" w:sz="0" w:space="0" w:color="auto"/>
            <w:left w:val="none" w:sz="0" w:space="0" w:color="auto"/>
            <w:bottom w:val="none" w:sz="0" w:space="0" w:color="auto"/>
            <w:right w:val="none" w:sz="0" w:space="0" w:color="auto"/>
          </w:divBdr>
        </w:div>
        <w:div w:id="249778756">
          <w:marLeft w:val="640"/>
          <w:marRight w:val="0"/>
          <w:marTop w:val="0"/>
          <w:marBottom w:val="0"/>
          <w:divBdr>
            <w:top w:val="none" w:sz="0" w:space="0" w:color="auto"/>
            <w:left w:val="none" w:sz="0" w:space="0" w:color="auto"/>
            <w:bottom w:val="none" w:sz="0" w:space="0" w:color="auto"/>
            <w:right w:val="none" w:sz="0" w:space="0" w:color="auto"/>
          </w:divBdr>
        </w:div>
        <w:div w:id="1412701578">
          <w:marLeft w:val="640"/>
          <w:marRight w:val="0"/>
          <w:marTop w:val="0"/>
          <w:marBottom w:val="0"/>
          <w:divBdr>
            <w:top w:val="none" w:sz="0" w:space="0" w:color="auto"/>
            <w:left w:val="none" w:sz="0" w:space="0" w:color="auto"/>
            <w:bottom w:val="none" w:sz="0" w:space="0" w:color="auto"/>
            <w:right w:val="none" w:sz="0" w:space="0" w:color="auto"/>
          </w:divBdr>
        </w:div>
        <w:div w:id="1583682203">
          <w:marLeft w:val="640"/>
          <w:marRight w:val="0"/>
          <w:marTop w:val="0"/>
          <w:marBottom w:val="0"/>
          <w:divBdr>
            <w:top w:val="none" w:sz="0" w:space="0" w:color="auto"/>
            <w:left w:val="none" w:sz="0" w:space="0" w:color="auto"/>
            <w:bottom w:val="none" w:sz="0" w:space="0" w:color="auto"/>
            <w:right w:val="none" w:sz="0" w:space="0" w:color="auto"/>
          </w:divBdr>
        </w:div>
        <w:div w:id="247731530">
          <w:marLeft w:val="640"/>
          <w:marRight w:val="0"/>
          <w:marTop w:val="0"/>
          <w:marBottom w:val="0"/>
          <w:divBdr>
            <w:top w:val="none" w:sz="0" w:space="0" w:color="auto"/>
            <w:left w:val="none" w:sz="0" w:space="0" w:color="auto"/>
            <w:bottom w:val="none" w:sz="0" w:space="0" w:color="auto"/>
            <w:right w:val="none" w:sz="0" w:space="0" w:color="auto"/>
          </w:divBdr>
        </w:div>
        <w:div w:id="857277481">
          <w:marLeft w:val="640"/>
          <w:marRight w:val="0"/>
          <w:marTop w:val="0"/>
          <w:marBottom w:val="0"/>
          <w:divBdr>
            <w:top w:val="none" w:sz="0" w:space="0" w:color="auto"/>
            <w:left w:val="none" w:sz="0" w:space="0" w:color="auto"/>
            <w:bottom w:val="none" w:sz="0" w:space="0" w:color="auto"/>
            <w:right w:val="none" w:sz="0" w:space="0" w:color="auto"/>
          </w:divBdr>
        </w:div>
        <w:div w:id="319772534">
          <w:marLeft w:val="640"/>
          <w:marRight w:val="0"/>
          <w:marTop w:val="0"/>
          <w:marBottom w:val="0"/>
          <w:divBdr>
            <w:top w:val="none" w:sz="0" w:space="0" w:color="auto"/>
            <w:left w:val="none" w:sz="0" w:space="0" w:color="auto"/>
            <w:bottom w:val="none" w:sz="0" w:space="0" w:color="auto"/>
            <w:right w:val="none" w:sz="0" w:space="0" w:color="auto"/>
          </w:divBdr>
        </w:div>
        <w:div w:id="2104524480">
          <w:marLeft w:val="640"/>
          <w:marRight w:val="0"/>
          <w:marTop w:val="0"/>
          <w:marBottom w:val="0"/>
          <w:divBdr>
            <w:top w:val="none" w:sz="0" w:space="0" w:color="auto"/>
            <w:left w:val="none" w:sz="0" w:space="0" w:color="auto"/>
            <w:bottom w:val="none" w:sz="0" w:space="0" w:color="auto"/>
            <w:right w:val="none" w:sz="0" w:space="0" w:color="auto"/>
          </w:divBdr>
        </w:div>
        <w:div w:id="1173179865">
          <w:marLeft w:val="640"/>
          <w:marRight w:val="0"/>
          <w:marTop w:val="0"/>
          <w:marBottom w:val="0"/>
          <w:divBdr>
            <w:top w:val="none" w:sz="0" w:space="0" w:color="auto"/>
            <w:left w:val="none" w:sz="0" w:space="0" w:color="auto"/>
            <w:bottom w:val="none" w:sz="0" w:space="0" w:color="auto"/>
            <w:right w:val="none" w:sz="0" w:space="0" w:color="auto"/>
          </w:divBdr>
        </w:div>
        <w:div w:id="813714846">
          <w:marLeft w:val="640"/>
          <w:marRight w:val="0"/>
          <w:marTop w:val="0"/>
          <w:marBottom w:val="0"/>
          <w:divBdr>
            <w:top w:val="none" w:sz="0" w:space="0" w:color="auto"/>
            <w:left w:val="none" w:sz="0" w:space="0" w:color="auto"/>
            <w:bottom w:val="none" w:sz="0" w:space="0" w:color="auto"/>
            <w:right w:val="none" w:sz="0" w:space="0" w:color="auto"/>
          </w:divBdr>
        </w:div>
        <w:div w:id="1932395504">
          <w:marLeft w:val="640"/>
          <w:marRight w:val="0"/>
          <w:marTop w:val="0"/>
          <w:marBottom w:val="0"/>
          <w:divBdr>
            <w:top w:val="none" w:sz="0" w:space="0" w:color="auto"/>
            <w:left w:val="none" w:sz="0" w:space="0" w:color="auto"/>
            <w:bottom w:val="none" w:sz="0" w:space="0" w:color="auto"/>
            <w:right w:val="none" w:sz="0" w:space="0" w:color="auto"/>
          </w:divBdr>
        </w:div>
        <w:div w:id="2075808814">
          <w:marLeft w:val="640"/>
          <w:marRight w:val="0"/>
          <w:marTop w:val="0"/>
          <w:marBottom w:val="0"/>
          <w:divBdr>
            <w:top w:val="none" w:sz="0" w:space="0" w:color="auto"/>
            <w:left w:val="none" w:sz="0" w:space="0" w:color="auto"/>
            <w:bottom w:val="none" w:sz="0" w:space="0" w:color="auto"/>
            <w:right w:val="none" w:sz="0" w:space="0" w:color="auto"/>
          </w:divBdr>
        </w:div>
        <w:div w:id="363098181">
          <w:marLeft w:val="640"/>
          <w:marRight w:val="0"/>
          <w:marTop w:val="0"/>
          <w:marBottom w:val="0"/>
          <w:divBdr>
            <w:top w:val="none" w:sz="0" w:space="0" w:color="auto"/>
            <w:left w:val="none" w:sz="0" w:space="0" w:color="auto"/>
            <w:bottom w:val="none" w:sz="0" w:space="0" w:color="auto"/>
            <w:right w:val="none" w:sz="0" w:space="0" w:color="auto"/>
          </w:divBdr>
        </w:div>
        <w:div w:id="1797795707">
          <w:marLeft w:val="640"/>
          <w:marRight w:val="0"/>
          <w:marTop w:val="0"/>
          <w:marBottom w:val="0"/>
          <w:divBdr>
            <w:top w:val="none" w:sz="0" w:space="0" w:color="auto"/>
            <w:left w:val="none" w:sz="0" w:space="0" w:color="auto"/>
            <w:bottom w:val="none" w:sz="0" w:space="0" w:color="auto"/>
            <w:right w:val="none" w:sz="0" w:space="0" w:color="auto"/>
          </w:divBdr>
        </w:div>
        <w:div w:id="1651590648">
          <w:marLeft w:val="640"/>
          <w:marRight w:val="0"/>
          <w:marTop w:val="0"/>
          <w:marBottom w:val="0"/>
          <w:divBdr>
            <w:top w:val="none" w:sz="0" w:space="0" w:color="auto"/>
            <w:left w:val="none" w:sz="0" w:space="0" w:color="auto"/>
            <w:bottom w:val="none" w:sz="0" w:space="0" w:color="auto"/>
            <w:right w:val="none" w:sz="0" w:space="0" w:color="auto"/>
          </w:divBdr>
        </w:div>
        <w:div w:id="428158772">
          <w:marLeft w:val="640"/>
          <w:marRight w:val="0"/>
          <w:marTop w:val="0"/>
          <w:marBottom w:val="0"/>
          <w:divBdr>
            <w:top w:val="none" w:sz="0" w:space="0" w:color="auto"/>
            <w:left w:val="none" w:sz="0" w:space="0" w:color="auto"/>
            <w:bottom w:val="none" w:sz="0" w:space="0" w:color="auto"/>
            <w:right w:val="none" w:sz="0" w:space="0" w:color="auto"/>
          </w:divBdr>
        </w:div>
        <w:div w:id="431513867">
          <w:marLeft w:val="640"/>
          <w:marRight w:val="0"/>
          <w:marTop w:val="0"/>
          <w:marBottom w:val="0"/>
          <w:divBdr>
            <w:top w:val="none" w:sz="0" w:space="0" w:color="auto"/>
            <w:left w:val="none" w:sz="0" w:space="0" w:color="auto"/>
            <w:bottom w:val="none" w:sz="0" w:space="0" w:color="auto"/>
            <w:right w:val="none" w:sz="0" w:space="0" w:color="auto"/>
          </w:divBdr>
        </w:div>
        <w:div w:id="1694378842">
          <w:marLeft w:val="640"/>
          <w:marRight w:val="0"/>
          <w:marTop w:val="0"/>
          <w:marBottom w:val="0"/>
          <w:divBdr>
            <w:top w:val="none" w:sz="0" w:space="0" w:color="auto"/>
            <w:left w:val="none" w:sz="0" w:space="0" w:color="auto"/>
            <w:bottom w:val="none" w:sz="0" w:space="0" w:color="auto"/>
            <w:right w:val="none" w:sz="0" w:space="0" w:color="auto"/>
          </w:divBdr>
        </w:div>
        <w:div w:id="1161264966">
          <w:marLeft w:val="640"/>
          <w:marRight w:val="0"/>
          <w:marTop w:val="0"/>
          <w:marBottom w:val="0"/>
          <w:divBdr>
            <w:top w:val="none" w:sz="0" w:space="0" w:color="auto"/>
            <w:left w:val="none" w:sz="0" w:space="0" w:color="auto"/>
            <w:bottom w:val="none" w:sz="0" w:space="0" w:color="auto"/>
            <w:right w:val="none" w:sz="0" w:space="0" w:color="auto"/>
          </w:divBdr>
        </w:div>
        <w:div w:id="476411605">
          <w:marLeft w:val="640"/>
          <w:marRight w:val="0"/>
          <w:marTop w:val="0"/>
          <w:marBottom w:val="0"/>
          <w:divBdr>
            <w:top w:val="none" w:sz="0" w:space="0" w:color="auto"/>
            <w:left w:val="none" w:sz="0" w:space="0" w:color="auto"/>
            <w:bottom w:val="none" w:sz="0" w:space="0" w:color="auto"/>
            <w:right w:val="none" w:sz="0" w:space="0" w:color="auto"/>
          </w:divBdr>
        </w:div>
        <w:div w:id="1034119699">
          <w:marLeft w:val="640"/>
          <w:marRight w:val="0"/>
          <w:marTop w:val="0"/>
          <w:marBottom w:val="0"/>
          <w:divBdr>
            <w:top w:val="none" w:sz="0" w:space="0" w:color="auto"/>
            <w:left w:val="none" w:sz="0" w:space="0" w:color="auto"/>
            <w:bottom w:val="none" w:sz="0" w:space="0" w:color="auto"/>
            <w:right w:val="none" w:sz="0" w:space="0" w:color="auto"/>
          </w:divBdr>
        </w:div>
        <w:div w:id="2072459225">
          <w:marLeft w:val="640"/>
          <w:marRight w:val="0"/>
          <w:marTop w:val="0"/>
          <w:marBottom w:val="0"/>
          <w:divBdr>
            <w:top w:val="none" w:sz="0" w:space="0" w:color="auto"/>
            <w:left w:val="none" w:sz="0" w:space="0" w:color="auto"/>
            <w:bottom w:val="none" w:sz="0" w:space="0" w:color="auto"/>
            <w:right w:val="none" w:sz="0" w:space="0" w:color="auto"/>
          </w:divBdr>
        </w:div>
      </w:divsChild>
    </w:div>
    <w:div w:id="633634597">
      <w:bodyDiv w:val="1"/>
      <w:marLeft w:val="0"/>
      <w:marRight w:val="0"/>
      <w:marTop w:val="0"/>
      <w:marBottom w:val="0"/>
      <w:divBdr>
        <w:top w:val="none" w:sz="0" w:space="0" w:color="auto"/>
        <w:left w:val="none" w:sz="0" w:space="0" w:color="auto"/>
        <w:bottom w:val="none" w:sz="0" w:space="0" w:color="auto"/>
        <w:right w:val="none" w:sz="0" w:space="0" w:color="auto"/>
      </w:divBdr>
    </w:div>
    <w:div w:id="634678298">
      <w:bodyDiv w:val="1"/>
      <w:marLeft w:val="0"/>
      <w:marRight w:val="0"/>
      <w:marTop w:val="0"/>
      <w:marBottom w:val="0"/>
      <w:divBdr>
        <w:top w:val="none" w:sz="0" w:space="0" w:color="auto"/>
        <w:left w:val="none" w:sz="0" w:space="0" w:color="auto"/>
        <w:bottom w:val="none" w:sz="0" w:space="0" w:color="auto"/>
        <w:right w:val="none" w:sz="0" w:space="0" w:color="auto"/>
      </w:divBdr>
    </w:div>
    <w:div w:id="635376247">
      <w:bodyDiv w:val="1"/>
      <w:marLeft w:val="0"/>
      <w:marRight w:val="0"/>
      <w:marTop w:val="0"/>
      <w:marBottom w:val="0"/>
      <w:divBdr>
        <w:top w:val="none" w:sz="0" w:space="0" w:color="auto"/>
        <w:left w:val="none" w:sz="0" w:space="0" w:color="auto"/>
        <w:bottom w:val="none" w:sz="0" w:space="0" w:color="auto"/>
        <w:right w:val="none" w:sz="0" w:space="0" w:color="auto"/>
      </w:divBdr>
    </w:div>
    <w:div w:id="644043348">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55649388">
      <w:bodyDiv w:val="1"/>
      <w:marLeft w:val="0"/>
      <w:marRight w:val="0"/>
      <w:marTop w:val="0"/>
      <w:marBottom w:val="0"/>
      <w:divBdr>
        <w:top w:val="none" w:sz="0" w:space="0" w:color="auto"/>
        <w:left w:val="none" w:sz="0" w:space="0" w:color="auto"/>
        <w:bottom w:val="none" w:sz="0" w:space="0" w:color="auto"/>
        <w:right w:val="none" w:sz="0" w:space="0" w:color="auto"/>
      </w:divBdr>
    </w:div>
    <w:div w:id="659162416">
      <w:bodyDiv w:val="1"/>
      <w:marLeft w:val="0"/>
      <w:marRight w:val="0"/>
      <w:marTop w:val="0"/>
      <w:marBottom w:val="0"/>
      <w:divBdr>
        <w:top w:val="none" w:sz="0" w:space="0" w:color="auto"/>
        <w:left w:val="none" w:sz="0" w:space="0" w:color="auto"/>
        <w:bottom w:val="none" w:sz="0" w:space="0" w:color="auto"/>
        <w:right w:val="none" w:sz="0" w:space="0" w:color="auto"/>
      </w:divBdr>
    </w:div>
    <w:div w:id="671564745">
      <w:bodyDiv w:val="1"/>
      <w:marLeft w:val="0"/>
      <w:marRight w:val="0"/>
      <w:marTop w:val="0"/>
      <w:marBottom w:val="0"/>
      <w:divBdr>
        <w:top w:val="none" w:sz="0" w:space="0" w:color="auto"/>
        <w:left w:val="none" w:sz="0" w:space="0" w:color="auto"/>
        <w:bottom w:val="none" w:sz="0" w:space="0" w:color="auto"/>
        <w:right w:val="none" w:sz="0" w:space="0" w:color="auto"/>
      </w:divBdr>
    </w:div>
    <w:div w:id="673603834">
      <w:bodyDiv w:val="1"/>
      <w:marLeft w:val="0"/>
      <w:marRight w:val="0"/>
      <w:marTop w:val="0"/>
      <w:marBottom w:val="0"/>
      <w:divBdr>
        <w:top w:val="none" w:sz="0" w:space="0" w:color="auto"/>
        <w:left w:val="none" w:sz="0" w:space="0" w:color="auto"/>
        <w:bottom w:val="none" w:sz="0" w:space="0" w:color="auto"/>
        <w:right w:val="none" w:sz="0" w:space="0" w:color="auto"/>
      </w:divBdr>
    </w:div>
    <w:div w:id="674187577">
      <w:bodyDiv w:val="1"/>
      <w:marLeft w:val="0"/>
      <w:marRight w:val="0"/>
      <w:marTop w:val="0"/>
      <w:marBottom w:val="0"/>
      <w:divBdr>
        <w:top w:val="none" w:sz="0" w:space="0" w:color="auto"/>
        <w:left w:val="none" w:sz="0" w:space="0" w:color="auto"/>
        <w:bottom w:val="none" w:sz="0" w:space="0" w:color="auto"/>
        <w:right w:val="none" w:sz="0" w:space="0" w:color="auto"/>
      </w:divBdr>
      <w:divsChild>
        <w:div w:id="1931809827">
          <w:marLeft w:val="640"/>
          <w:marRight w:val="0"/>
          <w:marTop w:val="0"/>
          <w:marBottom w:val="0"/>
          <w:divBdr>
            <w:top w:val="none" w:sz="0" w:space="0" w:color="auto"/>
            <w:left w:val="none" w:sz="0" w:space="0" w:color="auto"/>
            <w:bottom w:val="none" w:sz="0" w:space="0" w:color="auto"/>
            <w:right w:val="none" w:sz="0" w:space="0" w:color="auto"/>
          </w:divBdr>
        </w:div>
        <w:div w:id="1880849059">
          <w:marLeft w:val="640"/>
          <w:marRight w:val="0"/>
          <w:marTop w:val="0"/>
          <w:marBottom w:val="0"/>
          <w:divBdr>
            <w:top w:val="none" w:sz="0" w:space="0" w:color="auto"/>
            <w:left w:val="none" w:sz="0" w:space="0" w:color="auto"/>
            <w:bottom w:val="none" w:sz="0" w:space="0" w:color="auto"/>
            <w:right w:val="none" w:sz="0" w:space="0" w:color="auto"/>
          </w:divBdr>
        </w:div>
        <w:div w:id="1098401934">
          <w:marLeft w:val="640"/>
          <w:marRight w:val="0"/>
          <w:marTop w:val="0"/>
          <w:marBottom w:val="0"/>
          <w:divBdr>
            <w:top w:val="none" w:sz="0" w:space="0" w:color="auto"/>
            <w:left w:val="none" w:sz="0" w:space="0" w:color="auto"/>
            <w:bottom w:val="none" w:sz="0" w:space="0" w:color="auto"/>
            <w:right w:val="none" w:sz="0" w:space="0" w:color="auto"/>
          </w:divBdr>
        </w:div>
        <w:div w:id="1250770215">
          <w:marLeft w:val="640"/>
          <w:marRight w:val="0"/>
          <w:marTop w:val="0"/>
          <w:marBottom w:val="0"/>
          <w:divBdr>
            <w:top w:val="none" w:sz="0" w:space="0" w:color="auto"/>
            <w:left w:val="none" w:sz="0" w:space="0" w:color="auto"/>
            <w:bottom w:val="none" w:sz="0" w:space="0" w:color="auto"/>
            <w:right w:val="none" w:sz="0" w:space="0" w:color="auto"/>
          </w:divBdr>
        </w:div>
        <w:div w:id="1605073339">
          <w:marLeft w:val="640"/>
          <w:marRight w:val="0"/>
          <w:marTop w:val="0"/>
          <w:marBottom w:val="0"/>
          <w:divBdr>
            <w:top w:val="none" w:sz="0" w:space="0" w:color="auto"/>
            <w:left w:val="none" w:sz="0" w:space="0" w:color="auto"/>
            <w:bottom w:val="none" w:sz="0" w:space="0" w:color="auto"/>
            <w:right w:val="none" w:sz="0" w:space="0" w:color="auto"/>
          </w:divBdr>
        </w:div>
        <w:div w:id="1357579370">
          <w:marLeft w:val="640"/>
          <w:marRight w:val="0"/>
          <w:marTop w:val="0"/>
          <w:marBottom w:val="0"/>
          <w:divBdr>
            <w:top w:val="none" w:sz="0" w:space="0" w:color="auto"/>
            <w:left w:val="none" w:sz="0" w:space="0" w:color="auto"/>
            <w:bottom w:val="none" w:sz="0" w:space="0" w:color="auto"/>
            <w:right w:val="none" w:sz="0" w:space="0" w:color="auto"/>
          </w:divBdr>
        </w:div>
        <w:div w:id="1737586962">
          <w:marLeft w:val="640"/>
          <w:marRight w:val="0"/>
          <w:marTop w:val="0"/>
          <w:marBottom w:val="0"/>
          <w:divBdr>
            <w:top w:val="none" w:sz="0" w:space="0" w:color="auto"/>
            <w:left w:val="none" w:sz="0" w:space="0" w:color="auto"/>
            <w:bottom w:val="none" w:sz="0" w:space="0" w:color="auto"/>
            <w:right w:val="none" w:sz="0" w:space="0" w:color="auto"/>
          </w:divBdr>
        </w:div>
        <w:div w:id="1643920161">
          <w:marLeft w:val="640"/>
          <w:marRight w:val="0"/>
          <w:marTop w:val="0"/>
          <w:marBottom w:val="0"/>
          <w:divBdr>
            <w:top w:val="none" w:sz="0" w:space="0" w:color="auto"/>
            <w:left w:val="none" w:sz="0" w:space="0" w:color="auto"/>
            <w:bottom w:val="none" w:sz="0" w:space="0" w:color="auto"/>
            <w:right w:val="none" w:sz="0" w:space="0" w:color="auto"/>
          </w:divBdr>
        </w:div>
        <w:div w:id="1102409964">
          <w:marLeft w:val="640"/>
          <w:marRight w:val="0"/>
          <w:marTop w:val="0"/>
          <w:marBottom w:val="0"/>
          <w:divBdr>
            <w:top w:val="none" w:sz="0" w:space="0" w:color="auto"/>
            <w:left w:val="none" w:sz="0" w:space="0" w:color="auto"/>
            <w:bottom w:val="none" w:sz="0" w:space="0" w:color="auto"/>
            <w:right w:val="none" w:sz="0" w:space="0" w:color="auto"/>
          </w:divBdr>
        </w:div>
        <w:div w:id="1297563949">
          <w:marLeft w:val="640"/>
          <w:marRight w:val="0"/>
          <w:marTop w:val="0"/>
          <w:marBottom w:val="0"/>
          <w:divBdr>
            <w:top w:val="none" w:sz="0" w:space="0" w:color="auto"/>
            <w:left w:val="none" w:sz="0" w:space="0" w:color="auto"/>
            <w:bottom w:val="none" w:sz="0" w:space="0" w:color="auto"/>
            <w:right w:val="none" w:sz="0" w:space="0" w:color="auto"/>
          </w:divBdr>
        </w:div>
        <w:div w:id="1327397158">
          <w:marLeft w:val="640"/>
          <w:marRight w:val="0"/>
          <w:marTop w:val="0"/>
          <w:marBottom w:val="0"/>
          <w:divBdr>
            <w:top w:val="none" w:sz="0" w:space="0" w:color="auto"/>
            <w:left w:val="none" w:sz="0" w:space="0" w:color="auto"/>
            <w:bottom w:val="none" w:sz="0" w:space="0" w:color="auto"/>
            <w:right w:val="none" w:sz="0" w:space="0" w:color="auto"/>
          </w:divBdr>
        </w:div>
        <w:div w:id="508452547">
          <w:marLeft w:val="640"/>
          <w:marRight w:val="0"/>
          <w:marTop w:val="0"/>
          <w:marBottom w:val="0"/>
          <w:divBdr>
            <w:top w:val="none" w:sz="0" w:space="0" w:color="auto"/>
            <w:left w:val="none" w:sz="0" w:space="0" w:color="auto"/>
            <w:bottom w:val="none" w:sz="0" w:space="0" w:color="auto"/>
            <w:right w:val="none" w:sz="0" w:space="0" w:color="auto"/>
          </w:divBdr>
        </w:div>
        <w:div w:id="151912478">
          <w:marLeft w:val="640"/>
          <w:marRight w:val="0"/>
          <w:marTop w:val="0"/>
          <w:marBottom w:val="0"/>
          <w:divBdr>
            <w:top w:val="none" w:sz="0" w:space="0" w:color="auto"/>
            <w:left w:val="none" w:sz="0" w:space="0" w:color="auto"/>
            <w:bottom w:val="none" w:sz="0" w:space="0" w:color="auto"/>
            <w:right w:val="none" w:sz="0" w:space="0" w:color="auto"/>
          </w:divBdr>
        </w:div>
        <w:div w:id="676200654">
          <w:marLeft w:val="640"/>
          <w:marRight w:val="0"/>
          <w:marTop w:val="0"/>
          <w:marBottom w:val="0"/>
          <w:divBdr>
            <w:top w:val="none" w:sz="0" w:space="0" w:color="auto"/>
            <w:left w:val="none" w:sz="0" w:space="0" w:color="auto"/>
            <w:bottom w:val="none" w:sz="0" w:space="0" w:color="auto"/>
            <w:right w:val="none" w:sz="0" w:space="0" w:color="auto"/>
          </w:divBdr>
        </w:div>
        <w:div w:id="275253676">
          <w:marLeft w:val="640"/>
          <w:marRight w:val="0"/>
          <w:marTop w:val="0"/>
          <w:marBottom w:val="0"/>
          <w:divBdr>
            <w:top w:val="none" w:sz="0" w:space="0" w:color="auto"/>
            <w:left w:val="none" w:sz="0" w:space="0" w:color="auto"/>
            <w:bottom w:val="none" w:sz="0" w:space="0" w:color="auto"/>
            <w:right w:val="none" w:sz="0" w:space="0" w:color="auto"/>
          </w:divBdr>
        </w:div>
        <w:div w:id="1576352063">
          <w:marLeft w:val="640"/>
          <w:marRight w:val="0"/>
          <w:marTop w:val="0"/>
          <w:marBottom w:val="0"/>
          <w:divBdr>
            <w:top w:val="none" w:sz="0" w:space="0" w:color="auto"/>
            <w:left w:val="none" w:sz="0" w:space="0" w:color="auto"/>
            <w:bottom w:val="none" w:sz="0" w:space="0" w:color="auto"/>
            <w:right w:val="none" w:sz="0" w:space="0" w:color="auto"/>
          </w:divBdr>
        </w:div>
        <w:div w:id="1726562753">
          <w:marLeft w:val="640"/>
          <w:marRight w:val="0"/>
          <w:marTop w:val="0"/>
          <w:marBottom w:val="0"/>
          <w:divBdr>
            <w:top w:val="none" w:sz="0" w:space="0" w:color="auto"/>
            <w:left w:val="none" w:sz="0" w:space="0" w:color="auto"/>
            <w:bottom w:val="none" w:sz="0" w:space="0" w:color="auto"/>
            <w:right w:val="none" w:sz="0" w:space="0" w:color="auto"/>
          </w:divBdr>
        </w:div>
        <w:div w:id="406533613">
          <w:marLeft w:val="640"/>
          <w:marRight w:val="0"/>
          <w:marTop w:val="0"/>
          <w:marBottom w:val="0"/>
          <w:divBdr>
            <w:top w:val="none" w:sz="0" w:space="0" w:color="auto"/>
            <w:left w:val="none" w:sz="0" w:space="0" w:color="auto"/>
            <w:bottom w:val="none" w:sz="0" w:space="0" w:color="auto"/>
            <w:right w:val="none" w:sz="0" w:space="0" w:color="auto"/>
          </w:divBdr>
        </w:div>
        <w:div w:id="1751074856">
          <w:marLeft w:val="640"/>
          <w:marRight w:val="0"/>
          <w:marTop w:val="0"/>
          <w:marBottom w:val="0"/>
          <w:divBdr>
            <w:top w:val="none" w:sz="0" w:space="0" w:color="auto"/>
            <w:left w:val="none" w:sz="0" w:space="0" w:color="auto"/>
            <w:bottom w:val="none" w:sz="0" w:space="0" w:color="auto"/>
            <w:right w:val="none" w:sz="0" w:space="0" w:color="auto"/>
          </w:divBdr>
        </w:div>
        <w:div w:id="1054158382">
          <w:marLeft w:val="640"/>
          <w:marRight w:val="0"/>
          <w:marTop w:val="0"/>
          <w:marBottom w:val="0"/>
          <w:divBdr>
            <w:top w:val="none" w:sz="0" w:space="0" w:color="auto"/>
            <w:left w:val="none" w:sz="0" w:space="0" w:color="auto"/>
            <w:bottom w:val="none" w:sz="0" w:space="0" w:color="auto"/>
            <w:right w:val="none" w:sz="0" w:space="0" w:color="auto"/>
          </w:divBdr>
        </w:div>
        <w:div w:id="1350254795">
          <w:marLeft w:val="640"/>
          <w:marRight w:val="0"/>
          <w:marTop w:val="0"/>
          <w:marBottom w:val="0"/>
          <w:divBdr>
            <w:top w:val="none" w:sz="0" w:space="0" w:color="auto"/>
            <w:left w:val="none" w:sz="0" w:space="0" w:color="auto"/>
            <w:bottom w:val="none" w:sz="0" w:space="0" w:color="auto"/>
            <w:right w:val="none" w:sz="0" w:space="0" w:color="auto"/>
          </w:divBdr>
        </w:div>
        <w:div w:id="626012961">
          <w:marLeft w:val="640"/>
          <w:marRight w:val="0"/>
          <w:marTop w:val="0"/>
          <w:marBottom w:val="0"/>
          <w:divBdr>
            <w:top w:val="none" w:sz="0" w:space="0" w:color="auto"/>
            <w:left w:val="none" w:sz="0" w:space="0" w:color="auto"/>
            <w:bottom w:val="none" w:sz="0" w:space="0" w:color="auto"/>
            <w:right w:val="none" w:sz="0" w:space="0" w:color="auto"/>
          </w:divBdr>
        </w:div>
        <w:div w:id="1242443991">
          <w:marLeft w:val="640"/>
          <w:marRight w:val="0"/>
          <w:marTop w:val="0"/>
          <w:marBottom w:val="0"/>
          <w:divBdr>
            <w:top w:val="none" w:sz="0" w:space="0" w:color="auto"/>
            <w:left w:val="none" w:sz="0" w:space="0" w:color="auto"/>
            <w:bottom w:val="none" w:sz="0" w:space="0" w:color="auto"/>
            <w:right w:val="none" w:sz="0" w:space="0" w:color="auto"/>
          </w:divBdr>
        </w:div>
        <w:div w:id="1556548209">
          <w:marLeft w:val="640"/>
          <w:marRight w:val="0"/>
          <w:marTop w:val="0"/>
          <w:marBottom w:val="0"/>
          <w:divBdr>
            <w:top w:val="none" w:sz="0" w:space="0" w:color="auto"/>
            <w:left w:val="none" w:sz="0" w:space="0" w:color="auto"/>
            <w:bottom w:val="none" w:sz="0" w:space="0" w:color="auto"/>
            <w:right w:val="none" w:sz="0" w:space="0" w:color="auto"/>
          </w:divBdr>
        </w:div>
        <w:div w:id="2130319709">
          <w:marLeft w:val="640"/>
          <w:marRight w:val="0"/>
          <w:marTop w:val="0"/>
          <w:marBottom w:val="0"/>
          <w:divBdr>
            <w:top w:val="none" w:sz="0" w:space="0" w:color="auto"/>
            <w:left w:val="none" w:sz="0" w:space="0" w:color="auto"/>
            <w:bottom w:val="none" w:sz="0" w:space="0" w:color="auto"/>
            <w:right w:val="none" w:sz="0" w:space="0" w:color="auto"/>
          </w:divBdr>
        </w:div>
        <w:div w:id="1472745092">
          <w:marLeft w:val="640"/>
          <w:marRight w:val="0"/>
          <w:marTop w:val="0"/>
          <w:marBottom w:val="0"/>
          <w:divBdr>
            <w:top w:val="none" w:sz="0" w:space="0" w:color="auto"/>
            <w:left w:val="none" w:sz="0" w:space="0" w:color="auto"/>
            <w:bottom w:val="none" w:sz="0" w:space="0" w:color="auto"/>
            <w:right w:val="none" w:sz="0" w:space="0" w:color="auto"/>
          </w:divBdr>
        </w:div>
        <w:div w:id="820393728">
          <w:marLeft w:val="640"/>
          <w:marRight w:val="0"/>
          <w:marTop w:val="0"/>
          <w:marBottom w:val="0"/>
          <w:divBdr>
            <w:top w:val="none" w:sz="0" w:space="0" w:color="auto"/>
            <w:left w:val="none" w:sz="0" w:space="0" w:color="auto"/>
            <w:bottom w:val="none" w:sz="0" w:space="0" w:color="auto"/>
            <w:right w:val="none" w:sz="0" w:space="0" w:color="auto"/>
          </w:divBdr>
        </w:div>
        <w:div w:id="894706378">
          <w:marLeft w:val="640"/>
          <w:marRight w:val="0"/>
          <w:marTop w:val="0"/>
          <w:marBottom w:val="0"/>
          <w:divBdr>
            <w:top w:val="none" w:sz="0" w:space="0" w:color="auto"/>
            <w:left w:val="none" w:sz="0" w:space="0" w:color="auto"/>
            <w:bottom w:val="none" w:sz="0" w:space="0" w:color="auto"/>
            <w:right w:val="none" w:sz="0" w:space="0" w:color="auto"/>
          </w:divBdr>
        </w:div>
        <w:div w:id="1942109031">
          <w:marLeft w:val="640"/>
          <w:marRight w:val="0"/>
          <w:marTop w:val="0"/>
          <w:marBottom w:val="0"/>
          <w:divBdr>
            <w:top w:val="none" w:sz="0" w:space="0" w:color="auto"/>
            <w:left w:val="none" w:sz="0" w:space="0" w:color="auto"/>
            <w:bottom w:val="none" w:sz="0" w:space="0" w:color="auto"/>
            <w:right w:val="none" w:sz="0" w:space="0" w:color="auto"/>
          </w:divBdr>
        </w:div>
        <w:div w:id="1657800236">
          <w:marLeft w:val="640"/>
          <w:marRight w:val="0"/>
          <w:marTop w:val="0"/>
          <w:marBottom w:val="0"/>
          <w:divBdr>
            <w:top w:val="none" w:sz="0" w:space="0" w:color="auto"/>
            <w:left w:val="none" w:sz="0" w:space="0" w:color="auto"/>
            <w:bottom w:val="none" w:sz="0" w:space="0" w:color="auto"/>
            <w:right w:val="none" w:sz="0" w:space="0" w:color="auto"/>
          </w:divBdr>
        </w:div>
        <w:div w:id="816806024">
          <w:marLeft w:val="640"/>
          <w:marRight w:val="0"/>
          <w:marTop w:val="0"/>
          <w:marBottom w:val="0"/>
          <w:divBdr>
            <w:top w:val="none" w:sz="0" w:space="0" w:color="auto"/>
            <w:left w:val="none" w:sz="0" w:space="0" w:color="auto"/>
            <w:bottom w:val="none" w:sz="0" w:space="0" w:color="auto"/>
            <w:right w:val="none" w:sz="0" w:space="0" w:color="auto"/>
          </w:divBdr>
        </w:div>
        <w:div w:id="132797818">
          <w:marLeft w:val="640"/>
          <w:marRight w:val="0"/>
          <w:marTop w:val="0"/>
          <w:marBottom w:val="0"/>
          <w:divBdr>
            <w:top w:val="none" w:sz="0" w:space="0" w:color="auto"/>
            <w:left w:val="none" w:sz="0" w:space="0" w:color="auto"/>
            <w:bottom w:val="none" w:sz="0" w:space="0" w:color="auto"/>
            <w:right w:val="none" w:sz="0" w:space="0" w:color="auto"/>
          </w:divBdr>
        </w:div>
        <w:div w:id="893853284">
          <w:marLeft w:val="640"/>
          <w:marRight w:val="0"/>
          <w:marTop w:val="0"/>
          <w:marBottom w:val="0"/>
          <w:divBdr>
            <w:top w:val="none" w:sz="0" w:space="0" w:color="auto"/>
            <w:left w:val="none" w:sz="0" w:space="0" w:color="auto"/>
            <w:bottom w:val="none" w:sz="0" w:space="0" w:color="auto"/>
            <w:right w:val="none" w:sz="0" w:space="0" w:color="auto"/>
          </w:divBdr>
        </w:div>
        <w:div w:id="113212530">
          <w:marLeft w:val="640"/>
          <w:marRight w:val="0"/>
          <w:marTop w:val="0"/>
          <w:marBottom w:val="0"/>
          <w:divBdr>
            <w:top w:val="none" w:sz="0" w:space="0" w:color="auto"/>
            <w:left w:val="none" w:sz="0" w:space="0" w:color="auto"/>
            <w:bottom w:val="none" w:sz="0" w:space="0" w:color="auto"/>
            <w:right w:val="none" w:sz="0" w:space="0" w:color="auto"/>
          </w:divBdr>
        </w:div>
        <w:div w:id="1541891639">
          <w:marLeft w:val="640"/>
          <w:marRight w:val="0"/>
          <w:marTop w:val="0"/>
          <w:marBottom w:val="0"/>
          <w:divBdr>
            <w:top w:val="none" w:sz="0" w:space="0" w:color="auto"/>
            <w:left w:val="none" w:sz="0" w:space="0" w:color="auto"/>
            <w:bottom w:val="none" w:sz="0" w:space="0" w:color="auto"/>
            <w:right w:val="none" w:sz="0" w:space="0" w:color="auto"/>
          </w:divBdr>
        </w:div>
        <w:div w:id="1745835100">
          <w:marLeft w:val="640"/>
          <w:marRight w:val="0"/>
          <w:marTop w:val="0"/>
          <w:marBottom w:val="0"/>
          <w:divBdr>
            <w:top w:val="none" w:sz="0" w:space="0" w:color="auto"/>
            <w:left w:val="none" w:sz="0" w:space="0" w:color="auto"/>
            <w:bottom w:val="none" w:sz="0" w:space="0" w:color="auto"/>
            <w:right w:val="none" w:sz="0" w:space="0" w:color="auto"/>
          </w:divBdr>
        </w:div>
        <w:div w:id="1614168885">
          <w:marLeft w:val="640"/>
          <w:marRight w:val="0"/>
          <w:marTop w:val="0"/>
          <w:marBottom w:val="0"/>
          <w:divBdr>
            <w:top w:val="none" w:sz="0" w:space="0" w:color="auto"/>
            <w:left w:val="none" w:sz="0" w:space="0" w:color="auto"/>
            <w:bottom w:val="none" w:sz="0" w:space="0" w:color="auto"/>
            <w:right w:val="none" w:sz="0" w:space="0" w:color="auto"/>
          </w:divBdr>
        </w:div>
        <w:div w:id="2053337731">
          <w:marLeft w:val="640"/>
          <w:marRight w:val="0"/>
          <w:marTop w:val="0"/>
          <w:marBottom w:val="0"/>
          <w:divBdr>
            <w:top w:val="none" w:sz="0" w:space="0" w:color="auto"/>
            <w:left w:val="none" w:sz="0" w:space="0" w:color="auto"/>
            <w:bottom w:val="none" w:sz="0" w:space="0" w:color="auto"/>
            <w:right w:val="none" w:sz="0" w:space="0" w:color="auto"/>
          </w:divBdr>
        </w:div>
        <w:div w:id="787773903">
          <w:marLeft w:val="640"/>
          <w:marRight w:val="0"/>
          <w:marTop w:val="0"/>
          <w:marBottom w:val="0"/>
          <w:divBdr>
            <w:top w:val="none" w:sz="0" w:space="0" w:color="auto"/>
            <w:left w:val="none" w:sz="0" w:space="0" w:color="auto"/>
            <w:bottom w:val="none" w:sz="0" w:space="0" w:color="auto"/>
            <w:right w:val="none" w:sz="0" w:space="0" w:color="auto"/>
          </w:divBdr>
        </w:div>
        <w:div w:id="337778927">
          <w:marLeft w:val="640"/>
          <w:marRight w:val="0"/>
          <w:marTop w:val="0"/>
          <w:marBottom w:val="0"/>
          <w:divBdr>
            <w:top w:val="none" w:sz="0" w:space="0" w:color="auto"/>
            <w:left w:val="none" w:sz="0" w:space="0" w:color="auto"/>
            <w:bottom w:val="none" w:sz="0" w:space="0" w:color="auto"/>
            <w:right w:val="none" w:sz="0" w:space="0" w:color="auto"/>
          </w:divBdr>
        </w:div>
        <w:div w:id="241527784">
          <w:marLeft w:val="640"/>
          <w:marRight w:val="0"/>
          <w:marTop w:val="0"/>
          <w:marBottom w:val="0"/>
          <w:divBdr>
            <w:top w:val="none" w:sz="0" w:space="0" w:color="auto"/>
            <w:left w:val="none" w:sz="0" w:space="0" w:color="auto"/>
            <w:bottom w:val="none" w:sz="0" w:space="0" w:color="auto"/>
            <w:right w:val="none" w:sz="0" w:space="0" w:color="auto"/>
          </w:divBdr>
        </w:div>
        <w:div w:id="1764104218">
          <w:marLeft w:val="640"/>
          <w:marRight w:val="0"/>
          <w:marTop w:val="0"/>
          <w:marBottom w:val="0"/>
          <w:divBdr>
            <w:top w:val="none" w:sz="0" w:space="0" w:color="auto"/>
            <w:left w:val="none" w:sz="0" w:space="0" w:color="auto"/>
            <w:bottom w:val="none" w:sz="0" w:space="0" w:color="auto"/>
            <w:right w:val="none" w:sz="0" w:space="0" w:color="auto"/>
          </w:divBdr>
        </w:div>
        <w:div w:id="1776513281">
          <w:marLeft w:val="640"/>
          <w:marRight w:val="0"/>
          <w:marTop w:val="0"/>
          <w:marBottom w:val="0"/>
          <w:divBdr>
            <w:top w:val="none" w:sz="0" w:space="0" w:color="auto"/>
            <w:left w:val="none" w:sz="0" w:space="0" w:color="auto"/>
            <w:bottom w:val="none" w:sz="0" w:space="0" w:color="auto"/>
            <w:right w:val="none" w:sz="0" w:space="0" w:color="auto"/>
          </w:divBdr>
        </w:div>
        <w:div w:id="873687611">
          <w:marLeft w:val="640"/>
          <w:marRight w:val="0"/>
          <w:marTop w:val="0"/>
          <w:marBottom w:val="0"/>
          <w:divBdr>
            <w:top w:val="none" w:sz="0" w:space="0" w:color="auto"/>
            <w:left w:val="none" w:sz="0" w:space="0" w:color="auto"/>
            <w:bottom w:val="none" w:sz="0" w:space="0" w:color="auto"/>
            <w:right w:val="none" w:sz="0" w:space="0" w:color="auto"/>
          </w:divBdr>
        </w:div>
        <w:div w:id="381907135">
          <w:marLeft w:val="640"/>
          <w:marRight w:val="0"/>
          <w:marTop w:val="0"/>
          <w:marBottom w:val="0"/>
          <w:divBdr>
            <w:top w:val="none" w:sz="0" w:space="0" w:color="auto"/>
            <w:left w:val="none" w:sz="0" w:space="0" w:color="auto"/>
            <w:bottom w:val="none" w:sz="0" w:space="0" w:color="auto"/>
            <w:right w:val="none" w:sz="0" w:space="0" w:color="auto"/>
          </w:divBdr>
        </w:div>
        <w:div w:id="1918586166">
          <w:marLeft w:val="640"/>
          <w:marRight w:val="0"/>
          <w:marTop w:val="0"/>
          <w:marBottom w:val="0"/>
          <w:divBdr>
            <w:top w:val="none" w:sz="0" w:space="0" w:color="auto"/>
            <w:left w:val="none" w:sz="0" w:space="0" w:color="auto"/>
            <w:bottom w:val="none" w:sz="0" w:space="0" w:color="auto"/>
            <w:right w:val="none" w:sz="0" w:space="0" w:color="auto"/>
          </w:divBdr>
        </w:div>
        <w:div w:id="174417439">
          <w:marLeft w:val="640"/>
          <w:marRight w:val="0"/>
          <w:marTop w:val="0"/>
          <w:marBottom w:val="0"/>
          <w:divBdr>
            <w:top w:val="none" w:sz="0" w:space="0" w:color="auto"/>
            <w:left w:val="none" w:sz="0" w:space="0" w:color="auto"/>
            <w:bottom w:val="none" w:sz="0" w:space="0" w:color="auto"/>
            <w:right w:val="none" w:sz="0" w:space="0" w:color="auto"/>
          </w:divBdr>
        </w:div>
        <w:div w:id="1765103262">
          <w:marLeft w:val="640"/>
          <w:marRight w:val="0"/>
          <w:marTop w:val="0"/>
          <w:marBottom w:val="0"/>
          <w:divBdr>
            <w:top w:val="none" w:sz="0" w:space="0" w:color="auto"/>
            <w:left w:val="none" w:sz="0" w:space="0" w:color="auto"/>
            <w:bottom w:val="none" w:sz="0" w:space="0" w:color="auto"/>
            <w:right w:val="none" w:sz="0" w:space="0" w:color="auto"/>
          </w:divBdr>
        </w:div>
        <w:div w:id="1650934282">
          <w:marLeft w:val="640"/>
          <w:marRight w:val="0"/>
          <w:marTop w:val="0"/>
          <w:marBottom w:val="0"/>
          <w:divBdr>
            <w:top w:val="none" w:sz="0" w:space="0" w:color="auto"/>
            <w:left w:val="none" w:sz="0" w:space="0" w:color="auto"/>
            <w:bottom w:val="none" w:sz="0" w:space="0" w:color="auto"/>
            <w:right w:val="none" w:sz="0" w:space="0" w:color="auto"/>
          </w:divBdr>
        </w:div>
        <w:div w:id="1574045741">
          <w:marLeft w:val="640"/>
          <w:marRight w:val="0"/>
          <w:marTop w:val="0"/>
          <w:marBottom w:val="0"/>
          <w:divBdr>
            <w:top w:val="none" w:sz="0" w:space="0" w:color="auto"/>
            <w:left w:val="none" w:sz="0" w:space="0" w:color="auto"/>
            <w:bottom w:val="none" w:sz="0" w:space="0" w:color="auto"/>
            <w:right w:val="none" w:sz="0" w:space="0" w:color="auto"/>
          </w:divBdr>
        </w:div>
        <w:div w:id="2063629967">
          <w:marLeft w:val="640"/>
          <w:marRight w:val="0"/>
          <w:marTop w:val="0"/>
          <w:marBottom w:val="0"/>
          <w:divBdr>
            <w:top w:val="none" w:sz="0" w:space="0" w:color="auto"/>
            <w:left w:val="none" w:sz="0" w:space="0" w:color="auto"/>
            <w:bottom w:val="none" w:sz="0" w:space="0" w:color="auto"/>
            <w:right w:val="none" w:sz="0" w:space="0" w:color="auto"/>
          </w:divBdr>
        </w:div>
        <w:div w:id="2016105496">
          <w:marLeft w:val="640"/>
          <w:marRight w:val="0"/>
          <w:marTop w:val="0"/>
          <w:marBottom w:val="0"/>
          <w:divBdr>
            <w:top w:val="none" w:sz="0" w:space="0" w:color="auto"/>
            <w:left w:val="none" w:sz="0" w:space="0" w:color="auto"/>
            <w:bottom w:val="none" w:sz="0" w:space="0" w:color="auto"/>
            <w:right w:val="none" w:sz="0" w:space="0" w:color="auto"/>
          </w:divBdr>
        </w:div>
        <w:div w:id="1114440288">
          <w:marLeft w:val="640"/>
          <w:marRight w:val="0"/>
          <w:marTop w:val="0"/>
          <w:marBottom w:val="0"/>
          <w:divBdr>
            <w:top w:val="none" w:sz="0" w:space="0" w:color="auto"/>
            <w:left w:val="none" w:sz="0" w:space="0" w:color="auto"/>
            <w:bottom w:val="none" w:sz="0" w:space="0" w:color="auto"/>
            <w:right w:val="none" w:sz="0" w:space="0" w:color="auto"/>
          </w:divBdr>
        </w:div>
        <w:div w:id="181869219">
          <w:marLeft w:val="640"/>
          <w:marRight w:val="0"/>
          <w:marTop w:val="0"/>
          <w:marBottom w:val="0"/>
          <w:divBdr>
            <w:top w:val="none" w:sz="0" w:space="0" w:color="auto"/>
            <w:left w:val="none" w:sz="0" w:space="0" w:color="auto"/>
            <w:bottom w:val="none" w:sz="0" w:space="0" w:color="auto"/>
            <w:right w:val="none" w:sz="0" w:space="0" w:color="auto"/>
          </w:divBdr>
        </w:div>
        <w:div w:id="83035615">
          <w:marLeft w:val="640"/>
          <w:marRight w:val="0"/>
          <w:marTop w:val="0"/>
          <w:marBottom w:val="0"/>
          <w:divBdr>
            <w:top w:val="none" w:sz="0" w:space="0" w:color="auto"/>
            <w:left w:val="none" w:sz="0" w:space="0" w:color="auto"/>
            <w:bottom w:val="none" w:sz="0" w:space="0" w:color="auto"/>
            <w:right w:val="none" w:sz="0" w:space="0" w:color="auto"/>
          </w:divBdr>
        </w:div>
        <w:div w:id="1876192059">
          <w:marLeft w:val="640"/>
          <w:marRight w:val="0"/>
          <w:marTop w:val="0"/>
          <w:marBottom w:val="0"/>
          <w:divBdr>
            <w:top w:val="none" w:sz="0" w:space="0" w:color="auto"/>
            <w:left w:val="none" w:sz="0" w:space="0" w:color="auto"/>
            <w:bottom w:val="none" w:sz="0" w:space="0" w:color="auto"/>
            <w:right w:val="none" w:sz="0" w:space="0" w:color="auto"/>
          </w:divBdr>
        </w:div>
        <w:div w:id="1994403550">
          <w:marLeft w:val="640"/>
          <w:marRight w:val="0"/>
          <w:marTop w:val="0"/>
          <w:marBottom w:val="0"/>
          <w:divBdr>
            <w:top w:val="none" w:sz="0" w:space="0" w:color="auto"/>
            <w:left w:val="none" w:sz="0" w:space="0" w:color="auto"/>
            <w:bottom w:val="none" w:sz="0" w:space="0" w:color="auto"/>
            <w:right w:val="none" w:sz="0" w:space="0" w:color="auto"/>
          </w:divBdr>
        </w:div>
        <w:div w:id="370762471">
          <w:marLeft w:val="640"/>
          <w:marRight w:val="0"/>
          <w:marTop w:val="0"/>
          <w:marBottom w:val="0"/>
          <w:divBdr>
            <w:top w:val="none" w:sz="0" w:space="0" w:color="auto"/>
            <w:left w:val="none" w:sz="0" w:space="0" w:color="auto"/>
            <w:bottom w:val="none" w:sz="0" w:space="0" w:color="auto"/>
            <w:right w:val="none" w:sz="0" w:space="0" w:color="auto"/>
          </w:divBdr>
        </w:div>
        <w:div w:id="1799299994">
          <w:marLeft w:val="640"/>
          <w:marRight w:val="0"/>
          <w:marTop w:val="0"/>
          <w:marBottom w:val="0"/>
          <w:divBdr>
            <w:top w:val="none" w:sz="0" w:space="0" w:color="auto"/>
            <w:left w:val="none" w:sz="0" w:space="0" w:color="auto"/>
            <w:bottom w:val="none" w:sz="0" w:space="0" w:color="auto"/>
            <w:right w:val="none" w:sz="0" w:space="0" w:color="auto"/>
          </w:divBdr>
        </w:div>
        <w:div w:id="370036493">
          <w:marLeft w:val="640"/>
          <w:marRight w:val="0"/>
          <w:marTop w:val="0"/>
          <w:marBottom w:val="0"/>
          <w:divBdr>
            <w:top w:val="none" w:sz="0" w:space="0" w:color="auto"/>
            <w:left w:val="none" w:sz="0" w:space="0" w:color="auto"/>
            <w:bottom w:val="none" w:sz="0" w:space="0" w:color="auto"/>
            <w:right w:val="none" w:sz="0" w:space="0" w:color="auto"/>
          </w:divBdr>
        </w:div>
        <w:div w:id="1949853230">
          <w:marLeft w:val="640"/>
          <w:marRight w:val="0"/>
          <w:marTop w:val="0"/>
          <w:marBottom w:val="0"/>
          <w:divBdr>
            <w:top w:val="none" w:sz="0" w:space="0" w:color="auto"/>
            <w:left w:val="none" w:sz="0" w:space="0" w:color="auto"/>
            <w:bottom w:val="none" w:sz="0" w:space="0" w:color="auto"/>
            <w:right w:val="none" w:sz="0" w:space="0" w:color="auto"/>
          </w:divBdr>
        </w:div>
      </w:divsChild>
    </w:div>
    <w:div w:id="679697250">
      <w:bodyDiv w:val="1"/>
      <w:marLeft w:val="0"/>
      <w:marRight w:val="0"/>
      <w:marTop w:val="0"/>
      <w:marBottom w:val="0"/>
      <w:divBdr>
        <w:top w:val="none" w:sz="0" w:space="0" w:color="auto"/>
        <w:left w:val="none" w:sz="0" w:space="0" w:color="auto"/>
        <w:bottom w:val="none" w:sz="0" w:space="0" w:color="auto"/>
        <w:right w:val="none" w:sz="0" w:space="0" w:color="auto"/>
      </w:divBdr>
    </w:div>
    <w:div w:id="685864870">
      <w:bodyDiv w:val="1"/>
      <w:marLeft w:val="0"/>
      <w:marRight w:val="0"/>
      <w:marTop w:val="0"/>
      <w:marBottom w:val="0"/>
      <w:divBdr>
        <w:top w:val="none" w:sz="0" w:space="0" w:color="auto"/>
        <w:left w:val="none" w:sz="0" w:space="0" w:color="auto"/>
        <w:bottom w:val="none" w:sz="0" w:space="0" w:color="auto"/>
        <w:right w:val="none" w:sz="0" w:space="0" w:color="auto"/>
      </w:divBdr>
    </w:div>
    <w:div w:id="693921612">
      <w:bodyDiv w:val="1"/>
      <w:marLeft w:val="0"/>
      <w:marRight w:val="0"/>
      <w:marTop w:val="0"/>
      <w:marBottom w:val="0"/>
      <w:divBdr>
        <w:top w:val="none" w:sz="0" w:space="0" w:color="auto"/>
        <w:left w:val="none" w:sz="0" w:space="0" w:color="auto"/>
        <w:bottom w:val="none" w:sz="0" w:space="0" w:color="auto"/>
        <w:right w:val="none" w:sz="0" w:space="0" w:color="auto"/>
      </w:divBdr>
    </w:div>
    <w:div w:id="696928335">
      <w:bodyDiv w:val="1"/>
      <w:marLeft w:val="0"/>
      <w:marRight w:val="0"/>
      <w:marTop w:val="0"/>
      <w:marBottom w:val="0"/>
      <w:divBdr>
        <w:top w:val="none" w:sz="0" w:space="0" w:color="auto"/>
        <w:left w:val="none" w:sz="0" w:space="0" w:color="auto"/>
        <w:bottom w:val="none" w:sz="0" w:space="0" w:color="auto"/>
        <w:right w:val="none" w:sz="0" w:space="0" w:color="auto"/>
      </w:divBdr>
    </w:div>
    <w:div w:id="701177361">
      <w:bodyDiv w:val="1"/>
      <w:marLeft w:val="0"/>
      <w:marRight w:val="0"/>
      <w:marTop w:val="0"/>
      <w:marBottom w:val="0"/>
      <w:divBdr>
        <w:top w:val="none" w:sz="0" w:space="0" w:color="auto"/>
        <w:left w:val="none" w:sz="0" w:space="0" w:color="auto"/>
        <w:bottom w:val="none" w:sz="0" w:space="0" w:color="auto"/>
        <w:right w:val="none" w:sz="0" w:space="0" w:color="auto"/>
      </w:divBdr>
    </w:div>
    <w:div w:id="701857399">
      <w:bodyDiv w:val="1"/>
      <w:marLeft w:val="0"/>
      <w:marRight w:val="0"/>
      <w:marTop w:val="0"/>
      <w:marBottom w:val="0"/>
      <w:divBdr>
        <w:top w:val="none" w:sz="0" w:space="0" w:color="auto"/>
        <w:left w:val="none" w:sz="0" w:space="0" w:color="auto"/>
        <w:bottom w:val="none" w:sz="0" w:space="0" w:color="auto"/>
        <w:right w:val="none" w:sz="0" w:space="0" w:color="auto"/>
      </w:divBdr>
    </w:div>
    <w:div w:id="708460613">
      <w:bodyDiv w:val="1"/>
      <w:marLeft w:val="0"/>
      <w:marRight w:val="0"/>
      <w:marTop w:val="0"/>
      <w:marBottom w:val="0"/>
      <w:divBdr>
        <w:top w:val="none" w:sz="0" w:space="0" w:color="auto"/>
        <w:left w:val="none" w:sz="0" w:space="0" w:color="auto"/>
        <w:bottom w:val="none" w:sz="0" w:space="0" w:color="auto"/>
        <w:right w:val="none" w:sz="0" w:space="0" w:color="auto"/>
      </w:divBdr>
    </w:div>
    <w:div w:id="709496173">
      <w:bodyDiv w:val="1"/>
      <w:marLeft w:val="0"/>
      <w:marRight w:val="0"/>
      <w:marTop w:val="0"/>
      <w:marBottom w:val="0"/>
      <w:divBdr>
        <w:top w:val="none" w:sz="0" w:space="0" w:color="auto"/>
        <w:left w:val="none" w:sz="0" w:space="0" w:color="auto"/>
        <w:bottom w:val="none" w:sz="0" w:space="0" w:color="auto"/>
        <w:right w:val="none" w:sz="0" w:space="0" w:color="auto"/>
      </w:divBdr>
    </w:div>
    <w:div w:id="709651099">
      <w:bodyDiv w:val="1"/>
      <w:marLeft w:val="0"/>
      <w:marRight w:val="0"/>
      <w:marTop w:val="0"/>
      <w:marBottom w:val="0"/>
      <w:divBdr>
        <w:top w:val="none" w:sz="0" w:space="0" w:color="auto"/>
        <w:left w:val="none" w:sz="0" w:space="0" w:color="auto"/>
        <w:bottom w:val="none" w:sz="0" w:space="0" w:color="auto"/>
        <w:right w:val="none" w:sz="0" w:space="0" w:color="auto"/>
      </w:divBdr>
    </w:div>
    <w:div w:id="712539633">
      <w:bodyDiv w:val="1"/>
      <w:marLeft w:val="0"/>
      <w:marRight w:val="0"/>
      <w:marTop w:val="0"/>
      <w:marBottom w:val="0"/>
      <w:divBdr>
        <w:top w:val="none" w:sz="0" w:space="0" w:color="auto"/>
        <w:left w:val="none" w:sz="0" w:space="0" w:color="auto"/>
        <w:bottom w:val="none" w:sz="0" w:space="0" w:color="auto"/>
        <w:right w:val="none" w:sz="0" w:space="0" w:color="auto"/>
      </w:divBdr>
    </w:div>
    <w:div w:id="725879274">
      <w:bodyDiv w:val="1"/>
      <w:marLeft w:val="0"/>
      <w:marRight w:val="0"/>
      <w:marTop w:val="0"/>
      <w:marBottom w:val="0"/>
      <w:divBdr>
        <w:top w:val="none" w:sz="0" w:space="0" w:color="auto"/>
        <w:left w:val="none" w:sz="0" w:space="0" w:color="auto"/>
        <w:bottom w:val="none" w:sz="0" w:space="0" w:color="auto"/>
        <w:right w:val="none" w:sz="0" w:space="0" w:color="auto"/>
      </w:divBdr>
    </w:div>
    <w:div w:id="726494387">
      <w:bodyDiv w:val="1"/>
      <w:marLeft w:val="0"/>
      <w:marRight w:val="0"/>
      <w:marTop w:val="0"/>
      <w:marBottom w:val="0"/>
      <w:divBdr>
        <w:top w:val="none" w:sz="0" w:space="0" w:color="auto"/>
        <w:left w:val="none" w:sz="0" w:space="0" w:color="auto"/>
        <w:bottom w:val="none" w:sz="0" w:space="0" w:color="auto"/>
        <w:right w:val="none" w:sz="0" w:space="0" w:color="auto"/>
      </w:divBdr>
    </w:div>
    <w:div w:id="738405199">
      <w:bodyDiv w:val="1"/>
      <w:marLeft w:val="0"/>
      <w:marRight w:val="0"/>
      <w:marTop w:val="0"/>
      <w:marBottom w:val="0"/>
      <w:divBdr>
        <w:top w:val="none" w:sz="0" w:space="0" w:color="auto"/>
        <w:left w:val="none" w:sz="0" w:space="0" w:color="auto"/>
        <w:bottom w:val="none" w:sz="0" w:space="0" w:color="auto"/>
        <w:right w:val="none" w:sz="0" w:space="0" w:color="auto"/>
      </w:divBdr>
    </w:div>
    <w:div w:id="740561567">
      <w:bodyDiv w:val="1"/>
      <w:marLeft w:val="0"/>
      <w:marRight w:val="0"/>
      <w:marTop w:val="0"/>
      <w:marBottom w:val="0"/>
      <w:divBdr>
        <w:top w:val="none" w:sz="0" w:space="0" w:color="auto"/>
        <w:left w:val="none" w:sz="0" w:space="0" w:color="auto"/>
        <w:bottom w:val="none" w:sz="0" w:space="0" w:color="auto"/>
        <w:right w:val="none" w:sz="0" w:space="0" w:color="auto"/>
      </w:divBdr>
      <w:divsChild>
        <w:div w:id="1875846492">
          <w:marLeft w:val="640"/>
          <w:marRight w:val="0"/>
          <w:marTop w:val="0"/>
          <w:marBottom w:val="0"/>
          <w:divBdr>
            <w:top w:val="none" w:sz="0" w:space="0" w:color="auto"/>
            <w:left w:val="none" w:sz="0" w:space="0" w:color="auto"/>
            <w:bottom w:val="none" w:sz="0" w:space="0" w:color="auto"/>
            <w:right w:val="none" w:sz="0" w:space="0" w:color="auto"/>
          </w:divBdr>
        </w:div>
        <w:div w:id="1559245100">
          <w:marLeft w:val="640"/>
          <w:marRight w:val="0"/>
          <w:marTop w:val="0"/>
          <w:marBottom w:val="0"/>
          <w:divBdr>
            <w:top w:val="none" w:sz="0" w:space="0" w:color="auto"/>
            <w:left w:val="none" w:sz="0" w:space="0" w:color="auto"/>
            <w:bottom w:val="none" w:sz="0" w:space="0" w:color="auto"/>
            <w:right w:val="none" w:sz="0" w:space="0" w:color="auto"/>
          </w:divBdr>
        </w:div>
        <w:div w:id="1767916188">
          <w:marLeft w:val="640"/>
          <w:marRight w:val="0"/>
          <w:marTop w:val="0"/>
          <w:marBottom w:val="0"/>
          <w:divBdr>
            <w:top w:val="none" w:sz="0" w:space="0" w:color="auto"/>
            <w:left w:val="none" w:sz="0" w:space="0" w:color="auto"/>
            <w:bottom w:val="none" w:sz="0" w:space="0" w:color="auto"/>
            <w:right w:val="none" w:sz="0" w:space="0" w:color="auto"/>
          </w:divBdr>
        </w:div>
        <w:div w:id="1441147998">
          <w:marLeft w:val="640"/>
          <w:marRight w:val="0"/>
          <w:marTop w:val="0"/>
          <w:marBottom w:val="0"/>
          <w:divBdr>
            <w:top w:val="none" w:sz="0" w:space="0" w:color="auto"/>
            <w:left w:val="none" w:sz="0" w:space="0" w:color="auto"/>
            <w:bottom w:val="none" w:sz="0" w:space="0" w:color="auto"/>
            <w:right w:val="none" w:sz="0" w:space="0" w:color="auto"/>
          </w:divBdr>
        </w:div>
        <w:div w:id="1256596357">
          <w:marLeft w:val="640"/>
          <w:marRight w:val="0"/>
          <w:marTop w:val="0"/>
          <w:marBottom w:val="0"/>
          <w:divBdr>
            <w:top w:val="none" w:sz="0" w:space="0" w:color="auto"/>
            <w:left w:val="none" w:sz="0" w:space="0" w:color="auto"/>
            <w:bottom w:val="none" w:sz="0" w:space="0" w:color="auto"/>
            <w:right w:val="none" w:sz="0" w:space="0" w:color="auto"/>
          </w:divBdr>
        </w:div>
        <w:div w:id="992177494">
          <w:marLeft w:val="640"/>
          <w:marRight w:val="0"/>
          <w:marTop w:val="0"/>
          <w:marBottom w:val="0"/>
          <w:divBdr>
            <w:top w:val="none" w:sz="0" w:space="0" w:color="auto"/>
            <w:left w:val="none" w:sz="0" w:space="0" w:color="auto"/>
            <w:bottom w:val="none" w:sz="0" w:space="0" w:color="auto"/>
            <w:right w:val="none" w:sz="0" w:space="0" w:color="auto"/>
          </w:divBdr>
        </w:div>
        <w:div w:id="1506625412">
          <w:marLeft w:val="640"/>
          <w:marRight w:val="0"/>
          <w:marTop w:val="0"/>
          <w:marBottom w:val="0"/>
          <w:divBdr>
            <w:top w:val="none" w:sz="0" w:space="0" w:color="auto"/>
            <w:left w:val="none" w:sz="0" w:space="0" w:color="auto"/>
            <w:bottom w:val="none" w:sz="0" w:space="0" w:color="auto"/>
            <w:right w:val="none" w:sz="0" w:space="0" w:color="auto"/>
          </w:divBdr>
        </w:div>
        <w:div w:id="866601340">
          <w:marLeft w:val="640"/>
          <w:marRight w:val="0"/>
          <w:marTop w:val="0"/>
          <w:marBottom w:val="0"/>
          <w:divBdr>
            <w:top w:val="none" w:sz="0" w:space="0" w:color="auto"/>
            <w:left w:val="none" w:sz="0" w:space="0" w:color="auto"/>
            <w:bottom w:val="none" w:sz="0" w:space="0" w:color="auto"/>
            <w:right w:val="none" w:sz="0" w:space="0" w:color="auto"/>
          </w:divBdr>
        </w:div>
        <w:div w:id="1854299731">
          <w:marLeft w:val="640"/>
          <w:marRight w:val="0"/>
          <w:marTop w:val="0"/>
          <w:marBottom w:val="0"/>
          <w:divBdr>
            <w:top w:val="none" w:sz="0" w:space="0" w:color="auto"/>
            <w:left w:val="none" w:sz="0" w:space="0" w:color="auto"/>
            <w:bottom w:val="none" w:sz="0" w:space="0" w:color="auto"/>
            <w:right w:val="none" w:sz="0" w:space="0" w:color="auto"/>
          </w:divBdr>
        </w:div>
        <w:div w:id="34041056">
          <w:marLeft w:val="640"/>
          <w:marRight w:val="0"/>
          <w:marTop w:val="0"/>
          <w:marBottom w:val="0"/>
          <w:divBdr>
            <w:top w:val="none" w:sz="0" w:space="0" w:color="auto"/>
            <w:left w:val="none" w:sz="0" w:space="0" w:color="auto"/>
            <w:bottom w:val="none" w:sz="0" w:space="0" w:color="auto"/>
            <w:right w:val="none" w:sz="0" w:space="0" w:color="auto"/>
          </w:divBdr>
        </w:div>
        <w:div w:id="1437944207">
          <w:marLeft w:val="640"/>
          <w:marRight w:val="0"/>
          <w:marTop w:val="0"/>
          <w:marBottom w:val="0"/>
          <w:divBdr>
            <w:top w:val="none" w:sz="0" w:space="0" w:color="auto"/>
            <w:left w:val="none" w:sz="0" w:space="0" w:color="auto"/>
            <w:bottom w:val="none" w:sz="0" w:space="0" w:color="auto"/>
            <w:right w:val="none" w:sz="0" w:space="0" w:color="auto"/>
          </w:divBdr>
        </w:div>
        <w:div w:id="822820721">
          <w:marLeft w:val="640"/>
          <w:marRight w:val="0"/>
          <w:marTop w:val="0"/>
          <w:marBottom w:val="0"/>
          <w:divBdr>
            <w:top w:val="none" w:sz="0" w:space="0" w:color="auto"/>
            <w:left w:val="none" w:sz="0" w:space="0" w:color="auto"/>
            <w:bottom w:val="none" w:sz="0" w:space="0" w:color="auto"/>
            <w:right w:val="none" w:sz="0" w:space="0" w:color="auto"/>
          </w:divBdr>
        </w:div>
        <w:div w:id="184297028">
          <w:marLeft w:val="640"/>
          <w:marRight w:val="0"/>
          <w:marTop w:val="0"/>
          <w:marBottom w:val="0"/>
          <w:divBdr>
            <w:top w:val="none" w:sz="0" w:space="0" w:color="auto"/>
            <w:left w:val="none" w:sz="0" w:space="0" w:color="auto"/>
            <w:bottom w:val="none" w:sz="0" w:space="0" w:color="auto"/>
            <w:right w:val="none" w:sz="0" w:space="0" w:color="auto"/>
          </w:divBdr>
        </w:div>
        <w:div w:id="1102652690">
          <w:marLeft w:val="640"/>
          <w:marRight w:val="0"/>
          <w:marTop w:val="0"/>
          <w:marBottom w:val="0"/>
          <w:divBdr>
            <w:top w:val="none" w:sz="0" w:space="0" w:color="auto"/>
            <w:left w:val="none" w:sz="0" w:space="0" w:color="auto"/>
            <w:bottom w:val="none" w:sz="0" w:space="0" w:color="auto"/>
            <w:right w:val="none" w:sz="0" w:space="0" w:color="auto"/>
          </w:divBdr>
        </w:div>
        <w:div w:id="2128936">
          <w:marLeft w:val="640"/>
          <w:marRight w:val="0"/>
          <w:marTop w:val="0"/>
          <w:marBottom w:val="0"/>
          <w:divBdr>
            <w:top w:val="none" w:sz="0" w:space="0" w:color="auto"/>
            <w:left w:val="none" w:sz="0" w:space="0" w:color="auto"/>
            <w:bottom w:val="none" w:sz="0" w:space="0" w:color="auto"/>
            <w:right w:val="none" w:sz="0" w:space="0" w:color="auto"/>
          </w:divBdr>
        </w:div>
        <w:div w:id="229586191">
          <w:marLeft w:val="640"/>
          <w:marRight w:val="0"/>
          <w:marTop w:val="0"/>
          <w:marBottom w:val="0"/>
          <w:divBdr>
            <w:top w:val="none" w:sz="0" w:space="0" w:color="auto"/>
            <w:left w:val="none" w:sz="0" w:space="0" w:color="auto"/>
            <w:bottom w:val="none" w:sz="0" w:space="0" w:color="auto"/>
            <w:right w:val="none" w:sz="0" w:space="0" w:color="auto"/>
          </w:divBdr>
        </w:div>
        <w:div w:id="576400642">
          <w:marLeft w:val="640"/>
          <w:marRight w:val="0"/>
          <w:marTop w:val="0"/>
          <w:marBottom w:val="0"/>
          <w:divBdr>
            <w:top w:val="none" w:sz="0" w:space="0" w:color="auto"/>
            <w:left w:val="none" w:sz="0" w:space="0" w:color="auto"/>
            <w:bottom w:val="none" w:sz="0" w:space="0" w:color="auto"/>
            <w:right w:val="none" w:sz="0" w:space="0" w:color="auto"/>
          </w:divBdr>
        </w:div>
        <w:div w:id="1034841093">
          <w:marLeft w:val="640"/>
          <w:marRight w:val="0"/>
          <w:marTop w:val="0"/>
          <w:marBottom w:val="0"/>
          <w:divBdr>
            <w:top w:val="none" w:sz="0" w:space="0" w:color="auto"/>
            <w:left w:val="none" w:sz="0" w:space="0" w:color="auto"/>
            <w:bottom w:val="none" w:sz="0" w:space="0" w:color="auto"/>
            <w:right w:val="none" w:sz="0" w:space="0" w:color="auto"/>
          </w:divBdr>
        </w:div>
        <w:div w:id="278606705">
          <w:marLeft w:val="640"/>
          <w:marRight w:val="0"/>
          <w:marTop w:val="0"/>
          <w:marBottom w:val="0"/>
          <w:divBdr>
            <w:top w:val="none" w:sz="0" w:space="0" w:color="auto"/>
            <w:left w:val="none" w:sz="0" w:space="0" w:color="auto"/>
            <w:bottom w:val="none" w:sz="0" w:space="0" w:color="auto"/>
            <w:right w:val="none" w:sz="0" w:space="0" w:color="auto"/>
          </w:divBdr>
        </w:div>
        <w:div w:id="217477661">
          <w:marLeft w:val="640"/>
          <w:marRight w:val="0"/>
          <w:marTop w:val="0"/>
          <w:marBottom w:val="0"/>
          <w:divBdr>
            <w:top w:val="none" w:sz="0" w:space="0" w:color="auto"/>
            <w:left w:val="none" w:sz="0" w:space="0" w:color="auto"/>
            <w:bottom w:val="none" w:sz="0" w:space="0" w:color="auto"/>
            <w:right w:val="none" w:sz="0" w:space="0" w:color="auto"/>
          </w:divBdr>
        </w:div>
        <w:div w:id="110513462">
          <w:marLeft w:val="640"/>
          <w:marRight w:val="0"/>
          <w:marTop w:val="0"/>
          <w:marBottom w:val="0"/>
          <w:divBdr>
            <w:top w:val="none" w:sz="0" w:space="0" w:color="auto"/>
            <w:left w:val="none" w:sz="0" w:space="0" w:color="auto"/>
            <w:bottom w:val="none" w:sz="0" w:space="0" w:color="auto"/>
            <w:right w:val="none" w:sz="0" w:space="0" w:color="auto"/>
          </w:divBdr>
        </w:div>
        <w:div w:id="1137993716">
          <w:marLeft w:val="640"/>
          <w:marRight w:val="0"/>
          <w:marTop w:val="0"/>
          <w:marBottom w:val="0"/>
          <w:divBdr>
            <w:top w:val="none" w:sz="0" w:space="0" w:color="auto"/>
            <w:left w:val="none" w:sz="0" w:space="0" w:color="auto"/>
            <w:bottom w:val="none" w:sz="0" w:space="0" w:color="auto"/>
            <w:right w:val="none" w:sz="0" w:space="0" w:color="auto"/>
          </w:divBdr>
        </w:div>
        <w:div w:id="1760756370">
          <w:marLeft w:val="640"/>
          <w:marRight w:val="0"/>
          <w:marTop w:val="0"/>
          <w:marBottom w:val="0"/>
          <w:divBdr>
            <w:top w:val="none" w:sz="0" w:space="0" w:color="auto"/>
            <w:left w:val="none" w:sz="0" w:space="0" w:color="auto"/>
            <w:bottom w:val="none" w:sz="0" w:space="0" w:color="auto"/>
            <w:right w:val="none" w:sz="0" w:space="0" w:color="auto"/>
          </w:divBdr>
        </w:div>
        <w:div w:id="2026513284">
          <w:marLeft w:val="640"/>
          <w:marRight w:val="0"/>
          <w:marTop w:val="0"/>
          <w:marBottom w:val="0"/>
          <w:divBdr>
            <w:top w:val="none" w:sz="0" w:space="0" w:color="auto"/>
            <w:left w:val="none" w:sz="0" w:space="0" w:color="auto"/>
            <w:bottom w:val="none" w:sz="0" w:space="0" w:color="auto"/>
            <w:right w:val="none" w:sz="0" w:space="0" w:color="auto"/>
          </w:divBdr>
        </w:div>
        <w:div w:id="608781840">
          <w:marLeft w:val="640"/>
          <w:marRight w:val="0"/>
          <w:marTop w:val="0"/>
          <w:marBottom w:val="0"/>
          <w:divBdr>
            <w:top w:val="none" w:sz="0" w:space="0" w:color="auto"/>
            <w:left w:val="none" w:sz="0" w:space="0" w:color="auto"/>
            <w:bottom w:val="none" w:sz="0" w:space="0" w:color="auto"/>
            <w:right w:val="none" w:sz="0" w:space="0" w:color="auto"/>
          </w:divBdr>
        </w:div>
        <w:div w:id="480074632">
          <w:marLeft w:val="640"/>
          <w:marRight w:val="0"/>
          <w:marTop w:val="0"/>
          <w:marBottom w:val="0"/>
          <w:divBdr>
            <w:top w:val="none" w:sz="0" w:space="0" w:color="auto"/>
            <w:left w:val="none" w:sz="0" w:space="0" w:color="auto"/>
            <w:bottom w:val="none" w:sz="0" w:space="0" w:color="auto"/>
            <w:right w:val="none" w:sz="0" w:space="0" w:color="auto"/>
          </w:divBdr>
        </w:div>
        <w:div w:id="1868327287">
          <w:marLeft w:val="640"/>
          <w:marRight w:val="0"/>
          <w:marTop w:val="0"/>
          <w:marBottom w:val="0"/>
          <w:divBdr>
            <w:top w:val="none" w:sz="0" w:space="0" w:color="auto"/>
            <w:left w:val="none" w:sz="0" w:space="0" w:color="auto"/>
            <w:bottom w:val="none" w:sz="0" w:space="0" w:color="auto"/>
            <w:right w:val="none" w:sz="0" w:space="0" w:color="auto"/>
          </w:divBdr>
        </w:div>
        <w:div w:id="1043601558">
          <w:marLeft w:val="640"/>
          <w:marRight w:val="0"/>
          <w:marTop w:val="0"/>
          <w:marBottom w:val="0"/>
          <w:divBdr>
            <w:top w:val="none" w:sz="0" w:space="0" w:color="auto"/>
            <w:left w:val="none" w:sz="0" w:space="0" w:color="auto"/>
            <w:bottom w:val="none" w:sz="0" w:space="0" w:color="auto"/>
            <w:right w:val="none" w:sz="0" w:space="0" w:color="auto"/>
          </w:divBdr>
        </w:div>
        <w:div w:id="1054620229">
          <w:marLeft w:val="640"/>
          <w:marRight w:val="0"/>
          <w:marTop w:val="0"/>
          <w:marBottom w:val="0"/>
          <w:divBdr>
            <w:top w:val="none" w:sz="0" w:space="0" w:color="auto"/>
            <w:left w:val="none" w:sz="0" w:space="0" w:color="auto"/>
            <w:bottom w:val="none" w:sz="0" w:space="0" w:color="auto"/>
            <w:right w:val="none" w:sz="0" w:space="0" w:color="auto"/>
          </w:divBdr>
        </w:div>
        <w:div w:id="731389477">
          <w:marLeft w:val="640"/>
          <w:marRight w:val="0"/>
          <w:marTop w:val="0"/>
          <w:marBottom w:val="0"/>
          <w:divBdr>
            <w:top w:val="none" w:sz="0" w:space="0" w:color="auto"/>
            <w:left w:val="none" w:sz="0" w:space="0" w:color="auto"/>
            <w:bottom w:val="none" w:sz="0" w:space="0" w:color="auto"/>
            <w:right w:val="none" w:sz="0" w:space="0" w:color="auto"/>
          </w:divBdr>
        </w:div>
        <w:div w:id="438796221">
          <w:marLeft w:val="640"/>
          <w:marRight w:val="0"/>
          <w:marTop w:val="0"/>
          <w:marBottom w:val="0"/>
          <w:divBdr>
            <w:top w:val="none" w:sz="0" w:space="0" w:color="auto"/>
            <w:left w:val="none" w:sz="0" w:space="0" w:color="auto"/>
            <w:bottom w:val="none" w:sz="0" w:space="0" w:color="auto"/>
            <w:right w:val="none" w:sz="0" w:space="0" w:color="auto"/>
          </w:divBdr>
        </w:div>
        <w:div w:id="112871288">
          <w:marLeft w:val="640"/>
          <w:marRight w:val="0"/>
          <w:marTop w:val="0"/>
          <w:marBottom w:val="0"/>
          <w:divBdr>
            <w:top w:val="none" w:sz="0" w:space="0" w:color="auto"/>
            <w:left w:val="none" w:sz="0" w:space="0" w:color="auto"/>
            <w:bottom w:val="none" w:sz="0" w:space="0" w:color="auto"/>
            <w:right w:val="none" w:sz="0" w:space="0" w:color="auto"/>
          </w:divBdr>
        </w:div>
        <w:div w:id="1409424009">
          <w:marLeft w:val="640"/>
          <w:marRight w:val="0"/>
          <w:marTop w:val="0"/>
          <w:marBottom w:val="0"/>
          <w:divBdr>
            <w:top w:val="none" w:sz="0" w:space="0" w:color="auto"/>
            <w:left w:val="none" w:sz="0" w:space="0" w:color="auto"/>
            <w:bottom w:val="none" w:sz="0" w:space="0" w:color="auto"/>
            <w:right w:val="none" w:sz="0" w:space="0" w:color="auto"/>
          </w:divBdr>
        </w:div>
        <w:div w:id="1627352881">
          <w:marLeft w:val="640"/>
          <w:marRight w:val="0"/>
          <w:marTop w:val="0"/>
          <w:marBottom w:val="0"/>
          <w:divBdr>
            <w:top w:val="none" w:sz="0" w:space="0" w:color="auto"/>
            <w:left w:val="none" w:sz="0" w:space="0" w:color="auto"/>
            <w:bottom w:val="none" w:sz="0" w:space="0" w:color="auto"/>
            <w:right w:val="none" w:sz="0" w:space="0" w:color="auto"/>
          </w:divBdr>
        </w:div>
        <w:div w:id="1816868613">
          <w:marLeft w:val="640"/>
          <w:marRight w:val="0"/>
          <w:marTop w:val="0"/>
          <w:marBottom w:val="0"/>
          <w:divBdr>
            <w:top w:val="none" w:sz="0" w:space="0" w:color="auto"/>
            <w:left w:val="none" w:sz="0" w:space="0" w:color="auto"/>
            <w:bottom w:val="none" w:sz="0" w:space="0" w:color="auto"/>
            <w:right w:val="none" w:sz="0" w:space="0" w:color="auto"/>
          </w:divBdr>
        </w:div>
        <w:div w:id="473983082">
          <w:marLeft w:val="640"/>
          <w:marRight w:val="0"/>
          <w:marTop w:val="0"/>
          <w:marBottom w:val="0"/>
          <w:divBdr>
            <w:top w:val="none" w:sz="0" w:space="0" w:color="auto"/>
            <w:left w:val="none" w:sz="0" w:space="0" w:color="auto"/>
            <w:bottom w:val="none" w:sz="0" w:space="0" w:color="auto"/>
            <w:right w:val="none" w:sz="0" w:space="0" w:color="auto"/>
          </w:divBdr>
        </w:div>
        <w:div w:id="1543860124">
          <w:marLeft w:val="640"/>
          <w:marRight w:val="0"/>
          <w:marTop w:val="0"/>
          <w:marBottom w:val="0"/>
          <w:divBdr>
            <w:top w:val="none" w:sz="0" w:space="0" w:color="auto"/>
            <w:left w:val="none" w:sz="0" w:space="0" w:color="auto"/>
            <w:bottom w:val="none" w:sz="0" w:space="0" w:color="auto"/>
            <w:right w:val="none" w:sz="0" w:space="0" w:color="auto"/>
          </w:divBdr>
        </w:div>
        <w:div w:id="698357665">
          <w:marLeft w:val="640"/>
          <w:marRight w:val="0"/>
          <w:marTop w:val="0"/>
          <w:marBottom w:val="0"/>
          <w:divBdr>
            <w:top w:val="none" w:sz="0" w:space="0" w:color="auto"/>
            <w:left w:val="none" w:sz="0" w:space="0" w:color="auto"/>
            <w:bottom w:val="none" w:sz="0" w:space="0" w:color="auto"/>
            <w:right w:val="none" w:sz="0" w:space="0" w:color="auto"/>
          </w:divBdr>
        </w:div>
        <w:div w:id="886455893">
          <w:marLeft w:val="640"/>
          <w:marRight w:val="0"/>
          <w:marTop w:val="0"/>
          <w:marBottom w:val="0"/>
          <w:divBdr>
            <w:top w:val="none" w:sz="0" w:space="0" w:color="auto"/>
            <w:left w:val="none" w:sz="0" w:space="0" w:color="auto"/>
            <w:bottom w:val="none" w:sz="0" w:space="0" w:color="auto"/>
            <w:right w:val="none" w:sz="0" w:space="0" w:color="auto"/>
          </w:divBdr>
        </w:div>
        <w:div w:id="88429200">
          <w:marLeft w:val="640"/>
          <w:marRight w:val="0"/>
          <w:marTop w:val="0"/>
          <w:marBottom w:val="0"/>
          <w:divBdr>
            <w:top w:val="none" w:sz="0" w:space="0" w:color="auto"/>
            <w:left w:val="none" w:sz="0" w:space="0" w:color="auto"/>
            <w:bottom w:val="none" w:sz="0" w:space="0" w:color="auto"/>
            <w:right w:val="none" w:sz="0" w:space="0" w:color="auto"/>
          </w:divBdr>
        </w:div>
        <w:div w:id="1279337302">
          <w:marLeft w:val="640"/>
          <w:marRight w:val="0"/>
          <w:marTop w:val="0"/>
          <w:marBottom w:val="0"/>
          <w:divBdr>
            <w:top w:val="none" w:sz="0" w:space="0" w:color="auto"/>
            <w:left w:val="none" w:sz="0" w:space="0" w:color="auto"/>
            <w:bottom w:val="none" w:sz="0" w:space="0" w:color="auto"/>
            <w:right w:val="none" w:sz="0" w:space="0" w:color="auto"/>
          </w:divBdr>
        </w:div>
        <w:div w:id="1943224458">
          <w:marLeft w:val="640"/>
          <w:marRight w:val="0"/>
          <w:marTop w:val="0"/>
          <w:marBottom w:val="0"/>
          <w:divBdr>
            <w:top w:val="none" w:sz="0" w:space="0" w:color="auto"/>
            <w:left w:val="none" w:sz="0" w:space="0" w:color="auto"/>
            <w:bottom w:val="none" w:sz="0" w:space="0" w:color="auto"/>
            <w:right w:val="none" w:sz="0" w:space="0" w:color="auto"/>
          </w:divBdr>
        </w:div>
        <w:div w:id="392657598">
          <w:marLeft w:val="640"/>
          <w:marRight w:val="0"/>
          <w:marTop w:val="0"/>
          <w:marBottom w:val="0"/>
          <w:divBdr>
            <w:top w:val="none" w:sz="0" w:space="0" w:color="auto"/>
            <w:left w:val="none" w:sz="0" w:space="0" w:color="auto"/>
            <w:bottom w:val="none" w:sz="0" w:space="0" w:color="auto"/>
            <w:right w:val="none" w:sz="0" w:space="0" w:color="auto"/>
          </w:divBdr>
        </w:div>
        <w:div w:id="169174675">
          <w:marLeft w:val="640"/>
          <w:marRight w:val="0"/>
          <w:marTop w:val="0"/>
          <w:marBottom w:val="0"/>
          <w:divBdr>
            <w:top w:val="none" w:sz="0" w:space="0" w:color="auto"/>
            <w:left w:val="none" w:sz="0" w:space="0" w:color="auto"/>
            <w:bottom w:val="none" w:sz="0" w:space="0" w:color="auto"/>
            <w:right w:val="none" w:sz="0" w:space="0" w:color="auto"/>
          </w:divBdr>
        </w:div>
        <w:div w:id="640040511">
          <w:marLeft w:val="640"/>
          <w:marRight w:val="0"/>
          <w:marTop w:val="0"/>
          <w:marBottom w:val="0"/>
          <w:divBdr>
            <w:top w:val="none" w:sz="0" w:space="0" w:color="auto"/>
            <w:left w:val="none" w:sz="0" w:space="0" w:color="auto"/>
            <w:bottom w:val="none" w:sz="0" w:space="0" w:color="auto"/>
            <w:right w:val="none" w:sz="0" w:space="0" w:color="auto"/>
          </w:divBdr>
        </w:div>
        <w:div w:id="407769343">
          <w:marLeft w:val="640"/>
          <w:marRight w:val="0"/>
          <w:marTop w:val="0"/>
          <w:marBottom w:val="0"/>
          <w:divBdr>
            <w:top w:val="none" w:sz="0" w:space="0" w:color="auto"/>
            <w:left w:val="none" w:sz="0" w:space="0" w:color="auto"/>
            <w:bottom w:val="none" w:sz="0" w:space="0" w:color="auto"/>
            <w:right w:val="none" w:sz="0" w:space="0" w:color="auto"/>
          </w:divBdr>
        </w:div>
        <w:div w:id="2026124958">
          <w:marLeft w:val="640"/>
          <w:marRight w:val="0"/>
          <w:marTop w:val="0"/>
          <w:marBottom w:val="0"/>
          <w:divBdr>
            <w:top w:val="none" w:sz="0" w:space="0" w:color="auto"/>
            <w:left w:val="none" w:sz="0" w:space="0" w:color="auto"/>
            <w:bottom w:val="none" w:sz="0" w:space="0" w:color="auto"/>
            <w:right w:val="none" w:sz="0" w:space="0" w:color="auto"/>
          </w:divBdr>
        </w:div>
        <w:div w:id="201598835">
          <w:marLeft w:val="640"/>
          <w:marRight w:val="0"/>
          <w:marTop w:val="0"/>
          <w:marBottom w:val="0"/>
          <w:divBdr>
            <w:top w:val="none" w:sz="0" w:space="0" w:color="auto"/>
            <w:left w:val="none" w:sz="0" w:space="0" w:color="auto"/>
            <w:bottom w:val="none" w:sz="0" w:space="0" w:color="auto"/>
            <w:right w:val="none" w:sz="0" w:space="0" w:color="auto"/>
          </w:divBdr>
        </w:div>
        <w:div w:id="1853252232">
          <w:marLeft w:val="640"/>
          <w:marRight w:val="0"/>
          <w:marTop w:val="0"/>
          <w:marBottom w:val="0"/>
          <w:divBdr>
            <w:top w:val="none" w:sz="0" w:space="0" w:color="auto"/>
            <w:left w:val="none" w:sz="0" w:space="0" w:color="auto"/>
            <w:bottom w:val="none" w:sz="0" w:space="0" w:color="auto"/>
            <w:right w:val="none" w:sz="0" w:space="0" w:color="auto"/>
          </w:divBdr>
        </w:div>
        <w:div w:id="1515073070">
          <w:marLeft w:val="640"/>
          <w:marRight w:val="0"/>
          <w:marTop w:val="0"/>
          <w:marBottom w:val="0"/>
          <w:divBdr>
            <w:top w:val="none" w:sz="0" w:space="0" w:color="auto"/>
            <w:left w:val="none" w:sz="0" w:space="0" w:color="auto"/>
            <w:bottom w:val="none" w:sz="0" w:space="0" w:color="auto"/>
            <w:right w:val="none" w:sz="0" w:space="0" w:color="auto"/>
          </w:divBdr>
        </w:div>
        <w:div w:id="1714619584">
          <w:marLeft w:val="640"/>
          <w:marRight w:val="0"/>
          <w:marTop w:val="0"/>
          <w:marBottom w:val="0"/>
          <w:divBdr>
            <w:top w:val="none" w:sz="0" w:space="0" w:color="auto"/>
            <w:left w:val="none" w:sz="0" w:space="0" w:color="auto"/>
            <w:bottom w:val="none" w:sz="0" w:space="0" w:color="auto"/>
            <w:right w:val="none" w:sz="0" w:space="0" w:color="auto"/>
          </w:divBdr>
        </w:div>
        <w:div w:id="1944681521">
          <w:marLeft w:val="640"/>
          <w:marRight w:val="0"/>
          <w:marTop w:val="0"/>
          <w:marBottom w:val="0"/>
          <w:divBdr>
            <w:top w:val="none" w:sz="0" w:space="0" w:color="auto"/>
            <w:left w:val="none" w:sz="0" w:space="0" w:color="auto"/>
            <w:bottom w:val="none" w:sz="0" w:space="0" w:color="auto"/>
            <w:right w:val="none" w:sz="0" w:space="0" w:color="auto"/>
          </w:divBdr>
        </w:div>
        <w:div w:id="1384985767">
          <w:marLeft w:val="640"/>
          <w:marRight w:val="0"/>
          <w:marTop w:val="0"/>
          <w:marBottom w:val="0"/>
          <w:divBdr>
            <w:top w:val="none" w:sz="0" w:space="0" w:color="auto"/>
            <w:left w:val="none" w:sz="0" w:space="0" w:color="auto"/>
            <w:bottom w:val="none" w:sz="0" w:space="0" w:color="auto"/>
            <w:right w:val="none" w:sz="0" w:space="0" w:color="auto"/>
          </w:divBdr>
        </w:div>
        <w:div w:id="708339164">
          <w:marLeft w:val="640"/>
          <w:marRight w:val="0"/>
          <w:marTop w:val="0"/>
          <w:marBottom w:val="0"/>
          <w:divBdr>
            <w:top w:val="none" w:sz="0" w:space="0" w:color="auto"/>
            <w:left w:val="none" w:sz="0" w:space="0" w:color="auto"/>
            <w:bottom w:val="none" w:sz="0" w:space="0" w:color="auto"/>
            <w:right w:val="none" w:sz="0" w:space="0" w:color="auto"/>
          </w:divBdr>
        </w:div>
        <w:div w:id="1580677146">
          <w:marLeft w:val="640"/>
          <w:marRight w:val="0"/>
          <w:marTop w:val="0"/>
          <w:marBottom w:val="0"/>
          <w:divBdr>
            <w:top w:val="none" w:sz="0" w:space="0" w:color="auto"/>
            <w:left w:val="none" w:sz="0" w:space="0" w:color="auto"/>
            <w:bottom w:val="none" w:sz="0" w:space="0" w:color="auto"/>
            <w:right w:val="none" w:sz="0" w:space="0" w:color="auto"/>
          </w:divBdr>
        </w:div>
        <w:div w:id="611547350">
          <w:marLeft w:val="640"/>
          <w:marRight w:val="0"/>
          <w:marTop w:val="0"/>
          <w:marBottom w:val="0"/>
          <w:divBdr>
            <w:top w:val="none" w:sz="0" w:space="0" w:color="auto"/>
            <w:left w:val="none" w:sz="0" w:space="0" w:color="auto"/>
            <w:bottom w:val="none" w:sz="0" w:space="0" w:color="auto"/>
            <w:right w:val="none" w:sz="0" w:space="0" w:color="auto"/>
          </w:divBdr>
        </w:div>
        <w:div w:id="1772512710">
          <w:marLeft w:val="640"/>
          <w:marRight w:val="0"/>
          <w:marTop w:val="0"/>
          <w:marBottom w:val="0"/>
          <w:divBdr>
            <w:top w:val="none" w:sz="0" w:space="0" w:color="auto"/>
            <w:left w:val="none" w:sz="0" w:space="0" w:color="auto"/>
            <w:bottom w:val="none" w:sz="0" w:space="0" w:color="auto"/>
            <w:right w:val="none" w:sz="0" w:space="0" w:color="auto"/>
          </w:divBdr>
        </w:div>
        <w:div w:id="990645708">
          <w:marLeft w:val="640"/>
          <w:marRight w:val="0"/>
          <w:marTop w:val="0"/>
          <w:marBottom w:val="0"/>
          <w:divBdr>
            <w:top w:val="none" w:sz="0" w:space="0" w:color="auto"/>
            <w:left w:val="none" w:sz="0" w:space="0" w:color="auto"/>
            <w:bottom w:val="none" w:sz="0" w:space="0" w:color="auto"/>
            <w:right w:val="none" w:sz="0" w:space="0" w:color="auto"/>
          </w:divBdr>
        </w:div>
        <w:div w:id="1621106523">
          <w:marLeft w:val="640"/>
          <w:marRight w:val="0"/>
          <w:marTop w:val="0"/>
          <w:marBottom w:val="0"/>
          <w:divBdr>
            <w:top w:val="none" w:sz="0" w:space="0" w:color="auto"/>
            <w:left w:val="none" w:sz="0" w:space="0" w:color="auto"/>
            <w:bottom w:val="none" w:sz="0" w:space="0" w:color="auto"/>
            <w:right w:val="none" w:sz="0" w:space="0" w:color="auto"/>
          </w:divBdr>
        </w:div>
        <w:div w:id="1483156023">
          <w:marLeft w:val="640"/>
          <w:marRight w:val="0"/>
          <w:marTop w:val="0"/>
          <w:marBottom w:val="0"/>
          <w:divBdr>
            <w:top w:val="none" w:sz="0" w:space="0" w:color="auto"/>
            <w:left w:val="none" w:sz="0" w:space="0" w:color="auto"/>
            <w:bottom w:val="none" w:sz="0" w:space="0" w:color="auto"/>
            <w:right w:val="none" w:sz="0" w:space="0" w:color="auto"/>
          </w:divBdr>
        </w:div>
      </w:divsChild>
    </w:div>
    <w:div w:id="743377107">
      <w:bodyDiv w:val="1"/>
      <w:marLeft w:val="0"/>
      <w:marRight w:val="0"/>
      <w:marTop w:val="0"/>
      <w:marBottom w:val="0"/>
      <w:divBdr>
        <w:top w:val="none" w:sz="0" w:space="0" w:color="auto"/>
        <w:left w:val="none" w:sz="0" w:space="0" w:color="auto"/>
        <w:bottom w:val="none" w:sz="0" w:space="0" w:color="auto"/>
        <w:right w:val="none" w:sz="0" w:space="0" w:color="auto"/>
      </w:divBdr>
    </w:div>
    <w:div w:id="744031980">
      <w:bodyDiv w:val="1"/>
      <w:marLeft w:val="0"/>
      <w:marRight w:val="0"/>
      <w:marTop w:val="0"/>
      <w:marBottom w:val="0"/>
      <w:divBdr>
        <w:top w:val="none" w:sz="0" w:space="0" w:color="auto"/>
        <w:left w:val="none" w:sz="0" w:space="0" w:color="auto"/>
        <w:bottom w:val="none" w:sz="0" w:space="0" w:color="auto"/>
        <w:right w:val="none" w:sz="0" w:space="0" w:color="auto"/>
      </w:divBdr>
    </w:div>
    <w:div w:id="745810606">
      <w:bodyDiv w:val="1"/>
      <w:marLeft w:val="0"/>
      <w:marRight w:val="0"/>
      <w:marTop w:val="0"/>
      <w:marBottom w:val="0"/>
      <w:divBdr>
        <w:top w:val="none" w:sz="0" w:space="0" w:color="auto"/>
        <w:left w:val="none" w:sz="0" w:space="0" w:color="auto"/>
        <w:bottom w:val="none" w:sz="0" w:space="0" w:color="auto"/>
        <w:right w:val="none" w:sz="0" w:space="0" w:color="auto"/>
      </w:divBdr>
    </w:div>
    <w:div w:id="746804122">
      <w:bodyDiv w:val="1"/>
      <w:marLeft w:val="0"/>
      <w:marRight w:val="0"/>
      <w:marTop w:val="0"/>
      <w:marBottom w:val="0"/>
      <w:divBdr>
        <w:top w:val="none" w:sz="0" w:space="0" w:color="auto"/>
        <w:left w:val="none" w:sz="0" w:space="0" w:color="auto"/>
        <w:bottom w:val="none" w:sz="0" w:space="0" w:color="auto"/>
        <w:right w:val="none" w:sz="0" w:space="0" w:color="auto"/>
      </w:divBdr>
    </w:div>
    <w:div w:id="749617956">
      <w:bodyDiv w:val="1"/>
      <w:marLeft w:val="0"/>
      <w:marRight w:val="0"/>
      <w:marTop w:val="0"/>
      <w:marBottom w:val="0"/>
      <w:divBdr>
        <w:top w:val="none" w:sz="0" w:space="0" w:color="auto"/>
        <w:left w:val="none" w:sz="0" w:space="0" w:color="auto"/>
        <w:bottom w:val="none" w:sz="0" w:space="0" w:color="auto"/>
        <w:right w:val="none" w:sz="0" w:space="0" w:color="auto"/>
      </w:divBdr>
    </w:div>
    <w:div w:id="749890251">
      <w:bodyDiv w:val="1"/>
      <w:marLeft w:val="0"/>
      <w:marRight w:val="0"/>
      <w:marTop w:val="0"/>
      <w:marBottom w:val="0"/>
      <w:divBdr>
        <w:top w:val="none" w:sz="0" w:space="0" w:color="auto"/>
        <w:left w:val="none" w:sz="0" w:space="0" w:color="auto"/>
        <w:bottom w:val="none" w:sz="0" w:space="0" w:color="auto"/>
        <w:right w:val="none" w:sz="0" w:space="0" w:color="auto"/>
      </w:divBdr>
    </w:div>
    <w:div w:id="750397468">
      <w:bodyDiv w:val="1"/>
      <w:marLeft w:val="0"/>
      <w:marRight w:val="0"/>
      <w:marTop w:val="0"/>
      <w:marBottom w:val="0"/>
      <w:divBdr>
        <w:top w:val="none" w:sz="0" w:space="0" w:color="auto"/>
        <w:left w:val="none" w:sz="0" w:space="0" w:color="auto"/>
        <w:bottom w:val="none" w:sz="0" w:space="0" w:color="auto"/>
        <w:right w:val="none" w:sz="0" w:space="0" w:color="auto"/>
      </w:divBdr>
    </w:div>
    <w:div w:id="754328039">
      <w:bodyDiv w:val="1"/>
      <w:marLeft w:val="0"/>
      <w:marRight w:val="0"/>
      <w:marTop w:val="0"/>
      <w:marBottom w:val="0"/>
      <w:divBdr>
        <w:top w:val="none" w:sz="0" w:space="0" w:color="auto"/>
        <w:left w:val="none" w:sz="0" w:space="0" w:color="auto"/>
        <w:bottom w:val="none" w:sz="0" w:space="0" w:color="auto"/>
        <w:right w:val="none" w:sz="0" w:space="0" w:color="auto"/>
      </w:divBdr>
    </w:div>
    <w:div w:id="755710461">
      <w:bodyDiv w:val="1"/>
      <w:marLeft w:val="0"/>
      <w:marRight w:val="0"/>
      <w:marTop w:val="0"/>
      <w:marBottom w:val="0"/>
      <w:divBdr>
        <w:top w:val="none" w:sz="0" w:space="0" w:color="auto"/>
        <w:left w:val="none" w:sz="0" w:space="0" w:color="auto"/>
        <w:bottom w:val="none" w:sz="0" w:space="0" w:color="auto"/>
        <w:right w:val="none" w:sz="0" w:space="0" w:color="auto"/>
      </w:divBdr>
    </w:div>
    <w:div w:id="760025169">
      <w:bodyDiv w:val="1"/>
      <w:marLeft w:val="0"/>
      <w:marRight w:val="0"/>
      <w:marTop w:val="0"/>
      <w:marBottom w:val="0"/>
      <w:divBdr>
        <w:top w:val="none" w:sz="0" w:space="0" w:color="auto"/>
        <w:left w:val="none" w:sz="0" w:space="0" w:color="auto"/>
        <w:bottom w:val="none" w:sz="0" w:space="0" w:color="auto"/>
        <w:right w:val="none" w:sz="0" w:space="0" w:color="auto"/>
      </w:divBdr>
    </w:div>
    <w:div w:id="765421216">
      <w:bodyDiv w:val="1"/>
      <w:marLeft w:val="0"/>
      <w:marRight w:val="0"/>
      <w:marTop w:val="0"/>
      <w:marBottom w:val="0"/>
      <w:divBdr>
        <w:top w:val="none" w:sz="0" w:space="0" w:color="auto"/>
        <w:left w:val="none" w:sz="0" w:space="0" w:color="auto"/>
        <w:bottom w:val="none" w:sz="0" w:space="0" w:color="auto"/>
        <w:right w:val="none" w:sz="0" w:space="0" w:color="auto"/>
      </w:divBdr>
    </w:div>
    <w:div w:id="767507265">
      <w:bodyDiv w:val="1"/>
      <w:marLeft w:val="0"/>
      <w:marRight w:val="0"/>
      <w:marTop w:val="0"/>
      <w:marBottom w:val="0"/>
      <w:divBdr>
        <w:top w:val="none" w:sz="0" w:space="0" w:color="auto"/>
        <w:left w:val="none" w:sz="0" w:space="0" w:color="auto"/>
        <w:bottom w:val="none" w:sz="0" w:space="0" w:color="auto"/>
        <w:right w:val="none" w:sz="0" w:space="0" w:color="auto"/>
      </w:divBdr>
    </w:div>
    <w:div w:id="767579552">
      <w:bodyDiv w:val="1"/>
      <w:marLeft w:val="0"/>
      <w:marRight w:val="0"/>
      <w:marTop w:val="0"/>
      <w:marBottom w:val="0"/>
      <w:divBdr>
        <w:top w:val="none" w:sz="0" w:space="0" w:color="auto"/>
        <w:left w:val="none" w:sz="0" w:space="0" w:color="auto"/>
        <w:bottom w:val="none" w:sz="0" w:space="0" w:color="auto"/>
        <w:right w:val="none" w:sz="0" w:space="0" w:color="auto"/>
      </w:divBdr>
    </w:div>
    <w:div w:id="771242028">
      <w:bodyDiv w:val="1"/>
      <w:marLeft w:val="0"/>
      <w:marRight w:val="0"/>
      <w:marTop w:val="0"/>
      <w:marBottom w:val="0"/>
      <w:divBdr>
        <w:top w:val="none" w:sz="0" w:space="0" w:color="auto"/>
        <w:left w:val="none" w:sz="0" w:space="0" w:color="auto"/>
        <w:bottom w:val="none" w:sz="0" w:space="0" w:color="auto"/>
        <w:right w:val="none" w:sz="0" w:space="0" w:color="auto"/>
      </w:divBdr>
      <w:divsChild>
        <w:div w:id="1816603842">
          <w:marLeft w:val="640"/>
          <w:marRight w:val="0"/>
          <w:marTop w:val="0"/>
          <w:marBottom w:val="0"/>
          <w:divBdr>
            <w:top w:val="none" w:sz="0" w:space="0" w:color="auto"/>
            <w:left w:val="none" w:sz="0" w:space="0" w:color="auto"/>
            <w:bottom w:val="none" w:sz="0" w:space="0" w:color="auto"/>
            <w:right w:val="none" w:sz="0" w:space="0" w:color="auto"/>
          </w:divBdr>
        </w:div>
        <w:div w:id="1410418033">
          <w:marLeft w:val="640"/>
          <w:marRight w:val="0"/>
          <w:marTop w:val="0"/>
          <w:marBottom w:val="0"/>
          <w:divBdr>
            <w:top w:val="none" w:sz="0" w:space="0" w:color="auto"/>
            <w:left w:val="none" w:sz="0" w:space="0" w:color="auto"/>
            <w:bottom w:val="none" w:sz="0" w:space="0" w:color="auto"/>
            <w:right w:val="none" w:sz="0" w:space="0" w:color="auto"/>
          </w:divBdr>
        </w:div>
        <w:div w:id="940724040">
          <w:marLeft w:val="640"/>
          <w:marRight w:val="0"/>
          <w:marTop w:val="0"/>
          <w:marBottom w:val="0"/>
          <w:divBdr>
            <w:top w:val="none" w:sz="0" w:space="0" w:color="auto"/>
            <w:left w:val="none" w:sz="0" w:space="0" w:color="auto"/>
            <w:bottom w:val="none" w:sz="0" w:space="0" w:color="auto"/>
            <w:right w:val="none" w:sz="0" w:space="0" w:color="auto"/>
          </w:divBdr>
        </w:div>
        <w:div w:id="1812017563">
          <w:marLeft w:val="640"/>
          <w:marRight w:val="0"/>
          <w:marTop w:val="0"/>
          <w:marBottom w:val="0"/>
          <w:divBdr>
            <w:top w:val="none" w:sz="0" w:space="0" w:color="auto"/>
            <w:left w:val="none" w:sz="0" w:space="0" w:color="auto"/>
            <w:bottom w:val="none" w:sz="0" w:space="0" w:color="auto"/>
            <w:right w:val="none" w:sz="0" w:space="0" w:color="auto"/>
          </w:divBdr>
        </w:div>
        <w:div w:id="152525692">
          <w:marLeft w:val="640"/>
          <w:marRight w:val="0"/>
          <w:marTop w:val="0"/>
          <w:marBottom w:val="0"/>
          <w:divBdr>
            <w:top w:val="none" w:sz="0" w:space="0" w:color="auto"/>
            <w:left w:val="none" w:sz="0" w:space="0" w:color="auto"/>
            <w:bottom w:val="none" w:sz="0" w:space="0" w:color="auto"/>
            <w:right w:val="none" w:sz="0" w:space="0" w:color="auto"/>
          </w:divBdr>
        </w:div>
        <w:div w:id="531650123">
          <w:marLeft w:val="640"/>
          <w:marRight w:val="0"/>
          <w:marTop w:val="0"/>
          <w:marBottom w:val="0"/>
          <w:divBdr>
            <w:top w:val="none" w:sz="0" w:space="0" w:color="auto"/>
            <w:left w:val="none" w:sz="0" w:space="0" w:color="auto"/>
            <w:bottom w:val="none" w:sz="0" w:space="0" w:color="auto"/>
            <w:right w:val="none" w:sz="0" w:space="0" w:color="auto"/>
          </w:divBdr>
        </w:div>
        <w:div w:id="2136169388">
          <w:marLeft w:val="640"/>
          <w:marRight w:val="0"/>
          <w:marTop w:val="0"/>
          <w:marBottom w:val="0"/>
          <w:divBdr>
            <w:top w:val="none" w:sz="0" w:space="0" w:color="auto"/>
            <w:left w:val="none" w:sz="0" w:space="0" w:color="auto"/>
            <w:bottom w:val="none" w:sz="0" w:space="0" w:color="auto"/>
            <w:right w:val="none" w:sz="0" w:space="0" w:color="auto"/>
          </w:divBdr>
        </w:div>
        <w:div w:id="1905406351">
          <w:marLeft w:val="640"/>
          <w:marRight w:val="0"/>
          <w:marTop w:val="0"/>
          <w:marBottom w:val="0"/>
          <w:divBdr>
            <w:top w:val="none" w:sz="0" w:space="0" w:color="auto"/>
            <w:left w:val="none" w:sz="0" w:space="0" w:color="auto"/>
            <w:bottom w:val="none" w:sz="0" w:space="0" w:color="auto"/>
            <w:right w:val="none" w:sz="0" w:space="0" w:color="auto"/>
          </w:divBdr>
        </w:div>
        <w:div w:id="1472361510">
          <w:marLeft w:val="640"/>
          <w:marRight w:val="0"/>
          <w:marTop w:val="0"/>
          <w:marBottom w:val="0"/>
          <w:divBdr>
            <w:top w:val="none" w:sz="0" w:space="0" w:color="auto"/>
            <w:left w:val="none" w:sz="0" w:space="0" w:color="auto"/>
            <w:bottom w:val="none" w:sz="0" w:space="0" w:color="auto"/>
            <w:right w:val="none" w:sz="0" w:space="0" w:color="auto"/>
          </w:divBdr>
        </w:div>
        <w:div w:id="1417703078">
          <w:marLeft w:val="640"/>
          <w:marRight w:val="0"/>
          <w:marTop w:val="0"/>
          <w:marBottom w:val="0"/>
          <w:divBdr>
            <w:top w:val="none" w:sz="0" w:space="0" w:color="auto"/>
            <w:left w:val="none" w:sz="0" w:space="0" w:color="auto"/>
            <w:bottom w:val="none" w:sz="0" w:space="0" w:color="auto"/>
            <w:right w:val="none" w:sz="0" w:space="0" w:color="auto"/>
          </w:divBdr>
        </w:div>
        <w:div w:id="177236668">
          <w:marLeft w:val="640"/>
          <w:marRight w:val="0"/>
          <w:marTop w:val="0"/>
          <w:marBottom w:val="0"/>
          <w:divBdr>
            <w:top w:val="none" w:sz="0" w:space="0" w:color="auto"/>
            <w:left w:val="none" w:sz="0" w:space="0" w:color="auto"/>
            <w:bottom w:val="none" w:sz="0" w:space="0" w:color="auto"/>
            <w:right w:val="none" w:sz="0" w:space="0" w:color="auto"/>
          </w:divBdr>
        </w:div>
        <w:div w:id="1588415726">
          <w:marLeft w:val="640"/>
          <w:marRight w:val="0"/>
          <w:marTop w:val="0"/>
          <w:marBottom w:val="0"/>
          <w:divBdr>
            <w:top w:val="none" w:sz="0" w:space="0" w:color="auto"/>
            <w:left w:val="none" w:sz="0" w:space="0" w:color="auto"/>
            <w:bottom w:val="none" w:sz="0" w:space="0" w:color="auto"/>
            <w:right w:val="none" w:sz="0" w:space="0" w:color="auto"/>
          </w:divBdr>
        </w:div>
        <w:div w:id="30501047">
          <w:marLeft w:val="640"/>
          <w:marRight w:val="0"/>
          <w:marTop w:val="0"/>
          <w:marBottom w:val="0"/>
          <w:divBdr>
            <w:top w:val="none" w:sz="0" w:space="0" w:color="auto"/>
            <w:left w:val="none" w:sz="0" w:space="0" w:color="auto"/>
            <w:bottom w:val="none" w:sz="0" w:space="0" w:color="auto"/>
            <w:right w:val="none" w:sz="0" w:space="0" w:color="auto"/>
          </w:divBdr>
        </w:div>
        <w:div w:id="1330713447">
          <w:marLeft w:val="640"/>
          <w:marRight w:val="0"/>
          <w:marTop w:val="0"/>
          <w:marBottom w:val="0"/>
          <w:divBdr>
            <w:top w:val="none" w:sz="0" w:space="0" w:color="auto"/>
            <w:left w:val="none" w:sz="0" w:space="0" w:color="auto"/>
            <w:bottom w:val="none" w:sz="0" w:space="0" w:color="auto"/>
            <w:right w:val="none" w:sz="0" w:space="0" w:color="auto"/>
          </w:divBdr>
        </w:div>
        <w:div w:id="10959216">
          <w:marLeft w:val="640"/>
          <w:marRight w:val="0"/>
          <w:marTop w:val="0"/>
          <w:marBottom w:val="0"/>
          <w:divBdr>
            <w:top w:val="none" w:sz="0" w:space="0" w:color="auto"/>
            <w:left w:val="none" w:sz="0" w:space="0" w:color="auto"/>
            <w:bottom w:val="none" w:sz="0" w:space="0" w:color="auto"/>
            <w:right w:val="none" w:sz="0" w:space="0" w:color="auto"/>
          </w:divBdr>
        </w:div>
        <w:div w:id="231045499">
          <w:marLeft w:val="640"/>
          <w:marRight w:val="0"/>
          <w:marTop w:val="0"/>
          <w:marBottom w:val="0"/>
          <w:divBdr>
            <w:top w:val="none" w:sz="0" w:space="0" w:color="auto"/>
            <w:left w:val="none" w:sz="0" w:space="0" w:color="auto"/>
            <w:bottom w:val="none" w:sz="0" w:space="0" w:color="auto"/>
            <w:right w:val="none" w:sz="0" w:space="0" w:color="auto"/>
          </w:divBdr>
        </w:div>
        <w:div w:id="573902053">
          <w:marLeft w:val="640"/>
          <w:marRight w:val="0"/>
          <w:marTop w:val="0"/>
          <w:marBottom w:val="0"/>
          <w:divBdr>
            <w:top w:val="none" w:sz="0" w:space="0" w:color="auto"/>
            <w:left w:val="none" w:sz="0" w:space="0" w:color="auto"/>
            <w:bottom w:val="none" w:sz="0" w:space="0" w:color="auto"/>
            <w:right w:val="none" w:sz="0" w:space="0" w:color="auto"/>
          </w:divBdr>
        </w:div>
        <w:div w:id="1120799680">
          <w:marLeft w:val="640"/>
          <w:marRight w:val="0"/>
          <w:marTop w:val="0"/>
          <w:marBottom w:val="0"/>
          <w:divBdr>
            <w:top w:val="none" w:sz="0" w:space="0" w:color="auto"/>
            <w:left w:val="none" w:sz="0" w:space="0" w:color="auto"/>
            <w:bottom w:val="none" w:sz="0" w:space="0" w:color="auto"/>
            <w:right w:val="none" w:sz="0" w:space="0" w:color="auto"/>
          </w:divBdr>
        </w:div>
        <w:div w:id="1734425692">
          <w:marLeft w:val="640"/>
          <w:marRight w:val="0"/>
          <w:marTop w:val="0"/>
          <w:marBottom w:val="0"/>
          <w:divBdr>
            <w:top w:val="none" w:sz="0" w:space="0" w:color="auto"/>
            <w:left w:val="none" w:sz="0" w:space="0" w:color="auto"/>
            <w:bottom w:val="none" w:sz="0" w:space="0" w:color="auto"/>
            <w:right w:val="none" w:sz="0" w:space="0" w:color="auto"/>
          </w:divBdr>
        </w:div>
        <w:div w:id="1990745714">
          <w:marLeft w:val="640"/>
          <w:marRight w:val="0"/>
          <w:marTop w:val="0"/>
          <w:marBottom w:val="0"/>
          <w:divBdr>
            <w:top w:val="none" w:sz="0" w:space="0" w:color="auto"/>
            <w:left w:val="none" w:sz="0" w:space="0" w:color="auto"/>
            <w:bottom w:val="none" w:sz="0" w:space="0" w:color="auto"/>
            <w:right w:val="none" w:sz="0" w:space="0" w:color="auto"/>
          </w:divBdr>
        </w:div>
        <w:div w:id="1560432926">
          <w:marLeft w:val="640"/>
          <w:marRight w:val="0"/>
          <w:marTop w:val="0"/>
          <w:marBottom w:val="0"/>
          <w:divBdr>
            <w:top w:val="none" w:sz="0" w:space="0" w:color="auto"/>
            <w:left w:val="none" w:sz="0" w:space="0" w:color="auto"/>
            <w:bottom w:val="none" w:sz="0" w:space="0" w:color="auto"/>
            <w:right w:val="none" w:sz="0" w:space="0" w:color="auto"/>
          </w:divBdr>
        </w:div>
        <w:div w:id="2116053189">
          <w:marLeft w:val="640"/>
          <w:marRight w:val="0"/>
          <w:marTop w:val="0"/>
          <w:marBottom w:val="0"/>
          <w:divBdr>
            <w:top w:val="none" w:sz="0" w:space="0" w:color="auto"/>
            <w:left w:val="none" w:sz="0" w:space="0" w:color="auto"/>
            <w:bottom w:val="none" w:sz="0" w:space="0" w:color="auto"/>
            <w:right w:val="none" w:sz="0" w:space="0" w:color="auto"/>
          </w:divBdr>
        </w:div>
        <w:div w:id="1372729079">
          <w:marLeft w:val="640"/>
          <w:marRight w:val="0"/>
          <w:marTop w:val="0"/>
          <w:marBottom w:val="0"/>
          <w:divBdr>
            <w:top w:val="none" w:sz="0" w:space="0" w:color="auto"/>
            <w:left w:val="none" w:sz="0" w:space="0" w:color="auto"/>
            <w:bottom w:val="none" w:sz="0" w:space="0" w:color="auto"/>
            <w:right w:val="none" w:sz="0" w:space="0" w:color="auto"/>
          </w:divBdr>
        </w:div>
        <w:div w:id="1369449297">
          <w:marLeft w:val="640"/>
          <w:marRight w:val="0"/>
          <w:marTop w:val="0"/>
          <w:marBottom w:val="0"/>
          <w:divBdr>
            <w:top w:val="none" w:sz="0" w:space="0" w:color="auto"/>
            <w:left w:val="none" w:sz="0" w:space="0" w:color="auto"/>
            <w:bottom w:val="none" w:sz="0" w:space="0" w:color="auto"/>
            <w:right w:val="none" w:sz="0" w:space="0" w:color="auto"/>
          </w:divBdr>
        </w:div>
        <w:div w:id="1644508403">
          <w:marLeft w:val="640"/>
          <w:marRight w:val="0"/>
          <w:marTop w:val="0"/>
          <w:marBottom w:val="0"/>
          <w:divBdr>
            <w:top w:val="none" w:sz="0" w:space="0" w:color="auto"/>
            <w:left w:val="none" w:sz="0" w:space="0" w:color="auto"/>
            <w:bottom w:val="none" w:sz="0" w:space="0" w:color="auto"/>
            <w:right w:val="none" w:sz="0" w:space="0" w:color="auto"/>
          </w:divBdr>
        </w:div>
        <w:div w:id="1442333391">
          <w:marLeft w:val="640"/>
          <w:marRight w:val="0"/>
          <w:marTop w:val="0"/>
          <w:marBottom w:val="0"/>
          <w:divBdr>
            <w:top w:val="none" w:sz="0" w:space="0" w:color="auto"/>
            <w:left w:val="none" w:sz="0" w:space="0" w:color="auto"/>
            <w:bottom w:val="none" w:sz="0" w:space="0" w:color="auto"/>
            <w:right w:val="none" w:sz="0" w:space="0" w:color="auto"/>
          </w:divBdr>
        </w:div>
        <w:div w:id="81536440">
          <w:marLeft w:val="640"/>
          <w:marRight w:val="0"/>
          <w:marTop w:val="0"/>
          <w:marBottom w:val="0"/>
          <w:divBdr>
            <w:top w:val="none" w:sz="0" w:space="0" w:color="auto"/>
            <w:left w:val="none" w:sz="0" w:space="0" w:color="auto"/>
            <w:bottom w:val="none" w:sz="0" w:space="0" w:color="auto"/>
            <w:right w:val="none" w:sz="0" w:space="0" w:color="auto"/>
          </w:divBdr>
        </w:div>
        <w:div w:id="1651134636">
          <w:marLeft w:val="640"/>
          <w:marRight w:val="0"/>
          <w:marTop w:val="0"/>
          <w:marBottom w:val="0"/>
          <w:divBdr>
            <w:top w:val="none" w:sz="0" w:space="0" w:color="auto"/>
            <w:left w:val="none" w:sz="0" w:space="0" w:color="auto"/>
            <w:bottom w:val="none" w:sz="0" w:space="0" w:color="auto"/>
            <w:right w:val="none" w:sz="0" w:space="0" w:color="auto"/>
          </w:divBdr>
        </w:div>
        <w:div w:id="1843231424">
          <w:marLeft w:val="640"/>
          <w:marRight w:val="0"/>
          <w:marTop w:val="0"/>
          <w:marBottom w:val="0"/>
          <w:divBdr>
            <w:top w:val="none" w:sz="0" w:space="0" w:color="auto"/>
            <w:left w:val="none" w:sz="0" w:space="0" w:color="auto"/>
            <w:bottom w:val="none" w:sz="0" w:space="0" w:color="auto"/>
            <w:right w:val="none" w:sz="0" w:space="0" w:color="auto"/>
          </w:divBdr>
        </w:div>
        <w:div w:id="998539062">
          <w:marLeft w:val="640"/>
          <w:marRight w:val="0"/>
          <w:marTop w:val="0"/>
          <w:marBottom w:val="0"/>
          <w:divBdr>
            <w:top w:val="none" w:sz="0" w:space="0" w:color="auto"/>
            <w:left w:val="none" w:sz="0" w:space="0" w:color="auto"/>
            <w:bottom w:val="none" w:sz="0" w:space="0" w:color="auto"/>
            <w:right w:val="none" w:sz="0" w:space="0" w:color="auto"/>
          </w:divBdr>
        </w:div>
        <w:div w:id="1279675992">
          <w:marLeft w:val="640"/>
          <w:marRight w:val="0"/>
          <w:marTop w:val="0"/>
          <w:marBottom w:val="0"/>
          <w:divBdr>
            <w:top w:val="none" w:sz="0" w:space="0" w:color="auto"/>
            <w:left w:val="none" w:sz="0" w:space="0" w:color="auto"/>
            <w:bottom w:val="none" w:sz="0" w:space="0" w:color="auto"/>
            <w:right w:val="none" w:sz="0" w:space="0" w:color="auto"/>
          </w:divBdr>
        </w:div>
        <w:div w:id="702749353">
          <w:marLeft w:val="640"/>
          <w:marRight w:val="0"/>
          <w:marTop w:val="0"/>
          <w:marBottom w:val="0"/>
          <w:divBdr>
            <w:top w:val="none" w:sz="0" w:space="0" w:color="auto"/>
            <w:left w:val="none" w:sz="0" w:space="0" w:color="auto"/>
            <w:bottom w:val="none" w:sz="0" w:space="0" w:color="auto"/>
            <w:right w:val="none" w:sz="0" w:space="0" w:color="auto"/>
          </w:divBdr>
        </w:div>
        <w:div w:id="1376277848">
          <w:marLeft w:val="640"/>
          <w:marRight w:val="0"/>
          <w:marTop w:val="0"/>
          <w:marBottom w:val="0"/>
          <w:divBdr>
            <w:top w:val="none" w:sz="0" w:space="0" w:color="auto"/>
            <w:left w:val="none" w:sz="0" w:space="0" w:color="auto"/>
            <w:bottom w:val="none" w:sz="0" w:space="0" w:color="auto"/>
            <w:right w:val="none" w:sz="0" w:space="0" w:color="auto"/>
          </w:divBdr>
        </w:div>
        <w:div w:id="1448812730">
          <w:marLeft w:val="640"/>
          <w:marRight w:val="0"/>
          <w:marTop w:val="0"/>
          <w:marBottom w:val="0"/>
          <w:divBdr>
            <w:top w:val="none" w:sz="0" w:space="0" w:color="auto"/>
            <w:left w:val="none" w:sz="0" w:space="0" w:color="auto"/>
            <w:bottom w:val="none" w:sz="0" w:space="0" w:color="auto"/>
            <w:right w:val="none" w:sz="0" w:space="0" w:color="auto"/>
          </w:divBdr>
        </w:div>
        <w:div w:id="702754822">
          <w:marLeft w:val="640"/>
          <w:marRight w:val="0"/>
          <w:marTop w:val="0"/>
          <w:marBottom w:val="0"/>
          <w:divBdr>
            <w:top w:val="none" w:sz="0" w:space="0" w:color="auto"/>
            <w:left w:val="none" w:sz="0" w:space="0" w:color="auto"/>
            <w:bottom w:val="none" w:sz="0" w:space="0" w:color="auto"/>
            <w:right w:val="none" w:sz="0" w:space="0" w:color="auto"/>
          </w:divBdr>
        </w:div>
        <w:div w:id="1689868986">
          <w:marLeft w:val="640"/>
          <w:marRight w:val="0"/>
          <w:marTop w:val="0"/>
          <w:marBottom w:val="0"/>
          <w:divBdr>
            <w:top w:val="none" w:sz="0" w:space="0" w:color="auto"/>
            <w:left w:val="none" w:sz="0" w:space="0" w:color="auto"/>
            <w:bottom w:val="none" w:sz="0" w:space="0" w:color="auto"/>
            <w:right w:val="none" w:sz="0" w:space="0" w:color="auto"/>
          </w:divBdr>
        </w:div>
        <w:div w:id="360206989">
          <w:marLeft w:val="640"/>
          <w:marRight w:val="0"/>
          <w:marTop w:val="0"/>
          <w:marBottom w:val="0"/>
          <w:divBdr>
            <w:top w:val="none" w:sz="0" w:space="0" w:color="auto"/>
            <w:left w:val="none" w:sz="0" w:space="0" w:color="auto"/>
            <w:bottom w:val="none" w:sz="0" w:space="0" w:color="auto"/>
            <w:right w:val="none" w:sz="0" w:space="0" w:color="auto"/>
          </w:divBdr>
        </w:div>
        <w:div w:id="1714159941">
          <w:marLeft w:val="640"/>
          <w:marRight w:val="0"/>
          <w:marTop w:val="0"/>
          <w:marBottom w:val="0"/>
          <w:divBdr>
            <w:top w:val="none" w:sz="0" w:space="0" w:color="auto"/>
            <w:left w:val="none" w:sz="0" w:space="0" w:color="auto"/>
            <w:bottom w:val="none" w:sz="0" w:space="0" w:color="auto"/>
            <w:right w:val="none" w:sz="0" w:space="0" w:color="auto"/>
          </w:divBdr>
        </w:div>
        <w:div w:id="1563642329">
          <w:marLeft w:val="640"/>
          <w:marRight w:val="0"/>
          <w:marTop w:val="0"/>
          <w:marBottom w:val="0"/>
          <w:divBdr>
            <w:top w:val="none" w:sz="0" w:space="0" w:color="auto"/>
            <w:left w:val="none" w:sz="0" w:space="0" w:color="auto"/>
            <w:bottom w:val="none" w:sz="0" w:space="0" w:color="auto"/>
            <w:right w:val="none" w:sz="0" w:space="0" w:color="auto"/>
          </w:divBdr>
        </w:div>
        <w:div w:id="1677925751">
          <w:marLeft w:val="640"/>
          <w:marRight w:val="0"/>
          <w:marTop w:val="0"/>
          <w:marBottom w:val="0"/>
          <w:divBdr>
            <w:top w:val="none" w:sz="0" w:space="0" w:color="auto"/>
            <w:left w:val="none" w:sz="0" w:space="0" w:color="auto"/>
            <w:bottom w:val="none" w:sz="0" w:space="0" w:color="auto"/>
            <w:right w:val="none" w:sz="0" w:space="0" w:color="auto"/>
          </w:divBdr>
        </w:div>
        <w:div w:id="974601559">
          <w:marLeft w:val="640"/>
          <w:marRight w:val="0"/>
          <w:marTop w:val="0"/>
          <w:marBottom w:val="0"/>
          <w:divBdr>
            <w:top w:val="none" w:sz="0" w:space="0" w:color="auto"/>
            <w:left w:val="none" w:sz="0" w:space="0" w:color="auto"/>
            <w:bottom w:val="none" w:sz="0" w:space="0" w:color="auto"/>
            <w:right w:val="none" w:sz="0" w:space="0" w:color="auto"/>
          </w:divBdr>
        </w:div>
        <w:div w:id="932710428">
          <w:marLeft w:val="640"/>
          <w:marRight w:val="0"/>
          <w:marTop w:val="0"/>
          <w:marBottom w:val="0"/>
          <w:divBdr>
            <w:top w:val="none" w:sz="0" w:space="0" w:color="auto"/>
            <w:left w:val="none" w:sz="0" w:space="0" w:color="auto"/>
            <w:bottom w:val="none" w:sz="0" w:space="0" w:color="auto"/>
            <w:right w:val="none" w:sz="0" w:space="0" w:color="auto"/>
          </w:divBdr>
        </w:div>
        <w:div w:id="1495144674">
          <w:marLeft w:val="640"/>
          <w:marRight w:val="0"/>
          <w:marTop w:val="0"/>
          <w:marBottom w:val="0"/>
          <w:divBdr>
            <w:top w:val="none" w:sz="0" w:space="0" w:color="auto"/>
            <w:left w:val="none" w:sz="0" w:space="0" w:color="auto"/>
            <w:bottom w:val="none" w:sz="0" w:space="0" w:color="auto"/>
            <w:right w:val="none" w:sz="0" w:space="0" w:color="auto"/>
          </w:divBdr>
        </w:div>
        <w:div w:id="1343045256">
          <w:marLeft w:val="640"/>
          <w:marRight w:val="0"/>
          <w:marTop w:val="0"/>
          <w:marBottom w:val="0"/>
          <w:divBdr>
            <w:top w:val="none" w:sz="0" w:space="0" w:color="auto"/>
            <w:left w:val="none" w:sz="0" w:space="0" w:color="auto"/>
            <w:bottom w:val="none" w:sz="0" w:space="0" w:color="auto"/>
            <w:right w:val="none" w:sz="0" w:space="0" w:color="auto"/>
          </w:divBdr>
        </w:div>
        <w:div w:id="748117608">
          <w:marLeft w:val="640"/>
          <w:marRight w:val="0"/>
          <w:marTop w:val="0"/>
          <w:marBottom w:val="0"/>
          <w:divBdr>
            <w:top w:val="none" w:sz="0" w:space="0" w:color="auto"/>
            <w:left w:val="none" w:sz="0" w:space="0" w:color="auto"/>
            <w:bottom w:val="none" w:sz="0" w:space="0" w:color="auto"/>
            <w:right w:val="none" w:sz="0" w:space="0" w:color="auto"/>
          </w:divBdr>
        </w:div>
        <w:div w:id="806362493">
          <w:marLeft w:val="640"/>
          <w:marRight w:val="0"/>
          <w:marTop w:val="0"/>
          <w:marBottom w:val="0"/>
          <w:divBdr>
            <w:top w:val="none" w:sz="0" w:space="0" w:color="auto"/>
            <w:left w:val="none" w:sz="0" w:space="0" w:color="auto"/>
            <w:bottom w:val="none" w:sz="0" w:space="0" w:color="auto"/>
            <w:right w:val="none" w:sz="0" w:space="0" w:color="auto"/>
          </w:divBdr>
        </w:div>
        <w:div w:id="1207527583">
          <w:marLeft w:val="640"/>
          <w:marRight w:val="0"/>
          <w:marTop w:val="0"/>
          <w:marBottom w:val="0"/>
          <w:divBdr>
            <w:top w:val="none" w:sz="0" w:space="0" w:color="auto"/>
            <w:left w:val="none" w:sz="0" w:space="0" w:color="auto"/>
            <w:bottom w:val="none" w:sz="0" w:space="0" w:color="auto"/>
            <w:right w:val="none" w:sz="0" w:space="0" w:color="auto"/>
          </w:divBdr>
        </w:div>
        <w:div w:id="100035075">
          <w:marLeft w:val="640"/>
          <w:marRight w:val="0"/>
          <w:marTop w:val="0"/>
          <w:marBottom w:val="0"/>
          <w:divBdr>
            <w:top w:val="none" w:sz="0" w:space="0" w:color="auto"/>
            <w:left w:val="none" w:sz="0" w:space="0" w:color="auto"/>
            <w:bottom w:val="none" w:sz="0" w:space="0" w:color="auto"/>
            <w:right w:val="none" w:sz="0" w:space="0" w:color="auto"/>
          </w:divBdr>
        </w:div>
        <w:div w:id="460273850">
          <w:marLeft w:val="640"/>
          <w:marRight w:val="0"/>
          <w:marTop w:val="0"/>
          <w:marBottom w:val="0"/>
          <w:divBdr>
            <w:top w:val="none" w:sz="0" w:space="0" w:color="auto"/>
            <w:left w:val="none" w:sz="0" w:space="0" w:color="auto"/>
            <w:bottom w:val="none" w:sz="0" w:space="0" w:color="auto"/>
            <w:right w:val="none" w:sz="0" w:space="0" w:color="auto"/>
          </w:divBdr>
        </w:div>
        <w:div w:id="1228567432">
          <w:marLeft w:val="640"/>
          <w:marRight w:val="0"/>
          <w:marTop w:val="0"/>
          <w:marBottom w:val="0"/>
          <w:divBdr>
            <w:top w:val="none" w:sz="0" w:space="0" w:color="auto"/>
            <w:left w:val="none" w:sz="0" w:space="0" w:color="auto"/>
            <w:bottom w:val="none" w:sz="0" w:space="0" w:color="auto"/>
            <w:right w:val="none" w:sz="0" w:space="0" w:color="auto"/>
          </w:divBdr>
        </w:div>
        <w:div w:id="1804500208">
          <w:marLeft w:val="640"/>
          <w:marRight w:val="0"/>
          <w:marTop w:val="0"/>
          <w:marBottom w:val="0"/>
          <w:divBdr>
            <w:top w:val="none" w:sz="0" w:space="0" w:color="auto"/>
            <w:left w:val="none" w:sz="0" w:space="0" w:color="auto"/>
            <w:bottom w:val="none" w:sz="0" w:space="0" w:color="auto"/>
            <w:right w:val="none" w:sz="0" w:space="0" w:color="auto"/>
          </w:divBdr>
        </w:div>
        <w:div w:id="2128158983">
          <w:marLeft w:val="640"/>
          <w:marRight w:val="0"/>
          <w:marTop w:val="0"/>
          <w:marBottom w:val="0"/>
          <w:divBdr>
            <w:top w:val="none" w:sz="0" w:space="0" w:color="auto"/>
            <w:left w:val="none" w:sz="0" w:space="0" w:color="auto"/>
            <w:bottom w:val="none" w:sz="0" w:space="0" w:color="auto"/>
            <w:right w:val="none" w:sz="0" w:space="0" w:color="auto"/>
          </w:divBdr>
        </w:div>
        <w:div w:id="798299398">
          <w:marLeft w:val="640"/>
          <w:marRight w:val="0"/>
          <w:marTop w:val="0"/>
          <w:marBottom w:val="0"/>
          <w:divBdr>
            <w:top w:val="none" w:sz="0" w:space="0" w:color="auto"/>
            <w:left w:val="none" w:sz="0" w:space="0" w:color="auto"/>
            <w:bottom w:val="none" w:sz="0" w:space="0" w:color="auto"/>
            <w:right w:val="none" w:sz="0" w:space="0" w:color="auto"/>
          </w:divBdr>
        </w:div>
        <w:div w:id="1342471848">
          <w:marLeft w:val="640"/>
          <w:marRight w:val="0"/>
          <w:marTop w:val="0"/>
          <w:marBottom w:val="0"/>
          <w:divBdr>
            <w:top w:val="none" w:sz="0" w:space="0" w:color="auto"/>
            <w:left w:val="none" w:sz="0" w:space="0" w:color="auto"/>
            <w:bottom w:val="none" w:sz="0" w:space="0" w:color="auto"/>
            <w:right w:val="none" w:sz="0" w:space="0" w:color="auto"/>
          </w:divBdr>
        </w:div>
        <w:div w:id="923877991">
          <w:marLeft w:val="640"/>
          <w:marRight w:val="0"/>
          <w:marTop w:val="0"/>
          <w:marBottom w:val="0"/>
          <w:divBdr>
            <w:top w:val="none" w:sz="0" w:space="0" w:color="auto"/>
            <w:left w:val="none" w:sz="0" w:space="0" w:color="auto"/>
            <w:bottom w:val="none" w:sz="0" w:space="0" w:color="auto"/>
            <w:right w:val="none" w:sz="0" w:space="0" w:color="auto"/>
          </w:divBdr>
        </w:div>
        <w:div w:id="372386256">
          <w:marLeft w:val="640"/>
          <w:marRight w:val="0"/>
          <w:marTop w:val="0"/>
          <w:marBottom w:val="0"/>
          <w:divBdr>
            <w:top w:val="none" w:sz="0" w:space="0" w:color="auto"/>
            <w:left w:val="none" w:sz="0" w:space="0" w:color="auto"/>
            <w:bottom w:val="none" w:sz="0" w:space="0" w:color="auto"/>
            <w:right w:val="none" w:sz="0" w:space="0" w:color="auto"/>
          </w:divBdr>
        </w:div>
        <w:div w:id="355009749">
          <w:marLeft w:val="640"/>
          <w:marRight w:val="0"/>
          <w:marTop w:val="0"/>
          <w:marBottom w:val="0"/>
          <w:divBdr>
            <w:top w:val="none" w:sz="0" w:space="0" w:color="auto"/>
            <w:left w:val="none" w:sz="0" w:space="0" w:color="auto"/>
            <w:bottom w:val="none" w:sz="0" w:space="0" w:color="auto"/>
            <w:right w:val="none" w:sz="0" w:space="0" w:color="auto"/>
          </w:divBdr>
        </w:div>
        <w:div w:id="96685119">
          <w:marLeft w:val="640"/>
          <w:marRight w:val="0"/>
          <w:marTop w:val="0"/>
          <w:marBottom w:val="0"/>
          <w:divBdr>
            <w:top w:val="none" w:sz="0" w:space="0" w:color="auto"/>
            <w:left w:val="none" w:sz="0" w:space="0" w:color="auto"/>
            <w:bottom w:val="none" w:sz="0" w:space="0" w:color="auto"/>
            <w:right w:val="none" w:sz="0" w:space="0" w:color="auto"/>
          </w:divBdr>
        </w:div>
      </w:divsChild>
    </w:div>
    <w:div w:id="777068868">
      <w:bodyDiv w:val="1"/>
      <w:marLeft w:val="0"/>
      <w:marRight w:val="0"/>
      <w:marTop w:val="0"/>
      <w:marBottom w:val="0"/>
      <w:divBdr>
        <w:top w:val="none" w:sz="0" w:space="0" w:color="auto"/>
        <w:left w:val="none" w:sz="0" w:space="0" w:color="auto"/>
        <w:bottom w:val="none" w:sz="0" w:space="0" w:color="auto"/>
        <w:right w:val="none" w:sz="0" w:space="0" w:color="auto"/>
      </w:divBdr>
    </w:div>
    <w:div w:id="777793123">
      <w:bodyDiv w:val="1"/>
      <w:marLeft w:val="0"/>
      <w:marRight w:val="0"/>
      <w:marTop w:val="0"/>
      <w:marBottom w:val="0"/>
      <w:divBdr>
        <w:top w:val="none" w:sz="0" w:space="0" w:color="auto"/>
        <w:left w:val="none" w:sz="0" w:space="0" w:color="auto"/>
        <w:bottom w:val="none" w:sz="0" w:space="0" w:color="auto"/>
        <w:right w:val="none" w:sz="0" w:space="0" w:color="auto"/>
      </w:divBdr>
    </w:div>
    <w:div w:id="782116998">
      <w:bodyDiv w:val="1"/>
      <w:marLeft w:val="0"/>
      <w:marRight w:val="0"/>
      <w:marTop w:val="0"/>
      <w:marBottom w:val="0"/>
      <w:divBdr>
        <w:top w:val="none" w:sz="0" w:space="0" w:color="auto"/>
        <w:left w:val="none" w:sz="0" w:space="0" w:color="auto"/>
        <w:bottom w:val="none" w:sz="0" w:space="0" w:color="auto"/>
        <w:right w:val="none" w:sz="0" w:space="0" w:color="auto"/>
      </w:divBdr>
    </w:div>
    <w:div w:id="783616111">
      <w:bodyDiv w:val="1"/>
      <w:marLeft w:val="0"/>
      <w:marRight w:val="0"/>
      <w:marTop w:val="0"/>
      <w:marBottom w:val="0"/>
      <w:divBdr>
        <w:top w:val="none" w:sz="0" w:space="0" w:color="auto"/>
        <w:left w:val="none" w:sz="0" w:space="0" w:color="auto"/>
        <w:bottom w:val="none" w:sz="0" w:space="0" w:color="auto"/>
        <w:right w:val="none" w:sz="0" w:space="0" w:color="auto"/>
      </w:divBdr>
    </w:div>
    <w:div w:id="784665018">
      <w:bodyDiv w:val="1"/>
      <w:marLeft w:val="0"/>
      <w:marRight w:val="0"/>
      <w:marTop w:val="0"/>
      <w:marBottom w:val="0"/>
      <w:divBdr>
        <w:top w:val="none" w:sz="0" w:space="0" w:color="auto"/>
        <w:left w:val="none" w:sz="0" w:space="0" w:color="auto"/>
        <w:bottom w:val="none" w:sz="0" w:space="0" w:color="auto"/>
        <w:right w:val="none" w:sz="0" w:space="0" w:color="auto"/>
      </w:divBdr>
    </w:div>
    <w:div w:id="789125071">
      <w:bodyDiv w:val="1"/>
      <w:marLeft w:val="0"/>
      <w:marRight w:val="0"/>
      <w:marTop w:val="0"/>
      <w:marBottom w:val="0"/>
      <w:divBdr>
        <w:top w:val="none" w:sz="0" w:space="0" w:color="auto"/>
        <w:left w:val="none" w:sz="0" w:space="0" w:color="auto"/>
        <w:bottom w:val="none" w:sz="0" w:space="0" w:color="auto"/>
        <w:right w:val="none" w:sz="0" w:space="0" w:color="auto"/>
      </w:divBdr>
    </w:div>
    <w:div w:id="789935909">
      <w:bodyDiv w:val="1"/>
      <w:marLeft w:val="0"/>
      <w:marRight w:val="0"/>
      <w:marTop w:val="0"/>
      <w:marBottom w:val="0"/>
      <w:divBdr>
        <w:top w:val="none" w:sz="0" w:space="0" w:color="auto"/>
        <w:left w:val="none" w:sz="0" w:space="0" w:color="auto"/>
        <w:bottom w:val="none" w:sz="0" w:space="0" w:color="auto"/>
        <w:right w:val="none" w:sz="0" w:space="0" w:color="auto"/>
      </w:divBdr>
    </w:div>
    <w:div w:id="791359679">
      <w:bodyDiv w:val="1"/>
      <w:marLeft w:val="0"/>
      <w:marRight w:val="0"/>
      <w:marTop w:val="0"/>
      <w:marBottom w:val="0"/>
      <w:divBdr>
        <w:top w:val="none" w:sz="0" w:space="0" w:color="auto"/>
        <w:left w:val="none" w:sz="0" w:space="0" w:color="auto"/>
        <w:bottom w:val="none" w:sz="0" w:space="0" w:color="auto"/>
        <w:right w:val="none" w:sz="0" w:space="0" w:color="auto"/>
      </w:divBdr>
    </w:div>
    <w:div w:id="793257142">
      <w:bodyDiv w:val="1"/>
      <w:marLeft w:val="0"/>
      <w:marRight w:val="0"/>
      <w:marTop w:val="0"/>
      <w:marBottom w:val="0"/>
      <w:divBdr>
        <w:top w:val="none" w:sz="0" w:space="0" w:color="auto"/>
        <w:left w:val="none" w:sz="0" w:space="0" w:color="auto"/>
        <w:bottom w:val="none" w:sz="0" w:space="0" w:color="auto"/>
        <w:right w:val="none" w:sz="0" w:space="0" w:color="auto"/>
      </w:divBdr>
      <w:divsChild>
        <w:div w:id="118956204">
          <w:marLeft w:val="640"/>
          <w:marRight w:val="0"/>
          <w:marTop w:val="0"/>
          <w:marBottom w:val="0"/>
          <w:divBdr>
            <w:top w:val="none" w:sz="0" w:space="0" w:color="auto"/>
            <w:left w:val="none" w:sz="0" w:space="0" w:color="auto"/>
            <w:bottom w:val="none" w:sz="0" w:space="0" w:color="auto"/>
            <w:right w:val="none" w:sz="0" w:space="0" w:color="auto"/>
          </w:divBdr>
        </w:div>
        <w:div w:id="1527254922">
          <w:marLeft w:val="640"/>
          <w:marRight w:val="0"/>
          <w:marTop w:val="0"/>
          <w:marBottom w:val="0"/>
          <w:divBdr>
            <w:top w:val="none" w:sz="0" w:space="0" w:color="auto"/>
            <w:left w:val="none" w:sz="0" w:space="0" w:color="auto"/>
            <w:bottom w:val="none" w:sz="0" w:space="0" w:color="auto"/>
            <w:right w:val="none" w:sz="0" w:space="0" w:color="auto"/>
          </w:divBdr>
        </w:div>
        <w:div w:id="1758864802">
          <w:marLeft w:val="640"/>
          <w:marRight w:val="0"/>
          <w:marTop w:val="0"/>
          <w:marBottom w:val="0"/>
          <w:divBdr>
            <w:top w:val="none" w:sz="0" w:space="0" w:color="auto"/>
            <w:left w:val="none" w:sz="0" w:space="0" w:color="auto"/>
            <w:bottom w:val="none" w:sz="0" w:space="0" w:color="auto"/>
            <w:right w:val="none" w:sz="0" w:space="0" w:color="auto"/>
          </w:divBdr>
        </w:div>
        <w:div w:id="1677265528">
          <w:marLeft w:val="640"/>
          <w:marRight w:val="0"/>
          <w:marTop w:val="0"/>
          <w:marBottom w:val="0"/>
          <w:divBdr>
            <w:top w:val="none" w:sz="0" w:space="0" w:color="auto"/>
            <w:left w:val="none" w:sz="0" w:space="0" w:color="auto"/>
            <w:bottom w:val="none" w:sz="0" w:space="0" w:color="auto"/>
            <w:right w:val="none" w:sz="0" w:space="0" w:color="auto"/>
          </w:divBdr>
        </w:div>
        <w:div w:id="250235468">
          <w:marLeft w:val="640"/>
          <w:marRight w:val="0"/>
          <w:marTop w:val="0"/>
          <w:marBottom w:val="0"/>
          <w:divBdr>
            <w:top w:val="none" w:sz="0" w:space="0" w:color="auto"/>
            <w:left w:val="none" w:sz="0" w:space="0" w:color="auto"/>
            <w:bottom w:val="none" w:sz="0" w:space="0" w:color="auto"/>
            <w:right w:val="none" w:sz="0" w:space="0" w:color="auto"/>
          </w:divBdr>
        </w:div>
        <w:div w:id="400180872">
          <w:marLeft w:val="640"/>
          <w:marRight w:val="0"/>
          <w:marTop w:val="0"/>
          <w:marBottom w:val="0"/>
          <w:divBdr>
            <w:top w:val="none" w:sz="0" w:space="0" w:color="auto"/>
            <w:left w:val="none" w:sz="0" w:space="0" w:color="auto"/>
            <w:bottom w:val="none" w:sz="0" w:space="0" w:color="auto"/>
            <w:right w:val="none" w:sz="0" w:space="0" w:color="auto"/>
          </w:divBdr>
        </w:div>
        <w:div w:id="1755544289">
          <w:marLeft w:val="640"/>
          <w:marRight w:val="0"/>
          <w:marTop w:val="0"/>
          <w:marBottom w:val="0"/>
          <w:divBdr>
            <w:top w:val="none" w:sz="0" w:space="0" w:color="auto"/>
            <w:left w:val="none" w:sz="0" w:space="0" w:color="auto"/>
            <w:bottom w:val="none" w:sz="0" w:space="0" w:color="auto"/>
            <w:right w:val="none" w:sz="0" w:space="0" w:color="auto"/>
          </w:divBdr>
        </w:div>
        <w:div w:id="1894586200">
          <w:marLeft w:val="640"/>
          <w:marRight w:val="0"/>
          <w:marTop w:val="0"/>
          <w:marBottom w:val="0"/>
          <w:divBdr>
            <w:top w:val="none" w:sz="0" w:space="0" w:color="auto"/>
            <w:left w:val="none" w:sz="0" w:space="0" w:color="auto"/>
            <w:bottom w:val="none" w:sz="0" w:space="0" w:color="auto"/>
            <w:right w:val="none" w:sz="0" w:space="0" w:color="auto"/>
          </w:divBdr>
        </w:div>
        <w:div w:id="461731460">
          <w:marLeft w:val="640"/>
          <w:marRight w:val="0"/>
          <w:marTop w:val="0"/>
          <w:marBottom w:val="0"/>
          <w:divBdr>
            <w:top w:val="none" w:sz="0" w:space="0" w:color="auto"/>
            <w:left w:val="none" w:sz="0" w:space="0" w:color="auto"/>
            <w:bottom w:val="none" w:sz="0" w:space="0" w:color="auto"/>
            <w:right w:val="none" w:sz="0" w:space="0" w:color="auto"/>
          </w:divBdr>
        </w:div>
        <w:div w:id="259722197">
          <w:marLeft w:val="640"/>
          <w:marRight w:val="0"/>
          <w:marTop w:val="0"/>
          <w:marBottom w:val="0"/>
          <w:divBdr>
            <w:top w:val="none" w:sz="0" w:space="0" w:color="auto"/>
            <w:left w:val="none" w:sz="0" w:space="0" w:color="auto"/>
            <w:bottom w:val="none" w:sz="0" w:space="0" w:color="auto"/>
            <w:right w:val="none" w:sz="0" w:space="0" w:color="auto"/>
          </w:divBdr>
        </w:div>
        <w:div w:id="1728334970">
          <w:marLeft w:val="640"/>
          <w:marRight w:val="0"/>
          <w:marTop w:val="0"/>
          <w:marBottom w:val="0"/>
          <w:divBdr>
            <w:top w:val="none" w:sz="0" w:space="0" w:color="auto"/>
            <w:left w:val="none" w:sz="0" w:space="0" w:color="auto"/>
            <w:bottom w:val="none" w:sz="0" w:space="0" w:color="auto"/>
            <w:right w:val="none" w:sz="0" w:space="0" w:color="auto"/>
          </w:divBdr>
        </w:div>
        <w:div w:id="650138842">
          <w:marLeft w:val="640"/>
          <w:marRight w:val="0"/>
          <w:marTop w:val="0"/>
          <w:marBottom w:val="0"/>
          <w:divBdr>
            <w:top w:val="none" w:sz="0" w:space="0" w:color="auto"/>
            <w:left w:val="none" w:sz="0" w:space="0" w:color="auto"/>
            <w:bottom w:val="none" w:sz="0" w:space="0" w:color="auto"/>
            <w:right w:val="none" w:sz="0" w:space="0" w:color="auto"/>
          </w:divBdr>
        </w:div>
        <w:div w:id="740368967">
          <w:marLeft w:val="640"/>
          <w:marRight w:val="0"/>
          <w:marTop w:val="0"/>
          <w:marBottom w:val="0"/>
          <w:divBdr>
            <w:top w:val="none" w:sz="0" w:space="0" w:color="auto"/>
            <w:left w:val="none" w:sz="0" w:space="0" w:color="auto"/>
            <w:bottom w:val="none" w:sz="0" w:space="0" w:color="auto"/>
            <w:right w:val="none" w:sz="0" w:space="0" w:color="auto"/>
          </w:divBdr>
        </w:div>
        <w:div w:id="32584927">
          <w:marLeft w:val="640"/>
          <w:marRight w:val="0"/>
          <w:marTop w:val="0"/>
          <w:marBottom w:val="0"/>
          <w:divBdr>
            <w:top w:val="none" w:sz="0" w:space="0" w:color="auto"/>
            <w:left w:val="none" w:sz="0" w:space="0" w:color="auto"/>
            <w:bottom w:val="none" w:sz="0" w:space="0" w:color="auto"/>
            <w:right w:val="none" w:sz="0" w:space="0" w:color="auto"/>
          </w:divBdr>
        </w:div>
        <w:div w:id="1946880060">
          <w:marLeft w:val="640"/>
          <w:marRight w:val="0"/>
          <w:marTop w:val="0"/>
          <w:marBottom w:val="0"/>
          <w:divBdr>
            <w:top w:val="none" w:sz="0" w:space="0" w:color="auto"/>
            <w:left w:val="none" w:sz="0" w:space="0" w:color="auto"/>
            <w:bottom w:val="none" w:sz="0" w:space="0" w:color="auto"/>
            <w:right w:val="none" w:sz="0" w:space="0" w:color="auto"/>
          </w:divBdr>
        </w:div>
        <w:div w:id="1892302706">
          <w:marLeft w:val="640"/>
          <w:marRight w:val="0"/>
          <w:marTop w:val="0"/>
          <w:marBottom w:val="0"/>
          <w:divBdr>
            <w:top w:val="none" w:sz="0" w:space="0" w:color="auto"/>
            <w:left w:val="none" w:sz="0" w:space="0" w:color="auto"/>
            <w:bottom w:val="none" w:sz="0" w:space="0" w:color="auto"/>
            <w:right w:val="none" w:sz="0" w:space="0" w:color="auto"/>
          </w:divBdr>
        </w:div>
        <w:div w:id="231045673">
          <w:marLeft w:val="640"/>
          <w:marRight w:val="0"/>
          <w:marTop w:val="0"/>
          <w:marBottom w:val="0"/>
          <w:divBdr>
            <w:top w:val="none" w:sz="0" w:space="0" w:color="auto"/>
            <w:left w:val="none" w:sz="0" w:space="0" w:color="auto"/>
            <w:bottom w:val="none" w:sz="0" w:space="0" w:color="auto"/>
            <w:right w:val="none" w:sz="0" w:space="0" w:color="auto"/>
          </w:divBdr>
        </w:div>
        <w:div w:id="1757748761">
          <w:marLeft w:val="640"/>
          <w:marRight w:val="0"/>
          <w:marTop w:val="0"/>
          <w:marBottom w:val="0"/>
          <w:divBdr>
            <w:top w:val="none" w:sz="0" w:space="0" w:color="auto"/>
            <w:left w:val="none" w:sz="0" w:space="0" w:color="auto"/>
            <w:bottom w:val="none" w:sz="0" w:space="0" w:color="auto"/>
            <w:right w:val="none" w:sz="0" w:space="0" w:color="auto"/>
          </w:divBdr>
        </w:div>
        <w:div w:id="864830896">
          <w:marLeft w:val="640"/>
          <w:marRight w:val="0"/>
          <w:marTop w:val="0"/>
          <w:marBottom w:val="0"/>
          <w:divBdr>
            <w:top w:val="none" w:sz="0" w:space="0" w:color="auto"/>
            <w:left w:val="none" w:sz="0" w:space="0" w:color="auto"/>
            <w:bottom w:val="none" w:sz="0" w:space="0" w:color="auto"/>
            <w:right w:val="none" w:sz="0" w:space="0" w:color="auto"/>
          </w:divBdr>
        </w:div>
        <w:div w:id="478108151">
          <w:marLeft w:val="640"/>
          <w:marRight w:val="0"/>
          <w:marTop w:val="0"/>
          <w:marBottom w:val="0"/>
          <w:divBdr>
            <w:top w:val="none" w:sz="0" w:space="0" w:color="auto"/>
            <w:left w:val="none" w:sz="0" w:space="0" w:color="auto"/>
            <w:bottom w:val="none" w:sz="0" w:space="0" w:color="auto"/>
            <w:right w:val="none" w:sz="0" w:space="0" w:color="auto"/>
          </w:divBdr>
        </w:div>
        <w:div w:id="1846941617">
          <w:marLeft w:val="640"/>
          <w:marRight w:val="0"/>
          <w:marTop w:val="0"/>
          <w:marBottom w:val="0"/>
          <w:divBdr>
            <w:top w:val="none" w:sz="0" w:space="0" w:color="auto"/>
            <w:left w:val="none" w:sz="0" w:space="0" w:color="auto"/>
            <w:bottom w:val="none" w:sz="0" w:space="0" w:color="auto"/>
            <w:right w:val="none" w:sz="0" w:space="0" w:color="auto"/>
          </w:divBdr>
        </w:div>
        <w:div w:id="477578187">
          <w:marLeft w:val="640"/>
          <w:marRight w:val="0"/>
          <w:marTop w:val="0"/>
          <w:marBottom w:val="0"/>
          <w:divBdr>
            <w:top w:val="none" w:sz="0" w:space="0" w:color="auto"/>
            <w:left w:val="none" w:sz="0" w:space="0" w:color="auto"/>
            <w:bottom w:val="none" w:sz="0" w:space="0" w:color="auto"/>
            <w:right w:val="none" w:sz="0" w:space="0" w:color="auto"/>
          </w:divBdr>
        </w:div>
        <w:div w:id="1335720353">
          <w:marLeft w:val="640"/>
          <w:marRight w:val="0"/>
          <w:marTop w:val="0"/>
          <w:marBottom w:val="0"/>
          <w:divBdr>
            <w:top w:val="none" w:sz="0" w:space="0" w:color="auto"/>
            <w:left w:val="none" w:sz="0" w:space="0" w:color="auto"/>
            <w:bottom w:val="none" w:sz="0" w:space="0" w:color="auto"/>
            <w:right w:val="none" w:sz="0" w:space="0" w:color="auto"/>
          </w:divBdr>
        </w:div>
        <w:div w:id="1289973766">
          <w:marLeft w:val="640"/>
          <w:marRight w:val="0"/>
          <w:marTop w:val="0"/>
          <w:marBottom w:val="0"/>
          <w:divBdr>
            <w:top w:val="none" w:sz="0" w:space="0" w:color="auto"/>
            <w:left w:val="none" w:sz="0" w:space="0" w:color="auto"/>
            <w:bottom w:val="none" w:sz="0" w:space="0" w:color="auto"/>
            <w:right w:val="none" w:sz="0" w:space="0" w:color="auto"/>
          </w:divBdr>
        </w:div>
        <w:div w:id="1814828094">
          <w:marLeft w:val="640"/>
          <w:marRight w:val="0"/>
          <w:marTop w:val="0"/>
          <w:marBottom w:val="0"/>
          <w:divBdr>
            <w:top w:val="none" w:sz="0" w:space="0" w:color="auto"/>
            <w:left w:val="none" w:sz="0" w:space="0" w:color="auto"/>
            <w:bottom w:val="none" w:sz="0" w:space="0" w:color="auto"/>
            <w:right w:val="none" w:sz="0" w:space="0" w:color="auto"/>
          </w:divBdr>
        </w:div>
        <w:div w:id="338234795">
          <w:marLeft w:val="640"/>
          <w:marRight w:val="0"/>
          <w:marTop w:val="0"/>
          <w:marBottom w:val="0"/>
          <w:divBdr>
            <w:top w:val="none" w:sz="0" w:space="0" w:color="auto"/>
            <w:left w:val="none" w:sz="0" w:space="0" w:color="auto"/>
            <w:bottom w:val="none" w:sz="0" w:space="0" w:color="auto"/>
            <w:right w:val="none" w:sz="0" w:space="0" w:color="auto"/>
          </w:divBdr>
        </w:div>
        <w:div w:id="642545050">
          <w:marLeft w:val="640"/>
          <w:marRight w:val="0"/>
          <w:marTop w:val="0"/>
          <w:marBottom w:val="0"/>
          <w:divBdr>
            <w:top w:val="none" w:sz="0" w:space="0" w:color="auto"/>
            <w:left w:val="none" w:sz="0" w:space="0" w:color="auto"/>
            <w:bottom w:val="none" w:sz="0" w:space="0" w:color="auto"/>
            <w:right w:val="none" w:sz="0" w:space="0" w:color="auto"/>
          </w:divBdr>
        </w:div>
        <w:div w:id="404181035">
          <w:marLeft w:val="640"/>
          <w:marRight w:val="0"/>
          <w:marTop w:val="0"/>
          <w:marBottom w:val="0"/>
          <w:divBdr>
            <w:top w:val="none" w:sz="0" w:space="0" w:color="auto"/>
            <w:left w:val="none" w:sz="0" w:space="0" w:color="auto"/>
            <w:bottom w:val="none" w:sz="0" w:space="0" w:color="auto"/>
            <w:right w:val="none" w:sz="0" w:space="0" w:color="auto"/>
          </w:divBdr>
        </w:div>
        <w:div w:id="1738479483">
          <w:marLeft w:val="640"/>
          <w:marRight w:val="0"/>
          <w:marTop w:val="0"/>
          <w:marBottom w:val="0"/>
          <w:divBdr>
            <w:top w:val="none" w:sz="0" w:space="0" w:color="auto"/>
            <w:left w:val="none" w:sz="0" w:space="0" w:color="auto"/>
            <w:bottom w:val="none" w:sz="0" w:space="0" w:color="auto"/>
            <w:right w:val="none" w:sz="0" w:space="0" w:color="auto"/>
          </w:divBdr>
        </w:div>
        <w:div w:id="1157498499">
          <w:marLeft w:val="640"/>
          <w:marRight w:val="0"/>
          <w:marTop w:val="0"/>
          <w:marBottom w:val="0"/>
          <w:divBdr>
            <w:top w:val="none" w:sz="0" w:space="0" w:color="auto"/>
            <w:left w:val="none" w:sz="0" w:space="0" w:color="auto"/>
            <w:bottom w:val="none" w:sz="0" w:space="0" w:color="auto"/>
            <w:right w:val="none" w:sz="0" w:space="0" w:color="auto"/>
          </w:divBdr>
        </w:div>
        <w:div w:id="1081682731">
          <w:marLeft w:val="640"/>
          <w:marRight w:val="0"/>
          <w:marTop w:val="0"/>
          <w:marBottom w:val="0"/>
          <w:divBdr>
            <w:top w:val="none" w:sz="0" w:space="0" w:color="auto"/>
            <w:left w:val="none" w:sz="0" w:space="0" w:color="auto"/>
            <w:bottom w:val="none" w:sz="0" w:space="0" w:color="auto"/>
            <w:right w:val="none" w:sz="0" w:space="0" w:color="auto"/>
          </w:divBdr>
        </w:div>
        <w:div w:id="1735814471">
          <w:marLeft w:val="640"/>
          <w:marRight w:val="0"/>
          <w:marTop w:val="0"/>
          <w:marBottom w:val="0"/>
          <w:divBdr>
            <w:top w:val="none" w:sz="0" w:space="0" w:color="auto"/>
            <w:left w:val="none" w:sz="0" w:space="0" w:color="auto"/>
            <w:bottom w:val="none" w:sz="0" w:space="0" w:color="auto"/>
            <w:right w:val="none" w:sz="0" w:space="0" w:color="auto"/>
          </w:divBdr>
        </w:div>
        <w:div w:id="260142938">
          <w:marLeft w:val="640"/>
          <w:marRight w:val="0"/>
          <w:marTop w:val="0"/>
          <w:marBottom w:val="0"/>
          <w:divBdr>
            <w:top w:val="none" w:sz="0" w:space="0" w:color="auto"/>
            <w:left w:val="none" w:sz="0" w:space="0" w:color="auto"/>
            <w:bottom w:val="none" w:sz="0" w:space="0" w:color="auto"/>
            <w:right w:val="none" w:sz="0" w:space="0" w:color="auto"/>
          </w:divBdr>
        </w:div>
        <w:div w:id="1348214651">
          <w:marLeft w:val="640"/>
          <w:marRight w:val="0"/>
          <w:marTop w:val="0"/>
          <w:marBottom w:val="0"/>
          <w:divBdr>
            <w:top w:val="none" w:sz="0" w:space="0" w:color="auto"/>
            <w:left w:val="none" w:sz="0" w:space="0" w:color="auto"/>
            <w:bottom w:val="none" w:sz="0" w:space="0" w:color="auto"/>
            <w:right w:val="none" w:sz="0" w:space="0" w:color="auto"/>
          </w:divBdr>
        </w:div>
        <w:div w:id="257299514">
          <w:marLeft w:val="640"/>
          <w:marRight w:val="0"/>
          <w:marTop w:val="0"/>
          <w:marBottom w:val="0"/>
          <w:divBdr>
            <w:top w:val="none" w:sz="0" w:space="0" w:color="auto"/>
            <w:left w:val="none" w:sz="0" w:space="0" w:color="auto"/>
            <w:bottom w:val="none" w:sz="0" w:space="0" w:color="auto"/>
            <w:right w:val="none" w:sz="0" w:space="0" w:color="auto"/>
          </w:divBdr>
        </w:div>
        <w:div w:id="1427579819">
          <w:marLeft w:val="640"/>
          <w:marRight w:val="0"/>
          <w:marTop w:val="0"/>
          <w:marBottom w:val="0"/>
          <w:divBdr>
            <w:top w:val="none" w:sz="0" w:space="0" w:color="auto"/>
            <w:left w:val="none" w:sz="0" w:space="0" w:color="auto"/>
            <w:bottom w:val="none" w:sz="0" w:space="0" w:color="auto"/>
            <w:right w:val="none" w:sz="0" w:space="0" w:color="auto"/>
          </w:divBdr>
        </w:div>
        <w:div w:id="1137801147">
          <w:marLeft w:val="640"/>
          <w:marRight w:val="0"/>
          <w:marTop w:val="0"/>
          <w:marBottom w:val="0"/>
          <w:divBdr>
            <w:top w:val="none" w:sz="0" w:space="0" w:color="auto"/>
            <w:left w:val="none" w:sz="0" w:space="0" w:color="auto"/>
            <w:bottom w:val="none" w:sz="0" w:space="0" w:color="auto"/>
            <w:right w:val="none" w:sz="0" w:space="0" w:color="auto"/>
          </w:divBdr>
        </w:div>
        <w:div w:id="1336420321">
          <w:marLeft w:val="640"/>
          <w:marRight w:val="0"/>
          <w:marTop w:val="0"/>
          <w:marBottom w:val="0"/>
          <w:divBdr>
            <w:top w:val="none" w:sz="0" w:space="0" w:color="auto"/>
            <w:left w:val="none" w:sz="0" w:space="0" w:color="auto"/>
            <w:bottom w:val="none" w:sz="0" w:space="0" w:color="auto"/>
            <w:right w:val="none" w:sz="0" w:space="0" w:color="auto"/>
          </w:divBdr>
        </w:div>
        <w:div w:id="1572429231">
          <w:marLeft w:val="640"/>
          <w:marRight w:val="0"/>
          <w:marTop w:val="0"/>
          <w:marBottom w:val="0"/>
          <w:divBdr>
            <w:top w:val="none" w:sz="0" w:space="0" w:color="auto"/>
            <w:left w:val="none" w:sz="0" w:space="0" w:color="auto"/>
            <w:bottom w:val="none" w:sz="0" w:space="0" w:color="auto"/>
            <w:right w:val="none" w:sz="0" w:space="0" w:color="auto"/>
          </w:divBdr>
        </w:div>
        <w:div w:id="615605290">
          <w:marLeft w:val="640"/>
          <w:marRight w:val="0"/>
          <w:marTop w:val="0"/>
          <w:marBottom w:val="0"/>
          <w:divBdr>
            <w:top w:val="none" w:sz="0" w:space="0" w:color="auto"/>
            <w:left w:val="none" w:sz="0" w:space="0" w:color="auto"/>
            <w:bottom w:val="none" w:sz="0" w:space="0" w:color="auto"/>
            <w:right w:val="none" w:sz="0" w:space="0" w:color="auto"/>
          </w:divBdr>
        </w:div>
        <w:div w:id="279921161">
          <w:marLeft w:val="640"/>
          <w:marRight w:val="0"/>
          <w:marTop w:val="0"/>
          <w:marBottom w:val="0"/>
          <w:divBdr>
            <w:top w:val="none" w:sz="0" w:space="0" w:color="auto"/>
            <w:left w:val="none" w:sz="0" w:space="0" w:color="auto"/>
            <w:bottom w:val="none" w:sz="0" w:space="0" w:color="auto"/>
            <w:right w:val="none" w:sz="0" w:space="0" w:color="auto"/>
          </w:divBdr>
        </w:div>
        <w:div w:id="886180462">
          <w:marLeft w:val="640"/>
          <w:marRight w:val="0"/>
          <w:marTop w:val="0"/>
          <w:marBottom w:val="0"/>
          <w:divBdr>
            <w:top w:val="none" w:sz="0" w:space="0" w:color="auto"/>
            <w:left w:val="none" w:sz="0" w:space="0" w:color="auto"/>
            <w:bottom w:val="none" w:sz="0" w:space="0" w:color="auto"/>
            <w:right w:val="none" w:sz="0" w:space="0" w:color="auto"/>
          </w:divBdr>
        </w:div>
        <w:div w:id="809515062">
          <w:marLeft w:val="640"/>
          <w:marRight w:val="0"/>
          <w:marTop w:val="0"/>
          <w:marBottom w:val="0"/>
          <w:divBdr>
            <w:top w:val="none" w:sz="0" w:space="0" w:color="auto"/>
            <w:left w:val="none" w:sz="0" w:space="0" w:color="auto"/>
            <w:bottom w:val="none" w:sz="0" w:space="0" w:color="auto"/>
            <w:right w:val="none" w:sz="0" w:space="0" w:color="auto"/>
          </w:divBdr>
        </w:div>
        <w:div w:id="1702587462">
          <w:marLeft w:val="640"/>
          <w:marRight w:val="0"/>
          <w:marTop w:val="0"/>
          <w:marBottom w:val="0"/>
          <w:divBdr>
            <w:top w:val="none" w:sz="0" w:space="0" w:color="auto"/>
            <w:left w:val="none" w:sz="0" w:space="0" w:color="auto"/>
            <w:bottom w:val="none" w:sz="0" w:space="0" w:color="auto"/>
            <w:right w:val="none" w:sz="0" w:space="0" w:color="auto"/>
          </w:divBdr>
        </w:div>
        <w:div w:id="1612663913">
          <w:marLeft w:val="640"/>
          <w:marRight w:val="0"/>
          <w:marTop w:val="0"/>
          <w:marBottom w:val="0"/>
          <w:divBdr>
            <w:top w:val="none" w:sz="0" w:space="0" w:color="auto"/>
            <w:left w:val="none" w:sz="0" w:space="0" w:color="auto"/>
            <w:bottom w:val="none" w:sz="0" w:space="0" w:color="auto"/>
            <w:right w:val="none" w:sz="0" w:space="0" w:color="auto"/>
          </w:divBdr>
        </w:div>
        <w:div w:id="906183993">
          <w:marLeft w:val="640"/>
          <w:marRight w:val="0"/>
          <w:marTop w:val="0"/>
          <w:marBottom w:val="0"/>
          <w:divBdr>
            <w:top w:val="none" w:sz="0" w:space="0" w:color="auto"/>
            <w:left w:val="none" w:sz="0" w:space="0" w:color="auto"/>
            <w:bottom w:val="none" w:sz="0" w:space="0" w:color="auto"/>
            <w:right w:val="none" w:sz="0" w:space="0" w:color="auto"/>
          </w:divBdr>
        </w:div>
        <w:div w:id="1722944985">
          <w:marLeft w:val="640"/>
          <w:marRight w:val="0"/>
          <w:marTop w:val="0"/>
          <w:marBottom w:val="0"/>
          <w:divBdr>
            <w:top w:val="none" w:sz="0" w:space="0" w:color="auto"/>
            <w:left w:val="none" w:sz="0" w:space="0" w:color="auto"/>
            <w:bottom w:val="none" w:sz="0" w:space="0" w:color="auto"/>
            <w:right w:val="none" w:sz="0" w:space="0" w:color="auto"/>
          </w:divBdr>
        </w:div>
        <w:div w:id="2123305445">
          <w:marLeft w:val="640"/>
          <w:marRight w:val="0"/>
          <w:marTop w:val="0"/>
          <w:marBottom w:val="0"/>
          <w:divBdr>
            <w:top w:val="none" w:sz="0" w:space="0" w:color="auto"/>
            <w:left w:val="none" w:sz="0" w:space="0" w:color="auto"/>
            <w:bottom w:val="none" w:sz="0" w:space="0" w:color="auto"/>
            <w:right w:val="none" w:sz="0" w:space="0" w:color="auto"/>
          </w:divBdr>
        </w:div>
        <w:div w:id="2143305872">
          <w:marLeft w:val="640"/>
          <w:marRight w:val="0"/>
          <w:marTop w:val="0"/>
          <w:marBottom w:val="0"/>
          <w:divBdr>
            <w:top w:val="none" w:sz="0" w:space="0" w:color="auto"/>
            <w:left w:val="none" w:sz="0" w:space="0" w:color="auto"/>
            <w:bottom w:val="none" w:sz="0" w:space="0" w:color="auto"/>
            <w:right w:val="none" w:sz="0" w:space="0" w:color="auto"/>
          </w:divBdr>
        </w:div>
        <w:div w:id="2113547868">
          <w:marLeft w:val="640"/>
          <w:marRight w:val="0"/>
          <w:marTop w:val="0"/>
          <w:marBottom w:val="0"/>
          <w:divBdr>
            <w:top w:val="none" w:sz="0" w:space="0" w:color="auto"/>
            <w:left w:val="none" w:sz="0" w:space="0" w:color="auto"/>
            <w:bottom w:val="none" w:sz="0" w:space="0" w:color="auto"/>
            <w:right w:val="none" w:sz="0" w:space="0" w:color="auto"/>
          </w:divBdr>
        </w:div>
        <w:div w:id="1758355825">
          <w:marLeft w:val="640"/>
          <w:marRight w:val="0"/>
          <w:marTop w:val="0"/>
          <w:marBottom w:val="0"/>
          <w:divBdr>
            <w:top w:val="none" w:sz="0" w:space="0" w:color="auto"/>
            <w:left w:val="none" w:sz="0" w:space="0" w:color="auto"/>
            <w:bottom w:val="none" w:sz="0" w:space="0" w:color="auto"/>
            <w:right w:val="none" w:sz="0" w:space="0" w:color="auto"/>
          </w:divBdr>
        </w:div>
        <w:div w:id="2001108536">
          <w:marLeft w:val="640"/>
          <w:marRight w:val="0"/>
          <w:marTop w:val="0"/>
          <w:marBottom w:val="0"/>
          <w:divBdr>
            <w:top w:val="none" w:sz="0" w:space="0" w:color="auto"/>
            <w:left w:val="none" w:sz="0" w:space="0" w:color="auto"/>
            <w:bottom w:val="none" w:sz="0" w:space="0" w:color="auto"/>
            <w:right w:val="none" w:sz="0" w:space="0" w:color="auto"/>
          </w:divBdr>
        </w:div>
        <w:div w:id="922104871">
          <w:marLeft w:val="640"/>
          <w:marRight w:val="0"/>
          <w:marTop w:val="0"/>
          <w:marBottom w:val="0"/>
          <w:divBdr>
            <w:top w:val="none" w:sz="0" w:space="0" w:color="auto"/>
            <w:left w:val="none" w:sz="0" w:space="0" w:color="auto"/>
            <w:bottom w:val="none" w:sz="0" w:space="0" w:color="auto"/>
            <w:right w:val="none" w:sz="0" w:space="0" w:color="auto"/>
          </w:divBdr>
        </w:div>
        <w:div w:id="9836814">
          <w:marLeft w:val="640"/>
          <w:marRight w:val="0"/>
          <w:marTop w:val="0"/>
          <w:marBottom w:val="0"/>
          <w:divBdr>
            <w:top w:val="none" w:sz="0" w:space="0" w:color="auto"/>
            <w:left w:val="none" w:sz="0" w:space="0" w:color="auto"/>
            <w:bottom w:val="none" w:sz="0" w:space="0" w:color="auto"/>
            <w:right w:val="none" w:sz="0" w:space="0" w:color="auto"/>
          </w:divBdr>
        </w:div>
        <w:div w:id="100953940">
          <w:marLeft w:val="640"/>
          <w:marRight w:val="0"/>
          <w:marTop w:val="0"/>
          <w:marBottom w:val="0"/>
          <w:divBdr>
            <w:top w:val="none" w:sz="0" w:space="0" w:color="auto"/>
            <w:left w:val="none" w:sz="0" w:space="0" w:color="auto"/>
            <w:bottom w:val="none" w:sz="0" w:space="0" w:color="auto"/>
            <w:right w:val="none" w:sz="0" w:space="0" w:color="auto"/>
          </w:divBdr>
        </w:div>
        <w:div w:id="2134521053">
          <w:marLeft w:val="640"/>
          <w:marRight w:val="0"/>
          <w:marTop w:val="0"/>
          <w:marBottom w:val="0"/>
          <w:divBdr>
            <w:top w:val="none" w:sz="0" w:space="0" w:color="auto"/>
            <w:left w:val="none" w:sz="0" w:space="0" w:color="auto"/>
            <w:bottom w:val="none" w:sz="0" w:space="0" w:color="auto"/>
            <w:right w:val="none" w:sz="0" w:space="0" w:color="auto"/>
          </w:divBdr>
        </w:div>
        <w:div w:id="924149500">
          <w:marLeft w:val="640"/>
          <w:marRight w:val="0"/>
          <w:marTop w:val="0"/>
          <w:marBottom w:val="0"/>
          <w:divBdr>
            <w:top w:val="none" w:sz="0" w:space="0" w:color="auto"/>
            <w:left w:val="none" w:sz="0" w:space="0" w:color="auto"/>
            <w:bottom w:val="none" w:sz="0" w:space="0" w:color="auto"/>
            <w:right w:val="none" w:sz="0" w:space="0" w:color="auto"/>
          </w:divBdr>
        </w:div>
      </w:divsChild>
    </w:div>
    <w:div w:id="795219231">
      <w:bodyDiv w:val="1"/>
      <w:marLeft w:val="0"/>
      <w:marRight w:val="0"/>
      <w:marTop w:val="0"/>
      <w:marBottom w:val="0"/>
      <w:divBdr>
        <w:top w:val="none" w:sz="0" w:space="0" w:color="auto"/>
        <w:left w:val="none" w:sz="0" w:space="0" w:color="auto"/>
        <w:bottom w:val="none" w:sz="0" w:space="0" w:color="auto"/>
        <w:right w:val="none" w:sz="0" w:space="0" w:color="auto"/>
      </w:divBdr>
    </w:div>
    <w:div w:id="797068556">
      <w:bodyDiv w:val="1"/>
      <w:marLeft w:val="0"/>
      <w:marRight w:val="0"/>
      <w:marTop w:val="0"/>
      <w:marBottom w:val="0"/>
      <w:divBdr>
        <w:top w:val="none" w:sz="0" w:space="0" w:color="auto"/>
        <w:left w:val="none" w:sz="0" w:space="0" w:color="auto"/>
        <w:bottom w:val="none" w:sz="0" w:space="0" w:color="auto"/>
        <w:right w:val="none" w:sz="0" w:space="0" w:color="auto"/>
      </w:divBdr>
    </w:div>
    <w:div w:id="798229533">
      <w:bodyDiv w:val="1"/>
      <w:marLeft w:val="0"/>
      <w:marRight w:val="0"/>
      <w:marTop w:val="0"/>
      <w:marBottom w:val="0"/>
      <w:divBdr>
        <w:top w:val="none" w:sz="0" w:space="0" w:color="auto"/>
        <w:left w:val="none" w:sz="0" w:space="0" w:color="auto"/>
        <w:bottom w:val="none" w:sz="0" w:space="0" w:color="auto"/>
        <w:right w:val="none" w:sz="0" w:space="0" w:color="auto"/>
      </w:divBdr>
    </w:div>
    <w:div w:id="801188565">
      <w:bodyDiv w:val="1"/>
      <w:marLeft w:val="0"/>
      <w:marRight w:val="0"/>
      <w:marTop w:val="0"/>
      <w:marBottom w:val="0"/>
      <w:divBdr>
        <w:top w:val="none" w:sz="0" w:space="0" w:color="auto"/>
        <w:left w:val="none" w:sz="0" w:space="0" w:color="auto"/>
        <w:bottom w:val="none" w:sz="0" w:space="0" w:color="auto"/>
        <w:right w:val="none" w:sz="0" w:space="0" w:color="auto"/>
      </w:divBdr>
    </w:div>
    <w:div w:id="801996295">
      <w:bodyDiv w:val="1"/>
      <w:marLeft w:val="0"/>
      <w:marRight w:val="0"/>
      <w:marTop w:val="0"/>
      <w:marBottom w:val="0"/>
      <w:divBdr>
        <w:top w:val="none" w:sz="0" w:space="0" w:color="auto"/>
        <w:left w:val="none" w:sz="0" w:space="0" w:color="auto"/>
        <w:bottom w:val="none" w:sz="0" w:space="0" w:color="auto"/>
        <w:right w:val="none" w:sz="0" w:space="0" w:color="auto"/>
      </w:divBdr>
    </w:div>
    <w:div w:id="802426931">
      <w:bodyDiv w:val="1"/>
      <w:marLeft w:val="0"/>
      <w:marRight w:val="0"/>
      <w:marTop w:val="0"/>
      <w:marBottom w:val="0"/>
      <w:divBdr>
        <w:top w:val="none" w:sz="0" w:space="0" w:color="auto"/>
        <w:left w:val="none" w:sz="0" w:space="0" w:color="auto"/>
        <w:bottom w:val="none" w:sz="0" w:space="0" w:color="auto"/>
        <w:right w:val="none" w:sz="0" w:space="0" w:color="auto"/>
      </w:divBdr>
    </w:div>
    <w:div w:id="809396084">
      <w:bodyDiv w:val="1"/>
      <w:marLeft w:val="0"/>
      <w:marRight w:val="0"/>
      <w:marTop w:val="0"/>
      <w:marBottom w:val="0"/>
      <w:divBdr>
        <w:top w:val="none" w:sz="0" w:space="0" w:color="auto"/>
        <w:left w:val="none" w:sz="0" w:space="0" w:color="auto"/>
        <w:bottom w:val="none" w:sz="0" w:space="0" w:color="auto"/>
        <w:right w:val="none" w:sz="0" w:space="0" w:color="auto"/>
      </w:divBdr>
    </w:div>
    <w:div w:id="809520079">
      <w:bodyDiv w:val="1"/>
      <w:marLeft w:val="0"/>
      <w:marRight w:val="0"/>
      <w:marTop w:val="0"/>
      <w:marBottom w:val="0"/>
      <w:divBdr>
        <w:top w:val="none" w:sz="0" w:space="0" w:color="auto"/>
        <w:left w:val="none" w:sz="0" w:space="0" w:color="auto"/>
        <w:bottom w:val="none" w:sz="0" w:space="0" w:color="auto"/>
        <w:right w:val="none" w:sz="0" w:space="0" w:color="auto"/>
      </w:divBdr>
      <w:divsChild>
        <w:div w:id="1328438054">
          <w:marLeft w:val="640"/>
          <w:marRight w:val="0"/>
          <w:marTop w:val="0"/>
          <w:marBottom w:val="0"/>
          <w:divBdr>
            <w:top w:val="none" w:sz="0" w:space="0" w:color="auto"/>
            <w:left w:val="none" w:sz="0" w:space="0" w:color="auto"/>
            <w:bottom w:val="none" w:sz="0" w:space="0" w:color="auto"/>
            <w:right w:val="none" w:sz="0" w:space="0" w:color="auto"/>
          </w:divBdr>
        </w:div>
        <w:div w:id="1168594440">
          <w:marLeft w:val="640"/>
          <w:marRight w:val="0"/>
          <w:marTop w:val="0"/>
          <w:marBottom w:val="0"/>
          <w:divBdr>
            <w:top w:val="none" w:sz="0" w:space="0" w:color="auto"/>
            <w:left w:val="none" w:sz="0" w:space="0" w:color="auto"/>
            <w:bottom w:val="none" w:sz="0" w:space="0" w:color="auto"/>
            <w:right w:val="none" w:sz="0" w:space="0" w:color="auto"/>
          </w:divBdr>
        </w:div>
        <w:div w:id="1084842012">
          <w:marLeft w:val="640"/>
          <w:marRight w:val="0"/>
          <w:marTop w:val="0"/>
          <w:marBottom w:val="0"/>
          <w:divBdr>
            <w:top w:val="none" w:sz="0" w:space="0" w:color="auto"/>
            <w:left w:val="none" w:sz="0" w:space="0" w:color="auto"/>
            <w:bottom w:val="none" w:sz="0" w:space="0" w:color="auto"/>
            <w:right w:val="none" w:sz="0" w:space="0" w:color="auto"/>
          </w:divBdr>
        </w:div>
        <w:div w:id="200021259">
          <w:marLeft w:val="640"/>
          <w:marRight w:val="0"/>
          <w:marTop w:val="0"/>
          <w:marBottom w:val="0"/>
          <w:divBdr>
            <w:top w:val="none" w:sz="0" w:space="0" w:color="auto"/>
            <w:left w:val="none" w:sz="0" w:space="0" w:color="auto"/>
            <w:bottom w:val="none" w:sz="0" w:space="0" w:color="auto"/>
            <w:right w:val="none" w:sz="0" w:space="0" w:color="auto"/>
          </w:divBdr>
        </w:div>
        <w:div w:id="1837918056">
          <w:marLeft w:val="640"/>
          <w:marRight w:val="0"/>
          <w:marTop w:val="0"/>
          <w:marBottom w:val="0"/>
          <w:divBdr>
            <w:top w:val="none" w:sz="0" w:space="0" w:color="auto"/>
            <w:left w:val="none" w:sz="0" w:space="0" w:color="auto"/>
            <w:bottom w:val="none" w:sz="0" w:space="0" w:color="auto"/>
            <w:right w:val="none" w:sz="0" w:space="0" w:color="auto"/>
          </w:divBdr>
        </w:div>
        <w:div w:id="1346512888">
          <w:marLeft w:val="640"/>
          <w:marRight w:val="0"/>
          <w:marTop w:val="0"/>
          <w:marBottom w:val="0"/>
          <w:divBdr>
            <w:top w:val="none" w:sz="0" w:space="0" w:color="auto"/>
            <w:left w:val="none" w:sz="0" w:space="0" w:color="auto"/>
            <w:bottom w:val="none" w:sz="0" w:space="0" w:color="auto"/>
            <w:right w:val="none" w:sz="0" w:space="0" w:color="auto"/>
          </w:divBdr>
        </w:div>
        <w:div w:id="363554647">
          <w:marLeft w:val="640"/>
          <w:marRight w:val="0"/>
          <w:marTop w:val="0"/>
          <w:marBottom w:val="0"/>
          <w:divBdr>
            <w:top w:val="none" w:sz="0" w:space="0" w:color="auto"/>
            <w:left w:val="none" w:sz="0" w:space="0" w:color="auto"/>
            <w:bottom w:val="none" w:sz="0" w:space="0" w:color="auto"/>
            <w:right w:val="none" w:sz="0" w:space="0" w:color="auto"/>
          </w:divBdr>
        </w:div>
        <w:div w:id="633098666">
          <w:marLeft w:val="640"/>
          <w:marRight w:val="0"/>
          <w:marTop w:val="0"/>
          <w:marBottom w:val="0"/>
          <w:divBdr>
            <w:top w:val="none" w:sz="0" w:space="0" w:color="auto"/>
            <w:left w:val="none" w:sz="0" w:space="0" w:color="auto"/>
            <w:bottom w:val="none" w:sz="0" w:space="0" w:color="auto"/>
            <w:right w:val="none" w:sz="0" w:space="0" w:color="auto"/>
          </w:divBdr>
        </w:div>
        <w:div w:id="1788499825">
          <w:marLeft w:val="640"/>
          <w:marRight w:val="0"/>
          <w:marTop w:val="0"/>
          <w:marBottom w:val="0"/>
          <w:divBdr>
            <w:top w:val="none" w:sz="0" w:space="0" w:color="auto"/>
            <w:left w:val="none" w:sz="0" w:space="0" w:color="auto"/>
            <w:bottom w:val="none" w:sz="0" w:space="0" w:color="auto"/>
            <w:right w:val="none" w:sz="0" w:space="0" w:color="auto"/>
          </w:divBdr>
        </w:div>
        <w:div w:id="1768307179">
          <w:marLeft w:val="640"/>
          <w:marRight w:val="0"/>
          <w:marTop w:val="0"/>
          <w:marBottom w:val="0"/>
          <w:divBdr>
            <w:top w:val="none" w:sz="0" w:space="0" w:color="auto"/>
            <w:left w:val="none" w:sz="0" w:space="0" w:color="auto"/>
            <w:bottom w:val="none" w:sz="0" w:space="0" w:color="auto"/>
            <w:right w:val="none" w:sz="0" w:space="0" w:color="auto"/>
          </w:divBdr>
        </w:div>
        <w:div w:id="1517570706">
          <w:marLeft w:val="640"/>
          <w:marRight w:val="0"/>
          <w:marTop w:val="0"/>
          <w:marBottom w:val="0"/>
          <w:divBdr>
            <w:top w:val="none" w:sz="0" w:space="0" w:color="auto"/>
            <w:left w:val="none" w:sz="0" w:space="0" w:color="auto"/>
            <w:bottom w:val="none" w:sz="0" w:space="0" w:color="auto"/>
            <w:right w:val="none" w:sz="0" w:space="0" w:color="auto"/>
          </w:divBdr>
        </w:div>
        <w:div w:id="1356541303">
          <w:marLeft w:val="640"/>
          <w:marRight w:val="0"/>
          <w:marTop w:val="0"/>
          <w:marBottom w:val="0"/>
          <w:divBdr>
            <w:top w:val="none" w:sz="0" w:space="0" w:color="auto"/>
            <w:left w:val="none" w:sz="0" w:space="0" w:color="auto"/>
            <w:bottom w:val="none" w:sz="0" w:space="0" w:color="auto"/>
            <w:right w:val="none" w:sz="0" w:space="0" w:color="auto"/>
          </w:divBdr>
        </w:div>
        <w:div w:id="396173851">
          <w:marLeft w:val="640"/>
          <w:marRight w:val="0"/>
          <w:marTop w:val="0"/>
          <w:marBottom w:val="0"/>
          <w:divBdr>
            <w:top w:val="none" w:sz="0" w:space="0" w:color="auto"/>
            <w:left w:val="none" w:sz="0" w:space="0" w:color="auto"/>
            <w:bottom w:val="none" w:sz="0" w:space="0" w:color="auto"/>
            <w:right w:val="none" w:sz="0" w:space="0" w:color="auto"/>
          </w:divBdr>
        </w:div>
        <w:div w:id="201552697">
          <w:marLeft w:val="640"/>
          <w:marRight w:val="0"/>
          <w:marTop w:val="0"/>
          <w:marBottom w:val="0"/>
          <w:divBdr>
            <w:top w:val="none" w:sz="0" w:space="0" w:color="auto"/>
            <w:left w:val="none" w:sz="0" w:space="0" w:color="auto"/>
            <w:bottom w:val="none" w:sz="0" w:space="0" w:color="auto"/>
            <w:right w:val="none" w:sz="0" w:space="0" w:color="auto"/>
          </w:divBdr>
        </w:div>
        <w:div w:id="1296062810">
          <w:marLeft w:val="640"/>
          <w:marRight w:val="0"/>
          <w:marTop w:val="0"/>
          <w:marBottom w:val="0"/>
          <w:divBdr>
            <w:top w:val="none" w:sz="0" w:space="0" w:color="auto"/>
            <w:left w:val="none" w:sz="0" w:space="0" w:color="auto"/>
            <w:bottom w:val="none" w:sz="0" w:space="0" w:color="auto"/>
            <w:right w:val="none" w:sz="0" w:space="0" w:color="auto"/>
          </w:divBdr>
        </w:div>
        <w:div w:id="69472814">
          <w:marLeft w:val="640"/>
          <w:marRight w:val="0"/>
          <w:marTop w:val="0"/>
          <w:marBottom w:val="0"/>
          <w:divBdr>
            <w:top w:val="none" w:sz="0" w:space="0" w:color="auto"/>
            <w:left w:val="none" w:sz="0" w:space="0" w:color="auto"/>
            <w:bottom w:val="none" w:sz="0" w:space="0" w:color="auto"/>
            <w:right w:val="none" w:sz="0" w:space="0" w:color="auto"/>
          </w:divBdr>
        </w:div>
        <w:div w:id="334384991">
          <w:marLeft w:val="640"/>
          <w:marRight w:val="0"/>
          <w:marTop w:val="0"/>
          <w:marBottom w:val="0"/>
          <w:divBdr>
            <w:top w:val="none" w:sz="0" w:space="0" w:color="auto"/>
            <w:left w:val="none" w:sz="0" w:space="0" w:color="auto"/>
            <w:bottom w:val="none" w:sz="0" w:space="0" w:color="auto"/>
            <w:right w:val="none" w:sz="0" w:space="0" w:color="auto"/>
          </w:divBdr>
        </w:div>
        <w:div w:id="1815874056">
          <w:marLeft w:val="640"/>
          <w:marRight w:val="0"/>
          <w:marTop w:val="0"/>
          <w:marBottom w:val="0"/>
          <w:divBdr>
            <w:top w:val="none" w:sz="0" w:space="0" w:color="auto"/>
            <w:left w:val="none" w:sz="0" w:space="0" w:color="auto"/>
            <w:bottom w:val="none" w:sz="0" w:space="0" w:color="auto"/>
            <w:right w:val="none" w:sz="0" w:space="0" w:color="auto"/>
          </w:divBdr>
        </w:div>
        <w:div w:id="844783159">
          <w:marLeft w:val="640"/>
          <w:marRight w:val="0"/>
          <w:marTop w:val="0"/>
          <w:marBottom w:val="0"/>
          <w:divBdr>
            <w:top w:val="none" w:sz="0" w:space="0" w:color="auto"/>
            <w:left w:val="none" w:sz="0" w:space="0" w:color="auto"/>
            <w:bottom w:val="none" w:sz="0" w:space="0" w:color="auto"/>
            <w:right w:val="none" w:sz="0" w:space="0" w:color="auto"/>
          </w:divBdr>
        </w:div>
        <w:div w:id="479272446">
          <w:marLeft w:val="640"/>
          <w:marRight w:val="0"/>
          <w:marTop w:val="0"/>
          <w:marBottom w:val="0"/>
          <w:divBdr>
            <w:top w:val="none" w:sz="0" w:space="0" w:color="auto"/>
            <w:left w:val="none" w:sz="0" w:space="0" w:color="auto"/>
            <w:bottom w:val="none" w:sz="0" w:space="0" w:color="auto"/>
            <w:right w:val="none" w:sz="0" w:space="0" w:color="auto"/>
          </w:divBdr>
        </w:div>
        <w:div w:id="953248479">
          <w:marLeft w:val="640"/>
          <w:marRight w:val="0"/>
          <w:marTop w:val="0"/>
          <w:marBottom w:val="0"/>
          <w:divBdr>
            <w:top w:val="none" w:sz="0" w:space="0" w:color="auto"/>
            <w:left w:val="none" w:sz="0" w:space="0" w:color="auto"/>
            <w:bottom w:val="none" w:sz="0" w:space="0" w:color="auto"/>
            <w:right w:val="none" w:sz="0" w:space="0" w:color="auto"/>
          </w:divBdr>
        </w:div>
        <w:div w:id="334767408">
          <w:marLeft w:val="640"/>
          <w:marRight w:val="0"/>
          <w:marTop w:val="0"/>
          <w:marBottom w:val="0"/>
          <w:divBdr>
            <w:top w:val="none" w:sz="0" w:space="0" w:color="auto"/>
            <w:left w:val="none" w:sz="0" w:space="0" w:color="auto"/>
            <w:bottom w:val="none" w:sz="0" w:space="0" w:color="auto"/>
            <w:right w:val="none" w:sz="0" w:space="0" w:color="auto"/>
          </w:divBdr>
        </w:div>
        <w:div w:id="131677771">
          <w:marLeft w:val="640"/>
          <w:marRight w:val="0"/>
          <w:marTop w:val="0"/>
          <w:marBottom w:val="0"/>
          <w:divBdr>
            <w:top w:val="none" w:sz="0" w:space="0" w:color="auto"/>
            <w:left w:val="none" w:sz="0" w:space="0" w:color="auto"/>
            <w:bottom w:val="none" w:sz="0" w:space="0" w:color="auto"/>
            <w:right w:val="none" w:sz="0" w:space="0" w:color="auto"/>
          </w:divBdr>
        </w:div>
        <w:div w:id="433719339">
          <w:marLeft w:val="640"/>
          <w:marRight w:val="0"/>
          <w:marTop w:val="0"/>
          <w:marBottom w:val="0"/>
          <w:divBdr>
            <w:top w:val="none" w:sz="0" w:space="0" w:color="auto"/>
            <w:left w:val="none" w:sz="0" w:space="0" w:color="auto"/>
            <w:bottom w:val="none" w:sz="0" w:space="0" w:color="auto"/>
            <w:right w:val="none" w:sz="0" w:space="0" w:color="auto"/>
          </w:divBdr>
        </w:div>
        <w:div w:id="1318531049">
          <w:marLeft w:val="640"/>
          <w:marRight w:val="0"/>
          <w:marTop w:val="0"/>
          <w:marBottom w:val="0"/>
          <w:divBdr>
            <w:top w:val="none" w:sz="0" w:space="0" w:color="auto"/>
            <w:left w:val="none" w:sz="0" w:space="0" w:color="auto"/>
            <w:bottom w:val="none" w:sz="0" w:space="0" w:color="auto"/>
            <w:right w:val="none" w:sz="0" w:space="0" w:color="auto"/>
          </w:divBdr>
        </w:div>
        <w:div w:id="1501575851">
          <w:marLeft w:val="640"/>
          <w:marRight w:val="0"/>
          <w:marTop w:val="0"/>
          <w:marBottom w:val="0"/>
          <w:divBdr>
            <w:top w:val="none" w:sz="0" w:space="0" w:color="auto"/>
            <w:left w:val="none" w:sz="0" w:space="0" w:color="auto"/>
            <w:bottom w:val="none" w:sz="0" w:space="0" w:color="auto"/>
            <w:right w:val="none" w:sz="0" w:space="0" w:color="auto"/>
          </w:divBdr>
        </w:div>
        <w:div w:id="12191013">
          <w:marLeft w:val="640"/>
          <w:marRight w:val="0"/>
          <w:marTop w:val="0"/>
          <w:marBottom w:val="0"/>
          <w:divBdr>
            <w:top w:val="none" w:sz="0" w:space="0" w:color="auto"/>
            <w:left w:val="none" w:sz="0" w:space="0" w:color="auto"/>
            <w:bottom w:val="none" w:sz="0" w:space="0" w:color="auto"/>
            <w:right w:val="none" w:sz="0" w:space="0" w:color="auto"/>
          </w:divBdr>
        </w:div>
        <w:div w:id="1848858560">
          <w:marLeft w:val="640"/>
          <w:marRight w:val="0"/>
          <w:marTop w:val="0"/>
          <w:marBottom w:val="0"/>
          <w:divBdr>
            <w:top w:val="none" w:sz="0" w:space="0" w:color="auto"/>
            <w:left w:val="none" w:sz="0" w:space="0" w:color="auto"/>
            <w:bottom w:val="none" w:sz="0" w:space="0" w:color="auto"/>
            <w:right w:val="none" w:sz="0" w:space="0" w:color="auto"/>
          </w:divBdr>
        </w:div>
        <w:div w:id="800419340">
          <w:marLeft w:val="640"/>
          <w:marRight w:val="0"/>
          <w:marTop w:val="0"/>
          <w:marBottom w:val="0"/>
          <w:divBdr>
            <w:top w:val="none" w:sz="0" w:space="0" w:color="auto"/>
            <w:left w:val="none" w:sz="0" w:space="0" w:color="auto"/>
            <w:bottom w:val="none" w:sz="0" w:space="0" w:color="auto"/>
            <w:right w:val="none" w:sz="0" w:space="0" w:color="auto"/>
          </w:divBdr>
        </w:div>
        <w:div w:id="1627349414">
          <w:marLeft w:val="640"/>
          <w:marRight w:val="0"/>
          <w:marTop w:val="0"/>
          <w:marBottom w:val="0"/>
          <w:divBdr>
            <w:top w:val="none" w:sz="0" w:space="0" w:color="auto"/>
            <w:left w:val="none" w:sz="0" w:space="0" w:color="auto"/>
            <w:bottom w:val="none" w:sz="0" w:space="0" w:color="auto"/>
            <w:right w:val="none" w:sz="0" w:space="0" w:color="auto"/>
          </w:divBdr>
        </w:div>
        <w:div w:id="1021785629">
          <w:marLeft w:val="640"/>
          <w:marRight w:val="0"/>
          <w:marTop w:val="0"/>
          <w:marBottom w:val="0"/>
          <w:divBdr>
            <w:top w:val="none" w:sz="0" w:space="0" w:color="auto"/>
            <w:left w:val="none" w:sz="0" w:space="0" w:color="auto"/>
            <w:bottom w:val="none" w:sz="0" w:space="0" w:color="auto"/>
            <w:right w:val="none" w:sz="0" w:space="0" w:color="auto"/>
          </w:divBdr>
        </w:div>
        <w:div w:id="409155184">
          <w:marLeft w:val="640"/>
          <w:marRight w:val="0"/>
          <w:marTop w:val="0"/>
          <w:marBottom w:val="0"/>
          <w:divBdr>
            <w:top w:val="none" w:sz="0" w:space="0" w:color="auto"/>
            <w:left w:val="none" w:sz="0" w:space="0" w:color="auto"/>
            <w:bottom w:val="none" w:sz="0" w:space="0" w:color="auto"/>
            <w:right w:val="none" w:sz="0" w:space="0" w:color="auto"/>
          </w:divBdr>
        </w:div>
        <w:div w:id="252279393">
          <w:marLeft w:val="640"/>
          <w:marRight w:val="0"/>
          <w:marTop w:val="0"/>
          <w:marBottom w:val="0"/>
          <w:divBdr>
            <w:top w:val="none" w:sz="0" w:space="0" w:color="auto"/>
            <w:left w:val="none" w:sz="0" w:space="0" w:color="auto"/>
            <w:bottom w:val="none" w:sz="0" w:space="0" w:color="auto"/>
            <w:right w:val="none" w:sz="0" w:space="0" w:color="auto"/>
          </w:divBdr>
        </w:div>
        <w:div w:id="900092983">
          <w:marLeft w:val="640"/>
          <w:marRight w:val="0"/>
          <w:marTop w:val="0"/>
          <w:marBottom w:val="0"/>
          <w:divBdr>
            <w:top w:val="none" w:sz="0" w:space="0" w:color="auto"/>
            <w:left w:val="none" w:sz="0" w:space="0" w:color="auto"/>
            <w:bottom w:val="none" w:sz="0" w:space="0" w:color="auto"/>
            <w:right w:val="none" w:sz="0" w:space="0" w:color="auto"/>
          </w:divBdr>
        </w:div>
        <w:div w:id="388264293">
          <w:marLeft w:val="640"/>
          <w:marRight w:val="0"/>
          <w:marTop w:val="0"/>
          <w:marBottom w:val="0"/>
          <w:divBdr>
            <w:top w:val="none" w:sz="0" w:space="0" w:color="auto"/>
            <w:left w:val="none" w:sz="0" w:space="0" w:color="auto"/>
            <w:bottom w:val="none" w:sz="0" w:space="0" w:color="auto"/>
            <w:right w:val="none" w:sz="0" w:space="0" w:color="auto"/>
          </w:divBdr>
        </w:div>
        <w:div w:id="32777106">
          <w:marLeft w:val="640"/>
          <w:marRight w:val="0"/>
          <w:marTop w:val="0"/>
          <w:marBottom w:val="0"/>
          <w:divBdr>
            <w:top w:val="none" w:sz="0" w:space="0" w:color="auto"/>
            <w:left w:val="none" w:sz="0" w:space="0" w:color="auto"/>
            <w:bottom w:val="none" w:sz="0" w:space="0" w:color="auto"/>
            <w:right w:val="none" w:sz="0" w:space="0" w:color="auto"/>
          </w:divBdr>
        </w:div>
        <w:div w:id="1544827647">
          <w:marLeft w:val="640"/>
          <w:marRight w:val="0"/>
          <w:marTop w:val="0"/>
          <w:marBottom w:val="0"/>
          <w:divBdr>
            <w:top w:val="none" w:sz="0" w:space="0" w:color="auto"/>
            <w:left w:val="none" w:sz="0" w:space="0" w:color="auto"/>
            <w:bottom w:val="none" w:sz="0" w:space="0" w:color="auto"/>
            <w:right w:val="none" w:sz="0" w:space="0" w:color="auto"/>
          </w:divBdr>
        </w:div>
        <w:div w:id="1491754265">
          <w:marLeft w:val="640"/>
          <w:marRight w:val="0"/>
          <w:marTop w:val="0"/>
          <w:marBottom w:val="0"/>
          <w:divBdr>
            <w:top w:val="none" w:sz="0" w:space="0" w:color="auto"/>
            <w:left w:val="none" w:sz="0" w:space="0" w:color="auto"/>
            <w:bottom w:val="none" w:sz="0" w:space="0" w:color="auto"/>
            <w:right w:val="none" w:sz="0" w:space="0" w:color="auto"/>
          </w:divBdr>
        </w:div>
        <w:div w:id="430587389">
          <w:marLeft w:val="640"/>
          <w:marRight w:val="0"/>
          <w:marTop w:val="0"/>
          <w:marBottom w:val="0"/>
          <w:divBdr>
            <w:top w:val="none" w:sz="0" w:space="0" w:color="auto"/>
            <w:left w:val="none" w:sz="0" w:space="0" w:color="auto"/>
            <w:bottom w:val="none" w:sz="0" w:space="0" w:color="auto"/>
            <w:right w:val="none" w:sz="0" w:space="0" w:color="auto"/>
          </w:divBdr>
        </w:div>
        <w:div w:id="1905137859">
          <w:marLeft w:val="640"/>
          <w:marRight w:val="0"/>
          <w:marTop w:val="0"/>
          <w:marBottom w:val="0"/>
          <w:divBdr>
            <w:top w:val="none" w:sz="0" w:space="0" w:color="auto"/>
            <w:left w:val="none" w:sz="0" w:space="0" w:color="auto"/>
            <w:bottom w:val="none" w:sz="0" w:space="0" w:color="auto"/>
            <w:right w:val="none" w:sz="0" w:space="0" w:color="auto"/>
          </w:divBdr>
        </w:div>
        <w:div w:id="541401256">
          <w:marLeft w:val="640"/>
          <w:marRight w:val="0"/>
          <w:marTop w:val="0"/>
          <w:marBottom w:val="0"/>
          <w:divBdr>
            <w:top w:val="none" w:sz="0" w:space="0" w:color="auto"/>
            <w:left w:val="none" w:sz="0" w:space="0" w:color="auto"/>
            <w:bottom w:val="none" w:sz="0" w:space="0" w:color="auto"/>
            <w:right w:val="none" w:sz="0" w:space="0" w:color="auto"/>
          </w:divBdr>
        </w:div>
        <w:div w:id="1094204875">
          <w:marLeft w:val="640"/>
          <w:marRight w:val="0"/>
          <w:marTop w:val="0"/>
          <w:marBottom w:val="0"/>
          <w:divBdr>
            <w:top w:val="none" w:sz="0" w:space="0" w:color="auto"/>
            <w:left w:val="none" w:sz="0" w:space="0" w:color="auto"/>
            <w:bottom w:val="none" w:sz="0" w:space="0" w:color="auto"/>
            <w:right w:val="none" w:sz="0" w:space="0" w:color="auto"/>
          </w:divBdr>
        </w:div>
        <w:div w:id="176358320">
          <w:marLeft w:val="640"/>
          <w:marRight w:val="0"/>
          <w:marTop w:val="0"/>
          <w:marBottom w:val="0"/>
          <w:divBdr>
            <w:top w:val="none" w:sz="0" w:space="0" w:color="auto"/>
            <w:left w:val="none" w:sz="0" w:space="0" w:color="auto"/>
            <w:bottom w:val="none" w:sz="0" w:space="0" w:color="auto"/>
            <w:right w:val="none" w:sz="0" w:space="0" w:color="auto"/>
          </w:divBdr>
        </w:div>
        <w:div w:id="644285969">
          <w:marLeft w:val="640"/>
          <w:marRight w:val="0"/>
          <w:marTop w:val="0"/>
          <w:marBottom w:val="0"/>
          <w:divBdr>
            <w:top w:val="none" w:sz="0" w:space="0" w:color="auto"/>
            <w:left w:val="none" w:sz="0" w:space="0" w:color="auto"/>
            <w:bottom w:val="none" w:sz="0" w:space="0" w:color="auto"/>
            <w:right w:val="none" w:sz="0" w:space="0" w:color="auto"/>
          </w:divBdr>
        </w:div>
        <w:div w:id="1083992087">
          <w:marLeft w:val="640"/>
          <w:marRight w:val="0"/>
          <w:marTop w:val="0"/>
          <w:marBottom w:val="0"/>
          <w:divBdr>
            <w:top w:val="none" w:sz="0" w:space="0" w:color="auto"/>
            <w:left w:val="none" w:sz="0" w:space="0" w:color="auto"/>
            <w:bottom w:val="none" w:sz="0" w:space="0" w:color="auto"/>
            <w:right w:val="none" w:sz="0" w:space="0" w:color="auto"/>
          </w:divBdr>
        </w:div>
        <w:div w:id="1418019526">
          <w:marLeft w:val="640"/>
          <w:marRight w:val="0"/>
          <w:marTop w:val="0"/>
          <w:marBottom w:val="0"/>
          <w:divBdr>
            <w:top w:val="none" w:sz="0" w:space="0" w:color="auto"/>
            <w:left w:val="none" w:sz="0" w:space="0" w:color="auto"/>
            <w:bottom w:val="none" w:sz="0" w:space="0" w:color="auto"/>
            <w:right w:val="none" w:sz="0" w:space="0" w:color="auto"/>
          </w:divBdr>
        </w:div>
        <w:div w:id="680934694">
          <w:marLeft w:val="640"/>
          <w:marRight w:val="0"/>
          <w:marTop w:val="0"/>
          <w:marBottom w:val="0"/>
          <w:divBdr>
            <w:top w:val="none" w:sz="0" w:space="0" w:color="auto"/>
            <w:left w:val="none" w:sz="0" w:space="0" w:color="auto"/>
            <w:bottom w:val="none" w:sz="0" w:space="0" w:color="auto"/>
            <w:right w:val="none" w:sz="0" w:space="0" w:color="auto"/>
          </w:divBdr>
        </w:div>
        <w:div w:id="971789328">
          <w:marLeft w:val="640"/>
          <w:marRight w:val="0"/>
          <w:marTop w:val="0"/>
          <w:marBottom w:val="0"/>
          <w:divBdr>
            <w:top w:val="none" w:sz="0" w:space="0" w:color="auto"/>
            <w:left w:val="none" w:sz="0" w:space="0" w:color="auto"/>
            <w:bottom w:val="none" w:sz="0" w:space="0" w:color="auto"/>
            <w:right w:val="none" w:sz="0" w:space="0" w:color="auto"/>
          </w:divBdr>
        </w:div>
        <w:div w:id="65996111">
          <w:marLeft w:val="640"/>
          <w:marRight w:val="0"/>
          <w:marTop w:val="0"/>
          <w:marBottom w:val="0"/>
          <w:divBdr>
            <w:top w:val="none" w:sz="0" w:space="0" w:color="auto"/>
            <w:left w:val="none" w:sz="0" w:space="0" w:color="auto"/>
            <w:bottom w:val="none" w:sz="0" w:space="0" w:color="auto"/>
            <w:right w:val="none" w:sz="0" w:space="0" w:color="auto"/>
          </w:divBdr>
        </w:div>
        <w:div w:id="1608387917">
          <w:marLeft w:val="640"/>
          <w:marRight w:val="0"/>
          <w:marTop w:val="0"/>
          <w:marBottom w:val="0"/>
          <w:divBdr>
            <w:top w:val="none" w:sz="0" w:space="0" w:color="auto"/>
            <w:left w:val="none" w:sz="0" w:space="0" w:color="auto"/>
            <w:bottom w:val="none" w:sz="0" w:space="0" w:color="auto"/>
            <w:right w:val="none" w:sz="0" w:space="0" w:color="auto"/>
          </w:divBdr>
        </w:div>
        <w:div w:id="1589997741">
          <w:marLeft w:val="640"/>
          <w:marRight w:val="0"/>
          <w:marTop w:val="0"/>
          <w:marBottom w:val="0"/>
          <w:divBdr>
            <w:top w:val="none" w:sz="0" w:space="0" w:color="auto"/>
            <w:left w:val="none" w:sz="0" w:space="0" w:color="auto"/>
            <w:bottom w:val="none" w:sz="0" w:space="0" w:color="auto"/>
            <w:right w:val="none" w:sz="0" w:space="0" w:color="auto"/>
          </w:divBdr>
        </w:div>
        <w:div w:id="1942839293">
          <w:marLeft w:val="640"/>
          <w:marRight w:val="0"/>
          <w:marTop w:val="0"/>
          <w:marBottom w:val="0"/>
          <w:divBdr>
            <w:top w:val="none" w:sz="0" w:space="0" w:color="auto"/>
            <w:left w:val="none" w:sz="0" w:space="0" w:color="auto"/>
            <w:bottom w:val="none" w:sz="0" w:space="0" w:color="auto"/>
            <w:right w:val="none" w:sz="0" w:space="0" w:color="auto"/>
          </w:divBdr>
        </w:div>
        <w:div w:id="678197266">
          <w:marLeft w:val="640"/>
          <w:marRight w:val="0"/>
          <w:marTop w:val="0"/>
          <w:marBottom w:val="0"/>
          <w:divBdr>
            <w:top w:val="none" w:sz="0" w:space="0" w:color="auto"/>
            <w:left w:val="none" w:sz="0" w:space="0" w:color="auto"/>
            <w:bottom w:val="none" w:sz="0" w:space="0" w:color="auto"/>
            <w:right w:val="none" w:sz="0" w:space="0" w:color="auto"/>
          </w:divBdr>
        </w:div>
        <w:div w:id="1505625482">
          <w:marLeft w:val="640"/>
          <w:marRight w:val="0"/>
          <w:marTop w:val="0"/>
          <w:marBottom w:val="0"/>
          <w:divBdr>
            <w:top w:val="none" w:sz="0" w:space="0" w:color="auto"/>
            <w:left w:val="none" w:sz="0" w:space="0" w:color="auto"/>
            <w:bottom w:val="none" w:sz="0" w:space="0" w:color="auto"/>
            <w:right w:val="none" w:sz="0" w:space="0" w:color="auto"/>
          </w:divBdr>
        </w:div>
        <w:div w:id="480927496">
          <w:marLeft w:val="640"/>
          <w:marRight w:val="0"/>
          <w:marTop w:val="0"/>
          <w:marBottom w:val="0"/>
          <w:divBdr>
            <w:top w:val="none" w:sz="0" w:space="0" w:color="auto"/>
            <w:left w:val="none" w:sz="0" w:space="0" w:color="auto"/>
            <w:bottom w:val="none" w:sz="0" w:space="0" w:color="auto"/>
            <w:right w:val="none" w:sz="0" w:space="0" w:color="auto"/>
          </w:divBdr>
        </w:div>
        <w:div w:id="55787341">
          <w:marLeft w:val="640"/>
          <w:marRight w:val="0"/>
          <w:marTop w:val="0"/>
          <w:marBottom w:val="0"/>
          <w:divBdr>
            <w:top w:val="none" w:sz="0" w:space="0" w:color="auto"/>
            <w:left w:val="none" w:sz="0" w:space="0" w:color="auto"/>
            <w:bottom w:val="none" w:sz="0" w:space="0" w:color="auto"/>
            <w:right w:val="none" w:sz="0" w:space="0" w:color="auto"/>
          </w:divBdr>
        </w:div>
        <w:div w:id="449129247">
          <w:marLeft w:val="640"/>
          <w:marRight w:val="0"/>
          <w:marTop w:val="0"/>
          <w:marBottom w:val="0"/>
          <w:divBdr>
            <w:top w:val="none" w:sz="0" w:space="0" w:color="auto"/>
            <w:left w:val="none" w:sz="0" w:space="0" w:color="auto"/>
            <w:bottom w:val="none" w:sz="0" w:space="0" w:color="auto"/>
            <w:right w:val="none" w:sz="0" w:space="0" w:color="auto"/>
          </w:divBdr>
        </w:div>
        <w:div w:id="599030421">
          <w:marLeft w:val="640"/>
          <w:marRight w:val="0"/>
          <w:marTop w:val="0"/>
          <w:marBottom w:val="0"/>
          <w:divBdr>
            <w:top w:val="none" w:sz="0" w:space="0" w:color="auto"/>
            <w:left w:val="none" w:sz="0" w:space="0" w:color="auto"/>
            <w:bottom w:val="none" w:sz="0" w:space="0" w:color="auto"/>
            <w:right w:val="none" w:sz="0" w:space="0" w:color="auto"/>
          </w:divBdr>
        </w:div>
      </w:divsChild>
    </w:div>
    <w:div w:id="810026471">
      <w:bodyDiv w:val="1"/>
      <w:marLeft w:val="0"/>
      <w:marRight w:val="0"/>
      <w:marTop w:val="0"/>
      <w:marBottom w:val="0"/>
      <w:divBdr>
        <w:top w:val="none" w:sz="0" w:space="0" w:color="auto"/>
        <w:left w:val="none" w:sz="0" w:space="0" w:color="auto"/>
        <w:bottom w:val="none" w:sz="0" w:space="0" w:color="auto"/>
        <w:right w:val="none" w:sz="0" w:space="0" w:color="auto"/>
      </w:divBdr>
    </w:div>
    <w:div w:id="813453461">
      <w:bodyDiv w:val="1"/>
      <w:marLeft w:val="0"/>
      <w:marRight w:val="0"/>
      <w:marTop w:val="0"/>
      <w:marBottom w:val="0"/>
      <w:divBdr>
        <w:top w:val="none" w:sz="0" w:space="0" w:color="auto"/>
        <w:left w:val="none" w:sz="0" w:space="0" w:color="auto"/>
        <w:bottom w:val="none" w:sz="0" w:space="0" w:color="auto"/>
        <w:right w:val="none" w:sz="0" w:space="0" w:color="auto"/>
      </w:divBdr>
      <w:divsChild>
        <w:div w:id="1179660788">
          <w:marLeft w:val="640"/>
          <w:marRight w:val="0"/>
          <w:marTop w:val="0"/>
          <w:marBottom w:val="0"/>
          <w:divBdr>
            <w:top w:val="none" w:sz="0" w:space="0" w:color="auto"/>
            <w:left w:val="none" w:sz="0" w:space="0" w:color="auto"/>
            <w:bottom w:val="none" w:sz="0" w:space="0" w:color="auto"/>
            <w:right w:val="none" w:sz="0" w:space="0" w:color="auto"/>
          </w:divBdr>
        </w:div>
        <w:div w:id="1351562536">
          <w:marLeft w:val="640"/>
          <w:marRight w:val="0"/>
          <w:marTop w:val="0"/>
          <w:marBottom w:val="0"/>
          <w:divBdr>
            <w:top w:val="none" w:sz="0" w:space="0" w:color="auto"/>
            <w:left w:val="none" w:sz="0" w:space="0" w:color="auto"/>
            <w:bottom w:val="none" w:sz="0" w:space="0" w:color="auto"/>
            <w:right w:val="none" w:sz="0" w:space="0" w:color="auto"/>
          </w:divBdr>
        </w:div>
        <w:div w:id="1486434312">
          <w:marLeft w:val="640"/>
          <w:marRight w:val="0"/>
          <w:marTop w:val="0"/>
          <w:marBottom w:val="0"/>
          <w:divBdr>
            <w:top w:val="none" w:sz="0" w:space="0" w:color="auto"/>
            <w:left w:val="none" w:sz="0" w:space="0" w:color="auto"/>
            <w:bottom w:val="none" w:sz="0" w:space="0" w:color="auto"/>
            <w:right w:val="none" w:sz="0" w:space="0" w:color="auto"/>
          </w:divBdr>
        </w:div>
        <w:div w:id="1087994755">
          <w:marLeft w:val="640"/>
          <w:marRight w:val="0"/>
          <w:marTop w:val="0"/>
          <w:marBottom w:val="0"/>
          <w:divBdr>
            <w:top w:val="none" w:sz="0" w:space="0" w:color="auto"/>
            <w:left w:val="none" w:sz="0" w:space="0" w:color="auto"/>
            <w:bottom w:val="none" w:sz="0" w:space="0" w:color="auto"/>
            <w:right w:val="none" w:sz="0" w:space="0" w:color="auto"/>
          </w:divBdr>
        </w:div>
        <w:div w:id="700590779">
          <w:marLeft w:val="640"/>
          <w:marRight w:val="0"/>
          <w:marTop w:val="0"/>
          <w:marBottom w:val="0"/>
          <w:divBdr>
            <w:top w:val="none" w:sz="0" w:space="0" w:color="auto"/>
            <w:left w:val="none" w:sz="0" w:space="0" w:color="auto"/>
            <w:bottom w:val="none" w:sz="0" w:space="0" w:color="auto"/>
            <w:right w:val="none" w:sz="0" w:space="0" w:color="auto"/>
          </w:divBdr>
        </w:div>
        <w:div w:id="1671980477">
          <w:marLeft w:val="640"/>
          <w:marRight w:val="0"/>
          <w:marTop w:val="0"/>
          <w:marBottom w:val="0"/>
          <w:divBdr>
            <w:top w:val="none" w:sz="0" w:space="0" w:color="auto"/>
            <w:left w:val="none" w:sz="0" w:space="0" w:color="auto"/>
            <w:bottom w:val="none" w:sz="0" w:space="0" w:color="auto"/>
            <w:right w:val="none" w:sz="0" w:space="0" w:color="auto"/>
          </w:divBdr>
        </w:div>
        <w:div w:id="1718622850">
          <w:marLeft w:val="640"/>
          <w:marRight w:val="0"/>
          <w:marTop w:val="0"/>
          <w:marBottom w:val="0"/>
          <w:divBdr>
            <w:top w:val="none" w:sz="0" w:space="0" w:color="auto"/>
            <w:left w:val="none" w:sz="0" w:space="0" w:color="auto"/>
            <w:bottom w:val="none" w:sz="0" w:space="0" w:color="auto"/>
            <w:right w:val="none" w:sz="0" w:space="0" w:color="auto"/>
          </w:divBdr>
        </w:div>
        <w:div w:id="202836128">
          <w:marLeft w:val="640"/>
          <w:marRight w:val="0"/>
          <w:marTop w:val="0"/>
          <w:marBottom w:val="0"/>
          <w:divBdr>
            <w:top w:val="none" w:sz="0" w:space="0" w:color="auto"/>
            <w:left w:val="none" w:sz="0" w:space="0" w:color="auto"/>
            <w:bottom w:val="none" w:sz="0" w:space="0" w:color="auto"/>
            <w:right w:val="none" w:sz="0" w:space="0" w:color="auto"/>
          </w:divBdr>
        </w:div>
        <w:div w:id="691684213">
          <w:marLeft w:val="640"/>
          <w:marRight w:val="0"/>
          <w:marTop w:val="0"/>
          <w:marBottom w:val="0"/>
          <w:divBdr>
            <w:top w:val="none" w:sz="0" w:space="0" w:color="auto"/>
            <w:left w:val="none" w:sz="0" w:space="0" w:color="auto"/>
            <w:bottom w:val="none" w:sz="0" w:space="0" w:color="auto"/>
            <w:right w:val="none" w:sz="0" w:space="0" w:color="auto"/>
          </w:divBdr>
        </w:div>
        <w:div w:id="251745679">
          <w:marLeft w:val="640"/>
          <w:marRight w:val="0"/>
          <w:marTop w:val="0"/>
          <w:marBottom w:val="0"/>
          <w:divBdr>
            <w:top w:val="none" w:sz="0" w:space="0" w:color="auto"/>
            <w:left w:val="none" w:sz="0" w:space="0" w:color="auto"/>
            <w:bottom w:val="none" w:sz="0" w:space="0" w:color="auto"/>
            <w:right w:val="none" w:sz="0" w:space="0" w:color="auto"/>
          </w:divBdr>
        </w:div>
        <w:div w:id="1380594425">
          <w:marLeft w:val="640"/>
          <w:marRight w:val="0"/>
          <w:marTop w:val="0"/>
          <w:marBottom w:val="0"/>
          <w:divBdr>
            <w:top w:val="none" w:sz="0" w:space="0" w:color="auto"/>
            <w:left w:val="none" w:sz="0" w:space="0" w:color="auto"/>
            <w:bottom w:val="none" w:sz="0" w:space="0" w:color="auto"/>
            <w:right w:val="none" w:sz="0" w:space="0" w:color="auto"/>
          </w:divBdr>
        </w:div>
        <w:div w:id="1639602449">
          <w:marLeft w:val="640"/>
          <w:marRight w:val="0"/>
          <w:marTop w:val="0"/>
          <w:marBottom w:val="0"/>
          <w:divBdr>
            <w:top w:val="none" w:sz="0" w:space="0" w:color="auto"/>
            <w:left w:val="none" w:sz="0" w:space="0" w:color="auto"/>
            <w:bottom w:val="none" w:sz="0" w:space="0" w:color="auto"/>
            <w:right w:val="none" w:sz="0" w:space="0" w:color="auto"/>
          </w:divBdr>
        </w:div>
        <w:div w:id="43990993">
          <w:marLeft w:val="640"/>
          <w:marRight w:val="0"/>
          <w:marTop w:val="0"/>
          <w:marBottom w:val="0"/>
          <w:divBdr>
            <w:top w:val="none" w:sz="0" w:space="0" w:color="auto"/>
            <w:left w:val="none" w:sz="0" w:space="0" w:color="auto"/>
            <w:bottom w:val="none" w:sz="0" w:space="0" w:color="auto"/>
            <w:right w:val="none" w:sz="0" w:space="0" w:color="auto"/>
          </w:divBdr>
        </w:div>
        <w:div w:id="1861307">
          <w:marLeft w:val="640"/>
          <w:marRight w:val="0"/>
          <w:marTop w:val="0"/>
          <w:marBottom w:val="0"/>
          <w:divBdr>
            <w:top w:val="none" w:sz="0" w:space="0" w:color="auto"/>
            <w:left w:val="none" w:sz="0" w:space="0" w:color="auto"/>
            <w:bottom w:val="none" w:sz="0" w:space="0" w:color="auto"/>
            <w:right w:val="none" w:sz="0" w:space="0" w:color="auto"/>
          </w:divBdr>
        </w:div>
        <w:div w:id="708145584">
          <w:marLeft w:val="640"/>
          <w:marRight w:val="0"/>
          <w:marTop w:val="0"/>
          <w:marBottom w:val="0"/>
          <w:divBdr>
            <w:top w:val="none" w:sz="0" w:space="0" w:color="auto"/>
            <w:left w:val="none" w:sz="0" w:space="0" w:color="auto"/>
            <w:bottom w:val="none" w:sz="0" w:space="0" w:color="auto"/>
            <w:right w:val="none" w:sz="0" w:space="0" w:color="auto"/>
          </w:divBdr>
        </w:div>
        <w:div w:id="1197044926">
          <w:marLeft w:val="640"/>
          <w:marRight w:val="0"/>
          <w:marTop w:val="0"/>
          <w:marBottom w:val="0"/>
          <w:divBdr>
            <w:top w:val="none" w:sz="0" w:space="0" w:color="auto"/>
            <w:left w:val="none" w:sz="0" w:space="0" w:color="auto"/>
            <w:bottom w:val="none" w:sz="0" w:space="0" w:color="auto"/>
            <w:right w:val="none" w:sz="0" w:space="0" w:color="auto"/>
          </w:divBdr>
        </w:div>
        <w:div w:id="163204806">
          <w:marLeft w:val="640"/>
          <w:marRight w:val="0"/>
          <w:marTop w:val="0"/>
          <w:marBottom w:val="0"/>
          <w:divBdr>
            <w:top w:val="none" w:sz="0" w:space="0" w:color="auto"/>
            <w:left w:val="none" w:sz="0" w:space="0" w:color="auto"/>
            <w:bottom w:val="none" w:sz="0" w:space="0" w:color="auto"/>
            <w:right w:val="none" w:sz="0" w:space="0" w:color="auto"/>
          </w:divBdr>
        </w:div>
        <w:div w:id="16976919">
          <w:marLeft w:val="640"/>
          <w:marRight w:val="0"/>
          <w:marTop w:val="0"/>
          <w:marBottom w:val="0"/>
          <w:divBdr>
            <w:top w:val="none" w:sz="0" w:space="0" w:color="auto"/>
            <w:left w:val="none" w:sz="0" w:space="0" w:color="auto"/>
            <w:bottom w:val="none" w:sz="0" w:space="0" w:color="auto"/>
            <w:right w:val="none" w:sz="0" w:space="0" w:color="auto"/>
          </w:divBdr>
        </w:div>
        <w:div w:id="379210105">
          <w:marLeft w:val="640"/>
          <w:marRight w:val="0"/>
          <w:marTop w:val="0"/>
          <w:marBottom w:val="0"/>
          <w:divBdr>
            <w:top w:val="none" w:sz="0" w:space="0" w:color="auto"/>
            <w:left w:val="none" w:sz="0" w:space="0" w:color="auto"/>
            <w:bottom w:val="none" w:sz="0" w:space="0" w:color="auto"/>
            <w:right w:val="none" w:sz="0" w:space="0" w:color="auto"/>
          </w:divBdr>
        </w:div>
        <w:div w:id="512379670">
          <w:marLeft w:val="640"/>
          <w:marRight w:val="0"/>
          <w:marTop w:val="0"/>
          <w:marBottom w:val="0"/>
          <w:divBdr>
            <w:top w:val="none" w:sz="0" w:space="0" w:color="auto"/>
            <w:left w:val="none" w:sz="0" w:space="0" w:color="auto"/>
            <w:bottom w:val="none" w:sz="0" w:space="0" w:color="auto"/>
            <w:right w:val="none" w:sz="0" w:space="0" w:color="auto"/>
          </w:divBdr>
        </w:div>
        <w:div w:id="155079587">
          <w:marLeft w:val="640"/>
          <w:marRight w:val="0"/>
          <w:marTop w:val="0"/>
          <w:marBottom w:val="0"/>
          <w:divBdr>
            <w:top w:val="none" w:sz="0" w:space="0" w:color="auto"/>
            <w:left w:val="none" w:sz="0" w:space="0" w:color="auto"/>
            <w:bottom w:val="none" w:sz="0" w:space="0" w:color="auto"/>
            <w:right w:val="none" w:sz="0" w:space="0" w:color="auto"/>
          </w:divBdr>
        </w:div>
        <w:div w:id="711224812">
          <w:marLeft w:val="640"/>
          <w:marRight w:val="0"/>
          <w:marTop w:val="0"/>
          <w:marBottom w:val="0"/>
          <w:divBdr>
            <w:top w:val="none" w:sz="0" w:space="0" w:color="auto"/>
            <w:left w:val="none" w:sz="0" w:space="0" w:color="auto"/>
            <w:bottom w:val="none" w:sz="0" w:space="0" w:color="auto"/>
            <w:right w:val="none" w:sz="0" w:space="0" w:color="auto"/>
          </w:divBdr>
        </w:div>
        <w:div w:id="2099326259">
          <w:marLeft w:val="640"/>
          <w:marRight w:val="0"/>
          <w:marTop w:val="0"/>
          <w:marBottom w:val="0"/>
          <w:divBdr>
            <w:top w:val="none" w:sz="0" w:space="0" w:color="auto"/>
            <w:left w:val="none" w:sz="0" w:space="0" w:color="auto"/>
            <w:bottom w:val="none" w:sz="0" w:space="0" w:color="auto"/>
            <w:right w:val="none" w:sz="0" w:space="0" w:color="auto"/>
          </w:divBdr>
        </w:div>
        <w:div w:id="1009602164">
          <w:marLeft w:val="640"/>
          <w:marRight w:val="0"/>
          <w:marTop w:val="0"/>
          <w:marBottom w:val="0"/>
          <w:divBdr>
            <w:top w:val="none" w:sz="0" w:space="0" w:color="auto"/>
            <w:left w:val="none" w:sz="0" w:space="0" w:color="auto"/>
            <w:bottom w:val="none" w:sz="0" w:space="0" w:color="auto"/>
            <w:right w:val="none" w:sz="0" w:space="0" w:color="auto"/>
          </w:divBdr>
        </w:div>
        <w:div w:id="766466027">
          <w:marLeft w:val="640"/>
          <w:marRight w:val="0"/>
          <w:marTop w:val="0"/>
          <w:marBottom w:val="0"/>
          <w:divBdr>
            <w:top w:val="none" w:sz="0" w:space="0" w:color="auto"/>
            <w:left w:val="none" w:sz="0" w:space="0" w:color="auto"/>
            <w:bottom w:val="none" w:sz="0" w:space="0" w:color="auto"/>
            <w:right w:val="none" w:sz="0" w:space="0" w:color="auto"/>
          </w:divBdr>
        </w:div>
        <w:div w:id="911548467">
          <w:marLeft w:val="640"/>
          <w:marRight w:val="0"/>
          <w:marTop w:val="0"/>
          <w:marBottom w:val="0"/>
          <w:divBdr>
            <w:top w:val="none" w:sz="0" w:space="0" w:color="auto"/>
            <w:left w:val="none" w:sz="0" w:space="0" w:color="auto"/>
            <w:bottom w:val="none" w:sz="0" w:space="0" w:color="auto"/>
            <w:right w:val="none" w:sz="0" w:space="0" w:color="auto"/>
          </w:divBdr>
        </w:div>
        <w:div w:id="614560724">
          <w:marLeft w:val="640"/>
          <w:marRight w:val="0"/>
          <w:marTop w:val="0"/>
          <w:marBottom w:val="0"/>
          <w:divBdr>
            <w:top w:val="none" w:sz="0" w:space="0" w:color="auto"/>
            <w:left w:val="none" w:sz="0" w:space="0" w:color="auto"/>
            <w:bottom w:val="none" w:sz="0" w:space="0" w:color="auto"/>
            <w:right w:val="none" w:sz="0" w:space="0" w:color="auto"/>
          </w:divBdr>
        </w:div>
        <w:div w:id="1994484069">
          <w:marLeft w:val="640"/>
          <w:marRight w:val="0"/>
          <w:marTop w:val="0"/>
          <w:marBottom w:val="0"/>
          <w:divBdr>
            <w:top w:val="none" w:sz="0" w:space="0" w:color="auto"/>
            <w:left w:val="none" w:sz="0" w:space="0" w:color="auto"/>
            <w:bottom w:val="none" w:sz="0" w:space="0" w:color="auto"/>
            <w:right w:val="none" w:sz="0" w:space="0" w:color="auto"/>
          </w:divBdr>
        </w:div>
        <w:div w:id="1977106515">
          <w:marLeft w:val="640"/>
          <w:marRight w:val="0"/>
          <w:marTop w:val="0"/>
          <w:marBottom w:val="0"/>
          <w:divBdr>
            <w:top w:val="none" w:sz="0" w:space="0" w:color="auto"/>
            <w:left w:val="none" w:sz="0" w:space="0" w:color="auto"/>
            <w:bottom w:val="none" w:sz="0" w:space="0" w:color="auto"/>
            <w:right w:val="none" w:sz="0" w:space="0" w:color="auto"/>
          </w:divBdr>
        </w:div>
        <w:div w:id="769741656">
          <w:marLeft w:val="640"/>
          <w:marRight w:val="0"/>
          <w:marTop w:val="0"/>
          <w:marBottom w:val="0"/>
          <w:divBdr>
            <w:top w:val="none" w:sz="0" w:space="0" w:color="auto"/>
            <w:left w:val="none" w:sz="0" w:space="0" w:color="auto"/>
            <w:bottom w:val="none" w:sz="0" w:space="0" w:color="auto"/>
            <w:right w:val="none" w:sz="0" w:space="0" w:color="auto"/>
          </w:divBdr>
        </w:div>
        <w:div w:id="998076603">
          <w:marLeft w:val="640"/>
          <w:marRight w:val="0"/>
          <w:marTop w:val="0"/>
          <w:marBottom w:val="0"/>
          <w:divBdr>
            <w:top w:val="none" w:sz="0" w:space="0" w:color="auto"/>
            <w:left w:val="none" w:sz="0" w:space="0" w:color="auto"/>
            <w:bottom w:val="none" w:sz="0" w:space="0" w:color="auto"/>
            <w:right w:val="none" w:sz="0" w:space="0" w:color="auto"/>
          </w:divBdr>
        </w:div>
        <w:div w:id="2105494434">
          <w:marLeft w:val="640"/>
          <w:marRight w:val="0"/>
          <w:marTop w:val="0"/>
          <w:marBottom w:val="0"/>
          <w:divBdr>
            <w:top w:val="none" w:sz="0" w:space="0" w:color="auto"/>
            <w:left w:val="none" w:sz="0" w:space="0" w:color="auto"/>
            <w:bottom w:val="none" w:sz="0" w:space="0" w:color="auto"/>
            <w:right w:val="none" w:sz="0" w:space="0" w:color="auto"/>
          </w:divBdr>
        </w:div>
        <w:div w:id="351230520">
          <w:marLeft w:val="640"/>
          <w:marRight w:val="0"/>
          <w:marTop w:val="0"/>
          <w:marBottom w:val="0"/>
          <w:divBdr>
            <w:top w:val="none" w:sz="0" w:space="0" w:color="auto"/>
            <w:left w:val="none" w:sz="0" w:space="0" w:color="auto"/>
            <w:bottom w:val="none" w:sz="0" w:space="0" w:color="auto"/>
            <w:right w:val="none" w:sz="0" w:space="0" w:color="auto"/>
          </w:divBdr>
        </w:div>
        <w:div w:id="1858500682">
          <w:marLeft w:val="640"/>
          <w:marRight w:val="0"/>
          <w:marTop w:val="0"/>
          <w:marBottom w:val="0"/>
          <w:divBdr>
            <w:top w:val="none" w:sz="0" w:space="0" w:color="auto"/>
            <w:left w:val="none" w:sz="0" w:space="0" w:color="auto"/>
            <w:bottom w:val="none" w:sz="0" w:space="0" w:color="auto"/>
            <w:right w:val="none" w:sz="0" w:space="0" w:color="auto"/>
          </w:divBdr>
        </w:div>
        <w:div w:id="1924096899">
          <w:marLeft w:val="640"/>
          <w:marRight w:val="0"/>
          <w:marTop w:val="0"/>
          <w:marBottom w:val="0"/>
          <w:divBdr>
            <w:top w:val="none" w:sz="0" w:space="0" w:color="auto"/>
            <w:left w:val="none" w:sz="0" w:space="0" w:color="auto"/>
            <w:bottom w:val="none" w:sz="0" w:space="0" w:color="auto"/>
            <w:right w:val="none" w:sz="0" w:space="0" w:color="auto"/>
          </w:divBdr>
        </w:div>
        <w:div w:id="1234316724">
          <w:marLeft w:val="640"/>
          <w:marRight w:val="0"/>
          <w:marTop w:val="0"/>
          <w:marBottom w:val="0"/>
          <w:divBdr>
            <w:top w:val="none" w:sz="0" w:space="0" w:color="auto"/>
            <w:left w:val="none" w:sz="0" w:space="0" w:color="auto"/>
            <w:bottom w:val="none" w:sz="0" w:space="0" w:color="auto"/>
            <w:right w:val="none" w:sz="0" w:space="0" w:color="auto"/>
          </w:divBdr>
        </w:div>
        <w:div w:id="1937860194">
          <w:marLeft w:val="640"/>
          <w:marRight w:val="0"/>
          <w:marTop w:val="0"/>
          <w:marBottom w:val="0"/>
          <w:divBdr>
            <w:top w:val="none" w:sz="0" w:space="0" w:color="auto"/>
            <w:left w:val="none" w:sz="0" w:space="0" w:color="auto"/>
            <w:bottom w:val="none" w:sz="0" w:space="0" w:color="auto"/>
            <w:right w:val="none" w:sz="0" w:space="0" w:color="auto"/>
          </w:divBdr>
        </w:div>
        <w:div w:id="860513528">
          <w:marLeft w:val="640"/>
          <w:marRight w:val="0"/>
          <w:marTop w:val="0"/>
          <w:marBottom w:val="0"/>
          <w:divBdr>
            <w:top w:val="none" w:sz="0" w:space="0" w:color="auto"/>
            <w:left w:val="none" w:sz="0" w:space="0" w:color="auto"/>
            <w:bottom w:val="none" w:sz="0" w:space="0" w:color="auto"/>
            <w:right w:val="none" w:sz="0" w:space="0" w:color="auto"/>
          </w:divBdr>
        </w:div>
        <w:div w:id="2106682171">
          <w:marLeft w:val="640"/>
          <w:marRight w:val="0"/>
          <w:marTop w:val="0"/>
          <w:marBottom w:val="0"/>
          <w:divBdr>
            <w:top w:val="none" w:sz="0" w:space="0" w:color="auto"/>
            <w:left w:val="none" w:sz="0" w:space="0" w:color="auto"/>
            <w:bottom w:val="none" w:sz="0" w:space="0" w:color="auto"/>
            <w:right w:val="none" w:sz="0" w:space="0" w:color="auto"/>
          </w:divBdr>
        </w:div>
        <w:div w:id="1839929048">
          <w:marLeft w:val="640"/>
          <w:marRight w:val="0"/>
          <w:marTop w:val="0"/>
          <w:marBottom w:val="0"/>
          <w:divBdr>
            <w:top w:val="none" w:sz="0" w:space="0" w:color="auto"/>
            <w:left w:val="none" w:sz="0" w:space="0" w:color="auto"/>
            <w:bottom w:val="none" w:sz="0" w:space="0" w:color="auto"/>
            <w:right w:val="none" w:sz="0" w:space="0" w:color="auto"/>
          </w:divBdr>
        </w:div>
        <w:div w:id="134838404">
          <w:marLeft w:val="640"/>
          <w:marRight w:val="0"/>
          <w:marTop w:val="0"/>
          <w:marBottom w:val="0"/>
          <w:divBdr>
            <w:top w:val="none" w:sz="0" w:space="0" w:color="auto"/>
            <w:left w:val="none" w:sz="0" w:space="0" w:color="auto"/>
            <w:bottom w:val="none" w:sz="0" w:space="0" w:color="auto"/>
            <w:right w:val="none" w:sz="0" w:space="0" w:color="auto"/>
          </w:divBdr>
        </w:div>
        <w:div w:id="642468183">
          <w:marLeft w:val="640"/>
          <w:marRight w:val="0"/>
          <w:marTop w:val="0"/>
          <w:marBottom w:val="0"/>
          <w:divBdr>
            <w:top w:val="none" w:sz="0" w:space="0" w:color="auto"/>
            <w:left w:val="none" w:sz="0" w:space="0" w:color="auto"/>
            <w:bottom w:val="none" w:sz="0" w:space="0" w:color="auto"/>
            <w:right w:val="none" w:sz="0" w:space="0" w:color="auto"/>
          </w:divBdr>
        </w:div>
        <w:div w:id="590432203">
          <w:marLeft w:val="640"/>
          <w:marRight w:val="0"/>
          <w:marTop w:val="0"/>
          <w:marBottom w:val="0"/>
          <w:divBdr>
            <w:top w:val="none" w:sz="0" w:space="0" w:color="auto"/>
            <w:left w:val="none" w:sz="0" w:space="0" w:color="auto"/>
            <w:bottom w:val="none" w:sz="0" w:space="0" w:color="auto"/>
            <w:right w:val="none" w:sz="0" w:space="0" w:color="auto"/>
          </w:divBdr>
        </w:div>
        <w:div w:id="314644785">
          <w:marLeft w:val="640"/>
          <w:marRight w:val="0"/>
          <w:marTop w:val="0"/>
          <w:marBottom w:val="0"/>
          <w:divBdr>
            <w:top w:val="none" w:sz="0" w:space="0" w:color="auto"/>
            <w:left w:val="none" w:sz="0" w:space="0" w:color="auto"/>
            <w:bottom w:val="none" w:sz="0" w:space="0" w:color="auto"/>
            <w:right w:val="none" w:sz="0" w:space="0" w:color="auto"/>
          </w:divBdr>
        </w:div>
        <w:div w:id="191461128">
          <w:marLeft w:val="640"/>
          <w:marRight w:val="0"/>
          <w:marTop w:val="0"/>
          <w:marBottom w:val="0"/>
          <w:divBdr>
            <w:top w:val="none" w:sz="0" w:space="0" w:color="auto"/>
            <w:left w:val="none" w:sz="0" w:space="0" w:color="auto"/>
            <w:bottom w:val="none" w:sz="0" w:space="0" w:color="auto"/>
            <w:right w:val="none" w:sz="0" w:space="0" w:color="auto"/>
          </w:divBdr>
        </w:div>
        <w:div w:id="277688746">
          <w:marLeft w:val="640"/>
          <w:marRight w:val="0"/>
          <w:marTop w:val="0"/>
          <w:marBottom w:val="0"/>
          <w:divBdr>
            <w:top w:val="none" w:sz="0" w:space="0" w:color="auto"/>
            <w:left w:val="none" w:sz="0" w:space="0" w:color="auto"/>
            <w:bottom w:val="none" w:sz="0" w:space="0" w:color="auto"/>
            <w:right w:val="none" w:sz="0" w:space="0" w:color="auto"/>
          </w:divBdr>
        </w:div>
        <w:div w:id="71775917">
          <w:marLeft w:val="640"/>
          <w:marRight w:val="0"/>
          <w:marTop w:val="0"/>
          <w:marBottom w:val="0"/>
          <w:divBdr>
            <w:top w:val="none" w:sz="0" w:space="0" w:color="auto"/>
            <w:left w:val="none" w:sz="0" w:space="0" w:color="auto"/>
            <w:bottom w:val="none" w:sz="0" w:space="0" w:color="auto"/>
            <w:right w:val="none" w:sz="0" w:space="0" w:color="auto"/>
          </w:divBdr>
        </w:div>
        <w:div w:id="761997114">
          <w:marLeft w:val="640"/>
          <w:marRight w:val="0"/>
          <w:marTop w:val="0"/>
          <w:marBottom w:val="0"/>
          <w:divBdr>
            <w:top w:val="none" w:sz="0" w:space="0" w:color="auto"/>
            <w:left w:val="none" w:sz="0" w:space="0" w:color="auto"/>
            <w:bottom w:val="none" w:sz="0" w:space="0" w:color="auto"/>
            <w:right w:val="none" w:sz="0" w:space="0" w:color="auto"/>
          </w:divBdr>
        </w:div>
        <w:div w:id="1609893397">
          <w:marLeft w:val="640"/>
          <w:marRight w:val="0"/>
          <w:marTop w:val="0"/>
          <w:marBottom w:val="0"/>
          <w:divBdr>
            <w:top w:val="none" w:sz="0" w:space="0" w:color="auto"/>
            <w:left w:val="none" w:sz="0" w:space="0" w:color="auto"/>
            <w:bottom w:val="none" w:sz="0" w:space="0" w:color="auto"/>
            <w:right w:val="none" w:sz="0" w:space="0" w:color="auto"/>
          </w:divBdr>
        </w:div>
        <w:div w:id="97600489">
          <w:marLeft w:val="640"/>
          <w:marRight w:val="0"/>
          <w:marTop w:val="0"/>
          <w:marBottom w:val="0"/>
          <w:divBdr>
            <w:top w:val="none" w:sz="0" w:space="0" w:color="auto"/>
            <w:left w:val="none" w:sz="0" w:space="0" w:color="auto"/>
            <w:bottom w:val="none" w:sz="0" w:space="0" w:color="auto"/>
            <w:right w:val="none" w:sz="0" w:space="0" w:color="auto"/>
          </w:divBdr>
        </w:div>
        <w:div w:id="116221496">
          <w:marLeft w:val="640"/>
          <w:marRight w:val="0"/>
          <w:marTop w:val="0"/>
          <w:marBottom w:val="0"/>
          <w:divBdr>
            <w:top w:val="none" w:sz="0" w:space="0" w:color="auto"/>
            <w:left w:val="none" w:sz="0" w:space="0" w:color="auto"/>
            <w:bottom w:val="none" w:sz="0" w:space="0" w:color="auto"/>
            <w:right w:val="none" w:sz="0" w:space="0" w:color="auto"/>
          </w:divBdr>
        </w:div>
        <w:div w:id="1233353760">
          <w:marLeft w:val="640"/>
          <w:marRight w:val="0"/>
          <w:marTop w:val="0"/>
          <w:marBottom w:val="0"/>
          <w:divBdr>
            <w:top w:val="none" w:sz="0" w:space="0" w:color="auto"/>
            <w:left w:val="none" w:sz="0" w:space="0" w:color="auto"/>
            <w:bottom w:val="none" w:sz="0" w:space="0" w:color="auto"/>
            <w:right w:val="none" w:sz="0" w:space="0" w:color="auto"/>
          </w:divBdr>
        </w:div>
        <w:div w:id="2143620950">
          <w:marLeft w:val="640"/>
          <w:marRight w:val="0"/>
          <w:marTop w:val="0"/>
          <w:marBottom w:val="0"/>
          <w:divBdr>
            <w:top w:val="none" w:sz="0" w:space="0" w:color="auto"/>
            <w:left w:val="none" w:sz="0" w:space="0" w:color="auto"/>
            <w:bottom w:val="none" w:sz="0" w:space="0" w:color="auto"/>
            <w:right w:val="none" w:sz="0" w:space="0" w:color="auto"/>
          </w:divBdr>
        </w:div>
        <w:div w:id="1060715538">
          <w:marLeft w:val="640"/>
          <w:marRight w:val="0"/>
          <w:marTop w:val="0"/>
          <w:marBottom w:val="0"/>
          <w:divBdr>
            <w:top w:val="none" w:sz="0" w:space="0" w:color="auto"/>
            <w:left w:val="none" w:sz="0" w:space="0" w:color="auto"/>
            <w:bottom w:val="none" w:sz="0" w:space="0" w:color="auto"/>
            <w:right w:val="none" w:sz="0" w:space="0" w:color="auto"/>
          </w:divBdr>
        </w:div>
        <w:div w:id="1650555325">
          <w:marLeft w:val="640"/>
          <w:marRight w:val="0"/>
          <w:marTop w:val="0"/>
          <w:marBottom w:val="0"/>
          <w:divBdr>
            <w:top w:val="none" w:sz="0" w:space="0" w:color="auto"/>
            <w:left w:val="none" w:sz="0" w:space="0" w:color="auto"/>
            <w:bottom w:val="none" w:sz="0" w:space="0" w:color="auto"/>
            <w:right w:val="none" w:sz="0" w:space="0" w:color="auto"/>
          </w:divBdr>
        </w:div>
        <w:div w:id="461462124">
          <w:marLeft w:val="640"/>
          <w:marRight w:val="0"/>
          <w:marTop w:val="0"/>
          <w:marBottom w:val="0"/>
          <w:divBdr>
            <w:top w:val="none" w:sz="0" w:space="0" w:color="auto"/>
            <w:left w:val="none" w:sz="0" w:space="0" w:color="auto"/>
            <w:bottom w:val="none" w:sz="0" w:space="0" w:color="auto"/>
            <w:right w:val="none" w:sz="0" w:space="0" w:color="auto"/>
          </w:divBdr>
        </w:div>
        <w:div w:id="937175948">
          <w:marLeft w:val="640"/>
          <w:marRight w:val="0"/>
          <w:marTop w:val="0"/>
          <w:marBottom w:val="0"/>
          <w:divBdr>
            <w:top w:val="none" w:sz="0" w:space="0" w:color="auto"/>
            <w:left w:val="none" w:sz="0" w:space="0" w:color="auto"/>
            <w:bottom w:val="none" w:sz="0" w:space="0" w:color="auto"/>
            <w:right w:val="none" w:sz="0" w:space="0" w:color="auto"/>
          </w:divBdr>
        </w:div>
        <w:div w:id="468595468">
          <w:marLeft w:val="640"/>
          <w:marRight w:val="0"/>
          <w:marTop w:val="0"/>
          <w:marBottom w:val="0"/>
          <w:divBdr>
            <w:top w:val="none" w:sz="0" w:space="0" w:color="auto"/>
            <w:left w:val="none" w:sz="0" w:space="0" w:color="auto"/>
            <w:bottom w:val="none" w:sz="0" w:space="0" w:color="auto"/>
            <w:right w:val="none" w:sz="0" w:space="0" w:color="auto"/>
          </w:divBdr>
        </w:div>
      </w:divsChild>
    </w:div>
    <w:div w:id="815923760">
      <w:bodyDiv w:val="1"/>
      <w:marLeft w:val="0"/>
      <w:marRight w:val="0"/>
      <w:marTop w:val="0"/>
      <w:marBottom w:val="0"/>
      <w:divBdr>
        <w:top w:val="none" w:sz="0" w:space="0" w:color="auto"/>
        <w:left w:val="none" w:sz="0" w:space="0" w:color="auto"/>
        <w:bottom w:val="none" w:sz="0" w:space="0" w:color="auto"/>
        <w:right w:val="none" w:sz="0" w:space="0" w:color="auto"/>
      </w:divBdr>
    </w:div>
    <w:div w:id="818038462">
      <w:bodyDiv w:val="1"/>
      <w:marLeft w:val="0"/>
      <w:marRight w:val="0"/>
      <w:marTop w:val="0"/>
      <w:marBottom w:val="0"/>
      <w:divBdr>
        <w:top w:val="none" w:sz="0" w:space="0" w:color="auto"/>
        <w:left w:val="none" w:sz="0" w:space="0" w:color="auto"/>
        <w:bottom w:val="none" w:sz="0" w:space="0" w:color="auto"/>
        <w:right w:val="none" w:sz="0" w:space="0" w:color="auto"/>
      </w:divBdr>
    </w:div>
    <w:div w:id="821191955">
      <w:bodyDiv w:val="1"/>
      <w:marLeft w:val="0"/>
      <w:marRight w:val="0"/>
      <w:marTop w:val="0"/>
      <w:marBottom w:val="0"/>
      <w:divBdr>
        <w:top w:val="none" w:sz="0" w:space="0" w:color="auto"/>
        <w:left w:val="none" w:sz="0" w:space="0" w:color="auto"/>
        <w:bottom w:val="none" w:sz="0" w:space="0" w:color="auto"/>
        <w:right w:val="none" w:sz="0" w:space="0" w:color="auto"/>
      </w:divBdr>
    </w:div>
    <w:div w:id="823164168">
      <w:bodyDiv w:val="1"/>
      <w:marLeft w:val="0"/>
      <w:marRight w:val="0"/>
      <w:marTop w:val="0"/>
      <w:marBottom w:val="0"/>
      <w:divBdr>
        <w:top w:val="none" w:sz="0" w:space="0" w:color="auto"/>
        <w:left w:val="none" w:sz="0" w:space="0" w:color="auto"/>
        <w:bottom w:val="none" w:sz="0" w:space="0" w:color="auto"/>
        <w:right w:val="none" w:sz="0" w:space="0" w:color="auto"/>
      </w:divBdr>
    </w:div>
    <w:div w:id="824466936">
      <w:bodyDiv w:val="1"/>
      <w:marLeft w:val="0"/>
      <w:marRight w:val="0"/>
      <w:marTop w:val="0"/>
      <w:marBottom w:val="0"/>
      <w:divBdr>
        <w:top w:val="none" w:sz="0" w:space="0" w:color="auto"/>
        <w:left w:val="none" w:sz="0" w:space="0" w:color="auto"/>
        <w:bottom w:val="none" w:sz="0" w:space="0" w:color="auto"/>
        <w:right w:val="none" w:sz="0" w:space="0" w:color="auto"/>
      </w:divBdr>
    </w:div>
    <w:div w:id="824930102">
      <w:bodyDiv w:val="1"/>
      <w:marLeft w:val="0"/>
      <w:marRight w:val="0"/>
      <w:marTop w:val="0"/>
      <w:marBottom w:val="0"/>
      <w:divBdr>
        <w:top w:val="none" w:sz="0" w:space="0" w:color="auto"/>
        <w:left w:val="none" w:sz="0" w:space="0" w:color="auto"/>
        <w:bottom w:val="none" w:sz="0" w:space="0" w:color="auto"/>
        <w:right w:val="none" w:sz="0" w:space="0" w:color="auto"/>
      </w:divBdr>
      <w:divsChild>
        <w:div w:id="376399842">
          <w:marLeft w:val="640"/>
          <w:marRight w:val="0"/>
          <w:marTop w:val="0"/>
          <w:marBottom w:val="0"/>
          <w:divBdr>
            <w:top w:val="none" w:sz="0" w:space="0" w:color="auto"/>
            <w:left w:val="none" w:sz="0" w:space="0" w:color="auto"/>
            <w:bottom w:val="none" w:sz="0" w:space="0" w:color="auto"/>
            <w:right w:val="none" w:sz="0" w:space="0" w:color="auto"/>
          </w:divBdr>
        </w:div>
        <w:div w:id="1014385740">
          <w:marLeft w:val="640"/>
          <w:marRight w:val="0"/>
          <w:marTop w:val="0"/>
          <w:marBottom w:val="0"/>
          <w:divBdr>
            <w:top w:val="none" w:sz="0" w:space="0" w:color="auto"/>
            <w:left w:val="none" w:sz="0" w:space="0" w:color="auto"/>
            <w:bottom w:val="none" w:sz="0" w:space="0" w:color="auto"/>
            <w:right w:val="none" w:sz="0" w:space="0" w:color="auto"/>
          </w:divBdr>
        </w:div>
        <w:div w:id="811167911">
          <w:marLeft w:val="640"/>
          <w:marRight w:val="0"/>
          <w:marTop w:val="0"/>
          <w:marBottom w:val="0"/>
          <w:divBdr>
            <w:top w:val="none" w:sz="0" w:space="0" w:color="auto"/>
            <w:left w:val="none" w:sz="0" w:space="0" w:color="auto"/>
            <w:bottom w:val="none" w:sz="0" w:space="0" w:color="auto"/>
            <w:right w:val="none" w:sz="0" w:space="0" w:color="auto"/>
          </w:divBdr>
        </w:div>
        <w:div w:id="1859198299">
          <w:marLeft w:val="640"/>
          <w:marRight w:val="0"/>
          <w:marTop w:val="0"/>
          <w:marBottom w:val="0"/>
          <w:divBdr>
            <w:top w:val="none" w:sz="0" w:space="0" w:color="auto"/>
            <w:left w:val="none" w:sz="0" w:space="0" w:color="auto"/>
            <w:bottom w:val="none" w:sz="0" w:space="0" w:color="auto"/>
            <w:right w:val="none" w:sz="0" w:space="0" w:color="auto"/>
          </w:divBdr>
        </w:div>
        <w:div w:id="2111850027">
          <w:marLeft w:val="640"/>
          <w:marRight w:val="0"/>
          <w:marTop w:val="0"/>
          <w:marBottom w:val="0"/>
          <w:divBdr>
            <w:top w:val="none" w:sz="0" w:space="0" w:color="auto"/>
            <w:left w:val="none" w:sz="0" w:space="0" w:color="auto"/>
            <w:bottom w:val="none" w:sz="0" w:space="0" w:color="auto"/>
            <w:right w:val="none" w:sz="0" w:space="0" w:color="auto"/>
          </w:divBdr>
        </w:div>
        <w:div w:id="949704327">
          <w:marLeft w:val="640"/>
          <w:marRight w:val="0"/>
          <w:marTop w:val="0"/>
          <w:marBottom w:val="0"/>
          <w:divBdr>
            <w:top w:val="none" w:sz="0" w:space="0" w:color="auto"/>
            <w:left w:val="none" w:sz="0" w:space="0" w:color="auto"/>
            <w:bottom w:val="none" w:sz="0" w:space="0" w:color="auto"/>
            <w:right w:val="none" w:sz="0" w:space="0" w:color="auto"/>
          </w:divBdr>
        </w:div>
        <w:div w:id="993947218">
          <w:marLeft w:val="640"/>
          <w:marRight w:val="0"/>
          <w:marTop w:val="0"/>
          <w:marBottom w:val="0"/>
          <w:divBdr>
            <w:top w:val="none" w:sz="0" w:space="0" w:color="auto"/>
            <w:left w:val="none" w:sz="0" w:space="0" w:color="auto"/>
            <w:bottom w:val="none" w:sz="0" w:space="0" w:color="auto"/>
            <w:right w:val="none" w:sz="0" w:space="0" w:color="auto"/>
          </w:divBdr>
        </w:div>
        <w:div w:id="1094861440">
          <w:marLeft w:val="640"/>
          <w:marRight w:val="0"/>
          <w:marTop w:val="0"/>
          <w:marBottom w:val="0"/>
          <w:divBdr>
            <w:top w:val="none" w:sz="0" w:space="0" w:color="auto"/>
            <w:left w:val="none" w:sz="0" w:space="0" w:color="auto"/>
            <w:bottom w:val="none" w:sz="0" w:space="0" w:color="auto"/>
            <w:right w:val="none" w:sz="0" w:space="0" w:color="auto"/>
          </w:divBdr>
        </w:div>
        <w:div w:id="1610965146">
          <w:marLeft w:val="640"/>
          <w:marRight w:val="0"/>
          <w:marTop w:val="0"/>
          <w:marBottom w:val="0"/>
          <w:divBdr>
            <w:top w:val="none" w:sz="0" w:space="0" w:color="auto"/>
            <w:left w:val="none" w:sz="0" w:space="0" w:color="auto"/>
            <w:bottom w:val="none" w:sz="0" w:space="0" w:color="auto"/>
            <w:right w:val="none" w:sz="0" w:space="0" w:color="auto"/>
          </w:divBdr>
        </w:div>
        <w:div w:id="678507436">
          <w:marLeft w:val="640"/>
          <w:marRight w:val="0"/>
          <w:marTop w:val="0"/>
          <w:marBottom w:val="0"/>
          <w:divBdr>
            <w:top w:val="none" w:sz="0" w:space="0" w:color="auto"/>
            <w:left w:val="none" w:sz="0" w:space="0" w:color="auto"/>
            <w:bottom w:val="none" w:sz="0" w:space="0" w:color="auto"/>
            <w:right w:val="none" w:sz="0" w:space="0" w:color="auto"/>
          </w:divBdr>
        </w:div>
        <w:div w:id="1304313956">
          <w:marLeft w:val="640"/>
          <w:marRight w:val="0"/>
          <w:marTop w:val="0"/>
          <w:marBottom w:val="0"/>
          <w:divBdr>
            <w:top w:val="none" w:sz="0" w:space="0" w:color="auto"/>
            <w:left w:val="none" w:sz="0" w:space="0" w:color="auto"/>
            <w:bottom w:val="none" w:sz="0" w:space="0" w:color="auto"/>
            <w:right w:val="none" w:sz="0" w:space="0" w:color="auto"/>
          </w:divBdr>
        </w:div>
        <w:div w:id="809396861">
          <w:marLeft w:val="640"/>
          <w:marRight w:val="0"/>
          <w:marTop w:val="0"/>
          <w:marBottom w:val="0"/>
          <w:divBdr>
            <w:top w:val="none" w:sz="0" w:space="0" w:color="auto"/>
            <w:left w:val="none" w:sz="0" w:space="0" w:color="auto"/>
            <w:bottom w:val="none" w:sz="0" w:space="0" w:color="auto"/>
            <w:right w:val="none" w:sz="0" w:space="0" w:color="auto"/>
          </w:divBdr>
        </w:div>
        <w:div w:id="1564488814">
          <w:marLeft w:val="640"/>
          <w:marRight w:val="0"/>
          <w:marTop w:val="0"/>
          <w:marBottom w:val="0"/>
          <w:divBdr>
            <w:top w:val="none" w:sz="0" w:space="0" w:color="auto"/>
            <w:left w:val="none" w:sz="0" w:space="0" w:color="auto"/>
            <w:bottom w:val="none" w:sz="0" w:space="0" w:color="auto"/>
            <w:right w:val="none" w:sz="0" w:space="0" w:color="auto"/>
          </w:divBdr>
        </w:div>
        <w:div w:id="190388432">
          <w:marLeft w:val="640"/>
          <w:marRight w:val="0"/>
          <w:marTop w:val="0"/>
          <w:marBottom w:val="0"/>
          <w:divBdr>
            <w:top w:val="none" w:sz="0" w:space="0" w:color="auto"/>
            <w:left w:val="none" w:sz="0" w:space="0" w:color="auto"/>
            <w:bottom w:val="none" w:sz="0" w:space="0" w:color="auto"/>
            <w:right w:val="none" w:sz="0" w:space="0" w:color="auto"/>
          </w:divBdr>
        </w:div>
        <w:div w:id="1391807412">
          <w:marLeft w:val="640"/>
          <w:marRight w:val="0"/>
          <w:marTop w:val="0"/>
          <w:marBottom w:val="0"/>
          <w:divBdr>
            <w:top w:val="none" w:sz="0" w:space="0" w:color="auto"/>
            <w:left w:val="none" w:sz="0" w:space="0" w:color="auto"/>
            <w:bottom w:val="none" w:sz="0" w:space="0" w:color="auto"/>
            <w:right w:val="none" w:sz="0" w:space="0" w:color="auto"/>
          </w:divBdr>
        </w:div>
        <w:div w:id="211774943">
          <w:marLeft w:val="640"/>
          <w:marRight w:val="0"/>
          <w:marTop w:val="0"/>
          <w:marBottom w:val="0"/>
          <w:divBdr>
            <w:top w:val="none" w:sz="0" w:space="0" w:color="auto"/>
            <w:left w:val="none" w:sz="0" w:space="0" w:color="auto"/>
            <w:bottom w:val="none" w:sz="0" w:space="0" w:color="auto"/>
            <w:right w:val="none" w:sz="0" w:space="0" w:color="auto"/>
          </w:divBdr>
        </w:div>
        <w:div w:id="35206482">
          <w:marLeft w:val="640"/>
          <w:marRight w:val="0"/>
          <w:marTop w:val="0"/>
          <w:marBottom w:val="0"/>
          <w:divBdr>
            <w:top w:val="none" w:sz="0" w:space="0" w:color="auto"/>
            <w:left w:val="none" w:sz="0" w:space="0" w:color="auto"/>
            <w:bottom w:val="none" w:sz="0" w:space="0" w:color="auto"/>
            <w:right w:val="none" w:sz="0" w:space="0" w:color="auto"/>
          </w:divBdr>
        </w:div>
        <w:div w:id="1465855892">
          <w:marLeft w:val="640"/>
          <w:marRight w:val="0"/>
          <w:marTop w:val="0"/>
          <w:marBottom w:val="0"/>
          <w:divBdr>
            <w:top w:val="none" w:sz="0" w:space="0" w:color="auto"/>
            <w:left w:val="none" w:sz="0" w:space="0" w:color="auto"/>
            <w:bottom w:val="none" w:sz="0" w:space="0" w:color="auto"/>
            <w:right w:val="none" w:sz="0" w:space="0" w:color="auto"/>
          </w:divBdr>
        </w:div>
        <w:div w:id="1643995225">
          <w:marLeft w:val="640"/>
          <w:marRight w:val="0"/>
          <w:marTop w:val="0"/>
          <w:marBottom w:val="0"/>
          <w:divBdr>
            <w:top w:val="none" w:sz="0" w:space="0" w:color="auto"/>
            <w:left w:val="none" w:sz="0" w:space="0" w:color="auto"/>
            <w:bottom w:val="none" w:sz="0" w:space="0" w:color="auto"/>
            <w:right w:val="none" w:sz="0" w:space="0" w:color="auto"/>
          </w:divBdr>
        </w:div>
        <w:div w:id="98109251">
          <w:marLeft w:val="640"/>
          <w:marRight w:val="0"/>
          <w:marTop w:val="0"/>
          <w:marBottom w:val="0"/>
          <w:divBdr>
            <w:top w:val="none" w:sz="0" w:space="0" w:color="auto"/>
            <w:left w:val="none" w:sz="0" w:space="0" w:color="auto"/>
            <w:bottom w:val="none" w:sz="0" w:space="0" w:color="auto"/>
            <w:right w:val="none" w:sz="0" w:space="0" w:color="auto"/>
          </w:divBdr>
        </w:div>
        <w:div w:id="1283028741">
          <w:marLeft w:val="640"/>
          <w:marRight w:val="0"/>
          <w:marTop w:val="0"/>
          <w:marBottom w:val="0"/>
          <w:divBdr>
            <w:top w:val="none" w:sz="0" w:space="0" w:color="auto"/>
            <w:left w:val="none" w:sz="0" w:space="0" w:color="auto"/>
            <w:bottom w:val="none" w:sz="0" w:space="0" w:color="auto"/>
            <w:right w:val="none" w:sz="0" w:space="0" w:color="auto"/>
          </w:divBdr>
        </w:div>
        <w:div w:id="626277809">
          <w:marLeft w:val="640"/>
          <w:marRight w:val="0"/>
          <w:marTop w:val="0"/>
          <w:marBottom w:val="0"/>
          <w:divBdr>
            <w:top w:val="none" w:sz="0" w:space="0" w:color="auto"/>
            <w:left w:val="none" w:sz="0" w:space="0" w:color="auto"/>
            <w:bottom w:val="none" w:sz="0" w:space="0" w:color="auto"/>
            <w:right w:val="none" w:sz="0" w:space="0" w:color="auto"/>
          </w:divBdr>
        </w:div>
        <w:div w:id="895892075">
          <w:marLeft w:val="640"/>
          <w:marRight w:val="0"/>
          <w:marTop w:val="0"/>
          <w:marBottom w:val="0"/>
          <w:divBdr>
            <w:top w:val="none" w:sz="0" w:space="0" w:color="auto"/>
            <w:left w:val="none" w:sz="0" w:space="0" w:color="auto"/>
            <w:bottom w:val="none" w:sz="0" w:space="0" w:color="auto"/>
            <w:right w:val="none" w:sz="0" w:space="0" w:color="auto"/>
          </w:divBdr>
        </w:div>
        <w:div w:id="84886713">
          <w:marLeft w:val="640"/>
          <w:marRight w:val="0"/>
          <w:marTop w:val="0"/>
          <w:marBottom w:val="0"/>
          <w:divBdr>
            <w:top w:val="none" w:sz="0" w:space="0" w:color="auto"/>
            <w:left w:val="none" w:sz="0" w:space="0" w:color="auto"/>
            <w:bottom w:val="none" w:sz="0" w:space="0" w:color="auto"/>
            <w:right w:val="none" w:sz="0" w:space="0" w:color="auto"/>
          </w:divBdr>
        </w:div>
        <w:div w:id="753084668">
          <w:marLeft w:val="640"/>
          <w:marRight w:val="0"/>
          <w:marTop w:val="0"/>
          <w:marBottom w:val="0"/>
          <w:divBdr>
            <w:top w:val="none" w:sz="0" w:space="0" w:color="auto"/>
            <w:left w:val="none" w:sz="0" w:space="0" w:color="auto"/>
            <w:bottom w:val="none" w:sz="0" w:space="0" w:color="auto"/>
            <w:right w:val="none" w:sz="0" w:space="0" w:color="auto"/>
          </w:divBdr>
        </w:div>
        <w:div w:id="1497644528">
          <w:marLeft w:val="640"/>
          <w:marRight w:val="0"/>
          <w:marTop w:val="0"/>
          <w:marBottom w:val="0"/>
          <w:divBdr>
            <w:top w:val="none" w:sz="0" w:space="0" w:color="auto"/>
            <w:left w:val="none" w:sz="0" w:space="0" w:color="auto"/>
            <w:bottom w:val="none" w:sz="0" w:space="0" w:color="auto"/>
            <w:right w:val="none" w:sz="0" w:space="0" w:color="auto"/>
          </w:divBdr>
        </w:div>
        <w:div w:id="610430725">
          <w:marLeft w:val="640"/>
          <w:marRight w:val="0"/>
          <w:marTop w:val="0"/>
          <w:marBottom w:val="0"/>
          <w:divBdr>
            <w:top w:val="none" w:sz="0" w:space="0" w:color="auto"/>
            <w:left w:val="none" w:sz="0" w:space="0" w:color="auto"/>
            <w:bottom w:val="none" w:sz="0" w:space="0" w:color="auto"/>
            <w:right w:val="none" w:sz="0" w:space="0" w:color="auto"/>
          </w:divBdr>
        </w:div>
        <w:div w:id="1625768197">
          <w:marLeft w:val="640"/>
          <w:marRight w:val="0"/>
          <w:marTop w:val="0"/>
          <w:marBottom w:val="0"/>
          <w:divBdr>
            <w:top w:val="none" w:sz="0" w:space="0" w:color="auto"/>
            <w:left w:val="none" w:sz="0" w:space="0" w:color="auto"/>
            <w:bottom w:val="none" w:sz="0" w:space="0" w:color="auto"/>
            <w:right w:val="none" w:sz="0" w:space="0" w:color="auto"/>
          </w:divBdr>
        </w:div>
        <w:div w:id="1334796897">
          <w:marLeft w:val="640"/>
          <w:marRight w:val="0"/>
          <w:marTop w:val="0"/>
          <w:marBottom w:val="0"/>
          <w:divBdr>
            <w:top w:val="none" w:sz="0" w:space="0" w:color="auto"/>
            <w:left w:val="none" w:sz="0" w:space="0" w:color="auto"/>
            <w:bottom w:val="none" w:sz="0" w:space="0" w:color="auto"/>
            <w:right w:val="none" w:sz="0" w:space="0" w:color="auto"/>
          </w:divBdr>
        </w:div>
        <w:div w:id="1286498634">
          <w:marLeft w:val="640"/>
          <w:marRight w:val="0"/>
          <w:marTop w:val="0"/>
          <w:marBottom w:val="0"/>
          <w:divBdr>
            <w:top w:val="none" w:sz="0" w:space="0" w:color="auto"/>
            <w:left w:val="none" w:sz="0" w:space="0" w:color="auto"/>
            <w:bottom w:val="none" w:sz="0" w:space="0" w:color="auto"/>
            <w:right w:val="none" w:sz="0" w:space="0" w:color="auto"/>
          </w:divBdr>
        </w:div>
        <w:div w:id="69469455">
          <w:marLeft w:val="640"/>
          <w:marRight w:val="0"/>
          <w:marTop w:val="0"/>
          <w:marBottom w:val="0"/>
          <w:divBdr>
            <w:top w:val="none" w:sz="0" w:space="0" w:color="auto"/>
            <w:left w:val="none" w:sz="0" w:space="0" w:color="auto"/>
            <w:bottom w:val="none" w:sz="0" w:space="0" w:color="auto"/>
            <w:right w:val="none" w:sz="0" w:space="0" w:color="auto"/>
          </w:divBdr>
        </w:div>
        <w:div w:id="1470200813">
          <w:marLeft w:val="640"/>
          <w:marRight w:val="0"/>
          <w:marTop w:val="0"/>
          <w:marBottom w:val="0"/>
          <w:divBdr>
            <w:top w:val="none" w:sz="0" w:space="0" w:color="auto"/>
            <w:left w:val="none" w:sz="0" w:space="0" w:color="auto"/>
            <w:bottom w:val="none" w:sz="0" w:space="0" w:color="auto"/>
            <w:right w:val="none" w:sz="0" w:space="0" w:color="auto"/>
          </w:divBdr>
        </w:div>
        <w:div w:id="720635962">
          <w:marLeft w:val="640"/>
          <w:marRight w:val="0"/>
          <w:marTop w:val="0"/>
          <w:marBottom w:val="0"/>
          <w:divBdr>
            <w:top w:val="none" w:sz="0" w:space="0" w:color="auto"/>
            <w:left w:val="none" w:sz="0" w:space="0" w:color="auto"/>
            <w:bottom w:val="none" w:sz="0" w:space="0" w:color="auto"/>
            <w:right w:val="none" w:sz="0" w:space="0" w:color="auto"/>
          </w:divBdr>
        </w:div>
        <w:div w:id="727344852">
          <w:marLeft w:val="640"/>
          <w:marRight w:val="0"/>
          <w:marTop w:val="0"/>
          <w:marBottom w:val="0"/>
          <w:divBdr>
            <w:top w:val="none" w:sz="0" w:space="0" w:color="auto"/>
            <w:left w:val="none" w:sz="0" w:space="0" w:color="auto"/>
            <w:bottom w:val="none" w:sz="0" w:space="0" w:color="auto"/>
            <w:right w:val="none" w:sz="0" w:space="0" w:color="auto"/>
          </w:divBdr>
        </w:div>
        <w:div w:id="1771927312">
          <w:marLeft w:val="640"/>
          <w:marRight w:val="0"/>
          <w:marTop w:val="0"/>
          <w:marBottom w:val="0"/>
          <w:divBdr>
            <w:top w:val="none" w:sz="0" w:space="0" w:color="auto"/>
            <w:left w:val="none" w:sz="0" w:space="0" w:color="auto"/>
            <w:bottom w:val="none" w:sz="0" w:space="0" w:color="auto"/>
            <w:right w:val="none" w:sz="0" w:space="0" w:color="auto"/>
          </w:divBdr>
        </w:div>
        <w:div w:id="1412309422">
          <w:marLeft w:val="640"/>
          <w:marRight w:val="0"/>
          <w:marTop w:val="0"/>
          <w:marBottom w:val="0"/>
          <w:divBdr>
            <w:top w:val="none" w:sz="0" w:space="0" w:color="auto"/>
            <w:left w:val="none" w:sz="0" w:space="0" w:color="auto"/>
            <w:bottom w:val="none" w:sz="0" w:space="0" w:color="auto"/>
            <w:right w:val="none" w:sz="0" w:space="0" w:color="auto"/>
          </w:divBdr>
        </w:div>
        <w:div w:id="1195463239">
          <w:marLeft w:val="640"/>
          <w:marRight w:val="0"/>
          <w:marTop w:val="0"/>
          <w:marBottom w:val="0"/>
          <w:divBdr>
            <w:top w:val="none" w:sz="0" w:space="0" w:color="auto"/>
            <w:left w:val="none" w:sz="0" w:space="0" w:color="auto"/>
            <w:bottom w:val="none" w:sz="0" w:space="0" w:color="auto"/>
            <w:right w:val="none" w:sz="0" w:space="0" w:color="auto"/>
          </w:divBdr>
        </w:div>
        <w:div w:id="1674988524">
          <w:marLeft w:val="640"/>
          <w:marRight w:val="0"/>
          <w:marTop w:val="0"/>
          <w:marBottom w:val="0"/>
          <w:divBdr>
            <w:top w:val="none" w:sz="0" w:space="0" w:color="auto"/>
            <w:left w:val="none" w:sz="0" w:space="0" w:color="auto"/>
            <w:bottom w:val="none" w:sz="0" w:space="0" w:color="auto"/>
            <w:right w:val="none" w:sz="0" w:space="0" w:color="auto"/>
          </w:divBdr>
        </w:div>
        <w:div w:id="804928025">
          <w:marLeft w:val="640"/>
          <w:marRight w:val="0"/>
          <w:marTop w:val="0"/>
          <w:marBottom w:val="0"/>
          <w:divBdr>
            <w:top w:val="none" w:sz="0" w:space="0" w:color="auto"/>
            <w:left w:val="none" w:sz="0" w:space="0" w:color="auto"/>
            <w:bottom w:val="none" w:sz="0" w:space="0" w:color="auto"/>
            <w:right w:val="none" w:sz="0" w:space="0" w:color="auto"/>
          </w:divBdr>
        </w:div>
        <w:div w:id="1466967719">
          <w:marLeft w:val="640"/>
          <w:marRight w:val="0"/>
          <w:marTop w:val="0"/>
          <w:marBottom w:val="0"/>
          <w:divBdr>
            <w:top w:val="none" w:sz="0" w:space="0" w:color="auto"/>
            <w:left w:val="none" w:sz="0" w:space="0" w:color="auto"/>
            <w:bottom w:val="none" w:sz="0" w:space="0" w:color="auto"/>
            <w:right w:val="none" w:sz="0" w:space="0" w:color="auto"/>
          </w:divBdr>
        </w:div>
        <w:div w:id="55670045">
          <w:marLeft w:val="640"/>
          <w:marRight w:val="0"/>
          <w:marTop w:val="0"/>
          <w:marBottom w:val="0"/>
          <w:divBdr>
            <w:top w:val="none" w:sz="0" w:space="0" w:color="auto"/>
            <w:left w:val="none" w:sz="0" w:space="0" w:color="auto"/>
            <w:bottom w:val="none" w:sz="0" w:space="0" w:color="auto"/>
            <w:right w:val="none" w:sz="0" w:space="0" w:color="auto"/>
          </w:divBdr>
        </w:div>
        <w:div w:id="1848787616">
          <w:marLeft w:val="640"/>
          <w:marRight w:val="0"/>
          <w:marTop w:val="0"/>
          <w:marBottom w:val="0"/>
          <w:divBdr>
            <w:top w:val="none" w:sz="0" w:space="0" w:color="auto"/>
            <w:left w:val="none" w:sz="0" w:space="0" w:color="auto"/>
            <w:bottom w:val="none" w:sz="0" w:space="0" w:color="auto"/>
            <w:right w:val="none" w:sz="0" w:space="0" w:color="auto"/>
          </w:divBdr>
        </w:div>
        <w:div w:id="1135682998">
          <w:marLeft w:val="640"/>
          <w:marRight w:val="0"/>
          <w:marTop w:val="0"/>
          <w:marBottom w:val="0"/>
          <w:divBdr>
            <w:top w:val="none" w:sz="0" w:space="0" w:color="auto"/>
            <w:left w:val="none" w:sz="0" w:space="0" w:color="auto"/>
            <w:bottom w:val="none" w:sz="0" w:space="0" w:color="auto"/>
            <w:right w:val="none" w:sz="0" w:space="0" w:color="auto"/>
          </w:divBdr>
        </w:div>
        <w:div w:id="765928138">
          <w:marLeft w:val="640"/>
          <w:marRight w:val="0"/>
          <w:marTop w:val="0"/>
          <w:marBottom w:val="0"/>
          <w:divBdr>
            <w:top w:val="none" w:sz="0" w:space="0" w:color="auto"/>
            <w:left w:val="none" w:sz="0" w:space="0" w:color="auto"/>
            <w:bottom w:val="none" w:sz="0" w:space="0" w:color="auto"/>
            <w:right w:val="none" w:sz="0" w:space="0" w:color="auto"/>
          </w:divBdr>
        </w:div>
        <w:div w:id="21787268">
          <w:marLeft w:val="640"/>
          <w:marRight w:val="0"/>
          <w:marTop w:val="0"/>
          <w:marBottom w:val="0"/>
          <w:divBdr>
            <w:top w:val="none" w:sz="0" w:space="0" w:color="auto"/>
            <w:left w:val="none" w:sz="0" w:space="0" w:color="auto"/>
            <w:bottom w:val="none" w:sz="0" w:space="0" w:color="auto"/>
            <w:right w:val="none" w:sz="0" w:space="0" w:color="auto"/>
          </w:divBdr>
        </w:div>
        <w:div w:id="899899310">
          <w:marLeft w:val="640"/>
          <w:marRight w:val="0"/>
          <w:marTop w:val="0"/>
          <w:marBottom w:val="0"/>
          <w:divBdr>
            <w:top w:val="none" w:sz="0" w:space="0" w:color="auto"/>
            <w:left w:val="none" w:sz="0" w:space="0" w:color="auto"/>
            <w:bottom w:val="none" w:sz="0" w:space="0" w:color="auto"/>
            <w:right w:val="none" w:sz="0" w:space="0" w:color="auto"/>
          </w:divBdr>
        </w:div>
        <w:div w:id="1192383492">
          <w:marLeft w:val="640"/>
          <w:marRight w:val="0"/>
          <w:marTop w:val="0"/>
          <w:marBottom w:val="0"/>
          <w:divBdr>
            <w:top w:val="none" w:sz="0" w:space="0" w:color="auto"/>
            <w:left w:val="none" w:sz="0" w:space="0" w:color="auto"/>
            <w:bottom w:val="none" w:sz="0" w:space="0" w:color="auto"/>
            <w:right w:val="none" w:sz="0" w:space="0" w:color="auto"/>
          </w:divBdr>
        </w:div>
        <w:div w:id="924800543">
          <w:marLeft w:val="640"/>
          <w:marRight w:val="0"/>
          <w:marTop w:val="0"/>
          <w:marBottom w:val="0"/>
          <w:divBdr>
            <w:top w:val="none" w:sz="0" w:space="0" w:color="auto"/>
            <w:left w:val="none" w:sz="0" w:space="0" w:color="auto"/>
            <w:bottom w:val="none" w:sz="0" w:space="0" w:color="auto"/>
            <w:right w:val="none" w:sz="0" w:space="0" w:color="auto"/>
          </w:divBdr>
        </w:div>
        <w:div w:id="195582686">
          <w:marLeft w:val="640"/>
          <w:marRight w:val="0"/>
          <w:marTop w:val="0"/>
          <w:marBottom w:val="0"/>
          <w:divBdr>
            <w:top w:val="none" w:sz="0" w:space="0" w:color="auto"/>
            <w:left w:val="none" w:sz="0" w:space="0" w:color="auto"/>
            <w:bottom w:val="none" w:sz="0" w:space="0" w:color="auto"/>
            <w:right w:val="none" w:sz="0" w:space="0" w:color="auto"/>
          </w:divBdr>
        </w:div>
        <w:div w:id="1276598904">
          <w:marLeft w:val="640"/>
          <w:marRight w:val="0"/>
          <w:marTop w:val="0"/>
          <w:marBottom w:val="0"/>
          <w:divBdr>
            <w:top w:val="none" w:sz="0" w:space="0" w:color="auto"/>
            <w:left w:val="none" w:sz="0" w:space="0" w:color="auto"/>
            <w:bottom w:val="none" w:sz="0" w:space="0" w:color="auto"/>
            <w:right w:val="none" w:sz="0" w:space="0" w:color="auto"/>
          </w:divBdr>
        </w:div>
        <w:div w:id="1399741416">
          <w:marLeft w:val="640"/>
          <w:marRight w:val="0"/>
          <w:marTop w:val="0"/>
          <w:marBottom w:val="0"/>
          <w:divBdr>
            <w:top w:val="none" w:sz="0" w:space="0" w:color="auto"/>
            <w:left w:val="none" w:sz="0" w:space="0" w:color="auto"/>
            <w:bottom w:val="none" w:sz="0" w:space="0" w:color="auto"/>
            <w:right w:val="none" w:sz="0" w:space="0" w:color="auto"/>
          </w:divBdr>
        </w:div>
        <w:div w:id="1664503682">
          <w:marLeft w:val="640"/>
          <w:marRight w:val="0"/>
          <w:marTop w:val="0"/>
          <w:marBottom w:val="0"/>
          <w:divBdr>
            <w:top w:val="none" w:sz="0" w:space="0" w:color="auto"/>
            <w:left w:val="none" w:sz="0" w:space="0" w:color="auto"/>
            <w:bottom w:val="none" w:sz="0" w:space="0" w:color="auto"/>
            <w:right w:val="none" w:sz="0" w:space="0" w:color="auto"/>
          </w:divBdr>
        </w:div>
        <w:div w:id="138041442">
          <w:marLeft w:val="640"/>
          <w:marRight w:val="0"/>
          <w:marTop w:val="0"/>
          <w:marBottom w:val="0"/>
          <w:divBdr>
            <w:top w:val="none" w:sz="0" w:space="0" w:color="auto"/>
            <w:left w:val="none" w:sz="0" w:space="0" w:color="auto"/>
            <w:bottom w:val="none" w:sz="0" w:space="0" w:color="auto"/>
            <w:right w:val="none" w:sz="0" w:space="0" w:color="auto"/>
          </w:divBdr>
        </w:div>
        <w:div w:id="2118714217">
          <w:marLeft w:val="640"/>
          <w:marRight w:val="0"/>
          <w:marTop w:val="0"/>
          <w:marBottom w:val="0"/>
          <w:divBdr>
            <w:top w:val="none" w:sz="0" w:space="0" w:color="auto"/>
            <w:left w:val="none" w:sz="0" w:space="0" w:color="auto"/>
            <w:bottom w:val="none" w:sz="0" w:space="0" w:color="auto"/>
            <w:right w:val="none" w:sz="0" w:space="0" w:color="auto"/>
          </w:divBdr>
        </w:div>
        <w:div w:id="578639561">
          <w:marLeft w:val="640"/>
          <w:marRight w:val="0"/>
          <w:marTop w:val="0"/>
          <w:marBottom w:val="0"/>
          <w:divBdr>
            <w:top w:val="none" w:sz="0" w:space="0" w:color="auto"/>
            <w:left w:val="none" w:sz="0" w:space="0" w:color="auto"/>
            <w:bottom w:val="none" w:sz="0" w:space="0" w:color="auto"/>
            <w:right w:val="none" w:sz="0" w:space="0" w:color="auto"/>
          </w:divBdr>
        </w:div>
        <w:div w:id="1340155595">
          <w:marLeft w:val="640"/>
          <w:marRight w:val="0"/>
          <w:marTop w:val="0"/>
          <w:marBottom w:val="0"/>
          <w:divBdr>
            <w:top w:val="none" w:sz="0" w:space="0" w:color="auto"/>
            <w:left w:val="none" w:sz="0" w:space="0" w:color="auto"/>
            <w:bottom w:val="none" w:sz="0" w:space="0" w:color="auto"/>
            <w:right w:val="none" w:sz="0" w:space="0" w:color="auto"/>
          </w:divBdr>
        </w:div>
        <w:div w:id="466821531">
          <w:marLeft w:val="640"/>
          <w:marRight w:val="0"/>
          <w:marTop w:val="0"/>
          <w:marBottom w:val="0"/>
          <w:divBdr>
            <w:top w:val="none" w:sz="0" w:space="0" w:color="auto"/>
            <w:left w:val="none" w:sz="0" w:space="0" w:color="auto"/>
            <w:bottom w:val="none" w:sz="0" w:space="0" w:color="auto"/>
            <w:right w:val="none" w:sz="0" w:space="0" w:color="auto"/>
          </w:divBdr>
        </w:div>
        <w:div w:id="1823035355">
          <w:marLeft w:val="640"/>
          <w:marRight w:val="0"/>
          <w:marTop w:val="0"/>
          <w:marBottom w:val="0"/>
          <w:divBdr>
            <w:top w:val="none" w:sz="0" w:space="0" w:color="auto"/>
            <w:left w:val="none" w:sz="0" w:space="0" w:color="auto"/>
            <w:bottom w:val="none" w:sz="0" w:space="0" w:color="auto"/>
            <w:right w:val="none" w:sz="0" w:space="0" w:color="auto"/>
          </w:divBdr>
        </w:div>
        <w:div w:id="644898000">
          <w:marLeft w:val="640"/>
          <w:marRight w:val="0"/>
          <w:marTop w:val="0"/>
          <w:marBottom w:val="0"/>
          <w:divBdr>
            <w:top w:val="none" w:sz="0" w:space="0" w:color="auto"/>
            <w:left w:val="none" w:sz="0" w:space="0" w:color="auto"/>
            <w:bottom w:val="none" w:sz="0" w:space="0" w:color="auto"/>
            <w:right w:val="none" w:sz="0" w:space="0" w:color="auto"/>
          </w:divBdr>
        </w:div>
      </w:divsChild>
    </w:div>
    <w:div w:id="834296017">
      <w:bodyDiv w:val="1"/>
      <w:marLeft w:val="0"/>
      <w:marRight w:val="0"/>
      <w:marTop w:val="0"/>
      <w:marBottom w:val="0"/>
      <w:divBdr>
        <w:top w:val="none" w:sz="0" w:space="0" w:color="auto"/>
        <w:left w:val="none" w:sz="0" w:space="0" w:color="auto"/>
        <w:bottom w:val="none" w:sz="0" w:space="0" w:color="auto"/>
        <w:right w:val="none" w:sz="0" w:space="0" w:color="auto"/>
      </w:divBdr>
      <w:divsChild>
        <w:div w:id="1206794710">
          <w:marLeft w:val="640"/>
          <w:marRight w:val="0"/>
          <w:marTop w:val="0"/>
          <w:marBottom w:val="0"/>
          <w:divBdr>
            <w:top w:val="none" w:sz="0" w:space="0" w:color="auto"/>
            <w:left w:val="none" w:sz="0" w:space="0" w:color="auto"/>
            <w:bottom w:val="none" w:sz="0" w:space="0" w:color="auto"/>
            <w:right w:val="none" w:sz="0" w:space="0" w:color="auto"/>
          </w:divBdr>
        </w:div>
        <w:div w:id="794566378">
          <w:marLeft w:val="640"/>
          <w:marRight w:val="0"/>
          <w:marTop w:val="0"/>
          <w:marBottom w:val="0"/>
          <w:divBdr>
            <w:top w:val="none" w:sz="0" w:space="0" w:color="auto"/>
            <w:left w:val="none" w:sz="0" w:space="0" w:color="auto"/>
            <w:bottom w:val="none" w:sz="0" w:space="0" w:color="auto"/>
            <w:right w:val="none" w:sz="0" w:space="0" w:color="auto"/>
          </w:divBdr>
        </w:div>
        <w:div w:id="1254625767">
          <w:marLeft w:val="640"/>
          <w:marRight w:val="0"/>
          <w:marTop w:val="0"/>
          <w:marBottom w:val="0"/>
          <w:divBdr>
            <w:top w:val="none" w:sz="0" w:space="0" w:color="auto"/>
            <w:left w:val="none" w:sz="0" w:space="0" w:color="auto"/>
            <w:bottom w:val="none" w:sz="0" w:space="0" w:color="auto"/>
            <w:right w:val="none" w:sz="0" w:space="0" w:color="auto"/>
          </w:divBdr>
        </w:div>
        <w:div w:id="365719867">
          <w:marLeft w:val="640"/>
          <w:marRight w:val="0"/>
          <w:marTop w:val="0"/>
          <w:marBottom w:val="0"/>
          <w:divBdr>
            <w:top w:val="none" w:sz="0" w:space="0" w:color="auto"/>
            <w:left w:val="none" w:sz="0" w:space="0" w:color="auto"/>
            <w:bottom w:val="none" w:sz="0" w:space="0" w:color="auto"/>
            <w:right w:val="none" w:sz="0" w:space="0" w:color="auto"/>
          </w:divBdr>
        </w:div>
        <w:div w:id="1993830799">
          <w:marLeft w:val="640"/>
          <w:marRight w:val="0"/>
          <w:marTop w:val="0"/>
          <w:marBottom w:val="0"/>
          <w:divBdr>
            <w:top w:val="none" w:sz="0" w:space="0" w:color="auto"/>
            <w:left w:val="none" w:sz="0" w:space="0" w:color="auto"/>
            <w:bottom w:val="none" w:sz="0" w:space="0" w:color="auto"/>
            <w:right w:val="none" w:sz="0" w:space="0" w:color="auto"/>
          </w:divBdr>
        </w:div>
        <w:div w:id="1067724212">
          <w:marLeft w:val="640"/>
          <w:marRight w:val="0"/>
          <w:marTop w:val="0"/>
          <w:marBottom w:val="0"/>
          <w:divBdr>
            <w:top w:val="none" w:sz="0" w:space="0" w:color="auto"/>
            <w:left w:val="none" w:sz="0" w:space="0" w:color="auto"/>
            <w:bottom w:val="none" w:sz="0" w:space="0" w:color="auto"/>
            <w:right w:val="none" w:sz="0" w:space="0" w:color="auto"/>
          </w:divBdr>
        </w:div>
        <w:div w:id="299459503">
          <w:marLeft w:val="640"/>
          <w:marRight w:val="0"/>
          <w:marTop w:val="0"/>
          <w:marBottom w:val="0"/>
          <w:divBdr>
            <w:top w:val="none" w:sz="0" w:space="0" w:color="auto"/>
            <w:left w:val="none" w:sz="0" w:space="0" w:color="auto"/>
            <w:bottom w:val="none" w:sz="0" w:space="0" w:color="auto"/>
            <w:right w:val="none" w:sz="0" w:space="0" w:color="auto"/>
          </w:divBdr>
        </w:div>
        <w:div w:id="1340889904">
          <w:marLeft w:val="640"/>
          <w:marRight w:val="0"/>
          <w:marTop w:val="0"/>
          <w:marBottom w:val="0"/>
          <w:divBdr>
            <w:top w:val="none" w:sz="0" w:space="0" w:color="auto"/>
            <w:left w:val="none" w:sz="0" w:space="0" w:color="auto"/>
            <w:bottom w:val="none" w:sz="0" w:space="0" w:color="auto"/>
            <w:right w:val="none" w:sz="0" w:space="0" w:color="auto"/>
          </w:divBdr>
        </w:div>
        <w:div w:id="1935166534">
          <w:marLeft w:val="640"/>
          <w:marRight w:val="0"/>
          <w:marTop w:val="0"/>
          <w:marBottom w:val="0"/>
          <w:divBdr>
            <w:top w:val="none" w:sz="0" w:space="0" w:color="auto"/>
            <w:left w:val="none" w:sz="0" w:space="0" w:color="auto"/>
            <w:bottom w:val="none" w:sz="0" w:space="0" w:color="auto"/>
            <w:right w:val="none" w:sz="0" w:space="0" w:color="auto"/>
          </w:divBdr>
        </w:div>
        <w:div w:id="849759823">
          <w:marLeft w:val="640"/>
          <w:marRight w:val="0"/>
          <w:marTop w:val="0"/>
          <w:marBottom w:val="0"/>
          <w:divBdr>
            <w:top w:val="none" w:sz="0" w:space="0" w:color="auto"/>
            <w:left w:val="none" w:sz="0" w:space="0" w:color="auto"/>
            <w:bottom w:val="none" w:sz="0" w:space="0" w:color="auto"/>
            <w:right w:val="none" w:sz="0" w:space="0" w:color="auto"/>
          </w:divBdr>
        </w:div>
        <w:div w:id="1129124700">
          <w:marLeft w:val="640"/>
          <w:marRight w:val="0"/>
          <w:marTop w:val="0"/>
          <w:marBottom w:val="0"/>
          <w:divBdr>
            <w:top w:val="none" w:sz="0" w:space="0" w:color="auto"/>
            <w:left w:val="none" w:sz="0" w:space="0" w:color="auto"/>
            <w:bottom w:val="none" w:sz="0" w:space="0" w:color="auto"/>
            <w:right w:val="none" w:sz="0" w:space="0" w:color="auto"/>
          </w:divBdr>
        </w:div>
        <w:div w:id="254561917">
          <w:marLeft w:val="640"/>
          <w:marRight w:val="0"/>
          <w:marTop w:val="0"/>
          <w:marBottom w:val="0"/>
          <w:divBdr>
            <w:top w:val="none" w:sz="0" w:space="0" w:color="auto"/>
            <w:left w:val="none" w:sz="0" w:space="0" w:color="auto"/>
            <w:bottom w:val="none" w:sz="0" w:space="0" w:color="auto"/>
            <w:right w:val="none" w:sz="0" w:space="0" w:color="auto"/>
          </w:divBdr>
        </w:div>
        <w:div w:id="596599493">
          <w:marLeft w:val="640"/>
          <w:marRight w:val="0"/>
          <w:marTop w:val="0"/>
          <w:marBottom w:val="0"/>
          <w:divBdr>
            <w:top w:val="none" w:sz="0" w:space="0" w:color="auto"/>
            <w:left w:val="none" w:sz="0" w:space="0" w:color="auto"/>
            <w:bottom w:val="none" w:sz="0" w:space="0" w:color="auto"/>
            <w:right w:val="none" w:sz="0" w:space="0" w:color="auto"/>
          </w:divBdr>
        </w:div>
        <w:div w:id="827332400">
          <w:marLeft w:val="640"/>
          <w:marRight w:val="0"/>
          <w:marTop w:val="0"/>
          <w:marBottom w:val="0"/>
          <w:divBdr>
            <w:top w:val="none" w:sz="0" w:space="0" w:color="auto"/>
            <w:left w:val="none" w:sz="0" w:space="0" w:color="auto"/>
            <w:bottom w:val="none" w:sz="0" w:space="0" w:color="auto"/>
            <w:right w:val="none" w:sz="0" w:space="0" w:color="auto"/>
          </w:divBdr>
        </w:div>
        <w:div w:id="879900124">
          <w:marLeft w:val="640"/>
          <w:marRight w:val="0"/>
          <w:marTop w:val="0"/>
          <w:marBottom w:val="0"/>
          <w:divBdr>
            <w:top w:val="none" w:sz="0" w:space="0" w:color="auto"/>
            <w:left w:val="none" w:sz="0" w:space="0" w:color="auto"/>
            <w:bottom w:val="none" w:sz="0" w:space="0" w:color="auto"/>
            <w:right w:val="none" w:sz="0" w:space="0" w:color="auto"/>
          </w:divBdr>
        </w:div>
        <w:div w:id="256838082">
          <w:marLeft w:val="640"/>
          <w:marRight w:val="0"/>
          <w:marTop w:val="0"/>
          <w:marBottom w:val="0"/>
          <w:divBdr>
            <w:top w:val="none" w:sz="0" w:space="0" w:color="auto"/>
            <w:left w:val="none" w:sz="0" w:space="0" w:color="auto"/>
            <w:bottom w:val="none" w:sz="0" w:space="0" w:color="auto"/>
            <w:right w:val="none" w:sz="0" w:space="0" w:color="auto"/>
          </w:divBdr>
        </w:div>
        <w:div w:id="189149165">
          <w:marLeft w:val="640"/>
          <w:marRight w:val="0"/>
          <w:marTop w:val="0"/>
          <w:marBottom w:val="0"/>
          <w:divBdr>
            <w:top w:val="none" w:sz="0" w:space="0" w:color="auto"/>
            <w:left w:val="none" w:sz="0" w:space="0" w:color="auto"/>
            <w:bottom w:val="none" w:sz="0" w:space="0" w:color="auto"/>
            <w:right w:val="none" w:sz="0" w:space="0" w:color="auto"/>
          </w:divBdr>
        </w:div>
        <w:div w:id="10374435">
          <w:marLeft w:val="640"/>
          <w:marRight w:val="0"/>
          <w:marTop w:val="0"/>
          <w:marBottom w:val="0"/>
          <w:divBdr>
            <w:top w:val="none" w:sz="0" w:space="0" w:color="auto"/>
            <w:left w:val="none" w:sz="0" w:space="0" w:color="auto"/>
            <w:bottom w:val="none" w:sz="0" w:space="0" w:color="auto"/>
            <w:right w:val="none" w:sz="0" w:space="0" w:color="auto"/>
          </w:divBdr>
        </w:div>
        <w:div w:id="1789617452">
          <w:marLeft w:val="640"/>
          <w:marRight w:val="0"/>
          <w:marTop w:val="0"/>
          <w:marBottom w:val="0"/>
          <w:divBdr>
            <w:top w:val="none" w:sz="0" w:space="0" w:color="auto"/>
            <w:left w:val="none" w:sz="0" w:space="0" w:color="auto"/>
            <w:bottom w:val="none" w:sz="0" w:space="0" w:color="auto"/>
            <w:right w:val="none" w:sz="0" w:space="0" w:color="auto"/>
          </w:divBdr>
        </w:div>
        <w:div w:id="2007827569">
          <w:marLeft w:val="640"/>
          <w:marRight w:val="0"/>
          <w:marTop w:val="0"/>
          <w:marBottom w:val="0"/>
          <w:divBdr>
            <w:top w:val="none" w:sz="0" w:space="0" w:color="auto"/>
            <w:left w:val="none" w:sz="0" w:space="0" w:color="auto"/>
            <w:bottom w:val="none" w:sz="0" w:space="0" w:color="auto"/>
            <w:right w:val="none" w:sz="0" w:space="0" w:color="auto"/>
          </w:divBdr>
        </w:div>
        <w:div w:id="432089015">
          <w:marLeft w:val="640"/>
          <w:marRight w:val="0"/>
          <w:marTop w:val="0"/>
          <w:marBottom w:val="0"/>
          <w:divBdr>
            <w:top w:val="none" w:sz="0" w:space="0" w:color="auto"/>
            <w:left w:val="none" w:sz="0" w:space="0" w:color="auto"/>
            <w:bottom w:val="none" w:sz="0" w:space="0" w:color="auto"/>
            <w:right w:val="none" w:sz="0" w:space="0" w:color="auto"/>
          </w:divBdr>
        </w:div>
        <w:div w:id="114177964">
          <w:marLeft w:val="640"/>
          <w:marRight w:val="0"/>
          <w:marTop w:val="0"/>
          <w:marBottom w:val="0"/>
          <w:divBdr>
            <w:top w:val="none" w:sz="0" w:space="0" w:color="auto"/>
            <w:left w:val="none" w:sz="0" w:space="0" w:color="auto"/>
            <w:bottom w:val="none" w:sz="0" w:space="0" w:color="auto"/>
            <w:right w:val="none" w:sz="0" w:space="0" w:color="auto"/>
          </w:divBdr>
        </w:div>
        <w:div w:id="2073460650">
          <w:marLeft w:val="640"/>
          <w:marRight w:val="0"/>
          <w:marTop w:val="0"/>
          <w:marBottom w:val="0"/>
          <w:divBdr>
            <w:top w:val="none" w:sz="0" w:space="0" w:color="auto"/>
            <w:left w:val="none" w:sz="0" w:space="0" w:color="auto"/>
            <w:bottom w:val="none" w:sz="0" w:space="0" w:color="auto"/>
            <w:right w:val="none" w:sz="0" w:space="0" w:color="auto"/>
          </w:divBdr>
        </w:div>
        <w:div w:id="1065027296">
          <w:marLeft w:val="640"/>
          <w:marRight w:val="0"/>
          <w:marTop w:val="0"/>
          <w:marBottom w:val="0"/>
          <w:divBdr>
            <w:top w:val="none" w:sz="0" w:space="0" w:color="auto"/>
            <w:left w:val="none" w:sz="0" w:space="0" w:color="auto"/>
            <w:bottom w:val="none" w:sz="0" w:space="0" w:color="auto"/>
            <w:right w:val="none" w:sz="0" w:space="0" w:color="auto"/>
          </w:divBdr>
        </w:div>
        <w:div w:id="1238175653">
          <w:marLeft w:val="640"/>
          <w:marRight w:val="0"/>
          <w:marTop w:val="0"/>
          <w:marBottom w:val="0"/>
          <w:divBdr>
            <w:top w:val="none" w:sz="0" w:space="0" w:color="auto"/>
            <w:left w:val="none" w:sz="0" w:space="0" w:color="auto"/>
            <w:bottom w:val="none" w:sz="0" w:space="0" w:color="auto"/>
            <w:right w:val="none" w:sz="0" w:space="0" w:color="auto"/>
          </w:divBdr>
        </w:div>
        <w:div w:id="732969500">
          <w:marLeft w:val="640"/>
          <w:marRight w:val="0"/>
          <w:marTop w:val="0"/>
          <w:marBottom w:val="0"/>
          <w:divBdr>
            <w:top w:val="none" w:sz="0" w:space="0" w:color="auto"/>
            <w:left w:val="none" w:sz="0" w:space="0" w:color="auto"/>
            <w:bottom w:val="none" w:sz="0" w:space="0" w:color="auto"/>
            <w:right w:val="none" w:sz="0" w:space="0" w:color="auto"/>
          </w:divBdr>
        </w:div>
        <w:div w:id="1889993392">
          <w:marLeft w:val="640"/>
          <w:marRight w:val="0"/>
          <w:marTop w:val="0"/>
          <w:marBottom w:val="0"/>
          <w:divBdr>
            <w:top w:val="none" w:sz="0" w:space="0" w:color="auto"/>
            <w:left w:val="none" w:sz="0" w:space="0" w:color="auto"/>
            <w:bottom w:val="none" w:sz="0" w:space="0" w:color="auto"/>
            <w:right w:val="none" w:sz="0" w:space="0" w:color="auto"/>
          </w:divBdr>
        </w:div>
        <w:div w:id="296297330">
          <w:marLeft w:val="640"/>
          <w:marRight w:val="0"/>
          <w:marTop w:val="0"/>
          <w:marBottom w:val="0"/>
          <w:divBdr>
            <w:top w:val="none" w:sz="0" w:space="0" w:color="auto"/>
            <w:left w:val="none" w:sz="0" w:space="0" w:color="auto"/>
            <w:bottom w:val="none" w:sz="0" w:space="0" w:color="auto"/>
            <w:right w:val="none" w:sz="0" w:space="0" w:color="auto"/>
          </w:divBdr>
        </w:div>
        <w:div w:id="1355306157">
          <w:marLeft w:val="640"/>
          <w:marRight w:val="0"/>
          <w:marTop w:val="0"/>
          <w:marBottom w:val="0"/>
          <w:divBdr>
            <w:top w:val="none" w:sz="0" w:space="0" w:color="auto"/>
            <w:left w:val="none" w:sz="0" w:space="0" w:color="auto"/>
            <w:bottom w:val="none" w:sz="0" w:space="0" w:color="auto"/>
            <w:right w:val="none" w:sz="0" w:space="0" w:color="auto"/>
          </w:divBdr>
        </w:div>
        <w:div w:id="22169216">
          <w:marLeft w:val="640"/>
          <w:marRight w:val="0"/>
          <w:marTop w:val="0"/>
          <w:marBottom w:val="0"/>
          <w:divBdr>
            <w:top w:val="none" w:sz="0" w:space="0" w:color="auto"/>
            <w:left w:val="none" w:sz="0" w:space="0" w:color="auto"/>
            <w:bottom w:val="none" w:sz="0" w:space="0" w:color="auto"/>
            <w:right w:val="none" w:sz="0" w:space="0" w:color="auto"/>
          </w:divBdr>
        </w:div>
        <w:div w:id="1158620341">
          <w:marLeft w:val="640"/>
          <w:marRight w:val="0"/>
          <w:marTop w:val="0"/>
          <w:marBottom w:val="0"/>
          <w:divBdr>
            <w:top w:val="none" w:sz="0" w:space="0" w:color="auto"/>
            <w:left w:val="none" w:sz="0" w:space="0" w:color="auto"/>
            <w:bottom w:val="none" w:sz="0" w:space="0" w:color="auto"/>
            <w:right w:val="none" w:sz="0" w:space="0" w:color="auto"/>
          </w:divBdr>
        </w:div>
        <w:div w:id="1052732293">
          <w:marLeft w:val="640"/>
          <w:marRight w:val="0"/>
          <w:marTop w:val="0"/>
          <w:marBottom w:val="0"/>
          <w:divBdr>
            <w:top w:val="none" w:sz="0" w:space="0" w:color="auto"/>
            <w:left w:val="none" w:sz="0" w:space="0" w:color="auto"/>
            <w:bottom w:val="none" w:sz="0" w:space="0" w:color="auto"/>
            <w:right w:val="none" w:sz="0" w:space="0" w:color="auto"/>
          </w:divBdr>
        </w:div>
        <w:div w:id="1783499786">
          <w:marLeft w:val="640"/>
          <w:marRight w:val="0"/>
          <w:marTop w:val="0"/>
          <w:marBottom w:val="0"/>
          <w:divBdr>
            <w:top w:val="none" w:sz="0" w:space="0" w:color="auto"/>
            <w:left w:val="none" w:sz="0" w:space="0" w:color="auto"/>
            <w:bottom w:val="none" w:sz="0" w:space="0" w:color="auto"/>
            <w:right w:val="none" w:sz="0" w:space="0" w:color="auto"/>
          </w:divBdr>
        </w:div>
        <w:div w:id="362023653">
          <w:marLeft w:val="640"/>
          <w:marRight w:val="0"/>
          <w:marTop w:val="0"/>
          <w:marBottom w:val="0"/>
          <w:divBdr>
            <w:top w:val="none" w:sz="0" w:space="0" w:color="auto"/>
            <w:left w:val="none" w:sz="0" w:space="0" w:color="auto"/>
            <w:bottom w:val="none" w:sz="0" w:space="0" w:color="auto"/>
            <w:right w:val="none" w:sz="0" w:space="0" w:color="auto"/>
          </w:divBdr>
        </w:div>
        <w:div w:id="1479150198">
          <w:marLeft w:val="640"/>
          <w:marRight w:val="0"/>
          <w:marTop w:val="0"/>
          <w:marBottom w:val="0"/>
          <w:divBdr>
            <w:top w:val="none" w:sz="0" w:space="0" w:color="auto"/>
            <w:left w:val="none" w:sz="0" w:space="0" w:color="auto"/>
            <w:bottom w:val="none" w:sz="0" w:space="0" w:color="auto"/>
            <w:right w:val="none" w:sz="0" w:space="0" w:color="auto"/>
          </w:divBdr>
        </w:div>
        <w:div w:id="2042512797">
          <w:marLeft w:val="640"/>
          <w:marRight w:val="0"/>
          <w:marTop w:val="0"/>
          <w:marBottom w:val="0"/>
          <w:divBdr>
            <w:top w:val="none" w:sz="0" w:space="0" w:color="auto"/>
            <w:left w:val="none" w:sz="0" w:space="0" w:color="auto"/>
            <w:bottom w:val="none" w:sz="0" w:space="0" w:color="auto"/>
            <w:right w:val="none" w:sz="0" w:space="0" w:color="auto"/>
          </w:divBdr>
        </w:div>
        <w:div w:id="89933949">
          <w:marLeft w:val="640"/>
          <w:marRight w:val="0"/>
          <w:marTop w:val="0"/>
          <w:marBottom w:val="0"/>
          <w:divBdr>
            <w:top w:val="none" w:sz="0" w:space="0" w:color="auto"/>
            <w:left w:val="none" w:sz="0" w:space="0" w:color="auto"/>
            <w:bottom w:val="none" w:sz="0" w:space="0" w:color="auto"/>
            <w:right w:val="none" w:sz="0" w:space="0" w:color="auto"/>
          </w:divBdr>
        </w:div>
        <w:div w:id="714235000">
          <w:marLeft w:val="640"/>
          <w:marRight w:val="0"/>
          <w:marTop w:val="0"/>
          <w:marBottom w:val="0"/>
          <w:divBdr>
            <w:top w:val="none" w:sz="0" w:space="0" w:color="auto"/>
            <w:left w:val="none" w:sz="0" w:space="0" w:color="auto"/>
            <w:bottom w:val="none" w:sz="0" w:space="0" w:color="auto"/>
            <w:right w:val="none" w:sz="0" w:space="0" w:color="auto"/>
          </w:divBdr>
        </w:div>
        <w:div w:id="996228197">
          <w:marLeft w:val="640"/>
          <w:marRight w:val="0"/>
          <w:marTop w:val="0"/>
          <w:marBottom w:val="0"/>
          <w:divBdr>
            <w:top w:val="none" w:sz="0" w:space="0" w:color="auto"/>
            <w:left w:val="none" w:sz="0" w:space="0" w:color="auto"/>
            <w:bottom w:val="none" w:sz="0" w:space="0" w:color="auto"/>
            <w:right w:val="none" w:sz="0" w:space="0" w:color="auto"/>
          </w:divBdr>
        </w:div>
        <w:div w:id="1373922082">
          <w:marLeft w:val="640"/>
          <w:marRight w:val="0"/>
          <w:marTop w:val="0"/>
          <w:marBottom w:val="0"/>
          <w:divBdr>
            <w:top w:val="none" w:sz="0" w:space="0" w:color="auto"/>
            <w:left w:val="none" w:sz="0" w:space="0" w:color="auto"/>
            <w:bottom w:val="none" w:sz="0" w:space="0" w:color="auto"/>
            <w:right w:val="none" w:sz="0" w:space="0" w:color="auto"/>
          </w:divBdr>
        </w:div>
        <w:div w:id="1339382816">
          <w:marLeft w:val="640"/>
          <w:marRight w:val="0"/>
          <w:marTop w:val="0"/>
          <w:marBottom w:val="0"/>
          <w:divBdr>
            <w:top w:val="none" w:sz="0" w:space="0" w:color="auto"/>
            <w:left w:val="none" w:sz="0" w:space="0" w:color="auto"/>
            <w:bottom w:val="none" w:sz="0" w:space="0" w:color="auto"/>
            <w:right w:val="none" w:sz="0" w:space="0" w:color="auto"/>
          </w:divBdr>
        </w:div>
        <w:div w:id="2084259207">
          <w:marLeft w:val="640"/>
          <w:marRight w:val="0"/>
          <w:marTop w:val="0"/>
          <w:marBottom w:val="0"/>
          <w:divBdr>
            <w:top w:val="none" w:sz="0" w:space="0" w:color="auto"/>
            <w:left w:val="none" w:sz="0" w:space="0" w:color="auto"/>
            <w:bottom w:val="none" w:sz="0" w:space="0" w:color="auto"/>
            <w:right w:val="none" w:sz="0" w:space="0" w:color="auto"/>
          </w:divBdr>
        </w:div>
        <w:div w:id="96096066">
          <w:marLeft w:val="640"/>
          <w:marRight w:val="0"/>
          <w:marTop w:val="0"/>
          <w:marBottom w:val="0"/>
          <w:divBdr>
            <w:top w:val="none" w:sz="0" w:space="0" w:color="auto"/>
            <w:left w:val="none" w:sz="0" w:space="0" w:color="auto"/>
            <w:bottom w:val="none" w:sz="0" w:space="0" w:color="auto"/>
            <w:right w:val="none" w:sz="0" w:space="0" w:color="auto"/>
          </w:divBdr>
        </w:div>
        <w:div w:id="1043403838">
          <w:marLeft w:val="640"/>
          <w:marRight w:val="0"/>
          <w:marTop w:val="0"/>
          <w:marBottom w:val="0"/>
          <w:divBdr>
            <w:top w:val="none" w:sz="0" w:space="0" w:color="auto"/>
            <w:left w:val="none" w:sz="0" w:space="0" w:color="auto"/>
            <w:bottom w:val="none" w:sz="0" w:space="0" w:color="auto"/>
            <w:right w:val="none" w:sz="0" w:space="0" w:color="auto"/>
          </w:divBdr>
        </w:div>
        <w:div w:id="1896353082">
          <w:marLeft w:val="640"/>
          <w:marRight w:val="0"/>
          <w:marTop w:val="0"/>
          <w:marBottom w:val="0"/>
          <w:divBdr>
            <w:top w:val="none" w:sz="0" w:space="0" w:color="auto"/>
            <w:left w:val="none" w:sz="0" w:space="0" w:color="auto"/>
            <w:bottom w:val="none" w:sz="0" w:space="0" w:color="auto"/>
            <w:right w:val="none" w:sz="0" w:space="0" w:color="auto"/>
          </w:divBdr>
        </w:div>
        <w:div w:id="1608660410">
          <w:marLeft w:val="640"/>
          <w:marRight w:val="0"/>
          <w:marTop w:val="0"/>
          <w:marBottom w:val="0"/>
          <w:divBdr>
            <w:top w:val="none" w:sz="0" w:space="0" w:color="auto"/>
            <w:left w:val="none" w:sz="0" w:space="0" w:color="auto"/>
            <w:bottom w:val="none" w:sz="0" w:space="0" w:color="auto"/>
            <w:right w:val="none" w:sz="0" w:space="0" w:color="auto"/>
          </w:divBdr>
        </w:div>
        <w:div w:id="664942877">
          <w:marLeft w:val="640"/>
          <w:marRight w:val="0"/>
          <w:marTop w:val="0"/>
          <w:marBottom w:val="0"/>
          <w:divBdr>
            <w:top w:val="none" w:sz="0" w:space="0" w:color="auto"/>
            <w:left w:val="none" w:sz="0" w:space="0" w:color="auto"/>
            <w:bottom w:val="none" w:sz="0" w:space="0" w:color="auto"/>
            <w:right w:val="none" w:sz="0" w:space="0" w:color="auto"/>
          </w:divBdr>
        </w:div>
        <w:div w:id="949354997">
          <w:marLeft w:val="640"/>
          <w:marRight w:val="0"/>
          <w:marTop w:val="0"/>
          <w:marBottom w:val="0"/>
          <w:divBdr>
            <w:top w:val="none" w:sz="0" w:space="0" w:color="auto"/>
            <w:left w:val="none" w:sz="0" w:space="0" w:color="auto"/>
            <w:bottom w:val="none" w:sz="0" w:space="0" w:color="auto"/>
            <w:right w:val="none" w:sz="0" w:space="0" w:color="auto"/>
          </w:divBdr>
        </w:div>
        <w:div w:id="1210915818">
          <w:marLeft w:val="640"/>
          <w:marRight w:val="0"/>
          <w:marTop w:val="0"/>
          <w:marBottom w:val="0"/>
          <w:divBdr>
            <w:top w:val="none" w:sz="0" w:space="0" w:color="auto"/>
            <w:left w:val="none" w:sz="0" w:space="0" w:color="auto"/>
            <w:bottom w:val="none" w:sz="0" w:space="0" w:color="auto"/>
            <w:right w:val="none" w:sz="0" w:space="0" w:color="auto"/>
          </w:divBdr>
        </w:div>
        <w:div w:id="1030957764">
          <w:marLeft w:val="640"/>
          <w:marRight w:val="0"/>
          <w:marTop w:val="0"/>
          <w:marBottom w:val="0"/>
          <w:divBdr>
            <w:top w:val="none" w:sz="0" w:space="0" w:color="auto"/>
            <w:left w:val="none" w:sz="0" w:space="0" w:color="auto"/>
            <w:bottom w:val="none" w:sz="0" w:space="0" w:color="auto"/>
            <w:right w:val="none" w:sz="0" w:space="0" w:color="auto"/>
          </w:divBdr>
        </w:div>
        <w:div w:id="649751228">
          <w:marLeft w:val="640"/>
          <w:marRight w:val="0"/>
          <w:marTop w:val="0"/>
          <w:marBottom w:val="0"/>
          <w:divBdr>
            <w:top w:val="none" w:sz="0" w:space="0" w:color="auto"/>
            <w:left w:val="none" w:sz="0" w:space="0" w:color="auto"/>
            <w:bottom w:val="none" w:sz="0" w:space="0" w:color="auto"/>
            <w:right w:val="none" w:sz="0" w:space="0" w:color="auto"/>
          </w:divBdr>
        </w:div>
        <w:div w:id="1747990549">
          <w:marLeft w:val="640"/>
          <w:marRight w:val="0"/>
          <w:marTop w:val="0"/>
          <w:marBottom w:val="0"/>
          <w:divBdr>
            <w:top w:val="none" w:sz="0" w:space="0" w:color="auto"/>
            <w:left w:val="none" w:sz="0" w:space="0" w:color="auto"/>
            <w:bottom w:val="none" w:sz="0" w:space="0" w:color="auto"/>
            <w:right w:val="none" w:sz="0" w:space="0" w:color="auto"/>
          </w:divBdr>
        </w:div>
        <w:div w:id="489057171">
          <w:marLeft w:val="640"/>
          <w:marRight w:val="0"/>
          <w:marTop w:val="0"/>
          <w:marBottom w:val="0"/>
          <w:divBdr>
            <w:top w:val="none" w:sz="0" w:space="0" w:color="auto"/>
            <w:left w:val="none" w:sz="0" w:space="0" w:color="auto"/>
            <w:bottom w:val="none" w:sz="0" w:space="0" w:color="auto"/>
            <w:right w:val="none" w:sz="0" w:space="0" w:color="auto"/>
          </w:divBdr>
        </w:div>
        <w:div w:id="123349575">
          <w:marLeft w:val="640"/>
          <w:marRight w:val="0"/>
          <w:marTop w:val="0"/>
          <w:marBottom w:val="0"/>
          <w:divBdr>
            <w:top w:val="none" w:sz="0" w:space="0" w:color="auto"/>
            <w:left w:val="none" w:sz="0" w:space="0" w:color="auto"/>
            <w:bottom w:val="none" w:sz="0" w:space="0" w:color="auto"/>
            <w:right w:val="none" w:sz="0" w:space="0" w:color="auto"/>
          </w:divBdr>
        </w:div>
        <w:div w:id="778647418">
          <w:marLeft w:val="640"/>
          <w:marRight w:val="0"/>
          <w:marTop w:val="0"/>
          <w:marBottom w:val="0"/>
          <w:divBdr>
            <w:top w:val="none" w:sz="0" w:space="0" w:color="auto"/>
            <w:left w:val="none" w:sz="0" w:space="0" w:color="auto"/>
            <w:bottom w:val="none" w:sz="0" w:space="0" w:color="auto"/>
            <w:right w:val="none" w:sz="0" w:space="0" w:color="auto"/>
          </w:divBdr>
        </w:div>
        <w:div w:id="1327973240">
          <w:marLeft w:val="640"/>
          <w:marRight w:val="0"/>
          <w:marTop w:val="0"/>
          <w:marBottom w:val="0"/>
          <w:divBdr>
            <w:top w:val="none" w:sz="0" w:space="0" w:color="auto"/>
            <w:left w:val="none" w:sz="0" w:space="0" w:color="auto"/>
            <w:bottom w:val="none" w:sz="0" w:space="0" w:color="auto"/>
            <w:right w:val="none" w:sz="0" w:space="0" w:color="auto"/>
          </w:divBdr>
        </w:div>
        <w:div w:id="257759132">
          <w:marLeft w:val="640"/>
          <w:marRight w:val="0"/>
          <w:marTop w:val="0"/>
          <w:marBottom w:val="0"/>
          <w:divBdr>
            <w:top w:val="none" w:sz="0" w:space="0" w:color="auto"/>
            <w:left w:val="none" w:sz="0" w:space="0" w:color="auto"/>
            <w:bottom w:val="none" w:sz="0" w:space="0" w:color="auto"/>
            <w:right w:val="none" w:sz="0" w:space="0" w:color="auto"/>
          </w:divBdr>
        </w:div>
        <w:div w:id="1207598938">
          <w:marLeft w:val="640"/>
          <w:marRight w:val="0"/>
          <w:marTop w:val="0"/>
          <w:marBottom w:val="0"/>
          <w:divBdr>
            <w:top w:val="none" w:sz="0" w:space="0" w:color="auto"/>
            <w:left w:val="none" w:sz="0" w:space="0" w:color="auto"/>
            <w:bottom w:val="none" w:sz="0" w:space="0" w:color="auto"/>
            <w:right w:val="none" w:sz="0" w:space="0" w:color="auto"/>
          </w:divBdr>
        </w:div>
      </w:divsChild>
    </w:div>
    <w:div w:id="836115036">
      <w:bodyDiv w:val="1"/>
      <w:marLeft w:val="0"/>
      <w:marRight w:val="0"/>
      <w:marTop w:val="0"/>
      <w:marBottom w:val="0"/>
      <w:divBdr>
        <w:top w:val="none" w:sz="0" w:space="0" w:color="auto"/>
        <w:left w:val="none" w:sz="0" w:space="0" w:color="auto"/>
        <w:bottom w:val="none" w:sz="0" w:space="0" w:color="auto"/>
        <w:right w:val="none" w:sz="0" w:space="0" w:color="auto"/>
      </w:divBdr>
      <w:divsChild>
        <w:div w:id="446971884">
          <w:marLeft w:val="640"/>
          <w:marRight w:val="0"/>
          <w:marTop w:val="0"/>
          <w:marBottom w:val="0"/>
          <w:divBdr>
            <w:top w:val="none" w:sz="0" w:space="0" w:color="auto"/>
            <w:left w:val="none" w:sz="0" w:space="0" w:color="auto"/>
            <w:bottom w:val="none" w:sz="0" w:space="0" w:color="auto"/>
            <w:right w:val="none" w:sz="0" w:space="0" w:color="auto"/>
          </w:divBdr>
        </w:div>
        <w:div w:id="1652245207">
          <w:marLeft w:val="640"/>
          <w:marRight w:val="0"/>
          <w:marTop w:val="0"/>
          <w:marBottom w:val="0"/>
          <w:divBdr>
            <w:top w:val="none" w:sz="0" w:space="0" w:color="auto"/>
            <w:left w:val="none" w:sz="0" w:space="0" w:color="auto"/>
            <w:bottom w:val="none" w:sz="0" w:space="0" w:color="auto"/>
            <w:right w:val="none" w:sz="0" w:space="0" w:color="auto"/>
          </w:divBdr>
        </w:div>
        <w:div w:id="1236939062">
          <w:marLeft w:val="640"/>
          <w:marRight w:val="0"/>
          <w:marTop w:val="0"/>
          <w:marBottom w:val="0"/>
          <w:divBdr>
            <w:top w:val="none" w:sz="0" w:space="0" w:color="auto"/>
            <w:left w:val="none" w:sz="0" w:space="0" w:color="auto"/>
            <w:bottom w:val="none" w:sz="0" w:space="0" w:color="auto"/>
            <w:right w:val="none" w:sz="0" w:space="0" w:color="auto"/>
          </w:divBdr>
        </w:div>
        <w:div w:id="2032417286">
          <w:marLeft w:val="640"/>
          <w:marRight w:val="0"/>
          <w:marTop w:val="0"/>
          <w:marBottom w:val="0"/>
          <w:divBdr>
            <w:top w:val="none" w:sz="0" w:space="0" w:color="auto"/>
            <w:left w:val="none" w:sz="0" w:space="0" w:color="auto"/>
            <w:bottom w:val="none" w:sz="0" w:space="0" w:color="auto"/>
            <w:right w:val="none" w:sz="0" w:space="0" w:color="auto"/>
          </w:divBdr>
        </w:div>
        <w:div w:id="2038000035">
          <w:marLeft w:val="640"/>
          <w:marRight w:val="0"/>
          <w:marTop w:val="0"/>
          <w:marBottom w:val="0"/>
          <w:divBdr>
            <w:top w:val="none" w:sz="0" w:space="0" w:color="auto"/>
            <w:left w:val="none" w:sz="0" w:space="0" w:color="auto"/>
            <w:bottom w:val="none" w:sz="0" w:space="0" w:color="auto"/>
            <w:right w:val="none" w:sz="0" w:space="0" w:color="auto"/>
          </w:divBdr>
        </w:div>
        <w:div w:id="1793786863">
          <w:marLeft w:val="640"/>
          <w:marRight w:val="0"/>
          <w:marTop w:val="0"/>
          <w:marBottom w:val="0"/>
          <w:divBdr>
            <w:top w:val="none" w:sz="0" w:space="0" w:color="auto"/>
            <w:left w:val="none" w:sz="0" w:space="0" w:color="auto"/>
            <w:bottom w:val="none" w:sz="0" w:space="0" w:color="auto"/>
            <w:right w:val="none" w:sz="0" w:space="0" w:color="auto"/>
          </w:divBdr>
        </w:div>
        <w:div w:id="702361205">
          <w:marLeft w:val="640"/>
          <w:marRight w:val="0"/>
          <w:marTop w:val="0"/>
          <w:marBottom w:val="0"/>
          <w:divBdr>
            <w:top w:val="none" w:sz="0" w:space="0" w:color="auto"/>
            <w:left w:val="none" w:sz="0" w:space="0" w:color="auto"/>
            <w:bottom w:val="none" w:sz="0" w:space="0" w:color="auto"/>
            <w:right w:val="none" w:sz="0" w:space="0" w:color="auto"/>
          </w:divBdr>
        </w:div>
        <w:div w:id="1471288769">
          <w:marLeft w:val="640"/>
          <w:marRight w:val="0"/>
          <w:marTop w:val="0"/>
          <w:marBottom w:val="0"/>
          <w:divBdr>
            <w:top w:val="none" w:sz="0" w:space="0" w:color="auto"/>
            <w:left w:val="none" w:sz="0" w:space="0" w:color="auto"/>
            <w:bottom w:val="none" w:sz="0" w:space="0" w:color="auto"/>
            <w:right w:val="none" w:sz="0" w:space="0" w:color="auto"/>
          </w:divBdr>
        </w:div>
        <w:div w:id="1536117880">
          <w:marLeft w:val="640"/>
          <w:marRight w:val="0"/>
          <w:marTop w:val="0"/>
          <w:marBottom w:val="0"/>
          <w:divBdr>
            <w:top w:val="none" w:sz="0" w:space="0" w:color="auto"/>
            <w:left w:val="none" w:sz="0" w:space="0" w:color="auto"/>
            <w:bottom w:val="none" w:sz="0" w:space="0" w:color="auto"/>
            <w:right w:val="none" w:sz="0" w:space="0" w:color="auto"/>
          </w:divBdr>
        </w:div>
        <w:div w:id="1409571241">
          <w:marLeft w:val="640"/>
          <w:marRight w:val="0"/>
          <w:marTop w:val="0"/>
          <w:marBottom w:val="0"/>
          <w:divBdr>
            <w:top w:val="none" w:sz="0" w:space="0" w:color="auto"/>
            <w:left w:val="none" w:sz="0" w:space="0" w:color="auto"/>
            <w:bottom w:val="none" w:sz="0" w:space="0" w:color="auto"/>
            <w:right w:val="none" w:sz="0" w:space="0" w:color="auto"/>
          </w:divBdr>
        </w:div>
        <w:div w:id="1923293276">
          <w:marLeft w:val="640"/>
          <w:marRight w:val="0"/>
          <w:marTop w:val="0"/>
          <w:marBottom w:val="0"/>
          <w:divBdr>
            <w:top w:val="none" w:sz="0" w:space="0" w:color="auto"/>
            <w:left w:val="none" w:sz="0" w:space="0" w:color="auto"/>
            <w:bottom w:val="none" w:sz="0" w:space="0" w:color="auto"/>
            <w:right w:val="none" w:sz="0" w:space="0" w:color="auto"/>
          </w:divBdr>
        </w:div>
        <w:div w:id="425732316">
          <w:marLeft w:val="640"/>
          <w:marRight w:val="0"/>
          <w:marTop w:val="0"/>
          <w:marBottom w:val="0"/>
          <w:divBdr>
            <w:top w:val="none" w:sz="0" w:space="0" w:color="auto"/>
            <w:left w:val="none" w:sz="0" w:space="0" w:color="auto"/>
            <w:bottom w:val="none" w:sz="0" w:space="0" w:color="auto"/>
            <w:right w:val="none" w:sz="0" w:space="0" w:color="auto"/>
          </w:divBdr>
        </w:div>
        <w:div w:id="960764955">
          <w:marLeft w:val="640"/>
          <w:marRight w:val="0"/>
          <w:marTop w:val="0"/>
          <w:marBottom w:val="0"/>
          <w:divBdr>
            <w:top w:val="none" w:sz="0" w:space="0" w:color="auto"/>
            <w:left w:val="none" w:sz="0" w:space="0" w:color="auto"/>
            <w:bottom w:val="none" w:sz="0" w:space="0" w:color="auto"/>
            <w:right w:val="none" w:sz="0" w:space="0" w:color="auto"/>
          </w:divBdr>
        </w:div>
        <w:div w:id="2024479101">
          <w:marLeft w:val="640"/>
          <w:marRight w:val="0"/>
          <w:marTop w:val="0"/>
          <w:marBottom w:val="0"/>
          <w:divBdr>
            <w:top w:val="none" w:sz="0" w:space="0" w:color="auto"/>
            <w:left w:val="none" w:sz="0" w:space="0" w:color="auto"/>
            <w:bottom w:val="none" w:sz="0" w:space="0" w:color="auto"/>
            <w:right w:val="none" w:sz="0" w:space="0" w:color="auto"/>
          </w:divBdr>
        </w:div>
        <w:div w:id="1678343186">
          <w:marLeft w:val="640"/>
          <w:marRight w:val="0"/>
          <w:marTop w:val="0"/>
          <w:marBottom w:val="0"/>
          <w:divBdr>
            <w:top w:val="none" w:sz="0" w:space="0" w:color="auto"/>
            <w:left w:val="none" w:sz="0" w:space="0" w:color="auto"/>
            <w:bottom w:val="none" w:sz="0" w:space="0" w:color="auto"/>
            <w:right w:val="none" w:sz="0" w:space="0" w:color="auto"/>
          </w:divBdr>
        </w:div>
        <w:div w:id="422530087">
          <w:marLeft w:val="640"/>
          <w:marRight w:val="0"/>
          <w:marTop w:val="0"/>
          <w:marBottom w:val="0"/>
          <w:divBdr>
            <w:top w:val="none" w:sz="0" w:space="0" w:color="auto"/>
            <w:left w:val="none" w:sz="0" w:space="0" w:color="auto"/>
            <w:bottom w:val="none" w:sz="0" w:space="0" w:color="auto"/>
            <w:right w:val="none" w:sz="0" w:space="0" w:color="auto"/>
          </w:divBdr>
        </w:div>
        <w:div w:id="1678077953">
          <w:marLeft w:val="640"/>
          <w:marRight w:val="0"/>
          <w:marTop w:val="0"/>
          <w:marBottom w:val="0"/>
          <w:divBdr>
            <w:top w:val="none" w:sz="0" w:space="0" w:color="auto"/>
            <w:left w:val="none" w:sz="0" w:space="0" w:color="auto"/>
            <w:bottom w:val="none" w:sz="0" w:space="0" w:color="auto"/>
            <w:right w:val="none" w:sz="0" w:space="0" w:color="auto"/>
          </w:divBdr>
        </w:div>
        <w:div w:id="1381782874">
          <w:marLeft w:val="640"/>
          <w:marRight w:val="0"/>
          <w:marTop w:val="0"/>
          <w:marBottom w:val="0"/>
          <w:divBdr>
            <w:top w:val="none" w:sz="0" w:space="0" w:color="auto"/>
            <w:left w:val="none" w:sz="0" w:space="0" w:color="auto"/>
            <w:bottom w:val="none" w:sz="0" w:space="0" w:color="auto"/>
            <w:right w:val="none" w:sz="0" w:space="0" w:color="auto"/>
          </w:divBdr>
        </w:div>
        <w:div w:id="1456101373">
          <w:marLeft w:val="640"/>
          <w:marRight w:val="0"/>
          <w:marTop w:val="0"/>
          <w:marBottom w:val="0"/>
          <w:divBdr>
            <w:top w:val="none" w:sz="0" w:space="0" w:color="auto"/>
            <w:left w:val="none" w:sz="0" w:space="0" w:color="auto"/>
            <w:bottom w:val="none" w:sz="0" w:space="0" w:color="auto"/>
            <w:right w:val="none" w:sz="0" w:space="0" w:color="auto"/>
          </w:divBdr>
        </w:div>
        <w:div w:id="742407640">
          <w:marLeft w:val="640"/>
          <w:marRight w:val="0"/>
          <w:marTop w:val="0"/>
          <w:marBottom w:val="0"/>
          <w:divBdr>
            <w:top w:val="none" w:sz="0" w:space="0" w:color="auto"/>
            <w:left w:val="none" w:sz="0" w:space="0" w:color="auto"/>
            <w:bottom w:val="none" w:sz="0" w:space="0" w:color="auto"/>
            <w:right w:val="none" w:sz="0" w:space="0" w:color="auto"/>
          </w:divBdr>
        </w:div>
        <w:div w:id="1408385234">
          <w:marLeft w:val="640"/>
          <w:marRight w:val="0"/>
          <w:marTop w:val="0"/>
          <w:marBottom w:val="0"/>
          <w:divBdr>
            <w:top w:val="none" w:sz="0" w:space="0" w:color="auto"/>
            <w:left w:val="none" w:sz="0" w:space="0" w:color="auto"/>
            <w:bottom w:val="none" w:sz="0" w:space="0" w:color="auto"/>
            <w:right w:val="none" w:sz="0" w:space="0" w:color="auto"/>
          </w:divBdr>
        </w:div>
        <w:div w:id="862473524">
          <w:marLeft w:val="640"/>
          <w:marRight w:val="0"/>
          <w:marTop w:val="0"/>
          <w:marBottom w:val="0"/>
          <w:divBdr>
            <w:top w:val="none" w:sz="0" w:space="0" w:color="auto"/>
            <w:left w:val="none" w:sz="0" w:space="0" w:color="auto"/>
            <w:bottom w:val="none" w:sz="0" w:space="0" w:color="auto"/>
            <w:right w:val="none" w:sz="0" w:space="0" w:color="auto"/>
          </w:divBdr>
        </w:div>
        <w:div w:id="1411468785">
          <w:marLeft w:val="640"/>
          <w:marRight w:val="0"/>
          <w:marTop w:val="0"/>
          <w:marBottom w:val="0"/>
          <w:divBdr>
            <w:top w:val="none" w:sz="0" w:space="0" w:color="auto"/>
            <w:left w:val="none" w:sz="0" w:space="0" w:color="auto"/>
            <w:bottom w:val="none" w:sz="0" w:space="0" w:color="auto"/>
            <w:right w:val="none" w:sz="0" w:space="0" w:color="auto"/>
          </w:divBdr>
        </w:div>
        <w:div w:id="1911496889">
          <w:marLeft w:val="640"/>
          <w:marRight w:val="0"/>
          <w:marTop w:val="0"/>
          <w:marBottom w:val="0"/>
          <w:divBdr>
            <w:top w:val="none" w:sz="0" w:space="0" w:color="auto"/>
            <w:left w:val="none" w:sz="0" w:space="0" w:color="auto"/>
            <w:bottom w:val="none" w:sz="0" w:space="0" w:color="auto"/>
            <w:right w:val="none" w:sz="0" w:space="0" w:color="auto"/>
          </w:divBdr>
        </w:div>
        <w:div w:id="454564926">
          <w:marLeft w:val="640"/>
          <w:marRight w:val="0"/>
          <w:marTop w:val="0"/>
          <w:marBottom w:val="0"/>
          <w:divBdr>
            <w:top w:val="none" w:sz="0" w:space="0" w:color="auto"/>
            <w:left w:val="none" w:sz="0" w:space="0" w:color="auto"/>
            <w:bottom w:val="none" w:sz="0" w:space="0" w:color="auto"/>
            <w:right w:val="none" w:sz="0" w:space="0" w:color="auto"/>
          </w:divBdr>
        </w:div>
        <w:div w:id="392697659">
          <w:marLeft w:val="640"/>
          <w:marRight w:val="0"/>
          <w:marTop w:val="0"/>
          <w:marBottom w:val="0"/>
          <w:divBdr>
            <w:top w:val="none" w:sz="0" w:space="0" w:color="auto"/>
            <w:left w:val="none" w:sz="0" w:space="0" w:color="auto"/>
            <w:bottom w:val="none" w:sz="0" w:space="0" w:color="auto"/>
            <w:right w:val="none" w:sz="0" w:space="0" w:color="auto"/>
          </w:divBdr>
        </w:div>
        <w:div w:id="874736133">
          <w:marLeft w:val="640"/>
          <w:marRight w:val="0"/>
          <w:marTop w:val="0"/>
          <w:marBottom w:val="0"/>
          <w:divBdr>
            <w:top w:val="none" w:sz="0" w:space="0" w:color="auto"/>
            <w:left w:val="none" w:sz="0" w:space="0" w:color="auto"/>
            <w:bottom w:val="none" w:sz="0" w:space="0" w:color="auto"/>
            <w:right w:val="none" w:sz="0" w:space="0" w:color="auto"/>
          </w:divBdr>
        </w:div>
        <w:div w:id="861938290">
          <w:marLeft w:val="640"/>
          <w:marRight w:val="0"/>
          <w:marTop w:val="0"/>
          <w:marBottom w:val="0"/>
          <w:divBdr>
            <w:top w:val="none" w:sz="0" w:space="0" w:color="auto"/>
            <w:left w:val="none" w:sz="0" w:space="0" w:color="auto"/>
            <w:bottom w:val="none" w:sz="0" w:space="0" w:color="auto"/>
            <w:right w:val="none" w:sz="0" w:space="0" w:color="auto"/>
          </w:divBdr>
        </w:div>
        <w:div w:id="2099447371">
          <w:marLeft w:val="640"/>
          <w:marRight w:val="0"/>
          <w:marTop w:val="0"/>
          <w:marBottom w:val="0"/>
          <w:divBdr>
            <w:top w:val="none" w:sz="0" w:space="0" w:color="auto"/>
            <w:left w:val="none" w:sz="0" w:space="0" w:color="auto"/>
            <w:bottom w:val="none" w:sz="0" w:space="0" w:color="auto"/>
            <w:right w:val="none" w:sz="0" w:space="0" w:color="auto"/>
          </w:divBdr>
        </w:div>
        <w:div w:id="1864660437">
          <w:marLeft w:val="640"/>
          <w:marRight w:val="0"/>
          <w:marTop w:val="0"/>
          <w:marBottom w:val="0"/>
          <w:divBdr>
            <w:top w:val="none" w:sz="0" w:space="0" w:color="auto"/>
            <w:left w:val="none" w:sz="0" w:space="0" w:color="auto"/>
            <w:bottom w:val="none" w:sz="0" w:space="0" w:color="auto"/>
            <w:right w:val="none" w:sz="0" w:space="0" w:color="auto"/>
          </w:divBdr>
        </w:div>
        <w:div w:id="1692612509">
          <w:marLeft w:val="640"/>
          <w:marRight w:val="0"/>
          <w:marTop w:val="0"/>
          <w:marBottom w:val="0"/>
          <w:divBdr>
            <w:top w:val="none" w:sz="0" w:space="0" w:color="auto"/>
            <w:left w:val="none" w:sz="0" w:space="0" w:color="auto"/>
            <w:bottom w:val="none" w:sz="0" w:space="0" w:color="auto"/>
            <w:right w:val="none" w:sz="0" w:space="0" w:color="auto"/>
          </w:divBdr>
        </w:div>
        <w:div w:id="1944461842">
          <w:marLeft w:val="640"/>
          <w:marRight w:val="0"/>
          <w:marTop w:val="0"/>
          <w:marBottom w:val="0"/>
          <w:divBdr>
            <w:top w:val="none" w:sz="0" w:space="0" w:color="auto"/>
            <w:left w:val="none" w:sz="0" w:space="0" w:color="auto"/>
            <w:bottom w:val="none" w:sz="0" w:space="0" w:color="auto"/>
            <w:right w:val="none" w:sz="0" w:space="0" w:color="auto"/>
          </w:divBdr>
        </w:div>
        <w:div w:id="1145852997">
          <w:marLeft w:val="640"/>
          <w:marRight w:val="0"/>
          <w:marTop w:val="0"/>
          <w:marBottom w:val="0"/>
          <w:divBdr>
            <w:top w:val="none" w:sz="0" w:space="0" w:color="auto"/>
            <w:left w:val="none" w:sz="0" w:space="0" w:color="auto"/>
            <w:bottom w:val="none" w:sz="0" w:space="0" w:color="auto"/>
            <w:right w:val="none" w:sz="0" w:space="0" w:color="auto"/>
          </w:divBdr>
        </w:div>
        <w:div w:id="1721172787">
          <w:marLeft w:val="640"/>
          <w:marRight w:val="0"/>
          <w:marTop w:val="0"/>
          <w:marBottom w:val="0"/>
          <w:divBdr>
            <w:top w:val="none" w:sz="0" w:space="0" w:color="auto"/>
            <w:left w:val="none" w:sz="0" w:space="0" w:color="auto"/>
            <w:bottom w:val="none" w:sz="0" w:space="0" w:color="auto"/>
            <w:right w:val="none" w:sz="0" w:space="0" w:color="auto"/>
          </w:divBdr>
        </w:div>
        <w:div w:id="158010283">
          <w:marLeft w:val="640"/>
          <w:marRight w:val="0"/>
          <w:marTop w:val="0"/>
          <w:marBottom w:val="0"/>
          <w:divBdr>
            <w:top w:val="none" w:sz="0" w:space="0" w:color="auto"/>
            <w:left w:val="none" w:sz="0" w:space="0" w:color="auto"/>
            <w:bottom w:val="none" w:sz="0" w:space="0" w:color="auto"/>
            <w:right w:val="none" w:sz="0" w:space="0" w:color="auto"/>
          </w:divBdr>
        </w:div>
        <w:div w:id="776873014">
          <w:marLeft w:val="640"/>
          <w:marRight w:val="0"/>
          <w:marTop w:val="0"/>
          <w:marBottom w:val="0"/>
          <w:divBdr>
            <w:top w:val="none" w:sz="0" w:space="0" w:color="auto"/>
            <w:left w:val="none" w:sz="0" w:space="0" w:color="auto"/>
            <w:bottom w:val="none" w:sz="0" w:space="0" w:color="auto"/>
            <w:right w:val="none" w:sz="0" w:space="0" w:color="auto"/>
          </w:divBdr>
        </w:div>
        <w:div w:id="889610578">
          <w:marLeft w:val="640"/>
          <w:marRight w:val="0"/>
          <w:marTop w:val="0"/>
          <w:marBottom w:val="0"/>
          <w:divBdr>
            <w:top w:val="none" w:sz="0" w:space="0" w:color="auto"/>
            <w:left w:val="none" w:sz="0" w:space="0" w:color="auto"/>
            <w:bottom w:val="none" w:sz="0" w:space="0" w:color="auto"/>
            <w:right w:val="none" w:sz="0" w:space="0" w:color="auto"/>
          </w:divBdr>
        </w:div>
        <w:div w:id="1570460030">
          <w:marLeft w:val="640"/>
          <w:marRight w:val="0"/>
          <w:marTop w:val="0"/>
          <w:marBottom w:val="0"/>
          <w:divBdr>
            <w:top w:val="none" w:sz="0" w:space="0" w:color="auto"/>
            <w:left w:val="none" w:sz="0" w:space="0" w:color="auto"/>
            <w:bottom w:val="none" w:sz="0" w:space="0" w:color="auto"/>
            <w:right w:val="none" w:sz="0" w:space="0" w:color="auto"/>
          </w:divBdr>
        </w:div>
        <w:div w:id="1873377626">
          <w:marLeft w:val="640"/>
          <w:marRight w:val="0"/>
          <w:marTop w:val="0"/>
          <w:marBottom w:val="0"/>
          <w:divBdr>
            <w:top w:val="none" w:sz="0" w:space="0" w:color="auto"/>
            <w:left w:val="none" w:sz="0" w:space="0" w:color="auto"/>
            <w:bottom w:val="none" w:sz="0" w:space="0" w:color="auto"/>
            <w:right w:val="none" w:sz="0" w:space="0" w:color="auto"/>
          </w:divBdr>
        </w:div>
        <w:div w:id="1452674285">
          <w:marLeft w:val="640"/>
          <w:marRight w:val="0"/>
          <w:marTop w:val="0"/>
          <w:marBottom w:val="0"/>
          <w:divBdr>
            <w:top w:val="none" w:sz="0" w:space="0" w:color="auto"/>
            <w:left w:val="none" w:sz="0" w:space="0" w:color="auto"/>
            <w:bottom w:val="none" w:sz="0" w:space="0" w:color="auto"/>
            <w:right w:val="none" w:sz="0" w:space="0" w:color="auto"/>
          </w:divBdr>
        </w:div>
        <w:div w:id="104739390">
          <w:marLeft w:val="640"/>
          <w:marRight w:val="0"/>
          <w:marTop w:val="0"/>
          <w:marBottom w:val="0"/>
          <w:divBdr>
            <w:top w:val="none" w:sz="0" w:space="0" w:color="auto"/>
            <w:left w:val="none" w:sz="0" w:space="0" w:color="auto"/>
            <w:bottom w:val="none" w:sz="0" w:space="0" w:color="auto"/>
            <w:right w:val="none" w:sz="0" w:space="0" w:color="auto"/>
          </w:divBdr>
        </w:div>
        <w:div w:id="281503523">
          <w:marLeft w:val="640"/>
          <w:marRight w:val="0"/>
          <w:marTop w:val="0"/>
          <w:marBottom w:val="0"/>
          <w:divBdr>
            <w:top w:val="none" w:sz="0" w:space="0" w:color="auto"/>
            <w:left w:val="none" w:sz="0" w:space="0" w:color="auto"/>
            <w:bottom w:val="none" w:sz="0" w:space="0" w:color="auto"/>
            <w:right w:val="none" w:sz="0" w:space="0" w:color="auto"/>
          </w:divBdr>
        </w:div>
        <w:div w:id="599023127">
          <w:marLeft w:val="640"/>
          <w:marRight w:val="0"/>
          <w:marTop w:val="0"/>
          <w:marBottom w:val="0"/>
          <w:divBdr>
            <w:top w:val="none" w:sz="0" w:space="0" w:color="auto"/>
            <w:left w:val="none" w:sz="0" w:space="0" w:color="auto"/>
            <w:bottom w:val="none" w:sz="0" w:space="0" w:color="auto"/>
            <w:right w:val="none" w:sz="0" w:space="0" w:color="auto"/>
          </w:divBdr>
        </w:div>
        <w:div w:id="2052874775">
          <w:marLeft w:val="640"/>
          <w:marRight w:val="0"/>
          <w:marTop w:val="0"/>
          <w:marBottom w:val="0"/>
          <w:divBdr>
            <w:top w:val="none" w:sz="0" w:space="0" w:color="auto"/>
            <w:left w:val="none" w:sz="0" w:space="0" w:color="auto"/>
            <w:bottom w:val="none" w:sz="0" w:space="0" w:color="auto"/>
            <w:right w:val="none" w:sz="0" w:space="0" w:color="auto"/>
          </w:divBdr>
        </w:div>
        <w:div w:id="788627066">
          <w:marLeft w:val="640"/>
          <w:marRight w:val="0"/>
          <w:marTop w:val="0"/>
          <w:marBottom w:val="0"/>
          <w:divBdr>
            <w:top w:val="none" w:sz="0" w:space="0" w:color="auto"/>
            <w:left w:val="none" w:sz="0" w:space="0" w:color="auto"/>
            <w:bottom w:val="none" w:sz="0" w:space="0" w:color="auto"/>
            <w:right w:val="none" w:sz="0" w:space="0" w:color="auto"/>
          </w:divBdr>
        </w:div>
        <w:div w:id="957221503">
          <w:marLeft w:val="640"/>
          <w:marRight w:val="0"/>
          <w:marTop w:val="0"/>
          <w:marBottom w:val="0"/>
          <w:divBdr>
            <w:top w:val="none" w:sz="0" w:space="0" w:color="auto"/>
            <w:left w:val="none" w:sz="0" w:space="0" w:color="auto"/>
            <w:bottom w:val="none" w:sz="0" w:space="0" w:color="auto"/>
            <w:right w:val="none" w:sz="0" w:space="0" w:color="auto"/>
          </w:divBdr>
        </w:div>
        <w:div w:id="1417821518">
          <w:marLeft w:val="640"/>
          <w:marRight w:val="0"/>
          <w:marTop w:val="0"/>
          <w:marBottom w:val="0"/>
          <w:divBdr>
            <w:top w:val="none" w:sz="0" w:space="0" w:color="auto"/>
            <w:left w:val="none" w:sz="0" w:space="0" w:color="auto"/>
            <w:bottom w:val="none" w:sz="0" w:space="0" w:color="auto"/>
            <w:right w:val="none" w:sz="0" w:space="0" w:color="auto"/>
          </w:divBdr>
        </w:div>
        <w:div w:id="1746997768">
          <w:marLeft w:val="640"/>
          <w:marRight w:val="0"/>
          <w:marTop w:val="0"/>
          <w:marBottom w:val="0"/>
          <w:divBdr>
            <w:top w:val="none" w:sz="0" w:space="0" w:color="auto"/>
            <w:left w:val="none" w:sz="0" w:space="0" w:color="auto"/>
            <w:bottom w:val="none" w:sz="0" w:space="0" w:color="auto"/>
            <w:right w:val="none" w:sz="0" w:space="0" w:color="auto"/>
          </w:divBdr>
        </w:div>
        <w:div w:id="1267689798">
          <w:marLeft w:val="640"/>
          <w:marRight w:val="0"/>
          <w:marTop w:val="0"/>
          <w:marBottom w:val="0"/>
          <w:divBdr>
            <w:top w:val="none" w:sz="0" w:space="0" w:color="auto"/>
            <w:left w:val="none" w:sz="0" w:space="0" w:color="auto"/>
            <w:bottom w:val="none" w:sz="0" w:space="0" w:color="auto"/>
            <w:right w:val="none" w:sz="0" w:space="0" w:color="auto"/>
          </w:divBdr>
        </w:div>
        <w:div w:id="558368965">
          <w:marLeft w:val="640"/>
          <w:marRight w:val="0"/>
          <w:marTop w:val="0"/>
          <w:marBottom w:val="0"/>
          <w:divBdr>
            <w:top w:val="none" w:sz="0" w:space="0" w:color="auto"/>
            <w:left w:val="none" w:sz="0" w:space="0" w:color="auto"/>
            <w:bottom w:val="none" w:sz="0" w:space="0" w:color="auto"/>
            <w:right w:val="none" w:sz="0" w:space="0" w:color="auto"/>
          </w:divBdr>
        </w:div>
        <w:div w:id="1547642325">
          <w:marLeft w:val="640"/>
          <w:marRight w:val="0"/>
          <w:marTop w:val="0"/>
          <w:marBottom w:val="0"/>
          <w:divBdr>
            <w:top w:val="none" w:sz="0" w:space="0" w:color="auto"/>
            <w:left w:val="none" w:sz="0" w:space="0" w:color="auto"/>
            <w:bottom w:val="none" w:sz="0" w:space="0" w:color="auto"/>
            <w:right w:val="none" w:sz="0" w:space="0" w:color="auto"/>
          </w:divBdr>
        </w:div>
        <w:div w:id="1708488851">
          <w:marLeft w:val="640"/>
          <w:marRight w:val="0"/>
          <w:marTop w:val="0"/>
          <w:marBottom w:val="0"/>
          <w:divBdr>
            <w:top w:val="none" w:sz="0" w:space="0" w:color="auto"/>
            <w:left w:val="none" w:sz="0" w:space="0" w:color="auto"/>
            <w:bottom w:val="none" w:sz="0" w:space="0" w:color="auto"/>
            <w:right w:val="none" w:sz="0" w:space="0" w:color="auto"/>
          </w:divBdr>
        </w:div>
        <w:div w:id="199711803">
          <w:marLeft w:val="640"/>
          <w:marRight w:val="0"/>
          <w:marTop w:val="0"/>
          <w:marBottom w:val="0"/>
          <w:divBdr>
            <w:top w:val="none" w:sz="0" w:space="0" w:color="auto"/>
            <w:left w:val="none" w:sz="0" w:space="0" w:color="auto"/>
            <w:bottom w:val="none" w:sz="0" w:space="0" w:color="auto"/>
            <w:right w:val="none" w:sz="0" w:space="0" w:color="auto"/>
          </w:divBdr>
        </w:div>
        <w:div w:id="377167645">
          <w:marLeft w:val="640"/>
          <w:marRight w:val="0"/>
          <w:marTop w:val="0"/>
          <w:marBottom w:val="0"/>
          <w:divBdr>
            <w:top w:val="none" w:sz="0" w:space="0" w:color="auto"/>
            <w:left w:val="none" w:sz="0" w:space="0" w:color="auto"/>
            <w:bottom w:val="none" w:sz="0" w:space="0" w:color="auto"/>
            <w:right w:val="none" w:sz="0" w:space="0" w:color="auto"/>
          </w:divBdr>
        </w:div>
        <w:div w:id="973750931">
          <w:marLeft w:val="640"/>
          <w:marRight w:val="0"/>
          <w:marTop w:val="0"/>
          <w:marBottom w:val="0"/>
          <w:divBdr>
            <w:top w:val="none" w:sz="0" w:space="0" w:color="auto"/>
            <w:left w:val="none" w:sz="0" w:space="0" w:color="auto"/>
            <w:bottom w:val="none" w:sz="0" w:space="0" w:color="auto"/>
            <w:right w:val="none" w:sz="0" w:space="0" w:color="auto"/>
          </w:divBdr>
        </w:div>
        <w:div w:id="1009524563">
          <w:marLeft w:val="640"/>
          <w:marRight w:val="0"/>
          <w:marTop w:val="0"/>
          <w:marBottom w:val="0"/>
          <w:divBdr>
            <w:top w:val="none" w:sz="0" w:space="0" w:color="auto"/>
            <w:left w:val="none" w:sz="0" w:space="0" w:color="auto"/>
            <w:bottom w:val="none" w:sz="0" w:space="0" w:color="auto"/>
            <w:right w:val="none" w:sz="0" w:space="0" w:color="auto"/>
          </w:divBdr>
        </w:div>
        <w:div w:id="655063729">
          <w:marLeft w:val="640"/>
          <w:marRight w:val="0"/>
          <w:marTop w:val="0"/>
          <w:marBottom w:val="0"/>
          <w:divBdr>
            <w:top w:val="none" w:sz="0" w:space="0" w:color="auto"/>
            <w:left w:val="none" w:sz="0" w:space="0" w:color="auto"/>
            <w:bottom w:val="none" w:sz="0" w:space="0" w:color="auto"/>
            <w:right w:val="none" w:sz="0" w:space="0" w:color="auto"/>
          </w:divBdr>
        </w:div>
        <w:div w:id="1680737279">
          <w:marLeft w:val="640"/>
          <w:marRight w:val="0"/>
          <w:marTop w:val="0"/>
          <w:marBottom w:val="0"/>
          <w:divBdr>
            <w:top w:val="none" w:sz="0" w:space="0" w:color="auto"/>
            <w:left w:val="none" w:sz="0" w:space="0" w:color="auto"/>
            <w:bottom w:val="none" w:sz="0" w:space="0" w:color="auto"/>
            <w:right w:val="none" w:sz="0" w:space="0" w:color="auto"/>
          </w:divBdr>
        </w:div>
      </w:divsChild>
    </w:div>
    <w:div w:id="837038379">
      <w:bodyDiv w:val="1"/>
      <w:marLeft w:val="0"/>
      <w:marRight w:val="0"/>
      <w:marTop w:val="0"/>
      <w:marBottom w:val="0"/>
      <w:divBdr>
        <w:top w:val="none" w:sz="0" w:space="0" w:color="auto"/>
        <w:left w:val="none" w:sz="0" w:space="0" w:color="auto"/>
        <w:bottom w:val="none" w:sz="0" w:space="0" w:color="auto"/>
        <w:right w:val="none" w:sz="0" w:space="0" w:color="auto"/>
      </w:divBdr>
      <w:divsChild>
        <w:div w:id="273219908">
          <w:marLeft w:val="640"/>
          <w:marRight w:val="0"/>
          <w:marTop w:val="0"/>
          <w:marBottom w:val="0"/>
          <w:divBdr>
            <w:top w:val="none" w:sz="0" w:space="0" w:color="auto"/>
            <w:left w:val="none" w:sz="0" w:space="0" w:color="auto"/>
            <w:bottom w:val="none" w:sz="0" w:space="0" w:color="auto"/>
            <w:right w:val="none" w:sz="0" w:space="0" w:color="auto"/>
          </w:divBdr>
        </w:div>
        <w:div w:id="2045205723">
          <w:marLeft w:val="640"/>
          <w:marRight w:val="0"/>
          <w:marTop w:val="0"/>
          <w:marBottom w:val="0"/>
          <w:divBdr>
            <w:top w:val="none" w:sz="0" w:space="0" w:color="auto"/>
            <w:left w:val="none" w:sz="0" w:space="0" w:color="auto"/>
            <w:bottom w:val="none" w:sz="0" w:space="0" w:color="auto"/>
            <w:right w:val="none" w:sz="0" w:space="0" w:color="auto"/>
          </w:divBdr>
        </w:div>
        <w:div w:id="1576625415">
          <w:marLeft w:val="640"/>
          <w:marRight w:val="0"/>
          <w:marTop w:val="0"/>
          <w:marBottom w:val="0"/>
          <w:divBdr>
            <w:top w:val="none" w:sz="0" w:space="0" w:color="auto"/>
            <w:left w:val="none" w:sz="0" w:space="0" w:color="auto"/>
            <w:bottom w:val="none" w:sz="0" w:space="0" w:color="auto"/>
            <w:right w:val="none" w:sz="0" w:space="0" w:color="auto"/>
          </w:divBdr>
        </w:div>
        <w:div w:id="1294823061">
          <w:marLeft w:val="640"/>
          <w:marRight w:val="0"/>
          <w:marTop w:val="0"/>
          <w:marBottom w:val="0"/>
          <w:divBdr>
            <w:top w:val="none" w:sz="0" w:space="0" w:color="auto"/>
            <w:left w:val="none" w:sz="0" w:space="0" w:color="auto"/>
            <w:bottom w:val="none" w:sz="0" w:space="0" w:color="auto"/>
            <w:right w:val="none" w:sz="0" w:space="0" w:color="auto"/>
          </w:divBdr>
        </w:div>
        <w:div w:id="576092951">
          <w:marLeft w:val="640"/>
          <w:marRight w:val="0"/>
          <w:marTop w:val="0"/>
          <w:marBottom w:val="0"/>
          <w:divBdr>
            <w:top w:val="none" w:sz="0" w:space="0" w:color="auto"/>
            <w:left w:val="none" w:sz="0" w:space="0" w:color="auto"/>
            <w:bottom w:val="none" w:sz="0" w:space="0" w:color="auto"/>
            <w:right w:val="none" w:sz="0" w:space="0" w:color="auto"/>
          </w:divBdr>
        </w:div>
        <w:div w:id="2020738795">
          <w:marLeft w:val="640"/>
          <w:marRight w:val="0"/>
          <w:marTop w:val="0"/>
          <w:marBottom w:val="0"/>
          <w:divBdr>
            <w:top w:val="none" w:sz="0" w:space="0" w:color="auto"/>
            <w:left w:val="none" w:sz="0" w:space="0" w:color="auto"/>
            <w:bottom w:val="none" w:sz="0" w:space="0" w:color="auto"/>
            <w:right w:val="none" w:sz="0" w:space="0" w:color="auto"/>
          </w:divBdr>
        </w:div>
        <w:div w:id="1869760849">
          <w:marLeft w:val="640"/>
          <w:marRight w:val="0"/>
          <w:marTop w:val="0"/>
          <w:marBottom w:val="0"/>
          <w:divBdr>
            <w:top w:val="none" w:sz="0" w:space="0" w:color="auto"/>
            <w:left w:val="none" w:sz="0" w:space="0" w:color="auto"/>
            <w:bottom w:val="none" w:sz="0" w:space="0" w:color="auto"/>
            <w:right w:val="none" w:sz="0" w:space="0" w:color="auto"/>
          </w:divBdr>
        </w:div>
        <w:div w:id="583489437">
          <w:marLeft w:val="640"/>
          <w:marRight w:val="0"/>
          <w:marTop w:val="0"/>
          <w:marBottom w:val="0"/>
          <w:divBdr>
            <w:top w:val="none" w:sz="0" w:space="0" w:color="auto"/>
            <w:left w:val="none" w:sz="0" w:space="0" w:color="auto"/>
            <w:bottom w:val="none" w:sz="0" w:space="0" w:color="auto"/>
            <w:right w:val="none" w:sz="0" w:space="0" w:color="auto"/>
          </w:divBdr>
        </w:div>
        <w:div w:id="471218175">
          <w:marLeft w:val="640"/>
          <w:marRight w:val="0"/>
          <w:marTop w:val="0"/>
          <w:marBottom w:val="0"/>
          <w:divBdr>
            <w:top w:val="none" w:sz="0" w:space="0" w:color="auto"/>
            <w:left w:val="none" w:sz="0" w:space="0" w:color="auto"/>
            <w:bottom w:val="none" w:sz="0" w:space="0" w:color="auto"/>
            <w:right w:val="none" w:sz="0" w:space="0" w:color="auto"/>
          </w:divBdr>
        </w:div>
        <w:div w:id="1422606257">
          <w:marLeft w:val="640"/>
          <w:marRight w:val="0"/>
          <w:marTop w:val="0"/>
          <w:marBottom w:val="0"/>
          <w:divBdr>
            <w:top w:val="none" w:sz="0" w:space="0" w:color="auto"/>
            <w:left w:val="none" w:sz="0" w:space="0" w:color="auto"/>
            <w:bottom w:val="none" w:sz="0" w:space="0" w:color="auto"/>
            <w:right w:val="none" w:sz="0" w:space="0" w:color="auto"/>
          </w:divBdr>
        </w:div>
        <w:div w:id="1782991570">
          <w:marLeft w:val="640"/>
          <w:marRight w:val="0"/>
          <w:marTop w:val="0"/>
          <w:marBottom w:val="0"/>
          <w:divBdr>
            <w:top w:val="none" w:sz="0" w:space="0" w:color="auto"/>
            <w:left w:val="none" w:sz="0" w:space="0" w:color="auto"/>
            <w:bottom w:val="none" w:sz="0" w:space="0" w:color="auto"/>
            <w:right w:val="none" w:sz="0" w:space="0" w:color="auto"/>
          </w:divBdr>
        </w:div>
        <w:div w:id="1616013498">
          <w:marLeft w:val="640"/>
          <w:marRight w:val="0"/>
          <w:marTop w:val="0"/>
          <w:marBottom w:val="0"/>
          <w:divBdr>
            <w:top w:val="none" w:sz="0" w:space="0" w:color="auto"/>
            <w:left w:val="none" w:sz="0" w:space="0" w:color="auto"/>
            <w:bottom w:val="none" w:sz="0" w:space="0" w:color="auto"/>
            <w:right w:val="none" w:sz="0" w:space="0" w:color="auto"/>
          </w:divBdr>
        </w:div>
        <w:div w:id="116990932">
          <w:marLeft w:val="640"/>
          <w:marRight w:val="0"/>
          <w:marTop w:val="0"/>
          <w:marBottom w:val="0"/>
          <w:divBdr>
            <w:top w:val="none" w:sz="0" w:space="0" w:color="auto"/>
            <w:left w:val="none" w:sz="0" w:space="0" w:color="auto"/>
            <w:bottom w:val="none" w:sz="0" w:space="0" w:color="auto"/>
            <w:right w:val="none" w:sz="0" w:space="0" w:color="auto"/>
          </w:divBdr>
        </w:div>
        <w:div w:id="974413347">
          <w:marLeft w:val="640"/>
          <w:marRight w:val="0"/>
          <w:marTop w:val="0"/>
          <w:marBottom w:val="0"/>
          <w:divBdr>
            <w:top w:val="none" w:sz="0" w:space="0" w:color="auto"/>
            <w:left w:val="none" w:sz="0" w:space="0" w:color="auto"/>
            <w:bottom w:val="none" w:sz="0" w:space="0" w:color="auto"/>
            <w:right w:val="none" w:sz="0" w:space="0" w:color="auto"/>
          </w:divBdr>
        </w:div>
        <w:div w:id="123235644">
          <w:marLeft w:val="640"/>
          <w:marRight w:val="0"/>
          <w:marTop w:val="0"/>
          <w:marBottom w:val="0"/>
          <w:divBdr>
            <w:top w:val="none" w:sz="0" w:space="0" w:color="auto"/>
            <w:left w:val="none" w:sz="0" w:space="0" w:color="auto"/>
            <w:bottom w:val="none" w:sz="0" w:space="0" w:color="auto"/>
            <w:right w:val="none" w:sz="0" w:space="0" w:color="auto"/>
          </w:divBdr>
        </w:div>
        <w:div w:id="981422711">
          <w:marLeft w:val="640"/>
          <w:marRight w:val="0"/>
          <w:marTop w:val="0"/>
          <w:marBottom w:val="0"/>
          <w:divBdr>
            <w:top w:val="none" w:sz="0" w:space="0" w:color="auto"/>
            <w:left w:val="none" w:sz="0" w:space="0" w:color="auto"/>
            <w:bottom w:val="none" w:sz="0" w:space="0" w:color="auto"/>
            <w:right w:val="none" w:sz="0" w:space="0" w:color="auto"/>
          </w:divBdr>
        </w:div>
        <w:div w:id="1880775820">
          <w:marLeft w:val="640"/>
          <w:marRight w:val="0"/>
          <w:marTop w:val="0"/>
          <w:marBottom w:val="0"/>
          <w:divBdr>
            <w:top w:val="none" w:sz="0" w:space="0" w:color="auto"/>
            <w:left w:val="none" w:sz="0" w:space="0" w:color="auto"/>
            <w:bottom w:val="none" w:sz="0" w:space="0" w:color="auto"/>
            <w:right w:val="none" w:sz="0" w:space="0" w:color="auto"/>
          </w:divBdr>
        </w:div>
        <w:div w:id="1929268395">
          <w:marLeft w:val="640"/>
          <w:marRight w:val="0"/>
          <w:marTop w:val="0"/>
          <w:marBottom w:val="0"/>
          <w:divBdr>
            <w:top w:val="none" w:sz="0" w:space="0" w:color="auto"/>
            <w:left w:val="none" w:sz="0" w:space="0" w:color="auto"/>
            <w:bottom w:val="none" w:sz="0" w:space="0" w:color="auto"/>
            <w:right w:val="none" w:sz="0" w:space="0" w:color="auto"/>
          </w:divBdr>
        </w:div>
        <w:div w:id="1395273242">
          <w:marLeft w:val="640"/>
          <w:marRight w:val="0"/>
          <w:marTop w:val="0"/>
          <w:marBottom w:val="0"/>
          <w:divBdr>
            <w:top w:val="none" w:sz="0" w:space="0" w:color="auto"/>
            <w:left w:val="none" w:sz="0" w:space="0" w:color="auto"/>
            <w:bottom w:val="none" w:sz="0" w:space="0" w:color="auto"/>
            <w:right w:val="none" w:sz="0" w:space="0" w:color="auto"/>
          </w:divBdr>
        </w:div>
        <w:div w:id="750202633">
          <w:marLeft w:val="640"/>
          <w:marRight w:val="0"/>
          <w:marTop w:val="0"/>
          <w:marBottom w:val="0"/>
          <w:divBdr>
            <w:top w:val="none" w:sz="0" w:space="0" w:color="auto"/>
            <w:left w:val="none" w:sz="0" w:space="0" w:color="auto"/>
            <w:bottom w:val="none" w:sz="0" w:space="0" w:color="auto"/>
            <w:right w:val="none" w:sz="0" w:space="0" w:color="auto"/>
          </w:divBdr>
        </w:div>
        <w:div w:id="1921790299">
          <w:marLeft w:val="640"/>
          <w:marRight w:val="0"/>
          <w:marTop w:val="0"/>
          <w:marBottom w:val="0"/>
          <w:divBdr>
            <w:top w:val="none" w:sz="0" w:space="0" w:color="auto"/>
            <w:left w:val="none" w:sz="0" w:space="0" w:color="auto"/>
            <w:bottom w:val="none" w:sz="0" w:space="0" w:color="auto"/>
            <w:right w:val="none" w:sz="0" w:space="0" w:color="auto"/>
          </w:divBdr>
        </w:div>
        <w:div w:id="694501942">
          <w:marLeft w:val="640"/>
          <w:marRight w:val="0"/>
          <w:marTop w:val="0"/>
          <w:marBottom w:val="0"/>
          <w:divBdr>
            <w:top w:val="none" w:sz="0" w:space="0" w:color="auto"/>
            <w:left w:val="none" w:sz="0" w:space="0" w:color="auto"/>
            <w:bottom w:val="none" w:sz="0" w:space="0" w:color="auto"/>
            <w:right w:val="none" w:sz="0" w:space="0" w:color="auto"/>
          </w:divBdr>
        </w:div>
        <w:div w:id="512577819">
          <w:marLeft w:val="640"/>
          <w:marRight w:val="0"/>
          <w:marTop w:val="0"/>
          <w:marBottom w:val="0"/>
          <w:divBdr>
            <w:top w:val="none" w:sz="0" w:space="0" w:color="auto"/>
            <w:left w:val="none" w:sz="0" w:space="0" w:color="auto"/>
            <w:bottom w:val="none" w:sz="0" w:space="0" w:color="auto"/>
            <w:right w:val="none" w:sz="0" w:space="0" w:color="auto"/>
          </w:divBdr>
        </w:div>
        <w:div w:id="358314892">
          <w:marLeft w:val="640"/>
          <w:marRight w:val="0"/>
          <w:marTop w:val="0"/>
          <w:marBottom w:val="0"/>
          <w:divBdr>
            <w:top w:val="none" w:sz="0" w:space="0" w:color="auto"/>
            <w:left w:val="none" w:sz="0" w:space="0" w:color="auto"/>
            <w:bottom w:val="none" w:sz="0" w:space="0" w:color="auto"/>
            <w:right w:val="none" w:sz="0" w:space="0" w:color="auto"/>
          </w:divBdr>
        </w:div>
        <w:div w:id="7147734">
          <w:marLeft w:val="640"/>
          <w:marRight w:val="0"/>
          <w:marTop w:val="0"/>
          <w:marBottom w:val="0"/>
          <w:divBdr>
            <w:top w:val="none" w:sz="0" w:space="0" w:color="auto"/>
            <w:left w:val="none" w:sz="0" w:space="0" w:color="auto"/>
            <w:bottom w:val="none" w:sz="0" w:space="0" w:color="auto"/>
            <w:right w:val="none" w:sz="0" w:space="0" w:color="auto"/>
          </w:divBdr>
        </w:div>
        <w:div w:id="341054451">
          <w:marLeft w:val="640"/>
          <w:marRight w:val="0"/>
          <w:marTop w:val="0"/>
          <w:marBottom w:val="0"/>
          <w:divBdr>
            <w:top w:val="none" w:sz="0" w:space="0" w:color="auto"/>
            <w:left w:val="none" w:sz="0" w:space="0" w:color="auto"/>
            <w:bottom w:val="none" w:sz="0" w:space="0" w:color="auto"/>
            <w:right w:val="none" w:sz="0" w:space="0" w:color="auto"/>
          </w:divBdr>
        </w:div>
        <w:div w:id="1784684542">
          <w:marLeft w:val="640"/>
          <w:marRight w:val="0"/>
          <w:marTop w:val="0"/>
          <w:marBottom w:val="0"/>
          <w:divBdr>
            <w:top w:val="none" w:sz="0" w:space="0" w:color="auto"/>
            <w:left w:val="none" w:sz="0" w:space="0" w:color="auto"/>
            <w:bottom w:val="none" w:sz="0" w:space="0" w:color="auto"/>
            <w:right w:val="none" w:sz="0" w:space="0" w:color="auto"/>
          </w:divBdr>
        </w:div>
        <w:div w:id="354304366">
          <w:marLeft w:val="640"/>
          <w:marRight w:val="0"/>
          <w:marTop w:val="0"/>
          <w:marBottom w:val="0"/>
          <w:divBdr>
            <w:top w:val="none" w:sz="0" w:space="0" w:color="auto"/>
            <w:left w:val="none" w:sz="0" w:space="0" w:color="auto"/>
            <w:bottom w:val="none" w:sz="0" w:space="0" w:color="auto"/>
            <w:right w:val="none" w:sz="0" w:space="0" w:color="auto"/>
          </w:divBdr>
        </w:div>
        <w:div w:id="1843616845">
          <w:marLeft w:val="640"/>
          <w:marRight w:val="0"/>
          <w:marTop w:val="0"/>
          <w:marBottom w:val="0"/>
          <w:divBdr>
            <w:top w:val="none" w:sz="0" w:space="0" w:color="auto"/>
            <w:left w:val="none" w:sz="0" w:space="0" w:color="auto"/>
            <w:bottom w:val="none" w:sz="0" w:space="0" w:color="auto"/>
            <w:right w:val="none" w:sz="0" w:space="0" w:color="auto"/>
          </w:divBdr>
        </w:div>
        <w:div w:id="688680005">
          <w:marLeft w:val="640"/>
          <w:marRight w:val="0"/>
          <w:marTop w:val="0"/>
          <w:marBottom w:val="0"/>
          <w:divBdr>
            <w:top w:val="none" w:sz="0" w:space="0" w:color="auto"/>
            <w:left w:val="none" w:sz="0" w:space="0" w:color="auto"/>
            <w:bottom w:val="none" w:sz="0" w:space="0" w:color="auto"/>
            <w:right w:val="none" w:sz="0" w:space="0" w:color="auto"/>
          </w:divBdr>
        </w:div>
        <w:div w:id="1965110134">
          <w:marLeft w:val="640"/>
          <w:marRight w:val="0"/>
          <w:marTop w:val="0"/>
          <w:marBottom w:val="0"/>
          <w:divBdr>
            <w:top w:val="none" w:sz="0" w:space="0" w:color="auto"/>
            <w:left w:val="none" w:sz="0" w:space="0" w:color="auto"/>
            <w:bottom w:val="none" w:sz="0" w:space="0" w:color="auto"/>
            <w:right w:val="none" w:sz="0" w:space="0" w:color="auto"/>
          </w:divBdr>
        </w:div>
        <w:div w:id="359747909">
          <w:marLeft w:val="640"/>
          <w:marRight w:val="0"/>
          <w:marTop w:val="0"/>
          <w:marBottom w:val="0"/>
          <w:divBdr>
            <w:top w:val="none" w:sz="0" w:space="0" w:color="auto"/>
            <w:left w:val="none" w:sz="0" w:space="0" w:color="auto"/>
            <w:bottom w:val="none" w:sz="0" w:space="0" w:color="auto"/>
            <w:right w:val="none" w:sz="0" w:space="0" w:color="auto"/>
          </w:divBdr>
        </w:div>
        <w:div w:id="845482827">
          <w:marLeft w:val="640"/>
          <w:marRight w:val="0"/>
          <w:marTop w:val="0"/>
          <w:marBottom w:val="0"/>
          <w:divBdr>
            <w:top w:val="none" w:sz="0" w:space="0" w:color="auto"/>
            <w:left w:val="none" w:sz="0" w:space="0" w:color="auto"/>
            <w:bottom w:val="none" w:sz="0" w:space="0" w:color="auto"/>
            <w:right w:val="none" w:sz="0" w:space="0" w:color="auto"/>
          </w:divBdr>
        </w:div>
        <w:div w:id="2015106746">
          <w:marLeft w:val="640"/>
          <w:marRight w:val="0"/>
          <w:marTop w:val="0"/>
          <w:marBottom w:val="0"/>
          <w:divBdr>
            <w:top w:val="none" w:sz="0" w:space="0" w:color="auto"/>
            <w:left w:val="none" w:sz="0" w:space="0" w:color="auto"/>
            <w:bottom w:val="none" w:sz="0" w:space="0" w:color="auto"/>
            <w:right w:val="none" w:sz="0" w:space="0" w:color="auto"/>
          </w:divBdr>
        </w:div>
        <w:div w:id="1711032111">
          <w:marLeft w:val="640"/>
          <w:marRight w:val="0"/>
          <w:marTop w:val="0"/>
          <w:marBottom w:val="0"/>
          <w:divBdr>
            <w:top w:val="none" w:sz="0" w:space="0" w:color="auto"/>
            <w:left w:val="none" w:sz="0" w:space="0" w:color="auto"/>
            <w:bottom w:val="none" w:sz="0" w:space="0" w:color="auto"/>
            <w:right w:val="none" w:sz="0" w:space="0" w:color="auto"/>
          </w:divBdr>
        </w:div>
        <w:div w:id="900406750">
          <w:marLeft w:val="640"/>
          <w:marRight w:val="0"/>
          <w:marTop w:val="0"/>
          <w:marBottom w:val="0"/>
          <w:divBdr>
            <w:top w:val="none" w:sz="0" w:space="0" w:color="auto"/>
            <w:left w:val="none" w:sz="0" w:space="0" w:color="auto"/>
            <w:bottom w:val="none" w:sz="0" w:space="0" w:color="auto"/>
            <w:right w:val="none" w:sz="0" w:space="0" w:color="auto"/>
          </w:divBdr>
        </w:div>
        <w:div w:id="1126047366">
          <w:marLeft w:val="640"/>
          <w:marRight w:val="0"/>
          <w:marTop w:val="0"/>
          <w:marBottom w:val="0"/>
          <w:divBdr>
            <w:top w:val="none" w:sz="0" w:space="0" w:color="auto"/>
            <w:left w:val="none" w:sz="0" w:space="0" w:color="auto"/>
            <w:bottom w:val="none" w:sz="0" w:space="0" w:color="auto"/>
            <w:right w:val="none" w:sz="0" w:space="0" w:color="auto"/>
          </w:divBdr>
        </w:div>
        <w:div w:id="180819032">
          <w:marLeft w:val="640"/>
          <w:marRight w:val="0"/>
          <w:marTop w:val="0"/>
          <w:marBottom w:val="0"/>
          <w:divBdr>
            <w:top w:val="none" w:sz="0" w:space="0" w:color="auto"/>
            <w:left w:val="none" w:sz="0" w:space="0" w:color="auto"/>
            <w:bottom w:val="none" w:sz="0" w:space="0" w:color="auto"/>
            <w:right w:val="none" w:sz="0" w:space="0" w:color="auto"/>
          </w:divBdr>
        </w:div>
        <w:div w:id="782729214">
          <w:marLeft w:val="640"/>
          <w:marRight w:val="0"/>
          <w:marTop w:val="0"/>
          <w:marBottom w:val="0"/>
          <w:divBdr>
            <w:top w:val="none" w:sz="0" w:space="0" w:color="auto"/>
            <w:left w:val="none" w:sz="0" w:space="0" w:color="auto"/>
            <w:bottom w:val="none" w:sz="0" w:space="0" w:color="auto"/>
            <w:right w:val="none" w:sz="0" w:space="0" w:color="auto"/>
          </w:divBdr>
        </w:div>
        <w:div w:id="1720015448">
          <w:marLeft w:val="640"/>
          <w:marRight w:val="0"/>
          <w:marTop w:val="0"/>
          <w:marBottom w:val="0"/>
          <w:divBdr>
            <w:top w:val="none" w:sz="0" w:space="0" w:color="auto"/>
            <w:left w:val="none" w:sz="0" w:space="0" w:color="auto"/>
            <w:bottom w:val="none" w:sz="0" w:space="0" w:color="auto"/>
            <w:right w:val="none" w:sz="0" w:space="0" w:color="auto"/>
          </w:divBdr>
        </w:div>
        <w:div w:id="928730828">
          <w:marLeft w:val="640"/>
          <w:marRight w:val="0"/>
          <w:marTop w:val="0"/>
          <w:marBottom w:val="0"/>
          <w:divBdr>
            <w:top w:val="none" w:sz="0" w:space="0" w:color="auto"/>
            <w:left w:val="none" w:sz="0" w:space="0" w:color="auto"/>
            <w:bottom w:val="none" w:sz="0" w:space="0" w:color="auto"/>
            <w:right w:val="none" w:sz="0" w:space="0" w:color="auto"/>
          </w:divBdr>
        </w:div>
        <w:div w:id="1623077253">
          <w:marLeft w:val="640"/>
          <w:marRight w:val="0"/>
          <w:marTop w:val="0"/>
          <w:marBottom w:val="0"/>
          <w:divBdr>
            <w:top w:val="none" w:sz="0" w:space="0" w:color="auto"/>
            <w:left w:val="none" w:sz="0" w:space="0" w:color="auto"/>
            <w:bottom w:val="none" w:sz="0" w:space="0" w:color="auto"/>
            <w:right w:val="none" w:sz="0" w:space="0" w:color="auto"/>
          </w:divBdr>
        </w:div>
        <w:div w:id="313609833">
          <w:marLeft w:val="640"/>
          <w:marRight w:val="0"/>
          <w:marTop w:val="0"/>
          <w:marBottom w:val="0"/>
          <w:divBdr>
            <w:top w:val="none" w:sz="0" w:space="0" w:color="auto"/>
            <w:left w:val="none" w:sz="0" w:space="0" w:color="auto"/>
            <w:bottom w:val="none" w:sz="0" w:space="0" w:color="auto"/>
            <w:right w:val="none" w:sz="0" w:space="0" w:color="auto"/>
          </w:divBdr>
        </w:div>
        <w:div w:id="556479095">
          <w:marLeft w:val="640"/>
          <w:marRight w:val="0"/>
          <w:marTop w:val="0"/>
          <w:marBottom w:val="0"/>
          <w:divBdr>
            <w:top w:val="none" w:sz="0" w:space="0" w:color="auto"/>
            <w:left w:val="none" w:sz="0" w:space="0" w:color="auto"/>
            <w:bottom w:val="none" w:sz="0" w:space="0" w:color="auto"/>
            <w:right w:val="none" w:sz="0" w:space="0" w:color="auto"/>
          </w:divBdr>
        </w:div>
        <w:div w:id="1110776477">
          <w:marLeft w:val="640"/>
          <w:marRight w:val="0"/>
          <w:marTop w:val="0"/>
          <w:marBottom w:val="0"/>
          <w:divBdr>
            <w:top w:val="none" w:sz="0" w:space="0" w:color="auto"/>
            <w:left w:val="none" w:sz="0" w:space="0" w:color="auto"/>
            <w:bottom w:val="none" w:sz="0" w:space="0" w:color="auto"/>
            <w:right w:val="none" w:sz="0" w:space="0" w:color="auto"/>
          </w:divBdr>
        </w:div>
        <w:div w:id="923491815">
          <w:marLeft w:val="640"/>
          <w:marRight w:val="0"/>
          <w:marTop w:val="0"/>
          <w:marBottom w:val="0"/>
          <w:divBdr>
            <w:top w:val="none" w:sz="0" w:space="0" w:color="auto"/>
            <w:left w:val="none" w:sz="0" w:space="0" w:color="auto"/>
            <w:bottom w:val="none" w:sz="0" w:space="0" w:color="auto"/>
            <w:right w:val="none" w:sz="0" w:space="0" w:color="auto"/>
          </w:divBdr>
        </w:div>
        <w:div w:id="2049183590">
          <w:marLeft w:val="640"/>
          <w:marRight w:val="0"/>
          <w:marTop w:val="0"/>
          <w:marBottom w:val="0"/>
          <w:divBdr>
            <w:top w:val="none" w:sz="0" w:space="0" w:color="auto"/>
            <w:left w:val="none" w:sz="0" w:space="0" w:color="auto"/>
            <w:bottom w:val="none" w:sz="0" w:space="0" w:color="auto"/>
            <w:right w:val="none" w:sz="0" w:space="0" w:color="auto"/>
          </w:divBdr>
        </w:div>
        <w:div w:id="110363842">
          <w:marLeft w:val="640"/>
          <w:marRight w:val="0"/>
          <w:marTop w:val="0"/>
          <w:marBottom w:val="0"/>
          <w:divBdr>
            <w:top w:val="none" w:sz="0" w:space="0" w:color="auto"/>
            <w:left w:val="none" w:sz="0" w:space="0" w:color="auto"/>
            <w:bottom w:val="none" w:sz="0" w:space="0" w:color="auto"/>
            <w:right w:val="none" w:sz="0" w:space="0" w:color="auto"/>
          </w:divBdr>
        </w:div>
        <w:div w:id="1052776947">
          <w:marLeft w:val="640"/>
          <w:marRight w:val="0"/>
          <w:marTop w:val="0"/>
          <w:marBottom w:val="0"/>
          <w:divBdr>
            <w:top w:val="none" w:sz="0" w:space="0" w:color="auto"/>
            <w:left w:val="none" w:sz="0" w:space="0" w:color="auto"/>
            <w:bottom w:val="none" w:sz="0" w:space="0" w:color="auto"/>
            <w:right w:val="none" w:sz="0" w:space="0" w:color="auto"/>
          </w:divBdr>
        </w:div>
        <w:div w:id="648562617">
          <w:marLeft w:val="640"/>
          <w:marRight w:val="0"/>
          <w:marTop w:val="0"/>
          <w:marBottom w:val="0"/>
          <w:divBdr>
            <w:top w:val="none" w:sz="0" w:space="0" w:color="auto"/>
            <w:left w:val="none" w:sz="0" w:space="0" w:color="auto"/>
            <w:bottom w:val="none" w:sz="0" w:space="0" w:color="auto"/>
            <w:right w:val="none" w:sz="0" w:space="0" w:color="auto"/>
          </w:divBdr>
        </w:div>
        <w:div w:id="466554305">
          <w:marLeft w:val="640"/>
          <w:marRight w:val="0"/>
          <w:marTop w:val="0"/>
          <w:marBottom w:val="0"/>
          <w:divBdr>
            <w:top w:val="none" w:sz="0" w:space="0" w:color="auto"/>
            <w:left w:val="none" w:sz="0" w:space="0" w:color="auto"/>
            <w:bottom w:val="none" w:sz="0" w:space="0" w:color="auto"/>
            <w:right w:val="none" w:sz="0" w:space="0" w:color="auto"/>
          </w:divBdr>
        </w:div>
        <w:div w:id="451481435">
          <w:marLeft w:val="640"/>
          <w:marRight w:val="0"/>
          <w:marTop w:val="0"/>
          <w:marBottom w:val="0"/>
          <w:divBdr>
            <w:top w:val="none" w:sz="0" w:space="0" w:color="auto"/>
            <w:left w:val="none" w:sz="0" w:space="0" w:color="auto"/>
            <w:bottom w:val="none" w:sz="0" w:space="0" w:color="auto"/>
            <w:right w:val="none" w:sz="0" w:space="0" w:color="auto"/>
          </w:divBdr>
        </w:div>
        <w:div w:id="773087663">
          <w:marLeft w:val="640"/>
          <w:marRight w:val="0"/>
          <w:marTop w:val="0"/>
          <w:marBottom w:val="0"/>
          <w:divBdr>
            <w:top w:val="none" w:sz="0" w:space="0" w:color="auto"/>
            <w:left w:val="none" w:sz="0" w:space="0" w:color="auto"/>
            <w:bottom w:val="none" w:sz="0" w:space="0" w:color="auto"/>
            <w:right w:val="none" w:sz="0" w:space="0" w:color="auto"/>
          </w:divBdr>
        </w:div>
        <w:div w:id="415565170">
          <w:marLeft w:val="640"/>
          <w:marRight w:val="0"/>
          <w:marTop w:val="0"/>
          <w:marBottom w:val="0"/>
          <w:divBdr>
            <w:top w:val="none" w:sz="0" w:space="0" w:color="auto"/>
            <w:left w:val="none" w:sz="0" w:space="0" w:color="auto"/>
            <w:bottom w:val="none" w:sz="0" w:space="0" w:color="auto"/>
            <w:right w:val="none" w:sz="0" w:space="0" w:color="auto"/>
          </w:divBdr>
        </w:div>
        <w:div w:id="1120227209">
          <w:marLeft w:val="640"/>
          <w:marRight w:val="0"/>
          <w:marTop w:val="0"/>
          <w:marBottom w:val="0"/>
          <w:divBdr>
            <w:top w:val="none" w:sz="0" w:space="0" w:color="auto"/>
            <w:left w:val="none" w:sz="0" w:space="0" w:color="auto"/>
            <w:bottom w:val="none" w:sz="0" w:space="0" w:color="auto"/>
            <w:right w:val="none" w:sz="0" w:space="0" w:color="auto"/>
          </w:divBdr>
        </w:div>
        <w:div w:id="974332447">
          <w:marLeft w:val="640"/>
          <w:marRight w:val="0"/>
          <w:marTop w:val="0"/>
          <w:marBottom w:val="0"/>
          <w:divBdr>
            <w:top w:val="none" w:sz="0" w:space="0" w:color="auto"/>
            <w:left w:val="none" w:sz="0" w:space="0" w:color="auto"/>
            <w:bottom w:val="none" w:sz="0" w:space="0" w:color="auto"/>
            <w:right w:val="none" w:sz="0" w:space="0" w:color="auto"/>
          </w:divBdr>
        </w:div>
        <w:div w:id="1496845959">
          <w:marLeft w:val="640"/>
          <w:marRight w:val="0"/>
          <w:marTop w:val="0"/>
          <w:marBottom w:val="0"/>
          <w:divBdr>
            <w:top w:val="none" w:sz="0" w:space="0" w:color="auto"/>
            <w:left w:val="none" w:sz="0" w:space="0" w:color="auto"/>
            <w:bottom w:val="none" w:sz="0" w:space="0" w:color="auto"/>
            <w:right w:val="none" w:sz="0" w:space="0" w:color="auto"/>
          </w:divBdr>
        </w:div>
        <w:div w:id="1267616435">
          <w:marLeft w:val="640"/>
          <w:marRight w:val="0"/>
          <w:marTop w:val="0"/>
          <w:marBottom w:val="0"/>
          <w:divBdr>
            <w:top w:val="none" w:sz="0" w:space="0" w:color="auto"/>
            <w:left w:val="none" w:sz="0" w:space="0" w:color="auto"/>
            <w:bottom w:val="none" w:sz="0" w:space="0" w:color="auto"/>
            <w:right w:val="none" w:sz="0" w:space="0" w:color="auto"/>
          </w:divBdr>
        </w:div>
        <w:div w:id="2103337608">
          <w:marLeft w:val="640"/>
          <w:marRight w:val="0"/>
          <w:marTop w:val="0"/>
          <w:marBottom w:val="0"/>
          <w:divBdr>
            <w:top w:val="none" w:sz="0" w:space="0" w:color="auto"/>
            <w:left w:val="none" w:sz="0" w:space="0" w:color="auto"/>
            <w:bottom w:val="none" w:sz="0" w:space="0" w:color="auto"/>
            <w:right w:val="none" w:sz="0" w:space="0" w:color="auto"/>
          </w:divBdr>
        </w:div>
      </w:divsChild>
    </w:div>
    <w:div w:id="847015340">
      <w:bodyDiv w:val="1"/>
      <w:marLeft w:val="0"/>
      <w:marRight w:val="0"/>
      <w:marTop w:val="0"/>
      <w:marBottom w:val="0"/>
      <w:divBdr>
        <w:top w:val="none" w:sz="0" w:space="0" w:color="auto"/>
        <w:left w:val="none" w:sz="0" w:space="0" w:color="auto"/>
        <w:bottom w:val="none" w:sz="0" w:space="0" w:color="auto"/>
        <w:right w:val="none" w:sz="0" w:space="0" w:color="auto"/>
      </w:divBdr>
    </w:div>
    <w:div w:id="848564863">
      <w:bodyDiv w:val="1"/>
      <w:marLeft w:val="0"/>
      <w:marRight w:val="0"/>
      <w:marTop w:val="0"/>
      <w:marBottom w:val="0"/>
      <w:divBdr>
        <w:top w:val="none" w:sz="0" w:space="0" w:color="auto"/>
        <w:left w:val="none" w:sz="0" w:space="0" w:color="auto"/>
        <w:bottom w:val="none" w:sz="0" w:space="0" w:color="auto"/>
        <w:right w:val="none" w:sz="0" w:space="0" w:color="auto"/>
      </w:divBdr>
    </w:div>
    <w:div w:id="853689496">
      <w:bodyDiv w:val="1"/>
      <w:marLeft w:val="0"/>
      <w:marRight w:val="0"/>
      <w:marTop w:val="0"/>
      <w:marBottom w:val="0"/>
      <w:divBdr>
        <w:top w:val="none" w:sz="0" w:space="0" w:color="auto"/>
        <w:left w:val="none" w:sz="0" w:space="0" w:color="auto"/>
        <w:bottom w:val="none" w:sz="0" w:space="0" w:color="auto"/>
        <w:right w:val="none" w:sz="0" w:space="0" w:color="auto"/>
      </w:divBdr>
      <w:divsChild>
        <w:div w:id="747728103">
          <w:marLeft w:val="640"/>
          <w:marRight w:val="0"/>
          <w:marTop w:val="0"/>
          <w:marBottom w:val="0"/>
          <w:divBdr>
            <w:top w:val="none" w:sz="0" w:space="0" w:color="auto"/>
            <w:left w:val="none" w:sz="0" w:space="0" w:color="auto"/>
            <w:bottom w:val="none" w:sz="0" w:space="0" w:color="auto"/>
            <w:right w:val="none" w:sz="0" w:space="0" w:color="auto"/>
          </w:divBdr>
        </w:div>
        <w:div w:id="319579539">
          <w:marLeft w:val="640"/>
          <w:marRight w:val="0"/>
          <w:marTop w:val="0"/>
          <w:marBottom w:val="0"/>
          <w:divBdr>
            <w:top w:val="none" w:sz="0" w:space="0" w:color="auto"/>
            <w:left w:val="none" w:sz="0" w:space="0" w:color="auto"/>
            <w:bottom w:val="none" w:sz="0" w:space="0" w:color="auto"/>
            <w:right w:val="none" w:sz="0" w:space="0" w:color="auto"/>
          </w:divBdr>
        </w:div>
        <w:div w:id="734932913">
          <w:marLeft w:val="640"/>
          <w:marRight w:val="0"/>
          <w:marTop w:val="0"/>
          <w:marBottom w:val="0"/>
          <w:divBdr>
            <w:top w:val="none" w:sz="0" w:space="0" w:color="auto"/>
            <w:left w:val="none" w:sz="0" w:space="0" w:color="auto"/>
            <w:bottom w:val="none" w:sz="0" w:space="0" w:color="auto"/>
            <w:right w:val="none" w:sz="0" w:space="0" w:color="auto"/>
          </w:divBdr>
        </w:div>
        <w:div w:id="938023103">
          <w:marLeft w:val="640"/>
          <w:marRight w:val="0"/>
          <w:marTop w:val="0"/>
          <w:marBottom w:val="0"/>
          <w:divBdr>
            <w:top w:val="none" w:sz="0" w:space="0" w:color="auto"/>
            <w:left w:val="none" w:sz="0" w:space="0" w:color="auto"/>
            <w:bottom w:val="none" w:sz="0" w:space="0" w:color="auto"/>
            <w:right w:val="none" w:sz="0" w:space="0" w:color="auto"/>
          </w:divBdr>
        </w:div>
        <w:div w:id="1080904248">
          <w:marLeft w:val="640"/>
          <w:marRight w:val="0"/>
          <w:marTop w:val="0"/>
          <w:marBottom w:val="0"/>
          <w:divBdr>
            <w:top w:val="none" w:sz="0" w:space="0" w:color="auto"/>
            <w:left w:val="none" w:sz="0" w:space="0" w:color="auto"/>
            <w:bottom w:val="none" w:sz="0" w:space="0" w:color="auto"/>
            <w:right w:val="none" w:sz="0" w:space="0" w:color="auto"/>
          </w:divBdr>
        </w:div>
        <w:div w:id="405302591">
          <w:marLeft w:val="640"/>
          <w:marRight w:val="0"/>
          <w:marTop w:val="0"/>
          <w:marBottom w:val="0"/>
          <w:divBdr>
            <w:top w:val="none" w:sz="0" w:space="0" w:color="auto"/>
            <w:left w:val="none" w:sz="0" w:space="0" w:color="auto"/>
            <w:bottom w:val="none" w:sz="0" w:space="0" w:color="auto"/>
            <w:right w:val="none" w:sz="0" w:space="0" w:color="auto"/>
          </w:divBdr>
        </w:div>
        <w:div w:id="132144591">
          <w:marLeft w:val="640"/>
          <w:marRight w:val="0"/>
          <w:marTop w:val="0"/>
          <w:marBottom w:val="0"/>
          <w:divBdr>
            <w:top w:val="none" w:sz="0" w:space="0" w:color="auto"/>
            <w:left w:val="none" w:sz="0" w:space="0" w:color="auto"/>
            <w:bottom w:val="none" w:sz="0" w:space="0" w:color="auto"/>
            <w:right w:val="none" w:sz="0" w:space="0" w:color="auto"/>
          </w:divBdr>
        </w:div>
        <w:div w:id="1862667748">
          <w:marLeft w:val="640"/>
          <w:marRight w:val="0"/>
          <w:marTop w:val="0"/>
          <w:marBottom w:val="0"/>
          <w:divBdr>
            <w:top w:val="none" w:sz="0" w:space="0" w:color="auto"/>
            <w:left w:val="none" w:sz="0" w:space="0" w:color="auto"/>
            <w:bottom w:val="none" w:sz="0" w:space="0" w:color="auto"/>
            <w:right w:val="none" w:sz="0" w:space="0" w:color="auto"/>
          </w:divBdr>
        </w:div>
        <w:div w:id="1382634153">
          <w:marLeft w:val="640"/>
          <w:marRight w:val="0"/>
          <w:marTop w:val="0"/>
          <w:marBottom w:val="0"/>
          <w:divBdr>
            <w:top w:val="none" w:sz="0" w:space="0" w:color="auto"/>
            <w:left w:val="none" w:sz="0" w:space="0" w:color="auto"/>
            <w:bottom w:val="none" w:sz="0" w:space="0" w:color="auto"/>
            <w:right w:val="none" w:sz="0" w:space="0" w:color="auto"/>
          </w:divBdr>
        </w:div>
        <w:div w:id="1929579496">
          <w:marLeft w:val="640"/>
          <w:marRight w:val="0"/>
          <w:marTop w:val="0"/>
          <w:marBottom w:val="0"/>
          <w:divBdr>
            <w:top w:val="none" w:sz="0" w:space="0" w:color="auto"/>
            <w:left w:val="none" w:sz="0" w:space="0" w:color="auto"/>
            <w:bottom w:val="none" w:sz="0" w:space="0" w:color="auto"/>
            <w:right w:val="none" w:sz="0" w:space="0" w:color="auto"/>
          </w:divBdr>
        </w:div>
        <w:div w:id="2001813120">
          <w:marLeft w:val="640"/>
          <w:marRight w:val="0"/>
          <w:marTop w:val="0"/>
          <w:marBottom w:val="0"/>
          <w:divBdr>
            <w:top w:val="none" w:sz="0" w:space="0" w:color="auto"/>
            <w:left w:val="none" w:sz="0" w:space="0" w:color="auto"/>
            <w:bottom w:val="none" w:sz="0" w:space="0" w:color="auto"/>
            <w:right w:val="none" w:sz="0" w:space="0" w:color="auto"/>
          </w:divBdr>
        </w:div>
        <w:div w:id="646398793">
          <w:marLeft w:val="640"/>
          <w:marRight w:val="0"/>
          <w:marTop w:val="0"/>
          <w:marBottom w:val="0"/>
          <w:divBdr>
            <w:top w:val="none" w:sz="0" w:space="0" w:color="auto"/>
            <w:left w:val="none" w:sz="0" w:space="0" w:color="auto"/>
            <w:bottom w:val="none" w:sz="0" w:space="0" w:color="auto"/>
            <w:right w:val="none" w:sz="0" w:space="0" w:color="auto"/>
          </w:divBdr>
        </w:div>
        <w:div w:id="1472207485">
          <w:marLeft w:val="640"/>
          <w:marRight w:val="0"/>
          <w:marTop w:val="0"/>
          <w:marBottom w:val="0"/>
          <w:divBdr>
            <w:top w:val="none" w:sz="0" w:space="0" w:color="auto"/>
            <w:left w:val="none" w:sz="0" w:space="0" w:color="auto"/>
            <w:bottom w:val="none" w:sz="0" w:space="0" w:color="auto"/>
            <w:right w:val="none" w:sz="0" w:space="0" w:color="auto"/>
          </w:divBdr>
        </w:div>
        <w:div w:id="1319268748">
          <w:marLeft w:val="640"/>
          <w:marRight w:val="0"/>
          <w:marTop w:val="0"/>
          <w:marBottom w:val="0"/>
          <w:divBdr>
            <w:top w:val="none" w:sz="0" w:space="0" w:color="auto"/>
            <w:left w:val="none" w:sz="0" w:space="0" w:color="auto"/>
            <w:bottom w:val="none" w:sz="0" w:space="0" w:color="auto"/>
            <w:right w:val="none" w:sz="0" w:space="0" w:color="auto"/>
          </w:divBdr>
        </w:div>
        <w:div w:id="705955658">
          <w:marLeft w:val="640"/>
          <w:marRight w:val="0"/>
          <w:marTop w:val="0"/>
          <w:marBottom w:val="0"/>
          <w:divBdr>
            <w:top w:val="none" w:sz="0" w:space="0" w:color="auto"/>
            <w:left w:val="none" w:sz="0" w:space="0" w:color="auto"/>
            <w:bottom w:val="none" w:sz="0" w:space="0" w:color="auto"/>
            <w:right w:val="none" w:sz="0" w:space="0" w:color="auto"/>
          </w:divBdr>
        </w:div>
        <w:div w:id="363677122">
          <w:marLeft w:val="640"/>
          <w:marRight w:val="0"/>
          <w:marTop w:val="0"/>
          <w:marBottom w:val="0"/>
          <w:divBdr>
            <w:top w:val="none" w:sz="0" w:space="0" w:color="auto"/>
            <w:left w:val="none" w:sz="0" w:space="0" w:color="auto"/>
            <w:bottom w:val="none" w:sz="0" w:space="0" w:color="auto"/>
            <w:right w:val="none" w:sz="0" w:space="0" w:color="auto"/>
          </w:divBdr>
        </w:div>
        <w:div w:id="161168689">
          <w:marLeft w:val="640"/>
          <w:marRight w:val="0"/>
          <w:marTop w:val="0"/>
          <w:marBottom w:val="0"/>
          <w:divBdr>
            <w:top w:val="none" w:sz="0" w:space="0" w:color="auto"/>
            <w:left w:val="none" w:sz="0" w:space="0" w:color="auto"/>
            <w:bottom w:val="none" w:sz="0" w:space="0" w:color="auto"/>
            <w:right w:val="none" w:sz="0" w:space="0" w:color="auto"/>
          </w:divBdr>
        </w:div>
        <w:div w:id="230696655">
          <w:marLeft w:val="640"/>
          <w:marRight w:val="0"/>
          <w:marTop w:val="0"/>
          <w:marBottom w:val="0"/>
          <w:divBdr>
            <w:top w:val="none" w:sz="0" w:space="0" w:color="auto"/>
            <w:left w:val="none" w:sz="0" w:space="0" w:color="auto"/>
            <w:bottom w:val="none" w:sz="0" w:space="0" w:color="auto"/>
            <w:right w:val="none" w:sz="0" w:space="0" w:color="auto"/>
          </w:divBdr>
        </w:div>
        <w:div w:id="1679310874">
          <w:marLeft w:val="640"/>
          <w:marRight w:val="0"/>
          <w:marTop w:val="0"/>
          <w:marBottom w:val="0"/>
          <w:divBdr>
            <w:top w:val="none" w:sz="0" w:space="0" w:color="auto"/>
            <w:left w:val="none" w:sz="0" w:space="0" w:color="auto"/>
            <w:bottom w:val="none" w:sz="0" w:space="0" w:color="auto"/>
            <w:right w:val="none" w:sz="0" w:space="0" w:color="auto"/>
          </w:divBdr>
        </w:div>
        <w:div w:id="838813673">
          <w:marLeft w:val="640"/>
          <w:marRight w:val="0"/>
          <w:marTop w:val="0"/>
          <w:marBottom w:val="0"/>
          <w:divBdr>
            <w:top w:val="none" w:sz="0" w:space="0" w:color="auto"/>
            <w:left w:val="none" w:sz="0" w:space="0" w:color="auto"/>
            <w:bottom w:val="none" w:sz="0" w:space="0" w:color="auto"/>
            <w:right w:val="none" w:sz="0" w:space="0" w:color="auto"/>
          </w:divBdr>
        </w:div>
        <w:div w:id="454955006">
          <w:marLeft w:val="640"/>
          <w:marRight w:val="0"/>
          <w:marTop w:val="0"/>
          <w:marBottom w:val="0"/>
          <w:divBdr>
            <w:top w:val="none" w:sz="0" w:space="0" w:color="auto"/>
            <w:left w:val="none" w:sz="0" w:space="0" w:color="auto"/>
            <w:bottom w:val="none" w:sz="0" w:space="0" w:color="auto"/>
            <w:right w:val="none" w:sz="0" w:space="0" w:color="auto"/>
          </w:divBdr>
        </w:div>
        <w:div w:id="513422293">
          <w:marLeft w:val="640"/>
          <w:marRight w:val="0"/>
          <w:marTop w:val="0"/>
          <w:marBottom w:val="0"/>
          <w:divBdr>
            <w:top w:val="none" w:sz="0" w:space="0" w:color="auto"/>
            <w:left w:val="none" w:sz="0" w:space="0" w:color="auto"/>
            <w:bottom w:val="none" w:sz="0" w:space="0" w:color="auto"/>
            <w:right w:val="none" w:sz="0" w:space="0" w:color="auto"/>
          </w:divBdr>
        </w:div>
        <w:div w:id="695152534">
          <w:marLeft w:val="640"/>
          <w:marRight w:val="0"/>
          <w:marTop w:val="0"/>
          <w:marBottom w:val="0"/>
          <w:divBdr>
            <w:top w:val="none" w:sz="0" w:space="0" w:color="auto"/>
            <w:left w:val="none" w:sz="0" w:space="0" w:color="auto"/>
            <w:bottom w:val="none" w:sz="0" w:space="0" w:color="auto"/>
            <w:right w:val="none" w:sz="0" w:space="0" w:color="auto"/>
          </w:divBdr>
        </w:div>
        <w:div w:id="1439330616">
          <w:marLeft w:val="640"/>
          <w:marRight w:val="0"/>
          <w:marTop w:val="0"/>
          <w:marBottom w:val="0"/>
          <w:divBdr>
            <w:top w:val="none" w:sz="0" w:space="0" w:color="auto"/>
            <w:left w:val="none" w:sz="0" w:space="0" w:color="auto"/>
            <w:bottom w:val="none" w:sz="0" w:space="0" w:color="auto"/>
            <w:right w:val="none" w:sz="0" w:space="0" w:color="auto"/>
          </w:divBdr>
        </w:div>
        <w:div w:id="281501427">
          <w:marLeft w:val="640"/>
          <w:marRight w:val="0"/>
          <w:marTop w:val="0"/>
          <w:marBottom w:val="0"/>
          <w:divBdr>
            <w:top w:val="none" w:sz="0" w:space="0" w:color="auto"/>
            <w:left w:val="none" w:sz="0" w:space="0" w:color="auto"/>
            <w:bottom w:val="none" w:sz="0" w:space="0" w:color="auto"/>
            <w:right w:val="none" w:sz="0" w:space="0" w:color="auto"/>
          </w:divBdr>
        </w:div>
        <w:div w:id="701052662">
          <w:marLeft w:val="640"/>
          <w:marRight w:val="0"/>
          <w:marTop w:val="0"/>
          <w:marBottom w:val="0"/>
          <w:divBdr>
            <w:top w:val="none" w:sz="0" w:space="0" w:color="auto"/>
            <w:left w:val="none" w:sz="0" w:space="0" w:color="auto"/>
            <w:bottom w:val="none" w:sz="0" w:space="0" w:color="auto"/>
            <w:right w:val="none" w:sz="0" w:space="0" w:color="auto"/>
          </w:divBdr>
        </w:div>
        <w:div w:id="1130903828">
          <w:marLeft w:val="640"/>
          <w:marRight w:val="0"/>
          <w:marTop w:val="0"/>
          <w:marBottom w:val="0"/>
          <w:divBdr>
            <w:top w:val="none" w:sz="0" w:space="0" w:color="auto"/>
            <w:left w:val="none" w:sz="0" w:space="0" w:color="auto"/>
            <w:bottom w:val="none" w:sz="0" w:space="0" w:color="auto"/>
            <w:right w:val="none" w:sz="0" w:space="0" w:color="auto"/>
          </w:divBdr>
        </w:div>
        <w:div w:id="218133311">
          <w:marLeft w:val="640"/>
          <w:marRight w:val="0"/>
          <w:marTop w:val="0"/>
          <w:marBottom w:val="0"/>
          <w:divBdr>
            <w:top w:val="none" w:sz="0" w:space="0" w:color="auto"/>
            <w:left w:val="none" w:sz="0" w:space="0" w:color="auto"/>
            <w:bottom w:val="none" w:sz="0" w:space="0" w:color="auto"/>
            <w:right w:val="none" w:sz="0" w:space="0" w:color="auto"/>
          </w:divBdr>
        </w:div>
        <w:div w:id="346449697">
          <w:marLeft w:val="640"/>
          <w:marRight w:val="0"/>
          <w:marTop w:val="0"/>
          <w:marBottom w:val="0"/>
          <w:divBdr>
            <w:top w:val="none" w:sz="0" w:space="0" w:color="auto"/>
            <w:left w:val="none" w:sz="0" w:space="0" w:color="auto"/>
            <w:bottom w:val="none" w:sz="0" w:space="0" w:color="auto"/>
            <w:right w:val="none" w:sz="0" w:space="0" w:color="auto"/>
          </w:divBdr>
        </w:div>
        <w:div w:id="1616398992">
          <w:marLeft w:val="640"/>
          <w:marRight w:val="0"/>
          <w:marTop w:val="0"/>
          <w:marBottom w:val="0"/>
          <w:divBdr>
            <w:top w:val="none" w:sz="0" w:space="0" w:color="auto"/>
            <w:left w:val="none" w:sz="0" w:space="0" w:color="auto"/>
            <w:bottom w:val="none" w:sz="0" w:space="0" w:color="auto"/>
            <w:right w:val="none" w:sz="0" w:space="0" w:color="auto"/>
          </w:divBdr>
        </w:div>
        <w:div w:id="511720460">
          <w:marLeft w:val="640"/>
          <w:marRight w:val="0"/>
          <w:marTop w:val="0"/>
          <w:marBottom w:val="0"/>
          <w:divBdr>
            <w:top w:val="none" w:sz="0" w:space="0" w:color="auto"/>
            <w:left w:val="none" w:sz="0" w:space="0" w:color="auto"/>
            <w:bottom w:val="none" w:sz="0" w:space="0" w:color="auto"/>
            <w:right w:val="none" w:sz="0" w:space="0" w:color="auto"/>
          </w:divBdr>
        </w:div>
        <w:div w:id="718940035">
          <w:marLeft w:val="640"/>
          <w:marRight w:val="0"/>
          <w:marTop w:val="0"/>
          <w:marBottom w:val="0"/>
          <w:divBdr>
            <w:top w:val="none" w:sz="0" w:space="0" w:color="auto"/>
            <w:left w:val="none" w:sz="0" w:space="0" w:color="auto"/>
            <w:bottom w:val="none" w:sz="0" w:space="0" w:color="auto"/>
            <w:right w:val="none" w:sz="0" w:space="0" w:color="auto"/>
          </w:divBdr>
        </w:div>
        <w:div w:id="1164467051">
          <w:marLeft w:val="640"/>
          <w:marRight w:val="0"/>
          <w:marTop w:val="0"/>
          <w:marBottom w:val="0"/>
          <w:divBdr>
            <w:top w:val="none" w:sz="0" w:space="0" w:color="auto"/>
            <w:left w:val="none" w:sz="0" w:space="0" w:color="auto"/>
            <w:bottom w:val="none" w:sz="0" w:space="0" w:color="auto"/>
            <w:right w:val="none" w:sz="0" w:space="0" w:color="auto"/>
          </w:divBdr>
        </w:div>
        <w:div w:id="1594389746">
          <w:marLeft w:val="640"/>
          <w:marRight w:val="0"/>
          <w:marTop w:val="0"/>
          <w:marBottom w:val="0"/>
          <w:divBdr>
            <w:top w:val="none" w:sz="0" w:space="0" w:color="auto"/>
            <w:left w:val="none" w:sz="0" w:space="0" w:color="auto"/>
            <w:bottom w:val="none" w:sz="0" w:space="0" w:color="auto"/>
            <w:right w:val="none" w:sz="0" w:space="0" w:color="auto"/>
          </w:divBdr>
        </w:div>
        <w:div w:id="771629361">
          <w:marLeft w:val="640"/>
          <w:marRight w:val="0"/>
          <w:marTop w:val="0"/>
          <w:marBottom w:val="0"/>
          <w:divBdr>
            <w:top w:val="none" w:sz="0" w:space="0" w:color="auto"/>
            <w:left w:val="none" w:sz="0" w:space="0" w:color="auto"/>
            <w:bottom w:val="none" w:sz="0" w:space="0" w:color="auto"/>
            <w:right w:val="none" w:sz="0" w:space="0" w:color="auto"/>
          </w:divBdr>
        </w:div>
        <w:div w:id="1722090375">
          <w:marLeft w:val="640"/>
          <w:marRight w:val="0"/>
          <w:marTop w:val="0"/>
          <w:marBottom w:val="0"/>
          <w:divBdr>
            <w:top w:val="none" w:sz="0" w:space="0" w:color="auto"/>
            <w:left w:val="none" w:sz="0" w:space="0" w:color="auto"/>
            <w:bottom w:val="none" w:sz="0" w:space="0" w:color="auto"/>
            <w:right w:val="none" w:sz="0" w:space="0" w:color="auto"/>
          </w:divBdr>
        </w:div>
        <w:div w:id="2059890812">
          <w:marLeft w:val="640"/>
          <w:marRight w:val="0"/>
          <w:marTop w:val="0"/>
          <w:marBottom w:val="0"/>
          <w:divBdr>
            <w:top w:val="none" w:sz="0" w:space="0" w:color="auto"/>
            <w:left w:val="none" w:sz="0" w:space="0" w:color="auto"/>
            <w:bottom w:val="none" w:sz="0" w:space="0" w:color="auto"/>
            <w:right w:val="none" w:sz="0" w:space="0" w:color="auto"/>
          </w:divBdr>
        </w:div>
        <w:div w:id="1101756203">
          <w:marLeft w:val="640"/>
          <w:marRight w:val="0"/>
          <w:marTop w:val="0"/>
          <w:marBottom w:val="0"/>
          <w:divBdr>
            <w:top w:val="none" w:sz="0" w:space="0" w:color="auto"/>
            <w:left w:val="none" w:sz="0" w:space="0" w:color="auto"/>
            <w:bottom w:val="none" w:sz="0" w:space="0" w:color="auto"/>
            <w:right w:val="none" w:sz="0" w:space="0" w:color="auto"/>
          </w:divBdr>
        </w:div>
        <w:div w:id="759182013">
          <w:marLeft w:val="640"/>
          <w:marRight w:val="0"/>
          <w:marTop w:val="0"/>
          <w:marBottom w:val="0"/>
          <w:divBdr>
            <w:top w:val="none" w:sz="0" w:space="0" w:color="auto"/>
            <w:left w:val="none" w:sz="0" w:space="0" w:color="auto"/>
            <w:bottom w:val="none" w:sz="0" w:space="0" w:color="auto"/>
            <w:right w:val="none" w:sz="0" w:space="0" w:color="auto"/>
          </w:divBdr>
        </w:div>
        <w:div w:id="1363822331">
          <w:marLeft w:val="640"/>
          <w:marRight w:val="0"/>
          <w:marTop w:val="0"/>
          <w:marBottom w:val="0"/>
          <w:divBdr>
            <w:top w:val="none" w:sz="0" w:space="0" w:color="auto"/>
            <w:left w:val="none" w:sz="0" w:space="0" w:color="auto"/>
            <w:bottom w:val="none" w:sz="0" w:space="0" w:color="auto"/>
            <w:right w:val="none" w:sz="0" w:space="0" w:color="auto"/>
          </w:divBdr>
        </w:div>
        <w:div w:id="939143353">
          <w:marLeft w:val="640"/>
          <w:marRight w:val="0"/>
          <w:marTop w:val="0"/>
          <w:marBottom w:val="0"/>
          <w:divBdr>
            <w:top w:val="none" w:sz="0" w:space="0" w:color="auto"/>
            <w:left w:val="none" w:sz="0" w:space="0" w:color="auto"/>
            <w:bottom w:val="none" w:sz="0" w:space="0" w:color="auto"/>
            <w:right w:val="none" w:sz="0" w:space="0" w:color="auto"/>
          </w:divBdr>
        </w:div>
        <w:div w:id="1382514280">
          <w:marLeft w:val="640"/>
          <w:marRight w:val="0"/>
          <w:marTop w:val="0"/>
          <w:marBottom w:val="0"/>
          <w:divBdr>
            <w:top w:val="none" w:sz="0" w:space="0" w:color="auto"/>
            <w:left w:val="none" w:sz="0" w:space="0" w:color="auto"/>
            <w:bottom w:val="none" w:sz="0" w:space="0" w:color="auto"/>
            <w:right w:val="none" w:sz="0" w:space="0" w:color="auto"/>
          </w:divBdr>
        </w:div>
        <w:div w:id="1471553581">
          <w:marLeft w:val="640"/>
          <w:marRight w:val="0"/>
          <w:marTop w:val="0"/>
          <w:marBottom w:val="0"/>
          <w:divBdr>
            <w:top w:val="none" w:sz="0" w:space="0" w:color="auto"/>
            <w:left w:val="none" w:sz="0" w:space="0" w:color="auto"/>
            <w:bottom w:val="none" w:sz="0" w:space="0" w:color="auto"/>
            <w:right w:val="none" w:sz="0" w:space="0" w:color="auto"/>
          </w:divBdr>
        </w:div>
        <w:div w:id="2075349017">
          <w:marLeft w:val="640"/>
          <w:marRight w:val="0"/>
          <w:marTop w:val="0"/>
          <w:marBottom w:val="0"/>
          <w:divBdr>
            <w:top w:val="none" w:sz="0" w:space="0" w:color="auto"/>
            <w:left w:val="none" w:sz="0" w:space="0" w:color="auto"/>
            <w:bottom w:val="none" w:sz="0" w:space="0" w:color="auto"/>
            <w:right w:val="none" w:sz="0" w:space="0" w:color="auto"/>
          </w:divBdr>
        </w:div>
        <w:div w:id="2041860324">
          <w:marLeft w:val="640"/>
          <w:marRight w:val="0"/>
          <w:marTop w:val="0"/>
          <w:marBottom w:val="0"/>
          <w:divBdr>
            <w:top w:val="none" w:sz="0" w:space="0" w:color="auto"/>
            <w:left w:val="none" w:sz="0" w:space="0" w:color="auto"/>
            <w:bottom w:val="none" w:sz="0" w:space="0" w:color="auto"/>
            <w:right w:val="none" w:sz="0" w:space="0" w:color="auto"/>
          </w:divBdr>
        </w:div>
        <w:div w:id="1072121439">
          <w:marLeft w:val="640"/>
          <w:marRight w:val="0"/>
          <w:marTop w:val="0"/>
          <w:marBottom w:val="0"/>
          <w:divBdr>
            <w:top w:val="none" w:sz="0" w:space="0" w:color="auto"/>
            <w:left w:val="none" w:sz="0" w:space="0" w:color="auto"/>
            <w:bottom w:val="none" w:sz="0" w:space="0" w:color="auto"/>
            <w:right w:val="none" w:sz="0" w:space="0" w:color="auto"/>
          </w:divBdr>
        </w:div>
        <w:div w:id="1642072534">
          <w:marLeft w:val="640"/>
          <w:marRight w:val="0"/>
          <w:marTop w:val="0"/>
          <w:marBottom w:val="0"/>
          <w:divBdr>
            <w:top w:val="none" w:sz="0" w:space="0" w:color="auto"/>
            <w:left w:val="none" w:sz="0" w:space="0" w:color="auto"/>
            <w:bottom w:val="none" w:sz="0" w:space="0" w:color="auto"/>
            <w:right w:val="none" w:sz="0" w:space="0" w:color="auto"/>
          </w:divBdr>
        </w:div>
        <w:div w:id="1546210807">
          <w:marLeft w:val="640"/>
          <w:marRight w:val="0"/>
          <w:marTop w:val="0"/>
          <w:marBottom w:val="0"/>
          <w:divBdr>
            <w:top w:val="none" w:sz="0" w:space="0" w:color="auto"/>
            <w:left w:val="none" w:sz="0" w:space="0" w:color="auto"/>
            <w:bottom w:val="none" w:sz="0" w:space="0" w:color="auto"/>
            <w:right w:val="none" w:sz="0" w:space="0" w:color="auto"/>
          </w:divBdr>
        </w:div>
        <w:div w:id="1396245456">
          <w:marLeft w:val="640"/>
          <w:marRight w:val="0"/>
          <w:marTop w:val="0"/>
          <w:marBottom w:val="0"/>
          <w:divBdr>
            <w:top w:val="none" w:sz="0" w:space="0" w:color="auto"/>
            <w:left w:val="none" w:sz="0" w:space="0" w:color="auto"/>
            <w:bottom w:val="none" w:sz="0" w:space="0" w:color="auto"/>
            <w:right w:val="none" w:sz="0" w:space="0" w:color="auto"/>
          </w:divBdr>
        </w:div>
        <w:div w:id="415370083">
          <w:marLeft w:val="640"/>
          <w:marRight w:val="0"/>
          <w:marTop w:val="0"/>
          <w:marBottom w:val="0"/>
          <w:divBdr>
            <w:top w:val="none" w:sz="0" w:space="0" w:color="auto"/>
            <w:left w:val="none" w:sz="0" w:space="0" w:color="auto"/>
            <w:bottom w:val="none" w:sz="0" w:space="0" w:color="auto"/>
            <w:right w:val="none" w:sz="0" w:space="0" w:color="auto"/>
          </w:divBdr>
        </w:div>
        <w:div w:id="1873305167">
          <w:marLeft w:val="640"/>
          <w:marRight w:val="0"/>
          <w:marTop w:val="0"/>
          <w:marBottom w:val="0"/>
          <w:divBdr>
            <w:top w:val="none" w:sz="0" w:space="0" w:color="auto"/>
            <w:left w:val="none" w:sz="0" w:space="0" w:color="auto"/>
            <w:bottom w:val="none" w:sz="0" w:space="0" w:color="auto"/>
            <w:right w:val="none" w:sz="0" w:space="0" w:color="auto"/>
          </w:divBdr>
        </w:div>
        <w:div w:id="944994594">
          <w:marLeft w:val="640"/>
          <w:marRight w:val="0"/>
          <w:marTop w:val="0"/>
          <w:marBottom w:val="0"/>
          <w:divBdr>
            <w:top w:val="none" w:sz="0" w:space="0" w:color="auto"/>
            <w:left w:val="none" w:sz="0" w:space="0" w:color="auto"/>
            <w:bottom w:val="none" w:sz="0" w:space="0" w:color="auto"/>
            <w:right w:val="none" w:sz="0" w:space="0" w:color="auto"/>
          </w:divBdr>
        </w:div>
        <w:div w:id="1933659003">
          <w:marLeft w:val="640"/>
          <w:marRight w:val="0"/>
          <w:marTop w:val="0"/>
          <w:marBottom w:val="0"/>
          <w:divBdr>
            <w:top w:val="none" w:sz="0" w:space="0" w:color="auto"/>
            <w:left w:val="none" w:sz="0" w:space="0" w:color="auto"/>
            <w:bottom w:val="none" w:sz="0" w:space="0" w:color="auto"/>
            <w:right w:val="none" w:sz="0" w:space="0" w:color="auto"/>
          </w:divBdr>
        </w:div>
        <w:div w:id="909509658">
          <w:marLeft w:val="640"/>
          <w:marRight w:val="0"/>
          <w:marTop w:val="0"/>
          <w:marBottom w:val="0"/>
          <w:divBdr>
            <w:top w:val="none" w:sz="0" w:space="0" w:color="auto"/>
            <w:left w:val="none" w:sz="0" w:space="0" w:color="auto"/>
            <w:bottom w:val="none" w:sz="0" w:space="0" w:color="auto"/>
            <w:right w:val="none" w:sz="0" w:space="0" w:color="auto"/>
          </w:divBdr>
        </w:div>
        <w:div w:id="1085110247">
          <w:marLeft w:val="640"/>
          <w:marRight w:val="0"/>
          <w:marTop w:val="0"/>
          <w:marBottom w:val="0"/>
          <w:divBdr>
            <w:top w:val="none" w:sz="0" w:space="0" w:color="auto"/>
            <w:left w:val="none" w:sz="0" w:space="0" w:color="auto"/>
            <w:bottom w:val="none" w:sz="0" w:space="0" w:color="auto"/>
            <w:right w:val="none" w:sz="0" w:space="0" w:color="auto"/>
          </w:divBdr>
        </w:div>
        <w:div w:id="387848267">
          <w:marLeft w:val="640"/>
          <w:marRight w:val="0"/>
          <w:marTop w:val="0"/>
          <w:marBottom w:val="0"/>
          <w:divBdr>
            <w:top w:val="none" w:sz="0" w:space="0" w:color="auto"/>
            <w:left w:val="none" w:sz="0" w:space="0" w:color="auto"/>
            <w:bottom w:val="none" w:sz="0" w:space="0" w:color="auto"/>
            <w:right w:val="none" w:sz="0" w:space="0" w:color="auto"/>
          </w:divBdr>
        </w:div>
        <w:div w:id="1780685067">
          <w:marLeft w:val="640"/>
          <w:marRight w:val="0"/>
          <w:marTop w:val="0"/>
          <w:marBottom w:val="0"/>
          <w:divBdr>
            <w:top w:val="none" w:sz="0" w:space="0" w:color="auto"/>
            <w:left w:val="none" w:sz="0" w:space="0" w:color="auto"/>
            <w:bottom w:val="none" w:sz="0" w:space="0" w:color="auto"/>
            <w:right w:val="none" w:sz="0" w:space="0" w:color="auto"/>
          </w:divBdr>
        </w:div>
        <w:div w:id="348339840">
          <w:marLeft w:val="640"/>
          <w:marRight w:val="0"/>
          <w:marTop w:val="0"/>
          <w:marBottom w:val="0"/>
          <w:divBdr>
            <w:top w:val="none" w:sz="0" w:space="0" w:color="auto"/>
            <w:left w:val="none" w:sz="0" w:space="0" w:color="auto"/>
            <w:bottom w:val="none" w:sz="0" w:space="0" w:color="auto"/>
            <w:right w:val="none" w:sz="0" w:space="0" w:color="auto"/>
          </w:divBdr>
        </w:div>
        <w:div w:id="1027608414">
          <w:marLeft w:val="640"/>
          <w:marRight w:val="0"/>
          <w:marTop w:val="0"/>
          <w:marBottom w:val="0"/>
          <w:divBdr>
            <w:top w:val="none" w:sz="0" w:space="0" w:color="auto"/>
            <w:left w:val="none" w:sz="0" w:space="0" w:color="auto"/>
            <w:bottom w:val="none" w:sz="0" w:space="0" w:color="auto"/>
            <w:right w:val="none" w:sz="0" w:space="0" w:color="auto"/>
          </w:divBdr>
        </w:div>
        <w:div w:id="874460500">
          <w:marLeft w:val="640"/>
          <w:marRight w:val="0"/>
          <w:marTop w:val="0"/>
          <w:marBottom w:val="0"/>
          <w:divBdr>
            <w:top w:val="none" w:sz="0" w:space="0" w:color="auto"/>
            <w:left w:val="none" w:sz="0" w:space="0" w:color="auto"/>
            <w:bottom w:val="none" w:sz="0" w:space="0" w:color="auto"/>
            <w:right w:val="none" w:sz="0" w:space="0" w:color="auto"/>
          </w:divBdr>
        </w:div>
        <w:div w:id="524901585">
          <w:marLeft w:val="640"/>
          <w:marRight w:val="0"/>
          <w:marTop w:val="0"/>
          <w:marBottom w:val="0"/>
          <w:divBdr>
            <w:top w:val="none" w:sz="0" w:space="0" w:color="auto"/>
            <w:left w:val="none" w:sz="0" w:space="0" w:color="auto"/>
            <w:bottom w:val="none" w:sz="0" w:space="0" w:color="auto"/>
            <w:right w:val="none" w:sz="0" w:space="0" w:color="auto"/>
          </w:divBdr>
        </w:div>
      </w:divsChild>
    </w:div>
    <w:div w:id="866482688">
      <w:bodyDiv w:val="1"/>
      <w:marLeft w:val="0"/>
      <w:marRight w:val="0"/>
      <w:marTop w:val="0"/>
      <w:marBottom w:val="0"/>
      <w:divBdr>
        <w:top w:val="none" w:sz="0" w:space="0" w:color="auto"/>
        <w:left w:val="none" w:sz="0" w:space="0" w:color="auto"/>
        <w:bottom w:val="none" w:sz="0" w:space="0" w:color="auto"/>
        <w:right w:val="none" w:sz="0" w:space="0" w:color="auto"/>
      </w:divBdr>
    </w:div>
    <w:div w:id="868764097">
      <w:bodyDiv w:val="1"/>
      <w:marLeft w:val="0"/>
      <w:marRight w:val="0"/>
      <w:marTop w:val="0"/>
      <w:marBottom w:val="0"/>
      <w:divBdr>
        <w:top w:val="none" w:sz="0" w:space="0" w:color="auto"/>
        <w:left w:val="none" w:sz="0" w:space="0" w:color="auto"/>
        <w:bottom w:val="none" w:sz="0" w:space="0" w:color="auto"/>
        <w:right w:val="none" w:sz="0" w:space="0" w:color="auto"/>
      </w:divBdr>
    </w:div>
    <w:div w:id="878319121">
      <w:bodyDiv w:val="1"/>
      <w:marLeft w:val="0"/>
      <w:marRight w:val="0"/>
      <w:marTop w:val="0"/>
      <w:marBottom w:val="0"/>
      <w:divBdr>
        <w:top w:val="none" w:sz="0" w:space="0" w:color="auto"/>
        <w:left w:val="none" w:sz="0" w:space="0" w:color="auto"/>
        <w:bottom w:val="none" w:sz="0" w:space="0" w:color="auto"/>
        <w:right w:val="none" w:sz="0" w:space="0" w:color="auto"/>
      </w:divBdr>
    </w:div>
    <w:div w:id="885415198">
      <w:bodyDiv w:val="1"/>
      <w:marLeft w:val="0"/>
      <w:marRight w:val="0"/>
      <w:marTop w:val="0"/>
      <w:marBottom w:val="0"/>
      <w:divBdr>
        <w:top w:val="none" w:sz="0" w:space="0" w:color="auto"/>
        <w:left w:val="none" w:sz="0" w:space="0" w:color="auto"/>
        <w:bottom w:val="none" w:sz="0" w:space="0" w:color="auto"/>
        <w:right w:val="none" w:sz="0" w:space="0" w:color="auto"/>
      </w:divBdr>
    </w:div>
    <w:div w:id="893733612">
      <w:bodyDiv w:val="1"/>
      <w:marLeft w:val="0"/>
      <w:marRight w:val="0"/>
      <w:marTop w:val="0"/>
      <w:marBottom w:val="0"/>
      <w:divBdr>
        <w:top w:val="none" w:sz="0" w:space="0" w:color="auto"/>
        <w:left w:val="none" w:sz="0" w:space="0" w:color="auto"/>
        <w:bottom w:val="none" w:sz="0" w:space="0" w:color="auto"/>
        <w:right w:val="none" w:sz="0" w:space="0" w:color="auto"/>
      </w:divBdr>
    </w:div>
    <w:div w:id="899245961">
      <w:bodyDiv w:val="1"/>
      <w:marLeft w:val="0"/>
      <w:marRight w:val="0"/>
      <w:marTop w:val="0"/>
      <w:marBottom w:val="0"/>
      <w:divBdr>
        <w:top w:val="none" w:sz="0" w:space="0" w:color="auto"/>
        <w:left w:val="none" w:sz="0" w:space="0" w:color="auto"/>
        <w:bottom w:val="none" w:sz="0" w:space="0" w:color="auto"/>
        <w:right w:val="none" w:sz="0" w:space="0" w:color="auto"/>
      </w:divBdr>
    </w:div>
    <w:div w:id="902570633">
      <w:bodyDiv w:val="1"/>
      <w:marLeft w:val="0"/>
      <w:marRight w:val="0"/>
      <w:marTop w:val="0"/>
      <w:marBottom w:val="0"/>
      <w:divBdr>
        <w:top w:val="none" w:sz="0" w:space="0" w:color="auto"/>
        <w:left w:val="none" w:sz="0" w:space="0" w:color="auto"/>
        <w:bottom w:val="none" w:sz="0" w:space="0" w:color="auto"/>
        <w:right w:val="none" w:sz="0" w:space="0" w:color="auto"/>
      </w:divBdr>
    </w:div>
    <w:div w:id="908803554">
      <w:bodyDiv w:val="1"/>
      <w:marLeft w:val="0"/>
      <w:marRight w:val="0"/>
      <w:marTop w:val="0"/>
      <w:marBottom w:val="0"/>
      <w:divBdr>
        <w:top w:val="none" w:sz="0" w:space="0" w:color="auto"/>
        <w:left w:val="none" w:sz="0" w:space="0" w:color="auto"/>
        <w:bottom w:val="none" w:sz="0" w:space="0" w:color="auto"/>
        <w:right w:val="none" w:sz="0" w:space="0" w:color="auto"/>
      </w:divBdr>
    </w:div>
    <w:div w:id="909969665">
      <w:bodyDiv w:val="1"/>
      <w:marLeft w:val="0"/>
      <w:marRight w:val="0"/>
      <w:marTop w:val="0"/>
      <w:marBottom w:val="0"/>
      <w:divBdr>
        <w:top w:val="none" w:sz="0" w:space="0" w:color="auto"/>
        <w:left w:val="none" w:sz="0" w:space="0" w:color="auto"/>
        <w:bottom w:val="none" w:sz="0" w:space="0" w:color="auto"/>
        <w:right w:val="none" w:sz="0" w:space="0" w:color="auto"/>
      </w:divBdr>
    </w:div>
    <w:div w:id="910888672">
      <w:bodyDiv w:val="1"/>
      <w:marLeft w:val="0"/>
      <w:marRight w:val="0"/>
      <w:marTop w:val="0"/>
      <w:marBottom w:val="0"/>
      <w:divBdr>
        <w:top w:val="none" w:sz="0" w:space="0" w:color="auto"/>
        <w:left w:val="none" w:sz="0" w:space="0" w:color="auto"/>
        <w:bottom w:val="none" w:sz="0" w:space="0" w:color="auto"/>
        <w:right w:val="none" w:sz="0" w:space="0" w:color="auto"/>
      </w:divBdr>
    </w:div>
    <w:div w:id="913314924">
      <w:bodyDiv w:val="1"/>
      <w:marLeft w:val="0"/>
      <w:marRight w:val="0"/>
      <w:marTop w:val="0"/>
      <w:marBottom w:val="0"/>
      <w:divBdr>
        <w:top w:val="none" w:sz="0" w:space="0" w:color="auto"/>
        <w:left w:val="none" w:sz="0" w:space="0" w:color="auto"/>
        <w:bottom w:val="none" w:sz="0" w:space="0" w:color="auto"/>
        <w:right w:val="none" w:sz="0" w:space="0" w:color="auto"/>
      </w:divBdr>
    </w:div>
    <w:div w:id="915017871">
      <w:bodyDiv w:val="1"/>
      <w:marLeft w:val="0"/>
      <w:marRight w:val="0"/>
      <w:marTop w:val="0"/>
      <w:marBottom w:val="0"/>
      <w:divBdr>
        <w:top w:val="none" w:sz="0" w:space="0" w:color="auto"/>
        <w:left w:val="none" w:sz="0" w:space="0" w:color="auto"/>
        <w:bottom w:val="none" w:sz="0" w:space="0" w:color="auto"/>
        <w:right w:val="none" w:sz="0" w:space="0" w:color="auto"/>
      </w:divBdr>
    </w:div>
    <w:div w:id="916211064">
      <w:bodyDiv w:val="1"/>
      <w:marLeft w:val="0"/>
      <w:marRight w:val="0"/>
      <w:marTop w:val="0"/>
      <w:marBottom w:val="0"/>
      <w:divBdr>
        <w:top w:val="none" w:sz="0" w:space="0" w:color="auto"/>
        <w:left w:val="none" w:sz="0" w:space="0" w:color="auto"/>
        <w:bottom w:val="none" w:sz="0" w:space="0" w:color="auto"/>
        <w:right w:val="none" w:sz="0" w:space="0" w:color="auto"/>
      </w:divBdr>
    </w:div>
    <w:div w:id="921186421">
      <w:bodyDiv w:val="1"/>
      <w:marLeft w:val="0"/>
      <w:marRight w:val="0"/>
      <w:marTop w:val="0"/>
      <w:marBottom w:val="0"/>
      <w:divBdr>
        <w:top w:val="none" w:sz="0" w:space="0" w:color="auto"/>
        <w:left w:val="none" w:sz="0" w:space="0" w:color="auto"/>
        <w:bottom w:val="none" w:sz="0" w:space="0" w:color="auto"/>
        <w:right w:val="none" w:sz="0" w:space="0" w:color="auto"/>
      </w:divBdr>
    </w:div>
    <w:div w:id="930552144">
      <w:bodyDiv w:val="1"/>
      <w:marLeft w:val="0"/>
      <w:marRight w:val="0"/>
      <w:marTop w:val="0"/>
      <w:marBottom w:val="0"/>
      <w:divBdr>
        <w:top w:val="none" w:sz="0" w:space="0" w:color="auto"/>
        <w:left w:val="none" w:sz="0" w:space="0" w:color="auto"/>
        <w:bottom w:val="none" w:sz="0" w:space="0" w:color="auto"/>
        <w:right w:val="none" w:sz="0" w:space="0" w:color="auto"/>
      </w:divBdr>
    </w:div>
    <w:div w:id="936518087">
      <w:bodyDiv w:val="1"/>
      <w:marLeft w:val="0"/>
      <w:marRight w:val="0"/>
      <w:marTop w:val="0"/>
      <w:marBottom w:val="0"/>
      <w:divBdr>
        <w:top w:val="none" w:sz="0" w:space="0" w:color="auto"/>
        <w:left w:val="none" w:sz="0" w:space="0" w:color="auto"/>
        <w:bottom w:val="none" w:sz="0" w:space="0" w:color="auto"/>
        <w:right w:val="none" w:sz="0" w:space="0" w:color="auto"/>
      </w:divBdr>
    </w:div>
    <w:div w:id="937520654">
      <w:bodyDiv w:val="1"/>
      <w:marLeft w:val="0"/>
      <w:marRight w:val="0"/>
      <w:marTop w:val="0"/>
      <w:marBottom w:val="0"/>
      <w:divBdr>
        <w:top w:val="none" w:sz="0" w:space="0" w:color="auto"/>
        <w:left w:val="none" w:sz="0" w:space="0" w:color="auto"/>
        <w:bottom w:val="none" w:sz="0" w:space="0" w:color="auto"/>
        <w:right w:val="none" w:sz="0" w:space="0" w:color="auto"/>
      </w:divBdr>
    </w:div>
    <w:div w:id="938297305">
      <w:bodyDiv w:val="1"/>
      <w:marLeft w:val="0"/>
      <w:marRight w:val="0"/>
      <w:marTop w:val="0"/>
      <w:marBottom w:val="0"/>
      <w:divBdr>
        <w:top w:val="none" w:sz="0" w:space="0" w:color="auto"/>
        <w:left w:val="none" w:sz="0" w:space="0" w:color="auto"/>
        <w:bottom w:val="none" w:sz="0" w:space="0" w:color="auto"/>
        <w:right w:val="none" w:sz="0" w:space="0" w:color="auto"/>
      </w:divBdr>
      <w:divsChild>
        <w:div w:id="1469277757">
          <w:marLeft w:val="640"/>
          <w:marRight w:val="0"/>
          <w:marTop w:val="0"/>
          <w:marBottom w:val="0"/>
          <w:divBdr>
            <w:top w:val="none" w:sz="0" w:space="0" w:color="auto"/>
            <w:left w:val="none" w:sz="0" w:space="0" w:color="auto"/>
            <w:bottom w:val="none" w:sz="0" w:space="0" w:color="auto"/>
            <w:right w:val="none" w:sz="0" w:space="0" w:color="auto"/>
          </w:divBdr>
        </w:div>
        <w:div w:id="156771920">
          <w:marLeft w:val="640"/>
          <w:marRight w:val="0"/>
          <w:marTop w:val="0"/>
          <w:marBottom w:val="0"/>
          <w:divBdr>
            <w:top w:val="none" w:sz="0" w:space="0" w:color="auto"/>
            <w:left w:val="none" w:sz="0" w:space="0" w:color="auto"/>
            <w:bottom w:val="none" w:sz="0" w:space="0" w:color="auto"/>
            <w:right w:val="none" w:sz="0" w:space="0" w:color="auto"/>
          </w:divBdr>
        </w:div>
        <w:div w:id="1901289159">
          <w:marLeft w:val="640"/>
          <w:marRight w:val="0"/>
          <w:marTop w:val="0"/>
          <w:marBottom w:val="0"/>
          <w:divBdr>
            <w:top w:val="none" w:sz="0" w:space="0" w:color="auto"/>
            <w:left w:val="none" w:sz="0" w:space="0" w:color="auto"/>
            <w:bottom w:val="none" w:sz="0" w:space="0" w:color="auto"/>
            <w:right w:val="none" w:sz="0" w:space="0" w:color="auto"/>
          </w:divBdr>
        </w:div>
        <w:div w:id="504517442">
          <w:marLeft w:val="640"/>
          <w:marRight w:val="0"/>
          <w:marTop w:val="0"/>
          <w:marBottom w:val="0"/>
          <w:divBdr>
            <w:top w:val="none" w:sz="0" w:space="0" w:color="auto"/>
            <w:left w:val="none" w:sz="0" w:space="0" w:color="auto"/>
            <w:bottom w:val="none" w:sz="0" w:space="0" w:color="auto"/>
            <w:right w:val="none" w:sz="0" w:space="0" w:color="auto"/>
          </w:divBdr>
        </w:div>
        <w:div w:id="1750810078">
          <w:marLeft w:val="640"/>
          <w:marRight w:val="0"/>
          <w:marTop w:val="0"/>
          <w:marBottom w:val="0"/>
          <w:divBdr>
            <w:top w:val="none" w:sz="0" w:space="0" w:color="auto"/>
            <w:left w:val="none" w:sz="0" w:space="0" w:color="auto"/>
            <w:bottom w:val="none" w:sz="0" w:space="0" w:color="auto"/>
            <w:right w:val="none" w:sz="0" w:space="0" w:color="auto"/>
          </w:divBdr>
        </w:div>
        <w:div w:id="1445727510">
          <w:marLeft w:val="640"/>
          <w:marRight w:val="0"/>
          <w:marTop w:val="0"/>
          <w:marBottom w:val="0"/>
          <w:divBdr>
            <w:top w:val="none" w:sz="0" w:space="0" w:color="auto"/>
            <w:left w:val="none" w:sz="0" w:space="0" w:color="auto"/>
            <w:bottom w:val="none" w:sz="0" w:space="0" w:color="auto"/>
            <w:right w:val="none" w:sz="0" w:space="0" w:color="auto"/>
          </w:divBdr>
        </w:div>
        <w:div w:id="1223445937">
          <w:marLeft w:val="640"/>
          <w:marRight w:val="0"/>
          <w:marTop w:val="0"/>
          <w:marBottom w:val="0"/>
          <w:divBdr>
            <w:top w:val="none" w:sz="0" w:space="0" w:color="auto"/>
            <w:left w:val="none" w:sz="0" w:space="0" w:color="auto"/>
            <w:bottom w:val="none" w:sz="0" w:space="0" w:color="auto"/>
            <w:right w:val="none" w:sz="0" w:space="0" w:color="auto"/>
          </w:divBdr>
        </w:div>
        <w:div w:id="689910258">
          <w:marLeft w:val="640"/>
          <w:marRight w:val="0"/>
          <w:marTop w:val="0"/>
          <w:marBottom w:val="0"/>
          <w:divBdr>
            <w:top w:val="none" w:sz="0" w:space="0" w:color="auto"/>
            <w:left w:val="none" w:sz="0" w:space="0" w:color="auto"/>
            <w:bottom w:val="none" w:sz="0" w:space="0" w:color="auto"/>
            <w:right w:val="none" w:sz="0" w:space="0" w:color="auto"/>
          </w:divBdr>
        </w:div>
        <w:div w:id="689572989">
          <w:marLeft w:val="640"/>
          <w:marRight w:val="0"/>
          <w:marTop w:val="0"/>
          <w:marBottom w:val="0"/>
          <w:divBdr>
            <w:top w:val="none" w:sz="0" w:space="0" w:color="auto"/>
            <w:left w:val="none" w:sz="0" w:space="0" w:color="auto"/>
            <w:bottom w:val="none" w:sz="0" w:space="0" w:color="auto"/>
            <w:right w:val="none" w:sz="0" w:space="0" w:color="auto"/>
          </w:divBdr>
        </w:div>
        <w:div w:id="1700348571">
          <w:marLeft w:val="640"/>
          <w:marRight w:val="0"/>
          <w:marTop w:val="0"/>
          <w:marBottom w:val="0"/>
          <w:divBdr>
            <w:top w:val="none" w:sz="0" w:space="0" w:color="auto"/>
            <w:left w:val="none" w:sz="0" w:space="0" w:color="auto"/>
            <w:bottom w:val="none" w:sz="0" w:space="0" w:color="auto"/>
            <w:right w:val="none" w:sz="0" w:space="0" w:color="auto"/>
          </w:divBdr>
        </w:div>
        <w:div w:id="768088402">
          <w:marLeft w:val="640"/>
          <w:marRight w:val="0"/>
          <w:marTop w:val="0"/>
          <w:marBottom w:val="0"/>
          <w:divBdr>
            <w:top w:val="none" w:sz="0" w:space="0" w:color="auto"/>
            <w:left w:val="none" w:sz="0" w:space="0" w:color="auto"/>
            <w:bottom w:val="none" w:sz="0" w:space="0" w:color="auto"/>
            <w:right w:val="none" w:sz="0" w:space="0" w:color="auto"/>
          </w:divBdr>
        </w:div>
        <w:div w:id="1417508889">
          <w:marLeft w:val="640"/>
          <w:marRight w:val="0"/>
          <w:marTop w:val="0"/>
          <w:marBottom w:val="0"/>
          <w:divBdr>
            <w:top w:val="none" w:sz="0" w:space="0" w:color="auto"/>
            <w:left w:val="none" w:sz="0" w:space="0" w:color="auto"/>
            <w:bottom w:val="none" w:sz="0" w:space="0" w:color="auto"/>
            <w:right w:val="none" w:sz="0" w:space="0" w:color="auto"/>
          </w:divBdr>
        </w:div>
        <w:div w:id="415631262">
          <w:marLeft w:val="640"/>
          <w:marRight w:val="0"/>
          <w:marTop w:val="0"/>
          <w:marBottom w:val="0"/>
          <w:divBdr>
            <w:top w:val="none" w:sz="0" w:space="0" w:color="auto"/>
            <w:left w:val="none" w:sz="0" w:space="0" w:color="auto"/>
            <w:bottom w:val="none" w:sz="0" w:space="0" w:color="auto"/>
            <w:right w:val="none" w:sz="0" w:space="0" w:color="auto"/>
          </w:divBdr>
        </w:div>
        <w:div w:id="558131900">
          <w:marLeft w:val="640"/>
          <w:marRight w:val="0"/>
          <w:marTop w:val="0"/>
          <w:marBottom w:val="0"/>
          <w:divBdr>
            <w:top w:val="none" w:sz="0" w:space="0" w:color="auto"/>
            <w:left w:val="none" w:sz="0" w:space="0" w:color="auto"/>
            <w:bottom w:val="none" w:sz="0" w:space="0" w:color="auto"/>
            <w:right w:val="none" w:sz="0" w:space="0" w:color="auto"/>
          </w:divBdr>
        </w:div>
        <w:div w:id="52506060">
          <w:marLeft w:val="640"/>
          <w:marRight w:val="0"/>
          <w:marTop w:val="0"/>
          <w:marBottom w:val="0"/>
          <w:divBdr>
            <w:top w:val="none" w:sz="0" w:space="0" w:color="auto"/>
            <w:left w:val="none" w:sz="0" w:space="0" w:color="auto"/>
            <w:bottom w:val="none" w:sz="0" w:space="0" w:color="auto"/>
            <w:right w:val="none" w:sz="0" w:space="0" w:color="auto"/>
          </w:divBdr>
        </w:div>
        <w:div w:id="1080516237">
          <w:marLeft w:val="640"/>
          <w:marRight w:val="0"/>
          <w:marTop w:val="0"/>
          <w:marBottom w:val="0"/>
          <w:divBdr>
            <w:top w:val="none" w:sz="0" w:space="0" w:color="auto"/>
            <w:left w:val="none" w:sz="0" w:space="0" w:color="auto"/>
            <w:bottom w:val="none" w:sz="0" w:space="0" w:color="auto"/>
            <w:right w:val="none" w:sz="0" w:space="0" w:color="auto"/>
          </w:divBdr>
        </w:div>
        <w:div w:id="2097435901">
          <w:marLeft w:val="640"/>
          <w:marRight w:val="0"/>
          <w:marTop w:val="0"/>
          <w:marBottom w:val="0"/>
          <w:divBdr>
            <w:top w:val="none" w:sz="0" w:space="0" w:color="auto"/>
            <w:left w:val="none" w:sz="0" w:space="0" w:color="auto"/>
            <w:bottom w:val="none" w:sz="0" w:space="0" w:color="auto"/>
            <w:right w:val="none" w:sz="0" w:space="0" w:color="auto"/>
          </w:divBdr>
        </w:div>
        <w:div w:id="673991692">
          <w:marLeft w:val="640"/>
          <w:marRight w:val="0"/>
          <w:marTop w:val="0"/>
          <w:marBottom w:val="0"/>
          <w:divBdr>
            <w:top w:val="none" w:sz="0" w:space="0" w:color="auto"/>
            <w:left w:val="none" w:sz="0" w:space="0" w:color="auto"/>
            <w:bottom w:val="none" w:sz="0" w:space="0" w:color="auto"/>
            <w:right w:val="none" w:sz="0" w:space="0" w:color="auto"/>
          </w:divBdr>
        </w:div>
        <w:div w:id="2060933337">
          <w:marLeft w:val="640"/>
          <w:marRight w:val="0"/>
          <w:marTop w:val="0"/>
          <w:marBottom w:val="0"/>
          <w:divBdr>
            <w:top w:val="none" w:sz="0" w:space="0" w:color="auto"/>
            <w:left w:val="none" w:sz="0" w:space="0" w:color="auto"/>
            <w:bottom w:val="none" w:sz="0" w:space="0" w:color="auto"/>
            <w:right w:val="none" w:sz="0" w:space="0" w:color="auto"/>
          </w:divBdr>
        </w:div>
        <w:div w:id="811169753">
          <w:marLeft w:val="640"/>
          <w:marRight w:val="0"/>
          <w:marTop w:val="0"/>
          <w:marBottom w:val="0"/>
          <w:divBdr>
            <w:top w:val="none" w:sz="0" w:space="0" w:color="auto"/>
            <w:left w:val="none" w:sz="0" w:space="0" w:color="auto"/>
            <w:bottom w:val="none" w:sz="0" w:space="0" w:color="auto"/>
            <w:right w:val="none" w:sz="0" w:space="0" w:color="auto"/>
          </w:divBdr>
        </w:div>
        <w:div w:id="942108821">
          <w:marLeft w:val="640"/>
          <w:marRight w:val="0"/>
          <w:marTop w:val="0"/>
          <w:marBottom w:val="0"/>
          <w:divBdr>
            <w:top w:val="none" w:sz="0" w:space="0" w:color="auto"/>
            <w:left w:val="none" w:sz="0" w:space="0" w:color="auto"/>
            <w:bottom w:val="none" w:sz="0" w:space="0" w:color="auto"/>
            <w:right w:val="none" w:sz="0" w:space="0" w:color="auto"/>
          </w:divBdr>
        </w:div>
        <w:div w:id="16777866">
          <w:marLeft w:val="640"/>
          <w:marRight w:val="0"/>
          <w:marTop w:val="0"/>
          <w:marBottom w:val="0"/>
          <w:divBdr>
            <w:top w:val="none" w:sz="0" w:space="0" w:color="auto"/>
            <w:left w:val="none" w:sz="0" w:space="0" w:color="auto"/>
            <w:bottom w:val="none" w:sz="0" w:space="0" w:color="auto"/>
            <w:right w:val="none" w:sz="0" w:space="0" w:color="auto"/>
          </w:divBdr>
        </w:div>
        <w:div w:id="1282612274">
          <w:marLeft w:val="640"/>
          <w:marRight w:val="0"/>
          <w:marTop w:val="0"/>
          <w:marBottom w:val="0"/>
          <w:divBdr>
            <w:top w:val="none" w:sz="0" w:space="0" w:color="auto"/>
            <w:left w:val="none" w:sz="0" w:space="0" w:color="auto"/>
            <w:bottom w:val="none" w:sz="0" w:space="0" w:color="auto"/>
            <w:right w:val="none" w:sz="0" w:space="0" w:color="auto"/>
          </w:divBdr>
        </w:div>
        <w:div w:id="1050232071">
          <w:marLeft w:val="640"/>
          <w:marRight w:val="0"/>
          <w:marTop w:val="0"/>
          <w:marBottom w:val="0"/>
          <w:divBdr>
            <w:top w:val="none" w:sz="0" w:space="0" w:color="auto"/>
            <w:left w:val="none" w:sz="0" w:space="0" w:color="auto"/>
            <w:bottom w:val="none" w:sz="0" w:space="0" w:color="auto"/>
            <w:right w:val="none" w:sz="0" w:space="0" w:color="auto"/>
          </w:divBdr>
        </w:div>
        <w:div w:id="13043171">
          <w:marLeft w:val="640"/>
          <w:marRight w:val="0"/>
          <w:marTop w:val="0"/>
          <w:marBottom w:val="0"/>
          <w:divBdr>
            <w:top w:val="none" w:sz="0" w:space="0" w:color="auto"/>
            <w:left w:val="none" w:sz="0" w:space="0" w:color="auto"/>
            <w:bottom w:val="none" w:sz="0" w:space="0" w:color="auto"/>
            <w:right w:val="none" w:sz="0" w:space="0" w:color="auto"/>
          </w:divBdr>
        </w:div>
        <w:div w:id="1675105909">
          <w:marLeft w:val="640"/>
          <w:marRight w:val="0"/>
          <w:marTop w:val="0"/>
          <w:marBottom w:val="0"/>
          <w:divBdr>
            <w:top w:val="none" w:sz="0" w:space="0" w:color="auto"/>
            <w:left w:val="none" w:sz="0" w:space="0" w:color="auto"/>
            <w:bottom w:val="none" w:sz="0" w:space="0" w:color="auto"/>
            <w:right w:val="none" w:sz="0" w:space="0" w:color="auto"/>
          </w:divBdr>
        </w:div>
        <w:div w:id="1874686413">
          <w:marLeft w:val="640"/>
          <w:marRight w:val="0"/>
          <w:marTop w:val="0"/>
          <w:marBottom w:val="0"/>
          <w:divBdr>
            <w:top w:val="none" w:sz="0" w:space="0" w:color="auto"/>
            <w:left w:val="none" w:sz="0" w:space="0" w:color="auto"/>
            <w:bottom w:val="none" w:sz="0" w:space="0" w:color="auto"/>
            <w:right w:val="none" w:sz="0" w:space="0" w:color="auto"/>
          </w:divBdr>
        </w:div>
        <w:div w:id="238835579">
          <w:marLeft w:val="640"/>
          <w:marRight w:val="0"/>
          <w:marTop w:val="0"/>
          <w:marBottom w:val="0"/>
          <w:divBdr>
            <w:top w:val="none" w:sz="0" w:space="0" w:color="auto"/>
            <w:left w:val="none" w:sz="0" w:space="0" w:color="auto"/>
            <w:bottom w:val="none" w:sz="0" w:space="0" w:color="auto"/>
            <w:right w:val="none" w:sz="0" w:space="0" w:color="auto"/>
          </w:divBdr>
        </w:div>
        <w:div w:id="1105616375">
          <w:marLeft w:val="640"/>
          <w:marRight w:val="0"/>
          <w:marTop w:val="0"/>
          <w:marBottom w:val="0"/>
          <w:divBdr>
            <w:top w:val="none" w:sz="0" w:space="0" w:color="auto"/>
            <w:left w:val="none" w:sz="0" w:space="0" w:color="auto"/>
            <w:bottom w:val="none" w:sz="0" w:space="0" w:color="auto"/>
            <w:right w:val="none" w:sz="0" w:space="0" w:color="auto"/>
          </w:divBdr>
        </w:div>
        <w:div w:id="1144854174">
          <w:marLeft w:val="640"/>
          <w:marRight w:val="0"/>
          <w:marTop w:val="0"/>
          <w:marBottom w:val="0"/>
          <w:divBdr>
            <w:top w:val="none" w:sz="0" w:space="0" w:color="auto"/>
            <w:left w:val="none" w:sz="0" w:space="0" w:color="auto"/>
            <w:bottom w:val="none" w:sz="0" w:space="0" w:color="auto"/>
            <w:right w:val="none" w:sz="0" w:space="0" w:color="auto"/>
          </w:divBdr>
        </w:div>
        <w:div w:id="1506898949">
          <w:marLeft w:val="640"/>
          <w:marRight w:val="0"/>
          <w:marTop w:val="0"/>
          <w:marBottom w:val="0"/>
          <w:divBdr>
            <w:top w:val="none" w:sz="0" w:space="0" w:color="auto"/>
            <w:left w:val="none" w:sz="0" w:space="0" w:color="auto"/>
            <w:bottom w:val="none" w:sz="0" w:space="0" w:color="auto"/>
            <w:right w:val="none" w:sz="0" w:space="0" w:color="auto"/>
          </w:divBdr>
        </w:div>
        <w:div w:id="1784496815">
          <w:marLeft w:val="640"/>
          <w:marRight w:val="0"/>
          <w:marTop w:val="0"/>
          <w:marBottom w:val="0"/>
          <w:divBdr>
            <w:top w:val="none" w:sz="0" w:space="0" w:color="auto"/>
            <w:left w:val="none" w:sz="0" w:space="0" w:color="auto"/>
            <w:bottom w:val="none" w:sz="0" w:space="0" w:color="auto"/>
            <w:right w:val="none" w:sz="0" w:space="0" w:color="auto"/>
          </w:divBdr>
        </w:div>
        <w:div w:id="1756627370">
          <w:marLeft w:val="640"/>
          <w:marRight w:val="0"/>
          <w:marTop w:val="0"/>
          <w:marBottom w:val="0"/>
          <w:divBdr>
            <w:top w:val="none" w:sz="0" w:space="0" w:color="auto"/>
            <w:left w:val="none" w:sz="0" w:space="0" w:color="auto"/>
            <w:bottom w:val="none" w:sz="0" w:space="0" w:color="auto"/>
            <w:right w:val="none" w:sz="0" w:space="0" w:color="auto"/>
          </w:divBdr>
        </w:div>
        <w:div w:id="1083064669">
          <w:marLeft w:val="640"/>
          <w:marRight w:val="0"/>
          <w:marTop w:val="0"/>
          <w:marBottom w:val="0"/>
          <w:divBdr>
            <w:top w:val="none" w:sz="0" w:space="0" w:color="auto"/>
            <w:left w:val="none" w:sz="0" w:space="0" w:color="auto"/>
            <w:bottom w:val="none" w:sz="0" w:space="0" w:color="auto"/>
            <w:right w:val="none" w:sz="0" w:space="0" w:color="auto"/>
          </w:divBdr>
        </w:div>
        <w:div w:id="810177232">
          <w:marLeft w:val="640"/>
          <w:marRight w:val="0"/>
          <w:marTop w:val="0"/>
          <w:marBottom w:val="0"/>
          <w:divBdr>
            <w:top w:val="none" w:sz="0" w:space="0" w:color="auto"/>
            <w:left w:val="none" w:sz="0" w:space="0" w:color="auto"/>
            <w:bottom w:val="none" w:sz="0" w:space="0" w:color="auto"/>
            <w:right w:val="none" w:sz="0" w:space="0" w:color="auto"/>
          </w:divBdr>
        </w:div>
        <w:div w:id="2002191445">
          <w:marLeft w:val="640"/>
          <w:marRight w:val="0"/>
          <w:marTop w:val="0"/>
          <w:marBottom w:val="0"/>
          <w:divBdr>
            <w:top w:val="none" w:sz="0" w:space="0" w:color="auto"/>
            <w:left w:val="none" w:sz="0" w:space="0" w:color="auto"/>
            <w:bottom w:val="none" w:sz="0" w:space="0" w:color="auto"/>
            <w:right w:val="none" w:sz="0" w:space="0" w:color="auto"/>
          </w:divBdr>
        </w:div>
        <w:div w:id="1918905200">
          <w:marLeft w:val="640"/>
          <w:marRight w:val="0"/>
          <w:marTop w:val="0"/>
          <w:marBottom w:val="0"/>
          <w:divBdr>
            <w:top w:val="none" w:sz="0" w:space="0" w:color="auto"/>
            <w:left w:val="none" w:sz="0" w:space="0" w:color="auto"/>
            <w:bottom w:val="none" w:sz="0" w:space="0" w:color="auto"/>
            <w:right w:val="none" w:sz="0" w:space="0" w:color="auto"/>
          </w:divBdr>
        </w:div>
        <w:div w:id="546257568">
          <w:marLeft w:val="640"/>
          <w:marRight w:val="0"/>
          <w:marTop w:val="0"/>
          <w:marBottom w:val="0"/>
          <w:divBdr>
            <w:top w:val="none" w:sz="0" w:space="0" w:color="auto"/>
            <w:left w:val="none" w:sz="0" w:space="0" w:color="auto"/>
            <w:bottom w:val="none" w:sz="0" w:space="0" w:color="auto"/>
            <w:right w:val="none" w:sz="0" w:space="0" w:color="auto"/>
          </w:divBdr>
        </w:div>
        <w:div w:id="1629117915">
          <w:marLeft w:val="640"/>
          <w:marRight w:val="0"/>
          <w:marTop w:val="0"/>
          <w:marBottom w:val="0"/>
          <w:divBdr>
            <w:top w:val="none" w:sz="0" w:space="0" w:color="auto"/>
            <w:left w:val="none" w:sz="0" w:space="0" w:color="auto"/>
            <w:bottom w:val="none" w:sz="0" w:space="0" w:color="auto"/>
            <w:right w:val="none" w:sz="0" w:space="0" w:color="auto"/>
          </w:divBdr>
        </w:div>
        <w:div w:id="292641349">
          <w:marLeft w:val="640"/>
          <w:marRight w:val="0"/>
          <w:marTop w:val="0"/>
          <w:marBottom w:val="0"/>
          <w:divBdr>
            <w:top w:val="none" w:sz="0" w:space="0" w:color="auto"/>
            <w:left w:val="none" w:sz="0" w:space="0" w:color="auto"/>
            <w:bottom w:val="none" w:sz="0" w:space="0" w:color="auto"/>
            <w:right w:val="none" w:sz="0" w:space="0" w:color="auto"/>
          </w:divBdr>
        </w:div>
        <w:div w:id="353961708">
          <w:marLeft w:val="640"/>
          <w:marRight w:val="0"/>
          <w:marTop w:val="0"/>
          <w:marBottom w:val="0"/>
          <w:divBdr>
            <w:top w:val="none" w:sz="0" w:space="0" w:color="auto"/>
            <w:left w:val="none" w:sz="0" w:space="0" w:color="auto"/>
            <w:bottom w:val="none" w:sz="0" w:space="0" w:color="auto"/>
            <w:right w:val="none" w:sz="0" w:space="0" w:color="auto"/>
          </w:divBdr>
        </w:div>
        <w:div w:id="214973699">
          <w:marLeft w:val="640"/>
          <w:marRight w:val="0"/>
          <w:marTop w:val="0"/>
          <w:marBottom w:val="0"/>
          <w:divBdr>
            <w:top w:val="none" w:sz="0" w:space="0" w:color="auto"/>
            <w:left w:val="none" w:sz="0" w:space="0" w:color="auto"/>
            <w:bottom w:val="none" w:sz="0" w:space="0" w:color="auto"/>
            <w:right w:val="none" w:sz="0" w:space="0" w:color="auto"/>
          </w:divBdr>
        </w:div>
        <w:div w:id="1069115636">
          <w:marLeft w:val="640"/>
          <w:marRight w:val="0"/>
          <w:marTop w:val="0"/>
          <w:marBottom w:val="0"/>
          <w:divBdr>
            <w:top w:val="none" w:sz="0" w:space="0" w:color="auto"/>
            <w:left w:val="none" w:sz="0" w:space="0" w:color="auto"/>
            <w:bottom w:val="none" w:sz="0" w:space="0" w:color="auto"/>
            <w:right w:val="none" w:sz="0" w:space="0" w:color="auto"/>
          </w:divBdr>
        </w:div>
        <w:div w:id="271597372">
          <w:marLeft w:val="640"/>
          <w:marRight w:val="0"/>
          <w:marTop w:val="0"/>
          <w:marBottom w:val="0"/>
          <w:divBdr>
            <w:top w:val="none" w:sz="0" w:space="0" w:color="auto"/>
            <w:left w:val="none" w:sz="0" w:space="0" w:color="auto"/>
            <w:bottom w:val="none" w:sz="0" w:space="0" w:color="auto"/>
            <w:right w:val="none" w:sz="0" w:space="0" w:color="auto"/>
          </w:divBdr>
        </w:div>
        <w:div w:id="1470830050">
          <w:marLeft w:val="640"/>
          <w:marRight w:val="0"/>
          <w:marTop w:val="0"/>
          <w:marBottom w:val="0"/>
          <w:divBdr>
            <w:top w:val="none" w:sz="0" w:space="0" w:color="auto"/>
            <w:left w:val="none" w:sz="0" w:space="0" w:color="auto"/>
            <w:bottom w:val="none" w:sz="0" w:space="0" w:color="auto"/>
            <w:right w:val="none" w:sz="0" w:space="0" w:color="auto"/>
          </w:divBdr>
        </w:div>
        <w:div w:id="1271084730">
          <w:marLeft w:val="640"/>
          <w:marRight w:val="0"/>
          <w:marTop w:val="0"/>
          <w:marBottom w:val="0"/>
          <w:divBdr>
            <w:top w:val="none" w:sz="0" w:space="0" w:color="auto"/>
            <w:left w:val="none" w:sz="0" w:space="0" w:color="auto"/>
            <w:bottom w:val="none" w:sz="0" w:space="0" w:color="auto"/>
            <w:right w:val="none" w:sz="0" w:space="0" w:color="auto"/>
          </w:divBdr>
        </w:div>
        <w:div w:id="577178226">
          <w:marLeft w:val="640"/>
          <w:marRight w:val="0"/>
          <w:marTop w:val="0"/>
          <w:marBottom w:val="0"/>
          <w:divBdr>
            <w:top w:val="none" w:sz="0" w:space="0" w:color="auto"/>
            <w:left w:val="none" w:sz="0" w:space="0" w:color="auto"/>
            <w:bottom w:val="none" w:sz="0" w:space="0" w:color="auto"/>
            <w:right w:val="none" w:sz="0" w:space="0" w:color="auto"/>
          </w:divBdr>
        </w:div>
        <w:div w:id="911622703">
          <w:marLeft w:val="640"/>
          <w:marRight w:val="0"/>
          <w:marTop w:val="0"/>
          <w:marBottom w:val="0"/>
          <w:divBdr>
            <w:top w:val="none" w:sz="0" w:space="0" w:color="auto"/>
            <w:left w:val="none" w:sz="0" w:space="0" w:color="auto"/>
            <w:bottom w:val="none" w:sz="0" w:space="0" w:color="auto"/>
            <w:right w:val="none" w:sz="0" w:space="0" w:color="auto"/>
          </w:divBdr>
        </w:div>
        <w:div w:id="310183096">
          <w:marLeft w:val="640"/>
          <w:marRight w:val="0"/>
          <w:marTop w:val="0"/>
          <w:marBottom w:val="0"/>
          <w:divBdr>
            <w:top w:val="none" w:sz="0" w:space="0" w:color="auto"/>
            <w:left w:val="none" w:sz="0" w:space="0" w:color="auto"/>
            <w:bottom w:val="none" w:sz="0" w:space="0" w:color="auto"/>
            <w:right w:val="none" w:sz="0" w:space="0" w:color="auto"/>
          </w:divBdr>
        </w:div>
        <w:div w:id="99840101">
          <w:marLeft w:val="640"/>
          <w:marRight w:val="0"/>
          <w:marTop w:val="0"/>
          <w:marBottom w:val="0"/>
          <w:divBdr>
            <w:top w:val="none" w:sz="0" w:space="0" w:color="auto"/>
            <w:left w:val="none" w:sz="0" w:space="0" w:color="auto"/>
            <w:bottom w:val="none" w:sz="0" w:space="0" w:color="auto"/>
            <w:right w:val="none" w:sz="0" w:space="0" w:color="auto"/>
          </w:divBdr>
        </w:div>
        <w:div w:id="1145663154">
          <w:marLeft w:val="640"/>
          <w:marRight w:val="0"/>
          <w:marTop w:val="0"/>
          <w:marBottom w:val="0"/>
          <w:divBdr>
            <w:top w:val="none" w:sz="0" w:space="0" w:color="auto"/>
            <w:left w:val="none" w:sz="0" w:space="0" w:color="auto"/>
            <w:bottom w:val="none" w:sz="0" w:space="0" w:color="auto"/>
            <w:right w:val="none" w:sz="0" w:space="0" w:color="auto"/>
          </w:divBdr>
        </w:div>
        <w:div w:id="1488550756">
          <w:marLeft w:val="640"/>
          <w:marRight w:val="0"/>
          <w:marTop w:val="0"/>
          <w:marBottom w:val="0"/>
          <w:divBdr>
            <w:top w:val="none" w:sz="0" w:space="0" w:color="auto"/>
            <w:left w:val="none" w:sz="0" w:space="0" w:color="auto"/>
            <w:bottom w:val="none" w:sz="0" w:space="0" w:color="auto"/>
            <w:right w:val="none" w:sz="0" w:space="0" w:color="auto"/>
          </w:divBdr>
        </w:div>
        <w:div w:id="390008194">
          <w:marLeft w:val="640"/>
          <w:marRight w:val="0"/>
          <w:marTop w:val="0"/>
          <w:marBottom w:val="0"/>
          <w:divBdr>
            <w:top w:val="none" w:sz="0" w:space="0" w:color="auto"/>
            <w:left w:val="none" w:sz="0" w:space="0" w:color="auto"/>
            <w:bottom w:val="none" w:sz="0" w:space="0" w:color="auto"/>
            <w:right w:val="none" w:sz="0" w:space="0" w:color="auto"/>
          </w:divBdr>
        </w:div>
        <w:div w:id="902640408">
          <w:marLeft w:val="640"/>
          <w:marRight w:val="0"/>
          <w:marTop w:val="0"/>
          <w:marBottom w:val="0"/>
          <w:divBdr>
            <w:top w:val="none" w:sz="0" w:space="0" w:color="auto"/>
            <w:left w:val="none" w:sz="0" w:space="0" w:color="auto"/>
            <w:bottom w:val="none" w:sz="0" w:space="0" w:color="auto"/>
            <w:right w:val="none" w:sz="0" w:space="0" w:color="auto"/>
          </w:divBdr>
        </w:div>
        <w:div w:id="1378234492">
          <w:marLeft w:val="640"/>
          <w:marRight w:val="0"/>
          <w:marTop w:val="0"/>
          <w:marBottom w:val="0"/>
          <w:divBdr>
            <w:top w:val="none" w:sz="0" w:space="0" w:color="auto"/>
            <w:left w:val="none" w:sz="0" w:space="0" w:color="auto"/>
            <w:bottom w:val="none" w:sz="0" w:space="0" w:color="auto"/>
            <w:right w:val="none" w:sz="0" w:space="0" w:color="auto"/>
          </w:divBdr>
        </w:div>
        <w:div w:id="1715890743">
          <w:marLeft w:val="640"/>
          <w:marRight w:val="0"/>
          <w:marTop w:val="0"/>
          <w:marBottom w:val="0"/>
          <w:divBdr>
            <w:top w:val="none" w:sz="0" w:space="0" w:color="auto"/>
            <w:left w:val="none" w:sz="0" w:space="0" w:color="auto"/>
            <w:bottom w:val="none" w:sz="0" w:space="0" w:color="auto"/>
            <w:right w:val="none" w:sz="0" w:space="0" w:color="auto"/>
          </w:divBdr>
        </w:div>
        <w:div w:id="680743636">
          <w:marLeft w:val="640"/>
          <w:marRight w:val="0"/>
          <w:marTop w:val="0"/>
          <w:marBottom w:val="0"/>
          <w:divBdr>
            <w:top w:val="none" w:sz="0" w:space="0" w:color="auto"/>
            <w:left w:val="none" w:sz="0" w:space="0" w:color="auto"/>
            <w:bottom w:val="none" w:sz="0" w:space="0" w:color="auto"/>
            <w:right w:val="none" w:sz="0" w:space="0" w:color="auto"/>
          </w:divBdr>
        </w:div>
        <w:div w:id="850295459">
          <w:marLeft w:val="640"/>
          <w:marRight w:val="0"/>
          <w:marTop w:val="0"/>
          <w:marBottom w:val="0"/>
          <w:divBdr>
            <w:top w:val="none" w:sz="0" w:space="0" w:color="auto"/>
            <w:left w:val="none" w:sz="0" w:space="0" w:color="auto"/>
            <w:bottom w:val="none" w:sz="0" w:space="0" w:color="auto"/>
            <w:right w:val="none" w:sz="0" w:space="0" w:color="auto"/>
          </w:divBdr>
        </w:div>
        <w:div w:id="2025669861">
          <w:marLeft w:val="640"/>
          <w:marRight w:val="0"/>
          <w:marTop w:val="0"/>
          <w:marBottom w:val="0"/>
          <w:divBdr>
            <w:top w:val="none" w:sz="0" w:space="0" w:color="auto"/>
            <w:left w:val="none" w:sz="0" w:space="0" w:color="auto"/>
            <w:bottom w:val="none" w:sz="0" w:space="0" w:color="auto"/>
            <w:right w:val="none" w:sz="0" w:space="0" w:color="auto"/>
          </w:divBdr>
        </w:div>
      </w:divsChild>
    </w:div>
    <w:div w:id="938416439">
      <w:bodyDiv w:val="1"/>
      <w:marLeft w:val="0"/>
      <w:marRight w:val="0"/>
      <w:marTop w:val="0"/>
      <w:marBottom w:val="0"/>
      <w:divBdr>
        <w:top w:val="none" w:sz="0" w:space="0" w:color="auto"/>
        <w:left w:val="none" w:sz="0" w:space="0" w:color="auto"/>
        <w:bottom w:val="none" w:sz="0" w:space="0" w:color="auto"/>
        <w:right w:val="none" w:sz="0" w:space="0" w:color="auto"/>
      </w:divBdr>
    </w:div>
    <w:div w:id="943801543">
      <w:bodyDiv w:val="1"/>
      <w:marLeft w:val="0"/>
      <w:marRight w:val="0"/>
      <w:marTop w:val="0"/>
      <w:marBottom w:val="0"/>
      <w:divBdr>
        <w:top w:val="none" w:sz="0" w:space="0" w:color="auto"/>
        <w:left w:val="none" w:sz="0" w:space="0" w:color="auto"/>
        <w:bottom w:val="none" w:sz="0" w:space="0" w:color="auto"/>
        <w:right w:val="none" w:sz="0" w:space="0" w:color="auto"/>
      </w:divBdr>
    </w:div>
    <w:div w:id="945649376">
      <w:bodyDiv w:val="1"/>
      <w:marLeft w:val="0"/>
      <w:marRight w:val="0"/>
      <w:marTop w:val="0"/>
      <w:marBottom w:val="0"/>
      <w:divBdr>
        <w:top w:val="none" w:sz="0" w:space="0" w:color="auto"/>
        <w:left w:val="none" w:sz="0" w:space="0" w:color="auto"/>
        <w:bottom w:val="none" w:sz="0" w:space="0" w:color="auto"/>
        <w:right w:val="none" w:sz="0" w:space="0" w:color="auto"/>
      </w:divBdr>
    </w:div>
    <w:div w:id="949818354">
      <w:bodyDiv w:val="1"/>
      <w:marLeft w:val="0"/>
      <w:marRight w:val="0"/>
      <w:marTop w:val="0"/>
      <w:marBottom w:val="0"/>
      <w:divBdr>
        <w:top w:val="none" w:sz="0" w:space="0" w:color="auto"/>
        <w:left w:val="none" w:sz="0" w:space="0" w:color="auto"/>
        <w:bottom w:val="none" w:sz="0" w:space="0" w:color="auto"/>
        <w:right w:val="none" w:sz="0" w:space="0" w:color="auto"/>
      </w:divBdr>
    </w:div>
    <w:div w:id="954553680">
      <w:bodyDiv w:val="1"/>
      <w:marLeft w:val="0"/>
      <w:marRight w:val="0"/>
      <w:marTop w:val="0"/>
      <w:marBottom w:val="0"/>
      <w:divBdr>
        <w:top w:val="none" w:sz="0" w:space="0" w:color="auto"/>
        <w:left w:val="none" w:sz="0" w:space="0" w:color="auto"/>
        <w:bottom w:val="none" w:sz="0" w:space="0" w:color="auto"/>
        <w:right w:val="none" w:sz="0" w:space="0" w:color="auto"/>
      </w:divBdr>
    </w:div>
    <w:div w:id="955330250">
      <w:bodyDiv w:val="1"/>
      <w:marLeft w:val="0"/>
      <w:marRight w:val="0"/>
      <w:marTop w:val="0"/>
      <w:marBottom w:val="0"/>
      <w:divBdr>
        <w:top w:val="none" w:sz="0" w:space="0" w:color="auto"/>
        <w:left w:val="none" w:sz="0" w:space="0" w:color="auto"/>
        <w:bottom w:val="none" w:sz="0" w:space="0" w:color="auto"/>
        <w:right w:val="none" w:sz="0" w:space="0" w:color="auto"/>
      </w:divBdr>
    </w:div>
    <w:div w:id="966005543">
      <w:bodyDiv w:val="1"/>
      <w:marLeft w:val="0"/>
      <w:marRight w:val="0"/>
      <w:marTop w:val="0"/>
      <w:marBottom w:val="0"/>
      <w:divBdr>
        <w:top w:val="none" w:sz="0" w:space="0" w:color="auto"/>
        <w:left w:val="none" w:sz="0" w:space="0" w:color="auto"/>
        <w:bottom w:val="none" w:sz="0" w:space="0" w:color="auto"/>
        <w:right w:val="none" w:sz="0" w:space="0" w:color="auto"/>
      </w:divBdr>
    </w:div>
    <w:div w:id="967782248">
      <w:bodyDiv w:val="1"/>
      <w:marLeft w:val="0"/>
      <w:marRight w:val="0"/>
      <w:marTop w:val="0"/>
      <w:marBottom w:val="0"/>
      <w:divBdr>
        <w:top w:val="none" w:sz="0" w:space="0" w:color="auto"/>
        <w:left w:val="none" w:sz="0" w:space="0" w:color="auto"/>
        <w:bottom w:val="none" w:sz="0" w:space="0" w:color="auto"/>
        <w:right w:val="none" w:sz="0" w:space="0" w:color="auto"/>
      </w:divBdr>
    </w:div>
    <w:div w:id="970211698">
      <w:bodyDiv w:val="1"/>
      <w:marLeft w:val="0"/>
      <w:marRight w:val="0"/>
      <w:marTop w:val="0"/>
      <w:marBottom w:val="0"/>
      <w:divBdr>
        <w:top w:val="none" w:sz="0" w:space="0" w:color="auto"/>
        <w:left w:val="none" w:sz="0" w:space="0" w:color="auto"/>
        <w:bottom w:val="none" w:sz="0" w:space="0" w:color="auto"/>
        <w:right w:val="none" w:sz="0" w:space="0" w:color="auto"/>
      </w:divBdr>
    </w:div>
    <w:div w:id="973867998">
      <w:bodyDiv w:val="1"/>
      <w:marLeft w:val="0"/>
      <w:marRight w:val="0"/>
      <w:marTop w:val="0"/>
      <w:marBottom w:val="0"/>
      <w:divBdr>
        <w:top w:val="none" w:sz="0" w:space="0" w:color="auto"/>
        <w:left w:val="none" w:sz="0" w:space="0" w:color="auto"/>
        <w:bottom w:val="none" w:sz="0" w:space="0" w:color="auto"/>
        <w:right w:val="none" w:sz="0" w:space="0" w:color="auto"/>
      </w:divBdr>
    </w:div>
    <w:div w:id="977687939">
      <w:bodyDiv w:val="1"/>
      <w:marLeft w:val="0"/>
      <w:marRight w:val="0"/>
      <w:marTop w:val="0"/>
      <w:marBottom w:val="0"/>
      <w:divBdr>
        <w:top w:val="none" w:sz="0" w:space="0" w:color="auto"/>
        <w:left w:val="none" w:sz="0" w:space="0" w:color="auto"/>
        <w:bottom w:val="none" w:sz="0" w:space="0" w:color="auto"/>
        <w:right w:val="none" w:sz="0" w:space="0" w:color="auto"/>
      </w:divBdr>
    </w:div>
    <w:div w:id="978151069">
      <w:bodyDiv w:val="1"/>
      <w:marLeft w:val="0"/>
      <w:marRight w:val="0"/>
      <w:marTop w:val="0"/>
      <w:marBottom w:val="0"/>
      <w:divBdr>
        <w:top w:val="none" w:sz="0" w:space="0" w:color="auto"/>
        <w:left w:val="none" w:sz="0" w:space="0" w:color="auto"/>
        <w:bottom w:val="none" w:sz="0" w:space="0" w:color="auto"/>
        <w:right w:val="none" w:sz="0" w:space="0" w:color="auto"/>
      </w:divBdr>
      <w:divsChild>
        <w:div w:id="44108389">
          <w:marLeft w:val="640"/>
          <w:marRight w:val="0"/>
          <w:marTop w:val="0"/>
          <w:marBottom w:val="0"/>
          <w:divBdr>
            <w:top w:val="none" w:sz="0" w:space="0" w:color="auto"/>
            <w:left w:val="none" w:sz="0" w:space="0" w:color="auto"/>
            <w:bottom w:val="none" w:sz="0" w:space="0" w:color="auto"/>
            <w:right w:val="none" w:sz="0" w:space="0" w:color="auto"/>
          </w:divBdr>
        </w:div>
        <w:div w:id="933896457">
          <w:marLeft w:val="640"/>
          <w:marRight w:val="0"/>
          <w:marTop w:val="0"/>
          <w:marBottom w:val="0"/>
          <w:divBdr>
            <w:top w:val="none" w:sz="0" w:space="0" w:color="auto"/>
            <w:left w:val="none" w:sz="0" w:space="0" w:color="auto"/>
            <w:bottom w:val="none" w:sz="0" w:space="0" w:color="auto"/>
            <w:right w:val="none" w:sz="0" w:space="0" w:color="auto"/>
          </w:divBdr>
        </w:div>
        <w:div w:id="1099714041">
          <w:marLeft w:val="640"/>
          <w:marRight w:val="0"/>
          <w:marTop w:val="0"/>
          <w:marBottom w:val="0"/>
          <w:divBdr>
            <w:top w:val="none" w:sz="0" w:space="0" w:color="auto"/>
            <w:left w:val="none" w:sz="0" w:space="0" w:color="auto"/>
            <w:bottom w:val="none" w:sz="0" w:space="0" w:color="auto"/>
            <w:right w:val="none" w:sz="0" w:space="0" w:color="auto"/>
          </w:divBdr>
        </w:div>
        <w:div w:id="1325008291">
          <w:marLeft w:val="640"/>
          <w:marRight w:val="0"/>
          <w:marTop w:val="0"/>
          <w:marBottom w:val="0"/>
          <w:divBdr>
            <w:top w:val="none" w:sz="0" w:space="0" w:color="auto"/>
            <w:left w:val="none" w:sz="0" w:space="0" w:color="auto"/>
            <w:bottom w:val="none" w:sz="0" w:space="0" w:color="auto"/>
            <w:right w:val="none" w:sz="0" w:space="0" w:color="auto"/>
          </w:divBdr>
        </w:div>
        <w:div w:id="1216896578">
          <w:marLeft w:val="640"/>
          <w:marRight w:val="0"/>
          <w:marTop w:val="0"/>
          <w:marBottom w:val="0"/>
          <w:divBdr>
            <w:top w:val="none" w:sz="0" w:space="0" w:color="auto"/>
            <w:left w:val="none" w:sz="0" w:space="0" w:color="auto"/>
            <w:bottom w:val="none" w:sz="0" w:space="0" w:color="auto"/>
            <w:right w:val="none" w:sz="0" w:space="0" w:color="auto"/>
          </w:divBdr>
        </w:div>
        <w:div w:id="1768379225">
          <w:marLeft w:val="640"/>
          <w:marRight w:val="0"/>
          <w:marTop w:val="0"/>
          <w:marBottom w:val="0"/>
          <w:divBdr>
            <w:top w:val="none" w:sz="0" w:space="0" w:color="auto"/>
            <w:left w:val="none" w:sz="0" w:space="0" w:color="auto"/>
            <w:bottom w:val="none" w:sz="0" w:space="0" w:color="auto"/>
            <w:right w:val="none" w:sz="0" w:space="0" w:color="auto"/>
          </w:divBdr>
        </w:div>
        <w:div w:id="298728955">
          <w:marLeft w:val="640"/>
          <w:marRight w:val="0"/>
          <w:marTop w:val="0"/>
          <w:marBottom w:val="0"/>
          <w:divBdr>
            <w:top w:val="none" w:sz="0" w:space="0" w:color="auto"/>
            <w:left w:val="none" w:sz="0" w:space="0" w:color="auto"/>
            <w:bottom w:val="none" w:sz="0" w:space="0" w:color="auto"/>
            <w:right w:val="none" w:sz="0" w:space="0" w:color="auto"/>
          </w:divBdr>
        </w:div>
        <w:div w:id="1554459960">
          <w:marLeft w:val="640"/>
          <w:marRight w:val="0"/>
          <w:marTop w:val="0"/>
          <w:marBottom w:val="0"/>
          <w:divBdr>
            <w:top w:val="none" w:sz="0" w:space="0" w:color="auto"/>
            <w:left w:val="none" w:sz="0" w:space="0" w:color="auto"/>
            <w:bottom w:val="none" w:sz="0" w:space="0" w:color="auto"/>
            <w:right w:val="none" w:sz="0" w:space="0" w:color="auto"/>
          </w:divBdr>
        </w:div>
        <w:div w:id="1607075367">
          <w:marLeft w:val="640"/>
          <w:marRight w:val="0"/>
          <w:marTop w:val="0"/>
          <w:marBottom w:val="0"/>
          <w:divBdr>
            <w:top w:val="none" w:sz="0" w:space="0" w:color="auto"/>
            <w:left w:val="none" w:sz="0" w:space="0" w:color="auto"/>
            <w:bottom w:val="none" w:sz="0" w:space="0" w:color="auto"/>
            <w:right w:val="none" w:sz="0" w:space="0" w:color="auto"/>
          </w:divBdr>
        </w:div>
        <w:div w:id="726806912">
          <w:marLeft w:val="640"/>
          <w:marRight w:val="0"/>
          <w:marTop w:val="0"/>
          <w:marBottom w:val="0"/>
          <w:divBdr>
            <w:top w:val="none" w:sz="0" w:space="0" w:color="auto"/>
            <w:left w:val="none" w:sz="0" w:space="0" w:color="auto"/>
            <w:bottom w:val="none" w:sz="0" w:space="0" w:color="auto"/>
            <w:right w:val="none" w:sz="0" w:space="0" w:color="auto"/>
          </w:divBdr>
        </w:div>
        <w:div w:id="2059476966">
          <w:marLeft w:val="640"/>
          <w:marRight w:val="0"/>
          <w:marTop w:val="0"/>
          <w:marBottom w:val="0"/>
          <w:divBdr>
            <w:top w:val="none" w:sz="0" w:space="0" w:color="auto"/>
            <w:left w:val="none" w:sz="0" w:space="0" w:color="auto"/>
            <w:bottom w:val="none" w:sz="0" w:space="0" w:color="auto"/>
            <w:right w:val="none" w:sz="0" w:space="0" w:color="auto"/>
          </w:divBdr>
        </w:div>
        <w:div w:id="679309653">
          <w:marLeft w:val="640"/>
          <w:marRight w:val="0"/>
          <w:marTop w:val="0"/>
          <w:marBottom w:val="0"/>
          <w:divBdr>
            <w:top w:val="none" w:sz="0" w:space="0" w:color="auto"/>
            <w:left w:val="none" w:sz="0" w:space="0" w:color="auto"/>
            <w:bottom w:val="none" w:sz="0" w:space="0" w:color="auto"/>
            <w:right w:val="none" w:sz="0" w:space="0" w:color="auto"/>
          </w:divBdr>
        </w:div>
        <w:div w:id="474183979">
          <w:marLeft w:val="640"/>
          <w:marRight w:val="0"/>
          <w:marTop w:val="0"/>
          <w:marBottom w:val="0"/>
          <w:divBdr>
            <w:top w:val="none" w:sz="0" w:space="0" w:color="auto"/>
            <w:left w:val="none" w:sz="0" w:space="0" w:color="auto"/>
            <w:bottom w:val="none" w:sz="0" w:space="0" w:color="auto"/>
            <w:right w:val="none" w:sz="0" w:space="0" w:color="auto"/>
          </w:divBdr>
        </w:div>
        <w:div w:id="1639992630">
          <w:marLeft w:val="640"/>
          <w:marRight w:val="0"/>
          <w:marTop w:val="0"/>
          <w:marBottom w:val="0"/>
          <w:divBdr>
            <w:top w:val="none" w:sz="0" w:space="0" w:color="auto"/>
            <w:left w:val="none" w:sz="0" w:space="0" w:color="auto"/>
            <w:bottom w:val="none" w:sz="0" w:space="0" w:color="auto"/>
            <w:right w:val="none" w:sz="0" w:space="0" w:color="auto"/>
          </w:divBdr>
        </w:div>
        <w:div w:id="1943149481">
          <w:marLeft w:val="640"/>
          <w:marRight w:val="0"/>
          <w:marTop w:val="0"/>
          <w:marBottom w:val="0"/>
          <w:divBdr>
            <w:top w:val="none" w:sz="0" w:space="0" w:color="auto"/>
            <w:left w:val="none" w:sz="0" w:space="0" w:color="auto"/>
            <w:bottom w:val="none" w:sz="0" w:space="0" w:color="auto"/>
            <w:right w:val="none" w:sz="0" w:space="0" w:color="auto"/>
          </w:divBdr>
        </w:div>
        <w:div w:id="1333610061">
          <w:marLeft w:val="640"/>
          <w:marRight w:val="0"/>
          <w:marTop w:val="0"/>
          <w:marBottom w:val="0"/>
          <w:divBdr>
            <w:top w:val="none" w:sz="0" w:space="0" w:color="auto"/>
            <w:left w:val="none" w:sz="0" w:space="0" w:color="auto"/>
            <w:bottom w:val="none" w:sz="0" w:space="0" w:color="auto"/>
            <w:right w:val="none" w:sz="0" w:space="0" w:color="auto"/>
          </w:divBdr>
        </w:div>
        <w:div w:id="1543134281">
          <w:marLeft w:val="640"/>
          <w:marRight w:val="0"/>
          <w:marTop w:val="0"/>
          <w:marBottom w:val="0"/>
          <w:divBdr>
            <w:top w:val="none" w:sz="0" w:space="0" w:color="auto"/>
            <w:left w:val="none" w:sz="0" w:space="0" w:color="auto"/>
            <w:bottom w:val="none" w:sz="0" w:space="0" w:color="auto"/>
            <w:right w:val="none" w:sz="0" w:space="0" w:color="auto"/>
          </w:divBdr>
        </w:div>
        <w:div w:id="974330600">
          <w:marLeft w:val="640"/>
          <w:marRight w:val="0"/>
          <w:marTop w:val="0"/>
          <w:marBottom w:val="0"/>
          <w:divBdr>
            <w:top w:val="none" w:sz="0" w:space="0" w:color="auto"/>
            <w:left w:val="none" w:sz="0" w:space="0" w:color="auto"/>
            <w:bottom w:val="none" w:sz="0" w:space="0" w:color="auto"/>
            <w:right w:val="none" w:sz="0" w:space="0" w:color="auto"/>
          </w:divBdr>
        </w:div>
        <w:div w:id="877207390">
          <w:marLeft w:val="640"/>
          <w:marRight w:val="0"/>
          <w:marTop w:val="0"/>
          <w:marBottom w:val="0"/>
          <w:divBdr>
            <w:top w:val="none" w:sz="0" w:space="0" w:color="auto"/>
            <w:left w:val="none" w:sz="0" w:space="0" w:color="auto"/>
            <w:bottom w:val="none" w:sz="0" w:space="0" w:color="auto"/>
            <w:right w:val="none" w:sz="0" w:space="0" w:color="auto"/>
          </w:divBdr>
        </w:div>
        <w:div w:id="1871331500">
          <w:marLeft w:val="640"/>
          <w:marRight w:val="0"/>
          <w:marTop w:val="0"/>
          <w:marBottom w:val="0"/>
          <w:divBdr>
            <w:top w:val="none" w:sz="0" w:space="0" w:color="auto"/>
            <w:left w:val="none" w:sz="0" w:space="0" w:color="auto"/>
            <w:bottom w:val="none" w:sz="0" w:space="0" w:color="auto"/>
            <w:right w:val="none" w:sz="0" w:space="0" w:color="auto"/>
          </w:divBdr>
        </w:div>
        <w:div w:id="44717999">
          <w:marLeft w:val="640"/>
          <w:marRight w:val="0"/>
          <w:marTop w:val="0"/>
          <w:marBottom w:val="0"/>
          <w:divBdr>
            <w:top w:val="none" w:sz="0" w:space="0" w:color="auto"/>
            <w:left w:val="none" w:sz="0" w:space="0" w:color="auto"/>
            <w:bottom w:val="none" w:sz="0" w:space="0" w:color="auto"/>
            <w:right w:val="none" w:sz="0" w:space="0" w:color="auto"/>
          </w:divBdr>
        </w:div>
        <w:div w:id="2090887687">
          <w:marLeft w:val="640"/>
          <w:marRight w:val="0"/>
          <w:marTop w:val="0"/>
          <w:marBottom w:val="0"/>
          <w:divBdr>
            <w:top w:val="none" w:sz="0" w:space="0" w:color="auto"/>
            <w:left w:val="none" w:sz="0" w:space="0" w:color="auto"/>
            <w:bottom w:val="none" w:sz="0" w:space="0" w:color="auto"/>
            <w:right w:val="none" w:sz="0" w:space="0" w:color="auto"/>
          </w:divBdr>
        </w:div>
        <w:div w:id="587034940">
          <w:marLeft w:val="640"/>
          <w:marRight w:val="0"/>
          <w:marTop w:val="0"/>
          <w:marBottom w:val="0"/>
          <w:divBdr>
            <w:top w:val="none" w:sz="0" w:space="0" w:color="auto"/>
            <w:left w:val="none" w:sz="0" w:space="0" w:color="auto"/>
            <w:bottom w:val="none" w:sz="0" w:space="0" w:color="auto"/>
            <w:right w:val="none" w:sz="0" w:space="0" w:color="auto"/>
          </w:divBdr>
        </w:div>
        <w:div w:id="1474250004">
          <w:marLeft w:val="640"/>
          <w:marRight w:val="0"/>
          <w:marTop w:val="0"/>
          <w:marBottom w:val="0"/>
          <w:divBdr>
            <w:top w:val="none" w:sz="0" w:space="0" w:color="auto"/>
            <w:left w:val="none" w:sz="0" w:space="0" w:color="auto"/>
            <w:bottom w:val="none" w:sz="0" w:space="0" w:color="auto"/>
            <w:right w:val="none" w:sz="0" w:space="0" w:color="auto"/>
          </w:divBdr>
        </w:div>
        <w:div w:id="1430392147">
          <w:marLeft w:val="640"/>
          <w:marRight w:val="0"/>
          <w:marTop w:val="0"/>
          <w:marBottom w:val="0"/>
          <w:divBdr>
            <w:top w:val="none" w:sz="0" w:space="0" w:color="auto"/>
            <w:left w:val="none" w:sz="0" w:space="0" w:color="auto"/>
            <w:bottom w:val="none" w:sz="0" w:space="0" w:color="auto"/>
            <w:right w:val="none" w:sz="0" w:space="0" w:color="auto"/>
          </w:divBdr>
        </w:div>
        <w:div w:id="1884907855">
          <w:marLeft w:val="640"/>
          <w:marRight w:val="0"/>
          <w:marTop w:val="0"/>
          <w:marBottom w:val="0"/>
          <w:divBdr>
            <w:top w:val="none" w:sz="0" w:space="0" w:color="auto"/>
            <w:left w:val="none" w:sz="0" w:space="0" w:color="auto"/>
            <w:bottom w:val="none" w:sz="0" w:space="0" w:color="auto"/>
            <w:right w:val="none" w:sz="0" w:space="0" w:color="auto"/>
          </w:divBdr>
        </w:div>
        <w:div w:id="545727889">
          <w:marLeft w:val="640"/>
          <w:marRight w:val="0"/>
          <w:marTop w:val="0"/>
          <w:marBottom w:val="0"/>
          <w:divBdr>
            <w:top w:val="none" w:sz="0" w:space="0" w:color="auto"/>
            <w:left w:val="none" w:sz="0" w:space="0" w:color="auto"/>
            <w:bottom w:val="none" w:sz="0" w:space="0" w:color="auto"/>
            <w:right w:val="none" w:sz="0" w:space="0" w:color="auto"/>
          </w:divBdr>
        </w:div>
        <w:div w:id="1158035946">
          <w:marLeft w:val="640"/>
          <w:marRight w:val="0"/>
          <w:marTop w:val="0"/>
          <w:marBottom w:val="0"/>
          <w:divBdr>
            <w:top w:val="none" w:sz="0" w:space="0" w:color="auto"/>
            <w:left w:val="none" w:sz="0" w:space="0" w:color="auto"/>
            <w:bottom w:val="none" w:sz="0" w:space="0" w:color="auto"/>
            <w:right w:val="none" w:sz="0" w:space="0" w:color="auto"/>
          </w:divBdr>
        </w:div>
        <w:div w:id="1088304384">
          <w:marLeft w:val="640"/>
          <w:marRight w:val="0"/>
          <w:marTop w:val="0"/>
          <w:marBottom w:val="0"/>
          <w:divBdr>
            <w:top w:val="none" w:sz="0" w:space="0" w:color="auto"/>
            <w:left w:val="none" w:sz="0" w:space="0" w:color="auto"/>
            <w:bottom w:val="none" w:sz="0" w:space="0" w:color="auto"/>
            <w:right w:val="none" w:sz="0" w:space="0" w:color="auto"/>
          </w:divBdr>
        </w:div>
        <w:div w:id="299768428">
          <w:marLeft w:val="640"/>
          <w:marRight w:val="0"/>
          <w:marTop w:val="0"/>
          <w:marBottom w:val="0"/>
          <w:divBdr>
            <w:top w:val="none" w:sz="0" w:space="0" w:color="auto"/>
            <w:left w:val="none" w:sz="0" w:space="0" w:color="auto"/>
            <w:bottom w:val="none" w:sz="0" w:space="0" w:color="auto"/>
            <w:right w:val="none" w:sz="0" w:space="0" w:color="auto"/>
          </w:divBdr>
        </w:div>
        <w:div w:id="594097319">
          <w:marLeft w:val="640"/>
          <w:marRight w:val="0"/>
          <w:marTop w:val="0"/>
          <w:marBottom w:val="0"/>
          <w:divBdr>
            <w:top w:val="none" w:sz="0" w:space="0" w:color="auto"/>
            <w:left w:val="none" w:sz="0" w:space="0" w:color="auto"/>
            <w:bottom w:val="none" w:sz="0" w:space="0" w:color="auto"/>
            <w:right w:val="none" w:sz="0" w:space="0" w:color="auto"/>
          </w:divBdr>
        </w:div>
        <w:div w:id="1482959392">
          <w:marLeft w:val="640"/>
          <w:marRight w:val="0"/>
          <w:marTop w:val="0"/>
          <w:marBottom w:val="0"/>
          <w:divBdr>
            <w:top w:val="none" w:sz="0" w:space="0" w:color="auto"/>
            <w:left w:val="none" w:sz="0" w:space="0" w:color="auto"/>
            <w:bottom w:val="none" w:sz="0" w:space="0" w:color="auto"/>
            <w:right w:val="none" w:sz="0" w:space="0" w:color="auto"/>
          </w:divBdr>
        </w:div>
        <w:div w:id="1953315873">
          <w:marLeft w:val="640"/>
          <w:marRight w:val="0"/>
          <w:marTop w:val="0"/>
          <w:marBottom w:val="0"/>
          <w:divBdr>
            <w:top w:val="none" w:sz="0" w:space="0" w:color="auto"/>
            <w:left w:val="none" w:sz="0" w:space="0" w:color="auto"/>
            <w:bottom w:val="none" w:sz="0" w:space="0" w:color="auto"/>
            <w:right w:val="none" w:sz="0" w:space="0" w:color="auto"/>
          </w:divBdr>
        </w:div>
        <w:div w:id="1540317741">
          <w:marLeft w:val="640"/>
          <w:marRight w:val="0"/>
          <w:marTop w:val="0"/>
          <w:marBottom w:val="0"/>
          <w:divBdr>
            <w:top w:val="none" w:sz="0" w:space="0" w:color="auto"/>
            <w:left w:val="none" w:sz="0" w:space="0" w:color="auto"/>
            <w:bottom w:val="none" w:sz="0" w:space="0" w:color="auto"/>
            <w:right w:val="none" w:sz="0" w:space="0" w:color="auto"/>
          </w:divBdr>
        </w:div>
        <w:div w:id="1370571343">
          <w:marLeft w:val="640"/>
          <w:marRight w:val="0"/>
          <w:marTop w:val="0"/>
          <w:marBottom w:val="0"/>
          <w:divBdr>
            <w:top w:val="none" w:sz="0" w:space="0" w:color="auto"/>
            <w:left w:val="none" w:sz="0" w:space="0" w:color="auto"/>
            <w:bottom w:val="none" w:sz="0" w:space="0" w:color="auto"/>
            <w:right w:val="none" w:sz="0" w:space="0" w:color="auto"/>
          </w:divBdr>
        </w:div>
        <w:div w:id="214322007">
          <w:marLeft w:val="640"/>
          <w:marRight w:val="0"/>
          <w:marTop w:val="0"/>
          <w:marBottom w:val="0"/>
          <w:divBdr>
            <w:top w:val="none" w:sz="0" w:space="0" w:color="auto"/>
            <w:left w:val="none" w:sz="0" w:space="0" w:color="auto"/>
            <w:bottom w:val="none" w:sz="0" w:space="0" w:color="auto"/>
            <w:right w:val="none" w:sz="0" w:space="0" w:color="auto"/>
          </w:divBdr>
        </w:div>
        <w:div w:id="1497845198">
          <w:marLeft w:val="640"/>
          <w:marRight w:val="0"/>
          <w:marTop w:val="0"/>
          <w:marBottom w:val="0"/>
          <w:divBdr>
            <w:top w:val="none" w:sz="0" w:space="0" w:color="auto"/>
            <w:left w:val="none" w:sz="0" w:space="0" w:color="auto"/>
            <w:bottom w:val="none" w:sz="0" w:space="0" w:color="auto"/>
            <w:right w:val="none" w:sz="0" w:space="0" w:color="auto"/>
          </w:divBdr>
        </w:div>
        <w:div w:id="1976569618">
          <w:marLeft w:val="640"/>
          <w:marRight w:val="0"/>
          <w:marTop w:val="0"/>
          <w:marBottom w:val="0"/>
          <w:divBdr>
            <w:top w:val="none" w:sz="0" w:space="0" w:color="auto"/>
            <w:left w:val="none" w:sz="0" w:space="0" w:color="auto"/>
            <w:bottom w:val="none" w:sz="0" w:space="0" w:color="auto"/>
            <w:right w:val="none" w:sz="0" w:space="0" w:color="auto"/>
          </w:divBdr>
        </w:div>
        <w:div w:id="812139567">
          <w:marLeft w:val="640"/>
          <w:marRight w:val="0"/>
          <w:marTop w:val="0"/>
          <w:marBottom w:val="0"/>
          <w:divBdr>
            <w:top w:val="none" w:sz="0" w:space="0" w:color="auto"/>
            <w:left w:val="none" w:sz="0" w:space="0" w:color="auto"/>
            <w:bottom w:val="none" w:sz="0" w:space="0" w:color="auto"/>
            <w:right w:val="none" w:sz="0" w:space="0" w:color="auto"/>
          </w:divBdr>
        </w:div>
        <w:div w:id="1067650293">
          <w:marLeft w:val="640"/>
          <w:marRight w:val="0"/>
          <w:marTop w:val="0"/>
          <w:marBottom w:val="0"/>
          <w:divBdr>
            <w:top w:val="none" w:sz="0" w:space="0" w:color="auto"/>
            <w:left w:val="none" w:sz="0" w:space="0" w:color="auto"/>
            <w:bottom w:val="none" w:sz="0" w:space="0" w:color="auto"/>
            <w:right w:val="none" w:sz="0" w:space="0" w:color="auto"/>
          </w:divBdr>
        </w:div>
        <w:div w:id="981301960">
          <w:marLeft w:val="640"/>
          <w:marRight w:val="0"/>
          <w:marTop w:val="0"/>
          <w:marBottom w:val="0"/>
          <w:divBdr>
            <w:top w:val="none" w:sz="0" w:space="0" w:color="auto"/>
            <w:left w:val="none" w:sz="0" w:space="0" w:color="auto"/>
            <w:bottom w:val="none" w:sz="0" w:space="0" w:color="auto"/>
            <w:right w:val="none" w:sz="0" w:space="0" w:color="auto"/>
          </w:divBdr>
        </w:div>
        <w:div w:id="1027875797">
          <w:marLeft w:val="640"/>
          <w:marRight w:val="0"/>
          <w:marTop w:val="0"/>
          <w:marBottom w:val="0"/>
          <w:divBdr>
            <w:top w:val="none" w:sz="0" w:space="0" w:color="auto"/>
            <w:left w:val="none" w:sz="0" w:space="0" w:color="auto"/>
            <w:bottom w:val="none" w:sz="0" w:space="0" w:color="auto"/>
            <w:right w:val="none" w:sz="0" w:space="0" w:color="auto"/>
          </w:divBdr>
        </w:div>
        <w:div w:id="573902544">
          <w:marLeft w:val="640"/>
          <w:marRight w:val="0"/>
          <w:marTop w:val="0"/>
          <w:marBottom w:val="0"/>
          <w:divBdr>
            <w:top w:val="none" w:sz="0" w:space="0" w:color="auto"/>
            <w:left w:val="none" w:sz="0" w:space="0" w:color="auto"/>
            <w:bottom w:val="none" w:sz="0" w:space="0" w:color="auto"/>
            <w:right w:val="none" w:sz="0" w:space="0" w:color="auto"/>
          </w:divBdr>
        </w:div>
        <w:div w:id="4089669">
          <w:marLeft w:val="640"/>
          <w:marRight w:val="0"/>
          <w:marTop w:val="0"/>
          <w:marBottom w:val="0"/>
          <w:divBdr>
            <w:top w:val="none" w:sz="0" w:space="0" w:color="auto"/>
            <w:left w:val="none" w:sz="0" w:space="0" w:color="auto"/>
            <w:bottom w:val="none" w:sz="0" w:space="0" w:color="auto"/>
            <w:right w:val="none" w:sz="0" w:space="0" w:color="auto"/>
          </w:divBdr>
        </w:div>
        <w:div w:id="823931977">
          <w:marLeft w:val="640"/>
          <w:marRight w:val="0"/>
          <w:marTop w:val="0"/>
          <w:marBottom w:val="0"/>
          <w:divBdr>
            <w:top w:val="none" w:sz="0" w:space="0" w:color="auto"/>
            <w:left w:val="none" w:sz="0" w:space="0" w:color="auto"/>
            <w:bottom w:val="none" w:sz="0" w:space="0" w:color="auto"/>
            <w:right w:val="none" w:sz="0" w:space="0" w:color="auto"/>
          </w:divBdr>
        </w:div>
        <w:div w:id="980615177">
          <w:marLeft w:val="640"/>
          <w:marRight w:val="0"/>
          <w:marTop w:val="0"/>
          <w:marBottom w:val="0"/>
          <w:divBdr>
            <w:top w:val="none" w:sz="0" w:space="0" w:color="auto"/>
            <w:left w:val="none" w:sz="0" w:space="0" w:color="auto"/>
            <w:bottom w:val="none" w:sz="0" w:space="0" w:color="auto"/>
            <w:right w:val="none" w:sz="0" w:space="0" w:color="auto"/>
          </w:divBdr>
        </w:div>
        <w:div w:id="945960419">
          <w:marLeft w:val="640"/>
          <w:marRight w:val="0"/>
          <w:marTop w:val="0"/>
          <w:marBottom w:val="0"/>
          <w:divBdr>
            <w:top w:val="none" w:sz="0" w:space="0" w:color="auto"/>
            <w:left w:val="none" w:sz="0" w:space="0" w:color="auto"/>
            <w:bottom w:val="none" w:sz="0" w:space="0" w:color="auto"/>
            <w:right w:val="none" w:sz="0" w:space="0" w:color="auto"/>
          </w:divBdr>
        </w:div>
        <w:div w:id="886602474">
          <w:marLeft w:val="640"/>
          <w:marRight w:val="0"/>
          <w:marTop w:val="0"/>
          <w:marBottom w:val="0"/>
          <w:divBdr>
            <w:top w:val="none" w:sz="0" w:space="0" w:color="auto"/>
            <w:left w:val="none" w:sz="0" w:space="0" w:color="auto"/>
            <w:bottom w:val="none" w:sz="0" w:space="0" w:color="auto"/>
            <w:right w:val="none" w:sz="0" w:space="0" w:color="auto"/>
          </w:divBdr>
        </w:div>
        <w:div w:id="480584449">
          <w:marLeft w:val="640"/>
          <w:marRight w:val="0"/>
          <w:marTop w:val="0"/>
          <w:marBottom w:val="0"/>
          <w:divBdr>
            <w:top w:val="none" w:sz="0" w:space="0" w:color="auto"/>
            <w:left w:val="none" w:sz="0" w:space="0" w:color="auto"/>
            <w:bottom w:val="none" w:sz="0" w:space="0" w:color="auto"/>
            <w:right w:val="none" w:sz="0" w:space="0" w:color="auto"/>
          </w:divBdr>
        </w:div>
        <w:div w:id="1837961807">
          <w:marLeft w:val="640"/>
          <w:marRight w:val="0"/>
          <w:marTop w:val="0"/>
          <w:marBottom w:val="0"/>
          <w:divBdr>
            <w:top w:val="none" w:sz="0" w:space="0" w:color="auto"/>
            <w:left w:val="none" w:sz="0" w:space="0" w:color="auto"/>
            <w:bottom w:val="none" w:sz="0" w:space="0" w:color="auto"/>
            <w:right w:val="none" w:sz="0" w:space="0" w:color="auto"/>
          </w:divBdr>
        </w:div>
        <w:div w:id="971862569">
          <w:marLeft w:val="640"/>
          <w:marRight w:val="0"/>
          <w:marTop w:val="0"/>
          <w:marBottom w:val="0"/>
          <w:divBdr>
            <w:top w:val="none" w:sz="0" w:space="0" w:color="auto"/>
            <w:left w:val="none" w:sz="0" w:space="0" w:color="auto"/>
            <w:bottom w:val="none" w:sz="0" w:space="0" w:color="auto"/>
            <w:right w:val="none" w:sz="0" w:space="0" w:color="auto"/>
          </w:divBdr>
        </w:div>
        <w:div w:id="220989542">
          <w:marLeft w:val="640"/>
          <w:marRight w:val="0"/>
          <w:marTop w:val="0"/>
          <w:marBottom w:val="0"/>
          <w:divBdr>
            <w:top w:val="none" w:sz="0" w:space="0" w:color="auto"/>
            <w:left w:val="none" w:sz="0" w:space="0" w:color="auto"/>
            <w:bottom w:val="none" w:sz="0" w:space="0" w:color="auto"/>
            <w:right w:val="none" w:sz="0" w:space="0" w:color="auto"/>
          </w:divBdr>
        </w:div>
        <w:div w:id="1550723635">
          <w:marLeft w:val="640"/>
          <w:marRight w:val="0"/>
          <w:marTop w:val="0"/>
          <w:marBottom w:val="0"/>
          <w:divBdr>
            <w:top w:val="none" w:sz="0" w:space="0" w:color="auto"/>
            <w:left w:val="none" w:sz="0" w:space="0" w:color="auto"/>
            <w:bottom w:val="none" w:sz="0" w:space="0" w:color="auto"/>
            <w:right w:val="none" w:sz="0" w:space="0" w:color="auto"/>
          </w:divBdr>
        </w:div>
        <w:div w:id="655572697">
          <w:marLeft w:val="640"/>
          <w:marRight w:val="0"/>
          <w:marTop w:val="0"/>
          <w:marBottom w:val="0"/>
          <w:divBdr>
            <w:top w:val="none" w:sz="0" w:space="0" w:color="auto"/>
            <w:left w:val="none" w:sz="0" w:space="0" w:color="auto"/>
            <w:bottom w:val="none" w:sz="0" w:space="0" w:color="auto"/>
            <w:right w:val="none" w:sz="0" w:space="0" w:color="auto"/>
          </w:divBdr>
        </w:div>
        <w:div w:id="1886140779">
          <w:marLeft w:val="640"/>
          <w:marRight w:val="0"/>
          <w:marTop w:val="0"/>
          <w:marBottom w:val="0"/>
          <w:divBdr>
            <w:top w:val="none" w:sz="0" w:space="0" w:color="auto"/>
            <w:left w:val="none" w:sz="0" w:space="0" w:color="auto"/>
            <w:bottom w:val="none" w:sz="0" w:space="0" w:color="auto"/>
            <w:right w:val="none" w:sz="0" w:space="0" w:color="auto"/>
          </w:divBdr>
        </w:div>
        <w:div w:id="1026637406">
          <w:marLeft w:val="640"/>
          <w:marRight w:val="0"/>
          <w:marTop w:val="0"/>
          <w:marBottom w:val="0"/>
          <w:divBdr>
            <w:top w:val="none" w:sz="0" w:space="0" w:color="auto"/>
            <w:left w:val="none" w:sz="0" w:space="0" w:color="auto"/>
            <w:bottom w:val="none" w:sz="0" w:space="0" w:color="auto"/>
            <w:right w:val="none" w:sz="0" w:space="0" w:color="auto"/>
          </w:divBdr>
        </w:div>
        <w:div w:id="2049521405">
          <w:marLeft w:val="640"/>
          <w:marRight w:val="0"/>
          <w:marTop w:val="0"/>
          <w:marBottom w:val="0"/>
          <w:divBdr>
            <w:top w:val="none" w:sz="0" w:space="0" w:color="auto"/>
            <w:left w:val="none" w:sz="0" w:space="0" w:color="auto"/>
            <w:bottom w:val="none" w:sz="0" w:space="0" w:color="auto"/>
            <w:right w:val="none" w:sz="0" w:space="0" w:color="auto"/>
          </w:divBdr>
        </w:div>
        <w:div w:id="843400112">
          <w:marLeft w:val="640"/>
          <w:marRight w:val="0"/>
          <w:marTop w:val="0"/>
          <w:marBottom w:val="0"/>
          <w:divBdr>
            <w:top w:val="none" w:sz="0" w:space="0" w:color="auto"/>
            <w:left w:val="none" w:sz="0" w:space="0" w:color="auto"/>
            <w:bottom w:val="none" w:sz="0" w:space="0" w:color="auto"/>
            <w:right w:val="none" w:sz="0" w:space="0" w:color="auto"/>
          </w:divBdr>
        </w:div>
      </w:divsChild>
    </w:div>
    <w:div w:id="983507524">
      <w:bodyDiv w:val="1"/>
      <w:marLeft w:val="0"/>
      <w:marRight w:val="0"/>
      <w:marTop w:val="0"/>
      <w:marBottom w:val="0"/>
      <w:divBdr>
        <w:top w:val="none" w:sz="0" w:space="0" w:color="auto"/>
        <w:left w:val="none" w:sz="0" w:space="0" w:color="auto"/>
        <w:bottom w:val="none" w:sz="0" w:space="0" w:color="auto"/>
        <w:right w:val="none" w:sz="0" w:space="0" w:color="auto"/>
      </w:divBdr>
    </w:div>
    <w:div w:id="986671438">
      <w:bodyDiv w:val="1"/>
      <w:marLeft w:val="0"/>
      <w:marRight w:val="0"/>
      <w:marTop w:val="0"/>
      <w:marBottom w:val="0"/>
      <w:divBdr>
        <w:top w:val="none" w:sz="0" w:space="0" w:color="auto"/>
        <w:left w:val="none" w:sz="0" w:space="0" w:color="auto"/>
        <w:bottom w:val="none" w:sz="0" w:space="0" w:color="auto"/>
        <w:right w:val="none" w:sz="0" w:space="0" w:color="auto"/>
      </w:divBdr>
      <w:divsChild>
        <w:div w:id="86080416">
          <w:marLeft w:val="640"/>
          <w:marRight w:val="0"/>
          <w:marTop w:val="0"/>
          <w:marBottom w:val="0"/>
          <w:divBdr>
            <w:top w:val="none" w:sz="0" w:space="0" w:color="auto"/>
            <w:left w:val="none" w:sz="0" w:space="0" w:color="auto"/>
            <w:bottom w:val="none" w:sz="0" w:space="0" w:color="auto"/>
            <w:right w:val="none" w:sz="0" w:space="0" w:color="auto"/>
          </w:divBdr>
        </w:div>
        <w:div w:id="1465352068">
          <w:marLeft w:val="640"/>
          <w:marRight w:val="0"/>
          <w:marTop w:val="0"/>
          <w:marBottom w:val="0"/>
          <w:divBdr>
            <w:top w:val="none" w:sz="0" w:space="0" w:color="auto"/>
            <w:left w:val="none" w:sz="0" w:space="0" w:color="auto"/>
            <w:bottom w:val="none" w:sz="0" w:space="0" w:color="auto"/>
            <w:right w:val="none" w:sz="0" w:space="0" w:color="auto"/>
          </w:divBdr>
        </w:div>
        <w:div w:id="1942955947">
          <w:marLeft w:val="640"/>
          <w:marRight w:val="0"/>
          <w:marTop w:val="0"/>
          <w:marBottom w:val="0"/>
          <w:divBdr>
            <w:top w:val="none" w:sz="0" w:space="0" w:color="auto"/>
            <w:left w:val="none" w:sz="0" w:space="0" w:color="auto"/>
            <w:bottom w:val="none" w:sz="0" w:space="0" w:color="auto"/>
            <w:right w:val="none" w:sz="0" w:space="0" w:color="auto"/>
          </w:divBdr>
        </w:div>
        <w:div w:id="350181118">
          <w:marLeft w:val="640"/>
          <w:marRight w:val="0"/>
          <w:marTop w:val="0"/>
          <w:marBottom w:val="0"/>
          <w:divBdr>
            <w:top w:val="none" w:sz="0" w:space="0" w:color="auto"/>
            <w:left w:val="none" w:sz="0" w:space="0" w:color="auto"/>
            <w:bottom w:val="none" w:sz="0" w:space="0" w:color="auto"/>
            <w:right w:val="none" w:sz="0" w:space="0" w:color="auto"/>
          </w:divBdr>
        </w:div>
        <w:div w:id="399864132">
          <w:marLeft w:val="640"/>
          <w:marRight w:val="0"/>
          <w:marTop w:val="0"/>
          <w:marBottom w:val="0"/>
          <w:divBdr>
            <w:top w:val="none" w:sz="0" w:space="0" w:color="auto"/>
            <w:left w:val="none" w:sz="0" w:space="0" w:color="auto"/>
            <w:bottom w:val="none" w:sz="0" w:space="0" w:color="auto"/>
            <w:right w:val="none" w:sz="0" w:space="0" w:color="auto"/>
          </w:divBdr>
        </w:div>
        <w:div w:id="1022239895">
          <w:marLeft w:val="640"/>
          <w:marRight w:val="0"/>
          <w:marTop w:val="0"/>
          <w:marBottom w:val="0"/>
          <w:divBdr>
            <w:top w:val="none" w:sz="0" w:space="0" w:color="auto"/>
            <w:left w:val="none" w:sz="0" w:space="0" w:color="auto"/>
            <w:bottom w:val="none" w:sz="0" w:space="0" w:color="auto"/>
            <w:right w:val="none" w:sz="0" w:space="0" w:color="auto"/>
          </w:divBdr>
        </w:div>
        <w:div w:id="1628664766">
          <w:marLeft w:val="640"/>
          <w:marRight w:val="0"/>
          <w:marTop w:val="0"/>
          <w:marBottom w:val="0"/>
          <w:divBdr>
            <w:top w:val="none" w:sz="0" w:space="0" w:color="auto"/>
            <w:left w:val="none" w:sz="0" w:space="0" w:color="auto"/>
            <w:bottom w:val="none" w:sz="0" w:space="0" w:color="auto"/>
            <w:right w:val="none" w:sz="0" w:space="0" w:color="auto"/>
          </w:divBdr>
        </w:div>
        <w:div w:id="614598020">
          <w:marLeft w:val="640"/>
          <w:marRight w:val="0"/>
          <w:marTop w:val="0"/>
          <w:marBottom w:val="0"/>
          <w:divBdr>
            <w:top w:val="none" w:sz="0" w:space="0" w:color="auto"/>
            <w:left w:val="none" w:sz="0" w:space="0" w:color="auto"/>
            <w:bottom w:val="none" w:sz="0" w:space="0" w:color="auto"/>
            <w:right w:val="none" w:sz="0" w:space="0" w:color="auto"/>
          </w:divBdr>
        </w:div>
        <w:div w:id="622661337">
          <w:marLeft w:val="640"/>
          <w:marRight w:val="0"/>
          <w:marTop w:val="0"/>
          <w:marBottom w:val="0"/>
          <w:divBdr>
            <w:top w:val="none" w:sz="0" w:space="0" w:color="auto"/>
            <w:left w:val="none" w:sz="0" w:space="0" w:color="auto"/>
            <w:bottom w:val="none" w:sz="0" w:space="0" w:color="auto"/>
            <w:right w:val="none" w:sz="0" w:space="0" w:color="auto"/>
          </w:divBdr>
        </w:div>
        <w:div w:id="669139632">
          <w:marLeft w:val="640"/>
          <w:marRight w:val="0"/>
          <w:marTop w:val="0"/>
          <w:marBottom w:val="0"/>
          <w:divBdr>
            <w:top w:val="none" w:sz="0" w:space="0" w:color="auto"/>
            <w:left w:val="none" w:sz="0" w:space="0" w:color="auto"/>
            <w:bottom w:val="none" w:sz="0" w:space="0" w:color="auto"/>
            <w:right w:val="none" w:sz="0" w:space="0" w:color="auto"/>
          </w:divBdr>
        </w:div>
        <w:div w:id="1105229595">
          <w:marLeft w:val="640"/>
          <w:marRight w:val="0"/>
          <w:marTop w:val="0"/>
          <w:marBottom w:val="0"/>
          <w:divBdr>
            <w:top w:val="none" w:sz="0" w:space="0" w:color="auto"/>
            <w:left w:val="none" w:sz="0" w:space="0" w:color="auto"/>
            <w:bottom w:val="none" w:sz="0" w:space="0" w:color="auto"/>
            <w:right w:val="none" w:sz="0" w:space="0" w:color="auto"/>
          </w:divBdr>
        </w:div>
        <w:div w:id="1982609187">
          <w:marLeft w:val="640"/>
          <w:marRight w:val="0"/>
          <w:marTop w:val="0"/>
          <w:marBottom w:val="0"/>
          <w:divBdr>
            <w:top w:val="none" w:sz="0" w:space="0" w:color="auto"/>
            <w:left w:val="none" w:sz="0" w:space="0" w:color="auto"/>
            <w:bottom w:val="none" w:sz="0" w:space="0" w:color="auto"/>
            <w:right w:val="none" w:sz="0" w:space="0" w:color="auto"/>
          </w:divBdr>
        </w:div>
        <w:div w:id="1770616669">
          <w:marLeft w:val="640"/>
          <w:marRight w:val="0"/>
          <w:marTop w:val="0"/>
          <w:marBottom w:val="0"/>
          <w:divBdr>
            <w:top w:val="none" w:sz="0" w:space="0" w:color="auto"/>
            <w:left w:val="none" w:sz="0" w:space="0" w:color="auto"/>
            <w:bottom w:val="none" w:sz="0" w:space="0" w:color="auto"/>
            <w:right w:val="none" w:sz="0" w:space="0" w:color="auto"/>
          </w:divBdr>
        </w:div>
        <w:div w:id="138234665">
          <w:marLeft w:val="640"/>
          <w:marRight w:val="0"/>
          <w:marTop w:val="0"/>
          <w:marBottom w:val="0"/>
          <w:divBdr>
            <w:top w:val="none" w:sz="0" w:space="0" w:color="auto"/>
            <w:left w:val="none" w:sz="0" w:space="0" w:color="auto"/>
            <w:bottom w:val="none" w:sz="0" w:space="0" w:color="auto"/>
            <w:right w:val="none" w:sz="0" w:space="0" w:color="auto"/>
          </w:divBdr>
        </w:div>
        <w:div w:id="293028127">
          <w:marLeft w:val="640"/>
          <w:marRight w:val="0"/>
          <w:marTop w:val="0"/>
          <w:marBottom w:val="0"/>
          <w:divBdr>
            <w:top w:val="none" w:sz="0" w:space="0" w:color="auto"/>
            <w:left w:val="none" w:sz="0" w:space="0" w:color="auto"/>
            <w:bottom w:val="none" w:sz="0" w:space="0" w:color="auto"/>
            <w:right w:val="none" w:sz="0" w:space="0" w:color="auto"/>
          </w:divBdr>
        </w:div>
        <w:div w:id="1315572804">
          <w:marLeft w:val="640"/>
          <w:marRight w:val="0"/>
          <w:marTop w:val="0"/>
          <w:marBottom w:val="0"/>
          <w:divBdr>
            <w:top w:val="none" w:sz="0" w:space="0" w:color="auto"/>
            <w:left w:val="none" w:sz="0" w:space="0" w:color="auto"/>
            <w:bottom w:val="none" w:sz="0" w:space="0" w:color="auto"/>
            <w:right w:val="none" w:sz="0" w:space="0" w:color="auto"/>
          </w:divBdr>
        </w:div>
        <w:div w:id="2123841272">
          <w:marLeft w:val="640"/>
          <w:marRight w:val="0"/>
          <w:marTop w:val="0"/>
          <w:marBottom w:val="0"/>
          <w:divBdr>
            <w:top w:val="none" w:sz="0" w:space="0" w:color="auto"/>
            <w:left w:val="none" w:sz="0" w:space="0" w:color="auto"/>
            <w:bottom w:val="none" w:sz="0" w:space="0" w:color="auto"/>
            <w:right w:val="none" w:sz="0" w:space="0" w:color="auto"/>
          </w:divBdr>
        </w:div>
        <w:div w:id="435949861">
          <w:marLeft w:val="640"/>
          <w:marRight w:val="0"/>
          <w:marTop w:val="0"/>
          <w:marBottom w:val="0"/>
          <w:divBdr>
            <w:top w:val="none" w:sz="0" w:space="0" w:color="auto"/>
            <w:left w:val="none" w:sz="0" w:space="0" w:color="auto"/>
            <w:bottom w:val="none" w:sz="0" w:space="0" w:color="auto"/>
            <w:right w:val="none" w:sz="0" w:space="0" w:color="auto"/>
          </w:divBdr>
        </w:div>
        <w:div w:id="1052386313">
          <w:marLeft w:val="640"/>
          <w:marRight w:val="0"/>
          <w:marTop w:val="0"/>
          <w:marBottom w:val="0"/>
          <w:divBdr>
            <w:top w:val="none" w:sz="0" w:space="0" w:color="auto"/>
            <w:left w:val="none" w:sz="0" w:space="0" w:color="auto"/>
            <w:bottom w:val="none" w:sz="0" w:space="0" w:color="auto"/>
            <w:right w:val="none" w:sz="0" w:space="0" w:color="auto"/>
          </w:divBdr>
        </w:div>
        <w:div w:id="1014302289">
          <w:marLeft w:val="640"/>
          <w:marRight w:val="0"/>
          <w:marTop w:val="0"/>
          <w:marBottom w:val="0"/>
          <w:divBdr>
            <w:top w:val="none" w:sz="0" w:space="0" w:color="auto"/>
            <w:left w:val="none" w:sz="0" w:space="0" w:color="auto"/>
            <w:bottom w:val="none" w:sz="0" w:space="0" w:color="auto"/>
            <w:right w:val="none" w:sz="0" w:space="0" w:color="auto"/>
          </w:divBdr>
        </w:div>
        <w:div w:id="1347437811">
          <w:marLeft w:val="640"/>
          <w:marRight w:val="0"/>
          <w:marTop w:val="0"/>
          <w:marBottom w:val="0"/>
          <w:divBdr>
            <w:top w:val="none" w:sz="0" w:space="0" w:color="auto"/>
            <w:left w:val="none" w:sz="0" w:space="0" w:color="auto"/>
            <w:bottom w:val="none" w:sz="0" w:space="0" w:color="auto"/>
            <w:right w:val="none" w:sz="0" w:space="0" w:color="auto"/>
          </w:divBdr>
        </w:div>
        <w:div w:id="170536413">
          <w:marLeft w:val="640"/>
          <w:marRight w:val="0"/>
          <w:marTop w:val="0"/>
          <w:marBottom w:val="0"/>
          <w:divBdr>
            <w:top w:val="none" w:sz="0" w:space="0" w:color="auto"/>
            <w:left w:val="none" w:sz="0" w:space="0" w:color="auto"/>
            <w:bottom w:val="none" w:sz="0" w:space="0" w:color="auto"/>
            <w:right w:val="none" w:sz="0" w:space="0" w:color="auto"/>
          </w:divBdr>
        </w:div>
        <w:div w:id="237401131">
          <w:marLeft w:val="640"/>
          <w:marRight w:val="0"/>
          <w:marTop w:val="0"/>
          <w:marBottom w:val="0"/>
          <w:divBdr>
            <w:top w:val="none" w:sz="0" w:space="0" w:color="auto"/>
            <w:left w:val="none" w:sz="0" w:space="0" w:color="auto"/>
            <w:bottom w:val="none" w:sz="0" w:space="0" w:color="auto"/>
            <w:right w:val="none" w:sz="0" w:space="0" w:color="auto"/>
          </w:divBdr>
        </w:div>
        <w:div w:id="982273602">
          <w:marLeft w:val="640"/>
          <w:marRight w:val="0"/>
          <w:marTop w:val="0"/>
          <w:marBottom w:val="0"/>
          <w:divBdr>
            <w:top w:val="none" w:sz="0" w:space="0" w:color="auto"/>
            <w:left w:val="none" w:sz="0" w:space="0" w:color="auto"/>
            <w:bottom w:val="none" w:sz="0" w:space="0" w:color="auto"/>
            <w:right w:val="none" w:sz="0" w:space="0" w:color="auto"/>
          </w:divBdr>
        </w:div>
        <w:div w:id="156313858">
          <w:marLeft w:val="640"/>
          <w:marRight w:val="0"/>
          <w:marTop w:val="0"/>
          <w:marBottom w:val="0"/>
          <w:divBdr>
            <w:top w:val="none" w:sz="0" w:space="0" w:color="auto"/>
            <w:left w:val="none" w:sz="0" w:space="0" w:color="auto"/>
            <w:bottom w:val="none" w:sz="0" w:space="0" w:color="auto"/>
            <w:right w:val="none" w:sz="0" w:space="0" w:color="auto"/>
          </w:divBdr>
        </w:div>
        <w:div w:id="2009209497">
          <w:marLeft w:val="640"/>
          <w:marRight w:val="0"/>
          <w:marTop w:val="0"/>
          <w:marBottom w:val="0"/>
          <w:divBdr>
            <w:top w:val="none" w:sz="0" w:space="0" w:color="auto"/>
            <w:left w:val="none" w:sz="0" w:space="0" w:color="auto"/>
            <w:bottom w:val="none" w:sz="0" w:space="0" w:color="auto"/>
            <w:right w:val="none" w:sz="0" w:space="0" w:color="auto"/>
          </w:divBdr>
        </w:div>
        <w:div w:id="707418736">
          <w:marLeft w:val="640"/>
          <w:marRight w:val="0"/>
          <w:marTop w:val="0"/>
          <w:marBottom w:val="0"/>
          <w:divBdr>
            <w:top w:val="none" w:sz="0" w:space="0" w:color="auto"/>
            <w:left w:val="none" w:sz="0" w:space="0" w:color="auto"/>
            <w:bottom w:val="none" w:sz="0" w:space="0" w:color="auto"/>
            <w:right w:val="none" w:sz="0" w:space="0" w:color="auto"/>
          </w:divBdr>
        </w:div>
        <w:div w:id="792090305">
          <w:marLeft w:val="640"/>
          <w:marRight w:val="0"/>
          <w:marTop w:val="0"/>
          <w:marBottom w:val="0"/>
          <w:divBdr>
            <w:top w:val="none" w:sz="0" w:space="0" w:color="auto"/>
            <w:left w:val="none" w:sz="0" w:space="0" w:color="auto"/>
            <w:bottom w:val="none" w:sz="0" w:space="0" w:color="auto"/>
            <w:right w:val="none" w:sz="0" w:space="0" w:color="auto"/>
          </w:divBdr>
        </w:div>
        <w:div w:id="849762443">
          <w:marLeft w:val="640"/>
          <w:marRight w:val="0"/>
          <w:marTop w:val="0"/>
          <w:marBottom w:val="0"/>
          <w:divBdr>
            <w:top w:val="none" w:sz="0" w:space="0" w:color="auto"/>
            <w:left w:val="none" w:sz="0" w:space="0" w:color="auto"/>
            <w:bottom w:val="none" w:sz="0" w:space="0" w:color="auto"/>
            <w:right w:val="none" w:sz="0" w:space="0" w:color="auto"/>
          </w:divBdr>
        </w:div>
        <w:div w:id="294720757">
          <w:marLeft w:val="640"/>
          <w:marRight w:val="0"/>
          <w:marTop w:val="0"/>
          <w:marBottom w:val="0"/>
          <w:divBdr>
            <w:top w:val="none" w:sz="0" w:space="0" w:color="auto"/>
            <w:left w:val="none" w:sz="0" w:space="0" w:color="auto"/>
            <w:bottom w:val="none" w:sz="0" w:space="0" w:color="auto"/>
            <w:right w:val="none" w:sz="0" w:space="0" w:color="auto"/>
          </w:divBdr>
        </w:div>
        <w:div w:id="1661957381">
          <w:marLeft w:val="640"/>
          <w:marRight w:val="0"/>
          <w:marTop w:val="0"/>
          <w:marBottom w:val="0"/>
          <w:divBdr>
            <w:top w:val="none" w:sz="0" w:space="0" w:color="auto"/>
            <w:left w:val="none" w:sz="0" w:space="0" w:color="auto"/>
            <w:bottom w:val="none" w:sz="0" w:space="0" w:color="auto"/>
            <w:right w:val="none" w:sz="0" w:space="0" w:color="auto"/>
          </w:divBdr>
        </w:div>
        <w:div w:id="652487808">
          <w:marLeft w:val="640"/>
          <w:marRight w:val="0"/>
          <w:marTop w:val="0"/>
          <w:marBottom w:val="0"/>
          <w:divBdr>
            <w:top w:val="none" w:sz="0" w:space="0" w:color="auto"/>
            <w:left w:val="none" w:sz="0" w:space="0" w:color="auto"/>
            <w:bottom w:val="none" w:sz="0" w:space="0" w:color="auto"/>
            <w:right w:val="none" w:sz="0" w:space="0" w:color="auto"/>
          </w:divBdr>
        </w:div>
        <w:div w:id="63530718">
          <w:marLeft w:val="640"/>
          <w:marRight w:val="0"/>
          <w:marTop w:val="0"/>
          <w:marBottom w:val="0"/>
          <w:divBdr>
            <w:top w:val="none" w:sz="0" w:space="0" w:color="auto"/>
            <w:left w:val="none" w:sz="0" w:space="0" w:color="auto"/>
            <w:bottom w:val="none" w:sz="0" w:space="0" w:color="auto"/>
            <w:right w:val="none" w:sz="0" w:space="0" w:color="auto"/>
          </w:divBdr>
        </w:div>
        <w:div w:id="192810350">
          <w:marLeft w:val="640"/>
          <w:marRight w:val="0"/>
          <w:marTop w:val="0"/>
          <w:marBottom w:val="0"/>
          <w:divBdr>
            <w:top w:val="none" w:sz="0" w:space="0" w:color="auto"/>
            <w:left w:val="none" w:sz="0" w:space="0" w:color="auto"/>
            <w:bottom w:val="none" w:sz="0" w:space="0" w:color="auto"/>
            <w:right w:val="none" w:sz="0" w:space="0" w:color="auto"/>
          </w:divBdr>
        </w:div>
        <w:div w:id="783038476">
          <w:marLeft w:val="640"/>
          <w:marRight w:val="0"/>
          <w:marTop w:val="0"/>
          <w:marBottom w:val="0"/>
          <w:divBdr>
            <w:top w:val="none" w:sz="0" w:space="0" w:color="auto"/>
            <w:left w:val="none" w:sz="0" w:space="0" w:color="auto"/>
            <w:bottom w:val="none" w:sz="0" w:space="0" w:color="auto"/>
            <w:right w:val="none" w:sz="0" w:space="0" w:color="auto"/>
          </w:divBdr>
        </w:div>
        <w:div w:id="1007712290">
          <w:marLeft w:val="640"/>
          <w:marRight w:val="0"/>
          <w:marTop w:val="0"/>
          <w:marBottom w:val="0"/>
          <w:divBdr>
            <w:top w:val="none" w:sz="0" w:space="0" w:color="auto"/>
            <w:left w:val="none" w:sz="0" w:space="0" w:color="auto"/>
            <w:bottom w:val="none" w:sz="0" w:space="0" w:color="auto"/>
            <w:right w:val="none" w:sz="0" w:space="0" w:color="auto"/>
          </w:divBdr>
        </w:div>
        <w:div w:id="1099715582">
          <w:marLeft w:val="640"/>
          <w:marRight w:val="0"/>
          <w:marTop w:val="0"/>
          <w:marBottom w:val="0"/>
          <w:divBdr>
            <w:top w:val="none" w:sz="0" w:space="0" w:color="auto"/>
            <w:left w:val="none" w:sz="0" w:space="0" w:color="auto"/>
            <w:bottom w:val="none" w:sz="0" w:space="0" w:color="auto"/>
            <w:right w:val="none" w:sz="0" w:space="0" w:color="auto"/>
          </w:divBdr>
        </w:div>
        <w:div w:id="1747995739">
          <w:marLeft w:val="640"/>
          <w:marRight w:val="0"/>
          <w:marTop w:val="0"/>
          <w:marBottom w:val="0"/>
          <w:divBdr>
            <w:top w:val="none" w:sz="0" w:space="0" w:color="auto"/>
            <w:left w:val="none" w:sz="0" w:space="0" w:color="auto"/>
            <w:bottom w:val="none" w:sz="0" w:space="0" w:color="auto"/>
            <w:right w:val="none" w:sz="0" w:space="0" w:color="auto"/>
          </w:divBdr>
        </w:div>
        <w:div w:id="1353607437">
          <w:marLeft w:val="640"/>
          <w:marRight w:val="0"/>
          <w:marTop w:val="0"/>
          <w:marBottom w:val="0"/>
          <w:divBdr>
            <w:top w:val="none" w:sz="0" w:space="0" w:color="auto"/>
            <w:left w:val="none" w:sz="0" w:space="0" w:color="auto"/>
            <w:bottom w:val="none" w:sz="0" w:space="0" w:color="auto"/>
            <w:right w:val="none" w:sz="0" w:space="0" w:color="auto"/>
          </w:divBdr>
        </w:div>
        <w:div w:id="573052765">
          <w:marLeft w:val="640"/>
          <w:marRight w:val="0"/>
          <w:marTop w:val="0"/>
          <w:marBottom w:val="0"/>
          <w:divBdr>
            <w:top w:val="none" w:sz="0" w:space="0" w:color="auto"/>
            <w:left w:val="none" w:sz="0" w:space="0" w:color="auto"/>
            <w:bottom w:val="none" w:sz="0" w:space="0" w:color="auto"/>
            <w:right w:val="none" w:sz="0" w:space="0" w:color="auto"/>
          </w:divBdr>
        </w:div>
        <w:div w:id="1692730486">
          <w:marLeft w:val="640"/>
          <w:marRight w:val="0"/>
          <w:marTop w:val="0"/>
          <w:marBottom w:val="0"/>
          <w:divBdr>
            <w:top w:val="none" w:sz="0" w:space="0" w:color="auto"/>
            <w:left w:val="none" w:sz="0" w:space="0" w:color="auto"/>
            <w:bottom w:val="none" w:sz="0" w:space="0" w:color="auto"/>
            <w:right w:val="none" w:sz="0" w:space="0" w:color="auto"/>
          </w:divBdr>
        </w:div>
        <w:div w:id="1093285726">
          <w:marLeft w:val="640"/>
          <w:marRight w:val="0"/>
          <w:marTop w:val="0"/>
          <w:marBottom w:val="0"/>
          <w:divBdr>
            <w:top w:val="none" w:sz="0" w:space="0" w:color="auto"/>
            <w:left w:val="none" w:sz="0" w:space="0" w:color="auto"/>
            <w:bottom w:val="none" w:sz="0" w:space="0" w:color="auto"/>
            <w:right w:val="none" w:sz="0" w:space="0" w:color="auto"/>
          </w:divBdr>
        </w:div>
        <w:div w:id="1124350458">
          <w:marLeft w:val="640"/>
          <w:marRight w:val="0"/>
          <w:marTop w:val="0"/>
          <w:marBottom w:val="0"/>
          <w:divBdr>
            <w:top w:val="none" w:sz="0" w:space="0" w:color="auto"/>
            <w:left w:val="none" w:sz="0" w:space="0" w:color="auto"/>
            <w:bottom w:val="none" w:sz="0" w:space="0" w:color="auto"/>
            <w:right w:val="none" w:sz="0" w:space="0" w:color="auto"/>
          </w:divBdr>
        </w:div>
        <w:div w:id="1303080164">
          <w:marLeft w:val="640"/>
          <w:marRight w:val="0"/>
          <w:marTop w:val="0"/>
          <w:marBottom w:val="0"/>
          <w:divBdr>
            <w:top w:val="none" w:sz="0" w:space="0" w:color="auto"/>
            <w:left w:val="none" w:sz="0" w:space="0" w:color="auto"/>
            <w:bottom w:val="none" w:sz="0" w:space="0" w:color="auto"/>
            <w:right w:val="none" w:sz="0" w:space="0" w:color="auto"/>
          </w:divBdr>
        </w:div>
        <w:div w:id="500437584">
          <w:marLeft w:val="640"/>
          <w:marRight w:val="0"/>
          <w:marTop w:val="0"/>
          <w:marBottom w:val="0"/>
          <w:divBdr>
            <w:top w:val="none" w:sz="0" w:space="0" w:color="auto"/>
            <w:left w:val="none" w:sz="0" w:space="0" w:color="auto"/>
            <w:bottom w:val="none" w:sz="0" w:space="0" w:color="auto"/>
            <w:right w:val="none" w:sz="0" w:space="0" w:color="auto"/>
          </w:divBdr>
        </w:div>
        <w:div w:id="1483427831">
          <w:marLeft w:val="640"/>
          <w:marRight w:val="0"/>
          <w:marTop w:val="0"/>
          <w:marBottom w:val="0"/>
          <w:divBdr>
            <w:top w:val="none" w:sz="0" w:space="0" w:color="auto"/>
            <w:left w:val="none" w:sz="0" w:space="0" w:color="auto"/>
            <w:bottom w:val="none" w:sz="0" w:space="0" w:color="auto"/>
            <w:right w:val="none" w:sz="0" w:space="0" w:color="auto"/>
          </w:divBdr>
        </w:div>
        <w:div w:id="1192954034">
          <w:marLeft w:val="640"/>
          <w:marRight w:val="0"/>
          <w:marTop w:val="0"/>
          <w:marBottom w:val="0"/>
          <w:divBdr>
            <w:top w:val="none" w:sz="0" w:space="0" w:color="auto"/>
            <w:left w:val="none" w:sz="0" w:space="0" w:color="auto"/>
            <w:bottom w:val="none" w:sz="0" w:space="0" w:color="auto"/>
            <w:right w:val="none" w:sz="0" w:space="0" w:color="auto"/>
          </w:divBdr>
        </w:div>
        <w:div w:id="1932228556">
          <w:marLeft w:val="640"/>
          <w:marRight w:val="0"/>
          <w:marTop w:val="0"/>
          <w:marBottom w:val="0"/>
          <w:divBdr>
            <w:top w:val="none" w:sz="0" w:space="0" w:color="auto"/>
            <w:left w:val="none" w:sz="0" w:space="0" w:color="auto"/>
            <w:bottom w:val="none" w:sz="0" w:space="0" w:color="auto"/>
            <w:right w:val="none" w:sz="0" w:space="0" w:color="auto"/>
          </w:divBdr>
        </w:div>
        <w:div w:id="2112236625">
          <w:marLeft w:val="640"/>
          <w:marRight w:val="0"/>
          <w:marTop w:val="0"/>
          <w:marBottom w:val="0"/>
          <w:divBdr>
            <w:top w:val="none" w:sz="0" w:space="0" w:color="auto"/>
            <w:left w:val="none" w:sz="0" w:space="0" w:color="auto"/>
            <w:bottom w:val="none" w:sz="0" w:space="0" w:color="auto"/>
            <w:right w:val="none" w:sz="0" w:space="0" w:color="auto"/>
          </w:divBdr>
        </w:div>
        <w:div w:id="1717777961">
          <w:marLeft w:val="640"/>
          <w:marRight w:val="0"/>
          <w:marTop w:val="0"/>
          <w:marBottom w:val="0"/>
          <w:divBdr>
            <w:top w:val="none" w:sz="0" w:space="0" w:color="auto"/>
            <w:left w:val="none" w:sz="0" w:space="0" w:color="auto"/>
            <w:bottom w:val="none" w:sz="0" w:space="0" w:color="auto"/>
            <w:right w:val="none" w:sz="0" w:space="0" w:color="auto"/>
          </w:divBdr>
        </w:div>
        <w:div w:id="1184326511">
          <w:marLeft w:val="640"/>
          <w:marRight w:val="0"/>
          <w:marTop w:val="0"/>
          <w:marBottom w:val="0"/>
          <w:divBdr>
            <w:top w:val="none" w:sz="0" w:space="0" w:color="auto"/>
            <w:left w:val="none" w:sz="0" w:space="0" w:color="auto"/>
            <w:bottom w:val="none" w:sz="0" w:space="0" w:color="auto"/>
            <w:right w:val="none" w:sz="0" w:space="0" w:color="auto"/>
          </w:divBdr>
        </w:div>
        <w:div w:id="1940025419">
          <w:marLeft w:val="640"/>
          <w:marRight w:val="0"/>
          <w:marTop w:val="0"/>
          <w:marBottom w:val="0"/>
          <w:divBdr>
            <w:top w:val="none" w:sz="0" w:space="0" w:color="auto"/>
            <w:left w:val="none" w:sz="0" w:space="0" w:color="auto"/>
            <w:bottom w:val="none" w:sz="0" w:space="0" w:color="auto"/>
            <w:right w:val="none" w:sz="0" w:space="0" w:color="auto"/>
          </w:divBdr>
        </w:div>
        <w:div w:id="243684670">
          <w:marLeft w:val="640"/>
          <w:marRight w:val="0"/>
          <w:marTop w:val="0"/>
          <w:marBottom w:val="0"/>
          <w:divBdr>
            <w:top w:val="none" w:sz="0" w:space="0" w:color="auto"/>
            <w:left w:val="none" w:sz="0" w:space="0" w:color="auto"/>
            <w:bottom w:val="none" w:sz="0" w:space="0" w:color="auto"/>
            <w:right w:val="none" w:sz="0" w:space="0" w:color="auto"/>
          </w:divBdr>
        </w:div>
        <w:div w:id="722800995">
          <w:marLeft w:val="640"/>
          <w:marRight w:val="0"/>
          <w:marTop w:val="0"/>
          <w:marBottom w:val="0"/>
          <w:divBdr>
            <w:top w:val="none" w:sz="0" w:space="0" w:color="auto"/>
            <w:left w:val="none" w:sz="0" w:space="0" w:color="auto"/>
            <w:bottom w:val="none" w:sz="0" w:space="0" w:color="auto"/>
            <w:right w:val="none" w:sz="0" w:space="0" w:color="auto"/>
          </w:divBdr>
        </w:div>
        <w:div w:id="133958393">
          <w:marLeft w:val="640"/>
          <w:marRight w:val="0"/>
          <w:marTop w:val="0"/>
          <w:marBottom w:val="0"/>
          <w:divBdr>
            <w:top w:val="none" w:sz="0" w:space="0" w:color="auto"/>
            <w:left w:val="none" w:sz="0" w:space="0" w:color="auto"/>
            <w:bottom w:val="none" w:sz="0" w:space="0" w:color="auto"/>
            <w:right w:val="none" w:sz="0" w:space="0" w:color="auto"/>
          </w:divBdr>
        </w:div>
        <w:div w:id="498888655">
          <w:marLeft w:val="640"/>
          <w:marRight w:val="0"/>
          <w:marTop w:val="0"/>
          <w:marBottom w:val="0"/>
          <w:divBdr>
            <w:top w:val="none" w:sz="0" w:space="0" w:color="auto"/>
            <w:left w:val="none" w:sz="0" w:space="0" w:color="auto"/>
            <w:bottom w:val="none" w:sz="0" w:space="0" w:color="auto"/>
            <w:right w:val="none" w:sz="0" w:space="0" w:color="auto"/>
          </w:divBdr>
        </w:div>
        <w:div w:id="1812870231">
          <w:marLeft w:val="640"/>
          <w:marRight w:val="0"/>
          <w:marTop w:val="0"/>
          <w:marBottom w:val="0"/>
          <w:divBdr>
            <w:top w:val="none" w:sz="0" w:space="0" w:color="auto"/>
            <w:left w:val="none" w:sz="0" w:space="0" w:color="auto"/>
            <w:bottom w:val="none" w:sz="0" w:space="0" w:color="auto"/>
            <w:right w:val="none" w:sz="0" w:space="0" w:color="auto"/>
          </w:divBdr>
        </w:div>
        <w:div w:id="1715083337">
          <w:marLeft w:val="640"/>
          <w:marRight w:val="0"/>
          <w:marTop w:val="0"/>
          <w:marBottom w:val="0"/>
          <w:divBdr>
            <w:top w:val="none" w:sz="0" w:space="0" w:color="auto"/>
            <w:left w:val="none" w:sz="0" w:space="0" w:color="auto"/>
            <w:bottom w:val="none" w:sz="0" w:space="0" w:color="auto"/>
            <w:right w:val="none" w:sz="0" w:space="0" w:color="auto"/>
          </w:divBdr>
        </w:div>
        <w:div w:id="979193888">
          <w:marLeft w:val="640"/>
          <w:marRight w:val="0"/>
          <w:marTop w:val="0"/>
          <w:marBottom w:val="0"/>
          <w:divBdr>
            <w:top w:val="none" w:sz="0" w:space="0" w:color="auto"/>
            <w:left w:val="none" w:sz="0" w:space="0" w:color="auto"/>
            <w:bottom w:val="none" w:sz="0" w:space="0" w:color="auto"/>
            <w:right w:val="none" w:sz="0" w:space="0" w:color="auto"/>
          </w:divBdr>
        </w:div>
        <w:div w:id="1177958488">
          <w:marLeft w:val="640"/>
          <w:marRight w:val="0"/>
          <w:marTop w:val="0"/>
          <w:marBottom w:val="0"/>
          <w:divBdr>
            <w:top w:val="none" w:sz="0" w:space="0" w:color="auto"/>
            <w:left w:val="none" w:sz="0" w:space="0" w:color="auto"/>
            <w:bottom w:val="none" w:sz="0" w:space="0" w:color="auto"/>
            <w:right w:val="none" w:sz="0" w:space="0" w:color="auto"/>
          </w:divBdr>
        </w:div>
      </w:divsChild>
    </w:div>
    <w:div w:id="987250453">
      <w:bodyDiv w:val="1"/>
      <w:marLeft w:val="0"/>
      <w:marRight w:val="0"/>
      <w:marTop w:val="0"/>
      <w:marBottom w:val="0"/>
      <w:divBdr>
        <w:top w:val="none" w:sz="0" w:space="0" w:color="auto"/>
        <w:left w:val="none" w:sz="0" w:space="0" w:color="auto"/>
        <w:bottom w:val="none" w:sz="0" w:space="0" w:color="auto"/>
        <w:right w:val="none" w:sz="0" w:space="0" w:color="auto"/>
      </w:divBdr>
    </w:div>
    <w:div w:id="997685292">
      <w:bodyDiv w:val="1"/>
      <w:marLeft w:val="0"/>
      <w:marRight w:val="0"/>
      <w:marTop w:val="0"/>
      <w:marBottom w:val="0"/>
      <w:divBdr>
        <w:top w:val="none" w:sz="0" w:space="0" w:color="auto"/>
        <w:left w:val="none" w:sz="0" w:space="0" w:color="auto"/>
        <w:bottom w:val="none" w:sz="0" w:space="0" w:color="auto"/>
        <w:right w:val="none" w:sz="0" w:space="0" w:color="auto"/>
      </w:divBdr>
    </w:div>
    <w:div w:id="1000620912">
      <w:bodyDiv w:val="1"/>
      <w:marLeft w:val="0"/>
      <w:marRight w:val="0"/>
      <w:marTop w:val="0"/>
      <w:marBottom w:val="0"/>
      <w:divBdr>
        <w:top w:val="none" w:sz="0" w:space="0" w:color="auto"/>
        <w:left w:val="none" w:sz="0" w:space="0" w:color="auto"/>
        <w:bottom w:val="none" w:sz="0" w:space="0" w:color="auto"/>
        <w:right w:val="none" w:sz="0" w:space="0" w:color="auto"/>
      </w:divBdr>
    </w:div>
    <w:div w:id="1004938087">
      <w:bodyDiv w:val="1"/>
      <w:marLeft w:val="0"/>
      <w:marRight w:val="0"/>
      <w:marTop w:val="0"/>
      <w:marBottom w:val="0"/>
      <w:divBdr>
        <w:top w:val="none" w:sz="0" w:space="0" w:color="auto"/>
        <w:left w:val="none" w:sz="0" w:space="0" w:color="auto"/>
        <w:bottom w:val="none" w:sz="0" w:space="0" w:color="auto"/>
        <w:right w:val="none" w:sz="0" w:space="0" w:color="auto"/>
      </w:divBdr>
    </w:div>
    <w:div w:id="1005090374">
      <w:bodyDiv w:val="1"/>
      <w:marLeft w:val="0"/>
      <w:marRight w:val="0"/>
      <w:marTop w:val="0"/>
      <w:marBottom w:val="0"/>
      <w:divBdr>
        <w:top w:val="none" w:sz="0" w:space="0" w:color="auto"/>
        <w:left w:val="none" w:sz="0" w:space="0" w:color="auto"/>
        <w:bottom w:val="none" w:sz="0" w:space="0" w:color="auto"/>
        <w:right w:val="none" w:sz="0" w:space="0" w:color="auto"/>
      </w:divBdr>
    </w:div>
    <w:div w:id="1008406049">
      <w:bodyDiv w:val="1"/>
      <w:marLeft w:val="0"/>
      <w:marRight w:val="0"/>
      <w:marTop w:val="0"/>
      <w:marBottom w:val="0"/>
      <w:divBdr>
        <w:top w:val="none" w:sz="0" w:space="0" w:color="auto"/>
        <w:left w:val="none" w:sz="0" w:space="0" w:color="auto"/>
        <w:bottom w:val="none" w:sz="0" w:space="0" w:color="auto"/>
        <w:right w:val="none" w:sz="0" w:space="0" w:color="auto"/>
      </w:divBdr>
    </w:div>
    <w:div w:id="1009525050">
      <w:bodyDiv w:val="1"/>
      <w:marLeft w:val="0"/>
      <w:marRight w:val="0"/>
      <w:marTop w:val="0"/>
      <w:marBottom w:val="0"/>
      <w:divBdr>
        <w:top w:val="none" w:sz="0" w:space="0" w:color="auto"/>
        <w:left w:val="none" w:sz="0" w:space="0" w:color="auto"/>
        <w:bottom w:val="none" w:sz="0" w:space="0" w:color="auto"/>
        <w:right w:val="none" w:sz="0" w:space="0" w:color="auto"/>
      </w:divBdr>
    </w:div>
    <w:div w:id="1010255343">
      <w:bodyDiv w:val="1"/>
      <w:marLeft w:val="0"/>
      <w:marRight w:val="0"/>
      <w:marTop w:val="0"/>
      <w:marBottom w:val="0"/>
      <w:divBdr>
        <w:top w:val="none" w:sz="0" w:space="0" w:color="auto"/>
        <w:left w:val="none" w:sz="0" w:space="0" w:color="auto"/>
        <w:bottom w:val="none" w:sz="0" w:space="0" w:color="auto"/>
        <w:right w:val="none" w:sz="0" w:space="0" w:color="auto"/>
      </w:divBdr>
    </w:div>
    <w:div w:id="1011949231">
      <w:bodyDiv w:val="1"/>
      <w:marLeft w:val="0"/>
      <w:marRight w:val="0"/>
      <w:marTop w:val="0"/>
      <w:marBottom w:val="0"/>
      <w:divBdr>
        <w:top w:val="none" w:sz="0" w:space="0" w:color="auto"/>
        <w:left w:val="none" w:sz="0" w:space="0" w:color="auto"/>
        <w:bottom w:val="none" w:sz="0" w:space="0" w:color="auto"/>
        <w:right w:val="none" w:sz="0" w:space="0" w:color="auto"/>
      </w:divBdr>
    </w:div>
    <w:div w:id="1014923111">
      <w:bodyDiv w:val="1"/>
      <w:marLeft w:val="0"/>
      <w:marRight w:val="0"/>
      <w:marTop w:val="0"/>
      <w:marBottom w:val="0"/>
      <w:divBdr>
        <w:top w:val="none" w:sz="0" w:space="0" w:color="auto"/>
        <w:left w:val="none" w:sz="0" w:space="0" w:color="auto"/>
        <w:bottom w:val="none" w:sz="0" w:space="0" w:color="auto"/>
        <w:right w:val="none" w:sz="0" w:space="0" w:color="auto"/>
      </w:divBdr>
    </w:div>
    <w:div w:id="1020742077">
      <w:bodyDiv w:val="1"/>
      <w:marLeft w:val="0"/>
      <w:marRight w:val="0"/>
      <w:marTop w:val="0"/>
      <w:marBottom w:val="0"/>
      <w:divBdr>
        <w:top w:val="none" w:sz="0" w:space="0" w:color="auto"/>
        <w:left w:val="none" w:sz="0" w:space="0" w:color="auto"/>
        <w:bottom w:val="none" w:sz="0" w:space="0" w:color="auto"/>
        <w:right w:val="none" w:sz="0" w:space="0" w:color="auto"/>
      </w:divBdr>
    </w:div>
    <w:div w:id="1022246370">
      <w:bodyDiv w:val="1"/>
      <w:marLeft w:val="0"/>
      <w:marRight w:val="0"/>
      <w:marTop w:val="0"/>
      <w:marBottom w:val="0"/>
      <w:divBdr>
        <w:top w:val="none" w:sz="0" w:space="0" w:color="auto"/>
        <w:left w:val="none" w:sz="0" w:space="0" w:color="auto"/>
        <w:bottom w:val="none" w:sz="0" w:space="0" w:color="auto"/>
        <w:right w:val="none" w:sz="0" w:space="0" w:color="auto"/>
      </w:divBdr>
    </w:div>
    <w:div w:id="1040202042">
      <w:bodyDiv w:val="1"/>
      <w:marLeft w:val="0"/>
      <w:marRight w:val="0"/>
      <w:marTop w:val="0"/>
      <w:marBottom w:val="0"/>
      <w:divBdr>
        <w:top w:val="none" w:sz="0" w:space="0" w:color="auto"/>
        <w:left w:val="none" w:sz="0" w:space="0" w:color="auto"/>
        <w:bottom w:val="none" w:sz="0" w:space="0" w:color="auto"/>
        <w:right w:val="none" w:sz="0" w:space="0" w:color="auto"/>
      </w:divBdr>
    </w:div>
    <w:div w:id="1041175819">
      <w:bodyDiv w:val="1"/>
      <w:marLeft w:val="0"/>
      <w:marRight w:val="0"/>
      <w:marTop w:val="0"/>
      <w:marBottom w:val="0"/>
      <w:divBdr>
        <w:top w:val="none" w:sz="0" w:space="0" w:color="auto"/>
        <w:left w:val="none" w:sz="0" w:space="0" w:color="auto"/>
        <w:bottom w:val="none" w:sz="0" w:space="0" w:color="auto"/>
        <w:right w:val="none" w:sz="0" w:space="0" w:color="auto"/>
      </w:divBdr>
    </w:div>
    <w:div w:id="1046951838">
      <w:bodyDiv w:val="1"/>
      <w:marLeft w:val="0"/>
      <w:marRight w:val="0"/>
      <w:marTop w:val="0"/>
      <w:marBottom w:val="0"/>
      <w:divBdr>
        <w:top w:val="none" w:sz="0" w:space="0" w:color="auto"/>
        <w:left w:val="none" w:sz="0" w:space="0" w:color="auto"/>
        <w:bottom w:val="none" w:sz="0" w:space="0" w:color="auto"/>
        <w:right w:val="none" w:sz="0" w:space="0" w:color="auto"/>
      </w:divBdr>
    </w:div>
    <w:div w:id="1049188140">
      <w:bodyDiv w:val="1"/>
      <w:marLeft w:val="0"/>
      <w:marRight w:val="0"/>
      <w:marTop w:val="0"/>
      <w:marBottom w:val="0"/>
      <w:divBdr>
        <w:top w:val="none" w:sz="0" w:space="0" w:color="auto"/>
        <w:left w:val="none" w:sz="0" w:space="0" w:color="auto"/>
        <w:bottom w:val="none" w:sz="0" w:space="0" w:color="auto"/>
        <w:right w:val="none" w:sz="0" w:space="0" w:color="auto"/>
      </w:divBdr>
    </w:div>
    <w:div w:id="1049838554">
      <w:bodyDiv w:val="1"/>
      <w:marLeft w:val="0"/>
      <w:marRight w:val="0"/>
      <w:marTop w:val="0"/>
      <w:marBottom w:val="0"/>
      <w:divBdr>
        <w:top w:val="none" w:sz="0" w:space="0" w:color="auto"/>
        <w:left w:val="none" w:sz="0" w:space="0" w:color="auto"/>
        <w:bottom w:val="none" w:sz="0" w:space="0" w:color="auto"/>
        <w:right w:val="none" w:sz="0" w:space="0" w:color="auto"/>
      </w:divBdr>
    </w:div>
    <w:div w:id="1056052876">
      <w:bodyDiv w:val="1"/>
      <w:marLeft w:val="0"/>
      <w:marRight w:val="0"/>
      <w:marTop w:val="0"/>
      <w:marBottom w:val="0"/>
      <w:divBdr>
        <w:top w:val="none" w:sz="0" w:space="0" w:color="auto"/>
        <w:left w:val="none" w:sz="0" w:space="0" w:color="auto"/>
        <w:bottom w:val="none" w:sz="0" w:space="0" w:color="auto"/>
        <w:right w:val="none" w:sz="0" w:space="0" w:color="auto"/>
      </w:divBdr>
    </w:div>
    <w:div w:id="1061102324">
      <w:bodyDiv w:val="1"/>
      <w:marLeft w:val="0"/>
      <w:marRight w:val="0"/>
      <w:marTop w:val="0"/>
      <w:marBottom w:val="0"/>
      <w:divBdr>
        <w:top w:val="none" w:sz="0" w:space="0" w:color="auto"/>
        <w:left w:val="none" w:sz="0" w:space="0" w:color="auto"/>
        <w:bottom w:val="none" w:sz="0" w:space="0" w:color="auto"/>
        <w:right w:val="none" w:sz="0" w:space="0" w:color="auto"/>
      </w:divBdr>
      <w:divsChild>
        <w:div w:id="1545369280">
          <w:marLeft w:val="640"/>
          <w:marRight w:val="0"/>
          <w:marTop w:val="0"/>
          <w:marBottom w:val="0"/>
          <w:divBdr>
            <w:top w:val="none" w:sz="0" w:space="0" w:color="auto"/>
            <w:left w:val="none" w:sz="0" w:space="0" w:color="auto"/>
            <w:bottom w:val="none" w:sz="0" w:space="0" w:color="auto"/>
            <w:right w:val="none" w:sz="0" w:space="0" w:color="auto"/>
          </w:divBdr>
        </w:div>
        <w:div w:id="268439293">
          <w:marLeft w:val="640"/>
          <w:marRight w:val="0"/>
          <w:marTop w:val="0"/>
          <w:marBottom w:val="0"/>
          <w:divBdr>
            <w:top w:val="none" w:sz="0" w:space="0" w:color="auto"/>
            <w:left w:val="none" w:sz="0" w:space="0" w:color="auto"/>
            <w:bottom w:val="none" w:sz="0" w:space="0" w:color="auto"/>
            <w:right w:val="none" w:sz="0" w:space="0" w:color="auto"/>
          </w:divBdr>
        </w:div>
        <w:div w:id="802312290">
          <w:marLeft w:val="640"/>
          <w:marRight w:val="0"/>
          <w:marTop w:val="0"/>
          <w:marBottom w:val="0"/>
          <w:divBdr>
            <w:top w:val="none" w:sz="0" w:space="0" w:color="auto"/>
            <w:left w:val="none" w:sz="0" w:space="0" w:color="auto"/>
            <w:bottom w:val="none" w:sz="0" w:space="0" w:color="auto"/>
            <w:right w:val="none" w:sz="0" w:space="0" w:color="auto"/>
          </w:divBdr>
        </w:div>
        <w:div w:id="1949001296">
          <w:marLeft w:val="640"/>
          <w:marRight w:val="0"/>
          <w:marTop w:val="0"/>
          <w:marBottom w:val="0"/>
          <w:divBdr>
            <w:top w:val="none" w:sz="0" w:space="0" w:color="auto"/>
            <w:left w:val="none" w:sz="0" w:space="0" w:color="auto"/>
            <w:bottom w:val="none" w:sz="0" w:space="0" w:color="auto"/>
            <w:right w:val="none" w:sz="0" w:space="0" w:color="auto"/>
          </w:divBdr>
        </w:div>
        <w:div w:id="1913463953">
          <w:marLeft w:val="640"/>
          <w:marRight w:val="0"/>
          <w:marTop w:val="0"/>
          <w:marBottom w:val="0"/>
          <w:divBdr>
            <w:top w:val="none" w:sz="0" w:space="0" w:color="auto"/>
            <w:left w:val="none" w:sz="0" w:space="0" w:color="auto"/>
            <w:bottom w:val="none" w:sz="0" w:space="0" w:color="auto"/>
            <w:right w:val="none" w:sz="0" w:space="0" w:color="auto"/>
          </w:divBdr>
        </w:div>
        <w:div w:id="1513832393">
          <w:marLeft w:val="640"/>
          <w:marRight w:val="0"/>
          <w:marTop w:val="0"/>
          <w:marBottom w:val="0"/>
          <w:divBdr>
            <w:top w:val="none" w:sz="0" w:space="0" w:color="auto"/>
            <w:left w:val="none" w:sz="0" w:space="0" w:color="auto"/>
            <w:bottom w:val="none" w:sz="0" w:space="0" w:color="auto"/>
            <w:right w:val="none" w:sz="0" w:space="0" w:color="auto"/>
          </w:divBdr>
        </w:div>
        <w:div w:id="1451558508">
          <w:marLeft w:val="640"/>
          <w:marRight w:val="0"/>
          <w:marTop w:val="0"/>
          <w:marBottom w:val="0"/>
          <w:divBdr>
            <w:top w:val="none" w:sz="0" w:space="0" w:color="auto"/>
            <w:left w:val="none" w:sz="0" w:space="0" w:color="auto"/>
            <w:bottom w:val="none" w:sz="0" w:space="0" w:color="auto"/>
            <w:right w:val="none" w:sz="0" w:space="0" w:color="auto"/>
          </w:divBdr>
        </w:div>
        <w:div w:id="112753644">
          <w:marLeft w:val="640"/>
          <w:marRight w:val="0"/>
          <w:marTop w:val="0"/>
          <w:marBottom w:val="0"/>
          <w:divBdr>
            <w:top w:val="none" w:sz="0" w:space="0" w:color="auto"/>
            <w:left w:val="none" w:sz="0" w:space="0" w:color="auto"/>
            <w:bottom w:val="none" w:sz="0" w:space="0" w:color="auto"/>
            <w:right w:val="none" w:sz="0" w:space="0" w:color="auto"/>
          </w:divBdr>
        </w:div>
        <w:div w:id="203518383">
          <w:marLeft w:val="640"/>
          <w:marRight w:val="0"/>
          <w:marTop w:val="0"/>
          <w:marBottom w:val="0"/>
          <w:divBdr>
            <w:top w:val="none" w:sz="0" w:space="0" w:color="auto"/>
            <w:left w:val="none" w:sz="0" w:space="0" w:color="auto"/>
            <w:bottom w:val="none" w:sz="0" w:space="0" w:color="auto"/>
            <w:right w:val="none" w:sz="0" w:space="0" w:color="auto"/>
          </w:divBdr>
        </w:div>
        <w:div w:id="2105035350">
          <w:marLeft w:val="640"/>
          <w:marRight w:val="0"/>
          <w:marTop w:val="0"/>
          <w:marBottom w:val="0"/>
          <w:divBdr>
            <w:top w:val="none" w:sz="0" w:space="0" w:color="auto"/>
            <w:left w:val="none" w:sz="0" w:space="0" w:color="auto"/>
            <w:bottom w:val="none" w:sz="0" w:space="0" w:color="auto"/>
            <w:right w:val="none" w:sz="0" w:space="0" w:color="auto"/>
          </w:divBdr>
        </w:div>
        <w:div w:id="1237788337">
          <w:marLeft w:val="640"/>
          <w:marRight w:val="0"/>
          <w:marTop w:val="0"/>
          <w:marBottom w:val="0"/>
          <w:divBdr>
            <w:top w:val="none" w:sz="0" w:space="0" w:color="auto"/>
            <w:left w:val="none" w:sz="0" w:space="0" w:color="auto"/>
            <w:bottom w:val="none" w:sz="0" w:space="0" w:color="auto"/>
            <w:right w:val="none" w:sz="0" w:space="0" w:color="auto"/>
          </w:divBdr>
        </w:div>
        <w:div w:id="395127159">
          <w:marLeft w:val="640"/>
          <w:marRight w:val="0"/>
          <w:marTop w:val="0"/>
          <w:marBottom w:val="0"/>
          <w:divBdr>
            <w:top w:val="none" w:sz="0" w:space="0" w:color="auto"/>
            <w:left w:val="none" w:sz="0" w:space="0" w:color="auto"/>
            <w:bottom w:val="none" w:sz="0" w:space="0" w:color="auto"/>
            <w:right w:val="none" w:sz="0" w:space="0" w:color="auto"/>
          </w:divBdr>
        </w:div>
        <w:div w:id="1337882250">
          <w:marLeft w:val="640"/>
          <w:marRight w:val="0"/>
          <w:marTop w:val="0"/>
          <w:marBottom w:val="0"/>
          <w:divBdr>
            <w:top w:val="none" w:sz="0" w:space="0" w:color="auto"/>
            <w:left w:val="none" w:sz="0" w:space="0" w:color="auto"/>
            <w:bottom w:val="none" w:sz="0" w:space="0" w:color="auto"/>
            <w:right w:val="none" w:sz="0" w:space="0" w:color="auto"/>
          </w:divBdr>
        </w:div>
        <w:div w:id="164634181">
          <w:marLeft w:val="640"/>
          <w:marRight w:val="0"/>
          <w:marTop w:val="0"/>
          <w:marBottom w:val="0"/>
          <w:divBdr>
            <w:top w:val="none" w:sz="0" w:space="0" w:color="auto"/>
            <w:left w:val="none" w:sz="0" w:space="0" w:color="auto"/>
            <w:bottom w:val="none" w:sz="0" w:space="0" w:color="auto"/>
            <w:right w:val="none" w:sz="0" w:space="0" w:color="auto"/>
          </w:divBdr>
        </w:div>
        <w:div w:id="1794909462">
          <w:marLeft w:val="640"/>
          <w:marRight w:val="0"/>
          <w:marTop w:val="0"/>
          <w:marBottom w:val="0"/>
          <w:divBdr>
            <w:top w:val="none" w:sz="0" w:space="0" w:color="auto"/>
            <w:left w:val="none" w:sz="0" w:space="0" w:color="auto"/>
            <w:bottom w:val="none" w:sz="0" w:space="0" w:color="auto"/>
            <w:right w:val="none" w:sz="0" w:space="0" w:color="auto"/>
          </w:divBdr>
        </w:div>
        <w:div w:id="652607870">
          <w:marLeft w:val="640"/>
          <w:marRight w:val="0"/>
          <w:marTop w:val="0"/>
          <w:marBottom w:val="0"/>
          <w:divBdr>
            <w:top w:val="none" w:sz="0" w:space="0" w:color="auto"/>
            <w:left w:val="none" w:sz="0" w:space="0" w:color="auto"/>
            <w:bottom w:val="none" w:sz="0" w:space="0" w:color="auto"/>
            <w:right w:val="none" w:sz="0" w:space="0" w:color="auto"/>
          </w:divBdr>
        </w:div>
        <w:div w:id="1300115044">
          <w:marLeft w:val="640"/>
          <w:marRight w:val="0"/>
          <w:marTop w:val="0"/>
          <w:marBottom w:val="0"/>
          <w:divBdr>
            <w:top w:val="none" w:sz="0" w:space="0" w:color="auto"/>
            <w:left w:val="none" w:sz="0" w:space="0" w:color="auto"/>
            <w:bottom w:val="none" w:sz="0" w:space="0" w:color="auto"/>
            <w:right w:val="none" w:sz="0" w:space="0" w:color="auto"/>
          </w:divBdr>
        </w:div>
        <w:div w:id="1319767981">
          <w:marLeft w:val="640"/>
          <w:marRight w:val="0"/>
          <w:marTop w:val="0"/>
          <w:marBottom w:val="0"/>
          <w:divBdr>
            <w:top w:val="none" w:sz="0" w:space="0" w:color="auto"/>
            <w:left w:val="none" w:sz="0" w:space="0" w:color="auto"/>
            <w:bottom w:val="none" w:sz="0" w:space="0" w:color="auto"/>
            <w:right w:val="none" w:sz="0" w:space="0" w:color="auto"/>
          </w:divBdr>
        </w:div>
        <w:div w:id="995765109">
          <w:marLeft w:val="640"/>
          <w:marRight w:val="0"/>
          <w:marTop w:val="0"/>
          <w:marBottom w:val="0"/>
          <w:divBdr>
            <w:top w:val="none" w:sz="0" w:space="0" w:color="auto"/>
            <w:left w:val="none" w:sz="0" w:space="0" w:color="auto"/>
            <w:bottom w:val="none" w:sz="0" w:space="0" w:color="auto"/>
            <w:right w:val="none" w:sz="0" w:space="0" w:color="auto"/>
          </w:divBdr>
        </w:div>
        <w:div w:id="772939238">
          <w:marLeft w:val="640"/>
          <w:marRight w:val="0"/>
          <w:marTop w:val="0"/>
          <w:marBottom w:val="0"/>
          <w:divBdr>
            <w:top w:val="none" w:sz="0" w:space="0" w:color="auto"/>
            <w:left w:val="none" w:sz="0" w:space="0" w:color="auto"/>
            <w:bottom w:val="none" w:sz="0" w:space="0" w:color="auto"/>
            <w:right w:val="none" w:sz="0" w:space="0" w:color="auto"/>
          </w:divBdr>
        </w:div>
        <w:div w:id="115175094">
          <w:marLeft w:val="640"/>
          <w:marRight w:val="0"/>
          <w:marTop w:val="0"/>
          <w:marBottom w:val="0"/>
          <w:divBdr>
            <w:top w:val="none" w:sz="0" w:space="0" w:color="auto"/>
            <w:left w:val="none" w:sz="0" w:space="0" w:color="auto"/>
            <w:bottom w:val="none" w:sz="0" w:space="0" w:color="auto"/>
            <w:right w:val="none" w:sz="0" w:space="0" w:color="auto"/>
          </w:divBdr>
        </w:div>
        <w:div w:id="485515028">
          <w:marLeft w:val="640"/>
          <w:marRight w:val="0"/>
          <w:marTop w:val="0"/>
          <w:marBottom w:val="0"/>
          <w:divBdr>
            <w:top w:val="none" w:sz="0" w:space="0" w:color="auto"/>
            <w:left w:val="none" w:sz="0" w:space="0" w:color="auto"/>
            <w:bottom w:val="none" w:sz="0" w:space="0" w:color="auto"/>
            <w:right w:val="none" w:sz="0" w:space="0" w:color="auto"/>
          </w:divBdr>
        </w:div>
        <w:div w:id="1819954335">
          <w:marLeft w:val="640"/>
          <w:marRight w:val="0"/>
          <w:marTop w:val="0"/>
          <w:marBottom w:val="0"/>
          <w:divBdr>
            <w:top w:val="none" w:sz="0" w:space="0" w:color="auto"/>
            <w:left w:val="none" w:sz="0" w:space="0" w:color="auto"/>
            <w:bottom w:val="none" w:sz="0" w:space="0" w:color="auto"/>
            <w:right w:val="none" w:sz="0" w:space="0" w:color="auto"/>
          </w:divBdr>
        </w:div>
        <w:div w:id="885796304">
          <w:marLeft w:val="640"/>
          <w:marRight w:val="0"/>
          <w:marTop w:val="0"/>
          <w:marBottom w:val="0"/>
          <w:divBdr>
            <w:top w:val="none" w:sz="0" w:space="0" w:color="auto"/>
            <w:left w:val="none" w:sz="0" w:space="0" w:color="auto"/>
            <w:bottom w:val="none" w:sz="0" w:space="0" w:color="auto"/>
            <w:right w:val="none" w:sz="0" w:space="0" w:color="auto"/>
          </w:divBdr>
        </w:div>
        <w:div w:id="28187899">
          <w:marLeft w:val="640"/>
          <w:marRight w:val="0"/>
          <w:marTop w:val="0"/>
          <w:marBottom w:val="0"/>
          <w:divBdr>
            <w:top w:val="none" w:sz="0" w:space="0" w:color="auto"/>
            <w:left w:val="none" w:sz="0" w:space="0" w:color="auto"/>
            <w:bottom w:val="none" w:sz="0" w:space="0" w:color="auto"/>
            <w:right w:val="none" w:sz="0" w:space="0" w:color="auto"/>
          </w:divBdr>
        </w:div>
        <w:div w:id="1426342628">
          <w:marLeft w:val="640"/>
          <w:marRight w:val="0"/>
          <w:marTop w:val="0"/>
          <w:marBottom w:val="0"/>
          <w:divBdr>
            <w:top w:val="none" w:sz="0" w:space="0" w:color="auto"/>
            <w:left w:val="none" w:sz="0" w:space="0" w:color="auto"/>
            <w:bottom w:val="none" w:sz="0" w:space="0" w:color="auto"/>
            <w:right w:val="none" w:sz="0" w:space="0" w:color="auto"/>
          </w:divBdr>
        </w:div>
        <w:div w:id="903566650">
          <w:marLeft w:val="640"/>
          <w:marRight w:val="0"/>
          <w:marTop w:val="0"/>
          <w:marBottom w:val="0"/>
          <w:divBdr>
            <w:top w:val="none" w:sz="0" w:space="0" w:color="auto"/>
            <w:left w:val="none" w:sz="0" w:space="0" w:color="auto"/>
            <w:bottom w:val="none" w:sz="0" w:space="0" w:color="auto"/>
            <w:right w:val="none" w:sz="0" w:space="0" w:color="auto"/>
          </w:divBdr>
        </w:div>
        <w:div w:id="194655499">
          <w:marLeft w:val="640"/>
          <w:marRight w:val="0"/>
          <w:marTop w:val="0"/>
          <w:marBottom w:val="0"/>
          <w:divBdr>
            <w:top w:val="none" w:sz="0" w:space="0" w:color="auto"/>
            <w:left w:val="none" w:sz="0" w:space="0" w:color="auto"/>
            <w:bottom w:val="none" w:sz="0" w:space="0" w:color="auto"/>
            <w:right w:val="none" w:sz="0" w:space="0" w:color="auto"/>
          </w:divBdr>
        </w:div>
        <w:div w:id="2001500216">
          <w:marLeft w:val="640"/>
          <w:marRight w:val="0"/>
          <w:marTop w:val="0"/>
          <w:marBottom w:val="0"/>
          <w:divBdr>
            <w:top w:val="none" w:sz="0" w:space="0" w:color="auto"/>
            <w:left w:val="none" w:sz="0" w:space="0" w:color="auto"/>
            <w:bottom w:val="none" w:sz="0" w:space="0" w:color="auto"/>
            <w:right w:val="none" w:sz="0" w:space="0" w:color="auto"/>
          </w:divBdr>
        </w:div>
        <w:div w:id="354818239">
          <w:marLeft w:val="640"/>
          <w:marRight w:val="0"/>
          <w:marTop w:val="0"/>
          <w:marBottom w:val="0"/>
          <w:divBdr>
            <w:top w:val="none" w:sz="0" w:space="0" w:color="auto"/>
            <w:left w:val="none" w:sz="0" w:space="0" w:color="auto"/>
            <w:bottom w:val="none" w:sz="0" w:space="0" w:color="auto"/>
            <w:right w:val="none" w:sz="0" w:space="0" w:color="auto"/>
          </w:divBdr>
        </w:div>
        <w:div w:id="2028359662">
          <w:marLeft w:val="640"/>
          <w:marRight w:val="0"/>
          <w:marTop w:val="0"/>
          <w:marBottom w:val="0"/>
          <w:divBdr>
            <w:top w:val="none" w:sz="0" w:space="0" w:color="auto"/>
            <w:left w:val="none" w:sz="0" w:space="0" w:color="auto"/>
            <w:bottom w:val="none" w:sz="0" w:space="0" w:color="auto"/>
            <w:right w:val="none" w:sz="0" w:space="0" w:color="auto"/>
          </w:divBdr>
        </w:div>
        <w:div w:id="1498182006">
          <w:marLeft w:val="640"/>
          <w:marRight w:val="0"/>
          <w:marTop w:val="0"/>
          <w:marBottom w:val="0"/>
          <w:divBdr>
            <w:top w:val="none" w:sz="0" w:space="0" w:color="auto"/>
            <w:left w:val="none" w:sz="0" w:space="0" w:color="auto"/>
            <w:bottom w:val="none" w:sz="0" w:space="0" w:color="auto"/>
            <w:right w:val="none" w:sz="0" w:space="0" w:color="auto"/>
          </w:divBdr>
        </w:div>
        <w:div w:id="856194168">
          <w:marLeft w:val="640"/>
          <w:marRight w:val="0"/>
          <w:marTop w:val="0"/>
          <w:marBottom w:val="0"/>
          <w:divBdr>
            <w:top w:val="none" w:sz="0" w:space="0" w:color="auto"/>
            <w:left w:val="none" w:sz="0" w:space="0" w:color="auto"/>
            <w:bottom w:val="none" w:sz="0" w:space="0" w:color="auto"/>
            <w:right w:val="none" w:sz="0" w:space="0" w:color="auto"/>
          </w:divBdr>
        </w:div>
        <w:div w:id="1644508240">
          <w:marLeft w:val="640"/>
          <w:marRight w:val="0"/>
          <w:marTop w:val="0"/>
          <w:marBottom w:val="0"/>
          <w:divBdr>
            <w:top w:val="none" w:sz="0" w:space="0" w:color="auto"/>
            <w:left w:val="none" w:sz="0" w:space="0" w:color="auto"/>
            <w:bottom w:val="none" w:sz="0" w:space="0" w:color="auto"/>
            <w:right w:val="none" w:sz="0" w:space="0" w:color="auto"/>
          </w:divBdr>
        </w:div>
        <w:div w:id="1598563337">
          <w:marLeft w:val="640"/>
          <w:marRight w:val="0"/>
          <w:marTop w:val="0"/>
          <w:marBottom w:val="0"/>
          <w:divBdr>
            <w:top w:val="none" w:sz="0" w:space="0" w:color="auto"/>
            <w:left w:val="none" w:sz="0" w:space="0" w:color="auto"/>
            <w:bottom w:val="none" w:sz="0" w:space="0" w:color="auto"/>
            <w:right w:val="none" w:sz="0" w:space="0" w:color="auto"/>
          </w:divBdr>
        </w:div>
        <w:div w:id="1947348006">
          <w:marLeft w:val="640"/>
          <w:marRight w:val="0"/>
          <w:marTop w:val="0"/>
          <w:marBottom w:val="0"/>
          <w:divBdr>
            <w:top w:val="none" w:sz="0" w:space="0" w:color="auto"/>
            <w:left w:val="none" w:sz="0" w:space="0" w:color="auto"/>
            <w:bottom w:val="none" w:sz="0" w:space="0" w:color="auto"/>
            <w:right w:val="none" w:sz="0" w:space="0" w:color="auto"/>
          </w:divBdr>
        </w:div>
        <w:div w:id="1399010627">
          <w:marLeft w:val="640"/>
          <w:marRight w:val="0"/>
          <w:marTop w:val="0"/>
          <w:marBottom w:val="0"/>
          <w:divBdr>
            <w:top w:val="none" w:sz="0" w:space="0" w:color="auto"/>
            <w:left w:val="none" w:sz="0" w:space="0" w:color="auto"/>
            <w:bottom w:val="none" w:sz="0" w:space="0" w:color="auto"/>
            <w:right w:val="none" w:sz="0" w:space="0" w:color="auto"/>
          </w:divBdr>
        </w:div>
        <w:div w:id="65498450">
          <w:marLeft w:val="640"/>
          <w:marRight w:val="0"/>
          <w:marTop w:val="0"/>
          <w:marBottom w:val="0"/>
          <w:divBdr>
            <w:top w:val="none" w:sz="0" w:space="0" w:color="auto"/>
            <w:left w:val="none" w:sz="0" w:space="0" w:color="auto"/>
            <w:bottom w:val="none" w:sz="0" w:space="0" w:color="auto"/>
            <w:right w:val="none" w:sz="0" w:space="0" w:color="auto"/>
          </w:divBdr>
        </w:div>
        <w:div w:id="1395657841">
          <w:marLeft w:val="640"/>
          <w:marRight w:val="0"/>
          <w:marTop w:val="0"/>
          <w:marBottom w:val="0"/>
          <w:divBdr>
            <w:top w:val="none" w:sz="0" w:space="0" w:color="auto"/>
            <w:left w:val="none" w:sz="0" w:space="0" w:color="auto"/>
            <w:bottom w:val="none" w:sz="0" w:space="0" w:color="auto"/>
            <w:right w:val="none" w:sz="0" w:space="0" w:color="auto"/>
          </w:divBdr>
        </w:div>
        <w:div w:id="529338608">
          <w:marLeft w:val="640"/>
          <w:marRight w:val="0"/>
          <w:marTop w:val="0"/>
          <w:marBottom w:val="0"/>
          <w:divBdr>
            <w:top w:val="none" w:sz="0" w:space="0" w:color="auto"/>
            <w:left w:val="none" w:sz="0" w:space="0" w:color="auto"/>
            <w:bottom w:val="none" w:sz="0" w:space="0" w:color="auto"/>
            <w:right w:val="none" w:sz="0" w:space="0" w:color="auto"/>
          </w:divBdr>
        </w:div>
        <w:div w:id="1120956637">
          <w:marLeft w:val="640"/>
          <w:marRight w:val="0"/>
          <w:marTop w:val="0"/>
          <w:marBottom w:val="0"/>
          <w:divBdr>
            <w:top w:val="none" w:sz="0" w:space="0" w:color="auto"/>
            <w:left w:val="none" w:sz="0" w:space="0" w:color="auto"/>
            <w:bottom w:val="none" w:sz="0" w:space="0" w:color="auto"/>
            <w:right w:val="none" w:sz="0" w:space="0" w:color="auto"/>
          </w:divBdr>
        </w:div>
        <w:div w:id="2108890717">
          <w:marLeft w:val="640"/>
          <w:marRight w:val="0"/>
          <w:marTop w:val="0"/>
          <w:marBottom w:val="0"/>
          <w:divBdr>
            <w:top w:val="none" w:sz="0" w:space="0" w:color="auto"/>
            <w:left w:val="none" w:sz="0" w:space="0" w:color="auto"/>
            <w:bottom w:val="none" w:sz="0" w:space="0" w:color="auto"/>
            <w:right w:val="none" w:sz="0" w:space="0" w:color="auto"/>
          </w:divBdr>
        </w:div>
        <w:div w:id="361713569">
          <w:marLeft w:val="640"/>
          <w:marRight w:val="0"/>
          <w:marTop w:val="0"/>
          <w:marBottom w:val="0"/>
          <w:divBdr>
            <w:top w:val="none" w:sz="0" w:space="0" w:color="auto"/>
            <w:left w:val="none" w:sz="0" w:space="0" w:color="auto"/>
            <w:bottom w:val="none" w:sz="0" w:space="0" w:color="auto"/>
            <w:right w:val="none" w:sz="0" w:space="0" w:color="auto"/>
          </w:divBdr>
        </w:div>
        <w:div w:id="1015116360">
          <w:marLeft w:val="640"/>
          <w:marRight w:val="0"/>
          <w:marTop w:val="0"/>
          <w:marBottom w:val="0"/>
          <w:divBdr>
            <w:top w:val="none" w:sz="0" w:space="0" w:color="auto"/>
            <w:left w:val="none" w:sz="0" w:space="0" w:color="auto"/>
            <w:bottom w:val="none" w:sz="0" w:space="0" w:color="auto"/>
            <w:right w:val="none" w:sz="0" w:space="0" w:color="auto"/>
          </w:divBdr>
        </w:div>
        <w:div w:id="834498026">
          <w:marLeft w:val="640"/>
          <w:marRight w:val="0"/>
          <w:marTop w:val="0"/>
          <w:marBottom w:val="0"/>
          <w:divBdr>
            <w:top w:val="none" w:sz="0" w:space="0" w:color="auto"/>
            <w:left w:val="none" w:sz="0" w:space="0" w:color="auto"/>
            <w:bottom w:val="none" w:sz="0" w:space="0" w:color="auto"/>
            <w:right w:val="none" w:sz="0" w:space="0" w:color="auto"/>
          </w:divBdr>
        </w:div>
        <w:div w:id="1502743118">
          <w:marLeft w:val="640"/>
          <w:marRight w:val="0"/>
          <w:marTop w:val="0"/>
          <w:marBottom w:val="0"/>
          <w:divBdr>
            <w:top w:val="none" w:sz="0" w:space="0" w:color="auto"/>
            <w:left w:val="none" w:sz="0" w:space="0" w:color="auto"/>
            <w:bottom w:val="none" w:sz="0" w:space="0" w:color="auto"/>
            <w:right w:val="none" w:sz="0" w:space="0" w:color="auto"/>
          </w:divBdr>
        </w:div>
        <w:div w:id="350647746">
          <w:marLeft w:val="640"/>
          <w:marRight w:val="0"/>
          <w:marTop w:val="0"/>
          <w:marBottom w:val="0"/>
          <w:divBdr>
            <w:top w:val="none" w:sz="0" w:space="0" w:color="auto"/>
            <w:left w:val="none" w:sz="0" w:space="0" w:color="auto"/>
            <w:bottom w:val="none" w:sz="0" w:space="0" w:color="auto"/>
            <w:right w:val="none" w:sz="0" w:space="0" w:color="auto"/>
          </w:divBdr>
        </w:div>
        <w:div w:id="1232302933">
          <w:marLeft w:val="640"/>
          <w:marRight w:val="0"/>
          <w:marTop w:val="0"/>
          <w:marBottom w:val="0"/>
          <w:divBdr>
            <w:top w:val="none" w:sz="0" w:space="0" w:color="auto"/>
            <w:left w:val="none" w:sz="0" w:space="0" w:color="auto"/>
            <w:bottom w:val="none" w:sz="0" w:space="0" w:color="auto"/>
            <w:right w:val="none" w:sz="0" w:space="0" w:color="auto"/>
          </w:divBdr>
        </w:div>
        <w:div w:id="1507399713">
          <w:marLeft w:val="640"/>
          <w:marRight w:val="0"/>
          <w:marTop w:val="0"/>
          <w:marBottom w:val="0"/>
          <w:divBdr>
            <w:top w:val="none" w:sz="0" w:space="0" w:color="auto"/>
            <w:left w:val="none" w:sz="0" w:space="0" w:color="auto"/>
            <w:bottom w:val="none" w:sz="0" w:space="0" w:color="auto"/>
            <w:right w:val="none" w:sz="0" w:space="0" w:color="auto"/>
          </w:divBdr>
        </w:div>
        <w:div w:id="1819758753">
          <w:marLeft w:val="640"/>
          <w:marRight w:val="0"/>
          <w:marTop w:val="0"/>
          <w:marBottom w:val="0"/>
          <w:divBdr>
            <w:top w:val="none" w:sz="0" w:space="0" w:color="auto"/>
            <w:left w:val="none" w:sz="0" w:space="0" w:color="auto"/>
            <w:bottom w:val="none" w:sz="0" w:space="0" w:color="auto"/>
            <w:right w:val="none" w:sz="0" w:space="0" w:color="auto"/>
          </w:divBdr>
        </w:div>
        <w:div w:id="1467115913">
          <w:marLeft w:val="640"/>
          <w:marRight w:val="0"/>
          <w:marTop w:val="0"/>
          <w:marBottom w:val="0"/>
          <w:divBdr>
            <w:top w:val="none" w:sz="0" w:space="0" w:color="auto"/>
            <w:left w:val="none" w:sz="0" w:space="0" w:color="auto"/>
            <w:bottom w:val="none" w:sz="0" w:space="0" w:color="auto"/>
            <w:right w:val="none" w:sz="0" w:space="0" w:color="auto"/>
          </w:divBdr>
        </w:div>
        <w:div w:id="1530099854">
          <w:marLeft w:val="640"/>
          <w:marRight w:val="0"/>
          <w:marTop w:val="0"/>
          <w:marBottom w:val="0"/>
          <w:divBdr>
            <w:top w:val="none" w:sz="0" w:space="0" w:color="auto"/>
            <w:left w:val="none" w:sz="0" w:space="0" w:color="auto"/>
            <w:bottom w:val="none" w:sz="0" w:space="0" w:color="auto"/>
            <w:right w:val="none" w:sz="0" w:space="0" w:color="auto"/>
          </w:divBdr>
        </w:div>
        <w:div w:id="426074639">
          <w:marLeft w:val="640"/>
          <w:marRight w:val="0"/>
          <w:marTop w:val="0"/>
          <w:marBottom w:val="0"/>
          <w:divBdr>
            <w:top w:val="none" w:sz="0" w:space="0" w:color="auto"/>
            <w:left w:val="none" w:sz="0" w:space="0" w:color="auto"/>
            <w:bottom w:val="none" w:sz="0" w:space="0" w:color="auto"/>
            <w:right w:val="none" w:sz="0" w:space="0" w:color="auto"/>
          </w:divBdr>
        </w:div>
        <w:div w:id="394622186">
          <w:marLeft w:val="640"/>
          <w:marRight w:val="0"/>
          <w:marTop w:val="0"/>
          <w:marBottom w:val="0"/>
          <w:divBdr>
            <w:top w:val="none" w:sz="0" w:space="0" w:color="auto"/>
            <w:left w:val="none" w:sz="0" w:space="0" w:color="auto"/>
            <w:bottom w:val="none" w:sz="0" w:space="0" w:color="auto"/>
            <w:right w:val="none" w:sz="0" w:space="0" w:color="auto"/>
          </w:divBdr>
        </w:div>
        <w:div w:id="1489438866">
          <w:marLeft w:val="640"/>
          <w:marRight w:val="0"/>
          <w:marTop w:val="0"/>
          <w:marBottom w:val="0"/>
          <w:divBdr>
            <w:top w:val="none" w:sz="0" w:space="0" w:color="auto"/>
            <w:left w:val="none" w:sz="0" w:space="0" w:color="auto"/>
            <w:bottom w:val="none" w:sz="0" w:space="0" w:color="auto"/>
            <w:right w:val="none" w:sz="0" w:space="0" w:color="auto"/>
          </w:divBdr>
        </w:div>
        <w:div w:id="1286035879">
          <w:marLeft w:val="640"/>
          <w:marRight w:val="0"/>
          <w:marTop w:val="0"/>
          <w:marBottom w:val="0"/>
          <w:divBdr>
            <w:top w:val="none" w:sz="0" w:space="0" w:color="auto"/>
            <w:left w:val="none" w:sz="0" w:space="0" w:color="auto"/>
            <w:bottom w:val="none" w:sz="0" w:space="0" w:color="auto"/>
            <w:right w:val="none" w:sz="0" w:space="0" w:color="auto"/>
          </w:divBdr>
        </w:div>
        <w:div w:id="709230757">
          <w:marLeft w:val="640"/>
          <w:marRight w:val="0"/>
          <w:marTop w:val="0"/>
          <w:marBottom w:val="0"/>
          <w:divBdr>
            <w:top w:val="none" w:sz="0" w:space="0" w:color="auto"/>
            <w:left w:val="none" w:sz="0" w:space="0" w:color="auto"/>
            <w:bottom w:val="none" w:sz="0" w:space="0" w:color="auto"/>
            <w:right w:val="none" w:sz="0" w:space="0" w:color="auto"/>
          </w:divBdr>
        </w:div>
        <w:div w:id="343283250">
          <w:marLeft w:val="640"/>
          <w:marRight w:val="0"/>
          <w:marTop w:val="0"/>
          <w:marBottom w:val="0"/>
          <w:divBdr>
            <w:top w:val="none" w:sz="0" w:space="0" w:color="auto"/>
            <w:left w:val="none" w:sz="0" w:space="0" w:color="auto"/>
            <w:bottom w:val="none" w:sz="0" w:space="0" w:color="auto"/>
            <w:right w:val="none" w:sz="0" w:space="0" w:color="auto"/>
          </w:divBdr>
        </w:div>
        <w:div w:id="658506823">
          <w:marLeft w:val="640"/>
          <w:marRight w:val="0"/>
          <w:marTop w:val="0"/>
          <w:marBottom w:val="0"/>
          <w:divBdr>
            <w:top w:val="none" w:sz="0" w:space="0" w:color="auto"/>
            <w:left w:val="none" w:sz="0" w:space="0" w:color="auto"/>
            <w:bottom w:val="none" w:sz="0" w:space="0" w:color="auto"/>
            <w:right w:val="none" w:sz="0" w:space="0" w:color="auto"/>
          </w:divBdr>
        </w:div>
        <w:div w:id="1861041338">
          <w:marLeft w:val="640"/>
          <w:marRight w:val="0"/>
          <w:marTop w:val="0"/>
          <w:marBottom w:val="0"/>
          <w:divBdr>
            <w:top w:val="none" w:sz="0" w:space="0" w:color="auto"/>
            <w:left w:val="none" w:sz="0" w:space="0" w:color="auto"/>
            <w:bottom w:val="none" w:sz="0" w:space="0" w:color="auto"/>
            <w:right w:val="none" w:sz="0" w:space="0" w:color="auto"/>
          </w:divBdr>
        </w:div>
      </w:divsChild>
    </w:div>
    <w:div w:id="1064639906">
      <w:bodyDiv w:val="1"/>
      <w:marLeft w:val="0"/>
      <w:marRight w:val="0"/>
      <w:marTop w:val="0"/>
      <w:marBottom w:val="0"/>
      <w:divBdr>
        <w:top w:val="none" w:sz="0" w:space="0" w:color="auto"/>
        <w:left w:val="none" w:sz="0" w:space="0" w:color="auto"/>
        <w:bottom w:val="none" w:sz="0" w:space="0" w:color="auto"/>
        <w:right w:val="none" w:sz="0" w:space="0" w:color="auto"/>
      </w:divBdr>
    </w:div>
    <w:div w:id="1068769438">
      <w:bodyDiv w:val="1"/>
      <w:marLeft w:val="0"/>
      <w:marRight w:val="0"/>
      <w:marTop w:val="0"/>
      <w:marBottom w:val="0"/>
      <w:divBdr>
        <w:top w:val="none" w:sz="0" w:space="0" w:color="auto"/>
        <w:left w:val="none" w:sz="0" w:space="0" w:color="auto"/>
        <w:bottom w:val="none" w:sz="0" w:space="0" w:color="auto"/>
        <w:right w:val="none" w:sz="0" w:space="0" w:color="auto"/>
      </w:divBdr>
      <w:divsChild>
        <w:div w:id="886140509">
          <w:marLeft w:val="640"/>
          <w:marRight w:val="0"/>
          <w:marTop w:val="0"/>
          <w:marBottom w:val="0"/>
          <w:divBdr>
            <w:top w:val="none" w:sz="0" w:space="0" w:color="auto"/>
            <w:left w:val="none" w:sz="0" w:space="0" w:color="auto"/>
            <w:bottom w:val="none" w:sz="0" w:space="0" w:color="auto"/>
            <w:right w:val="none" w:sz="0" w:space="0" w:color="auto"/>
          </w:divBdr>
        </w:div>
        <w:div w:id="2057048439">
          <w:marLeft w:val="640"/>
          <w:marRight w:val="0"/>
          <w:marTop w:val="0"/>
          <w:marBottom w:val="0"/>
          <w:divBdr>
            <w:top w:val="none" w:sz="0" w:space="0" w:color="auto"/>
            <w:left w:val="none" w:sz="0" w:space="0" w:color="auto"/>
            <w:bottom w:val="none" w:sz="0" w:space="0" w:color="auto"/>
            <w:right w:val="none" w:sz="0" w:space="0" w:color="auto"/>
          </w:divBdr>
        </w:div>
        <w:div w:id="589781355">
          <w:marLeft w:val="640"/>
          <w:marRight w:val="0"/>
          <w:marTop w:val="0"/>
          <w:marBottom w:val="0"/>
          <w:divBdr>
            <w:top w:val="none" w:sz="0" w:space="0" w:color="auto"/>
            <w:left w:val="none" w:sz="0" w:space="0" w:color="auto"/>
            <w:bottom w:val="none" w:sz="0" w:space="0" w:color="auto"/>
            <w:right w:val="none" w:sz="0" w:space="0" w:color="auto"/>
          </w:divBdr>
        </w:div>
        <w:div w:id="513736898">
          <w:marLeft w:val="640"/>
          <w:marRight w:val="0"/>
          <w:marTop w:val="0"/>
          <w:marBottom w:val="0"/>
          <w:divBdr>
            <w:top w:val="none" w:sz="0" w:space="0" w:color="auto"/>
            <w:left w:val="none" w:sz="0" w:space="0" w:color="auto"/>
            <w:bottom w:val="none" w:sz="0" w:space="0" w:color="auto"/>
            <w:right w:val="none" w:sz="0" w:space="0" w:color="auto"/>
          </w:divBdr>
        </w:div>
        <w:div w:id="570046208">
          <w:marLeft w:val="640"/>
          <w:marRight w:val="0"/>
          <w:marTop w:val="0"/>
          <w:marBottom w:val="0"/>
          <w:divBdr>
            <w:top w:val="none" w:sz="0" w:space="0" w:color="auto"/>
            <w:left w:val="none" w:sz="0" w:space="0" w:color="auto"/>
            <w:bottom w:val="none" w:sz="0" w:space="0" w:color="auto"/>
            <w:right w:val="none" w:sz="0" w:space="0" w:color="auto"/>
          </w:divBdr>
        </w:div>
        <w:div w:id="412438068">
          <w:marLeft w:val="640"/>
          <w:marRight w:val="0"/>
          <w:marTop w:val="0"/>
          <w:marBottom w:val="0"/>
          <w:divBdr>
            <w:top w:val="none" w:sz="0" w:space="0" w:color="auto"/>
            <w:left w:val="none" w:sz="0" w:space="0" w:color="auto"/>
            <w:bottom w:val="none" w:sz="0" w:space="0" w:color="auto"/>
            <w:right w:val="none" w:sz="0" w:space="0" w:color="auto"/>
          </w:divBdr>
        </w:div>
        <w:div w:id="463276816">
          <w:marLeft w:val="640"/>
          <w:marRight w:val="0"/>
          <w:marTop w:val="0"/>
          <w:marBottom w:val="0"/>
          <w:divBdr>
            <w:top w:val="none" w:sz="0" w:space="0" w:color="auto"/>
            <w:left w:val="none" w:sz="0" w:space="0" w:color="auto"/>
            <w:bottom w:val="none" w:sz="0" w:space="0" w:color="auto"/>
            <w:right w:val="none" w:sz="0" w:space="0" w:color="auto"/>
          </w:divBdr>
        </w:div>
        <w:div w:id="505562465">
          <w:marLeft w:val="640"/>
          <w:marRight w:val="0"/>
          <w:marTop w:val="0"/>
          <w:marBottom w:val="0"/>
          <w:divBdr>
            <w:top w:val="none" w:sz="0" w:space="0" w:color="auto"/>
            <w:left w:val="none" w:sz="0" w:space="0" w:color="auto"/>
            <w:bottom w:val="none" w:sz="0" w:space="0" w:color="auto"/>
            <w:right w:val="none" w:sz="0" w:space="0" w:color="auto"/>
          </w:divBdr>
        </w:div>
        <w:div w:id="42678683">
          <w:marLeft w:val="640"/>
          <w:marRight w:val="0"/>
          <w:marTop w:val="0"/>
          <w:marBottom w:val="0"/>
          <w:divBdr>
            <w:top w:val="none" w:sz="0" w:space="0" w:color="auto"/>
            <w:left w:val="none" w:sz="0" w:space="0" w:color="auto"/>
            <w:bottom w:val="none" w:sz="0" w:space="0" w:color="auto"/>
            <w:right w:val="none" w:sz="0" w:space="0" w:color="auto"/>
          </w:divBdr>
        </w:div>
        <w:div w:id="926688890">
          <w:marLeft w:val="640"/>
          <w:marRight w:val="0"/>
          <w:marTop w:val="0"/>
          <w:marBottom w:val="0"/>
          <w:divBdr>
            <w:top w:val="none" w:sz="0" w:space="0" w:color="auto"/>
            <w:left w:val="none" w:sz="0" w:space="0" w:color="auto"/>
            <w:bottom w:val="none" w:sz="0" w:space="0" w:color="auto"/>
            <w:right w:val="none" w:sz="0" w:space="0" w:color="auto"/>
          </w:divBdr>
        </w:div>
        <w:div w:id="391002961">
          <w:marLeft w:val="640"/>
          <w:marRight w:val="0"/>
          <w:marTop w:val="0"/>
          <w:marBottom w:val="0"/>
          <w:divBdr>
            <w:top w:val="none" w:sz="0" w:space="0" w:color="auto"/>
            <w:left w:val="none" w:sz="0" w:space="0" w:color="auto"/>
            <w:bottom w:val="none" w:sz="0" w:space="0" w:color="auto"/>
            <w:right w:val="none" w:sz="0" w:space="0" w:color="auto"/>
          </w:divBdr>
        </w:div>
        <w:div w:id="1399552015">
          <w:marLeft w:val="640"/>
          <w:marRight w:val="0"/>
          <w:marTop w:val="0"/>
          <w:marBottom w:val="0"/>
          <w:divBdr>
            <w:top w:val="none" w:sz="0" w:space="0" w:color="auto"/>
            <w:left w:val="none" w:sz="0" w:space="0" w:color="auto"/>
            <w:bottom w:val="none" w:sz="0" w:space="0" w:color="auto"/>
            <w:right w:val="none" w:sz="0" w:space="0" w:color="auto"/>
          </w:divBdr>
        </w:div>
        <w:div w:id="1889413162">
          <w:marLeft w:val="640"/>
          <w:marRight w:val="0"/>
          <w:marTop w:val="0"/>
          <w:marBottom w:val="0"/>
          <w:divBdr>
            <w:top w:val="none" w:sz="0" w:space="0" w:color="auto"/>
            <w:left w:val="none" w:sz="0" w:space="0" w:color="auto"/>
            <w:bottom w:val="none" w:sz="0" w:space="0" w:color="auto"/>
            <w:right w:val="none" w:sz="0" w:space="0" w:color="auto"/>
          </w:divBdr>
        </w:div>
        <w:div w:id="656881124">
          <w:marLeft w:val="640"/>
          <w:marRight w:val="0"/>
          <w:marTop w:val="0"/>
          <w:marBottom w:val="0"/>
          <w:divBdr>
            <w:top w:val="none" w:sz="0" w:space="0" w:color="auto"/>
            <w:left w:val="none" w:sz="0" w:space="0" w:color="auto"/>
            <w:bottom w:val="none" w:sz="0" w:space="0" w:color="auto"/>
            <w:right w:val="none" w:sz="0" w:space="0" w:color="auto"/>
          </w:divBdr>
        </w:div>
        <w:div w:id="1478261157">
          <w:marLeft w:val="640"/>
          <w:marRight w:val="0"/>
          <w:marTop w:val="0"/>
          <w:marBottom w:val="0"/>
          <w:divBdr>
            <w:top w:val="none" w:sz="0" w:space="0" w:color="auto"/>
            <w:left w:val="none" w:sz="0" w:space="0" w:color="auto"/>
            <w:bottom w:val="none" w:sz="0" w:space="0" w:color="auto"/>
            <w:right w:val="none" w:sz="0" w:space="0" w:color="auto"/>
          </w:divBdr>
        </w:div>
        <w:div w:id="943226347">
          <w:marLeft w:val="640"/>
          <w:marRight w:val="0"/>
          <w:marTop w:val="0"/>
          <w:marBottom w:val="0"/>
          <w:divBdr>
            <w:top w:val="none" w:sz="0" w:space="0" w:color="auto"/>
            <w:left w:val="none" w:sz="0" w:space="0" w:color="auto"/>
            <w:bottom w:val="none" w:sz="0" w:space="0" w:color="auto"/>
            <w:right w:val="none" w:sz="0" w:space="0" w:color="auto"/>
          </w:divBdr>
        </w:div>
        <w:div w:id="579949176">
          <w:marLeft w:val="640"/>
          <w:marRight w:val="0"/>
          <w:marTop w:val="0"/>
          <w:marBottom w:val="0"/>
          <w:divBdr>
            <w:top w:val="none" w:sz="0" w:space="0" w:color="auto"/>
            <w:left w:val="none" w:sz="0" w:space="0" w:color="auto"/>
            <w:bottom w:val="none" w:sz="0" w:space="0" w:color="auto"/>
            <w:right w:val="none" w:sz="0" w:space="0" w:color="auto"/>
          </w:divBdr>
        </w:div>
        <w:div w:id="811598252">
          <w:marLeft w:val="640"/>
          <w:marRight w:val="0"/>
          <w:marTop w:val="0"/>
          <w:marBottom w:val="0"/>
          <w:divBdr>
            <w:top w:val="none" w:sz="0" w:space="0" w:color="auto"/>
            <w:left w:val="none" w:sz="0" w:space="0" w:color="auto"/>
            <w:bottom w:val="none" w:sz="0" w:space="0" w:color="auto"/>
            <w:right w:val="none" w:sz="0" w:space="0" w:color="auto"/>
          </w:divBdr>
        </w:div>
        <w:div w:id="1653290404">
          <w:marLeft w:val="640"/>
          <w:marRight w:val="0"/>
          <w:marTop w:val="0"/>
          <w:marBottom w:val="0"/>
          <w:divBdr>
            <w:top w:val="none" w:sz="0" w:space="0" w:color="auto"/>
            <w:left w:val="none" w:sz="0" w:space="0" w:color="auto"/>
            <w:bottom w:val="none" w:sz="0" w:space="0" w:color="auto"/>
            <w:right w:val="none" w:sz="0" w:space="0" w:color="auto"/>
          </w:divBdr>
        </w:div>
        <w:div w:id="875853663">
          <w:marLeft w:val="640"/>
          <w:marRight w:val="0"/>
          <w:marTop w:val="0"/>
          <w:marBottom w:val="0"/>
          <w:divBdr>
            <w:top w:val="none" w:sz="0" w:space="0" w:color="auto"/>
            <w:left w:val="none" w:sz="0" w:space="0" w:color="auto"/>
            <w:bottom w:val="none" w:sz="0" w:space="0" w:color="auto"/>
            <w:right w:val="none" w:sz="0" w:space="0" w:color="auto"/>
          </w:divBdr>
        </w:div>
        <w:div w:id="943346891">
          <w:marLeft w:val="640"/>
          <w:marRight w:val="0"/>
          <w:marTop w:val="0"/>
          <w:marBottom w:val="0"/>
          <w:divBdr>
            <w:top w:val="none" w:sz="0" w:space="0" w:color="auto"/>
            <w:left w:val="none" w:sz="0" w:space="0" w:color="auto"/>
            <w:bottom w:val="none" w:sz="0" w:space="0" w:color="auto"/>
            <w:right w:val="none" w:sz="0" w:space="0" w:color="auto"/>
          </w:divBdr>
        </w:div>
        <w:div w:id="757211298">
          <w:marLeft w:val="640"/>
          <w:marRight w:val="0"/>
          <w:marTop w:val="0"/>
          <w:marBottom w:val="0"/>
          <w:divBdr>
            <w:top w:val="none" w:sz="0" w:space="0" w:color="auto"/>
            <w:left w:val="none" w:sz="0" w:space="0" w:color="auto"/>
            <w:bottom w:val="none" w:sz="0" w:space="0" w:color="auto"/>
            <w:right w:val="none" w:sz="0" w:space="0" w:color="auto"/>
          </w:divBdr>
        </w:div>
        <w:div w:id="1119035275">
          <w:marLeft w:val="640"/>
          <w:marRight w:val="0"/>
          <w:marTop w:val="0"/>
          <w:marBottom w:val="0"/>
          <w:divBdr>
            <w:top w:val="none" w:sz="0" w:space="0" w:color="auto"/>
            <w:left w:val="none" w:sz="0" w:space="0" w:color="auto"/>
            <w:bottom w:val="none" w:sz="0" w:space="0" w:color="auto"/>
            <w:right w:val="none" w:sz="0" w:space="0" w:color="auto"/>
          </w:divBdr>
        </w:div>
        <w:div w:id="1695110010">
          <w:marLeft w:val="640"/>
          <w:marRight w:val="0"/>
          <w:marTop w:val="0"/>
          <w:marBottom w:val="0"/>
          <w:divBdr>
            <w:top w:val="none" w:sz="0" w:space="0" w:color="auto"/>
            <w:left w:val="none" w:sz="0" w:space="0" w:color="auto"/>
            <w:bottom w:val="none" w:sz="0" w:space="0" w:color="auto"/>
            <w:right w:val="none" w:sz="0" w:space="0" w:color="auto"/>
          </w:divBdr>
        </w:div>
        <w:div w:id="424302744">
          <w:marLeft w:val="640"/>
          <w:marRight w:val="0"/>
          <w:marTop w:val="0"/>
          <w:marBottom w:val="0"/>
          <w:divBdr>
            <w:top w:val="none" w:sz="0" w:space="0" w:color="auto"/>
            <w:left w:val="none" w:sz="0" w:space="0" w:color="auto"/>
            <w:bottom w:val="none" w:sz="0" w:space="0" w:color="auto"/>
            <w:right w:val="none" w:sz="0" w:space="0" w:color="auto"/>
          </w:divBdr>
        </w:div>
        <w:div w:id="1876188999">
          <w:marLeft w:val="640"/>
          <w:marRight w:val="0"/>
          <w:marTop w:val="0"/>
          <w:marBottom w:val="0"/>
          <w:divBdr>
            <w:top w:val="none" w:sz="0" w:space="0" w:color="auto"/>
            <w:left w:val="none" w:sz="0" w:space="0" w:color="auto"/>
            <w:bottom w:val="none" w:sz="0" w:space="0" w:color="auto"/>
            <w:right w:val="none" w:sz="0" w:space="0" w:color="auto"/>
          </w:divBdr>
        </w:div>
        <w:div w:id="589235465">
          <w:marLeft w:val="640"/>
          <w:marRight w:val="0"/>
          <w:marTop w:val="0"/>
          <w:marBottom w:val="0"/>
          <w:divBdr>
            <w:top w:val="none" w:sz="0" w:space="0" w:color="auto"/>
            <w:left w:val="none" w:sz="0" w:space="0" w:color="auto"/>
            <w:bottom w:val="none" w:sz="0" w:space="0" w:color="auto"/>
            <w:right w:val="none" w:sz="0" w:space="0" w:color="auto"/>
          </w:divBdr>
        </w:div>
        <w:div w:id="906064076">
          <w:marLeft w:val="640"/>
          <w:marRight w:val="0"/>
          <w:marTop w:val="0"/>
          <w:marBottom w:val="0"/>
          <w:divBdr>
            <w:top w:val="none" w:sz="0" w:space="0" w:color="auto"/>
            <w:left w:val="none" w:sz="0" w:space="0" w:color="auto"/>
            <w:bottom w:val="none" w:sz="0" w:space="0" w:color="auto"/>
            <w:right w:val="none" w:sz="0" w:space="0" w:color="auto"/>
          </w:divBdr>
        </w:div>
        <w:div w:id="62335179">
          <w:marLeft w:val="640"/>
          <w:marRight w:val="0"/>
          <w:marTop w:val="0"/>
          <w:marBottom w:val="0"/>
          <w:divBdr>
            <w:top w:val="none" w:sz="0" w:space="0" w:color="auto"/>
            <w:left w:val="none" w:sz="0" w:space="0" w:color="auto"/>
            <w:bottom w:val="none" w:sz="0" w:space="0" w:color="auto"/>
            <w:right w:val="none" w:sz="0" w:space="0" w:color="auto"/>
          </w:divBdr>
        </w:div>
        <w:div w:id="1234244238">
          <w:marLeft w:val="640"/>
          <w:marRight w:val="0"/>
          <w:marTop w:val="0"/>
          <w:marBottom w:val="0"/>
          <w:divBdr>
            <w:top w:val="none" w:sz="0" w:space="0" w:color="auto"/>
            <w:left w:val="none" w:sz="0" w:space="0" w:color="auto"/>
            <w:bottom w:val="none" w:sz="0" w:space="0" w:color="auto"/>
            <w:right w:val="none" w:sz="0" w:space="0" w:color="auto"/>
          </w:divBdr>
        </w:div>
        <w:div w:id="400181926">
          <w:marLeft w:val="640"/>
          <w:marRight w:val="0"/>
          <w:marTop w:val="0"/>
          <w:marBottom w:val="0"/>
          <w:divBdr>
            <w:top w:val="none" w:sz="0" w:space="0" w:color="auto"/>
            <w:left w:val="none" w:sz="0" w:space="0" w:color="auto"/>
            <w:bottom w:val="none" w:sz="0" w:space="0" w:color="auto"/>
            <w:right w:val="none" w:sz="0" w:space="0" w:color="auto"/>
          </w:divBdr>
        </w:div>
        <w:div w:id="1100369902">
          <w:marLeft w:val="640"/>
          <w:marRight w:val="0"/>
          <w:marTop w:val="0"/>
          <w:marBottom w:val="0"/>
          <w:divBdr>
            <w:top w:val="none" w:sz="0" w:space="0" w:color="auto"/>
            <w:left w:val="none" w:sz="0" w:space="0" w:color="auto"/>
            <w:bottom w:val="none" w:sz="0" w:space="0" w:color="auto"/>
            <w:right w:val="none" w:sz="0" w:space="0" w:color="auto"/>
          </w:divBdr>
        </w:div>
        <w:div w:id="1811241726">
          <w:marLeft w:val="640"/>
          <w:marRight w:val="0"/>
          <w:marTop w:val="0"/>
          <w:marBottom w:val="0"/>
          <w:divBdr>
            <w:top w:val="none" w:sz="0" w:space="0" w:color="auto"/>
            <w:left w:val="none" w:sz="0" w:space="0" w:color="auto"/>
            <w:bottom w:val="none" w:sz="0" w:space="0" w:color="auto"/>
            <w:right w:val="none" w:sz="0" w:space="0" w:color="auto"/>
          </w:divBdr>
        </w:div>
        <w:div w:id="373696189">
          <w:marLeft w:val="640"/>
          <w:marRight w:val="0"/>
          <w:marTop w:val="0"/>
          <w:marBottom w:val="0"/>
          <w:divBdr>
            <w:top w:val="none" w:sz="0" w:space="0" w:color="auto"/>
            <w:left w:val="none" w:sz="0" w:space="0" w:color="auto"/>
            <w:bottom w:val="none" w:sz="0" w:space="0" w:color="auto"/>
            <w:right w:val="none" w:sz="0" w:space="0" w:color="auto"/>
          </w:divBdr>
        </w:div>
        <w:div w:id="553155325">
          <w:marLeft w:val="640"/>
          <w:marRight w:val="0"/>
          <w:marTop w:val="0"/>
          <w:marBottom w:val="0"/>
          <w:divBdr>
            <w:top w:val="none" w:sz="0" w:space="0" w:color="auto"/>
            <w:left w:val="none" w:sz="0" w:space="0" w:color="auto"/>
            <w:bottom w:val="none" w:sz="0" w:space="0" w:color="auto"/>
            <w:right w:val="none" w:sz="0" w:space="0" w:color="auto"/>
          </w:divBdr>
        </w:div>
        <w:div w:id="1966543414">
          <w:marLeft w:val="640"/>
          <w:marRight w:val="0"/>
          <w:marTop w:val="0"/>
          <w:marBottom w:val="0"/>
          <w:divBdr>
            <w:top w:val="none" w:sz="0" w:space="0" w:color="auto"/>
            <w:left w:val="none" w:sz="0" w:space="0" w:color="auto"/>
            <w:bottom w:val="none" w:sz="0" w:space="0" w:color="auto"/>
            <w:right w:val="none" w:sz="0" w:space="0" w:color="auto"/>
          </w:divBdr>
        </w:div>
        <w:div w:id="369885930">
          <w:marLeft w:val="640"/>
          <w:marRight w:val="0"/>
          <w:marTop w:val="0"/>
          <w:marBottom w:val="0"/>
          <w:divBdr>
            <w:top w:val="none" w:sz="0" w:space="0" w:color="auto"/>
            <w:left w:val="none" w:sz="0" w:space="0" w:color="auto"/>
            <w:bottom w:val="none" w:sz="0" w:space="0" w:color="auto"/>
            <w:right w:val="none" w:sz="0" w:space="0" w:color="auto"/>
          </w:divBdr>
        </w:div>
        <w:div w:id="819659699">
          <w:marLeft w:val="640"/>
          <w:marRight w:val="0"/>
          <w:marTop w:val="0"/>
          <w:marBottom w:val="0"/>
          <w:divBdr>
            <w:top w:val="none" w:sz="0" w:space="0" w:color="auto"/>
            <w:left w:val="none" w:sz="0" w:space="0" w:color="auto"/>
            <w:bottom w:val="none" w:sz="0" w:space="0" w:color="auto"/>
            <w:right w:val="none" w:sz="0" w:space="0" w:color="auto"/>
          </w:divBdr>
        </w:div>
        <w:div w:id="1065833082">
          <w:marLeft w:val="640"/>
          <w:marRight w:val="0"/>
          <w:marTop w:val="0"/>
          <w:marBottom w:val="0"/>
          <w:divBdr>
            <w:top w:val="none" w:sz="0" w:space="0" w:color="auto"/>
            <w:left w:val="none" w:sz="0" w:space="0" w:color="auto"/>
            <w:bottom w:val="none" w:sz="0" w:space="0" w:color="auto"/>
            <w:right w:val="none" w:sz="0" w:space="0" w:color="auto"/>
          </w:divBdr>
        </w:div>
        <w:div w:id="1703170439">
          <w:marLeft w:val="640"/>
          <w:marRight w:val="0"/>
          <w:marTop w:val="0"/>
          <w:marBottom w:val="0"/>
          <w:divBdr>
            <w:top w:val="none" w:sz="0" w:space="0" w:color="auto"/>
            <w:left w:val="none" w:sz="0" w:space="0" w:color="auto"/>
            <w:bottom w:val="none" w:sz="0" w:space="0" w:color="auto"/>
            <w:right w:val="none" w:sz="0" w:space="0" w:color="auto"/>
          </w:divBdr>
        </w:div>
        <w:div w:id="2140759636">
          <w:marLeft w:val="640"/>
          <w:marRight w:val="0"/>
          <w:marTop w:val="0"/>
          <w:marBottom w:val="0"/>
          <w:divBdr>
            <w:top w:val="none" w:sz="0" w:space="0" w:color="auto"/>
            <w:left w:val="none" w:sz="0" w:space="0" w:color="auto"/>
            <w:bottom w:val="none" w:sz="0" w:space="0" w:color="auto"/>
            <w:right w:val="none" w:sz="0" w:space="0" w:color="auto"/>
          </w:divBdr>
        </w:div>
        <w:div w:id="2018731249">
          <w:marLeft w:val="640"/>
          <w:marRight w:val="0"/>
          <w:marTop w:val="0"/>
          <w:marBottom w:val="0"/>
          <w:divBdr>
            <w:top w:val="none" w:sz="0" w:space="0" w:color="auto"/>
            <w:left w:val="none" w:sz="0" w:space="0" w:color="auto"/>
            <w:bottom w:val="none" w:sz="0" w:space="0" w:color="auto"/>
            <w:right w:val="none" w:sz="0" w:space="0" w:color="auto"/>
          </w:divBdr>
        </w:div>
        <w:div w:id="416101492">
          <w:marLeft w:val="640"/>
          <w:marRight w:val="0"/>
          <w:marTop w:val="0"/>
          <w:marBottom w:val="0"/>
          <w:divBdr>
            <w:top w:val="none" w:sz="0" w:space="0" w:color="auto"/>
            <w:left w:val="none" w:sz="0" w:space="0" w:color="auto"/>
            <w:bottom w:val="none" w:sz="0" w:space="0" w:color="auto"/>
            <w:right w:val="none" w:sz="0" w:space="0" w:color="auto"/>
          </w:divBdr>
        </w:div>
        <w:div w:id="938441914">
          <w:marLeft w:val="640"/>
          <w:marRight w:val="0"/>
          <w:marTop w:val="0"/>
          <w:marBottom w:val="0"/>
          <w:divBdr>
            <w:top w:val="none" w:sz="0" w:space="0" w:color="auto"/>
            <w:left w:val="none" w:sz="0" w:space="0" w:color="auto"/>
            <w:bottom w:val="none" w:sz="0" w:space="0" w:color="auto"/>
            <w:right w:val="none" w:sz="0" w:space="0" w:color="auto"/>
          </w:divBdr>
        </w:div>
        <w:div w:id="543443761">
          <w:marLeft w:val="640"/>
          <w:marRight w:val="0"/>
          <w:marTop w:val="0"/>
          <w:marBottom w:val="0"/>
          <w:divBdr>
            <w:top w:val="none" w:sz="0" w:space="0" w:color="auto"/>
            <w:left w:val="none" w:sz="0" w:space="0" w:color="auto"/>
            <w:bottom w:val="none" w:sz="0" w:space="0" w:color="auto"/>
            <w:right w:val="none" w:sz="0" w:space="0" w:color="auto"/>
          </w:divBdr>
        </w:div>
        <w:div w:id="510027040">
          <w:marLeft w:val="640"/>
          <w:marRight w:val="0"/>
          <w:marTop w:val="0"/>
          <w:marBottom w:val="0"/>
          <w:divBdr>
            <w:top w:val="none" w:sz="0" w:space="0" w:color="auto"/>
            <w:left w:val="none" w:sz="0" w:space="0" w:color="auto"/>
            <w:bottom w:val="none" w:sz="0" w:space="0" w:color="auto"/>
            <w:right w:val="none" w:sz="0" w:space="0" w:color="auto"/>
          </w:divBdr>
        </w:div>
        <w:div w:id="117652938">
          <w:marLeft w:val="640"/>
          <w:marRight w:val="0"/>
          <w:marTop w:val="0"/>
          <w:marBottom w:val="0"/>
          <w:divBdr>
            <w:top w:val="none" w:sz="0" w:space="0" w:color="auto"/>
            <w:left w:val="none" w:sz="0" w:space="0" w:color="auto"/>
            <w:bottom w:val="none" w:sz="0" w:space="0" w:color="auto"/>
            <w:right w:val="none" w:sz="0" w:space="0" w:color="auto"/>
          </w:divBdr>
        </w:div>
        <w:div w:id="1901865820">
          <w:marLeft w:val="640"/>
          <w:marRight w:val="0"/>
          <w:marTop w:val="0"/>
          <w:marBottom w:val="0"/>
          <w:divBdr>
            <w:top w:val="none" w:sz="0" w:space="0" w:color="auto"/>
            <w:left w:val="none" w:sz="0" w:space="0" w:color="auto"/>
            <w:bottom w:val="none" w:sz="0" w:space="0" w:color="auto"/>
            <w:right w:val="none" w:sz="0" w:space="0" w:color="auto"/>
          </w:divBdr>
        </w:div>
        <w:div w:id="1509444639">
          <w:marLeft w:val="640"/>
          <w:marRight w:val="0"/>
          <w:marTop w:val="0"/>
          <w:marBottom w:val="0"/>
          <w:divBdr>
            <w:top w:val="none" w:sz="0" w:space="0" w:color="auto"/>
            <w:left w:val="none" w:sz="0" w:space="0" w:color="auto"/>
            <w:bottom w:val="none" w:sz="0" w:space="0" w:color="auto"/>
            <w:right w:val="none" w:sz="0" w:space="0" w:color="auto"/>
          </w:divBdr>
        </w:div>
        <w:div w:id="2027514479">
          <w:marLeft w:val="640"/>
          <w:marRight w:val="0"/>
          <w:marTop w:val="0"/>
          <w:marBottom w:val="0"/>
          <w:divBdr>
            <w:top w:val="none" w:sz="0" w:space="0" w:color="auto"/>
            <w:left w:val="none" w:sz="0" w:space="0" w:color="auto"/>
            <w:bottom w:val="none" w:sz="0" w:space="0" w:color="auto"/>
            <w:right w:val="none" w:sz="0" w:space="0" w:color="auto"/>
          </w:divBdr>
        </w:div>
        <w:div w:id="1266883327">
          <w:marLeft w:val="640"/>
          <w:marRight w:val="0"/>
          <w:marTop w:val="0"/>
          <w:marBottom w:val="0"/>
          <w:divBdr>
            <w:top w:val="none" w:sz="0" w:space="0" w:color="auto"/>
            <w:left w:val="none" w:sz="0" w:space="0" w:color="auto"/>
            <w:bottom w:val="none" w:sz="0" w:space="0" w:color="auto"/>
            <w:right w:val="none" w:sz="0" w:space="0" w:color="auto"/>
          </w:divBdr>
        </w:div>
        <w:div w:id="1981962918">
          <w:marLeft w:val="640"/>
          <w:marRight w:val="0"/>
          <w:marTop w:val="0"/>
          <w:marBottom w:val="0"/>
          <w:divBdr>
            <w:top w:val="none" w:sz="0" w:space="0" w:color="auto"/>
            <w:left w:val="none" w:sz="0" w:space="0" w:color="auto"/>
            <w:bottom w:val="none" w:sz="0" w:space="0" w:color="auto"/>
            <w:right w:val="none" w:sz="0" w:space="0" w:color="auto"/>
          </w:divBdr>
        </w:div>
        <w:div w:id="491070869">
          <w:marLeft w:val="640"/>
          <w:marRight w:val="0"/>
          <w:marTop w:val="0"/>
          <w:marBottom w:val="0"/>
          <w:divBdr>
            <w:top w:val="none" w:sz="0" w:space="0" w:color="auto"/>
            <w:left w:val="none" w:sz="0" w:space="0" w:color="auto"/>
            <w:bottom w:val="none" w:sz="0" w:space="0" w:color="auto"/>
            <w:right w:val="none" w:sz="0" w:space="0" w:color="auto"/>
          </w:divBdr>
        </w:div>
        <w:div w:id="935480542">
          <w:marLeft w:val="640"/>
          <w:marRight w:val="0"/>
          <w:marTop w:val="0"/>
          <w:marBottom w:val="0"/>
          <w:divBdr>
            <w:top w:val="none" w:sz="0" w:space="0" w:color="auto"/>
            <w:left w:val="none" w:sz="0" w:space="0" w:color="auto"/>
            <w:bottom w:val="none" w:sz="0" w:space="0" w:color="auto"/>
            <w:right w:val="none" w:sz="0" w:space="0" w:color="auto"/>
          </w:divBdr>
        </w:div>
        <w:div w:id="1909459495">
          <w:marLeft w:val="640"/>
          <w:marRight w:val="0"/>
          <w:marTop w:val="0"/>
          <w:marBottom w:val="0"/>
          <w:divBdr>
            <w:top w:val="none" w:sz="0" w:space="0" w:color="auto"/>
            <w:left w:val="none" w:sz="0" w:space="0" w:color="auto"/>
            <w:bottom w:val="none" w:sz="0" w:space="0" w:color="auto"/>
            <w:right w:val="none" w:sz="0" w:space="0" w:color="auto"/>
          </w:divBdr>
        </w:div>
        <w:div w:id="318005502">
          <w:marLeft w:val="640"/>
          <w:marRight w:val="0"/>
          <w:marTop w:val="0"/>
          <w:marBottom w:val="0"/>
          <w:divBdr>
            <w:top w:val="none" w:sz="0" w:space="0" w:color="auto"/>
            <w:left w:val="none" w:sz="0" w:space="0" w:color="auto"/>
            <w:bottom w:val="none" w:sz="0" w:space="0" w:color="auto"/>
            <w:right w:val="none" w:sz="0" w:space="0" w:color="auto"/>
          </w:divBdr>
        </w:div>
        <w:div w:id="325138293">
          <w:marLeft w:val="640"/>
          <w:marRight w:val="0"/>
          <w:marTop w:val="0"/>
          <w:marBottom w:val="0"/>
          <w:divBdr>
            <w:top w:val="none" w:sz="0" w:space="0" w:color="auto"/>
            <w:left w:val="none" w:sz="0" w:space="0" w:color="auto"/>
            <w:bottom w:val="none" w:sz="0" w:space="0" w:color="auto"/>
            <w:right w:val="none" w:sz="0" w:space="0" w:color="auto"/>
          </w:divBdr>
        </w:div>
        <w:div w:id="485434949">
          <w:marLeft w:val="640"/>
          <w:marRight w:val="0"/>
          <w:marTop w:val="0"/>
          <w:marBottom w:val="0"/>
          <w:divBdr>
            <w:top w:val="none" w:sz="0" w:space="0" w:color="auto"/>
            <w:left w:val="none" w:sz="0" w:space="0" w:color="auto"/>
            <w:bottom w:val="none" w:sz="0" w:space="0" w:color="auto"/>
            <w:right w:val="none" w:sz="0" w:space="0" w:color="auto"/>
          </w:divBdr>
        </w:div>
        <w:div w:id="158270802">
          <w:marLeft w:val="640"/>
          <w:marRight w:val="0"/>
          <w:marTop w:val="0"/>
          <w:marBottom w:val="0"/>
          <w:divBdr>
            <w:top w:val="none" w:sz="0" w:space="0" w:color="auto"/>
            <w:left w:val="none" w:sz="0" w:space="0" w:color="auto"/>
            <w:bottom w:val="none" w:sz="0" w:space="0" w:color="auto"/>
            <w:right w:val="none" w:sz="0" w:space="0" w:color="auto"/>
          </w:divBdr>
        </w:div>
        <w:div w:id="2133745552">
          <w:marLeft w:val="640"/>
          <w:marRight w:val="0"/>
          <w:marTop w:val="0"/>
          <w:marBottom w:val="0"/>
          <w:divBdr>
            <w:top w:val="none" w:sz="0" w:space="0" w:color="auto"/>
            <w:left w:val="none" w:sz="0" w:space="0" w:color="auto"/>
            <w:bottom w:val="none" w:sz="0" w:space="0" w:color="auto"/>
            <w:right w:val="none" w:sz="0" w:space="0" w:color="auto"/>
          </w:divBdr>
        </w:div>
      </w:divsChild>
    </w:div>
    <w:div w:id="1078550589">
      <w:bodyDiv w:val="1"/>
      <w:marLeft w:val="0"/>
      <w:marRight w:val="0"/>
      <w:marTop w:val="0"/>
      <w:marBottom w:val="0"/>
      <w:divBdr>
        <w:top w:val="none" w:sz="0" w:space="0" w:color="auto"/>
        <w:left w:val="none" w:sz="0" w:space="0" w:color="auto"/>
        <w:bottom w:val="none" w:sz="0" w:space="0" w:color="auto"/>
        <w:right w:val="none" w:sz="0" w:space="0" w:color="auto"/>
      </w:divBdr>
      <w:divsChild>
        <w:div w:id="1252352230">
          <w:marLeft w:val="480"/>
          <w:marRight w:val="0"/>
          <w:marTop w:val="0"/>
          <w:marBottom w:val="0"/>
          <w:divBdr>
            <w:top w:val="none" w:sz="0" w:space="0" w:color="auto"/>
            <w:left w:val="none" w:sz="0" w:space="0" w:color="auto"/>
            <w:bottom w:val="none" w:sz="0" w:space="0" w:color="auto"/>
            <w:right w:val="none" w:sz="0" w:space="0" w:color="auto"/>
          </w:divBdr>
        </w:div>
        <w:div w:id="114179837">
          <w:marLeft w:val="480"/>
          <w:marRight w:val="0"/>
          <w:marTop w:val="0"/>
          <w:marBottom w:val="0"/>
          <w:divBdr>
            <w:top w:val="none" w:sz="0" w:space="0" w:color="auto"/>
            <w:left w:val="none" w:sz="0" w:space="0" w:color="auto"/>
            <w:bottom w:val="none" w:sz="0" w:space="0" w:color="auto"/>
            <w:right w:val="none" w:sz="0" w:space="0" w:color="auto"/>
          </w:divBdr>
        </w:div>
        <w:div w:id="1129250866">
          <w:marLeft w:val="480"/>
          <w:marRight w:val="0"/>
          <w:marTop w:val="0"/>
          <w:marBottom w:val="0"/>
          <w:divBdr>
            <w:top w:val="none" w:sz="0" w:space="0" w:color="auto"/>
            <w:left w:val="none" w:sz="0" w:space="0" w:color="auto"/>
            <w:bottom w:val="none" w:sz="0" w:space="0" w:color="auto"/>
            <w:right w:val="none" w:sz="0" w:space="0" w:color="auto"/>
          </w:divBdr>
        </w:div>
        <w:div w:id="164251629">
          <w:marLeft w:val="480"/>
          <w:marRight w:val="0"/>
          <w:marTop w:val="0"/>
          <w:marBottom w:val="0"/>
          <w:divBdr>
            <w:top w:val="none" w:sz="0" w:space="0" w:color="auto"/>
            <w:left w:val="none" w:sz="0" w:space="0" w:color="auto"/>
            <w:bottom w:val="none" w:sz="0" w:space="0" w:color="auto"/>
            <w:right w:val="none" w:sz="0" w:space="0" w:color="auto"/>
          </w:divBdr>
        </w:div>
        <w:div w:id="717629962">
          <w:marLeft w:val="480"/>
          <w:marRight w:val="0"/>
          <w:marTop w:val="0"/>
          <w:marBottom w:val="0"/>
          <w:divBdr>
            <w:top w:val="none" w:sz="0" w:space="0" w:color="auto"/>
            <w:left w:val="none" w:sz="0" w:space="0" w:color="auto"/>
            <w:bottom w:val="none" w:sz="0" w:space="0" w:color="auto"/>
            <w:right w:val="none" w:sz="0" w:space="0" w:color="auto"/>
          </w:divBdr>
        </w:div>
        <w:div w:id="615016222">
          <w:marLeft w:val="480"/>
          <w:marRight w:val="0"/>
          <w:marTop w:val="0"/>
          <w:marBottom w:val="0"/>
          <w:divBdr>
            <w:top w:val="none" w:sz="0" w:space="0" w:color="auto"/>
            <w:left w:val="none" w:sz="0" w:space="0" w:color="auto"/>
            <w:bottom w:val="none" w:sz="0" w:space="0" w:color="auto"/>
            <w:right w:val="none" w:sz="0" w:space="0" w:color="auto"/>
          </w:divBdr>
        </w:div>
        <w:div w:id="118501190">
          <w:marLeft w:val="480"/>
          <w:marRight w:val="0"/>
          <w:marTop w:val="0"/>
          <w:marBottom w:val="0"/>
          <w:divBdr>
            <w:top w:val="none" w:sz="0" w:space="0" w:color="auto"/>
            <w:left w:val="none" w:sz="0" w:space="0" w:color="auto"/>
            <w:bottom w:val="none" w:sz="0" w:space="0" w:color="auto"/>
            <w:right w:val="none" w:sz="0" w:space="0" w:color="auto"/>
          </w:divBdr>
        </w:div>
        <w:div w:id="1664160950">
          <w:marLeft w:val="480"/>
          <w:marRight w:val="0"/>
          <w:marTop w:val="0"/>
          <w:marBottom w:val="0"/>
          <w:divBdr>
            <w:top w:val="none" w:sz="0" w:space="0" w:color="auto"/>
            <w:left w:val="none" w:sz="0" w:space="0" w:color="auto"/>
            <w:bottom w:val="none" w:sz="0" w:space="0" w:color="auto"/>
            <w:right w:val="none" w:sz="0" w:space="0" w:color="auto"/>
          </w:divBdr>
        </w:div>
        <w:div w:id="215748403">
          <w:marLeft w:val="480"/>
          <w:marRight w:val="0"/>
          <w:marTop w:val="0"/>
          <w:marBottom w:val="0"/>
          <w:divBdr>
            <w:top w:val="none" w:sz="0" w:space="0" w:color="auto"/>
            <w:left w:val="none" w:sz="0" w:space="0" w:color="auto"/>
            <w:bottom w:val="none" w:sz="0" w:space="0" w:color="auto"/>
            <w:right w:val="none" w:sz="0" w:space="0" w:color="auto"/>
          </w:divBdr>
        </w:div>
        <w:div w:id="223489060">
          <w:marLeft w:val="480"/>
          <w:marRight w:val="0"/>
          <w:marTop w:val="0"/>
          <w:marBottom w:val="0"/>
          <w:divBdr>
            <w:top w:val="none" w:sz="0" w:space="0" w:color="auto"/>
            <w:left w:val="none" w:sz="0" w:space="0" w:color="auto"/>
            <w:bottom w:val="none" w:sz="0" w:space="0" w:color="auto"/>
            <w:right w:val="none" w:sz="0" w:space="0" w:color="auto"/>
          </w:divBdr>
        </w:div>
        <w:div w:id="2131824460">
          <w:marLeft w:val="480"/>
          <w:marRight w:val="0"/>
          <w:marTop w:val="0"/>
          <w:marBottom w:val="0"/>
          <w:divBdr>
            <w:top w:val="none" w:sz="0" w:space="0" w:color="auto"/>
            <w:left w:val="none" w:sz="0" w:space="0" w:color="auto"/>
            <w:bottom w:val="none" w:sz="0" w:space="0" w:color="auto"/>
            <w:right w:val="none" w:sz="0" w:space="0" w:color="auto"/>
          </w:divBdr>
        </w:div>
        <w:div w:id="1709792757">
          <w:marLeft w:val="480"/>
          <w:marRight w:val="0"/>
          <w:marTop w:val="0"/>
          <w:marBottom w:val="0"/>
          <w:divBdr>
            <w:top w:val="none" w:sz="0" w:space="0" w:color="auto"/>
            <w:left w:val="none" w:sz="0" w:space="0" w:color="auto"/>
            <w:bottom w:val="none" w:sz="0" w:space="0" w:color="auto"/>
            <w:right w:val="none" w:sz="0" w:space="0" w:color="auto"/>
          </w:divBdr>
        </w:div>
        <w:div w:id="471140044">
          <w:marLeft w:val="480"/>
          <w:marRight w:val="0"/>
          <w:marTop w:val="0"/>
          <w:marBottom w:val="0"/>
          <w:divBdr>
            <w:top w:val="none" w:sz="0" w:space="0" w:color="auto"/>
            <w:left w:val="none" w:sz="0" w:space="0" w:color="auto"/>
            <w:bottom w:val="none" w:sz="0" w:space="0" w:color="auto"/>
            <w:right w:val="none" w:sz="0" w:space="0" w:color="auto"/>
          </w:divBdr>
        </w:div>
        <w:div w:id="1966693713">
          <w:marLeft w:val="480"/>
          <w:marRight w:val="0"/>
          <w:marTop w:val="0"/>
          <w:marBottom w:val="0"/>
          <w:divBdr>
            <w:top w:val="none" w:sz="0" w:space="0" w:color="auto"/>
            <w:left w:val="none" w:sz="0" w:space="0" w:color="auto"/>
            <w:bottom w:val="none" w:sz="0" w:space="0" w:color="auto"/>
            <w:right w:val="none" w:sz="0" w:space="0" w:color="auto"/>
          </w:divBdr>
        </w:div>
        <w:div w:id="1586718874">
          <w:marLeft w:val="480"/>
          <w:marRight w:val="0"/>
          <w:marTop w:val="0"/>
          <w:marBottom w:val="0"/>
          <w:divBdr>
            <w:top w:val="none" w:sz="0" w:space="0" w:color="auto"/>
            <w:left w:val="none" w:sz="0" w:space="0" w:color="auto"/>
            <w:bottom w:val="none" w:sz="0" w:space="0" w:color="auto"/>
            <w:right w:val="none" w:sz="0" w:space="0" w:color="auto"/>
          </w:divBdr>
        </w:div>
        <w:div w:id="1111631746">
          <w:marLeft w:val="480"/>
          <w:marRight w:val="0"/>
          <w:marTop w:val="0"/>
          <w:marBottom w:val="0"/>
          <w:divBdr>
            <w:top w:val="none" w:sz="0" w:space="0" w:color="auto"/>
            <w:left w:val="none" w:sz="0" w:space="0" w:color="auto"/>
            <w:bottom w:val="none" w:sz="0" w:space="0" w:color="auto"/>
            <w:right w:val="none" w:sz="0" w:space="0" w:color="auto"/>
          </w:divBdr>
        </w:div>
        <w:div w:id="1148475983">
          <w:marLeft w:val="480"/>
          <w:marRight w:val="0"/>
          <w:marTop w:val="0"/>
          <w:marBottom w:val="0"/>
          <w:divBdr>
            <w:top w:val="none" w:sz="0" w:space="0" w:color="auto"/>
            <w:left w:val="none" w:sz="0" w:space="0" w:color="auto"/>
            <w:bottom w:val="none" w:sz="0" w:space="0" w:color="auto"/>
            <w:right w:val="none" w:sz="0" w:space="0" w:color="auto"/>
          </w:divBdr>
        </w:div>
        <w:div w:id="1369913062">
          <w:marLeft w:val="480"/>
          <w:marRight w:val="0"/>
          <w:marTop w:val="0"/>
          <w:marBottom w:val="0"/>
          <w:divBdr>
            <w:top w:val="none" w:sz="0" w:space="0" w:color="auto"/>
            <w:left w:val="none" w:sz="0" w:space="0" w:color="auto"/>
            <w:bottom w:val="none" w:sz="0" w:space="0" w:color="auto"/>
            <w:right w:val="none" w:sz="0" w:space="0" w:color="auto"/>
          </w:divBdr>
        </w:div>
        <w:div w:id="1989236941">
          <w:marLeft w:val="480"/>
          <w:marRight w:val="0"/>
          <w:marTop w:val="0"/>
          <w:marBottom w:val="0"/>
          <w:divBdr>
            <w:top w:val="none" w:sz="0" w:space="0" w:color="auto"/>
            <w:left w:val="none" w:sz="0" w:space="0" w:color="auto"/>
            <w:bottom w:val="none" w:sz="0" w:space="0" w:color="auto"/>
            <w:right w:val="none" w:sz="0" w:space="0" w:color="auto"/>
          </w:divBdr>
        </w:div>
        <w:div w:id="1468469168">
          <w:marLeft w:val="480"/>
          <w:marRight w:val="0"/>
          <w:marTop w:val="0"/>
          <w:marBottom w:val="0"/>
          <w:divBdr>
            <w:top w:val="none" w:sz="0" w:space="0" w:color="auto"/>
            <w:left w:val="none" w:sz="0" w:space="0" w:color="auto"/>
            <w:bottom w:val="none" w:sz="0" w:space="0" w:color="auto"/>
            <w:right w:val="none" w:sz="0" w:space="0" w:color="auto"/>
          </w:divBdr>
        </w:div>
        <w:div w:id="1118059714">
          <w:marLeft w:val="480"/>
          <w:marRight w:val="0"/>
          <w:marTop w:val="0"/>
          <w:marBottom w:val="0"/>
          <w:divBdr>
            <w:top w:val="none" w:sz="0" w:space="0" w:color="auto"/>
            <w:left w:val="none" w:sz="0" w:space="0" w:color="auto"/>
            <w:bottom w:val="none" w:sz="0" w:space="0" w:color="auto"/>
            <w:right w:val="none" w:sz="0" w:space="0" w:color="auto"/>
          </w:divBdr>
        </w:div>
        <w:div w:id="1096948399">
          <w:marLeft w:val="480"/>
          <w:marRight w:val="0"/>
          <w:marTop w:val="0"/>
          <w:marBottom w:val="0"/>
          <w:divBdr>
            <w:top w:val="none" w:sz="0" w:space="0" w:color="auto"/>
            <w:left w:val="none" w:sz="0" w:space="0" w:color="auto"/>
            <w:bottom w:val="none" w:sz="0" w:space="0" w:color="auto"/>
            <w:right w:val="none" w:sz="0" w:space="0" w:color="auto"/>
          </w:divBdr>
        </w:div>
        <w:div w:id="641275919">
          <w:marLeft w:val="480"/>
          <w:marRight w:val="0"/>
          <w:marTop w:val="0"/>
          <w:marBottom w:val="0"/>
          <w:divBdr>
            <w:top w:val="none" w:sz="0" w:space="0" w:color="auto"/>
            <w:left w:val="none" w:sz="0" w:space="0" w:color="auto"/>
            <w:bottom w:val="none" w:sz="0" w:space="0" w:color="auto"/>
            <w:right w:val="none" w:sz="0" w:space="0" w:color="auto"/>
          </w:divBdr>
        </w:div>
        <w:div w:id="521087453">
          <w:marLeft w:val="480"/>
          <w:marRight w:val="0"/>
          <w:marTop w:val="0"/>
          <w:marBottom w:val="0"/>
          <w:divBdr>
            <w:top w:val="none" w:sz="0" w:space="0" w:color="auto"/>
            <w:left w:val="none" w:sz="0" w:space="0" w:color="auto"/>
            <w:bottom w:val="none" w:sz="0" w:space="0" w:color="auto"/>
            <w:right w:val="none" w:sz="0" w:space="0" w:color="auto"/>
          </w:divBdr>
        </w:div>
        <w:div w:id="214587225">
          <w:marLeft w:val="480"/>
          <w:marRight w:val="0"/>
          <w:marTop w:val="0"/>
          <w:marBottom w:val="0"/>
          <w:divBdr>
            <w:top w:val="none" w:sz="0" w:space="0" w:color="auto"/>
            <w:left w:val="none" w:sz="0" w:space="0" w:color="auto"/>
            <w:bottom w:val="none" w:sz="0" w:space="0" w:color="auto"/>
            <w:right w:val="none" w:sz="0" w:space="0" w:color="auto"/>
          </w:divBdr>
        </w:div>
        <w:div w:id="1252355931">
          <w:marLeft w:val="480"/>
          <w:marRight w:val="0"/>
          <w:marTop w:val="0"/>
          <w:marBottom w:val="0"/>
          <w:divBdr>
            <w:top w:val="none" w:sz="0" w:space="0" w:color="auto"/>
            <w:left w:val="none" w:sz="0" w:space="0" w:color="auto"/>
            <w:bottom w:val="none" w:sz="0" w:space="0" w:color="auto"/>
            <w:right w:val="none" w:sz="0" w:space="0" w:color="auto"/>
          </w:divBdr>
        </w:div>
        <w:div w:id="1978337833">
          <w:marLeft w:val="480"/>
          <w:marRight w:val="0"/>
          <w:marTop w:val="0"/>
          <w:marBottom w:val="0"/>
          <w:divBdr>
            <w:top w:val="none" w:sz="0" w:space="0" w:color="auto"/>
            <w:left w:val="none" w:sz="0" w:space="0" w:color="auto"/>
            <w:bottom w:val="none" w:sz="0" w:space="0" w:color="auto"/>
            <w:right w:val="none" w:sz="0" w:space="0" w:color="auto"/>
          </w:divBdr>
        </w:div>
        <w:div w:id="805514660">
          <w:marLeft w:val="480"/>
          <w:marRight w:val="0"/>
          <w:marTop w:val="0"/>
          <w:marBottom w:val="0"/>
          <w:divBdr>
            <w:top w:val="none" w:sz="0" w:space="0" w:color="auto"/>
            <w:left w:val="none" w:sz="0" w:space="0" w:color="auto"/>
            <w:bottom w:val="none" w:sz="0" w:space="0" w:color="auto"/>
            <w:right w:val="none" w:sz="0" w:space="0" w:color="auto"/>
          </w:divBdr>
        </w:div>
        <w:div w:id="837497629">
          <w:marLeft w:val="480"/>
          <w:marRight w:val="0"/>
          <w:marTop w:val="0"/>
          <w:marBottom w:val="0"/>
          <w:divBdr>
            <w:top w:val="none" w:sz="0" w:space="0" w:color="auto"/>
            <w:left w:val="none" w:sz="0" w:space="0" w:color="auto"/>
            <w:bottom w:val="none" w:sz="0" w:space="0" w:color="auto"/>
            <w:right w:val="none" w:sz="0" w:space="0" w:color="auto"/>
          </w:divBdr>
        </w:div>
        <w:div w:id="1315063788">
          <w:marLeft w:val="480"/>
          <w:marRight w:val="0"/>
          <w:marTop w:val="0"/>
          <w:marBottom w:val="0"/>
          <w:divBdr>
            <w:top w:val="none" w:sz="0" w:space="0" w:color="auto"/>
            <w:left w:val="none" w:sz="0" w:space="0" w:color="auto"/>
            <w:bottom w:val="none" w:sz="0" w:space="0" w:color="auto"/>
            <w:right w:val="none" w:sz="0" w:space="0" w:color="auto"/>
          </w:divBdr>
        </w:div>
        <w:div w:id="643974929">
          <w:marLeft w:val="480"/>
          <w:marRight w:val="0"/>
          <w:marTop w:val="0"/>
          <w:marBottom w:val="0"/>
          <w:divBdr>
            <w:top w:val="none" w:sz="0" w:space="0" w:color="auto"/>
            <w:left w:val="none" w:sz="0" w:space="0" w:color="auto"/>
            <w:bottom w:val="none" w:sz="0" w:space="0" w:color="auto"/>
            <w:right w:val="none" w:sz="0" w:space="0" w:color="auto"/>
          </w:divBdr>
        </w:div>
        <w:div w:id="1573468011">
          <w:marLeft w:val="480"/>
          <w:marRight w:val="0"/>
          <w:marTop w:val="0"/>
          <w:marBottom w:val="0"/>
          <w:divBdr>
            <w:top w:val="none" w:sz="0" w:space="0" w:color="auto"/>
            <w:left w:val="none" w:sz="0" w:space="0" w:color="auto"/>
            <w:bottom w:val="none" w:sz="0" w:space="0" w:color="auto"/>
            <w:right w:val="none" w:sz="0" w:space="0" w:color="auto"/>
          </w:divBdr>
        </w:div>
        <w:div w:id="1234580728">
          <w:marLeft w:val="480"/>
          <w:marRight w:val="0"/>
          <w:marTop w:val="0"/>
          <w:marBottom w:val="0"/>
          <w:divBdr>
            <w:top w:val="none" w:sz="0" w:space="0" w:color="auto"/>
            <w:left w:val="none" w:sz="0" w:space="0" w:color="auto"/>
            <w:bottom w:val="none" w:sz="0" w:space="0" w:color="auto"/>
            <w:right w:val="none" w:sz="0" w:space="0" w:color="auto"/>
          </w:divBdr>
        </w:div>
        <w:div w:id="913784110">
          <w:marLeft w:val="480"/>
          <w:marRight w:val="0"/>
          <w:marTop w:val="0"/>
          <w:marBottom w:val="0"/>
          <w:divBdr>
            <w:top w:val="none" w:sz="0" w:space="0" w:color="auto"/>
            <w:left w:val="none" w:sz="0" w:space="0" w:color="auto"/>
            <w:bottom w:val="none" w:sz="0" w:space="0" w:color="auto"/>
            <w:right w:val="none" w:sz="0" w:space="0" w:color="auto"/>
          </w:divBdr>
        </w:div>
        <w:div w:id="286006792">
          <w:marLeft w:val="480"/>
          <w:marRight w:val="0"/>
          <w:marTop w:val="0"/>
          <w:marBottom w:val="0"/>
          <w:divBdr>
            <w:top w:val="none" w:sz="0" w:space="0" w:color="auto"/>
            <w:left w:val="none" w:sz="0" w:space="0" w:color="auto"/>
            <w:bottom w:val="none" w:sz="0" w:space="0" w:color="auto"/>
            <w:right w:val="none" w:sz="0" w:space="0" w:color="auto"/>
          </w:divBdr>
        </w:div>
        <w:div w:id="1310817232">
          <w:marLeft w:val="480"/>
          <w:marRight w:val="0"/>
          <w:marTop w:val="0"/>
          <w:marBottom w:val="0"/>
          <w:divBdr>
            <w:top w:val="none" w:sz="0" w:space="0" w:color="auto"/>
            <w:left w:val="none" w:sz="0" w:space="0" w:color="auto"/>
            <w:bottom w:val="none" w:sz="0" w:space="0" w:color="auto"/>
            <w:right w:val="none" w:sz="0" w:space="0" w:color="auto"/>
          </w:divBdr>
        </w:div>
        <w:div w:id="389426074">
          <w:marLeft w:val="480"/>
          <w:marRight w:val="0"/>
          <w:marTop w:val="0"/>
          <w:marBottom w:val="0"/>
          <w:divBdr>
            <w:top w:val="none" w:sz="0" w:space="0" w:color="auto"/>
            <w:left w:val="none" w:sz="0" w:space="0" w:color="auto"/>
            <w:bottom w:val="none" w:sz="0" w:space="0" w:color="auto"/>
            <w:right w:val="none" w:sz="0" w:space="0" w:color="auto"/>
          </w:divBdr>
        </w:div>
        <w:div w:id="210460921">
          <w:marLeft w:val="480"/>
          <w:marRight w:val="0"/>
          <w:marTop w:val="0"/>
          <w:marBottom w:val="0"/>
          <w:divBdr>
            <w:top w:val="none" w:sz="0" w:space="0" w:color="auto"/>
            <w:left w:val="none" w:sz="0" w:space="0" w:color="auto"/>
            <w:bottom w:val="none" w:sz="0" w:space="0" w:color="auto"/>
            <w:right w:val="none" w:sz="0" w:space="0" w:color="auto"/>
          </w:divBdr>
        </w:div>
        <w:div w:id="1332027289">
          <w:marLeft w:val="480"/>
          <w:marRight w:val="0"/>
          <w:marTop w:val="0"/>
          <w:marBottom w:val="0"/>
          <w:divBdr>
            <w:top w:val="none" w:sz="0" w:space="0" w:color="auto"/>
            <w:left w:val="none" w:sz="0" w:space="0" w:color="auto"/>
            <w:bottom w:val="none" w:sz="0" w:space="0" w:color="auto"/>
            <w:right w:val="none" w:sz="0" w:space="0" w:color="auto"/>
          </w:divBdr>
        </w:div>
        <w:div w:id="1564290137">
          <w:marLeft w:val="480"/>
          <w:marRight w:val="0"/>
          <w:marTop w:val="0"/>
          <w:marBottom w:val="0"/>
          <w:divBdr>
            <w:top w:val="none" w:sz="0" w:space="0" w:color="auto"/>
            <w:left w:val="none" w:sz="0" w:space="0" w:color="auto"/>
            <w:bottom w:val="none" w:sz="0" w:space="0" w:color="auto"/>
            <w:right w:val="none" w:sz="0" w:space="0" w:color="auto"/>
          </w:divBdr>
        </w:div>
        <w:div w:id="927151372">
          <w:marLeft w:val="480"/>
          <w:marRight w:val="0"/>
          <w:marTop w:val="0"/>
          <w:marBottom w:val="0"/>
          <w:divBdr>
            <w:top w:val="none" w:sz="0" w:space="0" w:color="auto"/>
            <w:left w:val="none" w:sz="0" w:space="0" w:color="auto"/>
            <w:bottom w:val="none" w:sz="0" w:space="0" w:color="auto"/>
            <w:right w:val="none" w:sz="0" w:space="0" w:color="auto"/>
          </w:divBdr>
        </w:div>
        <w:div w:id="1009327616">
          <w:marLeft w:val="480"/>
          <w:marRight w:val="0"/>
          <w:marTop w:val="0"/>
          <w:marBottom w:val="0"/>
          <w:divBdr>
            <w:top w:val="none" w:sz="0" w:space="0" w:color="auto"/>
            <w:left w:val="none" w:sz="0" w:space="0" w:color="auto"/>
            <w:bottom w:val="none" w:sz="0" w:space="0" w:color="auto"/>
            <w:right w:val="none" w:sz="0" w:space="0" w:color="auto"/>
          </w:divBdr>
        </w:div>
        <w:div w:id="1732145578">
          <w:marLeft w:val="480"/>
          <w:marRight w:val="0"/>
          <w:marTop w:val="0"/>
          <w:marBottom w:val="0"/>
          <w:divBdr>
            <w:top w:val="none" w:sz="0" w:space="0" w:color="auto"/>
            <w:left w:val="none" w:sz="0" w:space="0" w:color="auto"/>
            <w:bottom w:val="none" w:sz="0" w:space="0" w:color="auto"/>
            <w:right w:val="none" w:sz="0" w:space="0" w:color="auto"/>
          </w:divBdr>
        </w:div>
        <w:div w:id="1547133754">
          <w:marLeft w:val="480"/>
          <w:marRight w:val="0"/>
          <w:marTop w:val="0"/>
          <w:marBottom w:val="0"/>
          <w:divBdr>
            <w:top w:val="none" w:sz="0" w:space="0" w:color="auto"/>
            <w:left w:val="none" w:sz="0" w:space="0" w:color="auto"/>
            <w:bottom w:val="none" w:sz="0" w:space="0" w:color="auto"/>
            <w:right w:val="none" w:sz="0" w:space="0" w:color="auto"/>
          </w:divBdr>
        </w:div>
        <w:div w:id="611478551">
          <w:marLeft w:val="480"/>
          <w:marRight w:val="0"/>
          <w:marTop w:val="0"/>
          <w:marBottom w:val="0"/>
          <w:divBdr>
            <w:top w:val="none" w:sz="0" w:space="0" w:color="auto"/>
            <w:left w:val="none" w:sz="0" w:space="0" w:color="auto"/>
            <w:bottom w:val="none" w:sz="0" w:space="0" w:color="auto"/>
            <w:right w:val="none" w:sz="0" w:space="0" w:color="auto"/>
          </w:divBdr>
        </w:div>
        <w:div w:id="1909143619">
          <w:marLeft w:val="480"/>
          <w:marRight w:val="0"/>
          <w:marTop w:val="0"/>
          <w:marBottom w:val="0"/>
          <w:divBdr>
            <w:top w:val="none" w:sz="0" w:space="0" w:color="auto"/>
            <w:left w:val="none" w:sz="0" w:space="0" w:color="auto"/>
            <w:bottom w:val="none" w:sz="0" w:space="0" w:color="auto"/>
            <w:right w:val="none" w:sz="0" w:space="0" w:color="auto"/>
          </w:divBdr>
        </w:div>
        <w:div w:id="426925933">
          <w:marLeft w:val="480"/>
          <w:marRight w:val="0"/>
          <w:marTop w:val="0"/>
          <w:marBottom w:val="0"/>
          <w:divBdr>
            <w:top w:val="none" w:sz="0" w:space="0" w:color="auto"/>
            <w:left w:val="none" w:sz="0" w:space="0" w:color="auto"/>
            <w:bottom w:val="none" w:sz="0" w:space="0" w:color="auto"/>
            <w:right w:val="none" w:sz="0" w:space="0" w:color="auto"/>
          </w:divBdr>
        </w:div>
        <w:div w:id="1954552890">
          <w:marLeft w:val="480"/>
          <w:marRight w:val="0"/>
          <w:marTop w:val="0"/>
          <w:marBottom w:val="0"/>
          <w:divBdr>
            <w:top w:val="none" w:sz="0" w:space="0" w:color="auto"/>
            <w:left w:val="none" w:sz="0" w:space="0" w:color="auto"/>
            <w:bottom w:val="none" w:sz="0" w:space="0" w:color="auto"/>
            <w:right w:val="none" w:sz="0" w:space="0" w:color="auto"/>
          </w:divBdr>
        </w:div>
        <w:div w:id="504320610">
          <w:marLeft w:val="480"/>
          <w:marRight w:val="0"/>
          <w:marTop w:val="0"/>
          <w:marBottom w:val="0"/>
          <w:divBdr>
            <w:top w:val="none" w:sz="0" w:space="0" w:color="auto"/>
            <w:left w:val="none" w:sz="0" w:space="0" w:color="auto"/>
            <w:bottom w:val="none" w:sz="0" w:space="0" w:color="auto"/>
            <w:right w:val="none" w:sz="0" w:space="0" w:color="auto"/>
          </w:divBdr>
        </w:div>
        <w:div w:id="492911925">
          <w:marLeft w:val="480"/>
          <w:marRight w:val="0"/>
          <w:marTop w:val="0"/>
          <w:marBottom w:val="0"/>
          <w:divBdr>
            <w:top w:val="none" w:sz="0" w:space="0" w:color="auto"/>
            <w:left w:val="none" w:sz="0" w:space="0" w:color="auto"/>
            <w:bottom w:val="none" w:sz="0" w:space="0" w:color="auto"/>
            <w:right w:val="none" w:sz="0" w:space="0" w:color="auto"/>
          </w:divBdr>
        </w:div>
        <w:div w:id="960961327">
          <w:marLeft w:val="480"/>
          <w:marRight w:val="0"/>
          <w:marTop w:val="0"/>
          <w:marBottom w:val="0"/>
          <w:divBdr>
            <w:top w:val="none" w:sz="0" w:space="0" w:color="auto"/>
            <w:left w:val="none" w:sz="0" w:space="0" w:color="auto"/>
            <w:bottom w:val="none" w:sz="0" w:space="0" w:color="auto"/>
            <w:right w:val="none" w:sz="0" w:space="0" w:color="auto"/>
          </w:divBdr>
        </w:div>
        <w:div w:id="1193616323">
          <w:marLeft w:val="480"/>
          <w:marRight w:val="0"/>
          <w:marTop w:val="0"/>
          <w:marBottom w:val="0"/>
          <w:divBdr>
            <w:top w:val="none" w:sz="0" w:space="0" w:color="auto"/>
            <w:left w:val="none" w:sz="0" w:space="0" w:color="auto"/>
            <w:bottom w:val="none" w:sz="0" w:space="0" w:color="auto"/>
            <w:right w:val="none" w:sz="0" w:space="0" w:color="auto"/>
          </w:divBdr>
        </w:div>
        <w:div w:id="253435870">
          <w:marLeft w:val="480"/>
          <w:marRight w:val="0"/>
          <w:marTop w:val="0"/>
          <w:marBottom w:val="0"/>
          <w:divBdr>
            <w:top w:val="none" w:sz="0" w:space="0" w:color="auto"/>
            <w:left w:val="none" w:sz="0" w:space="0" w:color="auto"/>
            <w:bottom w:val="none" w:sz="0" w:space="0" w:color="auto"/>
            <w:right w:val="none" w:sz="0" w:space="0" w:color="auto"/>
          </w:divBdr>
        </w:div>
        <w:div w:id="859202969">
          <w:marLeft w:val="480"/>
          <w:marRight w:val="0"/>
          <w:marTop w:val="0"/>
          <w:marBottom w:val="0"/>
          <w:divBdr>
            <w:top w:val="none" w:sz="0" w:space="0" w:color="auto"/>
            <w:left w:val="none" w:sz="0" w:space="0" w:color="auto"/>
            <w:bottom w:val="none" w:sz="0" w:space="0" w:color="auto"/>
            <w:right w:val="none" w:sz="0" w:space="0" w:color="auto"/>
          </w:divBdr>
        </w:div>
        <w:div w:id="823934284">
          <w:marLeft w:val="480"/>
          <w:marRight w:val="0"/>
          <w:marTop w:val="0"/>
          <w:marBottom w:val="0"/>
          <w:divBdr>
            <w:top w:val="none" w:sz="0" w:space="0" w:color="auto"/>
            <w:left w:val="none" w:sz="0" w:space="0" w:color="auto"/>
            <w:bottom w:val="none" w:sz="0" w:space="0" w:color="auto"/>
            <w:right w:val="none" w:sz="0" w:space="0" w:color="auto"/>
          </w:divBdr>
        </w:div>
        <w:div w:id="813182556">
          <w:marLeft w:val="480"/>
          <w:marRight w:val="0"/>
          <w:marTop w:val="0"/>
          <w:marBottom w:val="0"/>
          <w:divBdr>
            <w:top w:val="none" w:sz="0" w:space="0" w:color="auto"/>
            <w:left w:val="none" w:sz="0" w:space="0" w:color="auto"/>
            <w:bottom w:val="none" w:sz="0" w:space="0" w:color="auto"/>
            <w:right w:val="none" w:sz="0" w:space="0" w:color="auto"/>
          </w:divBdr>
        </w:div>
        <w:div w:id="1627546749">
          <w:marLeft w:val="480"/>
          <w:marRight w:val="0"/>
          <w:marTop w:val="0"/>
          <w:marBottom w:val="0"/>
          <w:divBdr>
            <w:top w:val="none" w:sz="0" w:space="0" w:color="auto"/>
            <w:left w:val="none" w:sz="0" w:space="0" w:color="auto"/>
            <w:bottom w:val="none" w:sz="0" w:space="0" w:color="auto"/>
            <w:right w:val="none" w:sz="0" w:space="0" w:color="auto"/>
          </w:divBdr>
        </w:div>
      </w:divsChild>
    </w:div>
    <w:div w:id="1083408006">
      <w:bodyDiv w:val="1"/>
      <w:marLeft w:val="0"/>
      <w:marRight w:val="0"/>
      <w:marTop w:val="0"/>
      <w:marBottom w:val="0"/>
      <w:divBdr>
        <w:top w:val="none" w:sz="0" w:space="0" w:color="auto"/>
        <w:left w:val="none" w:sz="0" w:space="0" w:color="auto"/>
        <w:bottom w:val="none" w:sz="0" w:space="0" w:color="auto"/>
        <w:right w:val="none" w:sz="0" w:space="0" w:color="auto"/>
      </w:divBdr>
    </w:div>
    <w:div w:id="1083454853">
      <w:bodyDiv w:val="1"/>
      <w:marLeft w:val="0"/>
      <w:marRight w:val="0"/>
      <w:marTop w:val="0"/>
      <w:marBottom w:val="0"/>
      <w:divBdr>
        <w:top w:val="none" w:sz="0" w:space="0" w:color="auto"/>
        <w:left w:val="none" w:sz="0" w:space="0" w:color="auto"/>
        <w:bottom w:val="none" w:sz="0" w:space="0" w:color="auto"/>
        <w:right w:val="none" w:sz="0" w:space="0" w:color="auto"/>
      </w:divBdr>
    </w:div>
    <w:div w:id="1086270263">
      <w:bodyDiv w:val="1"/>
      <w:marLeft w:val="0"/>
      <w:marRight w:val="0"/>
      <w:marTop w:val="0"/>
      <w:marBottom w:val="0"/>
      <w:divBdr>
        <w:top w:val="none" w:sz="0" w:space="0" w:color="auto"/>
        <w:left w:val="none" w:sz="0" w:space="0" w:color="auto"/>
        <w:bottom w:val="none" w:sz="0" w:space="0" w:color="auto"/>
        <w:right w:val="none" w:sz="0" w:space="0" w:color="auto"/>
      </w:divBdr>
    </w:div>
    <w:div w:id="1087536492">
      <w:bodyDiv w:val="1"/>
      <w:marLeft w:val="0"/>
      <w:marRight w:val="0"/>
      <w:marTop w:val="0"/>
      <w:marBottom w:val="0"/>
      <w:divBdr>
        <w:top w:val="none" w:sz="0" w:space="0" w:color="auto"/>
        <w:left w:val="none" w:sz="0" w:space="0" w:color="auto"/>
        <w:bottom w:val="none" w:sz="0" w:space="0" w:color="auto"/>
        <w:right w:val="none" w:sz="0" w:space="0" w:color="auto"/>
      </w:divBdr>
    </w:div>
    <w:div w:id="1093357268">
      <w:bodyDiv w:val="1"/>
      <w:marLeft w:val="0"/>
      <w:marRight w:val="0"/>
      <w:marTop w:val="0"/>
      <w:marBottom w:val="0"/>
      <w:divBdr>
        <w:top w:val="none" w:sz="0" w:space="0" w:color="auto"/>
        <w:left w:val="none" w:sz="0" w:space="0" w:color="auto"/>
        <w:bottom w:val="none" w:sz="0" w:space="0" w:color="auto"/>
        <w:right w:val="none" w:sz="0" w:space="0" w:color="auto"/>
      </w:divBdr>
      <w:divsChild>
        <w:div w:id="1387294573">
          <w:marLeft w:val="640"/>
          <w:marRight w:val="0"/>
          <w:marTop w:val="0"/>
          <w:marBottom w:val="0"/>
          <w:divBdr>
            <w:top w:val="none" w:sz="0" w:space="0" w:color="auto"/>
            <w:left w:val="none" w:sz="0" w:space="0" w:color="auto"/>
            <w:bottom w:val="none" w:sz="0" w:space="0" w:color="auto"/>
            <w:right w:val="none" w:sz="0" w:space="0" w:color="auto"/>
          </w:divBdr>
        </w:div>
        <w:div w:id="554466993">
          <w:marLeft w:val="640"/>
          <w:marRight w:val="0"/>
          <w:marTop w:val="0"/>
          <w:marBottom w:val="0"/>
          <w:divBdr>
            <w:top w:val="none" w:sz="0" w:space="0" w:color="auto"/>
            <w:left w:val="none" w:sz="0" w:space="0" w:color="auto"/>
            <w:bottom w:val="none" w:sz="0" w:space="0" w:color="auto"/>
            <w:right w:val="none" w:sz="0" w:space="0" w:color="auto"/>
          </w:divBdr>
        </w:div>
        <w:div w:id="809128527">
          <w:marLeft w:val="640"/>
          <w:marRight w:val="0"/>
          <w:marTop w:val="0"/>
          <w:marBottom w:val="0"/>
          <w:divBdr>
            <w:top w:val="none" w:sz="0" w:space="0" w:color="auto"/>
            <w:left w:val="none" w:sz="0" w:space="0" w:color="auto"/>
            <w:bottom w:val="none" w:sz="0" w:space="0" w:color="auto"/>
            <w:right w:val="none" w:sz="0" w:space="0" w:color="auto"/>
          </w:divBdr>
        </w:div>
        <w:div w:id="1657805957">
          <w:marLeft w:val="640"/>
          <w:marRight w:val="0"/>
          <w:marTop w:val="0"/>
          <w:marBottom w:val="0"/>
          <w:divBdr>
            <w:top w:val="none" w:sz="0" w:space="0" w:color="auto"/>
            <w:left w:val="none" w:sz="0" w:space="0" w:color="auto"/>
            <w:bottom w:val="none" w:sz="0" w:space="0" w:color="auto"/>
            <w:right w:val="none" w:sz="0" w:space="0" w:color="auto"/>
          </w:divBdr>
        </w:div>
        <w:div w:id="39325910">
          <w:marLeft w:val="640"/>
          <w:marRight w:val="0"/>
          <w:marTop w:val="0"/>
          <w:marBottom w:val="0"/>
          <w:divBdr>
            <w:top w:val="none" w:sz="0" w:space="0" w:color="auto"/>
            <w:left w:val="none" w:sz="0" w:space="0" w:color="auto"/>
            <w:bottom w:val="none" w:sz="0" w:space="0" w:color="auto"/>
            <w:right w:val="none" w:sz="0" w:space="0" w:color="auto"/>
          </w:divBdr>
        </w:div>
        <w:div w:id="688991829">
          <w:marLeft w:val="640"/>
          <w:marRight w:val="0"/>
          <w:marTop w:val="0"/>
          <w:marBottom w:val="0"/>
          <w:divBdr>
            <w:top w:val="none" w:sz="0" w:space="0" w:color="auto"/>
            <w:left w:val="none" w:sz="0" w:space="0" w:color="auto"/>
            <w:bottom w:val="none" w:sz="0" w:space="0" w:color="auto"/>
            <w:right w:val="none" w:sz="0" w:space="0" w:color="auto"/>
          </w:divBdr>
        </w:div>
        <w:div w:id="1838106028">
          <w:marLeft w:val="640"/>
          <w:marRight w:val="0"/>
          <w:marTop w:val="0"/>
          <w:marBottom w:val="0"/>
          <w:divBdr>
            <w:top w:val="none" w:sz="0" w:space="0" w:color="auto"/>
            <w:left w:val="none" w:sz="0" w:space="0" w:color="auto"/>
            <w:bottom w:val="none" w:sz="0" w:space="0" w:color="auto"/>
            <w:right w:val="none" w:sz="0" w:space="0" w:color="auto"/>
          </w:divBdr>
        </w:div>
        <w:div w:id="1519463093">
          <w:marLeft w:val="640"/>
          <w:marRight w:val="0"/>
          <w:marTop w:val="0"/>
          <w:marBottom w:val="0"/>
          <w:divBdr>
            <w:top w:val="none" w:sz="0" w:space="0" w:color="auto"/>
            <w:left w:val="none" w:sz="0" w:space="0" w:color="auto"/>
            <w:bottom w:val="none" w:sz="0" w:space="0" w:color="auto"/>
            <w:right w:val="none" w:sz="0" w:space="0" w:color="auto"/>
          </w:divBdr>
        </w:div>
        <w:div w:id="632171242">
          <w:marLeft w:val="640"/>
          <w:marRight w:val="0"/>
          <w:marTop w:val="0"/>
          <w:marBottom w:val="0"/>
          <w:divBdr>
            <w:top w:val="none" w:sz="0" w:space="0" w:color="auto"/>
            <w:left w:val="none" w:sz="0" w:space="0" w:color="auto"/>
            <w:bottom w:val="none" w:sz="0" w:space="0" w:color="auto"/>
            <w:right w:val="none" w:sz="0" w:space="0" w:color="auto"/>
          </w:divBdr>
        </w:div>
        <w:div w:id="102770058">
          <w:marLeft w:val="640"/>
          <w:marRight w:val="0"/>
          <w:marTop w:val="0"/>
          <w:marBottom w:val="0"/>
          <w:divBdr>
            <w:top w:val="none" w:sz="0" w:space="0" w:color="auto"/>
            <w:left w:val="none" w:sz="0" w:space="0" w:color="auto"/>
            <w:bottom w:val="none" w:sz="0" w:space="0" w:color="auto"/>
            <w:right w:val="none" w:sz="0" w:space="0" w:color="auto"/>
          </w:divBdr>
        </w:div>
        <w:div w:id="40205348">
          <w:marLeft w:val="640"/>
          <w:marRight w:val="0"/>
          <w:marTop w:val="0"/>
          <w:marBottom w:val="0"/>
          <w:divBdr>
            <w:top w:val="none" w:sz="0" w:space="0" w:color="auto"/>
            <w:left w:val="none" w:sz="0" w:space="0" w:color="auto"/>
            <w:bottom w:val="none" w:sz="0" w:space="0" w:color="auto"/>
            <w:right w:val="none" w:sz="0" w:space="0" w:color="auto"/>
          </w:divBdr>
        </w:div>
        <w:div w:id="950665515">
          <w:marLeft w:val="640"/>
          <w:marRight w:val="0"/>
          <w:marTop w:val="0"/>
          <w:marBottom w:val="0"/>
          <w:divBdr>
            <w:top w:val="none" w:sz="0" w:space="0" w:color="auto"/>
            <w:left w:val="none" w:sz="0" w:space="0" w:color="auto"/>
            <w:bottom w:val="none" w:sz="0" w:space="0" w:color="auto"/>
            <w:right w:val="none" w:sz="0" w:space="0" w:color="auto"/>
          </w:divBdr>
        </w:div>
        <w:div w:id="25911911">
          <w:marLeft w:val="640"/>
          <w:marRight w:val="0"/>
          <w:marTop w:val="0"/>
          <w:marBottom w:val="0"/>
          <w:divBdr>
            <w:top w:val="none" w:sz="0" w:space="0" w:color="auto"/>
            <w:left w:val="none" w:sz="0" w:space="0" w:color="auto"/>
            <w:bottom w:val="none" w:sz="0" w:space="0" w:color="auto"/>
            <w:right w:val="none" w:sz="0" w:space="0" w:color="auto"/>
          </w:divBdr>
        </w:div>
        <w:div w:id="840242625">
          <w:marLeft w:val="640"/>
          <w:marRight w:val="0"/>
          <w:marTop w:val="0"/>
          <w:marBottom w:val="0"/>
          <w:divBdr>
            <w:top w:val="none" w:sz="0" w:space="0" w:color="auto"/>
            <w:left w:val="none" w:sz="0" w:space="0" w:color="auto"/>
            <w:bottom w:val="none" w:sz="0" w:space="0" w:color="auto"/>
            <w:right w:val="none" w:sz="0" w:space="0" w:color="auto"/>
          </w:divBdr>
        </w:div>
        <w:div w:id="715471184">
          <w:marLeft w:val="640"/>
          <w:marRight w:val="0"/>
          <w:marTop w:val="0"/>
          <w:marBottom w:val="0"/>
          <w:divBdr>
            <w:top w:val="none" w:sz="0" w:space="0" w:color="auto"/>
            <w:left w:val="none" w:sz="0" w:space="0" w:color="auto"/>
            <w:bottom w:val="none" w:sz="0" w:space="0" w:color="auto"/>
            <w:right w:val="none" w:sz="0" w:space="0" w:color="auto"/>
          </w:divBdr>
        </w:div>
        <w:div w:id="437220024">
          <w:marLeft w:val="640"/>
          <w:marRight w:val="0"/>
          <w:marTop w:val="0"/>
          <w:marBottom w:val="0"/>
          <w:divBdr>
            <w:top w:val="none" w:sz="0" w:space="0" w:color="auto"/>
            <w:left w:val="none" w:sz="0" w:space="0" w:color="auto"/>
            <w:bottom w:val="none" w:sz="0" w:space="0" w:color="auto"/>
            <w:right w:val="none" w:sz="0" w:space="0" w:color="auto"/>
          </w:divBdr>
        </w:div>
        <w:div w:id="1268847001">
          <w:marLeft w:val="640"/>
          <w:marRight w:val="0"/>
          <w:marTop w:val="0"/>
          <w:marBottom w:val="0"/>
          <w:divBdr>
            <w:top w:val="none" w:sz="0" w:space="0" w:color="auto"/>
            <w:left w:val="none" w:sz="0" w:space="0" w:color="auto"/>
            <w:bottom w:val="none" w:sz="0" w:space="0" w:color="auto"/>
            <w:right w:val="none" w:sz="0" w:space="0" w:color="auto"/>
          </w:divBdr>
        </w:div>
        <w:div w:id="734280364">
          <w:marLeft w:val="640"/>
          <w:marRight w:val="0"/>
          <w:marTop w:val="0"/>
          <w:marBottom w:val="0"/>
          <w:divBdr>
            <w:top w:val="none" w:sz="0" w:space="0" w:color="auto"/>
            <w:left w:val="none" w:sz="0" w:space="0" w:color="auto"/>
            <w:bottom w:val="none" w:sz="0" w:space="0" w:color="auto"/>
            <w:right w:val="none" w:sz="0" w:space="0" w:color="auto"/>
          </w:divBdr>
        </w:div>
        <w:div w:id="1656302205">
          <w:marLeft w:val="640"/>
          <w:marRight w:val="0"/>
          <w:marTop w:val="0"/>
          <w:marBottom w:val="0"/>
          <w:divBdr>
            <w:top w:val="none" w:sz="0" w:space="0" w:color="auto"/>
            <w:left w:val="none" w:sz="0" w:space="0" w:color="auto"/>
            <w:bottom w:val="none" w:sz="0" w:space="0" w:color="auto"/>
            <w:right w:val="none" w:sz="0" w:space="0" w:color="auto"/>
          </w:divBdr>
        </w:div>
        <w:div w:id="675881829">
          <w:marLeft w:val="640"/>
          <w:marRight w:val="0"/>
          <w:marTop w:val="0"/>
          <w:marBottom w:val="0"/>
          <w:divBdr>
            <w:top w:val="none" w:sz="0" w:space="0" w:color="auto"/>
            <w:left w:val="none" w:sz="0" w:space="0" w:color="auto"/>
            <w:bottom w:val="none" w:sz="0" w:space="0" w:color="auto"/>
            <w:right w:val="none" w:sz="0" w:space="0" w:color="auto"/>
          </w:divBdr>
        </w:div>
        <w:div w:id="1603341354">
          <w:marLeft w:val="640"/>
          <w:marRight w:val="0"/>
          <w:marTop w:val="0"/>
          <w:marBottom w:val="0"/>
          <w:divBdr>
            <w:top w:val="none" w:sz="0" w:space="0" w:color="auto"/>
            <w:left w:val="none" w:sz="0" w:space="0" w:color="auto"/>
            <w:bottom w:val="none" w:sz="0" w:space="0" w:color="auto"/>
            <w:right w:val="none" w:sz="0" w:space="0" w:color="auto"/>
          </w:divBdr>
        </w:div>
        <w:div w:id="1155995233">
          <w:marLeft w:val="640"/>
          <w:marRight w:val="0"/>
          <w:marTop w:val="0"/>
          <w:marBottom w:val="0"/>
          <w:divBdr>
            <w:top w:val="none" w:sz="0" w:space="0" w:color="auto"/>
            <w:left w:val="none" w:sz="0" w:space="0" w:color="auto"/>
            <w:bottom w:val="none" w:sz="0" w:space="0" w:color="auto"/>
            <w:right w:val="none" w:sz="0" w:space="0" w:color="auto"/>
          </w:divBdr>
        </w:div>
        <w:div w:id="2144301919">
          <w:marLeft w:val="640"/>
          <w:marRight w:val="0"/>
          <w:marTop w:val="0"/>
          <w:marBottom w:val="0"/>
          <w:divBdr>
            <w:top w:val="none" w:sz="0" w:space="0" w:color="auto"/>
            <w:left w:val="none" w:sz="0" w:space="0" w:color="auto"/>
            <w:bottom w:val="none" w:sz="0" w:space="0" w:color="auto"/>
            <w:right w:val="none" w:sz="0" w:space="0" w:color="auto"/>
          </w:divBdr>
        </w:div>
        <w:div w:id="1192571726">
          <w:marLeft w:val="640"/>
          <w:marRight w:val="0"/>
          <w:marTop w:val="0"/>
          <w:marBottom w:val="0"/>
          <w:divBdr>
            <w:top w:val="none" w:sz="0" w:space="0" w:color="auto"/>
            <w:left w:val="none" w:sz="0" w:space="0" w:color="auto"/>
            <w:bottom w:val="none" w:sz="0" w:space="0" w:color="auto"/>
            <w:right w:val="none" w:sz="0" w:space="0" w:color="auto"/>
          </w:divBdr>
        </w:div>
        <w:div w:id="1033652872">
          <w:marLeft w:val="640"/>
          <w:marRight w:val="0"/>
          <w:marTop w:val="0"/>
          <w:marBottom w:val="0"/>
          <w:divBdr>
            <w:top w:val="none" w:sz="0" w:space="0" w:color="auto"/>
            <w:left w:val="none" w:sz="0" w:space="0" w:color="auto"/>
            <w:bottom w:val="none" w:sz="0" w:space="0" w:color="auto"/>
            <w:right w:val="none" w:sz="0" w:space="0" w:color="auto"/>
          </w:divBdr>
        </w:div>
        <w:div w:id="193006601">
          <w:marLeft w:val="640"/>
          <w:marRight w:val="0"/>
          <w:marTop w:val="0"/>
          <w:marBottom w:val="0"/>
          <w:divBdr>
            <w:top w:val="none" w:sz="0" w:space="0" w:color="auto"/>
            <w:left w:val="none" w:sz="0" w:space="0" w:color="auto"/>
            <w:bottom w:val="none" w:sz="0" w:space="0" w:color="auto"/>
            <w:right w:val="none" w:sz="0" w:space="0" w:color="auto"/>
          </w:divBdr>
        </w:div>
        <w:div w:id="293759505">
          <w:marLeft w:val="640"/>
          <w:marRight w:val="0"/>
          <w:marTop w:val="0"/>
          <w:marBottom w:val="0"/>
          <w:divBdr>
            <w:top w:val="none" w:sz="0" w:space="0" w:color="auto"/>
            <w:left w:val="none" w:sz="0" w:space="0" w:color="auto"/>
            <w:bottom w:val="none" w:sz="0" w:space="0" w:color="auto"/>
            <w:right w:val="none" w:sz="0" w:space="0" w:color="auto"/>
          </w:divBdr>
        </w:div>
        <w:div w:id="1990207963">
          <w:marLeft w:val="640"/>
          <w:marRight w:val="0"/>
          <w:marTop w:val="0"/>
          <w:marBottom w:val="0"/>
          <w:divBdr>
            <w:top w:val="none" w:sz="0" w:space="0" w:color="auto"/>
            <w:left w:val="none" w:sz="0" w:space="0" w:color="auto"/>
            <w:bottom w:val="none" w:sz="0" w:space="0" w:color="auto"/>
            <w:right w:val="none" w:sz="0" w:space="0" w:color="auto"/>
          </w:divBdr>
        </w:div>
        <w:div w:id="905844512">
          <w:marLeft w:val="640"/>
          <w:marRight w:val="0"/>
          <w:marTop w:val="0"/>
          <w:marBottom w:val="0"/>
          <w:divBdr>
            <w:top w:val="none" w:sz="0" w:space="0" w:color="auto"/>
            <w:left w:val="none" w:sz="0" w:space="0" w:color="auto"/>
            <w:bottom w:val="none" w:sz="0" w:space="0" w:color="auto"/>
            <w:right w:val="none" w:sz="0" w:space="0" w:color="auto"/>
          </w:divBdr>
        </w:div>
        <w:div w:id="1503272744">
          <w:marLeft w:val="640"/>
          <w:marRight w:val="0"/>
          <w:marTop w:val="0"/>
          <w:marBottom w:val="0"/>
          <w:divBdr>
            <w:top w:val="none" w:sz="0" w:space="0" w:color="auto"/>
            <w:left w:val="none" w:sz="0" w:space="0" w:color="auto"/>
            <w:bottom w:val="none" w:sz="0" w:space="0" w:color="auto"/>
            <w:right w:val="none" w:sz="0" w:space="0" w:color="auto"/>
          </w:divBdr>
        </w:div>
        <w:div w:id="245922535">
          <w:marLeft w:val="640"/>
          <w:marRight w:val="0"/>
          <w:marTop w:val="0"/>
          <w:marBottom w:val="0"/>
          <w:divBdr>
            <w:top w:val="none" w:sz="0" w:space="0" w:color="auto"/>
            <w:left w:val="none" w:sz="0" w:space="0" w:color="auto"/>
            <w:bottom w:val="none" w:sz="0" w:space="0" w:color="auto"/>
            <w:right w:val="none" w:sz="0" w:space="0" w:color="auto"/>
          </w:divBdr>
        </w:div>
        <w:div w:id="2050639634">
          <w:marLeft w:val="640"/>
          <w:marRight w:val="0"/>
          <w:marTop w:val="0"/>
          <w:marBottom w:val="0"/>
          <w:divBdr>
            <w:top w:val="none" w:sz="0" w:space="0" w:color="auto"/>
            <w:left w:val="none" w:sz="0" w:space="0" w:color="auto"/>
            <w:bottom w:val="none" w:sz="0" w:space="0" w:color="auto"/>
            <w:right w:val="none" w:sz="0" w:space="0" w:color="auto"/>
          </w:divBdr>
        </w:div>
        <w:div w:id="1570188207">
          <w:marLeft w:val="640"/>
          <w:marRight w:val="0"/>
          <w:marTop w:val="0"/>
          <w:marBottom w:val="0"/>
          <w:divBdr>
            <w:top w:val="none" w:sz="0" w:space="0" w:color="auto"/>
            <w:left w:val="none" w:sz="0" w:space="0" w:color="auto"/>
            <w:bottom w:val="none" w:sz="0" w:space="0" w:color="auto"/>
            <w:right w:val="none" w:sz="0" w:space="0" w:color="auto"/>
          </w:divBdr>
        </w:div>
        <w:div w:id="1261261189">
          <w:marLeft w:val="640"/>
          <w:marRight w:val="0"/>
          <w:marTop w:val="0"/>
          <w:marBottom w:val="0"/>
          <w:divBdr>
            <w:top w:val="none" w:sz="0" w:space="0" w:color="auto"/>
            <w:left w:val="none" w:sz="0" w:space="0" w:color="auto"/>
            <w:bottom w:val="none" w:sz="0" w:space="0" w:color="auto"/>
            <w:right w:val="none" w:sz="0" w:space="0" w:color="auto"/>
          </w:divBdr>
        </w:div>
        <w:div w:id="1283265065">
          <w:marLeft w:val="640"/>
          <w:marRight w:val="0"/>
          <w:marTop w:val="0"/>
          <w:marBottom w:val="0"/>
          <w:divBdr>
            <w:top w:val="none" w:sz="0" w:space="0" w:color="auto"/>
            <w:left w:val="none" w:sz="0" w:space="0" w:color="auto"/>
            <w:bottom w:val="none" w:sz="0" w:space="0" w:color="auto"/>
            <w:right w:val="none" w:sz="0" w:space="0" w:color="auto"/>
          </w:divBdr>
        </w:div>
        <w:div w:id="1103765235">
          <w:marLeft w:val="640"/>
          <w:marRight w:val="0"/>
          <w:marTop w:val="0"/>
          <w:marBottom w:val="0"/>
          <w:divBdr>
            <w:top w:val="none" w:sz="0" w:space="0" w:color="auto"/>
            <w:left w:val="none" w:sz="0" w:space="0" w:color="auto"/>
            <w:bottom w:val="none" w:sz="0" w:space="0" w:color="auto"/>
            <w:right w:val="none" w:sz="0" w:space="0" w:color="auto"/>
          </w:divBdr>
        </w:div>
        <w:div w:id="371610112">
          <w:marLeft w:val="640"/>
          <w:marRight w:val="0"/>
          <w:marTop w:val="0"/>
          <w:marBottom w:val="0"/>
          <w:divBdr>
            <w:top w:val="none" w:sz="0" w:space="0" w:color="auto"/>
            <w:left w:val="none" w:sz="0" w:space="0" w:color="auto"/>
            <w:bottom w:val="none" w:sz="0" w:space="0" w:color="auto"/>
            <w:right w:val="none" w:sz="0" w:space="0" w:color="auto"/>
          </w:divBdr>
        </w:div>
        <w:div w:id="141969424">
          <w:marLeft w:val="640"/>
          <w:marRight w:val="0"/>
          <w:marTop w:val="0"/>
          <w:marBottom w:val="0"/>
          <w:divBdr>
            <w:top w:val="none" w:sz="0" w:space="0" w:color="auto"/>
            <w:left w:val="none" w:sz="0" w:space="0" w:color="auto"/>
            <w:bottom w:val="none" w:sz="0" w:space="0" w:color="auto"/>
            <w:right w:val="none" w:sz="0" w:space="0" w:color="auto"/>
          </w:divBdr>
        </w:div>
        <w:div w:id="751245807">
          <w:marLeft w:val="640"/>
          <w:marRight w:val="0"/>
          <w:marTop w:val="0"/>
          <w:marBottom w:val="0"/>
          <w:divBdr>
            <w:top w:val="none" w:sz="0" w:space="0" w:color="auto"/>
            <w:left w:val="none" w:sz="0" w:space="0" w:color="auto"/>
            <w:bottom w:val="none" w:sz="0" w:space="0" w:color="auto"/>
            <w:right w:val="none" w:sz="0" w:space="0" w:color="auto"/>
          </w:divBdr>
        </w:div>
        <w:div w:id="618679649">
          <w:marLeft w:val="640"/>
          <w:marRight w:val="0"/>
          <w:marTop w:val="0"/>
          <w:marBottom w:val="0"/>
          <w:divBdr>
            <w:top w:val="none" w:sz="0" w:space="0" w:color="auto"/>
            <w:left w:val="none" w:sz="0" w:space="0" w:color="auto"/>
            <w:bottom w:val="none" w:sz="0" w:space="0" w:color="auto"/>
            <w:right w:val="none" w:sz="0" w:space="0" w:color="auto"/>
          </w:divBdr>
        </w:div>
        <w:div w:id="71632061">
          <w:marLeft w:val="640"/>
          <w:marRight w:val="0"/>
          <w:marTop w:val="0"/>
          <w:marBottom w:val="0"/>
          <w:divBdr>
            <w:top w:val="none" w:sz="0" w:space="0" w:color="auto"/>
            <w:left w:val="none" w:sz="0" w:space="0" w:color="auto"/>
            <w:bottom w:val="none" w:sz="0" w:space="0" w:color="auto"/>
            <w:right w:val="none" w:sz="0" w:space="0" w:color="auto"/>
          </w:divBdr>
        </w:div>
        <w:div w:id="1758282362">
          <w:marLeft w:val="640"/>
          <w:marRight w:val="0"/>
          <w:marTop w:val="0"/>
          <w:marBottom w:val="0"/>
          <w:divBdr>
            <w:top w:val="none" w:sz="0" w:space="0" w:color="auto"/>
            <w:left w:val="none" w:sz="0" w:space="0" w:color="auto"/>
            <w:bottom w:val="none" w:sz="0" w:space="0" w:color="auto"/>
            <w:right w:val="none" w:sz="0" w:space="0" w:color="auto"/>
          </w:divBdr>
        </w:div>
        <w:div w:id="1446196664">
          <w:marLeft w:val="640"/>
          <w:marRight w:val="0"/>
          <w:marTop w:val="0"/>
          <w:marBottom w:val="0"/>
          <w:divBdr>
            <w:top w:val="none" w:sz="0" w:space="0" w:color="auto"/>
            <w:left w:val="none" w:sz="0" w:space="0" w:color="auto"/>
            <w:bottom w:val="none" w:sz="0" w:space="0" w:color="auto"/>
            <w:right w:val="none" w:sz="0" w:space="0" w:color="auto"/>
          </w:divBdr>
        </w:div>
        <w:div w:id="68770626">
          <w:marLeft w:val="640"/>
          <w:marRight w:val="0"/>
          <w:marTop w:val="0"/>
          <w:marBottom w:val="0"/>
          <w:divBdr>
            <w:top w:val="none" w:sz="0" w:space="0" w:color="auto"/>
            <w:left w:val="none" w:sz="0" w:space="0" w:color="auto"/>
            <w:bottom w:val="none" w:sz="0" w:space="0" w:color="auto"/>
            <w:right w:val="none" w:sz="0" w:space="0" w:color="auto"/>
          </w:divBdr>
        </w:div>
        <w:div w:id="1572274894">
          <w:marLeft w:val="640"/>
          <w:marRight w:val="0"/>
          <w:marTop w:val="0"/>
          <w:marBottom w:val="0"/>
          <w:divBdr>
            <w:top w:val="none" w:sz="0" w:space="0" w:color="auto"/>
            <w:left w:val="none" w:sz="0" w:space="0" w:color="auto"/>
            <w:bottom w:val="none" w:sz="0" w:space="0" w:color="auto"/>
            <w:right w:val="none" w:sz="0" w:space="0" w:color="auto"/>
          </w:divBdr>
        </w:div>
        <w:div w:id="1298222761">
          <w:marLeft w:val="640"/>
          <w:marRight w:val="0"/>
          <w:marTop w:val="0"/>
          <w:marBottom w:val="0"/>
          <w:divBdr>
            <w:top w:val="none" w:sz="0" w:space="0" w:color="auto"/>
            <w:left w:val="none" w:sz="0" w:space="0" w:color="auto"/>
            <w:bottom w:val="none" w:sz="0" w:space="0" w:color="auto"/>
            <w:right w:val="none" w:sz="0" w:space="0" w:color="auto"/>
          </w:divBdr>
        </w:div>
        <w:div w:id="774834123">
          <w:marLeft w:val="640"/>
          <w:marRight w:val="0"/>
          <w:marTop w:val="0"/>
          <w:marBottom w:val="0"/>
          <w:divBdr>
            <w:top w:val="none" w:sz="0" w:space="0" w:color="auto"/>
            <w:left w:val="none" w:sz="0" w:space="0" w:color="auto"/>
            <w:bottom w:val="none" w:sz="0" w:space="0" w:color="auto"/>
            <w:right w:val="none" w:sz="0" w:space="0" w:color="auto"/>
          </w:divBdr>
        </w:div>
        <w:div w:id="1820682758">
          <w:marLeft w:val="640"/>
          <w:marRight w:val="0"/>
          <w:marTop w:val="0"/>
          <w:marBottom w:val="0"/>
          <w:divBdr>
            <w:top w:val="none" w:sz="0" w:space="0" w:color="auto"/>
            <w:left w:val="none" w:sz="0" w:space="0" w:color="auto"/>
            <w:bottom w:val="none" w:sz="0" w:space="0" w:color="auto"/>
            <w:right w:val="none" w:sz="0" w:space="0" w:color="auto"/>
          </w:divBdr>
        </w:div>
        <w:div w:id="2081636898">
          <w:marLeft w:val="640"/>
          <w:marRight w:val="0"/>
          <w:marTop w:val="0"/>
          <w:marBottom w:val="0"/>
          <w:divBdr>
            <w:top w:val="none" w:sz="0" w:space="0" w:color="auto"/>
            <w:left w:val="none" w:sz="0" w:space="0" w:color="auto"/>
            <w:bottom w:val="none" w:sz="0" w:space="0" w:color="auto"/>
            <w:right w:val="none" w:sz="0" w:space="0" w:color="auto"/>
          </w:divBdr>
        </w:div>
        <w:div w:id="384960051">
          <w:marLeft w:val="640"/>
          <w:marRight w:val="0"/>
          <w:marTop w:val="0"/>
          <w:marBottom w:val="0"/>
          <w:divBdr>
            <w:top w:val="none" w:sz="0" w:space="0" w:color="auto"/>
            <w:left w:val="none" w:sz="0" w:space="0" w:color="auto"/>
            <w:bottom w:val="none" w:sz="0" w:space="0" w:color="auto"/>
            <w:right w:val="none" w:sz="0" w:space="0" w:color="auto"/>
          </w:divBdr>
        </w:div>
        <w:div w:id="1750230076">
          <w:marLeft w:val="640"/>
          <w:marRight w:val="0"/>
          <w:marTop w:val="0"/>
          <w:marBottom w:val="0"/>
          <w:divBdr>
            <w:top w:val="none" w:sz="0" w:space="0" w:color="auto"/>
            <w:left w:val="none" w:sz="0" w:space="0" w:color="auto"/>
            <w:bottom w:val="none" w:sz="0" w:space="0" w:color="auto"/>
            <w:right w:val="none" w:sz="0" w:space="0" w:color="auto"/>
          </w:divBdr>
        </w:div>
        <w:div w:id="1899315856">
          <w:marLeft w:val="640"/>
          <w:marRight w:val="0"/>
          <w:marTop w:val="0"/>
          <w:marBottom w:val="0"/>
          <w:divBdr>
            <w:top w:val="none" w:sz="0" w:space="0" w:color="auto"/>
            <w:left w:val="none" w:sz="0" w:space="0" w:color="auto"/>
            <w:bottom w:val="none" w:sz="0" w:space="0" w:color="auto"/>
            <w:right w:val="none" w:sz="0" w:space="0" w:color="auto"/>
          </w:divBdr>
        </w:div>
        <w:div w:id="549073183">
          <w:marLeft w:val="640"/>
          <w:marRight w:val="0"/>
          <w:marTop w:val="0"/>
          <w:marBottom w:val="0"/>
          <w:divBdr>
            <w:top w:val="none" w:sz="0" w:space="0" w:color="auto"/>
            <w:left w:val="none" w:sz="0" w:space="0" w:color="auto"/>
            <w:bottom w:val="none" w:sz="0" w:space="0" w:color="auto"/>
            <w:right w:val="none" w:sz="0" w:space="0" w:color="auto"/>
          </w:divBdr>
        </w:div>
        <w:div w:id="1663242947">
          <w:marLeft w:val="640"/>
          <w:marRight w:val="0"/>
          <w:marTop w:val="0"/>
          <w:marBottom w:val="0"/>
          <w:divBdr>
            <w:top w:val="none" w:sz="0" w:space="0" w:color="auto"/>
            <w:left w:val="none" w:sz="0" w:space="0" w:color="auto"/>
            <w:bottom w:val="none" w:sz="0" w:space="0" w:color="auto"/>
            <w:right w:val="none" w:sz="0" w:space="0" w:color="auto"/>
          </w:divBdr>
        </w:div>
        <w:div w:id="1027097291">
          <w:marLeft w:val="640"/>
          <w:marRight w:val="0"/>
          <w:marTop w:val="0"/>
          <w:marBottom w:val="0"/>
          <w:divBdr>
            <w:top w:val="none" w:sz="0" w:space="0" w:color="auto"/>
            <w:left w:val="none" w:sz="0" w:space="0" w:color="auto"/>
            <w:bottom w:val="none" w:sz="0" w:space="0" w:color="auto"/>
            <w:right w:val="none" w:sz="0" w:space="0" w:color="auto"/>
          </w:divBdr>
        </w:div>
        <w:div w:id="1333682906">
          <w:marLeft w:val="640"/>
          <w:marRight w:val="0"/>
          <w:marTop w:val="0"/>
          <w:marBottom w:val="0"/>
          <w:divBdr>
            <w:top w:val="none" w:sz="0" w:space="0" w:color="auto"/>
            <w:left w:val="none" w:sz="0" w:space="0" w:color="auto"/>
            <w:bottom w:val="none" w:sz="0" w:space="0" w:color="auto"/>
            <w:right w:val="none" w:sz="0" w:space="0" w:color="auto"/>
          </w:divBdr>
        </w:div>
        <w:div w:id="491798711">
          <w:marLeft w:val="640"/>
          <w:marRight w:val="0"/>
          <w:marTop w:val="0"/>
          <w:marBottom w:val="0"/>
          <w:divBdr>
            <w:top w:val="none" w:sz="0" w:space="0" w:color="auto"/>
            <w:left w:val="none" w:sz="0" w:space="0" w:color="auto"/>
            <w:bottom w:val="none" w:sz="0" w:space="0" w:color="auto"/>
            <w:right w:val="none" w:sz="0" w:space="0" w:color="auto"/>
          </w:divBdr>
        </w:div>
        <w:div w:id="13970000">
          <w:marLeft w:val="640"/>
          <w:marRight w:val="0"/>
          <w:marTop w:val="0"/>
          <w:marBottom w:val="0"/>
          <w:divBdr>
            <w:top w:val="none" w:sz="0" w:space="0" w:color="auto"/>
            <w:left w:val="none" w:sz="0" w:space="0" w:color="auto"/>
            <w:bottom w:val="none" w:sz="0" w:space="0" w:color="auto"/>
            <w:right w:val="none" w:sz="0" w:space="0" w:color="auto"/>
          </w:divBdr>
        </w:div>
      </w:divsChild>
    </w:div>
    <w:div w:id="1094742148">
      <w:bodyDiv w:val="1"/>
      <w:marLeft w:val="0"/>
      <w:marRight w:val="0"/>
      <w:marTop w:val="0"/>
      <w:marBottom w:val="0"/>
      <w:divBdr>
        <w:top w:val="none" w:sz="0" w:space="0" w:color="auto"/>
        <w:left w:val="none" w:sz="0" w:space="0" w:color="auto"/>
        <w:bottom w:val="none" w:sz="0" w:space="0" w:color="auto"/>
        <w:right w:val="none" w:sz="0" w:space="0" w:color="auto"/>
      </w:divBdr>
    </w:div>
    <w:div w:id="1097288844">
      <w:bodyDiv w:val="1"/>
      <w:marLeft w:val="0"/>
      <w:marRight w:val="0"/>
      <w:marTop w:val="0"/>
      <w:marBottom w:val="0"/>
      <w:divBdr>
        <w:top w:val="none" w:sz="0" w:space="0" w:color="auto"/>
        <w:left w:val="none" w:sz="0" w:space="0" w:color="auto"/>
        <w:bottom w:val="none" w:sz="0" w:space="0" w:color="auto"/>
        <w:right w:val="none" w:sz="0" w:space="0" w:color="auto"/>
      </w:divBdr>
      <w:divsChild>
        <w:div w:id="253902535">
          <w:marLeft w:val="640"/>
          <w:marRight w:val="0"/>
          <w:marTop w:val="0"/>
          <w:marBottom w:val="0"/>
          <w:divBdr>
            <w:top w:val="none" w:sz="0" w:space="0" w:color="auto"/>
            <w:left w:val="none" w:sz="0" w:space="0" w:color="auto"/>
            <w:bottom w:val="none" w:sz="0" w:space="0" w:color="auto"/>
            <w:right w:val="none" w:sz="0" w:space="0" w:color="auto"/>
          </w:divBdr>
        </w:div>
        <w:div w:id="346056142">
          <w:marLeft w:val="640"/>
          <w:marRight w:val="0"/>
          <w:marTop w:val="0"/>
          <w:marBottom w:val="0"/>
          <w:divBdr>
            <w:top w:val="none" w:sz="0" w:space="0" w:color="auto"/>
            <w:left w:val="none" w:sz="0" w:space="0" w:color="auto"/>
            <w:bottom w:val="none" w:sz="0" w:space="0" w:color="auto"/>
            <w:right w:val="none" w:sz="0" w:space="0" w:color="auto"/>
          </w:divBdr>
        </w:div>
        <w:div w:id="681392309">
          <w:marLeft w:val="640"/>
          <w:marRight w:val="0"/>
          <w:marTop w:val="0"/>
          <w:marBottom w:val="0"/>
          <w:divBdr>
            <w:top w:val="none" w:sz="0" w:space="0" w:color="auto"/>
            <w:left w:val="none" w:sz="0" w:space="0" w:color="auto"/>
            <w:bottom w:val="none" w:sz="0" w:space="0" w:color="auto"/>
            <w:right w:val="none" w:sz="0" w:space="0" w:color="auto"/>
          </w:divBdr>
        </w:div>
        <w:div w:id="1935549478">
          <w:marLeft w:val="640"/>
          <w:marRight w:val="0"/>
          <w:marTop w:val="0"/>
          <w:marBottom w:val="0"/>
          <w:divBdr>
            <w:top w:val="none" w:sz="0" w:space="0" w:color="auto"/>
            <w:left w:val="none" w:sz="0" w:space="0" w:color="auto"/>
            <w:bottom w:val="none" w:sz="0" w:space="0" w:color="auto"/>
            <w:right w:val="none" w:sz="0" w:space="0" w:color="auto"/>
          </w:divBdr>
        </w:div>
        <w:div w:id="1305087951">
          <w:marLeft w:val="640"/>
          <w:marRight w:val="0"/>
          <w:marTop w:val="0"/>
          <w:marBottom w:val="0"/>
          <w:divBdr>
            <w:top w:val="none" w:sz="0" w:space="0" w:color="auto"/>
            <w:left w:val="none" w:sz="0" w:space="0" w:color="auto"/>
            <w:bottom w:val="none" w:sz="0" w:space="0" w:color="auto"/>
            <w:right w:val="none" w:sz="0" w:space="0" w:color="auto"/>
          </w:divBdr>
        </w:div>
        <w:div w:id="1172987617">
          <w:marLeft w:val="640"/>
          <w:marRight w:val="0"/>
          <w:marTop w:val="0"/>
          <w:marBottom w:val="0"/>
          <w:divBdr>
            <w:top w:val="none" w:sz="0" w:space="0" w:color="auto"/>
            <w:left w:val="none" w:sz="0" w:space="0" w:color="auto"/>
            <w:bottom w:val="none" w:sz="0" w:space="0" w:color="auto"/>
            <w:right w:val="none" w:sz="0" w:space="0" w:color="auto"/>
          </w:divBdr>
        </w:div>
        <w:div w:id="1084298263">
          <w:marLeft w:val="640"/>
          <w:marRight w:val="0"/>
          <w:marTop w:val="0"/>
          <w:marBottom w:val="0"/>
          <w:divBdr>
            <w:top w:val="none" w:sz="0" w:space="0" w:color="auto"/>
            <w:left w:val="none" w:sz="0" w:space="0" w:color="auto"/>
            <w:bottom w:val="none" w:sz="0" w:space="0" w:color="auto"/>
            <w:right w:val="none" w:sz="0" w:space="0" w:color="auto"/>
          </w:divBdr>
        </w:div>
        <w:div w:id="1750613073">
          <w:marLeft w:val="640"/>
          <w:marRight w:val="0"/>
          <w:marTop w:val="0"/>
          <w:marBottom w:val="0"/>
          <w:divBdr>
            <w:top w:val="none" w:sz="0" w:space="0" w:color="auto"/>
            <w:left w:val="none" w:sz="0" w:space="0" w:color="auto"/>
            <w:bottom w:val="none" w:sz="0" w:space="0" w:color="auto"/>
            <w:right w:val="none" w:sz="0" w:space="0" w:color="auto"/>
          </w:divBdr>
        </w:div>
        <w:div w:id="100757857">
          <w:marLeft w:val="640"/>
          <w:marRight w:val="0"/>
          <w:marTop w:val="0"/>
          <w:marBottom w:val="0"/>
          <w:divBdr>
            <w:top w:val="none" w:sz="0" w:space="0" w:color="auto"/>
            <w:left w:val="none" w:sz="0" w:space="0" w:color="auto"/>
            <w:bottom w:val="none" w:sz="0" w:space="0" w:color="auto"/>
            <w:right w:val="none" w:sz="0" w:space="0" w:color="auto"/>
          </w:divBdr>
        </w:div>
        <w:div w:id="1786541249">
          <w:marLeft w:val="640"/>
          <w:marRight w:val="0"/>
          <w:marTop w:val="0"/>
          <w:marBottom w:val="0"/>
          <w:divBdr>
            <w:top w:val="none" w:sz="0" w:space="0" w:color="auto"/>
            <w:left w:val="none" w:sz="0" w:space="0" w:color="auto"/>
            <w:bottom w:val="none" w:sz="0" w:space="0" w:color="auto"/>
            <w:right w:val="none" w:sz="0" w:space="0" w:color="auto"/>
          </w:divBdr>
        </w:div>
        <w:div w:id="594290405">
          <w:marLeft w:val="640"/>
          <w:marRight w:val="0"/>
          <w:marTop w:val="0"/>
          <w:marBottom w:val="0"/>
          <w:divBdr>
            <w:top w:val="none" w:sz="0" w:space="0" w:color="auto"/>
            <w:left w:val="none" w:sz="0" w:space="0" w:color="auto"/>
            <w:bottom w:val="none" w:sz="0" w:space="0" w:color="auto"/>
            <w:right w:val="none" w:sz="0" w:space="0" w:color="auto"/>
          </w:divBdr>
        </w:div>
        <w:div w:id="471290067">
          <w:marLeft w:val="640"/>
          <w:marRight w:val="0"/>
          <w:marTop w:val="0"/>
          <w:marBottom w:val="0"/>
          <w:divBdr>
            <w:top w:val="none" w:sz="0" w:space="0" w:color="auto"/>
            <w:left w:val="none" w:sz="0" w:space="0" w:color="auto"/>
            <w:bottom w:val="none" w:sz="0" w:space="0" w:color="auto"/>
            <w:right w:val="none" w:sz="0" w:space="0" w:color="auto"/>
          </w:divBdr>
        </w:div>
        <w:div w:id="1014384457">
          <w:marLeft w:val="640"/>
          <w:marRight w:val="0"/>
          <w:marTop w:val="0"/>
          <w:marBottom w:val="0"/>
          <w:divBdr>
            <w:top w:val="none" w:sz="0" w:space="0" w:color="auto"/>
            <w:left w:val="none" w:sz="0" w:space="0" w:color="auto"/>
            <w:bottom w:val="none" w:sz="0" w:space="0" w:color="auto"/>
            <w:right w:val="none" w:sz="0" w:space="0" w:color="auto"/>
          </w:divBdr>
        </w:div>
        <w:div w:id="886380610">
          <w:marLeft w:val="640"/>
          <w:marRight w:val="0"/>
          <w:marTop w:val="0"/>
          <w:marBottom w:val="0"/>
          <w:divBdr>
            <w:top w:val="none" w:sz="0" w:space="0" w:color="auto"/>
            <w:left w:val="none" w:sz="0" w:space="0" w:color="auto"/>
            <w:bottom w:val="none" w:sz="0" w:space="0" w:color="auto"/>
            <w:right w:val="none" w:sz="0" w:space="0" w:color="auto"/>
          </w:divBdr>
        </w:div>
        <w:div w:id="1310401761">
          <w:marLeft w:val="640"/>
          <w:marRight w:val="0"/>
          <w:marTop w:val="0"/>
          <w:marBottom w:val="0"/>
          <w:divBdr>
            <w:top w:val="none" w:sz="0" w:space="0" w:color="auto"/>
            <w:left w:val="none" w:sz="0" w:space="0" w:color="auto"/>
            <w:bottom w:val="none" w:sz="0" w:space="0" w:color="auto"/>
            <w:right w:val="none" w:sz="0" w:space="0" w:color="auto"/>
          </w:divBdr>
        </w:div>
        <w:div w:id="934241967">
          <w:marLeft w:val="640"/>
          <w:marRight w:val="0"/>
          <w:marTop w:val="0"/>
          <w:marBottom w:val="0"/>
          <w:divBdr>
            <w:top w:val="none" w:sz="0" w:space="0" w:color="auto"/>
            <w:left w:val="none" w:sz="0" w:space="0" w:color="auto"/>
            <w:bottom w:val="none" w:sz="0" w:space="0" w:color="auto"/>
            <w:right w:val="none" w:sz="0" w:space="0" w:color="auto"/>
          </w:divBdr>
        </w:div>
        <w:div w:id="1143350184">
          <w:marLeft w:val="640"/>
          <w:marRight w:val="0"/>
          <w:marTop w:val="0"/>
          <w:marBottom w:val="0"/>
          <w:divBdr>
            <w:top w:val="none" w:sz="0" w:space="0" w:color="auto"/>
            <w:left w:val="none" w:sz="0" w:space="0" w:color="auto"/>
            <w:bottom w:val="none" w:sz="0" w:space="0" w:color="auto"/>
            <w:right w:val="none" w:sz="0" w:space="0" w:color="auto"/>
          </w:divBdr>
        </w:div>
        <w:div w:id="1295909129">
          <w:marLeft w:val="640"/>
          <w:marRight w:val="0"/>
          <w:marTop w:val="0"/>
          <w:marBottom w:val="0"/>
          <w:divBdr>
            <w:top w:val="none" w:sz="0" w:space="0" w:color="auto"/>
            <w:left w:val="none" w:sz="0" w:space="0" w:color="auto"/>
            <w:bottom w:val="none" w:sz="0" w:space="0" w:color="auto"/>
            <w:right w:val="none" w:sz="0" w:space="0" w:color="auto"/>
          </w:divBdr>
        </w:div>
        <w:div w:id="1348405251">
          <w:marLeft w:val="640"/>
          <w:marRight w:val="0"/>
          <w:marTop w:val="0"/>
          <w:marBottom w:val="0"/>
          <w:divBdr>
            <w:top w:val="none" w:sz="0" w:space="0" w:color="auto"/>
            <w:left w:val="none" w:sz="0" w:space="0" w:color="auto"/>
            <w:bottom w:val="none" w:sz="0" w:space="0" w:color="auto"/>
            <w:right w:val="none" w:sz="0" w:space="0" w:color="auto"/>
          </w:divBdr>
        </w:div>
        <w:div w:id="1098141687">
          <w:marLeft w:val="640"/>
          <w:marRight w:val="0"/>
          <w:marTop w:val="0"/>
          <w:marBottom w:val="0"/>
          <w:divBdr>
            <w:top w:val="none" w:sz="0" w:space="0" w:color="auto"/>
            <w:left w:val="none" w:sz="0" w:space="0" w:color="auto"/>
            <w:bottom w:val="none" w:sz="0" w:space="0" w:color="auto"/>
            <w:right w:val="none" w:sz="0" w:space="0" w:color="auto"/>
          </w:divBdr>
        </w:div>
        <w:div w:id="274989197">
          <w:marLeft w:val="640"/>
          <w:marRight w:val="0"/>
          <w:marTop w:val="0"/>
          <w:marBottom w:val="0"/>
          <w:divBdr>
            <w:top w:val="none" w:sz="0" w:space="0" w:color="auto"/>
            <w:left w:val="none" w:sz="0" w:space="0" w:color="auto"/>
            <w:bottom w:val="none" w:sz="0" w:space="0" w:color="auto"/>
            <w:right w:val="none" w:sz="0" w:space="0" w:color="auto"/>
          </w:divBdr>
        </w:div>
        <w:div w:id="909465049">
          <w:marLeft w:val="640"/>
          <w:marRight w:val="0"/>
          <w:marTop w:val="0"/>
          <w:marBottom w:val="0"/>
          <w:divBdr>
            <w:top w:val="none" w:sz="0" w:space="0" w:color="auto"/>
            <w:left w:val="none" w:sz="0" w:space="0" w:color="auto"/>
            <w:bottom w:val="none" w:sz="0" w:space="0" w:color="auto"/>
            <w:right w:val="none" w:sz="0" w:space="0" w:color="auto"/>
          </w:divBdr>
        </w:div>
        <w:div w:id="1525636319">
          <w:marLeft w:val="640"/>
          <w:marRight w:val="0"/>
          <w:marTop w:val="0"/>
          <w:marBottom w:val="0"/>
          <w:divBdr>
            <w:top w:val="none" w:sz="0" w:space="0" w:color="auto"/>
            <w:left w:val="none" w:sz="0" w:space="0" w:color="auto"/>
            <w:bottom w:val="none" w:sz="0" w:space="0" w:color="auto"/>
            <w:right w:val="none" w:sz="0" w:space="0" w:color="auto"/>
          </w:divBdr>
        </w:div>
        <w:div w:id="948198966">
          <w:marLeft w:val="640"/>
          <w:marRight w:val="0"/>
          <w:marTop w:val="0"/>
          <w:marBottom w:val="0"/>
          <w:divBdr>
            <w:top w:val="none" w:sz="0" w:space="0" w:color="auto"/>
            <w:left w:val="none" w:sz="0" w:space="0" w:color="auto"/>
            <w:bottom w:val="none" w:sz="0" w:space="0" w:color="auto"/>
            <w:right w:val="none" w:sz="0" w:space="0" w:color="auto"/>
          </w:divBdr>
        </w:div>
        <w:div w:id="1539077077">
          <w:marLeft w:val="640"/>
          <w:marRight w:val="0"/>
          <w:marTop w:val="0"/>
          <w:marBottom w:val="0"/>
          <w:divBdr>
            <w:top w:val="none" w:sz="0" w:space="0" w:color="auto"/>
            <w:left w:val="none" w:sz="0" w:space="0" w:color="auto"/>
            <w:bottom w:val="none" w:sz="0" w:space="0" w:color="auto"/>
            <w:right w:val="none" w:sz="0" w:space="0" w:color="auto"/>
          </w:divBdr>
        </w:div>
        <w:div w:id="1020203652">
          <w:marLeft w:val="640"/>
          <w:marRight w:val="0"/>
          <w:marTop w:val="0"/>
          <w:marBottom w:val="0"/>
          <w:divBdr>
            <w:top w:val="none" w:sz="0" w:space="0" w:color="auto"/>
            <w:left w:val="none" w:sz="0" w:space="0" w:color="auto"/>
            <w:bottom w:val="none" w:sz="0" w:space="0" w:color="auto"/>
            <w:right w:val="none" w:sz="0" w:space="0" w:color="auto"/>
          </w:divBdr>
        </w:div>
        <w:div w:id="1988824943">
          <w:marLeft w:val="640"/>
          <w:marRight w:val="0"/>
          <w:marTop w:val="0"/>
          <w:marBottom w:val="0"/>
          <w:divBdr>
            <w:top w:val="none" w:sz="0" w:space="0" w:color="auto"/>
            <w:left w:val="none" w:sz="0" w:space="0" w:color="auto"/>
            <w:bottom w:val="none" w:sz="0" w:space="0" w:color="auto"/>
            <w:right w:val="none" w:sz="0" w:space="0" w:color="auto"/>
          </w:divBdr>
        </w:div>
        <w:div w:id="1165243133">
          <w:marLeft w:val="640"/>
          <w:marRight w:val="0"/>
          <w:marTop w:val="0"/>
          <w:marBottom w:val="0"/>
          <w:divBdr>
            <w:top w:val="none" w:sz="0" w:space="0" w:color="auto"/>
            <w:left w:val="none" w:sz="0" w:space="0" w:color="auto"/>
            <w:bottom w:val="none" w:sz="0" w:space="0" w:color="auto"/>
            <w:right w:val="none" w:sz="0" w:space="0" w:color="auto"/>
          </w:divBdr>
        </w:div>
        <w:div w:id="1992560004">
          <w:marLeft w:val="640"/>
          <w:marRight w:val="0"/>
          <w:marTop w:val="0"/>
          <w:marBottom w:val="0"/>
          <w:divBdr>
            <w:top w:val="none" w:sz="0" w:space="0" w:color="auto"/>
            <w:left w:val="none" w:sz="0" w:space="0" w:color="auto"/>
            <w:bottom w:val="none" w:sz="0" w:space="0" w:color="auto"/>
            <w:right w:val="none" w:sz="0" w:space="0" w:color="auto"/>
          </w:divBdr>
        </w:div>
        <w:div w:id="228880225">
          <w:marLeft w:val="640"/>
          <w:marRight w:val="0"/>
          <w:marTop w:val="0"/>
          <w:marBottom w:val="0"/>
          <w:divBdr>
            <w:top w:val="none" w:sz="0" w:space="0" w:color="auto"/>
            <w:left w:val="none" w:sz="0" w:space="0" w:color="auto"/>
            <w:bottom w:val="none" w:sz="0" w:space="0" w:color="auto"/>
            <w:right w:val="none" w:sz="0" w:space="0" w:color="auto"/>
          </w:divBdr>
        </w:div>
        <w:div w:id="849563620">
          <w:marLeft w:val="640"/>
          <w:marRight w:val="0"/>
          <w:marTop w:val="0"/>
          <w:marBottom w:val="0"/>
          <w:divBdr>
            <w:top w:val="none" w:sz="0" w:space="0" w:color="auto"/>
            <w:left w:val="none" w:sz="0" w:space="0" w:color="auto"/>
            <w:bottom w:val="none" w:sz="0" w:space="0" w:color="auto"/>
            <w:right w:val="none" w:sz="0" w:space="0" w:color="auto"/>
          </w:divBdr>
        </w:div>
        <w:div w:id="189993371">
          <w:marLeft w:val="640"/>
          <w:marRight w:val="0"/>
          <w:marTop w:val="0"/>
          <w:marBottom w:val="0"/>
          <w:divBdr>
            <w:top w:val="none" w:sz="0" w:space="0" w:color="auto"/>
            <w:left w:val="none" w:sz="0" w:space="0" w:color="auto"/>
            <w:bottom w:val="none" w:sz="0" w:space="0" w:color="auto"/>
            <w:right w:val="none" w:sz="0" w:space="0" w:color="auto"/>
          </w:divBdr>
        </w:div>
        <w:div w:id="1937400241">
          <w:marLeft w:val="640"/>
          <w:marRight w:val="0"/>
          <w:marTop w:val="0"/>
          <w:marBottom w:val="0"/>
          <w:divBdr>
            <w:top w:val="none" w:sz="0" w:space="0" w:color="auto"/>
            <w:left w:val="none" w:sz="0" w:space="0" w:color="auto"/>
            <w:bottom w:val="none" w:sz="0" w:space="0" w:color="auto"/>
            <w:right w:val="none" w:sz="0" w:space="0" w:color="auto"/>
          </w:divBdr>
        </w:div>
        <w:div w:id="430248004">
          <w:marLeft w:val="640"/>
          <w:marRight w:val="0"/>
          <w:marTop w:val="0"/>
          <w:marBottom w:val="0"/>
          <w:divBdr>
            <w:top w:val="none" w:sz="0" w:space="0" w:color="auto"/>
            <w:left w:val="none" w:sz="0" w:space="0" w:color="auto"/>
            <w:bottom w:val="none" w:sz="0" w:space="0" w:color="auto"/>
            <w:right w:val="none" w:sz="0" w:space="0" w:color="auto"/>
          </w:divBdr>
        </w:div>
        <w:div w:id="283272760">
          <w:marLeft w:val="640"/>
          <w:marRight w:val="0"/>
          <w:marTop w:val="0"/>
          <w:marBottom w:val="0"/>
          <w:divBdr>
            <w:top w:val="none" w:sz="0" w:space="0" w:color="auto"/>
            <w:left w:val="none" w:sz="0" w:space="0" w:color="auto"/>
            <w:bottom w:val="none" w:sz="0" w:space="0" w:color="auto"/>
            <w:right w:val="none" w:sz="0" w:space="0" w:color="auto"/>
          </w:divBdr>
        </w:div>
        <w:div w:id="58358737">
          <w:marLeft w:val="640"/>
          <w:marRight w:val="0"/>
          <w:marTop w:val="0"/>
          <w:marBottom w:val="0"/>
          <w:divBdr>
            <w:top w:val="none" w:sz="0" w:space="0" w:color="auto"/>
            <w:left w:val="none" w:sz="0" w:space="0" w:color="auto"/>
            <w:bottom w:val="none" w:sz="0" w:space="0" w:color="auto"/>
            <w:right w:val="none" w:sz="0" w:space="0" w:color="auto"/>
          </w:divBdr>
        </w:div>
        <w:div w:id="1625498952">
          <w:marLeft w:val="640"/>
          <w:marRight w:val="0"/>
          <w:marTop w:val="0"/>
          <w:marBottom w:val="0"/>
          <w:divBdr>
            <w:top w:val="none" w:sz="0" w:space="0" w:color="auto"/>
            <w:left w:val="none" w:sz="0" w:space="0" w:color="auto"/>
            <w:bottom w:val="none" w:sz="0" w:space="0" w:color="auto"/>
            <w:right w:val="none" w:sz="0" w:space="0" w:color="auto"/>
          </w:divBdr>
        </w:div>
        <w:div w:id="654530125">
          <w:marLeft w:val="640"/>
          <w:marRight w:val="0"/>
          <w:marTop w:val="0"/>
          <w:marBottom w:val="0"/>
          <w:divBdr>
            <w:top w:val="none" w:sz="0" w:space="0" w:color="auto"/>
            <w:left w:val="none" w:sz="0" w:space="0" w:color="auto"/>
            <w:bottom w:val="none" w:sz="0" w:space="0" w:color="auto"/>
            <w:right w:val="none" w:sz="0" w:space="0" w:color="auto"/>
          </w:divBdr>
        </w:div>
        <w:div w:id="619263495">
          <w:marLeft w:val="640"/>
          <w:marRight w:val="0"/>
          <w:marTop w:val="0"/>
          <w:marBottom w:val="0"/>
          <w:divBdr>
            <w:top w:val="none" w:sz="0" w:space="0" w:color="auto"/>
            <w:left w:val="none" w:sz="0" w:space="0" w:color="auto"/>
            <w:bottom w:val="none" w:sz="0" w:space="0" w:color="auto"/>
            <w:right w:val="none" w:sz="0" w:space="0" w:color="auto"/>
          </w:divBdr>
        </w:div>
        <w:div w:id="24797691">
          <w:marLeft w:val="640"/>
          <w:marRight w:val="0"/>
          <w:marTop w:val="0"/>
          <w:marBottom w:val="0"/>
          <w:divBdr>
            <w:top w:val="none" w:sz="0" w:space="0" w:color="auto"/>
            <w:left w:val="none" w:sz="0" w:space="0" w:color="auto"/>
            <w:bottom w:val="none" w:sz="0" w:space="0" w:color="auto"/>
            <w:right w:val="none" w:sz="0" w:space="0" w:color="auto"/>
          </w:divBdr>
        </w:div>
        <w:div w:id="818881405">
          <w:marLeft w:val="640"/>
          <w:marRight w:val="0"/>
          <w:marTop w:val="0"/>
          <w:marBottom w:val="0"/>
          <w:divBdr>
            <w:top w:val="none" w:sz="0" w:space="0" w:color="auto"/>
            <w:left w:val="none" w:sz="0" w:space="0" w:color="auto"/>
            <w:bottom w:val="none" w:sz="0" w:space="0" w:color="auto"/>
            <w:right w:val="none" w:sz="0" w:space="0" w:color="auto"/>
          </w:divBdr>
        </w:div>
        <w:div w:id="1682659803">
          <w:marLeft w:val="640"/>
          <w:marRight w:val="0"/>
          <w:marTop w:val="0"/>
          <w:marBottom w:val="0"/>
          <w:divBdr>
            <w:top w:val="none" w:sz="0" w:space="0" w:color="auto"/>
            <w:left w:val="none" w:sz="0" w:space="0" w:color="auto"/>
            <w:bottom w:val="none" w:sz="0" w:space="0" w:color="auto"/>
            <w:right w:val="none" w:sz="0" w:space="0" w:color="auto"/>
          </w:divBdr>
        </w:div>
        <w:div w:id="1920751761">
          <w:marLeft w:val="640"/>
          <w:marRight w:val="0"/>
          <w:marTop w:val="0"/>
          <w:marBottom w:val="0"/>
          <w:divBdr>
            <w:top w:val="none" w:sz="0" w:space="0" w:color="auto"/>
            <w:left w:val="none" w:sz="0" w:space="0" w:color="auto"/>
            <w:bottom w:val="none" w:sz="0" w:space="0" w:color="auto"/>
            <w:right w:val="none" w:sz="0" w:space="0" w:color="auto"/>
          </w:divBdr>
        </w:div>
        <w:div w:id="1677269272">
          <w:marLeft w:val="640"/>
          <w:marRight w:val="0"/>
          <w:marTop w:val="0"/>
          <w:marBottom w:val="0"/>
          <w:divBdr>
            <w:top w:val="none" w:sz="0" w:space="0" w:color="auto"/>
            <w:left w:val="none" w:sz="0" w:space="0" w:color="auto"/>
            <w:bottom w:val="none" w:sz="0" w:space="0" w:color="auto"/>
            <w:right w:val="none" w:sz="0" w:space="0" w:color="auto"/>
          </w:divBdr>
        </w:div>
        <w:div w:id="1078215625">
          <w:marLeft w:val="640"/>
          <w:marRight w:val="0"/>
          <w:marTop w:val="0"/>
          <w:marBottom w:val="0"/>
          <w:divBdr>
            <w:top w:val="none" w:sz="0" w:space="0" w:color="auto"/>
            <w:left w:val="none" w:sz="0" w:space="0" w:color="auto"/>
            <w:bottom w:val="none" w:sz="0" w:space="0" w:color="auto"/>
            <w:right w:val="none" w:sz="0" w:space="0" w:color="auto"/>
          </w:divBdr>
        </w:div>
        <w:div w:id="1004894555">
          <w:marLeft w:val="640"/>
          <w:marRight w:val="0"/>
          <w:marTop w:val="0"/>
          <w:marBottom w:val="0"/>
          <w:divBdr>
            <w:top w:val="none" w:sz="0" w:space="0" w:color="auto"/>
            <w:left w:val="none" w:sz="0" w:space="0" w:color="auto"/>
            <w:bottom w:val="none" w:sz="0" w:space="0" w:color="auto"/>
            <w:right w:val="none" w:sz="0" w:space="0" w:color="auto"/>
          </w:divBdr>
        </w:div>
        <w:div w:id="553009845">
          <w:marLeft w:val="640"/>
          <w:marRight w:val="0"/>
          <w:marTop w:val="0"/>
          <w:marBottom w:val="0"/>
          <w:divBdr>
            <w:top w:val="none" w:sz="0" w:space="0" w:color="auto"/>
            <w:left w:val="none" w:sz="0" w:space="0" w:color="auto"/>
            <w:bottom w:val="none" w:sz="0" w:space="0" w:color="auto"/>
            <w:right w:val="none" w:sz="0" w:space="0" w:color="auto"/>
          </w:divBdr>
        </w:div>
        <w:div w:id="861481216">
          <w:marLeft w:val="640"/>
          <w:marRight w:val="0"/>
          <w:marTop w:val="0"/>
          <w:marBottom w:val="0"/>
          <w:divBdr>
            <w:top w:val="none" w:sz="0" w:space="0" w:color="auto"/>
            <w:left w:val="none" w:sz="0" w:space="0" w:color="auto"/>
            <w:bottom w:val="none" w:sz="0" w:space="0" w:color="auto"/>
            <w:right w:val="none" w:sz="0" w:space="0" w:color="auto"/>
          </w:divBdr>
        </w:div>
        <w:div w:id="561865813">
          <w:marLeft w:val="640"/>
          <w:marRight w:val="0"/>
          <w:marTop w:val="0"/>
          <w:marBottom w:val="0"/>
          <w:divBdr>
            <w:top w:val="none" w:sz="0" w:space="0" w:color="auto"/>
            <w:left w:val="none" w:sz="0" w:space="0" w:color="auto"/>
            <w:bottom w:val="none" w:sz="0" w:space="0" w:color="auto"/>
            <w:right w:val="none" w:sz="0" w:space="0" w:color="auto"/>
          </w:divBdr>
        </w:div>
        <w:div w:id="1543177720">
          <w:marLeft w:val="640"/>
          <w:marRight w:val="0"/>
          <w:marTop w:val="0"/>
          <w:marBottom w:val="0"/>
          <w:divBdr>
            <w:top w:val="none" w:sz="0" w:space="0" w:color="auto"/>
            <w:left w:val="none" w:sz="0" w:space="0" w:color="auto"/>
            <w:bottom w:val="none" w:sz="0" w:space="0" w:color="auto"/>
            <w:right w:val="none" w:sz="0" w:space="0" w:color="auto"/>
          </w:divBdr>
        </w:div>
        <w:div w:id="8483268">
          <w:marLeft w:val="640"/>
          <w:marRight w:val="0"/>
          <w:marTop w:val="0"/>
          <w:marBottom w:val="0"/>
          <w:divBdr>
            <w:top w:val="none" w:sz="0" w:space="0" w:color="auto"/>
            <w:left w:val="none" w:sz="0" w:space="0" w:color="auto"/>
            <w:bottom w:val="none" w:sz="0" w:space="0" w:color="auto"/>
            <w:right w:val="none" w:sz="0" w:space="0" w:color="auto"/>
          </w:divBdr>
        </w:div>
        <w:div w:id="1771897601">
          <w:marLeft w:val="640"/>
          <w:marRight w:val="0"/>
          <w:marTop w:val="0"/>
          <w:marBottom w:val="0"/>
          <w:divBdr>
            <w:top w:val="none" w:sz="0" w:space="0" w:color="auto"/>
            <w:left w:val="none" w:sz="0" w:space="0" w:color="auto"/>
            <w:bottom w:val="none" w:sz="0" w:space="0" w:color="auto"/>
            <w:right w:val="none" w:sz="0" w:space="0" w:color="auto"/>
          </w:divBdr>
        </w:div>
        <w:div w:id="757289795">
          <w:marLeft w:val="640"/>
          <w:marRight w:val="0"/>
          <w:marTop w:val="0"/>
          <w:marBottom w:val="0"/>
          <w:divBdr>
            <w:top w:val="none" w:sz="0" w:space="0" w:color="auto"/>
            <w:left w:val="none" w:sz="0" w:space="0" w:color="auto"/>
            <w:bottom w:val="none" w:sz="0" w:space="0" w:color="auto"/>
            <w:right w:val="none" w:sz="0" w:space="0" w:color="auto"/>
          </w:divBdr>
        </w:div>
        <w:div w:id="1045372220">
          <w:marLeft w:val="640"/>
          <w:marRight w:val="0"/>
          <w:marTop w:val="0"/>
          <w:marBottom w:val="0"/>
          <w:divBdr>
            <w:top w:val="none" w:sz="0" w:space="0" w:color="auto"/>
            <w:left w:val="none" w:sz="0" w:space="0" w:color="auto"/>
            <w:bottom w:val="none" w:sz="0" w:space="0" w:color="auto"/>
            <w:right w:val="none" w:sz="0" w:space="0" w:color="auto"/>
          </w:divBdr>
        </w:div>
        <w:div w:id="1173181926">
          <w:marLeft w:val="640"/>
          <w:marRight w:val="0"/>
          <w:marTop w:val="0"/>
          <w:marBottom w:val="0"/>
          <w:divBdr>
            <w:top w:val="none" w:sz="0" w:space="0" w:color="auto"/>
            <w:left w:val="none" w:sz="0" w:space="0" w:color="auto"/>
            <w:bottom w:val="none" w:sz="0" w:space="0" w:color="auto"/>
            <w:right w:val="none" w:sz="0" w:space="0" w:color="auto"/>
          </w:divBdr>
        </w:div>
        <w:div w:id="960263019">
          <w:marLeft w:val="640"/>
          <w:marRight w:val="0"/>
          <w:marTop w:val="0"/>
          <w:marBottom w:val="0"/>
          <w:divBdr>
            <w:top w:val="none" w:sz="0" w:space="0" w:color="auto"/>
            <w:left w:val="none" w:sz="0" w:space="0" w:color="auto"/>
            <w:bottom w:val="none" w:sz="0" w:space="0" w:color="auto"/>
            <w:right w:val="none" w:sz="0" w:space="0" w:color="auto"/>
          </w:divBdr>
        </w:div>
        <w:div w:id="935596454">
          <w:marLeft w:val="640"/>
          <w:marRight w:val="0"/>
          <w:marTop w:val="0"/>
          <w:marBottom w:val="0"/>
          <w:divBdr>
            <w:top w:val="none" w:sz="0" w:space="0" w:color="auto"/>
            <w:left w:val="none" w:sz="0" w:space="0" w:color="auto"/>
            <w:bottom w:val="none" w:sz="0" w:space="0" w:color="auto"/>
            <w:right w:val="none" w:sz="0" w:space="0" w:color="auto"/>
          </w:divBdr>
        </w:div>
        <w:div w:id="503251932">
          <w:marLeft w:val="640"/>
          <w:marRight w:val="0"/>
          <w:marTop w:val="0"/>
          <w:marBottom w:val="0"/>
          <w:divBdr>
            <w:top w:val="none" w:sz="0" w:space="0" w:color="auto"/>
            <w:left w:val="none" w:sz="0" w:space="0" w:color="auto"/>
            <w:bottom w:val="none" w:sz="0" w:space="0" w:color="auto"/>
            <w:right w:val="none" w:sz="0" w:space="0" w:color="auto"/>
          </w:divBdr>
        </w:div>
        <w:div w:id="773746577">
          <w:marLeft w:val="640"/>
          <w:marRight w:val="0"/>
          <w:marTop w:val="0"/>
          <w:marBottom w:val="0"/>
          <w:divBdr>
            <w:top w:val="none" w:sz="0" w:space="0" w:color="auto"/>
            <w:left w:val="none" w:sz="0" w:space="0" w:color="auto"/>
            <w:bottom w:val="none" w:sz="0" w:space="0" w:color="auto"/>
            <w:right w:val="none" w:sz="0" w:space="0" w:color="auto"/>
          </w:divBdr>
        </w:div>
        <w:div w:id="331228948">
          <w:marLeft w:val="640"/>
          <w:marRight w:val="0"/>
          <w:marTop w:val="0"/>
          <w:marBottom w:val="0"/>
          <w:divBdr>
            <w:top w:val="none" w:sz="0" w:space="0" w:color="auto"/>
            <w:left w:val="none" w:sz="0" w:space="0" w:color="auto"/>
            <w:bottom w:val="none" w:sz="0" w:space="0" w:color="auto"/>
            <w:right w:val="none" w:sz="0" w:space="0" w:color="auto"/>
          </w:divBdr>
        </w:div>
        <w:div w:id="433398652">
          <w:marLeft w:val="640"/>
          <w:marRight w:val="0"/>
          <w:marTop w:val="0"/>
          <w:marBottom w:val="0"/>
          <w:divBdr>
            <w:top w:val="none" w:sz="0" w:space="0" w:color="auto"/>
            <w:left w:val="none" w:sz="0" w:space="0" w:color="auto"/>
            <w:bottom w:val="none" w:sz="0" w:space="0" w:color="auto"/>
            <w:right w:val="none" w:sz="0" w:space="0" w:color="auto"/>
          </w:divBdr>
        </w:div>
      </w:divsChild>
    </w:div>
    <w:div w:id="1098403846">
      <w:bodyDiv w:val="1"/>
      <w:marLeft w:val="0"/>
      <w:marRight w:val="0"/>
      <w:marTop w:val="0"/>
      <w:marBottom w:val="0"/>
      <w:divBdr>
        <w:top w:val="none" w:sz="0" w:space="0" w:color="auto"/>
        <w:left w:val="none" w:sz="0" w:space="0" w:color="auto"/>
        <w:bottom w:val="none" w:sz="0" w:space="0" w:color="auto"/>
        <w:right w:val="none" w:sz="0" w:space="0" w:color="auto"/>
      </w:divBdr>
    </w:div>
    <w:div w:id="1103913558">
      <w:bodyDiv w:val="1"/>
      <w:marLeft w:val="0"/>
      <w:marRight w:val="0"/>
      <w:marTop w:val="0"/>
      <w:marBottom w:val="0"/>
      <w:divBdr>
        <w:top w:val="none" w:sz="0" w:space="0" w:color="auto"/>
        <w:left w:val="none" w:sz="0" w:space="0" w:color="auto"/>
        <w:bottom w:val="none" w:sz="0" w:space="0" w:color="auto"/>
        <w:right w:val="none" w:sz="0" w:space="0" w:color="auto"/>
      </w:divBdr>
    </w:div>
    <w:div w:id="1105613236">
      <w:bodyDiv w:val="1"/>
      <w:marLeft w:val="0"/>
      <w:marRight w:val="0"/>
      <w:marTop w:val="0"/>
      <w:marBottom w:val="0"/>
      <w:divBdr>
        <w:top w:val="none" w:sz="0" w:space="0" w:color="auto"/>
        <w:left w:val="none" w:sz="0" w:space="0" w:color="auto"/>
        <w:bottom w:val="none" w:sz="0" w:space="0" w:color="auto"/>
        <w:right w:val="none" w:sz="0" w:space="0" w:color="auto"/>
      </w:divBdr>
    </w:div>
    <w:div w:id="1112675559">
      <w:bodyDiv w:val="1"/>
      <w:marLeft w:val="0"/>
      <w:marRight w:val="0"/>
      <w:marTop w:val="0"/>
      <w:marBottom w:val="0"/>
      <w:divBdr>
        <w:top w:val="none" w:sz="0" w:space="0" w:color="auto"/>
        <w:left w:val="none" w:sz="0" w:space="0" w:color="auto"/>
        <w:bottom w:val="none" w:sz="0" w:space="0" w:color="auto"/>
        <w:right w:val="none" w:sz="0" w:space="0" w:color="auto"/>
      </w:divBdr>
    </w:div>
    <w:div w:id="1114132129">
      <w:bodyDiv w:val="1"/>
      <w:marLeft w:val="0"/>
      <w:marRight w:val="0"/>
      <w:marTop w:val="0"/>
      <w:marBottom w:val="0"/>
      <w:divBdr>
        <w:top w:val="none" w:sz="0" w:space="0" w:color="auto"/>
        <w:left w:val="none" w:sz="0" w:space="0" w:color="auto"/>
        <w:bottom w:val="none" w:sz="0" w:space="0" w:color="auto"/>
        <w:right w:val="none" w:sz="0" w:space="0" w:color="auto"/>
      </w:divBdr>
    </w:div>
    <w:div w:id="1137337178">
      <w:bodyDiv w:val="1"/>
      <w:marLeft w:val="0"/>
      <w:marRight w:val="0"/>
      <w:marTop w:val="0"/>
      <w:marBottom w:val="0"/>
      <w:divBdr>
        <w:top w:val="none" w:sz="0" w:space="0" w:color="auto"/>
        <w:left w:val="none" w:sz="0" w:space="0" w:color="auto"/>
        <w:bottom w:val="none" w:sz="0" w:space="0" w:color="auto"/>
        <w:right w:val="none" w:sz="0" w:space="0" w:color="auto"/>
      </w:divBdr>
    </w:div>
    <w:div w:id="1139345625">
      <w:bodyDiv w:val="1"/>
      <w:marLeft w:val="0"/>
      <w:marRight w:val="0"/>
      <w:marTop w:val="0"/>
      <w:marBottom w:val="0"/>
      <w:divBdr>
        <w:top w:val="none" w:sz="0" w:space="0" w:color="auto"/>
        <w:left w:val="none" w:sz="0" w:space="0" w:color="auto"/>
        <w:bottom w:val="none" w:sz="0" w:space="0" w:color="auto"/>
        <w:right w:val="none" w:sz="0" w:space="0" w:color="auto"/>
      </w:divBdr>
    </w:div>
    <w:div w:id="1140027846">
      <w:bodyDiv w:val="1"/>
      <w:marLeft w:val="0"/>
      <w:marRight w:val="0"/>
      <w:marTop w:val="0"/>
      <w:marBottom w:val="0"/>
      <w:divBdr>
        <w:top w:val="none" w:sz="0" w:space="0" w:color="auto"/>
        <w:left w:val="none" w:sz="0" w:space="0" w:color="auto"/>
        <w:bottom w:val="none" w:sz="0" w:space="0" w:color="auto"/>
        <w:right w:val="none" w:sz="0" w:space="0" w:color="auto"/>
      </w:divBdr>
    </w:div>
    <w:div w:id="1143816855">
      <w:bodyDiv w:val="1"/>
      <w:marLeft w:val="0"/>
      <w:marRight w:val="0"/>
      <w:marTop w:val="0"/>
      <w:marBottom w:val="0"/>
      <w:divBdr>
        <w:top w:val="none" w:sz="0" w:space="0" w:color="auto"/>
        <w:left w:val="none" w:sz="0" w:space="0" w:color="auto"/>
        <w:bottom w:val="none" w:sz="0" w:space="0" w:color="auto"/>
        <w:right w:val="none" w:sz="0" w:space="0" w:color="auto"/>
      </w:divBdr>
    </w:div>
    <w:div w:id="1148091815">
      <w:bodyDiv w:val="1"/>
      <w:marLeft w:val="0"/>
      <w:marRight w:val="0"/>
      <w:marTop w:val="0"/>
      <w:marBottom w:val="0"/>
      <w:divBdr>
        <w:top w:val="none" w:sz="0" w:space="0" w:color="auto"/>
        <w:left w:val="none" w:sz="0" w:space="0" w:color="auto"/>
        <w:bottom w:val="none" w:sz="0" w:space="0" w:color="auto"/>
        <w:right w:val="none" w:sz="0" w:space="0" w:color="auto"/>
      </w:divBdr>
    </w:div>
    <w:div w:id="1151141056">
      <w:bodyDiv w:val="1"/>
      <w:marLeft w:val="0"/>
      <w:marRight w:val="0"/>
      <w:marTop w:val="0"/>
      <w:marBottom w:val="0"/>
      <w:divBdr>
        <w:top w:val="none" w:sz="0" w:space="0" w:color="auto"/>
        <w:left w:val="none" w:sz="0" w:space="0" w:color="auto"/>
        <w:bottom w:val="none" w:sz="0" w:space="0" w:color="auto"/>
        <w:right w:val="none" w:sz="0" w:space="0" w:color="auto"/>
      </w:divBdr>
    </w:div>
    <w:div w:id="1151360496">
      <w:bodyDiv w:val="1"/>
      <w:marLeft w:val="0"/>
      <w:marRight w:val="0"/>
      <w:marTop w:val="0"/>
      <w:marBottom w:val="0"/>
      <w:divBdr>
        <w:top w:val="none" w:sz="0" w:space="0" w:color="auto"/>
        <w:left w:val="none" w:sz="0" w:space="0" w:color="auto"/>
        <w:bottom w:val="none" w:sz="0" w:space="0" w:color="auto"/>
        <w:right w:val="none" w:sz="0" w:space="0" w:color="auto"/>
      </w:divBdr>
    </w:div>
    <w:div w:id="1152717739">
      <w:bodyDiv w:val="1"/>
      <w:marLeft w:val="0"/>
      <w:marRight w:val="0"/>
      <w:marTop w:val="0"/>
      <w:marBottom w:val="0"/>
      <w:divBdr>
        <w:top w:val="none" w:sz="0" w:space="0" w:color="auto"/>
        <w:left w:val="none" w:sz="0" w:space="0" w:color="auto"/>
        <w:bottom w:val="none" w:sz="0" w:space="0" w:color="auto"/>
        <w:right w:val="none" w:sz="0" w:space="0" w:color="auto"/>
      </w:divBdr>
    </w:div>
    <w:div w:id="1155028238">
      <w:bodyDiv w:val="1"/>
      <w:marLeft w:val="0"/>
      <w:marRight w:val="0"/>
      <w:marTop w:val="0"/>
      <w:marBottom w:val="0"/>
      <w:divBdr>
        <w:top w:val="none" w:sz="0" w:space="0" w:color="auto"/>
        <w:left w:val="none" w:sz="0" w:space="0" w:color="auto"/>
        <w:bottom w:val="none" w:sz="0" w:space="0" w:color="auto"/>
        <w:right w:val="none" w:sz="0" w:space="0" w:color="auto"/>
      </w:divBdr>
    </w:div>
    <w:div w:id="1166357126">
      <w:bodyDiv w:val="1"/>
      <w:marLeft w:val="0"/>
      <w:marRight w:val="0"/>
      <w:marTop w:val="0"/>
      <w:marBottom w:val="0"/>
      <w:divBdr>
        <w:top w:val="none" w:sz="0" w:space="0" w:color="auto"/>
        <w:left w:val="none" w:sz="0" w:space="0" w:color="auto"/>
        <w:bottom w:val="none" w:sz="0" w:space="0" w:color="auto"/>
        <w:right w:val="none" w:sz="0" w:space="0" w:color="auto"/>
      </w:divBdr>
    </w:div>
    <w:div w:id="1168640559">
      <w:bodyDiv w:val="1"/>
      <w:marLeft w:val="0"/>
      <w:marRight w:val="0"/>
      <w:marTop w:val="0"/>
      <w:marBottom w:val="0"/>
      <w:divBdr>
        <w:top w:val="none" w:sz="0" w:space="0" w:color="auto"/>
        <w:left w:val="none" w:sz="0" w:space="0" w:color="auto"/>
        <w:bottom w:val="none" w:sz="0" w:space="0" w:color="auto"/>
        <w:right w:val="none" w:sz="0" w:space="0" w:color="auto"/>
      </w:divBdr>
    </w:div>
    <w:div w:id="1172796108">
      <w:bodyDiv w:val="1"/>
      <w:marLeft w:val="0"/>
      <w:marRight w:val="0"/>
      <w:marTop w:val="0"/>
      <w:marBottom w:val="0"/>
      <w:divBdr>
        <w:top w:val="none" w:sz="0" w:space="0" w:color="auto"/>
        <w:left w:val="none" w:sz="0" w:space="0" w:color="auto"/>
        <w:bottom w:val="none" w:sz="0" w:space="0" w:color="auto"/>
        <w:right w:val="none" w:sz="0" w:space="0" w:color="auto"/>
      </w:divBdr>
    </w:div>
    <w:div w:id="1175996137">
      <w:bodyDiv w:val="1"/>
      <w:marLeft w:val="0"/>
      <w:marRight w:val="0"/>
      <w:marTop w:val="0"/>
      <w:marBottom w:val="0"/>
      <w:divBdr>
        <w:top w:val="none" w:sz="0" w:space="0" w:color="auto"/>
        <w:left w:val="none" w:sz="0" w:space="0" w:color="auto"/>
        <w:bottom w:val="none" w:sz="0" w:space="0" w:color="auto"/>
        <w:right w:val="none" w:sz="0" w:space="0" w:color="auto"/>
      </w:divBdr>
    </w:div>
    <w:div w:id="1178613582">
      <w:bodyDiv w:val="1"/>
      <w:marLeft w:val="0"/>
      <w:marRight w:val="0"/>
      <w:marTop w:val="0"/>
      <w:marBottom w:val="0"/>
      <w:divBdr>
        <w:top w:val="none" w:sz="0" w:space="0" w:color="auto"/>
        <w:left w:val="none" w:sz="0" w:space="0" w:color="auto"/>
        <w:bottom w:val="none" w:sz="0" w:space="0" w:color="auto"/>
        <w:right w:val="none" w:sz="0" w:space="0" w:color="auto"/>
      </w:divBdr>
    </w:div>
    <w:div w:id="1180777129">
      <w:bodyDiv w:val="1"/>
      <w:marLeft w:val="0"/>
      <w:marRight w:val="0"/>
      <w:marTop w:val="0"/>
      <w:marBottom w:val="0"/>
      <w:divBdr>
        <w:top w:val="none" w:sz="0" w:space="0" w:color="auto"/>
        <w:left w:val="none" w:sz="0" w:space="0" w:color="auto"/>
        <w:bottom w:val="none" w:sz="0" w:space="0" w:color="auto"/>
        <w:right w:val="none" w:sz="0" w:space="0" w:color="auto"/>
      </w:divBdr>
      <w:divsChild>
        <w:div w:id="467088370">
          <w:marLeft w:val="640"/>
          <w:marRight w:val="0"/>
          <w:marTop w:val="0"/>
          <w:marBottom w:val="0"/>
          <w:divBdr>
            <w:top w:val="none" w:sz="0" w:space="0" w:color="auto"/>
            <w:left w:val="none" w:sz="0" w:space="0" w:color="auto"/>
            <w:bottom w:val="none" w:sz="0" w:space="0" w:color="auto"/>
            <w:right w:val="none" w:sz="0" w:space="0" w:color="auto"/>
          </w:divBdr>
        </w:div>
        <w:div w:id="1168138079">
          <w:marLeft w:val="640"/>
          <w:marRight w:val="0"/>
          <w:marTop w:val="0"/>
          <w:marBottom w:val="0"/>
          <w:divBdr>
            <w:top w:val="none" w:sz="0" w:space="0" w:color="auto"/>
            <w:left w:val="none" w:sz="0" w:space="0" w:color="auto"/>
            <w:bottom w:val="none" w:sz="0" w:space="0" w:color="auto"/>
            <w:right w:val="none" w:sz="0" w:space="0" w:color="auto"/>
          </w:divBdr>
        </w:div>
        <w:div w:id="905456454">
          <w:marLeft w:val="640"/>
          <w:marRight w:val="0"/>
          <w:marTop w:val="0"/>
          <w:marBottom w:val="0"/>
          <w:divBdr>
            <w:top w:val="none" w:sz="0" w:space="0" w:color="auto"/>
            <w:left w:val="none" w:sz="0" w:space="0" w:color="auto"/>
            <w:bottom w:val="none" w:sz="0" w:space="0" w:color="auto"/>
            <w:right w:val="none" w:sz="0" w:space="0" w:color="auto"/>
          </w:divBdr>
        </w:div>
        <w:div w:id="1052919907">
          <w:marLeft w:val="640"/>
          <w:marRight w:val="0"/>
          <w:marTop w:val="0"/>
          <w:marBottom w:val="0"/>
          <w:divBdr>
            <w:top w:val="none" w:sz="0" w:space="0" w:color="auto"/>
            <w:left w:val="none" w:sz="0" w:space="0" w:color="auto"/>
            <w:bottom w:val="none" w:sz="0" w:space="0" w:color="auto"/>
            <w:right w:val="none" w:sz="0" w:space="0" w:color="auto"/>
          </w:divBdr>
        </w:div>
        <w:div w:id="1607230658">
          <w:marLeft w:val="640"/>
          <w:marRight w:val="0"/>
          <w:marTop w:val="0"/>
          <w:marBottom w:val="0"/>
          <w:divBdr>
            <w:top w:val="none" w:sz="0" w:space="0" w:color="auto"/>
            <w:left w:val="none" w:sz="0" w:space="0" w:color="auto"/>
            <w:bottom w:val="none" w:sz="0" w:space="0" w:color="auto"/>
            <w:right w:val="none" w:sz="0" w:space="0" w:color="auto"/>
          </w:divBdr>
        </w:div>
        <w:div w:id="896357288">
          <w:marLeft w:val="640"/>
          <w:marRight w:val="0"/>
          <w:marTop w:val="0"/>
          <w:marBottom w:val="0"/>
          <w:divBdr>
            <w:top w:val="none" w:sz="0" w:space="0" w:color="auto"/>
            <w:left w:val="none" w:sz="0" w:space="0" w:color="auto"/>
            <w:bottom w:val="none" w:sz="0" w:space="0" w:color="auto"/>
            <w:right w:val="none" w:sz="0" w:space="0" w:color="auto"/>
          </w:divBdr>
        </w:div>
        <w:div w:id="281689589">
          <w:marLeft w:val="640"/>
          <w:marRight w:val="0"/>
          <w:marTop w:val="0"/>
          <w:marBottom w:val="0"/>
          <w:divBdr>
            <w:top w:val="none" w:sz="0" w:space="0" w:color="auto"/>
            <w:left w:val="none" w:sz="0" w:space="0" w:color="auto"/>
            <w:bottom w:val="none" w:sz="0" w:space="0" w:color="auto"/>
            <w:right w:val="none" w:sz="0" w:space="0" w:color="auto"/>
          </w:divBdr>
        </w:div>
        <w:div w:id="2079551278">
          <w:marLeft w:val="640"/>
          <w:marRight w:val="0"/>
          <w:marTop w:val="0"/>
          <w:marBottom w:val="0"/>
          <w:divBdr>
            <w:top w:val="none" w:sz="0" w:space="0" w:color="auto"/>
            <w:left w:val="none" w:sz="0" w:space="0" w:color="auto"/>
            <w:bottom w:val="none" w:sz="0" w:space="0" w:color="auto"/>
            <w:right w:val="none" w:sz="0" w:space="0" w:color="auto"/>
          </w:divBdr>
        </w:div>
        <w:div w:id="800925997">
          <w:marLeft w:val="640"/>
          <w:marRight w:val="0"/>
          <w:marTop w:val="0"/>
          <w:marBottom w:val="0"/>
          <w:divBdr>
            <w:top w:val="none" w:sz="0" w:space="0" w:color="auto"/>
            <w:left w:val="none" w:sz="0" w:space="0" w:color="auto"/>
            <w:bottom w:val="none" w:sz="0" w:space="0" w:color="auto"/>
            <w:right w:val="none" w:sz="0" w:space="0" w:color="auto"/>
          </w:divBdr>
        </w:div>
        <w:div w:id="1440762197">
          <w:marLeft w:val="640"/>
          <w:marRight w:val="0"/>
          <w:marTop w:val="0"/>
          <w:marBottom w:val="0"/>
          <w:divBdr>
            <w:top w:val="none" w:sz="0" w:space="0" w:color="auto"/>
            <w:left w:val="none" w:sz="0" w:space="0" w:color="auto"/>
            <w:bottom w:val="none" w:sz="0" w:space="0" w:color="auto"/>
            <w:right w:val="none" w:sz="0" w:space="0" w:color="auto"/>
          </w:divBdr>
        </w:div>
        <w:div w:id="1146511200">
          <w:marLeft w:val="640"/>
          <w:marRight w:val="0"/>
          <w:marTop w:val="0"/>
          <w:marBottom w:val="0"/>
          <w:divBdr>
            <w:top w:val="none" w:sz="0" w:space="0" w:color="auto"/>
            <w:left w:val="none" w:sz="0" w:space="0" w:color="auto"/>
            <w:bottom w:val="none" w:sz="0" w:space="0" w:color="auto"/>
            <w:right w:val="none" w:sz="0" w:space="0" w:color="auto"/>
          </w:divBdr>
        </w:div>
        <w:div w:id="122231761">
          <w:marLeft w:val="640"/>
          <w:marRight w:val="0"/>
          <w:marTop w:val="0"/>
          <w:marBottom w:val="0"/>
          <w:divBdr>
            <w:top w:val="none" w:sz="0" w:space="0" w:color="auto"/>
            <w:left w:val="none" w:sz="0" w:space="0" w:color="auto"/>
            <w:bottom w:val="none" w:sz="0" w:space="0" w:color="auto"/>
            <w:right w:val="none" w:sz="0" w:space="0" w:color="auto"/>
          </w:divBdr>
        </w:div>
        <w:div w:id="1381779249">
          <w:marLeft w:val="640"/>
          <w:marRight w:val="0"/>
          <w:marTop w:val="0"/>
          <w:marBottom w:val="0"/>
          <w:divBdr>
            <w:top w:val="none" w:sz="0" w:space="0" w:color="auto"/>
            <w:left w:val="none" w:sz="0" w:space="0" w:color="auto"/>
            <w:bottom w:val="none" w:sz="0" w:space="0" w:color="auto"/>
            <w:right w:val="none" w:sz="0" w:space="0" w:color="auto"/>
          </w:divBdr>
        </w:div>
        <w:div w:id="1689406235">
          <w:marLeft w:val="640"/>
          <w:marRight w:val="0"/>
          <w:marTop w:val="0"/>
          <w:marBottom w:val="0"/>
          <w:divBdr>
            <w:top w:val="none" w:sz="0" w:space="0" w:color="auto"/>
            <w:left w:val="none" w:sz="0" w:space="0" w:color="auto"/>
            <w:bottom w:val="none" w:sz="0" w:space="0" w:color="auto"/>
            <w:right w:val="none" w:sz="0" w:space="0" w:color="auto"/>
          </w:divBdr>
        </w:div>
        <w:div w:id="228149235">
          <w:marLeft w:val="640"/>
          <w:marRight w:val="0"/>
          <w:marTop w:val="0"/>
          <w:marBottom w:val="0"/>
          <w:divBdr>
            <w:top w:val="none" w:sz="0" w:space="0" w:color="auto"/>
            <w:left w:val="none" w:sz="0" w:space="0" w:color="auto"/>
            <w:bottom w:val="none" w:sz="0" w:space="0" w:color="auto"/>
            <w:right w:val="none" w:sz="0" w:space="0" w:color="auto"/>
          </w:divBdr>
        </w:div>
        <w:div w:id="1256479871">
          <w:marLeft w:val="640"/>
          <w:marRight w:val="0"/>
          <w:marTop w:val="0"/>
          <w:marBottom w:val="0"/>
          <w:divBdr>
            <w:top w:val="none" w:sz="0" w:space="0" w:color="auto"/>
            <w:left w:val="none" w:sz="0" w:space="0" w:color="auto"/>
            <w:bottom w:val="none" w:sz="0" w:space="0" w:color="auto"/>
            <w:right w:val="none" w:sz="0" w:space="0" w:color="auto"/>
          </w:divBdr>
        </w:div>
        <w:div w:id="472916146">
          <w:marLeft w:val="640"/>
          <w:marRight w:val="0"/>
          <w:marTop w:val="0"/>
          <w:marBottom w:val="0"/>
          <w:divBdr>
            <w:top w:val="none" w:sz="0" w:space="0" w:color="auto"/>
            <w:left w:val="none" w:sz="0" w:space="0" w:color="auto"/>
            <w:bottom w:val="none" w:sz="0" w:space="0" w:color="auto"/>
            <w:right w:val="none" w:sz="0" w:space="0" w:color="auto"/>
          </w:divBdr>
        </w:div>
        <w:div w:id="1151172247">
          <w:marLeft w:val="640"/>
          <w:marRight w:val="0"/>
          <w:marTop w:val="0"/>
          <w:marBottom w:val="0"/>
          <w:divBdr>
            <w:top w:val="none" w:sz="0" w:space="0" w:color="auto"/>
            <w:left w:val="none" w:sz="0" w:space="0" w:color="auto"/>
            <w:bottom w:val="none" w:sz="0" w:space="0" w:color="auto"/>
            <w:right w:val="none" w:sz="0" w:space="0" w:color="auto"/>
          </w:divBdr>
        </w:div>
        <w:div w:id="1981885538">
          <w:marLeft w:val="640"/>
          <w:marRight w:val="0"/>
          <w:marTop w:val="0"/>
          <w:marBottom w:val="0"/>
          <w:divBdr>
            <w:top w:val="none" w:sz="0" w:space="0" w:color="auto"/>
            <w:left w:val="none" w:sz="0" w:space="0" w:color="auto"/>
            <w:bottom w:val="none" w:sz="0" w:space="0" w:color="auto"/>
            <w:right w:val="none" w:sz="0" w:space="0" w:color="auto"/>
          </w:divBdr>
        </w:div>
        <w:div w:id="1517960349">
          <w:marLeft w:val="640"/>
          <w:marRight w:val="0"/>
          <w:marTop w:val="0"/>
          <w:marBottom w:val="0"/>
          <w:divBdr>
            <w:top w:val="none" w:sz="0" w:space="0" w:color="auto"/>
            <w:left w:val="none" w:sz="0" w:space="0" w:color="auto"/>
            <w:bottom w:val="none" w:sz="0" w:space="0" w:color="auto"/>
            <w:right w:val="none" w:sz="0" w:space="0" w:color="auto"/>
          </w:divBdr>
        </w:div>
        <w:div w:id="1918972457">
          <w:marLeft w:val="640"/>
          <w:marRight w:val="0"/>
          <w:marTop w:val="0"/>
          <w:marBottom w:val="0"/>
          <w:divBdr>
            <w:top w:val="none" w:sz="0" w:space="0" w:color="auto"/>
            <w:left w:val="none" w:sz="0" w:space="0" w:color="auto"/>
            <w:bottom w:val="none" w:sz="0" w:space="0" w:color="auto"/>
            <w:right w:val="none" w:sz="0" w:space="0" w:color="auto"/>
          </w:divBdr>
        </w:div>
        <w:div w:id="694817446">
          <w:marLeft w:val="640"/>
          <w:marRight w:val="0"/>
          <w:marTop w:val="0"/>
          <w:marBottom w:val="0"/>
          <w:divBdr>
            <w:top w:val="none" w:sz="0" w:space="0" w:color="auto"/>
            <w:left w:val="none" w:sz="0" w:space="0" w:color="auto"/>
            <w:bottom w:val="none" w:sz="0" w:space="0" w:color="auto"/>
            <w:right w:val="none" w:sz="0" w:space="0" w:color="auto"/>
          </w:divBdr>
        </w:div>
        <w:div w:id="1742866538">
          <w:marLeft w:val="640"/>
          <w:marRight w:val="0"/>
          <w:marTop w:val="0"/>
          <w:marBottom w:val="0"/>
          <w:divBdr>
            <w:top w:val="none" w:sz="0" w:space="0" w:color="auto"/>
            <w:left w:val="none" w:sz="0" w:space="0" w:color="auto"/>
            <w:bottom w:val="none" w:sz="0" w:space="0" w:color="auto"/>
            <w:right w:val="none" w:sz="0" w:space="0" w:color="auto"/>
          </w:divBdr>
        </w:div>
        <w:div w:id="467480063">
          <w:marLeft w:val="640"/>
          <w:marRight w:val="0"/>
          <w:marTop w:val="0"/>
          <w:marBottom w:val="0"/>
          <w:divBdr>
            <w:top w:val="none" w:sz="0" w:space="0" w:color="auto"/>
            <w:left w:val="none" w:sz="0" w:space="0" w:color="auto"/>
            <w:bottom w:val="none" w:sz="0" w:space="0" w:color="auto"/>
            <w:right w:val="none" w:sz="0" w:space="0" w:color="auto"/>
          </w:divBdr>
        </w:div>
        <w:div w:id="197741947">
          <w:marLeft w:val="640"/>
          <w:marRight w:val="0"/>
          <w:marTop w:val="0"/>
          <w:marBottom w:val="0"/>
          <w:divBdr>
            <w:top w:val="none" w:sz="0" w:space="0" w:color="auto"/>
            <w:left w:val="none" w:sz="0" w:space="0" w:color="auto"/>
            <w:bottom w:val="none" w:sz="0" w:space="0" w:color="auto"/>
            <w:right w:val="none" w:sz="0" w:space="0" w:color="auto"/>
          </w:divBdr>
        </w:div>
        <w:div w:id="290943143">
          <w:marLeft w:val="640"/>
          <w:marRight w:val="0"/>
          <w:marTop w:val="0"/>
          <w:marBottom w:val="0"/>
          <w:divBdr>
            <w:top w:val="none" w:sz="0" w:space="0" w:color="auto"/>
            <w:left w:val="none" w:sz="0" w:space="0" w:color="auto"/>
            <w:bottom w:val="none" w:sz="0" w:space="0" w:color="auto"/>
            <w:right w:val="none" w:sz="0" w:space="0" w:color="auto"/>
          </w:divBdr>
        </w:div>
        <w:div w:id="200554244">
          <w:marLeft w:val="640"/>
          <w:marRight w:val="0"/>
          <w:marTop w:val="0"/>
          <w:marBottom w:val="0"/>
          <w:divBdr>
            <w:top w:val="none" w:sz="0" w:space="0" w:color="auto"/>
            <w:left w:val="none" w:sz="0" w:space="0" w:color="auto"/>
            <w:bottom w:val="none" w:sz="0" w:space="0" w:color="auto"/>
            <w:right w:val="none" w:sz="0" w:space="0" w:color="auto"/>
          </w:divBdr>
        </w:div>
        <w:div w:id="1544900553">
          <w:marLeft w:val="640"/>
          <w:marRight w:val="0"/>
          <w:marTop w:val="0"/>
          <w:marBottom w:val="0"/>
          <w:divBdr>
            <w:top w:val="none" w:sz="0" w:space="0" w:color="auto"/>
            <w:left w:val="none" w:sz="0" w:space="0" w:color="auto"/>
            <w:bottom w:val="none" w:sz="0" w:space="0" w:color="auto"/>
            <w:right w:val="none" w:sz="0" w:space="0" w:color="auto"/>
          </w:divBdr>
        </w:div>
        <w:div w:id="2123187468">
          <w:marLeft w:val="640"/>
          <w:marRight w:val="0"/>
          <w:marTop w:val="0"/>
          <w:marBottom w:val="0"/>
          <w:divBdr>
            <w:top w:val="none" w:sz="0" w:space="0" w:color="auto"/>
            <w:left w:val="none" w:sz="0" w:space="0" w:color="auto"/>
            <w:bottom w:val="none" w:sz="0" w:space="0" w:color="auto"/>
            <w:right w:val="none" w:sz="0" w:space="0" w:color="auto"/>
          </w:divBdr>
        </w:div>
        <w:div w:id="696002682">
          <w:marLeft w:val="640"/>
          <w:marRight w:val="0"/>
          <w:marTop w:val="0"/>
          <w:marBottom w:val="0"/>
          <w:divBdr>
            <w:top w:val="none" w:sz="0" w:space="0" w:color="auto"/>
            <w:left w:val="none" w:sz="0" w:space="0" w:color="auto"/>
            <w:bottom w:val="none" w:sz="0" w:space="0" w:color="auto"/>
            <w:right w:val="none" w:sz="0" w:space="0" w:color="auto"/>
          </w:divBdr>
        </w:div>
        <w:div w:id="1044596443">
          <w:marLeft w:val="640"/>
          <w:marRight w:val="0"/>
          <w:marTop w:val="0"/>
          <w:marBottom w:val="0"/>
          <w:divBdr>
            <w:top w:val="none" w:sz="0" w:space="0" w:color="auto"/>
            <w:left w:val="none" w:sz="0" w:space="0" w:color="auto"/>
            <w:bottom w:val="none" w:sz="0" w:space="0" w:color="auto"/>
            <w:right w:val="none" w:sz="0" w:space="0" w:color="auto"/>
          </w:divBdr>
        </w:div>
        <w:div w:id="984431018">
          <w:marLeft w:val="640"/>
          <w:marRight w:val="0"/>
          <w:marTop w:val="0"/>
          <w:marBottom w:val="0"/>
          <w:divBdr>
            <w:top w:val="none" w:sz="0" w:space="0" w:color="auto"/>
            <w:left w:val="none" w:sz="0" w:space="0" w:color="auto"/>
            <w:bottom w:val="none" w:sz="0" w:space="0" w:color="auto"/>
            <w:right w:val="none" w:sz="0" w:space="0" w:color="auto"/>
          </w:divBdr>
        </w:div>
        <w:div w:id="567616928">
          <w:marLeft w:val="640"/>
          <w:marRight w:val="0"/>
          <w:marTop w:val="0"/>
          <w:marBottom w:val="0"/>
          <w:divBdr>
            <w:top w:val="none" w:sz="0" w:space="0" w:color="auto"/>
            <w:left w:val="none" w:sz="0" w:space="0" w:color="auto"/>
            <w:bottom w:val="none" w:sz="0" w:space="0" w:color="auto"/>
            <w:right w:val="none" w:sz="0" w:space="0" w:color="auto"/>
          </w:divBdr>
        </w:div>
        <w:div w:id="1454519078">
          <w:marLeft w:val="640"/>
          <w:marRight w:val="0"/>
          <w:marTop w:val="0"/>
          <w:marBottom w:val="0"/>
          <w:divBdr>
            <w:top w:val="none" w:sz="0" w:space="0" w:color="auto"/>
            <w:left w:val="none" w:sz="0" w:space="0" w:color="auto"/>
            <w:bottom w:val="none" w:sz="0" w:space="0" w:color="auto"/>
            <w:right w:val="none" w:sz="0" w:space="0" w:color="auto"/>
          </w:divBdr>
        </w:div>
        <w:div w:id="600918521">
          <w:marLeft w:val="640"/>
          <w:marRight w:val="0"/>
          <w:marTop w:val="0"/>
          <w:marBottom w:val="0"/>
          <w:divBdr>
            <w:top w:val="none" w:sz="0" w:space="0" w:color="auto"/>
            <w:left w:val="none" w:sz="0" w:space="0" w:color="auto"/>
            <w:bottom w:val="none" w:sz="0" w:space="0" w:color="auto"/>
            <w:right w:val="none" w:sz="0" w:space="0" w:color="auto"/>
          </w:divBdr>
        </w:div>
        <w:div w:id="1864785845">
          <w:marLeft w:val="640"/>
          <w:marRight w:val="0"/>
          <w:marTop w:val="0"/>
          <w:marBottom w:val="0"/>
          <w:divBdr>
            <w:top w:val="none" w:sz="0" w:space="0" w:color="auto"/>
            <w:left w:val="none" w:sz="0" w:space="0" w:color="auto"/>
            <w:bottom w:val="none" w:sz="0" w:space="0" w:color="auto"/>
            <w:right w:val="none" w:sz="0" w:space="0" w:color="auto"/>
          </w:divBdr>
        </w:div>
        <w:div w:id="99836952">
          <w:marLeft w:val="640"/>
          <w:marRight w:val="0"/>
          <w:marTop w:val="0"/>
          <w:marBottom w:val="0"/>
          <w:divBdr>
            <w:top w:val="none" w:sz="0" w:space="0" w:color="auto"/>
            <w:left w:val="none" w:sz="0" w:space="0" w:color="auto"/>
            <w:bottom w:val="none" w:sz="0" w:space="0" w:color="auto"/>
            <w:right w:val="none" w:sz="0" w:space="0" w:color="auto"/>
          </w:divBdr>
        </w:div>
        <w:div w:id="142619873">
          <w:marLeft w:val="640"/>
          <w:marRight w:val="0"/>
          <w:marTop w:val="0"/>
          <w:marBottom w:val="0"/>
          <w:divBdr>
            <w:top w:val="none" w:sz="0" w:space="0" w:color="auto"/>
            <w:left w:val="none" w:sz="0" w:space="0" w:color="auto"/>
            <w:bottom w:val="none" w:sz="0" w:space="0" w:color="auto"/>
            <w:right w:val="none" w:sz="0" w:space="0" w:color="auto"/>
          </w:divBdr>
        </w:div>
        <w:div w:id="63063500">
          <w:marLeft w:val="640"/>
          <w:marRight w:val="0"/>
          <w:marTop w:val="0"/>
          <w:marBottom w:val="0"/>
          <w:divBdr>
            <w:top w:val="none" w:sz="0" w:space="0" w:color="auto"/>
            <w:left w:val="none" w:sz="0" w:space="0" w:color="auto"/>
            <w:bottom w:val="none" w:sz="0" w:space="0" w:color="auto"/>
            <w:right w:val="none" w:sz="0" w:space="0" w:color="auto"/>
          </w:divBdr>
        </w:div>
        <w:div w:id="824592722">
          <w:marLeft w:val="640"/>
          <w:marRight w:val="0"/>
          <w:marTop w:val="0"/>
          <w:marBottom w:val="0"/>
          <w:divBdr>
            <w:top w:val="none" w:sz="0" w:space="0" w:color="auto"/>
            <w:left w:val="none" w:sz="0" w:space="0" w:color="auto"/>
            <w:bottom w:val="none" w:sz="0" w:space="0" w:color="auto"/>
            <w:right w:val="none" w:sz="0" w:space="0" w:color="auto"/>
          </w:divBdr>
        </w:div>
        <w:div w:id="1519124620">
          <w:marLeft w:val="640"/>
          <w:marRight w:val="0"/>
          <w:marTop w:val="0"/>
          <w:marBottom w:val="0"/>
          <w:divBdr>
            <w:top w:val="none" w:sz="0" w:space="0" w:color="auto"/>
            <w:left w:val="none" w:sz="0" w:space="0" w:color="auto"/>
            <w:bottom w:val="none" w:sz="0" w:space="0" w:color="auto"/>
            <w:right w:val="none" w:sz="0" w:space="0" w:color="auto"/>
          </w:divBdr>
        </w:div>
        <w:div w:id="1800611705">
          <w:marLeft w:val="640"/>
          <w:marRight w:val="0"/>
          <w:marTop w:val="0"/>
          <w:marBottom w:val="0"/>
          <w:divBdr>
            <w:top w:val="none" w:sz="0" w:space="0" w:color="auto"/>
            <w:left w:val="none" w:sz="0" w:space="0" w:color="auto"/>
            <w:bottom w:val="none" w:sz="0" w:space="0" w:color="auto"/>
            <w:right w:val="none" w:sz="0" w:space="0" w:color="auto"/>
          </w:divBdr>
        </w:div>
        <w:div w:id="66150202">
          <w:marLeft w:val="640"/>
          <w:marRight w:val="0"/>
          <w:marTop w:val="0"/>
          <w:marBottom w:val="0"/>
          <w:divBdr>
            <w:top w:val="none" w:sz="0" w:space="0" w:color="auto"/>
            <w:left w:val="none" w:sz="0" w:space="0" w:color="auto"/>
            <w:bottom w:val="none" w:sz="0" w:space="0" w:color="auto"/>
            <w:right w:val="none" w:sz="0" w:space="0" w:color="auto"/>
          </w:divBdr>
        </w:div>
        <w:div w:id="653073721">
          <w:marLeft w:val="640"/>
          <w:marRight w:val="0"/>
          <w:marTop w:val="0"/>
          <w:marBottom w:val="0"/>
          <w:divBdr>
            <w:top w:val="none" w:sz="0" w:space="0" w:color="auto"/>
            <w:left w:val="none" w:sz="0" w:space="0" w:color="auto"/>
            <w:bottom w:val="none" w:sz="0" w:space="0" w:color="auto"/>
            <w:right w:val="none" w:sz="0" w:space="0" w:color="auto"/>
          </w:divBdr>
        </w:div>
        <w:div w:id="1505047484">
          <w:marLeft w:val="640"/>
          <w:marRight w:val="0"/>
          <w:marTop w:val="0"/>
          <w:marBottom w:val="0"/>
          <w:divBdr>
            <w:top w:val="none" w:sz="0" w:space="0" w:color="auto"/>
            <w:left w:val="none" w:sz="0" w:space="0" w:color="auto"/>
            <w:bottom w:val="none" w:sz="0" w:space="0" w:color="auto"/>
            <w:right w:val="none" w:sz="0" w:space="0" w:color="auto"/>
          </w:divBdr>
        </w:div>
        <w:div w:id="1086800103">
          <w:marLeft w:val="640"/>
          <w:marRight w:val="0"/>
          <w:marTop w:val="0"/>
          <w:marBottom w:val="0"/>
          <w:divBdr>
            <w:top w:val="none" w:sz="0" w:space="0" w:color="auto"/>
            <w:left w:val="none" w:sz="0" w:space="0" w:color="auto"/>
            <w:bottom w:val="none" w:sz="0" w:space="0" w:color="auto"/>
            <w:right w:val="none" w:sz="0" w:space="0" w:color="auto"/>
          </w:divBdr>
        </w:div>
        <w:div w:id="1373189245">
          <w:marLeft w:val="640"/>
          <w:marRight w:val="0"/>
          <w:marTop w:val="0"/>
          <w:marBottom w:val="0"/>
          <w:divBdr>
            <w:top w:val="none" w:sz="0" w:space="0" w:color="auto"/>
            <w:left w:val="none" w:sz="0" w:space="0" w:color="auto"/>
            <w:bottom w:val="none" w:sz="0" w:space="0" w:color="auto"/>
            <w:right w:val="none" w:sz="0" w:space="0" w:color="auto"/>
          </w:divBdr>
        </w:div>
        <w:div w:id="1646743598">
          <w:marLeft w:val="640"/>
          <w:marRight w:val="0"/>
          <w:marTop w:val="0"/>
          <w:marBottom w:val="0"/>
          <w:divBdr>
            <w:top w:val="none" w:sz="0" w:space="0" w:color="auto"/>
            <w:left w:val="none" w:sz="0" w:space="0" w:color="auto"/>
            <w:bottom w:val="none" w:sz="0" w:space="0" w:color="auto"/>
            <w:right w:val="none" w:sz="0" w:space="0" w:color="auto"/>
          </w:divBdr>
        </w:div>
        <w:div w:id="1973975011">
          <w:marLeft w:val="640"/>
          <w:marRight w:val="0"/>
          <w:marTop w:val="0"/>
          <w:marBottom w:val="0"/>
          <w:divBdr>
            <w:top w:val="none" w:sz="0" w:space="0" w:color="auto"/>
            <w:left w:val="none" w:sz="0" w:space="0" w:color="auto"/>
            <w:bottom w:val="none" w:sz="0" w:space="0" w:color="auto"/>
            <w:right w:val="none" w:sz="0" w:space="0" w:color="auto"/>
          </w:divBdr>
        </w:div>
        <w:div w:id="138960347">
          <w:marLeft w:val="640"/>
          <w:marRight w:val="0"/>
          <w:marTop w:val="0"/>
          <w:marBottom w:val="0"/>
          <w:divBdr>
            <w:top w:val="none" w:sz="0" w:space="0" w:color="auto"/>
            <w:left w:val="none" w:sz="0" w:space="0" w:color="auto"/>
            <w:bottom w:val="none" w:sz="0" w:space="0" w:color="auto"/>
            <w:right w:val="none" w:sz="0" w:space="0" w:color="auto"/>
          </w:divBdr>
        </w:div>
        <w:div w:id="842090836">
          <w:marLeft w:val="640"/>
          <w:marRight w:val="0"/>
          <w:marTop w:val="0"/>
          <w:marBottom w:val="0"/>
          <w:divBdr>
            <w:top w:val="none" w:sz="0" w:space="0" w:color="auto"/>
            <w:left w:val="none" w:sz="0" w:space="0" w:color="auto"/>
            <w:bottom w:val="none" w:sz="0" w:space="0" w:color="auto"/>
            <w:right w:val="none" w:sz="0" w:space="0" w:color="auto"/>
          </w:divBdr>
        </w:div>
        <w:div w:id="81412646">
          <w:marLeft w:val="640"/>
          <w:marRight w:val="0"/>
          <w:marTop w:val="0"/>
          <w:marBottom w:val="0"/>
          <w:divBdr>
            <w:top w:val="none" w:sz="0" w:space="0" w:color="auto"/>
            <w:left w:val="none" w:sz="0" w:space="0" w:color="auto"/>
            <w:bottom w:val="none" w:sz="0" w:space="0" w:color="auto"/>
            <w:right w:val="none" w:sz="0" w:space="0" w:color="auto"/>
          </w:divBdr>
        </w:div>
        <w:div w:id="921335328">
          <w:marLeft w:val="640"/>
          <w:marRight w:val="0"/>
          <w:marTop w:val="0"/>
          <w:marBottom w:val="0"/>
          <w:divBdr>
            <w:top w:val="none" w:sz="0" w:space="0" w:color="auto"/>
            <w:left w:val="none" w:sz="0" w:space="0" w:color="auto"/>
            <w:bottom w:val="none" w:sz="0" w:space="0" w:color="auto"/>
            <w:right w:val="none" w:sz="0" w:space="0" w:color="auto"/>
          </w:divBdr>
        </w:div>
        <w:div w:id="206914565">
          <w:marLeft w:val="640"/>
          <w:marRight w:val="0"/>
          <w:marTop w:val="0"/>
          <w:marBottom w:val="0"/>
          <w:divBdr>
            <w:top w:val="none" w:sz="0" w:space="0" w:color="auto"/>
            <w:left w:val="none" w:sz="0" w:space="0" w:color="auto"/>
            <w:bottom w:val="none" w:sz="0" w:space="0" w:color="auto"/>
            <w:right w:val="none" w:sz="0" w:space="0" w:color="auto"/>
          </w:divBdr>
        </w:div>
        <w:div w:id="1808668809">
          <w:marLeft w:val="640"/>
          <w:marRight w:val="0"/>
          <w:marTop w:val="0"/>
          <w:marBottom w:val="0"/>
          <w:divBdr>
            <w:top w:val="none" w:sz="0" w:space="0" w:color="auto"/>
            <w:left w:val="none" w:sz="0" w:space="0" w:color="auto"/>
            <w:bottom w:val="none" w:sz="0" w:space="0" w:color="auto"/>
            <w:right w:val="none" w:sz="0" w:space="0" w:color="auto"/>
          </w:divBdr>
        </w:div>
        <w:div w:id="2118406093">
          <w:marLeft w:val="640"/>
          <w:marRight w:val="0"/>
          <w:marTop w:val="0"/>
          <w:marBottom w:val="0"/>
          <w:divBdr>
            <w:top w:val="none" w:sz="0" w:space="0" w:color="auto"/>
            <w:left w:val="none" w:sz="0" w:space="0" w:color="auto"/>
            <w:bottom w:val="none" w:sz="0" w:space="0" w:color="auto"/>
            <w:right w:val="none" w:sz="0" w:space="0" w:color="auto"/>
          </w:divBdr>
        </w:div>
        <w:div w:id="1275214342">
          <w:marLeft w:val="640"/>
          <w:marRight w:val="0"/>
          <w:marTop w:val="0"/>
          <w:marBottom w:val="0"/>
          <w:divBdr>
            <w:top w:val="none" w:sz="0" w:space="0" w:color="auto"/>
            <w:left w:val="none" w:sz="0" w:space="0" w:color="auto"/>
            <w:bottom w:val="none" w:sz="0" w:space="0" w:color="auto"/>
            <w:right w:val="none" w:sz="0" w:space="0" w:color="auto"/>
          </w:divBdr>
        </w:div>
        <w:div w:id="1384670559">
          <w:marLeft w:val="640"/>
          <w:marRight w:val="0"/>
          <w:marTop w:val="0"/>
          <w:marBottom w:val="0"/>
          <w:divBdr>
            <w:top w:val="none" w:sz="0" w:space="0" w:color="auto"/>
            <w:left w:val="none" w:sz="0" w:space="0" w:color="auto"/>
            <w:bottom w:val="none" w:sz="0" w:space="0" w:color="auto"/>
            <w:right w:val="none" w:sz="0" w:space="0" w:color="auto"/>
          </w:divBdr>
        </w:div>
      </w:divsChild>
    </w:div>
    <w:div w:id="1184978160">
      <w:bodyDiv w:val="1"/>
      <w:marLeft w:val="0"/>
      <w:marRight w:val="0"/>
      <w:marTop w:val="0"/>
      <w:marBottom w:val="0"/>
      <w:divBdr>
        <w:top w:val="none" w:sz="0" w:space="0" w:color="auto"/>
        <w:left w:val="none" w:sz="0" w:space="0" w:color="auto"/>
        <w:bottom w:val="none" w:sz="0" w:space="0" w:color="auto"/>
        <w:right w:val="none" w:sz="0" w:space="0" w:color="auto"/>
      </w:divBdr>
    </w:div>
    <w:div w:id="1186334427">
      <w:bodyDiv w:val="1"/>
      <w:marLeft w:val="0"/>
      <w:marRight w:val="0"/>
      <w:marTop w:val="0"/>
      <w:marBottom w:val="0"/>
      <w:divBdr>
        <w:top w:val="none" w:sz="0" w:space="0" w:color="auto"/>
        <w:left w:val="none" w:sz="0" w:space="0" w:color="auto"/>
        <w:bottom w:val="none" w:sz="0" w:space="0" w:color="auto"/>
        <w:right w:val="none" w:sz="0" w:space="0" w:color="auto"/>
      </w:divBdr>
    </w:div>
    <w:div w:id="1186939165">
      <w:bodyDiv w:val="1"/>
      <w:marLeft w:val="0"/>
      <w:marRight w:val="0"/>
      <w:marTop w:val="0"/>
      <w:marBottom w:val="0"/>
      <w:divBdr>
        <w:top w:val="none" w:sz="0" w:space="0" w:color="auto"/>
        <w:left w:val="none" w:sz="0" w:space="0" w:color="auto"/>
        <w:bottom w:val="none" w:sz="0" w:space="0" w:color="auto"/>
        <w:right w:val="none" w:sz="0" w:space="0" w:color="auto"/>
      </w:divBdr>
    </w:div>
    <w:div w:id="1187479225">
      <w:bodyDiv w:val="1"/>
      <w:marLeft w:val="0"/>
      <w:marRight w:val="0"/>
      <w:marTop w:val="0"/>
      <w:marBottom w:val="0"/>
      <w:divBdr>
        <w:top w:val="none" w:sz="0" w:space="0" w:color="auto"/>
        <w:left w:val="none" w:sz="0" w:space="0" w:color="auto"/>
        <w:bottom w:val="none" w:sz="0" w:space="0" w:color="auto"/>
        <w:right w:val="none" w:sz="0" w:space="0" w:color="auto"/>
      </w:divBdr>
    </w:div>
    <w:div w:id="1203521219">
      <w:bodyDiv w:val="1"/>
      <w:marLeft w:val="0"/>
      <w:marRight w:val="0"/>
      <w:marTop w:val="0"/>
      <w:marBottom w:val="0"/>
      <w:divBdr>
        <w:top w:val="none" w:sz="0" w:space="0" w:color="auto"/>
        <w:left w:val="none" w:sz="0" w:space="0" w:color="auto"/>
        <w:bottom w:val="none" w:sz="0" w:space="0" w:color="auto"/>
        <w:right w:val="none" w:sz="0" w:space="0" w:color="auto"/>
      </w:divBdr>
    </w:div>
    <w:div w:id="1204169082">
      <w:bodyDiv w:val="1"/>
      <w:marLeft w:val="0"/>
      <w:marRight w:val="0"/>
      <w:marTop w:val="0"/>
      <w:marBottom w:val="0"/>
      <w:divBdr>
        <w:top w:val="none" w:sz="0" w:space="0" w:color="auto"/>
        <w:left w:val="none" w:sz="0" w:space="0" w:color="auto"/>
        <w:bottom w:val="none" w:sz="0" w:space="0" w:color="auto"/>
        <w:right w:val="none" w:sz="0" w:space="0" w:color="auto"/>
      </w:divBdr>
      <w:divsChild>
        <w:div w:id="880946902">
          <w:marLeft w:val="640"/>
          <w:marRight w:val="0"/>
          <w:marTop w:val="0"/>
          <w:marBottom w:val="0"/>
          <w:divBdr>
            <w:top w:val="none" w:sz="0" w:space="0" w:color="auto"/>
            <w:left w:val="none" w:sz="0" w:space="0" w:color="auto"/>
            <w:bottom w:val="none" w:sz="0" w:space="0" w:color="auto"/>
            <w:right w:val="none" w:sz="0" w:space="0" w:color="auto"/>
          </w:divBdr>
        </w:div>
        <w:div w:id="937371969">
          <w:marLeft w:val="640"/>
          <w:marRight w:val="0"/>
          <w:marTop w:val="0"/>
          <w:marBottom w:val="0"/>
          <w:divBdr>
            <w:top w:val="none" w:sz="0" w:space="0" w:color="auto"/>
            <w:left w:val="none" w:sz="0" w:space="0" w:color="auto"/>
            <w:bottom w:val="none" w:sz="0" w:space="0" w:color="auto"/>
            <w:right w:val="none" w:sz="0" w:space="0" w:color="auto"/>
          </w:divBdr>
        </w:div>
        <w:div w:id="835264339">
          <w:marLeft w:val="640"/>
          <w:marRight w:val="0"/>
          <w:marTop w:val="0"/>
          <w:marBottom w:val="0"/>
          <w:divBdr>
            <w:top w:val="none" w:sz="0" w:space="0" w:color="auto"/>
            <w:left w:val="none" w:sz="0" w:space="0" w:color="auto"/>
            <w:bottom w:val="none" w:sz="0" w:space="0" w:color="auto"/>
            <w:right w:val="none" w:sz="0" w:space="0" w:color="auto"/>
          </w:divBdr>
        </w:div>
        <w:div w:id="515848405">
          <w:marLeft w:val="640"/>
          <w:marRight w:val="0"/>
          <w:marTop w:val="0"/>
          <w:marBottom w:val="0"/>
          <w:divBdr>
            <w:top w:val="none" w:sz="0" w:space="0" w:color="auto"/>
            <w:left w:val="none" w:sz="0" w:space="0" w:color="auto"/>
            <w:bottom w:val="none" w:sz="0" w:space="0" w:color="auto"/>
            <w:right w:val="none" w:sz="0" w:space="0" w:color="auto"/>
          </w:divBdr>
        </w:div>
        <w:div w:id="104623319">
          <w:marLeft w:val="640"/>
          <w:marRight w:val="0"/>
          <w:marTop w:val="0"/>
          <w:marBottom w:val="0"/>
          <w:divBdr>
            <w:top w:val="none" w:sz="0" w:space="0" w:color="auto"/>
            <w:left w:val="none" w:sz="0" w:space="0" w:color="auto"/>
            <w:bottom w:val="none" w:sz="0" w:space="0" w:color="auto"/>
            <w:right w:val="none" w:sz="0" w:space="0" w:color="auto"/>
          </w:divBdr>
        </w:div>
        <w:div w:id="1825780671">
          <w:marLeft w:val="640"/>
          <w:marRight w:val="0"/>
          <w:marTop w:val="0"/>
          <w:marBottom w:val="0"/>
          <w:divBdr>
            <w:top w:val="none" w:sz="0" w:space="0" w:color="auto"/>
            <w:left w:val="none" w:sz="0" w:space="0" w:color="auto"/>
            <w:bottom w:val="none" w:sz="0" w:space="0" w:color="auto"/>
            <w:right w:val="none" w:sz="0" w:space="0" w:color="auto"/>
          </w:divBdr>
        </w:div>
        <w:div w:id="1141457947">
          <w:marLeft w:val="640"/>
          <w:marRight w:val="0"/>
          <w:marTop w:val="0"/>
          <w:marBottom w:val="0"/>
          <w:divBdr>
            <w:top w:val="none" w:sz="0" w:space="0" w:color="auto"/>
            <w:left w:val="none" w:sz="0" w:space="0" w:color="auto"/>
            <w:bottom w:val="none" w:sz="0" w:space="0" w:color="auto"/>
            <w:right w:val="none" w:sz="0" w:space="0" w:color="auto"/>
          </w:divBdr>
        </w:div>
        <w:div w:id="2104450298">
          <w:marLeft w:val="640"/>
          <w:marRight w:val="0"/>
          <w:marTop w:val="0"/>
          <w:marBottom w:val="0"/>
          <w:divBdr>
            <w:top w:val="none" w:sz="0" w:space="0" w:color="auto"/>
            <w:left w:val="none" w:sz="0" w:space="0" w:color="auto"/>
            <w:bottom w:val="none" w:sz="0" w:space="0" w:color="auto"/>
            <w:right w:val="none" w:sz="0" w:space="0" w:color="auto"/>
          </w:divBdr>
        </w:div>
        <w:div w:id="1600793666">
          <w:marLeft w:val="640"/>
          <w:marRight w:val="0"/>
          <w:marTop w:val="0"/>
          <w:marBottom w:val="0"/>
          <w:divBdr>
            <w:top w:val="none" w:sz="0" w:space="0" w:color="auto"/>
            <w:left w:val="none" w:sz="0" w:space="0" w:color="auto"/>
            <w:bottom w:val="none" w:sz="0" w:space="0" w:color="auto"/>
            <w:right w:val="none" w:sz="0" w:space="0" w:color="auto"/>
          </w:divBdr>
        </w:div>
        <w:div w:id="1229606869">
          <w:marLeft w:val="640"/>
          <w:marRight w:val="0"/>
          <w:marTop w:val="0"/>
          <w:marBottom w:val="0"/>
          <w:divBdr>
            <w:top w:val="none" w:sz="0" w:space="0" w:color="auto"/>
            <w:left w:val="none" w:sz="0" w:space="0" w:color="auto"/>
            <w:bottom w:val="none" w:sz="0" w:space="0" w:color="auto"/>
            <w:right w:val="none" w:sz="0" w:space="0" w:color="auto"/>
          </w:divBdr>
        </w:div>
        <w:div w:id="2146048279">
          <w:marLeft w:val="640"/>
          <w:marRight w:val="0"/>
          <w:marTop w:val="0"/>
          <w:marBottom w:val="0"/>
          <w:divBdr>
            <w:top w:val="none" w:sz="0" w:space="0" w:color="auto"/>
            <w:left w:val="none" w:sz="0" w:space="0" w:color="auto"/>
            <w:bottom w:val="none" w:sz="0" w:space="0" w:color="auto"/>
            <w:right w:val="none" w:sz="0" w:space="0" w:color="auto"/>
          </w:divBdr>
        </w:div>
        <w:div w:id="521359582">
          <w:marLeft w:val="640"/>
          <w:marRight w:val="0"/>
          <w:marTop w:val="0"/>
          <w:marBottom w:val="0"/>
          <w:divBdr>
            <w:top w:val="none" w:sz="0" w:space="0" w:color="auto"/>
            <w:left w:val="none" w:sz="0" w:space="0" w:color="auto"/>
            <w:bottom w:val="none" w:sz="0" w:space="0" w:color="auto"/>
            <w:right w:val="none" w:sz="0" w:space="0" w:color="auto"/>
          </w:divBdr>
        </w:div>
        <w:div w:id="79839793">
          <w:marLeft w:val="640"/>
          <w:marRight w:val="0"/>
          <w:marTop w:val="0"/>
          <w:marBottom w:val="0"/>
          <w:divBdr>
            <w:top w:val="none" w:sz="0" w:space="0" w:color="auto"/>
            <w:left w:val="none" w:sz="0" w:space="0" w:color="auto"/>
            <w:bottom w:val="none" w:sz="0" w:space="0" w:color="auto"/>
            <w:right w:val="none" w:sz="0" w:space="0" w:color="auto"/>
          </w:divBdr>
        </w:div>
        <w:div w:id="1780100547">
          <w:marLeft w:val="640"/>
          <w:marRight w:val="0"/>
          <w:marTop w:val="0"/>
          <w:marBottom w:val="0"/>
          <w:divBdr>
            <w:top w:val="none" w:sz="0" w:space="0" w:color="auto"/>
            <w:left w:val="none" w:sz="0" w:space="0" w:color="auto"/>
            <w:bottom w:val="none" w:sz="0" w:space="0" w:color="auto"/>
            <w:right w:val="none" w:sz="0" w:space="0" w:color="auto"/>
          </w:divBdr>
        </w:div>
        <w:div w:id="106780287">
          <w:marLeft w:val="640"/>
          <w:marRight w:val="0"/>
          <w:marTop w:val="0"/>
          <w:marBottom w:val="0"/>
          <w:divBdr>
            <w:top w:val="none" w:sz="0" w:space="0" w:color="auto"/>
            <w:left w:val="none" w:sz="0" w:space="0" w:color="auto"/>
            <w:bottom w:val="none" w:sz="0" w:space="0" w:color="auto"/>
            <w:right w:val="none" w:sz="0" w:space="0" w:color="auto"/>
          </w:divBdr>
        </w:div>
        <w:div w:id="1647081850">
          <w:marLeft w:val="640"/>
          <w:marRight w:val="0"/>
          <w:marTop w:val="0"/>
          <w:marBottom w:val="0"/>
          <w:divBdr>
            <w:top w:val="none" w:sz="0" w:space="0" w:color="auto"/>
            <w:left w:val="none" w:sz="0" w:space="0" w:color="auto"/>
            <w:bottom w:val="none" w:sz="0" w:space="0" w:color="auto"/>
            <w:right w:val="none" w:sz="0" w:space="0" w:color="auto"/>
          </w:divBdr>
        </w:div>
        <w:div w:id="2009938562">
          <w:marLeft w:val="640"/>
          <w:marRight w:val="0"/>
          <w:marTop w:val="0"/>
          <w:marBottom w:val="0"/>
          <w:divBdr>
            <w:top w:val="none" w:sz="0" w:space="0" w:color="auto"/>
            <w:left w:val="none" w:sz="0" w:space="0" w:color="auto"/>
            <w:bottom w:val="none" w:sz="0" w:space="0" w:color="auto"/>
            <w:right w:val="none" w:sz="0" w:space="0" w:color="auto"/>
          </w:divBdr>
        </w:div>
        <w:div w:id="1210917512">
          <w:marLeft w:val="640"/>
          <w:marRight w:val="0"/>
          <w:marTop w:val="0"/>
          <w:marBottom w:val="0"/>
          <w:divBdr>
            <w:top w:val="none" w:sz="0" w:space="0" w:color="auto"/>
            <w:left w:val="none" w:sz="0" w:space="0" w:color="auto"/>
            <w:bottom w:val="none" w:sz="0" w:space="0" w:color="auto"/>
            <w:right w:val="none" w:sz="0" w:space="0" w:color="auto"/>
          </w:divBdr>
        </w:div>
        <w:div w:id="530993349">
          <w:marLeft w:val="640"/>
          <w:marRight w:val="0"/>
          <w:marTop w:val="0"/>
          <w:marBottom w:val="0"/>
          <w:divBdr>
            <w:top w:val="none" w:sz="0" w:space="0" w:color="auto"/>
            <w:left w:val="none" w:sz="0" w:space="0" w:color="auto"/>
            <w:bottom w:val="none" w:sz="0" w:space="0" w:color="auto"/>
            <w:right w:val="none" w:sz="0" w:space="0" w:color="auto"/>
          </w:divBdr>
        </w:div>
        <w:div w:id="1819571639">
          <w:marLeft w:val="640"/>
          <w:marRight w:val="0"/>
          <w:marTop w:val="0"/>
          <w:marBottom w:val="0"/>
          <w:divBdr>
            <w:top w:val="none" w:sz="0" w:space="0" w:color="auto"/>
            <w:left w:val="none" w:sz="0" w:space="0" w:color="auto"/>
            <w:bottom w:val="none" w:sz="0" w:space="0" w:color="auto"/>
            <w:right w:val="none" w:sz="0" w:space="0" w:color="auto"/>
          </w:divBdr>
        </w:div>
        <w:div w:id="881601711">
          <w:marLeft w:val="640"/>
          <w:marRight w:val="0"/>
          <w:marTop w:val="0"/>
          <w:marBottom w:val="0"/>
          <w:divBdr>
            <w:top w:val="none" w:sz="0" w:space="0" w:color="auto"/>
            <w:left w:val="none" w:sz="0" w:space="0" w:color="auto"/>
            <w:bottom w:val="none" w:sz="0" w:space="0" w:color="auto"/>
            <w:right w:val="none" w:sz="0" w:space="0" w:color="auto"/>
          </w:divBdr>
        </w:div>
        <w:div w:id="1902793368">
          <w:marLeft w:val="640"/>
          <w:marRight w:val="0"/>
          <w:marTop w:val="0"/>
          <w:marBottom w:val="0"/>
          <w:divBdr>
            <w:top w:val="none" w:sz="0" w:space="0" w:color="auto"/>
            <w:left w:val="none" w:sz="0" w:space="0" w:color="auto"/>
            <w:bottom w:val="none" w:sz="0" w:space="0" w:color="auto"/>
            <w:right w:val="none" w:sz="0" w:space="0" w:color="auto"/>
          </w:divBdr>
        </w:div>
        <w:div w:id="970406527">
          <w:marLeft w:val="640"/>
          <w:marRight w:val="0"/>
          <w:marTop w:val="0"/>
          <w:marBottom w:val="0"/>
          <w:divBdr>
            <w:top w:val="none" w:sz="0" w:space="0" w:color="auto"/>
            <w:left w:val="none" w:sz="0" w:space="0" w:color="auto"/>
            <w:bottom w:val="none" w:sz="0" w:space="0" w:color="auto"/>
            <w:right w:val="none" w:sz="0" w:space="0" w:color="auto"/>
          </w:divBdr>
        </w:div>
        <w:div w:id="442503325">
          <w:marLeft w:val="640"/>
          <w:marRight w:val="0"/>
          <w:marTop w:val="0"/>
          <w:marBottom w:val="0"/>
          <w:divBdr>
            <w:top w:val="none" w:sz="0" w:space="0" w:color="auto"/>
            <w:left w:val="none" w:sz="0" w:space="0" w:color="auto"/>
            <w:bottom w:val="none" w:sz="0" w:space="0" w:color="auto"/>
            <w:right w:val="none" w:sz="0" w:space="0" w:color="auto"/>
          </w:divBdr>
        </w:div>
        <w:div w:id="1078215712">
          <w:marLeft w:val="640"/>
          <w:marRight w:val="0"/>
          <w:marTop w:val="0"/>
          <w:marBottom w:val="0"/>
          <w:divBdr>
            <w:top w:val="none" w:sz="0" w:space="0" w:color="auto"/>
            <w:left w:val="none" w:sz="0" w:space="0" w:color="auto"/>
            <w:bottom w:val="none" w:sz="0" w:space="0" w:color="auto"/>
            <w:right w:val="none" w:sz="0" w:space="0" w:color="auto"/>
          </w:divBdr>
        </w:div>
        <w:div w:id="1973048451">
          <w:marLeft w:val="640"/>
          <w:marRight w:val="0"/>
          <w:marTop w:val="0"/>
          <w:marBottom w:val="0"/>
          <w:divBdr>
            <w:top w:val="none" w:sz="0" w:space="0" w:color="auto"/>
            <w:left w:val="none" w:sz="0" w:space="0" w:color="auto"/>
            <w:bottom w:val="none" w:sz="0" w:space="0" w:color="auto"/>
            <w:right w:val="none" w:sz="0" w:space="0" w:color="auto"/>
          </w:divBdr>
        </w:div>
        <w:div w:id="817457519">
          <w:marLeft w:val="640"/>
          <w:marRight w:val="0"/>
          <w:marTop w:val="0"/>
          <w:marBottom w:val="0"/>
          <w:divBdr>
            <w:top w:val="none" w:sz="0" w:space="0" w:color="auto"/>
            <w:left w:val="none" w:sz="0" w:space="0" w:color="auto"/>
            <w:bottom w:val="none" w:sz="0" w:space="0" w:color="auto"/>
            <w:right w:val="none" w:sz="0" w:space="0" w:color="auto"/>
          </w:divBdr>
        </w:div>
        <w:div w:id="1517384375">
          <w:marLeft w:val="640"/>
          <w:marRight w:val="0"/>
          <w:marTop w:val="0"/>
          <w:marBottom w:val="0"/>
          <w:divBdr>
            <w:top w:val="none" w:sz="0" w:space="0" w:color="auto"/>
            <w:left w:val="none" w:sz="0" w:space="0" w:color="auto"/>
            <w:bottom w:val="none" w:sz="0" w:space="0" w:color="auto"/>
            <w:right w:val="none" w:sz="0" w:space="0" w:color="auto"/>
          </w:divBdr>
        </w:div>
        <w:div w:id="1327828502">
          <w:marLeft w:val="640"/>
          <w:marRight w:val="0"/>
          <w:marTop w:val="0"/>
          <w:marBottom w:val="0"/>
          <w:divBdr>
            <w:top w:val="none" w:sz="0" w:space="0" w:color="auto"/>
            <w:left w:val="none" w:sz="0" w:space="0" w:color="auto"/>
            <w:bottom w:val="none" w:sz="0" w:space="0" w:color="auto"/>
            <w:right w:val="none" w:sz="0" w:space="0" w:color="auto"/>
          </w:divBdr>
        </w:div>
        <w:div w:id="1857498603">
          <w:marLeft w:val="640"/>
          <w:marRight w:val="0"/>
          <w:marTop w:val="0"/>
          <w:marBottom w:val="0"/>
          <w:divBdr>
            <w:top w:val="none" w:sz="0" w:space="0" w:color="auto"/>
            <w:left w:val="none" w:sz="0" w:space="0" w:color="auto"/>
            <w:bottom w:val="none" w:sz="0" w:space="0" w:color="auto"/>
            <w:right w:val="none" w:sz="0" w:space="0" w:color="auto"/>
          </w:divBdr>
        </w:div>
        <w:div w:id="1129787894">
          <w:marLeft w:val="640"/>
          <w:marRight w:val="0"/>
          <w:marTop w:val="0"/>
          <w:marBottom w:val="0"/>
          <w:divBdr>
            <w:top w:val="none" w:sz="0" w:space="0" w:color="auto"/>
            <w:left w:val="none" w:sz="0" w:space="0" w:color="auto"/>
            <w:bottom w:val="none" w:sz="0" w:space="0" w:color="auto"/>
            <w:right w:val="none" w:sz="0" w:space="0" w:color="auto"/>
          </w:divBdr>
        </w:div>
        <w:div w:id="633948862">
          <w:marLeft w:val="640"/>
          <w:marRight w:val="0"/>
          <w:marTop w:val="0"/>
          <w:marBottom w:val="0"/>
          <w:divBdr>
            <w:top w:val="none" w:sz="0" w:space="0" w:color="auto"/>
            <w:left w:val="none" w:sz="0" w:space="0" w:color="auto"/>
            <w:bottom w:val="none" w:sz="0" w:space="0" w:color="auto"/>
            <w:right w:val="none" w:sz="0" w:space="0" w:color="auto"/>
          </w:divBdr>
        </w:div>
        <w:div w:id="1109349981">
          <w:marLeft w:val="640"/>
          <w:marRight w:val="0"/>
          <w:marTop w:val="0"/>
          <w:marBottom w:val="0"/>
          <w:divBdr>
            <w:top w:val="none" w:sz="0" w:space="0" w:color="auto"/>
            <w:left w:val="none" w:sz="0" w:space="0" w:color="auto"/>
            <w:bottom w:val="none" w:sz="0" w:space="0" w:color="auto"/>
            <w:right w:val="none" w:sz="0" w:space="0" w:color="auto"/>
          </w:divBdr>
        </w:div>
        <w:div w:id="1331788662">
          <w:marLeft w:val="640"/>
          <w:marRight w:val="0"/>
          <w:marTop w:val="0"/>
          <w:marBottom w:val="0"/>
          <w:divBdr>
            <w:top w:val="none" w:sz="0" w:space="0" w:color="auto"/>
            <w:left w:val="none" w:sz="0" w:space="0" w:color="auto"/>
            <w:bottom w:val="none" w:sz="0" w:space="0" w:color="auto"/>
            <w:right w:val="none" w:sz="0" w:space="0" w:color="auto"/>
          </w:divBdr>
        </w:div>
        <w:div w:id="486168298">
          <w:marLeft w:val="640"/>
          <w:marRight w:val="0"/>
          <w:marTop w:val="0"/>
          <w:marBottom w:val="0"/>
          <w:divBdr>
            <w:top w:val="none" w:sz="0" w:space="0" w:color="auto"/>
            <w:left w:val="none" w:sz="0" w:space="0" w:color="auto"/>
            <w:bottom w:val="none" w:sz="0" w:space="0" w:color="auto"/>
            <w:right w:val="none" w:sz="0" w:space="0" w:color="auto"/>
          </w:divBdr>
        </w:div>
        <w:div w:id="1866283682">
          <w:marLeft w:val="640"/>
          <w:marRight w:val="0"/>
          <w:marTop w:val="0"/>
          <w:marBottom w:val="0"/>
          <w:divBdr>
            <w:top w:val="none" w:sz="0" w:space="0" w:color="auto"/>
            <w:left w:val="none" w:sz="0" w:space="0" w:color="auto"/>
            <w:bottom w:val="none" w:sz="0" w:space="0" w:color="auto"/>
            <w:right w:val="none" w:sz="0" w:space="0" w:color="auto"/>
          </w:divBdr>
        </w:div>
        <w:div w:id="826743515">
          <w:marLeft w:val="640"/>
          <w:marRight w:val="0"/>
          <w:marTop w:val="0"/>
          <w:marBottom w:val="0"/>
          <w:divBdr>
            <w:top w:val="none" w:sz="0" w:space="0" w:color="auto"/>
            <w:left w:val="none" w:sz="0" w:space="0" w:color="auto"/>
            <w:bottom w:val="none" w:sz="0" w:space="0" w:color="auto"/>
            <w:right w:val="none" w:sz="0" w:space="0" w:color="auto"/>
          </w:divBdr>
        </w:div>
        <w:div w:id="1446731321">
          <w:marLeft w:val="640"/>
          <w:marRight w:val="0"/>
          <w:marTop w:val="0"/>
          <w:marBottom w:val="0"/>
          <w:divBdr>
            <w:top w:val="none" w:sz="0" w:space="0" w:color="auto"/>
            <w:left w:val="none" w:sz="0" w:space="0" w:color="auto"/>
            <w:bottom w:val="none" w:sz="0" w:space="0" w:color="auto"/>
            <w:right w:val="none" w:sz="0" w:space="0" w:color="auto"/>
          </w:divBdr>
        </w:div>
        <w:div w:id="1201170454">
          <w:marLeft w:val="640"/>
          <w:marRight w:val="0"/>
          <w:marTop w:val="0"/>
          <w:marBottom w:val="0"/>
          <w:divBdr>
            <w:top w:val="none" w:sz="0" w:space="0" w:color="auto"/>
            <w:left w:val="none" w:sz="0" w:space="0" w:color="auto"/>
            <w:bottom w:val="none" w:sz="0" w:space="0" w:color="auto"/>
            <w:right w:val="none" w:sz="0" w:space="0" w:color="auto"/>
          </w:divBdr>
        </w:div>
        <w:div w:id="1508863242">
          <w:marLeft w:val="640"/>
          <w:marRight w:val="0"/>
          <w:marTop w:val="0"/>
          <w:marBottom w:val="0"/>
          <w:divBdr>
            <w:top w:val="none" w:sz="0" w:space="0" w:color="auto"/>
            <w:left w:val="none" w:sz="0" w:space="0" w:color="auto"/>
            <w:bottom w:val="none" w:sz="0" w:space="0" w:color="auto"/>
            <w:right w:val="none" w:sz="0" w:space="0" w:color="auto"/>
          </w:divBdr>
        </w:div>
        <w:div w:id="73163649">
          <w:marLeft w:val="640"/>
          <w:marRight w:val="0"/>
          <w:marTop w:val="0"/>
          <w:marBottom w:val="0"/>
          <w:divBdr>
            <w:top w:val="none" w:sz="0" w:space="0" w:color="auto"/>
            <w:left w:val="none" w:sz="0" w:space="0" w:color="auto"/>
            <w:bottom w:val="none" w:sz="0" w:space="0" w:color="auto"/>
            <w:right w:val="none" w:sz="0" w:space="0" w:color="auto"/>
          </w:divBdr>
        </w:div>
        <w:div w:id="1244102187">
          <w:marLeft w:val="640"/>
          <w:marRight w:val="0"/>
          <w:marTop w:val="0"/>
          <w:marBottom w:val="0"/>
          <w:divBdr>
            <w:top w:val="none" w:sz="0" w:space="0" w:color="auto"/>
            <w:left w:val="none" w:sz="0" w:space="0" w:color="auto"/>
            <w:bottom w:val="none" w:sz="0" w:space="0" w:color="auto"/>
            <w:right w:val="none" w:sz="0" w:space="0" w:color="auto"/>
          </w:divBdr>
        </w:div>
        <w:div w:id="321009700">
          <w:marLeft w:val="640"/>
          <w:marRight w:val="0"/>
          <w:marTop w:val="0"/>
          <w:marBottom w:val="0"/>
          <w:divBdr>
            <w:top w:val="none" w:sz="0" w:space="0" w:color="auto"/>
            <w:left w:val="none" w:sz="0" w:space="0" w:color="auto"/>
            <w:bottom w:val="none" w:sz="0" w:space="0" w:color="auto"/>
            <w:right w:val="none" w:sz="0" w:space="0" w:color="auto"/>
          </w:divBdr>
        </w:div>
        <w:div w:id="1747452552">
          <w:marLeft w:val="640"/>
          <w:marRight w:val="0"/>
          <w:marTop w:val="0"/>
          <w:marBottom w:val="0"/>
          <w:divBdr>
            <w:top w:val="none" w:sz="0" w:space="0" w:color="auto"/>
            <w:left w:val="none" w:sz="0" w:space="0" w:color="auto"/>
            <w:bottom w:val="none" w:sz="0" w:space="0" w:color="auto"/>
            <w:right w:val="none" w:sz="0" w:space="0" w:color="auto"/>
          </w:divBdr>
        </w:div>
        <w:div w:id="2113284735">
          <w:marLeft w:val="640"/>
          <w:marRight w:val="0"/>
          <w:marTop w:val="0"/>
          <w:marBottom w:val="0"/>
          <w:divBdr>
            <w:top w:val="none" w:sz="0" w:space="0" w:color="auto"/>
            <w:left w:val="none" w:sz="0" w:space="0" w:color="auto"/>
            <w:bottom w:val="none" w:sz="0" w:space="0" w:color="auto"/>
            <w:right w:val="none" w:sz="0" w:space="0" w:color="auto"/>
          </w:divBdr>
        </w:div>
        <w:div w:id="1030955569">
          <w:marLeft w:val="640"/>
          <w:marRight w:val="0"/>
          <w:marTop w:val="0"/>
          <w:marBottom w:val="0"/>
          <w:divBdr>
            <w:top w:val="none" w:sz="0" w:space="0" w:color="auto"/>
            <w:left w:val="none" w:sz="0" w:space="0" w:color="auto"/>
            <w:bottom w:val="none" w:sz="0" w:space="0" w:color="auto"/>
            <w:right w:val="none" w:sz="0" w:space="0" w:color="auto"/>
          </w:divBdr>
        </w:div>
        <w:div w:id="1389915004">
          <w:marLeft w:val="640"/>
          <w:marRight w:val="0"/>
          <w:marTop w:val="0"/>
          <w:marBottom w:val="0"/>
          <w:divBdr>
            <w:top w:val="none" w:sz="0" w:space="0" w:color="auto"/>
            <w:left w:val="none" w:sz="0" w:space="0" w:color="auto"/>
            <w:bottom w:val="none" w:sz="0" w:space="0" w:color="auto"/>
            <w:right w:val="none" w:sz="0" w:space="0" w:color="auto"/>
          </w:divBdr>
        </w:div>
        <w:div w:id="293028442">
          <w:marLeft w:val="640"/>
          <w:marRight w:val="0"/>
          <w:marTop w:val="0"/>
          <w:marBottom w:val="0"/>
          <w:divBdr>
            <w:top w:val="none" w:sz="0" w:space="0" w:color="auto"/>
            <w:left w:val="none" w:sz="0" w:space="0" w:color="auto"/>
            <w:bottom w:val="none" w:sz="0" w:space="0" w:color="auto"/>
            <w:right w:val="none" w:sz="0" w:space="0" w:color="auto"/>
          </w:divBdr>
        </w:div>
        <w:div w:id="1142310269">
          <w:marLeft w:val="640"/>
          <w:marRight w:val="0"/>
          <w:marTop w:val="0"/>
          <w:marBottom w:val="0"/>
          <w:divBdr>
            <w:top w:val="none" w:sz="0" w:space="0" w:color="auto"/>
            <w:left w:val="none" w:sz="0" w:space="0" w:color="auto"/>
            <w:bottom w:val="none" w:sz="0" w:space="0" w:color="auto"/>
            <w:right w:val="none" w:sz="0" w:space="0" w:color="auto"/>
          </w:divBdr>
        </w:div>
        <w:div w:id="1813323928">
          <w:marLeft w:val="640"/>
          <w:marRight w:val="0"/>
          <w:marTop w:val="0"/>
          <w:marBottom w:val="0"/>
          <w:divBdr>
            <w:top w:val="none" w:sz="0" w:space="0" w:color="auto"/>
            <w:left w:val="none" w:sz="0" w:space="0" w:color="auto"/>
            <w:bottom w:val="none" w:sz="0" w:space="0" w:color="auto"/>
            <w:right w:val="none" w:sz="0" w:space="0" w:color="auto"/>
          </w:divBdr>
        </w:div>
        <w:div w:id="74939112">
          <w:marLeft w:val="640"/>
          <w:marRight w:val="0"/>
          <w:marTop w:val="0"/>
          <w:marBottom w:val="0"/>
          <w:divBdr>
            <w:top w:val="none" w:sz="0" w:space="0" w:color="auto"/>
            <w:left w:val="none" w:sz="0" w:space="0" w:color="auto"/>
            <w:bottom w:val="none" w:sz="0" w:space="0" w:color="auto"/>
            <w:right w:val="none" w:sz="0" w:space="0" w:color="auto"/>
          </w:divBdr>
        </w:div>
        <w:div w:id="173964244">
          <w:marLeft w:val="640"/>
          <w:marRight w:val="0"/>
          <w:marTop w:val="0"/>
          <w:marBottom w:val="0"/>
          <w:divBdr>
            <w:top w:val="none" w:sz="0" w:space="0" w:color="auto"/>
            <w:left w:val="none" w:sz="0" w:space="0" w:color="auto"/>
            <w:bottom w:val="none" w:sz="0" w:space="0" w:color="auto"/>
            <w:right w:val="none" w:sz="0" w:space="0" w:color="auto"/>
          </w:divBdr>
        </w:div>
        <w:div w:id="1083457106">
          <w:marLeft w:val="640"/>
          <w:marRight w:val="0"/>
          <w:marTop w:val="0"/>
          <w:marBottom w:val="0"/>
          <w:divBdr>
            <w:top w:val="none" w:sz="0" w:space="0" w:color="auto"/>
            <w:left w:val="none" w:sz="0" w:space="0" w:color="auto"/>
            <w:bottom w:val="none" w:sz="0" w:space="0" w:color="auto"/>
            <w:right w:val="none" w:sz="0" w:space="0" w:color="auto"/>
          </w:divBdr>
        </w:div>
        <w:div w:id="1169247138">
          <w:marLeft w:val="640"/>
          <w:marRight w:val="0"/>
          <w:marTop w:val="0"/>
          <w:marBottom w:val="0"/>
          <w:divBdr>
            <w:top w:val="none" w:sz="0" w:space="0" w:color="auto"/>
            <w:left w:val="none" w:sz="0" w:space="0" w:color="auto"/>
            <w:bottom w:val="none" w:sz="0" w:space="0" w:color="auto"/>
            <w:right w:val="none" w:sz="0" w:space="0" w:color="auto"/>
          </w:divBdr>
        </w:div>
        <w:div w:id="760611169">
          <w:marLeft w:val="640"/>
          <w:marRight w:val="0"/>
          <w:marTop w:val="0"/>
          <w:marBottom w:val="0"/>
          <w:divBdr>
            <w:top w:val="none" w:sz="0" w:space="0" w:color="auto"/>
            <w:left w:val="none" w:sz="0" w:space="0" w:color="auto"/>
            <w:bottom w:val="none" w:sz="0" w:space="0" w:color="auto"/>
            <w:right w:val="none" w:sz="0" w:space="0" w:color="auto"/>
          </w:divBdr>
        </w:div>
        <w:div w:id="1410424489">
          <w:marLeft w:val="640"/>
          <w:marRight w:val="0"/>
          <w:marTop w:val="0"/>
          <w:marBottom w:val="0"/>
          <w:divBdr>
            <w:top w:val="none" w:sz="0" w:space="0" w:color="auto"/>
            <w:left w:val="none" w:sz="0" w:space="0" w:color="auto"/>
            <w:bottom w:val="none" w:sz="0" w:space="0" w:color="auto"/>
            <w:right w:val="none" w:sz="0" w:space="0" w:color="auto"/>
          </w:divBdr>
        </w:div>
        <w:div w:id="601956800">
          <w:marLeft w:val="640"/>
          <w:marRight w:val="0"/>
          <w:marTop w:val="0"/>
          <w:marBottom w:val="0"/>
          <w:divBdr>
            <w:top w:val="none" w:sz="0" w:space="0" w:color="auto"/>
            <w:left w:val="none" w:sz="0" w:space="0" w:color="auto"/>
            <w:bottom w:val="none" w:sz="0" w:space="0" w:color="auto"/>
            <w:right w:val="none" w:sz="0" w:space="0" w:color="auto"/>
          </w:divBdr>
        </w:div>
        <w:div w:id="2147359277">
          <w:marLeft w:val="640"/>
          <w:marRight w:val="0"/>
          <w:marTop w:val="0"/>
          <w:marBottom w:val="0"/>
          <w:divBdr>
            <w:top w:val="none" w:sz="0" w:space="0" w:color="auto"/>
            <w:left w:val="none" w:sz="0" w:space="0" w:color="auto"/>
            <w:bottom w:val="none" w:sz="0" w:space="0" w:color="auto"/>
            <w:right w:val="none" w:sz="0" w:space="0" w:color="auto"/>
          </w:divBdr>
        </w:div>
        <w:div w:id="1521699755">
          <w:marLeft w:val="640"/>
          <w:marRight w:val="0"/>
          <w:marTop w:val="0"/>
          <w:marBottom w:val="0"/>
          <w:divBdr>
            <w:top w:val="none" w:sz="0" w:space="0" w:color="auto"/>
            <w:left w:val="none" w:sz="0" w:space="0" w:color="auto"/>
            <w:bottom w:val="none" w:sz="0" w:space="0" w:color="auto"/>
            <w:right w:val="none" w:sz="0" w:space="0" w:color="auto"/>
          </w:divBdr>
        </w:div>
      </w:divsChild>
    </w:div>
    <w:div w:id="1207060932">
      <w:bodyDiv w:val="1"/>
      <w:marLeft w:val="0"/>
      <w:marRight w:val="0"/>
      <w:marTop w:val="0"/>
      <w:marBottom w:val="0"/>
      <w:divBdr>
        <w:top w:val="none" w:sz="0" w:space="0" w:color="auto"/>
        <w:left w:val="none" w:sz="0" w:space="0" w:color="auto"/>
        <w:bottom w:val="none" w:sz="0" w:space="0" w:color="auto"/>
        <w:right w:val="none" w:sz="0" w:space="0" w:color="auto"/>
      </w:divBdr>
    </w:div>
    <w:div w:id="1207835105">
      <w:bodyDiv w:val="1"/>
      <w:marLeft w:val="0"/>
      <w:marRight w:val="0"/>
      <w:marTop w:val="0"/>
      <w:marBottom w:val="0"/>
      <w:divBdr>
        <w:top w:val="none" w:sz="0" w:space="0" w:color="auto"/>
        <w:left w:val="none" w:sz="0" w:space="0" w:color="auto"/>
        <w:bottom w:val="none" w:sz="0" w:space="0" w:color="auto"/>
        <w:right w:val="none" w:sz="0" w:space="0" w:color="auto"/>
      </w:divBdr>
    </w:div>
    <w:div w:id="1208495737">
      <w:bodyDiv w:val="1"/>
      <w:marLeft w:val="0"/>
      <w:marRight w:val="0"/>
      <w:marTop w:val="0"/>
      <w:marBottom w:val="0"/>
      <w:divBdr>
        <w:top w:val="none" w:sz="0" w:space="0" w:color="auto"/>
        <w:left w:val="none" w:sz="0" w:space="0" w:color="auto"/>
        <w:bottom w:val="none" w:sz="0" w:space="0" w:color="auto"/>
        <w:right w:val="none" w:sz="0" w:space="0" w:color="auto"/>
      </w:divBdr>
      <w:divsChild>
        <w:div w:id="1900630969">
          <w:marLeft w:val="640"/>
          <w:marRight w:val="0"/>
          <w:marTop w:val="0"/>
          <w:marBottom w:val="0"/>
          <w:divBdr>
            <w:top w:val="none" w:sz="0" w:space="0" w:color="auto"/>
            <w:left w:val="none" w:sz="0" w:space="0" w:color="auto"/>
            <w:bottom w:val="none" w:sz="0" w:space="0" w:color="auto"/>
            <w:right w:val="none" w:sz="0" w:space="0" w:color="auto"/>
          </w:divBdr>
        </w:div>
        <w:div w:id="619263735">
          <w:marLeft w:val="640"/>
          <w:marRight w:val="0"/>
          <w:marTop w:val="0"/>
          <w:marBottom w:val="0"/>
          <w:divBdr>
            <w:top w:val="none" w:sz="0" w:space="0" w:color="auto"/>
            <w:left w:val="none" w:sz="0" w:space="0" w:color="auto"/>
            <w:bottom w:val="none" w:sz="0" w:space="0" w:color="auto"/>
            <w:right w:val="none" w:sz="0" w:space="0" w:color="auto"/>
          </w:divBdr>
        </w:div>
        <w:div w:id="1911427638">
          <w:marLeft w:val="640"/>
          <w:marRight w:val="0"/>
          <w:marTop w:val="0"/>
          <w:marBottom w:val="0"/>
          <w:divBdr>
            <w:top w:val="none" w:sz="0" w:space="0" w:color="auto"/>
            <w:left w:val="none" w:sz="0" w:space="0" w:color="auto"/>
            <w:bottom w:val="none" w:sz="0" w:space="0" w:color="auto"/>
            <w:right w:val="none" w:sz="0" w:space="0" w:color="auto"/>
          </w:divBdr>
        </w:div>
        <w:div w:id="534469035">
          <w:marLeft w:val="640"/>
          <w:marRight w:val="0"/>
          <w:marTop w:val="0"/>
          <w:marBottom w:val="0"/>
          <w:divBdr>
            <w:top w:val="none" w:sz="0" w:space="0" w:color="auto"/>
            <w:left w:val="none" w:sz="0" w:space="0" w:color="auto"/>
            <w:bottom w:val="none" w:sz="0" w:space="0" w:color="auto"/>
            <w:right w:val="none" w:sz="0" w:space="0" w:color="auto"/>
          </w:divBdr>
        </w:div>
        <w:div w:id="1290749195">
          <w:marLeft w:val="640"/>
          <w:marRight w:val="0"/>
          <w:marTop w:val="0"/>
          <w:marBottom w:val="0"/>
          <w:divBdr>
            <w:top w:val="none" w:sz="0" w:space="0" w:color="auto"/>
            <w:left w:val="none" w:sz="0" w:space="0" w:color="auto"/>
            <w:bottom w:val="none" w:sz="0" w:space="0" w:color="auto"/>
            <w:right w:val="none" w:sz="0" w:space="0" w:color="auto"/>
          </w:divBdr>
        </w:div>
        <w:div w:id="1413162223">
          <w:marLeft w:val="640"/>
          <w:marRight w:val="0"/>
          <w:marTop w:val="0"/>
          <w:marBottom w:val="0"/>
          <w:divBdr>
            <w:top w:val="none" w:sz="0" w:space="0" w:color="auto"/>
            <w:left w:val="none" w:sz="0" w:space="0" w:color="auto"/>
            <w:bottom w:val="none" w:sz="0" w:space="0" w:color="auto"/>
            <w:right w:val="none" w:sz="0" w:space="0" w:color="auto"/>
          </w:divBdr>
        </w:div>
        <w:div w:id="1861819311">
          <w:marLeft w:val="640"/>
          <w:marRight w:val="0"/>
          <w:marTop w:val="0"/>
          <w:marBottom w:val="0"/>
          <w:divBdr>
            <w:top w:val="none" w:sz="0" w:space="0" w:color="auto"/>
            <w:left w:val="none" w:sz="0" w:space="0" w:color="auto"/>
            <w:bottom w:val="none" w:sz="0" w:space="0" w:color="auto"/>
            <w:right w:val="none" w:sz="0" w:space="0" w:color="auto"/>
          </w:divBdr>
        </w:div>
        <w:div w:id="1330446805">
          <w:marLeft w:val="640"/>
          <w:marRight w:val="0"/>
          <w:marTop w:val="0"/>
          <w:marBottom w:val="0"/>
          <w:divBdr>
            <w:top w:val="none" w:sz="0" w:space="0" w:color="auto"/>
            <w:left w:val="none" w:sz="0" w:space="0" w:color="auto"/>
            <w:bottom w:val="none" w:sz="0" w:space="0" w:color="auto"/>
            <w:right w:val="none" w:sz="0" w:space="0" w:color="auto"/>
          </w:divBdr>
        </w:div>
        <w:div w:id="1243833753">
          <w:marLeft w:val="640"/>
          <w:marRight w:val="0"/>
          <w:marTop w:val="0"/>
          <w:marBottom w:val="0"/>
          <w:divBdr>
            <w:top w:val="none" w:sz="0" w:space="0" w:color="auto"/>
            <w:left w:val="none" w:sz="0" w:space="0" w:color="auto"/>
            <w:bottom w:val="none" w:sz="0" w:space="0" w:color="auto"/>
            <w:right w:val="none" w:sz="0" w:space="0" w:color="auto"/>
          </w:divBdr>
        </w:div>
        <w:div w:id="2089837020">
          <w:marLeft w:val="640"/>
          <w:marRight w:val="0"/>
          <w:marTop w:val="0"/>
          <w:marBottom w:val="0"/>
          <w:divBdr>
            <w:top w:val="none" w:sz="0" w:space="0" w:color="auto"/>
            <w:left w:val="none" w:sz="0" w:space="0" w:color="auto"/>
            <w:bottom w:val="none" w:sz="0" w:space="0" w:color="auto"/>
            <w:right w:val="none" w:sz="0" w:space="0" w:color="auto"/>
          </w:divBdr>
        </w:div>
        <w:div w:id="250437535">
          <w:marLeft w:val="640"/>
          <w:marRight w:val="0"/>
          <w:marTop w:val="0"/>
          <w:marBottom w:val="0"/>
          <w:divBdr>
            <w:top w:val="none" w:sz="0" w:space="0" w:color="auto"/>
            <w:left w:val="none" w:sz="0" w:space="0" w:color="auto"/>
            <w:bottom w:val="none" w:sz="0" w:space="0" w:color="auto"/>
            <w:right w:val="none" w:sz="0" w:space="0" w:color="auto"/>
          </w:divBdr>
        </w:div>
        <w:div w:id="135298119">
          <w:marLeft w:val="640"/>
          <w:marRight w:val="0"/>
          <w:marTop w:val="0"/>
          <w:marBottom w:val="0"/>
          <w:divBdr>
            <w:top w:val="none" w:sz="0" w:space="0" w:color="auto"/>
            <w:left w:val="none" w:sz="0" w:space="0" w:color="auto"/>
            <w:bottom w:val="none" w:sz="0" w:space="0" w:color="auto"/>
            <w:right w:val="none" w:sz="0" w:space="0" w:color="auto"/>
          </w:divBdr>
        </w:div>
        <w:div w:id="1119688892">
          <w:marLeft w:val="640"/>
          <w:marRight w:val="0"/>
          <w:marTop w:val="0"/>
          <w:marBottom w:val="0"/>
          <w:divBdr>
            <w:top w:val="none" w:sz="0" w:space="0" w:color="auto"/>
            <w:left w:val="none" w:sz="0" w:space="0" w:color="auto"/>
            <w:bottom w:val="none" w:sz="0" w:space="0" w:color="auto"/>
            <w:right w:val="none" w:sz="0" w:space="0" w:color="auto"/>
          </w:divBdr>
        </w:div>
        <w:div w:id="736976735">
          <w:marLeft w:val="640"/>
          <w:marRight w:val="0"/>
          <w:marTop w:val="0"/>
          <w:marBottom w:val="0"/>
          <w:divBdr>
            <w:top w:val="none" w:sz="0" w:space="0" w:color="auto"/>
            <w:left w:val="none" w:sz="0" w:space="0" w:color="auto"/>
            <w:bottom w:val="none" w:sz="0" w:space="0" w:color="auto"/>
            <w:right w:val="none" w:sz="0" w:space="0" w:color="auto"/>
          </w:divBdr>
        </w:div>
        <w:div w:id="1591961845">
          <w:marLeft w:val="640"/>
          <w:marRight w:val="0"/>
          <w:marTop w:val="0"/>
          <w:marBottom w:val="0"/>
          <w:divBdr>
            <w:top w:val="none" w:sz="0" w:space="0" w:color="auto"/>
            <w:left w:val="none" w:sz="0" w:space="0" w:color="auto"/>
            <w:bottom w:val="none" w:sz="0" w:space="0" w:color="auto"/>
            <w:right w:val="none" w:sz="0" w:space="0" w:color="auto"/>
          </w:divBdr>
        </w:div>
        <w:div w:id="1722830279">
          <w:marLeft w:val="640"/>
          <w:marRight w:val="0"/>
          <w:marTop w:val="0"/>
          <w:marBottom w:val="0"/>
          <w:divBdr>
            <w:top w:val="none" w:sz="0" w:space="0" w:color="auto"/>
            <w:left w:val="none" w:sz="0" w:space="0" w:color="auto"/>
            <w:bottom w:val="none" w:sz="0" w:space="0" w:color="auto"/>
            <w:right w:val="none" w:sz="0" w:space="0" w:color="auto"/>
          </w:divBdr>
        </w:div>
        <w:div w:id="984549885">
          <w:marLeft w:val="640"/>
          <w:marRight w:val="0"/>
          <w:marTop w:val="0"/>
          <w:marBottom w:val="0"/>
          <w:divBdr>
            <w:top w:val="none" w:sz="0" w:space="0" w:color="auto"/>
            <w:left w:val="none" w:sz="0" w:space="0" w:color="auto"/>
            <w:bottom w:val="none" w:sz="0" w:space="0" w:color="auto"/>
            <w:right w:val="none" w:sz="0" w:space="0" w:color="auto"/>
          </w:divBdr>
        </w:div>
        <w:div w:id="300186044">
          <w:marLeft w:val="640"/>
          <w:marRight w:val="0"/>
          <w:marTop w:val="0"/>
          <w:marBottom w:val="0"/>
          <w:divBdr>
            <w:top w:val="none" w:sz="0" w:space="0" w:color="auto"/>
            <w:left w:val="none" w:sz="0" w:space="0" w:color="auto"/>
            <w:bottom w:val="none" w:sz="0" w:space="0" w:color="auto"/>
            <w:right w:val="none" w:sz="0" w:space="0" w:color="auto"/>
          </w:divBdr>
        </w:div>
        <w:div w:id="1257253003">
          <w:marLeft w:val="640"/>
          <w:marRight w:val="0"/>
          <w:marTop w:val="0"/>
          <w:marBottom w:val="0"/>
          <w:divBdr>
            <w:top w:val="none" w:sz="0" w:space="0" w:color="auto"/>
            <w:left w:val="none" w:sz="0" w:space="0" w:color="auto"/>
            <w:bottom w:val="none" w:sz="0" w:space="0" w:color="auto"/>
            <w:right w:val="none" w:sz="0" w:space="0" w:color="auto"/>
          </w:divBdr>
        </w:div>
        <w:div w:id="609119374">
          <w:marLeft w:val="640"/>
          <w:marRight w:val="0"/>
          <w:marTop w:val="0"/>
          <w:marBottom w:val="0"/>
          <w:divBdr>
            <w:top w:val="none" w:sz="0" w:space="0" w:color="auto"/>
            <w:left w:val="none" w:sz="0" w:space="0" w:color="auto"/>
            <w:bottom w:val="none" w:sz="0" w:space="0" w:color="auto"/>
            <w:right w:val="none" w:sz="0" w:space="0" w:color="auto"/>
          </w:divBdr>
        </w:div>
        <w:div w:id="2016640299">
          <w:marLeft w:val="640"/>
          <w:marRight w:val="0"/>
          <w:marTop w:val="0"/>
          <w:marBottom w:val="0"/>
          <w:divBdr>
            <w:top w:val="none" w:sz="0" w:space="0" w:color="auto"/>
            <w:left w:val="none" w:sz="0" w:space="0" w:color="auto"/>
            <w:bottom w:val="none" w:sz="0" w:space="0" w:color="auto"/>
            <w:right w:val="none" w:sz="0" w:space="0" w:color="auto"/>
          </w:divBdr>
        </w:div>
        <w:div w:id="679742267">
          <w:marLeft w:val="640"/>
          <w:marRight w:val="0"/>
          <w:marTop w:val="0"/>
          <w:marBottom w:val="0"/>
          <w:divBdr>
            <w:top w:val="none" w:sz="0" w:space="0" w:color="auto"/>
            <w:left w:val="none" w:sz="0" w:space="0" w:color="auto"/>
            <w:bottom w:val="none" w:sz="0" w:space="0" w:color="auto"/>
            <w:right w:val="none" w:sz="0" w:space="0" w:color="auto"/>
          </w:divBdr>
        </w:div>
        <w:div w:id="935285923">
          <w:marLeft w:val="640"/>
          <w:marRight w:val="0"/>
          <w:marTop w:val="0"/>
          <w:marBottom w:val="0"/>
          <w:divBdr>
            <w:top w:val="none" w:sz="0" w:space="0" w:color="auto"/>
            <w:left w:val="none" w:sz="0" w:space="0" w:color="auto"/>
            <w:bottom w:val="none" w:sz="0" w:space="0" w:color="auto"/>
            <w:right w:val="none" w:sz="0" w:space="0" w:color="auto"/>
          </w:divBdr>
        </w:div>
        <w:div w:id="1516338796">
          <w:marLeft w:val="640"/>
          <w:marRight w:val="0"/>
          <w:marTop w:val="0"/>
          <w:marBottom w:val="0"/>
          <w:divBdr>
            <w:top w:val="none" w:sz="0" w:space="0" w:color="auto"/>
            <w:left w:val="none" w:sz="0" w:space="0" w:color="auto"/>
            <w:bottom w:val="none" w:sz="0" w:space="0" w:color="auto"/>
            <w:right w:val="none" w:sz="0" w:space="0" w:color="auto"/>
          </w:divBdr>
        </w:div>
        <w:div w:id="1834951925">
          <w:marLeft w:val="640"/>
          <w:marRight w:val="0"/>
          <w:marTop w:val="0"/>
          <w:marBottom w:val="0"/>
          <w:divBdr>
            <w:top w:val="none" w:sz="0" w:space="0" w:color="auto"/>
            <w:left w:val="none" w:sz="0" w:space="0" w:color="auto"/>
            <w:bottom w:val="none" w:sz="0" w:space="0" w:color="auto"/>
            <w:right w:val="none" w:sz="0" w:space="0" w:color="auto"/>
          </w:divBdr>
        </w:div>
        <w:div w:id="176239010">
          <w:marLeft w:val="640"/>
          <w:marRight w:val="0"/>
          <w:marTop w:val="0"/>
          <w:marBottom w:val="0"/>
          <w:divBdr>
            <w:top w:val="none" w:sz="0" w:space="0" w:color="auto"/>
            <w:left w:val="none" w:sz="0" w:space="0" w:color="auto"/>
            <w:bottom w:val="none" w:sz="0" w:space="0" w:color="auto"/>
            <w:right w:val="none" w:sz="0" w:space="0" w:color="auto"/>
          </w:divBdr>
        </w:div>
        <w:div w:id="1536238954">
          <w:marLeft w:val="640"/>
          <w:marRight w:val="0"/>
          <w:marTop w:val="0"/>
          <w:marBottom w:val="0"/>
          <w:divBdr>
            <w:top w:val="none" w:sz="0" w:space="0" w:color="auto"/>
            <w:left w:val="none" w:sz="0" w:space="0" w:color="auto"/>
            <w:bottom w:val="none" w:sz="0" w:space="0" w:color="auto"/>
            <w:right w:val="none" w:sz="0" w:space="0" w:color="auto"/>
          </w:divBdr>
        </w:div>
        <w:div w:id="1394934204">
          <w:marLeft w:val="640"/>
          <w:marRight w:val="0"/>
          <w:marTop w:val="0"/>
          <w:marBottom w:val="0"/>
          <w:divBdr>
            <w:top w:val="none" w:sz="0" w:space="0" w:color="auto"/>
            <w:left w:val="none" w:sz="0" w:space="0" w:color="auto"/>
            <w:bottom w:val="none" w:sz="0" w:space="0" w:color="auto"/>
            <w:right w:val="none" w:sz="0" w:space="0" w:color="auto"/>
          </w:divBdr>
        </w:div>
        <w:div w:id="886456806">
          <w:marLeft w:val="640"/>
          <w:marRight w:val="0"/>
          <w:marTop w:val="0"/>
          <w:marBottom w:val="0"/>
          <w:divBdr>
            <w:top w:val="none" w:sz="0" w:space="0" w:color="auto"/>
            <w:left w:val="none" w:sz="0" w:space="0" w:color="auto"/>
            <w:bottom w:val="none" w:sz="0" w:space="0" w:color="auto"/>
            <w:right w:val="none" w:sz="0" w:space="0" w:color="auto"/>
          </w:divBdr>
        </w:div>
        <w:div w:id="1026713187">
          <w:marLeft w:val="640"/>
          <w:marRight w:val="0"/>
          <w:marTop w:val="0"/>
          <w:marBottom w:val="0"/>
          <w:divBdr>
            <w:top w:val="none" w:sz="0" w:space="0" w:color="auto"/>
            <w:left w:val="none" w:sz="0" w:space="0" w:color="auto"/>
            <w:bottom w:val="none" w:sz="0" w:space="0" w:color="auto"/>
            <w:right w:val="none" w:sz="0" w:space="0" w:color="auto"/>
          </w:divBdr>
        </w:div>
        <w:div w:id="931476949">
          <w:marLeft w:val="640"/>
          <w:marRight w:val="0"/>
          <w:marTop w:val="0"/>
          <w:marBottom w:val="0"/>
          <w:divBdr>
            <w:top w:val="none" w:sz="0" w:space="0" w:color="auto"/>
            <w:left w:val="none" w:sz="0" w:space="0" w:color="auto"/>
            <w:bottom w:val="none" w:sz="0" w:space="0" w:color="auto"/>
            <w:right w:val="none" w:sz="0" w:space="0" w:color="auto"/>
          </w:divBdr>
        </w:div>
        <w:div w:id="1108812961">
          <w:marLeft w:val="640"/>
          <w:marRight w:val="0"/>
          <w:marTop w:val="0"/>
          <w:marBottom w:val="0"/>
          <w:divBdr>
            <w:top w:val="none" w:sz="0" w:space="0" w:color="auto"/>
            <w:left w:val="none" w:sz="0" w:space="0" w:color="auto"/>
            <w:bottom w:val="none" w:sz="0" w:space="0" w:color="auto"/>
            <w:right w:val="none" w:sz="0" w:space="0" w:color="auto"/>
          </w:divBdr>
        </w:div>
        <w:div w:id="1168640809">
          <w:marLeft w:val="640"/>
          <w:marRight w:val="0"/>
          <w:marTop w:val="0"/>
          <w:marBottom w:val="0"/>
          <w:divBdr>
            <w:top w:val="none" w:sz="0" w:space="0" w:color="auto"/>
            <w:left w:val="none" w:sz="0" w:space="0" w:color="auto"/>
            <w:bottom w:val="none" w:sz="0" w:space="0" w:color="auto"/>
            <w:right w:val="none" w:sz="0" w:space="0" w:color="auto"/>
          </w:divBdr>
        </w:div>
        <w:div w:id="1876233233">
          <w:marLeft w:val="640"/>
          <w:marRight w:val="0"/>
          <w:marTop w:val="0"/>
          <w:marBottom w:val="0"/>
          <w:divBdr>
            <w:top w:val="none" w:sz="0" w:space="0" w:color="auto"/>
            <w:left w:val="none" w:sz="0" w:space="0" w:color="auto"/>
            <w:bottom w:val="none" w:sz="0" w:space="0" w:color="auto"/>
            <w:right w:val="none" w:sz="0" w:space="0" w:color="auto"/>
          </w:divBdr>
        </w:div>
        <w:div w:id="2126389641">
          <w:marLeft w:val="640"/>
          <w:marRight w:val="0"/>
          <w:marTop w:val="0"/>
          <w:marBottom w:val="0"/>
          <w:divBdr>
            <w:top w:val="none" w:sz="0" w:space="0" w:color="auto"/>
            <w:left w:val="none" w:sz="0" w:space="0" w:color="auto"/>
            <w:bottom w:val="none" w:sz="0" w:space="0" w:color="auto"/>
            <w:right w:val="none" w:sz="0" w:space="0" w:color="auto"/>
          </w:divBdr>
        </w:div>
        <w:div w:id="669916238">
          <w:marLeft w:val="640"/>
          <w:marRight w:val="0"/>
          <w:marTop w:val="0"/>
          <w:marBottom w:val="0"/>
          <w:divBdr>
            <w:top w:val="none" w:sz="0" w:space="0" w:color="auto"/>
            <w:left w:val="none" w:sz="0" w:space="0" w:color="auto"/>
            <w:bottom w:val="none" w:sz="0" w:space="0" w:color="auto"/>
            <w:right w:val="none" w:sz="0" w:space="0" w:color="auto"/>
          </w:divBdr>
        </w:div>
        <w:div w:id="573509738">
          <w:marLeft w:val="640"/>
          <w:marRight w:val="0"/>
          <w:marTop w:val="0"/>
          <w:marBottom w:val="0"/>
          <w:divBdr>
            <w:top w:val="none" w:sz="0" w:space="0" w:color="auto"/>
            <w:left w:val="none" w:sz="0" w:space="0" w:color="auto"/>
            <w:bottom w:val="none" w:sz="0" w:space="0" w:color="auto"/>
            <w:right w:val="none" w:sz="0" w:space="0" w:color="auto"/>
          </w:divBdr>
        </w:div>
        <w:div w:id="1748768508">
          <w:marLeft w:val="640"/>
          <w:marRight w:val="0"/>
          <w:marTop w:val="0"/>
          <w:marBottom w:val="0"/>
          <w:divBdr>
            <w:top w:val="none" w:sz="0" w:space="0" w:color="auto"/>
            <w:left w:val="none" w:sz="0" w:space="0" w:color="auto"/>
            <w:bottom w:val="none" w:sz="0" w:space="0" w:color="auto"/>
            <w:right w:val="none" w:sz="0" w:space="0" w:color="auto"/>
          </w:divBdr>
        </w:div>
        <w:div w:id="200745585">
          <w:marLeft w:val="640"/>
          <w:marRight w:val="0"/>
          <w:marTop w:val="0"/>
          <w:marBottom w:val="0"/>
          <w:divBdr>
            <w:top w:val="none" w:sz="0" w:space="0" w:color="auto"/>
            <w:left w:val="none" w:sz="0" w:space="0" w:color="auto"/>
            <w:bottom w:val="none" w:sz="0" w:space="0" w:color="auto"/>
            <w:right w:val="none" w:sz="0" w:space="0" w:color="auto"/>
          </w:divBdr>
        </w:div>
        <w:div w:id="945238736">
          <w:marLeft w:val="640"/>
          <w:marRight w:val="0"/>
          <w:marTop w:val="0"/>
          <w:marBottom w:val="0"/>
          <w:divBdr>
            <w:top w:val="none" w:sz="0" w:space="0" w:color="auto"/>
            <w:left w:val="none" w:sz="0" w:space="0" w:color="auto"/>
            <w:bottom w:val="none" w:sz="0" w:space="0" w:color="auto"/>
            <w:right w:val="none" w:sz="0" w:space="0" w:color="auto"/>
          </w:divBdr>
        </w:div>
        <w:div w:id="1276644081">
          <w:marLeft w:val="640"/>
          <w:marRight w:val="0"/>
          <w:marTop w:val="0"/>
          <w:marBottom w:val="0"/>
          <w:divBdr>
            <w:top w:val="none" w:sz="0" w:space="0" w:color="auto"/>
            <w:left w:val="none" w:sz="0" w:space="0" w:color="auto"/>
            <w:bottom w:val="none" w:sz="0" w:space="0" w:color="auto"/>
            <w:right w:val="none" w:sz="0" w:space="0" w:color="auto"/>
          </w:divBdr>
        </w:div>
        <w:div w:id="936524539">
          <w:marLeft w:val="640"/>
          <w:marRight w:val="0"/>
          <w:marTop w:val="0"/>
          <w:marBottom w:val="0"/>
          <w:divBdr>
            <w:top w:val="none" w:sz="0" w:space="0" w:color="auto"/>
            <w:left w:val="none" w:sz="0" w:space="0" w:color="auto"/>
            <w:bottom w:val="none" w:sz="0" w:space="0" w:color="auto"/>
            <w:right w:val="none" w:sz="0" w:space="0" w:color="auto"/>
          </w:divBdr>
        </w:div>
        <w:div w:id="2009937980">
          <w:marLeft w:val="640"/>
          <w:marRight w:val="0"/>
          <w:marTop w:val="0"/>
          <w:marBottom w:val="0"/>
          <w:divBdr>
            <w:top w:val="none" w:sz="0" w:space="0" w:color="auto"/>
            <w:left w:val="none" w:sz="0" w:space="0" w:color="auto"/>
            <w:bottom w:val="none" w:sz="0" w:space="0" w:color="auto"/>
            <w:right w:val="none" w:sz="0" w:space="0" w:color="auto"/>
          </w:divBdr>
        </w:div>
        <w:div w:id="1769616960">
          <w:marLeft w:val="640"/>
          <w:marRight w:val="0"/>
          <w:marTop w:val="0"/>
          <w:marBottom w:val="0"/>
          <w:divBdr>
            <w:top w:val="none" w:sz="0" w:space="0" w:color="auto"/>
            <w:left w:val="none" w:sz="0" w:space="0" w:color="auto"/>
            <w:bottom w:val="none" w:sz="0" w:space="0" w:color="auto"/>
            <w:right w:val="none" w:sz="0" w:space="0" w:color="auto"/>
          </w:divBdr>
        </w:div>
        <w:div w:id="1210266928">
          <w:marLeft w:val="640"/>
          <w:marRight w:val="0"/>
          <w:marTop w:val="0"/>
          <w:marBottom w:val="0"/>
          <w:divBdr>
            <w:top w:val="none" w:sz="0" w:space="0" w:color="auto"/>
            <w:left w:val="none" w:sz="0" w:space="0" w:color="auto"/>
            <w:bottom w:val="none" w:sz="0" w:space="0" w:color="auto"/>
            <w:right w:val="none" w:sz="0" w:space="0" w:color="auto"/>
          </w:divBdr>
        </w:div>
        <w:div w:id="2140874476">
          <w:marLeft w:val="640"/>
          <w:marRight w:val="0"/>
          <w:marTop w:val="0"/>
          <w:marBottom w:val="0"/>
          <w:divBdr>
            <w:top w:val="none" w:sz="0" w:space="0" w:color="auto"/>
            <w:left w:val="none" w:sz="0" w:space="0" w:color="auto"/>
            <w:bottom w:val="none" w:sz="0" w:space="0" w:color="auto"/>
            <w:right w:val="none" w:sz="0" w:space="0" w:color="auto"/>
          </w:divBdr>
        </w:div>
        <w:div w:id="850680456">
          <w:marLeft w:val="640"/>
          <w:marRight w:val="0"/>
          <w:marTop w:val="0"/>
          <w:marBottom w:val="0"/>
          <w:divBdr>
            <w:top w:val="none" w:sz="0" w:space="0" w:color="auto"/>
            <w:left w:val="none" w:sz="0" w:space="0" w:color="auto"/>
            <w:bottom w:val="none" w:sz="0" w:space="0" w:color="auto"/>
            <w:right w:val="none" w:sz="0" w:space="0" w:color="auto"/>
          </w:divBdr>
        </w:div>
        <w:div w:id="1934043882">
          <w:marLeft w:val="640"/>
          <w:marRight w:val="0"/>
          <w:marTop w:val="0"/>
          <w:marBottom w:val="0"/>
          <w:divBdr>
            <w:top w:val="none" w:sz="0" w:space="0" w:color="auto"/>
            <w:left w:val="none" w:sz="0" w:space="0" w:color="auto"/>
            <w:bottom w:val="none" w:sz="0" w:space="0" w:color="auto"/>
            <w:right w:val="none" w:sz="0" w:space="0" w:color="auto"/>
          </w:divBdr>
        </w:div>
        <w:div w:id="78449439">
          <w:marLeft w:val="640"/>
          <w:marRight w:val="0"/>
          <w:marTop w:val="0"/>
          <w:marBottom w:val="0"/>
          <w:divBdr>
            <w:top w:val="none" w:sz="0" w:space="0" w:color="auto"/>
            <w:left w:val="none" w:sz="0" w:space="0" w:color="auto"/>
            <w:bottom w:val="none" w:sz="0" w:space="0" w:color="auto"/>
            <w:right w:val="none" w:sz="0" w:space="0" w:color="auto"/>
          </w:divBdr>
        </w:div>
        <w:div w:id="2034526859">
          <w:marLeft w:val="640"/>
          <w:marRight w:val="0"/>
          <w:marTop w:val="0"/>
          <w:marBottom w:val="0"/>
          <w:divBdr>
            <w:top w:val="none" w:sz="0" w:space="0" w:color="auto"/>
            <w:left w:val="none" w:sz="0" w:space="0" w:color="auto"/>
            <w:bottom w:val="none" w:sz="0" w:space="0" w:color="auto"/>
            <w:right w:val="none" w:sz="0" w:space="0" w:color="auto"/>
          </w:divBdr>
        </w:div>
        <w:div w:id="1593781562">
          <w:marLeft w:val="640"/>
          <w:marRight w:val="0"/>
          <w:marTop w:val="0"/>
          <w:marBottom w:val="0"/>
          <w:divBdr>
            <w:top w:val="none" w:sz="0" w:space="0" w:color="auto"/>
            <w:left w:val="none" w:sz="0" w:space="0" w:color="auto"/>
            <w:bottom w:val="none" w:sz="0" w:space="0" w:color="auto"/>
            <w:right w:val="none" w:sz="0" w:space="0" w:color="auto"/>
          </w:divBdr>
        </w:div>
        <w:div w:id="584342697">
          <w:marLeft w:val="640"/>
          <w:marRight w:val="0"/>
          <w:marTop w:val="0"/>
          <w:marBottom w:val="0"/>
          <w:divBdr>
            <w:top w:val="none" w:sz="0" w:space="0" w:color="auto"/>
            <w:left w:val="none" w:sz="0" w:space="0" w:color="auto"/>
            <w:bottom w:val="none" w:sz="0" w:space="0" w:color="auto"/>
            <w:right w:val="none" w:sz="0" w:space="0" w:color="auto"/>
          </w:divBdr>
        </w:div>
        <w:div w:id="1098016583">
          <w:marLeft w:val="640"/>
          <w:marRight w:val="0"/>
          <w:marTop w:val="0"/>
          <w:marBottom w:val="0"/>
          <w:divBdr>
            <w:top w:val="none" w:sz="0" w:space="0" w:color="auto"/>
            <w:left w:val="none" w:sz="0" w:space="0" w:color="auto"/>
            <w:bottom w:val="none" w:sz="0" w:space="0" w:color="auto"/>
            <w:right w:val="none" w:sz="0" w:space="0" w:color="auto"/>
          </w:divBdr>
        </w:div>
        <w:div w:id="706679675">
          <w:marLeft w:val="640"/>
          <w:marRight w:val="0"/>
          <w:marTop w:val="0"/>
          <w:marBottom w:val="0"/>
          <w:divBdr>
            <w:top w:val="none" w:sz="0" w:space="0" w:color="auto"/>
            <w:left w:val="none" w:sz="0" w:space="0" w:color="auto"/>
            <w:bottom w:val="none" w:sz="0" w:space="0" w:color="auto"/>
            <w:right w:val="none" w:sz="0" w:space="0" w:color="auto"/>
          </w:divBdr>
        </w:div>
        <w:div w:id="1930847433">
          <w:marLeft w:val="640"/>
          <w:marRight w:val="0"/>
          <w:marTop w:val="0"/>
          <w:marBottom w:val="0"/>
          <w:divBdr>
            <w:top w:val="none" w:sz="0" w:space="0" w:color="auto"/>
            <w:left w:val="none" w:sz="0" w:space="0" w:color="auto"/>
            <w:bottom w:val="none" w:sz="0" w:space="0" w:color="auto"/>
            <w:right w:val="none" w:sz="0" w:space="0" w:color="auto"/>
          </w:divBdr>
        </w:div>
        <w:div w:id="158082049">
          <w:marLeft w:val="640"/>
          <w:marRight w:val="0"/>
          <w:marTop w:val="0"/>
          <w:marBottom w:val="0"/>
          <w:divBdr>
            <w:top w:val="none" w:sz="0" w:space="0" w:color="auto"/>
            <w:left w:val="none" w:sz="0" w:space="0" w:color="auto"/>
            <w:bottom w:val="none" w:sz="0" w:space="0" w:color="auto"/>
            <w:right w:val="none" w:sz="0" w:space="0" w:color="auto"/>
          </w:divBdr>
        </w:div>
        <w:div w:id="1938639866">
          <w:marLeft w:val="640"/>
          <w:marRight w:val="0"/>
          <w:marTop w:val="0"/>
          <w:marBottom w:val="0"/>
          <w:divBdr>
            <w:top w:val="none" w:sz="0" w:space="0" w:color="auto"/>
            <w:left w:val="none" w:sz="0" w:space="0" w:color="auto"/>
            <w:bottom w:val="none" w:sz="0" w:space="0" w:color="auto"/>
            <w:right w:val="none" w:sz="0" w:space="0" w:color="auto"/>
          </w:divBdr>
        </w:div>
      </w:divsChild>
    </w:div>
    <w:div w:id="1212158859">
      <w:bodyDiv w:val="1"/>
      <w:marLeft w:val="0"/>
      <w:marRight w:val="0"/>
      <w:marTop w:val="0"/>
      <w:marBottom w:val="0"/>
      <w:divBdr>
        <w:top w:val="none" w:sz="0" w:space="0" w:color="auto"/>
        <w:left w:val="none" w:sz="0" w:space="0" w:color="auto"/>
        <w:bottom w:val="none" w:sz="0" w:space="0" w:color="auto"/>
        <w:right w:val="none" w:sz="0" w:space="0" w:color="auto"/>
      </w:divBdr>
    </w:div>
    <w:div w:id="1216619113">
      <w:bodyDiv w:val="1"/>
      <w:marLeft w:val="0"/>
      <w:marRight w:val="0"/>
      <w:marTop w:val="0"/>
      <w:marBottom w:val="0"/>
      <w:divBdr>
        <w:top w:val="none" w:sz="0" w:space="0" w:color="auto"/>
        <w:left w:val="none" w:sz="0" w:space="0" w:color="auto"/>
        <w:bottom w:val="none" w:sz="0" w:space="0" w:color="auto"/>
        <w:right w:val="none" w:sz="0" w:space="0" w:color="auto"/>
      </w:divBdr>
    </w:div>
    <w:div w:id="1219126114">
      <w:bodyDiv w:val="1"/>
      <w:marLeft w:val="0"/>
      <w:marRight w:val="0"/>
      <w:marTop w:val="0"/>
      <w:marBottom w:val="0"/>
      <w:divBdr>
        <w:top w:val="none" w:sz="0" w:space="0" w:color="auto"/>
        <w:left w:val="none" w:sz="0" w:space="0" w:color="auto"/>
        <w:bottom w:val="none" w:sz="0" w:space="0" w:color="auto"/>
        <w:right w:val="none" w:sz="0" w:space="0" w:color="auto"/>
      </w:divBdr>
    </w:div>
    <w:div w:id="1232929808">
      <w:bodyDiv w:val="1"/>
      <w:marLeft w:val="0"/>
      <w:marRight w:val="0"/>
      <w:marTop w:val="0"/>
      <w:marBottom w:val="0"/>
      <w:divBdr>
        <w:top w:val="none" w:sz="0" w:space="0" w:color="auto"/>
        <w:left w:val="none" w:sz="0" w:space="0" w:color="auto"/>
        <w:bottom w:val="none" w:sz="0" w:space="0" w:color="auto"/>
        <w:right w:val="none" w:sz="0" w:space="0" w:color="auto"/>
      </w:divBdr>
    </w:div>
    <w:div w:id="1248348862">
      <w:bodyDiv w:val="1"/>
      <w:marLeft w:val="0"/>
      <w:marRight w:val="0"/>
      <w:marTop w:val="0"/>
      <w:marBottom w:val="0"/>
      <w:divBdr>
        <w:top w:val="none" w:sz="0" w:space="0" w:color="auto"/>
        <w:left w:val="none" w:sz="0" w:space="0" w:color="auto"/>
        <w:bottom w:val="none" w:sz="0" w:space="0" w:color="auto"/>
        <w:right w:val="none" w:sz="0" w:space="0" w:color="auto"/>
      </w:divBdr>
    </w:div>
    <w:div w:id="1252932554">
      <w:bodyDiv w:val="1"/>
      <w:marLeft w:val="0"/>
      <w:marRight w:val="0"/>
      <w:marTop w:val="0"/>
      <w:marBottom w:val="0"/>
      <w:divBdr>
        <w:top w:val="none" w:sz="0" w:space="0" w:color="auto"/>
        <w:left w:val="none" w:sz="0" w:space="0" w:color="auto"/>
        <w:bottom w:val="none" w:sz="0" w:space="0" w:color="auto"/>
        <w:right w:val="none" w:sz="0" w:space="0" w:color="auto"/>
      </w:divBdr>
    </w:div>
    <w:div w:id="1259631689">
      <w:bodyDiv w:val="1"/>
      <w:marLeft w:val="0"/>
      <w:marRight w:val="0"/>
      <w:marTop w:val="0"/>
      <w:marBottom w:val="0"/>
      <w:divBdr>
        <w:top w:val="none" w:sz="0" w:space="0" w:color="auto"/>
        <w:left w:val="none" w:sz="0" w:space="0" w:color="auto"/>
        <w:bottom w:val="none" w:sz="0" w:space="0" w:color="auto"/>
        <w:right w:val="none" w:sz="0" w:space="0" w:color="auto"/>
      </w:divBdr>
    </w:div>
    <w:div w:id="1265960389">
      <w:bodyDiv w:val="1"/>
      <w:marLeft w:val="0"/>
      <w:marRight w:val="0"/>
      <w:marTop w:val="0"/>
      <w:marBottom w:val="0"/>
      <w:divBdr>
        <w:top w:val="none" w:sz="0" w:space="0" w:color="auto"/>
        <w:left w:val="none" w:sz="0" w:space="0" w:color="auto"/>
        <w:bottom w:val="none" w:sz="0" w:space="0" w:color="auto"/>
        <w:right w:val="none" w:sz="0" w:space="0" w:color="auto"/>
      </w:divBdr>
    </w:div>
    <w:div w:id="1270696393">
      <w:bodyDiv w:val="1"/>
      <w:marLeft w:val="0"/>
      <w:marRight w:val="0"/>
      <w:marTop w:val="0"/>
      <w:marBottom w:val="0"/>
      <w:divBdr>
        <w:top w:val="none" w:sz="0" w:space="0" w:color="auto"/>
        <w:left w:val="none" w:sz="0" w:space="0" w:color="auto"/>
        <w:bottom w:val="none" w:sz="0" w:space="0" w:color="auto"/>
        <w:right w:val="none" w:sz="0" w:space="0" w:color="auto"/>
      </w:divBdr>
    </w:div>
    <w:div w:id="1272587792">
      <w:bodyDiv w:val="1"/>
      <w:marLeft w:val="0"/>
      <w:marRight w:val="0"/>
      <w:marTop w:val="0"/>
      <w:marBottom w:val="0"/>
      <w:divBdr>
        <w:top w:val="none" w:sz="0" w:space="0" w:color="auto"/>
        <w:left w:val="none" w:sz="0" w:space="0" w:color="auto"/>
        <w:bottom w:val="none" w:sz="0" w:space="0" w:color="auto"/>
        <w:right w:val="none" w:sz="0" w:space="0" w:color="auto"/>
      </w:divBdr>
    </w:div>
    <w:div w:id="1275404706">
      <w:bodyDiv w:val="1"/>
      <w:marLeft w:val="0"/>
      <w:marRight w:val="0"/>
      <w:marTop w:val="0"/>
      <w:marBottom w:val="0"/>
      <w:divBdr>
        <w:top w:val="none" w:sz="0" w:space="0" w:color="auto"/>
        <w:left w:val="none" w:sz="0" w:space="0" w:color="auto"/>
        <w:bottom w:val="none" w:sz="0" w:space="0" w:color="auto"/>
        <w:right w:val="none" w:sz="0" w:space="0" w:color="auto"/>
      </w:divBdr>
      <w:divsChild>
        <w:div w:id="1256400678">
          <w:marLeft w:val="480"/>
          <w:marRight w:val="0"/>
          <w:marTop w:val="0"/>
          <w:marBottom w:val="0"/>
          <w:divBdr>
            <w:top w:val="none" w:sz="0" w:space="0" w:color="auto"/>
            <w:left w:val="none" w:sz="0" w:space="0" w:color="auto"/>
            <w:bottom w:val="none" w:sz="0" w:space="0" w:color="auto"/>
            <w:right w:val="none" w:sz="0" w:space="0" w:color="auto"/>
          </w:divBdr>
        </w:div>
        <w:div w:id="881132934">
          <w:marLeft w:val="480"/>
          <w:marRight w:val="0"/>
          <w:marTop w:val="0"/>
          <w:marBottom w:val="0"/>
          <w:divBdr>
            <w:top w:val="none" w:sz="0" w:space="0" w:color="auto"/>
            <w:left w:val="none" w:sz="0" w:space="0" w:color="auto"/>
            <w:bottom w:val="none" w:sz="0" w:space="0" w:color="auto"/>
            <w:right w:val="none" w:sz="0" w:space="0" w:color="auto"/>
          </w:divBdr>
        </w:div>
        <w:div w:id="1363244531">
          <w:marLeft w:val="480"/>
          <w:marRight w:val="0"/>
          <w:marTop w:val="0"/>
          <w:marBottom w:val="0"/>
          <w:divBdr>
            <w:top w:val="none" w:sz="0" w:space="0" w:color="auto"/>
            <w:left w:val="none" w:sz="0" w:space="0" w:color="auto"/>
            <w:bottom w:val="none" w:sz="0" w:space="0" w:color="auto"/>
            <w:right w:val="none" w:sz="0" w:space="0" w:color="auto"/>
          </w:divBdr>
        </w:div>
        <w:div w:id="172569315">
          <w:marLeft w:val="480"/>
          <w:marRight w:val="0"/>
          <w:marTop w:val="0"/>
          <w:marBottom w:val="0"/>
          <w:divBdr>
            <w:top w:val="none" w:sz="0" w:space="0" w:color="auto"/>
            <w:left w:val="none" w:sz="0" w:space="0" w:color="auto"/>
            <w:bottom w:val="none" w:sz="0" w:space="0" w:color="auto"/>
            <w:right w:val="none" w:sz="0" w:space="0" w:color="auto"/>
          </w:divBdr>
        </w:div>
        <w:div w:id="1962229545">
          <w:marLeft w:val="480"/>
          <w:marRight w:val="0"/>
          <w:marTop w:val="0"/>
          <w:marBottom w:val="0"/>
          <w:divBdr>
            <w:top w:val="none" w:sz="0" w:space="0" w:color="auto"/>
            <w:left w:val="none" w:sz="0" w:space="0" w:color="auto"/>
            <w:bottom w:val="none" w:sz="0" w:space="0" w:color="auto"/>
            <w:right w:val="none" w:sz="0" w:space="0" w:color="auto"/>
          </w:divBdr>
        </w:div>
        <w:div w:id="1557426620">
          <w:marLeft w:val="480"/>
          <w:marRight w:val="0"/>
          <w:marTop w:val="0"/>
          <w:marBottom w:val="0"/>
          <w:divBdr>
            <w:top w:val="none" w:sz="0" w:space="0" w:color="auto"/>
            <w:left w:val="none" w:sz="0" w:space="0" w:color="auto"/>
            <w:bottom w:val="none" w:sz="0" w:space="0" w:color="auto"/>
            <w:right w:val="none" w:sz="0" w:space="0" w:color="auto"/>
          </w:divBdr>
        </w:div>
        <w:div w:id="1328054046">
          <w:marLeft w:val="480"/>
          <w:marRight w:val="0"/>
          <w:marTop w:val="0"/>
          <w:marBottom w:val="0"/>
          <w:divBdr>
            <w:top w:val="none" w:sz="0" w:space="0" w:color="auto"/>
            <w:left w:val="none" w:sz="0" w:space="0" w:color="auto"/>
            <w:bottom w:val="none" w:sz="0" w:space="0" w:color="auto"/>
            <w:right w:val="none" w:sz="0" w:space="0" w:color="auto"/>
          </w:divBdr>
        </w:div>
        <w:div w:id="1636375648">
          <w:marLeft w:val="480"/>
          <w:marRight w:val="0"/>
          <w:marTop w:val="0"/>
          <w:marBottom w:val="0"/>
          <w:divBdr>
            <w:top w:val="none" w:sz="0" w:space="0" w:color="auto"/>
            <w:left w:val="none" w:sz="0" w:space="0" w:color="auto"/>
            <w:bottom w:val="none" w:sz="0" w:space="0" w:color="auto"/>
            <w:right w:val="none" w:sz="0" w:space="0" w:color="auto"/>
          </w:divBdr>
        </w:div>
        <w:div w:id="473837298">
          <w:marLeft w:val="480"/>
          <w:marRight w:val="0"/>
          <w:marTop w:val="0"/>
          <w:marBottom w:val="0"/>
          <w:divBdr>
            <w:top w:val="none" w:sz="0" w:space="0" w:color="auto"/>
            <w:left w:val="none" w:sz="0" w:space="0" w:color="auto"/>
            <w:bottom w:val="none" w:sz="0" w:space="0" w:color="auto"/>
            <w:right w:val="none" w:sz="0" w:space="0" w:color="auto"/>
          </w:divBdr>
        </w:div>
        <w:div w:id="631638129">
          <w:marLeft w:val="480"/>
          <w:marRight w:val="0"/>
          <w:marTop w:val="0"/>
          <w:marBottom w:val="0"/>
          <w:divBdr>
            <w:top w:val="none" w:sz="0" w:space="0" w:color="auto"/>
            <w:left w:val="none" w:sz="0" w:space="0" w:color="auto"/>
            <w:bottom w:val="none" w:sz="0" w:space="0" w:color="auto"/>
            <w:right w:val="none" w:sz="0" w:space="0" w:color="auto"/>
          </w:divBdr>
        </w:div>
        <w:div w:id="320082097">
          <w:marLeft w:val="480"/>
          <w:marRight w:val="0"/>
          <w:marTop w:val="0"/>
          <w:marBottom w:val="0"/>
          <w:divBdr>
            <w:top w:val="none" w:sz="0" w:space="0" w:color="auto"/>
            <w:left w:val="none" w:sz="0" w:space="0" w:color="auto"/>
            <w:bottom w:val="none" w:sz="0" w:space="0" w:color="auto"/>
            <w:right w:val="none" w:sz="0" w:space="0" w:color="auto"/>
          </w:divBdr>
        </w:div>
        <w:div w:id="1523323244">
          <w:marLeft w:val="480"/>
          <w:marRight w:val="0"/>
          <w:marTop w:val="0"/>
          <w:marBottom w:val="0"/>
          <w:divBdr>
            <w:top w:val="none" w:sz="0" w:space="0" w:color="auto"/>
            <w:left w:val="none" w:sz="0" w:space="0" w:color="auto"/>
            <w:bottom w:val="none" w:sz="0" w:space="0" w:color="auto"/>
            <w:right w:val="none" w:sz="0" w:space="0" w:color="auto"/>
          </w:divBdr>
        </w:div>
        <w:div w:id="594947191">
          <w:marLeft w:val="480"/>
          <w:marRight w:val="0"/>
          <w:marTop w:val="0"/>
          <w:marBottom w:val="0"/>
          <w:divBdr>
            <w:top w:val="none" w:sz="0" w:space="0" w:color="auto"/>
            <w:left w:val="none" w:sz="0" w:space="0" w:color="auto"/>
            <w:bottom w:val="none" w:sz="0" w:space="0" w:color="auto"/>
            <w:right w:val="none" w:sz="0" w:space="0" w:color="auto"/>
          </w:divBdr>
        </w:div>
        <w:div w:id="443426452">
          <w:marLeft w:val="480"/>
          <w:marRight w:val="0"/>
          <w:marTop w:val="0"/>
          <w:marBottom w:val="0"/>
          <w:divBdr>
            <w:top w:val="none" w:sz="0" w:space="0" w:color="auto"/>
            <w:left w:val="none" w:sz="0" w:space="0" w:color="auto"/>
            <w:bottom w:val="none" w:sz="0" w:space="0" w:color="auto"/>
            <w:right w:val="none" w:sz="0" w:space="0" w:color="auto"/>
          </w:divBdr>
        </w:div>
        <w:div w:id="1970623475">
          <w:marLeft w:val="480"/>
          <w:marRight w:val="0"/>
          <w:marTop w:val="0"/>
          <w:marBottom w:val="0"/>
          <w:divBdr>
            <w:top w:val="none" w:sz="0" w:space="0" w:color="auto"/>
            <w:left w:val="none" w:sz="0" w:space="0" w:color="auto"/>
            <w:bottom w:val="none" w:sz="0" w:space="0" w:color="auto"/>
            <w:right w:val="none" w:sz="0" w:space="0" w:color="auto"/>
          </w:divBdr>
        </w:div>
        <w:div w:id="25831748">
          <w:marLeft w:val="480"/>
          <w:marRight w:val="0"/>
          <w:marTop w:val="0"/>
          <w:marBottom w:val="0"/>
          <w:divBdr>
            <w:top w:val="none" w:sz="0" w:space="0" w:color="auto"/>
            <w:left w:val="none" w:sz="0" w:space="0" w:color="auto"/>
            <w:bottom w:val="none" w:sz="0" w:space="0" w:color="auto"/>
            <w:right w:val="none" w:sz="0" w:space="0" w:color="auto"/>
          </w:divBdr>
        </w:div>
        <w:div w:id="528417904">
          <w:marLeft w:val="480"/>
          <w:marRight w:val="0"/>
          <w:marTop w:val="0"/>
          <w:marBottom w:val="0"/>
          <w:divBdr>
            <w:top w:val="none" w:sz="0" w:space="0" w:color="auto"/>
            <w:left w:val="none" w:sz="0" w:space="0" w:color="auto"/>
            <w:bottom w:val="none" w:sz="0" w:space="0" w:color="auto"/>
            <w:right w:val="none" w:sz="0" w:space="0" w:color="auto"/>
          </w:divBdr>
        </w:div>
        <w:div w:id="1191844811">
          <w:marLeft w:val="480"/>
          <w:marRight w:val="0"/>
          <w:marTop w:val="0"/>
          <w:marBottom w:val="0"/>
          <w:divBdr>
            <w:top w:val="none" w:sz="0" w:space="0" w:color="auto"/>
            <w:left w:val="none" w:sz="0" w:space="0" w:color="auto"/>
            <w:bottom w:val="none" w:sz="0" w:space="0" w:color="auto"/>
            <w:right w:val="none" w:sz="0" w:space="0" w:color="auto"/>
          </w:divBdr>
        </w:div>
        <w:div w:id="542719851">
          <w:marLeft w:val="480"/>
          <w:marRight w:val="0"/>
          <w:marTop w:val="0"/>
          <w:marBottom w:val="0"/>
          <w:divBdr>
            <w:top w:val="none" w:sz="0" w:space="0" w:color="auto"/>
            <w:left w:val="none" w:sz="0" w:space="0" w:color="auto"/>
            <w:bottom w:val="none" w:sz="0" w:space="0" w:color="auto"/>
            <w:right w:val="none" w:sz="0" w:space="0" w:color="auto"/>
          </w:divBdr>
        </w:div>
        <w:div w:id="2002587162">
          <w:marLeft w:val="480"/>
          <w:marRight w:val="0"/>
          <w:marTop w:val="0"/>
          <w:marBottom w:val="0"/>
          <w:divBdr>
            <w:top w:val="none" w:sz="0" w:space="0" w:color="auto"/>
            <w:left w:val="none" w:sz="0" w:space="0" w:color="auto"/>
            <w:bottom w:val="none" w:sz="0" w:space="0" w:color="auto"/>
            <w:right w:val="none" w:sz="0" w:space="0" w:color="auto"/>
          </w:divBdr>
        </w:div>
        <w:div w:id="1743136470">
          <w:marLeft w:val="480"/>
          <w:marRight w:val="0"/>
          <w:marTop w:val="0"/>
          <w:marBottom w:val="0"/>
          <w:divBdr>
            <w:top w:val="none" w:sz="0" w:space="0" w:color="auto"/>
            <w:left w:val="none" w:sz="0" w:space="0" w:color="auto"/>
            <w:bottom w:val="none" w:sz="0" w:space="0" w:color="auto"/>
            <w:right w:val="none" w:sz="0" w:space="0" w:color="auto"/>
          </w:divBdr>
        </w:div>
        <w:div w:id="2022582263">
          <w:marLeft w:val="480"/>
          <w:marRight w:val="0"/>
          <w:marTop w:val="0"/>
          <w:marBottom w:val="0"/>
          <w:divBdr>
            <w:top w:val="none" w:sz="0" w:space="0" w:color="auto"/>
            <w:left w:val="none" w:sz="0" w:space="0" w:color="auto"/>
            <w:bottom w:val="none" w:sz="0" w:space="0" w:color="auto"/>
            <w:right w:val="none" w:sz="0" w:space="0" w:color="auto"/>
          </w:divBdr>
        </w:div>
        <w:div w:id="1306277009">
          <w:marLeft w:val="480"/>
          <w:marRight w:val="0"/>
          <w:marTop w:val="0"/>
          <w:marBottom w:val="0"/>
          <w:divBdr>
            <w:top w:val="none" w:sz="0" w:space="0" w:color="auto"/>
            <w:left w:val="none" w:sz="0" w:space="0" w:color="auto"/>
            <w:bottom w:val="none" w:sz="0" w:space="0" w:color="auto"/>
            <w:right w:val="none" w:sz="0" w:space="0" w:color="auto"/>
          </w:divBdr>
        </w:div>
        <w:div w:id="393898130">
          <w:marLeft w:val="480"/>
          <w:marRight w:val="0"/>
          <w:marTop w:val="0"/>
          <w:marBottom w:val="0"/>
          <w:divBdr>
            <w:top w:val="none" w:sz="0" w:space="0" w:color="auto"/>
            <w:left w:val="none" w:sz="0" w:space="0" w:color="auto"/>
            <w:bottom w:val="none" w:sz="0" w:space="0" w:color="auto"/>
            <w:right w:val="none" w:sz="0" w:space="0" w:color="auto"/>
          </w:divBdr>
        </w:div>
        <w:div w:id="265886634">
          <w:marLeft w:val="480"/>
          <w:marRight w:val="0"/>
          <w:marTop w:val="0"/>
          <w:marBottom w:val="0"/>
          <w:divBdr>
            <w:top w:val="none" w:sz="0" w:space="0" w:color="auto"/>
            <w:left w:val="none" w:sz="0" w:space="0" w:color="auto"/>
            <w:bottom w:val="none" w:sz="0" w:space="0" w:color="auto"/>
            <w:right w:val="none" w:sz="0" w:space="0" w:color="auto"/>
          </w:divBdr>
        </w:div>
        <w:div w:id="1563715182">
          <w:marLeft w:val="480"/>
          <w:marRight w:val="0"/>
          <w:marTop w:val="0"/>
          <w:marBottom w:val="0"/>
          <w:divBdr>
            <w:top w:val="none" w:sz="0" w:space="0" w:color="auto"/>
            <w:left w:val="none" w:sz="0" w:space="0" w:color="auto"/>
            <w:bottom w:val="none" w:sz="0" w:space="0" w:color="auto"/>
            <w:right w:val="none" w:sz="0" w:space="0" w:color="auto"/>
          </w:divBdr>
        </w:div>
        <w:div w:id="82841999">
          <w:marLeft w:val="480"/>
          <w:marRight w:val="0"/>
          <w:marTop w:val="0"/>
          <w:marBottom w:val="0"/>
          <w:divBdr>
            <w:top w:val="none" w:sz="0" w:space="0" w:color="auto"/>
            <w:left w:val="none" w:sz="0" w:space="0" w:color="auto"/>
            <w:bottom w:val="none" w:sz="0" w:space="0" w:color="auto"/>
            <w:right w:val="none" w:sz="0" w:space="0" w:color="auto"/>
          </w:divBdr>
        </w:div>
        <w:div w:id="13651202">
          <w:marLeft w:val="480"/>
          <w:marRight w:val="0"/>
          <w:marTop w:val="0"/>
          <w:marBottom w:val="0"/>
          <w:divBdr>
            <w:top w:val="none" w:sz="0" w:space="0" w:color="auto"/>
            <w:left w:val="none" w:sz="0" w:space="0" w:color="auto"/>
            <w:bottom w:val="none" w:sz="0" w:space="0" w:color="auto"/>
            <w:right w:val="none" w:sz="0" w:space="0" w:color="auto"/>
          </w:divBdr>
        </w:div>
        <w:div w:id="1010303845">
          <w:marLeft w:val="480"/>
          <w:marRight w:val="0"/>
          <w:marTop w:val="0"/>
          <w:marBottom w:val="0"/>
          <w:divBdr>
            <w:top w:val="none" w:sz="0" w:space="0" w:color="auto"/>
            <w:left w:val="none" w:sz="0" w:space="0" w:color="auto"/>
            <w:bottom w:val="none" w:sz="0" w:space="0" w:color="auto"/>
            <w:right w:val="none" w:sz="0" w:space="0" w:color="auto"/>
          </w:divBdr>
        </w:div>
        <w:div w:id="1161508977">
          <w:marLeft w:val="480"/>
          <w:marRight w:val="0"/>
          <w:marTop w:val="0"/>
          <w:marBottom w:val="0"/>
          <w:divBdr>
            <w:top w:val="none" w:sz="0" w:space="0" w:color="auto"/>
            <w:left w:val="none" w:sz="0" w:space="0" w:color="auto"/>
            <w:bottom w:val="none" w:sz="0" w:space="0" w:color="auto"/>
            <w:right w:val="none" w:sz="0" w:space="0" w:color="auto"/>
          </w:divBdr>
        </w:div>
        <w:div w:id="1322204">
          <w:marLeft w:val="480"/>
          <w:marRight w:val="0"/>
          <w:marTop w:val="0"/>
          <w:marBottom w:val="0"/>
          <w:divBdr>
            <w:top w:val="none" w:sz="0" w:space="0" w:color="auto"/>
            <w:left w:val="none" w:sz="0" w:space="0" w:color="auto"/>
            <w:bottom w:val="none" w:sz="0" w:space="0" w:color="auto"/>
            <w:right w:val="none" w:sz="0" w:space="0" w:color="auto"/>
          </w:divBdr>
        </w:div>
        <w:div w:id="374156227">
          <w:marLeft w:val="480"/>
          <w:marRight w:val="0"/>
          <w:marTop w:val="0"/>
          <w:marBottom w:val="0"/>
          <w:divBdr>
            <w:top w:val="none" w:sz="0" w:space="0" w:color="auto"/>
            <w:left w:val="none" w:sz="0" w:space="0" w:color="auto"/>
            <w:bottom w:val="none" w:sz="0" w:space="0" w:color="auto"/>
            <w:right w:val="none" w:sz="0" w:space="0" w:color="auto"/>
          </w:divBdr>
        </w:div>
        <w:div w:id="1009135855">
          <w:marLeft w:val="480"/>
          <w:marRight w:val="0"/>
          <w:marTop w:val="0"/>
          <w:marBottom w:val="0"/>
          <w:divBdr>
            <w:top w:val="none" w:sz="0" w:space="0" w:color="auto"/>
            <w:left w:val="none" w:sz="0" w:space="0" w:color="auto"/>
            <w:bottom w:val="none" w:sz="0" w:space="0" w:color="auto"/>
            <w:right w:val="none" w:sz="0" w:space="0" w:color="auto"/>
          </w:divBdr>
        </w:div>
        <w:div w:id="1817187868">
          <w:marLeft w:val="480"/>
          <w:marRight w:val="0"/>
          <w:marTop w:val="0"/>
          <w:marBottom w:val="0"/>
          <w:divBdr>
            <w:top w:val="none" w:sz="0" w:space="0" w:color="auto"/>
            <w:left w:val="none" w:sz="0" w:space="0" w:color="auto"/>
            <w:bottom w:val="none" w:sz="0" w:space="0" w:color="auto"/>
            <w:right w:val="none" w:sz="0" w:space="0" w:color="auto"/>
          </w:divBdr>
        </w:div>
        <w:div w:id="1247106863">
          <w:marLeft w:val="480"/>
          <w:marRight w:val="0"/>
          <w:marTop w:val="0"/>
          <w:marBottom w:val="0"/>
          <w:divBdr>
            <w:top w:val="none" w:sz="0" w:space="0" w:color="auto"/>
            <w:left w:val="none" w:sz="0" w:space="0" w:color="auto"/>
            <w:bottom w:val="none" w:sz="0" w:space="0" w:color="auto"/>
            <w:right w:val="none" w:sz="0" w:space="0" w:color="auto"/>
          </w:divBdr>
        </w:div>
        <w:div w:id="1607928789">
          <w:marLeft w:val="480"/>
          <w:marRight w:val="0"/>
          <w:marTop w:val="0"/>
          <w:marBottom w:val="0"/>
          <w:divBdr>
            <w:top w:val="none" w:sz="0" w:space="0" w:color="auto"/>
            <w:left w:val="none" w:sz="0" w:space="0" w:color="auto"/>
            <w:bottom w:val="none" w:sz="0" w:space="0" w:color="auto"/>
            <w:right w:val="none" w:sz="0" w:space="0" w:color="auto"/>
          </w:divBdr>
        </w:div>
        <w:div w:id="1750734740">
          <w:marLeft w:val="480"/>
          <w:marRight w:val="0"/>
          <w:marTop w:val="0"/>
          <w:marBottom w:val="0"/>
          <w:divBdr>
            <w:top w:val="none" w:sz="0" w:space="0" w:color="auto"/>
            <w:left w:val="none" w:sz="0" w:space="0" w:color="auto"/>
            <w:bottom w:val="none" w:sz="0" w:space="0" w:color="auto"/>
            <w:right w:val="none" w:sz="0" w:space="0" w:color="auto"/>
          </w:divBdr>
        </w:div>
        <w:div w:id="518281890">
          <w:marLeft w:val="480"/>
          <w:marRight w:val="0"/>
          <w:marTop w:val="0"/>
          <w:marBottom w:val="0"/>
          <w:divBdr>
            <w:top w:val="none" w:sz="0" w:space="0" w:color="auto"/>
            <w:left w:val="none" w:sz="0" w:space="0" w:color="auto"/>
            <w:bottom w:val="none" w:sz="0" w:space="0" w:color="auto"/>
            <w:right w:val="none" w:sz="0" w:space="0" w:color="auto"/>
          </w:divBdr>
        </w:div>
        <w:div w:id="1138646461">
          <w:marLeft w:val="480"/>
          <w:marRight w:val="0"/>
          <w:marTop w:val="0"/>
          <w:marBottom w:val="0"/>
          <w:divBdr>
            <w:top w:val="none" w:sz="0" w:space="0" w:color="auto"/>
            <w:left w:val="none" w:sz="0" w:space="0" w:color="auto"/>
            <w:bottom w:val="none" w:sz="0" w:space="0" w:color="auto"/>
            <w:right w:val="none" w:sz="0" w:space="0" w:color="auto"/>
          </w:divBdr>
        </w:div>
        <w:div w:id="557517878">
          <w:marLeft w:val="480"/>
          <w:marRight w:val="0"/>
          <w:marTop w:val="0"/>
          <w:marBottom w:val="0"/>
          <w:divBdr>
            <w:top w:val="none" w:sz="0" w:space="0" w:color="auto"/>
            <w:left w:val="none" w:sz="0" w:space="0" w:color="auto"/>
            <w:bottom w:val="none" w:sz="0" w:space="0" w:color="auto"/>
            <w:right w:val="none" w:sz="0" w:space="0" w:color="auto"/>
          </w:divBdr>
        </w:div>
        <w:div w:id="956907089">
          <w:marLeft w:val="480"/>
          <w:marRight w:val="0"/>
          <w:marTop w:val="0"/>
          <w:marBottom w:val="0"/>
          <w:divBdr>
            <w:top w:val="none" w:sz="0" w:space="0" w:color="auto"/>
            <w:left w:val="none" w:sz="0" w:space="0" w:color="auto"/>
            <w:bottom w:val="none" w:sz="0" w:space="0" w:color="auto"/>
            <w:right w:val="none" w:sz="0" w:space="0" w:color="auto"/>
          </w:divBdr>
        </w:div>
        <w:div w:id="531580496">
          <w:marLeft w:val="480"/>
          <w:marRight w:val="0"/>
          <w:marTop w:val="0"/>
          <w:marBottom w:val="0"/>
          <w:divBdr>
            <w:top w:val="none" w:sz="0" w:space="0" w:color="auto"/>
            <w:left w:val="none" w:sz="0" w:space="0" w:color="auto"/>
            <w:bottom w:val="none" w:sz="0" w:space="0" w:color="auto"/>
            <w:right w:val="none" w:sz="0" w:space="0" w:color="auto"/>
          </w:divBdr>
        </w:div>
        <w:div w:id="1700399671">
          <w:marLeft w:val="480"/>
          <w:marRight w:val="0"/>
          <w:marTop w:val="0"/>
          <w:marBottom w:val="0"/>
          <w:divBdr>
            <w:top w:val="none" w:sz="0" w:space="0" w:color="auto"/>
            <w:left w:val="none" w:sz="0" w:space="0" w:color="auto"/>
            <w:bottom w:val="none" w:sz="0" w:space="0" w:color="auto"/>
            <w:right w:val="none" w:sz="0" w:space="0" w:color="auto"/>
          </w:divBdr>
        </w:div>
        <w:div w:id="3554178">
          <w:marLeft w:val="480"/>
          <w:marRight w:val="0"/>
          <w:marTop w:val="0"/>
          <w:marBottom w:val="0"/>
          <w:divBdr>
            <w:top w:val="none" w:sz="0" w:space="0" w:color="auto"/>
            <w:left w:val="none" w:sz="0" w:space="0" w:color="auto"/>
            <w:bottom w:val="none" w:sz="0" w:space="0" w:color="auto"/>
            <w:right w:val="none" w:sz="0" w:space="0" w:color="auto"/>
          </w:divBdr>
        </w:div>
        <w:div w:id="990329183">
          <w:marLeft w:val="480"/>
          <w:marRight w:val="0"/>
          <w:marTop w:val="0"/>
          <w:marBottom w:val="0"/>
          <w:divBdr>
            <w:top w:val="none" w:sz="0" w:space="0" w:color="auto"/>
            <w:left w:val="none" w:sz="0" w:space="0" w:color="auto"/>
            <w:bottom w:val="none" w:sz="0" w:space="0" w:color="auto"/>
            <w:right w:val="none" w:sz="0" w:space="0" w:color="auto"/>
          </w:divBdr>
        </w:div>
        <w:div w:id="309985881">
          <w:marLeft w:val="480"/>
          <w:marRight w:val="0"/>
          <w:marTop w:val="0"/>
          <w:marBottom w:val="0"/>
          <w:divBdr>
            <w:top w:val="none" w:sz="0" w:space="0" w:color="auto"/>
            <w:left w:val="none" w:sz="0" w:space="0" w:color="auto"/>
            <w:bottom w:val="none" w:sz="0" w:space="0" w:color="auto"/>
            <w:right w:val="none" w:sz="0" w:space="0" w:color="auto"/>
          </w:divBdr>
        </w:div>
        <w:div w:id="1505167409">
          <w:marLeft w:val="480"/>
          <w:marRight w:val="0"/>
          <w:marTop w:val="0"/>
          <w:marBottom w:val="0"/>
          <w:divBdr>
            <w:top w:val="none" w:sz="0" w:space="0" w:color="auto"/>
            <w:left w:val="none" w:sz="0" w:space="0" w:color="auto"/>
            <w:bottom w:val="none" w:sz="0" w:space="0" w:color="auto"/>
            <w:right w:val="none" w:sz="0" w:space="0" w:color="auto"/>
          </w:divBdr>
        </w:div>
        <w:div w:id="1901165827">
          <w:marLeft w:val="480"/>
          <w:marRight w:val="0"/>
          <w:marTop w:val="0"/>
          <w:marBottom w:val="0"/>
          <w:divBdr>
            <w:top w:val="none" w:sz="0" w:space="0" w:color="auto"/>
            <w:left w:val="none" w:sz="0" w:space="0" w:color="auto"/>
            <w:bottom w:val="none" w:sz="0" w:space="0" w:color="auto"/>
            <w:right w:val="none" w:sz="0" w:space="0" w:color="auto"/>
          </w:divBdr>
        </w:div>
        <w:div w:id="561253470">
          <w:marLeft w:val="480"/>
          <w:marRight w:val="0"/>
          <w:marTop w:val="0"/>
          <w:marBottom w:val="0"/>
          <w:divBdr>
            <w:top w:val="none" w:sz="0" w:space="0" w:color="auto"/>
            <w:left w:val="none" w:sz="0" w:space="0" w:color="auto"/>
            <w:bottom w:val="none" w:sz="0" w:space="0" w:color="auto"/>
            <w:right w:val="none" w:sz="0" w:space="0" w:color="auto"/>
          </w:divBdr>
        </w:div>
        <w:div w:id="1110734796">
          <w:marLeft w:val="480"/>
          <w:marRight w:val="0"/>
          <w:marTop w:val="0"/>
          <w:marBottom w:val="0"/>
          <w:divBdr>
            <w:top w:val="none" w:sz="0" w:space="0" w:color="auto"/>
            <w:left w:val="none" w:sz="0" w:space="0" w:color="auto"/>
            <w:bottom w:val="none" w:sz="0" w:space="0" w:color="auto"/>
            <w:right w:val="none" w:sz="0" w:space="0" w:color="auto"/>
          </w:divBdr>
        </w:div>
        <w:div w:id="2015571118">
          <w:marLeft w:val="480"/>
          <w:marRight w:val="0"/>
          <w:marTop w:val="0"/>
          <w:marBottom w:val="0"/>
          <w:divBdr>
            <w:top w:val="none" w:sz="0" w:space="0" w:color="auto"/>
            <w:left w:val="none" w:sz="0" w:space="0" w:color="auto"/>
            <w:bottom w:val="none" w:sz="0" w:space="0" w:color="auto"/>
            <w:right w:val="none" w:sz="0" w:space="0" w:color="auto"/>
          </w:divBdr>
        </w:div>
        <w:div w:id="1328824583">
          <w:marLeft w:val="480"/>
          <w:marRight w:val="0"/>
          <w:marTop w:val="0"/>
          <w:marBottom w:val="0"/>
          <w:divBdr>
            <w:top w:val="none" w:sz="0" w:space="0" w:color="auto"/>
            <w:left w:val="none" w:sz="0" w:space="0" w:color="auto"/>
            <w:bottom w:val="none" w:sz="0" w:space="0" w:color="auto"/>
            <w:right w:val="none" w:sz="0" w:space="0" w:color="auto"/>
          </w:divBdr>
        </w:div>
        <w:div w:id="717163131">
          <w:marLeft w:val="480"/>
          <w:marRight w:val="0"/>
          <w:marTop w:val="0"/>
          <w:marBottom w:val="0"/>
          <w:divBdr>
            <w:top w:val="none" w:sz="0" w:space="0" w:color="auto"/>
            <w:left w:val="none" w:sz="0" w:space="0" w:color="auto"/>
            <w:bottom w:val="none" w:sz="0" w:space="0" w:color="auto"/>
            <w:right w:val="none" w:sz="0" w:space="0" w:color="auto"/>
          </w:divBdr>
        </w:div>
        <w:div w:id="430392612">
          <w:marLeft w:val="480"/>
          <w:marRight w:val="0"/>
          <w:marTop w:val="0"/>
          <w:marBottom w:val="0"/>
          <w:divBdr>
            <w:top w:val="none" w:sz="0" w:space="0" w:color="auto"/>
            <w:left w:val="none" w:sz="0" w:space="0" w:color="auto"/>
            <w:bottom w:val="none" w:sz="0" w:space="0" w:color="auto"/>
            <w:right w:val="none" w:sz="0" w:space="0" w:color="auto"/>
          </w:divBdr>
        </w:div>
        <w:div w:id="315454009">
          <w:marLeft w:val="480"/>
          <w:marRight w:val="0"/>
          <w:marTop w:val="0"/>
          <w:marBottom w:val="0"/>
          <w:divBdr>
            <w:top w:val="none" w:sz="0" w:space="0" w:color="auto"/>
            <w:left w:val="none" w:sz="0" w:space="0" w:color="auto"/>
            <w:bottom w:val="none" w:sz="0" w:space="0" w:color="auto"/>
            <w:right w:val="none" w:sz="0" w:space="0" w:color="auto"/>
          </w:divBdr>
        </w:div>
        <w:div w:id="185407235">
          <w:marLeft w:val="480"/>
          <w:marRight w:val="0"/>
          <w:marTop w:val="0"/>
          <w:marBottom w:val="0"/>
          <w:divBdr>
            <w:top w:val="none" w:sz="0" w:space="0" w:color="auto"/>
            <w:left w:val="none" w:sz="0" w:space="0" w:color="auto"/>
            <w:bottom w:val="none" w:sz="0" w:space="0" w:color="auto"/>
            <w:right w:val="none" w:sz="0" w:space="0" w:color="auto"/>
          </w:divBdr>
        </w:div>
        <w:div w:id="1541668914">
          <w:marLeft w:val="480"/>
          <w:marRight w:val="0"/>
          <w:marTop w:val="0"/>
          <w:marBottom w:val="0"/>
          <w:divBdr>
            <w:top w:val="none" w:sz="0" w:space="0" w:color="auto"/>
            <w:left w:val="none" w:sz="0" w:space="0" w:color="auto"/>
            <w:bottom w:val="none" w:sz="0" w:space="0" w:color="auto"/>
            <w:right w:val="none" w:sz="0" w:space="0" w:color="auto"/>
          </w:divBdr>
        </w:div>
      </w:divsChild>
    </w:div>
    <w:div w:id="1277063498">
      <w:bodyDiv w:val="1"/>
      <w:marLeft w:val="0"/>
      <w:marRight w:val="0"/>
      <w:marTop w:val="0"/>
      <w:marBottom w:val="0"/>
      <w:divBdr>
        <w:top w:val="none" w:sz="0" w:space="0" w:color="auto"/>
        <w:left w:val="none" w:sz="0" w:space="0" w:color="auto"/>
        <w:bottom w:val="none" w:sz="0" w:space="0" w:color="auto"/>
        <w:right w:val="none" w:sz="0" w:space="0" w:color="auto"/>
      </w:divBdr>
    </w:div>
    <w:div w:id="1279143786">
      <w:bodyDiv w:val="1"/>
      <w:marLeft w:val="0"/>
      <w:marRight w:val="0"/>
      <w:marTop w:val="0"/>
      <w:marBottom w:val="0"/>
      <w:divBdr>
        <w:top w:val="none" w:sz="0" w:space="0" w:color="auto"/>
        <w:left w:val="none" w:sz="0" w:space="0" w:color="auto"/>
        <w:bottom w:val="none" w:sz="0" w:space="0" w:color="auto"/>
        <w:right w:val="none" w:sz="0" w:space="0" w:color="auto"/>
      </w:divBdr>
    </w:div>
    <w:div w:id="1279796207">
      <w:bodyDiv w:val="1"/>
      <w:marLeft w:val="0"/>
      <w:marRight w:val="0"/>
      <w:marTop w:val="0"/>
      <w:marBottom w:val="0"/>
      <w:divBdr>
        <w:top w:val="none" w:sz="0" w:space="0" w:color="auto"/>
        <w:left w:val="none" w:sz="0" w:space="0" w:color="auto"/>
        <w:bottom w:val="none" w:sz="0" w:space="0" w:color="auto"/>
        <w:right w:val="none" w:sz="0" w:space="0" w:color="auto"/>
      </w:divBdr>
    </w:div>
    <w:div w:id="1282495684">
      <w:bodyDiv w:val="1"/>
      <w:marLeft w:val="0"/>
      <w:marRight w:val="0"/>
      <w:marTop w:val="0"/>
      <w:marBottom w:val="0"/>
      <w:divBdr>
        <w:top w:val="none" w:sz="0" w:space="0" w:color="auto"/>
        <w:left w:val="none" w:sz="0" w:space="0" w:color="auto"/>
        <w:bottom w:val="none" w:sz="0" w:space="0" w:color="auto"/>
        <w:right w:val="none" w:sz="0" w:space="0" w:color="auto"/>
      </w:divBdr>
    </w:div>
    <w:div w:id="1299645734">
      <w:bodyDiv w:val="1"/>
      <w:marLeft w:val="0"/>
      <w:marRight w:val="0"/>
      <w:marTop w:val="0"/>
      <w:marBottom w:val="0"/>
      <w:divBdr>
        <w:top w:val="none" w:sz="0" w:space="0" w:color="auto"/>
        <w:left w:val="none" w:sz="0" w:space="0" w:color="auto"/>
        <w:bottom w:val="none" w:sz="0" w:space="0" w:color="auto"/>
        <w:right w:val="none" w:sz="0" w:space="0" w:color="auto"/>
      </w:divBdr>
    </w:div>
    <w:div w:id="1306006085">
      <w:bodyDiv w:val="1"/>
      <w:marLeft w:val="0"/>
      <w:marRight w:val="0"/>
      <w:marTop w:val="0"/>
      <w:marBottom w:val="0"/>
      <w:divBdr>
        <w:top w:val="none" w:sz="0" w:space="0" w:color="auto"/>
        <w:left w:val="none" w:sz="0" w:space="0" w:color="auto"/>
        <w:bottom w:val="none" w:sz="0" w:space="0" w:color="auto"/>
        <w:right w:val="none" w:sz="0" w:space="0" w:color="auto"/>
      </w:divBdr>
    </w:div>
    <w:div w:id="1306886029">
      <w:bodyDiv w:val="1"/>
      <w:marLeft w:val="0"/>
      <w:marRight w:val="0"/>
      <w:marTop w:val="0"/>
      <w:marBottom w:val="0"/>
      <w:divBdr>
        <w:top w:val="none" w:sz="0" w:space="0" w:color="auto"/>
        <w:left w:val="none" w:sz="0" w:space="0" w:color="auto"/>
        <w:bottom w:val="none" w:sz="0" w:space="0" w:color="auto"/>
        <w:right w:val="none" w:sz="0" w:space="0" w:color="auto"/>
      </w:divBdr>
    </w:div>
    <w:div w:id="1310594536">
      <w:bodyDiv w:val="1"/>
      <w:marLeft w:val="0"/>
      <w:marRight w:val="0"/>
      <w:marTop w:val="0"/>
      <w:marBottom w:val="0"/>
      <w:divBdr>
        <w:top w:val="none" w:sz="0" w:space="0" w:color="auto"/>
        <w:left w:val="none" w:sz="0" w:space="0" w:color="auto"/>
        <w:bottom w:val="none" w:sz="0" w:space="0" w:color="auto"/>
        <w:right w:val="none" w:sz="0" w:space="0" w:color="auto"/>
      </w:divBdr>
    </w:div>
    <w:div w:id="1310666392">
      <w:bodyDiv w:val="1"/>
      <w:marLeft w:val="0"/>
      <w:marRight w:val="0"/>
      <w:marTop w:val="0"/>
      <w:marBottom w:val="0"/>
      <w:divBdr>
        <w:top w:val="none" w:sz="0" w:space="0" w:color="auto"/>
        <w:left w:val="none" w:sz="0" w:space="0" w:color="auto"/>
        <w:bottom w:val="none" w:sz="0" w:space="0" w:color="auto"/>
        <w:right w:val="none" w:sz="0" w:space="0" w:color="auto"/>
      </w:divBdr>
    </w:div>
    <w:div w:id="1311786451">
      <w:bodyDiv w:val="1"/>
      <w:marLeft w:val="0"/>
      <w:marRight w:val="0"/>
      <w:marTop w:val="0"/>
      <w:marBottom w:val="0"/>
      <w:divBdr>
        <w:top w:val="none" w:sz="0" w:space="0" w:color="auto"/>
        <w:left w:val="none" w:sz="0" w:space="0" w:color="auto"/>
        <w:bottom w:val="none" w:sz="0" w:space="0" w:color="auto"/>
        <w:right w:val="none" w:sz="0" w:space="0" w:color="auto"/>
      </w:divBdr>
    </w:div>
    <w:div w:id="1324242104">
      <w:bodyDiv w:val="1"/>
      <w:marLeft w:val="0"/>
      <w:marRight w:val="0"/>
      <w:marTop w:val="0"/>
      <w:marBottom w:val="0"/>
      <w:divBdr>
        <w:top w:val="none" w:sz="0" w:space="0" w:color="auto"/>
        <w:left w:val="none" w:sz="0" w:space="0" w:color="auto"/>
        <w:bottom w:val="none" w:sz="0" w:space="0" w:color="auto"/>
        <w:right w:val="none" w:sz="0" w:space="0" w:color="auto"/>
      </w:divBdr>
    </w:div>
    <w:div w:id="1325933950">
      <w:bodyDiv w:val="1"/>
      <w:marLeft w:val="0"/>
      <w:marRight w:val="0"/>
      <w:marTop w:val="0"/>
      <w:marBottom w:val="0"/>
      <w:divBdr>
        <w:top w:val="none" w:sz="0" w:space="0" w:color="auto"/>
        <w:left w:val="none" w:sz="0" w:space="0" w:color="auto"/>
        <w:bottom w:val="none" w:sz="0" w:space="0" w:color="auto"/>
        <w:right w:val="none" w:sz="0" w:space="0" w:color="auto"/>
      </w:divBdr>
    </w:div>
    <w:div w:id="1326546554">
      <w:bodyDiv w:val="1"/>
      <w:marLeft w:val="0"/>
      <w:marRight w:val="0"/>
      <w:marTop w:val="0"/>
      <w:marBottom w:val="0"/>
      <w:divBdr>
        <w:top w:val="none" w:sz="0" w:space="0" w:color="auto"/>
        <w:left w:val="none" w:sz="0" w:space="0" w:color="auto"/>
        <w:bottom w:val="none" w:sz="0" w:space="0" w:color="auto"/>
        <w:right w:val="none" w:sz="0" w:space="0" w:color="auto"/>
      </w:divBdr>
    </w:div>
    <w:div w:id="1328439759">
      <w:bodyDiv w:val="1"/>
      <w:marLeft w:val="0"/>
      <w:marRight w:val="0"/>
      <w:marTop w:val="0"/>
      <w:marBottom w:val="0"/>
      <w:divBdr>
        <w:top w:val="none" w:sz="0" w:space="0" w:color="auto"/>
        <w:left w:val="none" w:sz="0" w:space="0" w:color="auto"/>
        <w:bottom w:val="none" w:sz="0" w:space="0" w:color="auto"/>
        <w:right w:val="none" w:sz="0" w:space="0" w:color="auto"/>
      </w:divBdr>
    </w:div>
    <w:div w:id="1329213127">
      <w:bodyDiv w:val="1"/>
      <w:marLeft w:val="0"/>
      <w:marRight w:val="0"/>
      <w:marTop w:val="0"/>
      <w:marBottom w:val="0"/>
      <w:divBdr>
        <w:top w:val="none" w:sz="0" w:space="0" w:color="auto"/>
        <w:left w:val="none" w:sz="0" w:space="0" w:color="auto"/>
        <w:bottom w:val="none" w:sz="0" w:space="0" w:color="auto"/>
        <w:right w:val="none" w:sz="0" w:space="0" w:color="auto"/>
      </w:divBdr>
      <w:divsChild>
        <w:div w:id="1202673162">
          <w:marLeft w:val="640"/>
          <w:marRight w:val="0"/>
          <w:marTop w:val="0"/>
          <w:marBottom w:val="0"/>
          <w:divBdr>
            <w:top w:val="none" w:sz="0" w:space="0" w:color="auto"/>
            <w:left w:val="none" w:sz="0" w:space="0" w:color="auto"/>
            <w:bottom w:val="none" w:sz="0" w:space="0" w:color="auto"/>
            <w:right w:val="none" w:sz="0" w:space="0" w:color="auto"/>
          </w:divBdr>
        </w:div>
        <w:div w:id="851141880">
          <w:marLeft w:val="640"/>
          <w:marRight w:val="0"/>
          <w:marTop w:val="0"/>
          <w:marBottom w:val="0"/>
          <w:divBdr>
            <w:top w:val="none" w:sz="0" w:space="0" w:color="auto"/>
            <w:left w:val="none" w:sz="0" w:space="0" w:color="auto"/>
            <w:bottom w:val="none" w:sz="0" w:space="0" w:color="auto"/>
            <w:right w:val="none" w:sz="0" w:space="0" w:color="auto"/>
          </w:divBdr>
        </w:div>
        <w:div w:id="1396201909">
          <w:marLeft w:val="640"/>
          <w:marRight w:val="0"/>
          <w:marTop w:val="0"/>
          <w:marBottom w:val="0"/>
          <w:divBdr>
            <w:top w:val="none" w:sz="0" w:space="0" w:color="auto"/>
            <w:left w:val="none" w:sz="0" w:space="0" w:color="auto"/>
            <w:bottom w:val="none" w:sz="0" w:space="0" w:color="auto"/>
            <w:right w:val="none" w:sz="0" w:space="0" w:color="auto"/>
          </w:divBdr>
        </w:div>
        <w:div w:id="590889761">
          <w:marLeft w:val="640"/>
          <w:marRight w:val="0"/>
          <w:marTop w:val="0"/>
          <w:marBottom w:val="0"/>
          <w:divBdr>
            <w:top w:val="none" w:sz="0" w:space="0" w:color="auto"/>
            <w:left w:val="none" w:sz="0" w:space="0" w:color="auto"/>
            <w:bottom w:val="none" w:sz="0" w:space="0" w:color="auto"/>
            <w:right w:val="none" w:sz="0" w:space="0" w:color="auto"/>
          </w:divBdr>
        </w:div>
        <w:div w:id="80877575">
          <w:marLeft w:val="640"/>
          <w:marRight w:val="0"/>
          <w:marTop w:val="0"/>
          <w:marBottom w:val="0"/>
          <w:divBdr>
            <w:top w:val="none" w:sz="0" w:space="0" w:color="auto"/>
            <w:left w:val="none" w:sz="0" w:space="0" w:color="auto"/>
            <w:bottom w:val="none" w:sz="0" w:space="0" w:color="auto"/>
            <w:right w:val="none" w:sz="0" w:space="0" w:color="auto"/>
          </w:divBdr>
        </w:div>
        <w:div w:id="1764641379">
          <w:marLeft w:val="640"/>
          <w:marRight w:val="0"/>
          <w:marTop w:val="0"/>
          <w:marBottom w:val="0"/>
          <w:divBdr>
            <w:top w:val="none" w:sz="0" w:space="0" w:color="auto"/>
            <w:left w:val="none" w:sz="0" w:space="0" w:color="auto"/>
            <w:bottom w:val="none" w:sz="0" w:space="0" w:color="auto"/>
            <w:right w:val="none" w:sz="0" w:space="0" w:color="auto"/>
          </w:divBdr>
        </w:div>
        <w:div w:id="152331960">
          <w:marLeft w:val="640"/>
          <w:marRight w:val="0"/>
          <w:marTop w:val="0"/>
          <w:marBottom w:val="0"/>
          <w:divBdr>
            <w:top w:val="none" w:sz="0" w:space="0" w:color="auto"/>
            <w:left w:val="none" w:sz="0" w:space="0" w:color="auto"/>
            <w:bottom w:val="none" w:sz="0" w:space="0" w:color="auto"/>
            <w:right w:val="none" w:sz="0" w:space="0" w:color="auto"/>
          </w:divBdr>
        </w:div>
        <w:div w:id="67265830">
          <w:marLeft w:val="640"/>
          <w:marRight w:val="0"/>
          <w:marTop w:val="0"/>
          <w:marBottom w:val="0"/>
          <w:divBdr>
            <w:top w:val="none" w:sz="0" w:space="0" w:color="auto"/>
            <w:left w:val="none" w:sz="0" w:space="0" w:color="auto"/>
            <w:bottom w:val="none" w:sz="0" w:space="0" w:color="auto"/>
            <w:right w:val="none" w:sz="0" w:space="0" w:color="auto"/>
          </w:divBdr>
        </w:div>
        <w:div w:id="1081751453">
          <w:marLeft w:val="640"/>
          <w:marRight w:val="0"/>
          <w:marTop w:val="0"/>
          <w:marBottom w:val="0"/>
          <w:divBdr>
            <w:top w:val="none" w:sz="0" w:space="0" w:color="auto"/>
            <w:left w:val="none" w:sz="0" w:space="0" w:color="auto"/>
            <w:bottom w:val="none" w:sz="0" w:space="0" w:color="auto"/>
            <w:right w:val="none" w:sz="0" w:space="0" w:color="auto"/>
          </w:divBdr>
        </w:div>
        <w:div w:id="859703039">
          <w:marLeft w:val="640"/>
          <w:marRight w:val="0"/>
          <w:marTop w:val="0"/>
          <w:marBottom w:val="0"/>
          <w:divBdr>
            <w:top w:val="none" w:sz="0" w:space="0" w:color="auto"/>
            <w:left w:val="none" w:sz="0" w:space="0" w:color="auto"/>
            <w:bottom w:val="none" w:sz="0" w:space="0" w:color="auto"/>
            <w:right w:val="none" w:sz="0" w:space="0" w:color="auto"/>
          </w:divBdr>
        </w:div>
        <w:div w:id="1148673660">
          <w:marLeft w:val="640"/>
          <w:marRight w:val="0"/>
          <w:marTop w:val="0"/>
          <w:marBottom w:val="0"/>
          <w:divBdr>
            <w:top w:val="none" w:sz="0" w:space="0" w:color="auto"/>
            <w:left w:val="none" w:sz="0" w:space="0" w:color="auto"/>
            <w:bottom w:val="none" w:sz="0" w:space="0" w:color="auto"/>
            <w:right w:val="none" w:sz="0" w:space="0" w:color="auto"/>
          </w:divBdr>
        </w:div>
        <w:div w:id="806362065">
          <w:marLeft w:val="640"/>
          <w:marRight w:val="0"/>
          <w:marTop w:val="0"/>
          <w:marBottom w:val="0"/>
          <w:divBdr>
            <w:top w:val="none" w:sz="0" w:space="0" w:color="auto"/>
            <w:left w:val="none" w:sz="0" w:space="0" w:color="auto"/>
            <w:bottom w:val="none" w:sz="0" w:space="0" w:color="auto"/>
            <w:right w:val="none" w:sz="0" w:space="0" w:color="auto"/>
          </w:divBdr>
        </w:div>
        <w:div w:id="568421463">
          <w:marLeft w:val="640"/>
          <w:marRight w:val="0"/>
          <w:marTop w:val="0"/>
          <w:marBottom w:val="0"/>
          <w:divBdr>
            <w:top w:val="none" w:sz="0" w:space="0" w:color="auto"/>
            <w:left w:val="none" w:sz="0" w:space="0" w:color="auto"/>
            <w:bottom w:val="none" w:sz="0" w:space="0" w:color="auto"/>
            <w:right w:val="none" w:sz="0" w:space="0" w:color="auto"/>
          </w:divBdr>
        </w:div>
        <w:div w:id="518739100">
          <w:marLeft w:val="640"/>
          <w:marRight w:val="0"/>
          <w:marTop w:val="0"/>
          <w:marBottom w:val="0"/>
          <w:divBdr>
            <w:top w:val="none" w:sz="0" w:space="0" w:color="auto"/>
            <w:left w:val="none" w:sz="0" w:space="0" w:color="auto"/>
            <w:bottom w:val="none" w:sz="0" w:space="0" w:color="auto"/>
            <w:right w:val="none" w:sz="0" w:space="0" w:color="auto"/>
          </w:divBdr>
        </w:div>
        <w:div w:id="898327653">
          <w:marLeft w:val="640"/>
          <w:marRight w:val="0"/>
          <w:marTop w:val="0"/>
          <w:marBottom w:val="0"/>
          <w:divBdr>
            <w:top w:val="none" w:sz="0" w:space="0" w:color="auto"/>
            <w:left w:val="none" w:sz="0" w:space="0" w:color="auto"/>
            <w:bottom w:val="none" w:sz="0" w:space="0" w:color="auto"/>
            <w:right w:val="none" w:sz="0" w:space="0" w:color="auto"/>
          </w:divBdr>
        </w:div>
        <w:div w:id="408189519">
          <w:marLeft w:val="640"/>
          <w:marRight w:val="0"/>
          <w:marTop w:val="0"/>
          <w:marBottom w:val="0"/>
          <w:divBdr>
            <w:top w:val="none" w:sz="0" w:space="0" w:color="auto"/>
            <w:left w:val="none" w:sz="0" w:space="0" w:color="auto"/>
            <w:bottom w:val="none" w:sz="0" w:space="0" w:color="auto"/>
            <w:right w:val="none" w:sz="0" w:space="0" w:color="auto"/>
          </w:divBdr>
        </w:div>
        <w:div w:id="1929269850">
          <w:marLeft w:val="640"/>
          <w:marRight w:val="0"/>
          <w:marTop w:val="0"/>
          <w:marBottom w:val="0"/>
          <w:divBdr>
            <w:top w:val="none" w:sz="0" w:space="0" w:color="auto"/>
            <w:left w:val="none" w:sz="0" w:space="0" w:color="auto"/>
            <w:bottom w:val="none" w:sz="0" w:space="0" w:color="auto"/>
            <w:right w:val="none" w:sz="0" w:space="0" w:color="auto"/>
          </w:divBdr>
        </w:div>
        <w:div w:id="998534933">
          <w:marLeft w:val="640"/>
          <w:marRight w:val="0"/>
          <w:marTop w:val="0"/>
          <w:marBottom w:val="0"/>
          <w:divBdr>
            <w:top w:val="none" w:sz="0" w:space="0" w:color="auto"/>
            <w:left w:val="none" w:sz="0" w:space="0" w:color="auto"/>
            <w:bottom w:val="none" w:sz="0" w:space="0" w:color="auto"/>
            <w:right w:val="none" w:sz="0" w:space="0" w:color="auto"/>
          </w:divBdr>
        </w:div>
        <w:div w:id="1858277312">
          <w:marLeft w:val="640"/>
          <w:marRight w:val="0"/>
          <w:marTop w:val="0"/>
          <w:marBottom w:val="0"/>
          <w:divBdr>
            <w:top w:val="none" w:sz="0" w:space="0" w:color="auto"/>
            <w:left w:val="none" w:sz="0" w:space="0" w:color="auto"/>
            <w:bottom w:val="none" w:sz="0" w:space="0" w:color="auto"/>
            <w:right w:val="none" w:sz="0" w:space="0" w:color="auto"/>
          </w:divBdr>
        </w:div>
        <w:div w:id="260839717">
          <w:marLeft w:val="640"/>
          <w:marRight w:val="0"/>
          <w:marTop w:val="0"/>
          <w:marBottom w:val="0"/>
          <w:divBdr>
            <w:top w:val="none" w:sz="0" w:space="0" w:color="auto"/>
            <w:left w:val="none" w:sz="0" w:space="0" w:color="auto"/>
            <w:bottom w:val="none" w:sz="0" w:space="0" w:color="auto"/>
            <w:right w:val="none" w:sz="0" w:space="0" w:color="auto"/>
          </w:divBdr>
        </w:div>
        <w:div w:id="1193959808">
          <w:marLeft w:val="640"/>
          <w:marRight w:val="0"/>
          <w:marTop w:val="0"/>
          <w:marBottom w:val="0"/>
          <w:divBdr>
            <w:top w:val="none" w:sz="0" w:space="0" w:color="auto"/>
            <w:left w:val="none" w:sz="0" w:space="0" w:color="auto"/>
            <w:bottom w:val="none" w:sz="0" w:space="0" w:color="auto"/>
            <w:right w:val="none" w:sz="0" w:space="0" w:color="auto"/>
          </w:divBdr>
        </w:div>
        <w:div w:id="1798209282">
          <w:marLeft w:val="640"/>
          <w:marRight w:val="0"/>
          <w:marTop w:val="0"/>
          <w:marBottom w:val="0"/>
          <w:divBdr>
            <w:top w:val="none" w:sz="0" w:space="0" w:color="auto"/>
            <w:left w:val="none" w:sz="0" w:space="0" w:color="auto"/>
            <w:bottom w:val="none" w:sz="0" w:space="0" w:color="auto"/>
            <w:right w:val="none" w:sz="0" w:space="0" w:color="auto"/>
          </w:divBdr>
        </w:div>
        <w:div w:id="168256546">
          <w:marLeft w:val="640"/>
          <w:marRight w:val="0"/>
          <w:marTop w:val="0"/>
          <w:marBottom w:val="0"/>
          <w:divBdr>
            <w:top w:val="none" w:sz="0" w:space="0" w:color="auto"/>
            <w:left w:val="none" w:sz="0" w:space="0" w:color="auto"/>
            <w:bottom w:val="none" w:sz="0" w:space="0" w:color="auto"/>
            <w:right w:val="none" w:sz="0" w:space="0" w:color="auto"/>
          </w:divBdr>
        </w:div>
        <w:div w:id="1304506030">
          <w:marLeft w:val="640"/>
          <w:marRight w:val="0"/>
          <w:marTop w:val="0"/>
          <w:marBottom w:val="0"/>
          <w:divBdr>
            <w:top w:val="none" w:sz="0" w:space="0" w:color="auto"/>
            <w:left w:val="none" w:sz="0" w:space="0" w:color="auto"/>
            <w:bottom w:val="none" w:sz="0" w:space="0" w:color="auto"/>
            <w:right w:val="none" w:sz="0" w:space="0" w:color="auto"/>
          </w:divBdr>
        </w:div>
        <w:div w:id="1026712924">
          <w:marLeft w:val="640"/>
          <w:marRight w:val="0"/>
          <w:marTop w:val="0"/>
          <w:marBottom w:val="0"/>
          <w:divBdr>
            <w:top w:val="none" w:sz="0" w:space="0" w:color="auto"/>
            <w:left w:val="none" w:sz="0" w:space="0" w:color="auto"/>
            <w:bottom w:val="none" w:sz="0" w:space="0" w:color="auto"/>
            <w:right w:val="none" w:sz="0" w:space="0" w:color="auto"/>
          </w:divBdr>
        </w:div>
        <w:div w:id="1773015788">
          <w:marLeft w:val="640"/>
          <w:marRight w:val="0"/>
          <w:marTop w:val="0"/>
          <w:marBottom w:val="0"/>
          <w:divBdr>
            <w:top w:val="none" w:sz="0" w:space="0" w:color="auto"/>
            <w:left w:val="none" w:sz="0" w:space="0" w:color="auto"/>
            <w:bottom w:val="none" w:sz="0" w:space="0" w:color="auto"/>
            <w:right w:val="none" w:sz="0" w:space="0" w:color="auto"/>
          </w:divBdr>
        </w:div>
        <w:div w:id="183130347">
          <w:marLeft w:val="640"/>
          <w:marRight w:val="0"/>
          <w:marTop w:val="0"/>
          <w:marBottom w:val="0"/>
          <w:divBdr>
            <w:top w:val="none" w:sz="0" w:space="0" w:color="auto"/>
            <w:left w:val="none" w:sz="0" w:space="0" w:color="auto"/>
            <w:bottom w:val="none" w:sz="0" w:space="0" w:color="auto"/>
            <w:right w:val="none" w:sz="0" w:space="0" w:color="auto"/>
          </w:divBdr>
        </w:div>
        <w:div w:id="160976408">
          <w:marLeft w:val="640"/>
          <w:marRight w:val="0"/>
          <w:marTop w:val="0"/>
          <w:marBottom w:val="0"/>
          <w:divBdr>
            <w:top w:val="none" w:sz="0" w:space="0" w:color="auto"/>
            <w:left w:val="none" w:sz="0" w:space="0" w:color="auto"/>
            <w:bottom w:val="none" w:sz="0" w:space="0" w:color="auto"/>
            <w:right w:val="none" w:sz="0" w:space="0" w:color="auto"/>
          </w:divBdr>
        </w:div>
        <w:div w:id="362246216">
          <w:marLeft w:val="640"/>
          <w:marRight w:val="0"/>
          <w:marTop w:val="0"/>
          <w:marBottom w:val="0"/>
          <w:divBdr>
            <w:top w:val="none" w:sz="0" w:space="0" w:color="auto"/>
            <w:left w:val="none" w:sz="0" w:space="0" w:color="auto"/>
            <w:bottom w:val="none" w:sz="0" w:space="0" w:color="auto"/>
            <w:right w:val="none" w:sz="0" w:space="0" w:color="auto"/>
          </w:divBdr>
        </w:div>
        <w:div w:id="554127644">
          <w:marLeft w:val="640"/>
          <w:marRight w:val="0"/>
          <w:marTop w:val="0"/>
          <w:marBottom w:val="0"/>
          <w:divBdr>
            <w:top w:val="none" w:sz="0" w:space="0" w:color="auto"/>
            <w:left w:val="none" w:sz="0" w:space="0" w:color="auto"/>
            <w:bottom w:val="none" w:sz="0" w:space="0" w:color="auto"/>
            <w:right w:val="none" w:sz="0" w:space="0" w:color="auto"/>
          </w:divBdr>
        </w:div>
        <w:div w:id="284237101">
          <w:marLeft w:val="640"/>
          <w:marRight w:val="0"/>
          <w:marTop w:val="0"/>
          <w:marBottom w:val="0"/>
          <w:divBdr>
            <w:top w:val="none" w:sz="0" w:space="0" w:color="auto"/>
            <w:left w:val="none" w:sz="0" w:space="0" w:color="auto"/>
            <w:bottom w:val="none" w:sz="0" w:space="0" w:color="auto"/>
            <w:right w:val="none" w:sz="0" w:space="0" w:color="auto"/>
          </w:divBdr>
        </w:div>
        <w:div w:id="968782895">
          <w:marLeft w:val="640"/>
          <w:marRight w:val="0"/>
          <w:marTop w:val="0"/>
          <w:marBottom w:val="0"/>
          <w:divBdr>
            <w:top w:val="none" w:sz="0" w:space="0" w:color="auto"/>
            <w:left w:val="none" w:sz="0" w:space="0" w:color="auto"/>
            <w:bottom w:val="none" w:sz="0" w:space="0" w:color="auto"/>
            <w:right w:val="none" w:sz="0" w:space="0" w:color="auto"/>
          </w:divBdr>
        </w:div>
        <w:div w:id="885802401">
          <w:marLeft w:val="640"/>
          <w:marRight w:val="0"/>
          <w:marTop w:val="0"/>
          <w:marBottom w:val="0"/>
          <w:divBdr>
            <w:top w:val="none" w:sz="0" w:space="0" w:color="auto"/>
            <w:left w:val="none" w:sz="0" w:space="0" w:color="auto"/>
            <w:bottom w:val="none" w:sz="0" w:space="0" w:color="auto"/>
            <w:right w:val="none" w:sz="0" w:space="0" w:color="auto"/>
          </w:divBdr>
        </w:div>
        <w:div w:id="665136329">
          <w:marLeft w:val="640"/>
          <w:marRight w:val="0"/>
          <w:marTop w:val="0"/>
          <w:marBottom w:val="0"/>
          <w:divBdr>
            <w:top w:val="none" w:sz="0" w:space="0" w:color="auto"/>
            <w:left w:val="none" w:sz="0" w:space="0" w:color="auto"/>
            <w:bottom w:val="none" w:sz="0" w:space="0" w:color="auto"/>
            <w:right w:val="none" w:sz="0" w:space="0" w:color="auto"/>
          </w:divBdr>
        </w:div>
        <w:div w:id="302276247">
          <w:marLeft w:val="640"/>
          <w:marRight w:val="0"/>
          <w:marTop w:val="0"/>
          <w:marBottom w:val="0"/>
          <w:divBdr>
            <w:top w:val="none" w:sz="0" w:space="0" w:color="auto"/>
            <w:left w:val="none" w:sz="0" w:space="0" w:color="auto"/>
            <w:bottom w:val="none" w:sz="0" w:space="0" w:color="auto"/>
            <w:right w:val="none" w:sz="0" w:space="0" w:color="auto"/>
          </w:divBdr>
        </w:div>
        <w:div w:id="1320227279">
          <w:marLeft w:val="640"/>
          <w:marRight w:val="0"/>
          <w:marTop w:val="0"/>
          <w:marBottom w:val="0"/>
          <w:divBdr>
            <w:top w:val="none" w:sz="0" w:space="0" w:color="auto"/>
            <w:left w:val="none" w:sz="0" w:space="0" w:color="auto"/>
            <w:bottom w:val="none" w:sz="0" w:space="0" w:color="auto"/>
            <w:right w:val="none" w:sz="0" w:space="0" w:color="auto"/>
          </w:divBdr>
        </w:div>
        <w:div w:id="150021360">
          <w:marLeft w:val="640"/>
          <w:marRight w:val="0"/>
          <w:marTop w:val="0"/>
          <w:marBottom w:val="0"/>
          <w:divBdr>
            <w:top w:val="none" w:sz="0" w:space="0" w:color="auto"/>
            <w:left w:val="none" w:sz="0" w:space="0" w:color="auto"/>
            <w:bottom w:val="none" w:sz="0" w:space="0" w:color="auto"/>
            <w:right w:val="none" w:sz="0" w:space="0" w:color="auto"/>
          </w:divBdr>
        </w:div>
        <w:div w:id="155002365">
          <w:marLeft w:val="640"/>
          <w:marRight w:val="0"/>
          <w:marTop w:val="0"/>
          <w:marBottom w:val="0"/>
          <w:divBdr>
            <w:top w:val="none" w:sz="0" w:space="0" w:color="auto"/>
            <w:left w:val="none" w:sz="0" w:space="0" w:color="auto"/>
            <w:bottom w:val="none" w:sz="0" w:space="0" w:color="auto"/>
            <w:right w:val="none" w:sz="0" w:space="0" w:color="auto"/>
          </w:divBdr>
        </w:div>
        <w:div w:id="1109549049">
          <w:marLeft w:val="640"/>
          <w:marRight w:val="0"/>
          <w:marTop w:val="0"/>
          <w:marBottom w:val="0"/>
          <w:divBdr>
            <w:top w:val="none" w:sz="0" w:space="0" w:color="auto"/>
            <w:left w:val="none" w:sz="0" w:space="0" w:color="auto"/>
            <w:bottom w:val="none" w:sz="0" w:space="0" w:color="auto"/>
            <w:right w:val="none" w:sz="0" w:space="0" w:color="auto"/>
          </w:divBdr>
        </w:div>
        <w:div w:id="1706177304">
          <w:marLeft w:val="640"/>
          <w:marRight w:val="0"/>
          <w:marTop w:val="0"/>
          <w:marBottom w:val="0"/>
          <w:divBdr>
            <w:top w:val="none" w:sz="0" w:space="0" w:color="auto"/>
            <w:left w:val="none" w:sz="0" w:space="0" w:color="auto"/>
            <w:bottom w:val="none" w:sz="0" w:space="0" w:color="auto"/>
            <w:right w:val="none" w:sz="0" w:space="0" w:color="auto"/>
          </w:divBdr>
        </w:div>
        <w:div w:id="1288243686">
          <w:marLeft w:val="640"/>
          <w:marRight w:val="0"/>
          <w:marTop w:val="0"/>
          <w:marBottom w:val="0"/>
          <w:divBdr>
            <w:top w:val="none" w:sz="0" w:space="0" w:color="auto"/>
            <w:left w:val="none" w:sz="0" w:space="0" w:color="auto"/>
            <w:bottom w:val="none" w:sz="0" w:space="0" w:color="auto"/>
            <w:right w:val="none" w:sz="0" w:space="0" w:color="auto"/>
          </w:divBdr>
        </w:div>
        <w:div w:id="948898225">
          <w:marLeft w:val="640"/>
          <w:marRight w:val="0"/>
          <w:marTop w:val="0"/>
          <w:marBottom w:val="0"/>
          <w:divBdr>
            <w:top w:val="none" w:sz="0" w:space="0" w:color="auto"/>
            <w:left w:val="none" w:sz="0" w:space="0" w:color="auto"/>
            <w:bottom w:val="none" w:sz="0" w:space="0" w:color="auto"/>
            <w:right w:val="none" w:sz="0" w:space="0" w:color="auto"/>
          </w:divBdr>
        </w:div>
        <w:div w:id="797992787">
          <w:marLeft w:val="640"/>
          <w:marRight w:val="0"/>
          <w:marTop w:val="0"/>
          <w:marBottom w:val="0"/>
          <w:divBdr>
            <w:top w:val="none" w:sz="0" w:space="0" w:color="auto"/>
            <w:left w:val="none" w:sz="0" w:space="0" w:color="auto"/>
            <w:bottom w:val="none" w:sz="0" w:space="0" w:color="auto"/>
            <w:right w:val="none" w:sz="0" w:space="0" w:color="auto"/>
          </w:divBdr>
        </w:div>
        <w:div w:id="1588926435">
          <w:marLeft w:val="640"/>
          <w:marRight w:val="0"/>
          <w:marTop w:val="0"/>
          <w:marBottom w:val="0"/>
          <w:divBdr>
            <w:top w:val="none" w:sz="0" w:space="0" w:color="auto"/>
            <w:left w:val="none" w:sz="0" w:space="0" w:color="auto"/>
            <w:bottom w:val="none" w:sz="0" w:space="0" w:color="auto"/>
            <w:right w:val="none" w:sz="0" w:space="0" w:color="auto"/>
          </w:divBdr>
        </w:div>
        <w:div w:id="1363046575">
          <w:marLeft w:val="640"/>
          <w:marRight w:val="0"/>
          <w:marTop w:val="0"/>
          <w:marBottom w:val="0"/>
          <w:divBdr>
            <w:top w:val="none" w:sz="0" w:space="0" w:color="auto"/>
            <w:left w:val="none" w:sz="0" w:space="0" w:color="auto"/>
            <w:bottom w:val="none" w:sz="0" w:space="0" w:color="auto"/>
            <w:right w:val="none" w:sz="0" w:space="0" w:color="auto"/>
          </w:divBdr>
        </w:div>
        <w:div w:id="1084376540">
          <w:marLeft w:val="640"/>
          <w:marRight w:val="0"/>
          <w:marTop w:val="0"/>
          <w:marBottom w:val="0"/>
          <w:divBdr>
            <w:top w:val="none" w:sz="0" w:space="0" w:color="auto"/>
            <w:left w:val="none" w:sz="0" w:space="0" w:color="auto"/>
            <w:bottom w:val="none" w:sz="0" w:space="0" w:color="auto"/>
            <w:right w:val="none" w:sz="0" w:space="0" w:color="auto"/>
          </w:divBdr>
        </w:div>
        <w:div w:id="547180675">
          <w:marLeft w:val="640"/>
          <w:marRight w:val="0"/>
          <w:marTop w:val="0"/>
          <w:marBottom w:val="0"/>
          <w:divBdr>
            <w:top w:val="none" w:sz="0" w:space="0" w:color="auto"/>
            <w:left w:val="none" w:sz="0" w:space="0" w:color="auto"/>
            <w:bottom w:val="none" w:sz="0" w:space="0" w:color="auto"/>
            <w:right w:val="none" w:sz="0" w:space="0" w:color="auto"/>
          </w:divBdr>
        </w:div>
        <w:div w:id="1879392262">
          <w:marLeft w:val="640"/>
          <w:marRight w:val="0"/>
          <w:marTop w:val="0"/>
          <w:marBottom w:val="0"/>
          <w:divBdr>
            <w:top w:val="none" w:sz="0" w:space="0" w:color="auto"/>
            <w:left w:val="none" w:sz="0" w:space="0" w:color="auto"/>
            <w:bottom w:val="none" w:sz="0" w:space="0" w:color="auto"/>
            <w:right w:val="none" w:sz="0" w:space="0" w:color="auto"/>
          </w:divBdr>
        </w:div>
        <w:div w:id="1386682226">
          <w:marLeft w:val="640"/>
          <w:marRight w:val="0"/>
          <w:marTop w:val="0"/>
          <w:marBottom w:val="0"/>
          <w:divBdr>
            <w:top w:val="none" w:sz="0" w:space="0" w:color="auto"/>
            <w:left w:val="none" w:sz="0" w:space="0" w:color="auto"/>
            <w:bottom w:val="none" w:sz="0" w:space="0" w:color="auto"/>
            <w:right w:val="none" w:sz="0" w:space="0" w:color="auto"/>
          </w:divBdr>
        </w:div>
        <w:div w:id="1596356184">
          <w:marLeft w:val="640"/>
          <w:marRight w:val="0"/>
          <w:marTop w:val="0"/>
          <w:marBottom w:val="0"/>
          <w:divBdr>
            <w:top w:val="none" w:sz="0" w:space="0" w:color="auto"/>
            <w:left w:val="none" w:sz="0" w:space="0" w:color="auto"/>
            <w:bottom w:val="none" w:sz="0" w:space="0" w:color="auto"/>
            <w:right w:val="none" w:sz="0" w:space="0" w:color="auto"/>
          </w:divBdr>
        </w:div>
        <w:div w:id="1772777167">
          <w:marLeft w:val="640"/>
          <w:marRight w:val="0"/>
          <w:marTop w:val="0"/>
          <w:marBottom w:val="0"/>
          <w:divBdr>
            <w:top w:val="none" w:sz="0" w:space="0" w:color="auto"/>
            <w:left w:val="none" w:sz="0" w:space="0" w:color="auto"/>
            <w:bottom w:val="none" w:sz="0" w:space="0" w:color="auto"/>
            <w:right w:val="none" w:sz="0" w:space="0" w:color="auto"/>
          </w:divBdr>
        </w:div>
        <w:div w:id="1554805542">
          <w:marLeft w:val="640"/>
          <w:marRight w:val="0"/>
          <w:marTop w:val="0"/>
          <w:marBottom w:val="0"/>
          <w:divBdr>
            <w:top w:val="none" w:sz="0" w:space="0" w:color="auto"/>
            <w:left w:val="none" w:sz="0" w:space="0" w:color="auto"/>
            <w:bottom w:val="none" w:sz="0" w:space="0" w:color="auto"/>
            <w:right w:val="none" w:sz="0" w:space="0" w:color="auto"/>
          </w:divBdr>
        </w:div>
        <w:div w:id="996374510">
          <w:marLeft w:val="640"/>
          <w:marRight w:val="0"/>
          <w:marTop w:val="0"/>
          <w:marBottom w:val="0"/>
          <w:divBdr>
            <w:top w:val="none" w:sz="0" w:space="0" w:color="auto"/>
            <w:left w:val="none" w:sz="0" w:space="0" w:color="auto"/>
            <w:bottom w:val="none" w:sz="0" w:space="0" w:color="auto"/>
            <w:right w:val="none" w:sz="0" w:space="0" w:color="auto"/>
          </w:divBdr>
        </w:div>
        <w:div w:id="735277760">
          <w:marLeft w:val="640"/>
          <w:marRight w:val="0"/>
          <w:marTop w:val="0"/>
          <w:marBottom w:val="0"/>
          <w:divBdr>
            <w:top w:val="none" w:sz="0" w:space="0" w:color="auto"/>
            <w:left w:val="none" w:sz="0" w:space="0" w:color="auto"/>
            <w:bottom w:val="none" w:sz="0" w:space="0" w:color="auto"/>
            <w:right w:val="none" w:sz="0" w:space="0" w:color="auto"/>
          </w:divBdr>
        </w:div>
        <w:div w:id="660280783">
          <w:marLeft w:val="640"/>
          <w:marRight w:val="0"/>
          <w:marTop w:val="0"/>
          <w:marBottom w:val="0"/>
          <w:divBdr>
            <w:top w:val="none" w:sz="0" w:space="0" w:color="auto"/>
            <w:left w:val="none" w:sz="0" w:space="0" w:color="auto"/>
            <w:bottom w:val="none" w:sz="0" w:space="0" w:color="auto"/>
            <w:right w:val="none" w:sz="0" w:space="0" w:color="auto"/>
          </w:divBdr>
        </w:div>
        <w:div w:id="171604345">
          <w:marLeft w:val="640"/>
          <w:marRight w:val="0"/>
          <w:marTop w:val="0"/>
          <w:marBottom w:val="0"/>
          <w:divBdr>
            <w:top w:val="none" w:sz="0" w:space="0" w:color="auto"/>
            <w:left w:val="none" w:sz="0" w:space="0" w:color="auto"/>
            <w:bottom w:val="none" w:sz="0" w:space="0" w:color="auto"/>
            <w:right w:val="none" w:sz="0" w:space="0" w:color="auto"/>
          </w:divBdr>
        </w:div>
        <w:div w:id="1763137536">
          <w:marLeft w:val="640"/>
          <w:marRight w:val="0"/>
          <w:marTop w:val="0"/>
          <w:marBottom w:val="0"/>
          <w:divBdr>
            <w:top w:val="none" w:sz="0" w:space="0" w:color="auto"/>
            <w:left w:val="none" w:sz="0" w:space="0" w:color="auto"/>
            <w:bottom w:val="none" w:sz="0" w:space="0" w:color="auto"/>
            <w:right w:val="none" w:sz="0" w:space="0" w:color="auto"/>
          </w:divBdr>
        </w:div>
        <w:div w:id="1479373744">
          <w:marLeft w:val="640"/>
          <w:marRight w:val="0"/>
          <w:marTop w:val="0"/>
          <w:marBottom w:val="0"/>
          <w:divBdr>
            <w:top w:val="none" w:sz="0" w:space="0" w:color="auto"/>
            <w:left w:val="none" w:sz="0" w:space="0" w:color="auto"/>
            <w:bottom w:val="none" w:sz="0" w:space="0" w:color="auto"/>
            <w:right w:val="none" w:sz="0" w:space="0" w:color="auto"/>
          </w:divBdr>
        </w:div>
        <w:div w:id="1464884578">
          <w:marLeft w:val="640"/>
          <w:marRight w:val="0"/>
          <w:marTop w:val="0"/>
          <w:marBottom w:val="0"/>
          <w:divBdr>
            <w:top w:val="none" w:sz="0" w:space="0" w:color="auto"/>
            <w:left w:val="none" w:sz="0" w:space="0" w:color="auto"/>
            <w:bottom w:val="none" w:sz="0" w:space="0" w:color="auto"/>
            <w:right w:val="none" w:sz="0" w:space="0" w:color="auto"/>
          </w:divBdr>
        </w:div>
        <w:div w:id="812404617">
          <w:marLeft w:val="640"/>
          <w:marRight w:val="0"/>
          <w:marTop w:val="0"/>
          <w:marBottom w:val="0"/>
          <w:divBdr>
            <w:top w:val="none" w:sz="0" w:space="0" w:color="auto"/>
            <w:left w:val="none" w:sz="0" w:space="0" w:color="auto"/>
            <w:bottom w:val="none" w:sz="0" w:space="0" w:color="auto"/>
            <w:right w:val="none" w:sz="0" w:space="0" w:color="auto"/>
          </w:divBdr>
        </w:div>
      </w:divsChild>
    </w:div>
    <w:div w:id="1330910245">
      <w:bodyDiv w:val="1"/>
      <w:marLeft w:val="0"/>
      <w:marRight w:val="0"/>
      <w:marTop w:val="0"/>
      <w:marBottom w:val="0"/>
      <w:divBdr>
        <w:top w:val="none" w:sz="0" w:space="0" w:color="auto"/>
        <w:left w:val="none" w:sz="0" w:space="0" w:color="auto"/>
        <w:bottom w:val="none" w:sz="0" w:space="0" w:color="auto"/>
        <w:right w:val="none" w:sz="0" w:space="0" w:color="auto"/>
      </w:divBdr>
    </w:div>
    <w:div w:id="1332681110">
      <w:bodyDiv w:val="1"/>
      <w:marLeft w:val="0"/>
      <w:marRight w:val="0"/>
      <w:marTop w:val="0"/>
      <w:marBottom w:val="0"/>
      <w:divBdr>
        <w:top w:val="none" w:sz="0" w:space="0" w:color="auto"/>
        <w:left w:val="none" w:sz="0" w:space="0" w:color="auto"/>
        <w:bottom w:val="none" w:sz="0" w:space="0" w:color="auto"/>
        <w:right w:val="none" w:sz="0" w:space="0" w:color="auto"/>
      </w:divBdr>
    </w:div>
    <w:div w:id="1333871402">
      <w:bodyDiv w:val="1"/>
      <w:marLeft w:val="0"/>
      <w:marRight w:val="0"/>
      <w:marTop w:val="0"/>
      <w:marBottom w:val="0"/>
      <w:divBdr>
        <w:top w:val="none" w:sz="0" w:space="0" w:color="auto"/>
        <w:left w:val="none" w:sz="0" w:space="0" w:color="auto"/>
        <w:bottom w:val="none" w:sz="0" w:space="0" w:color="auto"/>
        <w:right w:val="none" w:sz="0" w:space="0" w:color="auto"/>
      </w:divBdr>
    </w:div>
    <w:div w:id="1335500017">
      <w:bodyDiv w:val="1"/>
      <w:marLeft w:val="0"/>
      <w:marRight w:val="0"/>
      <w:marTop w:val="0"/>
      <w:marBottom w:val="0"/>
      <w:divBdr>
        <w:top w:val="none" w:sz="0" w:space="0" w:color="auto"/>
        <w:left w:val="none" w:sz="0" w:space="0" w:color="auto"/>
        <w:bottom w:val="none" w:sz="0" w:space="0" w:color="auto"/>
        <w:right w:val="none" w:sz="0" w:space="0" w:color="auto"/>
      </w:divBdr>
    </w:div>
    <w:div w:id="1340890478">
      <w:bodyDiv w:val="1"/>
      <w:marLeft w:val="0"/>
      <w:marRight w:val="0"/>
      <w:marTop w:val="0"/>
      <w:marBottom w:val="0"/>
      <w:divBdr>
        <w:top w:val="none" w:sz="0" w:space="0" w:color="auto"/>
        <w:left w:val="none" w:sz="0" w:space="0" w:color="auto"/>
        <w:bottom w:val="none" w:sz="0" w:space="0" w:color="auto"/>
        <w:right w:val="none" w:sz="0" w:space="0" w:color="auto"/>
      </w:divBdr>
    </w:div>
    <w:div w:id="1343126792">
      <w:bodyDiv w:val="1"/>
      <w:marLeft w:val="0"/>
      <w:marRight w:val="0"/>
      <w:marTop w:val="0"/>
      <w:marBottom w:val="0"/>
      <w:divBdr>
        <w:top w:val="none" w:sz="0" w:space="0" w:color="auto"/>
        <w:left w:val="none" w:sz="0" w:space="0" w:color="auto"/>
        <w:bottom w:val="none" w:sz="0" w:space="0" w:color="auto"/>
        <w:right w:val="none" w:sz="0" w:space="0" w:color="auto"/>
      </w:divBdr>
    </w:div>
    <w:div w:id="1346708931">
      <w:bodyDiv w:val="1"/>
      <w:marLeft w:val="0"/>
      <w:marRight w:val="0"/>
      <w:marTop w:val="0"/>
      <w:marBottom w:val="0"/>
      <w:divBdr>
        <w:top w:val="none" w:sz="0" w:space="0" w:color="auto"/>
        <w:left w:val="none" w:sz="0" w:space="0" w:color="auto"/>
        <w:bottom w:val="none" w:sz="0" w:space="0" w:color="auto"/>
        <w:right w:val="none" w:sz="0" w:space="0" w:color="auto"/>
      </w:divBdr>
    </w:div>
    <w:div w:id="1348630714">
      <w:bodyDiv w:val="1"/>
      <w:marLeft w:val="0"/>
      <w:marRight w:val="0"/>
      <w:marTop w:val="0"/>
      <w:marBottom w:val="0"/>
      <w:divBdr>
        <w:top w:val="none" w:sz="0" w:space="0" w:color="auto"/>
        <w:left w:val="none" w:sz="0" w:space="0" w:color="auto"/>
        <w:bottom w:val="none" w:sz="0" w:space="0" w:color="auto"/>
        <w:right w:val="none" w:sz="0" w:space="0" w:color="auto"/>
      </w:divBdr>
    </w:div>
    <w:div w:id="1359164338">
      <w:bodyDiv w:val="1"/>
      <w:marLeft w:val="0"/>
      <w:marRight w:val="0"/>
      <w:marTop w:val="0"/>
      <w:marBottom w:val="0"/>
      <w:divBdr>
        <w:top w:val="none" w:sz="0" w:space="0" w:color="auto"/>
        <w:left w:val="none" w:sz="0" w:space="0" w:color="auto"/>
        <w:bottom w:val="none" w:sz="0" w:space="0" w:color="auto"/>
        <w:right w:val="none" w:sz="0" w:space="0" w:color="auto"/>
      </w:divBdr>
    </w:div>
    <w:div w:id="1360357488">
      <w:bodyDiv w:val="1"/>
      <w:marLeft w:val="0"/>
      <w:marRight w:val="0"/>
      <w:marTop w:val="0"/>
      <w:marBottom w:val="0"/>
      <w:divBdr>
        <w:top w:val="none" w:sz="0" w:space="0" w:color="auto"/>
        <w:left w:val="none" w:sz="0" w:space="0" w:color="auto"/>
        <w:bottom w:val="none" w:sz="0" w:space="0" w:color="auto"/>
        <w:right w:val="none" w:sz="0" w:space="0" w:color="auto"/>
      </w:divBdr>
      <w:divsChild>
        <w:div w:id="404689666">
          <w:marLeft w:val="640"/>
          <w:marRight w:val="0"/>
          <w:marTop w:val="0"/>
          <w:marBottom w:val="0"/>
          <w:divBdr>
            <w:top w:val="none" w:sz="0" w:space="0" w:color="auto"/>
            <w:left w:val="none" w:sz="0" w:space="0" w:color="auto"/>
            <w:bottom w:val="none" w:sz="0" w:space="0" w:color="auto"/>
            <w:right w:val="none" w:sz="0" w:space="0" w:color="auto"/>
          </w:divBdr>
        </w:div>
        <w:div w:id="717245133">
          <w:marLeft w:val="640"/>
          <w:marRight w:val="0"/>
          <w:marTop w:val="0"/>
          <w:marBottom w:val="0"/>
          <w:divBdr>
            <w:top w:val="none" w:sz="0" w:space="0" w:color="auto"/>
            <w:left w:val="none" w:sz="0" w:space="0" w:color="auto"/>
            <w:bottom w:val="none" w:sz="0" w:space="0" w:color="auto"/>
            <w:right w:val="none" w:sz="0" w:space="0" w:color="auto"/>
          </w:divBdr>
        </w:div>
        <w:div w:id="1843425083">
          <w:marLeft w:val="640"/>
          <w:marRight w:val="0"/>
          <w:marTop w:val="0"/>
          <w:marBottom w:val="0"/>
          <w:divBdr>
            <w:top w:val="none" w:sz="0" w:space="0" w:color="auto"/>
            <w:left w:val="none" w:sz="0" w:space="0" w:color="auto"/>
            <w:bottom w:val="none" w:sz="0" w:space="0" w:color="auto"/>
            <w:right w:val="none" w:sz="0" w:space="0" w:color="auto"/>
          </w:divBdr>
        </w:div>
        <w:div w:id="2081633519">
          <w:marLeft w:val="640"/>
          <w:marRight w:val="0"/>
          <w:marTop w:val="0"/>
          <w:marBottom w:val="0"/>
          <w:divBdr>
            <w:top w:val="none" w:sz="0" w:space="0" w:color="auto"/>
            <w:left w:val="none" w:sz="0" w:space="0" w:color="auto"/>
            <w:bottom w:val="none" w:sz="0" w:space="0" w:color="auto"/>
            <w:right w:val="none" w:sz="0" w:space="0" w:color="auto"/>
          </w:divBdr>
        </w:div>
        <w:div w:id="77799451">
          <w:marLeft w:val="640"/>
          <w:marRight w:val="0"/>
          <w:marTop w:val="0"/>
          <w:marBottom w:val="0"/>
          <w:divBdr>
            <w:top w:val="none" w:sz="0" w:space="0" w:color="auto"/>
            <w:left w:val="none" w:sz="0" w:space="0" w:color="auto"/>
            <w:bottom w:val="none" w:sz="0" w:space="0" w:color="auto"/>
            <w:right w:val="none" w:sz="0" w:space="0" w:color="auto"/>
          </w:divBdr>
        </w:div>
        <w:div w:id="1684432384">
          <w:marLeft w:val="640"/>
          <w:marRight w:val="0"/>
          <w:marTop w:val="0"/>
          <w:marBottom w:val="0"/>
          <w:divBdr>
            <w:top w:val="none" w:sz="0" w:space="0" w:color="auto"/>
            <w:left w:val="none" w:sz="0" w:space="0" w:color="auto"/>
            <w:bottom w:val="none" w:sz="0" w:space="0" w:color="auto"/>
            <w:right w:val="none" w:sz="0" w:space="0" w:color="auto"/>
          </w:divBdr>
        </w:div>
        <w:div w:id="1304697309">
          <w:marLeft w:val="640"/>
          <w:marRight w:val="0"/>
          <w:marTop w:val="0"/>
          <w:marBottom w:val="0"/>
          <w:divBdr>
            <w:top w:val="none" w:sz="0" w:space="0" w:color="auto"/>
            <w:left w:val="none" w:sz="0" w:space="0" w:color="auto"/>
            <w:bottom w:val="none" w:sz="0" w:space="0" w:color="auto"/>
            <w:right w:val="none" w:sz="0" w:space="0" w:color="auto"/>
          </w:divBdr>
        </w:div>
        <w:div w:id="1870144747">
          <w:marLeft w:val="640"/>
          <w:marRight w:val="0"/>
          <w:marTop w:val="0"/>
          <w:marBottom w:val="0"/>
          <w:divBdr>
            <w:top w:val="none" w:sz="0" w:space="0" w:color="auto"/>
            <w:left w:val="none" w:sz="0" w:space="0" w:color="auto"/>
            <w:bottom w:val="none" w:sz="0" w:space="0" w:color="auto"/>
            <w:right w:val="none" w:sz="0" w:space="0" w:color="auto"/>
          </w:divBdr>
        </w:div>
        <w:div w:id="607587610">
          <w:marLeft w:val="640"/>
          <w:marRight w:val="0"/>
          <w:marTop w:val="0"/>
          <w:marBottom w:val="0"/>
          <w:divBdr>
            <w:top w:val="none" w:sz="0" w:space="0" w:color="auto"/>
            <w:left w:val="none" w:sz="0" w:space="0" w:color="auto"/>
            <w:bottom w:val="none" w:sz="0" w:space="0" w:color="auto"/>
            <w:right w:val="none" w:sz="0" w:space="0" w:color="auto"/>
          </w:divBdr>
        </w:div>
        <w:div w:id="1522012205">
          <w:marLeft w:val="640"/>
          <w:marRight w:val="0"/>
          <w:marTop w:val="0"/>
          <w:marBottom w:val="0"/>
          <w:divBdr>
            <w:top w:val="none" w:sz="0" w:space="0" w:color="auto"/>
            <w:left w:val="none" w:sz="0" w:space="0" w:color="auto"/>
            <w:bottom w:val="none" w:sz="0" w:space="0" w:color="auto"/>
            <w:right w:val="none" w:sz="0" w:space="0" w:color="auto"/>
          </w:divBdr>
        </w:div>
        <w:div w:id="1700934318">
          <w:marLeft w:val="640"/>
          <w:marRight w:val="0"/>
          <w:marTop w:val="0"/>
          <w:marBottom w:val="0"/>
          <w:divBdr>
            <w:top w:val="none" w:sz="0" w:space="0" w:color="auto"/>
            <w:left w:val="none" w:sz="0" w:space="0" w:color="auto"/>
            <w:bottom w:val="none" w:sz="0" w:space="0" w:color="auto"/>
            <w:right w:val="none" w:sz="0" w:space="0" w:color="auto"/>
          </w:divBdr>
        </w:div>
        <w:div w:id="1953127162">
          <w:marLeft w:val="640"/>
          <w:marRight w:val="0"/>
          <w:marTop w:val="0"/>
          <w:marBottom w:val="0"/>
          <w:divBdr>
            <w:top w:val="none" w:sz="0" w:space="0" w:color="auto"/>
            <w:left w:val="none" w:sz="0" w:space="0" w:color="auto"/>
            <w:bottom w:val="none" w:sz="0" w:space="0" w:color="auto"/>
            <w:right w:val="none" w:sz="0" w:space="0" w:color="auto"/>
          </w:divBdr>
        </w:div>
        <w:div w:id="2038193710">
          <w:marLeft w:val="640"/>
          <w:marRight w:val="0"/>
          <w:marTop w:val="0"/>
          <w:marBottom w:val="0"/>
          <w:divBdr>
            <w:top w:val="none" w:sz="0" w:space="0" w:color="auto"/>
            <w:left w:val="none" w:sz="0" w:space="0" w:color="auto"/>
            <w:bottom w:val="none" w:sz="0" w:space="0" w:color="auto"/>
            <w:right w:val="none" w:sz="0" w:space="0" w:color="auto"/>
          </w:divBdr>
        </w:div>
        <w:div w:id="1677342175">
          <w:marLeft w:val="640"/>
          <w:marRight w:val="0"/>
          <w:marTop w:val="0"/>
          <w:marBottom w:val="0"/>
          <w:divBdr>
            <w:top w:val="none" w:sz="0" w:space="0" w:color="auto"/>
            <w:left w:val="none" w:sz="0" w:space="0" w:color="auto"/>
            <w:bottom w:val="none" w:sz="0" w:space="0" w:color="auto"/>
            <w:right w:val="none" w:sz="0" w:space="0" w:color="auto"/>
          </w:divBdr>
        </w:div>
        <w:div w:id="132914460">
          <w:marLeft w:val="640"/>
          <w:marRight w:val="0"/>
          <w:marTop w:val="0"/>
          <w:marBottom w:val="0"/>
          <w:divBdr>
            <w:top w:val="none" w:sz="0" w:space="0" w:color="auto"/>
            <w:left w:val="none" w:sz="0" w:space="0" w:color="auto"/>
            <w:bottom w:val="none" w:sz="0" w:space="0" w:color="auto"/>
            <w:right w:val="none" w:sz="0" w:space="0" w:color="auto"/>
          </w:divBdr>
        </w:div>
        <w:div w:id="1052771671">
          <w:marLeft w:val="640"/>
          <w:marRight w:val="0"/>
          <w:marTop w:val="0"/>
          <w:marBottom w:val="0"/>
          <w:divBdr>
            <w:top w:val="none" w:sz="0" w:space="0" w:color="auto"/>
            <w:left w:val="none" w:sz="0" w:space="0" w:color="auto"/>
            <w:bottom w:val="none" w:sz="0" w:space="0" w:color="auto"/>
            <w:right w:val="none" w:sz="0" w:space="0" w:color="auto"/>
          </w:divBdr>
        </w:div>
        <w:div w:id="1709066621">
          <w:marLeft w:val="640"/>
          <w:marRight w:val="0"/>
          <w:marTop w:val="0"/>
          <w:marBottom w:val="0"/>
          <w:divBdr>
            <w:top w:val="none" w:sz="0" w:space="0" w:color="auto"/>
            <w:left w:val="none" w:sz="0" w:space="0" w:color="auto"/>
            <w:bottom w:val="none" w:sz="0" w:space="0" w:color="auto"/>
            <w:right w:val="none" w:sz="0" w:space="0" w:color="auto"/>
          </w:divBdr>
        </w:div>
        <w:div w:id="777599730">
          <w:marLeft w:val="640"/>
          <w:marRight w:val="0"/>
          <w:marTop w:val="0"/>
          <w:marBottom w:val="0"/>
          <w:divBdr>
            <w:top w:val="none" w:sz="0" w:space="0" w:color="auto"/>
            <w:left w:val="none" w:sz="0" w:space="0" w:color="auto"/>
            <w:bottom w:val="none" w:sz="0" w:space="0" w:color="auto"/>
            <w:right w:val="none" w:sz="0" w:space="0" w:color="auto"/>
          </w:divBdr>
        </w:div>
        <w:div w:id="209652574">
          <w:marLeft w:val="640"/>
          <w:marRight w:val="0"/>
          <w:marTop w:val="0"/>
          <w:marBottom w:val="0"/>
          <w:divBdr>
            <w:top w:val="none" w:sz="0" w:space="0" w:color="auto"/>
            <w:left w:val="none" w:sz="0" w:space="0" w:color="auto"/>
            <w:bottom w:val="none" w:sz="0" w:space="0" w:color="auto"/>
            <w:right w:val="none" w:sz="0" w:space="0" w:color="auto"/>
          </w:divBdr>
        </w:div>
        <w:div w:id="1680039494">
          <w:marLeft w:val="640"/>
          <w:marRight w:val="0"/>
          <w:marTop w:val="0"/>
          <w:marBottom w:val="0"/>
          <w:divBdr>
            <w:top w:val="none" w:sz="0" w:space="0" w:color="auto"/>
            <w:left w:val="none" w:sz="0" w:space="0" w:color="auto"/>
            <w:bottom w:val="none" w:sz="0" w:space="0" w:color="auto"/>
            <w:right w:val="none" w:sz="0" w:space="0" w:color="auto"/>
          </w:divBdr>
        </w:div>
        <w:div w:id="321666980">
          <w:marLeft w:val="640"/>
          <w:marRight w:val="0"/>
          <w:marTop w:val="0"/>
          <w:marBottom w:val="0"/>
          <w:divBdr>
            <w:top w:val="none" w:sz="0" w:space="0" w:color="auto"/>
            <w:left w:val="none" w:sz="0" w:space="0" w:color="auto"/>
            <w:bottom w:val="none" w:sz="0" w:space="0" w:color="auto"/>
            <w:right w:val="none" w:sz="0" w:space="0" w:color="auto"/>
          </w:divBdr>
        </w:div>
        <w:div w:id="1959025031">
          <w:marLeft w:val="640"/>
          <w:marRight w:val="0"/>
          <w:marTop w:val="0"/>
          <w:marBottom w:val="0"/>
          <w:divBdr>
            <w:top w:val="none" w:sz="0" w:space="0" w:color="auto"/>
            <w:left w:val="none" w:sz="0" w:space="0" w:color="auto"/>
            <w:bottom w:val="none" w:sz="0" w:space="0" w:color="auto"/>
            <w:right w:val="none" w:sz="0" w:space="0" w:color="auto"/>
          </w:divBdr>
        </w:div>
        <w:div w:id="109860204">
          <w:marLeft w:val="640"/>
          <w:marRight w:val="0"/>
          <w:marTop w:val="0"/>
          <w:marBottom w:val="0"/>
          <w:divBdr>
            <w:top w:val="none" w:sz="0" w:space="0" w:color="auto"/>
            <w:left w:val="none" w:sz="0" w:space="0" w:color="auto"/>
            <w:bottom w:val="none" w:sz="0" w:space="0" w:color="auto"/>
            <w:right w:val="none" w:sz="0" w:space="0" w:color="auto"/>
          </w:divBdr>
        </w:div>
        <w:div w:id="972757865">
          <w:marLeft w:val="640"/>
          <w:marRight w:val="0"/>
          <w:marTop w:val="0"/>
          <w:marBottom w:val="0"/>
          <w:divBdr>
            <w:top w:val="none" w:sz="0" w:space="0" w:color="auto"/>
            <w:left w:val="none" w:sz="0" w:space="0" w:color="auto"/>
            <w:bottom w:val="none" w:sz="0" w:space="0" w:color="auto"/>
            <w:right w:val="none" w:sz="0" w:space="0" w:color="auto"/>
          </w:divBdr>
        </w:div>
        <w:div w:id="593242986">
          <w:marLeft w:val="640"/>
          <w:marRight w:val="0"/>
          <w:marTop w:val="0"/>
          <w:marBottom w:val="0"/>
          <w:divBdr>
            <w:top w:val="none" w:sz="0" w:space="0" w:color="auto"/>
            <w:left w:val="none" w:sz="0" w:space="0" w:color="auto"/>
            <w:bottom w:val="none" w:sz="0" w:space="0" w:color="auto"/>
            <w:right w:val="none" w:sz="0" w:space="0" w:color="auto"/>
          </w:divBdr>
        </w:div>
        <w:div w:id="2140299478">
          <w:marLeft w:val="640"/>
          <w:marRight w:val="0"/>
          <w:marTop w:val="0"/>
          <w:marBottom w:val="0"/>
          <w:divBdr>
            <w:top w:val="none" w:sz="0" w:space="0" w:color="auto"/>
            <w:left w:val="none" w:sz="0" w:space="0" w:color="auto"/>
            <w:bottom w:val="none" w:sz="0" w:space="0" w:color="auto"/>
            <w:right w:val="none" w:sz="0" w:space="0" w:color="auto"/>
          </w:divBdr>
        </w:div>
        <w:div w:id="1874952024">
          <w:marLeft w:val="640"/>
          <w:marRight w:val="0"/>
          <w:marTop w:val="0"/>
          <w:marBottom w:val="0"/>
          <w:divBdr>
            <w:top w:val="none" w:sz="0" w:space="0" w:color="auto"/>
            <w:left w:val="none" w:sz="0" w:space="0" w:color="auto"/>
            <w:bottom w:val="none" w:sz="0" w:space="0" w:color="auto"/>
            <w:right w:val="none" w:sz="0" w:space="0" w:color="auto"/>
          </w:divBdr>
        </w:div>
        <w:div w:id="1648122223">
          <w:marLeft w:val="640"/>
          <w:marRight w:val="0"/>
          <w:marTop w:val="0"/>
          <w:marBottom w:val="0"/>
          <w:divBdr>
            <w:top w:val="none" w:sz="0" w:space="0" w:color="auto"/>
            <w:left w:val="none" w:sz="0" w:space="0" w:color="auto"/>
            <w:bottom w:val="none" w:sz="0" w:space="0" w:color="auto"/>
            <w:right w:val="none" w:sz="0" w:space="0" w:color="auto"/>
          </w:divBdr>
        </w:div>
        <w:div w:id="1129319954">
          <w:marLeft w:val="640"/>
          <w:marRight w:val="0"/>
          <w:marTop w:val="0"/>
          <w:marBottom w:val="0"/>
          <w:divBdr>
            <w:top w:val="none" w:sz="0" w:space="0" w:color="auto"/>
            <w:left w:val="none" w:sz="0" w:space="0" w:color="auto"/>
            <w:bottom w:val="none" w:sz="0" w:space="0" w:color="auto"/>
            <w:right w:val="none" w:sz="0" w:space="0" w:color="auto"/>
          </w:divBdr>
        </w:div>
        <w:div w:id="1501578689">
          <w:marLeft w:val="640"/>
          <w:marRight w:val="0"/>
          <w:marTop w:val="0"/>
          <w:marBottom w:val="0"/>
          <w:divBdr>
            <w:top w:val="none" w:sz="0" w:space="0" w:color="auto"/>
            <w:left w:val="none" w:sz="0" w:space="0" w:color="auto"/>
            <w:bottom w:val="none" w:sz="0" w:space="0" w:color="auto"/>
            <w:right w:val="none" w:sz="0" w:space="0" w:color="auto"/>
          </w:divBdr>
        </w:div>
        <w:div w:id="1857383116">
          <w:marLeft w:val="640"/>
          <w:marRight w:val="0"/>
          <w:marTop w:val="0"/>
          <w:marBottom w:val="0"/>
          <w:divBdr>
            <w:top w:val="none" w:sz="0" w:space="0" w:color="auto"/>
            <w:left w:val="none" w:sz="0" w:space="0" w:color="auto"/>
            <w:bottom w:val="none" w:sz="0" w:space="0" w:color="auto"/>
            <w:right w:val="none" w:sz="0" w:space="0" w:color="auto"/>
          </w:divBdr>
        </w:div>
        <w:div w:id="152382224">
          <w:marLeft w:val="640"/>
          <w:marRight w:val="0"/>
          <w:marTop w:val="0"/>
          <w:marBottom w:val="0"/>
          <w:divBdr>
            <w:top w:val="none" w:sz="0" w:space="0" w:color="auto"/>
            <w:left w:val="none" w:sz="0" w:space="0" w:color="auto"/>
            <w:bottom w:val="none" w:sz="0" w:space="0" w:color="auto"/>
            <w:right w:val="none" w:sz="0" w:space="0" w:color="auto"/>
          </w:divBdr>
        </w:div>
        <w:div w:id="515777628">
          <w:marLeft w:val="640"/>
          <w:marRight w:val="0"/>
          <w:marTop w:val="0"/>
          <w:marBottom w:val="0"/>
          <w:divBdr>
            <w:top w:val="none" w:sz="0" w:space="0" w:color="auto"/>
            <w:left w:val="none" w:sz="0" w:space="0" w:color="auto"/>
            <w:bottom w:val="none" w:sz="0" w:space="0" w:color="auto"/>
            <w:right w:val="none" w:sz="0" w:space="0" w:color="auto"/>
          </w:divBdr>
        </w:div>
        <w:div w:id="724833895">
          <w:marLeft w:val="640"/>
          <w:marRight w:val="0"/>
          <w:marTop w:val="0"/>
          <w:marBottom w:val="0"/>
          <w:divBdr>
            <w:top w:val="none" w:sz="0" w:space="0" w:color="auto"/>
            <w:left w:val="none" w:sz="0" w:space="0" w:color="auto"/>
            <w:bottom w:val="none" w:sz="0" w:space="0" w:color="auto"/>
            <w:right w:val="none" w:sz="0" w:space="0" w:color="auto"/>
          </w:divBdr>
        </w:div>
        <w:div w:id="2082824567">
          <w:marLeft w:val="640"/>
          <w:marRight w:val="0"/>
          <w:marTop w:val="0"/>
          <w:marBottom w:val="0"/>
          <w:divBdr>
            <w:top w:val="none" w:sz="0" w:space="0" w:color="auto"/>
            <w:left w:val="none" w:sz="0" w:space="0" w:color="auto"/>
            <w:bottom w:val="none" w:sz="0" w:space="0" w:color="auto"/>
            <w:right w:val="none" w:sz="0" w:space="0" w:color="auto"/>
          </w:divBdr>
        </w:div>
        <w:div w:id="776217089">
          <w:marLeft w:val="640"/>
          <w:marRight w:val="0"/>
          <w:marTop w:val="0"/>
          <w:marBottom w:val="0"/>
          <w:divBdr>
            <w:top w:val="none" w:sz="0" w:space="0" w:color="auto"/>
            <w:left w:val="none" w:sz="0" w:space="0" w:color="auto"/>
            <w:bottom w:val="none" w:sz="0" w:space="0" w:color="auto"/>
            <w:right w:val="none" w:sz="0" w:space="0" w:color="auto"/>
          </w:divBdr>
        </w:div>
        <w:div w:id="1114129451">
          <w:marLeft w:val="640"/>
          <w:marRight w:val="0"/>
          <w:marTop w:val="0"/>
          <w:marBottom w:val="0"/>
          <w:divBdr>
            <w:top w:val="none" w:sz="0" w:space="0" w:color="auto"/>
            <w:left w:val="none" w:sz="0" w:space="0" w:color="auto"/>
            <w:bottom w:val="none" w:sz="0" w:space="0" w:color="auto"/>
            <w:right w:val="none" w:sz="0" w:space="0" w:color="auto"/>
          </w:divBdr>
        </w:div>
        <w:div w:id="1718509429">
          <w:marLeft w:val="640"/>
          <w:marRight w:val="0"/>
          <w:marTop w:val="0"/>
          <w:marBottom w:val="0"/>
          <w:divBdr>
            <w:top w:val="none" w:sz="0" w:space="0" w:color="auto"/>
            <w:left w:val="none" w:sz="0" w:space="0" w:color="auto"/>
            <w:bottom w:val="none" w:sz="0" w:space="0" w:color="auto"/>
            <w:right w:val="none" w:sz="0" w:space="0" w:color="auto"/>
          </w:divBdr>
        </w:div>
        <w:div w:id="2087603096">
          <w:marLeft w:val="640"/>
          <w:marRight w:val="0"/>
          <w:marTop w:val="0"/>
          <w:marBottom w:val="0"/>
          <w:divBdr>
            <w:top w:val="none" w:sz="0" w:space="0" w:color="auto"/>
            <w:left w:val="none" w:sz="0" w:space="0" w:color="auto"/>
            <w:bottom w:val="none" w:sz="0" w:space="0" w:color="auto"/>
            <w:right w:val="none" w:sz="0" w:space="0" w:color="auto"/>
          </w:divBdr>
        </w:div>
        <w:div w:id="1926259300">
          <w:marLeft w:val="640"/>
          <w:marRight w:val="0"/>
          <w:marTop w:val="0"/>
          <w:marBottom w:val="0"/>
          <w:divBdr>
            <w:top w:val="none" w:sz="0" w:space="0" w:color="auto"/>
            <w:left w:val="none" w:sz="0" w:space="0" w:color="auto"/>
            <w:bottom w:val="none" w:sz="0" w:space="0" w:color="auto"/>
            <w:right w:val="none" w:sz="0" w:space="0" w:color="auto"/>
          </w:divBdr>
        </w:div>
        <w:div w:id="1500537027">
          <w:marLeft w:val="640"/>
          <w:marRight w:val="0"/>
          <w:marTop w:val="0"/>
          <w:marBottom w:val="0"/>
          <w:divBdr>
            <w:top w:val="none" w:sz="0" w:space="0" w:color="auto"/>
            <w:left w:val="none" w:sz="0" w:space="0" w:color="auto"/>
            <w:bottom w:val="none" w:sz="0" w:space="0" w:color="auto"/>
            <w:right w:val="none" w:sz="0" w:space="0" w:color="auto"/>
          </w:divBdr>
        </w:div>
        <w:div w:id="1425345237">
          <w:marLeft w:val="640"/>
          <w:marRight w:val="0"/>
          <w:marTop w:val="0"/>
          <w:marBottom w:val="0"/>
          <w:divBdr>
            <w:top w:val="none" w:sz="0" w:space="0" w:color="auto"/>
            <w:left w:val="none" w:sz="0" w:space="0" w:color="auto"/>
            <w:bottom w:val="none" w:sz="0" w:space="0" w:color="auto"/>
            <w:right w:val="none" w:sz="0" w:space="0" w:color="auto"/>
          </w:divBdr>
        </w:div>
        <w:div w:id="1464691931">
          <w:marLeft w:val="640"/>
          <w:marRight w:val="0"/>
          <w:marTop w:val="0"/>
          <w:marBottom w:val="0"/>
          <w:divBdr>
            <w:top w:val="none" w:sz="0" w:space="0" w:color="auto"/>
            <w:left w:val="none" w:sz="0" w:space="0" w:color="auto"/>
            <w:bottom w:val="none" w:sz="0" w:space="0" w:color="auto"/>
            <w:right w:val="none" w:sz="0" w:space="0" w:color="auto"/>
          </w:divBdr>
        </w:div>
        <w:div w:id="660736471">
          <w:marLeft w:val="640"/>
          <w:marRight w:val="0"/>
          <w:marTop w:val="0"/>
          <w:marBottom w:val="0"/>
          <w:divBdr>
            <w:top w:val="none" w:sz="0" w:space="0" w:color="auto"/>
            <w:left w:val="none" w:sz="0" w:space="0" w:color="auto"/>
            <w:bottom w:val="none" w:sz="0" w:space="0" w:color="auto"/>
            <w:right w:val="none" w:sz="0" w:space="0" w:color="auto"/>
          </w:divBdr>
        </w:div>
        <w:div w:id="181751011">
          <w:marLeft w:val="640"/>
          <w:marRight w:val="0"/>
          <w:marTop w:val="0"/>
          <w:marBottom w:val="0"/>
          <w:divBdr>
            <w:top w:val="none" w:sz="0" w:space="0" w:color="auto"/>
            <w:left w:val="none" w:sz="0" w:space="0" w:color="auto"/>
            <w:bottom w:val="none" w:sz="0" w:space="0" w:color="auto"/>
            <w:right w:val="none" w:sz="0" w:space="0" w:color="auto"/>
          </w:divBdr>
        </w:div>
        <w:div w:id="1361663942">
          <w:marLeft w:val="640"/>
          <w:marRight w:val="0"/>
          <w:marTop w:val="0"/>
          <w:marBottom w:val="0"/>
          <w:divBdr>
            <w:top w:val="none" w:sz="0" w:space="0" w:color="auto"/>
            <w:left w:val="none" w:sz="0" w:space="0" w:color="auto"/>
            <w:bottom w:val="none" w:sz="0" w:space="0" w:color="auto"/>
            <w:right w:val="none" w:sz="0" w:space="0" w:color="auto"/>
          </w:divBdr>
        </w:div>
        <w:div w:id="302194608">
          <w:marLeft w:val="640"/>
          <w:marRight w:val="0"/>
          <w:marTop w:val="0"/>
          <w:marBottom w:val="0"/>
          <w:divBdr>
            <w:top w:val="none" w:sz="0" w:space="0" w:color="auto"/>
            <w:left w:val="none" w:sz="0" w:space="0" w:color="auto"/>
            <w:bottom w:val="none" w:sz="0" w:space="0" w:color="auto"/>
            <w:right w:val="none" w:sz="0" w:space="0" w:color="auto"/>
          </w:divBdr>
        </w:div>
        <w:div w:id="1371344845">
          <w:marLeft w:val="640"/>
          <w:marRight w:val="0"/>
          <w:marTop w:val="0"/>
          <w:marBottom w:val="0"/>
          <w:divBdr>
            <w:top w:val="none" w:sz="0" w:space="0" w:color="auto"/>
            <w:left w:val="none" w:sz="0" w:space="0" w:color="auto"/>
            <w:bottom w:val="none" w:sz="0" w:space="0" w:color="auto"/>
            <w:right w:val="none" w:sz="0" w:space="0" w:color="auto"/>
          </w:divBdr>
        </w:div>
        <w:div w:id="883366598">
          <w:marLeft w:val="640"/>
          <w:marRight w:val="0"/>
          <w:marTop w:val="0"/>
          <w:marBottom w:val="0"/>
          <w:divBdr>
            <w:top w:val="none" w:sz="0" w:space="0" w:color="auto"/>
            <w:left w:val="none" w:sz="0" w:space="0" w:color="auto"/>
            <w:bottom w:val="none" w:sz="0" w:space="0" w:color="auto"/>
            <w:right w:val="none" w:sz="0" w:space="0" w:color="auto"/>
          </w:divBdr>
        </w:div>
        <w:div w:id="374476126">
          <w:marLeft w:val="640"/>
          <w:marRight w:val="0"/>
          <w:marTop w:val="0"/>
          <w:marBottom w:val="0"/>
          <w:divBdr>
            <w:top w:val="none" w:sz="0" w:space="0" w:color="auto"/>
            <w:left w:val="none" w:sz="0" w:space="0" w:color="auto"/>
            <w:bottom w:val="none" w:sz="0" w:space="0" w:color="auto"/>
            <w:right w:val="none" w:sz="0" w:space="0" w:color="auto"/>
          </w:divBdr>
        </w:div>
        <w:div w:id="1854689359">
          <w:marLeft w:val="640"/>
          <w:marRight w:val="0"/>
          <w:marTop w:val="0"/>
          <w:marBottom w:val="0"/>
          <w:divBdr>
            <w:top w:val="none" w:sz="0" w:space="0" w:color="auto"/>
            <w:left w:val="none" w:sz="0" w:space="0" w:color="auto"/>
            <w:bottom w:val="none" w:sz="0" w:space="0" w:color="auto"/>
            <w:right w:val="none" w:sz="0" w:space="0" w:color="auto"/>
          </w:divBdr>
        </w:div>
        <w:div w:id="2085176599">
          <w:marLeft w:val="640"/>
          <w:marRight w:val="0"/>
          <w:marTop w:val="0"/>
          <w:marBottom w:val="0"/>
          <w:divBdr>
            <w:top w:val="none" w:sz="0" w:space="0" w:color="auto"/>
            <w:left w:val="none" w:sz="0" w:space="0" w:color="auto"/>
            <w:bottom w:val="none" w:sz="0" w:space="0" w:color="auto"/>
            <w:right w:val="none" w:sz="0" w:space="0" w:color="auto"/>
          </w:divBdr>
        </w:div>
        <w:div w:id="1575167585">
          <w:marLeft w:val="640"/>
          <w:marRight w:val="0"/>
          <w:marTop w:val="0"/>
          <w:marBottom w:val="0"/>
          <w:divBdr>
            <w:top w:val="none" w:sz="0" w:space="0" w:color="auto"/>
            <w:left w:val="none" w:sz="0" w:space="0" w:color="auto"/>
            <w:bottom w:val="none" w:sz="0" w:space="0" w:color="auto"/>
            <w:right w:val="none" w:sz="0" w:space="0" w:color="auto"/>
          </w:divBdr>
        </w:div>
        <w:div w:id="1948539756">
          <w:marLeft w:val="640"/>
          <w:marRight w:val="0"/>
          <w:marTop w:val="0"/>
          <w:marBottom w:val="0"/>
          <w:divBdr>
            <w:top w:val="none" w:sz="0" w:space="0" w:color="auto"/>
            <w:left w:val="none" w:sz="0" w:space="0" w:color="auto"/>
            <w:bottom w:val="none" w:sz="0" w:space="0" w:color="auto"/>
            <w:right w:val="none" w:sz="0" w:space="0" w:color="auto"/>
          </w:divBdr>
        </w:div>
        <w:div w:id="1656110436">
          <w:marLeft w:val="640"/>
          <w:marRight w:val="0"/>
          <w:marTop w:val="0"/>
          <w:marBottom w:val="0"/>
          <w:divBdr>
            <w:top w:val="none" w:sz="0" w:space="0" w:color="auto"/>
            <w:left w:val="none" w:sz="0" w:space="0" w:color="auto"/>
            <w:bottom w:val="none" w:sz="0" w:space="0" w:color="auto"/>
            <w:right w:val="none" w:sz="0" w:space="0" w:color="auto"/>
          </w:divBdr>
        </w:div>
        <w:div w:id="699935783">
          <w:marLeft w:val="640"/>
          <w:marRight w:val="0"/>
          <w:marTop w:val="0"/>
          <w:marBottom w:val="0"/>
          <w:divBdr>
            <w:top w:val="none" w:sz="0" w:space="0" w:color="auto"/>
            <w:left w:val="none" w:sz="0" w:space="0" w:color="auto"/>
            <w:bottom w:val="none" w:sz="0" w:space="0" w:color="auto"/>
            <w:right w:val="none" w:sz="0" w:space="0" w:color="auto"/>
          </w:divBdr>
        </w:div>
        <w:div w:id="1475289762">
          <w:marLeft w:val="640"/>
          <w:marRight w:val="0"/>
          <w:marTop w:val="0"/>
          <w:marBottom w:val="0"/>
          <w:divBdr>
            <w:top w:val="none" w:sz="0" w:space="0" w:color="auto"/>
            <w:left w:val="none" w:sz="0" w:space="0" w:color="auto"/>
            <w:bottom w:val="none" w:sz="0" w:space="0" w:color="auto"/>
            <w:right w:val="none" w:sz="0" w:space="0" w:color="auto"/>
          </w:divBdr>
        </w:div>
        <w:div w:id="2065789933">
          <w:marLeft w:val="640"/>
          <w:marRight w:val="0"/>
          <w:marTop w:val="0"/>
          <w:marBottom w:val="0"/>
          <w:divBdr>
            <w:top w:val="none" w:sz="0" w:space="0" w:color="auto"/>
            <w:left w:val="none" w:sz="0" w:space="0" w:color="auto"/>
            <w:bottom w:val="none" w:sz="0" w:space="0" w:color="auto"/>
            <w:right w:val="none" w:sz="0" w:space="0" w:color="auto"/>
          </w:divBdr>
        </w:div>
        <w:div w:id="1369179647">
          <w:marLeft w:val="640"/>
          <w:marRight w:val="0"/>
          <w:marTop w:val="0"/>
          <w:marBottom w:val="0"/>
          <w:divBdr>
            <w:top w:val="none" w:sz="0" w:space="0" w:color="auto"/>
            <w:left w:val="none" w:sz="0" w:space="0" w:color="auto"/>
            <w:bottom w:val="none" w:sz="0" w:space="0" w:color="auto"/>
            <w:right w:val="none" w:sz="0" w:space="0" w:color="auto"/>
          </w:divBdr>
        </w:div>
        <w:div w:id="287399256">
          <w:marLeft w:val="640"/>
          <w:marRight w:val="0"/>
          <w:marTop w:val="0"/>
          <w:marBottom w:val="0"/>
          <w:divBdr>
            <w:top w:val="none" w:sz="0" w:space="0" w:color="auto"/>
            <w:left w:val="none" w:sz="0" w:space="0" w:color="auto"/>
            <w:bottom w:val="none" w:sz="0" w:space="0" w:color="auto"/>
            <w:right w:val="none" w:sz="0" w:space="0" w:color="auto"/>
          </w:divBdr>
        </w:div>
        <w:div w:id="1564563943">
          <w:marLeft w:val="640"/>
          <w:marRight w:val="0"/>
          <w:marTop w:val="0"/>
          <w:marBottom w:val="0"/>
          <w:divBdr>
            <w:top w:val="none" w:sz="0" w:space="0" w:color="auto"/>
            <w:left w:val="none" w:sz="0" w:space="0" w:color="auto"/>
            <w:bottom w:val="none" w:sz="0" w:space="0" w:color="auto"/>
            <w:right w:val="none" w:sz="0" w:space="0" w:color="auto"/>
          </w:divBdr>
        </w:div>
      </w:divsChild>
    </w:div>
    <w:div w:id="1361778322">
      <w:bodyDiv w:val="1"/>
      <w:marLeft w:val="0"/>
      <w:marRight w:val="0"/>
      <w:marTop w:val="0"/>
      <w:marBottom w:val="0"/>
      <w:divBdr>
        <w:top w:val="none" w:sz="0" w:space="0" w:color="auto"/>
        <w:left w:val="none" w:sz="0" w:space="0" w:color="auto"/>
        <w:bottom w:val="none" w:sz="0" w:space="0" w:color="auto"/>
        <w:right w:val="none" w:sz="0" w:space="0" w:color="auto"/>
      </w:divBdr>
      <w:divsChild>
        <w:div w:id="430901458">
          <w:marLeft w:val="480"/>
          <w:marRight w:val="0"/>
          <w:marTop w:val="0"/>
          <w:marBottom w:val="0"/>
          <w:divBdr>
            <w:top w:val="none" w:sz="0" w:space="0" w:color="auto"/>
            <w:left w:val="none" w:sz="0" w:space="0" w:color="auto"/>
            <w:bottom w:val="none" w:sz="0" w:space="0" w:color="auto"/>
            <w:right w:val="none" w:sz="0" w:space="0" w:color="auto"/>
          </w:divBdr>
        </w:div>
        <w:div w:id="2022271972">
          <w:marLeft w:val="480"/>
          <w:marRight w:val="0"/>
          <w:marTop w:val="0"/>
          <w:marBottom w:val="0"/>
          <w:divBdr>
            <w:top w:val="none" w:sz="0" w:space="0" w:color="auto"/>
            <w:left w:val="none" w:sz="0" w:space="0" w:color="auto"/>
            <w:bottom w:val="none" w:sz="0" w:space="0" w:color="auto"/>
            <w:right w:val="none" w:sz="0" w:space="0" w:color="auto"/>
          </w:divBdr>
        </w:div>
        <w:div w:id="1485321329">
          <w:marLeft w:val="480"/>
          <w:marRight w:val="0"/>
          <w:marTop w:val="0"/>
          <w:marBottom w:val="0"/>
          <w:divBdr>
            <w:top w:val="none" w:sz="0" w:space="0" w:color="auto"/>
            <w:left w:val="none" w:sz="0" w:space="0" w:color="auto"/>
            <w:bottom w:val="none" w:sz="0" w:space="0" w:color="auto"/>
            <w:right w:val="none" w:sz="0" w:space="0" w:color="auto"/>
          </w:divBdr>
        </w:div>
        <w:div w:id="692808014">
          <w:marLeft w:val="480"/>
          <w:marRight w:val="0"/>
          <w:marTop w:val="0"/>
          <w:marBottom w:val="0"/>
          <w:divBdr>
            <w:top w:val="none" w:sz="0" w:space="0" w:color="auto"/>
            <w:left w:val="none" w:sz="0" w:space="0" w:color="auto"/>
            <w:bottom w:val="none" w:sz="0" w:space="0" w:color="auto"/>
            <w:right w:val="none" w:sz="0" w:space="0" w:color="auto"/>
          </w:divBdr>
        </w:div>
        <w:div w:id="630864019">
          <w:marLeft w:val="480"/>
          <w:marRight w:val="0"/>
          <w:marTop w:val="0"/>
          <w:marBottom w:val="0"/>
          <w:divBdr>
            <w:top w:val="none" w:sz="0" w:space="0" w:color="auto"/>
            <w:left w:val="none" w:sz="0" w:space="0" w:color="auto"/>
            <w:bottom w:val="none" w:sz="0" w:space="0" w:color="auto"/>
            <w:right w:val="none" w:sz="0" w:space="0" w:color="auto"/>
          </w:divBdr>
        </w:div>
        <w:div w:id="1439762434">
          <w:marLeft w:val="480"/>
          <w:marRight w:val="0"/>
          <w:marTop w:val="0"/>
          <w:marBottom w:val="0"/>
          <w:divBdr>
            <w:top w:val="none" w:sz="0" w:space="0" w:color="auto"/>
            <w:left w:val="none" w:sz="0" w:space="0" w:color="auto"/>
            <w:bottom w:val="none" w:sz="0" w:space="0" w:color="auto"/>
            <w:right w:val="none" w:sz="0" w:space="0" w:color="auto"/>
          </w:divBdr>
        </w:div>
        <w:div w:id="1994948237">
          <w:marLeft w:val="480"/>
          <w:marRight w:val="0"/>
          <w:marTop w:val="0"/>
          <w:marBottom w:val="0"/>
          <w:divBdr>
            <w:top w:val="none" w:sz="0" w:space="0" w:color="auto"/>
            <w:left w:val="none" w:sz="0" w:space="0" w:color="auto"/>
            <w:bottom w:val="none" w:sz="0" w:space="0" w:color="auto"/>
            <w:right w:val="none" w:sz="0" w:space="0" w:color="auto"/>
          </w:divBdr>
        </w:div>
        <w:div w:id="274335513">
          <w:marLeft w:val="480"/>
          <w:marRight w:val="0"/>
          <w:marTop w:val="0"/>
          <w:marBottom w:val="0"/>
          <w:divBdr>
            <w:top w:val="none" w:sz="0" w:space="0" w:color="auto"/>
            <w:left w:val="none" w:sz="0" w:space="0" w:color="auto"/>
            <w:bottom w:val="none" w:sz="0" w:space="0" w:color="auto"/>
            <w:right w:val="none" w:sz="0" w:space="0" w:color="auto"/>
          </w:divBdr>
        </w:div>
        <w:div w:id="1247308036">
          <w:marLeft w:val="480"/>
          <w:marRight w:val="0"/>
          <w:marTop w:val="0"/>
          <w:marBottom w:val="0"/>
          <w:divBdr>
            <w:top w:val="none" w:sz="0" w:space="0" w:color="auto"/>
            <w:left w:val="none" w:sz="0" w:space="0" w:color="auto"/>
            <w:bottom w:val="none" w:sz="0" w:space="0" w:color="auto"/>
            <w:right w:val="none" w:sz="0" w:space="0" w:color="auto"/>
          </w:divBdr>
        </w:div>
        <w:div w:id="288556523">
          <w:marLeft w:val="480"/>
          <w:marRight w:val="0"/>
          <w:marTop w:val="0"/>
          <w:marBottom w:val="0"/>
          <w:divBdr>
            <w:top w:val="none" w:sz="0" w:space="0" w:color="auto"/>
            <w:left w:val="none" w:sz="0" w:space="0" w:color="auto"/>
            <w:bottom w:val="none" w:sz="0" w:space="0" w:color="auto"/>
            <w:right w:val="none" w:sz="0" w:space="0" w:color="auto"/>
          </w:divBdr>
        </w:div>
        <w:div w:id="1498110619">
          <w:marLeft w:val="480"/>
          <w:marRight w:val="0"/>
          <w:marTop w:val="0"/>
          <w:marBottom w:val="0"/>
          <w:divBdr>
            <w:top w:val="none" w:sz="0" w:space="0" w:color="auto"/>
            <w:left w:val="none" w:sz="0" w:space="0" w:color="auto"/>
            <w:bottom w:val="none" w:sz="0" w:space="0" w:color="auto"/>
            <w:right w:val="none" w:sz="0" w:space="0" w:color="auto"/>
          </w:divBdr>
        </w:div>
        <w:div w:id="1204908342">
          <w:marLeft w:val="480"/>
          <w:marRight w:val="0"/>
          <w:marTop w:val="0"/>
          <w:marBottom w:val="0"/>
          <w:divBdr>
            <w:top w:val="none" w:sz="0" w:space="0" w:color="auto"/>
            <w:left w:val="none" w:sz="0" w:space="0" w:color="auto"/>
            <w:bottom w:val="none" w:sz="0" w:space="0" w:color="auto"/>
            <w:right w:val="none" w:sz="0" w:space="0" w:color="auto"/>
          </w:divBdr>
        </w:div>
        <w:div w:id="749237035">
          <w:marLeft w:val="480"/>
          <w:marRight w:val="0"/>
          <w:marTop w:val="0"/>
          <w:marBottom w:val="0"/>
          <w:divBdr>
            <w:top w:val="none" w:sz="0" w:space="0" w:color="auto"/>
            <w:left w:val="none" w:sz="0" w:space="0" w:color="auto"/>
            <w:bottom w:val="none" w:sz="0" w:space="0" w:color="auto"/>
            <w:right w:val="none" w:sz="0" w:space="0" w:color="auto"/>
          </w:divBdr>
        </w:div>
        <w:div w:id="741021196">
          <w:marLeft w:val="480"/>
          <w:marRight w:val="0"/>
          <w:marTop w:val="0"/>
          <w:marBottom w:val="0"/>
          <w:divBdr>
            <w:top w:val="none" w:sz="0" w:space="0" w:color="auto"/>
            <w:left w:val="none" w:sz="0" w:space="0" w:color="auto"/>
            <w:bottom w:val="none" w:sz="0" w:space="0" w:color="auto"/>
            <w:right w:val="none" w:sz="0" w:space="0" w:color="auto"/>
          </w:divBdr>
        </w:div>
        <w:div w:id="1587153597">
          <w:marLeft w:val="480"/>
          <w:marRight w:val="0"/>
          <w:marTop w:val="0"/>
          <w:marBottom w:val="0"/>
          <w:divBdr>
            <w:top w:val="none" w:sz="0" w:space="0" w:color="auto"/>
            <w:left w:val="none" w:sz="0" w:space="0" w:color="auto"/>
            <w:bottom w:val="none" w:sz="0" w:space="0" w:color="auto"/>
            <w:right w:val="none" w:sz="0" w:space="0" w:color="auto"/>
          </w:divBdr>
        </w:div>
        <w:div w:id="1183128909">
          <w:marLeft w:val="480"/>
          <w:marRight w:val="0"/>
          <w:marTop w:val="0"/>
          <w:marBottom w:val="0"/>
          <w:divBdr>
            <w:top w:val="none" w:sz="0" w:space="0" w:color="auto"/>
            <w:left w:val="none" w:sz="0" w:space="0" w:color="auto"/>
            <w:bottom w:val="none" w:sz="0" w:space="0" w:color="auto"/>
            <w:right w:val="none" w:sz="0" w:space="0" w:color="auto"/>
          </w:divBdr>
        </w:div>
        <w:div w:id="1579823917">
          <w:marLeft w:val="480"/>
          <w:marRight w:val="0"/>
          <w:marTop w:val="0"/>
          <w:marBottom w:val="0"/>
          <w:divBdr>
            <w:top w:val="none" w:sz="0" w:space="0" w:color="auto"/>
            <w:left w:val="none" w:sz="0" w:space="0" w:color="auto"/>
            <w:bottom w:val="none" w:sz="0" w:space="0" w:color="auto"/>
            <w:right w:val="none" w:sz="0" w:space="0" w:color="auto"/>
          </w:divBdr>
        </w:div>
        <w:div w:id="1429539215">
          <w:marLeft w:val="480"/>
          <w:marRight w:val="0"/>
          <w:marTop w:val="0"/>
          <w:marBottom w:val="0"/>
          <w:divBdr>
            <w:top w:val="none" w:sz="0" w:space="0" w:color="auto"/>
            <w:left w:val="none" w:sz="0" w:space="0" w:color="auto"/>
            <w:bottom w:val="none" w:sz="0" w:space="0" w:color="auto"/>
            <w:right w:val="none" w:sz="0" w:space="0" w:color="auto"/>
          </w:divBdr>
        </w:div>
        <w:div w:id="1485701900">
          <w:marLeft w:val="480"/>
          <w:marRight w:val="0"/>
          <w:marTop w:val="0"/>
          <w:marBottom w:val="0"/>
          <w:divBdr>
            <w:top w:val="none" w:sz="0" w:space="0" w:color="auto"/>
            <w:left w:val="none" w:sz="0" w:space="0" w:color="auto"/>
            <w:bottom w:val="none" w:sz="0" w:space="0" w:color="auto"/>
            <w:right w:val="none" w:sz="0" w:space="0" w:color="auto"/>
          </w:divBdr>
        </w:div>
        <w:div w:id="100340227">
          <w:marLeft w:val="480"/>
          <w:marRight w:val="0"/>
          <w:marTop w:val="0"/>
          <w:marBottom w:val="0"/>
          <w:divBdr>
            <w:top w:val="none" w:sz="0" w:space="0" w:color="auto"/>
            <w:left w:val="none" w:sz="0" w:space="0" w:color="auto"/>
            <w:bottom w:val="none" w:sz="0" w:space="0" w:color="auto"/>
            <w:right w:val="none" w:sz="0" w:space="0" w:color="auto"/>
          </w:divBdr>
        </w:div>
        <w:div w:id="1405759491">
          <w:marLeft w:val="480"/>
          <w:marRight w:val="0"/>
          <w:marTop w:val="0"/>
          <w:marBottom w:val="0"/>
          <w:divBdr>
            <w:top w:val="none" w:sz="0" w:space="0" w:color="auto"/>
            <w:left w:val="none" w:sz="0" w:space="0" w:color="auto"/>
            <w:bottom w:val="none" w:sz="0" w:space="0" w:color="auto"/>
            <w:right w:val="none" w:sz="0" w:space="0" w:color="auto"/>
          </w:divBdr>
        </w:div>
        <w:div w:id="1066029710">
          <w:marLeft w:val="480"/>
          <w:marRight w:val="0"/>
          <w:marTop w:val="0"/>
          <w:marBottom w:val="0"/>
          <w:divBdr>
            <w:top w:val="none" w:sz="0" w:space="0" w:color="auto"/>
            <w:left w:val="none" w:sz="0" w:space="0" w:color="auto"/>
            <w:bottom w:val="none" w:sz="0" w:space="0" w:color="auto"/>
            <w:right w:val="none" w:sz="0" w:space="0" w:color="auto"/>
          </w:divBdr>
        </w:div>
        <w:div w:id="868295343">
          <w:marLeft w:val="480"/>
          <w:marRight w:val="0"/>
          <w:marTop w:val="0"/>
          <w:marBottom w:val="0"/>
          <w:divBdr>
            <w:top w:val="none" w:sz="0" w:space="0" w:color="auto"/>
            <w:left w:val="none" w:sz="0" w:space="0" w:color="auto"/>
            <w:bottom w:val="none" w:sz="0" w:space="0" w:color="auto"/>
            <w:right w:val="none" w:sz="0" w:space="0" w:color="auto"/>
          </w:divBdr>
        </w:div>
        <w:div w:id="1442457131">
          <w:marLeft w:val="480"/>
          <w:marRight w:val="0"/>
          <w:marTop w:val="0"/>
          <w:marBottom w:val="0"/>
          <w:divBdr>
            <w:top w:val="none" w:sz="0" w:space="0" w:color="auto"/>
            <w:left w:val="none" w:sz="0" w:space="0" w:color="auto"/>
            <w:bottom w:val="none" w:sz="0" w:space="0" w:color="auto"/>
            <w:right w:val="none" w:sz="0" w:space="0" w:color="auto"/>
          </w:divBdr>
        </w:div>
        <w:div w:id="999117834">
          <w:marLeft w:val="480"/>
          <w:marRight w:val="0"/>
          <w:marTop w:val="0"/>
          <w:marBottom w:val="0"/>
          <w:divBdr>
            <w:top w:val="none" w:sz="0" w:space="0" w:color="auto"/>
            <w:left w:val="none" w:sz="0" w:space="0" w:color="auto"/>
            <w:bottom w:val="none" w:sz="0" w:space="0" w:color="auto"/>
            <w:right w:val="none" w:sz="0" w:space="0" w:color="auto"/>
          </w:divBdr>
        </w:div>
        <w:div w:id="234706014">
          <w:marLeft w:val="480"/>
          <w:marRight w:val="0"/>
          <w:marTop w:val="0"/>
          <w:marBottom w:val="0"/>
          <w:divBdr>
            <w:top w:val="none" w:sz="0" w:space="0" w:color="auto"/>
            <w:left w:val="none" w:sz="0" w:space="0" w:color="auto"/>
            <w:bottom w:val="none" w:sz="0" w:space="0" w:color="auto"/>
            <w:right w:val="none" w:sz="0" w:space="0" w:color="auto"/>
          </w:divBdr>
        </w:div>
        <w:div w:id="1350991058">
          <w:marLeft w:val="480"/>
          <w:marRight w:val="0"/>
          <w:marTop w:val="0"/>
          <w:marBottom w:val="0"/>
          <w:divBdr>
            <w:top w:val="none" w:sz="0" w:space="0" w:color="auto"/>
            <w:left w:val="none" w:sz="0" w:space="0" w:color="auto"/>
            <w:bottom w:val="none" w:sz="0" w:space="0" w:color="auto"/>
            <w:right w:val="none" w:sz="0" w:space="0" w:color="auto"/>
          </w:divBdr>
        </w:div>
        <w:div w:id="1764305092">
          <w:marLeft w:val="480"/>
          <w:marRight w:val="0"/>
          <w:marTop w:val="0"/>
          <w:marBottom w:val="0"/>
          <w:divBdr>
            <w:top w:val="none" w:sz="0" w:space="0" w:color="auto"/>
            <w:left w:val="none" w:sz="0" w:space="0" w:color="auto"/>
            <w:bottom w:val="none" w:sz="0" w:space="0" w:color="auto"/>
            <w:right w:val="none" w:sz="0" w:space="0" w:color="auto"/>
          </w:divBdr>
        </w:div>
        <w:div w:id="1022584191">
          <w:marLeft w:val="480"/>
          <w:marRight w:val="0"/>
          <w:marTop w:val="0"/>
          <w:marBottom w:val="0"/>
          <w:divBdr>
            <w:top w:val="none" w:sz="0" w:space="0" w:color="auto"/>
            <w:left w:val="none" w:sz="0" w:space="0" w:color="auto"/>
            <w:bottom w:val="none" w:sz="0" w:space="0" w:color="auto"/>
            <w:right w:val="none" w:sz="0" w:space="0" w:color="auto"/>
          </w:divBdr>
        </w:div>
        <w:div w:id="1863468542">
          <w:marLeft w:val="480"/>
          <w:marRight w:val="0"/>
          <w:marTop w:val="0"/>
          <w:marBottom w:val="0"/>
          <w:divBdr>
            <w:top w:val="none" w:sz="0" w:space="0" w:color="auto"/>
            <w:left w:val="none" w:sz="0" w:space="0" w:color="auto"/>
            <w:bottom w:val="none" w:sz="0" w:space="0" w:color="auto"/>
            <w:right w:val="none" w:sz="0" w:space="0" w:color="auto"/>
          </w:divBdr>
        </w:div>
        <w:div w:id="680010232">
          <w:marLeft w:val="480"/>
          <w:marRight w:val="0"/>
          <w:marTop w:val="0"/>
          <w:marBottom w:val="0"/>
          <w:divBdr>
            <w:top w:val="none" w:sz="0" w:space="0" w:color="auto"/>
            <w:left w:val="none" w:sz="0" w:space="0" w:color="auto"/>
            <w:bottom w:val="none" w:sz="0" w:space="0" w:color="auto"/>
            <w:right w:val="none" w:sz="0" w:space="0" w:color="auto"/>
          </w:divBdr>
        </w:div>
        <w:div w:id="1992326839">
          <w:marLeft w:val="480"/>
          <w:marRight w:val="0"/>
          <w:marTop w:val="0"/>
          <w:marBottom w:val="0"/>
          <w:divBdr>
            <w:top w:val="none" w:sz="0" w:space="0" w:color="auto"/>
            <w:left w:val="none" w:sz="0" w:space="0" w:color="auto"/>
            <w:bottom w:val="none" w:sz="0" w:space="0" w:color="auto"/>
            <w:right w:val="none" w:sz="0" w:space="0" w:color="auto"/>
          </w:divBdr>
        </w:div>
        <w:div w:id="249192788">
          <w:marLeft w:val="480"/>
          <w:marRight w:val="0"/>
          <w:marTop w:val="0"/>
          <w:marBottom w:val="0"/>
          <w:divBdr>
            <w:top w:val="none" w:sz="0" w:space="0" w:color="auto"/>
            <w:left w:val="none" w:sz="0" w:space="0" w:color="auto"/>
            <w:bottom w:val="none" w:sz="0" w:space="0" w:color="auto"/>
            <w:right w:val="none" w:sz="0" w:space="0" w:color="auto"/>
          </w:divBdr>
        </w:div>
        <w:div w:id="390083154">
          <w:marLeft w:val="480"/>
          <w:marRight w:val="0"/>
          <w:marTop w:val="0"/>
          <w:marBottom w:val="0"/>
          <w:divBdr>
            <w:top w:val="none" w:sz="0" w:space="0" w:color="auto"/>
            <w:left w:val="none" w:sz="0" w:space="0" w:color="auto"/>
            <w:bottom w:val="none" w:sz="0" w:space="0" w:color="auto"/>
            <w:right w:val="none" w:sz="0" w:space="0" w:color="auto"/>
          </w:divBdr>
        </w:div>
        <w:div w:id="1035084763">
          <w:marLeft w:val="480"/>
          <w:marRight w:val="0"/>
          <w:marTop w:val="0"/>
          <w:marBottom w:val="0"/>
          <w:divBdr>
            <w:top w:val="none" w:sz="0" w:space="0" w:color="auto"/>
            <w:left w:val="none" w:sz="0" w:space="0" w:color="auto"/>
            <w:bottom w:val="none" w:sz="0" w:space="0" w:color="auto"/>
            <w:right w:val="none" w:sz="0" w:space="0" w:color="auto"/>
          </w:divBdr>
        </w:div>
        <w:div w:id="1112869378">
          <w:marLeft w:val="480"/>
          <w:marRight w:val="0"/>
          <w:marTop w:val="0"/>
          <w:marBottom w:val="0"/>
          <w:divBdr>
            <w:top w:val="none" w:sz="0" w:space="0" w:color="auto"/>
            <w:left w:val="none" w:sz="0" w:space="0" w:color="auto"/>
            <w:bottom w:val="none" w:sz="0" w:space="0" w:color="auto"/>
            <w:right w:val="none" w:sz="0" w:space="0" w:color="auto"/>
          </w:divBdr>
        </w:div>
        <w:div w:id="221452151">
          <w:marLeft w:val="480"/>
          <w:marRight w:val="0"/>
          <w:marTop w:val="0"/>
          <w:marBottom w:val="0"/>
          <w:divBdr>
            <w:top w:val="none" w:sz="0" w:space="0" w:color="auto"/>
            <w:left w:val="none" w:sz="0" w:space="0" w:color="auto"/>
            <w:bottom w:val="none" w:sz="0" w:space="0" w:color="auto"/>
            <w:right w:val="none" w:sz="0" w:space="0" w:color="auto"/>
          </w:divBdr>
        </w:div>
        <w:div w:id="510068446">
          <w:marLeft w:val="480"/>
          <w:marRight w:val="0"/>
          <w:marTop w:val="0"/>
          <w:marBottom w:val="0"/>
          <w:divBdr>
            <w:top w:val="none" w:sz="0" w:space="0" w:color="auto"/>
            <w:left w:val="none" w:sz="0" w:space="0" w:color="auto"/>
            <w:bottom w:val="none" w:sz="0" w:space="0" w:color="auto"/>
            <w:right w:val="none" w:sz="0" w:space="0" w:color="auto"/>
          </w:divBdr>
        </w:div>
        <w:div w:id="408961741">
          <w:marLeft w:val="480"/>
          <w:marRight w:val="0"/>
          <w:marTop w:val="0"/>
          <w:marBottom w:val="0"/>
          <w:divBdr>
            <w:top w:val="none" w:sz="0" w:space="0" w:color="auto"/>
            <w:left w:val="none" w:sz="0" w:space="0" w:color="auto"/>
            <w:bottom w:val="none" w:sz="0" w:space="0" w:color="auto"/>
            <w:right w:val="none" w:sz="0" w:space="0" w:color="auto"/>
          </w:divBdr>
        </w:div>
        <w:div w:id="1562204323">
          <w:marLeft w:val="480"/>
          <w:marRight w:val="0"/>
          <w:marTop w:val="0"/>
          <w:marBottom w:val="0"/>
          <w:divBdr>
            <w:top w:val="none" w:sz="0" w:space="0" w:color="auto"/>
            <w:left w:val="none" w:sz="0" w:space="0" w:color="auto"/>
            <w:bottom w:val="none" w:sz="0" w:space="0" w:color="auto"/>
            <w:right w:val="none" w:sz="0" w:space="0" w:color="auto"/>
          </w:divBdr>
        </w:div>
        <w:div w:id="1052195065">
          <w:marLeft w:val="480"/>
          <w:marRight w:val="0"/>
          <w:marTop w:val="0"/>
          <w:marBottom w:val="0"/>
          <w:divBdr>
            <w:top w:val="none" w:sz="0" w:space="0" w:color="auto"/>
            <w:left w:val="none" w:sz="0" w:space="0" w:color="auto"/>
            <w:bottom w:val="none" w:sz="0" w:space="0" w:color="auto"/>
            <w:right w:val="none" w:sz="0" w:space="0" w:color="auto"/>
          </w:divBdr>
        </w:div>
        <w:div w:id="303387138">
          <w:marLeft w:val="480"/>
          <w:marRight w:val="0"/>
          <w:marTop w:val="0"/>
          <w:marBottom w:val="0"/>
          <w:divBdr>
            <w:top w:val="none" w:sz="0" w:space="0" w:color="auto"/>
            <w:left w:val="none" w:sz="0" w:space="0" w:color="auto"/>
            <w:bottom w:val="none" w:sz="0" w:space="0" w:color="auto"/>
            <w:right w:val="none" w:sz="0" w:space="0" w:color="auto"/>
          </w:divBdr>
        </w:div>
        <w:div w:id="1025209970">
          <w:marLeft w:val="480"/>
          <w:marRight w:val="0"/>
          <w:marTop w:val="0"/>
          <w:marBottom w:val="0"/>
          <w:divBdr>
            <w:top w:val="none" w:sz="0" w:space="0" w:color="auto"/>
            <w:left w:val="none" w:sz="0" w:space="0" w:color="auto"/>
            <w:bottom w:val="none" w:sz="0" w:space="0" w:color="auto"/>
            <w:right w:val="none" w:sz="0" w:space="0" w:color="auto"/>
          </w:divBdr>
        </w:div>
        <w:div w:id="1248922571">
          <w:marLeft w:val="480"/>
          <w:marRight w:val="0"/>
          <w:marTop w:val="0"/>
          <w:marBottom w:val="0"/>
          <w:divBdr>
            <w:top w:val="none" w:sz="0" w:space="0" w:color="auto"/>
            <w:left w:val="none" w:sz="0" w:space="0" w:color="auto"/>
            <w:bottom w:val="none" w:sz="0" w:space="0" w:color="auto"/>
            <w:right w:val="none" w:sz="0" w:space="0" w:color="auto"/>
          </w:divBdr>
        </w:div>
        <w:div w:id="1369062798">
          <w:marLeft w:val="480"/>
          <w:marRight w:val="0"/>
          <w:marTop w:val="0"/>
          <w:marBottom w:val="0"/>
          <w:divBdr>
            <w:top w:val="none" w:sz="0" w:space="0" w:color="auto"/>
            <w:left w:val="none" w:sz="0" w:space="0" w:color="auto"/>
            <w:bottom w:val="none" w:sz="0" w:space="0" w:color="auto"/>
            <w:right w:val="none" w:sz="0" w:space="0" w:color="auto"/>
          </w:divBdr>
        </w:div>
        <w:div w:id="566497344">
          <w:marLeft w:val="480"/>
          <w:marRight w:val="0"/>
          <w:marTop w:val="0"/>
          <w:marBottom w:val="0"/>
          <w:divBdr>
            <w:top w:val="none" w:sz="0" w:space="0" w:color="auto"/>
            <w:left w:val="none" w:sz="0" w:space="0" w:color="auto"/>
            <w:bottom w:val="none" w:sz="0" w:space="0" w:color="auto"/>
            <w:right w:val="none" w:sz="0" w:space="0" w:color="auto"/>
          </w:divBdr>
        </w:div>
        <w:div w:id="153113475">
          <w:marLeft w:val="480"/>
          <w:marRight w:val="0"/>
          <w:marTop w:val="0"/>
          <w:marBottom w:val="0"/>
          <w:divBdr>
            <w:top w:val="none" w:sz="0" w:space="0" w:color="auto"/>
            <w:left w:val="none" w:sz="0" w:space="0" w:color="auto"/>
            <w:bottom w:val="none" w:sz="0" w:space="0" w:color="auto"/>
            <w:right w:val="none" w:sz="0" w:space="0" w:color="auto"/>
          </w:divBdr>
        </w:div>
        <w:div w:id="1900556668">
          <w:marLeft w:val="480"/>
          <w:marRight w:val="0"/>
          <w:marTop w:val="0"/>
          <w:marBottom w:val="0"/>
          <w:divBdr>
            <w:top w:val="none" w:sz="0" w:space="0" w:color="auto"/>
            <w:left w:val="none" w:sz="0" w:space="0" w:color="auto"/>
            <w:bottom w:val="none" w:sz="0" w:space="0" w:color="auto"/>
            <w:right w:val="none" w:sz="0" w:space="0" w:color="auto"/>
          </w:divBdr>
        </w:div>
        <w:div w:id="1255628149">
          <w:marLeft w:val="480"/>
          <w:marRight w:val="0"/>
          <w:marTop w:val="0"/>
          <w:marBottom w:val="0"/>
          <w:divBdr>
            <w:top w:val="none" w:sz="0" w:space="0" w:color="auto"/>
            <w:left w:val="none" w:sz="0" w:space="0" w:color="auto"/>
            <w:bottom w:val="none" w:sz="0" w:space="0" w:color="auto"/>
            <w:right w:val="none" w:sz="0" w:space="0" w:color="auto"/>
          </w:divBdr>
        </w:div>
        <w:div w:id="569734909">
          <w:marLeft w:val="480"/>
          <w:marRight w:val="0"/>
          <w:marTop w:val="0"/>
          <w:marBottom w:val="0"/>
          <w:divBdr>
            <w:top w:val="none" w:sz="0" w:space="0" w:color="auto"/>
            <w:left w:val="none" w:sz="0" w:space="0" w:color="auto"/>
            <w:bottom w:val="none" w:sz="0" w:space="0" w:color="auto"/>
            <w:right w:val="none" w:sz="0" w:space="0" w:color="auto"/>
          </w:divBdr>
        </w:div>
        <w:div w:id="356083876">
          <w:marLeft w:val="480"/>
          <w:marRight w:val="0"/>
          <w:marTop w:val="0"/>
          <w:marBottom w:val="0"/>
          <w:divBdr>
            <w:top w:val="none" w:sz="0" w:space="0" w:color="auto"/>
            <w:left w:val="none" w:sz="0" w:space="0" w:color="auto"/>
            <w:bottom w:val="none" w:sz="0" w:space="0" w:color="auto"/>
            <w:right w:val="none" w:sz="0" w:space="0" w:color="auto"/>
          </w:divBdr>
        </w:div>
        <w:div w:id="1110780418">
          <w:marLeft w:val="480"/>
          <w:marRight w:val="0"/>
          <w:marTop w:val="0"/>
          <w:marBottom w:val="0"/>
          <w:divBdr>
            <w:top w:val="none" w:sz="0" w:space="0" w:color="auto"/>
            <w:left w:val="none" w:sz="0" w:space="0" w:color="auto"/>
            <w:bottom w:val="none" w:sz="0" w:space="0" w:color="auto"/>
            <w:right w:val="none" w:sz="0" w:space="0" w:color="auto"/>
          </w:divBdr>
        </w:div>
        <w:div w:id="48842310">
          <w:marLeft w:val="480"/>
          <w:marRight w:val="0"/>
          <w:marTop w:val="0"/>
          <w:marBottom w:val="0"/>
          <w:divBdr>
            <w:top w:val="none" w:sz="0" w:space="0" w:color="auto"/>
            <w:left w:val="none" w:sz="0" w:space="0" w:color="auto"/>
            <w:bottom w:val="none" w:sz="0" w:space="0" w:color="auto"/>
            <w:right w:val="none" w:sz="0" w:space="0" w:color="auto"/>
          </w:divBdr>
        </w:div>
        <w:div w:id="1112481833">
          <w:marLeft w:val="480"/>
          <w:marRight w:val="0"/>
          <w:marTop w:val="0"/>
          <w:marBottom w:val="0"/>
          <w:divBdr>
            <w:top w:val="none" w:sz="0" w:space="0" w:color="auto"/>
            <w:left w:val="none" w:sz="0" w:space="0" w:color="auto"/>
            <w:bottom w:val="none" w:sz="0" w:space="0" w:color="auto"/>
            <w:right w:val="none" w:sz="0" w:space="0" w:color="auto"/>
          </w:divBdr>
        </w:div>
        <w:div w:id="1920477588">
          <w:marLeft w:val="480"/>
          <w:marRight w:val="0"/>
          <w:marTop w:val="0"/>
          <w:marBottom w:val="0"/>
          <w:divBdr>
            <w:top w:val="none" w:sz="0" w:space="0" w:color="auto"/>
            <w:left w:val="none" w:sz="0" w:space="0" w:color="auto"/>
            <w:bottom w:val="none" w:sz="0" w:space="0" w:color="auto"/>
            <w:right w:val="none" w:sz="0" w:space="0" w:color="auto"/>
          </w:divBdr>
        </w:div>
        <w:div w:id="1403798710">
          <w:marLeft w:val="480"/>
          <w:marRight w:val="0"/>
          <w:marTop w:val="0"/>
          <w:marBottom w:val="0"/>
          <w:divBdr>
            <w:top w:val="none" w:sz="0" w:space="0" w:color="auto"/>
            <w:left w:val="none" w:sz="0" w:space="0" w:color="auto"/>
            <w:bottom w:val="none" w:sz="0" w:space="0" w:color="auto"/>
            <w:right w:val="none" w:sz="0" w:space="0" w:color="auto"/>
          </w:divBdr>
        </w:div>
        <w:div w:id="765803919">
          <w:marLeft w:val="480"/>
          <w:marRight w:val="0"/>
          <w:marTop w:val="0"/>
          <w:marBottom w:val="0"/>
          <w:divBdr>
            <w:top w:val="none" w:sz="0" w:space="0" w:color="auto"/>
            <w:left w:val="none" w:sz="0" w:space="0" w:color="auto"/>
            <w:bottom w:val="none" w:sz="0" w:space="0" w:color="auto"/>
            <w:right w:val="none" w:sz="0" w:space="0" w:color="auto"/>
          </w:divBdr>
        </w:div>
      </w:divsChild>
    </w:div>
    <w:div w:id="1363047796">
      <w:bodyDiv w:val="1"/>
      <w:marLeft w:val="0"/>
      <w:marRight w:val="0"/>
      <w:marTop w:val="0"/>
      <w:marBottom w:val="0"/>
      <w:divBdr>
        <w:top w:val="none" w:sz="0" w:space="0" w:color="auto"/>
        <w:left w:val="none" w:sz="0" w:space="0" w:color="auto"/>
        <w:bottom w:val="none" w:sz="0" w:space="0" w:color="auto"/>
        <w:right w:val="none" w:sz="0" w:space="0" w:color="auto"/>
      </w:divBdr>
    </w:div>
    <w:div w:id="1363745360">
      <w:bodyDiv w:val="1"/>
      <w:marLeft w:val="0"/>
      <w:marRight w:val="0"/>
      <w:marTop w:val="0"/>
      <w:marBottom w:val="0"/>
      <w:divBdr>
        <w:top w:val="none" w:sz="0" w:space="0" w:color="auto"/>
        <w:left w:val="none" w:sz="0" w:space="0" w:color="auto"/>
        <w:bottom w:val="none" w:sz="0" w:space="0" w:color="auto"/>
        <w:right w:val="none" w:sz="0" w:space="0" w:color="auto"/>
      </w:divBdr>
    </w:div>
    <w:div w:id="1368524028">
      <w:bodyDiv w:val="1"/>
      <w:marLeft w:val="0"/>
      <w:marRight w:val="0"/>
      <w:marTop w:val="0"/>
      <w:marBottom w:val="0"/>
      <w:divBdr>
        <w:top w:val="none" w:sz="0" w:space="0" w:color="auto"/>
        <w:left w:val="none" w:sz="0" w:space="0" w:color="auto"/>
        <w:bottom w:val="none" w:sz="0" w:space="0" w:color="auto"/>
        <w:right w:val="none" w:sz="0" w:space="0" w:color="auto"/>
      </w:divBdr>
    </w:div>
    <w:div w:id="1371489113">
      <w:bodyDiv w:val="1"/>
      <w:marLeft w:val="0"/>
      <w:marRight w:val="0"/>
      <w:marTop w:val="0"/>
      <w:marBottom w:val="0"/>
      <w:divBdr>
        <w:top w:val="none" w:sz="0" w:space="0" w:color="auto"/>
        <w:left w:val="none" w:sz="0" w:space="0" w:color="auto"/>
        <w:bottom w:val="none" w:sz="0" w:space="0" w:color="auto"/>
        <w:right w:val="none" w:sz="0" w:space="0" w:color="auto"/>
      </w:divBdr>
    </w:div>
    <w:div w:id="1373456909">
      <w:bodyDiv w:val="1"/>
      <w:marLeft w:val="0"/>
      <w:marRight w:val="0"/>
      <w:marTop w:val="0"/>
      <w:marBottom w:val="0"/>
      <w:divBdr>
        <w:top w:val="none" w:sz="0" w:space="0" w:color="auto"/>
        <w:left w:val="none" w:sz="0" w:space="0" w:color="auto"/>
        <w:bottom w:val="none" w:sz="0" w:space="0" w:color="auto"/>
        <w:right w:val="none" w:sz="0" w:space="0" w:color="auto"/>
      </w:divBdr>
      <w:divsChild>
        <w:div w:id="1149830911">
          <w:marLeft w:val="640"/>
          <w:marRight w:val="0"/>
          <w:marTop w:val="0"/>
          <w:marBottom w:val="0"/>
          <w:divBdr>
            <w:top w:val="none" w:sz="0" w:space="0" w:color="auto"/>
            <w:left w:val="none" w:sz="0" w:space="0" w:color="auto"/>
            <w:bottom w:val="none" w:sz="0" w:space="0" w:color="auto"/>
            <w:right w:val="none" w:sz="0" w:space="0" w:color="auto"/>
          </w:divBdr>
        </w:div>
        <w:div w:id="1622227669">
          <w:marLeft w:val="640"/>
          <w:marRight w:val="0"/>
          <w:marTop w:val="0"/>
          <w:marBottom w:val="0"/>
          <w:divBdr>
            <w:top w:val="none" w:sz="0" w:space="0" w:color="auto"/>
            <w:left w:val="none" w:sz="0" w:space="0" w:color="auto"/>
            <w:bottom w:val="none" w:sz="0" w:space="0" w:color="auto"/>
            <w:right w:val="none" w:sz="0" w:space="0" w:color="auto"/>
          </w:divBdr>
        </w:div>
        <w:div w:id="606036741">
          <w:marLeft w:val="640"/>
          <w:marRight w:val="0"/>
          <w:marTop w:val="0"/>
          <w:marBottom w:val="0"/>
          <w:divBdr>
            <w:top w:val="none" w:sz="0" w:space="0" w:color="auto"/>
            <w:left w:val="none" w:sz="0" w:space="0" w:color="auto"/>
            <w:bottom w:val="none" w:sz="0" w:space="0" w:color="auto"/>
            <w:right w:val="none" w:sz="0" w:space="0" w:color="auto"/>
          </w:divBdr>
        </w:div>
        <w:div w:id="260919020">
          <w:marLeft w:val="640"/>
          <w:marRight w:val="0"/>
          <w:marTop w:val="0"/>
          <w:marBottom w:val="0"/>
          <w:divBdr>
            <w:top w:val="none" w:sz="0" w:space="0" w:color="auto"/>
            <w:left w:val="none" w:sz="0" w:space="0" w:color="auto"/>
            <w:bottom w:val="none" w:sz="0" w:space="0" w:color="auto"/>
            <w:right w:val="none" w:sz="0" w:space="0" w:color="auto"/>
          </w:divBdr>
        </w:div>
        <w:div w:id="198903498">
          <w:marLeft w:val="640"/>
          <w:marRight w:val="0"/>
          <w:marTop w:val="0"/>
          <w:marBottom w:val="0"/>
          <w:divBdr>
            <w:top w:val="none" w:sz="0" w:space="0" w:color="auto"/>
            <w:left w:val="none" w:sz="0" w:space="0" w:color="auto"/>
            <w:bottom w:val="none" w:sz="0" w:space="0" w:color="auto"/>
            <w:right w:val="none" w:sz="0" w:space="0" w:color="auto"/>
          </w:divBdr>
        </w:div>
        <w:div w:id="407074025">
          <w:marLeft w:val="640"/>
          <w:marRight w:val="0"/>
          <w:marTop w:val="0"/>
          <w:marBottom w:val="0"/>
          <w:divBdr>
            <w:top w:val="none" w:sz="0" w:space="0" w:color="auto"/>
            <w:left w:val="none" w:sz="0" w:space="0" w:color="auto"/>
            <w:bottom w:val="none" w:sz="0" w:space="0" w:color="auto"/>
            <w:right w:val="none" w:sz="0" w:space="0" w:color="auto"/>
          </w:divBdr>
        </w:div>
        <w:div w:id="1425807783">
          <w:marLeft w:val="640"/>
          <w:marRight w:val="0"/>
          <w:marTop w:val="0"/>
          <w:marBottom w:val="0"/>
          <w:divBdr>
            <w:top w:val="none" w:sz="0" w:space="0" w:color="auto"/>
            <w:left w:val="none" w:sz="0" w:space="0" w:color="auto"/>
            <w:bottom w:val="none" w:sz="0" w:space="0" w:color="auto"/>
            <w:right w:val="none" w:sz="0" w:space="0" w:color="auto"/>
          </w:divBdr>
        </w:div>
        <w:div w:id="354161412">
          <w:marLeft w:val="640"/>
          <w:marRight w:val="0"/>
          <w:marTop w:val="0"/>
          <w:marBottom w:val="0"/>
          <w:divBdr>
            <w:top w:val="none" w:sz="0" w:space="0" w:color="auto"/>
            <w:left w:val="none" w:sz="0" w:space="0" w:color="auto"/>
            <w:bottom w:val="none" w:sz="0" w:space="0" w:color="auto"/>
            <w:right w:val="none" w:sz="0" w:space="0" w:color="auto"/>
          </w:divBdr>
        </w:div>
        <w:div w:id="2020039217">
          <w:marLeft w:val="640"/>
          <w:marRight w:val="0"/>
          <w:marTop w:val="0"/>
          <w:marBottom w:val="0"/>
          <w:divBdr>
            <w:top w:val="none" w:sz="0" w:space="0" w:color="auto"/>
            <w:left w:val="none" w:sz="0" w:space="0" w:color="auto"/>
            <w:bottom w:val="none" w:sz="0" w:space="0" w:color="auto"/>
            <w:right w:val="none" w:sz="0" w:space="0" w:color="auto"/>
          </w:divBdr>
        </w:div>
        <w:div w:id="1366759372">
          <w:marLeft w:val="640"/>
          <w:marRight w:val="0"/>
          <w:marTop w:val="0"/>
          <w:marBottom w:val="0"/>
          <w:divBdr>
            <w:top w:val="none" w:sz="0" w:space="0" w:color="auto"/>
            <w:left w:val="none" w:sz="0" w:space="0" w:color="auto"/>
            <w:bottom w:val="none" w:sz="0" w:space="0" w:color="auto"/>
            <w:right w:val="none" w:sz="0" w:space="0" w:color="auto"/>
          </w:divBdr>
        </w:div>
        <w:div w:id="1539590468">
          <w:marLeft w:val="640"/>
          <w:marRight w:val="0"/>
          <w:marTop w:val="0"/>
          <w:marBottom w:val="0"/>
          <w:divBdr>
            <w:top w:val="none" w:sz="0" w:space="0" w:color="auto"/>
            <w:left w:val="none" w:sz="0" w:space="0" w:color="auto"/>
            <w:bottom w:val="none" w:sz="0" w:space="0" w:color="auto"/>
            <w:right w:val="none" w:sz="0" w:space="0" w:color="auto"/>
          </w:divBdr>
        </w:div>
        <w:div w:id="655691002">
          <w:marLeft w:val="640"/>
          <w:marRight w:val="0"/>
          <w:marTop w:val="0"/>
          <w:marBottom w:val="0"/>
          <w:divBdr>
            <w:top w:val="none" w:sz="0" w:space="0" w:color="auto"/>
            <w:left w:val="none" w:sz="0" w:space="0" w:color="auto"/>
            <w:bottom w:val="none" w:sz="0" w:space="0" w:color="auto"/>
            <w:right w:val="none" w:sz="0" w:space="0" w:color="auto"/>
          </w:divBdr>
        </w:div>
        <w:div w:id="359933876">
          <w:marLeft w:val="640"/>
          <w:marRight w:val="0"/>
          <w:marTop w:val="0"/>
          <w:marBottom w:val="0"/>
          <w:divBdr>
            <w:top w:val="none" w:sz="0" w:space="0" w:color="auto"/>
            <w:left w:val="none" w:sz="0" w:space="0" w:color="auto"/>
            <w:bottom w:val="none" w:sz="0" w:space="0" w:color="auto"/>
            <w:right w:val="none" w:sz="0" w:space="0" w:color="auto"/>
          </w:divBdr>
        </w:div>
        <w:div w:id="865800684">
          <w:marLeft w:val="640"/>
          <w:marRight w:val="0"/>
          <w:marTop w:val="0"/>
          <w:marBottom w:val="0"/>
          <w:divBdr>
            <w:top w:val="none" w:sz="0" w:space="0" w:color="auto"/>
            <w:left w:val="none" w:sz="0" w:space="0" w:color="auto"/>
            <w:bottom w:val="none" w:sz="0" w:space="0" w:color="auto"/>
            <w:right w:val="none" w:sz="0" w:space="0" w:color="auto"/>
          </w:divBdr>
        </w:div>
        <w:div w:id="1501388066">
          <w:marLeft w:val="640"/>
          <w:marRight w:val="0"/>
          <w:marTop w:val="0"/>
          <w:marBottom w:val="0"/>
          <w:divBdr>
            <w:top w:val="none" w:sz="0" w:space="0" w:color="auto"/>
            <w:left w:val="none" w:sz="0" w:space="0" w:color="auto"/>
            <w:bottom w:val="none" w:sz="0" w:space="0" w:color="auto"/>
            <w:right w:val="none" w:sz="0" w:space="0" w:color="auto"/>
          </w:divBdr>
        </w:div>
        <w:div w:id="735779514">
          <w:marLeft w:val="640"/>
          <w:marRight w:val="0"/>
          <w:marTop w:val="0"/>
          <w:marBottom w:val="0"/>
          <w:divBdr>
            <w:top w:val="none" w:sz="0" w:space="0" w:color="auto"/>
            <w:left w:val="none" w:sz="0" w:space="0" w:color="auto"/>
            <w:bottom w:val="none" w:sz="0" w:space="0" w:color="auto"/>
            <w:right w:val="none" w:sz="0" w:space="0" w:color="auto"/>
          </w:divBdr>
        </w:div>
        <w:div w:id="934752724">
          <w:marLeft w:val="640"/>
          <w:marRight w:val="0"/>
          <w:marTop w:val="0"/>
          <w:marBottom w:val="0"/>
          <w:divBdr>
            <w:top w:val="none" w:sz="0" w:space="0" w:color="auto"/>
            <w:left w:val="none" w:sz="0" w:space="0" w:color="auto"/>
            <w:bottom w:val="none" w:sz="0" w:space="0" w:color="auto"/>
            <w:right w:val="none" w:sz="0" w:space="0" w:color="auto"/>
          </w:divBdr>
        </w:div>
        <w:div w:id="657928489">
          <w:marLeft w:val="640"/>
          <w:marRight w:val="0"/>
          <w:marTop w:val="0"/>
          <w:marBottom w:val="0"/>
          <w:divBdr>
            <w:top w:val="none" w:sz="0" w:space="0" w:color="auto"/>
            <w:left w:val="none" w:sz="0" w:space="0" w:color="auto"/>
            <w:bottom w:val="none" w:sz="0" w:space="0" w:color="auto"/>
            <w:right w:val="none" w:sz="0" w:space="0" w:color="auto"/>
          </w:divBdr>
        </w:div>
        <w:div w:id="1157185643">
          <w:marLeft w:val="640"/>
          <w:marRight w:val="0"/>
          <w:marTop w:val="0"/>
          <w:marBottom w:val="0"/>
          <w:divBdr>
            <w:top w:val="none" w:sz="0" w:space="0" w:color="auto"/>
            <w:left w:val="none" w:sz="0" w:space="0" w:color="auto"/>
            <w:bottom w:val="none" w:sz="0" w:space="0" w:color="auto"/>
            <w:right w:val="none" w:sz="0" w:space="0" w:color="auto"/>
          </w:divBdr>
        </w:div>
        <w:div w:id="857424635">
          <w:marLeft w:val="640"/>
          <w:marRight w:val="0"/>
          <w:marTop w:val="0"/>
          <w:marBottom w:val="0"/>
          <w:divBdr>
            <w:top w:val="none" w:sz="0" w:space="0" w:color="auto"/>
            <w:left w:val="none" w:sz="0" w:space="0" w:color="auto"/>
            <w:bottom w:val="none" w:sz="0" w:space="0" w:color="auto"/>
            <w:right w:val="none" w:sz="0" w:space="0" w:color="auto"/>
          </w:divBdr>
        </w:div>
        <w:div w:id="2021816034">
          <w:marLeft w:val="640"/>
          <w:marRight w:val="0"/>
          <w:marTop w:val="0"/>
          <w:marBottom w:val="0"/>
          <w:divBdr>
            <w:top w:val="none" w:sz="0" w:space="0" w:color="auto"/>
            <w:left w:val="none" w:sz="0" w:space="0" w:color="auto"/>
            <w:bottom w:val="none" w:sz="0" w:space="0" w:color="auto"/>
            <w:right w:val="none" w:sz="0" w:space="0" w:color="auto"/>
          </w:divBdr>
        </w:div>
        <w:div w:id="321786579">
          <w:marLeft w:val="640"/>
          <w:marRight w:val="0"/>
          <w:marTop w:val="0"/>
          <w:marBottom w:val="0"/>
          <w:divBdr>
            <w:top w:val="none" w:sz="0" w:space="0" w:color="auto"/>
            <w:left w:val="none" w:sz="0" w:space="0" w:color="auto"/>
            <w:bottom w:val="none" w:sz="0" w:space="0" w:color="auto"/>
            <w:right w:val="none" w:sz="0" w:space="0" w:color="auto"/>
          </w:divBdr>
        </w:div>
        <w:div w:id="569117526">
          <w:marLeft w:val="640"/>
          <w:marRight w:val="0"/>
          <w:marTop w:val="0"/>
          <w:marBottom w:val="0"/>
          <w:divBdr>
            <w:top w:val="none" w:sz="0" w:space="0" w:color="auto"/>
            <w:left w:val="none" w:sz="0" w:space="0" w:color="auto"/>
            <w:bottom w:val="none" w:sz="0" w:space="0" w:color="auto"/>
            <w:right w:val="none" w:sz="0" w:space="0" w:color="auto"/>
          </w:divBdr>
        </w:div>
        <w:div w:id="962348631">
          <w:marLeft w:val="640"/>
          <w:marRight w:val="0"/>
          <w:marTop w:val="0"/>
          <w:marBottom w:val="0"/>
          <w:divBdr>
            <w:top w:val="none" w:sz="0" w:space="0" w:color="auto"/>
            <w:left w:val="none" w:sz="0" w:space="0" w:color="auto"/>
            <w:bottom w:val="none" w:sz="0" w:space="0" w:color="auto"/>
            <w:right w:val="none" w:sz="0" w:space="0" w:color="auto"/>
          </w:divBdr>
        </w:div>
        <w:div w:id="1048382734">
          <w:marLeft w:val="640"/>
          <w:marRight w:val="0"/>
          <w:marTop w:val="0"/>
          <w:marBottom w:val="0"/>
          <w:divBdr>
            <w:top w:val="none" w:sz="0" w:space="0" w:color="auto"/>
            <w:left w:val="none" w:sz="0" w:space="0" w:color="auto"/>
            <w:bottom w:val="none" w:sz="0" w:space="0" w:color="auto"/>
            <w:right w:val="none" w:sz="0" w:space="0" w:color="auto"/>
          </w:divBdr>
        </w:div>
        <w:div w:id="495724693">
          <w:marLeft w:val="640"/>
          <w:marRight w:val="0"/>
          <w:marTop w:val="0"/>
          <w:marBottom w:val="0"/>
          <w:divBdr>
            <w:top w:val="none" w:sz="0" w:space="0" w:color="auto"/>
            <w:left w:val="none" w:sz="0" w:space="0" w:color="auto"/>
            <w:bottom w:val="none" w:sz="0" w:space="0" w:color="auto"/>
            <w:right w:val="none" w:sz="0" w:space="0" w:color="auto"/>
          </w:divBdr>
        </w:div>
        <w:div w:id="273561953">
          <w:marLeft w:val="640"/>
          <w:marRight w:val="0"/>
          <w:marTop w:val="0"/>
          <w:marBottom w:val="0"/>
          <w:divBdr>
            <w:top w:val="none" w:sz="0" w:space="0" w:color="auto"/>
            <w:left w:val="none" w:sz="0" w:space="0" w:color="auto"/>
            <w:bottom w:val="none" w:sz="0" w:space="0" w:color="auto"/>
            <w:right w:val="none" w:sz="0" w:space="0" w:color="auto"/>
          </w:divBdr>
        </w:div>
        <w:div w:id="379550750">
          <w:marLeft w:val="640"/>
          <w:marRight w:val="0"/>
          <w:marTop w:val="0"/>
          <w:marBottom w:val="0"/>
          <w:divBdr>
            <w:top w:val="none" w:sz="0" w:space="0" w:color="auto"/>
            <w:left w:val="none" w:sz="0" w:space="0" w:color="auto"/>
            <w:bottom w:val="none" w:sz="0" w:space="0" w:color="auto"/>
            <w:right w:val="none" w:sz="0" w:space="0" w:color="auto"/>
          </w:divBdr>
        </w:div>
        <w:div w:id="236941304">
          <w:marLeft w:val="640"/>
          <w:marRight w:val="0"/>
          <w:marTop w:val="0"/>
          <w:marBottom w:val="0"/>
          <w:divBdr>
            <w:top w:val="none" w:sz="0" w:space="0" w:color="auto"/>
            <w:left w:val="none" w:sz="0" w:space="0" w:color="auto"/>
            <w:bottom w:val="none" w:sz="0" w:space="0" w:color="auto"/>
            <w:right w:val="none" w:sz="0" w:space="0" w:color="auto"/>
          </w:divBdr>
        </w:div>
        <w:div w:id="1794976272">
          <w:marLeft w:val="640"/>
          <w:marRight w:val="0"/>
          <w:marTop w:val="0"/>
          <w:marBottom w:val="0"/>
          <w:divBdr>
            <w:top w:val="none" w:sz="0" w:space="0" w:color="auto"/>
            <w:left w:val="none" w:sz="0" w:space="0" w:color="auto"/>
            <w:bottom w:val="none" w:sz="0" w:space="0" w:color="auto"/>
            <w:right w:val="none" w:sz="0" w:space="0" w:color="auto"/>
          </w:divBdr>
        </w:div>
        <w:div w:id="326053551">
          <w:marLeft w:val="640"/>
          <w:marRight w:val="0"/>
          <w:marTop w:val="0"/>
          <w:marBottom w:val="0"/>
          <w:divBdr>
            <w:top w:val="none" w:sz="0" w:space="0" w:color="auto"/>
            <w:left w:val="none" w:sz="0" w:space="0" w:color="auto"/>
            <w:bottom w:val="none" w:sz="0" w:space="0" w:color="auto"/>
            <w:right w:val="none" w:sz="0" w:space="0" w:color="auto"/>
          </w:divBdr>
        </w:div>
        <w:div w:id="2007584093">
          <w:marLeft w:val="640"/>
          <w:marRight w:val="0"/>
          <w:marTop w:val="0"/>
          <w:marBottom w:val="0"/>
          <w:divBdr>
            <w:top w:val="none" w:sz="0" w:space="0" w:color="auto"/>
            <w:left w:val="none" w:sz="0" w:space="0" w:color="auto"/>
            <w:bottom w:val="none" w:sz="0" w:space="0" w:color="auto"/>
            <w:right w:val="none" w:sz="0" w:space="0" w:color="auto"/>
          </w:divBdr>
        </w:div>
        <w:div w:id="1761415751">
          <w:marLeft w:val="640"/>
          <w:marRight w:val="0"/>
          <w:marTop w:val="0"/>
          <w:marBottom w:val="0"/>
          <w:divBdr>
            <w:top w:val="none" w:sz="0" w:space="0" w:color="auto"/>
            <w:left w:val="none" w:sz="0" w:space="0" w:color="auto"/>
            <w:bottom w:val="none" w:sz="0" w:space="0" w:color="auto"/>
            <w:right w:val="none" w:sz="0" w:space="0" w:color="auto"/>
          </w:divBdr>
        </w:div>
        <w:div w:id="1832600584">
          <w:marLeft w:val="640"/>
          <w:marRight w:val="0"/>
          <w:marTop w:val="0"/>
          <w:marBottom w:val="0"/>
          <w:divBdr>
            <w:top w:val="none" w:sz="0" w:space="0" w:color="auto"/>
            <w:left w:val="none" w:sz="0" w:space="0" w:color="auto"/>
            <w:bottom w:val="none" w:sz="0" w:space="0" w:color="auto"/>
            <w:right w:val="none" w:sz="0" w:space="0" w:color="auto"/>
          </w:divBdr>
        </w:div>
        <w:div w:id="274792889">
          <w:marLeft w:val="640"/>
          <w:marRight w:val="0"/>
          <w:marTop w:val="0"/>
          <w:marBottom w:val="0"/>
          <w:divBdr>
            <w:top w:val="none" w:sz="0" w:space="0" w:color="auto"/>
            <w:left w:val="none" w:sz="0" w:space="0" w:color="auto"/>
            <w:bottom w:val="none" w:sz="0" w:space="0" w:color="auto"/>
            <w:right w:val="none" w:sz="0" w:space="0" w:color="auto"/>
          </w:divBdr>
        </w:div>
        <w:div w:id="32387031">
          <w:marLeft w:val="640"/>
          <w:marRight w:val="0"/>
          <w:marTop w:val="0"/>
          <w:marBottom w:val="0"/>
          <w:divBdr>
            <w:top w:val="none" w:sz="0" w:space="0" w:color="auto"/>
            <w:left w:val="none" w:sz="0" w:space="0" w:color="auto"/>
            <w:bottom w:val="none" w:sz="0" w:space="0" w:color="auto"/>
            <w:right w:val="none" w:sz="0" w:space="0" w:color="auto"/>
          </w:divBdr>
        </w:div>
        <w:div w:id="1879464446">
          <w:marLeft w:val="640"/>
          <w:marRight w:val="0"/>
          <w:marTop w:val="0"/>
          <w:marBottom w:val="0"/>
          <w:divBdr>
            <w:top w:val="none" w:sz="0" w:space="0" w:color="auto"/>
            <w:left w:val="none" w:sz="0" w:space="0" w:color="auto"/>
            <w:bottom w:val="none" w:sz="0" w:space="0" w:color="auto"/>
            <w:right w:val="none" w:sz="0" w:space="0" w:color="auto"/>
          </w:divBdr>
        </w:div>
        <w:div w:id="2109352348">
          <w:marLeft w:val="640"/>
          <w:marRight w:val="0"/>
          <w:marTop w:val="0"/>
          <w:marBottom w:val="0"/>
          <w:divBdr>
            <w:top w:val="none" w:sz="0" w:space="0" w:color="auto"/>
            <w:left w:val="none" w:sz="0" w:space="0" w:color="auto"/>
            <w:bottom w:val="none" w:sz="0" w:space="0" w:color="auto"/>
            <w:right w:val="none" w:sz="0" w:space="0" w:color="auto"/>
          </w:divBdr>
        </w:div>
        <w:div w:id="2018001132">
          <w:marLeft w:val="640"/>
          <w:marRight w:val="0"/>
          <w:marTop w:val="0"/>
          <w:marBottom w:val="0"/>
          <w:divBdr>
            <w:top w:val="none" w:sz="0" w:space="0" w:color="auto"/>
            <w:left w:val="none" w:sz="0" w:space="0" w:color="auto"/>
            <w:bottom w:val="none" w:sz="0" w:space="0" w:color="auto"/>
            <w:right w:val="none" w:sz="0" w:space="0" w:color="auto"/>
          </w:divBdr>
        </w:div>
        <w:div w:id="868907809">
          <w:marLeft w:val="640"/>
          <w:marRight w:val="0"/>
          <w:marTop w:val="0"/>
          <w:marBottom w:val="0"/>
          <w:divBdr>
            <w:top w:val="none" w:sz="0" w:space="0" w:color="auto"/>
            <w:left w:val="none" w:sz="0" w:space="0" w:color="auto"/>
            <w:bottom w:val="none" w:sz="0" w:space="0" w:color="auto"/>
            <w:right w:val="none" w:sz="0" w:space="0" w:color="auto"/>
          </w:divBdr>
        </w:div>
        <w:div w:id="825248861">
          <w:marLeft w:val="640"/>
          <w:marRight w:val="0"/>
          <w:marTop w:val="0"/>
          <w:marBottom w:val="0"/>
          <w:divBdr>
            <w:top w:val="none" w:sz="0" w:space="0" w:color="auto"/>
            <w:left w:val="none" w:sz="0" w:space="0" w:color="auto"/>
            <w:bottom w:val="none" w:sz="0" w:space="0" w:color="auto"/>
            <w:right w:val="none" w:sz="0" w:space="0" w:color="auto"/>
          </w:divBdr>
        </w:div>
        <w:div w:id="1835871490">
          <w:marLeft w:val="640"/>
          <w:marRight w:val="0"/>
          <w:marTop w:val="0"/>
          <w:marBottom w:val="0"/>
          <w:divBdr>
            <w:top w:val="none" w:sz="0" w:space="0" w:color="auto"/>
            <w:left w:val="none" w:sz="0" w:space="0" w:color="auto"/>
            <w:bottom w:val="none" w:sz="0" w:space="0" w:color="auto"/>
            <w:right w:val="none" w:sz="0" w:space="0" w:color="auto"/>
          </w:divBdr>
        </w:div>
        <w:div w:id="1211916312">
          <w:marLeft w:val="640"/>
          <w:marRight w:val="0"/>
          <w:marTop w:val="0"/>
          <w:marBottom w:val="0"/>
          <w:divBdr>
            <w:top w:val="none" w:sz="0" w:space="0" w:color="auto"/>
            <w:left w:val="none" w:sz="0" w:space="0" w:color="auto"/>
            <w:bottom w:val="none" w:sz="0" w:space="0" w:color="auto"/>
            <w:right w:val="none" w:sz="0" w:space="0" w:color="auto"/>
          </w:divBdr>
        </w:div>
        <w:div w:id="1952396123">
          <w:marLeft w:val="640"/>
          <w:marRight w:val="0"/>
          <w:marTop w:val="0"/>
          <w:marBottom w:val="0"/>
          <w:divBdr>
            <w:top w:val="none" w:sz="0" w:space="0" w:color="auto"/>
            <w:left w:val="none" w:sz="0" w:space="0" w:color="auto"/>
            <w:bottom w:val="none" w:sz="0" w:space="0" w:color="auto"/>
            <w:right w:val="none" w:sz="0" w:space="0" w:color="auto"/>
          </w:divBdr>
        </w:div>
        <w:div w:id="540482676">
          <w:marLeft w:val="640"/>
          <w:marRight w:val="0"/>
          <w:marTop w:val="0"/>
          <w:marBottom w:val="0"/>
          <w:divBdr>
            <w:top w:val="none" w:sz="0" w:space="0" w:color="auto"/>
            <w:left w:val="none" w:sz="0" w:space="0" w:color="auto"/>
            <w:bottom w:val="none" w:sz="0" w:space="0" w:color="auto"/>
            <w:right w:val="none" w:sz="0" w:space="0" w:color="auto"/>
          </w:divBdr>
        </w:div>
        <w:div w:id="1682123542">
          <w:marLeft w:val="640"/>
          <w:marRight w:val="0"/>
          <w:marTop w:val="0"/>
          <w:marBottom w:val="0"/>
          <w:divBdr>
            <w:top w:val="none" w:sz="0" w:space="0" w:color="auto"/>
            <w:left w:val="none" w:sz="0" w:space="0" w:color="auto"/>
            <w:bottom w:val="none" w:sz="0" w:space="0" w:color="auto"/>
            <w:right w:val="none" w:sz="0" w:space="0" w:color="auto"/>
          </w:divBdr>
        </w:div>
        <w:div w:id="324480198">
          <w:marLeft w:val="640"/>
          <w:marRight w:val="0"/>
          <w:marTop w:val="0"/>
          <w:marBottom w:val="0"/>
          <w:divBdr>
            <w:top w:val="none" w:sz="0" w:space="0" w:color="auto"/>
            <w:left w:val="none" w:sz="0" w:space="0" w:color="auto"/>
            <w:bottom w:val="none" w:sz="0" w:space="0" w:color="auto"/>
            <w:right w:val="none" w:sz="0" w:space="0" w:color="auto"/>
          </w:divBdr>
        </w:div>
        <w:div w:id="448672036">
          <w:marLeft w:val="640"/>
          <w:marRight w:val="0"/>
          <w:marTop w:val="0"/>
          <w:marBottom w:val="0"/>
          <w:divBdr>
            <w:top w:val="none" w:sz="0" w:space="0" w:color="auto"/>
            <w:left w:val="none" w:sz="0" w:space="0" w:color="auto"/>
            <w:bottom w:val="none" w:sz="0" w:space="0" w:color="auto"/>
            <w:right w:val="none" w:sz="0" w:space="0" w:color="auto"/>
          </w:divBdr>
        </w:div>
        <w:div w:id="1213813483">
          <w:marLeft w:val="640"/>
          <w:marRight w:val="0"/>
          <w:marTop w:val="0"/>
          <w:marBottom w:val="0"/>
          <w:divBdr>
            <w:top w:val="none" w:sz="0" w:space="0" w:color="auto"/>
            <w:left w:val="none" w:sz="0" w:space="0" w:color="auto"/>
            <w:bottom w:val="none" w:sz="0" w:space="0" w:color="auto"/>
            <w:right w:val="none" w:sz="0" w:space="0" w:color="auto"/>
          </w:divBdr>
        </w:div>
        <w:div w:id="1732804534">
          <w:marLeft w:val="640"/>
          <w:marRight w:val="0"/>
          <w:marTop w:val="0"/>
          <w:marBottom w:val="0"/>
          <w:divBdr>
            <w:top w:val="none" w:sz="0" w:space="0" w:color="auto"/>
            <w:left w:val="none" w:sz="0" w:space="0" w:color="auto"/>
            <w:bottom w:val="none" w:sz="0" w:space="0" w:color="auto"/>
            <w:right w:val="none" w:sz="0" w:space="0" w:color="auto"/>
          </w:divBdr>
        </w:div>
        <w:div w:id="1910457830">
          <w:marLeft w:val="640"/>
          <w:marRight w:val="0"/>
          <w:marTop w:val="0"/>
          <w:marBottom w:val="0"/>
          <w:divBdr>
            <w:top w:val="none" w:sz="0" w:space="0" w:color="auto"/>
            <w:left w:val="none" w:sz="0" w:space="0" w:color="auto"/>
            <w:bottom w:val="none" w:sz="0" w:space="0" w:color="auto"/>
            <w:right w:val="none" w:sz="0" w:space="0" w:color="auto"/>
          </w:divBdr>
        </w:div>
        <w:div w:id="1811508143">
          <w:marLeft w:val="640"/>
          <w:marRight w:val="0"/>
          <w:marTop w:val="0"/>
          <w:marBottom w:val="0"/>
          <w:divBdr>
            <w:top w:val="none" w:sz="0" w:space="0" w:color="auto"/>
            <w:left w:val="none" w:sz="0" w:space="0" w:color="auto"/>
            <w:bottom w:val="none" w:sz="0" w:space="0" w:color="auto"/>
            <w:right w:val="none" w:sz="0" w:space="0" w:color="auto"/>
          </w:divBdr>
        </w:div>
        <w:div w:id="1871919128">
          <w:marLeft w:val="640"/>
          <w:marRight w:val="0"/>
          <w:marTop w:val="0"/>
          <w:marBottom w:val="0"/>
          <w:divBdr>
            <w:top w:val="none" w:sz="0" w:space="0" w:color="auto"/>
            <w:left w:val="none" w:sz="0" w:space="0" w:color="auto"/>
            <w:bottom w:val="none" w:sz="0" w:space="0" w:color="auto"/>
            <w:right w:val="none" w:sz="0" w:space="0" w:color="auto"/>
          </w:divBdr>
        </w:div>
        <w:div w:id="1988589635">
          <w:marLeft w:val="640"/>
          <w:marRight w:val="0"/>
          <w:marTop w:val="0"/>
          <w:marBottom w:val="0"/>
          <w:divBdr>
            <w:top w:val="none" w:sz="0" w:space="0" w:color="auto"/>
            <w:left w:val="none" w:sz="0" w:space="0" w:color="auto"/>
            <w:bottom w:val="none" w:sz="0" w:space="0" w:color="auto"/>
            <w:right w:val="none" w:sz="0" w:space="0" w:color="auto"/>
          </w:divBdr>
        </w:div>
        <w:div w:id="117996504">
          <w:marLeft w:val="640"/>
          <w:marRight w:val="0"/>
          <w:marTop w:val="0"/>
          <w:marBottom w:val="0"/>
          <w:divBdr>
            <w:top w:val="none" w:sz="0" w:space="0" w:color="auto"/>
            <w:left w:val="none" w:sz="0" w:space="0" w:color="auto"/>
            <w:bottom w:val="none" w:sz="0" w:space="0" w:color="auto"/>
            <w:right w:val="none" w:sz="0" w:space="0" w:color="auto"/>
          </w:divBdr>
        </w:div>
        <w:div w:id="344135408">
          <w:marLeft w:val="640"/>
          <w:marRight w:val="0"/>
          <w:marTop w:val="0"/>
          <w:marBottom w:val="0"/>
          <w:divBdr>
            <w:top w:val="none" w:sz="0" w:space="0" w:color="auto"/>
            <w:left w:val="none" w:sz="0" w:space="0" w:color="auto"/>
            <w:bottom w:val="none" w:sz="0" w:space="0" w:color="auto"/>
            <w:right w:val="none" w:sz="0" w:space="0" w:color="auto"/>
          </w:divBdr>
        </w:div>
        <w:div w:id="2089307413">
          <w:marLeft w:val="640"/>
          <w:marRight w:val="0"/>
          <w:marTop w:val="0"/>
          <w:marBottom w:val="0"/>
          <w:divBdr>
            <w:top w:val="none" w:sz="0" w:space="0" w:color="auto"/>
            <w:left w:val="none" w:sz="0" w:space="0" w:color="auto"/>
            <w:bottom w:val="none" w:sz="0" w:space="0" w:color="auto"/>
            <w:right w:val="none" w:sz="0" w:space="0" w:color="auto"/>
          </w:divBdr>
        </w:div>
        <w:div w:id="1102725511">
          <w:marLeft w:val="640"/>
          <w:marRight w:val="0"/>
          <w:marTop w:val="0"/>
          <w:marBottom w:val="0"/>
          <w:divBdr>
            <w:top w:val="none" w:sz="0" w:space="0" w:color="auto"/>
            <w:left w:val="none" w:sz="0" w:space="0" w:color="auto"/>
            <w:bottom w:val="none" w:sz="0" w:space="0" w:color="auto"/>
            <w:right w:val="none" w:sz="0" w:space="0" w:color="auto"/>
          </w:divBdr>
        </w:div>
        <w:div w:id="578827213">
          <w:marLeft w:val="640"/>
          <w:marRight w:val="0"/>
          <w:marTop w:val="0"/>
          <w:marBottom w:val="0"/>
          <w:divBdr>
            <w:top w:val="none" w:sz="0" w:space="0" w:color="auto"/>
            <w:left w:val="none" w:sz="0" w:space="0" w:color="auto"/>
            <w:bottom w:val="none" w:sz="0" w:space="0" w:color="auto"/>
            <w:right w:val="none" w:sz="0" w:space="0" w:color="auto"/>
          </w:divBdr>
        </w:div>
        <w:div w:id="125050293">
          <w:marLeft w:val="640"/>
          <w:marRight w:val="0"/>
          <w:marTop w:val="0"/>
          <w:marBottom w:val="0"/>
          <w:divBdr>
            <w:top w:val="none" w:sz="0" w:space="0" w:color="auto"/>
            <w:left w:val="none" w:sz="0" w:space="0" w:color="auto"/>
            <w:bottom w:val="none" w:sz="0" w:space="0" w:color="auto"/>
            <w:right w:val="none" w:sz="0" w:space="0" w:color="auto"/>
          </w:divBdr>
        </w:div>
        <w:div w:id="1007830868">
          <w:marLeft w:val="640"/>
          <w:marRight w:val="0"/>
          <w:marTop w:val="0"/>
          <w:marBottom w:val="0"/>
          <w:divBdr>
            <w:top w:val="none" w:sz="0" w:space="0" w:color="auto"/>
            <w:left w:val="none" w:sz="0" w:space="0" w:color="auto"/>
            <w:bottom w:val="none" w:sz="0" w:space="0" w:color="auto"/>
            <w:right w:val="none" w:sz="0" w:space="0" w:color="auto"/>
          </w:divBdr>
        </w:div>
      </w:divsChild>
    </w:div>
    <w:div w:id="1380469874">
      <w:bodyDiv w:val="1"/>
      <w:marLeft w:val="0"/>
      <w:marRight w:val="0"/>
      <w:marTop w:val="0"/>
      <w:marBottom w:val="0"/>
      <w:divBdr>
        <w:top w:val="none" w:sz="0" w:space="0" w:color="auto"/>
        <w:left w:val="none" w:sz="0" w:space="0" w:color="auto"/>
        <w:bottom w:val="none" w:sz="0" w:space="0" w:color="auto"/>
        <w:right w:val="none" w:sz="0" w:space="0" w:color="auto"/>
      </w:divBdr>
    </w:div>
    <w:div w:id="1380713413">
      <w:bodyDiv w:val="1"/>
      <w:marLeft w:val="0"/>
      <w:marRight w:val="0"/>
      <w:marTop w:val="0"/>
      <w:marBottom w:val="0"/>
      <w:divBdr>
        <w:top w:val="none" w:sz="0" w:space="0" w:color="auto"/>
        <w:left w:val="none" w:sz="0" w:space="0" w:color="auto"/>
        <w:bottom w:val="none" w:sz="0" w:space="0" w:color="auto"/>
        <w:right w:val="none" w:sz="0" w:space="0" w:color="auto"/>
      </w:divBdr>
    </w:div>
    <w:div w:id="1382364203">
      <w:bodyDiv w:val="1"/>
      <w:marLeft w:val="0"/>
      <w:marRight w:val="0"/>
      <w:marTop w:val="0"/>
      <w:marBottom w:val="0"/>
      <w:divBdr>
        <w:top w:val="none" w:sz="0" w:space="0" w:color="auto"/>
        <w:left w:val="none" w:sz="0" w:space="0" w:color="auto"/>
        <w:bottom w:val="none" w:sz="0" w:space="0" w:color="auto"/>
        <w:right w:val="none" w:sz="0" w:space="0" w:color="auto"/>
      </w:divBdr>
    </w:div>
    <w:div w:id="1384868344">
      <w:bodyDiv w:val="1"/>
      <w:marLeft w:val="0"/>
      <w:marRight w:val="0"/>
      <w:marTop w:val="0"/>
      <w:marBottom w:val="0"/>
      <w:divBdr>
        <w:top w:val="none" w:sz="0" w:space="0" w:color="auto"/>
        <w:left w:val="none" w:sz="0" w:space="0" w:color="auto"/>
        <w:bottom w:val="none" w:sz="0" w:space="0" w:color="auto"/>
        <w:right w:val="none" w:sz="0" w:space="0" w:color="auto"/>
      </w:divBdr>
    </w:div>
    <w:div w:id="1387685018">
      <w:bodyDiv w:val="1"/>
      <w:marLeft w:val="0"/>
      <w:marRight w:val="0"/>
      <w:marTop w:val="0"/>
      <w:marBottom w:val="0"/>
      <w:divBdr>
        <w:top w:val="none" w:sz="0" w:space="0" w:color="auto"/>
        <w:left w:val="none" w:sz="0" w:space="0" w:color="auto"/>
        <w:bottom w:val="none" w:sz="0" w:space="0" w:color="auto"/>
        <w:right w:val="none" w:sz="0" w:space="0" w:color="auto"/>
      </w:divBdr>
      <w:divsChild>
        <w:div w:id="1394815827">
          <w:marLeft w:val="480"/>
          <w:marRight w:val="0"/>
          <w:marTop w:val="0"/>
          <w:marBottom w:val="0"/>
          <w:divBdr>
            <w:top w:val="none" w:sz="0" w:space="0" w:color="auto"/>
            <w:left w:val="none" w:sz="0" w:space="0" w:color="auto"/>
            <w:bottom w:val="none" w:sz="0" w:space="0" w:color="auto"/>
            <w:right w:val="none" w:sz="0" w:space="0" w:color="auto"/>
          </w:divBdr>
        </w:div>
        <w:div w:id="2042778248">
          <w:marLeft w:val="480"/>
          <w:marRight w:val="0"/>
          <w:marTop w:val="0"/>
          <w:marBottom w:val="0"/>
          <w:divBdr>
            <w:top w:val="none" w:sz="0" w:space="0" w:color="auto"/>
            <w:left w:val="none" w:sz="0" w:space="0" w:color="auto"/>
            <w:bottom w:val="none" w:sz="0" w:space="0" w:color="auto"/>
            <w:right w:val="none" w:sz="0" w:space="0" w:color="auto"/>
          </w:divBdr>
        </w:div>
        <w:div w:id="958951129">
          <w:marLeft w:val="480"/>
          <w:marRight w:val="0"/>
          <w:marTop w:val="0"/>
          <w:marBottom w:val="0"/>
          <w:divBdr>
            <w:top w:val="none" w:sz="0" w:space="0" w:color="auto"/>
            <w:left w:val="none" w:sz="0" w:space="0" w:color="auto"/>
            <w:bottom w:val="none" w:sz="0" w:space="0" w:color="auto"/>
            <w:right w:val="none" w:sz="0" w:space="0" w:color="auto"/>
          </w:divBdr>
        </w:div>
        <w:div w:id="421990997">
          <w:marLeft w:val="480"/>
          <w:marRight w:val="0"/>
          <w:marTop w:val="0"/>
          <w:marBottom w:val="0"/>
          <w:divBdr>
            <w:top w:val="none" w:sz="0" w:space="0" w:color="auto"/>
            <w:left w:val="none" w:sz="0" w:space="0" w:color="auto"/>
            <w:bottom w:val="none" w:sz="0" w:space="0" w:color="auto"/>
            <w:right w:val="none" w:sz="0" w:space="0" w:color="auto"/>
          </w:divBdr>
        </w:div>
        <w:div w:id="1344092049">
          <w:marLeft w:val="480"/>
          <w:marRight w:val="0"/>
          <w:marTop w:val="0"/>
          <w:marBottom w:val="0"/>
          <w:divBdr>
            <w:top w:val="none" w:sz="0" w:space="0" w:color="auto"/>
            <w:left w:val="none" w:sz="0" w:space="0" w:color="auto"/>
            <w:bottom w:val="none" w:sz="0" w:space="0" w:color="auto"/>
            <w:right w:val="none" w:sz="0" w:space="0" w:color="auto"/>
          </w:divBdr>
        </w:div>
        <w:div w:id="685012567">
          <w:marLeft w:val="480"/>
          <w:marRight w:val="0"/>
          <w:marTop w:val="0"/>
          <w:marBottom w:val="0"/>
          <w:divBdr>
            <w:top w:val="none" w:sz="0" w:space="0" w:color="auto"/>
            <w:left w:val="none" w:sz="0" w:space="0" w:color="auto"/>
            <w:bottom w:val="none" w:sz="0" w:space="0" w:color="auto"/>
            <w:right w:val="none" w:sz="0" w:space="0" w:color="auto"/>
          </w:divBdr>
        </w:div>
        <w:div w:id="906499795">
          <w:marLeft w:val="480"/>
          <w:marRight w:val="0"/>
          <w:marTop w:val="0"/>
          <w:marBottom w:val="0"/>
          <w:divBdr>
            <w:top w:val="none" w:sz="0" w:space="0" w:color="auto"/>
            <w:left w:val="none" w:sz="0" w:space="0" w:color="auto"/>
            <w:bottom w:val="none" w:sz="0" w:space="0" w:color="auto"/>
            <w:right w:val="none" w:sz="0" w:space="0" w:color="auto"/>
          </w:divBdr>
        </w:div>
        <w:div w:id="838276025">
          <w:marLeft w:val="480"/>
          <w:marRight w:val="0"/>
          <w:marTop w:val="0"/>
          <w:marBottom w:val="0"/>
          <w:divBdr>
            <w:top w:val="none" w:sz="0" w:space="0" w:color="auto"/>
            <w:left w:val="none" w:sz="0" w:space="0" w:color="auto"/>
            <w:bottom w:val="none" w:sz="0" w:space="0" w:color="auto"/>
            <w:right w:val="none" w:sz="0" w:space="0" w:color="auto"/>
          </w:divBdr>
        </w:div>
        <w:div w:id="585264925">
          <w:marLeft w:val="480"/>
          <w:marRight w:val="0"/>
          <w:marTop w:val="0"/>
          <w:marBottom w:val="0"/>
          <w:divBdr>
            <w:top w:val="none" w:sz="0" w:space="0" w:color="auto"/>
            <w:left w:val="none" w:sz="0" w:space="0" w:color="auto"/>
            <w:bottom w:val="none" w:sz="0" w:space="0" w:color="auto"/>
            <w:right w:val="none" w:sz="0" w:space="0" w:color="auto"/>
          </w:divBdr>
        </w:div>
        <w:div w:id="1312519599">
          <w:marLeft w:val="480"/>
          <w:marRight w:val="0"/>
          <w:marTop w:val="0"/>
          <w:marBottom w:val="0"/>
          <w:divBdr>
            <w:top w:val="none" w:sz="0" w:space="0" w:color="auto"/>
            <w:left w:val="none" w:sz="0" w:space="0" w:color="auto"/>
            <w:bottom w:val="none" w:sz="0" w:space="0" w:color="auto"/>
            <w:right w:val="none" w:sz="0" w:space="0" w:color="auto"/>
          </w:divBdr>
        </w:div>
        <w:div w:id="1849637997">
          <w:marLeft w:val="480"/>
          <w:marRight w:val="0"/>
          <w:marTop w:val="0"/>
          <w:marBottom w:val="0"/>
          <w:divBdr>
            <w:top w:val="none" w:sz="0" w:space="0" w:color="auto"/>
            <w:left w:val="none" w:sz="0" w:space="0" w:color="auto"/>
            <w:bottom w:val="none" w:sz="0" w:space="0" w:color="auto"/>
            <w:right w:val="none" w:sz="0" w:space="0" w:color="auto"/>
          </w:divBdr>
        </w:div>
        <w:div w:id="793059018">
          <w:marLeft w:val="480"/>
          <w:marRight w:val="0"/>
          <w:marTop w:val="0"/>
          <w:marBottom w:val="0"/>
          <w:divBdr>
            <w:top w:val="none" w:sz="0" w:space="0" w:color="auto"/>
            <w:left w:val="none" w:sz="0" w:space="0" w:color="auto"/>
            <w:bottom w:val="none" w:sz="0" w:space="0" w:color="auto"/>
            <w:right w:val="none" w:sz="0" w:space="0" w:color="auto"/>
          </w:divBdr>
        </w:div>
        <w:div w:id="2117014109">
          <w:marLeft w:val="480"/>
          <w:marRight w:val="0"/>
          <w:marTop w:val="0"/>
          <w:marBottom w:val="0"/>
          <w:divBdr>
            <w:top w:val="none" w:sz="0" w:space="0" w:color="auto"/>
            <w:left w:val="none" w:sz="0" w:space="0" w:color="auto"/>
            <w:bottom w:val="none" w:sz="0" w:space="0" w:color="auto"/>
            <w:right w:val="none" w:sz="0" w:space="0" w:color="auto"/>
          </w:divBdr>
        </w:div>
        <w:div w:id="1651714657">
          <w:marLeft w:val="480"/>
          <w:marRight w:val="0"/>
          <w:marTop w:val="0"/>
          <w:marBottom w:val="0"/>
          <w:divBdr>
            <w:top w:val="none" w:sz="0" w:space="0" w:color="auto"/>
            <w:left w:val="none" w:sz="0" w:space="0" w:color="auto"/>
            <w:bottom w:val="none" w:sz="0" w:space="0" w:color="auto"/>
            <w:right w:val="none" w:sz="0" w:space="0" w:color="auto"/>
          </w:divBdr>
        </w:div>
        <w:div w:id="1347557949">
          <w:marLeft w:val="480"/>
          <w:marRight w:val="0"/>
          <w:marTop w:val="0"/>
          <w:marBottom w:val="0"/>
          <w:divBdr>
            <w:top w:val="none" w:sz="0" w:space="0" w:color="auto"/>
            <w:left w:val="none" w:sz="0" w:space="0" w:color="auto"/>
            <w:bottom w:val="none" w:sz="0" w:space="0" w:color="auto"/>
            <w:right w:val="none" w:sz="0" w:space="0" w:color="auto"/>
          </w:divBdr>
        </w:div>
        <w:div w:id="648901480">
          <w:marLeft w:val="480"/>
          <w:marRight w:val="0"/>
          <w:marTop w:val="0"/>
          <w:marBottom w:val="0"/>
          <w:divBdr>
            <w:top w:val="none" w:sz="0" w:space="0" w:color="auto"/>
            <w:left w:val="none" w:sz="0" w:space="0" w:color="auto"/>
            <w:bottom w:val="none" w:sz="0" w:space="0" w:color="auto"/>
            <w:right w:val="none" w:sz="0" w:space="0" w:color="auto"/>
          </w:divBdr>
        </w:div>
        <w:div w:id="802503947">
          <w:marLeft w:val="480"/>
          <w:marRight w:val="0"/>
          <w:marTop w:val="0"/>
          <w:marBottom w:val="0"/>
          <w:divBdr>
            <w:top w:val="none" w:sz="0" w:space="0" w:color="auto"/>
            <w:left w:val="none" w:sz="0" w:space="0" w:color="auto"/>
            <w:bottom w:val="none" w:sz="0" w:space="0" w:color="auto"/>
            <w:right w:val="none" w:sz="0" w:space="0" w:color="auto"/>
          </w:divBdr>
        </w:div>
        <w:div w:id="1083145132">
          <w:marLeft w:val="480"/>
          <w:marRight w:val="0"/>
          <w:marTop w:val="0"/>
          <w:marBottom w:val="0"/>
          <w:divBdr>
            <w:top w:val="none" w:sz="0" w:space="0" w:color="auto"/>
            <w:left w:val="none" w:sz="0" w:space="0" w:color="auto"/>
            <w:bottom w:val="none" w:sz="0" w:space="0" w:color="auto"/>
            <w:right w:val="none" w:sz="0" w:space="0" w:color="auto"/>
          </w:divBdr>
        </w:div>
        <w:div w:id="314844662">
          <w:marLeft w:val="480"/>
          <w:marRight w:val="0"/>
          <w:marTop w:val="0"/>
          <w:marBottom w:val="0"/>
          <w:divBdr>
            <w:top w:val="none" w:sz="0" w:space="0" w:color="auto"/>
            <w:left w:val="none" w:sz="0" w:space="0" w:color="auto"/>
            <w:bottom w:val="none" w:sz="0" w:space="0" w:color="auto"/>
            <w:right w:val="none" w:sz="0" w:space="0" w:color="auto"/>
          </w:divBdr>
        </w:div>
        <w:div w:id="1932618511">
          <w:marLeft w:val="480"/>
          <w:marRight w:val="0"/>
          <w:marTop w:val="0"/>
          <w:marBottom w:val="0"/>
          <w:divBdr>
            <w:top w:val="none" w:sz="0" w:space="0" w:color="auto"/>
            <w:left w:val="none" w:sz="0" w:space="0" w:color="auto"/>
            <w:bottom w:val="none" w:sz="0" w:space="0" w:color="auto"/>
            <w:right w:val="none" w:sz="0" w:space="0" w:color="auto"/>
          </w:divBdr>
        </w:div>
        <w:div w:id="1896358374">
          <w:marLeft w:val="480"/>
          <w:marRight w:val="0"/>
          <w:marTop w:val="0"/>
          <w:marBottom w:val="0"/>
          <w:divBdr>
            <w:top w:val="none" w:sz="0" w:space="0" w:color="auto"/>
            <w:left w:val="none" w:sz="0" w:space="0" w:color="auto"/>
            <w:bottom w:val="none" w:sz="0" w:space="0" w:color="auto"/>
            <w:right w:val="none" w:sz="0" w:space="0" w:color="auto"/>
          </w:divBdr>
        </w:div>
        <w:div w:id="1118570650">
          <w:marLeft w:val="480"/>
          <w:marRight w:val="0"/>
          <w:marTop w:val="0"/>
          <w:marBottom w:val="0"/>
          <w:divBdr>
            <w:top w:val="none" w:sz="0" w:space="0" w:color="auto"/>
            <w:left w:val="none" w:sz="0" w:space="0" w:color="auto"/>
            <w:bottom w:val="none" w:sz="0" w:space="0" w:color="auto"/>
            <w:right w:val="none" w:sz="0" w:space="0" w:color="auto"/>
          </w:divBdr>
        </w:div>
        <w:div w:id="1980957260">
          <w:marLeft w:val="480"/>
          <w:marRight w:val="0"/>
          <w:marTop w:val="0"/>
          <w:marBottom w:val="0"/>
          <w:divBdr>
            <w:top w:val="none" w:sz="0" w:space="0" w:color="auto"/>
            <w:left w:val="none" w:sz="0" w:space="0" w:color="auto"/>
            <w:bottom w:val="none" w:sz="0" w:space="0" w:color="auto"/>
            <w:right w:val="none" w:sz="0" w:space="0" w:color="auto"/>
          </w:divBdr>
        </w:div>
        <w:div w:id="1575893862">
          <w:marLeft w:val="480"/>
          <w:marRight w:val="0"/>
          <w:marTop w:val="0"/>
          <w:marBottom w:val="0"/>
          <w:divBdr>
            <w:top w:val="none" w:sz="0" w:space="0" w:color="auto"/>
            <w:left w:val="none" w:sz="0" w:space="0" w:color="auto"/>
            <w:bottom w:val="none" w:sz="0" w:space="0" w:color="auto"/>
            <w:right w:val="none" w:sz="0" w:space="0" w:color="auto"/>
          </w:divBdr>
        </w:div>
        <w:div w:id="304361664">
          <w:marLeft w:val="480"/>
          <w:marRight w:val="0"/>
          <w:marTop w:val="0"/>
          <w:marBottom w:val="0"/>
          <w:divBdr>
            <w:top w:val="none" w:sz="0" w:space="0" w:color="auto"/>
            <w:left w:val="none" w:sz="0" w:space="0" w:color="auto"/>
            <w:bottom w:val="none" w:sz="0" w:space="0" w:color="auto"/>
            <w:right w:val="none" w:sz="0" w:space="0" w:color="auto"/>
          </w:divBdr>
        </w:div>
        <w:div w:id="433549476">
          <w:marLeft w:val="480"/>
          <w:marRight w:val="0"/>
          <w:marTop w:val="0"/>
          <w:marBottom w:val="0"/>
          <w:divBdr>
            <w:top w:val="none" w:sz="0" w:space="0" w:color="auto"/>
            <w:left w:val="none" w:sz="0" w:space="0" w:color="auto"/>
            <w:bottom w:val="none" w:sz="0" w:space="0" w:color="auto"/>
            <w:right w:val="none" w:sz="0" w:space="0" w:color="auto"/>
          </w:divBdr>
        </w:div>
        <w:div w:id="551429785">
          <w:marLeft w:val="480"/>
          <w:marRight w:val="0"/>
          <w:marTop w:val="0"/>
          <w:marBottom w:val="0"/>
          <w:divBdr>
            <w:top w:val="none" w:sz="0" w:space="0" w:color="auto"/>
            <w:left w:val="none" w:sz="0" w:space="0" w:color="auto"/>
            <w:bottom w:val="none" w:sz="0" w:space="0" w:color="auto"/>
            <w:right w:val="none" w:sz="0" w:space="0" w:color="auto"/>
          </w:divBdr>
        </w:div>
        <w:div w:id="1791242191">
          <w:marLeft w:val="480"/>
          <w:marRight w:val="0"/>
          <w:marTop w:val="0"/>
          <w:marBottom w:val="0"/>
          <w:divBdr>
            <w:top w:val="none" w:sz="0" w:space="0" w:color="auto"/>
            <w:left w:val="none" w:sz="0" w:space="0" w:color="auto"/>
            <w:bottom w:val="none" w:sz="0" w:space="0" w:color="auto"/>
            <w:right w:val="none" w:sz="0" w:space="0" w:color="auto"/>
          </w:divBdr>
        </w:div>
        <w:div w:id="1020621404">
          <w:marLeft w:val="480"/>
          <w:marRight w:val="0"/>
          <w:marTop w:val="0"/>
          <w:marBottom w:val="0"/>
          <w:divBdr>
            <w:top w:val="none" w:sz="0" w:space="0" w:color="auto"/>
            <w:left w:val="none" w:sz="0" w:space="0" w:color="auto"/>
            <w:bottom w:val="none" w:sz="0" w:space="0" w:color="auto"/>
            <w:right w:val="none" w:sz="0" w:space="0" w:color="auto"/>
          </w:divBdr>
        </w:div>
        <w:div w:id="1583178900">
          <w:marLeft w:val="480"/>
          <w:marRight w:val="0"/>
          <w:marTop w:val="0"/>
          <w:marBottom w:val="0"/>
          <w:divBdr>
            <w:top w:val="none" w:sz="0" w:space="0" w:color="auto"/>
            <w:left w:val="none" w:sz="0" w:space="0" w:color="auto"/>
            <w:bottom w:val="none" w:sz="0" w:space="0" w:color="auto"/>
            <w:right w:val="none" w:sz="0" w:space="0" w:color="auto"/>
          </w:divBdr>
        </w:div>
        <w:div w:id="1563247207">
          <w:marLeft w:val="480"/>
          <w:marRight w:val="0"/>
          <w:marTop w:val="0"/>
          <w:marBottom w:val="0"/>
          <w:divBdr>
            <w:top w:val="none" w:sz="0" w:space="0" w:color="auto"/>
            <w:left w:val="none" w:sz="0" w:space="0" w:color="auto"/>
            <w:bottom w:val="none" w:sz="0" w:space="0" w:color="auto"/>
            <w:right w:val="none" w:sz="0" w:space="0" w:color="auto"/>
          </w:divBdr>
        </w:div>
        <w:div w:id="1729105449">
          <w:marLeft w:val="480"/>
          <w:marRight w:val="0"/>
          <w:marTop w:val="0"/>
          <w:marBottom w:val="0"/>
          <w:divBdr>
            <w:top w:val="none" w:sz="0" w:space="0" w:color="auto"/>
            <w:left w:val="none" w:sz="0" w:space="0" w:color="auto"/>
            <w:bottom w:val="none" w:sz="0" w:space="0" w:color="auto"/>
            <w:right w:val="none" w:sz="0" w:space="0" w:color="auto"/>
          </w:divBdr>
        </w:div>
        <w:div w:id="1023901332">
          <w:marLeft w:val="480"/>
          <w:marRight w:val="0"/>
          <w:marTop w:val="0"/>
          <w:marBottom w:val="0"/>
          <w:divBdr>
            <w:top w:val="none" w:sz="0" w:space="0" w:color="auto"/>
            <w:left w:val="none" w:sz="0" w:space="0" w:color="auto"/>
            <w:bottom w:val="none" w:sz="0" w:space="0" w:color="auto"/>
            <w:right w:val="none" w:sz="0" w:space="0" w:color="auto"/>
          </w:divBdr>
        </w:div>
        <w:div w:id="1110664844">
          <w:marLeft w:val="480"/>
          <w:marRight w:val="0"/>
          <w:marTop w:val="0"/>
          <w:marBottom w:val="0"/>
          <w:divBdr>
            <w:top w:val="none" w:sz="0" w:space="0" w:color="auto"/>
            <w:left w:val="none" w:sz="0" w:space="0" w:color="auto"/>
            <w:bottom w:val="none" w:sz="0" w:space="0" w:color="auto"/>
            <w:right w:val="none" w:sz="0" w:space="0" w:color="auto"/>
          </w:divBdr>
        </w:div>
        <w:div w:id="975137297">
          <w:marLeft w:val="480"/>
          <w:marRight w:val="0"/>
          <w:marTop w:val="0"/>
          <w:marBottom w:val="0"/>
          <w:divBdr>
            <w:top w:val="none" w:sz="0" w:space="0" w:color="auto"/>
            <w:left w:val="none" w:sz="0" w:space="0" w:color="auto"/>
            <w:bottom w:val="none" w:sz="0" w:space="0" w:color="auto"/>
            <w:right w:val="none" w:sz="0" w:space="0" w:color="auto"/>
          </w:divBdr>
        </w:div>
        <w:div w:id="590548408">
          <w:marLeft w:val="480"/>
          <w:marRight w:val="0"/>
          <w:marTop w:val="0"/>
          <w:marBottom w:val="0"/>
          <w:divBdr>
            <w:top w:val="none" w:sz="0" w:space="0" w:color="auto"/>
            <w:left w:val="none" w:sz="0" w:space="0" w:color="auto"/>
            <w:bottom w:val="none" w:sz="0" w:space="0" w:color="auto"/>
            <w:right w:val="none" w:sz="0" w:space="0" w:color="auto"/>
          </w:divBdr>
        </w:div>
        <w:div w:id="2067217167">
          <w:marLeft w:val="480"/>
          <w:marRight w:val="0"/>
          <w:marTop w:val="0"/>
          <w:marBottom w:val="0"/>
          <w:divBdr>
            <w:top w:val="none" w:sz="0" w:space="0" w:color="auto"/>
            <w:left w:val="none" w:sz="0" w:space="0" w:color="auto"/>
            <w:bottom w:val="none" w:sz="0" w:space="0" w:color="auto"/>
            <w:right w:val="none" w:sz="0" w:space="0" w:color="auto"/>
          </w:divBdr>
        </w:div>
        <w:div w:id="419376838">
          <w:marLeft w:val="480"/>
          <w:marRight w:val="0"/>
          <w:marTop w:val="0"/>
          <w:marBottom w:val="0"/>
          <w:divBdr>
            <w:top w:val="none" w:sz="0" w:space="0" w:color="auto"/>
            <w:left w:val="none" w:sz="0" w:space="0" w:color="auto"/>
            <w:bottom w:val="none" w:sz="0" w:space="0" w:color="auto"/>
            <w:right w:val="none" w:sz="0" w:space="0" w:color="auto"/>
          </w:divBdr>
        </w:div>
        <w:div w:id="2047287731">
          <w:marLeft w:val="480"/>
          <w:marRight w:val="0"/>
          <w:marTop w:val="0"/>
          <w:marBottom w:val="0"/>
          <w:divBdr>
            <w:top w:val="none" w:sz="0" w:space="0" w:color="auto"/>
            <w:left w:val="none" w:sz="0" w:space="0" w:color="auto"/>
            <w:bottom w:val="none" w:sz="0" w:space="0" w:color="auto"/>
            <w:right w:val="none" w:sz="0" w:space="0" w:color="auto"/>
          </w:divBdr>
        </w:div>
        <w:div w:id="2084066629">
          <w:marLeft w:val="480"/>
          <w:marRight w:val="0"/>
          <w:marTop w:val="0"/>
          <w:marBottom w:val="0"/>
          <w:divBdr>
            <w:top w:val="none" w:sz="0" w:space="0" w:color="auto"/>
            <w:left w:val="none" w:sz="0" w:space="0" w:color="auto"/>
            <w:bottom w:val="none" w:sz="0" w:space="0" w:color="auto"/>
            <w:right w:val="none" w:sz="0" w:space="0" w:color="auto"/>
          </w:divBdr>
        </w:div>
        <w:div w:id="384908793">
          <w:marLeft w:val="480"/>
          <w:marRight w:val="0"/>
          <w:marTop w:val="0"/>
          <w:marBottom w:val="0"/>
          <w:divBdr>
            <w:top w:val="none" w:sz="0" w:space="0" w:color="auto"/>
            <w:left w:val="none" w:sz="0" w:space="0" w:color="auto"/>
            <w:bottom w:val="none" w:sz="0" w:space="0" w:color="auto"/>
            <w:right w:val="none" w:sz="0" w:space="0" w:color="auto"/>
          </w:divBdr>
        </w:div>
        <w:div w:id="2001737236">
          <w:marLeft w:val="480"/>
          <w:marRight w:val="0"/>
          <w:marTop w:val="0"/>
          <w:marBottom w:val="0"/>
          <w:divBdr>
            <w:top w:val="none" w:sz="0" w:space="0" w:color="auto"/>
            <w:left w:val="none" w:sz="0" w:space="0" w:color="auto"/>
            <w:bottom w:val="none" w:sz="0" w:space="0" w:color="auto"/>
            <w:right w:val="none" w:sz="0" w:space="0" w:color="auto"/>
          </w:divBdr>
        </w:div>
        <w:div w:id="878013896">
          <w:marLeft w:val="480"/>
          <w:marRight w:val="0"/>
          <w:marTop w:val="0"/>
          <w:marBottom w:val="0"/>
          <w:divBdr>
            <w:top w:val="none" w:sz="0" w:space="0" w:color="auto"/>
            <w:left w:val="none" w:sz="0" w:space="0" w:color="auto"/>
            <w:bottom w:val="none" w:sz="0" w:space="0" w:color="auto"/>
            <w:right w:val="none" w:sz="0" w:space="0" w:color="auto"/>
          </w:divBdr>
        </w:div>
        <w:div w:id="2103717134">
          <w:marLeft w:val="480"/>
          <w:marRight w:val="0"/>
          <w:marTop w:val="0"/>
          <w:marBottom w:val="0"/>
          <w:divBdr>
            <w:top w:val="none" w:sz="0" w:space="0" w:color="auto"/>
            <w:left w:val="none" w:sz="0" w:space="0" w:color="auto"/>
            <w:bottom w:val="none" w:sz="0" w:space="0" w:color="auto"/>
            <w:right w:val="none" w:sz="0" w:space="0" w:color="auto"/>
          </w:divBdr>
        </w:div>
        <w:div w:id="1635676801">
          <w:marLeft w:val="480"/>
          <w:marRight w:val="0"/>
          <w:marTop w:val="0"/>
          <w:marBottom w:val="0"/>
          <w:divBdr>
            <w:top w:val="none" w:sz="0" w:space="0" w:color="auto"/>
            <w:left w:val="none" w:sz="0" w:space="0" w:color="auto"/>
            <w:bottom w:val="none" w:sz="0" w:space="0" w:color="auto"/>
            <w:right w:val="none" w:sz="0" w:space="0" w:color="auto"/>
          </w:divBdr>
        </w:div>
        <w:div w:id="1139106707">
          <w:marLeft w:val="480"/>
          <w:marRight w:val="0"/>
          <w:marTop w:val="0"/>
          <w:marBottom w:val="0"/>
          <w:divBdr>
            <w:top w:val="none" w:sz="0" w:space="0" w:color="auto"/>
            <w:left w:val="none" w:sz="0" w:space="0" w:color="auto"/>
            <w:bottom w:val="none" w:sz="0" w:space="0" w:color="auto"/>
            <w:right w:val="none" w:sz="0" w:space="0" w:color="auto"/>
          </w:divBdr>
        </w:div>
        <w:div w:id="1731876519">
          <w:marLeft w:val="480"/>
          <w:marRight w:val="0"/>
          <w:marTop w:val="0"/>
          <w:marBottom w:val="0"/>
          <w:divBdr>
            <w:top w:val="none" w:sz="0" w:space="0" w:color="auto"/>
            <w:left w:val="none" w:sz="0" w:space="0" w:color="auto"/>
            <w:bottom w:val="none" w:sz="0" w:space="0" w:color="auto"/>
            <w:right w:val="none" w:sz="0" w:space="0" w:color="auto"/>
          </w:divBdr>
        </w:div>
        <w:div w:id="904880559">
          <w:marLeft w:val="480"/>
          <w:marRight w:val="0"/>
          <w:marTop w:val="0"/>
          <w:marBottom w:val="0"/>
          <w:divBdr>
            <w:top w:val="none" w:sz="0" w:space="0" w:color="auto"/>
            <w:left w:val="none" w:sz="0" w:space="0" w:color="auto"/>
            <w:bottom w:val="none" w:sz="0" w:space="0" w:color="auto"/>
            <w:right w:val="none" w:sz="0" w:space="0" w:color="auto"/>
          </w:divBdr>
        </w:div>
        <w:div w:id="1664505470">
          <w:marLeft w:val="480"/>
          <w:marRight w:val="0"/>
          <w:marTop w:val="0"/>
          <w:marBottom w:val="0"/>
          <w:divBdr>
            <w:top w:val="none" w:sz="0" w:space="0" w:color="auto"/>
            <w:left w:val="none" w:sz="0" w:space="0" w:color="auto"/>
            <w:bottom w:val="none" w:sz="0" w:space="0" w:color="auto"/>
            <w:right w:val="none" w:sz="0" w:space="0" w:color="auto"/>
          </w:divBdr>
        </w:div>
        <w:div w:id="1734548492">
          <w:marLeft w:val="480"/>
          <w:marRight w:val="0"/>
          <w:marTop w:val="0"/>
          <w:marBottom w:val="0"/>
          <w:divBdr>
            <w:top w:val="none" w:sz="0" w:space="0" w:color="auto"/>
            <w:left w:val="none" w:sz="0" w:space="0" w:color="auto"/>
            <w:bottom w:val="none" w:sz="0" w:space="0" w:color="auto"/>
            <w:right w:val="none" w:sz="0" w:space="0" w:color="auto"/>
          </w:divBdr>
        </w:div>
        <w:div w:id="1698390698">
          <w:marLeft w:val="480"/>
          <w:marRight w:val="0"/>
          <w:marTop w:val="0"/>
          <w:marBottom w:val="0"/>
          <w:divBdr>
            <w:top w:val="none" w:sz="0" w:space="0" w:color="auto"/>
            <w:left w:val="none" w:sz="0" w:space="0" w:color="auto"/>
            <w:bottom w:val="none" w:sz="0" w:space="0" w:color="auto"/>
            <w:right w:val="none" w:sz="0" w:space="0" w:color="auto"/>
          </w:divBdr>
        </w:div>
        <w:div w:id="1425878091">
          <w:marLeft w:val="480"/>
          <w:marRight w:val="0"/>
          <w:marTop w:val="0"/>
          <w:marBottom w:val="0"/>
          <w:divBdr>
            <w:top w:val="none" w:sz="0" w:space="0" w:color="auto"/>
            <w:left w:val="none" w:sz="0" w:space="0" w:color="auto"/>
            <w:bottom w:val="none" w:sz="0" w:space="0" w:color="auto"/>
            <w:right w:val="none" w:sz="0" w:space="0" w:color="auto"/>
          </w:divBdr>
        </w:div>
        <w:div w:id="367294650">
          <w:marLeft w:val="480"/>
          <w:marRight w:val="0"/>
          <w:marTop w:val="0"/>
          <w:marBottom w:val="0"/>
          <w:divBdr>
            <w:top w:val="none" w:sz="0" w:space="0" w:color="auto"/>
            <w:left w:val="none" w:sz="0" w:space="0" w:color="auto"/>
            <w:bottom w:val="none" w:sz="0" w:space="0" w:color="auto"/>
            <w:right w:val="none" w:sz="0" w:space="0" w:color="auto"/>
          </w:divBdr>
        </w:div>
        <w:div w:id="1892034701">
          <w:marLeft w:val="480"/>
          <w:marRight w:val="0"/>
          <w:marTop w:val="0"/>
          <w:marBottom w:val="0"/>
          <w:divBdr>
            <w:top w:val="none" w:sz="0" w:space="0" w:color="auto"/>
            <w:left w:val="none" w:sz="0" w:space="0" w:color="auto"/>
            <w:bottom w:val="none" w:sz="0" w:space="0" w:color="auto"/>
            <w:right w:val="none" w:sz="0" w:space="0" w:color="auto"/>
          </w:divBdr>
        </w:div>
        <w:div w:id="2015913214">
          <w:marLeft w:val="480"/>
          <w:marRight w:val="0"/>
          <w:marTop w:val="0"/>
          <w:marBottom w:val="0"/>
          <w:divBdr>
            <w:top w:val="none" w:sz="0" w:space="0" w:color="auto"/>
            <w:left w:val="none" w:sz="0" w:space="0" w:color="auto"/>
            <w:bottom w:val="none" w:sz="0" w:space="0" w:color="auto"/>
            <w:right w:val="none" w:sz="0" w:space="0" w:color="auto"/>
          </w:divBdr>
        </w:div>
        <w:div w:id="151331925">
          <w:marLeft w:val="480"/>
          <w:marRight w:val="0"/>
          <w:marTop w:val="0"/>
          <w:marBottom w:val="0"/>
          <w:divBdr>
            <w:top w:val="none" w:sz="0" w:space="0" w:color="auto"/>
            <w:left w:val="none" w:sz="0" w:space="0" w:color="auto"/>
            <w:bottom w:val="none" w:sz="0" w:space="0" w:color="auto"/>
            <w:right w:val="none" w:sz="0" w:space="0" w:color="auto"/>
          </w:divBdr>
        </w:div>
        <w:div w:id="1622304192">
          <w:marLeft w:val="480"/>
          <w:marRight w:val="0"/>
          <w:marTop w:val="0"/>
          <w:marBottom w:val="0"/>
          <w:divBdr>
            <w:top w:val="none" w:sz="0" w:space="0" w:color="auto"/>
            <w:left w:val="none" w:sz="0" w:space="0" w:color="auto"/>
            <w:bottom w:val="none" w:sz="0" w:space="0" w:color="auto"/>
            <w:right w:val="none" w:sz="0" w:space="0" w:color="auto"/>
          </w:divBdr>
        </w:div>
      </w:divsChild>
    </w:div>
    <w:div w:id="1392772033">
      <w:bodyDiv w:val="1"/>
      <w:marLeft w:val="0"/>
      <w:marRight w:val="0"/>
      <w:marTop w:val="0"/>
      <w:marBottom w:val="0"/>
      <w:divBdr>
        <w:top w:val="none" w:sz="0" w:space="0" w:color="auto"/>
        <w:left w:val="none" w:sz="0" w:space="0" w:color="auto"/>
        <w:bottom w:val="none" w:sz="0" w:space="0" w:color="auto"/>
        <w:right w:val="none" w:sz="0" w:space="0" w:color="auto"/>
      </w:divBdr>
    </w:div>
    <w:div w:id="1395661459">
      <w:bodyDiv w:val="1"/>
      <w:marLeft w:val="0"/>
      <w:marRight w:val="0"/>
      <w:marTop w:val="0"/>
      <w:marBottom w:val="0"/>
      <w:divBdr>
        <w:top w:val="none" w:sz="0" w:space="0" w:color="auto"/>
        <w:left w:val="none" w:sz="0" w:space="0" w:color="auto"/>
        <w:bottom w:val="none" w:sz="0" w:space="0" w:color="auto"/>
        <w:right w:val="none" w:sz="0" w:space="0" w:color="auto"/>
      </w:divBdr>
      <w:divsChild>
        <w:div w:id="74280910">
          <w:marLeft w:val="640"/>
          <w:marRight w:val="0"/>
          <w:marTop w:val="0"/>
          <w:marBottom w:val="0"/>
          <w:divBdr>
            <w:top w:val="none" w:sz="0" w:space="0" w:color="auto"/>
            <w:left w:val="none" w:sz="0" w:space="0" w:color="auto"/>
            <w:bottom w:val="none" w:sz="0" w:space="0" w:color="auto"/>
            <w:right w:val="none" w:sz="0" w:space="0" w:color="auto"/>
          </w:divBdr>
        </w:div>
        <w:div w:id="1102149470">
          <w:marLeft w:val="640"/>
          <w:marRight w:val="0"/>
          <w:marTop w:val="0"/>
          <w:marBottom w:val="0"/>
          <w:divBdr>
            <w:top w:val="none" w:sz="0" w:space="0" w:color="auto"/>
            <w:left w:val="none" w:sz="0" w:space="0" w:color="auto"/>
            <w:bottom w:val="none" w:sz="0" w:space="0" w:color="auto"/>
            <w:right w:val="none" w:sz="0" w:space="0" w:color="auto"/>
          </w:divBdr>
        </w:div>
        <w:div w:id="2109616406">
          <w:marLeft w:val="640"/>
          <w:marRight w:val="0"/>
          <w:marTop w:val="0"/>
          <w:marBottom w:val="0"/>
          <w:divBdr>
            <w:top w:val="none" w:sz="0" w:space="0" w:color="auto"/>
            <w:left w:val="none" w:sz="0" w:space="0" w:color="auto"/>
            <w:bottom w:val="none" w:sz="0" w:space="0" w:color="auto"/>
            <w:right w:val="none" w:sz="0" w:space="0" w:color="auto"/>
          </w:divBdr>
        </w:div>
        <w:div w:id="1348403626">
          <w:marLeft w:val="640"/>
          <w:marRight w:val="0"/>
          <w:marTop w:val="0"/>
          <w:marBottom w:val="0"/>
          <w:divBdr>
            <w:top w:val="none" w:sz="0" w:space="0" w:color="auto"/>
            <w:left w:val="none" w:sz="0" w:space="0" w:color="auto"/>
            <w:bottom w:val="none" w:sz="0" w:space="0" w:color="auto"/>
            <w:right w:val="none" w:sz="0" w:space="0" w:color="auto"/>
          </w:divBdr>
        </w:div>
        <w:div w:id="1461680733">
          <w:marLeft w:val="640"/>
          <w:marRight w:val="0"/>
          <w:marTop w:val="0"/>
          <w:marBottom w:val="0"/>
          <w:divBdr>
            <w:top w:val="none" w:sz="0" w:space="0" w:color="auto"/>
            <w:left w:val="none" w:sz="0" w:space="0" w:color="auto"/>
            <w:bottom w:val="none" w:sz="0" w:space="0" w:color="auto"/>
            <w:right w:val="none" w:sz="0" w:space="0" w:color="auto"/>
          </w:divBdr>
        </w:div>
        <w:div w:id="830292119">
          <w:marLeft w:val="640"/>
          <w:marRight w:val="0"/>
          <w:marTop w:val="0"/>
          <w:marBottom w:val="0"/>
          <w:divBdr>
            <w:top w:val="none" w:sz="0" w:space="0" w:color="auto"/>
            <w:left w:val="none" w:sz="0" w:space="0" w:color="auto"/>
            <w:bottom w:val="none" w:sz="0" w:space="0" w:color="auto"/>
            <w:right w:val="none" w:sz="0" w:space="0" w:color="auto"/>
          </w:divBdr>
        </w:div>
        <w:div w:id="1879127576">
          <w:marLeft w:val="640"/>
          <w:marRight w:val="0"/>
          <w:marTop w:val="0"/>
          <w:marBottom w:val="0"/>
          <w:divBdr>
            <w:top w:val="none" w:sz="0" w:space="0" w:color="auto"/>
            <w:left w:val="none" w:sz="0" w:space="0" w:color="auto"/>
            <w:bottom w:val="none" w:sz="0" w:space="0" w:color="auto"/>
            <w:right w:val="none" w:sz="0" w:space="0" w:color="auto"/>
          </w:divBdr>
        </w:div>
        <w:div w:id="1581670006">
          <w:marLeft w:val="640"/>
          <w:marRight w:val="0"/>
          <w:marTop w:val="0"/>
          <w:marBottom w:val="0"/>
          <w:divBdr>
            <w:top w:val="none" w:sz="0" w:space="0" w:color="auto"/>
            <w:left w:val="none" w:sz="0" w:space="0" w:color="auto"/>
            <w:bottom w:val="none" w:sz="0" w:space="0" w:color="auto"/>
            <w:right w:val="none" w:sz="0" w:space="0" w:color="auto"/>
          </w:divBdr>
        </w:div>
        <w:div w:id="1872113310">
          <w:marLeft w:val="640"/>
          <w:marRight w:val="0"/>
          <w:marTop w:val="0"/>
          <w:marBottom w:val="0"/>
          <w:divBdr>
            <w:top w:val="none" w:sz="0" w:space="0" w:color="auto"/>
            <w:left w:val="none" w:sz="0" w:space="0" w:color="auto"/>
            <w:bottom w:val="none" w:sz="0" w:space="0" w:color="auto"/>
            <w:right w:val="none" w:sz="0" w:space="0" w:color="auto"/>
          </w:divBdr>
        </w:div>
        <w:div w:id="553926566">
          <w:marLeft w:val="640"/>
          <w:marRight w:val="0"/>
          <w:marTop w:val="0"/>
          <w:marBottom w:val="0"/>
          <w:divBdr>
            <w:top w:val="none" w:sz="0" w:space="0" w:color="auto"/>
            <w:left w:val="none" w:sz="0" w:space="0" w:color="auto"/>
            <w:bottom w:val="none" w:sz="0" w:space="0" w:color="auto"/>
            <w:right w:val="none" w:sz="0" w:space="0" w:color="auto"/>
          </w:divBdr>
        </w:div>
        <w:div w:id="2022007495">
          <w:marLeft w:val="640"/>
          <w:marRight w:val="0"/>
          <w:marTop w:val="0"/>
          <w:marBottom w:val="0"/>
          <w:divBdr>
            <w:top w:val="none" w:sz="0" w:space="0" w:color="auto"/>
            <w:left w:val="none" w:sz="0" w:space="0" w:color="auto"/>
            <w:bottom w:val="none" w:sz="0" w:space="0" w:color="auto"/>
            <w:right w:val="none" w:sz="0" w:space="0" w:color="auto"/>
          </w:divBdr>
        </w:div>
        <w:div w:id="617031576">
          <w:marLeft w:val="640"/>
          <w:marRight w:val="0"/>
          <w:marTop w:val="0"/>
          <w:marBottom w:val="0"/>
          <w:divBdr>
            <w:top w:val="none" w:sz="0" w:space="0" w:color="auto"/>
            <w:left w:val="none" w:sz="0" w:space="0" w:color="auto"/>
            <w:bottom w:val="none" w:sz="0" w:space="0" w:color="auto"/>
            <w:right w:val="none" w:sz="0" w:space="0" w:color="auto"/>
          </w:divBdr>
        </w:div>
        <w:div w:id="1029262626">
          <w:marLeft w:val="640"/>
          <w:marRight w:val="0"/>
          <w:marTop w:val="0"/>
          <w:marBottom w:val="0"/>
          <w:divBdr>
            <w:top w:val="none" w:sz="0" w:space="0" w:color="auto"/>
            <w:left w:val="none" w:sz="0" w:space="0" w:color="auto"/>
            <w:bottom w:val="none" w:sz="0" w:space="0" w:color="auto"/>
            <w:right w:val="none" w:sz="0" w:space="0" w:color="auto"/>
          </w:divBdr>
        </w:div>
        <w:div w:id="416948515">
          <w:marLeft w:val="640"/>
          <w:marRight w:val="0"/>
          <w:marTop w:val="0"/>
          <w:marBottom w:val="0"/>
          <w:divBdr>
            <w:top w:val="none" w:sz="0" w:space="0" w:color="auto"/>
            <w:left w:val="none" w:sz="0" w:space="0" w:color="auto"/>
            <w:bottom w:val="none" w:sz="0" w:space="0" w:color="auto"/>
            <w:right w:val="none" w:sz="0" w:space="0" w:color="auto"/>
          </w:divBdr>
        </w:div>
        <w:div w:id="829756584">
          <w:marLeft w:val="640"/>
          <w:marRight w:val="0"/>
          <w:marTop w:val="0"/>
          <w:marBottom w:val="0"/>
          <w:divBdr>
            <w:top w:val="none" w:sz="0" w:space="0" w:color="auto"/>
            <w:left w:val="none" w:sz="0" w:space="0" w:color="auto"/>
            <w:bottom w:val="none" w:sz="0" w:space="0" w:color="auto"/>
            <w:right w:val="none" w:sz="0" w:space="0" w:color="auto"/>
          </w:divBdr>
        </w:div>
        <w:div w:id="1378776477">
          <w:marLeft w:val="640"/>
          <w:marRight w:val="0"/>
          <w:marTop w:val="0"/>
          <w:marBottom w:val="0"/>
          <w:divBdr>
            <w:top w:val="none" w:sz="0" w:space="0" w:color="auto"/>
            <w:left w:val="none" w:sz="0" w:space="0" w:color="auto"/>
            <w:bottom w:val="none" w:sz="0" w:space="0" w:color="auto"/>
            <w:right w:val="none" w:sz="0" w:space="0" w:color="auto"/>
          </w:divBdr>
        </w:div>
        <w:div w:id="121464758">
          <w:marLeft w:val="640"/>
          <w:marRight w:val="0"/>
          <w:marTop w:val="0"/>
          <w:marBottom w:val="0"/>
          <w:divBdr>
            <w:top w:val="none" w:sz="0" w:space="0" w:color="auto"/>
            <w:left w:val="none" w:sz="0" w:space="0" w:color="auto"/>
            <w:bottom w:val="none" w:sz="0" w:space="0" w:color="auto"/>
            <w:right w:val="none" w:sz="0" w:space="0" w:color="auto"/>
          </w:divBdr>
        </w:div>
        <w:div w:id="908610386">
          <w:marLeft w:val="640"/>
          <w:marRight w:val="0"/>
          <w:marTop w:val="0"/>
          <w:marBottom w:val="0"/>
          <w:divBdr>
            <w:top w:val="none" w:sz="0" w:space="0" w:color="auto"/>
            <w:left w:val="none" w:sz="0" w:space="0" w:color="auto"/>
            <w:bottom w:val="none" w:sz="0" w:space="0" w:color="auto"/>
            <w:right w:val="none" w:sz="0" w:space="0" w:color="auto"/>
          </w:divBdr>
        </w:div>
        <w:div w:id="1538857070">
          <w:marLeft w:val="640"/>
          <w:marRight w:val="0"/>
          <w:marTop w:val="0"/>
          <w:marBottom w:val="0"/>
          <w:divBdr>
            <w:top w:val="none" w:sz="0" w:space="0" w:color="auto"/>
            <w:left w:val="none" w:sz="0" w:space="0" w:color="auto"/>
            <w:bottom w:val="none" w:sz="0" w:space="0" w:color="auto"/>
            <w:right w:val="none" w:sz="0" w:space="0" w:color="auto"/>
          </w:divBdr>
        </w:div>
        <w:div w:id="1968969216">
          <w:marLeft w:val="640"/>
          <w:marRight w:val="0"/>
          <w:marTop w:val="0"/>
          <w:marBottom w:val="0"/>
          <w:divBdr>
            <w:top w:val="none" w:sz="0" w:space="0" w:color="auto"/>
            <w:left w:val="none" w:sz="0" w:space="0" w:color="auto"/>
            <w:bottom w:val="none" w:sz="0" w:space="0" w:color="auto"/>
            <w:right w:val="none" w:sz="0" w:space="0" w:color="auto"/>
          </w:divBdr>
        </w:div>
        <w:div w:id="577833146">
          <w:marLeft w:val="640"/>
          <w:marRight w:val="0"/>
          <w:marTop w:val="0"/>
          <w:marBottom w:val="0"/>
          <w:divBdr>
            <w:top w:val="none" w:sz="0" w:space="0" w:color="auto"/>
            <w:left w:val="none" w:sz="0" w:space="0" w:color="auto"/>
            <w:bottom w:val="none" w:sz="0" w:space="0" w:color="auto"/>
            <w:right w:val="none" w:sz="0" w:space="0" w:color="auto"/>
          </w:divBdr>
        </w:div>
        <w:div w:id="1744377069">
          <w:marLeft w:val="640"/>
          <w:marRight w:val="0"/>
          <w:marTop w:val="0"/>
          <w:marBottom w:val="0"/>
          <w:divBdr>
            <w:top w:val="none" w:sz="0" w:space="0" w:color="auto"/>
            <w:left w:val="none" w:sz="0" w:space="0" w:color="auto"/>
            <w:bottom w:val="none" w:sz="0" w:space="0" w:color="auto"/>
            <w:right w:val="none" w:sz="0" w:space="0" w:color="auto"/>
          </w:divBdr>
        </w:div>
        <w:div w:id="2021539312">
          <w:marLeft w:val="640"/>
          <w:marRight w:val="0"/>
          <w:marTop w:val="0"/>
          <w:marBottom w:val="0"/>
          <w:divBdr>
            <w:top w:val="none" w:sz="0" w:space="0" w:color="auto"/>
            <w:left w:val="none" w:sz="0" w:space="0" w:color="auto"/>
            <w:bottom w:val="none" w:sz="0" w:space="0" w:color="auto"/>
            <w:right w:val="none" w:sz="0" w:space="0" w:color="auto"/>
          </w:divBdr>
        </w:div>
        <w:div w:id="382094491">
          <w:marLeft w:val="640"/>
          <w:marRight w:val="0"/>
          <w:marTop w:val="0"/>
          <w:marBottom w:val="0"/>
          <w:divBdr>
            <w:top w:val="none" w:sz="0" w:space="0" w:color="auto"/>
            <w:left w:val="none" w:sz="0" w:space="0" w:color="auto"/>
            <w:bottom w:val="none" w:sz="0" w:space="0" w:color="auto"/>
            <w:right w:val="none" w:sz="0" w:space="0" w:color="auto"/>
          </w:divBdr>
        </w:div>
        <w:div w:id="527763543">
          <w:marLeft w:val="640"/>
          <w:marRight w:val="0"/>
          <w:marTop w:val="0"/>
          <w:marBottom w:val="0"/>
          <w:divBdr>
            <w:top w:val="none" w:sz="0" w:space="0" w:color="auto"/>
            <w:left w:val="none" w:sz="0" w:space="0" w:color="auto"/>
            <w:bottom w:val="none" w:sz="0" w:space="0" w:color="auto"/>
            <w:right w:val="none" w:sz="0" w:space="0" w:color="auto"/>
          </w:divBdr>
        </w:div>
        <w:div w:id="1068919412">
          <w:marLeft w:val="640"/>
          <w:marRight w:val="0"/>
          <w:marTop w:val="0"/>
          <w:marBottom w:val="0"/>
          <w:divBdr>
            <w:top w:val="none" w:sz="0" w:space="0" w:color="auto"/>
            <w:left w:val="none" w:sz="0" w:space="0" w:color="auto"/>
            <w:bottom w:val="none" w:sz="0" w:space="0" w:color="auto"/>
            <w:right w:val="none" w:sz="0" w:space="0" w:color="auto"/>
          </w:divBdr>
        </w:div>
        <w:div w:id="713696684">
          <w:marLeft w:val="640"/>
          <w:marRight w:val="0"/>
          <w:marTop w:val="0"/>
          <w:marBottom w:val="0"/>
          <w:divBdr>
            <w:top w:val="none" w:sz="0" w:space="0" w:color="auto"/>
            <w:left w:val="none" w:sz="0" w:space="0" w:color="auto"/>
            <w:bottom w:val="none" w:sz="0" w:space="0" w:color="auto"/>
            <w:right w:val="none" w:sz="0" w:space="0" w:color="auto"/>
          </w:divBdr>
        </w:div>
        <w:div w:id="50617881">
          <w:marLeft w:val="640"/>
          <w:marRight w:val="0"/>
          <w:marTop w:val="0"/>
          <w:marBottom w:val="0"/>
          <w:divBdr>
            <w:top w:val="none" w:sz="0" w:space="0" w:color="auto"/>
            <w:left w:val="none" w:sz="0" w:space="0" w:color="auto"/>
            <w:bottom w:val="none" w:sz="0" w:space="0" w:color="auto"/>
            <w:right w:val="none" w:sz="0" w:space="0" w:color="auto"/>
          </w:divBdr>
        </w:div>
        <w:div w:id="496112460">
          <w:marLeft w:val="640"/>
          <w:marRight w:val="0"/>
          <w:marTop w:val="0"/>
          <w:marBottom w:val="0"/>
          <w:divBdr>
            <w:top w:val="none" w:sz="0" w:space="0" w:color="auto"/>
            <w:left w:val="none" w:sz="0" w:space="0" w:color="auto"/>
            <w:bottom w:val="none" w:sz="0" w:space="0" w:color="auto"/>
            <w:right w:val="none" w:sz="0" w:space="0" w:color="auto"/>
          </w:divBdr>
        </w:div>
        <w:div w:id="946277718">
          <w:marLeft w:val="640"/>
          <w:marRight w:val="0"/>
          <w:marTop w:val="0"/>
          <w:marBottom w:val="0"/>
          <w:divBdr>
            <w:top w:val="none" w:sz="0" w:space="0" w:color="auto"/>
            <w:left w:val="none" w:sz="0" w:space="0" w:color="auto"/>
            <w:bottom w:val="none" w:sz="0" w:space="0" w:color="auto"/>
            <w:right w:val="none" w:sz="0" w:space="0" w:color="auto"/>
          </w:divBdr>
        </w:div>
        <w:div w:id="66004559">
          <w:marLeft w:val="640"/>
          <w:marRight w:val="0"/>
          <w:marTop w:val="0"/>
          <w:marBottom w:val="0"/>
          <w:divBdr>
            <w:top w:val="none" w:sz="0" w:space="0" w:color="auto"/>
            <w:left w:val="none" w:sz="0" w:space="0" w:color="auto"/>
            <w:bottom w:val="none" w:sz="0" w:space="0" w:color="auto"/>
            <w:right w:val="none" w:sz="0" w:space="0" w:color="auto"/>
          </w:divBdr>
        </w:div>
        <w:div w:id="1035470873">
          <w:marLeft w:val="640"/>
          <w:marRight w:val="0"/>
          <w:marTop w:val="0"/>
          <w:marBottom w:val="0"/>
          <w:divBdr>
            <w:top w:val="none" w:sz="0" w:space="0" w:color="auto"/>
            <w:left w:val="none" w:sz="0" w:space="0" w:color="auto"/>
            <w:bottom w:val="none" w:sz="0" w:space="0" w:color="auto"/>
            <w:right w:val="none" w:sz="0" w:space="0" w:color="auto"/>
          </w:divBdr>
        </w:div>
        <w:div w:id="1111902563">
          <w:marLeft w:val="640"/>
          <w:marRight w:val="0"/>
          <w:marTop w:val="0"/>
          <w:marBottom w:val="0"/>
          <w:divBdr>
            <w:top w:val="none" w:sz="0" w:space="0" w:color="auto"/>
            <w:left w:val="none" w:sz="0" w:space="0" w:color="auto"/>
            <w:bottom w:val="none" w:sz="0" w:space="0" w:color="auto"/>
            <w:right w:val="none" w:sz="0" w:space="0" w:color="auto"/>
          </w:divBdr>
        </w:div>
        <w:div w:id="812914252">
          <w:marLeft w:val="640"/>
          <w:marRight w:val="0"/>
          <w:marTop w:val="0"/>
          <w:marBottom w:val="0"/>
          <w:divBdr>
            <w:top w:val="none" w:sz="0" w:space="0" w:color="auto"/>
            <w:left w:val="none" w:sz="0" w:space="0" w:color="auto"/>
            <w:bottom w:val="none" w:sz="0" w:space="0" w:color="auto"/>
            <w:right w:val="none" w:sz="0" w:space="0" w:color="auto"/>
          </w:divBdr>
        </w:div>
        <w:div w:id="1920865379">
          <w:marLeft w:val="640"/>
          <w:marRight w:val="0"/>
          <w:marTop w:val="0"/>
          <w:marBottom w:val="0"/>
          <w:divBdr>
            <w:top w:val="none" w:sz="0" w:space="0" w:color="auto"/>
            <w:left w:val="none" w:sz="0" w:space="0" w:color="auto"/>
            <w:bottom w:val="none" w:sz="0" w:space="0" w:color="auto"/>
            <w:right w:val="none" w:sz="0" w:space="0" w:color="auto"/>
          </w:divBdr>
        </w:div>
        <w:div w:id="1970894706">
          <w:marLeft w:val="640"/>
          <w:marRight w:val="0"/>
          <w:marTop w:val="0"/>
          <w:marBottom w:val="0"/>
          <w:divBdr>
            <w:top w:val="none" w:sz="0" w:space="0" w:color="auto"/>
            <w:left w:val="none" w:sz="0" w:space="0" w:color="auto"/>
            <w:bottom w:val="none" w:sz="0" w:space="0" w:color="auto"/>
            <w:right w:val="none" w:sz="0" w:space="0" w:color="auto"/>
          </w:divBdr>
        </w:div>
        <w:div w:id="2024552277">
          <w:marLeft w:val="640"/>
          <w:marRight w:val="0"/>
          <w:marTop w:val="0"/>
          <w:marBottom w:val="0"/>
          <w:divBdr>
            <w:top w:val="none" w:sz="0" w:space="0" w:color="auto"/>
            <w:left w:val="none" w:sz="0" w:space="0" w:color="auto"/>
            <w:bottom w:val="none" w:sz="0" w:space="0" w:color="auto"/>
            <w:right w:val="none" w:sz="0" w:space="0" w:color="auto"/>
          </w:divBdr>
        </w:div>
        <w:div w:id="1226724899">
          <w:marLeft w:val="640"/>
          <w:marRight w:val="0"/>
          <w:marTop w:val="0"/>
          <w:marBottom w:val="0"/>
          <w:divBdr>
            <w:top w:val="none" w:sz="0" w:space="0" w:color="auto"/>
            <w:left w:val="none" w:sz="0" w:space="0" w:color="auto"/>
            <w:bottom w:val="none" w:sz="0" w:space="0" w:color="auto"/>
            <w:right w:val="none" w:sz="0" w:space="0" w:color="auto"/>
          </w:divBdr>
        </w:div>
        <w:div w:id="297761493">
          <w:marLeft w:val="640"/>
          <w:marRight w:val="0"/>
          <w:marTop w:val="0"/>
          <w:marBottom w:val="0"/>
          <w:divBdr>
            <w:top w:val="none" w:sz="0" w:space="0" w:color="auto"/>
            <w:left w:val="none" w:sz="0" w:space="0" w:color="auto"/>
            <w:bottom w:val="none" w:sz="0" w:space="0" w:color="auto"/>
            <w:right w:val="none" w:sz="0" w:space="0" w:color="auto"/>
          </w:divBdr>
        </w:div>
        <w:div w:id="2021160851">
          <w:marLeft w:val="640"/>
          <w:marRight w:val="0"/>
          <w:marTop w:val="0"/>
          <w:marBottom w:val="0"/>
          <w:divBdr>
            <w:top w:val="none" w:sz="0" w:space="0" w:color="auto"/>
            <w:left w:val="none" w:sz="0" w:space="0" w:color="auto"/>
            <w:bottom w:val="none" w:sz="0" w:space="0" w:color="auto"/>
            <w:right w:val="none" w:sz="0" w:space="0" w:color="auto"/>
          </w:divBdr>
        </w:div>
        <w:div w:id="1935701176">
          <w:marLeft w:val="640"/>
          <w:marRight w:val="0"/>
          <w:marTop w:val="0"/>
          <w:marBottom w:val="0"/>
          <w:divBdr>
            <w:top w:val="none" w:sz="0" w:space="0" w:color="auto"/>
            <w:left w:val="none" w:sz="0" w:space="0" w:color="auto"/>
            <w:bottom w:val="none" w:sz="0" w:space="0" w:color="auto"/>
            <w:right w:val="none" w:sz="0" w:space="0" w:color="auto"/>
          </w:divBdr>
        </w:div>
        <w:div w:id="2003389293">
          <w:marLeft w:val="640"/>
          <w:marRight w:val="0"/>
          <w:marTop w:val="0"/>
          <w:marBottom w:val="0"/>
          <w:divBdr>
            <w:top w:val="none" w:sz="0" w:space="0" w:color="auto"/>
            <w:left w:val="none" w:sz="0" w:space="0" w:color="auto"/>
            <w:bottom w:val="none" w:sz="0" w:space="0" w:color="auto"/>
            <w:right w:val="none" w:sz="0" w:space="0" w:color="auto"/>
          </w:divBdr>
        </w:div>
        <w:div w:id="1903135">
          <w:marLeft w:val="640"/>
          <w:marRight w:val="0"/>
          <w:marTop w:val="0"/>
          <w:marBottom w:val="0"/>
          <w:divBdr>
            <w:top w:val="none" w:sz="0" w:space="0" w:color="auto"/>
            <w:left w:val="none" w:sz="0" w:space="0" w:color="auto"/>
            <w:bottom w:val="none" w:sz="0" w:space="0" w:color="auto"/>
            <w:right w:val="none" w:sz="0" w:space="0" w:color="auto"/>
          </w:divBdr>
        </w:div>
        <w:div w:id="1501047709">
          <w:marLeft w:val="640"/>
          <w:marRight w:val="0"/>
          <w:marTop w:val="0"/>
          <w:marBottom w:val="0"/>
          <w:divBdr>
            <w:top w:val="none" w:sz="0" w:space="0" w:color="auto"/>
            <w:left w:val="none" w:sz="0" w:space="0" w:color="auto"/>
            <w:bottom w:val="none" w:sz="0" w:space="0" w:color="auto"/>
            <w:right w:val="none" w:sz="0" w:space="0" w:color="auto"/>
          </w:divBdr>
        </w:div>
        <w:div w:id="1512836608">
          <w:marLeft w:val="640"/>
          <w:marRight w:val="0"/>
          <w:marTop w:val="0"/>
          <w:marBottom w:val="0"/>
          <w:divBdr>
            <w:top w:val="none" w:sz="0" w:space="0" w:color="auto"/>
            <w:left w:val="none" w:sz="0" w:space="0" w:color="auto"/>
            <w:bottom w:val="none" w:sz="0" w:space="0" w:color="auto"/>
            <w:right w:val="none" w:sz="0" w:space="0" w:color="auto"/>
          </w:divBdr>
        </w:div>
        <w:div w:id="772096474">
          <w:marLeft w:val="640"/>
          <w:marRight w:val="0"/>
          <w:marTop w:val="0"/>
          <w:marBottom w:val="0"/>
          <w:divBdr>
            <w:top w:val="none" w:sz="0" w:space="0" w:color="auto"/>
            <w:left w:val="none" w:sz="0" w:space="0" w:color="auto"/>
            <w:bottom w:val="none" w:sz="0" w:space="0" w:color="auto"/>
            <w:right w:val="none" w:sz="0" w:space="0" w:color="auto"/>
          </w:divBdr>
        </w:div>
        <w:div w:id="1147740850">
          <w:marLeft w:val="640"/>
          <w:marRight w:val="0"/>
          <w:marTop w:val="0"/>
          <w:marBottom w:val="0"/>
          <w:divBdr>
            <w:top w:val="none" w:sz="0" w:space="0" w:color="auto"/>
            <w:left w:val="none" w:sz="0" w:space="0" w:color="auto"/>
            <w:bottom w:val="none" w:sz="0" w:space="0" w:color="auto"/>
            <w:right w:val="none" w:sz="0" w:space="0" w:color="auto"/>
          </w:divBdr>
        </w:div>
        <w:div w:id="1602224313">
          <w:marLeft w:val="640"/>
          <w:marRight w:val="0"/>
          <w:marTop w:val="0"/>
          <w:marBottom w:val="0"/>
          <w:divBdr>
            <w:top w:val="none" w:sz="0" w:space="0" w:color="auto"/>
            <w:left w:val="none" w:sz="0" w:space="0" w:color="auto"/>
            <w:bottom w:val="none" w:sz="0" w:space="0" w:color="auto"/>
            <w:right w:val="none" w:sz="0" w:space="0" w:color="auto"/>
          </w:divBdr>
        </w:div>
        <w:div w:id="162627117">
          <w:marLeft w:val="640"/>
          <w:marRight w:val="0"/>
          <w:marTop w:val="0"/>
          <w:marBottom w:val="0"/>
          <w:divBdr>
            <w:top w:val="none" w:sz="0" w:space="0" w:color="auto"/>
            <w:left w:val="none" w:sz="0" w:space="0" w:color="auto"/>
            <w:bottom w:val="none" w:sz="0" w:space="0" w:color="auto"/>
            <w:right w:val="none" w:sz="0" w:space="0" w:color="auto"/>
          </w:divBdr>
        </w:div>
        <w:div w:id="1015694229">
          <w:marLeft w:val="640"/>
          <w:marRight w:val="0"/>
          <w:marTop w:val="0"/>
          <w:marBottom w:val="0"/>
          <w:divBdr>
            <w:top w:val="none" w:sz="0" w:space="0" w:color="auto"/>
            <w:left w:val="none" w:sz="0" w:space="0" w:color="auto"/>
            <w:bottom w:val="none" w:sz="0" w:space="0" w:color="auto"/>
            <w:right w:val="none" w:sz="0" w:space="0" w:color="auto"/>
          </w:divBdr>
        </w:div>
        <w:div w:id="509375170">
          <w:marLeft w:val="640"/>
          <w:marRight w:val="0"/>
          <w:marTop w:val="0"/>
          <w:marBottom w:val="0"/>
          <w:divBdr>
            <w:top w:val="none" w:sz="0" w:space="0" w:color="auto"/>
            <w:left w:val="none" w:sz="0" w:space="0" w:color="auto"/>
            <w:bottom w:val="none" w:sz="0" w:space="0" w:color="auto"/>
            <w:right w:val="none" w:sz="0" w:space="0" w:color="auto"/>
          </w:divBdr>
        </w:div>
        <w:div w:id="913587763">
          <w:marLeft w:val="640"/>
          <w:marRight w:val="0"/>
          <w:marTop w:val="0"/>
          <w:marBottom w:val="0"/>
          <w:divBdr>
            <w:top w:val="none" w:sz="0" w:space="0" w:color="auto"/>
            <w:left w:val="none" w:sz="0" w:space="0" w:color="auto"/>
            <w:bottom w:val="none" w:sz="0" w:space="0" w:color="auto"/>
            <w:right w:val="none" w:sz="0" w:space="0" w:color="auto"/>
          </w:divBdr>
        </w:div>
        <w:div w:id="1832866318">
          <w:marLeft w:val="640"/>
          <w:marRight w:val="0"/>
          <w:marTop w:val="0"/>
          <w:marBottom w:val="0"/>
          <w:divBdr>
            <w:top w:val="none" w:sz="0" w:space="0" w:color="auto"/>
            <w:left w:val="none" w:sz="0" w:space="0" w:color="auto"/>
            <w:bottom w:val="none" w:sz="0" w:space="0" w:color="auto"/>
            <w:right w:val="none" w:sz="0" w:space="0" w:color="auto"/>
          </w:divBdr>
        </w:div>
        <w:div w:id="1866140236">
          <w:marLeft w:val="640"/>
          <w:marRight w:val="0"/>
          <w:marTop w:val="0"/>
          <w:marBottom w:val="0"/>
          <w:divBdr>
            <w:top w:val="none" w:sz="0" w:space="0" w:color="auto"/>
            <w:left w:val="none" w:sz="0" w:space="0" w:color="auto"/>
            <w:bottom w:val="none" w:sz="0" w:space="0" w:color="auto"/>
            <w:right w:val="none" w:sz="0" w:space="0" w:color="auto"/>
          </w:divBdr>
        </w:div>
        <w:div w:id="1164468254">
          <w:marLeft w:val="640"/>
          <w:marRight w:val="0"/>
          <w:marTop w:val="0"/>
          <w:marBottom w:val="0"/>
          <w:divBdr>
            <w:top w:val="none" w:sz="0" w:space="0" w:color="auto"/>
            <w:left w:val="none" w:sz="0" w:space="0" w:color="auto"/>
            <w:bottom w:val="none" w:sz="0" w:space="0" w:color="auto"/>
            <w:right w:val="none" w:sz="0" w:space="0" w:color="auto"/>
          </w:divBdr>
        </w:div>
        <w:div w:id="842861165">
          <w:marLeft w:val="640"/>
          <w:marRight w:val="0"/>
          <w:marTop w:val="0"/>
          <w:marBottom w:val="0"/>
          <w:divBdr>
            <w:top w:val="none" w:sz="0" w:space="0" w:color="auto"/>
            <w:left w:val="none" w:sz="0" w:space="0" w:color="auto"/>
            <w:bottom w:val="none" w:sz="0" w:space="0" w:color="auto"/>
            <w:right w:val="none" w:sz="0" w:space="0" w:color="auto"/>
          </w:divBdr>
        </w:div>
        <w:div w:id="1277636711">
          <w:marLeft w:val="640"/>
          <w:marRight w:val="0"/>
          <w:marTop w:val="0"/>
          <w:marBottom w:val="0"/>
          <w:divBdr>
            <w:top w:val="none" w:sz="0" w:space="0" w:color="auto"/>
            <w:left w:val="none" w:sz="0" w:space="0" w:color="auto"/>
            <w:bottom w:val="none" w:sz="0" w:space="0" w:color="auto"/>
            <w:right w:val="none" w:sz="0" w:space="0" w:color="auto"/>
          </w:divBdr>
        </w:div>
      </w:divsChild>
    </w:div>
    <w:div w:id="1396929697">
      <w:bodyDiv w:val="1"/>
      <w:marLeft w:val="0"/>
      <w:marRight w:val="0"/>
      <w:marTop w:val="0"/>
      <w:marBottom w:val="0"/>
      <w:divBdr>
        <w:top w:val="none" w:sz="0" w:space="0" w:color="auto"/>
        <w:left w:val="none" w:sz="0" w:space="0" w:color="auto"/>
        <w:bottom w:val="none" w:sz="0" w:space="0" w:color="auto"/>
        <w:right w:val="none" w:sz="0" w:space="0" w:color="auto"/>
      </w:divBdr>
    </w:div>
    <w:div w:id="1398086077">
      <w:bodyDiv w:val="1"/>
      <w:marLeft w:val="0"/>
      <w:marRight w:val="0"/>
      <w:marTop w:val="0"/>
      <w:marBottom w:val="0"/>
      <w:divBdr>
        <w:top w:val="none" w:sz="0" w:space="0" w:color="auto"/>
        <w:left w:val="none" w:sz="0" w:space="0" w:color="auto"/>
        <w:bottom w:val="none" w:sz="0" w:space="0" w:color="auto"/>
        <w:right w:val="none" w:sz="0" w:space="0" w:color="auto"/>
      </w:divBdr>
    </w:div>
    <w:div w:id="1399864303">
      <w:bodyDiv w:val="1"/>
      <w:marLeft w:val="0"/>
      <w:marRight w:val="0"/>
      <w:marTop w:val="0"/>
      <w:marBottom w:val="0"/>
      <w:divBdr>
        <w:top w:val="none" w:sz="0" w:space="0" w:color="auto"/>
        <w:left w:val="none" w:sz="0" w:space="0" w:color="auto"/>
        <w:bottom w:val="none" w:sz="0" w:space="0" w:color="auto"/>
        <w:right w:val="none" w:sz="0" w:space="0" w:color="auto"/>
      </w:divBdr>
    </w:div>
    <w:div w:id="1400245628">
      <w:bodyDiv w:val="1"/>
      <w:marLeft w:val="0"/>
      <w:marRight w:val="0"/>
      <w:marTop w:val="0"/>
      <w:marBottom w:val="0"/>
      <w:divBdr>
        <w:top w:val="none" w:sz="0" w:space="0" w:color="auto"/>
        <w:left w:val="none" w:sz="0" w:space="0" w:color="auto"/>
        <w:bottom w:val="none" w:sz="0" w:space="0" w:color="auto"/>
        <w:right w:val="none" w:sz="0" w:space="0" w:color="auto"/>
      </w:divBdr>
    </w:div>
    <w:div w:id="1401366497">
      <w:bodyDiv w:val="1"/>
      <w:marLeft w:val="0"/>
      <w:marRight w:val="0"/>
      <w:marTop w:val="0"/>
      <w:marBottom w:val="0"/>
      <w:divBdr>
        <w:top w:val="none" w:sz="0" w:space="0" w:color="auto"/>
        <w:left w:val="none" w:sz="0" w:space="0" w:color="auto"/>
        <w:bottom w:val="none" w:sz="0" w:space="0" w:color="auto"/>
        <w:right w:val="none" w:sz="0" w:space="0" w:color="auto"/>
      </w:divBdr>
    </w:div>
    <w:div w:id="1403021053">
      <w:bodyDiv w:val="1"/>
      <w:marLeft w:val="0"/>
      <w:marRight w:val="0"/>
      <w:marTop w:val="0"/>
      <w:marBottom w:val="0"/>
      <w:divBdr>
        <w:top w:val="none" w:sz="0" w:space="0" w:color="auto"/>
        <w:left w:val="none" w:sz="0" w:space="0" w:color="auto"/>
        <w:bottom w:val="none" w:sz="0" w:space="0" w:color="auto"/>
        <w:right w:val="none" w:sz="0" w:space="0" w:color="auto"/>
      </w:divBdr>
    </w:div>
    <w:div w:id="1405446909">
      <w:bodyDiv w:val="1"/>
      <w:marLeft w:val="0"/>
      <w:marRight w:val="0"/>
      <w:marTop w:val="0"/>
      <w:marBottom w:val="0"/>
      <w:divBdr>
        <w:top w:val="none" w:sz="0" w:space="0" w:color="auto"/>
        <w:left w:val="none" w:sz="0" w:space="0" w:color="auto"/>
        <w:bottom w:val="none" w:sz="0" w:space="0" w:color="auto"/>
        <w:right w:val="none" w:sz="0" w:space="0" w:color="auto"/>
      </w:divBdr>
    </w:div>
    <w:div w:id="1413547454">
      <w:bodyDiv w:val="1"/>
      <w:marLeft w:val="0"/>
      <w:marRight w:val="0"/>
      <w:marTop w:val="0"/>
      <w:marBottom w:val="0"/>
      <w:divBdr>
        <w:top w:val="none" w:sz="0" w:space="0" w:color="auto"/>
        <w:left w:val="none" w:sz="0" w:space="0" w:color="auto"/>
        <w:bottom w:val="none" w:sz="0" w:space="0" w:color="auto"/>
        <w:right w:val="none" w:sz="0" w:space="0" w:color="auto"/>
      </w:divBdr>
    </w:div>
    <w:div w:id="1414282284">
      <w:bodyDiv w:val="1"/>
      <w:marLeft w:val="0"/>
      <w:marRight w:val="0"/>
      <w:marTop w:val="0"/>
      <w:marBottom w:val="0"/>
      <w:divBdr>
        <w:top w:val="none" w:sz="0" w:space="0" w:color="auto"/>
        <w:left w:val="none" w:sz="0" w:space="0" w:color="auto"/>
        <w:bottom w:val="none" w:sz="0" w:space="0" w:color="auto"/>
        <w:right w:val="none" w:sz="0" w:space="0" w:color="auto"/>
      </w:divBdr>
    </w:div>
    <w:div w:id="1415124020">
      <w:bodyDiv w:val="1"/>
      <w:marLeft w:val="0"/>
      <w:marRight w:val="0"/>
      <w:marTop w:val="0"/>
      <w:marBottom w:val="0"/>
      <w:divBdr>
        <w:top w:val="none" w:sz="0" w:space="0" w:color="auto"/>
        <w:left w:val="none" w:sz="0" w:space="0" w:color="auto"/>
        <w:bottom w:val="none" w:sz="0" w:space="0" w:color="auto"/>
        <w:right w:val="none" w:sz="0" w:space="0" w:color="auto"/>
      </w:divBdr>
    </w:div>
    <w:div w:id="1420516688">
      <w:bodyDiv w:val="1"/>
      <w:marLeft w:val="0"/>
      <w:marRight w:val="0"/>
      <w:marTop w:val="0"/>
      <w:marBottom w:val="0"/>
      <w:divBdr>
        <w:top w:val="none" w:sz="0" w:space="0" w:color="auto"/>
        <w:left w:val="none" w:sz="0" w:space="0" w:color="auto"/>
        <w:bottom w:val="none" w:sz="0" w:space="0" w:color="auto"/>
        <w:right w:val="none" w:sz="0" w:space="0" w:color="auto"/>
      </w:divBdr>
    </w:div>
    <w:div w:id="1424303589">
      <w:bodyDiv w:val="1"/>
      <w:marLeft w:val="0"/>
      <w:marRight w:val="0"/>
      <w:marTop w:val="0"/>
      <w:marBottom w:val="0"/>
      <w:divBdr>
        <w:top w:val="none" w:sz="0" w:space="0" w:color="auto"/>
        <w:left w:val="none" w:sz="0" w:space="0" w:color="auto"/>
        <w:bottom w:val="none" w:sz="0" w:space="0" w:color="auto"/>
        <w:right w:val="none" w:sz="0" w:space="0" w:color="auto"/>
      </w:divBdr>
    </w:div>
    <w:div w:id="1427771749">
      <w:bodyDiv w:val="1"/>
      <w:marLeft w:val="0"/>
      <w:marRight w:val="0"/>
      <w:marTop w:val="0"/>
      <w:marBottom w:val="0"/>
      <w:divBdr>
        <w:top w:val="none" w:sz="0" w:space="0" w:color="auto"/>
        <w:left w:val="none" w:sz="0" w:space="0" w:color="auto"/>
        <w:bottom w:val="none" w:sz="0" w:space="0" w:color="auto"/>
        <w:right w:val="none" w:sz="0" w:space="0" w:color="auto"/>
      </w:divBdr>
    </w:div>
    <w:div w:id="1430274227">
      <w:bodyDiv w:val="1"/>
      <w:marLeft w:val="0"/>
      <w:marRight w:val="0"/>
      <w:marTop w:val="0"/>
      <w:marBottom w:val="0"/>
      <w:divBdr>
        <w:top w:val="none" w:sz="0" w:space="0" w:color="auto"/>
        <w:left w:val="none" w:sz="0" w:space="0" w:color="auto"/>
        <w:bottom w:val="none" w:sz="0" w:space="0" w:color="auto"/>
        <w:right w:val="none" w:sz="0" w:space="0" w:color="auto"/>
      </w:divBdr>
    </w:div>
    <w:div w:id="1431268698">
      <w:bodyDiv w:val="1"/>
      <w:marLeft w:val="0"/>
      <w:marRight w:val="0"/>
      <w:marTop w:val="0"/>
      <w:marBottom w:val="0"/>
      <w:divBdr>
        <w:top w:val="none" w:sz="0" w:space="0" w:color="auto"/>
        <w:left w:val="none" w:sz="0" w:space="0" w:color="auto"/>
        <w:bottom w:val="none" w:sz="0" w:space="0" w:color="auto"/>
        <w:right w:val="none" w:sz="0" w:space="0" w:color="auto"/>
      </w:divBdr>
    </w:div>
    <w:div w:id="1433278047">
      <w:bodyDiv w:val="1"/>
      <w:marLeft w:val="0"/>
      <w:marRight w:val="0"/>
      <w:marTop w:val="0"/>
      <w:marBottom w:val="0"/>
      <w:divBdr>
        <w:top w:val="none" w:sz="0" w:space="0" w:color="auto"/>
        <w:left w:val="none" w:sz="0" w:space="0" w:color="auto"/>
        <w:bottom w:val="none" w:sz="0" w:space="0" w:color="auto"/>
        <w:right w:val="none" w:sz="0" w:space="0" w:color="auto"/>
      </w:divBdr>
    </w:div>
    <w:div w:id="1437628844">
      <w:bodyDiv w:val="1"/>
      <w:marLeft w:val="0"/>
      <w:marRight w:val="0"/>
      <w:marTop w:val="0"/>
      <w:marBottom w:val="0"/>
      <w:divBdr>
        <w:top w:val="none" w:sz="0" w:space="0" w:color="auto"/>
        <w:left w:val="none" w:sz="0" w:space="0" w:color="auto"/>
        <w:bottom w:val="none" w:sz="0" w:space="0" w:color="auto"/>
        <w:right w:val="none" w:sz="0" w:space="0" w:color="auto"/>
      </w:divBdr>
    </w:div>
    <w:div w:id="1437824408">
      <w:bodyDiv w:val="1"/>
      <w:marLeft w:val="0"/>
      <w:marRight w:val="0"/>
      <w:marTop w:val="0"/>
      <w:marBottom w:val="0"/>
      <w:divBdr>
        <w:top w:val="none" w:sz="0" w:space="0" w:color="auto"/>
        <w:left w:val="none" w:sz="0" w:space="0" w:color="auto"/>
        <w:bottom w:val="none" w:sz="0" w:space="0" w:color="auto"/>
        <w:right w:val="none" w:sz="0" w:space="0" w:color="auto"/>
      </w:divBdr>
      <w:divsChild>
        <w:div w:id="2095665715">
          <w:marLeft w:val="640"/>
          <w:marRight w:val="0"/>
          <w:marTop w:val="0"/>
          <w:marBottom w:val="0"/>
          <w:divBdr>
            <w:top w:val="none" w:sz="0" w:space="0" w:color="auto"/>
            <w:left w:val="none" w:sz="0" w:space="0" w:color="auto"/>
            <w:bottom w:val="none" w:sz="0" w:space="0" w:color="auto"/>
            <w:right w:val="none" w:sz="0" w:space="0" w:color="auto"/>
          </w:divBdr>
        </w:div>
        <w:div w:id="624192891">
          <w:marLeft w:val="640"/>
          <w:marRight w:val="0"/>
          <w:marTop w:val="0"/>
          <w:marBottom w:val="0"/>
          <w:divBdr>
            <w:top w:val="none" w:sz="0" w:space="0" w:color="auto"/>
            <w:left w:val="none" w:sz="0" w:space="0" w:color="auto"/>
            <w:bottom w:val="none" w:sz="0" w:space="0" w:color="auto"/>
            <w:right w:val="none" w:sz="0" w:space="0" w:color="auto"/>
          </w:divBdr>
        </w:div>
        <w:div w:id="976567249">
          <w:marLeft w:val="640"/>
          <w:marRight w:val="0"/>
          <w:marTop w:val="0"/>
          <w:marBottom w:val="0"/>
          <w:divBdr>
            <w:top w:val="none" w:sz="0" w:space="0" w:color="auto"/>
            <w:left w:val="none" w:sz="0" w:space="0" w:color="auto"/>
            <w:bottom w:val="none" w:sz="0" w:space="0" w:color="auto"/>
            <w:right w:val="none" w:sz="0" w:space="0" w:color="auto"/>
          </w:divBdr>
        </w:div>
        <w:div w:id="1449154862">
          <w:marLeft w:val="640"/>
          <w:marRight w:val="0"/>
          <w:marTop w:val="0"/>
          <w:marBottom w:val="0"/>
          <w:divBdr>
            <w:top w:val="none" w:sz="0" w:space="0" w:color="auto"/>
            <w:left w:val="none" w:sz="0" w:space="0" w:color="auto"/>
            <w:bottom w:val="none" w:sz="0" w:space="0" w:color="auto"/>
            <w:right w:val="none" w:sz="0" w:space="0" w:color="auto"/>
          </w:divBdr>
        </w:div>
        <w:div w:id="1439450648">
          <w:marLeft w:val="640"/>
          <w:marRight w:val="0"/>
          <w:marTop w:val="0"/>
          <w:marBottom w:val="0"/>
          <w:divBdr>
            <w:top w:val="none" w:sz="0" w:space="0" w:color="auto"/>
            <w:left w:val="none" w:sz="0" w:space="0" w:color="auto"/>
            <w:bottom w:val="none" w:sz="0" w:space="0" w:color="auto"/>
            <w:right w:val="none" w:sz="0" w:space="0" w:color="auto"/>
          </w:divBdr>
        </w:div>
        <w:div w:id="2129086786">
          <w:marLeft w:val="640"/>
          <w:marRight w:val="0"/>
          <w:marTop w:val="0"/>
          <w:marBottom w:val="0"/>
          <w:divBdr>
            <w:top w:val="none" w:sz="0" w:space="0" w:color="auto"/>
            <w:left w:val="none" w:sz="0" w:space="0" w:color="auto"/>
            <w:bottom w:val="none" w:sz="0" w:space="0" w:color="auto"/>
            <w:right w:val="none" w:sz="0" w:space="0" w:color="auto"/>
          </w:divBdr>
        </w:div>
        <w:div w:id="369963638">
          <w:marLeft w:val="640"/>
          <w:marRight w:val="0"/>
          <w:marTop w:val="0"/>
          <w:marBottom w:val="0"/>
          <w:divBdr>
            <w:top w:val="none" w:sz="0" w:space="0" w:color="auto"/>
            <w:left w:val="none" w:sz="0" w:space="0" w:color="auto"/>
            <w:bottom w:val="none" w:sz="0" w:space="0" w:color="auto"/>
            <w:right w:val="none" w:sz="0" w:space="0" w:color="auto"/>
          </w:divBdr>
        </w:div>
        <w:div w:id="1053577219">
          <w:marLeft w:val="640"/>
          <w:marRight w:val="0"/>
          <w:marTop w:val="0"/>
          <w:marBottom w:val="0"/>
          <w:divBdr>
            <w:top w:val="none" w:sz="0" w:space="0" w:color="auto"/>
            <w:left w:val="none" w:sz="0" w:space="0" w:color="auto"/>
            <w:bottom w:val="none" w:sz="0" w:space="0" w:color="auto"/>
            <w:right w:val="none" w:sz="0" w:space="0" w:color="auto"/>
          </w:divBdr>
        </w:div>
        <w:div w:id="805856738">
          <w:marLeft w:val="640"/>
          <w:marRight w:val="0"/>
          <w:marTop w:val="0"/>
          <w:marBottom w:val="0"/>
          <w:divBdr>
            <w:top w:val="none" w:sz="0" w:space="0" w:color="auto"/>
            <w:left w:val="none" w:sz="0" w:space="0" w:color="auto"/>
            <w:bottom w:val="none" w:sz="0" w:space="0" w:color="auto"/>
            <w:right w:val="none" w:sz="0" w:space="0" w:color="auto"/>
          </w:divBdr>
        </w:div>
        <w:div w:id="1033068512">
          <w:marLeft w:val="640"/>
          <w:marRight w:val="0"/>
          <w:marTop w:val="0"/>
          <w:marBottom w:val="0"/>
          <w:divBdr>
            <w:top w:val="none" w:sz="0" w:space="0" w:color="auto"/>
            <w:left w:val="none" w:sz="0" w:space="0" w:color="auto"/>
            <w:bottom w:val="none" w:sz="0" w:space="0" w:color="auto"/>
            <w:right w:val="none" w:sz="0" w:space="0" w:color="auto"/>
          </w:divBdr>
        </w:div>
        <w:div w:id="345643771">
          <w:marLeft w:val="640"/>
          <w:marRight w:val="0"/>
          <w:marTop w:val="0"/>
          <w:marBottom w:val="0"/>
          <w:divBdr>
            <w:top w:val="none" w:sz="0" w:space="0" w:color="auto"/>
            <w:left w:val="none" w:sz="0" w:space="0" w:color="auto"/>
            <w:bottom w:val="none" w:sz="0" w:space="0" w:color="auto"/>
            <w:right w:val="none" w:sz="0" w:space="0" w:color="auto"/>
          </w:divBdr>
        </w:div>
        <w:div w:id="124737013">
          <w:marLeft w:val="640"/>
          <w:marRight w:val="0"/>
          <w:marTop w:val="0"/>
          <w:marBottom w:val="0"/>
          <w:divBdr>
            <w:top w:val="none" w:sz="0" w:space="0" w:color="auto"/>
            <w:left w:val="none" w:sz="0" w:space="0" w:color="auto"/>
            <w:bottom w:val="none" w:sz="0" w:space="0" w:color="auto"/>
            <w:right w:val="none" w:sz="0" w:space="0" w:color="auto"/>
          </w:divBdr>
        </w:div>
        <w:div w:id="885264772">
          <w:marLeft w:val="640"/>
          <w:marRight w:val="0"/>
          <w:marTop w:val="0"/>
          <w:marBottom w:val="0"/>
          <w:divBdr>
            <w:top w:val="none" w:sz="0" w:space="0" w:color="auto"/>
            <w:left w:val="none" w:sz="0" w:space="0" w:color="auto"/>
            <w:bottom w:val="none" w:sz="0" w:space="0" w:color="auto"/>
            <w:right w:val="none" w:sz="0" w:space="0" w:color="auto"/>
          </w:divBdr>
        </w:div>
        <w:div w:id="1616328480">
          <w:marLeft w:val="640"/>
          <w:marRight w:val="0"/>
          <w:marTop w:val="0"/>
          <w:marBottom w:val="0"/>
          <w:divBdr>
            <w:top w:val="none" w:sz="0" w:space="0" w:color="auto"/>
            <w:left w:val="none" w:sz="0" w:space="0" w:color="auto"/>
            <w:bottom w:val="none" w:sz="0" w:space="0" w:color="auto"/>
            <w:right w:val="none" w:sz="0" w:space="0" w:color="auto"/>
          </w:divBdr>
        </w:div>
        <w:div w:id="1527980384">
          <w:marLeft w:val="640"/>
          <w:marRight w:val="0"/>
          <w:marTop w:val="0"/>
          <w:marBottom w:val="0"/>
          <w:divBdr>
            <w:top w:val="none" w:sz="0" w:space="0" w:color="auto"/>
            <w:left w:val="none" w:sz="0" w:space="0" w:color="auto"/>
            <w:bottom w:val="none" w:sz="0" w:space="0" w:color="auto"/>
            <w:right w:val="none" w:sz="0" w:space="0" w:color="auto"/>
          </w:divBdr>
        </w:div>
        <w:div w:id="955795749">
          <w:marLeft w:val="640"/>
          <w:marRight w:val="0"/>
          <w:marTop w:val="0"/>
          <w:marBottom w:val="0"/>
          <w:divBdr>
            <w:top w:val="none" w:sz="0" w:space="0" w:color="auto"/>
            <w:left w:val="none" w:sz="0" w:space="0" w:color="auto"/>
            <w:bottom w:val="none" w:sz="0" w:space="0" w:color="auto"/>
            <w:right w:val="none" w:sz="0" w:space="0" w:color="auto"/>
          </w:divBdr>
        </w:div>
        <w:div w:id="972054961">
          <w:marLeft w:val="640"/>
          <w:marRight w:val="0"/>
          <w:marTop w:val="0"/>
          <w:marBottom w:val="0"/>
          <w:divBdr>
            <w:top w:val="none" w:sz="0" w:space="0" w:color="auto"/>
            <w:left w:val="none" w:sz="0" w:space="0" w:color="auto"/>
            <w:bottom w:val="none" w:sz="0" w:space="0" w:color="auto"/>
            <w:right w:val="none" w:sz="0" w:space="0" w:color="auto"/>
          </w:divBdr>
        </w:div>
        <w:div w:id="923563973">
          <w:marLeft w:val="640"/>
          <w:marRight w:val="0"/>
          <w:marTop w:val="0"/>
          <w:marBottom w:val="0"/>
          <w:divBdr>
            <w:top w:val="none" w:sz="0" w:space="0" w:color="auto"/>
            <w:left w:val="none" w:sz="0" w:space="0" w:color="auto"/>
            <w:bottom w:val="none" w:sz="0" w:space="0" w:color="auto"/>
            <w:right w:val="none" w:sz="0" w:space="0" w:color="auto"/>
          </w:divBdr>
        </w:div>
        <w:div w:id="1667904513">
          <w:marLeft w:val="640"/>
          <w:marRight w:val="0"/>
          <w:marTop w:val="0"/>
          <w:marBottom w:val="0"/>
          <w:divBdr>
            <w:top w:val="none" w:sz="0" w:space="0" w:color="auto"/>
            <w:left w:val="none" w:sz="0" w:space="0" w:color="auto"/>
            <w:bottom w:val="none" w:sz="0" w:space="0" w:color="auto"/>
            <w:right w:val="none" w:sz="0" w:space="0" w:color="auto"/>
          </w:divBdr>
        </w:div>
        <w:div w:id="447310006">
          <w:marLeft w:val="640"/>
          <w:marRight w:val="0"/>
          <w:marTop w:val="0"/>
          <w:marBottom w:val="0"/>
          <w:divBdr>
            <w:top w:val="none" w:sz="0" w:space="0" w:color="auto"/>
            <w:left w:val="none" w:sz="0" w:space="0" w:color="auto"/>
            <w:bottom w:val="none" w:sz="0" w:space="0" w:color="auto"/>
            <w:right w:val="none" w:sz="0" w:space="0" w:color="auto"/>
          </w:divBdr>
        </w:div>
        <w:div w:id="1666977602">
          <w:marLeft w:val="640"/>
          <w:marRight w:val="0"/>
          <w:marTop w:val="0"/>
          <w:marBottom w:val="0"/>
          <w:divBdr>
            <w:top w:val="none" w:sz="0" w:space="0" w:color="auto"/>
            <w:left w:val="none" w:sz="0" w:space="0" w:color="auto"/>
            <w:bottom w:val="none" w:sz="0" w:space="0" w:color="auto"/>
            <w:right w:val="none" w:sz="0" w:space="0" w:color="auto"/>
          </w:divBdr>
        </w:div>
        <w:div w:id="908074636">
          <w:marLeft w:val="640"/>
          <w:marRight w:val="0"/>
          <w:marTop w:val="0"/>
          <w:marBottom w:val="0"/>
          <w:divBdr>
            <w:top w:val="none" w:sz="0" w:space="0" w:color="auto"/>
            <w:left w:val="none" w:sz="0" w:space="0" w:color="auto"/>
            <w:bottom w:val="none" w:sz="0" w:space="0" w:color="auto"/>
            <w:right w:val="none" w:sz="0" w:space="0" w:color="auto"/>
          </w:divBdr>
        </w:div>
        <w:div w:id="337778231">
          <w:marLeft w:val="640"/>
          <w:marRight w:val="0"/>
          <w:marTop w:val="0"/>
          <w:marBottom w:val="0"/>
          <w:divBdr>
            <w:top w:val="none" w:sz="0" w:space="0" w:color="auto"/>
            <w:left w:val="none" w:sz="0" w:space="0" w:color="auto"/>
            <w:bottom w:val="none" w:sz="0" w:space="0" w:color="auto"/>
            <w:right w:val="none" w:sz="0" w:space="0" w:color="auto"/>
          </w:divBdr>
        </w:div>
        <w:div w:id="353114339">
          <w:marLeft w:val="640"/>
          <w:marRight w:val="0"/>
          <w:marTop w:val="0"/>
          <w:marBottom w:val="0"/>
          <w:divBdr>
            <w:top w:val="none" w:sz="0" w:space="0" w:color="auto"/>
            <w:left w:val="none" w:sz="0" w:space="0" w:color="auto"/>
            <w:bottom w:val="none" w:sz="0" w:space="0" w:color="auto"/>
            <w:right w:val="none" w:sz="0" w:space="0" w:color="auto"/>
          </w:divBdr>
        </w:div>
        <w:div w:id="1564021817">
          <w:marLeft w:val="640"/>
          <w:marRight w:val="0"/>
          <w:marTop w:val="0"/>
          <w:marBottom w:val="0"/>
          <w:divBdr>
            <w:top w:val="none" w:sz="0" w:space="0" w:color="auto"/>
            <w:left w:val="none" w:sz="0" w:space="0" w:color="auto"/>
            <w:bottom w:val="none" w:sz="0" w:space="0" w:color="auto"/>
            <w:right w:val="none" w:sz="0" w:space="0" w:color="auto"/>
          </w:divBdr>
        </w:div>
        <w:div w:id="370082903">
          <w:marLeft w:val="640"/>
          <w:marRight w:val="0"/>
          <w:marTop w:val="0"/>
          <w:marBottom w:val="0"/>
          <w:divBdr>
            <w:top w:val="none" w:sz="0" w:space="0" w:color="auto"/>
            <w:left w:val="none" w:sz="0" w:space="0" w:color="auto"/>
            <w:bottom w:val="none" w:sz="0" w:space="0" w:color="auto"/>
            <w:right w:val="none" w:sz="0" w:space="0" w:color="auto"/>
          </w:divBdr>
        </w:div>
        <w:div w:id="403767471">
          <w:marLeft w:val="640"/>
          <w:marRight w:val="0"/>
          <w:marTop w:val="0"/>
          <w:marBottom w:val="0"/>
          <w:divBdr>
            <w:top w:val="none" w:sz="0" w:space="0" w:color="auto"/>
            <w:left w:val="none" w:sz="0" w:space="0" w:color="auto"/>
            <w:bottom w:val="none" w:sz="0" w:space="0" w:color="auto"/>
            <w:right w:val="none" w:sz="0" w:space="0" w:color="auto"/>
          </w:divBdr>
        </w:div>
        <w:div w:id="207425312">
          <w:marLeft w:val="640"/>
          <w:marRight w:val="0"/>
          <w:marTop w:val="0"/>
          <w:marBottom w:val="0"/>
          <w:divBdr>
            <w:top w:val="none" w:sz="0" w:space="0" w:color="auto"/>
            <w:left w:val="none" w:sz="0" w:space="0" w:color="auto"/>
            <w:bottom w:val="none" w:sz="0" w:space="0" w:color="auto"/>
            <w:right w:val="none" w:sz="0" w:space="0" w:color="auto"/>
          </w:divBdr>
        </w:div>
        <w:div w:id="1242108508">
          <w:marLeft w:val="640"/>
          <w:marRight w:val="0"/>
          <w:marTop w:val="0"/>
          <w:marBottom w:val="0"/>
          <w:divBdr>
            <w:top w:val="none" w:sz="0" w:space="0" w:color="auto"/>
            <w:left w:val="none" w:sz="0" w:space="0" w:color="auto"/>
            <w:bottom w:val="none" w:sz="0" w:space="0" w:color="auto"/>
            <w:right w:val="none" w:sz="0" w:space="0" w:color="auto"/>
          </w:divBdr>
        </w:div>
        <w:div w:id="1365982814">
          <w:marLeft w:val="640"/>
          <w:marRight w:val="0"/>
          <w:marTop w:val="0"/>
          <w:marBottom w:val="0"/>
          <w:divBdr>
            <w:top w:val="none" w:sz="0" w:space="0" w:color="auto"/>
            <w:left w:val="none" w:sz="0" w:space="0" w:color="auto"/>
            <w:bottom w:val="none" w:sz="0" w:space="0" w:color="auto"/>
            <w:right w:val="none" w:sz="0" w:space="0" w:color="auto"/>
          </w:divBdr>
        </w:div>
        <w:div w:id="858473663">
          <w:marLeft w:val="640"/>
          <w:marRight w:val="0"/>
          <w:marTop w:val="0"/>
          <w:marBottom w:val="0"/>
          <w:divBdr>
            <w:top w:val="none" w:sz="0" w:space="0" w:color="auto"/>
            <w:left w:val="none" w:sz="0" w:space="0" w:color="auto"/>
            <w:bottom w:val="none" w:sz="0" w:space="0" w:color="auto"/>
            <w:right w:val="none" w:sz="0" w:space="0" w:color="auto"/>
          </w:divBdr>
        </w:div>
        <w:div w:id="24060969">
          <w:marLeft w:val="640"/>
          <w:marRight w:val="0"/>
          <w:marTop w:val="0"/>
          <w:marBottom w:val="0"/>
          <w:divBdr>
            <w:top w:val="none" w:sz="0" w:space="0" w:color="auto"/>
            <w:left w:val="none" w:sz="0" w:space="0" w:color="auto"/>
            <w:bottom w:val="none" w:sz="0" w:space="0" w:color="auto"/>
            <w:right w:val="none" w:sz="0" w:space="0" w:color="auto"/>
          </w:divBdr>
        </w:div>
        <w:div w:id="250431045">
          <w:marLeft w:val="640"/>
          <w:marRight w:val="0"/>
          <w:marTop w:val="0"/>
          <w:marBottom w:val="0"/>
          <w:divBdr>
            <w:top w:val="none" w:sz="0" w:space="0" w:color="auto"/>
            <w:left w:val="none" w:sz="0" w:space="0" w:color="auto"/>
            <w:bottom w:val="none" w:sz="0" w:space="0" w:color="auto"/>
            <w:right w:val="none" w:sz="0" w:space="0" w:color="auto"/>
          </w:divBdr>
        </w:div>
        <w:div w:id="1105883333">
          <w:marLeft w:val="640"/>
          <w:marRight w:val="0"/>
          <w:marTop w:val="0"/>
          <w:marBottom w:val="0"/>
          <w:divBdr>
            <w:top w:val="none" w:sz="0" w:space="0" w:color="auto"/>
            <w:left w:val="none" w:sz="0" w:space="0" w:color="auto"/>
            <w:bottom w:val="none" w:sz="0" w:space="0" w:color="auto"/>
            <w:right w:val="none" w:sz="0" w:space="0" w:color="auto"/>
          </w:divBdr>
        </w:div>
        <w:div w:id="195317760">
          <w:marLeft w:val="640"/>
          <w:marRight w:val="0"/>
          <w:marTop w:val="0"/>
          <w:marBottom w:val="0"/>
          <w:divBdr>
            <w:top w:val="none" w:sz="0" w:space="0" w:color="auto"/>
            <w:left w:val="none" w:sz="0" w:space="0" w:color="auto"/>
            <w:bottom w:val="none" w:sz="0" w:space="0" w:color="auto"/>
            <w:right w:val="none" w:sz="0" w:space="0" w:color="auto"/>
          </w:divBdr>
        </w:div>
        <w:div w:id="1418361287">
          <w:marLeft w:val="640"/>
          <w:marRight w:val="0"/>
          <w:marTop w:val="0"/>
          <w:marBottom w:val="0"/>
          <w:divBdr>
            <w:top w:val="none" w:sz="0" w:space="0" w:color="auto"/>
            <w:left w:val="none" w:sz="0" w:space="0" w:color="auto"/>
            <w:bottom w:val="none" w:sz="0" w:space="0" w:color="auto"/>
            <w:right w:val="none" w:sz="0" w:space="0" w:color="auto"/>
          </w:divBdr>
        </w:div>
        <w:div w:id="1684891283">
          <w:marLeft w:val="640"/>
          <w:marRight w:val="0"/>
          <w:marTop w:val="0"/>
          <w:marBottom w:val="0"/>
          <w:divBdr>
            <w:top w:val="none" w:sz="0" w:space="0" w:color="auto"/>
            <w:left w:val="none" w:sz="0" w:space="0" w:color="auto"/>
            <w:bottom w:val="none" w:sz="0" w:space="0" w:color="auto"/>
            <w:right w:val="none" w:sz="0" w:space="0" w:color="auto"/>
          </w:divBdr>
        </w:div>
        <w:div w:id="176189115">
          <w:marLeft w:val="640"/>
          <w:marRight w:val="0"/>
          <w:marTop w:val="0"/>
          <w:marBottom w:val="0"/>
          <w:divBdr>
            <w:top w:val="none" w:sz="0" w:space="0" w:color="auto"/>
            <w:left w:val="none" w:sz="0" w:space="0" w:color="auto"/>
            <w:bottom w:val="none" w:sz="0" w:space="0" w:color="auto"/>
            <w:right w:val="none" w:sz="0" w:space="0" w:color="auto"/>
          </w:divBdr>
        </w:div>
        <w:div w:id="1619334853">
          <w:marLeft w:val="640"/>
          <w:marRight w:val="0"/>
          <w:marTop w:val="0"/>
          <w:marBottom w:val="0"/>
          <w:divBdr>
            <w:top w:val="none" w:sz="0" w:space="0" w:color="auto"/>
            <w:left w:val="none" w:sz="0" w:space="0" w:color="auto"/>
            <w:bottom w:val="none" w:sz="0" w:space="0" w:color="auto"/>
            <w:right w:val="none" w:sz="0" w:space="0" w:color="auto"/>
          </w:divBdr>
        </w:div>
        <w:div w:id="2047635818">
          <w:marLeft w:val="640"/>
          <w:marRight w:val="0"/>
          <w:marTop w:val="0"/>
          <w:marBottom w:val="0"/>
          <w:divBdr>
            <w:top w:val="none" w:sz="0" w:space="0" w:color="auto"/>
            <w:left w:val="none" w:sz="0" w:space="0" w:color="auto"/>
            <w:bottom w:val="none" w:sz="0" w:space="0" w:color="auto"/>
            <w:right w:val="none" w:sz="0" w:space="0" w:color="auto"/>
          </w:divBdr>
        </w:div>
        <w:div w:id="1547177775">
          <w:marLeft w:val="640"/>
          <w:marRight w:val="0"/>
          <w:marTop w:val="0"/>
          <w:marBottom w:val="0"/>
          <w:divBdr>
            <w:top w:val="none" w:sz="0" w:space="0" w:color="auto"/>
            <w:left w:val="none" w:sz="0" w:space="0" w:color="auto"/>
            <w:bottom w:val="none" w:sz="0" w:space="0" w:color="auto"/>
            <w:right w:val="none" w:sz="0" w:space="0" w:color="auto"/>
          </w:divBdr>
        </w:div>
        <w:div w:id="63455722">
          <w:marLeft w:val="640"/>
          <w:marRight w:val="0"/>
          <w:marTop w:val="0"/>
          <w:marBottom w:val="0"/>
          <w:divBdr>
            <w:top w:val="none" w:sz="0" w:space="0" w:color="auto"/>
            <w:left w:val="none" w:sz="0" w:space="0" w:color="auto"/>
            <w:bottom w:val="none" w:sz="0" w:space="0" w:color="auto"/>
            <w:right w:val="none" w:sz="0" w:space="0" w:color="auto"/>
          </w:divBdr>
        </w:div>
        <w:div w:id="378095309">
          <w:marLeft w:val="640"/>
          <w:marRight w:val="0"/>
          <w:marTop w:val="0"/>
          <w:marBottom w:val="0"/>
          <w:divBdr>
            <w:top w:val="none" w:sz="0" w:space="0" w:color="auto"/>
            <w:left w:val="none" w:sz="0" w:space="0" w:color="auto"/>
            <w:bottom w:val="none" w:sz="0" w:space="0" w:color="auto"/>
            <w:right w:val="none" w:sz="0" w:space="0" w:color="auto"/>
          </w:divBdr>
        </w:div>
        <w:div w:id="191109629">
          <w:marLeft w:val="640"/>
          <w:marRight w:val="0"/>
          <w:marTop w:val="0"/>
          <w:marBottom w:val="0"/>
          <w:divBdr>
            <w:top w:val="none" w:sz="0" w:space="0" w:color="auto"/>
            <w:left w:val="none" w:sz="0" w:space="0" w:color="auto"/>
            <w:bottom w:val="none" w:sz="0" w:space="0" w:color="auto"/>
            <w:right w:val="none" w:sz="0" w:space="0" w:color="auto"/>
          </w:divBdr>
        </w:div>
        <w:div w:id="1882285249">
          <w:marLeft w:val="640"/>
          <w:marRight w:val="0"/>
          <w:marTop w:val="0"/>
          <w:marBottom w:val="0"/>
          <w:divBdr>
            <w:top w:val="none" w:sz="0" w:space="0" w:color="auto"/>
            <w:left w:val="none" w:sz="0" w:space="0" w:color="auto"/>
            <w:bottom w:val="none" w:sz="0" w:space="0" w:color="auto"/>
            <w:right w:val="none" w:sz="0" w:space="0" w:color="auto"/>
          </w:divBdr>
        </w:div>
        <w:div w:id="2131975302">
          <w:marLeft w:val="640"/>
          <w:marRight w:val="0"/>
          <w:marTop w:val="0"/>
          <w:marBottom w:val="0"/>
          <w:divBdr>
            <w:top w:val="none" w:sz="0" w:space="0" w:color="auto"/>
            <w:left w:val="none" w:sz="0" w:space="0" w:color="auto"/>
            <w:bottom w:val="none" w:sz="0" w:space="0" w:color="auto"/>
            <w:right w:val="none" w:sz="0" w:space="0" w:color="auto"/>
          </w:divBdr>
        </w:div>
        <w:div w:id="2040660073">
          <w:marLeft w:val="640"/>
          <w:marRight w:val="0"/>
          <w:marTop w:val="0"/>
          <w:marBottom w:val="0"/>
          <w:divBdr>
            <w:top w:val="none" w:sz="0" w:space="0" w:color="auto"/>
            <w:left w:val="none" w:sz="0" w:space="0" w:color="auto"/>
            <w:bottom w:val="none" w:sz="0" w:space="0" w:color="auto"/>
            <w:right w:val="none" w:sz="0" w:space="0" w:color="auto"/>
          </w:divBdr>
        </w:div>
        <w:div w:id="311641780">
          <w:marLeft w:val="640"/>
          <w:marRight w:val="0"/>
          <w:marTop w:val="0"/>
          <w:marBottom w:val="0"/>
          <w:divBdr>
            <w:top w:val="none" w:sz="0" w:space="0" w:color="auto"/>
            <w:left w:val="none" w:sz="0" w:space="0" w:color="auto"/>
            <w:bottom w:val="none" w:sz="0" w:space="0" w:color="auto"/>
            <w:right w:val="none" w:sz="0" w:space="0" w:color="auto"/>
          </w:divBdr>
        </w:div>
        <w:div w:id="1747023103">
          <w:marLeft w:val="640"/>
          <w:marRight w:val="0"/>
          <w:marTop w:val="0"/>
          <w:marBottom w:val="0"/>
          <w:divBdr>
            <w:top w:val="none" w:sz="0" w:space="0" w:color="auto"/>
            <w:left w:val="none" w:sz="0" w:space="0" w:color="auto"/>
            <w:bottom w:val="none" w:sz="0" w:space="0" w:color="auto"/>
            <w:right w:val="none" w:sz="0" w:space="0" w:color="auto"/>
          </w:divBdr>
        </w:div>
        <w:div w:id="739132996">
          <w:marLeft w:val="640"/>
          <w:marRight w:val="0"/>
          <w:marTop w:val="0"/>
          <w:marBottom w:val="0"/>
          <w:divBdr>
            <w:top w:val="none" w:sz="0" w:space="0" w:color="auto"/>
            <w:left w:val="none" w:sz="0" w:space="0" w:color="auto"/>
            <w:bottom w:val="none" w:sz="0" w:space="0" w:color="auto"/>
            <w:right w:val="none" w:sz="0" w:space="0" w:color="auto"/>
          </w:divBdr>
        </w:div>
        <w:div w:id="414396035">
          <w:marLeft w:val="640"/>
          <w:marRight w:val="0"/>
          <w:marTop w:val="0"/>
          <w:marBottom w:val="0"/>
          <w:divBdr>
            <w:top w:val="none" w:sz="0" w:space="0" w:color="auto"/>
            <w:left w:val="none" w:sz="0" w:space="0" w:color="auto"/>
            <w:bottom w:val="none" w:sz="0" w:space="0" w:color="auto"/>
            <w:right w:val="none" w:sz="0" w:space="0" w:color="auto"/>
          </w:divBdr>
        </w:div>
        <w:div w:id="2032753807">
          <w:marLeft w:val="640"/>
          <w:marRight w:val="0"/>
          <w:marTop w:val="0"/>
          <w:marBottom w:val="0"/>
          <w:divBdr>
            <w:top w:val="none" w:sz="0" w:space="0" w:color="auto"/>
            <w:left w:val="none" w:sz="0" w:space="0" w:color="auto"/>
            <w:bottom w:val="none" w:sz="0" w:space="0" w:color="auto"/>
            <w:right w:val="none" w:sz="0" w:space="0" w:color="auto"/>
          </w:divBdr>
        </w:div>
        <w:div w:id="656768187">
          <w:marLeft w:val="640"/>
          <w:marRight w:val="0"/>
          <w:marTop w:val="0"/>
          <w:marBottom w:val="0"/>
          <w:divBdr>
            <w:top w:val="none" w:sz="0" w:space="0" w:color="auto"/>
            <w:left w:val="none" w:sz="0" w:space="0" w:color="auto"/>
            <w:bottom w:val="none" w:sz="0" w:space="0" w:color="auto"/>
            <w:right w:val="none" w:sz="0" w:space="0" w:color="auto"/>
          </w:divBdr>
        </w:div>
        <w:div w:id="401678407">
          <w:marLeft w:val="640"/>
          <w:marRight w:val="0"/>
          <w:marTop w:val="0"/>
          <w:marBottom w:val="0"/>
          <w:divBdr>
            <w:top w:val="none" w:sz="0" w:space="0" w:color="auto"/>
            <w:left w:val="none" w:sz="0" w:space="0" w:color="auto"/>
            <w:bottom w:val="none" w:sz="0" w:space="0" w:color="auto"/>
            <w:right w:val="none" w:sz="0" w:space="0" w:color="auto"/>
          </w:divBdr>
        </w:div>
        <w:div w:id="1213544124">
          <w:marLeft w:val="640"/>
          <w:marRight w:val="0"/>
          <w:marTop w:val="0"/>
          <w:marBottom w:val="0"/>
          <w:divBdr>
            <w:top w:val="none" w:sz="0" w:space="0" w:color="auto"/>
            <w:left w:val="none" w:sz="0" w:space="0" w:color="auto"/>
            <w:bottom w:val="none" w:sz="0" w:space="0" w:color="auto"/>
            <w:right w:val="none" w:sz="0" w:space="0" w:color="auto"/>
          </w:divBdr>
        </w:div>
        <w:div w:id="930040421">
          <w:marLeft w:val="640"/>
          <w:marRight w:val="0"/>
          <w:marTop w:val="0"/>
          <w:marBottom w:val="0"/>
          <w:divBdr>
            <w:top w:val="none" w:sz="0" w:space="0" w:color="auto"/>
            <w:left w:val="none" w:sz="0" w:space="0" w:color="auto"/>
            <w:bottom w:val="none" w:sz="0" w:space="0" w:color="auto"/>
            <w:right w:val="none" w:sz="0" w:space="0" w:color="auto"/>
          </w:divBdr>
        </w:div>
        <w:div w:id="1753116869">
          <w:marLeft w:val="640"/>
          <w:marRight w:val="0"/>
          <w:marTop w:val="0"/>
          <w:marBottom w:val="0"/>
          <w:divBdr>
            <w:top w:val="none" w:sz="0" w:space="0" w:color="auto"/>
            <w:left w:val="none" w:sz="0" w:space="0" w:color="auto"/>
            <w:bottom w:val="none" w:sz="0" w:space="0" w:color="auto"/>
            <w:right w:val="none" w:sz="0" w:space="0" w:color="auto"/>
          </w:divBdr>
        </w:div>
      </w:divsChild>
    </w:div>
    <w:div w:id="1440103400">
      <w:bodyDiv w:val="1"/>
      <w:marLeft w:val="0"/>
      <w:marRight w:val="0"/>
      <w:marTop w:val="0"/>
      <w:marBottom w:val="0"/>
      <w:divBdr>
        <w:top w:val="none" w:sz="0" w:space="0" w:color="auto"/>
        <w:left w:val="none" w:sz="0" w:space="0" w:color="auto"/>
        <w:bottom w:val="none" w:sz="0" w:space="0" w:color="auto"/>
        <w:right w:val="none" w:sz="0" w:space="0" w:color="auto"/>
      </w:divBdr>
    </w:div>
    <w:div w:id="1444495281">
      <w:bodyDiv w:val="1"/>
      <w:marLeft w:val="0"/>
      <w:marRight w:val="0"/>
      <w:marTop w:val="0"/>
      <w:marBottom w:val="0"/>
      <w:divBdr>
        <w:top w:val="none" w:sz="0" w:space="0" w:color="auto"/>
        <w:left w:val="none" w:sz="0" w:space="0" w:color="auto"/>
        <w:bottom w:val="none" w:sz="0" w:space="0" w:color="auto"/>
        <w:right w:val="none" w:sz="0" w:space="0" w:color="auto"/>
      </w:divBdr>
    </w:div>
    <w:div w:id="1444760857">
      <w:bodyDiv w:val="1"/>
      <w:marLeft w:val="0"/>
      <w:marRight w:val="0"/>
      <w:marTop w:val="0"/>
      <w:marBottom w:val="0"/>
      <w:divBdr>
        <w:top w:val="none" w:sz="0" w:space="0" w:color="auto"/>
        <w:left w:val="none" w:sz="0" w:space="0" w:color="auto"/>
        <w:bottom w:val="none" w:sz="0" w:space="0" w:color="auto"/>
        <w:right w:val="none" w:sz="0" w:space="0" w:color="auto"/>
      </w:divBdr>
    </w:div>
    <w:div w:id="1446923536">
      <w:bodyDiv w:val="1"/>
      <w:marLeft w:val="0"/>
      <w:marRight w:val="0"/>
      <w:marTop w:val="0"/>
      <w:marBottom w:val="0"/>
      <w:divBdr>
        <w:top w:val="none" w:sz="0" w:space="0" w:color="auto"/>
        <w:left w:val="none" w:sz="0" w:space="0" w:color="auto"/>
        <w:bottom w:val="none" w:sz="0" w:space="0" w:color="auto"/>
        <w:right w:val="none" w:sz="0" w:space="0" w:color="auto"/>
      </w:divBdr>
    </w:div>
    <w:div w:id="1454060061">
      <w:bodyDiv w:val="1"/>
      <w:marLeft w:val="0"/>
      <w:marRight w:val="0"/>
      <w:marTop w:val="0"/>
      <w:marBottom w:val="0"/>
      <w:divBdr>
        <w:top w:val="none" w:sz="0" w:space="0" w:color="auto"/>
        <w:left w:val="none" w:sz="0" w:space="0" w:color="auto"/>
        <w:bottom w:val="none" w:sz="0" w:space="0" w:color="auto"/>
        <w:right w:val="none" w:sz="0" w:space="0" w:color="auto"/>
      </w:divBdr>
    </w:div>
    <w:div w:id="1467624453">
      <w:bodyDiv w:val="1"/>
      <w:marLeft w:val="0"/>
      <w:marRight w:val="0"/>
      <w:marTop w:val="0"/>
      <w:marBottom w:val="0"/>
      <w:divBdr>
        <w:top w:val="none" w:sz="0" w:space="0" w:color="auto"/>
        <w:left w:val="none" w:sz="0" w:space="0" w:color="auto"/>
        <w:bottom w:val="none" w:sz="0" w:space="0" w:color="auto"/>
        <w:right w:val="none" w:sz="0" w:space="0" w:color="auto"/>
      </w:divBdr>
    </w:div>
    <w:div w:id="1469938470">
      <w:bodyDiv w:val="1"/>
      <w:marLeft w:val="0"/>
      <w:marRight w:val="0"/>
      <w:marTop w:val="0"/>
      <w:marBottom w:val="0"/>
      <w:divBdr>
        <w:top w:val="none" w:sz="0" w:space="0" w:color="auto"/>
        <w:left w:val="none" w:sz="0" w:space="0" w:color="auto"/>
        <w:bottom w:val="none" w:sz="0" w:space="0" w:color="auto"/>
        <w:right w:val="none" w:sz="0" w:space="0" w:color="auto"/>
      </w:divBdr>
    </w:div>
    <w:div w:id="1474323923">
      <w:bodyDiv w:val="1"/>
      <w:marLeft w:val="0"/>
      <w:marRight w:val="0"/>
      <w:marTop w:val="0"/>
      <w:marBottom w:val="0"/>
      <w:divBdr>
        <w:top w:val="none" w:sz="0" w:space="0" w:color="auto"/>
        <w:left w:val="none" w:sz="0" w:space="0" w:color="auto"/>
        <w:bottom w:val="none" w:sz="0" w:space="0" w:color="auto"/>
        <w:right w:val="none" w:sz="0" w:space="0" w:color="auto"/>
      </w:divBdr>
    </w:div>
    <w:div w:id="1476532146">
      <w:bodyDiv w:val="1"/>
      <w:marLeft w:val="0"/>
      <w:marRight w:val="0"/>
      <w:marTop w:val="0"/>
      <w:marBottom w:val="0"/>
      <w:divBdr>
        <w:top w:val="none" w:sz="0" w:space="0" w:color="auto"/>
        <w:left w:val="none" w:sz="0" w:space="0" w:color="auto"/>
        <w:bottom w:val="none" w:sz="0" w:space="0" w:color="auto"/>
        <w:right w:val="none" w:sz="0" w:space="0" w:color="auto"/>
      </w:divBdr>
    </w:div>
    <w:div w:id="1478648630">
      <w:bodyDiv w:val="1"/>
      <w:marLeft w:val="0"/>
      <w:marRight w:val="0"/>
      <w:marTop w:val="0"/>
      <w:marBottom w:val="0"/>
      <w:divBdr>
        <w:top w:val="none" w:sz="0" w:space="0" w:color="auto"/>
        <w:left w:val="none" w:sz="0" w:space="0" w:color="auto"/>
        <w:bottom w:val="none" w:sz="0" w:space="0" w:color="auto"/>
        <w:right w:val="none" w:sz="0" w:space="0" w:color="auto"/>
      </w:divBdr>
    </w:div>
    <w:div w:id="1479035391">
      <w:bodyDiv w:val="1"/>
      <w:marLeft w:val="0"/>
      <w:marRight w:val="0"/>
      <w:marTop w:val="0"/>
      <w:marBottom w:val="0"/>
      <w:divBdr>
        <w:top w:val="none" w:sz="0" w:space="0" w:color="auto"/>
        <w:left w:val="none" w:sz="0" w:space="0" w:color="auto"/>
        <w:bottom w:val="none" w:sz="0" w:space="0" w:color="auto"/>
        <w:right w:val="none" w:sz="0" w:space="0" w:color="auto"/>
      </w:divBdr>
    </w:div>
    <w:div w:id="1480539261">
      <w:bodyDiv w:val="1"/>
      <w:marLeft w:val="0"/>
      <w:marRight w:val="0"/>
      <w:marTop w:val="0"/>
      <w:marBottom w:val="0"/>
      <w:divBdr>
        <w:top w:val="none" w:sz="0" w:space="0" w:color="auto"/>
        <w:left w:val="none" w:sz="0" w:space="0" w:color="auto"/>
        <w:bottom w:val="none" w:sz="0" w:space="0" w:color="auto"/>
        <w:right w:val="none" w:sz="0" w:space="0" w:color="auto"/>
      </w:divBdr>
    </w:div>
    <w:div w:id="1490708303">
      <w:bodyDiv w:val="1"/>
      <w:marLeft w:val="0"/>
      <w:marRight w:val="0"/>
      <w:marTop w:val="0"/>
      <w:marBottom w:val="0"/>
      <w:divBdr>
        <w:top w:val="none" w:sz="0" w:space="0" w:color="auto"/>
        <w:left w:val="none" w:sz="0" w:space="0" w:color="auto"/>
        <w:bottom w:val="none" w:sz="0" w:space="0" w:color="auto"/>
        <w:right w:val="none" w:sz="0" w:space="0" w:color="auto"/>
      </w:divBdr>
      <w:divsChild>
        <w:div w:id="1891644903">
          <w:marLeft w:val="640"/>
          <w:marRight w:val="0"/>
          <w:marTop w:val="0"/>
          <w:marBottom w:val="0"/>
          <w:divBdr>
            <w:top w:val="none" w:sz="0" w:space="0" w:color="auto"/>
            <w:left w:val="none" w:sz="0" w:space="0" w:color="auto"/>
            <w:bottom w:val="none" w:sz="0" w:space="0" w:color="auto"/>
            <w:right w:val="none" w:sz="0" w:space="0" w:color="auto"/>
          </w:divBdr>
        </w:div>
        <w:div w:id="224343792">
          <w:marLeft w:val="640"/>
          <w:marRight w:val="0"/>
          <w:marTop w:val="0"/>
          <w:marBottom w:val="0"/>
          <w:divBdr>
            <w:top w:val="none" w:sz="0" w:space="0" w:color="auto"/>
            <w:left w:val="none" w:sz="0" w:space="0" w:color="auto"/>
            <w:bottom w:val="none" w:sz="0" w:space="0" w:color="auto"/>
            <w:right w:val="none" w:sz="0" w:space="0" w:color="auto"/>
          </w:divBdr>
        </w:div>
        <w:div w:id="1709915116">
          <w:marLeft w:val="640"/>
          <w:marRight w:val="0"/>
          <w:marTop w:val="0"/>
          <w:marBottom w:val="0"/>
          <w:divBdr>
            <w:top w:val="none" w:sz="0" w:space="0" w:color="auto"/>
            <w:left w:val="none" w:sz="0" w:space="0" w:color="auto"/>
            <w:bottom w:val="none" w:sz="0" w:space="0" w:color="auto"/>
            <w:right w:val="none" w:sz="0" w:space="0" w:color="auto"/>
          </w:divBdr>
        </w:div>
        <w:div w:id="509098847">
          <w:marLeft w:val="640"/>
          <w:marRight w:val="0"/>
          <w:marTop w:val="0"/>
          <w:marBottom w:val="0"/>
          <w:divBdr>
            <w:top w:val="none" w:sz="0" w:space="0" w:color="auto"/>
            <w:left w:val="none" w:sz="0" w:space="0" w:color="auto"/>
            <w:bottom w:val="none" w:sz="0" w:space="0" w:color="auto"/>
            <w:right w:val="none" w:sz="0" w:space="0" w:color="auto"/>
          </w:divBdr>
        </w:div>
        <w:div w:id="1412579065">
          <w:marLeft w:val="640"/>
          <w:marRight w:val="0"/>
          <w:marTop w:val="0"/>
          <w:marBottom w:val="0"/>
          <w:divBdr>
            <w:top w:val="none" w:sz="0" w:space="0" w:color="auto"/>
            <w:left w:val="none" w:sz="0" w:space="0" w:color="auto"/>
            <w:bottom w:val="none" w:sz="0" w:space="0" w:color="auto"/>
            <w:right w:val="none" w:sz="0" w:space="0" w:color="auto"/>
          </w:divBdr>
        </w:div>
        <w:div w:id="1260139744">
          <w:marLeft w:val="640"/>
          <w:marRight w:val="0"/>
          <w:marTop w:val="0"/>
          <w:marBottom w:val="0"/>
          <w:divBdr>
            <w:top w:val="none" w:sz="0" w:space="0" w:color="auto"/>
            <w:left w:val="none" w:sz="0" w:space="0" w:color="auto"/>
            <w:bottom w:val="none" w:sz="0" w:space="0" w:color="auto"/>
            <w:right w:val="none" w:sz="0" w:space="0" w:color="auto"/>
          </w:divBdr>
        </w:div>
        <w:div w:id="1905024259">
          <w:marLeft w:val="640"/>
          <w:marRight w:val="0"/>
          <w:marTop w:val="0"/>
          <w:marBottom w:val="0"/>
          <w:divBdr>
            <w:top w:val="none" w:sz="0" w:space="0" w:color="auto"/>
            <w:left w:val="none" w:sz="0" w:space="0" w:color="auto"/>
            <w:bottom w:val="none" w:sz="0" w:space="0" w:color="auto"/>
            <w:right w:val="none" w:sz="0" w:space="0" w:color="auto"/>
          </w:divBdr>
        </w:div>
        <w:div w:id="1623612809">
          <w:marLeft w:val="640"/>
          <w:marRight w:val="0"/>
          <w:marTop w:val="0"/>
          <w:marBottom w:val="0"/>
          <w:divBdr>
            <w:top w:val="none" w:sz="0" w:space="0" w:color="auto"/>
            <w:left w:val="none" w:sz="0" w:space="0" w:color="auto"/>
            <w:bottom w:val="none" w:sz="0" w:space="0" w:color="auto"/>
            <w:right w:val="none" w:sz="0" w:space="0" w:color="auto"/>
          </w:divBdr>
        </w:div>
        <w:div w:id="1013186976">
          <w:marLeft w:val="640"/>
          <w:marRight w:val="0"/>
          <w:marTop w:val="0"/>
          <w:marBottom w:val="0"/>
          <w:divBdr>
            <w:top w:val="none" w:sz="0" w:space="0" w:color="auto"/>
            <w:left w:val="none" w:sz="0" w:space="0" w:color="auto"/>
            <w:bottom w:val="none" w:sz="0" w:space="0" w:color="auto"/>
            <w:right w:val="none" w:sz="0" w:space="0" w:color="auto"/>
          </w:divBdr>
        </w:div>
        <w:div w:id="819201108">
          <w:marLeft w:val="640"/>
          <w:marRight w:val="0"/>
          <w:marTop w:val="0"/>
          <w:marBottom w:val="0"/>
          <w:divBdr>
            <w:top w:val="none" w:sz="0" w:space="0" w:color="auto"/>
            <w:left w:val="none" w:sz="0" w:space="0" w:color="auto"/>
            <w:bottom w:val="none" w:sz="0" w:space="0" w:color="auto"/>
            <w:right w:val="none" w:sz="0" w:space="0" w:color="auto"/>
          </w:divBdr>
        </w:div>
        <w:div w:id="1147554361">
          <w:marLeft w:val="640"/>
          <w:marRight w:val="0"/>
          <w:marTop w:val="0"/>
          <w:marBottom w:val="0"/>
          <w:divBdr>
            <w:top w:val="none" w:sz="0" w:space="0" w:color="auto"/>
            <w:left w:val="none" w:sz="0" w:space="0" w:color="auto"/>
            <w:bottom w:val="none" w:sz="0" w:space="0" w:color="auto"/>
            <w:right w:val="none" w:sz="0" w:space="0" w:color="auto"/>
          </w:divBdr>
        </w:div>
        <w:div w:id="1525287080">
          <w:marLeft w:val="640"/>
          <w:marRight w:val="0"/>
          <w:marTop w:val="0"/>
          <w:marBottom w:val="0"/>
          <w:divBdr>
            <w:top w:val="none" w:sz="0" w:space="0" w:color="auto"/>
            <w:left w:val="none" w:sz="0" w:space="0" w:color="auto"/>
            <w:bottom w:val="none" w:sz="0" w:space="0" w:color="auto"/>
            <w:right w:val="none" w:sz="0" w:space="0" w:color="auto"/>
          </w:divBdr>
        </w:div>
        <w:div w:id="597375260">
          <w:marLeft w:val="640"/>
          <w:marRight w:val="0"/>
          <w:marTop w:val="0"/>
          <w:marBottom w:val="0"/>
          <w:divBdr>
            <w:top w:val="none" w:sz="0" w:space="0" w:color="auto"/>
            <w:left w:val="none" w:sz="0" w:space="0" w:color="auto"/>
            <w:bottom w:val="none" w:sz="0" w:space="0" w:color="auto"/>
            <w:right w:val="none" w:sz="0" w:space="0" w:color="auto"/>
          </w:divBdr>
        </w:div>
        <w:div w:id="2060130713">
          <w:marLeft w:val="640"/>
          <w:marRight w:val="0"/>
          <w:marTop w:val="0"/>
          <w:marBottom w:val="0"/>
          <w:divBdr>
            <w:top w:val="none" w:sz="0" w:space="0" w:color="auto"/>
            <w:left w:val="none" w:sz="0" w:space="0" w:color="auto"/>
            <w:bottom w:val="none" w:sz="0" w:space="0" w:color="auto"/>
            <w:right w:val="none" w:sz="0" w:space="0" w:color="auto"/>
          </w:divBdr>
        </w:div>
        <w:div w:id="745146944">
          <w:marLeft w:val="640"/>
          <w:marRight w:val="0"/>
          <w:marTop w:val="0"/>
          <w:marBottom w:val="0"/>
          <w:divBdr>
            <w:top w:val="none" w:sz="0" w:space="0" w:color="auto"/>
            <w:left w:val="none" w:sz="0" w:space="0" w:color="auto"/>
            <w:bottom w:val="none" w:sz="0" w:space="0" w:color="auto"/>
            <w:right w:val="none" w:sz="0" w:space="0" w:color="auto"/>
          </w:divBdr>
        </w:div>
        <w:div w:id="451679269">
          <w:marLeft w:val="640"/>
          <w:marRight w:val="0"/>
          <w:marTop w:val="0"/>
          <w:marBottom w:val="0"/>
          <w:divBdr>
            <w:top w:val="none" w:sz="0" w:space="0" w:color="auto"/>
            <w:left w:val="none" w:sz="0" w:space="0" w:color="auto"/>
            <w:bottom w:val="none" w:sz="0" w:space="0" w:color="auto"/>
            <w:right w:val="none" w:sz="0" w:space="0" w:color="auto"/>
          </w:divBdr>
        </w:div>
        <w:div w:id="2121991123">
          <w:marLeft w:val="640"/>
          <w:marRight w:val="0"/>
          <w:marTop w:val="0"/>
          <w:marBottom w:val="0"/>
          <w:divBdr>
            <w:top w:val="none" w:sz="0" w:space="0" w:color="auto"/>
            <w:left w:val="none" w:sz="0" w:space="0" w:color="auto"/>
            <w:bottom w:val="none" w:sz="0" w:space="0" w:color="auto"/>
            <w:right w:val="none" w:sz="0" w:space="0" w:color="auto"/>
          </w:divBdr>
        </w:div>
        <w:div w:id="528028591">
          <w:marLeft w:val="640"/>
          <w:marRight w:val="0"/>
          <w:marTop w:val="0"/>
          <w:marBottom w:val="0"/>
          <w:divBdr>
            <w:top w:val="none" w:sz="0" w:space="0" w:color="auto"/>
            <w:left w:val="none" w:sz="0" w:space="0" w:color="auto"/>
            <w:bottom w:val="none" w:sz="0" w:space="0" w:color="auto"/>
            <w:right w:val="none" w:sz="0" w:space="0" w:color="auto"/>
          </w:divBdr>
        </w:div>
        <w:div w:id="659121771">
          <w:marLeft w:val="640"/>
          <w:marRight w:val="0"/>
          <w:marTop w:val="0"/>
          <w:marBottom w:val="0"/>
          <w:divBdr>
            <w:top w:val="none" w:sz="0" w:space="0" w:color="auto"/>
            <w:left w:val="none" w:sz="0" w:space="0" w:color="auto"/>
            <w:bottom w:val="none" w:sz="0" w:space="0" w:color="auto"/>
            <w:right w:val="none" w:sz="0" w:space="0" w:color="auto"/>
          </w:divBdr>
        </w:div>
        <w:div w:id="477722167">
          <w:marLeft w:val="640"/>
          <w:marRight w:val="0"/>
          <w:marTop w:val="0"/>
          <w:marBottom w:val="0"/>
          <w:divBdr>
            <w:top w:val="none" w:sz="0" w:space="0" w:color="auto"/>
            <w:left w:val="none" w:sz="0" w:space="0" w:color="auto"/>
            <w:bottom w:val="none" w:sz="0" w:space="0" w:color="auto"/>
            <w:right w:val="none" w:sz="0" w:space="0" w:color="auto"/>
          </w:divBdr>
        </w:div>
        <w:div w:id="306666044">
          <w:marLeft w:val="640"/>
          <w:marRight w:val="0"/>
          <w:marTop w:val="0"/>
          <w:marBottom w:val="0"/>
          <w:divBdr>
            <w:top w:val="none" w:sz="0" w:space="0" w:color="auto"/>
            <w:left w:val="none" w:sz="0" w:space="0" w:color="auto"/>
            <w:bottom w:val="none" w:sz="0" w:space="0" w:color="auto"/>
            <w:right w:val="none" w:sz="0" w:space="0" w:color="auto"/>
          </w:divBdr>
        </w:div>
        <w:div w:id="1723941969">
          <w:marLeft w:val="640"/>
          <w:marRight w:val="0"/>
          <w:marTop w:val="0"/>
          <w:marBottom w:val="0"/>
          <w:divBdr>
            <w:top w:val="none" w:sz="0" w:space="0" w:color="auto"/>
            <w:left w:val="none" w:sz="0" w:space="0" w:color="auto"/>
            <w:bottom w:val="none" w:sz="0" w:space="0" w:color="auto"/>
            <w:right w:val="none" w:sz="0" w:space="0" w:color="auto"/>
          </w:divBdr>
        </w:div>
        <w:div w:id="2146042195">
          <w:marLeft w:val="640"/>
          <w:marRight w:val="0"/>
          <w:marTop w:val="0"/>
          <w:marBottom w:val="0"/>
          <w:divBdr>
            <w:top w:val="none" w:sz="0" w:space="0" w:color="auto"/>
            <w:left w:val="none" w:sz="0" w:space="0" w:color="auto"/>
            <w:bottom w:val="none" w:sz="0" w:space="0" w:color="auto"/>
            <w:right w:val="none" w:sz="0" w:space="0" w:color="auto"/>
          </w:divBdr>
        </w:div>
        <w:div w:id="109010593">
          <w:marLeft w:val="640"/>
          <w:marRight w:val="0"/>
          <w:marTop w:val="0"/>
          <w:marBottom w:val="0"/>
          <w:divBdr>
            <w:top w:val="none" w:sz="0" w:space="0" w:color="auto"/>
            <w:left w:val="none" w:sz="0" w:space="0" w:color="auto"/>
            <w:bottom w:val="none" w:sz="0" w:space="0" w:color="auto"/>
            <w:right w:val="none" w:sz="0" w:space="0" w:color="auto"/>
          </w:divBdr>
        </w:div>
        <w:div w:id="1079137043">
          <w:marLeft w:val="640"/>
          <w:marRight w:val="0"/>
          <w:marTop w:val="0"/>
          <w:marBottom w:val="0"/>
          <w:divBdr>
            <w:top w:val="none" w:sz="0" w:space="0" w:color="auto"/>
            <w:left w:val="none" w:sz="0" w:space="0" w:color="auto"/>
            <w:bottom w:val="none" w:sz="0" w:space="0" w:color="auto"/>
            <w:right w:val="none" w:sz="0" w:space="0" w:color="auto"/>
          </w:divBdr>
        </w:div>
        <w:div w:id="1458571544">
          <w:marLeft w:val="640"/>
          <w:marRight w:val="0"/>
          <w:marTop w:val="0"/>
          <w:marBottom w:val="0"/>
          <w:divBdr>
            <w:top w:val="none" w:sz="0" w:space="0" w:color="auto"/>
            <w:left w:val="none" w:sz="0" w:space="0" w:color="auto"/>
            <w:bottom w:val="none" w:sz="0" w:space="0" w:color="auto"/>
            <w:right w:val="none" w:sz="0" w:space="0" w:color="auto"/>
          </w:divBdr>
        </w:div>
        <w:div w:id="993682527">
          <w:marLeft w:val="640"/>
          <w:marRight w:val="0"/>
          <w:marTop w:val="0"/>
          <w:marBottom w:val="0"/>
          <w:divBdr>
            <w:top w:val="none" w:sz="0" w:space="0" w:color="auto"/>
            <w:left w:val="none" w:sz="0" w:space="0" w:color="auto"/>
            <w:bottom w:val="none" w:sz="0" w:space="0" w:color="auto"/>
            <w:right w:val="none" w:sz="0" w:space="0" w:color="auto"/>
          </w:divBdr>
        </w:div>
        <w:div w:id="1061519299">
          <w:marLeft w:val="640"/>
          <w:marRight w:val="0"/>
          <w:marTop w:val="0"/>
          <w:marBottom w:val="0"/>
          <w:divBdr>
            <w:top w:val="none" w:sz="0" w:space="0" w:color="auto"/>
            <w:left w:val="none" w:sz="0" w:space="0" w:color="auto"/>
            <w:bottom w:val="none" w:sz="0" w:space="0" w:color="auto"/>
            <w:right w:val="none" w:sz="0" w:space="0" w:color="auto"/>
          </w:divBdr>
        </w:div>
        <w:div w:id="2080901749">
          <w:marLeft w:val="640"/>
          <w:marRight w:val="0"/>
          <w:marTop w:val="0"/>
          <w:marBottom w:val="0"/>
          <w:divBdr>
            <w:top w:val="none" w:sz="0" w:space="0" w:color="auto"/>
            <w:left w:val="none" w:sz="0" w:space="0" w:color="auto"/>
            <w:bottom w:val="none" w:sz="0" w:space="0" w:color="auto"/>
            <w:right w:val="none" w:sz="0" w:space="0" w:color="auto"/>
          </w:divBdr>
        </w:div>
        <w:div w:id="1966539504">
          <w:marLeft w:val="640"/>
          <w:marRight w:val="0"/>
          <w:marTop w:val="0"/>
          <w:marBottom w:val="0"/>
          <w:divBdr>
            <w:top w:val="none" w:sz="0" w:space="0" w:color="auto"/>
            <w:left w:val="none" w:sz="0" w:space="0" w:color="auto"/>
            <w:bottom w:val="none" w:sz="0" w:space="0" w:color="auto"/>
            <w:right w:val="none" w:sz="0" w:space="0" w:color="auto"/>
          </w:divBdr>
        </w:div>
        <w:div w:id="573320966">
          <w:marLeft w:val="640"/>
          <w:marRight w:val="0"/>
          <w:marTop w:val="0"/>
          <w:marBottom w:val="0"/>
          <w:divBdr>
            <w:top w:val="none" w:sz="0" w:space="0" w:color="auto"/>
            <w:left w:val="none" w:sz="0" w:space="0" w:color="auto"/>
            <w:bottom w:val="none" w:sz="0" w:space="0" w:color="auto"/>
            <w:right w:val="none" w:sz="0" w:space="0" w:color="auto"/>
          </w:divBdr>
        </w:div>
        <w:div w:id="1627545678">
          <w:marLeft w:val="640"/>
          <w:marRight w:val="0"/>
          <w:marTop w:val="0"/>
          <w:marBottom w:val="0"/>
          <w:divBdr>
            <w:top w:val="none" w:sz="0" w:space="0" w:color="auto"/>
            <w:left w:val="none" w:sz="0" w:space="0" w:color="auto"/>
            <w:bottom w:val="none" w:sz="0" w:space="0" w:color="auto"/>
            <w:right w:val="none" w:sz="0" w:space="0" w:color="auto"/>
          </w:divBdr>
        </w:div>
        <w:div w:id="770123416">
          <w:marLeft w:val="640"/>
          <w:marRight w:val="0"/>
          <w:marTop w:val="0"/>
          <w:marBottom w:val="0"/>
          <w:divBdr>
            <w:top w:val="none" w:sz="0" w:space="0" w:color="auto"/>
            <w:left w:val="none" w:sz="0" w:space="0" w:color="auto"/>
            <w:bottom w:val="none" w:sz="0" w:space="0" w:color="auto"/>
            <w:right w:val="none" w:sz="0" w:space="0" w:color="auto"/>
          </w:divBdr>
        </w:div>
        <w:div w:id="509759794">
          <w:marLeft w:val="640"/>
          <w:marRight w:val="0"/>
          <w:marTop w:val="0"/>
          <w:marBottom w:val="0"/>
          <w:divBdr>
            <w:top w:val="none" w:sz="0" w:space="0" w:color="auto"/>
            <w:left w:val="none" w:sz="0" w:space="0" w:color="auto"/>
            <w:bottom w:val="none" w:sz="0" w:space="0" w:color="auto"/>
            <w:right w:val="none" w:sz="0" w:space="0" w:color="auto"/>
          </w:divBdr>
        </w:div>
        <w:div w:id="2057846918">
          <w:marLeft w:val="640"/>
          <w:marRight w:val="0"/>
          <w:marTop w:val="0"/>
          <w:marBottom w:val="0"/>
          <w:divBdr>
            <w:top w:val="none" w:sz="0" w:space="0" w:color="auto"/>
            <w:left w:val="none" w:sz="0" w:space="0" w:color="auto"/>
            <w:bottom w:val="none" w:sz="0" w:space="0" w:color="auto"/>
            <w:right w:val="none" w:sz="0" w:space="0" w:color="auto"/>
          </w:divBdr>
        </w:div>
        <w:div w:id="1050691736">
          <w:marLeft w:val="640"/>
          <w:marRight w:val="0"/>
          <w:marTop w:val="0"/>
          <w:marBottom w:val="0"/>
          <w:divBdr>
            <w:top w:val="none" w:sz="0" w:space="0" w:color="auto"/>
            <w:left w:val="none" w:sz="0" w:space="0" w:color="auto"/>
            <w:bottom w:val="none" w:sz="0" w:space="0" w:color="auto"/>
            <w:right w:val="none" w:sz="0" w:space="0" w:color="auto"/>
          </w:divBdr>
        </w:div>
        <w:div w:id="1984311029">
          <w:marLeft w:val="640"/>
          <w:marRight w:val="0"/>
          <w:marTop w:val="0"/>
          <w:marBottom w:val="0"/>
          <w:divBdr>
            <w:top w:val="none" w:sz="0" w:space="0" w:color="auto"/>
            <w:left w:val="none" w:sz="0" w:space="0" w:color="auto"/>
            <w:bottom w:val="none" w:sz="0" w:space="0" w:color="auto"/>
            <w:right w:val="none" w:sz="0" w:space="0" w:color="auto"/>
          </w:divBdr>
        </w:div>
        <w:div w:id="2110654864">
          <w:marLeft w:val="640"/>
          <w:marRight w:val="0"/>
          <w:marTop w:val="0"/>
          <w:marBottom w:val="0"/>
          <w:divBdr>
            <w:top w:val="none" w:sz="0" w:space="0" w:color="auto"/>
            <w:left w:val="none" w:sz="0" w:space="0" w:color="auto"/>
            <w:bottom w:val="none" w:sz="0" w:space="0" w:color="auto"/>
            <w:right w:val="none" w:sz="0" w:space="0" w:color="auto"/>
          </w:divBdr>
        </w:div>
        <w:div w:id="1091512395">
          <w:marLeft w:val="640"/>
          <w:marRight w:val="0"/>
          <w:marTop w:val="0"/>
          <w:marBottom w:val="0"/>
          <w:divBdr>
            <w:top w:val="none" w:sz="0" w:space="0" w:color="auto"/>
            <w:left w:val="none" w:sz="0" w:space="0" w:color="auto"/>
            <w:bottom w:val="none" w:sz="0" w:space="0" w:color="auto"/>
            <w:right w:val="none" w:sz="0" w:space="0" w:color="auto"/>
          </w:divBdr>
        </w:div>
        <w:div w:id="1663698279">
          <w:marLeft w:val="640"/>
          <w:marRight w:val="0"/>
          <w:marTop w:val="0"/>
          <w:marBottom w:val="0"/>
          <w:divBdr>
            <w:top w:val="none" w:sz="0" w:space="0" w:color="auto"/>
            <w:left w:val="none" w:sz="0" w:space="0" w:color="auto"/>
            <w:bottom w:val="none" w:sz="0" w:space="0" w:color="auto"/>
            <w:right w:val="none" w:sz="0" w:space="0" w:color="auto"/>
          </w:divBdr>
        </w:div>
        <w:div w:id="1979450351">
          <w:marLeft w:val="640"/>
          <w:marRight w:val="0"/>
          <w:marTop w:val="0"/>
          <w:marBottom w:val="0"/>
          <w:divBdr>
            <w:top w:val="none" w:sz="0" w:space="0" w:color="auto"/>
            <w:left w:val="none" w:sz="0" w:space="0" w:color="auto"/>
            <w:bottom w:val="none" w:sz="0" w:space="0" w:color="auto"/>
            <w:right w:val="none" w:sz="0" w:space="0" w:color="auto"/>
          </w:divBdr>
        </w:div>
        <w:div w:id="621158237">
          <w:marLeft w:val="640"/>
          <w:marRight w:val="0"/>
          <w:marTop w:val="0"/>
          <w:marBottom w:val="0"/>
          <w:divBdr>
            <w:top w:val="none" w:sz="0" w:space="0" w:color="auto"/>
            <w:left w:val="none" w:sz="0" w:space="0" w:color="auto"/>
            <w:bottom w:val="none" w:sz="0" w:space="0" w:color="auto"/>
            <w:right w:val="none" w:sz="0" w:space="0" w:color="auto"/>
          </w:divBdr>
        </w:div>
        <w:div w:id="8335401">
          <w:marLeft w:val="640"/>
          <w:marRight w:val="0"/>
          <w:marTop w:val="0"/>
          <w:marBottom w:val="0"/>
          <w:divBdr>
            <w:top w:val="none" w:sz="0" w:space="0" w:color="auto"/>
            <w:left w:val="none" w:sz="0" w:space="0" w:color="auto"/>
            <w:bottom w:val="none" w:sz="0" w:space="0" w:color="auto"/>
            <w:right w:val="none" w:sz="0" w:space="0" w:color="auto"/>
          </w:divBdr>
        </w:div>
        <w:div w:id="643629493">
          <w:marLeft w:val="640"/>
          <w:marRight w:val="0"/>
          <w:marTop w:val="0"/>
          <w:marBottom w:val="0"/>
          <w:divBdr>
            <w:top w:val="none" w:sz="0" w:space="0" w:color="auto"/>
            <w:left w:val="none" w:sz="0" w:space="0" w:color="auto"/>
            <w:bottom w:val="none" w:sz="0" w:space="0" w:color="auto"/>
            <w:right w:val="none" w:sz="0" w:space="0" w:color="auto"/>
          </w:divBdr>
        </w:div>
        <w:div w:id="221410284">
          <w:marLeft w:val="640"/>
          <w:marRight w:val="0"/>
          <w:marTop w:val="0"/>
          <w:marBottom w:val="0"/>
          <w:divBdr>
            <w:top w:val="none" w:sz="0" w:space="0" w:color="auto"/>
            <w:left w:val="none" w:sz="0" w:space="0" w:color="auto"/>
            <w:bottom w:val="none" w:sz="0" w:space="0" w:color="auto"/>
            <w:right w:val="none" w:sz="0" w:space="0" w:color="auto"/>
          </w:divBdr>
        </w:div>
        <w:div w:id="825709425">
          <w:marLeft w:val="640"/>
          <w:marRight w:val="0"/>
          <w:marTop w:val="0"/>
          <w:marBottom w:val="0"/>
          <w:divBdr>
            <w:top w:val="none" w:sz="0" w:space="0" w:color="auto"/>
            <w:left w:val="none" w:sz="0" w:space="0" w:color="auto"/>
            <w:bottom w:val="none" w:sz="0" w:space="0" w:color="auto"/>
            <w:right w:val="none" w:sz="0" w:space="0" w:color="auto"/>
          </w:divBdr>
        </w:div>
        <w:div w:id="1481145918">
          <w:marLeft w:val="640"/>
          <w:marRight w:val="0"/>
          <w:marTop w:val="0"/>
          <w:marBottom w:val="0"/>
          <w:divBdr>
            <w:top w:val="none" w:sz="0" w:space="0" w:color="auto"/>
            <w:left w:val="none" w:sz="0" w:space="0" w:color="auto"/>
            <w:bottom w:val="none" w:sz="0" w:space="0" w:color="auto"/>
            <w:right w:val="none" w:sz="0" w:space="0" w:color="auto"/>
          </w:divBdr>
        </w:div>
        <w:div w:id="1785613823">
          <w:marLeft w:val="640"/>
          <w:marRight w:val="0"/>
          <w:marTop w:val="0"/>
          <w:marBottom w:val="0"/>
          <w:divBdr>
            <w:top w:val="none" w:sz="0" w:space="0" w:color="auto"/>
            <w:left w:val="none" w:sz="0" w:space="0" w:color="auto"/>
            <w:bottom w:val="none" w:sz="0" w:space="0" w:color="auto"/>
            <w:right w:val="none" w:sz="0" w:space="0" w:color="auto"/>
          </w:divBdr>
        </w:div>
        <w:div w:id="94789086">
          <w:marLeft w:val="640"/>
          <w:marRight w:val="0"/>
          <w:marTop w:val="0"/>
          <w:marBottom w:val="0"/>
          <w:divBdr>
            <w:top w:val="none" w:sz="0" w:space="0" w:color="auto"/>
            <w:left w:val="none" w:sz="0" w:space="0" w:color="auto"/>
            <w:bottom w:val="none" w:sz="0" w:space="0" w:color="auto"/>
            <w:right w:val="none" w:sz="0" w:space="0" w:color="auto"/>
          </w:divBdr>
        </w:div>
        <w:div w:id="908540964">
          <w:marLeft w:val="640"/>
          <w:marRight w:val="0"/>
          <w:marTop w:val="0"/>
          <w:marBottom w:val="0"/>
          <w:divBdr>
            <w:top w:val="none" w:sz="0" w:space="0" w:color="auto"/>
            <w:left w:val="none" w:sz="0" w:space="0" w:color="auto"/>
            <w:bottom w:val="none" w:sz="0" w:space="0" w:color="auto"/>
            <w:right w:val="none" w:sz="0" w:space="0" w:color="auto"/>
          </w:divBdr>
        </w:div>
        <w:div w:id="2043167228">
          <w:marLeft w:val="640"/>
          <w:marRight w:val="0"/>
          <w:marTop w:val="0"/>
          <w:marBottom w:val="0"/>
          <w:divBdr>
            <w:top w:val="none" w:sz="0" w:space="0" w:color="auto"/>
            <w:left w:val="none" w:sz="0" w:space="0" w:color="auto"/>
            <w:bottom w:val="none" w:sz="0" w:space="0" w:color="auto"/>
            <w:right w:val="none" w:sz="0" w:space="0" w:color="auto"/>
          </w:divBdr>
        </w:div>
        <w:div w:id="985470247">
          <w:marLeft w:val="640"/>
          <w:marRight w:val="0"/>
          <w:marTop w:val="0"/>
          <w:marBottom w:val="0"/>
          <w:divBdr>
            <w:top w:val="none" w:sz="0" w:space="0" w:color="auto"/>
            <w:left w:val="none" w:sz="0" w:space="0" w:color="auto"/>
            <w:bottom w:val="none" w:sz="0" w:space="0" w:color="auto"/>
            <w:right w:val="none" w:sz="0" w:space="0" w:color="auto"/>
          </w:divBdr>
        </w:div>
        <w:div w:id="982781846">
          <w:marLeft w:val="640"/>
          <w:marRight w:val="0"/>
          <w:marTop w:val="0"/>
          <w:marBottom w:val="0"/>
          <w:divBdr>
            <w:top w:val="none" w:sz="0" w:space="0" w:color="auto"/>
            <w:left w:val="none" w:sz="0" w:space="0" w:color="auto"/>
            <w:bottom w:val="none" w:sz="0" w:space="0" w:color="auto"/>
            <w:right w:val="none" w:sz="0" w:space="0" w:color="auto"/>
          </w:divBdr>
        </w:div>
        <w:div w:id="2115244941">
          <w:marLeft w:val="640"/>
          <w:marRight w:val="0"/>
          <w:marTop w:val="0"/>
          <w:marBottom w:val="0"/>
          <w:divBdr>
            <w:top w:val="none" w:sz="0" w:space="0" w:color="auto"/>
            <w:left w:val="none" w:sz="0" w:space="0" w:color="auto"/>
            <w:bottom w:val="none" w:sz="0" w:space="0" w:color="auto"/>
            <w:right w:val="none" w:sz="0" w:space="0" w:color="auto"/>
          </w:divBdr>
        </w:div>
        <w:div w:id="165748182">
          <w:marLeft w:val="640"/>
          <w:marRight w:val="0"/>
          <w:marTop w:val="0"/>
          <w:marBottom w:val="0"/>
          <w:divBdr>
            <w:top w:val="none" w:sz="0" w:space="0" w:color="auto"/>
            <w:left w:val="none" w:sz="0" w:space="0" w:color="auto"/>
            <w:bottom w:val="none" w:sz="0" w:space="0" w:color="auto"/>
            <w:right w:val="none" w:sz="0" w:space="0" w:color="auto"/>
          </w:divBdr>
        </w:div>
        <w:div w:id="2119985313">
          <w:marLeft w:val="640"/>
          <w:marRight w:val="0"/>
          <w:marTop w:val="0"/>
          <w:marBottom w:val="0"/>
          <w:divBdr>
            <w:top w:val="none" w:sz="0" w:space="0" w:color="auto"/>
            <w:left w:val="none" w:sz="0" w:space="0" w:color="auto"/>
            <w:bottom w:val="none" w:sz="0" w:space="0" w:color="auto"/>
            <w:right w:val="none" w:sz="0" w:space="0" w:color="auto"/>
          </w:divBdr>
        </w:div>
        <w:div w:id="2137218316">
          <w:marLeft w:val="640"/>
          <w:marRight w:val="0"/>
          <w:marTop w:val="0"/>
          <w:marBottom w:val="0"/>
          <w:divBdr>
            <w:top w:val="none" w:sz="0" w:space="0" w:color="auto"/>
            <w:left w:val="none" w:sz="0" w:space="0" w:color="auto"/>
            <w:bottom w:val="none" w:sz="0" w:space="0" w:color="auto"/>
            <w:right w:val="none" w:sz="0" w:space="0" w:color="auto"/>
          </w:divBdr>
        </w:div>
        <w:div w:id="408160574">
          <w:marLeft w:val="640"/>
          <w:marRight w:val="0"/>
          <w:marTop w:val="0"/>
          <w:marBottom w:val="0"/>
          <w:divBdr>
            <w:top w:val="none" w:sz="0" w:space="0" w:color="auto"/>
            <w:left w:val="none" w:sz="0" w:space="0" w:color="auto"/>
            <w:bottom w:val="none" w:sz="0" w:space="0" w:color="auto"/>
            <w:right w:val="none" w:sz="0" w:space="0" w:color="auto"/>
          </w:divBdr>
        </w:div>
        <w:div w:id="1199394177">
          <w:marLeft w:val="640"/>
          <w:marRight w:val="0"/>
          <w:marTop w:val="0"/>
          <w:marBottom w:val="0"/>
          <w:divBdr>
            <w:top w:val="none" w:sz="0" w:space="0" w:color="auto"/>
            <w:left w:val="none" w:sz="0" w:space="0" w:color="auto"/>
            <w:bottom w:val="none" w:sz="0" w:space="0" w:color="auto"/>
            <w:right w:val="none" w:sz="0" w:space="0" w:color="auto"/>
          </w:divBdr>
        </w:div>
        <w:div w:id="1590314369">
          <w:marLeft w:val="640"/>
          <w:marRight w:val="0"/>
          <w:marTop w:val="0"/>
          <w:marBottom w:val="0"/>
          <w:divBdr>
            <w:top w:val="none" w:sz="0" w:space="0" w:color="auto"/>
            <w:left w:val="none" w:sz="0" w:space="0" w:color="auto"/>
            <w:bottom w:val="none" w:sz="0" w:space="0" w:color="auto"/>
            <w:right w:val="none" w:sz="0" w:space="0" w:color="auto"/>
          </w:divBdr>
        </w:div>
        <w:div w:id="987201310">
          <w:marLeft w:val="640"/>
          <w:marRight w:val="0"/>
          <w:marTop w:val="0"/>
          <w:marBottom w:val="0"/>
          <w:divBdr>
            <w:top w:val="none" w:sz="0" w:space="0" w:color="auto"/>
            <w:left w:val="none" w:sz="0" w:space="0" w:color="auto"/>
            <w:bottom w:val="none" w:sz="0" w:space="0" w:color="auto"/>
            <w:right w:val="none" w:sz="0" w:space="0" w:color="auto"/>
          </w:divBdr>
        </w:div>
      </w:divsChild>
    </w:div>
    <w:div w:id="1493640309">
      <w:bodyDiv w:val="1"/>
      <w:marLeft w:val="0"/>
      <w:marRight w:val="0"/>
      <w:marTop w:val="0"/>
      <w:marBottom w:val="0"/>
      <w:divBdr>
        <w:top w:val="none" w:sz="0" w:space="0" w:color="auto"/>
        <w:left w:val="none" w:sz="0" w:space="0" w:color="auto"/>
        <w:bottom w:val="none" w:sz="0" w:space="0" w:color="auto"/>
        <w:right w:val="none" w:sz="0" w:space="0" w:color="auto"/>
      </w:divBdr>
    </w:div>
    <w:div w:id="1495073259">
      <w:bodyDiv w:val="1"/>
      <w:marLeft w:val="0"/>
      <w:marRight w:val="0"/>
      <w:marTop w:val="0"/>
      <w:marBottom w:val="0"/>
      <w:divBdr>
        <w:top w:val="none" w:sz="0" w:space="0" w:color="auto"/>
        <w:left w:val="none" w:sz="0" w:space="0" w:color="auto"/>
        <w:bottom w:val="none" w:sz="0" w:space="0" w:color="auto"/>
        <w:right w:val="none" w:sz="0" w:space="0" w:color="auto"/>
      </w:divBdr>
    </w:div>
    <w:div w:id="1495950579">
      <w:bodyDiv w:val="1"/>
      <w:marLeft w:val="0"/>
      <w:marRight w:val="0"/>
      <w:marTop w:val="0"/>
      <w:marBottom w:val="0"/>
      <w:divBdr>
        <w:top w:val="none" w:sz="0" w:space="0" w:color="auto"/>
        <w:left w:val="none" w:sz="0" w:space="0" w:color="auto"/>
        <w:bottom w:val="none" w:sz="0" w:space="0" w:color="auto"/>
        <w:right w:val="none" w:sz="0" w:space="0" w:color="auto"/>
      </w:divBdr>
    </w:div>
    <w:div w:id="1497919266">
      <w:bodyDiv w:val="1"/>
      <w:marLeft w:val="0"/>
      <w:marRight w:val="0"/>
      <w:marTop w:val="0"/>
      <w:marBottom w:val="0"/>
      <w:divBdr>
        <w:top w:val="none" w:sz="0" w:space="0" w:color="auto"/>
        <w:left w:val="none" w:sz="0" w:space="0" w:color="auto"/>
        <w:bottom w:val="none" w:sz="0" w:space="0" w:color="auto"/>
        <w:right w:val="none" w:sz="0" w:space="0" w:color="auto"/>
      </w:divBdr>
      <w:divsChild>
        <w:div w:id="281619017">
          <w:marLeft w:val="640"/>
          <w:marRight w:val="0"/>
          <w:marTop w:val="0"/>
          <w:marBottom w:val="0"/>
          <w:divBdr>
            <w:top w:val="none" w:sz="0" w:space="0" w:color="auto"/>
            <w:left w:val="none" w:sz="0" w:space="0" w:color="auto"/>
            <w:bottom w:val="none" w:sz="0" w:space="0" w:color="auto"/>
            <w:right w:val="none" w:sz="0" w:space="0" w:color="auto"/>
          </w:divBdr>
        </w:div>
        <w:div w:id="421029921">
          <w:marLeft w:val="640"/>
          <w:marRight w:val="0"/>
          <w:marTop w:val="0"/>
          <w:marBottom w:val="0"/>
          <w:divBdr>
            <w:top w:val="none" w:sz="0" w:space="0" w:color="auto"/>
            <w:left w:val="none" w:sz="0" w:space="0" w:color="auto"/>
            <w:bottom w:val="none" w:sz="0" w:space="0" w:color="auto"/>
            <w:right w:val="none" w:sz="0" w:space="0" w:color="auto"/>
          </w:divBdr>
        </w:div>
        <w:div w:id="815948023">
          <w:marLeft w:val="640"/>
          <w:marRight w:val="0"/>
          <w:marTop w:val="0"/>
          <w:marBottom w:val="0"/>
          <w:divBdr>
            <w:top w:val="none" w:sz="0" w:space="0" w:color="auto"/>
            <w:left w:val="none" w:sz="0" w:space="0" w:color="auto"/>
            <w:bottom w:val="none" w:sz="0" w:space="0" w:color="auto"/>
            <w:right w:val="none" w:sz="0" w:space="0" w:color="auto"/>
          </w:divBdr>
        </w:div>
        <w:div w:id="842404013">
          <w:marLeft w:val="640"/>
          <w:marRight w:val="0"/>
          <w:marTop w:val="0"/>
          <w:marBottom w:val="0"/>
          <w:divBdr>
            <w:top w:val="none" w:sz="0" w:space="0" w:color="auto"/>
            <w:left w:val="none" w:sz="0" w:space="0" w:color="auto"/>
            <w:bottom w:val="none" w:sz="0" w:space="0" w:color="auto"/>
            <w:right w:val="none" w:sz="0" w:space="0" w:color="auto"/>
          </w:divBdr>
        </w:div>
        <w:div w:id="1443921546">
          <w:marLeft w:val="640"/>
          <w:marRight w:val="0"/>
          <w:marTop w:val="0"/>
          <w:marBottom w:val="0"/>
          <w:divBdr>
            <w:top w:val="none" w:sz="0" w:space="0" w:color="auto"/>
            <w:left w:val="none" w:sz="0" w:space="0" w:color="auto"/>
            <w:bottom w:val="none" w:sz="0" w:space="0" w:color="auto"/>
            <w:right w:val="none" w:sz="0" w:space="0" w:color="auto"/>
          </w:divBdr>
        </w:div>
        <w:div w:id="1683245430">
          <w:marLeft w:val="640"/>
          <w:marRight w:val="0"/>
          <w:marTop w:val="0"/>
          <w:marBottom w:val="0"/>
          <w:divBdr>
            <w:top w:val="none" w:sz="0" w:space="0" w:color="auto"/>
            <w:left w:val="none" w:sz="0" w:space="0" w:color="auto"/>
            <w:bottom w:val="none" w:sz="0" w:space="0" w:color="auto"/>
            <w:right w:val="none" w:sz="0" w:space="0" w:color="auto"/>
          </w:divBdr>
        </w:div>
        <w:div w:id="14769808">
          <w:marLeft w:val="640"/>
          <w:marRight w:val="0"/>
          <w:marTop w:val="0"/>
          <w:marBottom w:val="0"/>
          <w:divBdr>
            <w:top w:val="none" w:sz="0" w:space="0" w:color="auto"/>
            <w:left w:val="none" w:sz="0" w:space="0" w:color="auto"/>
            <w:bottom w:val="none" w:sz="0" w:space="0" w:color="auto"/>
            <w:right w:val="none" w:sz="0" w:space="0" w:color="auto"/>
          </w:divBdr>
        </w:div>
        <w:div w:id="916790815">
          <w:marLeft w:val="640"/>
          <w:marRight w:val="0"/>
          <w:marTop w:val="0"/>
          <w:marBottom w:val="0"/>
          <w:divBdr>
            <w:top w:val="none" w:sz="0" w:space="0" w:color="auto"/>
            <w:left w:val="none" w:sz="0" w:space="0" w:color="auto"/>
            <w:bottom w:val="none" w:sz="0" w:space="0" w:color="auto"/>
            <w:right w:val="none" w:sz="0" w:space="0" w:color="auto"/>
          </w:divBdr>
        </w:div>
        <w:div w:id="1056466209">
          <w:marLeft w:val="640"/>
          <w:marRight w:val="0"/>
          <w:marTop w:val="0"/>
          <w:marBottom w:val="0"/>
          <w:divBdr>
            <w:top w:val="none" w:sz="0" w:space="0" w:color="auto"/>
            <w:left w:val="none" w:sz="0" w:space="0" w:color="auto"/>
            <w:bottom w:val="none" w:sz="0" w:space="0" w:color="auto"/>
            <w:right w:val="none" w:sz="0" w:space="0" w:color="auto"/>
          </w:divBdr>
        </w:div>
        <w:div w:id="190539442">
          <w:marLeft w:val="640"/>
          <w:marRight w:val="0"/>
          <w:marTop w:val="0"/>
          <w:marBottom w:val="0"/>
          <w:divBdr>
            <w:top w:val="none" w:sz="0" w:space="0" w:color="auto"/>
            <w:left w:val="none" w:sz="0" w:space="0" w:color="auto"/>
            <w:bottom w:val="none" w:sz="0" w:space="0" w:color="auto"/>
            <w:right w:val="none" w:sz="0" w:space="0" w:color="auto"/>
          </w:divBdr>
        </w:div>
        <w:div w:id="779030121">
          <w:marLeft w:val="640"/>
          <w:marRight w:val="0"/>
          <w:marTop w:val="0"/>
          <w:marBottom w:val="0"/>
          <w:divBdr>
            <w:top w:val="none" w:sz="0" w:space="0" w:color="auto"/>
            <w:left w:val="none" w:sz="0" w:space="0" w:color="auto"/>
            <w:bottom w:val="none" w:sz="0" w:space="0" w:color="auto"/>
            <w:right w:val="none" w:sz="0" w:space="0" w:color="auto"/>
          </w:divBdr>
        </w:div>
        <w:div w:id="1149899612">
          <w:marLeft w:val="640"/>
          <w:marRight w:val="0"/>
          <w:marTop w:val="0"/>
          <w:marBottom w:val="0"/>
          <w:divBdr>
            <w:top w:val="none" w:sz="0" w:space="0" w:color="auto"/>
            <w:left w:val="none" w:sz="0" w:space="0" w:color="auto"/>
            <w:bottom w:val="none" w:sz="0" w:space="0" w:color="auto"/>
            <w:right w:val="none" w:sz="0" w:space="0" w:color="auto"/>
          </w:divBdr>
        </w:div>
        <w:div w:id="1967857016">
          <w:marLeft w:val="640"/>
          <w:marRight w:val="0"/>
          <w:marTop w:val="0"/>
          <w:marBottom w:val="0"/>
          <w:divBdr>
            <w:top w:val="none" w:sz="0" w:space="0" w:color="auto"/>
            <w:left w:val="none" w:sz="0" w:space="0" w:color="auto"/>
            <w:bottom w:val="none" w:sz="0" w:space="0" w:color="auto"/>
            <w:right w:val="none" w:sz="0" w:space="0" w:color="auto"/>
          </w:divBdr>
        </w:div>
        <w:div w:id="824273360">
          <w:marLeft w:val="640"/>
          <w:marRight w:val="0"/>
          <w:marTop w:val="0"/>
          <w:marBottom w:val="0"/>
          <w:divBdr>
            <w:top w:val="none" w:sz="0" w:space="0" w:color="auto"/>
            <w:left w:val="none" w:sz="0" w:space="0" w:color="auto"/>
            <w:bottom w:val="none" w:sz="0" w:space="0" w:color="auto"/>
            <w:right w:val="none" w:sz="0" w:space="0" w:color="auto"/>
          </w:divBdr>
        </w:div>
        <w:div w:id="1408697270">
          <w:marLeft w:val="640"/>
          <w:marRight w:val="0"/>
          <w:marTop w:val="0"/>
          <w:marBottom w:val="0"/>
          <w:divBdr>
            <w:top w:val="none" w:sz="0" w:space="0" w:color="auto"/>
            <w:left w:val="none" w:sz="0" w:space="0" w:color="auto"/>
            <w:bottom w:val="none" w:sz="0" w:space="0" w:color="auto"/>
            <w:right w:val="none" w:sz="0" w:space="0" w:color="auto"/>
          </w:divBdr>
        </w:div>
        <w:div w:id="1158811529">
          <w:marLeft w:val="640"/>
          <w:marRight w:val="0"/>
          <w:marTop w:val="0"/>
          <w:marBottom w:val="0"/>
          <w:divBdr>
            <w:top w:val="none" w:sz="0" w:space="0" w:color="auto"/>
            <w:left w:val="none" w:sz="0" w:space="0" w:color="auto"/>
            <w:bottom w:val="none" w:sz="0" w:space="0" w:color="auto"/>
            <w:right w:val="none" w:sz="0" w:space="0" w:color="auto"/>
          </w:divBdr>
        </w:div>
        <w:div w:id="211503116">
          <w:marLeft w:val="640"/>
          <w:marRight w:val="0"/>
          <w:marTop w:val="0"/>
          <w:marBottom w:val="0"/>
          <w:divBdr>
            <w:top w:val="none" w:sz="0" w:space="0" w:color="auto"/>
            <w:left w:val="none" w:sz="0" w:space="0" w:color="auto"/>
            <w:bottom w:val="none" w:sz="0" w:space="0" w:color="auto"/>
            <w:right w:val="none" w:sz="0" w:space="0" w:color="auto"/>
          </w:divBdr>
        </w:div>
        <w:div w:id="1560901337">
          <w:marLeft w:val="640"/>
          <w:marRight w:val="0"/>
          <w:marTop w:val="0"/>
          <w:marBottom w:val="0"/>
          <w:divBdr>
            <w:top w:val="none" w:sz="0" w:space="0" w:color="auto"/>
            <w:left w:val="none" w:sz="0" w:space="0" w:color="auto"/>
            <w:bottom w:val="none" w:sz="0" w:space="0" w:color="auto"/>
            <w:right w:val="none" w:sz="0" w:space="0" w:color="auto"/>
          </w:divBdr>
        </w:div>
        <w:div w:id="551235186">
          <w:marLeft w:val="640"/>
          <w:marRight w:val="0"/>
          <w:marTop w:val="0"/>
          <w:marBottom w:val="0"/>
          <w:divBdr>
            <w:top w:val="none" w:sz="0" w:space="0" w:color="auto"/>
            <w:left w:val="none" w:sz="0" w:space="0" w:color="auto"/>
            <w:bottom w:val="none" w:sz="0" w:space="0" w:color="auto"/>
            <w:right w:val="none" w:sz="0" w:space="0" w:color="auto"/>
          </w:divBdr>
        </w:div>
        <w:div w:id="223373543">
          <w:marLeft w:val="640"/>
          <w:marRight w:val="0"/>
          <w:marTop w:val="0"/>
          <w:marBottom w:val="0"/>
          <w:divBdr>
            <w:top w:val="none" w:sz="0" w:space="0" w:color="auto"/>
            <w:left w:val="none" w:sz="0" w:space="0" w:color="auto"/>
            <w:bottom w:val="none" w:sz="0" w:space="0" w:color="auto"/>
            <w:right w:val="none" w:sz="0" w:space="0" w:color="auto"/>
          </w:divBdr>
        </w:div>
        <w:div w:id="785736578">
          <w:marLeft w:val="640"/>
          <w:marRight w:val="0"/>
          <w:marTop w:val="0"/>
          <w:marBottom w:val="0"/>
          <w:divBdr>
            <w:top w:val="none" w:sz="0" w:space="0" w:color="auto"/>
            <w:left w:val="none" w:sz="0" w:space="0" w:color="auto"/>
            <w:bottom w:val="none" w:sz="0" w:space="0" w:color="auto"/>
            <w:right w:val="none" w:sz="0" w:space="0" w:color="auto"/>
          </w:divBdr>
        </w:div>
        <w:div w:id="330065774">
          <w:marLeft w:val="640"/>
          <w:marRight w:val="0"/>
          <w:marTop w:val="0"/>
          <w:marBottom w:val="0"/>
          <w:divBdr>
            <w:top w:val="none" w:sz="0" w:space="0" w:color="auto"/>
            <w:left w:val="none" w:sz="0" w:space="0" w:color="auto"/>
            <w:bottom w:val="none" w:sz="0" w:space="0" w:color="auto"/>
            <w:right w:val="none" w:sz="0" w:space="0" w:color="auto"/>
          </w:divBdr>
        </w:div>
        <w:div w:id="86192831">
          <w:marLeft w:val="640"/>
          <w:marRight w:val="0"/>
          <w:marTop w:val="0"/>
          <w:marBottom w:val="0"/>
          <w:divBdr>
            <w:top w:val="none" w:sz="0" w:space="0" w:color="auto"/>
            <w:left w:val="none" w:sz="0" w:space="0" w:color="auto"/>
            <w:bottom w:val="none" w:sz="0" w:space="0" w:color="auto"/>
            <w:right w:val="none" w:sz="0" w:space="0" w:color="auto"/>
          </w:divBdr>
        </w:div>
        <w:div w:id="1226336042">
          <w:marLeft w:val="640"/>
          <w:marRight w:val="0"/>
          <w:marTop w:val="0"/>
          <w:marBottom w:val="0"/>
          <w:divBdr>
            <w:top w:val="none" w:sz="0" w:space="0" w:color="auto"/>
            <w:left w:val="none" w:sz="0" w:space="0" w:color="auto"/>
            <w:bottom w:val="none" w:sz="0" w:space="0" w:color="auto"/>
            <w:right w:val="none" w:sz="0" w:space="0" w:color="auto"/>
          </w:divBdr>
        </w:div>
        <w:div w:id="540214023">
          <w:marLeft w:val="640"/>
          <w:marRight w:val="0"/>
          <w:marTop w:val="0"/>
          <w:marBottom w:val="0"/>
          <w:divBdr>
            <w:top w:val="none" w:sz="0" w:space="0" w:color="auto"/>
            <w:left w:val="none" w:sz="0" w:space="0" w:color="auto"/>
            <w:bottom w:val="none" w:sz="0" w:space="0" w:color="auto"/>
            <w:right w:val="none" w:sz="0" w:space="0" w:color="auto"/>
          </w:divBdr>
        </w:div>
        <w:div w:id="1866091162">
          <w:marLeft w:val="640"/>
          <w:marRight w:val="0"/>
          <w:marTop w:val="0"/>
          <w:marBottom w:val="0"/>
          <w:divBdr>
            <w:top w:val="none" w:sz="0" w:space="0" w:color="auto"/>
            <w:left w:val="none" w:sz="0" w:space="0" w:color="auto"/>
            <w:bottom w:val="none" w:sz="0" w:space="0" w:color="auto"/>
            <w:right w:val="none" w:sz="0" w:space="0" w:color="auto"/>
          </w:divBdr>
        </w:div>
        <w:div w:id="1648169464">
          <w:marLeft w:val="640"/>
          <w:marRight w:val="0"/>
          <w:marTop w:val="0"/>
          <w:marBottom w:val="0"/>
          <w:divBdr>
            <w:top w:val="none" w:sz="0" w:space="0" w:color="auto"/>
            <w:left w:val="none" w:sz="0" w:space="0" w:color="auto"/>
            <w:bottom w:val="none" w:sz="0" w:space="0" w:color="auto"/>
            <w:right w:val="none" w:sz="0" w:space="0" w:color="auto"/>
          </w:divBdr>
        </w:div>
        <w:div w:id="893735504">
          <w:marLeft w:val="640"/>
          <w:marRight w:val="0"/>
          <w:marTop w:val="0"/>
          <w:marBottom w:val="0"/>
          <w:divBdr>
            <w:top w:val="none" w:sz="0" w:space="0" w:color="auto"/>
            <w:left w:val="none" w:sz="0" w:space="0" w:color="auto"/>
            <w:bottom w:val="none" w:sz="0" w:space="0" w:color="auto"/>
            <w:right w:val="none" w:sz="0" w:space="0" w:color="auto"/>
          </w:divBdr>
        </w:div>
        <w:div w:id="785806846">
          <w:marLeft w:val="640"/>
          <w:marRight w:val="0"/>
          <w:marTop w:val="0"/>
          <w:marBottom w:val="0"/>
          <w:divBdr>
            <w:top w:val="none" w:sz="0" w:space="0" w:color="auto"/>
            <w:left w:val="none" w:sz="0" w:space="0" w:color="auto"/>
            <w:bottom w:val="none" w:sz="0" w:space="0" w:color="auto"/>
            <w:right w:val="none" w:sz="0" w:space="0" w:color="auto"/>
          </w:divBdr>
        </w:div>
        <w:div w:id="1843424588">
          <w:marLeft w:val="640"/>
          <w:marRight w:val="0"/>
          <w:marTop w:val="0"/>
          <w:marBottom w:val="0"/>
          <w:divBdr>
            <w:top w:val="none" w:sz="0" w:space="0" w:color="auto"/>
            <w:left w:val="none" w:sz="0" w:space="0" w:color="auto"/>
            <w:bottom w:val="none" w:sz="0" w:space="0" w:color="auto"/>
            <w:right w:val="none" w:sz="0" w:space="0" w:color="auto"/>
          </w:divBdr>
        </w:div>
        <w:div w:id="210534281">
          <w:marLeft w:val="640"/>
          <w:marRight w:val="0"/>
          <w:marTop w:val="0"/>
          <w:marBottom w:val="0"/>
          <w:divBdr>
            <w:top w:val="none" w:sz="0" w:space="0" w:color="auto"/>
            <w:left w:val="none" w:sz="0" w:space="0" w:color="auto"/>
            <w:bottom w:val="none" w:sz="0" w:space="0" w:color="auto"/>
            <w:right w:val="none" w:sz="0" w:space="0" w:color="auto"/>
          </w:divBdr>
        </w:div>
        <w:div w:id="821124493">
          <w:marLeft w:val="640"/>
          <w:marRight w:val="0"/>
          <w:marTop w:val="0"/>
          <w:marBottom w:val="0"/>
          <w:divBdr>
            <w:top w:val="none" w:sz="0" w:space="0" w:color="auto"/>
            <w:left w:val="none" w:sz="0" w:space="0" w:color="auto"/>
            <w:bottom w:val="none" w:sz="0" w:space="0" w:color="auto"/>
            <w:right w:val="none" w:sz="0" w:space="0" w:color="auto"/>
          </w:divBdr>
        </w:div>
        <w:div w:id="1932350308">
          <w:marLeft w:val="640"/>
          <w:marRight w:val="0"/>
          <w:marTop w:val="0"/>
          <w:marBottom w:val="0"/>
          <w:divBdr>
            <w:top w:val="none" w:sz="0" w:space="0" w:color="auto"/>
            <w:left w:val="none" w:sz="0" w:space="0" w:color="auto"/>
            <w:bottom w:val="none" w:sz="0" w:space="0" w:color="auto"/>
            <w:right w:val="none" w:sz="0" w:space="0" w:color="auto"/>
          </w:divBdr>
        </w:div>
        <w:div w:id="180827213">
          <w:marLeft w:val="640"/>
          <w:marRight w:val="0"/>
          <w:marTop w:val="0"/>
          <w:marBottom w:val="0"/>
          <w:divBdr>
            <w:top w:val="none" w:sz="0" w:space="0" w:color="auto"/>
            <w:left w:val="none" w:sz="0" w:space="0" w:color="auto"/>
            <w:bottom w:val="none" w:sz="0" w:space="0" w:color="auto"/>
            <w:right w:val="none" w:sz="0" w:space="0" w:color="auto"/>
          </w:divBdr>
        </w:div>
        <w:div w:id="1475485641">
          <w:marLeft w:val="640"/>
          <w:marRight w:val="0"/>
          <w:marTop w:val="0"/>
          <w:marBottom w:val="0"/>
          <w:divBdr>
            <w:top w:val="none" w:sz="0" w:space="0" w:color="auto"/>
            <w:left w:val="none" w:sz="0" w:space="0" w:color="auto"/>
            <w:bottom w:val="none" w:sz="0" w:space="0" w:color="auto"/>
            <w:right w:val="none" w:sz="0" w:space="0" w:color="auto"/>
          </w:divBdr>
        </w:div>
        <w:div w:id="1881746605">
          <w:marLeft w:val="640"/>
          <w:marRight w:val="0"/>
          <w:marTop w:val="0"/>
          <w:marBottom w:val="0"/>
          <w:divBdr>
            <w:top w:val="none" w:sz="0" w:space="0" w:color="auto"/>
            <w:left w:val="none" w:sz="0" w:space="0" w:color="auto"/>
            <w:bottom w:val="none" w:sz="0" w:space="0" w:color="auto"/>
            <w:right w:val="none" w:sz="0" w:space="0" w:color="auto"/>
          </w:divBdr>
        </w:div>
        <w:div w:id="953097699">
          <w:marLeft w:val="640"/>
          <w:marRight w:val="0"/>
          <w:marTop w:val="0"/>
          <w:marBottom w:val="0"/>
          <w:divBdr>
            <w:top w:val="none" w:sz="0" w:space="0" w:color="auto"/>
            <w:left w:val="none" w:sz="0" w:space="0" w:color="auto"/>
            <w:bottom w:val="none" w:sz="0" w:space="0" w:color="auto"/>
            <w:right w:val="none" w:sz="0" w:space="0" w:color="auto"/>
          </w:divBdr>
        </w:div>
        <w:div w:id="1240408204">
          <w:marLeft w:val="640"/>
          <w:marRight w:val="0"/>
          <w:marTop w:val="0"/>
          <w:marBottom w:val="0"/>
          <w:divBdr>
            <w:top w:val="none" w:sz="0" w:space="0" w:color="auto"/>
            <w:left w:val="none" w:sz="0" w:space="0" w:color="auto"/>
            <w:bottom w:val="none" w:sz="0" w:space="0" w:color="auto"/>
            <w:right w:val="none" w:sz="0" w:space="0" w:color="auto"/>
          </w:divBdr>
        </w:div>
        <w:div w:id="72704109">
          <w:marLeft w:val="640"/>
          <w:marRight w:val="0"/>
          <w:marTop w:val="0"/>
          <w:marBottom w:val="0"/>
          <w:divBdr>
            <w:top w:val="none" w:sz="0" w:space="0" w:color="auto"/>
            <w:left w:val="none" w:sz="0" w:space="0" w:color="auto"/>
            <w:bottom w:val="none" w:sz="0" w:space="0" w:color="auto"/>
            <w:right w:val="none" w:sz="0" w:space="0" w:color="auto"/>
          </w:divBdr>
        </w:div>
        <w:div w:id="1940872976">
          <w:marLeft w:val="640"/>
          <w:marRight w:val="0"/>
          <w:marTop w:val="0"/>
          <w:marBottom w:val="0"/>
          <w:divBdr>
            <w:top w:val="none" w:sz="0" w:space="0" w:color="auto"/>
            <w:left w:val="none" w:sz="0" w:space="0" w:color="auto"/>
            <w:bottom w:val="none" w:sz="0" w:space="0" w:color="auto"/>
            <w:right w:val="none" w:sz="0" w:space="0" w:color="auto"/>
          </w:divBdr>
        </w:div>
        <w:div w:id="1449615988">
          <w:marLeft w:val="640"/>
          <w:marRight w:val="0"/>
          <w:marTop w:val="0"/>
          <w:marBottom w:val="0"/>
          <w:divBdr>
            <w:top w:val="none" w:sz="0" w:space="0" w:color="auto"/>
            <w:left w:val="none" w:sz="0" w:space="0" w:color="auto"/>
            <w:bottom w:val="none" w:sz="0" w:space="0" w:color="auto"/>
            <w:right w:val="none" w:sz="0" w:space="0" w:color="auto"/>
          </w:divBdr>
        </w:div>
        <w:div w:id="1364675348">
          <w:marLeft w:val="640"/>
          <w:marRight w:val="0"/>
          <w:marTop w:val="0"/>
          <w:marBottom w:val="0"/>
          <w:divBdr>
            <w:top w:val="none" w:sz="0" w:space="0" w:color="auto"/>
            <w:left w:val="none" w:sz="0" w:space="0" w:color="auto"/>
            <w:bottom w:val="none" w:sz="0" w:space="0" w:color="auto"/>
            <w:right w:val="none" w:sz="0" w:space="0" w:color="auto"/>
          </w:divBdr>
        </w:div>
        <w:div w:id="199830308">
          <w:marLeft w:val="640"/>
          <w:marRight w:val="0"/>
          <w:marTop w:val="0"/>
          <w:marBottom w:val="0"/>
          <w:divBdr>
            <w:top w:val="none" w:sz="0" w:space="0" w:color="auto"/>
            <w:left w:val="none" w:sz="0" w:space="0" w:color="auto"/>
            <w:bottom w:val="none" w:sz="0" w:space="0" w:color="auto"/>
            <w:right w:val="none" w:sz="0" w:space="0" w:color="auto"/>
          </w:divBdr>
        </w:div>
        <w:div w:id="606276845">
          <w:marLeft w:val="640"/>
          <w:marRight w:val="0"/>
          <w:marTop w:val="0"/>
          <w:marBottom w:val="0"/>
          <w:divBdr>
            <w:top w:val="none" w:sz="0" w:space="0" w:color="auto"/>
            <w:left w:val="none" w:sz="0" w:space="0" w:color="auto"/>
            <w:bottom w:val="none" w:sz="0" w:space="0" w:color="auto"/>
            <w:right w:val="none" w:sz="0" w:space="0" w:color="auto"/>
          </w:divBdr>
        </w:div>
        <w:div w:id="1513837541">
          <w:marLeft w:val="640"/>
          <w:marRight w:val="0"/>
          <w:marTop w:val="0"/>
          <w:marBottom w:val="0"/>
          <w:divBdr>
            <w:top w:val="none" w:sz="0" w:space="0" w:color="auto"/>
            <w:left w:val="none" w:sz="0" w:space="0" w:color="auto"/>
            <w:bottom w:val="none" w:sz="0" w:space="0" w:color="auto"/>
            <w:right w:val="none" w:sz="0" w:space="0" w:color="auto"/>
          </w:divBdr>
        </w:div>
        <w:div w:id="261038655">
          <w:marLeft w:val="640"/>
          <w:marRight w:val="0"/>
          <w:marTop w:val="0"/>
          <w:marBottom w:val="0"/>
          <w:divBdr>
            <w:top w:val="none" w:sz="0" w:space="0" w:color="auto"/>
            <w:left w:val="none" w:sz="0" w:space="0" w:color="auto"/>
            <w:bottom w:val="none" w:sz="0" w:space="0" w:color="auto"/>
            <w:right w:val="none" w:sz="0" w:space="0" w:color="auto"/>
          </w:divBdr>
        </w:div>
        <w:div w:id="1703483331">
          <w:marLeft w:val="640"/>
          <w:marRight w:val="0"/>
          <w:marTop w:val="0"/>
          <w:marBottom w:val="0"/>
          <w:divBdr>
            <w:top w:val="none" w:sz="0" w:space="0" w:color="auto"/>
            <w:left w:val="none" w:sz="0" w:space="0" w:color="auto"/>
            <w:bottom w:val="none" w:sz="0" w:space="0" w:color="auto"/>
            <w:right w:val="none" w:sz="0" w:space="0" w:color="auto"/>
          </w:divBdr>
        </w:div>
        <w:div w:id="1633445098">
          <w:marLeft w:val="640"/>
          <w:marRight w:val="0"/>
          <w:marTop w:val="0"/>
          <w:marBottom w:val="0"/>
          <w:divBdr>
            <w:top w:val="none" w:sz="0" w:space="0" w:color="auto"/>
            <w:left w:val="none" w:sz="0" w:space="0" w:color="auto"/>
            <w:bottom w:val="none" w:sz="0" w:space="0" w:color="auto"/>
            <w:right w:val="none" w:sz="0" w:space="0" w:color="auto"/>
          </w:divBdr>
        </w:div>
        <w:div w:id="339044899">
          <w:marLeft w:val="640"/>
          <w:marRight w:val="0"/>
          <w:marTop w:val="0"/>
          <w:marBottom w:val="0"/>
          <w:divBdr>
            <w:top w:val="none" w:sz="0" w:space="0" w:color="auto"/>
            <w:left w:val="none" w:sz="0" w:space="0" w:color="auto"/>
            <w:bottom w:val="none" w:sz="0" w:space="0" w:color="auto"/>
            <w:right w:val="none" w:sz="0" w:space="0" w:color="auto"/>
          </w:divBdr>
        </w:div>
        <w:div w:id="399523792">
          <w:marLeft w:val="640"/>
          <w:marRight w:val="0"/>
          <w:marTop w:val="0"/>
          <w:marBottom w:val="0"/>
          <w:divBdr>
            <w:top w:val="none" w:sz="0" w:space="0" w:color="auto"/>
            <w:left w:val="none" w:sz="0" w:space="0" w:color="auto"/>
            <w:bottom w:val="none" w:sz="0" w:space="0" w:color="auto"/>
            <w:right w:val="none" w:sz="0" w:space="0" w:color="auto"/>
          </w:divBdr>
        </w:div>
        <w:div w:id="449931017">
          <w:marLeft w:val="640"/>
          <w:marRight w:val="0"/>
          <w:marTop w:val="0"/>
          <w:marBottom w:val="0"/>
          <w:divBdr>
            <w:top w:val="none" w:sz="0" w:space="0" w:color="auto"/>
            <w:left w:val="none" w:sz="0" w:space="0" w:color="auto"/>
            <w:bottom w:val="none" w:sz="0" w:space="0" w:color="auto"/>
            <w:right w:val="none" w:sz="0" w:space="0" w:color="auto"/>
          </w:divBdr>
        </w:div>
        <w:div w:id="1732345449">
          <w:marLeft w:val="640"/>
          <w:marRight w:val="0"/>
          <w:marTop w:val="0"/>
          <w:marBottom w:val="0"/>
          <w:divBdr>
            <w:top w:val="none" w:sz="0" w:space="0" w:color="auto"/>
            <w:left w:val="none" w:sz="0" w:space="0" w:color="auto"/>
            <w:bottom w:val="none" w:sz="0" w:space="0" w:color="auto"/>
            <w:right w:val="none" w:sz="0" w:space="0" w:color="auto"/>
          </w:divBdr>
        </w:div>
        <w:div w:id="642852141">
          <w:marLeft w:val="640"/>
          <w:marRight w:val="0"/>
          <w:marTop w:val="0"/>
          <w:marBottom w:val="0"/>
          <w:divBdr>
            <w:top w:val="none" w:sz="0" w:space="0" w:color="auto"/>
            <w:left w:val="none" w:sz="0" w:space="0" w:color="auto"/>
            <w:bottom w:val="none" w:sz="0" w:space="0" w:color="auto"/>
            <w:right w:val="none" w:sz="0" w:space="0" w:color="auto"/>
          </w:divBdr>
        </w:div>
        <w:div w:id="1343632498">
          <w:marLeft w:val="640"/>
          <w:marRight w:val="0"/>
          <w:marTop w:val="0"/>
          <w:marBottom w:val="0"/>
          <w:divBdr>
            <w:top w:val="none" w:sz="0" w:space="0" w:color="auto"/>
            <w:left w:val="none" w:sz="0" w:space="0" w:color="auto"/>
            <w:bottom w:val="none" w:sz="0" w:space="0" w:color="auto"/>
            <w:right w:val="none" w:sz="0" w:space="0" w:color="auto"/>
          </w:divBdr>
        </w:div>
        <w:div w:id="2023239071">
          <w:marLeft w:val="640"/>
          <w:marRight w:val="0"/>
          <w:marTop w:val="0"/>
          <w:marBottom w:val="0"/>
          <w:divBdr>
            <w:top w:val="none" w:sz="0" w:space="0" w:color="auto"/>
            <w:left w:val="none" w:sz="0" w:space="0" w:color="auto"/>
            <w:bottom w:val="none" w:sz="0" w:space="0" w:color="auto"/>
            <w:right w:val="none" w:sz="0" w:space="0" w:color="auto"/>
          </w:divBdr>
        </w:div>
        <w:div w:id="1761026226">
          <w:marLeft w:val="640"/>
          <w:marRight w:val="0"/>
          <w:marTop w:val="0"/>
          <w:marBottom w:val="0"/>
          <w:divBdr>
            <w:top w:val="none" w:sz="0" w:space="0" w:color="auto"/>
            <w:left w:val="none" w:sz="0" w:space="0" w:color="auto"/>
            <w:bottom w:val="none" w:sz="0" w:space="0" w:color="auto"/>
            <w:right w:val="none" w:sz="0" w:space="0" w:color="auto"/>
          </w:divBdr>
        </w:div>
        <w:div w:id="600335298">
          <w:marLeft w:val="640"/>
          <w:marRight w:val="0"/>
          <w:marTop w:val="0"/>
          <w:marBottom w:val="0"/>
          <w:divBdr>
            <w:top w:val="none" w:sz="0" w:space="0" w:color="auto"/>
            <w:left w:val="none" w:sz="0" w:space="0" w:color="auto"/>
            <w:bottom w:val="none" w:sz="0" w:space="0" w:color="auto"/>
            <w:right w:val="none" w:sz="0" w:space="0" w:color="auto"/>
          </w:divBdr>
        </w:div>
        <w:div w:id="409037038">
          <w:marLeft w:val="640"/>
          <w:marRight w:val="0"/>
          <w:marTop w:val="0"/>
          <w:marBottom w:val="0"/>
          <w:divBdr>
            <w:top w:val="none" w:sz="0" w:space="0" w:color="auto"/>
            <w:left w:val="none" w:sz="0" w:space="0" w:color="auto"/>
            <w:bottom w:val="none" w:sz="0" w:space="0" w:color="auto"/>
            <w:right w:val="none" w:sz="0" w:space="0" w:color="auto"/>
          </w:divBdr>
        </w:div>
      </w:divsChild>
    </w:div>
    <w:div w:id="1499686617">
      <w:bodyDiv w:val="1"/>
      <w:marLeft w:val="0"/>
      <w:marRight w:val="0"/>
      <w:marTop w:val="0"/>
      <w:marBottom w:val="0"/>
      <w:divBdr>
        <w:top w:val="none" w:sz="0" w:space="0" w:color="auto"/>
        <w:left w:val="none" w:sz="0" w:space="0" w:color="auto"/>
        <w:bottom w:val="none" w:sz="0" w:space="0" w:color="auto"/>
        <w:right w:val="none" w:sz="0" w:space="0" w:color="auto"/>
      </w:divBdr>
    </w:div>
    <w:div w:id="1500585851">
      <w:bodyDiv w:val="1"/>
      <w:marLeft w:val="0"/>
      <w:marRight w:val="0"/>
      <w:marTop w:val="0"/>
      <w:marBottom w:val="0"/>
      <w:divBdr>
        <w:top w:val="none" w:sz="0" w:space="0" w:color="auto"/>
        <w:left w:val="none" w:sz="0" w:space="0" w:color="auto"/>
        <w:bottom w:val="none" w:sz="0" w:space="0" w:color="auto"/>
        <w:right w:val="none" w:sz="0" w:space="0" w:color="auto"/>
      </w:divBdr>
    </w:div>
    <w:div w:id="1500850877">
      <w:bodyDiv w:val="1"/>
      <w:marLeft w:val="0"/>
      <w:marRight w:val="0"/>
      <w:marTop w:val="0"/>
      <w:marBottom w:val="0"/>
      <w:divBdr>
        <w:top w:val="none" w:sz="0" w:space="0" w:color="auto"/>
        <w:left w:val="none" w:sz="0" w:space="0" w:color="auto"/>
        <w:bottom w:val="none" w:sz="0" w:space="0" w:color="auto"/>
        <w:right w:val="none" w:sz="0" w:space="0" w:color="auto"/>
      </w:divBdr>
    </w:div>
    <w:div w:id="1508472298">
      <w:bodyDiv w:val="1"/>
      <w:marLeft w:val="0"/>
      <w:marRight w:val="0"/>
      <w:marTop w:val="0"/>
      <w:marBottom w:val="0"/>
      <w:divBdr>
        <w:top w:val="none" w:sz="0" w:space="0" w:color="auto"/>
        <w:left w:val="none" w:sz="0" w:space="0" w:color="auto"/>
        <w:bottom w:val="none" w:sz="0" w:space="0" w:color="auto"/>
        <w:right w:val="none" w:sz="0" w:space="0" w:color="auto"/>
      </w:divBdr>
    </w:div>
    <w:div w:id="1508716339">
      <w:bodyDiv w:val="1"/>
      <w:marLeft w:val="0"/>
      <w:marRight w:val="0"/>
      <w:marTop w:val="0"/>
      <w:marBottom w:val="0"/>
      <w:divBdr>
        <w:top w:val="none" w:sz="0" w:space="0" w:color="auto"/>
        <w:left w:val="none" w:sz="0" w:space="0" w:color="auto"/>
        <w:bottom w:val="none" w:sz="0" w:space="0" w:color="auto"/>
        <w:right w:val="none" w:sz="0" w:space="0" w:color="auto"/>
      </w:divBdr>
      <w:divsChild>
        <w:div w:id="1495952957">
          <w:marLeft w:val="640"/>
          <w:marRight w:val="0"/>
          <w:marTop w:val="0"/>
          <w:marBottom w:val="0"/>
          <w:divBdr>
            <w:top w:val="none" w:sz="0" w:space="0" w:color="auto"/>
            <w:left w:val="none" w:sz="0" w:space="0" w:color="auto"/>
            <w:bottom w:val="none" w:sz="0" w:space="0" w:color="auto"/>
            <w:right w:val="none" w:sz="0" w:space="0" w:color="auto"/>
          </w:divBdr>
        </w:div>
        <w:div w:id="1796832742">
          <w:marLeft w:val="640"/>
          <w:marRight w:val="0"/>
          <w:marTop w:val="0"/>
          <w:marBottom w:val="0"/>
          <w:divBdr>
            <w:top w:val="none" w:sz="0" w:space="0" w:color="auto"/>
            <w:left w:val="none" w:sz="0" w:space="0" w:color="auto"/>
            <w:bottom w:val="none" w:sz="0" w:space="0" w:color="auto"/>
            <w:right w:val="none" w:sz="0" w:space="0" w:color="auto"/>
          </w:divBdr>
        </w:div>
        <w:div w:id="1938437144">
          <w:marLeft w:val="640"/>
          <w:marRight w:val="0"/>
          <w:marTop w:val="0"/>
          <w:marBottom w:val="0"/>
          <w:divBdr>
            <w:top w:val="none" w:sz="0" w:space="0" w:color="auto"/>
            <w:left w:val="none" w:sz="0" w:space="0" w:color="auto"/>
            <w:bottom w:val="none" w:sz="0" w:space="0" w:color="auto"/>
            <w:right w:val="none" w:sz="0" w:space="0" w:color="auto"/>
          </w:divBdr>
        </w:div>
        <w:div w:id="139813358">
          <w:marLeft w:val="640"/>
          <w:marRight w:val="0"/>
          <w:marTop w:val="0"/>
          <w:marBottom w:val="0"/>
          <w:divBdr>
            <w:top w:val="none" w:sz="0" w:space="0" w:color="auto"/>
            <w:left w:val="none" w:sz="0" w:space="0" w:color="auto"/>
            <w:bottom w:val="none" w:sz="0" w:space="0" w:color="auto"/>
            <w:right w:val="none" w:sz="0" w:space="0" w:color="auto"/>
          </w:divBdr>
        </w:div>
        <w:div w:id="94256914">
          <w:marLeft w:val="640"/>
          <w:marRight w:val="0"/>
          <w:marTop w:val="0"/>
          <w:marBottom w:val="0"/>
          <w:divBdr>
            <w:top w:val="none" w:sz="0" w:space="0" w:color="auto"/>
            <w:left w:val="none" w:sz="0" w:space="0" w:color="auto"/>
            <w:bottom w:val="none" w:sz="0" w:space="0" w:color="auto"/>
            <w:right w:val="none" w:sz="0" w:space="0" w:color="auto"/>
          </w:divBdr>
        </w:div>
        <w:div w:id="1895044491">
          <w:marLeft w:val="640"/>
          <w:marRight w:val="0"/>
          <w:marTop w:val="0"/>
          <w:marBottom w:val="0"/>
          <w:divBdr>
            <w:top w:val="none" w:sz="0" w:space="0" w:color="auto"/>
            <w:left w:val="none" w:sz="0" w:space="0" w:color="auto"/>
            <w:bottom w:val="none" w:sz="0" w:space="0" w:color="auto"/>
            <w:right w:val="none" w:sz="0" w:space="0" w:color="auto"/>
          </w:divBdr>
        </w:div>
        <w:div w:id="752508073">
          <w:marLeft w:val="640"/>
          <w:marRight w:val="0"/>
          <w:marTop w:val="0"/>
          <w:marBottom w:val="0"/>
          <w:divBdr>
            <w:top w:val="none" w:sz="0" w:space="0" w:color="auto"/>
            <w:left w:val="none" w:sz="0" w:space="0" w:color="auto"/>
            <w:bottom w:val="none" w:sz="0" w:space="0" w:color="auto"/>
            <w:right w:val="none" w:sz="0" w:space="0" w:color="auto"/>
          </w:divBdr>
        </w:div>
        <w:div w:id="583806157">
          <w:marLeft w:val="640"/>
          <w:marRight w:val="0"/>
          <w:marTop w:val="0"/>
          <w:marBottom w:val="0"/>
          <w:divBdr>
            <w:top w:val="none" w:sz="0" w:space="0" w:color="auto"/>
            <w:left w:val="none" w:sz="0" w:space="0" w:color="auto"/>
            <w:bottom w:val="none" w:sz="0" w:space="0" w:color="auto"/>
            <w:right w:val="none" w:sz="0" w:space="0" w:color="auto"/>
          </w:divBdr>
        </w:div>
        <w:div w:id="303891847">
          <w:marLeft w:val="640"/>
          <w:marRight w:val="0"/>
          <w:marTop w:val="0"/>
          <w:marBottom w:val="0"/>
          <w:divBdr>
            <w:top w:val="none" w:sz="0" w:space="0" w:color="auto"/>
            <w:left w:val="none" w:sz="0" w:space="0" w:color="auto"/>
            <w:bottom w:val="none" w:sz="0" w:space="0" w:color="auto"/>
            <w:right w:val="none" w:sz="0" w:space="0" w:color="auto"/>
          </w:divBdr>
        </w:div>
        <w:div w:id="2026324124">
          <w:marLeft w:val="640"/>
          <w:marRight w:val="0"/>
          <w:marTop w:val="0"/>
          <w:marBottom w:val="0"/>
          <w:divBdr>
            <w:top w:val="none" w:sz="0" w:space="0" w:color="auto"/>
            <w:left w:val="none" w:sz="0" w:space="0" w:color="auto"/>
            <w:bottom w:val="none" w:sz="0" w:space="0" w:color="auto"/>
            <w:right w:val="none" w:sz="0" w:space="0" w:color="auto"/>
          </w:divBdr>
        </w:div>
        <w:div w:id="313337703">
          <w:marLeft w:val="640"/>
          <w:marRight w:val="0"/>
          <w:marTop w:val="0"/>
          <w:marBottom w:val="0"/>
          <w:divBdr>
            <w:top w:val="none" w:sz="0" w:space="0" w:color="auto"/>
            <w:left w:val="none" w:sz="0" w:space="0" w:color="auto"/>
            <w:bottom w:val="none" w:sz="0" w:space="0" w:color="auto"/>
            <w:right w:val="none" w:sz="0" w:space="0" w:color="auto"/>
          </w:divBdr>
        </w:div>
        <w:div w:id="825557942">
          <w:marLeft w:val="640"/>
          <w:marRight w:val="0"/>
          <w:marTop w:val="0"/>
          <w:marBottom w:val="0"/>
          <w:divBdr>
            <w:top w:val="none" w:sz="0" w:space="0" w:color="auto"/>
            <w:left w:val="none" w:sz="0" w:space="0" w:color="auto"/>
            <w:bottom w:val="none" w:sz="0" w:space="0" w:color="auto"/>
            <w:right w:val="none" w:sz="0" w:space="0" w:color="auto"/>
          </w:divBdr>
        </w:div>
        <w:div w:id="486167710">
          <w:marLeft w:val="640"/>
          <w:marRight w:val="0"/>
          <w:marTop w:val="0"/>
          <w:marBottom w:val="0"/>
          <w:divBdr>
            <w:top w:val="none" w:sz="0" w:space="0" w:color="auto"/>
            <w:left w:val="none" w:sz="0" w:space="0" w:color="auto"/>
            <w:bottom w:val="none" w:sz="0" w:space="0" w:color="auto"/>
            <w:right w:val="none" w:sz="0" w:space="0" w:color="auto"/>
          </w:divBdr>
        </w:div>
        <w:div w:id="1751267919">
          <w:marLeft w:val="640"/>
          <w:marRight w:val="0"/>
          <w:marTop w:val="0"/>
          <w:marBottom w:val="0"/>
          <w:divBdr>
            <w:top w:val="none" w:sz="0" w:space="0" w:color="auto"/>
            <w:left w:val="none" w:sz="0" w:space="0" w:color="auto"/>
            <w:bottom w:val="none" w:sz="0" w:space="0" w:color="auto"/>
            <w:right w:val="none" w:sz="0" w:space="0" w:color="auto"/>
          </w:divBdr>
        </w:div>
        <w:div w:id="2097096236">
          <w:marLeft w:val="640"/>
          <w:marRight w:val="0"/>
          <w:marTop w:val="0"/>
          <w:marBottom w:val="0"/>
          <w:divBdr>
            <w:top w:val="none" w:sz="0" w:space="0" w:color="auto"/>
            <w:left w:val="none" w:sz="0" w:space="0" w:color="auto"/>
            <w:bottom w:val="none" w:sz="0" w:space="0" w:color="auto"/>
            <w:right w:val="none" w:sz="0" w:space="0" w:color="auto"/>
          </w:divBdr>
        </w:div>
        <w:div w:id="581836449">
          <w:marLeft w:val="640"/>
          <w:marRight w:val="0"/>
          <w:marTop w:val="0"/>
          <w:marBottom w:val="0"/>
          <w:divBdr>
            <w:top w:val="none" w:sz="0" w:space="0" w:color="auto"/>
            <w:left w:val="none" w:sz="0" w:space="0" w:color="auto"/>
            <w:bottom w:val="none" w:sz="0" w:space="0" w:color="auto"/>
            <w:right w:val="none" w:sz="0" w:space="0" w:color="auto"/>
          </w:divBdr>
        </w:div>
        <w:div w:id="1855999709">
          <w:marLeft w:val="640"/>
          <w:marRight w:val="0"/>
          <w:marTop w:val="0"/>
          <w:marBottom w:val="0"/>
          <w:divBdr>
            <w:top w:val="none" w:sz="0" w:space="0" w:color="auto"/>
            <w:left w:val="none" w:sz="0" w:space="0" w:color="auto"/>
            <w:bottom w:val="none" w:sz="0" w:space="0" w:color="auto"/>
            <w:right w:val="none" w:sz="0" w:space="0" w:color="auto"/>
          </w:divBdr>
        </w:div>
        <w:div w:id="1076977075">
          <w:marLeft w:val="640"/>
          <w:marRight w:val="0"/>
          <w:marTop w:val="0"/>
          <w:marBottom w:val="0"/>
          <w:divBdr>
            <w:top w:val="none" w:sz="0" w:space="0" w:color="auto"/>
            <w:left w:val="none" w:sz="0" w:space="0" w:color="auto"/>
            <w:bottom w:val="none" w:sz="0" w:space="0" w:color="auto"/>
            <w:right w:val="none" w:sz="0" w:space="0" w:color="auto"/>
          </w:divBdr>
        </w:div>
        <w:div w:id="727653331">
          <w:marLeft w:val="640"/>
          <w:marRight w:val="0"/>
          <w:marTop w:val="0"/>
          <w:marBottom w:val="0"/>
          <w:divBdr>
            <w:top w:val="none" w:sz="0" w:space="0" w:color="auto"/>
            <w:left w:val="none" w:sz="0" w:space="0" w:color="auto"/>
            <w:bottom w:val="none" w:sz="0" w:space="0" w:color="auto"/>
            <w:right w:val="none" w:sz="0" w:space="0" w:color="auto"/>
          </w:divBdr>
        </w:div>
        <w:div w:id="2054305698">
          <w:marLeft w:val="640"/>
          <w:marRight w:val="0"/>
          <w:marTop w:val="0"/>
          <w:marBottom w:val="0"/>
          <w:divBdr>
            <w:top w:val="none" w:sz="0" w:space="0" w:color="auto"/>
            <w:left w:val="none" w:sz="0" w:space="0" w:color="auto"/>
            <w:bottom w:val="none" w:sz="0" w:space="0" w:color="auto"/>
            <w:right w:val="none" w:sz="0" w:space="0" w:color="auto"/>
          </w:divBdr>
        </w:div>
        <w:div w:id="1732800753">
          <w:marLeft w:val="640"/>
          <w:marRight w:val="0"/>
          <w:marTop w:val="0"/>
          <w:marBottom w:val="0"/>
          <w:divBdr>
            <w:top w:val="none" w:sz="0" w:space="0" w:color="auto"/>
            <w:left w:val="none" w:sz="0" w:space="0" w:color="auto"/>
            <w:bottom w:val="none" w:sz="0" w:space="0" w:color="auto"/>
            <w:right w:val="none" w:sz="0" w:space="0" w:color="auto"/>
          </w:divBdr>
        </w:div>
        <w:div w:id="1177623380">
          <w:marLeft w:val="640"/>
          <w:marRight w:val="0"/>
          <w:marTop w:val="0"/>
          <w:marBottom w:val="0"/>
          <w:divBdr>
            <w:top w:val="none" w:sz="0" w:space="0" w:color="auto"/>
            <w:left w:val="none" w:sz="0" w:space="0" w:color="auto"/>
            <w:bottom w:val="none" w:sz="0" w:space="0" w:color="auto"/>
            <w:right w:val="none" w:sz="0" w:space="0" w:color="auto"/>
          </w:divBdr>
        </w:div>
        <w:div w:id="778375747">
          <w:marLeft w:val="640"/>
          <w:marRight w:val="0"/>
          <w:marTop w:val="0"/>
          <w:marBottom w:val="0"/>
          <w:divBdr>
            <w:top w:val="none" w:sz="0" w:space="0" w:color="auto"/>
            <w:left w:val="none" w:sz="0" w:space="0" w:color="auto"/>
            <w:bottom w:val="none" w:sz="0" w:space="0" w:color="auto"/>
            <w:right w:val="none" w:sz="0" w:space="0" w:color="auto"/>
          </w:divBdr>
        </w:div>
        <w:div w:id="395326771">
          <w:marLeft w:val="640"/>
          <w:marRight w:val="0"/>
          <w:marTop w:val="0"/>
          <w:marBottom w:val="0"/>
          <w:divBdr>
            <w:top w:val="none" w:sz="0" w:space="0" w:color="auto"/>
            <w:left w:val="none" w:sz="0" w:space="0" w:color="auto"/>
            <w:bottom w:val="none" w:sz="0" w:space="0" w:color="auto"/>
            <w:right w:val="none" w:sz="0" w:space="0" w:color="auto"/>
          </w:divBdr>
        </w:div>
        <w:div w:id="1979257516">
          <w:marLeft w:val="640"/>
          <w:marRight w:val="0"/>
          <w:marTop w:val="0"/>
          <w:marBottom w:val="0"/>
          <w:divBdr>
            <w:top w:val="none" w:sz="0" w:space="0" w:color="auto"/>
            <w:left w:val="none" w:sz="0" w:space="0" w:color="auto"/>
            <w:bottom w:val="none" w:sz="0" w:space="0" w:color="auto"/>
            <w:right w:val="none" w:sz="0" w:space="0" w:color="auto"/>
          </w:divBdr>
        </w:div>
        <w:div w:id="1510289917">
          <w:marLeft w:val="640"/>
          <w:marRight w:val="0"/>
          <w:marTop w:val="0"/>
          <w:marBottom w:val="0"/>
          <w:divBdr>
            <w:top w:val="none" w:sz="0" w:space="0" w:color="auto"/>
            <w:left w:val="none" w:sz="0" w:space="0" w:color="auto"/>
            <w:bottom w:val="none" w:sz="0" w:space="0" w:color="auto"/>
            <w:right w:val="none" w:sz="0" w:space="0" w:color="auto"/>
          </w:divBdr>
        </w:div>
        <w:div w:id="757142455">
          <w:marLeft w:val="640"/>
          <w:marRight w:val="0"/>
          <w:marTop w:val="0"/>
          <w:marBottom w:val="0"/>
          <w:divBdr>
            <w:top w:val="none" w:sz="0" w:space="0" w:color="auto"/>
            <w:left w:val="none" w:sz="0" w:space="0" w:color="auto"/>
            <w:bottom w:val="none" w:sz="0" w:space="0" w:color="auto"/>
            <w:right w:val="none" w:sz="0" w:space="0" w:color="auto"/>
          </w:divBdr>
        </w:div>
        <w:div w:id="1013800118">
          <w:marLeft w:val="640"/>
          <w:marRight w:val="0"/>
          <w:marTop w:val="0"/>
          <w:marBottom w:val="0"/>
          <w:divBdr>
            <w:top w:val="none" w:sz="0" w:space="0" w:color="auto"/>
            <w:left w:val="none" w:sz="0" w:space="0" w:color="auto"/>
            <w:bottom w:val="none" w:sz="0" w:space="0" w:color="auto"/>
            <w:right w:val="none" w:sz="0" w:space="0" w:color="auto"/>
          </w:divBdr>
        </w:div>
        <w:div w:id="361516712">
          <w:marLeft w:val="640"/>
          <w:marRight w:val="0"/>
          <w:marTop w:val="0"/>
          <w:marBottom w:val="0"/>
          <w:divBdr>
            <w:top w:val="none" w:sz="0" w:space="0" w:color="auto"/>
            <w:left w:val="none" w:sz="0" w:space="0" w:color="auto"/>
            <w:bottom w:val="none" w:sz="0" w:space="0" w:color="auto"/>
            <w:right w:val="none" w:sz="0" w:space="0" w:color="auto"/>
          </w:divBdr>
        </w:div>
        <w:div w:id="1028219227">
          <w:marLeft w:val="640"/>
          <w:marRight w:val="0"/>
          <w:marTop w:val="0"/>
          <w:marBottom w:val="0"/>
          <w:divBdr>
            <w:top w:val="none" w:sz="0" w:space="0" w:color="auto"/>
            <w:left w:val="none" w:sz="0" w:space="0" w:color="auto"/>
            <w:bottom w:val="none" w:sz="0" w:space="0" w:color="auto"/>
            <w:right w:val="none" w:sz="0" w:space="0" w:color="auto"/>
          </w:divBdr>
        </w:div>
        <w:div w:id="955674287">
          <w:marLeft w:val="640"/>
          <w:marRight w:val="0"/>
          <w:marTop w:val="0"/>
          <w:marBottom w:val="0"/>
          <w:divBdr>
            <w:top w:val="none" w:sz="0" w:space="0" w:color="auto"/>
            <w:left w:val="none" w:sz="0" w:space="0" w:color="auto"/>
            <w:bottom w:val="none" w:sz="0" w:space="0" w:color="auto"/>
            <w:right w:val="none" w:sz="0" w:space="0" w:color="auto"/>
          </w:divBdr>
        </w:div>
        <w:div w:id="1678458845">
          <w:marLeft w:val="640"/>
          <w:marRight w:val="0"/>
          <w:marTop w:val="0"/>
          <w:marBottom w:val="0"/>
          <w:divBdr>
            <w:top w:val="none" w:sz="0" w:space="0" w:color="auto"/>
            <w:left w:val="none" w:sz="0" w:space="0" w:color="auto"/>
            <w:bottom w:val="none" w:sz="0" w:space="0" w:color="auto"/>
            <w:right w:val="none" w:sz="0" w:space="0" w:color="auto"/>
          </w:divBdr>
        </w:div>
        <w:div w:id="856042832">
          <w:marLeft w:val="640"/>
          <w:marRight w:val="0"/>
          <w:marTop w:val="0"/>
          <w:marBottom w:val="0"/>
          <w:divBdr>
            <w:top w:val="none" w:sz="0" w:space="0" w:color="auto"/>
            <w:left w:val="none" w:sz="0" w:space="0" w:color="auto"/>
            <w:bottom w:val="none" w:sz="0" w:space="0" w:color="auto"/>
            <w:right w:val="none" w:sz="0" w:space="0" w:color="auto"/>
          </w:divBdr>
        </w:div>
        <w:div w:id="486820381">
          <w:marLeft w:val="640"/>
          <w:marRight w:val="0"/>
          <w:marTop w:val="0"/>
          <w:marBottom w:val="0"/>
          <w:divBdr>
            <w:top w:val="none" w:sz="0" w:space="0" w:color="auto"/>
            <w:left w:val="none" w:sz="0" w:space="0" w:color="auto"/>
            <w:bottom w:val="none" w:sz="0" w:space="0" w:color="auto"/>
            <w:right w:val="none" w:sz="0" w:space="0" w:color="auto"/>
          </w:divBdr>
        </w:div>
        <w:div w:id="1738745390">
          <w:marLeft w:val="640"/>
          <w:marRight w:val="0"/>
          <w:marTop w:val="0"/>
          <w:marBottom w:val="0"/>
          <w:divBdr>
            <w:top w:val="none" w:sz="0" w:space="0" w:color="auto"/>
            <w:left w:val="none" w:sz="0" w:space="0" w:color="auto"/>
            <w:bottom w:val="none" w:sz="0" w:space="0" w:color="auto"/>
            <w:right w:val="none" w:sz="0" w:space="0" w:color="auto"/>
          </w:divBdr>
        </w:div>
        <w:div w:id="157381717">
          <w:marLeft w:val="640"/>
          <w:marRight w:val="0"/>
          <w:marTop w:val="0"/>
          <w:marBottom w:val="0"/>
          <w:divBdr>
            <w:top w:val="none" w:sz="0" w:space="0" w:color="auto"/>
            <w:left w:val="none" w:sz="0" w:space="0" w:color="auto"/>
            <w:bottom w:val="none" w:sz="0" w:space="0" w:color="auto"/>
            <w:right w:val="none" w:sz="0" w:space="0" w:color="auto"/>
          </w:divBdr>
        </w:div>
        <w:div w:id="646276252">
          <w:marLeft w:val="640"/>
          <w:marRight w:val="0"/>
          <w:marTop w:val="0"/>
          <w:marBottom w:val="0"/>
          <w:divBdr>
            <w:top w:val="none" w:sz="0" w:space="0" w:color="auto"/>
            <w:left w:val="none" w:sz="0" w:space="0" w:color="auto"/>
            <w:bottom w:val="none" w:sz="0" w:space="0" w:color="auto"/>
            <w:right w:val="none" w:sz="0" w:space="0" w:color="auto"/>
          </w:divBdr>
        </w:div>
        <w:div w:id="448091329">
          <w:marLeft w:val="640"/>
          <w:marRight w:val="0"/>
          <w:marTop w:val="0"/>
          <w:marBottom w:val="0"/>
          <w:divBdr>
            <w:top w:val="none" w:sz="0" w:space="0" w:color="auto"/>
            <w:left w:val="none" w:sz="0" w:space="0" w:color="auto"/>
            <w:bottom w:val="none" w:sz="0" w:space="0" w:color="auto"/>
            <w:right w:val="none" w:sz="0" w:space="0" w:color="auto"/>
          </w:divBdr>
        </w:div>
        <w:div w:id="866720772">
          <w:marLeft w:val="640"/>
          <w:marRight w:val="0"/>
          <w:marTop w:val="0"/>
          <w:marBottom w:val="0"/>
          <w:divBdr>
            <w:top w:val="none" w:sz="0" w:space="0" w:color="auto"/>
            <w:left w:val="none" w:sz="0" w:space="0" w:color="auto"/>
            <w:bottom w:val="none" w:sz="0" w:space="0" w:color="auto"/>
            <w:right w:val="none" w:sz="0" w:space="0" w:color="auto"/>
          </w:divBdr>
        </w:div>
        <w:div w:id="554852821">
          <w:marLeft w:val="640"/>
          <w:marRight w:val="0"/>
          <w:marTop w:val="0"/>
          <w:marBottom w:val="0"/>
          <w:divBdr>
            <w:top w:val="none" w:sz="0" w:space="0" w:color="auto"/>
            <w:left w:val="none" w:sz="0" w:space="0" w:color="auto"/>
            <w:bottom w:val="none" w:sz="0" w:space="0" w:color="auto"/>
            <w:right w:val="none" w:sz="0" w:space="0" w:color="auto"/>
          </w:divBdr>
        </w:div>
        <w:div w:id="1653178181">
          <w:marLeft w:val="640"/>
          <w:marRight w:val="0"/>
          <w:marTop w:val="0"/>
          <w:marBottom w:val="0"/>
          <w:divBdr>
            <w:top w:val="none" w:sz="0" w:space="0" w:color="auto"/>
            <w:left w:val="none" w:sz="0" w:space="0" w:color="auto"/>
            <w:bottom w:val="none" w:sz="0" w:space="0" w:color="auto"/>
            <w:right w:val="none" w:sz="0" w:space="0" w:color="auto"/>
          </w:divBdr>
        </w:div>
        <w:div w:id="1914928585">
          <w:marLeft w:val="640"/>
          <w:marRight w:val="0"/>
          <w:marTop w:val="0"/>
          <w:marBottom w:val="0"/>
          <w:divBdr>
            <w:top w:val="none" w:sz="0" w:space="0" w:color="auto"/>
            <w:left w:val="none" w:sz="0" w:space="0" w:color="auto"/>
            <w:bottom w:val="none" w:sz="0" w:space="0" w:color="auto"/>
            <w:right w:val="none" w:sz="0" w:space="0" w:color="auto"/>
          </w:divBdr>
        </w:div>
        <w:div w:id="816729385">
          <w:marLeft w:val="640"/>
          <w:marRight w:val="0"/>
          <w:marTop w:val="0"/>
          <w:marBottom w:val="0"/>
          <w:divBdr>
            <w:top w:val="none" w:sz="0" w:space="0" w:color="auto"/>
            <w:left w:val="none" w:sz="0" w:space="0" w:color="auto"/>
            <w:bottom w:val="none" w:sz="0" w:space="0" w:color="auto"/>
            <w:right w:val="none" w:sz="0" w:space="0" w:color="auto"/>
          </w:divBdr>
        </w:div>
        <w:div w:id="1486317258">
          <w:marLeft w:val="640"/>
          <w:marRight w:val="0"/>
          <w:marTop w:val="0"/>
          <w:marBottom w:val="0"/>
          <w:divBdr>
            <w:top w:val="none" w:sz="0" w:space="0" w:color="auto"/>
            <w:left w:val="none" w:sz="0" w:space="0" w:color="auto"/>
            <w:bottom w:val="none" w:sz="0" w:space="0" w:color="auto"/>
            <w:right w:val="none" w:sz="0" w:space="0" w:color="auto"/>
          </w:divBdr>
        </w:div>
        <w:div w:id="1548564139">
          <w:marLeft w:val="640"/>
          <w:marRight w:val="0"/>
          <w:marTop w:val="0"/>
          <w:marBottom w:val="0"/>
          <w:divBdr>
            <w:top w:val="none" w:sz="0" w:space="0" w:color="auto"/>
            <w:left w:val="none" w:sz="0" w:space="0" w:color="auto"/>
            <w:bottom w:val="none" w:sz="0" w:space="0" w:color="auto"/>
            <w:right w:val="none" w:sz="0" w:space="0" w:color="auto"/>
          </w:divBdr>
        </w:div>
        <w:div w:id="1790852248">
          <w:marLeft w:val="640"/>
          <w:marRight w:val="0"/>
          <w:marTop w:val="0"/>
          <w:marBottom w:val="0"/>
          <w:divBdr>
            <w:top w:val="none" w:sz="0" w:space="0" w:color="auto"/>
            <w:left w:val="none" w:sz="0" w:space="0" w:color="auto"/>
            <w:bottom w:val="none" w:sz="0" w:space="0" w:color="auto"/>
            <w:right w:val="none" w:sz="0" w:space="0" w:color="auto"/>
          </w:divBdr>
        </w:div>
        <w:div w:id="1173647625">
          <w:marLeft w:val="640"/>
          <w:marRight w:val="0"/>
          <w:marTop w:val="0"/>
          <w:marBottom w:val="0"/>
          <w:divBdr>
            <w:top w:val="none" w:sz="0" w:space="0" w:color="auto"/>
            <w:left w:val="none" w:sz="0" w:space="0" w:color="auto"/>
            <w:bottom w:val="none" w:sz="0" w:space="0" w:color="auto"/>
            <w:right w:val="none" w:sz="0" w:space="0" w:color="auto"/>
          </w:divBdr>
        </w:div>
        <w:div w:id="848955405">
          <w:marLeft w:val="640"/>
          <w:marRight w:val="0"/>
          <w:marTop w:val="0"/>
          <w:marBottom w:val="0"/>
          <w:divBdr>
            <w:top w:val="none" w:sz="0" w:space="0" w:color="auto"/>
            <w:left w:val="none" w:sz="0" w:space="0" w:color="auto"/>
            <w:bottom w:val="none" w:sz="0" w:space="0" w:color="auto"/>
            <w:right w:val="none" w:sz="0" w:space="0" w:color="auto"/>
          </w:divBdr>
        </w:div>
        <w:div w:id="1225333366">
          <w:marLeft w:val="640"/>
          <w:marRight w:val="0"/>
          <w:marTop w:val="0"/>
          <w:marBottom w:val="0"/>
          <w:divBdr>
            <w:top w:val="none" w:sz="0" w:space="0" w:color="auto"/>
            <w:left w:val="none" w:sz="0" w:space="0" w:color="auto"/>
            <w:bottom w:val="none" w:sz="0" w:space="0" w:color="auto"/>
            <w:right w:val="none" w:sz="0" w:space="0" w:color="auto"/>
          </w:divBdr>
        </w:div>
        <w:div w:id="874735080">
          <w:marLeft w:val="640"/>
          <w:marRight w:val="0"/>
          <w:marTop w:val="0"/>
          <w:marBottom w:val="0"/>
          <w:divBdr>
            <w:top w:val="none" w:sz="0" w:space="0" w:color="auto"/>
            <w:left w:val="none" w:sz="0" w:space="0" w:color="auto"/>
            <w:bottom w:val="none" w:sz="0" w:space="0" w:color="auto"/>
            <w:right w:val="none" w:sz="0" w:space="0" w:color="auto"/>
          </w:divBdr>
        </w:div>
        <w:div w:id="270746933">
          <w:marLeft w:val="640"/>
          <w:marRight w:val="0"/>
          <w:marTop w:val="0"/>
          <w:marBottom w:val="0"/>
          <w:divBdr>
            <w:top w:val="none" w:sz="0" w:space="0" w:color="auto"/>
            <w:left w:val="none" w:sz="0" w:space="0" w:color="auto"/>
            <w:bottom w:val="none" w:sz="0" w:space="0" w:color="auto"/>
            <w:right w:val="none" w:sz="0" w:space="0" w:color="auto"/>
          </w:divBdr>
        </w:div>
        <w:div w:id="1731421905">
          <w:marLeft w:val="640"/>
          <w:marRight w:val="0"/>
          <w:marTop w:val="0"/>
          <w:marBottom w:val="0"/>
          <w:divBdr>
            <w:top w:val="none" w:sz="0" w:space="0" w:color="auto"/>
            <w:left w:val="none" w:sz="0" w:space="0" w:color="auto"/>
            <w:bottom w:val="none" w:sz="0" w:space="0" w:color="auto"/>
            <w:right w:val="none" w:sz="0" w:space="0" w:color="auto"/>
          </w:divBdr>
        </w:div>
        <w:div w:id="1416972238">
          <w:marLeft w:val="640"/>
          <w:marRight w:val="0"/>
          <w:marTop w:val="0"/>
          <w:marBottom w:val="0"/>
          <w:divBdr>
            <w:top w:val="none" w:sz="0" w:space="0" w:color="auto"/>
            <w:left w:val="none" w:sz="0" w:space="0" w:color="auto"/>
            <w:bottom w:val="none" w:sz="0" w:space="0" w:color="auto"/>
            <w:right w:val="none" w:sz="0" w:space="0" w:color="auto"/>
          </w:divBdr>
        </w:div>
        <w:div w:id="1296251367">
          <w:marLeft w:val="640"/>
          <w:marRight w:val="0"/>
          <w:marTop w:val="0"/>
          <w:marBottom w:val="0"/>
          <w:divBdr>
            <w:top w:val="none" w:sz="0" w:space="0" w:color="auto"/>
            <w:left w:val="none" w:sz="0" w:space="0" w:color="auto"/>
            <w:bottom w:val="none" w:sz="0" w:space="0" w:color="auto"/>
            <w:right w:val="none" w:sz="0" w:space="0" w:color="auto"/>
          </w:divBdr>
        </w:div>
        <w:div w:id="489054480">
          <w:marLeft w:val="640"/>
          <w:marRight w:val="0"/>
          <w:marTop w:val="0"/>
          <w:marBottom w:val="0"/>
          <w:divBdr>
            <w:top w:val="none" w:sz="0" w:space="0" w:color="auto"/>
            <w:left w:val="none" w:sz="0" w:space="0" w:color="auto"/>
            <w:bottom w:val="none" w:sz="0" w:space="0" w:color="auto"/>
            <w:right w:val="none" w:sz="0" w:space="0" w:color="auto"/>
          </w:divBdr>
        </w:div>
        <w:div w:id="86733176">
          <w:marLeft w:val="640"/>
          <w:marRight w:val="0"/>
          <w:marTop w:val="0"/>
          <w:marBottom w:val="0"/>
          <w:divBdr>
            <w:top w:val="none" w:sz="0" w:space="0" w:color="auto"/>
            <w:left w:val="none" w:sz="0" w:space="0" w:color="auto"/>
            <w:bottom w:val="none" w:sz="0" w:space="0" w:color="auto"/>
            <w:right w:val="none" w:sz="0" w:space="0" w:color="auto"/>
          </w:divBdr>
        </w:div>
        <w:div w:id="1634753061">
          <w:marLeft w:val="640"/>
          <w:marRight w:val="0"/>
          <w:marTop w:val="0"/>
          <w:marBottom w:val="0"/>
          <w:divBdr>
            <w:top w:val="none" w:sz="0" w:space="0" w:color="auto"/>
            <w:left w:val="none" w:sz="0" w:space="0" w:color="auto"/>
            <w:bottom w:val="none" w:sz="0" w:space="0" w:color="auto"/>
            <w:right w:val="none" w:sz="0" w:space="0" w:color="auto"/>
          </w:divBdr>
        </w:div>
        <w:div w:id="826749955">
          <w:marLeft w:val="640"/>
          <w:marRight w:val="0"/>
          <w:marTop w:val="0"/>
          <w:marBottom w:val="0"/>
          <w:divBdr>
            <w:top w:val="none" w:sz="0" w:space="0" w:color="auto"/>
            <w:left w:val="none" w:sz="0" w:space="0" w:color="auto"/>
            <w:bottom w:val="none" w:sz="0" w:space="0" w:color="auto"/>
            <w:right w:val="none" w:sz="0" w:space="0" w:color="auto"/>
          </w:divBdr>
        </w:div>
      </w:divsChild>
    </w:div>
    <w:div w:id="1509561676">
      <w:bodyDiv w:val="1"/>
      <w:marLeft w:val="0"/>
      <w:marRight w:val="0"/>
      <w:marTop w:val="0"/>
      <w:marBottom w:val="0"/>
      <w:divBdr>
        <w:top w:val="none" w:sz="0" w:space="0" w:color="auto"/>
        <w:left w:val="none" w:sz="0" w:space="0" w:color="auto"/>
        <w:bottom w:val="none" w:sz="0" w:space="0" w:color="auto"/>
        <w:right w:val="none" w:sz="0" w:space="0" w:color="auto"/>
      </w:divBdr>
    </w:div>
    <w:div w:id="1512066067">
      <w:bodyDiv w:val="1"/>
      <w:marLeft w:val="0"/>
      <w:marRight w:val="0"/>
      <w:marTop w:val="0"/>
      <w:marBottom w:val="0"/>
      <w:divBdr>
        <w:top w:val="none" w:sz="0" w:space="0" w:color="auto"/>
        <w:left w:val="none" w:sz="0" w:space="0" w:color="auto"/>
        <w:bottom w:val="none" w:sz="0" w:space="0" w:color="auto"/>
        <w:right w:val="none" w:sz="0" w:space="0" w:color="auto"/>
      </w:divBdr>
    </w:div>
    <w:div w:id="1513032358">
      <w:bodyDiv w:val="1"/>
      <w:marLeft w:val="0"/>
      <w:marRight w:val="0"/>
      <w:marTop w:val="0"/>
      <w:marBottom w:val="0"/>
      <w:divBdr>
        <w:top w:val="none" w:sz="0" w:space="0" w:color="auto"/>
        <w:left w:val="none" w:sz="0" w:space="0" w:color="auto"/>
        <w:bottom w:val="none" w:sz="0" w:space="0" w:color="auto"/>
        <w:right w:val="none" w:sz="0" w:space="0" w:color="auto"/>
      </w:divBdr>
    </w:div>
    <w:div w:id="1515999759">
      <w:bodyDiv w:val="1"/>
      <w:marLeft w:val="0"/>
      <w:marRight w:val="0"/>
      <w:marTop w:val="0"/>
      <w:marBottom w:val="0"/>
      <w:divBdr>
        <w:top w:val="none" w:sz="0" w:space="0" w:color="auto"/>
        <w:left w:val="none" w:sz="0" w:space="0" w:color="auto"/>
        <w:bottom w:val="none" w:sz="0" w:space="0" w:color="auto"/>
        <w:right w:val="none" w:sz="0" w:space="0" w:color="auto"/>
      </w:divBdr>
    </w:div>
    <w:div w:id="1517691470">
      <w:bodyDiv w:val="1"/>
      <w:marLeft w:val="0"/>
      <w:marRight w:val="0"/>
      <w:marTop w:val="0"/>
      <w:marBottom w:val="0"/>
      <w:divBdr>
        <w:top w:val="none" w:sz="0" w:space="0" w:color="auto"/>
        <w:left w:val="none" w:sz="0" w:space="0" w:color="auto"/>
        <w:bottom w:val="none" w:sz="0" w:space="0" w:color="auto"/>
        <w:right w:val="none" w:sz="0" w:space="0" w:color="auto"/>
      </w:divBdr>
    </w:div>
    <w:div w:id="1518958288">
      <w:bodyDiv w:val="1"/>
      <w:marLeft w:val="0"/>
      <w:marRight w:val="0"/>
      <w:marTop w:val="0"/>
      <w:marBottom w:val="0"/>
      <w:divBdr>
        <w:top w:val="none" w:sz="0" w:space="0" w:color="auto"/>
        <w:left w:val="none" w:sz="0" w:space="0" w:color="auto"/>
        <w:bottom w:val="none" w:sz="0" w:space="0" w:color="auto"/>
        <w:right w:val="none" w:sz="0" w:space="0" w:color="auto"/>
      </w:divBdr>
    </w:div>
    <w:div w:id="1523207978">
      <w:bodyDiv w:val="1"/>
      <w:marLeft w:val="0"/>
      <w:marRight w:val="0"/>
      <w:marTop w:val="0"/>
      <w:marBottom w:val="0"/>
      <w:divBdr>
        <w:top w:val="none" w:sz="0" w:space="0" w:color="auto"/>
        <w:left w:val="none" w:sz="0" w:space="0" w:color="auto"/>
        <w:bottom w:val="none" w:sz="0" w:space="0" w:color="auto"/>
        <w:right w:val="none" w:sz="0" w:space="0" w:color="auto"/>
      </w:divBdr>
    </w:div>
    <w:div w:id="1523783231">
      <w:bodyDiv w:val="1"/>
      <w:marLeft w:val="0"/>
      <w:marRight w:val="0"/>
      <w:marTop w:val="0"/>
      <w:marBottom w:val="0"/>
      <w:divBdr>
        <w:top w:val="none" w:sz="0" w:space="0" w:color="auto"/>
        <w:left w:val="none" w:sz="0" w:space="0" w:color="auto"/>
        <w:bottom w:val="none" w:sz="0" w:space="0" w:color="auto"/>
        <w:right w:val="none" w:sz="0" w:space="0" w:color="auto"/>
      </w:divBdr>
    </w:div>
    <w:div w:id="1531261009">
      <w:bodyDiv w:val="1"/>
      <w:marLeft w:val="0"/>
      <w:marRight w:val="0"/>
      <w:marTop w:val="0"/>
      <w:marBottom w:val="0"/>
      <w:divBdr>
        <w:top w:val="none" w:sz="0" w:space="0" w:color="auto"/>
        <w:left w:val="none" w:sz="0" w:space="0" w:color="auto"/>
        <w:bottom w:val="none" w:sz="0" w:space="0" w:color="auto"/>
        <w:right w:val="none" w:sz="0" w:space="0" w:color="auto"/>
      </w:divBdr>
    </w:div>
    <w:div w:id="1534687098">
      <w:bodyDiv w:val="1"/>
      <w:marLeft w:val="0"/>
      <w:marRight w:val="0"/>
      <w:marTop w:val="0"/>
      <w:marBottom w:val="0"/>
      <w:divBdr>
        <w:top w:val="none" w:sz="0" w:space="0" w:color="auto"/>
        <w:left w:val="none" w:sz="0" w:space="0" w:color="auto"/>
        <w:bottom w:val="none" w:sz="0" w:space="0" w:color="auto"/>
        <w:right w:val="none" w:sz="0" w:space="0" w:color="auto"/>
      </w:divBdr>
    </w:div>
    <w:div w:id="1536577510">
      <w:bodyDiv w:val="1"/>
      <w:marLeft w:val="0"/>
      <w:marRight w:val="0"/>
      <w:marTop w:val="0"/>
      <w:marBottom w:val="0"/>
      <w:divBdr>
        <w:top w:val="none" w:sz="0" w:space="0" w:color="auto"/>
        <w:left w:val="none" w:sz="0" w:space="0" w:color="auto"/>
        <w:bottom w:val="none" w:sz="0" w:space="0" w:color="auto"/>
        <w:right w:val="none" w:sz="0" w:space="0" w:color="auto"/>
      </w:divBdr>
    </w:div>
    <w:div w:id="1541436043">
      <w:bodyDiv w:val="1"/>
      <w:marLeft w:val="0"/>
      <w:marRight w:val="0"/>
      <w:marTop w:val="0"/>
      <w:marBottom w:val="0"/>
      <w:divBdr>
        <w:top w:val="none" w:sz="0" w:space="0" w:color="auto"/>
        <w:left w:val="none" w:sz="0" w:space="0" w:color="auto"/>
        <w:bottom w:val="none" w:sz="0" w:space="0" w:color="auto"/>
        <w:right w:val="none" w:sz="0" w:space="0" w:color="auto"/>
      </w:divBdr>
    </w:div>
    <w:div w:id="1551575875">
      <w:bodyDiv w:val="1"/>
      <w:marLeft w:val="0"/>
      <w:marRight w:val="0"/>
      <w:marTop w:val="0"/>
      <w:marBottom w:val="0"/>
      <w:divBdr>
        <w:top w:val="none" w:sz="0" w:space="0" w:color="auto"/>
        <w:left w:val="none" w:sz="0" w:space="0" w:color="auto"/>
        <w:bottom w:val="none" w:sz="0" w:space="0" w:color="auto"/>
        <w:right w:val="none" w:sz="0" w:space="0" w:color="auto"/>
      </w:divBdr>
      <w:divsChild>
        <w:div w:id="79718836">
          <w:marLeft w:val="480"/>
          <w:marRight w:val="0"/>
          <w:marTop w:val="0"/>
          <w:marBottom w:val="0"/>
          <w:divBdr>
            <w:top w:val="none" w:sz="0" w:space="0" w:color="auto"/>
            <w:left w:val="none" w:sz="0" w:space="0" w:color="auto"/>
            <w:bottom w:val="none" w:sz="0" w:space="0" w:color="auto"/>
            <w:right w:val="none" w:sz="0" w:space="0" w:color="auto"/>
          </w:divBdr>
        </w:div>
        <w:div w:id="2025865334">
          <w:marLeft w:val="480"/>
          <w:marRight w:val="0"/>
          <w:marTop w:val="0"/>
          <w:marBottom w:val="0"/>
          <w:divBdr>
            <w:top w:val="none" w:sz="0" w:space="0" w:color="auto"/>
            <w:left w:val="none" w:sz="0" w:space="0" w:color="auto"/>
            <w:bottom w:val="none" w:sz="0" w:space="0" w:color="auto"/>
            <w:right w:val="none" w:sz="0" w:space="0" w:color="auto"/>
          </w:divBdr>
        </w:div>
        <w:div w:id="130220285">
          <w:marLeft w:val="480"/>
          <w:marRight w:val="0"/>
          <w:marTop w:val="0"/>
          <w:marBottom w:val="0"/>
          <w:divBdr>
            <w:top w:val="none" w:sz="0" w:space="0" w:color="auto"/>
            <w:left w:val="none" w:sz="0" w:space="0" w:color="auto"/>
            <w:bottom w:val="none" w:sz="0" w:space="0" w:color="auto"/>
            <w:right w:val="none" w:sz="0" w:space="0" w:color="auto"/>
          </w:divBdr>
        </w:div>
        <w:div w:id="1368338352">
          <w:marLeft w:val="480"/>
          <w:marRight w:val="0"/>
          <w:marTop w:val="0"/>
          <w:marBottom w:val="0"/>
          <w:divBdr>
            <w:top w:val="none" w:sz="0" w:space="0" w:color="auto"/>
            <w:left w:val="none" w:sz="0" w:space="0" w:color="auto"/>
            <w:bottom w:val="none" w:sz="0" w:space="0" w:color="auto"/>
            <w:right w:val="none" w:sz="0" w:space="0" w:color="auto"/>
          </w:divBdr>
        </w:div>
        <w:div w:id="1962177904">
          <w:marLeft w:val="480"/>
          <w:marRight w:val="0"/>
          <w:marTop w:val="0"/>
          <w:marBottom w:val="0"/>
          <w:divBdr>
            <w:top w:val="none" w:sz="0" w:space="0" w:color="auto"/>
            <w:left w:val="none" w:sz="0" w:space="0" w:color="auto"/>
            <w:bottom w:val="none" w:sz="0" w:space="0" w:color="auto"/>
            <w:right w:val="none" w:sz="0" w:space="0" w:color="auto"/>
          </w:divBdr>
        </w:div>
        <w:div w:id="1330327187">
          <w:marLeft w:val="480"/>
          <w:marRight w:val="0"/>
          <w:marTop w:val="0"/>
          <w:marBottom w:val="0"/>
          <w:divBdr>
            <w:top w:val="none" w:sz="0" w:space="0" w:color="auto"/>
            <w:left w:val="none" w:sz="0" w:space="0" w:color="auto"/>
            <w:bottom w:val="none" w:sz="0" w:space="0" w:color="auto"/>
            <w:right w:val="none" w:sz="0" w:space="0" w:color="auto"/>
          </w:divBdr>
        </w:div>
        <w:div w:id="2044743858">
          <w:marLeft w:val="480"/>
          <w:marRight w:val="0"/>
          <w:marTop w:val="0"/>
          <w:marBottom w:val="0"/>
          <w:divBdr>
            <w:top w:val="none" w:sz="0" w:space="0" w:color="auto"/>
            <w:left w:val="none" w:sz="0" w:space="0" w:color="auto"/>
            <w:bottom w:val="none" w:sz="0" w:space="0" w:color="auto"/>
            <w:right w:val="none" w:sz="0" w:space="0" w:color="auto"/>
          </w:divBdr>
        </w:div>
        <w:div w:id="275647674">
          <w:marLeft w:val="480"/>
          <w:marRight w:val="0"/>
          <w:marTop w:val="0"/>
          <w:marBottom w:val="0"/>
          <w:divBdr>
            <w:top w:val="none" w:sz="0" w:space="0" w:color="auto"/>
            <w:left w:val="none" w:sz="0" w:space="0" w:color="auto"/>
            <w:bottom w:val="none" w:sz="0" w:space="0" w:color="auto"/>
            <w:right w:val="none" w:sz="0" w:space="0" w:color="auto"/>
          </w:divBdr>
        </w:div>
        <w:div w:id="430661355">
          <w:marLeft w:val="480"/>
          <w:marRight w:val="0"/>
          <w:marTop w:val="0"/>
          <w:marBottom w:val="0"/>
          <w:divBdr>
            <w:top w:val="none" w:sz="0" w:space="0" w:color="auto"/>
            <w:left w:val="none" w:sz="0" w:space="0" w:color="auto"/>
            <w:bottom w:val="none" w:sz="0" w:space="0" w:color="auto"/>
            <w:right w:val="none" w:sz="0" w:space="0" w:color="auto"/>
          </w:divBdr>
        </w:div>
        <w:div w:id="578903773">
          <w:marLeft w:val="480"/>
          <w:marRight w:val="0"/>
          <w:marTop w:val="0"/>
          <w:marBottom w:val="0"/>
          <w:divBdr>
            <w:top w:val="none" w:sz="0" w:space="0" w:color="auto"/>
            <w:left w:val="none" w:sz="0" w:space="0" w:color="auto"/>
            <w:bottom w:val="none" w:sz="0" w:space="0" w:color="auto"/>
            <w:right w:val="none" w:sz="0" w:space="0" w:color="auto"/>
          </w:divBdr>
        </w:div>
        <w:div w:id="1112016877">
          <w:marLeft w:val="480"/>
          <w:marRight w:val="0"/>
          <w:marTop w:val="0"/>
          <w:marBottom w:val="0"/>
          <w:divBdr>
            <w:top w:val="none" w:sz="0" w:space="0" w:color="auto"/>
            <w:left w:val="none" w:sz="0" w:space="0" w:color="auto"/>
            <w:bottom w:val="none" w:sz="0" w:space="0" w:color="auto"/>
            <w:right w:val="none" w:sz="0" w:space="0" w:color="auto"/>
          </w:divBdr>
        </w:div>
        <w:div w:id="1619605909">
          <w:marLeft w:val="480"/>
          <w:marRight w:val="0"/>
          <w:marTop w:val="0"/>
          <w:marBottom w:val="0"/>
          <w:divBdr>
            <w:top w:val="none" w:sz="0" w:space="0" w:color="auto"/>
            <w:left w:val="none" w:sz="0" w:space="0" w:color="auto"/>
            <w:bottom w:val="none" w:sz="0" w:space="0" w:color="auto"/>
            <w:right w:val="none" w:sz="0" w:space="0" w:color="auto"/>
          </w:divBdr>
        </w:div>
        <w:div w:id="1194266482">
          <w:marLeft w:val="480"/>
          <w:marRight w:val="0"/>
          <w:marTop w:val="0"/>
          <w:marBottom w:val="0"/>
          <w:divBdr>
            <w:top w:val="none" w:sz="0" w:space="0" w:color="auto"/>
            <w:left w:val="none" w:sz="0" w:space="0" w:color="auto"/>
            <w:bottom w:val="none" w:sz="0" w:space="0" w:color="auto"/>
            <w:right w:val="none" w:sz="0" w:space="0" w:color="auto"/>
          </w:divBdr>
        </w:div>
        <w:div w:id="2115247024">
          <w:marLeft w:val="480"/>
          <w:marRight w:val="0"/>
          <w:marTop w:val="0"/>
          <w:marBottom w:val="0"/>
          <w:divBdr>
            <w:top w:val="none" w:sz="0" w:space="0" w:color="auto"/>
            <w:left w:val="none" w:sz="0" w:space="0" w:color="auto"/>
            <w:bottom w:val="none" w:sz="0" w:space="0" w:color="auto"/>
            <w:right w:val="none" w:sz="0" w:space="0" w:color="auto"/>
          </w:divBdr>
        </w:div>
        <w:div w:id="2138794436">
          <w:marLeft w:val="480"/>
          <w:marRight w:val="0"/>
          <w:marTop w:val="0"/>
          <w:marBottom w:val="0"/>
          <w:divBdr>
            <w:top w:val="none" w:sz="0" w:space="0" w:color="auto"/>
            <w:left w:val="none" w:sz="0" w:space="0" w:color="auto"/>
            <w:bottom w:val="none" w:sz="0" w:space="0" w:color="auto"/>
            <w:right w:val="none" w:sz="0" w:space="0" w:color="auto"/>
          </w:divBdr>
        </w:div>
        <w:div w:id="2011370704">
          <w:marLeft w:val="480"/>
          <w:marRight w:val="0"/>
          <w:marTop w:val="0"/>
          <w:marBottom w:val="0"/>
          <w:divBdr>
            <w:top w:val="none" w:sz="0" w:space="0" w:color="auto"/>
            <w:left w:val="none" w:sz="0" w:space="0" w:color="auto"/>
            <w:bottom w:val="none" w:sz="0" w:space="0" w:color="auto"/>
            <w:right w:val="none" w:sz="0" w:space="0" w:color="auto"/>
          </w:divBdr>
        </w:div>
        <w:div w:id="781875822">
          <w:marLeft w:val="480"/>
          <w:marRight w:val="0"/>
          <w:marTop w:val="0"/>
          <w:marBottom w:val="0"/>
          <w:divBdr>
            <w:top w:val="none" w:sz="0" w:space="0" w:color="auto"/>
            <w:left w:val="none" w:sz="0" w:space="0" w:color="auto"/>
            <w:bottom w:val="none" w:sz="0" w:space="0" w:color="auto"/>
            <w:right w:val="none" w:sz="0" w:space="0" w:color="auto"/>
          </w:divBdr>
        </w:div>
        <w:div w:id="504634297">
          <w:marLeft w:val="480"/>
          <w:marRight w:val="0"/>
          <w:marTop w:val="0"/>
          <w:marBottom w:val="0"/>
          <w:divBdr>
            <w:top w:val="none" w:sz="0" w:space="0" w:color="auto"/>
            <w:left w:val="none" w:sz="0" w:space="0" w:color="auto"/>
            <w:bottom w:val="none" w:sz="0" w:space="0" w:color="auto"/>
            <w:right w:val="none" w:sz="0" w:space="0" w:color="auto"/>
          </w:divBdr>
        </w:div>
        <w:div w:id="1132287843">
          <w:marLeft w:val="480"/>
          <w:marRight w:val="0"/>
          <w:marTop w:val="0"/>
          <w:marBottom w:val="0"/>
          <w:divBdr>
            <w:top w:val="none" w:sz="0" w:space="0" w:color="auto"/>
            <w:left w:val="none" w:sz="0" w:space="0" w:color="auto"/>
            <w:bottom w:val="none" w:sz="0" w:space="0" w:color="auto"/>
            <w:right w:val="none" w:sz="0" w:space="0" w:color="auto"/>
          </w:divBdr>
        </w:div>
        <w:div w:id="684089842">
          <w:marLeft w:val="480"/>
          <w:marRight w:val="0"/>
          <w:marTop w:val="0"/>
          <w:marBottom w:val="0"/>
          <w:divBdr>
            <w:top w:val="none" w:sz="0" w:space="0" w:color="auto"/>
            <w:left w:val="none" w:sz="0" w:space="0" w:color="auto"/>
            <w:bottom w:val="none" w:sz="0" w:space="0" w:color="auto"/>
            <w:right w:val="none" w:sz="0" w:space="0" w:color="auto"/>
          </w:divBdr>
        </w:div>
        <w:div w:id="608512120">
          <w:marLeft w:val="480"/>
          <w:marRight w:val="0"/>
          <w:marTop w:val="0"/>
          <w:marBottom w:val="0"/>
          <w:divBdr>
            <w:top w:val="none" w:sz="0" w:space="0" w:color="auto"/>
            <w:left w:val="none" w:sz="0" w:space="0" w:color="auto"/>
            <w:bottom w:val="none" w:sz="0" w:space="0" w:color="auto"/>
            <w:right w:val="none" w:sz="0" w:space="0" w:color="auto"/>
          </w:divBdr>
        </w:div>
        <w:div w:id="116603790">
          <w:marLeft w:val="480"/>
          <w:marRight w:val="0"/>
          <w:marTop w:val="0"/>
          <w:marBottom w:val="0"/>
          <w:divBdr>
            <w:top w:val="none" w:sz="0" w:space="0" w:color="auto"/>
            <w:left w:val="none" w:sz="0" w:space="0" w:color="auto"/>
            <w:bottom w:val="none" w:sz="0" w:space="0" w:color="auto"/>
            <w:right w:val="none" w:sz="0" w:space="0" w:color="auto"/>
          </w:divBdr>
        </w:div>
        <w:div w:id="971137660">
          <w:marLeft w:val="480"/>
          <w:marRight w:val="0"/>
          <w:marTop w:val="0"/>
          <w:marBottom w:val="0"/>
          <w:divBdr>
            <w:top w:val="none" w:sz="0" w:space="0" w:color="auto"/>
            <w:left w:val="none" w:sz="0" w:space="0" w:color="auto"/>
            <w:bottom w:val="none" w:sz="0" w:space="0" w:color="auto"/>
            <w:right w:val="none" w:sz="0" w:space="0" w:color="auto"/>
          </w:divBdr>
        </w:div>
        <w:div w:id="168564032">
          <w:marLeft w:val="480"/>
          <w:marRight w:val="0"/>
          <w:marTop w:val="0"/>
          <w:marBottom w:val="0"/>
          <w:divBdr>
            <w:top w:val="none" w:sz="0" w:space="0" w:color="auto"/>
            <w:left w:val="none" w:sz="0" w:space="0" w:color="auto"/>
            <w:bottom w:val="none" w:sz="0" w:space="0" w:color="auto"/>
            <w:right w:val="none" w:sz="0" w:space="0" w:color="auto"/>
          </w:divBdr>
        </w:div>
        <w:div w:id="1985811828">
          <w:marLeft w:val="480"/>
          <w:marRight w:val="0"/>
          <w:marTop w:val="0"/>
          <w:marBottom w:val="0"/>
          <w:divBdr>
            <w:top w:val="none" w:sz="0" w:space="0" w:color="auto"/>
            <w:left w:val="none" w:sz="0" w:space="0" w:color="auto"/>
            <w:bottom w:val="none" w:sz="0" w:space="0" w:color="auto"/>
            <w:right w:val="none" w:sz="0" w:space="0" w:color="auto"/>
          </w:divBdr>
        </w:div>
        <w:div w:id="1356885623">
          <w:marLeft w:val="480"/>
          <w:marRight w:val="0"/>
          <w:marTop w:val="0"/>
          <w:marBottom w:val="0"/>
          <w:divBdr>
            <w:top w:val="none" w:sz="0" w:space="0" w:color="auto"/>
            <w:left w:val="none" w:sz="0" w:space="0" w:color="auto"/>
            <w:bottom w:val="none" w:sz="0" w:space="0" w:color="auto"/>
            <w:right w:val="none" w:sz="0" w:space="0" w:color="auto"/>
          </w:divBdr>
        </w:div>
        <w:div w:id="1022052614">
          <w:marLeft w:val="480"/>
          <w:marRight w:val="0"/>
          <w:marTop w:val="0"/>
          <w:marBottom w:val="0"/>
          <w:divBdr>
            <w:top w:val="none" w:sz="0" w:space="0" w:color="auto"/>
            <w:left w:val="none" w:sz="0" w:space="0" w:color="auto"/>
            <w:bottom w:val="none" w:sz="0" w:space="0" w:color="auto"/>
            <w:right w:val="none" w:sz="0" w:space="0" w:color="auto"/>
          </w:divBdr>
        </w:div>
        <w:div w:id="2113624005">
          <w:marLeft w:val="480"/>
          <w:marRight w:val="0"/>
          <w:marTop w:val="0"/>
          <w:marBottom w:val="0"/>
          <w:divBdr>
            <w:top w:val="none" w:sz="0" w:space="0" w:color="auto"/>
            <w:left w:val="none" w:sz="0" w:space="0" w:color="auto"/>
            <w:bottom w:val="none" w:sz="0" w:space="0" w:color="auto"/>
            <w:right w:val="none" w:sz="0" w:space="0" w:color="auto"/>
          </w:divBdr>
        </w:div>
        <w:div w:id="783619016">
          <w:marLeft w:val="480"/>
          <w:marRight w:val="0"/>
          <w:marTop w:val="0"/>
          <w:marBottom w:val="0"/>
          <w:divBdr>
            <w:top w:val="none" w:sz="0" w:space="0" w:color="auto"/>
            <w:left w:val="none" w:sz="0" w:space="0" w:color="auto"/>
            <w:bottom w:val="none" w:sz="0" w:space="0" w:color="auto"/>
            <w:right w:val="none" w:sz="0" w:space="0" w:color="auto"/>
          </w:divBdr>
        </w:div>
        <w:div w:id="1621179925">
          <w:marLeft w:val="480"/>
          <w:marRight w:val="0"/>
          <w:marTop w:val="0"/>
          <w:marBottom w:val="0"/>
          <w:divBdr>
            <w:top w:val="none" w:sz="0" w:space="0" w:color="auto"/>
            <w:left w:val="none" w:sz="0" w:space="0" w:color="auto"/>
            <w:bottom w:val="none" w:sz="0" w:space="0" w:color="auto"/>
            <w:right w:val="none" w:sz="0" w:space="0" w:color="auto"/>
          </w:divBdr>
        </w:div>
        <w:div w:id="435096211">
          <w:marLeft w:val="480"/>
          <w:marRight w:val="0"/>
          <w:marTop w:val="0"/>
          <w:marBottom w:val="0"/>
          <w:divBdr>
            <w:top w:val="none" w:sz="0" w:space="0" w:color="auto"/>
            <w:left w:val="none" w:sz="0" w:space="0" w:color="auto"/>
            <w:bottom w:val="none" w:sz="0" w:space="0" w:color="auto"/>
            <w:right w:val="none" w:sz="0" w:space="0" w:color="auto"/>
          </w:divBdr>
        </w:div>
        <w:div w:id="2083991546">
          <w:marLeft w:val="480"/>
          <w:marRight w:val="0"/>
          <w:marTop w:val="0"/>
          <w:marBottom w:val="0"/>
          <w:divBdr>
            <w:top w:val="none" w:sz="0" w:space="0" w:color="auto"/>
            <w:left w:val="none" w:sz="0" w:space="0" w:color="auto"/>
            <w:bottom w:val="none" w:sz="0" w:space="0" w:color="auto"/>
            <w:right w:val="none" w:sz="0" w:space="0" w:color="auto"/>
          </w:divBdr>
        </w:div>
        <w:div w:id="1865552707">
          <w:marLeft w:val="480"/>
          <w:marRight w:val="0"/>
          <w:marTop w:val="0"/>
          <w:marBottom w:val="0"/>
          <w:divBdr>
            <w:top w:val="none" w:sz="0" w:space="0" w:color="auto"/>
            <w:left w:val="none" w:sz="0" w:space="0" w:color="auto"/>
            <w:bottom w:val="none" w:sz="0" w:space="0" w:color="auto"/>
            <w:right w:val="none" w:sz="0" w:space="0" w:color="auto"/>
          </w:divBdr>
        </w:div>
        <w:div w:id="206836818">
          <w:marLeft w:val="480"/>
          <w:marRight w:val="0"/>
          <w:marTop w:val="0"/>
          <w:marBottom w:val="0"/>
          <w:divBdr>
            <w:top w:val="none" w:sz="0" w:space="0" w:color="auto"/>
            <w:left w:val="none" w:sz="0" w:space="0" w:color="auto"/>
            <w:bottom w:val="none" w:sz="0" w:space="0" w:color="auto"/>
            <w:right w:val="none" w:sz="0" w:space="0" w:color="auto"/>
          </w:divBdr>
        </w:div>
        <w:div w:id="1000693230">
          <w:marLeft w:val="480"/>
          <w:marRight w:val="0"/>
          <w:marTop w:val="0"/>
          <w:marBottom w:val="0"/>
          <w:divBdr>
            <w:top w:val="none" w:sz="0" w:space="0" w:color="auto"/>
            <w:left w:val="none" w:sz="0" w:space="0" w:color="auto"/>
            <w:bottom w:val="none" w:sz="0" w:space="0" w:color="auto"/>
            <w:right w:val="none" w:sz="0" w:space="0" w:color="auto"/>
          </w:divBdr>
        </w:div>
        <w:div w:id="669411365">
          <w:marLeft w:val="480"/>
          <w:marRight w:val="0"/>
          <w:marTop w:val="0"/>
          <w:marBottom w:val="0"/>
          <w:divBdr>
            <w:top w:val="none" w:sz="0" w:space="0" w:color="auto"/>
            <w:left w:val="none" w:sz="0" w:space="0" w:color="auto"/>
            <w:bottom w:val="none" w:sz="0" w:space="0" w:color="auto"/>
            <w:right w:val="none" w:sz="0" w:space="0" w:color="auto"/>
          </w:divBdr>
        </w:div>
        <w:div w:id="538980951">
          <w:marLeft w:val="480"/>
          <w:marRight w:val="0"/>
          <w:marTop w:val="0"/>
          <w:marBottom w:val="0"/>
          <w:divBdr>
            <w:top w:val="none" w:sz="0" w:space="0" w:color="auto"/>
            <w:left w:val="none" w:sz="0" w:space="0" w:color="auto"/>
            <w:bottom w:val="none" w:sz="0" w:space="0" w:color="auto"/>
            <w:right w:val="none" w:sz="0" w:space="0" w:color="auto"/>
          </w:divBdr>
        </w:div>
        <w:div w:id="1223098456">
          <w:marLeft w:val="480"/>
          <w:marRight w:val="0"/>
          <w:marTop w:val="0"/>
          <w:marBottom w:val="0"/>
          <w:divBdr>
            <w:top w:val="none" w:sz="0" w:space="0" w:color="auto"/>
            <w:left w:val="none" w:sz="0" w:space="0" w:color="auto"/>
            <w:bottom w:val="none" w:sz="0" w:space="0" w:color="auto"/>
            <w:right w:val="none" w:sz="0" w:space="0" w:color="auto"/>
          </w:divBdr>
        </w:div>
        <w:div w:id="1085414313">
          <w:marLeft w:val="480"/>
          <w:marRight w:val="0"/>
          <w:marTop w:val="0"/>
          <w:marBottom w:val="0"/>
          <w:divBdr>
            <w:top w:val="none" w:sz="0" w:space="0" w:color="auto"/>
            <w:left w:val="none" w:sz="0" w:space="0" w:color="auto"/>
            <w:bottom w:val="none" w:sz="0" w:space="0" w:color="auto"/>
            <w:right w:val="none" w:sz="0" w:space="0" w:color="auto"/>
          </w:divBdr>
        </w:div>
        <w:div w:id="1446731913">
          <w:marLeft w:val="480"/>
          <w:marRight w:val="0"/>
          <w:marTop w:val="0"/>
          <w:marBottom w:val="0"/>
          <w:divBdr>
            <w:top w:val="none" w:sz="0" w:space="0" w:color="auto"/>
            <w:left w:val="none" w:sz="0" w:space="0" w:color="auto"/>
            <w:bottom w:val="none" w:sz="0" w:space="0" w:color="auto"/>
            <w:right w:val="none" w:sz="0" w:space="0" w:color="auto"/>
          </w:divBdr>
        </w:div>
        <w:div w:id="1608345904">
          <w:marLeft w:val="480"/>
          <w:marRight w:val="0"/>
          <w:marTop w:val="0"/>
          <w:marBottom w:val="0"/>
          <w:divBdr>
            <w:top w:val="none" w:sz="0" w:space="0" w:color="auto"/>
            <w:left w:val="none" w:sz="0" w:space="0" w:color="auto"/>
            <w:bottom w:val="none" w:sz="0" w:space="0" w:color="auto"/>
            <w:right w:val="none" w:sz="0" w:space="0" w:color="auto"/>
          </w:divBdr>
          <w:divsChild>
            <w:div w:id="461925349">
              <w:marLeft w:val="0"/>
              <w:marRight w:val="0"/>
              <w:marTop w:val="0"/>
              <w:marBottom w:val="0"/>
              <w:divBdr>
                <w:top w:val="none" w:sz="0" w:space="0" w:color="auto"/>
                <w:left w:val="none" w:sz="0" w:space="0" w:color="auto"/>
                <w:bottom w:val="none" w:sz="0" w:space="0" w:color="auto"/>
                <w:right w:val="none" w:sz="0" w:space="0" w:color="auto"/>
              </w:divBdr>
              <w:divsChild>
                <w:div w:id="1194726272">
                  <w:marLeft w:val="0"/>
                  <w:marRight w:val="0"/>
                  <w:marTop w:val="0"/>
                  <w:marBottom w:val="0"/>
                  <w:divBdr>
                    <w:top w:val="none" w:sz="0" w:space="0" w:color="auto"/>
                    <w:left w:val="none" w:sz="0" w:space="0" w:color="auto"/>
                    <w:bottom w:val="none" w:sz="0" w:space="0" w:color="auto"/>
                    <w:right w:val="none" w:sz="0" w:space="0" w:color="auto"/>
                  </w:divBdr>
                </w:div>
              </w:divsChild>
            </w:div>
            <w:div w:id="1934782279">
              <w:marLeft w:val="0"/>
              <w:marRight w:val="0"/>
              <w:marTop w:val="0"/>
              <w:marBottom w:val="0"/>
              <w:divBdr>
                <w:top w:val="none" w:sz="0" w:space="0" w:color="auto"/>
                <w:left w:val="none" w:sz="0" w:space="0" w:color="auto"/>
                <w:bottom w:val="none" w:sz="0" w:space="0" w:color="auto"/>
                <w:right w:val="none" w:sz="0" w:space="0" w:color="auto"/>
              </w:divBdr>
              <w:divsChild>
                <w:div w:id="17938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8399">
          <w:marLeft w:val="480"/>
          <w:marRight w:val="0"/>
          <w:marTop w:val="0"/>
          <w:marBottom w:val="0"/>
          <w:divBdr>
            <w:top w:val="none" w:sz="0" w:space="0" w:color="auto"/>
            <w:left w:val="none" w:sz="0" w:space="0" w:color="auto"/>
            <w:bottom w:val="none" w:sz="0" w:space="0" w:color="auto"/>
            <w:right w:val="none" w:sz="0" w:space="0" w:color="auto"/>
          </w:divBdr>
        </w:div>
        <w:div w:id="1116564571">
          <w:marLeft w:val="480"/>
          <w:marRight w:val="0"/>
          <w:marTop w:val="0"/>
          <w:marBottom w:val="0"/>
          <w:divBdr>
            <w:top w:val="none" w:sz="0" w:space="0" w:color="auto"/>
            <w:left w:val="none" w:sz="0" w:space="0" w:color="auto"/>
            <w:bottom w:val="none" w:sz="0" w:space="0" w:color="auto"/>
            <w:right w:val="none" w:sz="0" w:space="0" w:color="auto"/>
          </w:divBdr>
        </w:div>
        <w:div w:id="1342006439">
          <w:marLeft w:val="480"/>
          <w:marRight w:val="0"/>
          <w:marTop w:val="0"/>
          <w:marBottom w:val="0"/>
          <w:divBdr>
            <w:top w:val="none" w:sz="0" w:space="0" w:color="auto"/>
            <w:left w:val="none" w:sz="0" w:space="0" w:color="auto"/>
            <w:bottom w:val="none" w:sz="0" w:space="0" w:color="auto"/>
            <w:right w:val="none" w:sz="0" w:space="0" w:color="auto"/>
          </w:divBdr>
        </w:div>
        <w:div w:id="600726512">
          <w:marLeft w:val="480"/>
          <w:marRight w:val="0"/>
          <w:marTop w:val="0"/>
          <w:marBottom w:val="0"/>
          <w:divBdr>
            <w:top w:val="none" w:sz="0" w:space="0" w:color="auto"/>
            <w:left w:val="none" w:sz="0" w:space="0" w:color="auto"/>
            <w:bottom w:val="none" w:sz="0" w:space="0" w:color="auto"/>
            <w:right w:val="none" w:sz="0" w:space="0" w:color="auto"/>
          </w:divBdr>
        </w:div>
        <w:div w:id="1786734029">
          <w:marLeft w:val="480"/>
          <w:marRight w:val="0"/>
          <w:marTop w:val="0"/>
          <w:marBottom w:val="0"/>
          <w:divBdr>
            <w:top w:val="none" w:sz="0" w:space="0" w:color="auto"/>
            <w:left w:val="none" w:sz="0" w:space="0" w:color="auto"/>
            <w:bottom w:val="none" w:sz="0" w:space="0" w:color="auto"/>
            <w:right w:val="none" w:sz="0" w:space="0" w:color="auto"/>
          </w:divBdr>
        </w:div>
        <w:div w:id="1842430714">
          <w:marLeft w:val="480"/>
          <w:marRight w:val="0"/>
          <w:marTop w:val="0"/>
          <w:marBottom w:val="0"/>
          <w:divBdr>
            <w:top w:val="none" w:sz="0" w:space="0" w:color="auto"/>
            <w:left w:val="none" w:sz="0" w:space="0" w:color="auto"/>
            <w:bottom w:val="none" w:sz="0" w:space="0" w:color="auto"/>
            <w:right w:val="none" w:sz="0" w:space="0" w:color="auto"/>
          </w:divBdr>
        </w:div>
        <w:div w:id="211842643">
          <w:marLeft w:val="480"/>
          <w:marRight w:val="0"/>
          <w:marTop w:val="0"/>
          <w:marBottom w:val="0"/>
          <w:divBdr>
            <w:top w:val="none" w:sz="0" w:space="0" w:color="auto"/>
            <w:left w:val="none" w:sz="0" w:space="0" w:color="auto"/>
            <w:bottom w:val="none" w:sz="0" w:space="0" w:color="auto"/>
            <w:right w:val="none" w:sz="0" w:space="0" w:color="auto"/>
          </w:divBdr>
        </w:div>
        <w:div w:id="559874746">
          <w:marLeft w:val="480"/>
          <w:marRight w:val="0"/>
          <w:marTop w:val="0"/>
          <w:marBottom w:val="0"/>
          <w:divBdr>
            <w:top w:val="none" w:sz="0" w:space="0" w:color="auto"/>
            <w:left w:val="none" w:sz="0" w:space="0" w:color="auto"/>
            <w:bottom w:val="none" w:sz="0" w:space="0" w:color="auto"/>
            <w:right w:val="none" w:sz="0" w:space="0" w:color="auto"/>
          </w:divBdr>
        </w:div>
        <w:div w:id="1009452804">
          <w:marLeft w:val="480"/>
          <w:marRight w:val="0"/>
          <w:marTop w:val="0"/>
          <w:marBottom w:val="0"/>
          <w:divBdr>
            <w:top w:val="none" w:sz="0" w:space="0" w:color="auto"/>
            <w:left w:val="none" w:sz="0" w:space="0" w:color="auto"/>
            <w:bottom w:val="none" w:sz="0" w:space="0" w:color="auto"/>
            <w:right w:val="none" w:sz="0" w:space="0" w:color="auto"/>
          </w:divBdr>
        </w:div>
        <w:div w:id="1170288691">
          <w:marLeft w:val="480"/>
          <w:marRight w:val="0"/>
          <w:marTop w:val="0"/>
          <w:marBottom w:val="0"/>
          <w:divBdr>
            <w:top w:val="none" w:sz="0" w:space="0" w:color="auto"/>
            <w:left w:val="none" w:sz="0" w:space="0" w:color="auto"/>
            <w:bottom w:val="none" w:sz="0" w:space="0" w:color="auto"/>
            <w:right w:val="none" w:sz="0" w:space="0" w:color="auto"/>
          </w:divBdr>
        </w:div>
        <w:div w:id="1289162558">
          <w:marLeft w:val="480"/>
          <w:marRight w:val="0"/>
          <w:marTop w:val="0"/>
          <w:marBottom w:val="0"/>
          <w:divBdr>
            <w:top w:val="none" w:sz="0" w:space="0" w:color="auto"/>
            <w:left w:val="none" w:sz="0" w:space="0" w:color="auto"/>
            <w:bottom w:val="none" w:sz="0" w:space="0" w:color="auto"/>
            <w:right w:val="none" w:sz="0" w:space="0" w:color="auto"/>
          </w:divBdr>
        </w:div>
        <w:div w:id="1302812212">
          <w:marLeft w:val="480"/>
          <w:marRight w:val="0"/>
          <w:marTop w:val="0"/>
          <w:marBottom w:val="0"/>
          <w:divBdr>
            <w:top w:val="none" w:sz="0" w:space="0" w:color="auto"/>
            <w:left w:val="none" w:sz="0" w:space="0" w:color="auto"/>
            <w:bottom w:val="none" w:sz="0" w:space="0" w:color="auto"/>
            <w:right w:val="none" w:sz="0" w:space="0" w:color="auto"/>
          </w:divBdr>
        </w:div>
        <w:div w:id="575633587">
          <w:marLeft w:val="480"/>
          <w:marRight w:val="0"/>
          <w:marTop w:val="0"/>
          <w:marBottom w:val="0"/>
          <w:divBdr>
            <w:top w:val="none" w:sz="0" w:space="0" w:color="auto"/>
            <w:left w:val="none" w:sz="0" w:space="0" w:color="auto"/>
            <w:bottom w:val="none" w:sz="0" w:space="0" w:color="auto"/>
            <w:right w:val="none" w:sz="0" w:space="0" w:color="auto"/>
          </w:divBdr>
        </w:div>
        <w:div w:id="856846651">
          <w:marLeft w:val="480"/>
          <w:marRight w:val="0"/>
          <w:marTop w:val="0"/>
          <w:marBottom w:val="0"/>
          <w:divBdr>
            <w:top w:val="none" w:sz="0" w:space="0" w:color="auto"/>
            <w:left w:val="none" w:sz="0" w:space="0" w:color="auto"/>
            <w:bottom w:val="none" w:sz="0" w:space="0" w:color="auto"/>
            <w:right w:val="none" w:sz="0" w:space="0" w:color="auto"/>
          </w:divBdr>
        </w:div>
        <w:div w:id="516390134">
          <w:marLeft w:val="480"/>
          <w:marRight w:val="0"/>
          <w:marTop w:val="0"/>
          <w:marBottom w:val="0"/>
          <w:divBdr>
            <w:top w:val="none" w:sz="0" w:space="0" w:color="auto"/>
            <w:left w:val="none" w:sz="0" w:space="0" w:color="auto"/>
            <w:bottom w:val="none" w:sz="0" w:space="0" w:color="auto"/>
            <w:right w:val="none" w:sz="0" w:space="0" w:color="auto"/>
          </w:divBdr>
        </w:div>
        <w:div w:id="1490518010">
          <w:marLeft w:val="480"/>
          <w:marRight w:val="0"/>
          <w:marTop w:val="0"/>
          <w:marBottom w:val="0"/>
          <w:divBdr>
            <w:top w:val="none" w:sz="0" w:space="0" w:color="auto"/>
            <w:left w:val="none" w:sz="0" w:space="0" w:color="auto"/>
            <w:bottom w:val="none" w:sz="0" w:space="0" w:color="auto"/>
            <w:right w:val="none" w:sz="0" w:space="0" w:color="auto"/>
          </w:divBdr>
        </w:div>
      </w:divsChild>
    </w:div>
    <w:div w:id="1551918175">
      <w:bodyDiv w:val="1"/>
      <w:marLeft w:val="0"/>
      <w:marRight w:val="0"/>
      <w:marTop w:val="0"/>
      <w:marBottom w:val="0"/>
      <w:divBdr>
        <w:top w:val="none" w:sz="0" w:space="0" w:color="auto"/>
        <w:left w:val="none" w:sz="0" w:space="0" w:color="auto"/>
        <w:bottom w:val="none" w:sz="0" w:space="0" w:color="auto"/>
        <w:right w:val="none" w:sz="0" w:space="0" w:color="auto"/>
      </w:divBdr>
    </w:div>
    <w:div w:id="1557931745">
      <w:bodyDiv w:val="1"/>
      <w:marLeft w:val="0"/>
      <w:marRight w:val="0"/>
      <w:marTop w:val="0"/>
      <w:marBottom w:val="0"/>
      <w:divBdr>
        <w:top w:val="none" w:sz="0" w:space="0" w:color="auto"/>
        <w:left w:val="none" w:sz="0" w:space="0" w:color="auto"/>
        <w:bottom w:val="none" w:sz="0" w:space="0" w:color="auto"/>
        <w:right w:val="none" w:sz="0" w:space="0" w:color="auto"/>
      </w:divBdr>
    </w:div>
    <w:div w:id="1558512025">
      <w:bodyDiv w:val="1"/>
      <w:marLeft w:val="0"/>
      <w:marRight w:val="0"/>
      <w:marTop w:val="0"/>
      <w:marBottom w:val="0"/>
      <w:divBdr>
        <w:top w:val="none" w:sz="0" w:space="0" w:color="auto"/>
        <w:left w:val="none" w:sz="0" w:space="0" w:color="auto"/>
        <w:bottom w:val="none" w:sz="0" w:space="0" w:color="auto"/>
        <w:right w:val="none" w:sz="0" w:space="0" w:color="auto"/>
      </w:divBdr>
    </w:div>
    <w:div w:id="1558784705">
      <w:bodyDiv w:val="1"/>
      <w:marLeft w:val="0"/>
      <w:marRight w:val="0"/>
      <w:marTop w:val="0"/>
      <w:marBottom w:val="0"/>
      <w:divBdr>
        <w:top w:val="none" w:sz="0" w:space="0" w:color="auto"/>
        <w:left w:val="none" w:sz="0" w:space="0" w:color="auto"/>
        <w:bottom w:val="none" w:sz="0" w:space="0" w:color="auto"/>
        <w:right w:val="none" w:sz="0" w:space="0" w:color="auto"/>
      </w:divBdr>
    </w:div>
    <w:div w:id="1559365226">
      <w:bodyDiv w:val="1"/>
      <w:marLeft w:val="0"/>
      <w:marRight w:val="0"/>
      <w:marTop w:val="0"/>
      <w:marBottom w:val="0"/>
      <w:divBdr>
        <w:top w:val="none" w:sz="0" w:space="0" w:color="auto"/>
        <w:left w:val="none" w:sz="0" w:space="0" w:color="auto"/>
        <w:bottom w:val="none" w:sz="0" w:space="0" w:color="auto"/>
        <w:right w:val="none" w:sz="0" w:space="0" w:color="auto"/>
      </w:divBdr>
    </w:div>
    <w:div w:id="1565606272">
      <w:bodyDiv w:val="1"/>
      <w:marLeft w:val="0"/>
      <w:marRight w:val="0"/>
      <w:marTop w:val="0"/>
      <w:marBottom w:val="0"/>
      <w:divBdr>
        <w:top w:val="none" w:sz="0" w:space="0" w:color="auto"/>
        <w:left w:val="none" w:sz="0" w:space="0" w:color="auto"/>
        <w:bottom w:val="none" w:sz="0" w:space="0" w:color="auto"/>
        <w:right w:val="none" w:sz="0" w:space="0" w:color="auto"/>
      </w:divBdr>
      <w:divsChild>
        <w:div w:id="545069216">
          <w:marLeft w:val="640"/>
          <w:marRight w:val="0"/>
          <w:marTop w:val="0"/>
          <w:marBottom w:val="0"/>
          <w:divBdr>
            <w:top w:val="none" w:sz="0" w:space="0" w:color="auto"/>
            <w:left w:val="none" w:sz="0" w:space="0" w:color="auto"/>
            <w:bottom w:val="none" w:sz="0" w:space="0" w:color="auto"/>
            <w:right w:val="none" w:sz="0" w:space="0" w:color="auto"/>
          </w:divBdr>
        </w:div>
        <w:div w:id="623384355">
          <w:marLeft w:val="640"/>
          <w:marRight w:val="0"/>
          <w:marTop w:val="0"/>
          <w:marBottom w:val="0"/>
          <w:divBdr>
            <w:top w:val="none" w:sz="0" w:space="0" w:color="auto"/>
            <w:left w:val="none" w:sz="0" w:space="0" w:color="auto"/>
            <w:bottom w:val="none" w:sz="0" w:space="0" w:color="auto"/>
            <w:right w:val="none" w:sz="0" w:space="0" w:color="auto"/>
          </w:divBdr>
        </w:div>
        <w:div w:id="1941792007">
          <w:marLeft w:val="640"/>
          <w:marRight w:val="0"/>
          <w:marTop w:val="0"/>
          <w:marBottom w:val="0"/>
          <w:divBdr>
            <w:top w:val="none" w:sz="0" w:space="0" w:color="auto"/>
            <w:left w:val="none" w:sz="0" w:space="0" w:color="auto"/>
            <w:bottom w:val="none" w:sz="0" w:space="0" w:color="auto"/>
            <w:right w:val="none" w:sz="0" w:space="0" w:color="auto"/>
          </w:divBdr>
        </w:div>
        <w:div w:id="853499733">
          <w:marLeft w:val="640"/>
          <w:marRight w:val="0"/>
          <w:marTop w:val="0"/>
          <w:marBottom w:val="0"/>
          <w:divBdr>
            <w:top w:val="none" w:sz="0" w:space="0" w:color="auto"/>
            <w:left w:val="none" w:sz="0" w:space="0" w:color="auto"/>
            <w:bottom w:val="none" w:sz="0" w:space="0" w:color="auto"/>
            <w:right w:val="none" w:sz="0" w:space="0" w:color="auto"/>
          </w:divBdr>
        </w:div>
        <w:div w:id="1438136534">
          <w:marLeft w:val="640"/>
          <w:marRight w:val="0"/>
          <w:marTop w:val="0"/>
          <w:marBottom w:val="0"/>
          <w:divBdr>
            <w:top w:val="none" w:sz="0" w:space="0" w:color="auto"/>
            <w:left w:val="none" w:sz="0" w:space="0" w:color="auto"/>
            <w:bottom w:val="none" w:sz="0" w:space="0" w:color="auto"/>
            <w:right w:val="none" w:sz="0" w:space="0" w:color="auto"/>
          </w:divBdr>
        </w:div>
        <w:div w:id="2019110904">
          <w:marLeft w:val="640"/>
          <w:marRight w:val="0"/>
          <w:marTop w:val="0"/>
          <w:marBottom w:val="0"/>
          <w:divBdr>
            <w:top w:val="none" w:sz="0" w:space="0" w:color="auto"/>
            <w:left w:val="none" w:sz="0" w:space="0" w:color="auto"/>
            <w:bottom w:val="none" w:sz="0" w:space="0" w:color="auto"/>
            <w:right w:val="none" w:sz="0" w:space="0" w:color="auto"/>
          </w:divBdr>
        </w:div>
        <w:div w:id="952857963">
          <w:marLeft w:val="640"/>
          <w:marRight w:val="0"/>
          <w:marTop w:val="0"/>
          <w:marBottom w:val="0"/>
          <w:divBdr>
            <w:top w:val="none" w:sz="0" w:space="0" w:color="auto"/>
            <w:left w:val="none" w:sz="0" w:space="0" w:color="auto"/>
            <w:bottom w:val="none" w:sz="0" w:space="0" w:color="auto"/>
            <w:right w:val="none" w:sz="0" w:space="0" w:color="auto"/>
          </w:divBdr>
        </w:div>
        <w:div w:id="708841954">
          <w:marLeft w:val="640"/>
          <w:marRight w:val="0"/>
          <w:marTop w:val="0"/>
          <w:marBottom w:val="0"/>
          <w:divBdr>
            <w:top w:val="none" w:sz="0" w:space="0" w:color="auto"/>
            <w:left w:val="none" w:sz="0" w:space="0" w:color="auto"/>
            <w:bottom w:val="none" w:sz="0" w:space="0" w:color="auto"/>
            <w:right w:val="none" w:sz="0" w:space="0" w:color="auto"/>
          </w:divBdr>
        </w:div>
        <w:div w:id="751393112">
          <w:marLeft w:val="640"/>
          <w:marRight w:val="0"/>
          <w:marTop w:val="0"/>
          <w:marBottom w:val="0"/>
          <w:divBdr>
            <w:top w:val="none" w:sz="0" w:space="0" w:color="auto"/>
            <w:left w:val="none" w:sz="0" w:space="0" w:color="auto"/>
            <w:bottom w:val="none" w:sz="0" w:space="0" w:color="auto"/>
            <w:right w:val="none" w:sz="0" w:space="0" w:color="auto"/>
          </w:divBdr>
        </w:div>
        <w:div w:id="1621303493">
          <w:marLeft w:val="640"/>
          <w:marRight w:val="0"/>
          <w:marTop w:val="0"/>
          <w:marBottom w:val="0"/>
          <w:divBdr>
            <w:top w:val="none" w:sz="0" w:space="0" w:color="auto"/>
            <w:left w:val="none" w:sz="0" w:space="0" w:color="auto"/>
            <w:bottom w:val="none" w:sz="0" w:space="0" w:color="auto"/>
            <w:right w:val="none" w:sz="0" w:space="0" w:color="auto"/>
          </w:divBdr>
        </w:div>
        <w:div w:id="1763838698">
          <w:marLeft w:val="640"/>
          <w:marRight w:val="0"/>
          <w:marTop w:val="0"/>
          <w:marBottom w:val="0"/>
          <w:divBdr>
            <w:top w:val="none" w:sz="0" w:space="0" w:color="auto"/>
            <w:left w:val="none" w:sz="0" w:space="0" w:color="auto"/>
            <w:bottom w:val="none" w:sz="0" w:space="0" w:color="auto"/>
            <w:right w:val="none" w:sz="0" w:space="0" w:color="auto"/>
          </w:divBdr>
        </w:div>
        <w:div w:id="147212468">
          <w:marLeft w:val="640"/>
          <w:marRight w:val="0"/>
          <w:marTop w:val="0"/>
          <w:marBottom w:val="0"/>
          <w:divBdr>
            <w:top w:val="none" w:sz="0" w:space="0" w:color="auto"/>
            <w:left w:val="none" w:sz="0" w:space="0" w:color="auto"/>
            <w:bottom w:val="none" w:sz="0" w:space="0" w:color="auto"/>
            <w:right w:val="none" w:sz="0" w:space="0" w:color="auto"/>
          </w:divBdr>
        </w:div>
        <w:div w:id="142237113">
          <w:marLeft w:val="640"/>
          <w:marRight w:val="0"/>
          <w:marTop w:val="0"/>
          <w:marBottom w:val="0"/>
          <w:divBdr>
            <w:top w:val="none" w:sz="0" w:space="0" w:color="auto"/>
            <w:left w:val="none" w:sz="0" w:space="0" w:color="auto"/>
            <w:bottom w:val="none" w:sz="0" w:space="0" w:color="auto"/>
            <w:right w:val="none" w:sz="0" w:space="0" w:color="auto"/>
          </w:divBdr>
        </w:div>
        <w:div w:id="45300725">
          <w:marLeft w:val="640"/>
          <w:marRight w:val="0"/>
          <w:marTop w:val="0"/>
          <w:marBottom w:val="0"/>
          <w:divBdr>
            <w:top w:val="none" w:sz="0" w:space="0" w:color="auto"/>
            <w:left w:val="none" w:sz="0" w:space="0" w:color="auto"/>
            <w:bottom w:val="none" w:sz="0" w:space="0" w:color="auto"/>
            <w:right w:val="none" w:sz="0" w:space="0" w:color="auto"/>
          </w:divBdr>
        </w:div>
        <w:div w:id="1132864304">
          <w:marLeft w:val="640"/>
          <w:marRight w:val="0"/>
          <w:marTop w:val="0"/>
          <w:marBottom w:val="0"/>
          <w:divBdr>
            <w:top w:val="none" w:sz="0" w:space="0" w:color="auto"/>
            <w:left w:val="none" w:sz="0" w:space="0" w:color="auto"/>
            <w:bottom w:val="none" w:sz="0" w:space="0" w:color="auto"/>
            <w:right w:val="none" w:sz="0" w:space="0" w:color="auto"/>
          </w:divBdr>
        </w:div>
        <w:div w:id="646589803">
          <w:marLeft w:val="640"/>
          <w:marRight w:val="0"/>
          <w:marTop w:val="0"/>
          <w:marBottom w:val="0"/>
          <w:divBdr>
            <w:top w:val="none" w:sz="0" w:space="0" w:color="auto"/>
            <w:left w:val="none" w:sz="0" w:space="0" w:color="auto"/>
            <w:bottom w:val="none" w:sz="0" w:space="0" w:color="auto"/>
            <w:right w:val="none" w:sz="0" w:space="0" w:color="auto"/>
          </w:divBdr>
        </w:div>
        <w:div w:id="730081640">
          <w:marLeft w:val="640"/>
          <w:marRight w:val="0"/>
          <w:marTop w:val="0"/>
          <w:marBottom w:val="0"/>
          <w:divBdr>
            <w:top w:val="none" w:sz="0" w:space="0" w:color="auto"/>
            <w:left w:val="none" w:sz="0" w:space="0" w:color="auto"/>
            <w:bottom w:val="none" w:sz="0" w:space="0" w:color="auto"/>
            <w:right w:val="none" w:sz="0" w:space="0" w:color="auto"/>
          </w:divBdr>
        </w:div>
        <w:div w:id="1375303505">
          <w:marLeft w:val="640"/>
          <w:marRight w:val="0"/>
          <w:marTop w:val="0"/>
          <w:marBottom w:val="0"/>
          <w:divBdr>
            <w:top w:val="none" w:sz="0" w:space="0" w:color="auto"/>
            <w:left w:val="none" w:sz="0" w:space="0" w:color="auto"/>
            <w:bottom w:val="none" w:sz="0" w:space="0" w:color="auto"/>
            <w:right w:val="none" w:sz="0" w:space="0" w:color="auto"/>
          </w:divBdr>
        </w:div>
        <w:div w:id="1063479695">
          <w:marLeft w:val="640"/>
          <w:marRight w:val="0"/>
          <w:marTop w:val="0"/>
          <w:marBottom w:val="0"/>
          <w:divBdr>
            <w:top w:val="none" w:sz="0" w:space="0" w:color="auto"/>
            <w:left w:val="none" w:sz="0" w:space="0" w:color="auto"/>
            <w:bottom w:val="none" w:sz="0" w:space="0" w:color="auto"/>
            <w:right w:val="none" w:sz="0" w:space="0" w:color="auto"/>
          </w:divBdr>
        </w:div>
        <w:div w:id="1982226361">
          <w:marLeft w:val="640"/>
          <w:marRight w:val="0"/>
          <w:marTop w:val="0"/>
          <w:marBottom w:val="0"/>
          <w:divBdr>
            <w:top w:val="none" w:sz="0" w:space="0" w:color="auto"/>
            <w:left w:val="none" w:sz="0" w:space="0" w:color="auto"/>
            <w:bottom w:val="none" w:sz="0" w:space="0" w:color="auto"/>
            <w:right w:val="none" w:sz="0" w:space="0" w:color="auto"/>
          </w:divBdr>
        </w:div>
        <w:div w:id="1489785620">
          <w:marLeft w:val="640"/>
          <w:marRight w:val="0"/>
          <w:marTop w:val="0"/>
          <w:marBottom w:val="0"/>
          <w:divBdr>
            <w:top w:val="none" w:sz="0" w:space="0" w:color="auto"/>
            <w:left w:val="none" w:sz="0" w:space="0" w:color="auto"/>
            <w:bottom w:val="none" w:sz="0" w:space="0" w:color="auto"/>
            <w:right w:val="none" w:sz="0" w:space="0" w:color="auto"/>
          </w:divBdr>
        </w:div>
        <w:div w:id="46296025">
          <w:marLeft w:val="640"/>
          <w:marRight w:val="0"/>
          <w:marTop w:val="0"/>
          <w:marBottom w:val="0"/>
          <w:divBdr>
            <w:top w:val="none" w:sz="0" w:space="0" w:color="auto"/>
            <w:left w:val="none" w:sz="0" w:space="0" w:color="auto"/>
            <w:bottom w:val="none" w:sz="0" w:space="0" w:color="auto"/>
            <w:right w:val="none" w:sz="0" w:space="0" w:color="auto"/>
          </w:divBdr>
        </w:div>
        <w:div w:id="121002670">
          <w:marLeft w:val="640"/>
          <w:marRight w:val="0"/>
          <w:marTop w:val="0"/>
          <w:marBottom w:val="0"/>
          <w:divBdr>
            <w:top w:val="none" w:sz="0" w:space="0" w:color="auto"/>
            <w:left w:val="none" w:sz="0" w:space="0" w:color="auto"/>
            <w:bottom w:val="none" w:sz="0" w:space="0" w:color="auto"/>
            <w:right w:val="none" w:sz="0" w:space="0" w:color="auto"/>
          </w:divBdr>
        </w:div>
        <w:div w:id="1824198415">
          <w:marLeft w:val="640"/>
          <w:marRight w:val="0"/>
          <w:marTop w:val="0"/>
          <w:marBottom w:val="0"/>
          <w:divBdr>
            <w:top w:val="none" w:sz="0" w:space="0" w:color="auto"/>
            <w:left w:val="none" w:sz="0" w:space="0" w:color="auto"/>
            <w:bottom w:val="none" w:sz="0" w:space="0" w:color="auto"/>
            <w:right w:val="none" w:sz="0" w:space="0" w:color="auto"/>
          </w:divBdr>
        </w:div>
        <w:div w:id="80107604">
          <w:marLeft w:val="640"/>
          <w:marRight w:val="0"/>
          <w:marTop w:val="0"/>
          <w:marBottom w:val="0"/>
          <w:divBdr>
            <w:top w:val="none" w:sz="0" w:space="0" w:color="auto"/>
            <w:left w:val="none" w:sz="0" w:space="0" w:color="auto"/>
            <w:bottom w:val="none" w:sz="0" w:space="0" w:color="auto"/>
            <w:right w:val="none" w:sz="0" w:space="0" w:color="auto"/>
          </w:divBdr>
        </w:div>
        <w:div w:id="925653378">
          <w:marLeft w:val="640"/>
          <w:marRight w:val="0"/>
          <w:marTop w:val="0"/>
          <w:marBottom w:val="0"/>
          <w:divBdr>
            <w:top w:val="none" w:sz="0" w:space="0" w:color="auto"/>
            <w:left w:val="none" w:sz="0" w:space="0" w:color="auto"/>
            <w:bottom w:val="none" w:sz="0" w:space="0" w:color="auto"/>
            <w:right w:val="none" w:sz="0" w:space="0" w:color="auto"/>
          </w:divBdr>
        </w:div>
        <w:div w:id="488711238">
          <w:marLeft w:val="640"/>
          <w:marRight w:val="0"/>
          <w:marTop w:val="0"/>
          <w:marBottom w:val="0"/>
          <w:divBdr>
            <w:top w:val="none" w:sz="0" w:space="0" w:color="auto"/>
            <w:left w:val="none" w:sz="0" w:space="0" w:color="auto"/>
            <w:bottom w:val="none" w:sz="0" w:space="0" w:color="auto"/>
            <w:right w:val="none" w:sz="0" w:space="0" w:color="auto"/>
          </w:divBdr>
        </w:div>
        <w:div w:id="984554234">
          <w:marLeft w:val="640"/>
          <w:marRight w:val="0"/>
          <w:marTop w:val="0"/>
          <w:marBottom w:val="0"/>
          <w:divBdr>
            <w:top w:val="none" w:sz="0" w:space="0" w:color="auto"/>
            <w:left w:val="none" w:sz="0" w:space="0" w:color="auto"/>
            <w:bottom w:val="none" w:sz="0" w:space="0" w:color="auto"/>
            <w:right w:val="none" w:sz="0" w:space="0" w:color="auto"/>
          </w:divBdr>
        </w:div>
        <w:div w:id="1511482370">
          <w:marLeft w:val="640"/>
          <w:marRight w:val="0"/>
          <w:marTop w:val="0"/>
          <w:marBottom w:val="0"/>
          <w:divBdr>
            <w:top w:val="none" w:sz="0" w:space="0" w:color="auto"/>
            <w:left w:val="none" w:sz="0" w:space="0" w:color="auto"/>
            <w:bottom w:val="none" w:sz="0" w:space="0" w:color="auto"/>
            <w:right w:val="none" w:sz="0" w:space="0" w:color="auto"/>
          </w:divBdr>
        </w:div>
        <w:div w:id="1280067611">
          <w:marLeft w:val="640"/>
          <w:marRight w:val="0"/>
          <w:marTop w:val="0"/>
          <w:marBottom w:val="0"/>
          <w:divBdr>
            <w:top w:val="none" w:sz="0" w:space="0" w:color="auto"/>
            <w:left w:val="none" w:sz="0" w:space="0" w:color="auto"/>
            <w:bottom w:val="none" w:sz="0" w:space="0" w:color="auto"/>
            <w:right w:val="none" w:sz="0" w:space="0" w:color="auto"/>
          </w:divBdr>
        </w:div>
        <w:div w:id="268858297">
          <w:marLeft w:val="640"/>
          <w:marRight w:val="0"/>
          <w:marTop w:val="0"/>
          <w:marBottom w:val="0"/>
          <w:divBdr>
            <w:top w:val="none" w:sz="0" w:space="0" w:color="auto"/>
            <w:left w:val="none" w:sz="0" w:space="0" w:color="auto"/>
            <w:bottom w:val="none" w:sz="0" w:space="0" w:color="auto"/>
            <w:right w:val="none" w:sz="0" w:space="0" w:color="auto"/>
          </w:divBdr>
        </w:div>
        <w:div w:id="1488593146">
          <w:marLeft w:val="640"/>
          <w:marRight w:val="0"/>
          <w:marTop w:val="0"/>
          <w:marBottom w:val="0"/>
          <w:divBdr>
            <w:top w:val="none" w:sz="0" w:space="0" w:color="auto"/>
            <w:left w:val="none" w:sz="0" w:space="0" w:color="auto"/>
            <w:bottom w:val="none" w:sz="0" w:space="0" w:color="auto"/>
            <w:right w:val="none" w:sz="0" w:space="0" w:color="auto"/>
          </w:divBdr>
        </w:div>
        <w:div w:id="837889936">
          <w:marLeft w:val="640"/>
          <w:marRight w:val="0"/>
          <w:marTop w:val="0"/>
          <w:marBottom w:val="0"/>
          <w:divBdr>
            <w:top w:val="none" w:sz="0" w:space="0" w:color="auto"/>
            <w:left w:val="none" w:sz="0" w:space="0" w:color="auto"/>
            <w:bottom w:val="none" w:sz="0" w:space="0" w:color="auto"/>
            <w:right w:val="none" w:sz="0" w:space="0" w:color="auto"/>
          </w:divBdr>
        </w:div>
        <w:div w:id="1825581557">
          <w:marLeft w:val="640"/>
          <w:marRight w:val="0"/>
          <w:marTop w:val="0"/>
          <w:marBottom w:val="0"/>
          <w:divBdr>
            <w:top w:val="none" w:sz="0" w:space="0" w:color="auto"/>
            <w:left w:val="none" w:sz="0" w:space="0" w:color="auto"/>
            <w:bottom w:val="none" w:sz="0" w:space="0" w:color="auto"/>
            <w:right w:val="none" w:sz="0" w:space="0" w:color="auto"/>
          </w:divBdr>
        </w:div>
        <w:div w:id="201749752">
          <w:marLeft w:val="640"/>
          <w:marRight w:val="0"/>
          <w:marTop w:val="0"/>
          <w:marBottom w:val="0"/>
          <w:divBdr>
            <w:top w:val="none" w:sz="0" w:space="0" w:color="auto"/>
            <w:left w:val="none" w:sz="0" w:space="0" w:color="auto"/>
            <w:bottom w:val="none" w:sz="0" w:space="0" w:color="auto"/>
            <w:right w:val="none" w:sz="0" w:space="0" w:color="auto"/>
          </w:divBdr>
        </w:div>
        <w:div w:id="1969621299">
          <w:marLeft w:val="640"/>
          <w:marRight w:val="0"/>
          <w:marTop w:val="0"/>
          <w:marBottom w:val="0"/>
          <w:divBdr>
            <w:top w:val="none" w:sz="0" w:space="0" w:color="auto"/>
            <w:left w:val="none" w:sz="0" w:space="0" w:color="auto"/>
            <w:bottom w:val="none" w:sz="0" w:space="0" w:color="auto"/>
            <w:right w:val="none" w:sz="0" w:space="0" w:color="auto"/>
          </w:divBdr>
        </w:div>
        <w:div w:id="149374865">
          <w:marLeft w:val="640"/>
          <w:marRight w:val="0"/>
          <w:marTop w:val="0"/>
          <w:marBottom w:val="0"/>
          <w:divBdr>
            <w:top w:val="none" w:sz="0" w:space="0" w:color="auto"/>
            <w:left w:val="none" w:sz="0" w:space="0" w:color="auto"/>
            <w:bottom w:val="none" w:sz="0" w:space="0" w:color="auto"/>
            <w:right w:val="none" w:sz="0" w:space="0" w:color="auto"/>
          </w:divBdr>
        </w:div>
        <w:div w:id="748622242">
          <w:marLeft w:val="640"/>
          <w:marRight w:val="0"/>
          <w:marTop w:val="0"/>
          <w:marBottom w:val="0"/>
          <w:divBdr>
            <w:top w:val="none" w:sz="0" w:space="0" w:color="auto"/>
            <w:left w:val="none" w:sz="0" w:space="0" w:color="auto"/>
            <w:bottom w:val="none" w:sz="0" w:space="0" w:color="auto"/>
            <w:right w:val="none" w:sz="0" w:space="0" w:color="auto"/>
          </w:divBdr>
        </w:div>
        <w:div w:id="827404242">
          <w:marLeft w:val="640"/>
          <w:marRight w:val="0"/>
          <w:marTop w:val="0"/>
          <w:marBottom w:val="0"/>
          <w:divBdr>
            <w:top w:val="none" w:sz="0" w:space="0" w:color="auto"/>
            <w:left w:val="none" w:sz="0" w:space="0" w:color="auto"/>
            <w:bottom w:val="none" w:sz="0" w:space="0" w:color="auto"/>
            <w:right w:val="none" w:sz="0" w:space="0" w:color="auto"/>
          </w:divBdr>
        </w:div>
        <w:div w:id="115947660">
          <w:marLeft w:val="640"/>
          <w:marRight w:val="0"/>
          <w:marTop w:val="0"/>
          <w:marBottom w:val="0"/>
          <w:divBdr>
            <w:top w:val="none" w:sz="0" w:space="0" w:color="auto"/>
            <w:left w:val="none" w:sz="0" w:space="0" w:color="auto"/>
            <w:bottom w:val="none" w:sz="0" w:space="0" w:color="auto"/>
            <w:right w:val="none" w:sz="0" w:space="0" w:color="auto"/>
          </w:divBdr>
        </w:div>
        <w:div w:id="1571500852">
          <w:marLeft w:val="640"/>
          <w:marRight w:val="0"/>
          <w:marTop w:val="0"/>
          <w:marBottom w:val="0"/>
          <w:divBdr>
            <w:top w:val="none" w:sz="0" w:space="0" w:color="auto"/>
            <w:left w:val="none" w:sz="0" w:space="0" w:color="auto"/>
            <w:bottom w:val="none" w:sz="0" w:space="0" w:color="auto"/>
            <w:right w:val="none" w:sz="0" w:space="0" w:color="auto"/>
          </w:divBdr>
        </w:div>
        <w:div w:id="504396736">
          <w:marLeft w:val="640"/>
          <w:marRight w:val="0"/>
          <w:marTop w:val="0"/>
          <w:marBottom w:val="0"/>
          <w:divBdr>
            <w:top w:val="none" w:sz="0" w:space="0" w:color="auto"/>
            <w:left w:val="none" w:sz="0" w:space="0" w:color="auto"/>
            <w:bottom w:val="none" w:sz="0" w:space="0" w:color="auto"/>
            <w:right w:val="none" w:sz="0" w:space="0" w:color="auto"/>
          </w:divBdr>
        </w:div>
        <w:div w:id="689988861">
          <w:marLeft w:val="640"/>
          <w:marRight w:val="0"/>
          <w:marTop w:val="0"/>
          <w:marBottom w:val="0"/>
          <w:divBdr>
            <w:top w:val="none" w:sz="0" w:space="0" w:color="auto"/>
            <w:left w:val="none" w:sz="0" w:space="0" w:color="auto"/>
            <w:bottom w:val="none" w:sz="0" w:space="0" w:color="auto"/>
            <w:right w:val="none" w:sz="0" w:space="0" w:color="auto"/>
          </w:divBdr>
        </w:div>
        <w:div w:id="1187594909">
          <w:marLeft w:val="640"/>
          <w:marRight w:val="0"/>
          <w:marTop w:val="0"/>
          <w:marBottom w:val="0"/>
          <w:divBdr>
            <w:top w:val="none" w:sz="0" w:space="0" w:color="auto"/>
            <w:left w:val="none" w:sz="0" w:space="0" w:color="auto"/>
            <w:bottom w:val="none" w:sz="0" w:space="0" w:color="auto"/>
            <w:right w:val="none" w:sz="0" w:space="0" w:color="auto"/>
          </w:divBdr>
        </w:div>
        <w:div w:id="2007826630">
          <w:marLeft w:val="640"/>
          <w:marRight w:val="0"/>
          <w:marTop w:val="0"/>
          <w:marBottom w:val="0"/>
          <w:divBdr>
            <w:top w:val="none" w:sz="0" w:space="0" w:color="auto"/>
            <w:left w:val="none" w:sz="0" w:space="0" w:color="auto"/>
            <w:bottom w:val="none" w:sz="0" w:space="0" w:color="auto"/>
            <w:right w:val="none" w:sz="0" w:space="0" w:color="auto"/>
          </w:divBdr>
        </w:div>
        <w:div w:id="520361408">
          <w:marLeft w:val="640"/>
          <w:marRight w:val="0"/>
          <w:marTop w:val="0"/>
          <w:marBottom w:val="0"/>
          <w:divBdr>
            <w:top w:val="none" w:sz="0" w:space="0" w:color="auto"/>
            <w:left w:val="none" w:sz="0" w:space="0" w:color="auto"/>
            <w:bottom w:val="none" w:sz="0" w:space="0" w:color="auto"/>
            <w:right w:val="none" w:sz="0" w:space="0" w:color="auto"/>
          </w:divBdr>
        </w:div>
        <w:div w:id="1235166306">
          <w:marLeft w:val="640"/>
          <w:marRight w:val="0"/>
          <w:marTop w:val="0"/>
          <w:marBottom w:val="0"/>
          <w:divBdr>
            <w:top w:val="none" w:sz="0" w:space="0" w:color="auto"/>
            <w:left w:val="none" w:sz="0" w:space="0" w:color="auto"/>
            <w:bottom w:val="none" w:sz="0" w:space="0" w:color="auto"/>
            <w:right w:val="none" w:sz="0" w:space="0" w:color="auto"/>
          </w:divBdr>
        </w:div>
        <w:div w:id="2056537120">
          <w:marLeft w:val="640"/>
          <w:marRight w:val="0"/>
          <w:marTop w:val="0"/>
          <w:marBottom w:val="0"/>
          <w:divBdr>
            <w:top w:val="none" w:sz="0" w:space="0" w:color="auto"/>
            <w:left w:val="none" w:sz="0" w:space="0" w:color="auto"/>
            <w:bottom w:val="none" w:sz="0" w:space="0" w:color="auto"/>
            <w:right w:val="none" w:sz="0" w:space="0" w:color="auto"/>
          </w:divBdr>
        </w:div>
        <w:div w:id="1840658225">
          <w:marLeft w:val="640"/>
          <w:marRight w:val="0"/>
          <w:marTop w:val="0"/>
          <w:marBottom w:val="0"/>
          <w:divBdr>
            <w:top w:val="none" w:sz="0" w:space="0" w:color="auto"/>
            <w:left w:val="none" w:sz="0" w:space="0" w:color="auto"/>
            <w:bottom w:val="none" w:sz="0" w:space="0" w:color="auto"/>
            <w:right w:val="none" w:sz="0" w:space="0" w:color="auto"/>
          </w:divBdr>
        </w:div>
        <w:div w:id="661853910">
          <w:marLeft w:val="640"/>
          <w:marRight w:val="0"/>
          <w:marTop w:val="0"/>
          <w:marBottom w:val="0"/>
          <w:divBdr>
            <w:top w:val="none" w:sz="0" w:space="0" w:color="auto"/>
            <w:left w:val="none" w:sz="0" w:space="0" w:color="auto"/>
            <w:bottom w:val="none" w:sz="0" w:space="0" w:color="auto"/>
            <w:right w:val="none" w:sz="0" w:space="0" w:color="auto"/>
          </w:divBdr>
        </w:div>
        <w:div w:id="1227378730">
          <w:marLeft w:val="640"/>
          <w:marRight w:val="0"/>
          <w:marTop w:val="0"/>
          <w:marBottom w:val="0"/>
          <w:divBdr>
            <w:top w:val="none" w:sz="0" w:space="0" w:color="auto"/>
            <w:left w:val="none" w:sz="0" w:space="0" w:color="auto"/>
            <w:bottom w:val="none" w:sz="0" w:space="0" w:color="auto"/>
            <w:right w:val="none" w:sz="0" w:space="0" w:color="auto"/>
          </w:divBdr>
        </w:div>
        <w:div w:id="917860184">
          <w:marLeft w:val="640"/>
          <w:marRight w:val="0"/>
          <w:marTop w:val="0"/>
          <w:marBottom w:val="0"/>
          <w:divBdr>
            <w:top w:val="none" w:sz="0" w:space="0" w:color="auto"/>
            <w:left w:val="none" w:sz="0" w:space="0" w:color="auto"/>
            <w:bottom w:val="none" w:sz="0" w:space="0" w:color="auto"/>
            <w:right w:val="none" w:sz="0" w:space="0" w:color="auto"/>
          </w:divBdr>
        </w:div>
        <w:div w:id="1057433250">
          <w:marLeft w:val="640"/>
          <w:marRight w:val="0"/>
          <w:marTop w:val="0"/>
          <w:marBottom w:val="0"/>
          <w:divBdr>
            <w:top w:val="none" w:sz="0" w:space="0" w:color="auto"/>
            <w:left w:val="none" w:sz="0" w:space="0" w:color="auto"/>
            <w:bottom w:val="none" w:sz="0" w:space="0" w:color="auto"/>
            <w:right w:val="none" w:sz="0" w:space="0" w:color="auto"/>
          </w:divBdr>
        </w:div>
        <w:div w:id="519242003">
          <w:marLeft w:val="640"/>
          <w:marRight w:val="0"/>
          <w:marTop w:val="0"/>
          <w:marBottom w:val="0"/>
          <w:divBdr>
            <w:top w:val="none" w:sz="0" w:space="0" w:color="auto"/>
            <w:left w:val="none" w:sz="0" w:space="0" w:color="auto"/>
            <w:bottom w:val="none" w:sz="0" w:space="0" w:color="auto"/>
            <w:right w:val="none" w:sz="0" w:space="0" w:color="auto"/>
          </w:divBdr>
        </w:div>
        <w:div w:id="942491687">
          <w:marLeft w:val="640"/>
          <w:marRight w:val="0"/>
          <w:marTop w:val="0"/>
          <w:marBottom w:val="0"/>
          <w:divBdr>
            <w:top w:val="none" w:sz="0" w:space="0" w:color="auto"/>
            <w:left w:val="none" w:sz="0" w:space="0" w:color="auto"/>
            <w:bottom w:val="none" w:sz="0" w:space="0" w:color="auto"/>
            <w:right w:val="none" w:sz="0" w:space="0" w:color="auto"/>
          </w:divBdr>
        </w:div>
        <w:div w:id="728572768">
          <w:marLeft w:val="640"/>
          <w:marRight w:val="0"/>
          <w:marTop w:val="0"/>
          <w:marBottom w:val="0"/>
          <w:divBdr>
            <w:top w:val="none" w:sz="0" w:space="0" w:color="auto"/>
            <w:left w:val="none" w:sz="0" w:space="0" w:color="auto"/>
            <w:bottom w:val="none" w:sz="0" w:space="0" w:color="auto"/>
            <w:right w:val="none" w:sz="0" w:space="0" w:color="auto"/>
          </w:divBdr>
        </w:div>
        <w:div w:id="774251331">
          <w:marLeft w:val="640"/>
          <w:marRight w:val="0"/>
          <w:marTop w:val="0"/>
          <w:marBottom w:val="0"/>
          <w:divBdr>
            <w:top w:val="none" w:sz="0" w:space="0" w:color="auto"/>
            <w:left w:val="none" w:sz="0" w:space="0" w:color="auto"/>
            <w:bottom w:val="none" w:sz="0" w:space="0" w:color="auto"/>
            <w:right w:val="none" w:sz="0" w:space="0" w:color="auto"/>
          </w:divBdr>
        </w:div>
      </w:divsChild>
    </w:div>
    <w:div w:id="1566375978">
      <w:bodyDiv w:val="1"/>
      <w:marLeft w:val="0"/>
      <w:marRight w:val="0"/>
      <w:marTop w:val="0"/>
      <w:marBottom w:val="0"/>
      <w:divBdr>
        <w:top w:val="none" w:sz="0" w:space="0" w:color="auto"/>
        <w:left w:val="none" w:sz="0" w:space="0" w:color="auto"/>
        <w:bottom w:val="none" w:sz="0" w:space="0" w:color="auto"/>
        <w:right w:val="none" w:sz="0" w:space="0" w:color="auto"/>
      </w:divBdr>
    </w:div>
    <w:div w:id="1568685343">
      <w:bodyDiv w:val="1"/>
      <w:marLeft w:val="0"/>
      <w:marRight w:val="0"/>
      <w:marTop w:val="0"/>
      <w:marBottom w:val="0"/>
      <w:divBdr>
        <w:top w:val="none" w:sz="0" w:space="0" w:color="auto"/>
        <w:left w:val="none" w:sz="0" w:space="0" w:color="auto"/>
        <w:bottom w:val="none" w:sz="0" w:space="0" w:color="auto"/>
        <w:right w:val="none" w:sz="0" w:space="0" w:color="auto"/>
      </w:divBdr>
    </w:div>
    <w:div w:id="1569421471">
      <w:bodyDiv w:val="1"/>
      <w:marLeft w:val="0"/>
      <w:marRight w:val="0"/>
      <w:marTop w:val="0"/>
      <w:marBottom w:val="0"/>
      <w:divBdr>
        <w:top w:val="none" w:sz="0" w:space="0" w:color="auto"/>
        <w:left w:val="none" w:sz="0" w:space="0" w:color="auto"/>
        <w:bottom w:val="none" w:sz="0" w:space="0" w:color="auto"/>
        <w:right w:val="none" w:sz="0" w:space="0" w:color="auto"/>
      </w:divBdr>
    </w:div>
    <w:div w:id="1572304809">
      <w:bodyDiv w:val="1"/>
      <w:marLeft w:val="0"/>
      <w:marRight w:val="0"/>
      <w:marTop w:val="0"/>
      <w:marBottom w:val="0"/>
      <w:divBdr>
        <w:top w:val="none" w:sz="0" w:space="0" w:color="auto"/>
        <w:left w:val="none" w:sz="0" w:space="0" w:color="auto"/>
        <w:bottom w:val="none" w:sz="0" w:space="0" w:color="auto"/>
        <w:right w:val="none" w:sz="0" w:space="0" w:color="auto"/>
      </w:divBdr>
    </w:div>
    <w:div w:id="1573126667">
      <w:bodyDiv w:val="1"/>
      <w:marLeft w:val="0"/>
      <w:marRight w:val="0"/>
      <w:marTop w:val="0"/>
      <w:marBottom w:val="0"/>
      <w:divBdr>
        <w:top w:val="none" w:sz="0" w:space="0" w:color="auto"/>
        <w:left w:val="none" w:sz="0" w:space="0" w:color="auto"/>
        <w:bottom w:val="none" w:sz="0" w:space="0" w:color="auto"/>
        <w:right w:val="none" w:sz="0" w:space="0" w:color="auto"/>
      </w:divBdr>
    </w:div>
    <w:div w:id="1573469737">
      <w:bodyDiv w:val="1"/>
      <w:marLeft w:val="0"/>
      <w:marRight w:val="0"/>
      <w:marTop w:val="0"/>
      <w:marBottom w:val="0"/>
      <w:divBdr>
        <w:top w:val="none" w:sz="0" w:space="0" w:color="auto"/>
        <w:left w:val="none" w:sz="0" w:space="0" w:color="auto"/>
        <w:bottom w:val="none" w:sz="0" w:space="0" w:color="auto"/>
        <w:right w:val="none" w:sz="0" w:space="0" w:color="auto"/>
      </w:divBdr>
    </w:div>
    <w:div w:id="1576279154">
      <w:bodyDiv w:val="1"/>
      <w:marLeft w:val="0"/>
      <w:marRight w:val="0"/>
      <w:marTop w:val="0"/>
      <w:marBottom w:val="0"/>
      <w:divBdr>
        <w:top w:val="none" w:sz="0" w:space="0" w:color="auto"/>
        <w:left w:val="none" w:sz="0" w:space="0" w:color="auto"/>
        <w:bottom w:val="none" w:sz="0" w:space="0" w:color="auto"/>
        <w:right w:val="none" w:sz="0" w:space="0" w:color="auto"/>
      </w:divBdr>
    </w:div>
    <w:div w:id="1577932564">
      <w:bodyDiv w:val="1"/>
      <w:marLeft w:val="0"/>
      <w:marRight w:val="0"/>
      <w:marTop w:val="0"/>
      <w:marBottom w:val="0"/>
      <w:divBdr>
        <w:top w:val="none" w:sz="0" w:space="0" w:color="auto"/>
        <w:left w:val="none" w:sz="0" w:space="0" w:color="auto"/>
        <w:bottom w:val="none" w:sz="0" w:space="0" w:color="auto"/>
        <w:right w:val="none" w:sz="0" w:space="0" w:color="auto"/>
      </w:divBdr>
    </w:div>
    <w:div w:id="1584335967">
      <w:bodyDiv w:val="1"/>
      <w:marLeft w:val="0"/>
      <w:marRight w:val="0"/>
      <w:marTop w:val="0"/>
      <w:marBottom w:val="0"/>
      <w:divBdr>
        <w:top w:val="none" w:sz="0" w:space="0" w:color="auto"/>
        <w:left w:val="none" w:sz="0" w:space="0" w:color="auto"/>
        <w:bottom w:val="none" w:sz="0" w:space="0" w:color="auto"/>
        <w:right w:val="none" w:sz="0" w:space="0" w:color="auto"/>
      </w:divBdr>
    </w:div>
    <w:div w:id="1585186907">
      <w:bodyDiv w:val="1"/>
      <w:marLeft w:val="0"/>
      <w:marRight w:val="0"/>
      <w:marTop w:val="0"/>
      <w:marBottom w:val="0"/>
      <w:divBdr>
        <w:top w:val="none" w:sz="0" w:space="0" w:color="auto"/>
        <w:left w:val="none" w:sz="0" w:space="0" w:color="auto"/>
        <w:bottom w:val="none" w:sz="0" w:space="0" w:color="auto"/>
        <w:right w:val="none" w:sz="0" w:space="0" w:color="auto"/>
      </w:divBdr>
    </w:div>
    <w:div w:id="1588154972">
      <w:bodyDiv w:val="1"/>
      <w:marLeft w:val="0"/>
      <w:marRight w:val="0"/>
      <w:marTop w:val="0"/>
      <w:marBottom w:val="0"/>
      <w:divBdr>
        <w:top w:val="none" w:sz="0" w:space="0" w:color="auto"/>
        <w:left w:val="none" w:sz="0" w:space="0" w:color="auto"/>
        <w:bottom w:val="none" w:sz="0" w:space="0" w:color="auto"/>
        <w:right w:val="none" w:sz="0" w:space="0" w:color="auto"/>
      </w:divBdr>
    </w:div>
    <w:div w:id="1591350051">
      <w:bodyDiv w:val="1"/>
      <w:marLeft w:val="0"/>
      <w:marRight w:val="0"/>
      <w:marTop w:val="0"/>
      <w:marBottom w:val="0"/>
      <w:divBdr>
        <w:top w:val="none" w:sz="0" w:space="0" w:color="auto"/>
        <w:left w:val="none" w:sz="0" w:space="0" w:color="auto"/>
        <w:bottom w:val="none" w:sz="0" w:space="0" w:color="auto"/>
        <w:right w:val="none" w:sz="0" w:space="0" w:color="auto"/>
      </w:divBdr>
    </w:div>
    <w:div w:id="1591892453">
      <w:bodyDiv w:val="1"/>
      <w:marLeft w:val="0"/>
      <w:marRight w:val="0"/>
      <w:marTop w:val="0"/>
      <w:marBottom w:val="0"/>
      <w:divBdr>
        <w:top w:val="none" w:sz="0" w:space="0" w:color="auto"/>
        <w:left w:val="none" w:sz="0" w:space="0" w:color="auto"/>
        <w:bottom w:val="none" w:sz="0" w:space="0" w:color="auto"/>
        <w:right w:val="none" w:sz="0" w:space="0" w:color="auto"/>
      </w:divBdr>
    </w:div>
    <w:div w:id="1593007642">
      <w:bodyDiv w:val="1"/>
      <w:marLeft w:val="0"/>
      <w:marRight w:val="0"/>
      <w:marTop w:val="0"/>
      <w:marBottom w:val="0"/>
      <w:divBdr>
        <w:top w:val="none" w:sz="0" w:space="0" w:color="auto"/>
        <w:left w:val="none" w:sz="0" w:space="0" w:color="auto"/>
        <w:bottom w:val="none" w:sz="0" w:space="0" w:color="auto"/>
        <w:right w:val="none" w:sz="0" w:space="0" w:color="auto"/>
      </w:divBdr>
    </w:div>
    <w:div w:id="1595047171">
      <w:bodyDiv w:val="1"/>
      <w:marLeft w:val="0"/>
      <w:marRight w:val="0"/>
      <w:marTop w:val="0"/>
      <w:marBottom w:val="0"/>
      <w:divBdr>
        <w:top w:val="none" w:sz="0" w:space="0" w:color="auto"/>
        <w:left w:val="none" w:sz="0" w:space="0" w:color="auto"/>
        <w:bottom w:val="none" w:sz="0" w:space="0" w:color="auto"/>
        <w:right w:val="none" w:sz="0" w:space="0" w:color="auto"/>
      </w:divBdr>
    </w:div>
    <w:div w:id="1599094478">
      <w:bodyDiv w:val="1"/>
      <w:marLeft w:val="0"/>
      <w:marRight w:val="0"/>
      <w:marTop w:val="0"/>
      <w:marBottom w:val="0"/>
      <w:divBdr>
        <w:top w:val="none" w:sz="0" w:space="0" w:color="auto"/>
        <w:left w:val="none" w:sz="0" w:space="0" w:color="auto"/>
        <w:bottom w:val="none" w:sz="0" w:space="0" w:color="auto"/>
        <w:right w:val="none" w:sz="0" w:space="0" w:color="auto"/>
      </w:divBdr>
    </w:div>
    <w:div w:id="1602420752">
      <w:bodyDiv w:val="1"/>
      <w:marLeft w:val="0"/>
      <w:marRight w:val="0"/>
      <w:marTop w:val="0"/>
      <w:marBottom w:val="0"/>
      <w:divBdr>
        <w:top w:val="none" w:sz="0" w:space="0" w:color="auto"/>
        <w:left w:val="none" w:sz="0" w:space="0" w:color="auto"/>
        <w:bottom w:val="none" w:sz="0" w:space="0" w:color="auto"/>
        <w:right w:val="none" w:sz="0" w:space="0" w:color="auto"/>
      </w:divBdr>
    </w:div>
    <w:div w:id="1604797273">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2319741">
      <w:bodyDiv w:val="1"/>
      <w:marLeft w:val="0"/>
      <w:marRight w:val="0"/>
      <w:marTop w:val="0"/>
      <w:marBottom w:val="0"/>
      <w:divBdr>
        <w:top w:val="none" w:sz="0" w:space="0" w:color="auto"/>
        <w:left w:val="none" w:sz="0" w:space="0" w:color="auto"/>
        <w:bottom w:val="none" w:sz="0" w:space="0" w:color="auto"/>
        <w:right w:val="none" w:sz="0" w:space="0" w:color="auto"/>
      </w:divBdr>
    </w:div>
    <w:div w:id="1620137909">
      <w:bodyDiv w:val="1"/>
      <w:marLeft w:val="0"/>
      <w:marRight w:val="0"/>
      <w:marTop w:val="0"/>
      <w:marBottom w:val="0"/>
      <w:divBdr>
        <w:top w:val="none" w:sz="0" w:space="0" w:color="auto"/>
        <w:left w:val="none" w:sz="0" w:space="0" w:color="auto"/>
        <w:bottom w:val="none" w:sz="0" w:space="0" w:color="auto"/>
        <w:right w:val="none" w:sz="0" w:space="0" w:color="auto"/>
      </w:divBdr>
    </w:div>
    <w:div w:id="1625891718">
      <w:bodyDiv w:val="1"/>
      <w:marLeft w:val="0"/>
      <w:marRight w:val="0"/>
      <w:marTop w:val="0"/>
      <w:marBottom w:val="0"/>
      <w:divBdr>
        <w:top w:val="none" w:sz="0" w:space="0" w:color="auto"/>
        <w:left w:val="none" w:sz="0" w:space="0" w:color="auto"/>
        <w:bottom w:val="none" w:sz="0" w:space="0" w:color="auto"/>
        <w:right w:val="none" w:sz="0" w:space="0" w:color="auto"/>
      </w:divBdr>
    </w:div>
    <w:div w:id="1628244857">
      <w:bodyDiv w:val="1"/>
      <w:marLeft w:val="0"/>
      <w:marRight w:val="0"/>
      <w:marTop w:val="0"/>
      <w:marBottom w:val="0"/>
      <w:divBdr>
        <w:top w:val="none" w:sz="0" w:space="0" w:color="auto"/>
        <w:left w:val="none" w:sz="0" w:space="0" w:color="auto"/>
        <w:bottom w:val="none" w:sz="0" w:space="0" w:color="auto"/>
        <w:right w:val="none" w:sz="0" w:space="0" w:color="auto"/>
      </w:divBdr>
    </w:div>
    <w:div w:id="1632979076">
      <w:bodyDiv w:val="1"/>
      <w:marLeft w:val="0"/>
      <w:marRight w:val="0"/>
      <w:marTop w:val="0"/>
      <w:marBottom w:val="0"/>
      <w:divBdr>
        <w:top w:val="none" w:sz="0" w:space="0" w:color="auto"/>
        <w:left w:val="none" w:sz="0" w:space="0" w:color="auto"/>
        <w:bottom w:val="none" w:sz="0" w:space="0" w:color="auto"/>
        <w:right w:val="none" w:sz="0" w:space="0" w:color="auto"/>
      </w:divBdr>
    </w:div>
    <w:div w:id="1635745629">
      <w:bodyDiv w:val="1"/>
      <w:marLeft w:val="0"/>
      <w:marRight w:val="0"/>
      <w:marTop w:val="0"/>
      <w:marBottom w:val="0"/>
      <w:divBdr>
        <w:top w:val="none" w:sz="0" w:space="0" w:color="auto"/>
        <w:left w:val="none" w:sz="0" w:space="0" w:color="auto"/>
        <w:bottom w:val="none" w:sz="0" w:space="0" w:color="auto"/>
        <w:right w:val="none" w:sz="0" w:space="0" w:color="auto"/>
      </w:divBdr>
    </w:div>
    <w:div w:id="1636064431">
      <w:bodyDiv w:val="1"/>
      <w:marLeft w:val="0"/>
      <w:marRight w:val="0"/>
      <w:marTop w:val="0"/>
      <w:marBottom w:val="0"/>
      <w:divBdr>
        <w:top w:val="none" w:sz="0" w:space="0" w:color="auto"/>
        <w:left w:val="none" w:sz="0" w:space="0" w:color="auto"/>
        <w:bottom w:val="none" w:sz="0" w:space="0" w:color="auto"/>
        <w:right w:val="none" w:sz="0" w:space="0" w:color="auto"/>
      </w:divBdr>
    </w:div>
    <w:div w:id="1642540076">
      <w:bodyDiv w:val="1"/>
      <w:marLeft w:val="0"/>
      <w:marRight w:val="0"/>
      <w:marTop w:val="0"/>
      <w:marBottom w:val="0"/>
      <w:divBdr>
        <w:top w:val="none" w:sz="0" w:space="0" w:color="auto"/>
        <w:left w:val="none" w:sz="0" w:space="0" w:color="auto"/>
        <w:bottom w:val="none" w:sz="0" w:space="0" w:color="auto"/>
        <w:right w:val="none" w:sz="0" w:space="0" w:color="auto"/>
      </w:divBdr>
    </w:div>
    <w:div w:id="1649894712">
      <w:bodyDiv w:val="1"/>
      <w:marLeft w:val="0"/>
      <w:marRight w:val="0"/>
      <w:marTop w:val="0"/>
      <w:marBottom w:val="0"/>
      <w:divBdr>
        <w:top w:val="none" w:sz="0" w:space="0" w:color="auto"/>
        <w:left w:val="none" w:sz="0" w:space="0" w:color="auto"/>
        <w:bottom w:val="none" w:sz="0" w:space="0" w:color="auto"/>
        <w:right w:val="none" w:sz="0" w:space="0" w:color="auto"/>
      </w:divBdr>
    </w:div>
    <w:div w:id="1650478554">
      <w:bodyDiv w:val="1"/>
      <w:marLeft w:val="0"/>
      <w:marRight w:val="0"/>
      <w:marTop w:val="0"/>
      <w:marBottom w:val="0"/>
      <w:divBdr>
        <w:top w:val="none" w:sz="0" w:space="0" w:color="auto"/>
        <w:left w:val="none" w:sz="0" w:space="0" w:color="auto"/>
        <w:bottom w:val="none" w:sz="0" w:space="0" w:color="auto"/>
        <w:right w:val="none" w:sz="0" w:space="0" w:color="auto"/>
      </w:divBdr>
    </w:div>
    <w:div w:id="1650983643">
      <w:bodyDiv w:val="1"/>
      <w:marLeft w:val="0"/>
      <w:marRight w:val="0"/>
      <w:marTop w:val="0"/>
      <w:marBottom w:val="0"/>
      <w:divBdr>
        <w:top w:val="none" w:sz="0" w:space="0" w:color="auto"/>
        <w:left w:val="none" w:sz="0" w:space="0" w:color="auto"/>
        <w:bottom w:val="none" w:sz="0" w:space="0" w:color="auto"/>
        <w:right w:val="none" w:sz="0" w:space="0" w:color="auto"/>
      </w:divBdr>
    </w:div>
    <w:div w:id="1657757911">
      <w:bodyDiv w:val="1"/>
      <w:marLeft w:val="0"/>
      <w:marRight w:val="0"/>
      <w:marTop w:val="0"/>
      <w:marBottom w:val="0"/>
      <w:divBdr>
        <w:top w:val="none" w:sz="0" w:space="0" w:color="auto"/>
        <w:left w:val="none" w:sz="0" w:space="0" w:color="auto"/>
        <w:bottom w:val="none" w:sz="0" w:space="0" w:color="auto"/>
        <w:right w:val="none" w:sz="0" w:space="0" w:color="auto"/>
      </w:divBdr>
    </w:div>
    <w:div w:id="1660114269">
      <w:bodyDiv w:val="1"/>
      <w:marLeft w:val="0"/>
      <w:marRight w:val="0"/>
      <w:marTop w:val="0"/>
      <w:marBottom w:val="0"/>
      <w:divBdr>
        <w:top w:val="none" w:sz="0" w:space="0" w:color="auto"/>
        <w:left w:val="none" w:sz="0" w:space="0" w:color="auto"/>
        <w:bottom w:val="none" w:sz="0" w:space="0" w:color="auto"/>
        <w:right w:val="none" w:sz="0" w:space="0" w:color="auto"/>
      </w:divBdr>
    </w:div>
    <w:div w:id="1662003593">
      <w:bodyDiv w:val="1"/>
      <w:marLeft w:val="0"/>
      <w:marRight w:val="0"/>
      <w:marTop w:val="0"/>
      <w:marBottom w:val="0"/>
      <w:divBdr>
        <w:top w:val="none" w:sz="0" w:space="0" w:color="auto"/>
        <w:left w:val="none" w:sz="0" w:space="0" w:color="auto"/>
        <w:bottom w:val="none" w:sz="0" w:space="0" w:color="auto"/>
        <w:right w:val="none" w:sz="0" w:space="0" w:color="auto"/>
      </w:divBdr>
    </w:div>
    <w:div w:id="1664234216">
      <w:bodyDiv w:val="1"/>
      <w:marLeft w:val="0"/>
      <w:marRight w:val="0"/>
      <w:marTop w:val="0"/>
      <w:marBottom w:val="0"/>
      <w:divBdr>
        <w:top w:val="none" w:sz="0" w:space="0" w:color="auto"/>
        <w:left w:val="none" w:sz="0" w:space="0" w:color="auto"/>
        <w:bottom w:val="none" w:sz="0" w:space="0" w:color="auto"/>
        <w:right w:val="none" w:sz="0" w:space="0" w:color="auto"/>
      </w:divBdr>
    </w:div>
    <w:div w:id="1664579521">
      <w:bodyDiv w:val="1"/>
      <w:marLeft w:val="0"/>
      <w:marRight w:val="0"/>
      <w:marTop w:val="0"/>
      <w:marBottom w:val="0"/>
      <w:divBdr>
        <w:top w:val="none" w:sz="0" w:space="0" w:color="auto"/>
        <w:left w:val="none" w:sz="0" w:space="0" w:color="auto"/>
        <w:bottom w:val="none" w:sz="0" w:space="0" w:color="auto"/>
        <w:right w:val="none" w:sz="0" w:space="0" w:color="auto"/>
      </w:divBdr>
    </w:div>
    <w:div w:id="1666476701">
      <w:bodyDiv w:val="1"/>
      <w:marLeft w:val="0"/>
      <w:marRight w:val="0"/>
      <w:marTop w:val="0"/>
      <w:marBottom w:val="0"/>
      <w:divBdr>
        <w:top w:val="none" w:sz="0" w:space="0" w:color="auto"/>
        <w:left w:val="none" w:sz="0" w:space="0" w:color="auto"/>
        <w:bottom w:val="none" w:sz="0" w:space="0" w:color="auto"/>
        <w:right w:val="none" w:sz="0" w:space="0" w:color="auto"/>
      </w:divBdr>
      <w:divsChild>
        <w:div w:id="2119107056">
          <w:marLeft w:val="640"/>
          <w:marRight w:val="0"/>
          <w:marTop w:val="0"/>
          <w:marBottom w:val="0"/>
          <w:divBdr>
            <w:top w:val="none" w:sz="0" w:space="0" w:color="auto"/>
            <w:left w:val="none" w:sz="0" w:space="0" w:color="auto"/>
            <w:bottom w:val="none" w:sz="0" w:space="0" w:color="auto"/>
            <w:right w:val="none" w:sz="0" w:space="0" w:color="auto"/>
          </w:divBdr>
        </w:div>
        <w:div w:id="1652979146">
          <w:marLeft w:val="640"/>
          <w:marRight w:val="0"/>
          <w:marTop w:val="0"/>
          <w:marBottom w:val="0"/>
          <w:divBdr>
            <w:top w:val="none" w:sz="0" w:space="0" w:color="auto"/>
            <w:left w:val="none" w:sz="0" w:space="0" w:color="auto"/>
            <w:bottom w:val="none" w:sz="0" w:space="0" w:color="auto"/>
            <w:right w:val="none" w:sz="0" w:space="0" w:color="auto"/>
          </w:divBdr>
        </w:div>
        <w:div w:id="962731044">
          <w:marLeft w:val="640"/>
          <w:marRight w:val="0"/>
          <w:marTop w:val="0"/>
          <w:marBottom w:val="0"/>
          <w:divBdr>
            <w:top w:val="none" w:sz="0" w:space="0" w:color="auto"/>
            <w:left w:val="none" w:sz="0" w:space="0" w:color="auto"/>
            <w:bottom w:val="none" w:sz="0" w:space="0" w:color="auto"/>
            <w:right w:val="none" w:sz="0" w:space="0" w:color="auto"/>
          </w:divBdr>
        </w:div>
        <w:div w:id="125391847">
          <w:marLeft w:val="640"/>
          <w:marRight w:val="0"/>
          <w:marTop w:val="0"/>
          <w:marBottom w:val="0"/>
          <w:divBdr>
            <w:top w:val="none" w:sz="0" w:space="0" w:color="auto"/>
            <w:left w:val="none" w:sz="0" w:space="0" w:color="auto"/>
            <w:bottom w:val="none" w:sz="0" w:space="0" w:color="auto"/>
            <w:right w:val="none" w:sz="0" w:space="0" w:color="auto"/>
          </w:divBdr>
        </w:div>
        <w:div w:id="345718218">
          <w:marLeft w:val="640"/>
          <w:marRight w:val="0"/>
          <w:marTop w:val="0"/>
          <w:marBottom w:val="0"/>
          <w:divBdr>
            <w:top w:val="none" w:sz="0" w:space="0" w:color="auto"/>
            <w:left w:val="none" w:sz="0" w:space="0" w:color="auto"/>
            <w:bottom w:val="none" w:sz="0" w:space="0" w:color="auto"/>
            <w:right w:val="none" w:sz="0" w:space="0" w:color="auto"/>
          </w:divBdr>
        </w:div>
        <w:div w:id="1337423207">
          <w:marLeft w:val="640"/>
          <w:marRight w:val="0"/>
          <w:marTop w:val="0"/>
          <w:marBottom w:val="0"/>
          <w:divBdr>
            <w:top w:val="none" w:sz="0" w:space="0" w:color="auto"/>
            <w:left w:val="none" w:sz="0" w:space="0" w:color="auto"/>
            <w:bottom w:val="none" w:sz="0" w:space="0" w:color="auto"/>
            <w:right w:val="none" w:sz="0" w:space="0" w:color="auto"/>
          </w:divBdr>
        </w:div>
        <w:div w:id="1605764008">
          <w:marLeft w:val="640"/>
          <w:marRight w:val="0"/>
          <w:marTop w:val="0"/>
          <w:marBottom w:val="0"/>
          <w:divBdr>
            <w:top w:val="none" w:sz="0" w:space="0" w:color="auto"/>
            <w:left w:val="none" w:sz="0" w:space="0" w:color="auto"/>
            <w:bottom w:val="none" w:sz="0" w:space="0" w:color="auto"/>
            <w:right w:val="none" w:sz="0" w:space="0" w:color="auto"/>
          </w:divBdr>
        </w:div>
        <w:div w:id="1607929977">
          <w:marLeft w:val="640"/>
          <w:marRight w:val="0"/>
          <w:marTop w:val="0"/>
          <w:marBottom w:val="0"/>
          <w:divBdr>
            <w:top w:val="none" w:sz="0" w:space="0" w:color="auto"/>
            <w:left w:val="none" w:sz="0" w:space="0" w:color="auto"/>
            <w:bottom w:val="none" w:sz="0" w:space="0" w:color="auto"/>
            <w:right w:val="none" w:sz="0" w:space="0" w:color="auto"/>
          </w:divBdr>
        </w:div>
        <w:div w:id="1558317534">
          <w:marLeft w:val="640"/>
          <w:marRight w:val="0"/>
          <w:marTop w:val="0"/>
          <w:marBottom w:val="0"/>
          <w:divBdr>
            <w:top w:val="none" w:sz="0" w:space="0" w:color="auto"/>
            <w:left w:val="none" w:sz="0" w:space="0" w:color="auto"/>
            <w:bottom w:val="none" w:sz="0" w:space="0" w:color="auto"/>
            <w:right w:val="none" w:sz="0" w:space="0" w:color="auto"/>
          </w:divBdr>
        </w:div>
        <w:div w:id="1342509202">
          <w:marLeft w:val="640"/>
          <w:marRight w:val="0"/>
          <w:marTop w:val="0"/>
          <w:marBottom w:val="0"/>
          <w:divBdr>
            <w:top w:val="none" w:sz="0" w:space="0" w:color="auto"/>
            <w:left w:val="none" w:sz="0" w:space="0" w:color="auto"/>
            <w:bottom w:val="none" w:sz="0" w:space="0" w:color="auto"/>
            <w:right w:val="none" w:sz="0" w:space="0" w:color="auto"/>
          </w:divBdr>
        </w:div>
        <w:div w:id="1937051519">
          <w:marLeft w:val="640"/>
          <w:marRight w:val="0"/>
          <w:marTop w:val="0"/>
          <w:marBottom w:val="0"/>
          <w:divBdr>
            <w:top w:val="none" w:sz="0" w:space="0" w:color="auto"/>
            <w:left w:val="none" w:sz="0" w:space="0" w:color="auto"/>
            <w:bottom w:val="none" w:sz="0" w:space="0" w:color="auto"/>
            <w:right w:val="none" w:sz="0" w:space="0" w:color="auto"/>
          </w:divBdr>
        </w:div>
        <w:div w:id="1832288100">
          <w:marLeft w:val="640"/>
          <w:marRight w:val="0"/>
          <w:marTop w:val="0"/>
          <w:marBottom w:val="0"/>
          <w:divBdr>
            <w:top w:val="none" w:sz="0" w:space="0" w:color="auto"/>
            <w:left w:val="none" w:sz="0" w:space="0" w:color="auto"/>
            <w:bottom w:val="none" w:sz="0" w:space="0" w:color="auto"/>
            <w:right w:val="none" w:sz="0" w:space="0" w:color="auto"/>
          </w:divBdr>
        </w:div>
        <w:div w:id="1129981884">
          <w:marLeft w:val="640"/>
          <w:marRight w:val="0"/>
          <w:marTop w:val="0"/>
          <w:marBottom w:val="0"/>
          <w:divBdr>
            <w:top w:val="none" w:sz="0" w:space="0" w:color="auto"/>
            <w:left w:val="none" w:sz="0" w:space="0" w:color="auto"/>
            <w:bottom w:val="none" w:sz="0" w:space="0" w:color="auto"/>
            <w:right w:val="none" w:sz="0" w:space="0" w:color="auto"/>
          </w:divBdr>
        </w:div>
        <w:div w:id="481242523">
          <w:marLeft w:val="640"/>
          <w:marRight w:val="0"/>
          <w:marTop w:val="0"/>
          <w:marBottom w:val="0"/>
          <w:divBdr>
            <w:top w:val="none" w:sz="0" w:space="0" w:color="auto"/>
            <w:left w:val="none" w:sz="0" w:space="0" w:color="auto"/>
            <w:bottom w:val="none" w:sz="0" w:space="0" w:color="auto"/>
            <w:right w:val="none" w:sz="0" w:space="0" w:color="auto"/>
          </w:divBdr>
        </w:div>
        <w:div w:id="959650121">
          <w:marLeft w:val="640"/>
          <w:marRight w:val="0"/>
          <w:marTop w:val="0"/>
          <w:marBottom w:val="0"/>
          <w:divBdr>
            <w:top w:val="none" w:sz="0" w:space="0" w:color="auto"/>
            <w:left w:val="none" w:sz="0" w:space="0" w:color="auto"/>
            <w:bottom w:val="none" w:sz="0" w:space="0" w:color="auto"/>
            <w:right w:val="none" w:sz="0" w:space="0" w:color="auto"/>
          </w:divBdr>
        </w:div>
        <w:div w:id="1854763345">
          <w:marLeft w:val="640"/>
          <w:marRight w:val="0"/>
          <w:marTop w:val="0"/>
          <w:marBottom w:val="0"/>
          <w:divBdr>
            <w:top w:val="none" w:sz="0" w:space="0" w:color="auto"/>
            <w:left w:val="none" w:sz="0" w:space="0" w:color="auto"/>
            <w:bottom w:val="none" w:sz="0" w:space="0" w:color="auto"/>
            <w:right w:val="none" w:sz="0" w:space="0" w:color="auto"/>
          </w:divBdr>
        </w:div>
        <w:div w:id="64037485">
          <w:marLeft w:val="640"/>
          <w:marRight w:val="0"/>
          <w:marTop w:val="0"/>
          <w:marBottom w:val="0"/>
          <w:divBdr>
            <w:top w:val="none" w:sz="0" w:space="0" w:color="auto"/>
            <w:left w:val="none" w:sz="0" w:space="0" w:color="auto"/>
            <w:bottom w:val="none" w:sz="0" w:space="0" w:color="auto"/>
            <w:right w:val="none" w:sz="0" w:space="0" w:color="auto"/>
          </w:divBdr>
        </w:div>
        <w:div w:id="1211577804">
          <w:marLeft w:val="640"/>
          <w:marRight w:val="0"/>
          <w:marTop w:val="0"/>
          <w:marBottom w:val="0"/>
          <w:divBdr>
            <w:top w:val="none" w:sz="0" w:space="0" w:color="auto"/>
            <w:left w:val="none" w:sz="0" w:space="0" w:color="auto"/>
            <w:bottom w:val="none" w:sz="0" w:space="0" w:color="auto"/>
            <w:right w:val="none" w:sz="0" w:space="0" w:color="auto"/>
          </w:divBdr>
        </w:div>
        <w:div w:id="651100879">
          <w:marLeft w:val="640"/>
          <w:marRight w:val="0"/>
          <w:marTop w:val="0"/>
          <w:marBottom w:val="0"/>
          <w:divBdr>
            <w:top w:val="none" w:sz="0" w:space="0" w:color="auto"/>
            <w:left w:val="none" w:sz="0" w:space="0" w:color="auto"/>
            <w:bottom w:val="none" w:sz="0" w:space="0" w:color="auto"/>
            <w:right w:val="none" w:sz="0" w:space="0" w:color="auto"/>
          </w:divBdr>
        </w:div>
        <w:div w:id="342779301">
          <w:marLeft w:val="640"/>
          <w:marRight w:val="0"/>
          <w:marTop w:val="0"/>
          <w:marBottom w:val="0"/>
          <w:divBdr>
            <w:top w:val="none" w:sz="0" w:space="0" w:color="auto"/>
            <w:left w:val="none" w:sz="0" w:space="0" w:color="auto"/>
            <w:bottom w:val="none" w:sz="0" w:space="0" w:color="auto"/>
            <w:right w:val="none" w:sz="0" w:space="0" w:color="auto"/>
          </w:divBdr>
        </w:div>
        <w:div w:id="431321685">
          <w:marLeft w:val="640"/>
          <w:marRight w:val="0"/>
          <w:marTop w:val="0"/>
          <w:marBottom w:val="0"/>
          <w:divBdr>
            <w:top w:val="none" w:sz="0" w:space="0" w:color="auto"/>
            <w:left w:val="none" w:sz="0" w:space="0" w:color="auto"/>
            <w:bottom w:val="none" w:sz="0" w:space="0" w:color="auto"/>
            <w:right w:val="none" w:sz="0" w:space="0" w:color="auto"/>
          </w:divBdr>
        </w:div>
        <w:div w:id="1005477670">
          <w:marLeft w:val="640"/>
          <w:marRight w:val="0"/>
          <w:marTop w:val="0"/>
          <w:marBottom w:val="0"/>
          <w:divBdr>
            <w:top w:val="none" w:sz="0" w:space="0" w:color="auto"/>
            <w:left w:val="none" w:sz="0" w:space="0" w:color="auto"/>
            <w:bottom w:val="none" w:sz="0" w:space="0" w:color="auto"/>
            <w:right w:val="none" w:sz="0" w:space="0" w:color="auto"/>
          </w:divBdr>
        </w:div>
        <w:div w:id="1215657519">
          <w:marLeft w:val="640"/>
          <w:marRight w:val="0"/>
          <w:marTop w:val="0"/>
          <w:marBottom w:val="0"/>
          <w:divBdr>
            <w:top w:val="none" w:sz="0" w:space="0" w:color="auto"/>
            <w:left w:val="none" w:sz="0" w:space="0" w:color="auto"/>
            <w:bottom w:val="none" w:sz="0" w:space="0" w:color="auto"/>
            <w:right w:val="none" w:sz="0" w:space="0" w:color="auto"/>
          </w:divBdr>
        </w:div>
        <w:div w:id="1210875520">
          <w:marLeft w:val="640"/>
          <w:marRight w:val="0"/>
          <w:marTop w:val="0"/>
          <w:marBottom w:val="0"/>
          <w:divBdr>
            <w:top w:val="none" w:sz="0" w:space="0" w:color="auto"/>
            <w:left w:val="none" w:sz="0" w:space="0" w:color="auto"/>
            <w:bottom w:val="none" w:sz="0" w:space="0" w:color="auto"/>
            <w:right w:val="none" w:sz="0" w:space="0" w:color="auto"/>
          </w:divBdr>
        </w:div>
        <w:div w:id="1777367504">
          <w:marLeft w:val="640"/>
          <w:marRight w:val="0"/>
          <w:marTop w:val="0"/>
          <w:marBottom w:val="0"/>
          <w:divBdr>
            <w:top w:val="none" w:sz="0" w:space="0" w:color="auto"/>
            <w:left w:val="none" w:sz="0" w:space="0" w:color="auto"/>
            <w:bottom w:val="none" w:sz="0" w:space="0" w:color="auto"/>
            <w:right w:val="none" w:sz="0" w:space="0" w:color="auto"/>
          </w:divBdr>
        </w:div>
        <w:div w:id="567689665">
          <w:marLeft w:val="640"/>
          <w:marRight w:val="0"/>
          <w:marTop w:val="0"/>
          <w:marBottom w:val="0"/>
          <w:divBdr>
            <w:top w:val="none" w:sz="0" w:space="0" w:color="auto"/>
            <w:left w:val="none" w:sz="0" w:space="0" w:color="auto"/>
            <w:bottom w:val="none" w:sz="0" w:space="0" w:color="auto"/>
            <w:right w:val="none" w:sz="0" w:space="0" w:color="auto"/>
          </w:divBdr>
        </w:div>
        <w:div w:id="2099786211">
          <w:marLeft w:val="640"/>
          <w:marRight w:val="0"/>
          <w:marTop w:val="0"/>
          <w:marBottom w:val="0"/>
          <w:divBdr>
            <w:top w:val="none" w:sz="0" w:space="0" w:color="auto"/>
            <w:left w:val="none" w:sz="0" w:space="0" w:color="auto"/>
            <w:bottom w:val="none" w:sz="0" w:space="0" w:color="auto"/>
            <w:right w:val="none" w:sz="0" w:space="0" w:color="auto"/>
          </w:divBdr>
        </w:div>
        <w:div w:id="1499929066">
          <w:marLeft w:val="640"/>
          <w:marRight w:val="0"/>
          <w:marTop w:val="0"/>
          <w:marBottom w:val="0"/>
          <w:divBdr>
            <w:top w:val="none" w:sz="0" w:space="0" w:color="auto"/>
            <w:left w:val="none" w:sz="0" w:space="0" w:color="auto"/>
            <w:bottom w:val="none" w:sz="0" w:space="0" w:color="auto"/>
            <w:right w:val="none" w:sz="0" w:space="0" w:color="auto"/>
          </w:divBdr>
        </w:div>
        <w:div w:id="399328642">
          <w:marLeft w:val="640"/>
          <w:marRight w:val="0"/>
          <w:marTop w:val="0"/>
          <w:marBottom w:val="0"/>
          <w:divBdr>
            <w:top w:val="none" w:sz="0" w:space="0" w:color="auto"/>
            <w:left w:val="none" w:sz="0" w:space="0" w:color="auto"/>
            <w:bottom w:val="none" w:sz="0" w:space="0" w:color="auto"/>
            <w:right w:val="none" w:sz="0" w:space="0" w:color="auto"/>
          </w:divBdr>
        </w:div>
        <w:div w:id="646056784">
          <w:marLeft w:val="640"/>
          <w:marRight w:val="0"/>
          <w:marTop w:val="0"/>
          <w:marBottom w:val="0"/>
          <w:divBdr>
            <w:top w:val="none" w:sz="0" w:space="0" w:color="auto"/>
            <w:left w:val="none" w:sz="0" w:space="0" w:color="auto"/>
            <w:bottom w:val="none" w:sz="0" w:space="0" w:color="auto"/>
            <w:right w:val="none" w:sz="0" w:space="0" w:color="auto"/>
          </w:divBdr>
        </w:div>
        <w:div w:id="771584356">
          <w:marLeft w:val="640"/>
          <w:marRight w:val="0"/>
          <w:marTop w:val="0"/>
          <w:marBottom w:val="0"/>
          <w:divBdr>
            <w:top w:val="none" w:sz="0" w:space="0" w:color="auto"/>
            <w:left w:val="none" w:sz="0" w:space="0" w:color="auto"/>
            <w:bottom w:val="none" w:sz="0" w:space="0" w:color="auto"/>
            <w:right w:val="none" w:sz="0" w:space="0" w:color="auto"/>
          </w:divBdr>
        </w:div>
        <w:div w:id="1364936040">
          <w:marLeft w:val="640"/>
          <w:marRight w:val="0"/>
          <w:marTop w:val="0"/>
          <w:marBottom w:val="0"/>
          <w:divBdr>
            <w:top w:val="none" w:sz="0" w:space="0" w:color="auto"/>
            <w:left w:val="none" w:sz="0" w:space="0" w:color="auto"/>
            <w:bottom w:val="none" w:sz="0" w:space="0" w:color="auto"/>
            <w:right w:val="none" w:sz="0" w:space="0" w:color="auto"/>
          </w:divBdr>
        </w:div>
        <w:div w:id="2133358342">
          <w:marLeft w:val="640"/>
          <w:marRight w:val="0"/>
          <w:marTop w:val="0"/>
          <w:marBottom w:val="0"/>
          <w:divBdr>
            <w:top w:val="none" w:sz="0" w:space="0" w:color="auto"/>
            <w:left w:val="none" w:sz="0" w:space="0" w:color="auto"/>
            <w:bottom w:val="none" w:sz="0" w:space="0" w:color="auto"/>
            <w:right w:val="none" w:sz="0" w:space="0" w:color="auto"/>
          </w:divBdr>
        </w:div>
        <w:div w:id="1963262042">
          <w:marLeft w:val="640"/>
          <w:marRight w:val="0"/>
          <w:marTop w:val="0"/>
          <w:marBottom w:val="0"/>
          <w:divBdr>
            <w:top w:val="none" w:sz="0" w:space="0" w:color="auto"/>
            <w:left w:val="none" w:sz="0" w:space="0" w:color="auto"/>
            <w:bottom w:val="none" w:sz="0" w:space="0" w:color="auto"/>
            <w:right w:val="none" w:sz="0" w:space="0" w:color="auto"/>
          </w:divBdr>
        </w:div>
        <w:div w:id="1279025331">
          <w:marLeft w:val="640"/>
          <w:marRight w:val="0"/>
          <w:marTop w:val="0"/>
          <w:marBottom w:val="0"/>
          <w:divBdr>
            <w:top w:val="none" w:sz="0" w:space="0" w:color="auto"/>
            <w:left w:val="none" w:sz="0" w:space="0" w:color="auto"/>
            <w:bottom w:val="none" w:sz="0" w:space="0" w:color="auto"/>
            <w:right w:val="none" w:sz="0" w:space="0" w:color="auto"/>
          </w:divBdr>
        </w:div>
        <w:div w:id="1426879777">
          <w:marLeft w:val="640"/>
          <w:marRight w:val="0"/>
          <w:marTop w:val="0"/>
          <w:marBottom w:val="0"/>
          <w:divBdr>
            <w:top w:val="none" w:sz="0" w:space="0" w:color="auto"/>
            <w:left w:val="none" w:sz="0" w:space="0" w:color="auto"/>
            <w:bottom w:val="none" w:sz="0" w:space="0" w:color="auto"/>
            <w:right w:val="none" w:sz="0" w:space="0" w:color="auto"/>
          </w:divBdr>
        </w:div>
        <w:div w:id="184756318">
          <w:marLeft w:val="640"/>
          <w:marRight w:val="0"/>
          <w:marTop w:val="0"/>
          <w:marBottom w:val="0"/>
          <w:divBdr>
            <w:top w:val="none" w:sz="0" w:space="0" w:color="auto"/>
            <w:left w:val="none" w:sz="0" w:space="0" w:color="auto"/>
            <w:bottom w:val="none" w:sz="0" w:space="0" w:color="auto"/>
            <w:right w:val="none" w:sz="0" w:space="0" w:color="auto"/>
          </w:divBdr>
        </w:div>
        <w:div w:id="1847942962">
          <w:marLeft w:val="640"/>
          <w:marRight w:val="0"/>
          <w:marTop w:val="0"/>
          <w:marBottom w:val="0"/>
          <w:divBdr>
            <w:top w:val="none" w:sz="0" w:space="0" w:color="auto"/>
            <w:left w:val="none" w:sz="0" w:space="0" w:color="auto"/>
            <w:bottom w:val="none" w:sz="0" w:space="0" w:color="auto"/>
            <w:right w:val="none" w:sz="0" w:space="0" w:color="auto"/>
          </w:divBdr>
        </w:div>
        <w:div w:id="1970012527">
          <w:marLeft w:val="640"/>
          <w:marRight w:val="0"/>
          <w:marTop w:val="0"/>
          <w:marBottom w:val="0"/>
          <w:divBdr>
            <w:top w:val="none" w:sz="0" w:space="0" w:color="auto"/>
            <w:left w:val="none" w:sz="0" w:space="0" w:color="auto"/>
            <w:bottom w:val="none" w:sz="0" w:space="0" w:color="auto"/>
            <w:right w:val="none" w:sz="0" w:space="0" w:color="auto"/>
          </w:divBdr>
        </w:div>
        <w:div w:id="1596745620">
          <w:marLeft w:val="640"/>
          <w:marRight w:val="0"/>
          <w:marTop w:val="0"/>
          <w:marBottom w:val="0"/>
          <w:divBdr>
            <w:top w:val="none" w:sz="0" w:space="0" w:color="auto"/>
            <w:left w:val="none" w:sz="0" w:space="0" w:color="auto"/>
            <w:bottom w:val="none" w:sz="0" w:space="0" w:color="auto"/>
            <w:right w:val="none" w:sz="0" w:space="0" w:color="auto"/>
          </w:divBdr>
        </w:div>
        <w:div w:id="45691077">
          <w:marLeft w:val="640"/>
          <w:marRight w:val="0"/>
          <w:marTop w:val="0"/>
          <w:marBottom w:val="0"/>
          <w:divBdr>
            <w:top w:val="none" w:sz="0" w:space="0" w:color="auto"/>
            <w:left w:val="none" w:sz="0" w:space="0" w:color="auto"/>
            <w:bottom w:val="none" w:sz="0" w:space="0" w:color="auto"/>
            <w:right w:val="none" w:sz="0" w:space="0" w:color="auto"/>
          </w:divBdr>
        </w:div>
        <w:div w:id="513764708">
          <w:marLeft w:val="640"/>
          <w:marRight w:val="0"/>
          <w:marTop w:val="0"/>
          <w:marBottom w:val="0"/>
          <w:divBdr>
            <w:top w:val="none" w:sz="0" w:space="0" w:color="auto"/>
            <w:left w:val="none" w:sz="0" w:space="0" w:color="auto"/>
            <w:bottom w:val="none" w:sz="0" w:space="0" w:color="auto"/>
            <w:right w:val="none" w:sz="0" w:space="0" w:color="auto"/>
          </w:divBdr>
        </w:div>
        <w:div w:id="454712392">
          <w:marLeft w:val="640"/>
          <w:marRight w:val="0"/>
          <w:marTop w:val="0"/>
          <w:marBottom w:val="0"/>
          <w:divBdr>
            <w:top w:val="none" w:sz="0" w:space="0" w:color="auto"/>
            <w:left w:val="none" w:sz="0" w:space="0" w:color="auto"/>
            <w:bottom w:val="none" w:sz="0" w:space="0" w:color="auto"/>
            <w:right w:val="none" w:sz="0" w:space="0" w:color="auto"/>
          </w:divBdr>
        </w:div>
        <w:div w:id="533690278">
          <w:marLeft w:val="640"/>
          <w:marRight w:val="0"/>
          <w:marTop w:val="0"/>
          <w:marBottom w:val="0"/>
          <w:divBdr>
            <w:top w:val="none" w:sz="0" w:space="0" w:color="auto"/>
            <w:left w:val="none" w:sz="0" w:space="0" w:color="auto"/>
            <w:bottom w:val="none" w:sz="0" w:space="0" w:color="auto"/>
            <w:right w:val="none" w:sz="0" w:space="0" w:color="auto"/>
          </w:divBdr>
        </w:div>
        <w:div w:id="1310288511">
          <w:marLeft w:val="640"/>
          <w:marRight w:val="0"/>
          <w:marTop w:val="0"/>
          <w:marBottom w:val="0"/>
          <w:divBdr>
            <w:top w:val="none" w:sz="0" w:space="0" w:color="auto"/>
            <w:left w:val="none" w:sz="0" w:space="0" w:color="auto"/>
            <w:bottom w:val="none" w:sz="0" w:space="0" w:color="auto"/>
            <w:right w:val="none" w:sz="0" w:space="0" w:color="auto"/>
          </w:divBdr>
        </w:div>
        <w:div w:id="58410644">
          <w:marLeft w:val="640"/>
          <w:marRight w:val="0"/>
          <w:marTop w:val="0"/>
          <w:marBottom w:val="0"/>
          <w:divBdr>
            <w:top w:val="none" w:sz="0" w:space="0" w:color="auto"/>
            <w:left w:val="none" w:sz="0" w:space="0" w:color="auto"/>
            <w:bottom w:val="none" w:sz="0" w:space="0" w:color="auto"/>
            <w:right w:val="none" w:sz="0" w:space="0" w:color="auto"/>
          </w:divBdr>
        </w:div>
        <w:div w:id="768046144">
          <w:marLeft w:val="640"/>
          <w:marRight w:val="0"/>
          <w:marTop w:val="0"/>
          <w:marBottom w:val="0"/>
          <w:divBdr>
            <w:top w:val="none" w:sz="0" w:space="0" w:color="auto"/>
            <w:left w:val="none" w:sz="0" w:space="0" w:color="auto"/>
            <w:bottom w:val="none" w:sz="0" w:space="0" w:color="auto"/>
            <w:right w:val="none" w:sz="0" w:space="0" w:color="auto"/>
          </w:divBdr>
        </w:div>
        <w:div w:id="1989049900">
          <w:marLeft w:val="640"/>
          <w:marRight w:val="0"/>
          <w:marTop w:val="0"/>
          <w:marBottom w:val="0"/>
          <w:divBdr>
            <w:top w:val="none" w:sz="0" w:space="0" w:color="auto"/>
            <w:left w:val="none" w:sz="0" w:space="0" w:color="auto"/>
            <w:bottom w:val="none" w:sz="0" w:space="0" w:color="auto"/>
            <w:right w:val="none" w:sz="0" w:space="0" w:color="auto"/>
          </w:divBdr>
        </w:div>
        <w:div w:id="1842618155">
          <w:marLeft w:val="640"/>
          <w:marRight w:val="0"/>
          <w:marTop w:val="0"/>
          <w:marBottom w:val="0"/>
          <w:divBdr>
            <w:top w:val="none" w:sz="0" w:space="0" w:color="auto"/>
            <w:left w:val="none" w:sz="0" w:space="0" w:color="auto"/>
            <w:bottom w:val="none" w:sz="0" w:space="0" w:color="auto"/>
            <w:right w:val="none" w:sz="0" w:space="0" w:color="auto"/>
          </w:divBdr>
        </w:div>
        <w:div w:id="3021068">
          <w:marLeft w:val="640"/>
          <w:marRight w:val="0"/>
          <w:marTop w:val="0"/>
          <w:marBottom w:val="0"/>
          <w:divBdr>
            <w:top w:val="none" w:sz="0" w:space="0" w:color="auto"/>
            <w:left w:val="none" w:sz="0" w:space="0" w:color="auto"/>
            <w:bottom w:val="none" w:sz="0" w:space="0" w:color="auto"/>
            <w:right w:val="none" w:sz="0" w:space="0" w:color="auto"/>
          </w:divBdr>
        </w:div>
        <w:div w:id="1374816496">
          <w:marLeft w:val="640"/>
          <w:marRight w:val="0"/>
          <w:marTop w:val="0"/>
          <w:marBottom w:val="0"/>
          <w:divBdr>
            <w:top w:val="none" w:sz="0" w:space="0" w:color="auto"/>
            <w:left w:val="none" w:sz="0" w:space="0" w:color="auto"/>
            <w:bottom w:val="none" w:sz="0" w:space="0" w:color="auto"/>
            <w:right w:val="none" w:sz="0" w:space="0" w:color="auto"/>
          </w:divBdr>
        </w:div>
        <w:div w:id="684596532">
          <w:marLeft w:val="640"/>
          <w:marRight w:val="0"/>
          <w:marTop w:val="0"/>
          <w:marBottom w:val="0"/>
          <w:divBdr>
            <w:top w:val="none" w:sz="0" w:space="0" w:color="auto"/>
            <w:left w:val="none" w:sz="0" w:space="0" w:color="auto"/>
            <w:bottom w:val="none" w:sz="0" w:space="0" w:color="auto"/>
            <w:right w:val="none" w:sz="0" w:space="0" w:color="auto"/>
          </w:divBdr>
        </w:div>
        <w:div w:id="1623535558">
          <w:marLeft w:val="640"/>
          <w:marRight w:val="0"/>
          <w:marTop w:val="0"/>
          <w:marBottom w:val="0"/>
          <w:divBdr>
            <w:top w:val="none" w:sz="0" w:space="0" w:color="auto"/>
            <w:left w:val="none" w:sz="0" w:space="0" w:color="auto"/>
            <w:bottom w:val="none" w:sz="0" w:space="0" w:color="auto"/>
            <w:right w:val="none" w:sz="0" w:space="0" w:color="auto"/>
          </w:divBdr>
        </w:div>
        <w:div w:id="69231891">
          <w:marLeft w:val="640"/>
          <w:marRight w:val="0"/>
          <w:marTop w:val="0"/>
          <w:marBottom w:val="0"/>
          <w:divBdr>
            <w:top w:val="none" w:sz="0" w:space="0" w:color="auto"/>
            <w:left w:val="none" w:sz="0" w:space="0" w:color="auto"/>
            <w:bottom w:val="none" w:sz="0" w:space="0" w:color="auto"/>
            <w:right w:val="none" w:sz="0" w:space="0" w:color="auto"/>
          </w:divBdr>
        </w:div>
        <w:div w:id="1744327892">
          <w:marLeft w:val="640"/>
          <w:marRight w:val="0"/>
          <w:marTop w:val="0"/>
          <w:marBottom w:val="0"/>
          <w:divBdr>
            <w:top w:val="none" w:sz="0" w:space="0" w:color="auto"/>
            <w:left w:val="none" w:sz="0" w:space="0" w:color="auto"/>
            <w:bottom w:val="none" w:sz="0" w:space="0" w:color="auto"/>
            <w:right w:val="none" w:sz="0" w:space="0" w:color="auto"/>
          </w:divBdr>
        </w:div>
        <w:div w:id="1635521093">
          <w:marLeft w:val="640"/>
          <w:marRight w:val="0"/>
          <w:marTop w:val="0"/>
          <w:marBottom w:val="0"/>
          <w:divBdr>
            <w:top w:val="none" w:sz="0" w:space="0" w:color="auto"/>
            <w:left w:val="none" w:sz="0" w:space="0" w:color="auto"/>
            <w:bottom w:val="none" w:sz="0" w:space="0" w:color="auto"/>
            <w:right w:val="none" w:sz="0" w:space="0" w:color="auto"/>
          </w:divBdr>
        </w:div>
        <w:div w:id="589849063">
          <w:marLeft w:val="640"/>
          <w:marRight w:val="0"/>
          <w:marTop w:val="0"/>
          <w:marBottom w:val="0"/>
          <w:divBdr>
            <w:top w:val="none" w:sz="0" w:space="0" w:color="auto"/>
            <w:left w:val="none" w:sz="0" w:space="0" w:color="auto"/>
            <w:bottom w:val="none" w:sz="0" w:space="0" w:color="auto"/>
            <w:right w:val="none" w:sz="0" w:space="0" w:color="auto"/>
          </w:divBdr>
        </w:div>
      </w:divsChild>
    </w:div>
    <w:div w:id="1667316175">
      <w:bodyDiv w:val="1"/>
      <w:marLeft w:val="0"/>
      <w:marRight w:val="0"/>
      <w:marTop w:val="0"/>
      <w:marBottom w:val="0"/>
      <w:divBdr>
        <w:top w:val="none" w:sz="0" w:space="0" w:color="auto"/>
        <w:left w:val="none" w:sz="0" w:space="0" w:color="auto"/>
        <w:bottom w:val="none" w:sz="0" w:space="0" w:color="auto"/>
        <w:right w:val="none" w:sz="0" w:space="0" w:color="auto"/>
      </w:divBdr>
      <w:divsChild>
        <w:div w:id="978655535">
          <w:marLeft w:val="640"/>
          <w:marRight w:val="0"/>
          <w:marTop w:val="0"/>
          <w:marBottom w:val="0"/>
          <w:divBdr>
            <w:top w:val="none" w:sz="0" w:space="0" w:color="auto"/>
            <w:left w:val="none" w:sz="0" w:space="0" w:color="auto"/>
            <w:bottom w:val="none" w:sz="0" w:space="0" w:color="auto"/>
            <w:right w:val="none" w:sz="0" w:space="0" w:color="auto"/>
          </w:divBdr>
        </w:div>
        <w:div w:id="1490246508">
          <w:marLeft w:val="640"/>
          <w:marRight w:val="0"/>
          <w:marTop w:val="0"/>
          <w:marBottom w:val="0"/>
          <w:divBdr>
            <w:top w:val="none" w:sz="0" w:space="0" w:color="auto"/>
            <w:left w:val="none" w:sz="0" w:space="0" w:color="auto"/>
            <w:bottom w:val="none" w:sz="0" w:space="0" w:color="auto"/>
            <w:right w:val="none" w:sz="0" w:space="0" w:color="auto"/>
          </w:divBdr>
        </w:div>
        <w:div w:id="1309283496">
          <w:marLeft w:val="640"/>
          <w:marRight w:val="0"/>
          <w:marTop w:val="0"/>
          <w:marBottom w:val="0"/>
          <w:divBdr>
            <w:top w:val="none" w:sz="0" w:space="0" w:color="auto"/>
            <w:left w:val="none" w:sz="0" w:space="0" w:color="auto"/>
            <w:bottom w:val="none" w:sz="0" w:space="0" w:color="auto"/>
            <w:right w:val="none" w:sz="0" w:space="0" w:color="auto"/>
          </w:divBdr>
        </w:div>
        <w:div w:id="1628470765">
          <w:marLeft w:val="640"/>
          <w:marRight w:val="0"/>
          <w:marTop w:val="0"/>
          <w:marBottom w:val="0"/>
          <w:divBdr>
            <w:top w:val="none" w:sz="0" w:space="0" w:color="auto"/>
            <w:left w:val="none" w:sz="0" w:space="0" w:color="auto"/>
            <w:bottom w:val="none" w:sz="0" w:space="0" w:color="auto"/>
            <w:right w:val="none" w:sz="0" w:space="0" w:color="auto"/>
          </w:divBdr>
        </w:div>
        <w:div w:id="1648434710">
          <w:marLeft w:val="640"/>
          <w:marRight w:val="0"/>
          <w:marTop w:val="0"/>
          <w:marBottom w:val="0"/>
          <w:divBdr>
            <w:top w:val="none" w:sz="0" w:space="0" w:color="auto"/>
            <w:left w:val="none" w:sz="0" w:space="0" w:color="auto"/>
            <w:bottom w:val="none" w:sz="0" w:space="0" w:color="auto"/>
            <w:right w:val="none" w:sz="0" w:space="0" w:color="auto"/>
          </w:divBdr>
        </w:div>
        <w:div w:id="1457679399">
          <w:marLeft w:val="640"/>
          <w:marRight w:val="0"/>
          <w:marTop w:val="0"/>
          <w:marBottom w:val="0"/>
          <w:divBdr>
            <w:top w:val="none" w:sz="0" w:space="0" w:color="auto"/>
            <w:left w:val="none" w:sz="0" w:space="0" w:color="auto"/>
            <w:bottom w:val="none" w:sz="0" w:space="0" w:color="auto"/>
            <w:right w:val="none" w:sz="0" w:space="0" w:color="auto"/>
          </w:divBdr>
        </w:div>
        <w:div w:id="1865702168">
          <w:marLeft w:val="640"/>
          <w:marRight w:val="0"/>
          <w:marTop w:val="0"/>
          <w:marBottom w:val="0"/>
          <w:divBdr>
            <w:top w:val="none" w:sz="0" w:space="0" w:color="auto"/>
            <w:left w:val="none" w:sz="0" w:space="0" w:color="auto"/>
            <w:bottom w:val="none" w:sz="0" w:space="0" w:color="auto"/>
            <w:right w:val="none" w:sz="0" w:space="0" w:color="auto"/>
          </w:divBdr>
        </w:div>
        <w:div w:id="238053990">
          <w:marLeft w:val="640"/>
          <w:marRight w:val="0"/>
          <w:marTop w:val="0"/>
          <w:marBottom w:val="0"/>
          <w:divBdr>
            <w:top w:val="none" w:sz="0" w:space="0" w:color="auto"/>
            <w:left w:val="none" w:sz="0" w:space="0" w:color="auto"/>
            <w:bottom w:val="none" w:sz="0" w:space="0" w:color="auto"/>
            <w:right w:val="none" w:sz="0" w:space="0" w:color="auto"/>
          </w:divBdr>
        </w:div>
        <w:div w:id="1966765278">
          <w:marLeft w:val="640"/>
          <w:marRight w:val="0"/>
          <w:marTop w:val="0"/>
          <w:marBottom w:val="0"/>
          <w:divBdr>
            <w:top w:val="none" w:sz="0" w:space="0" w:color="auto"/>
            <w:left w:val="none" w:sz="0" w:space="0" w:color="auto"/>
            <w:bottom w:val="none" w:sz="0" w:space="0" w:color="auto"/>
            <w:right w:val="none" w:sz="0" w:space="0" w:color="auto"/>
          </w:divBdr>
        </w:div>
        <w:div w:id="1176531548">
          <w:marLeft w:val="640"/>
          <w:marRight w:val="0"/>
          <w:marTop w:val="0"/>
          <w:marBottom w:val="0"/>
          <w:divBdr>
            <w:top w:val="none" w:sz="0" w:space="0" w:color="auto"/>
            <w:left w:val="none" w:sz="0" w:space="0" w:color="auto"/>
            <w:bottom w:val="none" w:sz="0" w:space="0" w:color="auto"/>
            <w:right w:val="none" w:sz="0" w:space="0" w:color="auto"/>
          </w:divBdr>
        </w:div>
        <w:div w:id="1865560003">
          <w:marLeft w:val="640"/>
          <w:marRight w:val="0"/>
          <w:marTop w:val="0"/>
          <w:marBottom w:val="0"/>
          <w:divBdr>
            <w:top w:val="none" w:sz="0" w:space="0" w:color="auto"/>
            <w:left w:val="none" w:sz="0" w:space="0" w:color="auto"/>
            <w:bottom w:val="none" w:sz="0" w:space="0" w:color="auto"/>
            <w:right w:val="none" w:sz="0" w:space="0" w:color="auto"/>
          </w:divBdr>
        </w:div>
        <w:div w:id="1997801797">
          <w:marLeft w:val="640"/>
          <w:marRight w:val="0"/>
          <w:marTop w:val="0"/>
          <w:marBottom w:val="0"/>
          <w:divBdr>
            <w:top w:val="none" w:sz="0" w:space="0" w:color="auto"/>
            <w:left w:val="none" w:sz="0" w:space="0" w:color="auto"/>
            <w:bottom w:val="none" w:sz="0" w:space="0" w:color="auto"/>
            <w:right w:val="none" w:sz="0" w:space="0" w:color="auto"/>
          </w:divBdr>
        </w:div>
        <w:div w:id="1283344826">
          <w:marLeft w:val="640"/>
          <w:marRight w:val="0"/>
          <w:marTop w:val="0"/>
          <w:marBottom w:val="0"/>
          <w:divBdr>
            <w:top w:val="none" w:sz="0" w:space="0" w:color="auto"/>
            <w:left w:val="none" w:sz="0" w:space="0" w:color="auto"/>
            <w:bottom w:val="none" w:sz="0" w:space="0" w:color="auto"/>
            <w:right w:val="none" w:sz="0" w:space="0" w:color="auto"/>
          </w:divBdr>
        </w:div>
        <w:div w:id="991102545">
          <w:marLeft w:val="640"/>
          <w:marRight w:val="0"/>
          <w:marTop w:val="0"/>
          <w:marBottom w:val="0"/>
          <w:divBdr>
            <w:top w:val="none" w:sz="0" w:space="0" w:color="auto"/>
            <w:left w:val="none" w:sz="0" w:space="0" w:color="auto"/>
            <w:bottom w:val="none" w:sz="0" w:space="0" w:color="auto"/>
            <w:right w:val="none" w:sz="0" w:space="0" w:color="auto"/>
          </w:divBdr>
        </w:div>
        <w:div w:id="2135441727">
          <w:marLeft w:val="640"/>
          <w:marRight w:val="0"/>
          <w:marTop w:val="0"/>
          <w:marBottom w:val="0"/>
          <w:divBdr>
            <w:top w:val="none" w:sz="0" w:space="0" w:color="auto"/>
            <w:left w:val="none" w:sz="0" w:space="0" w:color="auto"/>
            <w:bottom w:val="none" w:sz="0" w:space="0" w:color="auto"/>
            <w:right w:val="none" w:sz="0" w:space="0" w:color="auto"/>
          </w:divBdr>
        </w:div>
        <w:div w:id="3018588">
          <w:marLeft w:val="640"/>
          <w:marRight w:val="0"/>
          <w:marTop w:val="0"/>
          <w:marBottom w:val="0"/>
          <w:divBdr>
            <w:top w:val="none" w:sz="0" w:space="0" w:color="auto"/>
            <w:left w:val="none" w:sz="0" w:space="0" w:color="auto"/>
            <w:bottom w:val="none" w:sz="0" w:space="0" w:color="auto"/>
            <w:right w:val="none" w:sz="0" w:space="0" w:color="auto"/>
          </w:divBdr>
        </w:div>
        <w:div w:id="1956667797">
          <w:marLeft w:val="640"/>
          <w:marRight w:val="0"/>
          <w:marTop w:val="0"/>
          <w:marBottom w:val="0"/>
          <w:divBdr>
            <w:top w:val="none" w:sz="0" w:space="0" w:color="auto"/>
            <w:left w:val="none" w:sz="0" w:space="0" w:color="auto"/>
            <w:bottom w:val="none" w:sz="0" w:space="0" w:color="auto"/>
            <w:right w:val="none" w:sz="0" w:space="0" w:color="auto"/>
          </w:divBdr>
        </w:div>
        <w:div w:id="990521752">
          <w:marLeft w:val="640"/>
          <w:marRight w:val="0"/>
          <w:marTop w:val="0"/>
          <w:marBottom w:val="0"/>
          <w:divBdr>
            <w:top w:val="none" w:sz="0" w:space="0" w:color="auto"/>
            <w:left w:val="none" w:sz="0" w:space="0" w:color="auto"/>
            <w:bottom w:val="none" w:sz="0" w:space="0" w:color="auto"/>
            <w:right w:val="none" w:sz="0" w:space="0" w:color="auto"/>
          </w:divBdr>
        </w:div>
        <w:div w:id="546067563">
          <w:marLeft w:val="640"/>
          <w:marRight w:val="0"/>
          <w:marTop w:val="0"/>
          <w:marBottom w:val="0"/>
          <w:divBdr>
            <w:top w:val="none" w:sz="0" w:space="0" w:color="auto"/>
            <w:left w:val="none" w:sz="0" w:space="0" w:color="auto"/>
            <w:bottom w:val="none" w:sz="0" w:space="0" w:color="auto"/>
            <w:right w:val="none" w:sz="0" w:space="0" w:color="auto"/>
          </w:divBdr>
        </w:div>
        <w:div w:id="417948060">
          <w:marLeft w:val="640"/>
          <w:marRight w:val="0"/>
          <w:marTop w:val="0"/>
          <w:marBottom w:val="0"/>
          <w:divBdr>
            <w:top w:val="none" w:sz="0" w:space="0" w:color="auto"/>
            <w:left w:val="none" w:sz="0" w:space="0" w:color="auto"/>
            <w:bottom w:val="none" w:sz="0" w:space="0" w:color="auto"/>
            <w:right w:val="none" w:sz="0" w:space="0" w:color="auto"/>
          </w:divBdr>
        </w:div>
        <w:div w:id="2094626520">
          <w:marLeft w:val="640"/>
          <w:marRight w:val="0"/>
          <w:marTop w:val="0"/>
          <w:marBottom w:val="0"/>
          <w:divBdr>
            <w:top w:val="none" w:sz="0" w:space="0" w:color="auto"/>
            <w:left w:val="none" w:sz="0" w:space="0" w:color="auto"/>
            <w:bottom w:val="none" w:sz="0" w:space="0" w:color="auto"/>
            <w:right w:val="none" w:sz="0" w:space="0" w:color="auto"/>
          </w:divBdr>
        </w:div>
        <w:div w:id="1222982643">
          <w:marLeft w:val="640"/>
          <w:marRight w:val="0"/>
          <w:marTop w:val="0"/>
          <w:marBottom w:val="0"/>
          <w:divBdr>
            <w:top w:val="none" w:sz="0" w:space="0" w:color="auto"/>
            <w:left w:val="none" w:sz="0" w:space="0" w:color="auto"/>
            <w:bottom w:val="none" w:sz="0" w:space="0" w:color="auto"/>
            <w:right w:val="none" w:sz="0" w:space="0" w:color="auto"/>
          </w:divBdr>
        </w:div>
        <w:div w:id="1452672396">
          <w:marLeft w:val="640"/>
          <w:marRight w:val="0"/>
          <w:marTop w:val="0"/>
          <w:marBottom w:val="0"/>
          <w:divBdr>
            <w:top w:val="none" w:sz="0" w:space="0" w:color="auto"/>
            <w:left w:val="none" w:sz="0" w:space="0" w:color="auto"/>
            <w:bottom w:val="none" w:sz="0" w:space="0" w:color="auto"/>
            <w:right w:val="none" w:sz="0" w:space="0" w:color="auto"/>
          </w:divBdr>
        </w:div>
        <w:div w:id="1407452908">
          <w:marLeft w:val="640"/>
          <w:marRight w:val="0"/>
          <w:marTop w:val="0"/>
          <w:marBottom w:val="0"/>
          <w:divBdr>
            <w:top w:val="none" w:sz="0" w:space="0" w:color="auto"/>
            <w:left w:val="none" w:sz="0" w:space="0" w:color="auto"/>
            <w:bottom w:val="none" w:sz="0" w:space="0" w:color="auto"/>
            <w:right w:val="none" w:sz="0" w:space="0" w:color="auto"/>
          </w:divBdr>
        </w:div>
        <w:div w:id="1339653678">
          <w:marLeft w:val="640"/>
          <w:marRight w:val="0"/>
          <w:marTop w:val="0"/>
          <w:marBottom w:val="0"/>
          <w:divBdr>
            <w:top w:val="none" w:sz="0" w:space="0" w:color="auto"/>
            <w:left w:val="none" w:sz="0" w:space="0" w:color="auto"/>
            <w:bottom w:val="none" w:sz="0" w:space="0" w:color="auto"/>
            <w:right w:val="none" w:sz="0" w:space="0" w:color="auto"/>
          </w:divBdr>
        </w:div>
        <w:div w:id="1320571293">
          <w:marLeft w:val="640"/>
          <w:marRight w:val="0"/>
          <w:marTop w:val="0"/>
          <w:marBottom w:val="0"/>
          <w:divBdr>
            <w:top w:val="none" w:sz="0" w:space="0" w:color="auto"/>
            <w:left w:val="none" w:sz="0" w:space="0" w:color="auto"/>
            <w:bottom w:val="none" w:sz="0" w:space="0" w:color="auto"/>
            <w:right w:val="none" w:sz="0" w:space="0" w:color="auto"/>
          </w:divBdr>
        </w:div>
        <w:div w:id="767316825">
          <w:marLeft w:val="640"/>
          <w:marRight w:val="0"/>
          <w:marTop w:val="0"/>
          <w:marBottom w:val="0"/>
          <w:divBdr>
            <w:top w:val="none" w:sz="0" w:space="0" w:color="auto"/>
            <w:left w:val="none" w:sz="0" w:space="0" w:color="auto"/>
            <w:bottom w:val="none" w:sz="0" w:space="0" w:color="auto"/>
            <w:right w:val="none" w:sz="0" w:space="0" w:color="auto"/>
          </w:divBdr>
        </w:div>
        <w:div w:id="117918887">
          <w:marLeft w:val="640"/>
          <w:marRight w:val="0"/>
          <w:marTop w:val="0"/>
          <w:marBottom w:val="0"/>
          <w:divBdr>
            <w:top w:val="none" w:sz="0" w:space="0" w:color="auto"/>
            <w:left w:val="none" w:sz="0" w:space="0" w:color="auto"/>
            <w:bottom w:val="none" w:sz="0" w:space="0" w:color="auto"/>
            <w:right w:val="none" w:sz="0" w:space="0" w:color="auto"/>
          </w:divBdr>
        </w:div>
        <w:div w:id="1432120703">
          <w:marLeft w:val="640"/>
          <w:marRight w:val="0"/>
          <w:marTop w:val="0"/>
          <w:marBottom w:val="0"/>
          <w:divBdr>
            <w:top w:val="none" w:sz="0" w:space="0" w:color="auto"/>
            <w:left w:val="none" w:sz="0" w:space="0" w:color="auto"/>
            <w:bottom w:val="none" w:sz="0" w:space="0" w:color="auto"/>
            <w:right w:val="none" w:sz="0" w:space="0" w:color="auto"/>
          </w:divBdr>
        </w:div>
        <w:div w:id="1240562058">
          <w:marLeft w:val="640"/>
          <w:marRight w:val="0"/>
          <w:marTop w:val="0"/>
          <w:marBottom w:val="0"/>
          <w:divBdr>
            <w:top w:val="none" w:sz="0" w:space="0" w:color="auto"/>
            <w:left w:val="none" w:sz="0" w:space="0" w:color="auto"/>
            <w:bottom w:val="none" w:sz="0" w:space="0" w:color="auto"/>
            <w:right w:val="none" w:sz="0" w:space="0" w:color="auto"/>
          </w:divBdr>
        </w:div>
        <w:div w:id="1616129762">
          <w:marLeft w:val="640"/>
          <w:marRight w:val="0"/>
          <w:marTop w:val="0"/>
          <w:marBottom w:val="0"/>
          <w:divBdr>
            <w:top w:val="none" w:sz="0" w:space="0" w:color="auto"/>
            <w:left w:val="none" w:sz="0" w:space="0" w:color="auto"/>
            <w:bottom w:val="none" w:sz="0" w:space="0" w:color="auto"/>
            <w:right w:val="none" w:sz="0" w:space="0" w:color="auto"/>
          </w:divBdr>
        </w:div>
        <w:div w:id="1419985758">
          <w:marLeft w:val="640"/>
          <w:marRight w:val="0"/>
          <w:marTop w:val="0"/>
          <w:marBottom w:val="0"/>
          <w:divBdr>
            <w:top w:val="none" w:sz="0" w:space="0" w:color="auto"/>
            <w:left w:val="none" w:sz="0" w:space="0" w:color="auto"/>
            <w:bottom w:val="none" w:sz="0" w:space="0" w:color="auto"/>
            <w:right w:val="none" w:sz="0" w:space="0" w:color="auto"/>
          </w:divBdr>
        </w:div>
        <w:div w:id="1371877540">
          <w:marLeft w:val="640"/>
          <w:marRight w:val="0"/>
          <w:marTop w:val="0"/>
          <w:marBottom w:val="0"/>
          <w:divBdr>
            <w:top w:val="none" w:sz="0" w:space="0" w:color="auto"/>
            <w:left w:val="none" w:sz="0" w:space="0" w:color="auto"/>
            <w:bottom w:val="none" w:sz="0" w:space="0" w:color="auto"/>
            <w:right w:val="none" w:sz="0" w:space="0" w:color="auto"/>
          </w:divBdr>
        </w:div>
        <w:div w:id="549273049">
          <w:marLeft w:val="640"/>
          <w:marRight w:val="0"/>
          <w:marTop w:val="0"/>
          <w:marBottom w:val="0"/>
          <w:divBdr>
            <w:top w:val="none" w:sz="0" w:space="0" w:color="auto"/>
            <w:left w:val="none" w:sz="0" w:space="0" w:color="auto"/>
            <w:bottom w:val="none" w:sz="0" w:space="0" w:color="auto"/>
            <w:right w:val="none" w:sz="0" w:space="0" w:color="auto"/>
          </w:divBdr>
        </w:div>
        <w:div w:id="1368339087">
          <w:marLeft w:val="640"/>
          <w:marRight w:val="0"/>
          <w:marTop w:val="0"/>
          <w:marBottom w:val="0"/>
          <w:divBdr>
            <w:top w:val="none" w:sz="0" w:space="0" w:color="auto"/>
            <w:left w:val="none" w:sz="0" w:space="0" w:color="auto"/>
            <w:bottom w:val="none" w:sz="0" w:space="0" w:color="auto"/>
            <w:right w:val="none" w:sz="0" w:space="0" w:color="auto"/>
          </w:divBdr>
        </w:div>
        <w:div w:id="969214124">
          <w:marLeft w:val="640"/>
          <w:marRight w:val="0"/>
          <w:marTop w:val="0"/>
          <w:marBottom w:val="0"/>
          <w:divBdr>
            <w:top w:val="none" w:sz="0" w:space="0" w:color="auto"/>
            <w:left w:val="none" w:sz="0" w:space="0" w:color="auto"/>
            <w:bottom w:val="none" w:sz="0" w:space="0" w:color="auto"/>
            <w:right w:val="none" w:sz="0" w:space="0" w:color="auto"/>
          </w:divBdr>
        </w:div>
        <w:div w:id="281694875">
          <w:marLeft w:val="640"/>
          <w:marRight w:val="0"/>
          <w:marTop w:val="0"/>
          <w:marBottom w:val="0"/>
          <w:divBdr>
            <w:top w:val="none" w:sz="0" w:space="0" w:color="auto"/>
            <w:left w:val="none" w:sz="0" w:space="0" w:color="auto"/>
            <w:bottom w:val="none" w:sz="0" w:space="0" w:color="auto"/>
            <w:right w:val="none" w:sz="0" w:space="0" w:color="auto"/>
          </w:divBdr>
        </w:div>
        <w:div w:id="1369453016">
          <w:marLeft w:val="640"/>
          <w:marRight w:val="0"/>
          <w:marTop w:val="0"/>
          <w:marBottom w:val="0"/>
          <w:divBdr>
            <w:top w:val="none" w:sz="0" w:space="0" w:color="auto"/>
            <w:left w:val="none" w:sz="0" w:space="0" w:color="auto"/>
            <w:bottom w:val="none" w:sz="0" w:space="0" w:color="auto"/>
            <w:right w:val="none" w:sz="0" w:space="0" w:color="auto"/>
          </w:divBdr>
        </w:div>
        <w:div w:id="1910917421">
          <w:marLeft w:val="640"/>
          <w:marRight w:val="0"/>
          <w:marTop w:val="0"/>
          <w:marBottom w:val="0"/>
          <w:divBdr>
            <w:top w:val="none" w:sz="0" w:space="0" w:color="auto"/>
            <w:left w:val="none" w:sz="0" w:space="0" w:color="auto"/>
            <w:bottom w:val="none" w:sz="0" w:space="0" w:color="auto"/>
            <w:right w:val="none" w:sz="0" w:space="0" w:color="auto"/>
          </w:divBdr>
        </w:div>
        <w:div w:id="1344473921">
          <w:marLeft w:val="640"/>
          <w:marRight w:val="0"/>
          <w:marTop w:val="0"/>
          <w:marBottom w:val="0"/>
          <w:divBdr>
            <w:top w:val="none" w:sz="0" w:space="0" w:color="auto"/>
            <w:left w:val="none" w:sz="0" w:space="0" w:color="auto"/>
            <w:bottom w:val="none" w:sz="0" w:space="0" w:color="auto"/>
            <w:right w:val="none" w:sz="0" w:space="0" w:color="auto"/>
          </w:divBdr>
        </w:div>
        <w:div w:id="747650114">
          <w:marLeft w:val="640"/>
          <w:marRight w:val="0"/>
          <w:marTop w:val="0"/>
          <w:marBottom w:val="0"/>
          <w:divBdr>
            <w:top w:val="none" w:sz="0" w:space="0" w:color="auto"/>
            <w:left w:val="none" w:sz="0" w:space="0" w:color="auto"/>
            <w:bottom w:val="none" w:sz="0" w:space="0" w:color="auto"/>
            <w:right w:val="none" w:sz="0" w:space="0" w:color="auto"/>
          </w:divBdr>
        </w:div>
        <w:div w:id="227885703">
          <w:marLeft w:val="640"/>
          <w:marRight w:val="0"/>
          <w:marTop w:val="0"/>
          <w:marBottom w:val="0"/>
          <w:divBdr>
            <w:top w:val="none" w:sz="0" w:space="0" w:color="auto"/>
            <w:left w:val="none" w:sz="0" w:space="0" w:color="auto"/>
            <w:bottom w:val="none" w:sz="0" w:space="0" w:color="auto"/>
            <w:right w:val="none" w:sz="0" w:space="0" w:color="auto"/>
          </w:divBdr>
        </w:div>
        <w:div w:id="466825753">
          <w:marLeft w:val="640"/>
          <w:marRight w:val="0"/>
          <w:marTop w:val="0"/>
          <w:marBottom w:val="0"/>
          <w:divBdr>
            <w:top w:val="none" w:sz="0" w:space="0" w:color="auto"/>
            <w:left w:val="none" w:sz="0" w:space="0" w:color="auto"/>
            <w:bottom w:val="none" w:sz="0" w:space="0" w:color="auto"/>
            <w:right w:val="none" w:sz="0" w:space="0" w:color="auto"/>
          </w:divBdr>
        </w:div>
        <w:div w:id="1463235083">
          <w:marLeft w:val="640"/>
          <w:marRight w:val="0"/>
          <w:marTop w:val="0"/>
          <w:marBottom w:val="0"/>
          <w:divBdr>
            <w:top w:val="none" w:sz="0" w:space="0" w:color="auto"/>
            <w:left w:val="none" w:sz="0" w:space="0" w:color="auto"/>
            <w:bottom w:val="none" w:sz="0" w:space="0" w:color="auto"/>
            <w:right w:val="none" w:sz="0" w:space="0" w:color="auto"/>
          </w:divBdr>
        </w:div>
        <w:div w:id="1025209608">
          <w:marLeft w:val="640"/>
          <w:marRight w:val="0"/>
          <w:marTop w:val="0"/>
          <w:marBottom w:val="0"/>
          <w:divBdr>
            <w:top w:val="none" w:sz="0" w:space="0" w:color="auto"/>
            <w:left w:val="none" w:sz="0" w:space="0" w:color="auto"/>
            <w:bottom w:val="none" w:sz="0" w:space="0" w:color="auto"/>
            <w:right w:val="none" w:sz="0" w:space="0" w:color="auto"/>
          </w:divBdr>
        </w:div>
        <w:div w:id="1099644761">
          <w:marLeft w:val="640"/>
          <w:marRight w:val="0"/>
          <w:marTop w:val="0"/>
          <w:marBottom w:val="0"/>
          <w:divBdr>
            <w:top w:val="none" w:sz="0" w:space="0" w:color="auto"/>
            <w:left w:val="none" w:sz="0" w:space="0" w:color="auto"/>
            <w:bottom w:val="none" w:sz="0" w:space="0" w:color="auto"/>
            <w:right w:val="none" w:sz="0" w:space="0" w:color="auto"/>
          </w:divBdr>
        </w:div>
        <w:div w:id="1501581754">
          <w:marLeft w:val="640"/>
          <w:marRight w:val="0"/>
          <w:marTop w:val="0"/>
          <w:marBottom w:val="0"/>
          <w:divBdr>
            <w:top w:val="none" w:sz="0" w:space="0" w:color="auto"/>
            <w:left w:val="none" w:sz="0" w:space="0" w:color="auto"/>
            <w:bottom w:val="none" w:sz="0" w:space="0" w:color="auto"/>
            <w:right w:val="none" w:sz="0" w:space="0" w:color="auto"/>
          </w:divBdr>
        </w:div>
        <w:div w:id="683241466">
          <w:marLeft w:val="640"/>
          <w:marRight w:val="0"/>
          <w:marTop w:val="0"/>
          <w:marBottom w:val="0"/>
          <w:divBdr>
            <w:top w:val="none" w:sz="0" w:space="0" w:color="auto"/>
            <w:left w:val="none" w:sz="0" w:space="0" w:color="auto"/>
            <w:bottom w:val="none" w:sz="0" w:space="0" w:color="auto"/>
            <w:right w:val="none" w:sz="0" w:space="0" w:color="auto"/>
          </w:divBdr>
        </w:div>
        <w:div w:id="535696487">
          <w:marLeft w:val="640"/>
          <w:marRight w:val="0"/>
          <w:marTop w:val="0"/>
          <w:marBottom w:val="0"/>
          <w:divBdr>
            <w:top w:val="none" w:sz="0" w:space="0" w:color="auto"/>
            <w:left w:val="none" w:sz="0" w:space="0" w:color="auto"/>
            <w:bottom w:val="none" w:sz="0" w:space="0" w:color="auto"/>
            <w:right w:val="none" w:sz="0" w:space="0" w:color="auto"/>
          </w:divBdr>
        </w:div>
        <w:div w:id="1456486274">
          <w:marLeft w:val="640"/>
          <w:marRight w:val="0"/>
          <w:marTop w:val="0"/>
          <w:marBottom w:val="0"/>
          <w:divBdr>
            <w:top w:val="none" w:sz="0" w:space="0" w:color="auto"/>
            <w:left w:val="none" w:sz="0" w:space="0" w:color="auto"/>
            <w:bottom w:val="none" w:sz="0" w:space="0" w:color="auto"/>
            <w:right w:val="none" w:sz="0" w:space="0" w:color="auto"/>
          </w:divBdr>
        </w:div>
        <w:div w:id="1485050834">
          <w:marLeft w:val="640"/>
          <w:marRight w:val="0"/>
          <w:marTop w:val="0"/>
          <w:marBottom w:val="0"/>
          <w:divBdr>
            <w:top w:val="none" w:sz="0" w:space="0" w:color="auto"/>
            <w:left w:val="none" w:sz="0" w:space="0" w:color="auto"/>
            <w:bottom w:val="none" w:sz="0" w:space="0" w:color="auto"/>
            <w:right w:val="none" w:sz="0" w:space="0" w:color="auto"/>
          </w:divBdr>
        </w:div>
        <w:div w:id="1504738149">
          <w:marLeft w:val="640"/>
          <w:marRight w:val="0"/>
          <w:marTop w:val="0"/>
          <w:marBottom w:val="0"/>
          <w:divBdr>
            <w:top w:val="none" w:sz="0" w:space="0" w:color="auto"/>
            <w:left w:val="none" w:sz="0" w:space="0" w:color="auto"/>
            <w:bottom w:val="none" w:sz="0" w:space="0" w:color="auto"/>
            <w:right w:val="none" w:sz="0" w:space="0" w:color="auto"/>
          </w:divBdr>
        </w:div>
        <w:div w:id="2071491239">
          <w:marLeft w:val="640"/>
          <w:marRight w:val="0"/>
          <w:marTop w:val="0"/>
          <w:marBottom w:val="0"/>
          <w:divBdr>
            <w:top w:val="none" w:sz="0" w:space="0" w:color="auto"/>
            <w:left w:val="none" w:sz="0" w:space="0" w:color="auto"/>
            <w:bottom w:val="none" w:sz="0" w:space="0" w:color="auto"/>
            <w:right w:val="none" w:sz="0" w:space="0" w:color="auto"/>
          </w:divBdr>
        </w:div>
        <w:div w:id="654456752">
          <w:marLeft w:val="640"/>
          <w:marRight w:val="0"/>
          <w:marTop w:val="0"/>
          <w:marBottom w:val="0"/>
          <w:divBdr>
            <w:top w:val="none" w:sz="0" w:space="0" w:color="auto"/>
            <w:left w:val="none" w:sz="0" w:space="0" w:color="auto"/>
            <w:bottom w:val="none" w:sz="0" w:space="0" w:color="auto"/>
            <w:right w:val="none" w:sz="0" w:space="0" w:color="auto"/>
          </w:divBdr>
        </w:div>
        <w:div w:id="1104035356">
          <w:marLeft w:val="640"/>
          <w:marRight w:val="0"/>
          <w:marTop w:val="0"/>
          <w:marBottom w:val="0"/>
          <w:divBdr>
            <w:top w:val="none" w:sz="0" w:space="0" w:color="auto"/>
            <w:left w:val="none" w:sz="0" w:space="0" w:color="auto"/>
            <w:bottom w:val="none" w:sz="0" w:space="0" w:color="auto"/>
            <w:right w:val="none" w:sz="0" w:space="0" w:color="auto"/>
          </w:divBdr>
        </w:div>
        <w:div w:id="930357619">
          <w:marLeft w:val="640"/>
          <w:marRight w:val="0"/>
          <w:marTop w:val="0"/>
          <w:marBottom w:val="0"/>
          <w:divBdr>
            <w:top w:val="none" w:sz="0" w:space="0" w:color="auto"/>
            <w:left w:val="none" w:sz="0" w:space="0" w:color="auto"/>
            <w:bottom w:val="none" w:sz="0" w:space="0" w:color="auto"/>
            <w:right w:val="none" w:sz="0" w:space="0" w:color="auto"/>
          </w:divBdr>
        </w:div>
        <w:div w:id="1812212785">
          <w:marLeft w:val="640"/>
          <w:marRight w:val="0"/>
          <w:marTop w:val="0"/>
          <w:marBottom w:val="0"/>
          <w:divBdr>
            <w:top w:val="none" w:sz="0" w:space="0" w:color="auto"/>
            <w:left w:val="none" w:sz="0" w:space="0" w:color="auto"/>
            <w:bottom w:val="none" w:sz="0" w:space="0" w:color="auto"/>
            <w:right w:val="none" w:sz="0" w:space="0" w:color="auto"/>
          </w:divBdr>
        </w:div>
      </w:divsChild>
    </w:div>
    <w:div w:id="1667706045">
      <w:bodyDiv w:val="1"/>
      <w:marLeft w:val="0"/>
      <w:marRight w:val="0"/>
      <w:marTop w:val="0"/>
      <w:marBottom w:val="0"/>
      <w:divBdr>
        <w:top w:val="none" w:sz="0" w:space="0" w:color="auto"/>
        <w:left w:val="none" w:sz="0" w:space="0" w:color="auto"/>
        <w:bottom w:val="none" w:sz="0" w:space="0" w:color="auto"/>
        <w:right w:val="none" w:sz="0" w:space="0" w:color="auto"/>
      </w:divBdr>
    </w:div>
    <w:div w:id="1670019136">
      <w:bodyDiv w:val="1"/>
      <w:marLeft w:val="0"/>
      <w:marRight w:val="0"/>
      <w:marTop w:val="0"/>
      <w:marBottom w:val="0"/>
      <w:divBdr>
        <w:top w:val="none" w:sz="0" w:space="0" w:color="auto"/>
        <w:left w:val="none" w:sz="0" w:space="0" w:color="auto"/>
        <w:bottom w:val="none" w:sz="0" w:space="0" w:color="auto"/>
        <w:right w:val="none" w:sz="0" w:space="0" w:color="auto"/>
      </w:divBdr>
    </w:div>
    <w:div w:id="1675181118">
      <w:bodyDiv w:val="1"/>
      <w:marLeft w:val="0"/>
      <w:marRight w:val="0"/>
      <w:marTop w:val="0"/>
      <w:marBottom w:val="0"/>
      <w:divBdr>
        <w:top w:val="none" w:sz="0" w:space="0" w:color="auto"/>
        <w:left w:val="none" w:sz="0" w:space="0" w:color="auto"/>
        <w:bottom w:val="none" w:sz="0" w:space="0" w:color="auto"/>
        <w:right w:val="none" w:sz="0" w:space="0" w:color="auto"/>
      </w:divBdr>
    </w:div>
    <w:div w:id="1679652140">
      <w:bodyDiv w:val="1"/>
      <w:marLeft w:val="0"/>
      <w:marRight w:val="0"/>
      <w:marTop w:val="0"/>
      <w:marBottom w:val="0"/>
      <w:divBdr>
        <w:top w:val="none" w:sz="0" w:space="0" w:color="auto"/>
        <w:left w:val="none" w:sz="0" w:space="0" w:color="auto"/>
        <w:bottom w:val="none" w:sz="0" w:space="0" w:color="auto"/>
        <w:right w:val="none" w:sz="0" w:space="0" w:color="auto"/>
      </w:divBdr>
    </w:div>
    <w:div w:id="1679966244">
      <w:bodyDiv w:val="1"/>
      <w:marLeft w:val="0"/>
      <w:marRight w:val="0"/>
      <w:marTop w:val="0"/>
      <w:marBottom w:val="0"/>
      <w:divBdr>
        <w:top w:val="none" w:sz="0" w:space="0" w:color="auto"/>
        <w:left w:val="none" w:sz="0" w:space="0" w:color="auto"/>
        <w:bottom w:val="none" w:sz="0" w:space="0" w:color="auto"/>
        <w:right w:val="none" w:sz="0" w:space="0" w:color="auto"/>
      </w:divBdr>
    </w:div>
    <w:div w:id="1680348498">
      <w:bodyDiv w:val="1"/>
      <w:marLeft w:val="0"/>
      <w:marRight w:val="0"/>
      <w:marTop w:val="0"/>
      <w:marBottom w:val="0"/>
      <w:divBdr>
        <w:top w:val="none" w:sz="0" w:space="0" w:color="auto"/>
        <w:left w:val="none" w:sz="0" w:space="0" w:color="auto"/>
        <w:bottom w:val="none" w:sz="0" w:space="0" w:color="auto"/>
        <w:right w:val="none" w:sz="0" w:space="0" w:color="auto"/>
      </w:divBdr>
    </w:div>
    <w:div w:id="1681810989">
      <w:bodyDiv w:val="1"/>
      <w:marLeft w:val="0"/>
      <w:marRight w:val="0"/>
      <w:marTop w:val="0"/>
      <w:marBottom w:val="0"/>
      <w:divBdr>
        <w:top w:val="none" w:sz="0" w:space="0" w:color="auto"/>
        <w:left w:val="none" w:sz="0" w:space="0" w:color="auto"/>
        <w:bottom w:val="none" w:sz="0" w:space="0" w:color="auto"/>
        <w:right w:val="none" w:sz="0" w:space="0" w:color="auto"/>
      </w:divBdr>
    </w:div>
    <w:div w:id="1682975616">
      <w:bodyDiv w:val="1"/>
      <w:marLeft w:val="0"/>
      <w:marRight w:val="0"/>
      <w:marTop w:val="0"/>
      <w:marBottom w:val="0"/>
      <w:divBdr>
        <w:top w:val="none" w:sz="0" w:space="0" w:color="auto"/>
        <w:left w:val="none" w:sz="0" w:space="0" w:color="auto"/>
        <w:bottom w:val="none" w:sz="0" w:space="0" w:color="auto"/>
        <w:right w:val="none" w:sz="0" w:space="0" w:color="auto"/>
      </w:divBdr>
      <w:divsChild>
        <w:div w:id="573708687">
          <w:marLeft w:val="640"/>
          <w:marRight w:val="0"/>
          <w:marTop w:val="0"/>
          <w:marBottom w:val="0"/>
          <w:divBdr>
            <w:top w:val="none" w:sz="0" w:space="0" w:color="auto"/>
            <w:left w:val="none" w:sz="0" w:space="0" w:color="auto"/>
            <w:bottom w:val="none" w:sz="0" w:space="0" w:color="auto"/>
            <w:right w:val="none" w:sz="0" w:space="0" w:color="auto"/>
          </w:divBdr>
        </w:div>
        <w:div w:id="621420740">
          <w:marLeft w:val="640"/>
          <w:marRight w:val="0"/>
          <w:marTop w:val="0"/>
          <w:marBottom w:val="0"/>
          <w:divBdr>
            <w:top w:val="none" w:sz="0" w:space="0" w:color="auto"/>
            <w:left w:val="none" w:sz="0" w:space="0" w:color="auto"/>
            <w:bottom w:val="none" w:sz="0" w:space="0" w:color="auto"/>
            <w:right w:val="none" w:sz="0" w:space="0" w:color="auto"/>
          </w:divBdr>
        </w:div>
        <w:div w:id="1015809431">
          <w:marLeft w:val="640"/>
          <w:marRight w:val="0"/>
          <w:marTop w:val="0"/>
          <w:marBottom w:val="0"/>
          <w:divBdr>
            <w:top w:val="none" w:sz="0" w:space="0" w:color="auto"/>
            <w:left w:val="none" w:sz="0" w:space="0" w:color="auto"/>
            <w:bottom w:val="none" w:sz="0" w:space="0" w:color="auto"/>
            <w:right w:val="none" w:sz="0" w:space="0" w:color="auto"/>
          </w:divBdr>
        </w:div>
        <w:div w:id="1411654591">
          <w:marLeft w:val="640"/>
          <w:marRight w:val="0"/>
          <w:marTop w:val="0"/>
          <w:marBottom w:val="0"/>
          <w:divBdr>
            <w:top w:val="none" w:sz="0" w:space="0" w:color="auto"/>
            <w:left w:val="none" w:sz="0" w:space="0" w:color="auto"/>
            <w:bottom w:val="none" w:sz="0" w:space="0" w:color="auto"/>
            <w:right w:val="none" w:sz="0" w:space="0" w:color="auto"/>
          </w:divBdr>
        </w:div>
        <w:div w:id="1953896583">
          <w:marLeft w:val="640"/>
          <w:marRight w:val="0"/>
          <w:marTop w:val="0"/>
          <w:marBottom w:val="0"/>
          <w:divBdr>
            <w:top w:val="none" w:sz="0" w:space="0" w:color="auto"/>
            <w:left w:val="none" w:sz="0" w:space="0" w:color="auto"/>
            <w:bottom w:val="none" w:sz="0" w:space="0" w:color="auto"/>
            <w:right w:val="none" w:sz="0" w:space="0" w:color="auto"/>
          </w:divBdr>
        </w:div>
        <w:div w:id="1054694785">
          <w:marLeft w:val="640"/>
          <w:marRight w:val="0"/>
          <w:marTop w:val="0"/>
          <w:marBottom w:val="0"/>
          <w:divBdr>
            <w:top w:val="none" w:sz="0" w:space="0" w:color="auto"/>
            <w:left w:val="none" w:sz="0" w:space="0" w:color="auto"/>
            <w:bottom w:val="none" w:sz="0" w:space="0" w:color="auto"/>
            <w:right w:val="none" w:sz="0" w:space="0" w:color="auto"/>
          </w:divBdr>
        </w:div>
        <w:div w:id="633174930">
          <w:marLeft w:val="640"/>
          <w:marRight w:val="0"/>
          <w:marTop w:val="0"/>
          <w:marBottom w:val="0"/>
          <w:divBdr>
            <w:top w:val="none" w:sz="0" w:space="0" w:color="auto"/>
            <w:left w:val="none" w:sz="0" w:space="0" w:color="auto"/>
            <w:bottom w:val="none" w:sz="0" w:space="0" w:color="auto"/>
            <w:right w:val="none" w:sz="0" w:space="0" w:color="auto"/>
          </w:divBdr>
        </w:div>
        <w:div w:id="749161615">
          <w:marLeft w:val="640"/>
          <w:marRight w:val="0"/>
          <w:marTop w:val="0"/>
          <w:marBottom w:val="0"/>
          <w:divBdr>
            <w:top w:val="none" w:sz="0" w:space="0" w:color="auto"/>
            <w:left w:val="none" w:sz="0" w:space="0" w:color="auto"/>
            <w:bottom w:val="none" w:sz="0" w:space="0" w:color="auto"/>
            <w:right w:val="none" w:sz="0" w:space="0" w:color="auto"/>
          </w:divBdr>
        </w:div>
        <w:div w:id="1551569356">
          <w:marLeft w:val="640"/>
          <w:marRight w:val="0"/>
          <w:marTop w:val="0"/>
          <w:marBottom w:val="0"/>
          <w:divBdr>
            <w:top w:val="none" w:sz="0" w:space="0" w:color="auto"/>
            <w:left w:val="none" w:sz="0" w:space="0" w:color="auto"/>
            <w:bottom w:val="none" w:sz="0" w:space="0" w:color="auto"/>
            <w:right w:val="none" w:sz="0" w:space="0" w:color="auto"/>
          </w:divBdr>
        </w:div>
        <w:div w:id="802843904">
          <w:marLeft w:val="640"/>
          <w:marRight w:val="0"/>
          <w:marTop w:val="0"/>
          <w:marBottom w:val="0"/>
          <w:divBdr>
            <w:top w:val="none" w:sz="0" w:space="0" w:color="auto"/>
            <w:left w:val="none" w:sz="0" w:space="0" w:color="auto"/>
            <w:bottom w:val="none" w:sz="0" w:space="0" w:color="auto"/>
            <w:right w:val="none" w:sz="0" w:space="0" w:color="auto"/>
          </w:divBdr>
        </w:div>
        <w:div w:id="934098781">
          <w:marLeft w:val="640"/>
          <w:marRight w:val="0"/>
          <w:marTop w:val="0"/>
          <w:marBottom w:val="0"/>
          <w:divBdr>
            <w:top w:val="none" w:sz="0" w:space="0" w:color="auto"/>
            <w:left w:val="none" w:sz="0" w:space="0" w:color="auto"/>
            <w:bottom w:val="none" w:sz="0" w:space="0" w:color="auto"/>
            <w:right w:val="none" w:sz="0" w:space="0" w:color="auto"/>
          </w:divBdr>
        </w:div>
        <w:div w:id="484395971">
          <w:marLeft w:val="640"/>
          <w:marRight w:val="0"/>
          <w:marTop w:val="0"/>
          <w:marBottom w:val="0"/>
          <w:divBdr>
            <w:top w:val="none" w:sz="0" w:space="0" w:color="auto"/>
            <w:left w:val="none" w:sz="0" w:space="0" w:color="auto"/>
            <w:bottom w:val="none" w:sz="0" w:space="0" w:color="auto"/>
            <w:right w:val="none" w:sz="0" w:space="0" w:color="auto"/>
          </w:divBdr>
        </w:div>
        <w:div w:id="987054104">
          <w:marLeft w:val="640"/>
          <w:marRight w:val="0"/>
          <w:marTop w:val="0"/>
          <w:marBottom w:val="0"/>
          <w:divBdr>
            <w:top w:val="none" w:sz="0" w:space="0" w:color="auto"/>
            <w:left w:val="none" w:sz="0" w:space="0" w:color="auto"/>
            <w:bottom w:val="none" w:sz="0" w:space="0" w:color="auto"/>
            <w:right w:val="none" w:sz="0" w:space="0" w:color="auto"/>
          </w:divBdr>
        </w:div>
        <w:div w:id="1591967158">
          <w:marLeft w:val="640"/>
          <w:marRight w:val="0"/>
          <w:marTop w:val="0"/>
          <w:marBottom w:val="0"/>
          <w:divBdr>
            <w:top w:val="none" w:sz="0" w:space="0" w:color="auto"/>
            <w:left w:val="none" w:sz="0" w:space="0" w:color="auto"/>
            <w:bottom w:val="none" w:sz="0" w:space="0" w:color="auto"/>
            <w:right w:val="none" w:sz="0" w:space="0" w:color="auto"/>
          </w:divBdr>
        </w:div>
        <w:div w:id="2084907096">
          <w:marLeft w:val="640"/>
          <w:marRight w:val="0"/>
          <w:marTop w:val="0"/>
          <w:marBottom w:val="0"/>
          <w:divBdr>
            <w:top w:val="none" w:sz="0" w:space="0" w:color="auto"/>
            <w:left w:val="none" w:sz="0" w:space="0" w:color="auto"/>
            <w:bottom w:val="none" w:sz="0" w:space="0" w:color="auto"/>
            <w:right w:val="none" w:sz="0" w:space="0" w:color="auto"/>
          </w:divBdr>
        </w:div>
        <w:div w:id="1166748352">
          <w:marLeft w:val="640"/>
          <w:marRight w:val="0"/>
          <w:marTop w:val="0"/>
          <w:marBottom w:val="0"/>
          <w:divBdr>
            <w:top w:val="none" w:sz="0" w:space="0" w:color="auto"/>
            <w:left w:val="none" w:sz="0" w:space="0" w:color="auto"/>
            <w:bottom w:val="none" w:sz="0" w:space="0" w:color="auto"/>
            <w:right w:val="none" w:sz="0" w:space="0" w:color="auto"/>
          </w:divBdr>
        </w:div>
        <w:div w:id="1512646202">
          <w:marLeft w:val="640"/>
          <w:marRight w:val="0"/>
          <w:marTop w:val="0"/>
          <w:marBottom w:val="0"/>
          <w:divBdr>
            <w:top w:val="none" w:sz="0" w:space="0" w:color="auto"/>
            <w:left w:val="none" w:sz="0" w:space="0" w:color="auto"/>
            <w:bottom w:val="none" w:sz="0" w:space="0" w:color="auto"/>
            <w:right w:val="none" w:sz="0" w:space="0" w:color="auto"/>
          </w:divBdr>
        </w:div>
        <w:div w:id="992609648">
          <w:marLeft w:val="640"/>
          <w:marRight w:val="0"/>
          <w:marTop w:val="0"/>
          <w:marBottom w:val="0"/>
          <w:divBdr>
            <w:top w:val="none" w:sz="0" w:space="0" w:color="auto"/>
            <w:left w:val="none" w:sz="0" w:space="0" w:color="auto"/>
            <w:bottom w:val="none" w:sz="0" w:space="0" w:color="auto"/>
            <w:right w:val="none" w:sz="0" w:space="0" w:color="auto"/>
          </w:divBdr>
        </w:div>
        <w:div w:id="1862236491">
          <w:marLeft w:val="640"/>
          <w:marRight w:val="0"/>
          <w:marTop w:val="0"/>
          <w:marBottom w:val="0"/>
          <w:divBdr>
            <w:top w:val="none" w:sz="0" w:space="0" w:color="auto"/>
            <w:left w:val="none" w:sz="0" w:space="0" w:color="auto"/>
            <w:bottom w:val="none" w:sz="0" w:space="0" w:color="auto"/>
            <w:right w:val="none" w:sz="0" w:space="0" w:color="auto"/>
          </w:divBdr>
        </w:div>
        <w:div w:id="115832590">
          <w:marLeft w:val="640"/>
          <w:marRight w:val="0"/>
          <w:marTop w:val="0"/>
          <w:marBottom w:val="0"/>
          <w:divBdr>
            <w:top w:val="none" w:sz="0" w:space="0" w:color="auto"/>
            <w:left w:val="none" w:sz="0" w:space="0" w:color="auto"/>
            <w:bottom w:val="none" w:sz="0" w:space="0" w:color="auto"/>
            <w:right w:val="none" w:sz="0" w:space="0" w:color="auto"/>
          </w:divBdr>
        </w:div>
        <w:div w:id="1677339101">
          <w:marLeft w:val="640"/>
          <w:marRight w:val="0"/>
          <w:marTop w:val="0"/>
          <w:marBottom w:val="0"/>
          <w:divBdr>
            <w:top w:val="none" w:sz="0" w:space="0" w:color="auto"/>
            <w:left w:val="none" w:sz="0" w:space="0" w:color="auto"/>
            <w:bottom w:val="none" w:sz="0" w:space="0" w:color="auto"/>
            <w:right w:val="none" w:sz="0" w:space="0" w:color="auto"/>
          </w:divBdr>
        </w:div>
        <w:div w:id="243075244">
          <w:marLeft w:val="640"/>
          <w:marRight w:val="0"/>
          <w:marTop w:val="0"/>
          <w:marBottom w:val="0"/>
          <w:divBdr>
            <w:top w:val="none" w:sz="0" w:space="0" w:color="auto"/>
            <w:left w:val="none" w:sz="0" w:space="0" w:color="auto"/>
            <w:bottom w:val="none" w:sz="0" w:space="0" w:color="auto"/>
            <w:right w:val="none" w:sz="0" w:space="0" w:color="auto"/>
          </w:divBdr>
        </w:div>
        <w:div w:id="457376260">
          <w:marLeft w:val="640"/>
          <w:marRight w:val="0"/>
          <w:marTop w:val="0"/>
          <w:marBottom w:val="0"/>
          <w:divBdr>
            <w:top w:val="none" w:sz="0" w:space="0" w:color="auto"/>
            <w:left w:val="none" w:sz="0" w:space="0" w:color="auto"/>
            <w:bottom w:val="none" w:sz="0" w:space="0" w:color="auto"/>
            <w:right w:val="none" w:sz="0" w:space="0" w:color="auto"/>
          </w:divBdr>
        </w:div>
        <w:div w:id="580601678">
          <w:marLeft w:val="640"/>
          <w:marRight w:val="0"/>
          <w:marTop w:val="0"/>
          <w:marBottom w:val="0"/>
          <w:divBdr>
            <w:top w:val="none" w:sz="0" w:space="0" w:color="auto"/>
            <w:left w:val="none" w:sz="0" w:space="0" w:color="auto"/>
            <w:bottom w:val="none" w:sz="0" w:space="0" w:color="auto"/>
            <w:right w:val="none" w:sz="0" w:space="0" w:color="auto"/>
          </w:divBdr>
        </w:div>
        <w:div w:id="83841085">
          <w:marLeft w:val="640"/>
          <w:marRight w:val="0"/>
          <w:marTop w:val="0"/>
          <w:marBottom w:val="0"/>
          <w:divBdr>
            <w:top w:val="none" w:sz="0" w:space="0" w:color="auto"/>
            <w:left w:val="none" w:sz="0" w:space="0" w:color="auto"/>
            <w:bottom w:val="none" w:sz="0" w:space="0" w:color="auto"/>
            <w:right w:val="none" w:sz="0" w:space="0" w:color="auto"/>
          </w:divBdr>
        </w:div>
        <w:div w:id="812330211">
          <w:marLeft w:val="640"/>
          <w:marRight w:val="0"/>
          <w:marTop w:val="0"/>
          <w:marBottom w:val="0"/>
          <w:divBdr>
            <w:top w:val="none" w:sz="0" w:space="0" w:color="auto"/>
            <w:left w:val="none" w:sz="0" w:space="0" w:color="auto"/>
            <w:bottom w:val="none" w:sz="0" w:space="0" w:color="auto"/>
            <w:right w:val="none" w:sz="0" w:space="0" w:color="auto"/>
          </w:divBdr>
        </w:div>
        <w:div w:id="1590961165">
          <w:marLeft w:val="640"/>
          <w:marRight w:val="0"/>
          <w:marTop w:val="0"/>
          <w:marBottom w:val="0"/>
          <w:divBdr>
            <w:top w:val="none" w:sz="0" w:space="0" w:color="auto"/>
            <w:left w:val="none" w:sz="0" w:space="0" w:color="auto"/>
            <w:bottom w:val="none" w:sz="0" w:space="0" w:color="auto"/>
            <w:right w:val="none" w:sz="0" w:space="0" w:color="auto"/>
          </w:divBdr>
        </w:div>
        <w:div w:id="770007178">
          <w:marLeft w:val="640"/>
          <w:marRight w:val="0"/>
          <w:marTop w:val="0"/>
          <w:marBottom w:val="0"/>
          <w:divBdr>
            <w:top w:val="none" w:sz="0" w:space="0" w:color="auto"/>
            <w:left w:val="none" w:sz="0" w:space="0" w:color="auto"/>
            <w:bottom w:val="none" w:sz="0" w:space="0" w:color="auto"/>
            <w:right w:val="none" w:sz="0" w:space="0" w:color="auto"/>
          </w:divBdr>
        </w:div>
        <w:div w:id="812260080">
          <w:marLeft w:val="640"/>
          <w:marRight w:val="0"/>
          <w:marTop w:val="0"/>
          <w:marBottom w:val="0"/>
          <w:divBdr>
            <w:top w:val="none" w:sz="0" w:space="0" w:color="auto"/>
            <w:left w:val="none" w:sz="0" w:space="0" w:color="auto"/>
            <w:bottom w:val="none" w:sz="0" w:space="0" w:color="auto"/>
            <w:right w:val="none" w:sz="0" w:space="0" w:color="auto"/>
          </w:divBdr>
        </w:div>
        <w:div w:id="2020232824">
          <w:marLeft w:val="640"/>
          <w:marRight w:val="0"/>
          <w:marTop w:val="0"/>
          <w:marBottom w:val="0"/>
          <w:divBdr>
            <w:top w:val="none" w:sz="0" w:space="0" w:color="auto"/>
            <w:left w:val="none" w:sz="0" w:space="0" w:color="auto"/>
            <w:bottom w:val="none" w:sz="0" w:space="0" w:color="auto"/>
            <w:right w:val="none" w:sz="0" w:space="0" w:color="auto"/>
          </w:divBdr>
        </w:div>
        <w:div w:id="1733849902">
          <w:marLeft w:val="640"/>
          <w:marRight w:val="0"/>
          <w:marTop w:val="0"/>
          <w:marBottom w:val="0"/>
          <w:divBdr>
            <w:top w:val="none" w:sz="0" w:space="0" w:color="auto"/>
            <w:left w:val="none" w:sz="0" w:space="0" w:color="auto"/>
            <w:bottom w:val="none" w:sz="0" w:space="0" w:color="auto"/>
            <w:right w:val="none" w:sz="0" w:space="0" w:color="auto"/>
          </w:divBdr>
        </w:div>
        <w:div w:id="522402878">
          <w:marLeft w:val="640"/>
          <w:marRight w:val="0"/>
          <w:marTop w:val="0"/>
          <w:marBottom w:val="0"/>
          <w:divBdr>
            <w:top w:val="none" w:sz="0" w:space="0" w:color="auto"/>
            <w:left w:val="none" w:sz="0" w:space="0" w:color="auto"/>
            <w:bottom w:val="none" w:sz="0" w:space="0" w:color="auto"/>
            <w:right w:val="none" w:sz="0" w:space="0" w:color="auto"/>
          </w:divBdr>
        </w:div>
        <w:div w:id="308482369">
          <w:marLeft w:val="640"/>
          <w:marRight w:val="0"/>
          <w:marTop w:val="0"/>
          <w:marBottom w:val="0"/>
          <w:divBdr>
            <w:top w:val="none" w:sz="0" w:space="0" w:color="auto"/>
            <w:left w:val="none" w:sz="0" w:space="0" w:color="auto"/>
            <w:bottom w:val="none" w:sz="0" w:space="0" w:color="auto"/>
            <w:right w:val="none" w:sz="0" w:space="0" w:color="auto"/>
          </w:divBdr>
        </w:div>
        <w:div w:id="816919608">
          <w:marLeft w:val="640"/>
          <w:marRight w:val="0"/>
          <w:marTop w:val="0"/>
          <w:marBottom w:val="0"/>
          <w:divBdr>
            <w:top w:val="none" w:sz="0" w:space="0" w:color="auto"/>
            <w:left w:val="none" w:sz="0" w:space="0" w:color="auto"/>
            <w:bottom w:val="none" w:sz="0" w:space="0" w:color="auto"/>
            <w:right w:val="none" w:sz="0" w:space="0" w:color="auto"/>
          </w:divBdr>
        </w:div>
        <w:div w:id="203182504">
          <w:marLeft w:val="640"/>
          <w:marRight w:val="0"/>
          <w:marTop w:val="0"/>
          <w:marBottom w:val="0"/>
          <w:divBdr>
            <w:top w:val="none" w:sz="0" w:space="0" w:color="auto"/>
            <w:left w:val="none" w:sz="0" w:space="0" w:color="auto"/>
            <w:bottom w:val="none" w:sz="0" w:space="0" w:color="auto"/>
            <w:right w:val="none" w:sz="0" w:space="0" w:color="auto"/>
          </w:divBdr>
        </w:div>
        <w:div w:id="2035492328">
          <w:marLeft w:val="640"/>
          <w:marRight w:val="0"/>
          <w:marTop w:val="0"/>
          <w:marBottom w:val="0"/>
          <w:divBdr>
            <w:top w:val="none" w:sz="0" w:space="0" w:color="auto"/>
            <w:left w:val="none" w:sz="0" w:space="0" w:color="auto"/>
            <w:bottom w:val="none" w:sz="0" w:space="0" w:color="auto"/>
            <w:right w:val="none" w:sz="0" w:space="0" w:color="auto"/>
          </w:divBdr>
        </w:div>
        <w:div w:id="1358848995">
          <w:marLeft w:val="640"/>
          <w:marRight w:val="0"/>
          <w:marTop w:val="0"/>
          <w:marBottom w:val="0"/>
          <w:divBdr>
            <w:top w:val="none" w:sz="0" w:space="0" w:color="auto"/>
            <w:left w:val="none" w:sz="0" w:space="0" w:color="auto"/>
            <w:bottom w:val="none" w:sz="0" w:space="0" w:color="auto"/>
            <w:right w:val="none" w:sz="0" w:space="0" w:color="auto"/>
          </w:divBdr>
        </w:div>
        <w:div w:id="712270844">
          <w:marLeft w:val="640"/>
          <w:marRight w:val="0"/>
          <w:marTop w:val="0"/>
          <w:marBottom w:val="0"/>
          <w:divBdr>
            <w:top w:val="none" w:sz="0" w:space="0" w:color="auto"/>
            <w:left w:val="none" w:sz="0" w:space="0" w:color="auto"/>
            <w:bottom w:val="none" w:sz="0" w:space="0" w:color="auto"/>
            <w:right w:val="none" w:sz="0" w:space="0" w:color="auto"/>
          </w:divBdr>
        </w:div>
        <w:div w:id="956521147">
          <w:marLeft w:val="640"/>
          <w:marRight w:val="0"/>
          <w:marTop w:val="0"/>
          <w:marBottom w:val="0"/>
          <w:divBdr>
            <w:top w:val="none" w:sz="0" w:space="0" w:color="auto"/>
            <w:left w:val="none" w:sz="0" w:space="0" w:color="auto"/>
            <w:bottom w:val="none" w:sz="0" w:space="0" w:color="auto"/>
            <w:right w:val="none" w:sz="0" w:space="0" w:color="auto"/>
          </w:divBdr>
        </w:div>
        <w:div w:id="1298604991">
          <w:marLeft w:val="640"/>
          <w:marRight w:val="0"/>
          <w:marTop w:val="0"/>
          <w:marBottom w:val="0"/>
          <w:divBdr>
            <w:top w:val="none" w:sz="0" w:space="0" w:color="auto"/>
            <w:left w:val="none" w:sz="0" w:space="0" w:color="auto"/>
            <w:bottom w:val="none" w:sz="0" w:space="0" w:color="auto"/>
            <w:right w:val="none" w:sz="0" w:space="0" w:color="auto"/>
          </w:divBdr>
        </w:div>
        <w:div w:id="1873348556">
          <w:marLeft w:val="640"/>
          <w:marRight w:val="0"/>
          <w:marTop w:val="0"/>
          <w:marBottom w:val="0"/>
          <w:divBdr>
            <w:top w:val="none" w:sz="0" w:space="0" w:color="auto"/>
            <w:left w:val="none" w:sz="0" w:space="0" w:color="auto"/>
            <w:bottom w:val="none" w:sz="0" w:space="0" w:color="auto"/>
            <w:right w:val="none" w:sz="0" w:space="0" w:color="auto"/>
          </w:divBdr>
        </w:div>
        <w:div w:id="2008825083">
          <w:marLeft w:val="640"/>
          <w:marRight w:val="0"/>
          <w:marTop w:val="0"/>
          <w:marBottom w:val="0"/>
          <w:divBdr>
            <w:top w:val="none" w:sz="0" w:space="0" w:color="auto"/>
            <w:left w:val="none" w:sz="0" w:space="0" w:color="auto"/>
            <w:bottom w:val="none" w:sz="0" w:space="0" w:color="auto"/>
            <w:right w:val="none" w:sz="0" w:space="0" w:color="auto"/>
          </w:divBdr>
        </w:div>
        <w:div w:id="539434247">
          <w:marLeft w:val="640"/>
          <w:marRight w:val="0"/>
          <w:marTop w:val="0"/>
          <w:marBottom w:val="0"/>
          <w:divBdr>
            <w:top w:val="none" w:sz="0" w:space="0" w:color="auto"/>
            <w:left w:val="none" w:sz="0" w:space="0" w:color="auto"/>
            <w:bottom w:val="none" w:sz="0" w:space="0" w:color="auto"/>
            <w:right w:val="none" w:sz="0" w:space="0" w:color="auto"/>
          </w:divBdr>
        </w:div>
        <w:div w:id="1670327824">
          <w:marLeft w:val="640"/>
          <w:marRight w:val="0"/>
          <w:marTop w:val="0"/>
          <w:marBottom w:val="0"/>
          <w:divBdr>
            <w:top w:val="none" w:sz="0" w:space="0" w:color="auto"/>
            <w:left w:val="none" w:sz="0" w:space="0" w:color="auto"/>
            <w:bottom w:val="none" w:sz="0" w:space="0" w:color="auto"/>
            <w:right w:val="none" w:sz="0" w:space="0" w:color="auto"/>
          </w:divBdr>
        </w:div>
        <w:div w:id="78061657">
          <w:marLeft w:val="640"/>
          <w:marRight w:val="0"/>
          <w:marTop w:val="0"/>
          <w:marBottom w:val="0"/>
          <w:divBdr>
            <w:top w:val="none" w:sz="0" w:space="0" w:color="auto"/>
            <w:left w:val="none" w:sz="0" w:space="0" w:color="auto"/>
            <w:bottom w:val="none" w:sz="0" w:space="0" w:color="auto"/>
            <w:right w:val="none" w:sz="0" w:space="0" w:color="auto"/>
          </w:divBdr>
        </w:div>
        <w:div w:id="1312951220">
          <w:marLeft w:val="640"/>
          <w:marRight w:val="0"/>
          <w:marTop w:val="0"/>
          <w:marBottom w:val="0"/>
          <w:divBdr>
            <w:top w:val="none" w:sz="0" w:space="0" w:color="auto"/>
            <w:left w:val="none" w:sz="0" w:space="0" w:color="auto"/>
            <w:bottom w:val="none" w:sz="0" w:space="0" w:color="auto"/>
            <w:right w:val="none" w:sz="0" w:space="0" w:color="auto"/>
          </w:divBdr>
        </w:div>
        <w:div w:id="1523739146">
          <w:marLeft w:val="640"/>
          <w:marRight w:val="0"/>
          <w:marTop w:val="0"/>
          <w:marBottom w:val="0"/>
          <w:divBdr>
            <w:top w:val="none" w:sz="0" w:space="0" w:color="auto"/>
            <w:left w:val="none" w:sz="0" w:space="0" w:color="auto"/>
            <w:bottom w:val="none" w:sz="0" w:space="0" w:color="auto"/>
            <w:right w:val="none" w:sz="0" w:space="0" w:color="auto"/>
          </w:divBdr>
        </w:div>
        <w:div w:id="1385248937">
          <w:marLeft w:val="640"/>
          <w:marRight w:val="0"/>
          <w:marTop w:val="0"/>
          <w:marBottom w:val="0"/>
          <w:divBdr>
            <w:top w:val="none" w:sz="0" w:space="0" w:color="auto"/>
            <w:left w:val="none" w:sz="0" w:space="0" w:color="auto"/>
            <w:bottom w:val="none" w:sz="0" w:space="0" w:color="auto"/>
            <w:right w:val="none" w:sz="0" w:space="0" w:color="auto"/>
          </w:divBdr>
        </w:div>
        <w:div w:id="1008405747">
          <w:marLeft w:val="640"/>
          <w:marRight w:val="0"/>
          <w:marTop w:val="0"/>
          <w:marBottom w:val="0"/>
          <w:divBdr>
            <w:top w:val="none" w:sz="0" w:space="0" w:color="auto"/>
            <w:left w:val="none" w:sz="0" w:space="0" w:color="auto"/>
            <w:bottom w:val="none" w:sz="0" w:space="0" w:color="auto"/>
            <w:right w:val="none" w:sz="0" w:space="0" w:color="auto"/>
          </w:divBdr>
        </w:div>
        <w:div w:id="700470658">
          <w:marLeft w:val="640"/>
          <w:marRight w:val="0"/>
          <w:marTop w:val="0"/>
          <w:marBottom w:val="0"/>
          <w:divBdr>
            <w:top w:val="none" w:sz="0" w:space="0" w:color="auto"/>
            <w:left w:val="none" w:sz="0" w:space="0" w:color="auto"/>
            <w:bottom w:val="none" w:sz="0" w:space="0" w:color="auto"/>
            <w:right w:val="none" w:sz="0" w:space="0" w:color="auto"/>
          </w:divBdr>
        </w:div>
        <w:div w:id="1190416761">
          <w:marLeft w:val="640"/>
          <w:marRight w:val="0"/>
          <w:marTop w:val="0"/>
          <w:marBottom w:val="0"/>
          <w:divBdr>
            <w:top w:val="none" w:sz="0" w:space="0" w:color="auto"/>
            <w:left w:val="none" w:sz="0" w:space="0" w:color="auto"/>
            <w:bottom w:val="none" w:sz="0" w:space="0" w:color="auto"/>
            <w:right w:val="none" w:sz="0" w:space="0" w:color="auto"/>
          </w:divBdr>
        </w:div>
        <w:div w:id="1882087765">
          <w:marLeft w:val="640"/>
          <w:marRight w:val="0"/>
          <w:marTop w:val="0"/>
          <w:marBottom w:val="0"/>
          <w:divBdr>
            <w:top w:val="none" w:sz="0" w:space="0" w:color="auto"/>
            <w:left w:val="none" w:sz="0" w:space="0" w:color="auto"/>
            <w:bottom w:val="none" w:sz="0" w:space="0" w:color="auto"/>
            <w:right w:val="none" w:sz="0" w:space="0" w:color="auto"/>
          </w:divBdr>
        </w:div>
        <w:div w:id="1880967205">
          <w:marLeft w:val="640"/>
          <w:marRight w:val="0"/>
          <w:marTop w:val="0"/>
          <w:marBottom w:val="0"/>
          <w:divBdr>
            <w:top w:val="none" w:sz="0" w:space="0" w:color="auto"/>
            <w:left w:val="none" w:sz="0" w:space="0" w:color="auto"/>
            <w:bottom w:val="none" w:sz="0" w:space="0" w:color="auto"/>
            <w:right w:val="none" w:sz="0" w:space="0" w:color="auto"/>
          </w:divBdr>
        </w:div>
        <w:div w:id="2026591314">
          <w:marLeft w:val="640"/>
          <w:marRight w:val="0"/>
          <w:marTop w:val="0"/>
          <w:marBottom w:val="0"/>
          <w:divBdr>
            <w:top w:val="none" w:sz="0" w:space="0" w:color="auto"/>
            <w:left w:val="none" w:sz="0" w:space="0" w:color="auto"/>
            <w:bottom w:val="none" w:sz="0" w:space="0" w:color="auto"/>
            <w:right w:val="none" w:sz="0" w:space="0" w:color="auto"/>
          </w:divBdr>
        </w:div>
        <w:div w:id="743068800">
          <w:marLeft w:val="640"/>
          <w:marRight w:val="0"/>
          <w:marTop w:val="0"/>
          <w:marBottom w:val="0"/>
          <w:divBdr>
            <w:top w:val="none" w:sz="0" w:space="0" w:color="auto"/>
            <w:left w:val="none" w:sz="0" w:space="0" w:color="auto"/>
            <w:bottom w:val="none" w:sz="0" w:space="0" w:color="auto"/>
            <w:right w:val="none" w:sz="0" w:space="0" w:color="auto"/>
          </w:divBdr>
        </w:div>
        <w:div w:id="1408503263">
          <w:marLeft w:val="640"/>
          <w:marRight w:val="0"/>
          <w:marTop w:val="0"/>
          <w:marBottom w:val="0"/>
          <w:divBdr>
            <w:top w:val="none" w:sz="0" w:space="0" w:color="auto"/>
            <w:left w:val="none" w:sz="0" w:space="0" w:color="auto"/>
            <w:bottom w:val="none" w:sz="0" w:space="0" w:color="auto"/>
            <w:right w:val="none" w:sz="0" w:space="0" w:color="auto"/>
          </w:divBdr>
        </w:div>
        <w:div w:id="589436092">
          <w:marLeft w:val="640"/>
          <w:marRight w:val="0"/>
          <w:marTop w:val="0"/>
          <w:marBottom w:val="0"/>
          <w:divBdr>
            <w:top w:val="none" w:sz="0" w:space="0" w:color="auto"/>
            <w:left w:val="none" w:sz="0" w:space="0" w:color="auto"/>
            <w:bottom w:val="none" w:sz="0" w:space="0" w:color="auto"/>
            <w:right w:val="none" w:sz="0" w:space="0" w:color="auto"/>
          </w:divBdr>
        </w:div>
        <w:div w:id="646591651">
          <w:marLeft w:val="640"/>
          <w:marRight w:val="0"/>
          <w:marTop w:val="0"/>
          <w:marBottom w:val="0"/>
          <w:divBdr>
            <w:top w:val="none" w:sz="0" w:space="0" w:color="auto"/>
            <w:left w:val="none" w:sz="0" w:space="0" w:color="auto"/>
            <w:bottom w:val="none" w:sz="0" w:space="0" w:color="auto"/>
            <w:right w:val="none" w:sz="0" w:space="0" w:color="auto"/>
          </w:divBdr>
        </w:div>
      </w:divsChild>
    </w:div>
    <w:div w:id="1683047373">
      <w:bodyDiv w:val="1"/>
      <w:marLeft w:val="0"/>
      <w:marRight w:val="0"/>
      <w:marTop w:val="0"/>
      <w:marBottom w:val="0"/>
      <w:divBdr>
        <w:top w:val="none" w:sz="0" w:space="0" w:color="auto"/>
        <w:left w:val="none" w:sz="0" w:space="0" w:color="auto"/>
        <w:bottom w:val="none" w:sz="0" w:space="0" w:color="auto"/>
        <w:right w:val="none" w:sz="0" w:space="0" w:color="auto"/>
      </w:divBdr>
    </w:div>
    <w:div w:id="1683361360">
      <w:bodyDiv w:val="1"/>
      <w:marLeft w:val="0"/>
      <w:marRight w:val="0"/>
      <w:marTop w:val="0"/>
      <w:marBottom w:val="0"/>
      <w:divBdr>
        <w:top w:val="none" w:sz="0" w:space="0" w:color="auto"/>
        <w:left w:val="none" w:sz="0" w:space="0" w:color="auto"/>
        <w:bottom w:val="none" w:sz="0" w:space="0" w:color="auto"/>
        <w:right w:val="none" w:sz="0" w:space="0" w:color="auto"/>
      </w:divBdr>
    </w:div>
    <w:div w:id="1695303619">
      <w:bodyDiv w:val="1"/>
      <w:marLeft w:val="0"/>
      <w:marRight w:val="0"/>
      <w:marTop w:val="0"/>
      <w:marBottom w:val="0"/>
      <w:divBdr>
        <w:top w:val="none" w:sz="0" w:space="0" w:color="auto"/>
        <w:left w:val="none" w:sz="0" w:space="0" w:color="auto"/>
        <w:bottom w:val="none" w:sz="0" w:space="0" w:color="auto"/>
        <w:right w:val="none" w:sz="0" w:space="0" w:color="auto"/>
      </w:divBdr>
    </w:div>
    <w:div w:id="1697926024">
      <w:bodyDiv w:val="1"/>
      <w:marLeft w:val="0"/>
      <w:marRight w:val="0"/>
      <w:marTop w:val="0"/>
      <w:marBottom w:val="0"/>
      <w:divBdr>
        <w:top w:val="none" w:sz="0" w:space="0" w:color="auto"/>
        <w:left w:val="none" w:sz="0" w:space="0" w:color="auto"/>
        <w:bottom w:val="none" w:sz="0" w:space="0" w:color="auto"/>
        <w:right w:val="none" w:sz="0" w:space="0" w:color="auto"/>
      </w:divBdr>
    </w:div>
    <w:div w:id="1699162842">
      <w:bodyDiv w:val="1"/>
      <w:marLeft w:val="0"/>
      <w:marRight w:val="0"/>
      <w:marTop w:val="0"/>
      <w:marBottom w:val="0"/>
      <w:divBdr>
        <w:top w:val="none" w:sz="0" w:space="0" w:color="auto"/>
        <w:left w:val="none" w:sz="0" w:space="0" w:color="auto"/>
        <w:bottom w:val="none" w:sz="0" w:space="0" w:color="auto"/>
        <w:right w:val="none" w:sz="0" w:space="0" w:color="auto"/>
      </w:divBdr>
    </w:div>
    <w:div w:id="1701852026">
      <w:bodyDiv w:val="1"/>
      <w:marLeft w:val="0"/>
      <w:marRight w:val="0"/>
      <w:marTop w:val="0"/>
      <w:marBottom w:val="0"/>
      <w:divBdr>
        <w:top w:val="none" w:sz="0" w:space="0" w:color="auto"/>
        <w:left w:val="none" w:sz="0" w:space="0" w:color="auto"/>
        <w:bottom w:val="none" w:sz="0" w:space="0" w:color="auto"/>
        <w:right w:val="none" w:sz="0" w:space="0" w:color="auto"/>
      </w:divBdr>
    </w:div>
    <w:div w:id="1703169414">
      <w:bodyDiv w:val="1"/>
      <w:marLeft w:val="0"/>
      <w:marRight w:val="0"/>
      <w:marTop w:val="0"/>
      <w:marBottom w:val="0"/>
      <w:divBdr>
        <w:top w:val="none" w:sz="0" w:space="0" w:color="auto"/>
        <w:left w:val="none" w:sz="0" w:space="0" w:color="auto"/>
        <w:bottom w:val="none" w:sz="0" w:space="0" w:color="auto"/>
        <w:right w:val="none" w:sz="0" w:space="0" w:color="auto"/>
      </w:divBdr>
    </w:div>
    <w:div w:id="1704473786">
      <w:bodyDiv w:val="1"/>
      <w:marLeft w:val="0"/>
      <w:marRight w:val="0"/>
      <w:marTop w:val="0"/>
      <w:marBottom w:val="0"/>
      <w:divBdr>
        <w:top w:val="none" w:sz="0" w:space="0" w:color="auto"/>
        <w:left w:val="none" w:sz="0" w:space="0" w:color="auto"/>
        <w:bottom w:val="none" w:sz="0" w:space="0" w:color="auto"/>
        <w:right w:val="none" w:sz="0" w:space="0" w:color="auto"/>
      </w:divBdr>
    </w:div>
    <w:div w:id="1706129235">
      <w:bodyDiv w:val="1"/>
      <w:marLeft w:val="0"/>
      <w:marRight w:val="0"/>
      <w:marTop w:val="0"/>
      <w:marBottom w:val="0"/>
      <w:divBdr>
        <w:top w:val="none" w:sz="0" w:space="0" w:color="auto"/>
        <w:left w:val="none" w:sz="0" w:space="0" w:color="auto"/>
        <w:bottom w:val="none" w:sz="0" w:space="0" w:color="auto"/>
        <w:right w:val="none" w:sz="0" w:space="0" w:color="auto"/>
      </w:divBdr>
    </w:div>
    <w:div w:id="1710033148">
      <w:bodyDiv w:val="1"/>
      <w:marLeft w:val="0"/>
      <w:marRight w:val="0"/>
      <w:marTop w:val="0"/>
      <w:marBottom w:val="0"/>
      <w:divBdr>
        <w:top w:val="none" w:sz="0" w:space="0" w:color="auto"/>
        <w:left w:val="none" w:sz="0" w:space="0" w:color="auto"/>
        <w:bottom w:val="none" w:sz="0" w:space="0" w:color="auto"/>
        <w:right w:val="none" w:sz="0" w:space="0" w:color="auto"/>
      </w:divBdr>
    </w:div>
    <w:div w:id="1710105828">
      <w:bodyDiv w:val="1"/>
      <w:marLeft w:val="0"/>
      <w:marRight w:val="0"/>
      <w:marTop w:val="0"/>
      <w:marBottom w:val="0"/>
      <w:divBdr>
        <w:top w:val="none" w:sz="0" w:space="0" w:color="auto"/>
        <w:left w:val="none" w:sz="0" w:space="0" w:color="auto"/>
        <w:bottom w:val="none" w:sz="0" w:space="0" w:color="auto"/>
        <w:right w:val="none" w:sz="0" w:space="0" w:color="auto"/>
      </w:divBdr>
    </w:div>
    <w:div w:id="1715349689">
      <w:bodyDiv w:val="1"/>
      <w:marLeft w:val="0"/>
      <w:marRight w:val="0"/>
      <w:marTop w:val="0"/>
      <w:marBottom w:val="0"/>
      <w:divBdr>
        <w:top w:val="none" w:sz="0" w:space="0" w:color="auto"/>
        <w:left w:val="none" w:sz="0" w:space="0" w:color="auto"/>
        <w:bottom w:val="none" w:sz="0" w:space="0" w:color="auto"/>
        <w:right w:val="none" w:sz="0" w:space="0" w:color="auto"/>
      </w:divBdr>
    </w:div>
    <w:div w:id="1717193264">
      <w:bodyDiv w:val="1"/>
      <w:marLeft w:val="0"/>
      <w:marRight w:val="0"/>
      <w:marTop w:val="0"/>
      <w:marBottom w:val="0"/>
      <w:divBdr>
        <w:top w:val="none" w:sz="0" w:space="0" w:color="auto"/>
        <w:left w:val="none" w:sz="0" w:space="0" w:color="auto"/>
        <w:bottom w:val="none" w:sz="0" w:space="0" w:color="auto"/>
        <w:right w:val="none" w:sz="0" w:space="0" w:color="auto"/>
      </w:divBdr>
    </w:div>
    <w:div w:id="1721172662">
      <w:bodyDiv w:val="1"/>
      <w:marLeft w:val="0"/>
      <w:marRight w:val="0"/>
      <w:marTop w:val="0"/>
      <w:marBottom w:val="0"/>
      <w:divBdr>
        <w:top w:val="none" w:sz="0" w:space="0" w:color="auto"/>
        <w:left w:val="none" w:sz="0" w:space="0" w:color="auto"/>
        <w:bottom w:val="none" w:sz="0" w:space="0" w:color="auto"/>
        <w:right w:val="none" w:sz="0" w:space="0" w:color="auto"/>
      </w:divBdr>
    </w:div>
    <w:div w:id="1724593623">
      <w:bodyDiv w:val="1"/>
      <w:marLeft w:val="0"/>
      <w:marRight w:val="0"/>
      <w:marTop w:val="0"/>
      <w:marBottom w:val="0"/>
      <w:divBdr>
        <w:top w:val="none" w:sz="0" w:space="0" w:color="auto"/>
        <w:left w:val="none" w:sz="0" w:space="0" w:color="auto"/>
        <w:bottom w:val="none" w:sz="0" w:space="0" w:color="auto"/>
        <w:right w:val="none" w:sz="0" w:space="0" w:color="auto"/>
      </w:divBdr>
    </w:div>
    <w:div w:id="1725786491">
      <w:bodyDiv w:val="1"/>
      <w:marLeft w:val="0"/>
      <w:marRight w:val="0"/>
      <w:marTop w:val="0"/>
      <w:marBottom w:val="0"/>
      <w:divBdr>
        <w:top w:val="none" w:sz="0" w:space="0" w:color="auto"/>
        <w:left w:val="none" w:sz="0" w:space="0" w:color="auto"/>
        <w:bottom w:val="none" w:sz="0" w:space="0" w:color="auto"/>
        <w:right w:val="none" w:sz="0" w:space="0" w:color="auto"/>
      </w:divBdr>
    </w:div>
    <w:div w:id="1730761304">
      <w:bodyDiv w:val="1"/>
      <w:marLeft w:val="0"/>
      <w:marRight w:val="0"/>
      <w:marTop w:val="0"/>
      <w:marBottom w:val="0"/>
      <w:divBdr>
        <w:top w:val="none" w:sz="0" w:space="0" w:color="auto"/>
        <w:left w:val="none" w:sz="0" w:space="0" w:color="auto"/>
        <w:bottom w:val="none" w:sz="0" w:space="0" w:color="auto"/>
        <w:right w:val="none" w:sz="0" w:space="0" w:color="auto"/>
      </w:divBdr>
      <w:divsChild>
        <w:div w:id="1417366342">
          <w:marLeft w:val="640"/>
          <w:marRight w:val="0"/>
          <w:marTop w:val="0"/>
          <w:marBottom w:val="0"/>
          <w:divBdr>
            <w:top w:val="none" w:sz="0" w:space="0" w:color="auto"/>
            <w:left w:val="none" w:sz="0" w:space="0" w:color="auto"/>
            <w:bottom w:val="none" w:sz="0" w:space="0" w:color="auto"/>
            <w:right w:val="none" w:sz="0" w:space="0" w:color="auto"/>
          </w:divBdr>
        </w:div>
        <w:div w:id="1536844104">
          <w:marLeft w:val="640"/>
          <w:marRight w:val="0"/>
          <w:marTop w:val="0"/>
          <w:marBottom w:val="0"/>
          <w:divBdr>
            <w:top w:val="none" w:sz="0" w:space="0" w:color="auto"/>
            <w:left w:val="none" w:sz="0" w:space="0" w:color="auto"/>
            <w:bottom w:val="none" w:sz="0" w:space="0" w:color="auto"/>
            <w:right w:val="none" w:sz="0" w:space="0" w:color="auto"/>
          </w:divBdr>
        </w:div>
        <w:div w:id="1565994907">
          <w:marLeft w:val="640"/>
          <w:marRight w:val="0"/>
          <w:marTop w:val="0"/>
          <w:marBottom w:val="0"/>
          <w:divBdr>
            <w:top w:val="none" w:sz="0" w:space="0" w:color="auto"/>
            <w:left w:val="none" w:sz="0" w:space="0" w:color="auto"/>
            <w:bottom w:val="none" w:sz="0" w:space="0" w:color="auto"/>
            <w:right w:val="none" w:sz="0" w:space="0" w:color="auto"/>
          </w:divBdr>
        </w:div>
        <w:div w:id="9333834">
          <w:marLeft w:val="640"/>
          <w:marRight w:val="0"/>
          <w:marTop w:val="0"/>
          <w:marBottom w:val="0"/>
          <w:divBdr>
            <w:top w:val="none" w:sz="0" w:space="0" w:color="auto"/>
            <w:left w:val="none" w:sz="0" w:space="0" w:color="auto"/>
            <w:bottom w:val="none" w:sz="0" w:space="0" w:color="auto"/>
            <w:right w:val="none" w:sz="0" w:space="0" w:color="auto"/>
          </w:divBdr>
        </w:div>
        <w:div w:id="442581117">
          <w:marLeft w:val="640"/>
          <w:marRight w:val="0"/>
          <w:marTop w:val="0"/>
          <w:marBottom w:val="0"/>
          <w:divBdr>
            <w:top w:val="none" w:sz="0" w:space="0" w:color="auto"/>
            <w:left w:val="none" w:sz="0" w:space="0" w:color="auto"/>
            <w:bottom w:val="none" w:sz="0" w:space="0" w:color="auto"/>
            <w:right w:val="none" w:sz="0" w:space="0" w:color="auto"/>
          </w:divBdr>
        </w:div>
        <w:div w:id="2074429859">
          <w:marLeft w:val="640"/>
          <w:marRight w:val="0"/>
          <w:marTop w:val="0"/>
          <w:marBottom w:val="0"/>
          <w:divBdr>
            <w:top w:val="none" w:sz="0" w:space="0" w:color="auto"/>
            <w:left w:val="none" w:sz="0" w:space="0" w:color="auto"/>
            <w:bottom w:val="none" w:sz="0" w:space="0" w:color="auto"/>
            <w:right w:val="none" w:sz="0" w:space="0" w:color="auto"/>
          </w:divBdr>
        </w:div>
        <w:div w:id="2010600247">
          <w:marLeft w:val="640"/>
          <w:marRight w:val="0"/>
          <w:marTop w:val="0"/>
          <w:marBottom w:val="0"/>
          <w:divBdr>
            <w:top w:val="none" w:sz="0" w:space="0" w:color="auto"/>
            <w:left w:val="none" w:sz="0" w:space="0" w:color="auto"/>
            <w:bottom w:val="none" w:sz="0" w:space="0" w:color="auto"/>
            <w:right w:val="none" w:sz="0" w:space="0" w:color="auto"/>
          </w:divBdr>
        </w:div>
        <w:div w:id="1680546061">
          <w:marLeft w:val="640"/>
          <w:marRight w:val="0"/>
          <w:marTop w:val="0"/>
          <w:marBottom w:val="0"/>
          <w:divBdr>
            <w:top w:val="none" w:sz="0" w:space="0" w:color="auto"/>
            <w:left w:val="none" w:sz="0" w:space="0" w:color="auto"/>
            <w:bottom w:val="none" w:sz="0" w:space="0" w:color="auto"/>
            <w:right w:val="none" w:sz="0" w:space="0" w:color="auto"/>
          </w:divBdr>
        </w:div>
        <w:div w:id="1830100319">
          <w:marLeft w:val="640"/>
          <w:marRight w:val="0"/>
          <w:marTop w:val="0"/>
          <w:marBottom w:val="0"/>
          <w:divBdr>
            <w:top w:val="none" w:sz="0" w:space="0" w:color="auto"/>
            <w:left w:val="none" w:sz="0" w:space="0" w:color="auto"/>
            <w:bottom w:val="none" w:sz="0" w:space="0" w:color="auto"/>
            <w:right w:val="none" w:sz="0" w:space="0" w:color="auto"/>
          </w:divBdr>
        </w:div>
        <w:div w:id="1892575118">
          <w:marLeft w:val="640"/>
          <w:marRight w:val="0"/>
          <w:marTop w:val="0"/>
          <w:marBottom w:val="0"/>
          <w:divBdr>
            <w:top w:val="none" w:sz="0" w:space="0" w:color="auto"/>
            <w:left w:val="none" w:sz="0" w:space="0" w:color="auto"/>
            <w:bottom w:val="none" w:sz="0" w:space="0" w:color="auto"/>
            <w:right w:val="none" w:sz="0" w:space="0" w:color="auto"/>
          </w:divBdr>
        </w:div>
        <w:div w:id="504589374">
          <w:marLeft w:val="640"/>
          <w:marRight w:val="0"/>
          <w:marTop w:val="0"/>
          <w:marBottom w:val="0"/>
          <w:divBdr>
            <w:top w:val="none" w:sz="0" w:space="0" w:color="auto"/>
            <w:left w:val="none" w:sz="0" w:space="0" w:color="auto"/>
            <w:bottom w:val="none" w:sz="0" w:space="0" w:color="auto"/>
            <w:right w:val="none" w:sz="0" w:space="0" w:color="auto"/>
          </w:divBdr>
        </w:div>
        <w:div w:id="1783838424">
          <w:marLeft w:val="640"/>
          <w:marRight w:val="0"/>
          <w:marTop w:val="0"/>
          <w:marBottom w:val="0"/>
          <w:divBdr>
            <w:top w:val="none" w:sz="0" w:space="0" w:color="auto"/>
            <w:left w:val="none" w:sz="0" w:space="0" w:color="auto"/>
            <w:bottom w:val="none" w:sz="0" w:space="0" w:color="auto"/>
            <w:right w:val="none" w:sz="0" w:space="0" w:color="auto"/>
          </w:divBdr>
        </w:div>
        <w:div w:id="1159425367">
          <w:marLeft w:val="640"/>
          <w:marRight w:val="0"/>
          <w:marTop w:val="0"/>
          <w:marBottom w:val="0"/>
          <w:divBdr>
            <w:top w:val="none" w:sz="0" w:space="0" w:color="auto"/>
            <w:left w:val="none" w:sz="0" w:space="0" w:color="auto"/>
            <w:bottom w:val="none" w:sz="0" w:space="0" w:color="auto"/>
            <w:right w:val="none" w:sz="0" w:space="0" w:color="auto"/>
          </w:divBdr>
        </w:div>
        <w:div w:id="1879707235">
          <w:marLeft w:val="640"/>
          <w:marRight w:val="0"/>
          <w:marTop w:val="0"/>
          <w:marBottom w:val="0"/>
          <w:divBdr>
            <w:top w:val="none" w:sz="0" w:space="0" w:color="auto"/>
            <w:left w:val="none" w:sz="0" w:space="0" w:color="auto"/>
            <w:bottom w:val="none" w:sz="0" w:space="0" w:color="auto"/>
            <w:right w:val="none" w:sz="0" w:space="0" w:color="auto"/>
          </w:divBdr>
        </w:div>
        <w:div w:id="1306543719">
          <w:marLeft w:val="640"/>
          <w:marRight w:val="0"/>
          <w:marTop w:val="0"/>
          <w:marBottom w:val="0"/>
          <w:divBdr>
            <w:top w:val="none" w:sz="0" w:space="0" w:color="auto"/>
            <w:left w:val="none" w:sz="0" w:space="0" w:color="auto"/>
            <w:bottom w:val="none" w:sz="0" w:space="0" w:color="auto"/>
            <w:right w:val="none" w:sz="0" w:space="0" w:color="auto"/>
          </w:divBdr>
        </w:div>
        <w:div w:id="139002941">
          <w:marLeft w:val="640"/>
          <w:marRight w:val="0"/>
          <w:marTop w:val="0"/>
          <w:marBottom w:val="0"/>
          <w:divBdr>
            <w:top w:val="none" w:sz="0" w:space="0" w:color="auto"/>
            <w:left w:val="none" w:sz="0" w:space="0" w:color="auto"/>
            <w:bottom w:val="none" w:sz="0" w:space="0" w:color="auto"/>
            <w:right w:val="none" w:sz="0" w:space="0" w:color="auto"/>
          </w:divBdr>
        </w:div>
        <w:div w:id="1668240910">
          <w:marLeft w:val="640"/>
          <w:marRight w:val="0"/>
          <w:marTop w:val="0"/>
          <w:marBottom w:val="0"/>
          <w:divBdr>
            <w:top w:val="none" w:sz="0" w:space="0" w:color="auto"/>
            <w:left w:val="none" w:sz="0" w:space="0" w:color="auto"/>
            <w:bottom w:val="none" w:sz="0" w:space="0" w:color="auto"/>
            <w:right w:val="none" w:sz="0" w:space="0" w:color="auto"/>
          </w:divBdr>
        </w:div>
        <w:div w:id="1891577998">
          <w:marLeft w:val="640"/>
          <w:marRight w:val="0"/>
          <w:marTop w:val="0"/>
          <w:marBottom w:val="0"/>
          <w:divBdr>
            <w:top w:val="none" w:sz="0" w:space="0" w:color="auto"/>
            <w:left w:val="none" w:sz="0" w:space="0" w:color="auto"/>
            <w:bottom w:val="none" w:sz="0" w:space="0" w:color="auto"/>
            <w:right w:val="none" w:sz="0" w:space="0" w:color="auto"/>
          </w:divBdr>
        </w:div>
        <w:div w:id="29186108">
          <w:marLeft w:val="640"/>
          <w:marRight w:val="0"/>
          <w:marTop w:val="0"/>
          <w:marBottom w:val="0"/>
          <w:divBdr>
            <w:top w:val="none" w:sz="0" w:space="0" w:color="auto"/>
            <w:left w:val="none" w:sz="0" w:space="0" w:color="auto"/>
            <w:bottom w:val="none" w:sz="0" w:space="0" w:color="auto"/>
            <w:right w:val="none" w:sz="0" w:space="0" w:color="auto"/>
          </w:divBdr>
        </w:div>
        <w:div w:id="2069305848">
          <w:marLeft w:val="640"/>
          <w:marRight w:val="0"/>
          <w:marTop w:val="0"/>
          <w:marBottom w:val="0"/>
          <w:divBdr>
            <w:top w:val="none" w:sz="0" w:space="0" w:color="auto"/>
            <w:left w:val="none" w:sz="0" w:space="0" w:color="auto"/>
            <w:bottom w:val="none" w:sz="0" w:space="0" w:color="auto"/>
            <w:right w:val="none" w:sz="0" w:space="0" w:color="auto"/>
          </w:divBdr>
        </w:div>
        <w:div w:id="630788499">
          <w:marLeft w:val="640"/>
          <w:marRight w:val="0"/>
          <w:marTop w:val="0"/>
          <w:marBottom w:val="0"/>
          <w:divBdr>
            <w:top w:val="none" w:sz="0" w:space="0" w:color="auto"/>
            <w:left w:val="none" w:sz="0" w:space="0" w:color="auto"/>
            <w:bottom w:val="none" w:sz="0" w:space="0" w:color="auto"/>
            <w:right w:val="none" w:sz="0" w:space="0" w:color="auto"/>
          </w:divBdr>
        </w:div>
        <w:div w:id="1255089895">
          <w:marLeft w:val="640"/>
          <w:marRight w:val="0"/>
          <w:marTop w:val="0"/>
          <w:marBottom w:val="0"/>
          <w:divBdr>
            <w:top w:val="none" w:sz="0" w:space="0" w:color="auto"/>
            <w:left w:val="none" w:sz="0" w:space="0" w:color="auto"/>
            <w:bottom w:val="none" w:sz="0" w:space="0" w:color="auto"/>
            <w:right w:val="none" w:sz="0" w:space="0" w:color="auto"/>
          </w:divBdr>
        </w:div>
        <w:div w:id="1838036948">
          <w:marLeft w:val="640"/>
          <w:marRight w:val="0"/>
          <w:marTop w:val="0"/>
          <w:marBottom w:val="0"/>
          <w:divBdr>
            <w:top w:val="none" w:sz="0" w:space="0" w:color="auto"/>
            <w:left w:val="none" w:sz="0" w:space="0" w:color="auto"/>
            <w:bottom w:val="none" w:sz="0" w:space="0" w:color="auto"/>
            <w:right w:val="none" w:sz="0" w:space="0" w:color="auto"/>
          </w:divBdr>
        </w:div>
        <w:div w:id="2038652391">
          <w:marLeft w:val="640"/>
          <w:marRight w:val="0"/>
          <w:marTop w:val="0"/>
          <w:marBottom w:val="0"/>
          <w:divBdr>
            <w:top w:val="none" w:sz="0" w:space="0" w:color="auto"/>
            <w:left w:val="none" w:sz="0" w:space="0" w:color="auto"/>
            <w:bottom w:val="none" w:sz="0" w:space="0" w:color="auto"/>
            <w:right w:val="none" w:sz="0" w:space="0" w:color="auto"/>
          </w:divBdr>
        </w:div>
        <w:div w:id="1406491235">
          <w:marLeft w:val="640"/>
          <w:marRight w:val="0"/>
          <w:marTop w:val="0"/>
          <w:marBottom w:val="0"/>
          <w:divBdr>
            <w:top w:val="none" w:sz="0" w:space="0" w:color="auto"/>
            <w:left w:val="none" w:sz="0" w:space="0" w:color="auto"/>
            <w:bottom w:val="none" w:sz="0" w:space="0" w:color="auto"/>
            <w:right w:val="none" w:sz="0" w:space="0" w:color="auto"/>
          </w:divBdr>
        </w:div>
        <w:div w:id="728187632">
          <w:marLeft w:val="640"/>
          <w:marRight w:val="0"/>
          <w:marTop w:val="0"/>
          <w:marBottom w:val="0"/>
          <w:divBdr>
            <w:top w:val="none" w:sz="0" w:space="0" w:color="auto"/>
            <w:left w:val="none" w:sz="0" w:space="0" w:color="auto"/>
            <w:bottom w:val="none" w:sz="0" w:space="0" w:color="auto"/>
            <w:right w:val="none" w:sz="0" w:space="0" w:color="auto"/>
          </w:divBdr>
        </w:div>
        <w:div w:id="377628461">
          <w:marLeft w:val="640"/>
          <w:marRight w:val="0"/>
          <w:marTop w:val="0"/>
          <w:marBottom w:val="0"/>
          <w:divBdr>
            <w:top w:val="none" w:sz="0" w:space="0" w:color="auto"/>
            <w:left w:val="none" w:sz="0" w:space="0" w:color="auto"/>
            <w:bottom w:val="none" w:sz="0" w:space="0" w:color="auto"/>
            <w:right w:val="none" w:sz="0" w:space="0" w:color="auto"/>
          </w:divBdr>
        </w:div>
        <w:div w:id="887953060">
          <w:marLeft w:val="640"/>
          <w:marRight w:val="0"/>
          <w:marTop w:val="0"/>
          <w:marBottom w:val="0"/>
          <w:divBdr>
            <w:top w:val="none" w:sz="0" w:space="0" w:color="auto"/>
            <w:left w:val="none" w:sz="0" w:space="0" w:color="auto"/>
            <w:bottom w:val="none" w:sz="0" w:space="0" w:color="auto"/>
            <w:right w:val="none" w:sz="0" w:space="0" w:color="auto"/>
          </w:divBdr>
        </w:div>
        <w:div w:id="2138451875">
          <w:marLeft w:val="640"/>
          <w:marRight w:val="0"/>
          <w:marTop w:val="0"/>
          <w:marBottom w:val="0"/>
          <w:divBdr>
            <w:top w:val="none" w:sz="0" w:space="0" w:color="auto"/>
            <w:left w:val="none" w:sz="0" w:space="0" w:color="auto"/>
            <w:bottom w:val="none" w:sz="0" w:space="0" w:color="auto"/>
            <w:right w:val="none" w:sz="0" w:space="0" w:color="auto"/>
          </w:divBdr>
        </w:div>
        <w:div w:id="832987314">
          <w:marLeft w:val="640"/>
          <w:marRight w:val="0"/>
          <w:marTop w:val="0"/>
          <w:marBottom w:val="0"/>
          <w:divBdr>
            <w:top w:val="none" w:sz="0" w:space="0" w:color="auto"/>
            <w:left w:val="none" w:sz="0" w:space="0" w:color="auto"/>
            <w:bottom w:val="none" w:sz="0" w:space="0" w:color="auto"/>
            <w:right w:val="none" w:sz="0" w:space="0" w:color="auto"/>
          </w:divBdr>
        </w:div>
        <w:div w:id="695621509">
          <w:marLeft w:val="640"/>
          <w:marRight w:val="0"/>
          <w:marTop w:val="0"/>
          <w:marBottom w:val="0"/>
          <w:divBdr>
            <w:top w:val="none" w:sz="0" w:space="0" w:color="auto"/>
            <w:left w:val="none" w:sz="0" w:space="0" w:color="auto"/>
            <w:bottom w:val="none" w:sz="0" w:space="0" w:color="auto"/>
            <w:right w:val="none" w:sz="0" w:space="0" w:color="auto"/>
          </w:divBdr>
        </w:div>
        <w:div w:id="463625400">
          <w:marLeft w:val="640"/>
          <w:marRight w:val="0"/>
          <w:marTop w:val="0"/>
          <w:marBottom w:val="0"/>
          <w:divBdr>
            <w:top w:val="none" w:sz="0" w:space="0" w:color="auto"/>
            <w:left w:val="none" w:sz="0" w:space="0" w:color="auto"/>
            <w:bottom w:val="none" w:sz="0" w:space="0" w:color="auto"/>
            <w:right w:val="none" w:sz="0" w:space="0" w:color="auto"/>
          </w:divBdr>
        </w:div>
        <w:div w:id="1721055904">
          <w:marLeft w:val="640"/>
          <w:marRight w:val="0"/>
          <w:marTop w:val="0"/>
          <w:marBottom w:val="0"/>
          <w:divBdr>
            <w:top w:val="none" w:sz="0" w:space="0" w:color="auto"/>
            <w:left w:val="none" w:sz="0" w:space="0" w:color="auto"/>
            <w:bottom w:val="none" w:sz="0" w:space="0" w:color="auto"/>
            <w:right w:val="none" w:sz="0" w:space="0" w:color="auto"/>
          </w:divBdr>
        </w:div>
        <w:div w:id="994800320">
          <w:marLeft w:val="640"/>
          <w:marRight w:val="0"/>
          <w:marTop w:val="0"/>
          <w:marBottom w:val="0"/>
          <w:divBdr>
            <w:top w:val="none" w:sz="0" w:space="0" w:color="auto"/>
            <w:left w:val="none" w:sz="0" w:space="0" w:color="auto"/>
            <w:bottom w:val="none" w:sz="0" w:space="0" w:color="auto"/>
            <w:right w:val="none" w:sz="0" w:space="0" w:color="auto"/>
          </w:divBdr>
        </w:div>
        <w:div w:id="1520195204">
          <w:marLeft w:val="640"/>
          <w:marRight w:val="0"/>
          <w:marTop w:val="0"/>
          <w:marBottom w:val="0"/>
          <w:divBdr>
            <w:top w:val="none" w:sz="0" w:space="0" w:color="auto"/>
            <w:left w:val="none" w:sz="0" w:space="0" w:color="auto"/>
            <w:bottom w:val="none" w:sz="0" w:space="0" w:color="auto"/>
            <w:right w:val="none" w:sz="0" w:space="0" w:color="auto"/>
          </w:divBdr>
        </w:div>
        <w:div w:id="595215645">
          <w:marLeft w:val="640"/>
          <w:marRight w:val="0"/>
          <w:marTop w:val="0"/>
          <w:marBottom w:val="0"/>
          <w:divBdr>
            <w:top w:val="none" w:sz="0" w:space="0" w:color="auto"/>
            <w:left w:val="none" w:sz="0" w:space="0" w:color="auto"/>
            <w:bottom w:val="none" w:sz="0" w:space="0" w:color="auto"/>
            <w:right w:val="none" w:sz="0" w:space="0" w:color="auto"/>
          </w:divBdr>
        </w:div>
        <w:div w:id="1457337817">
          <w:marLeft w:val="640"/>
          <w:marRight w:val="0"/>
          <w:marTop w:val="0"/>
          <w:marBottom w:val="0"/>
          <w:divBdr>
            <w:top w:val="none" w:sz="0" w:space="0" w:color="auto"/>
            <w:left w:val="none" w:sz="0" w:space="0" w:color="auto"/>
            <w:bottom w:val="none" w:sz="0" w:space="0" w:color="auto"/>
            <w:right w:val="none" w:sz="0" w:space="0" w:color="auto"/>
          </w:divBdr>
        </w:div>
        <w:div w:id="81684210">
          <w:marLeft w:val="640"/>
          <w:marRight w:val="0"/>
          <w:marTop w:val="0"/>
          <w:marBottom w:val="0"/>
          <w:divBdr>
            <w:top w:val="none" w:sz="0" w:space="0" w:color="auto"/>
            <w:left w:val="none" w:sz="0" w:space="0" w:color="auto"/>
            <w:bottom w:val="none" w:sz="0" w:space="0" w:color="auto"/>
            <w:right w:val="none" w:sz="0" w:space="0" w:color="auto"/>
          </w:divBdr>
        </w:div>
        <w:div w:id="632902819">
          <w:marLeft w:val="640"/>
          <w:marRight w:val="0"/>
          <w:marTop w:val="0"/>
          <w:marBottom w:val="0"/>
          <w:divBdr>
            <w:top w:val="none" w:sz="0" w:space="0" w:color="auto"/>
            <w:left w:val="none" w:sz="0" w:space="0" w:color="auto"/>
            <w:bottom w:val="none" w:sz="0" w:space="0" w:color="auto"/>
            <w:right w:val="none" w:sz="0" w:space="0" w:color="auto"/>
          </w:divBdr>
        </w:div>
        <w:div w:id="341124488">
          <w:marLeft w:val="640"/>
          <w:marRight w:val="0"/>
          <w:marTop w:val="0"/>
          <w:marBottom w:val="0"/>
          <w:divBdr>
            <w:top w:val="none" w:sz="0" w:space="0" w:color="auto"/>
            <w:left w:val="none" w:sz="0" w:space="0" w:color="auto"/>
            <w:bottom w:val="none" w:sz="0" w:space="0" w:color="auto"/>
            <w:right w:val="none" w:sz="0" w:space="0" w:color="auto"/>
          </w:divBdr>
        </w:div>
        <w:div w:id="1927690684">
          <w:marLeft w:val="640"/>
          <w:marRight w:val="0"/>
          <w:marTop w:val="0"/>
          <w:marBottom w:val="0"/>
          <w:divBdr>
            <w:top w:val="none" w:sz="0" w:space="0" w:color="auto"/>
            <w:left w:val="none" w:sz="0" w:space="0" w:color="auto"/>
            <w:bottom w:val="none" w:sz="0" w:space="0" w:color="auto"/>
            <w:right w:val="none" w:sz="0" w:space="0" w:color="auto"/>
          </w:divBdr>
        </w:div>
        <w:div w:id="2032026300">
          <w:marLeft w:val="640"/>
          <w:marRight w:val="0"/>
          <w:marTop w:val="0"/>
          <w:marBottom w:val="0"/>
          <w:divBdr>
            <w:top w:val="none" w:sz="0" w:space="0" w:color="auto"/>
            <w:left w:val="none" w:sz="0" w:space="0" w:color="auto"/>
            <w:bottom w:val="none" w:sz="0" w:space="0" w:color="auto"/>
            <w:right w:val="none" w:sz="0" w:space="0" w:color="auto"/>
          </w:divBdr>
        </w:div>
        <w:div w:id="105586680">
          <w:marLeft w:val="640"/>
          <w:marRight w:val="0"/>
          <w:marTop w:val="0"/>
          <w:marBottom w:val="0"/>
          <w:divBdr>
            <w:top w:val="none" w:sz="0" w:space="0" w:color="auto"/>
            <w:left w:val="none" w:sz="0" w:space="0" w:color="auto"/>
            <w:bottom w:val="none" w:sz="0" w:space="0" w:color="auto"/>
            <w:right w:val="none" w:sz="0" w:space="0" w:color="auto"/>
          </w:divBdr>
        </w:div>
        <w:div w:id="1137918704">
          <w:marLeft w:val="640"/>
          <w:marRight w:val="0"/>
          <w:marTop w:val="0"/>
          <w:marBottom w:val="0"/>
          <w:divBdr>
            <w:top w:val="none" w:sz="0" w:space="0" w:color="auto"/>
            <w:left w:val="none" w:sz="0" w:space="0" w:color="auto"/>
            <w:bottom w:val="none" w:sz="0" w:space="0" w:color="auto"/>
            <w:right w:val="none" w:sz="0" w:space="0" w:color="auto"/>
          </w:divBdr>
        </w:div>
        <w:div w:id="125397997">
          <w:marLeft w:val="640"/>
          <w:marRight w:val="0"/>
          <w:marTop w:val="0"/>
          <w:marBottom w:val="0"/>
          <w:divBdr>
            <w:top w:val="none" w:sz="0" w:space="0" w:color="auto"/>
            <w:left w:val="none" w:sz="0" w:space="0" w:color="auto"/>
            <w:bottom w:val="none" w:sz="0" w:space="0" w:color="auto"/>
            <w:right w:val="none" w:sz="0" w:space="0" w:color="auto"/>
          </w:divBdr>
        </w:div>
        <w:div w:id="2016952461">
          <w:marLeft w:val="640"/>
          <w:marRight w:val="0"/>
          <w:marTop w:val="0"/>
          <w:marBottom w:val="0"/>
          <w:divBdr>
            <w:top w:val="none" w:sz="0" w:space="0" w:color="auto"/>
            <w:left w:val="none" w:sz="0" w:space="0" w:color="auto"/>
            <w:bottom w:val="none" w:sz="0" w:space="0" w:color="auto"/>
            <w:right w:val="none" w:sz="0" w:space="0" w:color="auto"/>
          </w:divBdr>
        </w:div>
        <w:div w:id="1576545714">
          <w:marLeft w:val="640"/>
          <w:marRight w:val="0"/>
          <w:marTop w:val="0"/>
          <w:marBottom w:val="0"/>
          <w:divBdr>
            <w:top w:val="none" w:sz="0" w:space="0" w:color="auto"/>
            <w:left w:val="none" w:sz="0" w:space="0" w:color="auto"/>
            <w:bottom w:val="none" w:sz="0" w:space="0" w:color="auto"/>
            <w:right w:val="none" w:sz="0" w:space="0" w:color="auto"/>
          </w:divBdr>
        </w:div>
        <w:div w:id="1012612707">
          <w:marLeft w:val="640"/>
          <w:marRight w:val="0"/>
          <w:marTop w:val="0"/>
          <w:marBottom w:val="0"/>
          <w:divBdr>
            <w:top w:val="none" w:sz="0" w:space="0" w:color="auto"/>
            <w:left w:val="none" w:sz="0" w:space="0" w:color="auto"/>
            <w:bottom w:val="none" w:sz="0" w:space="0" w:color="auto"/>
            <w:right w:val="none" w:sz="0" w:space="0" w:color="auto"/>
          </w:divBdr>
        </w:div>
        <w:div w:id="1088236974">
          <w:marLeft w:val="640"/>
          <w:marRight w:val="0"/>
          <w:marTop w:val="0"/>
          <w:marBottom w:val="0"/>
          <w:divBdr>
            <w:top w:val="none" w:sz="0" w:space="0" w:color="auto"/>
            <w:left w:val="none" w:sz="0" w:space="0" w:color="auto"/>
            <w:bottom w:val="none" w:sz="0" w:space="0" w:color="auto"/>
            <w:right w:val="none" w:sz="0" w:space="0" w:color="auto"/>
          </w:divBdr>
        </w:div>
        <w:div w:id="2073386055">
          <w:marLeft w:val="640"/>
          <w:marRight w:val="0"/>
          <w:marTop w:val="0"/>
          <w:marBottom w:val="0"/>
          <w:divBdr>
            <w:top w:val="none" w:sz="0" w:space="0" w:color="auto"/>
            <w:left w:val="none" w:sz="0" w:space="0" w:color="auto"/>
            <w:bottom w:val="none" w:sz="0" w:space="0" w:color="auto"/>
            <w:right w:val="none" w:sz="0" w:space="0" w:color="auto"/>
          </w:divBdr>
        </w:div>
        <w:div w:id="280378917">
          <w:marLeft w:val="640"/>
          <w:marRight w:val="0"/>
          <w:marTop w:val="0"/>
          <w:marBottom w:val="0"/>
          <w:divBdr>
            <w:top w:val="none" w:sz="0" w:space="0" w:color="auto"/>
            <w:left w:val="none" w:sz="0" w:space="0" w:color="auto"/>
            <w:bottom w:val="none" w:sz="0" w:space="0" w:color="auto"/>
            <w:right w:val="none" w:sz="0" w:space="0" w:color="auto"/>
          </w:divBdr>
        </w:div>
        <w:div w:id="118229817">
          <w:marLeft w:val="640"/>
          <w:marRight w:val="0"/>
          <w:marTop w:val="0"/>
          <w:marBottom w:val="0"/>
          <w:divBdr>
            <w:top w:val="none" w:sz="0" w:space="0" w:color="auto"/>
            <w:left w:val="none" w:sz="0" w:space="0" w:color="auto"/>
            <w:bottom w:val="none" w:sz="0" w:space="0" w:color="auto"/>
            <w:right w:val="none" w:sz="0" w:space="0" w:color="auto"/>
          </w:divBdr>
        </w:div>
        <w:div w:id="635185412">
          <w:marLeft w:val="640"/>
          <w:marRight w:val="0"/>
          <w:marTop w:val="0"/>
          <w:marBottom w:val="0"/>
          <w:divBdr>
            <w:top w:val="none" w:sz="0" w:space="0" w:color="auto"/>
            <w:left w:val="none" w:sz="0" w:space="0" w:color="auto"/>
            <w:bottom w:val="none" w:sz="0" w:space="0" w:color="auto"/>
            <w:right w:val="none" w:sz="0" w:space="0" w:color="auto"/>
          </w:divBdr>
        </w:div>
        <w:div w:id="20863554">
          <w:marLeft w:val="640"/>
          <w:marRight w:val="0"/>
          <w:marTop w:val="0"/>
          <w:marBottom w:val="0"/>
          <w:divBdr>
            <w:top w:val="none" w:sz="0" w:space="0" w:color="auto"/>
            <w:left w:val="none" w:sz="0" w:space="0" w:color="auto"/>
            <w:bottom w:val="none" w:sz="0" w:space="0" w:color="auto"/>
            <w:right w:val="none" w:sz="0" w:space="0" w:color="auto"/>
          </w:divBdr>
        </w:div>
        <w:div w:id="1493596326">
          <w:marLeft w:val="640"/>
          <w:marRight w:val="0"/>
          <w:marTop w:val="0"/>
          <w:marBottom w:val="0"/>
          <w:divBdr>
            <w:top w:val="none" w:sz="0" w:space="0" w:color="auto"/>
            <w:left w:val="none" w:sz="0" w:space="0" w:color="auto"/>
            <w:bottom w:val="none" w:sz="0" w:space="0" w:color="auto"/>
            <w:right w:val="none" w:sz="0" w:space="0" w:color="auto"/>
          </w:divBdr>
        </w:div>
        <w:div w:id="272174840">
          <w:marLeft w:val="640"/>
          <w:marRight w:val="0"/>
          <w:marTop w:val="0"/>
          <w:marBottom w:val="0"/>
          <w:divBdr>
            <w:top w:val="none" w:sz="0" w:space="0" w:color="auto"/>
            <w:left w:val="none" w:sz="0" w:space="0" w:color="auto"/>
            <w:bottom w:val="none" w:sz="0" w:space="0" w:color="auto"/>
            <w:right w:val="none" w:sz="0" w:space="0" w:color="auto"/>
          </w:divBdr>
        </w:div>
        <w:div w:id="719130084">
          <w:marLeft w:val="640"/>
          <w:marRight w:val="0"/>
          <w:marTop w:val="0"/>
          <w:marBottom w:val="0"/>
          <w:divBdr>
            <w:top w:val="none" w:sz="0" w:space="0" w:color="auto"/>
            <w:left w:val="none" w:sz="0" w:space="0" w:color="auto"/>
            <w:bottom w:val="none" w:sz="0" w:space="0" w:color="auto"/>
            <w:right w:val="none" w:sz="0" w:space="0" w:color="auto"/>
          </w:divBdr>
        </w:div>
        <w:div w:id="496266904">
          <w:marLeft w:val="640"/>
          <w:marRight w:val="0"/>
          <w:marTop w:val="0"/>
          <w:marBottom w:val="0"/>
          <w:divBdr>
            <w:top w:val="none" w:sz="0" w:space="0" w:color="auto"/>
            <w:left w:val="none" w:sz="0" w:space="0" w:color="auto"/>
            <w:bottom w:val="none" w:sz="0" w:space="0" w:color="auto"/>
            <w:right w:val="none" w:sz="0" w:space="0" w:color="auto"/>
          </w:divBdr>
        </w:div>
        <w:div w:id="943461585">
          <w:marLeft w:val="640"/>
          <w:marRight w:val="0"/>
          <w:marTop w:val="0"/>
          <w:marBottom w:val="0"/>
          <w:divBdr>
            <w:top w:val="none" w:sz="0" w:space="0" w:color="auto"/>
            <w:left w:val="none" w:sz="0" w:space="0" w:color="auto"/>
            <w:bottom w:val="none" w:sz="0" w:space="0" w:color="auto"/>
            <w:right w:val="none" w:sz="0" w:space="0" w:color="auto"/>
          </w:divBdr>
        </w:div>
        <w:div w:id="1677419218">
          <w:marLeft w:val="640"/>
          <w:marRight w:val="0"/>
          <w:marTop w:val="0"/>
          <w:marBottom w:val="0"/>
          <w:divBdr>
            <w:top w:val="none" w:sz="0" w:space="0" w:color="auto"/>
            <w:left w:val="none" w:sz="0" w:space="0" w:color="auto"/>
            <w:bottom w:val="none" w:sz="0" w:space="0" w:color="auto"/>
            <w:right w:val="none" w:sz="0" w:space="0" w:color="auto"/>
          </w:divBdr>
        </w:div>
        <w:div w:id="766117554">
          <w:marLeft w:val="640"/>
          <w:marRight w:val="0"/>
          <w:marTop w:val="0"/>
          <w:marBottom w:val="0"/>
          <w:divBdr>
            <w:top w:val="none" w:sz="0" w:space="0" w:color="auto"/>
            <w:left w:val="none" w:sz="0" w:space="0" w:color="auto"/>
            <w:bottom w:val="none" w:sz="0" w:space="0" w:color="auto"/>
            <w:right w:val="none" w:sz="0" w:space="0" w:color="auto"/>
          </w:divBdr>
        </w:div>
      </w:divsChild>
    </w:div>
    <w:div w:id="1739522733">
      <w:bodyDiv w:val="1"/>
      <w:marLeft w:val="0"/>
      <w:marRight w:val="0"/>
      <w:marTop w:val="0"/>
      <w:marBottom w:val="0"/>
      <w:divBdr>
        <w:top w:val="none" w:sz="0" w:space="0" w:color="auto"/>
        <w:left w:val="none" w:sz="0" w:space="0" w:color="auto"/>
        <w:bottom w:val="none" w:sz="0" w:space="0" w:color="auto"/>
        <w:right w:val="none" w:sz="0" w:space="0" w:color="auto"/>
      </w:divBdr>
      <w:divsChild>
        <w:div w:id="999190075">
          <w:marLeft w:val="640"/>
          <w:marRight w:val="0"/>
          <w:marTop w:val="0"/>
          <w:marBottom w:val="0"/>
          <w:divBdr>
            <w:top w:val="none" w:sz="0" w:space="0" w:color="auto"/>
            <w:left w:val="none" w:sz="0" w:space="0" w:color="auto"/>
            <w:bottom w:val="none" w:sz="0" w:space="0" w:color="auto"/>
            <w:right w:val="none" w:sz="0" w:space="0" w:color="auto"/>
          </w:divBdr>
        </w:div>
        <w:div w:id="1077441029">
          <w:marLeft w:val="640"/>
          <w:marRight w:val="0"/>
          <w:marTop w:val="0"/>
          <w:marBottom w:val="0"/>
          <w:divBdr>
            <w:top w:val="none" w:sz="0" w:space="0" w:color="auto"/>
            <w:left w:val="none" w:sz="0" w:space="0" w:color="auto"/>
            <w:bottom w:val="none" w:sz="0" w:space="0" w:color="auto"/>
            <w:right w:val="none" w:sz="0" w:space="0" w:color="auto"/>
          </w:divBdr>
        </w:div>
        <w:div w:id="1634209778">
          <w:marLeft w:val="640"/>
          <w:marRight w:val="0"/>
          <w:marTop w:val="0"/>
          <w:marBottom w:val="0"/>
          <w:divBdr>
            <w:top w:val="none" w:sz="0" w:space="0" w:color="auto"/>
            <w:left w:val="none" w:sz="0" w:space="0" w:color="auto"/>
            <w:bottom w:val="none" w:sz="0" w:space="0" w:color="auto"/>
            <w:right w:val="none" w:sz="0" w:space="0" w:color="auto"/>
          </w:divBdr>
        </w:div>
        <w:div w:id="1301614983">
          <w:marLeft w:val="640"/>
          <w:marRight w:val="0"/>
          <w:marTop w:val="0"/>
          <w:marBottom w:val="0"/>
          <w:divBdr>
            <w:top w:val="none" w:sz="0" w:space="0" w:color="auto"/>
            <w:left w:val="none" w:sz="0" w:space="0" w:color="auto"/>
            <w:bottom w:val="none" w:sz="0" w:space="0" w:color="auto"/>
            <w:right w:val="none" w:sz="0" w:space="0" w:color="auto"/>
          </w:divBdr>
        </w:div>
        <w:div w:id="150754998">
          <w:marLeft w:val="640"/>
          <w:marRight w:val="0"/>
          <w:marTop w:val="0"/>
          <w:marBottom w:val="0"/>
          <w:divBdr>
            <w:top w:val="none" w:sz="0" w:space="0" w:color="auto"/>
            <w:left w:val="none" w:sz="0" w:space="0" w:color="auto"/>
            <w:bottom w:val="none" w:sz="0" w:space="0" w:color="auto"/>
            <w:right w:val="none" w:sz="0" w:space="0" w:color="auto"/>
          </w:divBdr>
        </w:div>
        <w:div w:id="106238350">
          <w:marLeft w:val="640"/>
          <w:marRight w:val="0"/>
          <w:marTop w:val="0"/>
          <w:marBottom w:val="0"/>
          <w:divBdr>
            <w:top w:val="none" w:sz="0" w:space="0" w:color="auto"/>
            <w:left w:val="none" w:sz="0" w:space="0" w:color="auto"/>
            <w:bottom w:val="none" w:sz="0" w:space="0" w:color="auto"/>
            <w:right w:val="none" w:sz="0" w:space="0" w:color="auto"/>
          </w:divBdr>
        </w:div>
        <w:div w:id="1350256229">
          <w:marLeft w:val="640"/>
          <w:marRight w:val="0"/>
          <w:marTop w:val="0"/>
          <w:marBottom w:val="0"/>
          <w:divBdr>
            <w:top w:val="none" w:sz="0" w:space="0" w:color="auto"/>
            <w:left w:val="none" w:sz="0" w:space="0" w:color="auto"/>
            <w:bottom w:val="none" w:sz="0" w:space="0" w:color="auto"/>
            <w:right w:val="none" w:sz="0" w:space="0" w:color="auto"/>
          </w:divBdr>
        </w:div>
        <w:div w:id="583343773">
          <w:marLeft w:val="640"/>
          <w:marRight w:val="0"/>
          <w:marTop w:val="0"/>
          <w:marBottom w:val="0"/>
          <w:divBdr>
            <w:top w:val="none" w:sz="0" w:space="0" w:color="auto"/>
            <w:left w:val="none" w:sz="0" w:space="0" w:color="auto"/>
            <w:bottom w:val="none" w:sz="0" w:space="0" w:color="auto"/>
            <w:right w:val="none" w:sz="0" w:space="0" w:color="auto"/>
          </w:divBdr>
        </w:div>
        <w:div w:id="1459226007">
          <w:marLeft w:val="640"/>
          <w:marRight w:val="0"/>
          <w:marTop w:val="0"/>
          <w:marBottom w:val="0"/>
          <w:divBdr>
            <w:top w:val="none" w:sz="0" w:space="0" w:color="auto"/>
            <w:left w:val="none" w:sz="0" w:space="0" w:color="auto"/>
            <w:bottom w:val="none" w:sz="0" w:space="0" w:color="auto"/>
            <w:right w:val="none" w:sz="0" w:space="0" w:color="auto"/>
          </w:divBdr>
        </w:div>
        <w:div w:id="2008366738">
          <w:marLeft w:val="640"/>
          <w:marRight w:val="0"/>
          <w:marTop w:val="0"/>
          <w:marBottom w:val="0"/>
          <w:divBdr>
            <w:top w:val="none" w:sz="0" w:space="0" w:color="auto"/>
            <w:left w:val="none" w:sz="0" w:space="0" w:color="auto"/>
            <w:bottom w:val="none" w:sz="0" w:space="0" w:color="auto"/>
            <w:right w:val="none" w:sz="0" w:space="0" w:color="auto"/>
          </w:divBdr>
        </w:div>
        <w:div w:id="958147503">
          <w:marLeft w:val="640"/>
          <w:marRight w:val="0"/>
          <w:marTop w:val="0"/>
          <w:marBottom w:val="0"/>
          <w:divBdr>
            <w:top w:val="none" w:sz="0" w:space="0" w:color="auto"/>
            <w:left w:val="none" w:sz="0" w:space="0" w:color="auto"/>
            <w:bottom w:val="none" w:sz="0" w:space="0" w:color="auto"/>
            <w:right w:val="none" w:sz="0" w:space="0" w:color="auto"/>
          </w:divBdr>
        </w:div>
        <w:div w:id="1558399972">
          <w:marLeft w:val="640"/>
          <w:marRight w:val="0"/>
          <w:marTop w:val="0"/>
          <w:marBottom w:val="0"/>
          <w:divBdr>
            <w:top w:val="none" w:sz="0" w:space="0" w:color="auto"/>
            <w:left w:val="none" w:sz="0" w:space="0" w:color="auto"/>
            <w:bottom w:val="none" w:sz="0" w:space="0" w:color="auto"/>
            <w:right w:val="none" w:sz="0" w:space="0" w:color="auto"/>
          </w:divBdr>
        </w:div>
        <w:div w:id="1083185665">
          <w:marLeft w:val="640"/>
          <w:marRight w:val="0"/>
          <w:marTop w:val="0"/>
          <w:marBottom w:val="0"/>
          <w:divBdr>
            <w:top w:val="none" w:sz="0" w:space="0" w:color="auto"/>
            <w:left w:val="none" w:sz="0" w:space="0" w:color="auto"/>
            <w:bottom w:val="none" w:sz="0" w:space="0" w:color="auto"/>
            <w:right w:val="none" w:sz="0" w:space="0" w:color="auto"/>
          </w:divBdr>
        </w:div>
        <w:div w:id="149753763">
          <w:marLeft w:val="640"/>
          <w:marRight w:val="0"/>
          <w:marTop w:val="0"/>
          <w:marBottom w:val="0"/>
          <w:divBdr>
            <w:top w:val="none" w:sz="0" w:space="0" w:color="auto"/>
            <w:left w:val="none" w:sz="0" w:space="0" w:color="auto"/>
            <w:bottom w:val="none" w:sz="0" w:space="0" w:color="auto"/>
            <w:right w:val="none" w:sz="0" w:space="0" w:color="auto"/>
          </w:divBdr>
        </w:div>
        <w:div w:id="673537068">
          <w:marLeft w:val="640"/>
          <w:marRight w:val="0"/>
          <w:marTop w:val="0"/>
          <w:marBottom w:val="0"/>
          <w:divBdr>
            <w:top w:val="none" w:sz="0" w:space="0" w:color="auto"/>
            <w:left w:val="none" w:sz="0" w:space="0" w:color="auto"/>
            <w:bottom w:val="none" w:sz="0" w:space="0" w:color="auto"/>
            <w:right w:val="none" w:sz="0" w:space="0" w:color="auto"/>
          </w:divBdr>
        </w:div>
        <w:div w:id="350109712">
          <w:marLeft w:val="640"/>
          <w:marRight w:val="0"/>
          <w:marTop w:val="0"/>
          <w:marBottom w:val="0"/>
          <w:divBdr>
            <w:top w:val="none" w:sz="0" w:space="0" w:color="auto"/>
            <w:left w:val="none" w:sz="0" w:space="0" w:color="auto"/>
            <w:bottom w:val="none" w:sz="0" w:space="0" w:color="auto"/>
            <w:right w:val="none" w:sz="0" w:space="0" w:color="auto"/>
          </w:divBdr>
        </w:div>
        <w:div w:id="1596396841">
          <w:marLeft w:val="640"/>
          <w:marRight w:val="0"/>
          <w:marTop w:val="0"/>
          <w:marBottom w:val="0"/>
          <w:divBdr>
            <w:top w:val="none" w:sz="0" w:space="0" w:color="auto"/>
            <w:left w:val="none" w:sz="0" w:space="0" w:color="auto"/>
            <w:bottom w:val="none" w:sz="0" w:space="0" w:color="auto"/>
            <w:right w:val="none" w:sz="0" w:space="0" w:color="auto"/>
          </w:divBdr>
        </w:div>
        <w:div w:id="994188845">
          <w:marLeft w:val="640"/>
          <w:marRight w:val="0"/>
          <w:marTop w:val="0"/>
          <w:marBottom w:val="0"/>
          <w:divBdr>
            <w:top w:val="none" w:sz="0" w:space="0" w:color="auto"/>
            <w:left w:val="none" w:sz="0" w:space="0" w:color="auto"/>
            <w:bottom w:val="none" w:sz="0" w:space="0" w:color="auto"/>
            <w:right w:val="none" w:sz="0" w:space="0" w:color="auto"/>
          </w:divBdr>
        </w:div>
        <w:div w:id="1048409648">
          <w:marLeft w:val="640"/>
          <w:marRight w:val="0"/>
          <w:marTop w:val="0"/>
          <w:marBottom w:val="0"/>
          <w:divBdr>
            <w:top w:val="none" w:sz="0" w:space="0" w:color="auto"/>
            <w:left w:val="none" w:sz="0" w:space="0" w:color="auto"/>
            <w:bottom w:val="none" w:sz="0" w:space="0" w:color="auto"/>
            <w:right w:val="none" w:sz="0" w:space="0" w:color="auto"/>
          </w:divBdr>
        </w:div>
        <w:div w:id="1209412192">
          <w:marLeft w:val="640"/>
          <w:marRight w:val="0"/>
          <w:marTop w:val="0"/>
          <w:marBottom w:val="0"/>
          <w:divBdr>
            <w:top w:val="none" w:sz="0" w:space="0" w:color="auto"/>
            <w:left w:val="none" w:sz="0" w:space="0" w:color="auto"/>
            <w:bottom w:val="none" w:sz="0" w:space="0" w:color="auto"/>
            <w:right w:val="none" w:sz="0" w:space="0" w:color="auto"/>
          </w:divBdr>
        </w:div>
        <w:div w:id="474445474">
          <w:marLeft w:val="640"/>
          <w:marRight w:val="0"/>
          <w:marTop w:val="0"/>
          <w:marBottom w:val="0"/>
          <w:divBdr>
            <w:top w:val="none" w:sz="0" w:space="0" w:color="auto"/>
            <w:left w:val="none" w:sz="0" w:space="0" w:color="auto"/>
            <w:bottom w:val="none" w:sz="0" w:space="0" w:color="auto"/>
            <w:right w:val="none" w:sz="0" w:space="0" w:color="auto"/>
          </w:divBdr>
        </w:div>
        <w:div w:id="628391638">
          <w:marLeft w:val="640"/>
          <w:marRight w:val="0"/>
          <w:marTop w:val="0"/>
          <w:marBottom w:val="0"/>
          <w:divBdr>
            <w:top w:val="none" w:sz="0" w:space="0" w:color="auto"/>
            <w:left w:val="none" w:sz="0" w:space="0" w:color="auto"/>
            <w:bottom w:val="none" w:sz="0" w:space="0" w:color="auto"/>
            <w:right w:val="none" w:sz="0" w:space="0" w:color="auto"/>
          </w:divBdr>
        </w:div>
        <w:div w:id="716901300">
          <w:marLeft w:val="640"/>
          <w:marRight w:val="0"/>
          <w:marTop w:val="0"/>
          <w:marBottom w:val="0"/>
          <w:divBdr>
            <w:top w:val="none" w:sz="0" w:space="0" w:color="auto"/>
            <w:left w:val="none" w:sz="0" w:space="0" w:color="auto"/>
            <w:bottom w:val="none" w:sz="0" w:space="0" w:color="auto"/>
            <w:right w:val="none" w:sz="0" w:space="0" w:color="auto"/>
          </w:divBdr>
        </w:div>
        <w:div w:id="1679457370">
          <w:marLeft w:val="640"/>
          <w:marRight w:val="0"/>
          <w:marTop w:val="0"/>
          <w:marBottom w:val="0"/>
          <w:divBdr>
            <w:top w:val="none" w:sz="0" w:space="0" w:color="auto"/>
            <w:left w:val="none" w:sz="0" w:space="0" w:color="auto"/>
            <w:bottom w:val="none" w:sz="0" w:space="0" w:color="auto"/>
            <w:right w:val="none" w:sz="0" w:space="0" w:color="auto"/>
          </w:divBdr>
        </w:div>
        <w:div w:id="1090811458">
          <w:marLeft w:val="640"/>
          <w:marRight w:val="0"/>
          <w:marTop w:val="0"/>
          <w:marBottom w:val="0"/>
          <w:divBdr>
            <w:top w:val="none" w:sz="0" w:space="0" w:color="auto"/>
            <w:left w:val="none" w:sz="0" w:space="0" w:color="auto"/>
            <w:bottom w:val="none" w:sz="0" w:space="0" w:color="auto"/>
            <w:right w:val="none" w:sz="0" w:space="0" w:color="auto"/>
          </w:divBdr>
        </w:div>
        <w:div w:id="1779720434">
          <w:marLeft w:val="640"/>
          <w:marRight w:val="0"/>
          <w:marTop w:val="0"/>
          <w:marBottom w:val="0"/>
          <w:divBdr>
            <w:top w:val="none" w:sz="0" w:space="0" w:color="auto"/>
            <w:left w:val="none" w:sz="0" w:space="0" w:color="auto"/>
            <w:bottom w:val="none" w:sz="0" w:space="0" w:color="auto"/>
            <w:right w:val="none" w:sz="0" w:space="0" w:color="auto"/>
          </w:divBdr>
        </w:div>
        <w:div w:id="1551569293">
          <w:marLeft w:val="640"/>
          <w:marRight w:val="0"/>
          <w:marTop w:val="0"/>
          <w:marBottom w:val="0"/>
          <w:divBdr>
            <w:top w:val="none" w:sz="0" w:space="0" w:color="auto"/>
            <w:left w:val="none" w:sz="0" w:space="0" w:color="auto"/>
            <w:bottom w:val="none" w:sz="0" w:space="0" w:color="auto"/>
            <w:right w:val="none" w:sz="0" w:space="0" w:color="auto"/>
          </w:divBdr>
        </w:div>
        <w:div w:id="1215580179">
          <w:marLeft w:val="640"/>
          <w:marRight w:val="0"/>
          <w:marTop w:val="0"/>
          <w:marBottom w:val="0"/>
          <w:divBdr>
            <w:top w:val="none" w:sz="0" w:space="0" w:color="auto"/>
            <w:left w:val="none" w:sz="0" w:space="0" w:color="auto"/>
            <w:bottom w:val="none" w:sz="0" w:space="0" w:color="auto"/>
            <w:right w:val="none" w:sz="0" w:space="0" w:color="auto"/>
          </w:divBdr>
        </w:div>
        <w:div w:id="442921807">
          <w:marLeft w:val="640"/>
          <w:marRight w:val="0"/>
          <w:marTop w:val="0"/>
          <w:marBottom w:val="0"/>
          <w:divBdr>
            <w:top w:val="none" w:sz="0" w:space="0" w:color="auto"/>
            <w:left w:val="none" w:sz="0" w:space="0" w:color="auto"/>
            <w:bottom w:val="none" w:sz="0" w:space="0" w:color="auto"/>
            <w:right w:val="none" w:sz="0" w:space="0" w:color="auto"/>
          </w:divBdr>
        </w:div>
        <w:div w:id="393285475">
          <w:marLeft w:val="640"/>
          <w:marRight w:val="0"/>
          <w:marTop w:val="0"/>
          <w:marBottom w:val="0"/>
          <w:divBdr>
            <w:top w:val="none" w:sz="0" w:space="0" w:color="auto"/>
            <w:left w:val="none" w:sz="0" w:space="0" w:color="auto"/>
            <w:bottom w:val="none" w:sz="0" w:space="0" w:color="auto"/>
            <w:right w:val="none" w:sz="0" w:space="0" w:color="auto"/>
          </w:divBdr>
        </w:div>
        <w:div w:id="1002048292">
          <w:marLeft w:val="640"/>
          <w:marRight w:val="0"/>
          <w:marTop w:val="0"/>
          <w:marBottom w:val="0"/>
          <w:divBdr>
            <w:top w:val="none" w:sz="0" w:space="0" w:color="auto"/>
            <w:left w:val="none" w:sz="0" w:space="0" w:color="auto"/>
            <w:bottom w:val="none" w:sz="0" w:space="0" w:color="auto"/>
            <w:right w:val="none" w:sz="0" w:space="0" w:color="auto"/>
          </w:divBdr>
        </w:div>
        <w:div w:id="513957612">
          <w:marLeft w:val="640"/>
          <w:marRight w:val="0"/>
          <w:marTop w:val="0"/>
          <w:marBottom w:val="0"/>
          <w:divBdr>
            <w:top w:val="none" w:sz="0" w:space="0" w:color="auto"/>
            <w:left w:val="none" w:sz="0" w:space="0" w:color="auto"/>
            <w:bottom w:val="none" w:sz="0" w:space="0" w:color="auto"/>
            <w:right w:val="none" w:sz="0" w:space="0" w:color="auto"/>
          </w:divBdr>
        </w:div>
        <w:div w:id="2009360639">
          <w:marLeft w:val="640"/>
          <w:marRight w:val="0"/>
          <w:marTop w:val="0"/>
          <w:marBottom w:val="0"/>
          <w:divBdr>
            <w:top w:val="none" w:sz="0" w:space="0" w:color="auto"/>
            <w:left w:val="none" w:sz="0" w:space="0" w:color="auto"/>
            <w:bottom w:val="none" w:sz="0" w:space="0" w:color="auto"/>
            <w:right w:val="none" w:sz="0" w:space="0" w:color="auto"/>
          </w:divBdr>
        </w:div>
        <w:div w:id="1865826690">
          <w:marLeft w:val="640"/>
          <w:marRight w:val="0"/>
          <w:marTop w:val="0"/>
          <w:marBottom w:val="0"/>
          <w:divBdr>
            <w:top w:val="none" w:sz="0" w:space="0" w:color="auto"/>
            <w:left w:val="none" w:sz="0" w:space="0" w:color="auto"/>
            <w:bottom w:val="none" w:sz="0" w:space="0" w:color="auto"/>
            <w:right w:val="none" w:sz="0" w:space="0" w:color="auto"/>
          </w:divBdr>
        </w:div>
        <w:div w:id="1285230632">
          <w:marLeft w:val="640"/>
          <w:marRight w:val="0"/>
          <w:marTop w:val="0"/>
          <w:marBottom w:val="0"/>
          <w:divBdr>
            <w:top w:val="none" w:sz="0" w:space="0" w:color="auto"/>
            <w:left w:val="none" w:sz="0" w:space="0" w:color="auto"/>
            <w:bottom w:val="none" w:sz="0" w:space="0" w:color="auto"/>
            <w:right w:val="none" w:sz="0" w:space="0" w:color="auto"/>
          </w:divBdr>
        </w:div>
        <w:div w:id="1201282489">
          <w:marLeft w:val="640"/>
          <w:marRight w:val="0"/>
          <w:marTop w:val="0"/>
          <w:marBottom w:val="0"/>
          <w:divBdr>
            <w:top w:val="none" w:sz="0" w:space="0" w:color="auto"/>
            <w:left w:val="none" w:sz="0" w:space="0" w:color="auto"/>
            <w:bottom w:val="none" w:sz="0" w:space="0" w:color="auto"/>
            <w:right w:val="none" w:sz="0" w:space="0" w:color="auto"/>
          </w:divBdr>
        </w:div>
        <w:div w:id="1109279266">
          <w:marLeft w:val="640"/>
          <w:marRight w:val="0"/>
          <w:marTop w:val="0"/>
          <w:marBottom w:val="0"/>
          <w:divBdr>
            <w:top w:val="none" w:sz="0" w:space="0" w:color="auto"/>
            <w:left w:val="none" w:sz="0" w:space="0" w:color="auto"/>
            <w:bottom w:val="none" w:sz="0" w:space="0" w:color="auto"/>
            <w:right w:val="none" w:sz="0" w:space="0" w:color="auto"/>
          </w:divBdr>
        </w:div>
        <w:div w:id="1040470178">
          <w:marLeft w:val="640"/>
          <w:marRight w:val="0"/>
          <w:marTop w:val="0"/>
          <w:marBottom w:val="0"/>
          <w:divBdr>
            <w:top w:val="none" w:sz="0" w:space="0" w:color="auto"/>
            <w:left w:val="none" w:sz="0" w:space="0" w:color="auto"/>
            <w:bottom w:val="none" w:sz="0" w:space="0" w:color="auto"/>
            <w:right w:val="none" w:sz="0" w:space="0" w:color="auto"/>
          </w:divBdr>
        </w:div>
        <w:div w:id="1093013037">
          <w:marLeft w:val="640"/>
          <w:marRight w:val="0"/>
          <w:marTop w:val="0"/>
          <w:marBottom w:val="0"/>
          <w:divBdr>
            <w:top w:val="none" w:sz="0" w:space="0" w:color="auto"/>
            <w:left w:val="none" w:sz="0" w:space="0" w:color="auto"/>
            <w:bottom w:val="none" w:sz="0" w:space="0" w:color="auto"/>
            <w:right w:val="none" w:sz="0" w:space="0" w:color="auto"/>
          </w:divBdr>
        </w:div>
        <w:div w:id="1125910">
          <w:marLeft w:val="640"/>
          <w:marRight w:val="0"/>
          <w:marTop w:val="0"/>
          <w:marBottom w:val="0"/>
          <w:divBdr>
            <w:top w:val="none" w:sz="0" w:space="0" w:color="auto"/>
            <w:left w:val="none" w:sz="0" w:space="0" w:color="auto"/>
            <w:bottom w:val="none" w:sz="0" w:space="0" w:color="auto"/>
            <w:right w:val="none" w:sz="0" w:space="0" w:color="auto"/>
          </w:divBdr>
        </w:div>
        <w:div w:id="489248057">
          <w:marLeft w:val="640"/>
          <w:marRight w:val="0"/>
          <w:marTop w:val="0"/>
          <w:marBottom w:val="0"/>
          <w:divBdr>
            <w:top w:val="none" w:sz="0" w:space="0" w:color="auto"/>
            <w:left w:val="none" w:sz="0" w:space="0" w:color="auto"/>
            <w:bottom w:val="none" w:sz="0" w:space="0" w:color="auto"/>
            <w:right w:val="none" w:sz="0" w:space="0" w:color="auto"/>
          </w:divBdr>
        </w:div>
        <w:div w:id="341516867">
          <w:marLeft w:val="640"/>
          <w:marRight w:val="0"/>
          <w:marTop w:val="0"/>
          <w:marBottom w:val="0"/>
          <w:divBdr>
            <w:top w:val="none" w:sz="0" w:space="0" w:color="auto"/>
            <w:left w:val="none" w:sz="0" w:space="0" w:color="auto"/>
            <w:bottom w:val="none" w:sz="0" w:space="0" w:color="auto"/>
            <w:right w:val="none" w:sz="0" w:space="0" w:color="auto"/>
          </w:divBdr>
        </w:div>
        <w:div w:id="1482621822">
          <w:marLeft w:val="640"/>
          <w:marRight w:val="0"/>
          <w:marTop w:val="0"/>
          <w:marBottom w:val="0"/>
          <w:divBdr>
            <w:top w:val="none" w:sz="0" w:space="0" w:color="auto"/>
            <w:left w:val="none" w:sz="0" w:space="0" w:color="auto"/>
            <w:bottom w:val="none" w:sz="0" w:space="0" w:color="auto"/>
            <w:right w:val="none" w:sz="0" w:space="0" w:color="auto"/>
          </w:divBdr>
        </w:div>
        <w:div w:id="740055047">
          <w:marLeft w:val="640"/>
          <w:marRight w:val="0"/>
          <w:marTop w:val="0"/>
          <w:marBottom w:val="0"/>
          <w:divBdr>
            <w:top w:val="none" w:sz="0" w:space="0" w:color="auto"/>
            <w:left w:val="none" w:sz="0" w:space="0" w:color="auto"/>
            <w:bottom w:val="none" w:sz="0" w:space="0" w:color="auto"/>
            <w:right w:val="none" w:sz="0" w:space="0" w:color="auto"/>
          </w:divBdr>
        </w:div>
        <w:div w:id="535119938">
          <w:marLeft w:val="640"/>
          <w:marRight w:val="0"/>
          <w:marTop w:val="0"/>
          <w:marBottom w:val="0"/>
          <w:divBdr>
            <w:top w:val="none" w:sz="0" w:space="0" w:color="auto"/>
            <w:left w:val="none" w:sz="0" w:space="0" w:color="auto"/>
            <w:bottom w:val="none" w:sz="0" w:space="0" w:color="auto"/>
            <w:right w:val="none" w:sz="0" w:space="0" w:color="auto"/>
          </w:divBdr>
        </w:div>
        <w:div w:id="105855495">
          <w:marLeft w:val="640"/>
          <w:marRight w:val="0"/>
          <w:marTop w:val="0"/>
          <w:marBottom w:val="0"/>
          <w:divBdr>
            <w:top w:val="none" w:sz="0" w:space="0" w:color="auto"/>
            <w:left w:val="none" w:sz="0" w:space="0" w:color="auto"/>
            <w:bottom w:val="none" w:sz="0" w:space="0" w:color="auto"/>
            <w:right w:val="none" w:sz="0" w:space="0" w:color="auto"/>
          </w:divBdr>
        </w:div>
        <w:div w:id="478961940">
          <w:marLeft w:val="640"/>
          <w:marRight w:val="0"/>
          <w:marTop w:val="0"/>
          <w:marBottom w:val="0"/>
          <w:divBdr>
            <w:top w:val="none" w:sz="0" w:space="0" w:color="auto"/>
            <w:left w:val="none" w:sz="0" w:space="0" w:color="auto"/>
            <w:bottom w:val="none" w:sz="0" w:space="0" w:color="auto"/>
            <w:right w:val="none" w:sz="0" w:space="0" w:color="auto"/>
          </w:divBdr>
        </w:div>
        <w:div w:id="487864604">
          <w:marLeft w:val="640"/>
          <w:marRight w:val="0"/>
          <w:marTop w:val="0"/>
          <w:marBottom w:val="0"/>
          <w:divBdr>
            <w:top w:val="none" w:sz="0" w:space="0" w:color="auto"/>
            <w:left w:val="none" w:sz="0" w:space="0" w:color="auto"/>
            <w:bottom w:val="none" w:sz="0" w:space="0" w:color="auto"/>
            <w:right w:val="none" w:sz="0" w:space="0" w:color="auto"/>
          </w:divBdr>
        </w:div>
        <w:div w:id="946931644">
          <w:marLeft w:val="640"/>
          <w:marRight w:val="0"/>
          <w:marTop w:val="0"/>
          <w:marBottom w:val="0"/>
          <w:divBdr>
            <w:top w:val="none" w:sz="0" w:space="0" w:color="auto"/>
            <w:left w:val="none" w:sz="0" w:space="0" w:color="auto"/>
            <w:bottom w:val="none" w:sz="0" w:space="0" w:color="auto"/>
            <w:right w:val="none" w:sz="0" w:space="0" w:color="auto"/>
          </w:divBdr>
        </w:div>
        <w:div w:id="1145438499">
          <w:marLeft w:val="640"/>
          <w:marRight w:val="0"/>
          <w:marTop w:val="0"/>
          <w:marBottom w:val="0"/>
          <w:divBdr>
            <w:top w:val="none" w:sz="0" w:space="0" w:color="auto"/>
            <w:left w:val="none" w:sz="0" w:space="0" w:color="auto"/>
            <w:bottom w:val="none" w:sz="0" w:space="0" w:color="auto"/>
            <w:right w:val="none" w:sz="0" w:space="0" w:color="auto"/>
          </w:divBdr>
        </w:div>
        <w:div w:id="377776144">
          <w:marLeft w:val="640"/>
          <w:marRight w:val="0"/>
          <w:marTop w:val="0"/>
          <w:marBottom w:val="0"/>
          <w:divBdr>
            <w:top w:val="none" w:sz="0" w:space="0" w:color="auto"/>
            <w:left w:val="none" w:sz="0" w:space="0" w:color="auto"/>
            <w:bottom w:val="none" w:sz="0" w:space="0" w:color="auto"/>
            <w:right w:val="none" w:sz="0" w:space="0" w:color="auto"/>
          </w:divBdr>
        </w:div>
        <w:div w:id="1012340912">
          <w:marLeft w:val="640"/>
          <w:marRight w:val="0"/>
          <w:marTop w:val="0"/>
          <w:marBottom w:val="0"/>
          <w:divBdr>
            <w:top w:val="none" w:sz="0" w:space="0" w:color="auto"/>
            <w:left w:val="none" w:sz="0" w:space="0" w:color="auto"/>
            <w:bottom w:val="none" w:sz="0" w:space="0" w:color="auto"/>
            <w:right w:val="none" w:sz="0" w:space="0" w:color="auto"/>
          </w:divBdr>
        </w:div>
        <w:div w:id="2132898164">
          <w:marLeft w:val="640"/>
          <w:marRight w:val="0"/>
          <w:marTop w:val="0"/>
          <w:marBottom w:val="0"/>
          <w:divBdr>
            <w:top w:val="none" w:sz="0" w:space="0" w:color="auto"/>
            <w:left w:val="none" w:sz="0" w:space="0" w:color="auto"/>
            <w:bottom w:val="none" w:sz="0" w:space="0" w:color="auto"/>
            <w:right w:val="none" w:sz="0" w:space="0" w:color="auto"/>
          </w:divBdr>
        </w:div>
        <w:div w:id="1799180286">
          <w:marLeft w:val="640"/>
          <w:marRight w:val="0"/>
          <w:marTop w:val="0"/>
          <w:marBottom w:val="0"/>
          <w:divBdr>
            <w:top w:val="none" w:sz="0" w:space="0" w:color="auto"/>
            <w:left w:val="none" w:sz="0" w:space="0" w:color="auto"/>
            <w:bottom w:val="none" w:sz="0" w:space="0" w:color="auto"/>
            <w:right w:val="none" w:sz="0" w:space="0" w:color="auto"/>
          </w:divBdr>
        </w:div>
        <w:div w:id="1295329254">
          <w:marLeft w:val="640"/>
          <w:marRight w:val="0"/>
          <w:marTop w:val="0"/>
          <w:marBottom w:val="0"/>
          <w:divBdr>
            <w:top w:val="none" w:sz="0" w:space="0" w:color="auto"/>
            <w:left w:val="none" w:sz="0" w:space="0" w:color="auto"/>
            <w:bottom w:val="none" w:sz="0" w:space="0" w:color="auto"/>
            <w:right w:val="none" w:sz="0" w:space="0" w:color="auto"/>
          </w:divBdr>
        </w:div>
        <w:div w:id="814952157">
          <w:marLeft w:val="640"/>
          <w:marRight w:val="0"/>
          <w:marTop w:val="0"/>
          <w:marBottom w:val="0"/>
          <w:divBdr>
            <w:top w:val="none" w:sz="0" w:space="0" w:color="auto"/>
            <w:left w:val="none" w:sz="0" w:space="0" w:color="auto"/>
            <w:bottom w:val="none" w:sz="0" w:space="0" w:color="auto"/>
            <w:right w:val="none" w:sz="0" w:space="0" w:color="auto"/>
          </w:divBdr>
        </w:div>
        <w:div w:id="414285253">
          <w:marLeft w:val="640"/>
          <w:marRight w:val="0"/>
          <w:marTop w:val="0"/>
          <w:marBottom w:val="0"/>
          <w:divBdr>
            <w:top w:val="none" w:sz="0" w:space="0" w:color="auto"/>
            <w:left w:val="none" w:sz="0" w:space="0" w:color="auto"/>
            <w:bottom w:val="none" w:sz="0" w:space="0" w:color="auto"/>
            <w:right w:val="none" w:sz="0" w:space="0" w:color="auto"/>
          </w:divBdr>
        </w:div>
        <w:div w:id="1897400335">
          <w:marLeft w:val="640"/>
          <w:marRight w:val="0"/>
          <w:marTop w:val="0"/>
          <w:marBottom w:val="0"/>
          <w:divBdr>
            <w:top w:val="none" w:sz="0" w:space="0" w:color="auto"/>
            <w:left w:val="none" w:sz="0" w:space="0" w:color="auto"/>
            <w:bottom w:val="none" w:sz="0" w:space="0" w:color="auto"/>
            <w:right w:val="none" w:sz="0" w:space="0" w:color="auto"/>
          </w:divBdr>
        </w:div>
      </w:divsChild>
    </w:div>
    <w:div w:id="1741094989">
      <w:bodyDiv w:val="1"/>
      <w:marLeft w:val="0"/>
      <w:marRight w:val="0"/>
      <w:marTop w:val="0"/>
      <w:marBottom w:val="0"/>
      <w:divBdr>
        <w:top w:val="none" w:sz="0" w:space="0" w:color="auto"/>
        <w:left w:val="none" w:sz="0" w:space="0" w:color="auto"/>
        <w:bottom w:val="none" w:sz="0" w:space="0" w:color="auto"/>
        <w:right w:val="none" w:sz="0" w:space="0" w:color="auto"/>
      </w:divBdr>
    </w:div>
    <w:div w:id="1744371822">
      <w:bodyDiv w:val="1"/>
      <w:marLeft w:val="0"/>
      <w:marRight w:val="0"/>
      <w:marTop w:val="0"/>
      <w:marBottom w:val="0"/>
      <w:divBdr>
        <w:top w:val="none" w:sz="0" w:space="0" w:color="auto"/>
        <w:left w:val="none" w:sz="0" w:space="0" w:color="auto"/>
        <w:bottom w:val="none" w:sz="0" w:space="0" w:color="auto"/>
        <w:right w:val="none" w:sz="0" w:space="0" w:color="auto"/>
      </w:divBdr>
    </w:div>
    <w:div w:id="1745756987">
      <w:bodyDiv w:val="1"/>
      <w:marLeft w:val="0"/>
      <w:marRight w:val="0"/>
      <w:marTop w:val="0"/>
      <w:marBottom w:val="0"/>
      <w:divBdr>
        <w:top w:val="none" w:sz="0" w:space="0" w:color="auto"/>
        <w:left w:val="none" w:sz="0" w:space="0" w:color="auto"/>
        <w:bottom w:val="none" w:sz="0" w:space="0" w:color="auto"/>
        <w:right w:val="none" w:sz="0" w:space="0" w:color="auto"/>
      </w:divBdr>
    </w:div>
    <w:div w:id="1748456746">
      <w:bodyDiv w:val="1"/>
      <w:marLeft w:val="0"/>
      <w:marRight w:val="0"/>
      <w:marTop w:val="0"/>
      <w:marBottom w:val="0"/>
      <w:divBdr>
        <w:top w:val="none" w:sz="0" w:space="0" w:color="auto"/>
        <w:left w:val="none" w:sz="0" w:space="0" w:color="auto"/>
        <w:bottom w:val="none" w:sz="0" w:space="0" w:color="auto"/>
        <w:right w:val="none" w:sz="0" w:space="0" w:color="auto"/>
      </w:divBdr>
    </w:div>
    <w:div w:id="1754009849">
      <w:bodyDiv w:val="1"/>
      <w:marLeft w:val="0"/>
      <w:marRight w:val="0"/>
      <w:marTop w:val="0"/>
      <w:marBottom w:val="0"/>
      <w:divBdr>
        <w:top w:val="none" w:sz="0" w:space="0" w:color="auto"/>
        <w:left w:val="none" w:sz="0" w:space="0" w:color="auto"/>
        <w:bottom w:val="none" w:sz="0" w:space="0" w:color="auto"/>
        <w:right w:val="none" w:sz="0" w:space="0" w:color="auto"/>
      </w:divBdr>
    </w:div>
    <w:div w:id="1756588090">
      <w:bodyDiv w:val="1"/>
      <w:marLeft w:val="0"/>
      <w:marRight w:val="0"/>
      <w:marTop w:val="0"/>
      <w:marBottom w:val="0"/>
      <w:divBdr>
        <w:top w:val="none" w:sz="0" w:space="0" w:color="auto"/>
        <w:left w:val="none" w:sz="0" w:space="0" w:color="auto"/>
        <w:bottom w:val="none" w:sz="0" w:space="0" w:color="auto"/>
        <w:right w:val="none" w:sz="0" w:space="0" w:color="auto"/>
      </w:divBdr>
      <w:divsChild>
        <w:div w:id="76218750">
          <w:marLeft w:val="480"/>
          <w:marRight w:val="0"/>
          <w:marTop w:val="0"/>
          <w:marBottom w:val="0"/>
          <w:divBdr>
            <w:top w:val="none" w:sz="0" w:space="0" w:color="auto"/>
            <w:left w:val="none" w:sz="0" w:space="0" w:color="auto"/>
            <w:bottom w:val="none" w:sz="0" w:space="0" w:color="auto"/>
            <w:right w:val="none" w:sz="0" w:space="0" w:color="auto"/>
          </w:divBdr>
        </w:div>
        <w:div w:id="459956534">
          <w:marLeft w:val="480"/>
          <w:marRight w:val="0"/>
          <w:marTop w:val="0"/>
          <w:marBottom w:val="0"/>
          <w:divBdr>
            <w:top w:val="none" w:sz="0" w:space="0" w:color="auto"/>
            <w:left w:val="none" w:sz="0" w:space="0" w:color="auto"/>
            <w:bottom w:val="none" w:sz="0" w:space="0" w:color="auto"/>
            <w:right w:val="none" w:sz="0" w:space="0" w:color="auto"/>
          </w:divBdr>
        </w:div>
        <w:div w:id="1738240222">
          <w:marLeft w:val="480"/>
          <w:marRight w:val="0"/>
          <w:marTop w:val="0"/>
          <w:marBottom w:val="0"/>
          <w:divBdr>
            <w:top w:val="none" w:sz="0" w:space="0" w:color="auto"/>
            <w:left w:val="none" w:sz="0" w:space="0" w:color="auto"/>
            <w:bottom w:val="none" w:sz="0" w:space="0" w:color="auto"/>
            <w:right w:val="none" w:sz="0" w:space="0" w:color="auto"/>
          </w:divBdr>
        </w:div>
        <w:div w:id="272327774">
          <w:marLeft w:val="480"/>
          <w:marRight w:val="0"/>
          <w:marTop w:val="0"/>
          <w:marBottom w:val="0"/>
          <w:divBdr>
            <w:top w:val="none" w:sz="0" w:space="0" w:color="auto"/>
            <w:left w:val="none" w:sz="0" w:space="0" w:color="auto"/>
            <w:bottom w:val="none" w:sz="0" w:space="0" w:color="auto"/>
            <w:right w:val="none" w:sz="0" w:space="0" w:color="auto"/>
          </w:divBdr>
        </w:div>
        <w:div w:id="557278123">
          <w:marLeft w:val="480"/>
          <w:marRight w:val="0"/>
          <w:marTop w:val="0"/>
          <w:marBottom w:val="0"/>
          <w:divBdr>
            <w:top w:val="none" w:sz="0" w:space="0" w:color="auto"/>
            <w:left w:val="none" w:sz="0" w:space="0" w:color="auto"/>
            <w:bottom w:val="none" w:sz="0" w:space="0" w:color="auto"/>
            <w:right w:val="none" w:sz="0" w:space="0" w:color="auto"/>
          </w:divBdr>
        </w:div>
        <w:div w:id="1678456366">
          <w:marLeft w:val="480"/>
          <w:marRight w:val="0"/>
          <w:marTop w:val="0"/>
          <w:marBottom w:val="0"/>
          <w:divBdr>
            <w:top w:val="none" w:sz="0" w:space="0" w:color="auto"/>
            <w:left w:val="none" w:sz="0" w:space="0" w:color="auto"/>
            <w:bottom w:val="none" w:sz="0" w:space="0" w:color="auto"/>
            <w:right w:val="none" w:sz="0" w:space="0" w:color="auto"/>
          </w:divBdr>
        </w:div>
        <w:div w:id="556820552">
          <w:marLeft w:val="480"/>
          <w:marRight w:val="0"/>
          <w:marTop w:val="0"/>
          <w:marBottom w:val="0"/>
          <w:divBdr>
            <w:top w:val="none" w:sz="0" w:space="0" w:color="auto"/>
            <w:left w:val="none" w:sz="0" w:space="0" w:color="auto"/>
            <w:bottom w:val="none" w:sz="0" w:space="0" w:color="auto"/>
            <w:right w:val="none" w:sz="0" w:space="0" w:color="auto"/>
          </w:divBdr>
        </w:div>
        <w:div w:id="1186945500">
          <w:marLeft w:val="480"/>
          <w:marRight w:val="0"/>
          <w:marTop w:val="0"/>
          <w:marBottom w:val="0"/>
          <w:divBdr>
            <w:top w:val="none" w:sz="0" w:space="0" w:color="auto"/>
            <w:left w:val="none" w:sz="0" w:space="0" w:color="auto"/>
            <w:bottom w:val="none" w:sz="0" w:space="0" w:color="auto"/>
            <w:right w:val="none" w:sz="0" w:space="0" w:color="auto"/>
          </w:divBdr>
        </w:div>
        <w:div w:id="1833256362">
          <w:marLeft w:val="480"/>
          <w:marRight w:val="0"/>
          <w:marTop w:val="0"/>
          <w:marBottom w:val="0"/>
          <w:divBdr>
            <w:top w:val="none" w:sz="0" w:space="0" w:color="auto"/>
            <w:left w:val="none" w:sz="0" w:space="0" w:color="auto"/>
            <w:bottom w:val="none" w:sz="0" w:space="0" w:color="auto"/>
            <w:right w:val="none" w:sz="0" w:space="0" w:color="auto"/>
          </w:divBdr>
        </w:div>
        <w:div w:id="1554776405">
          <w:marLeft w:val="480"/>
          <w:marRight w:val="0"/>
          <w:marTop w:val="0"/>
          <w:marBottom w:val="0"/>
          <w:divBdr>
            <w:top w:val="none" w:sz="0" w:space="0" w:color="auto"/>
            <w:left w:val="none" w:sz="0" w:space="0" w:color="auto"/>
            <w:bottom w:val="none" w:sz="0" w:space="0" w:color="auto"/>
            <w:right w:val="none" w:sz="0" w:space="0" w:color="auto"/>
          </w:divBdr>
        </w:div>
        <w:div w:id="743332251">
          <w:marLeft w:val="480"/>
          <w:marRight w:val="0"/>
          <w:marTop w:val="0"/>
          <w:marBottom w:val="0"/>
          <w:divBdr>
            <w:top w:val="none" w:sz="0" w:space="0" w:color="auto"/>
            <w:left w:val="none" w:sz="0" w:space="0" w:color="auto"/>
            <w:bottom w:val="none" w:sz="0" w:space="0" w:color="auto"/>
            <w:right w:val="none" w:sz="0" w:space="0" w:color="auto"/>
          </w:divBdr>
        </w:div>
        <w:div w:id="379866220">
          <w:marLeft w:val="480"/>
          <w:marRight w:val="0"/>
          <w:marTop w:val="0"/>
          <w:marBottom w:val="0"/>
          <w:divBdr>
            <w:top w:val="none" w:sz="0" w:space="0" w:color="auto"/>
            <w:left w:val="none" w:sz="0" w:space="0" w:color="auto"/>
            <w:bottom w:val="none" w:sz="0" w:space="0" w:color="auto"/>
            <w:right w:val="none" w:sz="0" w:space="0" w:color="auto"/>
          </w:divBdr>
        </w:div>
        <w:div w:id="394280879">
          <w:marLeft w:val="480"/>
          <w:marRight w:val="0"/>
          <w:marTop w:val="0"/>
          <w:marBottom w:val="0"/>
          <w:divBdr>
            <w:top w:val="none" w:sz="0" w:space="0" w:color="auto"/>
            <w:left w:val="none" w:sz="0" w:space="0" w:color="auto"/>
            <w:bottom w:val="none" w:sz="0" w:space="0" w:color="auto"/>
            <w:right w:val="none" w:sz="0" w:space="0" w:color="auto"/>
          </w:divBdr>
        </w:div>
        <w:div w:id="1240794711">
          <w:marLeft w:val="480"/>
          <w:marRight w:val="0"/>
          <w:marTop w:val="0"/>
          <w:marBottom w:val="0"/>
          <w:divBdr>
            <w:top w:val="none" w:sz="0" w:space="0" w:color="auto"/>
            <w:left w:val="none" w:sz="0" w:space="0" w:color="auto"/>
            <w:bottom w:val="none" w:sz="0" w:space="0" w:color="auto"/>
            <w:right w:val="none" w:sz="0" w:space="0" w:color="auto"/>
          </w:divBdr>
        </w:div>
        <w:div w:id="1166439074">
          <w:marLeft w:val="480"/>
          <w:marRight w:val="0"/>
          <w:marTop w:val="0"/>
          <w:marBottom w:val="0"/>
          <w:divBdr>
            <w:top w:val="none" w:sz="0" w:space="0" w:color="auto"/>
            <w:left w:val="none" w:sz="0" w:space="0" w:color="auto"/>
            <w:bottom w:val="none" w:sz="0" w:space="0" w:color="auto"/>
            <w:right w:val="none" w:sz="0" w:space="0" w:color="auto"/>
          </w:divBdr>
        </w:div>
        <w:div w:id="1639530510">
          <w:marLeft w:val="480"/>
          <w:marRight w:val="0"/>
          <w:marTop w:val="0"/>
          <w:marBottom w:val="0"/>
          <w:divBdr>
            <w:top w:val="none" w:sz="0" w:space="0" w:color="auto"/>
            <w:left w:val="none" w:sz="0" w:space="0" w:color="auto"/>
            <w:bottom w:val="none" w:sz="0" w:space="0" w:color="auto"/>
            <w:right w:val="none" w:sz="0" w:space="0" w:color="auto"/>
          </w:divBdr>
        </w:div>
        <w:div w:id="1793015647">
          <w:marLeft w:val="480"/>
          <w:marRight w:val="0"/>
          <w:marTop w:val="0"/>
          <w:marBottom w:val="0"/>
          <w:divBdr>
            <w:top w:val="none" w:sz="0" w:space="0" w:color="auto"/>
            <w:left w:val="none" w:sz="0" w:space="0" w:color="auto"/>
            <w:bottom w:val="none" w:sz="0" w:space="0" w:color="auto"/>
            <w:right w:val="none" w:sz="0" w:space="0" w:color="auto"/>
          </w:divBdr>
        </w:div>
        <w:div w:id="725494020">
          <w:marLeft w:val="480"/>
          <w:marRight w:val="0"/>
          <w:marTop w:val="0"/>
          <w:marBottom w:val="0"/>
          <w:divBdr>
            <w:top w:val="none" w:sz="0" w:space="0" w:color="auto"/>
            <w:left w:val="none" w:sz="0" w:space="0" w:color="auto"/>
            <w:bottom w:val="none" w:sz="0" w:space="0" w:color="auto"/>
            <w:right w:val="none" w:sz="0" w:space="0" w:color="auto"/>
          </w:divBdr>
        </w:div>
        <w:div w:id="571813479">
          <w:marLeft w:val="480"/>
          <w:marRight w:val="0"/>
          <w:marTop w:val="0"/>
          <w:marBottom w:val="0"/>
          <w:divBdr>
            <w:top w:val="none" w:sz="0" w:space="0" w:color="auto"/>
            <w:left w:val="none" w:sz="0" w:space="0" w:color="auto"/>
            <w:bottom w:val="none" w:sz="0" w:space="0" w:color="auto"/>
            <w:right w:val="none" w:sz="0" w:space="0" w:color="auto"/>
          </w:divBdr>
        </w:div>
        <w:div w:id="2051760027">
          <w:marLeft w:val="480"/>
          <w:marRight w:val="0"/>
          <w:marTop w:val="0"/>
          <w:marBottom w:val="0"/>
          <w:divBdr>
            <w:top w:val="none" w:sz="0" w:space="0" w:color="auto"/>
            <w:left w:val="none" w:sz="0" w:space="0" w:color="auto"/>
            <w:bottom w:val="none" w:sz="0" w:space="0" w:color="auto"/>
            <w:right w:val="none" w:sz="0" w:space="0" w:color="auto"/>
          </w:divBdr>
        </w:div>
        <w:div w:id="1557935440">
          <w:marLeft w:val="480"/>
          <w:marRight w:val="0"/>
          <w:marTop w:val="0"/>
          <w:marBottom w:val="0"/>
          <w:divBdr>
            <w:top w:val="none" w:sz="0" w:space="0" w:color="auto"/>
            <w:left w:val="none" w:sz="0" w:space="0" w:color="auto"/>
            <w:bottom w:val="none" w:sz="0" w:space="0" w:color="auto"/>
            <w:right w:val="none" w:sz="0" w:space="0" w:color="auto"/>
          </w:divBdr>
        </w:div>
        <w:div w:id="1360355549">
          <w:marLeft w:val="480"/>
          <w:marRight w:val="0"/>
          <w:marTop w:val="0"/>
          <w:marBottom w:val="0"/>
          <w:divBdr>
            <w:top w:val="none" w:sz="0" w:space="0" w:color="auto"/>
            <w:left w:val="none" w:sz="0" w:space="0" w:color="auto"/>
            <w:bottom w:val="none" w:sz="0" w:space="0" w:color="auto"/>
            <w:right w:val="none" w:sz="0" w:space="0" w:color="auto"/>
          </w:divBdr>
        </w:div>
        <w:div w:id="1300460055">
          <w:marLeft w:val="480"/>
          <w:marRight w:val="0"/>
          <w:marTop w:val="0"/>
          <w:marBottom w:val="0"/>
          <w:divBdr>
            <w:top w:val="none" w:sz="0" w:space="0" w:color="auto"/>
            <w:left w:val="none" w:sz="0" w:space="0" w:color="auto"/>
            <w:bottom w:val="none" w:sz="0" w:space="0" w:color="auto"/>
            <w:right w:val="none" w:sz="0" w:space="0" w:color="auto"/>
          </w:divBdr>
        </w:div>
        <w:div w:id="1346597228">
          <w:marLeft w:val="480"/>
          <w:marRight w:val="0"/>
          <w:marTop w:val="0"/>
          <w:marBottom w:val="0"/>
          <w:divBdr>
            <w:top w:val="none" w:sz="0" w:space="0" w:color="auto"/>
            <w:left w:val="none" w:sz="0" w:space="0" w:color="auto"/>
            <w:bottom w:val="none" w:sz="0" w:space="0" w:color="auto"/>
            <w:right w:val="none" w:sz="0" w:space="0" w:color="auto"/>
          </w:divBdr>
        </w:div>
        <w:div w:id="1100881632">
          <w:marLeft w:val="480"/>
          <w:marRight w:val="0"/>
          <w:marTop w:val="0"/>
          <w:marBottom w:val="0"/>
          <w:divBdr>
            <w:top w:val="none" w:sz="0" w:space="0" w:color="auto"/>
            <w:left w:val="none" w:sz="0" w:space="0" w:color="auto"/>
            <w:bottom w:val="none" w:sz="0" w:space="0" w:color="auto"/>
            <w:right w:val="none" w:sz="0" w:space="0" w:color="auto"/>
          </w:divBdr>
        </w:div>
        <w:div w:id="1596284377">
          <w:marLeft w:val="480"/>
          <w:marRight w:val="0"/>
          <w:marTop w:val="0"/>
          <w:marBottom w:val="0"/>
          <w:divBdr>
            <w:top w:val="none" w:sz="0" w:space="0" w:color="auto"/>
            <w:left w:val="none" w:sz="0" w:space="0" w:color="auto"/>
            <w:bottom w:val="none" w:sz="0" w:space="0" w:color="auto"/>
            <w:right w:val="none" w:sz="0" w:space="0" w:color="auto"/>
          </w:divBdr>
        </w:div>
        <w:div w:id="1867525659">
          <w:marLeft w:val="480"/>
          <w:marRight w:val="0"/>
          <w:marTop w:val="0"/>
          <w:marBottom w:val="0"/>
          <w:divBdr>
            <w:top w:val="none" w:sz="0" w:space="0" w:color="auto"/>
            <w:left w:val="none" w:sz="0" w:space="0" w:color="auto"/>
            <w:bottom w:val="none" w:sz="0" w:space="0" w:color="auto"/>
            <w:right w:val="none" w:sz="0" w:space="0" w:color="auto"/>
          </w:divBdr>
        </w:div>
        <w:div w:id="2022275630">
          <w:marLeft w:val="480"/>
          <w:marRight w:val="0"/>
          <w:marTop w:val="0"/>
          <w:marBottom w:val="0"/>
          <w:divBdr>
            <w:top w:val="none" w:sz="0" w:space="0" w:color="auto"/>
            <w:left w:val="none" w:sz="0" w:space="0" w:color="auto"/>
            <w:bottom w:val="none" w:sz="0" w:space="0" w:color="auto"/>
            <w:right w:val="none" w:sz="0" w:space="0" w:color="auto"/>
          </w:divBdr>
        </w:div>
        <w:div w:id="196160573">
          <w:marLeft w:val="480"/>
          <w:marRight w:val="0"/>
          <w:marTop w:val="0"/>
          <w:marBottom w:val="0"/>
          <w:divBdr>
            <w:top w:val="none" w:sz="0" w:space="0" w:color="auto"/>
            <w:left w:val="none" w:sz="0" w:space="0" w:color="auto"/>
            <w:bottom w:val="none" w:sz="0" w:space="0" w:color="auto"/>
            <w:right w:val="none" w:sz="0" w:space="0" w:color="auto"/>
          </w:divBdr>
        </w:div>
        <w:div w:id="466512801">
          <w:marLeft w:val="480"/>
          <w:marRight w:val="0"/>
          <w:marTop w:val="0"/>
          <w:marBottom w:val="0"/>
          <w:divBdr>
            <w:top w:val="none" w:sz="0" w:space="0" w:color="auto"/>
            <w:left w:val="none" w:sz="0" w:space="0" w:color="auto"/>
            <w:bottom w:val="none" w:sz="0" w:space="0" w:color="auto"/>
            <w:right w:val="none" w:sz="0" w:space="0" w:color="auto"/>
          </w:divBdr>
        </w:div>
        <w:div w:id="902062213">
          <w:marLeft w:val="480"/>
          <w:marRight w:val="0"/>
          <w:marTop w:val="0"/>
          <w:marBottom w:val="0"/>
          <w:divBdr>
            <w:top w:val="none" w:sz="0" w:space="0" w:color="auto"/>
            <w:left w:val="none" w:sz="0" w:space="0" w:color="auto"/>
            <w:bottom w:val="none" w:sz="0" w:space="0" w:color="auto"/>
            <w:right w:val="none" w:sz="0" w:space="0" w:color="auto"/>
          </w:divBdr>
        </w:div>
        <w:div w:id="1229193267">
          <w:marLeft w:val="480"/>
          <w:marRight w:val="0"/>
          <w:marTop w:val="0"/>
          <w:marBottom w:val="0"/>
          <w:divBdr>
            <w:top w:val="none" w:sz="0" w:space="0" w:color="auto"/>
            <w:left w:val="none" w:sz="0" w:space="0" w:color="auto"/>
            <w:bottom w:val="none" w:sz="0" w:space="0" w:color="auto"/>
            <w:right w:val="none" w:sz="0" w:space="0" w:color="auto"/>
          </w:divBdr>
        </w:div>
        <w:div w:id="1884704828">
          <w:marLeft w:val="480"/>
          <w:marRight w:val="0"/>
          <w:marTop w:val="0"/>
          <w:marBottom w:val="0"/>
          <w:divBdr>
            <w:top w:val="none" w:sz="0" w:space="0" w:color="auto"/>
            <w:left w:val="none" w:sz="0" w:space="0" w:color="auto"/>
            <w:bottom w:val="none" w:sz="0" w:space="0" w:color="auto"/>
            <w:right w:val="none" w:sz="0" w:space="0" w:color="auto"/>
          </w:divBdr>
        </w:div>
        <w:div w:id="1808932722">
          <w:marLeft w:val="480"/>
          <w:marRight w:val="0"/>
          <w:marTop w:val="0"/>
          <w:marBottom w:val="0"/>
          <w:divBdr>
            <w:top w:val="none" w:sz="0" w:space="0" w:color="auto"/>
            <w:left w:val="none" w:sz="0" w:space="0" w:color="auto"/>
            <w:bottom w:val="none" w:sz="0" w:space="0" w:color="auto"/>
            <w:right w:val="none" w:sz="0" w:space="0" w:color="auto"/>
          </w:divBdr>
        </w:div>
        <w:div w:id="1383403492">
          <w:marLeft w:val="480"/>
          <w:marRight w:val="0"/>
          <w:marTop w:val="0"/>
          <w:marBottom w:val="0"/>
          <w:divBdr>
            <w:top w:val="none" w:sz="0" w:space="0" w:color="auto"/>
            <w:left w:val="none" w:sz="0" w:space="0" w:color="auto"/>
            <w:bottom w:val="none" w:sz="0" w:space="0" w:color="auto"/>
            <w:right w:val="none" w:sz="0" w:space="0" w:color="auto"/>
          </w:divBdr>
        </w:div>
        <w:div w:id="301428915">
          <w:marLeft w:val="480"/>
          <w:marRight w:val="0"/>
          <w:marTop w:val="0"/>
          <w:marBottom w:val="0"/>
          <w:divBdr>
            <w:top w:val="none" w:sz="0" w:space="0" w:color="auto"/>
            <w:left w:val="none" w:sz="0" w:space="0" w:color="auto"/>
            <w:bottom w:val="none" w:sz="0" w:space="0" w:color="auto"/>
            <w:right w:val="none" w:sz="0" w:space="0" w:color="auto"/>
          </w:divBdr>
        </w:div>
        <w:div w:id="1264875978">
          <w:marLeft w:val="480"/>
          <w:marRight w:val="0"/>
          <w:marTop w:val="0"/>
          <w:marBottom w:val="0"/>
          <w:divBdr>
            <w:top w:val="none" w:sz="0" w:space="0" w:color="auto"/>
            <w:left w:val="none" w:sz="0" w:space="0" w:color="auto"/>
            <w:bottom w:val="none" w:sz="0" w:space="0" w:color="auto"/>
            <w:right w:val="none" w:sz="0" w:space="0" w:color="auto"/>
          </w:divBdr>
        </w:div>
        <w:div w:id="631983545">
          <w:marLeft w:val="480"/>
          <w:marRight w:val="0"/>
          <w:marTop w:val="0"/>
          <w:marBottom w:val="0"/>
          <w:divBdr>
            <w:top w:val="none" w:sz="0" w:space="0" w:color="auto"/>
            <w:left w:val="none" w:sz="0" w:space="0" w:color="auto"/>
            <w:bottom w:val="none" w:sz="0" w:space="0" w:color="auto"/>
            <w:right w:val="none" w:sz="0" w:space="0" w:color="auto"/>
          </w:divBdr>
        </w:div>
        <w:div w:id="977304023">
          <w:marLeft w:val="480"/>
          <w:marRight w:val="0"/>
          <w:marTop w:val="0"/>
          <w:marBottom w:val="0"/>
          <w:divBdr>
            <w:top w:val="none" w:sz="0" w:space="0" w:color="auto"/>
            <w:left w:val="none" w:sz="0" w:space="0" w:color="auto"/>
            <w:bottom w:val="none" w:sz="0" w:space="0" w:color="auto"/>
            <w:right w:val="none" w:sz="0" w:space="0" w:color="auto"/>
          </w:divBdr>
        </w:div>
        <w:div w:id="1305037490">
          <w:marLeft w:val="480"/>
          <w:marRight w:val="0"/>
          <w:marTop w:val="0"/>
          <w:marBottom w:val="0"/>
          <w:divBdr>
            <w:top w:val="none" w:sz="0" w:space="0" w:color="auto"/>
            <w:left w:val="none" w:sz="0" w:space="0" w:color="auto"/>
            <w:bottom w:val="none" w:sz="0" w:space="0" w:color="auto"/>
            <w:right w:val="none" w:sz="0" w:space="0" w:color="auto"/>
          </w:divBdr>
        </w:div>
        <w:div w:id="1813984976">
          <w:marLeft w:val="480"/>
          <w:marRight w:val="0"/>
          <w:marTop w:val="0"/>
          <w:marBottom w:val="0"/>
          <w:divBdr>
            <w:top w:val="none" w:sz="0" w:space="0" w:color="auto"/>
            <w:left w:val="none" w:sz="0" w:space="0" w:color="auto"/>
            <w:bottom w:val="none" w:sz="0" w:space="0" w:color="auto"/>
            <w:right w:val="none" w:sz="0" w:space="0" w:color="auto"/>
          </w:divBdr>
        </w:div>
        <w:div w:id="214633719">
          <w:marLeft w:val="480"/>
          <w:marRight w:val="0"/>
          <w:marTop w:val="0"/>
          <w:marBottom w:val="0"/>
          <w:divBdr>
            <w:top w:val="none" w:sz="0" w:space="0" w:color="auto"/>
            <w:left w:val="none" w:sz="0" w:space="0" w:color="auto"/>
            <w:bottom w:val="none" w:sz="0" w:space="0" w:color="auto"/>
            <w:right w:val="none" w:sz="0" w:space="0" w:color="auto"/>
          </w:divBdr>
        </w:div>
        <w:div w:id="1322542868">
          <w:marLeft w:val="480"/>
          <w:marRight w:val="0"/>
          <w:marTop w:val="0"/>
          <w:marBottom w:val="0"/>
          <w:divBdr>
            <w:top w:val="none" w:sz="0" w:space="0" w:color="auto"/>
            <w:left w:val="none" w:sz="0" w:space="0" w:color="auto"/>
            <w:bottom w:val="none" w:sz="0" w:space="0" w:color="auto"/>
            <w:right w:val="none" w:sz="0" w:space="0" w:color="auto"/>
          </w:divBdr>
        </w:div>
        <w:div w:id="964043904">
          <w:marLeft w:val="480"/>
          <w:marRight w:val="0"/>
          <w:marTop w:val="0"/>
          <w:marBottom w:val="0"/>
          <w:divBdr>
            <w:top w:val="none" w:sz="0" w:space="0" w:color="auto"/>
            <w:left w:val="none" w:sz="0" w:space="0" w:color="auto"/>
            <w:bottom w:val="none" w:sz="0" w:space="0" w:color="auto"/>
            <w:right w:val="none" w:sz="0" w:space="0" w:color="auto"/>
          </w:divBdr>
        </w:div>
        <w:div w:id="35735924">
          <w:marLeft w:val="480"/>
          <w:marRight w:val="0"/>
          <w:marTop w:val="0"/>
          <w:marBottom w:val="0"/>
          <w:divBdr>
            <w:top w:val="none" w:sz="0" w:space="0" w:color="auto"/>
            <w:left w:val="none" w:sz="0" w:space="0" w:color="auto"/>
            <w:bottom w:val="none" w:sz="0" w:space="0" w:color="auto"/>
            <w:right w:val="none" w:sz="0" w:space="0" w:color="auto"/>
          </w:divBdr>
        </w:div>
        <w:div w:id="214126830">
          <w:marLeft w:val="480"/>
          <w:marRight w:val="0"/>
          <w:marTop w:val="0"/>
          <w:marBottom w:val="0"/>
          <w:divBdr>
            <w:top w:val="none" w:sz="0" w:space="0" w:color="auto"/>
            <w:left w:val="none" w:sz="0" w:space="0" w:color="auto"/>
            <w:bottom w:val="none" w:sz="0" w:space="0" w:color="auto"/>
            <w:right w:val="none" w:sz="0" w:space="0" w:color="auto"/>
          </w:divBdr>
        </w:div>
        <w:div w:id="1165126419">
          <w:marLeft w:val="480"/>
          <w:marRight w:val="0"/>
          <w:marTop w:val="0"/>
          <w:marBottom w:val="0"/>
          <w:divBdr>
            <w:top w:val="none" w:sz="0" w:space="0" w:color="auto"/>
            <w:left w:val="none" w:sz="0" w:space="0" w:color="auto"/>
            <w:bottom w:val="none" w:sz="0" w:space="0" w:color="auto"/>
            <w:right w:val="none" w:sz="0" w:space="0" w:color="auto"/>
          </w:divBdr>
        </w:div>
        <w:div w:id="1303541479">
          <w:marLeft w:val="480"/>
          <w:marRight w:val="0"/>
          <w:marTop w:val="0"/>
          <w:marBottom w:val="0"/>
          <w:divBdr>
            <w:top w:val="none" w:sz="0" w:space="0" w:color="auto"/>
            <w:left w:val="none" w:sz="0" w:space="0" w:color="auto"/>
            <w:bottom w:val="none" w:sz="0" w:space="0" w:color="auto"/>
            <w:right w:val="none" w:sz="0" w:space="0" w:color="auto"/>
          </w:divBdr>
        </w:div>
        <w:div w:id="1931042938">
          <w:marLeft w:val="480"/>
          <w:marRight w:val="0"/>
          <w:marTop w:val="0"/>
          <w:marBottom w:val="0"/>
          <w:divBdr>
            <w:top w:val="none" w:sz="0" w:space="0" w:color="auto"/>
            <w:left w:val="none" w:sz="0" w:space="0" w:color="auto"/>
            <w:bottom w:val="none" w:sz="0" w:space="0" w:color="auto"/>
            <w:right w:val="none" w:sz="0" w:space="0" w:color="auto"/>
          </w:divBdr>
        </w:div>
        <w:div w:id="1129515465">
          <w:marLeft w:val="480"/>
          <w:marRight w:val="0"/>
          <w:marTop w:val="0"/>
          <w:marBottom w:val="0"/>
          <w:divBdr>
            <w:top w:val="none" w:sz="0" w:space="0" w:color="auto"/>
            <w:left w:val="none" w:sz="0" w:space="0" w:color="auto"/>
            <w:bottom w:val="none" w:sz="0" w:space="0" w:color="auto"/>
            <w:right w:val="none" w:sz="0" w:space="0" w:color="auto"/>
          </w:divBdr>
        </w:div>
        <w:div w:id="661007939">
          <w:marLeft w:val="480"/>
          <w:marRight w:val="0"/>
          <w:marTop w:val="0"/>
          <w:marBottom w:val="0"/>
          <w:divBdr>
            <w:top w:val="none" w:sz="0" w:space="0" w:color="auto"/>
            <w:left w:val="none" w:sz="0" w:space="0" w:color="auto"/>
            <w:bottom w:val="none" w:sz="0" w:space="0" w:color="auto"/>
            <w:right w:val="none" w:sz="0" w:space="0" w:color="auto"/>
          </w:divBdr>
        </w:div>
        <w:div w:id="635524270">
          <w:marLeft w:val="480"/>
          <w:marRight w:val="0"/>
          <w:marTop w:val="0"/>
          <w:marBottom w:val="0"/>
          <w:divBdr>
            <w:top w:val="none" w:sz="0" w:space="0" w:color="auto"/>
            <w:left w:val="none" w:sz="0" w:space="0" w:color="auto"/>
            <w:bottom w:val="none" w:sz="0" w:space="0" w:color="auto"/>
            <w:right w:val="none" w:sz="0" w:space="0" w:color="auto"/>
          </w:divBdr>
        </w:div>
        <w:div w:id="215434058">
          <w:marLeft w:val="480"/>
          <w:marRight w:val="0"/>
          <w:marTop w:val="0"/>
          <w:marBottom w:val="0"/>
          <w:divBdr>
            <w:top w:val="none" w:sz="0" w:space="0" w:color="auto"/>
            <w:left w:val="none" w:sz="0" w:space="0" w:color="auto"/>
            <w:bottom w:val="none" w:sz="0" w:space="0" w:color="auto"/>
            <w:right w:val="none" w:sz="0" w:space="0" w:color="auto"/>
          </w:divBdr>
        </w:div>
        <w:div w:id="1077436763">
          <w:marLeft w:val="480"/>
          <w:marRight w:val="0"/>
          <w:marTop w:val="0"/>
          <w:marBottom w:val="0"/>
          <w:divBdr>
            <w:top w:val="none" w:sz="0" w:space="0" w:color="auto"/>
            <w:left w:val="none" w:sz="0" w:space="0" w:color="auto"/>
            <w:bottom w:val="none" w:sz="0" w:space="0" w:color="auto"/>
            <w:right w:val="none" w:sz="0" w:space="0" w:color="auto"/>
          </w:divBdr>
        </w:div>
        <w:div w:id="33845466">
          <w:marLeft w:val="480"/>
          <w:marRight w:val="0"/>
          <w:marTop w:val="0"/>
          <w:marBottom w:val="0"/>
          <w:divBdr>
            <w:top w:val="none" w:sz="0" w:space="0" w:color="auto"/>
            <w:left w:val="none" w:sz="0" w:space="0" w:color="auto"/>
            <w:bottom w:val="none" w:sz="0" w:space="0" w:color="auto"/>
            <w:right w:val="none" w:sz="0" w:space="0" w:color="auto"/>
          </w:divBdr>
        </w:div>
        <w:div w:id="1851410342">
          <w:marLeft w:val="480"/>
          <w:marRight w:val="0"/>
          <w:marTop w:val="0"/>
          <w:marBottom w:val="0"/>
          <w:divBdr>
            <w:top w:val="none" w:sz="0" w:space="0" w:color="auto"/>
            <w:left w:val="none" w:sz="0" w:space="0" w:color="auto"/>
            <w:bottom w:val="none" w:sz="0" w:space="0" w:color="auto"/>
            <w:right w:val="none" w:sz="0" w:space="0" w:color="auto"/>
          </w:divBdr>
        </w:div>
        <w:div w:id="2040738458">
          <w:marLeft w:val="480"/>
          <w:marRight w:val="0"/>
          <w:marTop w:val="0"/>
          <w:marBottom w:val="0"/>
          <w:divBdr>
            <w:top w:val="none" w:sz="0" w:space="0" w:color="auto"/>
            <w:left w:val="none" w:sz="0" w:space="0" w:color="auto"/>
            <w:bottom w:val="none" w:sz="0" w:space="0" w:color="auto"/>
            <w:right w:val="none" w:sz="0" w:space="0" w:color="auto"/>
          </w:divBdr>
        </w:div>
        <w:div w:id="1916547637">
          <w:marLeft w:val="480"/>
          <w:marRight w:val="0"/>
          <w:marTop w:val="0"/>
          <w:marBottom w:val="0"/>
          <w:divBdr>
            <w:top w:val="none" w:sz="0" w:space="0" w:color="auto"/>
            <w:left w:val="none" w:sz="0" w:space="0" w:color="auto"/>
            <w:bottom w:val="none" w:sz="0" w:space="0" w:color="auto"/>
            <w:right w:val="none" w:sz="0" w:space="0" w:color="auto"/>
          </w:divBdr>
        </w:div>
        <w:div w:id="2136950471">
          <w:marLeft w:val="480"/>
          <w:marRight w:val="0"/>
          <w:marTop w:val="0"/>
          <w:marBottom w:val="0"/>
          <w:divBdr>
            <w:top w:val="none" w:sz="0" w:space="0" w:color="auto"/>
            <w:left w:val="none" w:sz="0" w:space="0" w:color="auto"/>
            <w:bottom w:val="none" w:sz="0" w:space="0" w:color="auto"/>
            <w:right w:val="none" w:sz="0" w:space="0" w:color="auto"/>
          </w:divBdr>
        </w:div>
        <w:div w:id="326254869">
          <w:marLeft w:val="480"/>
          <w:marRight w:val="0"/>
          <w:marTop w:val="0"/>
          <w:marBottom w:val="0"/>
          <w:divBdr>
            <w:top w:val="none" w:sz="0" w:space="0" w:color="auto"/>
            <w:left w:val="none" w:sz="0" w:space="0" w:color="auto"/>
            <w:bottom w:val="none" w:sz="0" w:space="0" w:color="auto"/>
            <w:right w:val="none" w:sz="0" w:space="0" w:color="auto"/>
          </w:divBdr>
        </w:div>
      </w:divsChild>
    </w:div>
    <w:div w:id="1762487798">
      <w:bodyDiv w:val="1"/>
      <w:marLeft w:val="0"/>
      <w:marRight w:val="0"/>
      <w:marTop w:val="0"/>
      <w:marBottom w:val="0"/>
      <w:divBdr>
        <w:top w:val="none" w:sz="0" w:space="0" w:color="auto"/>
        <w:left w:val="none" w:sz="0" w:space="0" w:color="auto"/>
        <w:bottom w:val="none" w:sz="0" w:space="0" w:color="auto"/>
        <w:right w:val="none" w:sz="0" w:space="0" w:color="auto"/>
      </w:divBdr>
    </w:div>
    <w:div w:id="1764299914">
      <w:bodyDiv w:val="1"/>
      <w:marLeft w:val="0"/>
      <w:marRight w:val="0"/>
      <w:marTop w:val="0"/>
      <w:marBottom w:val="0"/>
      <w:divBdr>
        <w:top w:val="none" w:sz="0" w:space="0" w:color="auto"/>
        <w:left w:val="none" w:sz="0" w:space="0" w:color="auto"/>
        <w:bottom w:val="none" w:sz="0" w:space="0" w:color="auto"/>
        <w:right w:val="none" w:sz="0" w:space="0" w:color="auto"/>
      </w:divBdr>
    </w:div>
    <w:div w:id="1765296631">
      <w:bodyDiv w:val="1"/>
      <w:marLeft w:val="0"/>
      <w:marRight w:val="0"/>
      <w:marTop w:val="0"/>
      <w:marBottom w:val="0"/>
      <w:divBdr>
        <w:top w:val="none" w:sz="0" w:space="0" w:color="auto"/>
        <w:left w:val="none" w:sz="0" w:space="0" w:color="auto"/>
        <w:bottom w:val="none" w:sz="0" w:space="0" w:color="auto"/>
        <w:right w:val="none" w:sz="0" w:space="0" w:color="auto"/>
      </w:divBdr>
    </w:div>
    <w:div w:id="1765876083">
      <w:bodyDiv w:val="1"/>
      <w:marLeft w:val="0"/>
      <w:marRight w:val="0"/>
      <w:marTop w:val="0"/>
      <w:marBottom w:val="0"/>
      <w:divBdr>
        <w:top w:val="none" w:sz="0" w:space="0" w:color="auto"/>
        <w:left w:val="none" w:sz="0" w:space="0" w:color="auto"/>
        <w:bottom w:val="none" w:sz="0" w:space="0" w:color="auto"/>
        <w:right w:val="none" w:sz="0" w:space="0" w:color="auto"/>
      </w:divBdr>
    </w:div>
    <w:div w:id="1767068717">
      <w:bodyDiv w:val="1"/>
      <w:marLeft w:val="0"/>
      <w:marRight w:val="0"/>
      <w:marTop w:val="0"/>
      <w:marBottom w:val="0"/>
      <w:divBdr>
        <w:top w:val="none" w:sz="0" w:space="0" w:color="auto"/>
        <w:left w:val="none" w:sz="0" w:space="0" w:color="auto"/>
        <w:bottom w:val="none" w:sz="0" w:space="0" w:color="auto"/>
        <w:right w:val="none" w:sz="0" w:space="0" w:color="auto"/>
      </w:divBdr>
    </w:div>
    <w:div w:id="1768696757">
      <w:bodyDiv w:val="1"/>
      <w:marLeft w:val="0"/>
      <w:marRight w:val="0"/>
      <w:marTop w:val="0"/>
      <w:marBottom w:val="0"/>
      <w:divBdr>
        <w:top w:val="none" w:sz="0" w:space="0" w:color="auto"/>
        <w:left w:val="none" w:sz="0" w:space="0" w:color="auto"/>
        <w:bottom w:val="none" w:sz="0" w:space="0" w:color="auto"/>
        <w:right w:val="none" w:sz="0" w:space="0" w:color="auto"/>
      </w:divBdr>
    </w:div>
    <w:div w:id="1769302862">
      <w:bodyDiv w:val="1"/>
      <w:marLeft w:val="0"/>
      <w:marRight w:val="0"/>
      <w:marTop w:val="0"/>
      <w:marBottom w:val="0"/>
      <w:divBdr>
        <w:top w:val="none" w:sz="0" w:space="0" w:color="auto"/>
        <w:left w:val="none" w:sz="0" w:space="0" w:color="auto"/>
        <w:bottom w:val="none" w:sz="0" w:space="0" w:color="auto"/>
        <w:right w:val="none" w:sz="0" w:space="0" w:color="auto"/>
      </w:divBdr>
    </w:div>
    <w:div w:id="1770081073">
      <w:bodyDiv w:val="1"/>
      <w:marLeft w:val="0"/>
      <w:marRight w:val="0"/>
      <w:marTop w:val="0"/>
      <w:marBottom w:val="0"/>
      <w:divBdr>
        <w:top w:val="none" w:sz="0" w:space="0" w:color="auto"/>
        <w:left w:val="none" w:sz="0" w:space="0" w:color="auto"/>
        <w:bottom w:val="none" w:sz="0" w:space="0" w:color="auto"/>
        <w:right w:val="none" w:sz="0" w:space="0" w:color="auto"/>
      </w:divBdr>
    </w:div>
    <w:div w:id="1780568434">
      <w:bodyDiv w:val="1"/>
      <w:marLeft w:val="0"/>
      <w:marRight w:val="0"/>
      <w:marTop w:val="0"/>
      <w:marBottom w:val="0"/>
      <w:divBdr>
        <w:top w:val="none" w:sz="0" w:space="0" w:color="auto"/>
        <w:left w:val="none" w:sz="0" w:space="0" w:color="auto"/>
        <w:bottom w:val="none" w:sz="0" w:space="0" w:color="auto"/>
        <w:right w:val="none" w:sz="0" w:space="0" w:color="auto"/>
      </w:divBdr>
    </w:div>
    <w:div w:id="1782990225">
      <w:bodyDiv w:val="1"/>
      <w:marLeft w:val="0"/>
      <w:marRight w:val="0"/>
      <w:marTop w:val="0"/>
      <w:marBottom w:val="0"/>
      <w:divBdr>
        <w:top w:val="none" w:sz="0" w:space="0" w:color="auto"/>
        <w:left w:val="none" w:sz="0" w:space="0" w:color="auto"/>
        <w:bottom w:val="none" w:sz="0" w:space="0" w:color="auto"/>
        <w:right w:val="none" w:sz="0" w:space="0" w:color="auto"/>
      </w:divBdr>
    </w:div>
    <w:div w:id="1784498709">
      <w:bodyDiv w:val="1"/>
      <w:marLeft w:val="0"/>
      <w:marRight w:val="0"/>
      <w:marTop w:val="0"/>
      <w:marBottom w:val="0"/>
      <w:divBdr>
        <w:top w:val="none" w:sz="0" w:space="0" w:color="auto"/>
        <w:left w:val="none" w:sz="0" w:space="0" w:color="auto"/>
        <w:bottom w:val="none" w:sz="0" w:space="0" w:color="auto"/>
        <w:right w:val="none" w:sz="0" w:space="0" w:color="auto"/>
      </w:divBdr>
    </w:div>
    <w:div w:id="1784611966">
      <w:bodyDiv w:val="1"/>
      <w:marLeft w:val="0"/>
      <w:marRight w:val="0"/>
      <w:marTop w:val="0"/>
      <w:marBottom w:val="0"/>
      <w:divBdr>
        <w:top w:val="none" w:sz="0" w:space="0" w:color="auto"/>
        <w:left w:val="none" w:sz="0" w:space="0" w:color="auto"/>
        <w:bottom w:val="none" w:sz="0" w:space="0" w:color="auto"/>
        <w:right w:val="none" w:sz="0" w:space="0" w:color="auto"/>
      </w:divBdr>
    </w:div>
    <w:div w:id="1786265891">
      <w:bodyDiv w:val="1"/>
      <w:marLeft w:val="0"/>
      <w:marRight w:val="0"/>
      <w:marTop w:val="0"/>
      <w:marBottom w:val="0"/>
      <w:divBdr>
        <w:top w:val="none" w:sz="0" w:space="0" w:color="auto"/>
        <w:left w:val="none" w:sz="0" w:space="0" w:color="auto"/>
        <w:bottom w:val="none" w:sz="0" w:space="0" w:color="auto"/>
        <w:right w:val="none" w:sz="0" w:space="0" w:color="auto"/>
      </w:divBdr>
    </w:div>
    <w:div w:id="1786540102">
      <w:bodyDiv w:val="1"/>
      <w:marLeft w:val="0"/>
      <w:marRight w:val="0"/>
      <w:marTop w:val="0"/>
      <w:marBottom w:val="0"/>
      <w:divBdr>
        <w:top w:val="none" w:sz="0" w:space="0" w:color="auto"/>
        <w:left w:val="none" w:sz="0" w:space="0" w:color="auto"/>
        <w:bottom w:val="none" w:sz="0" w:space="0" w:color="auto"/>
        <w:right w:val="none" w:sz="0" w:space="0" w:color="auto"/>
      </w:divBdr>
    </w:div>
    <w:div w:id="1796832993">
      <w:bodyDiv w:val="1"/>
      <w:marLeft w:val="0"/>
      <w:marRight w:val="0"/>
      <w:marTop w:val="0"/>
      <w:marBottom w:val="0"/>
      <w:divBdr>
        <w:top w:val="none" w:sz="0" w:space="0" w:color="auto"/>
        <w:left w:val="none" w:sz="0" w:space="0" w:color="auto"/>
        <w:bottom w:val="none" w:sz="0" w:space="0" w:color="auto"/>
        <w:right w:val="none" w:sz="0" w:space="0" w:color="auto"/>
      </w:divBdr>
    </w:div>
    <w:div w:id="1803496348">
      <w:bodyDiv w:val="1"/>
      <w:marLeft w:val="0"/>
      <w:marRight w:val="0"/>
      <w:marTop w:val="0"/>
      <w:marBottom w:val="0"/>
      <w:divBdr>
        <w:top w:val="none" w:sz="0" w:space="0" w:color="auto"/>
        <w:left w:val="none" w:sz="0" w:space="0" w:color="auto"/>
        <w:bottom w:val="none" w:sz="0" w:space="0" w:color="auto"/>
        <w:right w:val="none" w:sz="0" w:space="0" w:color="auto"/>
      </w:divBdr>
    </w:div>
    <w:div w:id="1803957836">
      <w:bodyDiv w:val="1"/>
      <w:marLeft w:val="0"/>
      <w:marRight w:val="0"/>
      <w:marTop w:val="0"/>
      <w:marBottom w:val="0"/>
      <w:divBdr>
        <w:top w:val="none" w:sz="0" w:space="0" w:color="auto"/>
        <w:left w:val="none" w:sz="0" w:space="0" w:color="auto"/>
        <w:bottom w:val="none" w:sz="0" w:space="0" w:color="auto"/>
        <w:right w:val="none" w:sz="0" w:space="0" w:color="auto"/>
      </w:divBdr>
    </w:div>
    <w:div w:id="1813520277">
      <w:bodyDiv w:val="1"/>
      <w:marLeft w:val="0"/>
      <w:marRight w:val="0"/>
      <w:marTop w:val="0"/>
      <w:marBottom w:val="0"/>
      <w:divBdr>
        <w:top w:val="none" w:sz="0" w:space="0" w:color="auto"/>
        <w:left w:val="none" w:sz="0" w:space="0" w:color="auto"/>
        <w:bottom w:val="none" w:sz="0" w:space="0" w:color="auto"/>
        <w:right w:val="none" w:sz="0" w:space="0" w:color="auto"/>
      </w:divBdr>
    </w:div>
    <w:div w:id="1816605925">
      <w:bodyDiv w:val="1"/>
      <w:marLeft w:val="0"/>
      <w:marRight w:val="0"/>
      <w:marTop w:val="0"/>
      <w:marBottom w:val="0"/>
      <w:divBdr>
        <w:top w:val="none" w:sz="0" w:space="0" w:color="auto"/>
        <w:left w:val="none" w:sz="0" w:space="0" w:color="auto"/>
        <w:bottom w:val="none" w:sz="0" w:space="0" w:color="auto"/>
        <w:right w:val="none" w:sz="0" w:space="0" w:color="auto"/>
      </w:divBdr>
      <w:divsChild>
        <w:div w:id="2144615670">
          <w:marLeft w:val="640"/>
          <w:marRight w:val="0"/>
          <w:marTop w:val="0"/>
          <w:marBottom w:val="0"/>
          <w:divBdr>
            <w:top w:val="none" w:sz="0" w:space="0" w:color="auto"/>
            <w:left w:val="none" w:sz="0" w:space="0" w:color="auto"/>
            <w:bottom w:val="none" w:sz="0" w:space="0" w:color="auto"/>
            <w:right w:val="none" w:sz="0" w:space="0" w:color="auto"/>
          </w:divBdr>
        </w:div>
        <w:div w:id="1076635658">
          <w:marLeft w:val="640"/>
          <w:marRight w:val="0"/>
          <w:marTop w:val="0"/>
          <w:marBottom w:val="0"/>
          <w:divBdr>
            <w:top w:val="none" w:sz="0" w:space="0" w:color="auto"/>
            <w:left w:val="none" w:sz="0" w:space="0" w:color="auto"/>
            <w:bottom w:val="none" w:sz="0" w:space="0" w:color="auto"/>
            <w:right w:val="none" w:sz="0" w:space="0" w:color="auto"/>
          </w:divBdr>
        </w:div>
        <w:div w:id="1925188926">
          <w:marLeft w:val="640"/>
          <w:marRight w:val="0"/>
          <w:marTop w:val="0"/>
          <w:marBottom w:val="0"/>
          <w:divBdr>
            <w:top w:val="none" w:sz="0" w:space="0" w:color="auto"/>
            <w:left w:val="none" w:sz="0" w:space="0" w:color="auto"/>
            <w:bottom w:val="none" w:sz="0" w:space="0" w:color="auto"/>
            <w:right w:val="none" w:sz="0" w:space="0" w:color="auto"/>
          </w:divBdr>
        </w:div>
        <w:div w:id="364138198">
          <w:marLeft w:val="640"/>
          <w:marRight w:val="0"/>
          <w:marTop w:val="0"/>
          <w:marBottom w:val="0"/>
          <w:divBdr>
            <w:top w:val="none" w:sz="0" w:space="0" w:color="auto"/>
            <w:left w:val="none" w:sz="0" w:space="0" w:color="auto"/>
            <w:bottom w:val="none" w:sz="0" w:space="0" w:color="auto"/>
            <w:right w:val="none" w:sz="0" w:space="0" w:color="auto"/>
          </w:divBdr>
        </w:div>
        <w:div w:id="2006667736">
          <w:marLeft w:val="640"/>
          <w:marRight w:val="0"/>
          <w:marTop w:val="0"/>
          <w:marBottom w:val="0"/>
          <w:divBdr>
            <w:top w:val="none" w:sz="0" w:space="0" w:color="auto"/>
            <w:left w:val="none" w:sz="0" w:space="0" w:color="auto"/>
            <w:bottom w:val="none" w:sz="0" w:space="0" w:color="auto"/>
            <w:right w:val="none" w:sz="0" w:space="0" w:color="auto"/>
          </w:divBdr>
        </w:div>
        <w:div w:id="1896429274">
          <w:marLeft w:val="640"/>
          <w:marRight w:val="0"/>
          <w:marTop w:val="0"/>
          <w:marBottom w:val="0"/>
          <w:divBdr>
            <w:top w:val="none" w:sz="0" w:space="0" w:color="auto"/>
            <w:left w:val="none" w:sz="0" w:space="0" w:color="auto"/>
            <w:bottom w:val="none" w:sz="0" w:space="0" w:color="auto"/>
            <w:right w:val="none" w:sz="0" w:space="0" w:color="auto"/>
          </w:divBdr>
        </w:div>
        <w:div w:id="1224945572">
          <w:marLeft w:val="640"/>
          <w:marRight w:val="0"/>
          <w:marTop w:val="0"/>
          <w:marBottom w:val="0"/>
          <w:divBdr>
            <w:top w:val="none" w:sz="0" w:space="0" w:color="auto"/>
            <w:left w:val="none" w:sz="0" w:space="0" w:color="auto"/>
            <w:bottom w:val="none" w:sz="0" w:space="0" w:color="auto"/>
            <w:right w:val="none" w:sz="0" w:space="0" w:color="auto"/>
          </w:divBdr>
        </w:div>
        <w:div w:id="295528699">
          <w:marLeft w:val="640"/>
          <w:marRight w:val="0"/>
          <w:marTop w:val="0"/>
          <w:marBottom w:val="0"/>
          <w:divBdr>
            <w:top w:val="none" w:sz="0" w:space="0" w:color="auto"/>
            <w:left w:val="none" w:sz="0" w:space="0" w:color="auto"/>
            <w:bottom w:val="none" w:sz="0" w:space="0" w:color="auto"/>
            <w:right w:val="none" w:sz="0" w:space="0" w:color="auto"/>
          </w:divBdr>
        </w:div>
        <w:div w:id="1669745469">
          <w:marLeft w:val="640"/>
          <w:marRight w:val="0"/>
          <w:marTop w:val="0"/>
          <w:marBottom w:val="0"/>
          <w:divBdr>
            <w:top w:val="none" w:sz="0" w:space="0" w:color="auto"/>
            <w:left w:val="none" w:sz="0" w:space="0" w:color="auto"/>
            <w:bottom w:val="none" w:sz="0" w:space="0" w:color="auto"/>
            <w:right w:val="none" w:sz="0" w:space="0" w:color="auto"/>
          </w:divBdr>
        </w:div>
        <w:div w:id="1143153860">
          <w:marLeft w:val="640"/>
          <w:marRight w:val="0"/>
          <w:marTop w:val="0"/>
          <w:marBottom w:val="0"/>
          <w:divBdr>
            <w:top w:val="none" w:sz="0" w:space="0" w:color="auto"/>
            <w:left w:val="none" w:sz="0" w:space="0" w:color="auto"/>
            <w:bottom w:val="none" w:sz="0" w:space="0" w:color="auto"/>
            <w:right w:val="none" w:sz="0" w:space="0" w:color="auto"/>
          </w:divBdr>
        </w:div>
        <w:div w:id="65880889">
          <w:marLeft w:val="640"/>
          <w:marRight w:val="0"/>
          <w:marTop w:val="0"/>
          <w:marBottom w:val="0"/>
          <w:divBdr>
            <w:top w:val="none" w:sz="0" w:space="0" w:color="auto"/>
            <w:left w:val="none" w:sz="0" w:space="0" w:color="auto"/>
            <w:bottom w:val="none" w:sz="0" w:space="0" w:color="auto"/>
            <w:right w:val="none" w:sz="0" w:space="0" w:color="auto"/>
          </w:divBdr>
        </w:div>
        <w:div w:id="715548336">
          <w:marLeft w:val="640"/>
          <w:marRight w:val="0"/>
          <w:marTop w:val="0"/>
          <w:marBottom w:val="0"/>
          <w:divBdr>
            <w:top w:val="none" w:sz="0" w:space="0" w:color="auto"/>
            <w:left w:val="none" w:sz="0" w:space="0" w:color="auto"/>
            <w:bottom w:val="none" w:sz="0" w:space="0" w:color="auto"/>
            <w:right w:val="none" w:sz="0" w:space="0" w:color="auto"/>
          </w:divBdr>
        </w:div>
        <w:div w:id="1103459884">
          <w:marLeft w:val="640"/>
          <w:marRight w:val="0"/>
          <w:marTop w:val="0"/>
          <w:marBottom w:val="0"/>
          <w:divBdr>
            <w:top w:val="none" w:sz="0" w:space="0" w:color="auto"/>
            <w:left w:val="none" w:sz="0" w:space="0" w:color="auto"/>
            <w:bottom w:val="none" w:sz="0" w:space="0" w:color="auto"/>
            <w:right w:val="none" w:sz="0" w:space="0" w:color="auto"/>
          </w:divBdr>
        </w:div>
        <w:div w:id="1089232732">
          <w:marLeft w:val="640"/>
          <w:marRight w:val="0"/>
          <w:marTop w:val="0"/>
          <w:marBottom w:val="0"/>
          <w:divBdr>
            <w:top w:val="none" w:sz="0" w:space="0" w:color="auto"/>
            <w:left w:val="none" w:sz="0" w:space="0" w:color="auto"/>
            <w:bottom w:val="none" w:sz="0" w:space="0" w:color="auto"/>
            <w:right w:val="none" w:sz="0" w:space="0" w:color="auto"/>
          </w:divBdr>
        </w:div>
        <w:div w:id="1279753423">
          <w:marLeft w:val="640"/>
          <w:marRight w:val="0"/>
          <w:marTop w:val="0"/>
          <w:marBottom w:val="0"/>
          <w:divBdr>
            <w:top w:val="none" w:sz="0" w:space="0" w:color="auto"/>
            <w:left w:val="none" w:sz="0" w:space="0" w:color="auto"/>
            <w:bottom w:val="none" w:sz="0" w:space="0" w:color="auto"/>
            <w:right w:val="none" w:sz="0" w:space="0" w:color="auto"/>
          </w:divBdr>
        </w:div>
        <w:div w:id="1044906613">
          <w:marLeft w:val="640"/>
          <w:marRight w:val="0"/>
          <w:marTop w:val="0"/>
          <w:marBottom w:val="0"/>
          <w:divBdr>
            <w:top w:val="none" w:sz="0" w:space="0" w:color="auto"/>
            <w:left w:val="none" w:sz="0" w:space="0" w:color="auto"/>
            <w:bottom w:val="none" w:sz="0" w:space="0" w:color="auto"/>
            <w:right w:val="none" w:sz="0" w:space="0" w:color="auto"/>
          </w:divBdr>
        </w:div>
        <w:div w:id="1632402395">
          <w:marLeft w:val="640"/>
          <w:marRight w:val="0"/>
          <w:marTop w:val="0"/>
          <w:marBottom w:val="0"/>
          <w:divBdr>
            <w:top w:val="none" w:sz="0" w:space="0" w:color="auto"/>
            <w:left w:val="none" w:sz="0" w:space="0" w:color="auto"/>
            <w:bottom w:val="none" w:sz="0" w:space="0" w:color="auto"/>
            <w:right w:val="none" w:sz="0" w:space="0" w:color="auto"/>
          </w:divBdr>
        </w:div>
        <w:div w:id="1814249441">
          <w:marLeft w:val="640"/>
          <w:marRight w:val="0"/>
          <w:marTop w:val="0"/>
          <w:marBottom w:val="0"/>
          <w:divBdr>
            <w:top w:val="none" w:sz="0" w:space="0" w:color="auto"/>
            <w:left w:val="none" w:sz="0" w:space="0" w:color="auto"/>
            <w:bottom w:val="none" w:sz="0" w:space="0" w:color="auto"/>
            <w:right w:val="none" w:sz="0" w:space="0" w:color="auto"/>
          </w:divBdr>
        </w:div>
        <w:div w:id="395738341">
          <w:marLeft w:val="640"/>
          <w:marRight w:val="0"/>
          <w:marTop w:val="0"/>
          <w:marBottom w:val="0"/>
          <w:divBdr>
            <w:top w:val="none" w:sz="0" w:space="0" w:color="auto"/>
            <w:left w:val="none" w:sz="0" w:space="0" w:color="auto"/>
            <w:bottom w:val="none" w:sz="0" w:space="0" w:color="auto"/>
            <w:right w:val="none" w:sz="0" w:space="0" w:color="auto"/>
          </w:divBdr>
        </w:div>
        <w:div w:id="879900418">
          <w:marLeft w:val="640"/>
          <w:marRight w:val="0"/>
          <w:marTop w:val="0"/>
          <w:marBottom w:val="0"/>
          <w:divBdr>
            <w:top w:val="none" w:sz="0" w:space="0" w:color="auto"/>
            <w:left w:val="none" w:sz="0" w:space="0" w:color="auto"/>
            <w:bottom w:val="none" w:sz="0" w:space="0" w:color="auto"/>
            <w:right w:val="none" w:sz="0" w:space="0" w:color="auto"/>
          </w:divBdr>
        </w:div>
        <w:div w:id="2135177271">
          <w:marLeft w:val="640"/>
          <w:marRight w:val="0"/>
          <w:marTop w:val="0"/>
          <w:marBottom w:val="0"/>
          <w:divBdr>
            <w:top w:val="none" w:sz="0" w:space="0" w:color="auto"/>
            <w:left w:val="none" w:sz="0" w:space="0" w:color="auto"/>
            <w:bottom w:val="none" w:sz="0" w:space="0" w:color="auto"/>
            <w:right w:val="none" w:sz="0" w:space="0" w:color="auto"/>
          </w:divBdr>
        </w:div>
        <w:div w:id="498235608">
          <w:marLeft w:val="640"/>
          <w:marRight w:val="0"/>
          <w:marTop w:val="0"/>
          <w:marBottom w:val="0"/>
          <w:divBdr>
            <w:top w:val="none" w:sz="0" w:space="0" w:color="auto"/>
            <w:left w:val="none" w:sz="0" w:space="0" w:color="auto"/>
            <w:bottom w:val="none" w:sz="0" w:space="0" w:color="auto"/>
            <w:right w:val="none" w:sz="0" w:space="0" w:color="auto"/>
          </w:divBdr>
        </w:div>
        <w:div w:id="1363432050">
          <w:marLeft w:val="640"/>
          <w:marRight w:val="0"/>
          <w:marTop w:val="0"/>
          <w:marBottom w:val="0"/>
          <w:divBdr>
            <w:top w:val="none" w:sz="0" w:space="0" w:color="auto"/>
            <w:left w:val="none" w:sz="0" w:space="0" w:color="auto"/>
            <w:bottom w:val="none" w:sz="0" w:space="0" w:color="auto"/>
            <w:right w:val="none" w:sz="0" w:space="0" w:color="auto"/>
          </w:divBdr>
        </w:div>
        <w:div w:id="554507782">
          <w:marLeft w:val="640"/>
          <w:marRight w:val="0"/>
          <w:marTop w:val="0"/>
          <w:marBottom w:val="0"/>
          <w:divBdr>
            <w:top w:val="none" w:sz="0" w:space="0" w:color="auto"/>
            <w:left w:val="none" w:sz="0" w:space="0" w:color="auto"/>
            <w:bottom w:val="none" w:sz="0" w:space="0" w:color="auto"/>
            <w:right w:val="none" w:sz="0" w:space="0" w:color="auto"/>
          </w:divBdr>
        </w:div>
        <w:div w:id="631404447">
          <w:marLeft w:val="640"/>
          <w:marRight w:val="0"/>
          <w:marTop w:val="0"/>
          <w:marBottom w:val="0"/>
          <w:divBdr>
            <w:top w:val="none" w:sz="0" w:space="0" w:color="auto"/>
            <w:left w:val="none" w:sz="0" w:space="0" w:color="auto"/>
            <w:bottom w:val="none" w:sz="0" w:space="0" w:color="auto"/>
            <w:right w:val="none" w:sz="0" w:space="0" w:color="auto"/>
          </w:divBdr>
        </w:div>
        <w:div w:id="1343583888">
          <w:marLeft w:val="640"/>
          <w:marRight w:val="0"/>
          <w:marTop w:val="0"/>
          <w:marBottom w:val="0"/>
          <w:divBdr>
            <w:top w:val="none" w:sz="0" w:space="0" w:color="auto"/>
            <w:left w:val="none" w:sz="0" w:space="0" w:color="auto"/>
            <w:bottom w:val="none" w:sz="0" w:space="0" w:color="auto"/>
            <w:right w:val="none" w:sz="0" w:space="0" w:color="auto"/>
          </w:divBdr>
        </w:div>
        <w:div w:id="1465540441">
          <w:marLeft w:val="640"/>
          <w:marRight w:val="0"/>
          <w:marTop w:val="0"/>
          <w:marBottom w:val="0"/>
          <w:divBdr>
            <w:top w:val="none" w:sz="0" w:space="0" w:color="auto"/>
            <w:left w:val="none" w:sz="0" w:space="0" w:color="auto"/>
            <w:bottom w:val="none" w:sz="0" w:space="0" w:color="auto"/>
            <w:right w:val="none" w:sz="0" w:space="0" w:color="auto"/>
          </w:divBdr>
        </w:div>
        <w:div w:id="1440563399">
          <w:marLeft w:val="640"/>
          <w:marRight w:val="0"/>
          <w:marTop w:val="0"/>
          <w:marBottom w:val="0"/>
          <w:divBdr>
            <w:top w:val="none" w:sz="0" w:space="0" w:color="auto"/>
            <w:left w:val="none" w:sz="0" w:space="0" w:color="auto"/>
            <w:bottom w:val="none" w:sz="0" w:space="0" w:color="auto"/>
            <w:right w:val="none" w:sz="0" w:space="0" w:color="auto"/>
          </w:divBdr>
        </w:div>
        <w:div w:id="951472476">
          <w:marLeft w:val="640"/>
          <w:marRight w:val="0"/>
          <w:marTop w:val="0"/>
          <w:marBottom w:val="0"/>
          <w:divBdr>
            <w:top w:val="none" w:sz="0" w:space="0" w:color="auto"/>
            <w:left w:val="none" w:sz="0" w:space="0" w:color="auto"/>
            <w:bottom w:val="none" w:sz="0" w:space="0" w:color="auto"/>
            <w:right w:val="none" w:sz="0" w:space="0" w:color="auto"/>
          </w:divBdr>
        </w:div>
        <w:div w:id="2126073224">
          <w:marLeft w:val="640"/>
          <w:marRight w:val="0"/>
          <w:marTop w:val="0"/>
          <w:marBottom w:val="0"/>
          <w:divBdr>
            <w:top w:val="none" w:sz="0" w:space="0" w:color="auto"/>
            <w:left w:val="none" w:sz="0" w:space="0" w:color="auto"/>
            <w:bottom w:val="none" w:sz="0" w:space="0" w:color="auto"/>
            <w:right w:val="none" w:sz="0" w:space="0" w:color="auto"/>
          </w:divBdr>
        </w:div>
        <w:div w:id="264390167">
          <w:marLeft w:val="640"/>
          <w:marRight w:val="0"/>
          <w:marTop w:val="0"/>
          <w:marBottom w:val="0"/>
          <w:divBdr>
            <w:top w:val="none" w:sz="0" w:space="0" w:color="auto"/>
            <w:left w:val="none" w:sz="0" w:space="0" w:color="auto"/>
            <w:bottom w:val="none" w:sz="0" w:space="0" w:color="auto"/>
            <w:right w:val="none" w:sz="0" w:space="0" w:color="auto"/>
          </w:divBdr>
        </w:div>
        <w:div w:id="1069618359">
          <w:marLeft w:val="640"/>
          <w:marRight w:val="0"/>
          <w:marTop w:val="0"/>
          <w:marBottom w:val="0"/>
          <w:divBdr>
            <w:top w:val="none" w:sz="0" w:space="0" w:color="auto"/>
            <w:left w:val="none" w:sz="0" w:space="0" w:color="auto"/>
            <w:bottom w:val="none" w:sz="0" w:space="0" w:color="auto"/>
            <w:right w:val="none" w:sz="0" w:space="0" w:color="auto"/>
          </w:divBdr>
        </w:div>
        <w:div w:id="2015455660">
          <w:marLeft w:val="640"/>
          <w:marRight w:val="0"/>
          <w:marTop w:val="0"/>
          <w:marBottom w:val="0"/>
          <w:divBdr>
            <w:top w:val="none" w:sz="0" w:space="0" w:color="auto"/>
            <w:left w:val="none" w:sz="0" w:space="0" w:color="auto"/>
            <w:bottom w:val="none" w:sz="0" w:space="0" w:color="auto"/>
            <w:right w:val="none" w:sz="0" w:space="0" w:color="auto"/>
          </w:divBdr>
        </w:div>
        <w:div w:id="960301458">
          <w:marLeft w:val="640"/>
          <w:marRight w:val="0"/>
          <w:marTop w:val="0"/>
          <w:marBottom w:val="0"/>
          <w:divBdr>
            <w:top w:val="none" w:sz="0" w:space="0" w:color="auto"/>
            <w:left w:val="none" w:sz="0" w:space="0" w:color="auto"/>
            <w:bottom w:val="none" w:sz="0" w:space="0" w:color="auto"/>
            <w:right w:val="none" w:sz="0" w:space="0" w:color="auto"/>
          </w:divBdr>
        </w:div>
        <w:div w:id="107554617">
          <w:marLeft w:val="640"/>
          <w:marRight w:val="0"/>
          <w:marTop w:val="0"/>
          <w:marBottom w:val="0"/>
          <w:divBdr>
            <w:top w:val="none" w:sz="0" w:space="0" w:color="auto"/>
            <w:left w:val="none" w:sz="0" w:space="0" w:color="auto"/>
            <w:bottom w:val="none" w:sz="0" w:space="0" w:color="auto"/>
            <w:right w:val="none" w:sz="0" w:space="0" w:color="auto"/>
          </w:divBdr>
        </w:div>
        <w:div w:id="1641492786">
          <w:marLeft w:val="640"/>
          <w:marRight w:val="0"/>
          <w:marTop w:val="0"/>
          <w:marBottom w:val="0"/>
          <w:divBdr>
            <w:top w:val="none" w:sz="0" w:space="0" w:color="auto"/>
            <w:left w:val="none" w:sz="0" w:space="0" w:color="auto"/>
            <w:bottom w:val="none" w:sz="0" w:space="0" w:color="auto"/>
            <w:right w:val="none" w:sz="0" w:space="0" w:color="auto"/>
          </w:divBdr>
        </w:div>
        <w:div w:id="1373850365">
          <w:marLeft w:val="640"/>
          <w:marRight w:val="0"/>
          <w:marTop w:val="0"/>
          <w:marBottom w:val="0"/>
          <w:divBdr>
            <w:top w:val="none" w:sz="0" w:space="0" w:color="auto"/>
            <w:left w:val="none" w:sz="0" w:space="0" w:color="auto"/>
            <w:bottom w:val="none" w:sz="0" w:space="0" w:color="auto"/>
            <w:right w:val="none" w:sz="0" w:space="0" w:color="auto"/>
          </w:divBdr>
        </w:div>
        <w:div w:id="259224737">
          <w:marLeft w:val="640"/>
          <w:marRight w:val="0"/>
          <w:marTop w:val="0"/>
          <w:marBottom w:val="0"/>
          <w:divBdr>
            <w:top w:val="none" w:sz="0" w:space="0" w:color="auto"/>
            <w:left w:val="none" w:sz="0" w:space="0" w:color="auto"/>
            <w:bottom w:val="none" w:sz="0" w:space="0" w:color="auto"/>
            <w:right w:val="none" w:sz="0" w:space="0" w:color="auto"/>
          </w:divBdr>
        </w:div>
        <w:div w:id="183783717">
          <w:marLeft w:val="640"/>
          <w:marRight w:val="0"/>
          <w:marTop w:val="0"/>
          <w:marBottom w:val="0"/>
          <w:divBdr>
            <w:top w:val="none" w:sz="0" w:space="0" w:color="auto"/>
            <w:left w:val="none" w:sz="0" w:space="0" w:color="auto"/>
            <w:bottom w:val="none" w:sz="0" w:space="0" w:color="auto"/>
            <w:right w:val="none" w:sz="0" w:space="0" w:color="auto"/>
          </w:divBdr>
        </w:div>
        <w:div w:id="987781658">
          <w:marLeft w:val="640"/>
          <w:marRight w:val="0"/>
          <w:marTop w:val="0"/>
          <w:marBottom w:val="0"/>
          <w:divBdr>
            <w:top w:val="none" w:sz="0" w:space="0" w:color="auto"/>
            <w:left w:val="none" w:sz="0" w:space="0" w:color="auto"/>
            <w:bottom w:val="none" w:sz="0" w:space="0" w:color="auto"/>
            <w:right w:val="none" w:sz="0" w:space="0" w:color="auto"/>
          </w:divBdr>
        </w:div>
        <w:div w:id="714352280">
          <w:marLeft w:val="640"/>
          <w:marRight w:val="0"/>
          <w:marTop w:val="0"/>
          <w:marBottom w:val="0"/>
          <w:divBdr>
            <w:top w:val="none" w:sz="0" w:space="0" w:color="auto"/>
            <w:left w:val="none" w:sz="0" w:space="0" w:color="auto"/>
            <w:bottom w:val="none" w:sz="0" w:space="0" w:color="auto"/>
            <w:right w:val="none" w:sz="0" w:space="0" w:color="auto"/>
          </w:divBdr>
        </w:div>
        <w:div w:id="721176490">
          <w:marLeft w:val="640"/>
          <w:marRight w:val="0"/>
          <w:marTop w:val="0"/>
          <w:marBottom w:val="0"/>
          <w:divBdr>
            <w:top w:val="none" w:sz="0" w:space="0" w:color="auto"/>
            <w:left w:val="none" w:sz="0" w:space="0" w:color="auto"/>
            <w:bottom w:val="none" w:sz="0" w:space="0" w:color="auto"/>
            <w:right w:val="none" w:sz="0" w:space="0" w:color="auto"/>
          </w:divBdr>
        </w:div>
        <w:div w:id="185674779">
          <w:marLeft w:val="640"/>
          <w:marRight w:val="0"/>
          <w:marTop w:val="0"/>
          <w:marBottom w:val="0"/>
          <w:divBdr>
            <w:top w:val="none" w:sz="0" w:space="0" w:color="auto"/>
            <w:left w:val="none" w:sz="0" w:space="0" w:color="auto"/>
            <w:bottom w:val="none" w:sz="0" w:space="0" w:color="auto"/>
            <w:right w:val="none" w:sz="0" w:space="0" w:color="auto"/>
          </w:divBdr>
        </w:div>
        <w:div w:id="1277063612">
          <w:marLeft w:val="640"/>
          <w:marRight w:val="0"/>
          <w:marTop w:val="0"/>
          <w:marBottom w:val="0"/>
          <w:divBdr>
            <w:top w:val="none" w:sz="0" w:space="0" w:color="auto"/>
            <w:left w:val="none" w:sz="0" w:space="0" w:color="auto"/>
            <w:bottom w:val="none" w:sz="0" w:space="0" w:color="auto"/>
            <w:right w:val="none" w:sz="0" w:space="0" w:color="auto"/>
          </w:divBdr>
        </w:div>
        <w:div w:id="1803964727">
          <w:marLeft w:val="640"/>
          <w:marRight w:val="0"/>
          <w:marTop w:val="0"/>
          <w:marBottom w:val="0"/>
          <w:divBdr>
            <w:top w:val="none" w:sz="0" w:space="0" w:color="auto"/>
            <w:left w:val="none" w:sz="0" w:space="0" w:color="auto"/>
            <w:bottom w:val="none" w:sz="0" w:space="0" w:color="auto"/>
            <w:right w:val="none" w:sz="0" w:space="0" w:color="auto"/>
          </w:divBdr>
        </w:div>
        <w:div w:id="1354650642">
          <w:marLeft w:val="640"/>
          <w:marRight w:val="0"/>
          <w:marTop w:val="0"/>
          <w:marBottom w:val="0"/>
          <w:divBdr>
            <w:top w:val="none" w:sz="0" w:space="0" w:color="auto"/>
            <w:left w:val="none" w:sz="0" w:space="0" w:color="auto"/>
            <w:bottom w:val="none" w:sz="0" w:space="0" w:color="auto"/>
            <w:right w:val="none" w:sz="0" w:space="0" w:color="auto"/>
          </w:divBdr>
        </w:div>
        <w:div w:id="914782184">
          <w:marLeft w:val="640"/>
          <w:marRight w:val="0"/>
          <w:marTop w:val="0"/>
          <w:marBottom w:val="0"/>
          <w:divBdr>
            <w:top w:val="none" w:sz="0" w:space="0" w:color="auto"/>
            <w:left w:val="none" w:sz="0" w:space="0" w:color="auto"/>
            <w:bottom w:val="none" w:sz="0" w:space="0" w:color="auto"/>
            <w:right w:val="none" w:sz="0" w:space="0" w:color="auto"/>
          </w:divBdr>
        </w:div>
        <w:div w:id="1095327244">
          <w:marLeft w:val="640"/>
          <w:marRight w:val="0"/>
          <w:marTop w:val="0"/>
          <w:marBottom w:val="0"/>
          <w:divBdr>
            <w:top w:val="none" w:sz="0" w:space="0" w:color="auto"/>
            <w:left w:val="none" w:sz="0" w:space="0" w:color="auto"/>
            <w:bottom w:val="none" w:sz="0" w:space="0" w:color="auto"/>
            <w:right w:val="none" w:sz="0" w:space="0" w:color="auto"/>
          </w:divBdr>
        </w:div>
        <w:div w:id="2046952542">
          <w:marLeft w:val="640"/>
          <w:marRight w:val="0"/>
          <w:marTop w:val="0"/>
          <w:marBottom w:val="0"/>
          <w:divBdr>
            <w:top w:val="none" w:sz="0" w:space="0" w:color="auto"/>
            <w:left w:val="none" w:sz="0" w:space="0" w:color="auto"/>
            <w:bottom w:val="none" w:sz="0" w:space="0" w:color="auto"/>
            <w:right w:val="none" w:sz="0" w:space="0" w:color="auto"/>
          </w:divBdr>
        </w:div>
        <w:div w:id="1732192715">
          <w:marLeft w:val="640"/>
          <w:marRight w:val="0"/>
          <w:marTop w:val="0"/>
          <w:marBottom w:val="0"/>
          <w:divBdr>
            <w:top w:val="none" w:sz="0" w:space="0" w:color="auto"/>
            <w:left w:val="none" w:sz="0" w:space="0" w:color="auto"/>
            <w:bottom w:val="none" w:sz="0" w:space="0" w:color="auto"/>
            <w:right w:val="none" w:sz="0" w:space="0" w:color="auto"/>
          </w:divBdr>
        </w:div>
        <w:div w:id="36126658">
          <w:marLeft w:val="640"/>
          <w:marRight w:val="0"/>
          <w:marTop w:val="0"/>
          <w:marBottom w:val="0"/>
          <w:divBdr>
            <w:top w:val="none" w:sz="0" w:space="0" w:color="auto"/>
            <w:left w:val="none" w:sz="0" w:space="0" w:color="auto"/>
            <w:bottom w:val="none" w:sz="0" w:space="0" w:color="auto"/>
            <w:right w:val="none" w:sz="0" w:space="0" w:color="auto"/>
          </w:divBdr>
        </w:div>
        <w:div w:id="1496728382">
          <w:marLeft w:val="640"/>
          <w:marRight w:val="0"/>
          <w:marTop w:val="0"/>
          <w:marBottom w:val="0"/>
          <w:divBdr>
            <w:top w:val="none" w:sz="0" w:space="0" w:color="auto"/>
            <w:left w:val="none" w:sz="0" w:space="0" w:color="auto"/>
            <w:bottom w:val="none" w:sz="0" w:space="0" w:color="auto"/>
            <w:right w:val="none" w:sz="0" w:space="0" w:color="auto"/>
          </w:divBdr>
        </w:div>
        <w:div w:id="1064841257">
          <w:marLeft w:val="640"/>
          <w:marRight w:val="0"/>
          <w:marTop w:val="0"/>
          <w:marBottom w:val="0"/>
          <w:divBdr>
            <w:top w:val="none" w:sz="0" w:space="0" w:color="auto"/>
            <w:left w:val="none" w:sz="0" w:space="0" w:color="auto"/>
            <w:bottom w:val="none" w:sz="0" w:space="0" w:color="auto"/>
            <w:right w:val="none" w:sz="0" w:space="0" w:color="auto"/>
          </w:divBdr>
        </w:div>
        <w:div w:id="2096977674">
          <w:marLeft w:val="640"/>
          <w:marRight w:val="0"/>
          <w:marTop w:val="0"/>
          <w:marBottom w:val="0"/>
          <w:divBdr>
            <w:top w:val="none" w:sz="0" w:space="0" w:color="auto"/>
            <w:left w:val="none" w:sz="0" w:space="0" w:color="auto"/>
            <w:bottom w:val="none" w:sz="0" w:space="0" w:color="auto"/>
            <w:right w:val="none" w:sz="0" w:space="0" w:color="auto"/>
          </w:divBdr>
        </w:div>
        <w:div w:id="2037004881">
          <w:marLeft w:val="640"/>
          <w:marRight w:val="0"/>
          <w:marTop w:val="0"/>
          <w:marBottom w:val="0"/>
          <w:divBdr>
            <w:top w:val="none" w:sz="0" w:space="0" w:color="auto"/>
            <w:left w:val="none" w:sz="0" w:space="0" w:color="auto"/>
            <w:bottom w:val="none" w:sz="0" w:space="0" w:color="auto"/>
            <w:right w:val="none" w:sz="0" w:space="0" w:color="auto"/>
          </w:divBdr>
        </w:div>
        <w:div w:id="529492770">
          <w:marLeft w:val="640"/>
          <w:marRight w:val="0"/>
          <w:marTop w:val="0"/>
          <w:marBottom w:val="0"/>
          <w:divBdr>
            <w:top w:val="none" w:sz="0" w:space="0" w:color="auto"/>
            <w:left w:val="none" w:sz="0" w:space="0" w:color="auto"/>
            <w:bottom w:val="none" w:sz="0" w:space="0" w:color="auto"/>
            <w:right w:val="none" w:sz="0" w:space="0" w:color="auto"/>
          </w:divBdr>
        </w:div>
        <w:div w:id="1705251734">
          <w:marLeft w:val="640"/>
          <w:marRight w:val="0"/>
          <w:marTop w:val="0"/>
          <w:marBottom w:val="0"/>
          <w:divBdr>
            <w:top w:val="none" w:sz="0" w:space="0" w:color="auto"/>
            <w:left w:val="none" w:sz="0" w:space="0" w:color="auto"/>
            <w:bottom w:val="none" w:sz="0" w:space="0" w:color="auto"/>
            <w:right w:val="none" w:sz="0" w:space="0" w:color="auto"/>
          </w:divBdr>
        </w:div>
        <w:div w:id="562180599">
          <w:marLeft w:val="640"/>
          <w:marRight w:val="0"/>
          <w:marTop w:val="0"/>
          <w:marBottom w:val="0"/>
          <w:divBdr>
            <w:top w:val="none" w:sz="0" w:space="0" w:color="auto"/>
            <w:left w:val="none" w:sz="0" w:space="0" w:color="auto"/>
            <w:bottom w:val="none" w:sz="0" w:space="0" w:color="auto"/>
            <w:right w:val="none" w:sz="0" w:space="0" w:color="auto"/>
          </w:divBdr>
        </w:div>
      </w:divsChild>
    </w:div>
    <w:div w:id="1820074134">
      <w:bodyDiv w:val="1"/>
      <w:marLeft w:val="0"/>
      <w:marRight w:val="0"/>
      <w:marTop w:val="0"/>
      <w:marBottom w:val="0"/>
      <w:divBdr>
        <w:top w:val="none" w:sz="0" w:space="0" w:color="auto"/>
        <w:left w:val="none" w:sz="0" w:space="0" w:color="auto"/>
        <w:bottom w:val="none" w:sz="0" w:space="0" w:color="auto"/>
        <w:right w:val="none" w:sz="0" w:space="0" w:color="auto"/>
      </w:divBdr>
    </w:div>
    <w:div w:id="1820918678">
      <w:bodyDiv w:val="1"/>
      <w:marLeft w:val="0"/>
      <w:marRight w:val="0"/>
      <w:marTop w:val="0"/>
      <w:marBottom w:val="0"/>
      <w:divBdr>
        <w:top w:val="none" w:sz="0" w:space="0" w:color="auto"/>
        <w:left w:val="none" w:sz="0" w:space="0" w:color="auto"/>
        <w:bottom w:val="none" w:sz="0" w:space="0" w:color="auto"/>
        <w:right w:val="none" w:sz="0" w:space="0" w:color="auto"/>
      </w:divBdr>
    </w:div>
    <w:div w:id="1824929740">
      <w:bodyDiv w:val="1"/>
      <w:marLeft w:val="0"/>
      <w:marRight w:val="0"/>
      <w:marTop w:val="0"/>
      <w:marBottom w:val="0"/>
      <w:divBdr>
        <w:top w:val="none" w:sz="0" w:space="0" w:color="auto"/>
        <w:left w:val="none" w:sz="0" w:space="0" w:color="auto"/>
        <w:bottom w:val="none" w:sz="0" w:space="0" w:color="auto"/>
        <w:right w:val="none" w:sz="0" w:space="0" w:color="auto"/>
      </w:divBdr>
    </w:div>
    <w:div w:id="1833178708">
      <w:bodyDiv w:val="1"/>
      <w:marLeft w:val="0"/>
      <w:marRight w:val="0"/>
      <w:marTop w:val="0"/>
      <w:marBottom w:val="0"/>
      <w:divBdr>
        <w:top w:val="none" w:sz="0" w:space="0" w:color="auto"/>
        <w:left w:val="none" w:sz="0" w:space="0" w:color="auto"/>
        <w:bottom w:val="none" w:sz="0" w:space="0" w:color="auto"/>
        <w:right w:val="none" w:sz="0" w:space="0" w:color="auto"/>
      </w:divBdr>
    </w:div>
    <w:div w:id="1835948994">
      <w:bodyDiv w:val="1"/>
      <w:marLeft w:val="0"/>
      <w:marRight w:val="0"/>
      <w:marTop w:val="0"/>
      <w:marBottom w:val="0"/>
      <w:divBdr>
        <w:top w:val="none" w:sz="0" w:space="0" w:color="auto"/>
        <w:left w:val="none" w:sz="0" w:space="0" w:color="auto"/>
        <w:bottom w:val="none" w:sz="0" w:space="0" w:color="auto"/>
        <w:right w:val="none" w:sz="0" w:space="0" w:color="auto"/>
      </w:divBdr>
      <w:divsChild>
        <w:div w:id="336494528">
          <w:marLeft w:val="640"/>
          <w:marRight w:val="0"/>
          <w:marTop w:val="0"/>
          <w:marBottom w:val="0"/>
          <w:divBdr>
            <w:top w:val="none" w:sz="0" w:space="0" w:color="auto"/>
            <w:left w:val="none" w:sz="0" w:space="0" w:color="auto"/>
            <w:bottom w:val="none" w:sz="0" w:space="0" w:color="auto"/>
            <w:right w:val="none" w:sz="0" w:space="0" w:color="auto"/>
          </w:divBdr>
        </w:div>
        <w:div w:id="1541477927">
          <w:marLeft w:val="640"/>
          <w:marRight w:val="0"/>
          <w:marTop w:val="0"/>
          <w:marBottom w:val="0"/>
          <w:divBdr>
            <w:top w:val="none" w:sz="0" w:space="0" w:color="auto"/>
            <w:left w:val="none" w:sz="0" w:space="0" w:color="auto"/>
            <w:bottom w:val="none" w:sz="0" w:space="0" w:color="auto"/>
            <w:right w:val="none" w:sz="0" w:space="0" w:color="auto"/>
          </w:divBdr>
        </w:div>
        <w:div w:id="612713372">
          <w:marLeft w:val="640"/>
          <w:marRight w:val="0"/>
          <w:marTop w:val="0"/>
          <w:marBottom w:val="0"/>
          <w:divBdr>
            <w:top w:val="none" w:sz="0" w:space="0" w:color="auto"/>
            <w:left w:val="none" w:sz="0" w:space="0" w:color="auto"/>
            <w:bottom w:val="none" w:sz="0" w:space="0" w:color="auto"/>
            <w:right w:val="none" w:sz="0" w:space="0" w:color="auto"/>
          </w:divBdr>
        </w:div>
        <w:div w:id="61678245">
          <w:marLeft w:val="640"/>
          <w:marRight w:val="0"/>
          <w:marTop w:val="0"/>
          <w:marBottom w:val="0"/>
          <w:divBdr>
            <w:top w:val="none" w:sz="0" w:space="0" w:color="auto"/>
            <w:left w:val="none" w:sz="0" w:space="0" w:color="auto"/>
            <w:bottom w:val="none" w:sz="0" w:space="0" w:color="auto"/>
            <w:right w:val="none" w:sz="0" w:space="0" w:color="auto"/>
          </w:divBdr>
        </w:div>
        <w:div w:id="305013694">
          <w:marLeft w:val="640"/>
          <w:marRight w:val="0"/>
          <w:marTop w:val="0"/>
          <w:marBottom w:val="0"/>
          <w:divBdr>
            <w:top w:val="none" w:sz="0" w:space="0" w:color="auto"/>
            <w:left w:val="none" w:sz="0" w:space="0" w:color="auto"/>
            <w:bottom w:val="none" w:sz="0" w:space="0" w:color="auto"/>
            <w:right w:val="none" w:sz="0" w:space="0" w:color="auto"/>
          </w:divBdr>
        </w:div>
        <w:div w:id="669069136">
          <w:marLeft w:val="640"/>
          <w:marRight w:val="0"/>
          <w:marTop w:val="0"/>
          <w:marBottom w:val="0"/>
          <w:divBdr>
            <w:top w:val="none" w:sz="0" w:space="0" w:color="auto"/>
            <w:left w:val="none" w:sz="0" w:space="0" w:color="auto"/>
            <w:bottom w:val="none" w:sz="0" w:space="0" w:color="auto"/>
            <w:right w:val="none" w:sz="0" w:space="0" w:color="auto"/>
          </w:divBdr>
        </w:div>
        <w:div w:id="1236935469">
          <w:marLeft w:val="640"/>
          <w:marRight w:val="0"/>
          <w:marTop w:val="0"/>
          <w:marBottom w:val="0"/>
          <w:divBdr>
            <w:top w:val="none" w:sz="0" w:space="0" w:color="auto"/>
            <w:left w:val="none" w:sz="0" w:space="0" w:color="auto"/>
            <w:bottom w:val="none" w:sz="0" w:space="0" w:color="auto"/>
            <w:right w:val="none" w:sz="0" w:space="0" w:color="auto"/>
          </w:divBdr>
        </w:div>
        <w:div w:id="1253317028">
          <w:marLeft w:val="640"/>
          <w:marRight w:val="0"/>
          <w:marTop w:val="0"/>
          <w:marBottom w:val="0"/>
          <w:divBdr>
            <w:top w:val="none" w:sz="0" w:space="0" w:color="auto"/>
            <w:left w:val="none" w:sz="0" w:space="0" w:color="auto"/>
            <w:bottom w:val="none" w:sz="0" w:space="0" w:color="auto"/>
            <w:right w:val="none" w:sz="0" w:space="0" w:color="auto"/>
          </w:divBdr>
        </w:div>
        <w:div w:id="794635296">
          <w:marLeft w:val="640"/>
          <w:marRight w:val="0"/>
          <w:marTop w:val="0"/>
          <w:marBottom w:val="0"/>
          <w:divBdr>
            <w:top w:val="none" w:sz="0" w:space="0" w:color="auto"/>
            <w:left w:val="none" w:sz="0" w:space="0" w:color="auto"/>
            <w:bottom w:val="none" w:sz="0" w:space="0" w:color="auto"/>
            <w:right w:val="none" w:sz="0" w:space="0" w:color="auto"/>
          </w:divBdr>
        </w:div>
        <w:div w:id="232619889">
          <w:marLeft w:val="640"/>
          <w:marRight w:val="0"/>
          <w:marTop w:val="0"/>
          <w:marBottom w:val="0"/>
          <w:divBdr>
            <w:top w:val="none" w:sz="0" w:space="0" w:color="auto"/>
            <w:left w:val="none" w:sz="0" w:space="0" w:color="auto"/>
            <w:bottom w:val="none" w:sz="0" w:space="0" w:color="auto"/>
            <w:right w:val="none" w:sz="0" w:space="0" w:color="auto"/>
          </w:divBdr>
        </w:div>
        <w:div w:id="501436657">
          <w:marLeft w:val="640"/>
          <w:marRight w:val="0"/>
          <w:marTop w:val="0"/>
          <w:marBottom w:val="0"/>
          <w:divBdr>
            <w:top w:val="none" w:sz="0" w:space="0" w:color="auto"/>
            <w:left w:val="none" w:sz="0" w:space="0" w:color="auto"/>
            <w:bottom w:val="none" w:sz="0" w:space="0" w:color="auto"/>
            <w:right w:val="none" w:sz="0" w:space="0" w:color="auto"/>
          </w:divBdr>
        </w:div>
        <w:div w:id="996112069">
          <w:marLeft w:val="640"/>
          <w:marRight w:val="0"/>
          <w:marTop w:val="0"/>
          <w:marBottom w:val="0"/>
          <w:divBdr>
            <w:top w:val="none" w:sz="0" w:space="0" w:color="auto"/>
            <w:left w:val="none" w:sz="0" w:space="0" w:color="auto"/>
            <w:bottom w:val="none" w:sz="0" w:space="0" w:color="auto"/>
            <w:right w:val="none" w:sz="0" w:space="0" w:color="auto"/>
          </w:divBdr>
        </w:div>
        <w:div w:id="491335601">
          <w:marLeft w:val="640"/>
          <w:marRight w:val="0"/>
          <w:marTop w:val="0"/>
          <w:marBottom w:val="0"/>
          <w:divBdr>
            <w:top w:val="none" w:sz="0" w:space="0" w:color="auto"/>
            <w:left w:val="none" w:sz="0" w:space="0" w:color="auto"/>
            <w:bottom w:val="none" w:sz="0" w:space="0" w:color="auto"/>
            <w:right w:val="none" w:sz="0" w:space="0" w:color="auto"/>
          </w:divBdr>
        </w:div>
        <w:div w:id="1144155725">
          <w:marLeft w:val="640"/>
          <w:marRight w:val="0"/>
          <w:marTop w:val="0"/>
          <w:marBottom w:val="0"/>
          <w:divBdr>
            <w:top w:val="none" w:sz="0" w:space="0" w:color="auto"/>
            <w:left w:val="none" w:sz="0" w:space="0" w:color="auto"/>
            <w:bottom w:val="none" w:sz="0" w:space="0" w:color="auto"/>
            <w:right w:val="none" w:sz="0" w:space="0" w:color="auto"/>
          </w:divBdr>
        </w:div>
        <w:div w:id="662929338">
          <w:marLeft w:val="640"/>
          <w:marRight w:val="0"/>
          <w:marTop w:val="0"/>
          <w:marBottom w:val="0"/>
          <w:divBdr>
            <w:top w:val="none" w:sz="0" w:space="0" w:color="auto"/>
            <w:left w:val="none" w:sz="0" w:space="0" w:color="auto"/>
            <w:bottom w:val="none" w:sz="0" w:space="0" w:color="auto"/>
            <w:right w:val="none" w:sz="0" w:space="0" w:color="auto"/>
          </w:divBdr>
        </w:div>
        <w:div w:id="90009408">
          <w:marLeft w:val="640"/>
          <w:marRight w:val="0"/>
          <w:marTop w:val="0"/>
          <w:marBottom w:val="0"/>
          <w:divBdr>
            <w:top w:val="none" w:sz="0" w:space="0" w:color="auto"/>
            <w:left w:val="none" w:sz="0" w:space="0" w:color="auto"/>
            <w:bottom w:val="none" w:sz="0" w:space="0" w:color="auto"/>
            <w:right w:val="none" w:sz="0" w:space="0" w:color="auto"/>
          </w:divBdr>
        </w:div>
        <w:div w:id="450981078">
          <w:marLeft w:val="640"/>
          <w:marRight w:val="0"/>
          <w:marTop w:val="0"/>
          <w:marBottom w:val="0"/>
          <w:divBdr>
            <w:top w:val="none" w:sz="0" w:space="0" w:color="auto"/>
            <w:left w:val="none" w:sz="0" w:space="0" w:color="auto"/>
            <w:bottom w:val="none" w:sz="0" w:space="0" w:color="auto"/>
            <w:right w:val="none" w:sz="0" w:space="0" w:color="auto"/>
          </w:divBdr>
        </w:div>
        <w:div w:id="1354842711">
          <w:marLeft w:val="640"/>
          <w:marRight w:val="0"/>
          <w:marTop w:val="0"/>
          <w:marBottom w:val="0"/>
          <w:divBdr>
            <w:top w:val="none" w:sz="0" w:space="0" w:color="auto"/>
            <w:left w:val="none" w:sz="0" w:space="0" w:color="auto"/>
            <w:bottom w:val="none" w:sz="0" w:space="0" w:color="auto"/>
            <w:right w:val="none" w:sz="0" w:space="0" w:color="auto"/>
          </w:divBdr>
        </w:div>
        <w:div w:id="1954364577">
          <w:marLeft w:val="640"/>
          <w:marRight w:val="0"/>
          <w:marTop w:val="0"/>
          <w:marBottom w:val="0"/>
          <w:divBdr>
            <w:top w:val="none" w:sz="0" w:space="0" w:color="auto"/>
            <w:left w:val="none" w:sz="0" w:space="0" w:color="auto"/>
            <w:bottom w:val="none" w:sz="0" w:space="0" w:color="auto"/>
            <w:right w:val="none" w:sz="0" w:space="0" w:color="auto"/>
          </w:divBdr>
        </w:div>
        <w:div w:id="693263728">
          <w:marLeft w:val="640"/>
          <w:marRight w:val="0"/>
          <w:marTop w:val="0"/>
          <w:marBottom w:val="0"/>
          <w:divBdr>
            <w:top w:val="none" w:sz="0" w:space="0" w:color="auto"/>
            <w:left w:val="none" w:sz="0" w:space="0" w:color="auto"/>
            <w:bottom w:val="none" w:sz="0" w:space="0" w:color="auto"/>
            <w:right w:val="none" w:sz="0" w:space="0" w:color="auto"/>
          </w:divBdr>
        </w:div>
        <w:div w:id="920874448">
          <w:marLeft w:val="640"/>
          <w:marRight w:val="0"/>
          <w:marTop w:val="0"/>
          <w:marBottom w:val="0"/>
          <w:divBdr>
            <w:top w:val="none" w:sz="0" w:space="0" w:color="auto"/>
            <w:left w:val="none" w:sz="0" w:space="0" w:color="auto"/>
            <w:bottom w:val="none" w:sz="0" w:space="0" w:color="auto"/>
            <w:right w:val="none" w:sz="0" w:space="0" w:color="auto"/>
          </w:divBdr>
        </w:div>
        <w:div w:id="2009288340">
          <w:marLeft w:val="640"/>
          <w:marRight w:val="0"/>
          <w:marTop w:val="0"/>
          <w:marBottom w:val="0"/>
          <w:divBdr>
            <w:top w:val="none" w:sz="0" w:space="0" w:color="auto"/>
            <w:left w:val="none" w:sz="0" w:space="0" w:color="auto"/>
            <w:bottom w:val="none" w:sz="0" w:space="0" w:color="auto"/>
            <w:right w:val="none" w:sz="0" w:space="0" w:color="auto"/>
          </w:divBdr>
        </w:div>
        <w:div w:id="1352801746">
          <w:marLeft w:val="640"/>
          <w:marRight w:val="0"/>
          <w:marTop w:val="0"/>
          <w:marBottom w:val="0"/>
          <w:divBdr>
            <w:top w:val="none" w:sz="0" w:space="0" w:color="auto"/>
            <w:left w:val="none" w:sz="0" w:space="0" w:color="auto"/>
            <w:bottom w:val="none" w:sz="0" w:space="0" w:color="auto"/>
            <w:right w:val="none" w:sz="0" w:space="0" w:color="auto"/>
          </w:divBdr>
        </w:div>
        <w:div w:id="422799706">
          <w:marLeft w:val="640"/>
          <w:marRight w:val="0"/>
          <w:marTop w:val="0"/>
          <w:marBottom w:val="0"/>
          <w:divBdr>
            <w:top w:val="none" w:sz="0" w:space="0" w:color="auto"/>
            <w:left w:val="none" w:sz="0" w:space="0" w:color="auto"/>
            <w:bottom w:val="none" w:sz="0" w:space="0" w:color="auto"/>
            <w:right w:val="none" w:sz="0" w:space="0" w:color="auto"/>
          </w:divBdr>
        </w:div>
        <w:div w:id="125590634">
          <w:marLeft w:val="640"/>
          <w:marRight w:val="0"/>
          <w:marTop w:val="0"/>
          <w:marBottom w:val="0"/>
          <w:divBdr>
            <w:top w:val="none" w:sz="0" w:space="0" w:color="auto"/>
            <w:left w:val="none" w:sz="0" w:space="0" w:color="auto"/>
            <w:bottom w:val="none" w:sz="0" w:space="0" w:color="auto"/>
            <w:right w:val="none" w:sz="0" w:space="0" w:color="auto"/>
          </w:divBdr>
        </w:div>
        <w:div w:id="540943815">
          <w:marLeft w:val="640"/>
          <w:marRight w:val="0"/>
          <w:marTop w:val="0"/>
          <w:marBottom w:val="0"/>
          <w:divBdr>
            <w:top w:val="none" w:sz="0" w:space="0" w:color="auto"/>
            <w:left w:val="none" w:sz="0" w:space="0" w:color="auto"/>
            <w:bottom w:val="none" w:sz="0" w:space="0" w:color="auto"/>
            <w:right w:val="none" w:sz="0" w:space="0" w:color="auto"/>
          </w:divBdr>
        </w:div>
        <w:div w:id="408501475">
          <w:marLeft w:val="640"/>
          <w:marRight w:val="0"/>
          <w:marTop w:val="0"/>
          <w:marBottom w:val="0"/>
          <w:divBdr>
            <w:top w:val="none" w:sz="0" w:space="0" w:color="auto"/>
            <w:left w:val="none" w:sz="0" w:space="0" w:color="auto"/>
            <w:bottom w:val="none" w:sz="0" w:space="0" w:color="auto"/>
            <w:right w:val="none" w:sz="0" w:space="0" w:color="auto"/>
          </w:divBdr>
        </w:div>
        <w:div w:id="544635780">
          <w:marLeft w:val="640"/>
          <w:marRight w:val="0"/>
          <w:marTop w:val="0"/>
          <w:marBottom w:val="0"/>
          <w:divBdr>
            <w:top w:val="none" w:sz="0" w:space="0" w:color="auto"/>
            <w:left w:val="none" w:sz="0" w:space="0" w:color="auto"/>
            <w:bottom w:val="none" w:sz="0" w:space="0" w:color="auto"/>
            <w:right w:val="none" w:sz="0" w:space="0" w:color="auto"/>
          </w:divBdr>
        </w:div>
        <w:div w:id="2138989222">
          <w:marLeft w:val="640"/>
          <w:marRight w:val="0"/>
          <w:marTop w:val="0"/>
          <w:marBottom w:val="0"/>
          <w:divBdr>
            <w:top w:val="none" w:sz="0" w:space="0" w:color="auto"/>
            <w:left w:val="none" w:sz="0" w:space="0" w:color="auto"/>
            <w:bottom w:val="none" w:sz="0" w:space="0" w:color="auto"/>
            <w:right w:val="none" w:sz="0" w:space="0" w:color="auto"/>
          </w:divBdr>
        </w:div>
        <w:div w:id="1313562442">
          <w:marLeft w:val="640"/>
          <w:marRight w:val="0"/>
          <w:marTop w:val="0"/>
          <w:marBottom w:val="0"/>
          <w:divBdr>
            <w:top w:val="none" w:sz="0" w:space="0" w:color="auto"/>
            <w:left w:val="none" w:sz="0" w:space="0" w:color="auto"/>
            <w:bottom w:val="none" w:sz="0" w:space="0" w:color="auto"/>
            <w:right w:val="none" w:sz="0" w:space="0" w:color="auto"/>
          </w:divBdr>
        </w:div>
        <w:div w:id="1384524577">
          <w:marLeft w:val="640"/>
          <w:marRight w:val="0"/>
          <w:marTop w:val="0"/>
          <w:marBottom w:val="0"/>
          <w:divBdr>
            <w:top w:val="none" w:sz="0" w:space="0" w:color="auto"/>
            <w:left w:val="none" w:sz="0" w:space="0" w:color="auto"/>
            <w:bottom w:val="none" w:sz="0" w:space="0" w:color="auto"/>
            <w:right w:val="none" w:sz="0" w:space="0" w:color="auto"/>
          </w:divBdr>
        </w:div>
        <w:div w:id="1368095176">
          <w:marLeft w:val="640"/>
          <w:marRight w:val="0"/>
          <w:marTop w:val="0"/>
          <w:marBottom w:val="0"/>
          <w:divBdr>
            <w:top w:val="none" w:sz="0" w:space="0" w:color="auto"/>
            <w:left w:val="none" w:sz="0" w:space="0" w:color="auto"/>
            <w:bottom w:val="none" w:sz="0" w:space="0" w:color="auto"/>
            <w:right w:val="none" w:sz="0" w:space="0" w:color="auto"/>
          </w:divBdr>
        </w:div>
        <w:div w:id="1721439476">
          <w:marLeft w:val="640"/>
          <w:marRight w:val="0"/>
          <w:marTop w:val="0"/>
          <w:marBottom w:val="0"/>
          <w:divBdr>
            <w:top w:val="none" w:sz="0" w:space="0" w:color="auto"/>
            <w:left w:val="none" w:sz="0" w:space="0" w:color="auto"/>
            <w:bottom w:val="none" w:sz="0" w:space="0" w:color="auto"/>
            <w:right w:val="none" w:sz="0" w:space="0" w:color="auto"/>
          </w:divBdr>
        </w:div>
        <w:div w:id="358892960">
          <w:marLeft w:val="640"/>
          <w:marRight w:val="0"/>
          <w:marTop w:val="0"/>
          <w:marBottom w:val="0"/>
          <w:divBdr>
            <w:top w:val="none" w:sz="0" w:space="0" w:color="auto"/>
            <w:left w:val="none" w:sz="0" w:space="0" w:color="auto"/>
            <w:bottom w:val="none" w:sz="0" w:space="0" w:color="auto"/>
            <w:right w:val="none" w:sz="0" w:space="0" w:color="auto"/>
          </w:divBdr>
        </w:div>
        <w:div w:id="847254045">
          <w:marLeft w:val="640"/>
          <w:marRight w:val="0"/>
          <w:marTop w:val="0"/>
          <w:marBottom w:val="0"/>
          <w:divBdr>
            <w:top w:val="none" w:sz="0" w:space="0" w:color="auto"/>
            <w:left w:val="none" w:sz="0" w:space="0" w:color="auto"/>
            <w:bottom w:val="none" w:sz="0" w:space="0" w:color="auto"/>
            <w:right w:val="none" w:sz="0" w:space="0" w:color="auto"/>
          </w:divBdr>
        </w:div>
        <w:div w:id="945232491">
          <w:marLeft w:val="640"/>
          <w:marRight w:val="0"/>
          <w:marTop w:val="0"/>
          <w:marBottom w:val="0"/>
          <w:divBdr>
            <w:top w:val="none" w:sz="0" w:space="0" w:color="auto"/>
            <w:left w:val="none" w:sz="0" w:space="0" w:color="auto"/>
            <w:bottom w:val="none" w:sz="0" w:space="0" w:color="auto"/>
            <w:right w:val="none" w:sz="0" w:space="0" w:color="auto"/>
          </w:divBdr>
        </w:div>
        <w:div w:id="1331521050">
          <w:marLeft w:val="640"/>
          <w:marRight w:val="0"/>
          <w:marTop w:val="0"/>
          <w:marBottom w:val="0"/>
          <w:divBdr>
            <w:top w:val="none" w:sz="0" w:space="0" w:color="auto"/>
            <w:left w:val="none" w:sz="0" w:space="0" w:color="auto"/>
            <w:bottom w:val="none" w:sz="0" w:space="0" w:color="auto"/>
            <w:right w:val="none" w:sz="0" w:space="0" w:color="auto"/>
          </w:divBdr>
        </w:div>
        <w:div w:id="1754158511">
          <w:marLeft w:val="640"/>
          <w:marRight w:val="0"/>
          <w:marTop w:val="0"/>
          <w:marBottom w:val="0"/>
          <w:divBdr>
            <w:top w:val="none" w:sz="0" w:space="0" w:color="auto"/>
            <w:left w:val="none" w:sz="0" w:space="0" w:color="auto"/>
            <w:bottom w:val="none" w:sz="0" w:space="0" w:color="auto"/>
            <w:right w:val="none" w:sz="0" w:space="0" w:color="auto"/>
          </w:divBdr>
        </w:div>
        <w:div w:id="928080554">
          <w:marLeft w:val="640"/>
          <w:marRight w:val="0"/>
          <w:marTop w:val="0"/>
          <w:marBottom w:val="0"/>
          <w:divBdr>
            <w:top w:val="none" w:sz="0" w:space="0" w:color="auto"/>
            <w:left w:val="none" w:sz="0" w:space="0" w:color="auto"/>
            <w:bottom w:val="none" w:sz="0" w:space="0" w:color="auto"/>
            <w:right w:val="none" w:sz="0" w:space="0" w:color="auto"/>
          </w:divBdr>
        </w:div>
        <w:div w:id="2028827214">
          <w:marLeft w:val="640"/>
          <w:marRight w:val="0"/>
          <w:marTop w:val="0"/>
          <w:marBottom w:val="0"/>
          <w:divBdr>
            <w:top w:val="none" w:sz="0" w:space="0" w:color="auto"/>
            <w:left w:val="none" w:sz="0" w:space="0" w:color="auto"/>
            <w:bottom w:val="none" w:sz="0" w:space="0" w:color="auto"/>
            <w:right w:val="none" w:sz="0" w:space="0" w:color="auto"/>
          </w:divBdr>
        </w:div>
        <w:div w:id="1328439481">
          <w:marLeft w:val="640"/>
          <w:marRight w:val="0"/>
          <w:marTop w:val="0"/>
          <w:marBottom w:val="0"/>
          <w:divBdr>
            <w:top w:val="none" w:sz="0" w:space="0" w:color="auto"/>
            <w:left w:val="none" w:sz="0" w:space="0" w:color="auto"/>
            <w:bottom w:val="none" w:sz="0" w:space="0" w:color="auto"/>
            <w:right w:val="none" w:sz="0" w:space="0" w:color="auto"/>
          </w:divBdr>
        </w:div>
        <w:div w:id="1695884405">
          <w:marLeft w:val="640"/>
          <w:marRight w:val="0"/>
          <w:marTop w:val="0"/>
          <w:marBottom w:val="0"/>
          <w:divBdr>
            <w:top w:val="none" w:sz="0" w:space="0" w:color="auto"/>
            <w:left w:val="none" w:sz="0" w:space="0" w:color="auto"/>
            <w:bottom w:val="none" w:sz="0" w:space="0" w:color="auto"/>
            <w:right w:val="none" w:sz="0" w:space="0" w:color="auto"/>
          </w:divBdr>
        </w:div>
        <w:div w:id="248853127">
          <w:marLeft w:val="640"/>
          <w:marRight w:val="0"/>
          <w:marTop w:val="0"/>
          <w:marBottom w:val="0"/>
          <w:divBdr>
            <w:top w:val="none" w:sz="0" w:space="0" w:color="auto"/>
            <w:left w:val="none" w:sz="0" w:space="0" w:color="auto"/>
            <w:bottom w:val="none" w:sz="0" w:space="0" w:color="auto"/>
            <w:right w:val="none" w:sz="0" w:space="0" w:color="auto"/>
          </w:divBdr>
        </w:div>
        <w:div w:id="1493789835">
          <w:marLeft w:val="640"/>
          <w:marRight w:val="0"/>
          <w:marTop w:val="0"/>
          <w:marBottom w:val="0"/>
          <w:divBdr>
            <w:top w:val="none" w:sz="0" w:space="0" w:color="auto"/>
            <w:left w:val="none" w:sz="0" w:space="0" w:color="auto"/>
            <w:bottom w:val="none" w:sz="0" w:space="0" w:color="auto"/>
            <w:right w:val="none" w:sz="0" w:space="0" w:color="auto"/>
          </w:divBdr>
        </w:div>
        <w:div w:id="964585790">
          <w:marLeft w:val="640"/>
          <w:marRight w:val="0"/>
          <w:marTop w:val="0"/>
          <w:marBottom w:val="0"/>
          <w:divBdr>
            <w:top w:val="none" w:sz="0" w:space="0" w:color="auto"/>
            <w:left w:val="none" w:sz="0" w:space="0" w:color="auto"/>
            <w:bottom w:val="none" w:sz="0" w:space="0" w:color="auto"/>
            <w:right w:val="none" w:sz="0" w:space="0" w:color="auto"/>
          </w:divBdr>
        </w:div>
        <w:div w:id="1960988871">
          <w:marLeft w:val="640"/>
          <w:marRight w:val="0"/>
          <w:marTop w:val="0"/>
          <w:marBottom w:val="0"/>
          <w:divBdr>
            <w:top w:val="none" w:sz="0" w:space="0" w:color="auto"/>
            <w:left w:val="none" w:sz="0" w:space="0" w:color="auto"/>
            <w:bottom w:val="none" w:sz="0" w:space="0" w:color="auto"/>
            <w:right w:val="none" w:sz="0" w:space="0" w:color="auto"/>
          </w:divBdr>
        </w:div>
        <w:div w:id="1262957480">
          <w:marLeft w:val="640"/>
          <w:marRight w:val="0"/>
          <w:marTop w:val="0"/>
          <w:marBottom w:val="0"/>
          <w:divBdr>
            <w:top w:val="none" w:sz="0" w:space="0" w:color="auto"/>
            <w:left w:val="none" w:sz="0" w:space="0" w:color="auto"/>
            <w:bottom w:val="none" w:sz="0" w:space="0" w:color="auto"/>
            <w:right w:val="none" w:sz="0" w:space="0" w:color="auto"/>
          </w:divBdr>
        </w:div>
        <w:div w:id="1591812968">
          <w:marLeft w:val="640"/>
          <w:marRight w:val="0"/>
          <w:marTop w:val="0"/>
          <w:marBottom w:val="0"/>
          <w:divBdr>
            <w:top w:val="none" w:sz="0" w:space="0" w:color="auto"/>
            <w:left w:val="none" w:sz="0" w:space="0" w:color="auto"/>
            <w:bottom w:val="none" w:sz="0" w:space="0" w:color="auto"/>
            <w:right w:val="none" w:sz="0" w:space="0" w:color="auto"/>
          </w:divBdr>
        </w:div>
        <w:div w:id="1968537248">
          <w:marLeft w:val="640"/>
          <w:marRight w:val="0"/>
          <w:marTop w:val="0"/>
          <w:marBottom w:val="0"/>
          <w:divBdr>
            <w:top w:val="none" w:sz="0" w:space="0" w:color="auto"/>
            <w:left w:val="none" w:sz="0" w:space="0" w:color="auto"/>
            <w:bottom w:val="none" w:sz="0" w:space="0" w:color="auto"/>
            <w:right w:val="none" w:sz="0" w:space="0" w:color="auto"/>
          </w:divBdr>
        </w:div>
        <w:div w:id="1648314108">
          <w:marLeft w:val="640"/>
          <w:marRight w:val="0"/>
          <w:marTop w:val="0"/>
          <w:marBottom w:val="0"/>
          <w:divBdr>
            <w:top w:val="none" w:sz="0" w:space="0" w:color="auto"/>
            <w:left w:val="none" w:sz="0" w:space="0" w:color="auto"/>
            <w:bottom w:val="none" w:sz="0" w:space="0" w:color="auto"/>
            <w:right w:val="none" w:sz="0" w:space="0" w:color="auto"/>
          </w:divBdr>
        </w:div>
        <w:div w:id="390811194">
          <w:marLeft w:val="640"/>
          <w:marRight w:val="0"/>
          <w:marTop w:val="0"/>
          <w:marBottom w:val="0"/>
          <w:divBdr>
            <w:top w:val="none" w:sz="0" w:space="0" w:color="auto"/>
            <w:left w:val="none" w:sz="0" w:space="0" w:color="auto"/>
            <w:bottom w:val="none" w:sz="0" w:space="0" w:color="auto"/>
            <w:right w:val="none" w:sz="0" w:space="0" w:color="auto"/>
          </w:divBdr>
        </w:div>
        <w:div w:id="682780341">
          <w:marLeft w:val="640"/>
          <w:marRight w:val="0"/>
          <w:marTop w:val="0"/>
          <w:marBottom w:val="0"/>
          <w:divBdr>
            <w:top w:val="none" w:sz="0" w:space="0" w:color="auto"/>
            <w:left w:val="none" w:sz="0" w:space="0" w:color="auto"/>
            <w:bottom w:val="none" w:sz="0" w:space="0" w:color="auto"/>
            <w:right w:val="none" w:sz="0" w:space="0" w:color="auto"/>
          </w:divBdr>
        </w:div>
        <w:div w:id="1413772567">
          <w:marLeft w:val="640"/>
          <w:marRight w:val="0"/>
          <w:marTop w:val="0"/>
          <w:marBottom w:val="0"/>
          <w:divBdr>
            <w:top w:val="none" w:sz="0" w:space="0" w:color="auto"/>
            <w:left w:val="none" w:sz="0" w:space="0" w:color="auto"/>
            <w:bottom w:val="none" w:sz="0" w:space="0" w:color="auto"/>
            <w:right w:val="none" w:sz="0" w:space="0" w:color="auto"/>
          </w:divBdr>
        </w:div>
        <w:div w:id="510997648">
          <w:marLeft w:val="640"/>
          <w:marRight w:val="0"/>
          <w:marTop w:val="0"/>
          <w:marBottom w:val="0"/>
          <w:divBdr>
            <w:top w:val="none" w:sz="0" w:space="0" w:color="auto"/>
            <w:left w:val="none" w:sz="0" w:space="0" w:color="auto"/>
            <w:bottom w:val="none" w:sz="0" w:space="0" w:color="auto"/>
            <w:right w:val="none" w:sz="0" w:space="0" w:color="auto"/>
          </w:divBdr>
        </w:div>
        <w:div w:id="1744716601">
          <w:marLeft w:val="640"/>
          <w:marRight w:val="0"/>
          <w:marTop w:val="0"/>
          <w:marBottom w:val="0"/>
          <w:divBdr>
            <w:top w:val="none" w:sz="0" w:space="0" w:color="auto"/>
            <w:left w:val="none" w:sz="0" w:space="0" w:color="auto"/>
            <w:bottom w:val="none" w:sz="0" w:space="0" w:color="auto"/>
            <w:right w:val="none" w:sz="0" w:space="0" w:color="auto"/>
          </w:divBdr>
        </w:div>
        <w:div w:id="1856111174">
          <w:marLeft w:val="640"/>
          <w:marRight w:val="0"/>
          <w:marTop w:val="0"/>
          <w:marBottom w:val="0"/>
          <w:divBdr>
            <w:top w:val="none" w:sz="0" w:space="0" w:color="auto"/>
            <w:left w:val="none" w:sz="0" w:space="0" w:color="auto"/>
            <w:bottom w:val="none" w:sz="0" w:space="0" w:color="auto"/>
            <w:right w:val="none" w:sz="0" w:space="0" w:color="auto"/>
          </w:divBdr>
        </w:div>
        <w:div w:id="1091319499">
          <w:marLeft w:val="640"/>
          <w:marRight w:val="0"/>
          <w:marTop w:val="0"/>
          <w:marBottom w:val="0"/>
          <w:divBdr>
            <w:top w:val="none" w:sz="0" w:space="0" w:color="auto"/>
            <w:left w:val="none" w:sz="0" w:space="0" w:color="auto"/>
            <w:bottom w:val="none" w:sz="0" w:space="0" w:color="auto"/>
            <w:right w:val="none" w:sz="0" w:space="0" w:color="auto"/>
          </w:divBdr>
        </w:div>
        <w:div w:id="1461923730">
          <w:marLeft w:val="640"/>
          <w:marRight w:val="0"/>
          <w:marTop w:val="0"/>
          <w:marBottom w:val="0"/>
          <w:divBdr>
            <w:top w:val="none" w:sz="0" w:space="0" w:color="auto"/>
            <w:left w:val="none" w:sz="0" w:space="0" w:color="auto"/>
            <w:bottom w:val="none" w:sz="0" w:space="0" w:color="auto"/>
            <w:right w:val="none" w:sz="0" w:space="0" w:color="auto"/>
          </w:divBdr>
        </w:div>
      </w:divsChild>
    </w:div>
    <w:div w:id="1847360950">
      <w:bodyDiv w:val="1"/>
      <w:marLeft w:val="0"/>
      <w:marRight w:val="0"/>
      <w:marTop w:val="0"/>
      <w:marBottom w:val="0"/>
      <w:divBdr>
        <w:top w:val="none" w:sz="0" w:space="0" w:color="auto"/>
        <w:left w:val="none" w:sz="0" w:space="0" w:color="auto"/>
        <w:bottom w:val="none" w:sz="0" w:space="0" w:color="auto"/>
        <w:right w:val="none" w:sz="0" w:space="0" w:color="auto"/>
      </w:divBdr>
    </w:div>
    <w:div w:id="1853756731">
      <w:bodyDiv w:val="1"/>
      <w:marLeft w:val="0"/>
      <w:marRight w:val="0"/>
      <w:marTop w:val="0"/>
      <w:marBottom w:val="0"/>
      <w:divBdr>
        <w:top w:val="none" w:sz="0" w:space="0" w:color="auto"/>
        <w:left w:val="none" w:sz="0" w:space="0" w:color="auto"/>
        <w:bottom w:val="none" w:sz="0" w:space="0" w:color="auto"/>
        <w:right w:val="none" w:sz="0" w:space="0" w:color="auto"/>
      </w:divBdr>
    </w:div>
    <w:div w:id="1854223342">
      <w:bodyDiv w:val="1"/>
      <w:marLeft w:val="0"/>
      <w:marRight w:val="0"/>
      <w:marTop w:val="0"/>
      <w:marBottom w:val="0"/>
      <w:divBdr>
        <w:top w:val="none" w:sz="0" w:space="0" w:color="auto"/>
        <w:left w:val="none" w:sz="0" w:space="0" w:color="auto"/>
        <w:bottom w:val="none" w:sz="0" w:space="0" w:color="auto"/>
        <w:right w:val="none" w:sz="0" w:space="0" w:color="auto"/>
      </w:divBdr>
    </w:div>
    <w:div w:id="1858038334">
      <w:bodyDiv w:val="1"/>
      <w:marLeft w:val="0"/>
      <w:marRight w:val="0"/>
      <w:marTop w:val="0"/>
      <w:marBottom w:val="0"/>
      <w:divBdr>
        <w:top w:val="none" w:sz="0" w:space="0" w:color="auto"/>
        <w:left w:val="none" w:sz="0" w:space="0" w:color="auto"/>
        <w:bottom w:val="none" w:sz="0" w:space="0" w:color="auto"/>
        <w:right w:val="none" w:sz="0" w:space="0" w:color="auto"/>
      </w:divBdr>
    </w:div>
    <w:div w:id="1864437192">
      <w:bodyDiv w:val="1"/>
      <w:marLeft w:val="0"/>
      <w:marRight w:val="0"/>
      <w:marTop w:val="0"/>
      <w:marBottom w:val="0"/>
      <w:divBdr>
        <w:top w:val="none" w:sz="0" w:space="0" w:color="auto"/>
        <w:left w:val="none" w:sz="0" w:space="0" w:color="auto"/>
        <w:bottom w:val="none" w:sz="0" w:space="0" w:color="auto"/>
        <w:right w:val="none" w:sz="0" w:space="0" w:color="auto"/>
      </w:divBdr>
    </w:div>
    <w:div w:id="1867717260">
      <w:bodyDiv w:val="1"/>
      <w:marLeft w:val="0"/>
      <w:marRight w:val="0"/>
      <w:marTop w:val="0"/>
      <w:marBottom w:val="0"/>
      <w:divBdr>
        <w:top w:val="none" w:sz="0" w:space="0" w:color="auto"/>
        <w:left w:val="none" w:sz="0" w:space="0" w:color="auto"/>
        <w:bottom w:val="none" w:sz="0" w:space="0" w:color="auto"/>
        <w:right w:val="none" w:sz="0" w:space="0" w:color="auto"/>
      </w:divBdr>
    </w:div>
    <w:div w:id="1868565458">
      <w:bodyDiv w:val="1"/>
      <w:marLeft w:val="0"/>
      <w:marRight w:val="0"/>
      <w:marTop w:val="0"/>
      <w:marBottom w:val="0"/>
      <w:divBdr>
        <w:top w:val="none" w:sz="0" w:space="0" w:color="auto"/>
        <w:left w:val="none" w:sz="0" w:space="0" w:color="auto"/>
        <w:bottom w:val="none" w:sz="0" w:space="0" w:color="auto"/>
        <w:right w:val="none" w:sz="0" w:space="0" w:color="auto"/>
      </w:divBdr>
      <w:divsChild>
        <w:div w:id="1638878317">
          <w:marLeft w:val="640"/>
          <w:marRight w:val="0"/>
          <w:marTop w:val="0"/>
          <w:marBottom w:val="0"/>
          <w:divBdr>
            <w:top w:val="none" w:sz="0" w:space="0" w:color="auto"/>
            <w:left w:val="none" w:sz="0" w:space="0" w:color="auto"/>
            <w:bottom w:val="none" w:sz="0" w:space="0" w:color="auto"/>
            <w:right w:val="none" w:sz="0" w:space="0" w:color="auto"/>
          </w:divBdr>
        </w:div>
        <w:div w:id="1880123851">
          <w:marLeft w:val="640"/>
          <w:marRight w:val="0"/>
          <w:marTop w:val="0"/>
          <w:marBottom w:val="0"/>
          <w:divBdr>
            <w:top w:val="none" w:sz="0" w:space="0" w:color="auto"/>
            <w:left w:val="none" w:sz="0" w:space="0" w:color="auto"/>
            <w:bottom w:val="none" w:sz="0" w:space="0" w:color="auto"/>
            <w:right w:val="none" w:sz="0" w:space="0" w:color="auto"/>
          </w:divBdr>
        </w:div>
        <w:div w:id="2054427016">
          <w:marLeft w:val="640"/>
          <w:marRight w:val="0"/>
          <w:marTop w:val="0"/>
          <w:marBottom w:val="0"/>
          <w:divBdr>
            <w:top w:val="none" w:sz="0" w:space="0" w:color="auto"/>
            <w:left w:val="none" w:sz="0" w:space="0" w:color="auto"/>
            <w:bottom w:val="none" w:sz="0" w:space="0" w:color="auto"/>
            <w:right w:val="none" w:sz="0" w:space="0" w:color="auto"/>
          </w:divBdr>
        </w:div>
        <w:div w:id="483353668">
          <w:marLeft w:val="640"/>
          <w:marRight w:val="0"/>
          <w:marTop w:val="0"/>
          <w:marBottom w:val="0"/>
          <w:divBdr>
            <w:top w:val="none" w:sz="0" w:space="0" w:color="auto"/>
            <w:left w:val="none" w:sz="0" w:space="0" w:color="auto"/>
            <w:bottom w:val="none" w:sz="0" w:space="0" w:color="auto"/>
            <w:right w:val="none" w:sz="0" w:space="0" w:color="auto"/>
          </w:divBdr>
        </w:div>
        <w:div w:id="2131895353">
          <w:marLeft w:val="640"/>
          <w:marRight w:val="0"/>
          <w:marTop w:val="0"/>
          <w:marBottom w:val="0"/>
          <w:divBdr>
            <w:top w:val="none" w:sz="0" w:space="0" w:color="auto"/>
            <w:left w:val="none" w:sz="0" w:space="0" w:color="auto"/>
            <w:bottom w:val="none" w:sz="0" w:space="0" w:color="auto"/>
            <w:right w:val="none" w:sz="0" w:space="0" w:color="auto"/>
          </w:divBdr>
        </w:div>
        <w:div w:id="133834905">
          <w:marLeft w:val="640"/>
          <w:marRight w:val="0"/>
          <w:marTop w:val="0"/>
          <w:marBottom w:val="0"/>
          <w:divBdr>
            <w:top w:val="none" w:sz="0" w:space="0" w:color="auto"/>
            <w:left w:val="none" w:sz="0" w:space="0" w:color="auto"/>
            <w:bottom w:val="none" w:sz="0" w:space="0" w:color="auto"/>
            <w:right w:val="none" w:sz="0" w:space="0" w:color="auto"/>
          </w:divBdr>
        </w:div>
        <w:div w:id="257757267">
          <w:marLeft w:val="640"/>
          <w:marRight w:val="0"/>
          <w:marTop w:val="0"/>
          <w:marBottom w:val="0"/>
          <w:divBdr>
            <w:top w:val="none" w:sz="0" w:space="0" w:color="auto"/>
            <w:left w:val="none" w:sz="0" w:space="0" w:color="auto"/>
            <w:bottom w:val="none" w:sz="0" w:space="0" w:color="auto"/>
            <w:right w:val="none" w:sz="0" w:space="0" w:color="auto"/>
          </w:divBdr>
        </w:div>
        <w:div w:id="1868063719">
          <w:marLeft w:val="640"/>
          <w:marRight w:val="0"/>
          <w:marTop w:val="0"/>
          <w:marBottom w:val="0"/>
          <w:divBdr>
            <w:top w:val="none" w:sz="0" w:space="0" w:color="auto"/>
            <w:left w:val="none" w:sz="0" w:space="0" w:color="auto"/>
            <w:bottom w:val="none" w:sz="0" w:space="0" w:color="auto"/>
            <w:right w:val="none" w:sz="0" w:space="0" w:color="auto"/>
          </w:divBdr>
        </w:div>
        <w:div w:id="414017089">
          <w:marLeft w:val="640"/>
          <w:marRight w:val="0"/>
          <w:marTop w:val="0"/>
          <w:marBottom w:val="0"/>
          <w:divBdr>
            <w:top w:val="none" w:sz="0" w:space="0" w:color="auto"/>
            <w:left w:val="none" w:sz="0" w:space="0" w:color="auto"/>
            <w:bottom w:val="none" w:sz="0" w:space="0" w:color="auto"/>
            <w:right w:val="none" w:sz="0" w:space="0" w:color="auto"/>
          </w:divBdr>
        </w:div>
        <w:div w:id="510143053">
          <w:marLeft w:val="640"/>
          <w:marRight w:val="0"/>
          <w:marTop w:val="0"/>
          <w:marBottom w:val="0"/>
          <w:divBdr>
            <w:top w:val="none" w:sz="0" w:space="0" w:color="auto"/>
            <w:left w:val="none" w:sz="0" w:space="0" w:color="auto"/>
            <w:bottom w:val="none" w:sz="0" w:space="0" w:color="auto"/>
            <w:right w:val="none" w:sz="0" w:space="0" w:color="auto"/>
          </w:divBdr>
        </w:div>
        <w:div w:id="765689183">
          <w:marLeft w:val="640"/>
          <w:marRight w:val="0"/>
          <w:marTop w:val="0"/>
          <w:marBottom w:val="0"/>
          <w:divBdr>
            <w:top w:val="none" w:sz="0" w:space="0" w:color="auto"/>
            <w:left w:val="none" w:sz="0" w:space="0" w:color="auto"/>
            <w:bottom w:val="none" w:sz="0" w:space="0" w:color="auto"/>
            <w:right w:val="none" w:sz="0" w:space="0" w:color="auto"/>
          </w:divBdr>
        </w:div>
        <w:div w:id="1795711960">
          <w:marLeft w:val="640"/>
          <w:marRight w:val="0"/>
          <w:marTop w:val="0"/>
          <w:marBottom w:val="0"/>
          <w:divBdr>
            <w:top w:val="none" w:sz="0" w:space="0" w:color="auto"/>
            <w:left w:val="none" w:sz="0" w:space="0" w:color="auto"/>
            <w:bottom w:val="none" w:sz="0" w:space="0" w:color="auto"/>
            <w:right w:val="none" w:sz="0" w:space="0" w:color="auto"/>
          </w:divBdr>
        </w:div>
        <w:div w:id="1249658479">
          <w:marLeft w:val="640"/>
          <w:marRight w:val="0"/>
          <w:marTop w:val="0"/>
          <w:marBottom w:val="0"/>
          <w:divBdr>
            <w:top w:val="none" w:sz="0" w:space="0" w:color="auto"/>
            <w:left w:val="none" w:sz="0" w:space="0" w:color="auto"/>
            <w:bottom w:val="none" w:sz="0" w:space="0" w:color="auto"/>
            <w:right w:val="none" w:sz="0" w:space="0" w:color="auto"/>
          </w:divBdr>
        </w:div>
        <w:div w:id="895122137">
          <w:marLeft w:val="640"/>
          <w:marRight w:val="0"/>
          <w:marTop w:val="0"/>
          <w:marBottom w:val="0"/>
          <w:divBdr>
            <w:top w:val="none" w:sz="0" w:space="0" w:color="auto"/>
            <w:left w:val="none" w:sz="0" w:space="0" w:color="auto"/>
            <w:bottom w:val="none" w:sz="0" w:space="0" w:color="auto"/>
            <w:right w:val="none" w:sz="0" w:space="0" w:color="auto"/>
          </w:divBdr>
        </w:div>
        <w:div w:id="747075284">
          <w:marLeft w:val="640"/>
          <w:marRight w:val="0"/>
          <w:marTop w:val="0"/>
          <w:marBottom w:val="0"/>
          <w:divBdr>
            <w:top w:val="none" w:sz="0" w:space="0" w:color="auto"/>
            <w:left w:val="none" w:sz="0" w:space="0" w:color="auto"/>
            <w:bottom w:val="none" w:sz="0" w:space="0" w:color="auto"/>
            <w:right w:val="none" w:sz="0" w:space="0" w:color="auto"/>
          </w:divBdr>
        </w:div>
        <w:div w:id="194316282">
          <w:marLeft w:val="640"/>
          <w:marRight w:val="0"/>
          <w:marTop w:val="0"/>
          <w:marBottom w:val="0"/>
          <w:divBdr>
            <w:top w:val="none" w:sz="0" w:space="0" w:color="auto"/>
            <w:left w:val="none" w:sz="0" w:space="0" w:color="auto"/>
            <w:bottom w:val="none" w:sz="0" w:space="0" w:color="auto"/>
            <w:right w:val="none" w:sz="0" w:space="0" w:color="auto"/>
          </w:divBdr>
        </w:div>
        <w:div w:id="1327244468">
          <w:marLeft w:val="640"/>
          <w:marRight w:val="0"/>
          <w:marTop w:val="0"/>
          <w:marBottom w:val="0"/>
          <w:divBdr>
            <w:top w:val="none" w:sz="0" w:space="0" w:color="auto"/>
            <w:left w:val="none" w:sz="0" w:space="0" w:color="auto"/>
            <w:bottom w:val="none" w:sz="0" w:space="0" w:color="auto"/>
            <w:right w:val="none" w:sz="0" w:space="0" w:color="auto"/>
          </w:divBdr>
        </w:div>
        <w:div w:id="877662006">
          <w:marLeft w:val="640"/>
          <w:marRight w:val="0"/>
          <w:marTop w:val="0"/>
          <w:marBottom w:val="0"/>
          <w:divBdr>
            <w:top w:val="none" w:sz="0" w:space="0" w:color="auto"/>
            <w:left w:val="none" w:sz="0" w:space="0" w:color="auto"/>
            <w:bottom w:val="none" w:sz="0" w:space="0" w:color="auto"/>
            <w:right w:val="none" w:sz="0" w:space="0" w:color="auto"/>
          </w:divBdr>
        </w:div>
        <w:div w:id="1953707582">
          <w:marLeft w:val="640"/>
          <w:marRight w:val="0"/>
          <w:marTop w:val="0"/>
          <w:marBottom w:val="0"/>
          <w:divBdr>
            <w:top w:val="none" w:sz="0" w:space="0" w:color="auto"/>
            <w:left w:val="none" w:sz="0" w:space="0" w:color="auto"/>
            <w:bottom w:val="none" w:sz="0" w:space="0" w:color="auto"/>
            <w:right w:val="none" w:sz="0" w:space="0" w:color="auto"/>
          </w:divBdr>
        </w:div>
        <w:div w:id="1224826182">
          <w:marLeft w:val="640"/>
          <w:marRight w:val="0"/>
          <w:marTop w:val="0"/>
          <w:marBottom w:val="0"/>
          <w:divBdr>
            <w:top w:val="none" w:sz="0" w:space="0" w:color="auto"/>
            <w:left w:val="none" w:sz="0" w:space="0" w:color="auto"/>
            <w:bottom w:val="none" w:sz="0" w:space="0" w:color="auto"/>
            <w:right w:val="none" w:sz="0" w:space="0" w:color="auto"/>
          </w:divBdr>
        </w:div>
        <w:div w:id="862984737">
          <w:marLeft w:val="640"/>
          <w:marRight w:val="0"/>
          <w:marTop w:val="0"/>
          <w:marBottom w:val="0"/>
          <w:divBdr>
            <w:top w:val="none" w:sz="0" w:space="0" w:color="auto"/>
            <w:left w:val="none" w:sz="0" w:space="0" w:color="auto"/>
            <w:bottom w:val="none" w:sz="0" w:space="0" w:color="auto"/>
            <w:right w:val="none" w:sz="0" w:space="0" w:color="auto"/>
          </w:divBdr>
        </w:div>
        <w:div w:id="1280260181">
          <w:marLeft w:val="640"/>
          <w:marRight w:val="0"/>
          <w:marTop w:val="0"/>
          <w:marBottom w:val="0"/>
          <w:divBdr>
            <w:top w:val="none" w:sz="0" w:space="0" w:color="auto"/>
            <w:left w:val="none" w:sz="0" w:space="0" w:color="auto"/>
            <w:bottom w:val="none" w:sz="0" w:space="0" w:color="auto"/>
            <w:right w:val="none" w:sz="0" w:space="0" w:color="auto"/>
          </w:divBdr>
        </w:div>
        <w:div w:id="1184243525">
          <w:marLeft w:val="640"/>
          <w:marRight w:val="0"/>
          <w:marTop w:val="0"/>
          <w:marBottom w:val="0"/>
          <w:divBdr>
            <w:top w:val="none" w:sz="0" w:space="0" w:color="auto"/>
            <w:left w:val="none" w:sz="0" w:space="0" w:color="auto"/>
            <w:bottom w:val="none" w:sz="0" w:space="0" w:color="auto"/>
            <w:right w:val="none" w:sz="0" w:space="0" w:color="auto"/>
          </w:divBdr>
        </w:div>
        <w:div w:id="245656014">
          <w:marLeft w:val="640"/>
          <w:marRight w:val="0"/>
          <w:marTop w:val="0"/>
          <w:marBottom w:val="0"/>
          <w:divBdr>
            <w:top w:val="none" w:sz="0" w:space="0" w:color="auto"/>
            <w:left w:val="none" w:sz="0" w:space="0" w:color="auto"/>
            <w:bottom w:val="none" w:sz="0" w:space="0" w:color="auto"/>
            <w:right w:val="none" w:sz="0" w:space="0" w:color="auto"/>
          </w:divBdr>
        </w:div>
        <w:div w:id="659384207">
          <w:marLeft w:val="640"/>
          <w:marRight w:val="0"/>
          <w:marTop w:val="0"/>
          <w:marBottom w:val="0"/>
          <w:divBdr>
            <w:top w:val="none" w:sz="0" w:space="0" w:color="auto"/>
            <w:left w:val="none" w:sz="0" w:space="0" w:color="auto"/>
            <w:bottom w:val="none" w:sz="0" w:space="0" w:color="auto"/>
            <w:right w:val="none" w:sz="0" w:space="0" w:color="auto"/>
          </w:divBdr>
        </w:div>
        <w:div w:id="886842528">
          <w:marLeft w:val="640"/>
          <w:marRight w:val="0"/>
          <w:marTop w:val="0"/>
          <w:marBottom w:val="0"/>
          <w:divBdr>
            <w:top w:val="none" w:sz="0" w:space="0" w:color="auto"/>
            <w:left w:val="none" w:sz="0" w:space="0" w:color="auto"/>
            <w:bottom w:val="none" w:sz="0" w:space="0" w:color="auto"/>
            <w:right w:val="none" w:sz="0" w:space="0" w:color="auto"/>
          </w:divBdr>
        </w:div>
        <w:div w:id="1729527403">
          <w:marLeft w:val="640"/>
          <w:marRight w:val="0"/>
          <w:marTop w:val="0"/>
          <w:marBottom w:val="0"/>
          <w:divBdr>
            <w:top w:val="none" w:sz="0" w:space="0" w:color="auto"/>
            <w:left w:val="none" w:sz="0" w:space="0" w:color="auto"/>
            <w:bottom w:val="none" w:sz="0" w:space="0" w:color="auto"/>
            <w:right w:val="none" w:sz="0" w:space="0" w:color="auto"/>
          </w:divBdr>
        </w:div>
        <w:div w:id="987199818">
          <w:marLeft w:val="640"/>
          <w:marRight w:val="0"/>
          <w:marTop w:val="0"/>
          <w:marBottom w:val="0"/>
          <w:divBdr>
            <w:top w:val="none" w:sz="0" w:space="0" w:color="auto"/>
            <w:left w:val="none" w:sz="0" w:space="0" w:color="auto"/>
            <w:bottom w:val="none" w:sz="0" w:space="0" w:color="auto"/>
            <w:right w:val="none" w:sz="0" w:space="0" w:color="auto"/>
          </w:divBdr>
        </w:div>
        <w:div w:id="146174112">
          <w:marLeft w:val="640"/>
          <w:marRight w:val="0"/>
          <w:marTop w:val="0"/>
          <w:marBottom w:val="0"/>
          <w:divBdr>
            <w:top w:val="none" w:sz="0" w:space="0" w:color="auto"/>
            <w:left w:val="none" w:sz="0" w:space="0" w:color="auto"/>
            <w:bottom w:val="none" w:sz="0" w:space="0" w:color="auto"/>
            <w:right w:val="none" w:sz="0" w:space="0" w:color="auto"/>
          </w:divBdr>
        </w:div>
        <w:div w:id="887566715">
          <w:marLeft w:val="640"/>
          <w:marRight w:val="0"/>
          <w:marTop w:val="0"/>
          <w:marBottom w:val="0"/>
          <w:divBdr>
            <w:top w:val="none" w:sz="0" w:space="0" w:color="auto"/>
            <w:left w:val="none" w:sz="0" w:space="0" w:color="auto"/>
            <w:bottom w:val="none" w:sz="0" w:space="0" w:color="auto"/>
            <w:right w:val="none" w:sz="0" w:space="0" w:color="auto"/>
          </w:divBdr>
        </w:div>
        <w:div w:id="80565444">
          <w:marLeft w:val="640"/>
          <w:marRight w:val="0"/>
          <w:marTop w:val="0"/>
          <w:marBottom w:val="0"/>
          <w:divBdr>
            <w:top w:val="none" w:sz="0" w:space="0" w:color="auto"/>
            <w:left w:val="none" w:sz="0" w:space="0" w:color="auto"/>
            <w:bottom w:val="none" w:sz="0" w:space="0" w:color="auto"/>
            <w:right w:val="none" w:sz="0" w:space="0" w:color="auto"/>
          </w:divBdr>
        </w:div>
        <w:div w:id="2118400328">
          <w:marLeft w:val="640"/>
          <w:marRight w:val="0"/>
          <w:marTop w:val="0"/>
          <w:marBottom w:val="0"/>
          <w:divBdr>
            <w:top w:val="none" w:sz="0" w:space="0" w:color="auto"/>
            <w:left w:val="none" w:sz="0" w:space="0" w:color="auto"/>
            <w:bottom w:val="none" w:sz="0" w:space="0" w:color="auto"/>
            <w:right w:val="none" w:sz="0" w:space="0" w:color="auto"/>
          </w:divBdr>
        </w:div>
        <w:div w:id="405537235">
          <w:marLeft w:val="640"/>
          <w:marRight w:val="0"/>
          <w:marTop w:val="0"/>
          <w:marBottom w:val="0"/>
          <w:divBdr>
            <w:top w:val="none" w:sz="0" w:space="0" w:color="auto"/>
            <w:left w:val="none" w:sz="0" w:space="0" w:color="auto"/>
            <w:bottom w:val="none" w:sz="0" w:space="0" w:color="auto"/>
            <w:right w:val="none" w:sz="0" w:space="0" w:color="auto"/>
          </w:divBdr>
        </w:div>
        <w:div w:id="78331309">
          <w:marLeft w:val="640"/>
          <w:marRight w:val="0"/>
          <w:marTop w:val="0"/>
          <w:marBottom w:val="0"/>
          <w:divBdr>
            <w:top w:val="none" w:sz="0" w:space="0" w:color="auto"/>
            <w:left w:val="none" w:sz="0" w:space="0" w:color="auto"/>
            <w:bottom w:val="none" w:sz="0" w:space="0" w:color="auto"/>
            <w:right w:val="none" w:sz="0" w:space="0" w:color="auto"/>
          </w:divBdr>
        </w:div>
        <w:div w:id="587275571">
          <w:marLeft w:val="640"/>
          <w:marRight w:val="0"/>
          <w:marTop w:val="0"/>
          <w:marBottom w:val="0"/>
          <w:divBdr>
            <w:top w:val="none" w:sz="0" w:space="0" w:color="auto"/>
            <w:left w:val="none" w:sz="0" w:space="0" w:color="auto"/>
            <w:bottom w:val="none" w:sz="0" w:space="0" w:color="auto"/>
            <w:right w:val="none" w:sz="0" w:space="0" w:color="auto"/>
          </w:divBdr>
        </w:div>
        <w:div w:id="114257996">
          <w:marLeft w:val="640"/>
          <w:marRight w:val="0"/>
          <w:marTop w:val="0"/>
          <w:marBottom w:val="0"/>
          <w:divBdr>
            <w:top w:val="none" w:sz="0" w:space="0" w:color="auto"/>
            <w:left w:val="none" w:sz="0" w:space="0" w:color="auto"/>
            <w:bottom w:val="none" w:sz="0" w:space="0" w:color="auto"/>
            <w:right w:val="none" w:sz="0" w:space="0" w:color="auto"/>
          </w:divBdr>
        </w:div>
        <w:div w:id="53164055">
          <w:marLeft w:val="640"/>
          <w:marRight w:val="0"/>
          <w:marTop w:val="0"/>
          <w:marBottom w:val="0"/>
          <w:divBdr>
            <w:top w:val="none" w:sz="0" w:space="0" w:color="auto"/>
            <w:left w:val="none" w:sz="0" w:space="0" w:color="auto"/>
            <w:bottom w:val="none" w:sz="0" w:space="0" w:color="auto"/>
            <w:right w:val="none" w:sz="0" w:space="0" w:color="auto"/>
          </w:divBdr>
        </w:div>
        <w:div w:id="938221906">
          <w:marLeft w:val="640"/>
          <w:marRight w:val="0"/>
          <w:marTop w:val="0"/>
          <w:marBottom w:val="0"/>
          <w:divBdr>
            <w:top w:val="none" w:sz="0" w:space="0" w:color="auto"/>
            <w:left w:val="none" w:sz="0" w:space="0" w:color="auto"/>
            <w:bottom w:val="none" w:sz="0" w:space="0" w:color="auto"/>
            <w:right w:val="none" w:sz="0" w:space="0" w:color="auto"/>
          </w:divBdr>
        </w:div>
        <w:div w:id="1420787451">
          <w:marLeft w:val="640"/>
          <w:marRight w:val="0"/>
          <w:marTop w:val="0"/>
          <w:marBottom w:val="0"/>
          <w:divBdr>
            <w:top w:val="none" w:sz="0" w:space="0" w:color="auto"/>
            <w:left w:val="none" w:sz="0" w:space="0" w:color="auto"/>
            <w:bottom w:val="none" w:sz="0" w:space="0" w:color="auto"/>
            <w:right w:val="none" w:sz="0" w:space="0" w:color="auto"/>
          </w:divBdr>
        </w:div>
        <w:div w:id="491801962">
          <w:marLeft w:val="640"/>
          <w:marRight w:val="0"/>
          <w:marTop w:val="0"/>
          <w:marBottom w:val="0"/>
          <w:divBdr>
            <w:top w:val="none" w:sz="0" w:space="0" w:color="auto"/>
            <w:left w:val="none" w:sz="0" w:space="0" w:color="auto"/>
            <w:bottom w:val="none" w:sz="0" w:space="0" w:color="auto"/>
            <w:right w:val="none" w:sz="0" w:space="0" w:color="auto"/>
          </w:divBdr>
        </w:div>
        <w:div w:id="245650652">
          <w:marLeft w:val="640"/>
          <w:marRight w:val="0"/>
          <w:marTop w:val="0"/>
          <w:marBottom w:val="0"/>
          <w:divBdr>
            <w:top w:val="none" w:sz="0" w:space="0" w:color="auto"/>
            <w:left w:val="none" w:sz="0" w:space="0" w:color="auto"/>
            <w:bottom w:val="none" w:sz="0" w:space="0" w:color="auto"/>
            <w:right w:val="none" w:sz="0" w:space="0" w:color="auto"/>
          </w:divBdr>
        </w:div>
        <w:div w:id="1044401048">
          <w:marLeft w:val="640"/>
          <w:marRight w:val="0"/>
          <w:marTop w:val="0"/>
          <w:marBottom w:val="0"/>
          <w:divBdr>
            <w:top w:val="none" w:sz="0" w:space="0" w:color="auto"/>
            <w:left w:val="none" w:sz="0" w:space="0" w:color="auto"/>
            <w:bottom w:val="none" w:sz="0" w:space="0" w:color="auto"/>
            <w:right w:val="none" w:sz="0" w:space="0" w:color="auto"/>
          </w:divBdr>
        </w:div>
        <w:div w:id="1811091529">
          <w:marLeft w:val="640"/>
          <w:marRight w:val="0"/>
          <w:marTop w:val="0"/>
          <w:marBottom w:val="0"/>
          <w:divBdr>
            <w:top w:val="none" w:sz="0" w:space="0" w:color="auto"/>
            <w:left w:val="none" w:sz="0" w:space="0" w:color="auto"/>
            <w:bottom w:val="none" w:sz="0" w:space="0" w:color="auto"/>
            <w:right w:val="none" w:sz="0" w:space="0" w:color="auto"/>
          </w:divBdr>
        </w:div>
        <w:div w:id="1865822395">
          <w:marLeft w:val="640"/>
          <w:marRight w:val="0"/>
          <w:marTop w:val="0"/>
          <w:marBottom w:val="0"/>
          <w:divBdr>
            <w:top w:val="none" w:sz="0" w:space="0" w:color="auto"/>
            <w:left w:val="none" w:sz="0" w:space="0" w:color="auto"/>
            <w:bottom w:val="none" w:sz="0" w:space="0" w:color="auto"/>
            <w:right w:val="none" w:sz="0" w:space="0" w:color="auto"/>
          </w:divBdr>
        </w:div>
        <w:div w:id="1679192901">
          <w:marLeft w:val="640"/>
          <w:marRight w:val="0"/>
          <w:marTop w:val="0"/>
          <w:marBottom w:val="0"/>
          <w:divBdr>
            <w:top w:val="none" w:sz="0" w:space="0" w:color="auto"/>
            <w:left w:val="none" w:sz="0" w:space="0" w:color="auto"/>
            <w:bottom w:val="none" w:sz="0" w:space="0" w:color="auto"/>
            <w:right w:val="none" w:sz="0" w:space="0" w:color="auto"/>
          </w:divBdr>
        </w:div>
        <w:div w:id="980964576">
          <w:marLeft w:val="640"/>
          <w:marRight w:val="0"/>
          <w:marTop w:val="0"/>
          <w:marBottom w:val="0"/>
          <w:divBdr>
            <w:top w:val="none" w:sz="0" w:space="0" w:color="auto"/>
            <w:left w:val="none" w:sz="0" w:space="0" w:color="auto"/>
            <w:bottom w:val="none" w:sz="0" w:space="0" w:color="auto"/>
            <w:right w:val="none" w:sz="0" w:space="0" w:color="auto"/>
          </w:divBdr>
        </w:div>
        <w:div w:id="1966154087">
          <w:marLeft w:val="640"/>
          <w:marRight w:val="0"/>
          <w:marTop w:val="0"/>
          <w:marBottom w:val="0"/>
          <w:divBdr>
            <w:top w:val="none" w:sz="0" w:space="0" w:color="auto"/>
            <w:left w:val="none" w:sz="0" w:space="0" w:color="auto"/>
            <w:bottom w:val="none" w:sz="0" w:space="0" w:color="auto"/>
            <w:right w:val="none" w:sz="0" w:space="0" w:color="auto"/>
          </w:divBdr>
        </w:div>
        <w:div w:id="1886215123">
          <w:marLeft w:val="640"/>
          <w:marRight w:val="0"/>
          <w:marTop w:val="0"/>
          <w:marBottom w:val="0"/>
          <w:divBdr>
            <w:top w:val="none" w:sz="0" w:space="0" w:color="auto"/>
            <w:left w:val="none" w:sz="0" w:space="0" w:color="auto"/>
            <w:bottom w:val="none" w:sz="0" w:space="0" w:color="auto"/>
            <w:right w:val="none" w:sz="0" w:space="0" w:color="auto"/>
          </w:divBdr>
        </w:div>
        <w:div w:id="1588921620">
          <w:marLeft w:val="640"/>
          <w:marRight w:val="0"/>
          <w:marTop w:val="0"/>
          <w:marBottom w:val="0"/>
          <w:divBdr>
            <w:top w:val="none" w:sz="0" w:space="0" w:color="auto"/>
            <w:left w:val="none" w:sz="0" w:space="0" w:color="auto"/>
            <w:bottom w:val="none" w:sz="0" w:space="0" w:color="auto"/>
            <w:right w:val="none" w:sz="0" w:space="0" w:color="auto"/>
          </w:divBdr>
        </w:div>
        <w:div w:id="1460029385">
          <w:marLeft w:val="640"/>
          <w:marRight w:val="0"/>
          <w:marTop w:val="0"/>
          <w:marBottom w:val="0"/>
          <w:divBdr>
            <w:top w:val="none" w:sz="0" w:space="0" w:color="auto"/>
            <w:left w:val="none" w:sz="0" w:space="0" w:color="auto"/>
            <w:bottom w:val="none" w:sz="0" w:space="0" w:color="auto"/>
            <w:right w:val="none" w:sz="0" w:space="0" w:color="auto"/>
          </w:divBdr>
        </w:div>
        <w:div w:id="1796606979">
          <w:marLeft w:val="640"/>
          <w:marRight w:val="0"/>
          <w:marTop w:val="0"/>
          <w:marBottom w:val="0"/>
          <w:divBdr>
            <w:top w:val="none" w:sz="0" w:space="0" w:color="auto"/>
            <w:left w:val="none" w:sz="0" w:space="0" w:color="auto"/>
            <w:bottom w:val="none" w:sz="0" w:space="0" w:color="auto"/>
            <w:right w:val="none" w:sz="0" w:space="0" w:color="auto"/>
          </w:divBdr>
        </w:div>
        <w:div w:id="641426601">
          <w:marLeft w:val="640"/>
          <w:marRight w:val="0"/>
          <w:marTop w:val="0"/>
          <w:marBottom w:val="0"/>
          <w:divBdr>
            <w:top w:val="none" w:sz="0" w:space="0" w:color="auto"/>
            <w:left w:val="none" w:sz="0" w:space="0" w:color="auto"/>
            <w:bottom w:val="none" w:sz="0" w:space="0" w:color="auto"/>
            <w:right w:val="none" w:sz="0" w:space="0" w:color="auto"/>
          </w:divBdr>
        </w:div>
        <w:div w:id="2113743456">
          <w:marLeft w:val="640"/>
          <w:marRight w:val="0"/>
          <w:marTop w:val="0"/>
          <w:marBottom w:val="0"/>
          <w:divBdr>
            <w:top w:val="none" w:sz="0" w:space="0" w:color="auto"/>
            <w:left w:val="none" w:sz="0" w:space="0" w:color="auto"/>
            <w:bottom w:val="none" w:sz="0" w:space="0" w:color="auto"/>
            <w:right w:val="none" w:sz="0" w:space="0" w:color="auto"/>
          </w:divBdr>
        </w:div>
        <w:div w:id="321541773">
          <w:marLeft w:val="640"/>
          <w:marRight w:val="0"/>
          <w:marTop w:val="0"/>
          <w:marBottom w:val="0"/>
          <w:divBdr>
            <w:top w:val="none" w:sz="0" w:space="0" w:color="auto"/>
            <w:left w:val="none" w:sz="0" w:space="0" w:color="auto"/>
            <w:bottom w:val="none" w:sz="0" w:space="0" w:color="auto"/>
            <w:right w:val="none" w:sz="0" w:space="0" w:color="auto"/>
          </w:divBdr>
        </w:div>
        <w:div w:id="2134781762">
          <w:marLeft w:val="640"/>
          <w:marRight w:val="0"/>
          <w:marTop w:val="0"/>
          <w:marBottom w:val="0"/>
          <w:divBdr>
            <w:top w:val="none" w:sz="0" w:space="0" w:color="auto"/>
            <w:left w:val="none" w:sz="0" w:space="0" w:color="auto"/>
            <w:bottom w:val="none" w:sz="0" w:space="0" w:color="auto"/>
            <w:right w:val="none" w:sz="0" w:space="0" w:color="auto"/>
          </w:divBdr>
        </w:div>
        <w:div w:id="561404042">
          <w:marLeft w:val="640"/>
          <w:marRight w:val="0"/>
          <w:marTop w:val="0"/>
          <w:marBottom w:val="0"/>
          <w:divBdr>
            <w:top w:val="none" w:sz="0" w:space="0" w:color="auto"/>
            <w:left w:val="none" w:sz="0" w:space="0" w:color="auto"/>
            <w:bottom w:val="none" w:sz="0" w:space="0" w:color="auto"/>
            <w:right w:val="none" w:sz="0" w:space="0" w:color="auto"/>
          </w:divBdr>
        </w:div>
        <w:div w:id="1614678052">
          <w:marLeft w:val="640"/>
          <w:marRight w:val="0"/>
          <w:marTop w:val="0"/>
          <w:marBottom w:val="0"/>
          <w:divBdr>
            <w:top w:val="none" w:sz="0" w:space="0" w:color="auto"/>
            <w:left w:val="none" w:sz="0" w:space="0" w:color="auto"/>
            <w:bottom w:val="none" w:sz="0" w:space="0" w:color="auto"/>
            <w:right w:val="none" w:sz="0" w:space="0" w:color="auto"/>
          </w:divBdr>
        </w:div>
        <w:div w:id="870992308">
          <w:marLeft w:val="640"/>
          <w:marRight w:val="0"/>
          <w:marTop w:val="0"/>
          <w:marBottom w:val="0"/>
          <w:divBdr>
            <w:top w:val="none" w:sz="0" w:space="0" w:color="auto"/>
            <w:left w:val="none" w:sz="0" w:space="0" w:color="auto"/>
            <w:bottom w:val="none" w:sz="0" w:space="0" w:color="auto"/>
            <w:right w:val="none" w:sz="0" w:space="0" w:color="auto"/>
          </w:divBdr>
        </w:div>
        <w:div w:id="1621644496">
          <w:marLeft w:val="640"/>
          <w:marRight w:val="0"/>
          <w:marTop w:val="0"/>
          <w:marBottom w:val="0"/>
          <w:divBdr>
            <w:top w:val="none" w:sz="0" w:space="0" w:color="auto"/>
            <w:left w:val="none" w:sz="0" w:space="0" w:color="auto"/>
            <w:bottom w:val="none" w:sz="0" w:space="0" w:color="auto"/>
            <w:right w:val="none" w:sz="0" w:space="0" w:color="auto"/>
          </w:divBdr>
        </w:div>
        <w:div w:id="1493258167">
          <w:marLeft w:val="640"/>
          <w:marRight w:val="0"/>
          <w:marTop w:val="0"/>
          <w:marBottom w:val="0"/>
          <w:divBdr>
            <w:top w:val="none" w:sz="0" w:space="0" w:color="auto"/>
            <w:left w:val="none" w:sz="0" w:space="0" w:color="auto"/>
            <w:bottom w:val="none" w:sz="0" w:space="0" w:color="auto"/>
            <w:right w:val="none" w:sz="0" w:space="0" w:color="auto"/>
          </w:divBdr>
        </w:div>
      </w:divsChild>
    </w:div>
    <w:div w:id="1868566081">
      <w:bodyDiv w:val="1"/>
      <w:marLeft w:val="0"/>
      <w:marRight w:val="0"/>
      <w:marTop w:val="0"/>
      <w:marBottom w:val="0"/>
      <w:divBdr>
        <w:top w:val="none" w:sz="0" w:space="0" w:color="auto"/>
        <w:left w:val="none" w:sz="0" w:space="0" w:color="auto"/>
        <w:bottom w:val="none" w:sz="0" w:space="0" w:color="auto"/>
        <w:right w:val="none" w:sz="0" w:space="0" w:color="auto"/>
      </w:divBdr>
    </w:div>
    <w:div w:id="1868985584">
      <w:bodyDiv w:val="1"/>
      <w:marLeft w:val="0"/>
      <w:marRight w:val="0"/>
      <w:marTop w:val="0"/>
      <w:marBottom w:val="0"/>
      <w:divBdr>
        <w:top w:val="none" w:sz="0" w:space="0" w:color="auto"/>
        <w:left w:val="none" w:sz="0" w:space="0" w:color="auto"/>
        <w:bottom w:val="none" w:sz="0" w:space="0" w:color="auto"/>
        <w:right w:val="none" w:sz="0" w:space="0" w:color="auto"/>
      </w:divBdr>
    </w:div>
    <w:div w:id="1878201461">
      <w:bodyDiv w:val="1"/>
      <w:marLeft w:val="0"/>
      <w:marRight w:val="0"/>
      <w:marTop w:val="0"/>
      <w:marBottom w:val="0"/>
      <w:divBdr>
        <w:top w:val="none" w:sz="0" w:space="0" w:color="auto"/>
        <w:left w:val="none" w:sz="0" w:space="0" w:color="auto"/>
        <w:bottom w:val="none" w:sz="0" w:space="0" w:color="auto"/>
        <w:right w:val="none" w:sz="0" w:space="0" w:color="auto"/>
      </w:divBdr>
    </w:div>
    <w:div w:id="1879731789">
      <w:bodyDiv w:val="1"/>
      <w:marLeft w:val="0"/>
      <w:marRight w:val="0"/>
      <w:marTop w:val="0"/>
      <w:marBottom w:val="0"/>
      <w:divBdr>
        <w:top w:val="none" w:sz="0" w:space="0" w:color="auto"/>
        <w:left w:val="none" w:sz="0" w:space="0" w:color="auto"/>
        <w:bottom w:val="none" w:sz="0" w:space="0" w:color="auto"/>
        <w:right w:val="none" w:sz="0" w:space="0" w:color="auto"/>
      </w:divBdr>
    </w:div>
    <w:div w:id="1884562810">
      <w:bodyDiv w:val="1"/>
      <w:marLeft w:val="0"/>
      <w:marRight w:val="0"/>
      <w:marTop w:val="0"/>
      <w:marBottom w:val="0"/>
      <w:divBdr>
        <w:top w:val="none" w:sz="0" w:space="0" w:color="auto"/>
        <w:left w:val="none" w:sz="0" w:space="0" w:color="auto"/>
        <w:bottom w:val="none" w:sz="0" w:space="0" w:color="auto"/>
        <w:right w:val="none" w:sz="0" w:space="0" w:color="auto"/>
      </w:divBdr>
    </w:div>
    <w:div w:id="1896889385">
      <w:bodyDiv w:val="1"/>
      <w:marLeft w:val="0"/>
      <w:marRight w:val="0"/>
      <w:marTop w:val="0"/>
      <w:marBottom w:val="0"/>
      <w:divBdr>
        <w:top w:val="none" w:sz="0" w:space="0" w:color="auto"/>
        <w:left w:val="none" w:sz="0" w:space="0" w:color="auto"/>
        <w:bottom w:val="none" w:sz="0" w:space="0" w:color="auto"/>
        <w:right w:val="none" w:sz="0" w:space="0" w:color="auto"/>
      </w:divBdr>
    </w:div>
    <w:div w:id="1897692232">
      <w:bodyDiv w:val="1"/>
      <w:marLeft w:val="0"/>
      <w:marRight w:val="0"/>
      <w:marTop w:val="0"/>
      <w:marBottom w:val="0"/>
      <w:divBdr>
        <w:top w:val="none" w:sz="0" w:space="0" w:color="auto"/>
        <w:left w:val="none" w:sz="0" w:space="0" w:color="auto"/>
        <w:bottom w:val="none" w:sz="0" w:space="0" w:color="auto"/>
        <w:right w:val="none" w:sz="0" w:space="0" w:color="auto"/>
      </w:divBdr>
    </w:div>
    <w:div w:id="1912084876">
      <w:bodyDiv w:val="1"/>
      <w:marLeft w:val="0"/>
      <w:marRight w:val="0"/>
      <w:marTop w:val="0"/>
      <w:marBottom w:val="0"/>
      <w:divBdr>
        <w:top w:val="none" w:sz="0" w:space="0" w:color="auto"/>
        <w:left w:val="none" w:sz="0" w:space="0" w:color="auto"/>
        <w:bottom w:val="none" w:sz="0" w:space="0" w:color="auto"/>
        <w:right w:val="none" w:sz="0" w:space="0" w:color="auto"/>
      </w:divBdr>
    </w:div>
    <w:div w:id="1917276183">
      <w:bodyDiv w:val="1"/>
      <w:marLeft w:val="0"/>
      <w:marRight w:val="0"/>
      <w:marTop w:val="0"/>
      <w:marBottom w:val="0"/>
      <w:divBdr>
        <w:top w:val="none" w:sz="0" w:space="0" w:color="auto"/>
        <w:left w:val="none" w:sz="0" w:space="0" w:color="auto"/>
        <w:bottom w:val="none" w:sz="0" w:space="0" w:color="auto"/>
        <w:right w:val="none" w:sz="0" w:space="0" w:color="auto"/>
      </w:divBdr>
    </w:div>
    <w:div w:id="1917545681">
      <w:bodyDiv w:val="1"/>
      <w:marLeft w:val="0"/>
      <w:marRight w:val="0"/>
      <w:marTop w:val="0"/>
      <w:marBottom w:val="0"/>
      <w:divBdr>
        <w:top w:val="none" w:sz="0" w:space="0" w:color="auto"/>
        <w:left w:val="none" w:sz="0" w:space="0" w:color="auto"/>
        <w:bottom w:val="none" w:sz="0" w:space="0" w:color="auto"/>
        <w:right w:val="none" w:sz="0" w:space="0" w:color="auto"/>
      </w:divBdr>
      <w:divsChild>
        <w:div w:id="1385450749">
          <w:marLeft w:val="640"/>
          <w:marRight w:val="0"/>
          <w:marTop w:val="0"/>
          <w:marBottom w:val="0"/>
          <w:divBdr>
            <w:top w:val="none" w:sz="0" w:space="0" w:color="auto"/>
            <w:left w:val="none" w:sz="0" w:space="0" w:color="auto"/>
            <w:bottom w:val="none" w:sz="0" w:space="0" w:color="auto"/>
            <w:right w:val="none" w:sz="0" w:space="0" w:color="auto"/>
          </w:divBdr>
        </w:div>
        <w:div w:id="1566917052">
          <w:marLeft w:val="640"/>
          <w:marRight w:val="0"/>
          <w:marTop w:val="0"/>
          <w:marBottom w:val="0"/>
          <w:divBdr>
            <w:top w:val="none" w:sz="0" w:space="0" w:color="auto"/>
            <w:left w:val="none" w:sz="0" w:space="0" w:color="auto"/>
            <w:bottom w:val="none" w:sz="0" w:space="0" w:color="auto"/>
            <w:right w:val="none" w:sz="0" w:space="0" w:color="auto"/>
          </w:divBdr>
        </w:div>
        <w:div w:id="1207329355">
          <w:marLeft w:val="640"/>
          <w:marRight w:val="0"/>
          <w:marTop w:val="0"/>
          <w:marBottom w:val="0"/>
          <w:divBdr>
            <w:top w:val="none" w:sz="0" w:space="0" w:color="auto"/>
            <w:left w:val="none" w:sz="0" w:space="0" w:color="auto"/>
            <w:bottom w:val="none" w:sz="0" w:space="0" w:color="auto"/>
            <w:right w:val="none" w:sz="0" w:space="0" w:color="auto"/>
          </w:divBdr>
        </w:div>
        <w:div w:id="978923974">
          <w:marLeft w:val="640"/>
          <w:marRight w:val="0"/>
          <w:marTop w:val="0"/>
          <w:marBottom w:val="0"/>
          <w:divBdr>
            <w:top w:val="none" w:sz="0" w:space="0" w:color="auto"/>
            <w:left w:val="none" w:sz="0" w:space="0" w:color="auto"/>
            <w:bottom w:val="none" w:sz="0" w:space="0" w:color="auto"/>
            <w:right w:val="none" w:sz="0" w:space="0" w:color="auto"/>
          </w:divBdr>
        </w:div>
        <w:div w:id="908077000">
          <w:marLeft w:val="640"/>
          <w:marRight w:val="0"/>
          <w:marTop w:val="0"/>
          <w:marBottom w:val="0"/>
          <w:divBdr>
            <w:top w:val="none" w:sz="0" w:space="0" w:color="auto"/>
            <w:left w:val="none" w:sz="0" w:space="0" w:color="auto"/>
            <w:bottom w:val="none" w:sz="0" w:space="0" w:color="auto"/>
            <w:right w:val="none" w:sz="0" w:space="0" w:color="auto"/>
          </w:divBdr>
        </w:div>
        <w:div w:id="443429519">
          <w:marLeft w:val="640"/>
          <w:marRight w:val="0"/>
          <w:marTop w:val="0"/>
          <w:marBottom w:val="0"/>
          <w:divBdr>
            <w:top w:val="none" w:sz="0" w:space="0" w:color="auto"/>
            <w:left w:val="none" w:sz="0" w:space="0" w:color="auto"/>
            <w:bottom w:val="none" w:sz="0" w:space="0" w:color="auto"/>
            <w:right w:val="none" w:sz="0" w:space="0" w:color="auto"/>
          </w:divBdr>
        </w:div>
        <w:div w:id="1585138830">
          <w:marLeft w:val="640"/>
          <w:marRight w:val="0"/>
          <w:marTop w:val="0"/>
          <w:marBottom w:val="0"/>
          <w:divBdr>
            <w:top w:val="none" w:sz="0" w:space="0" w:color="auto"/>
            <w:left w:val="none" w:sz="0" w:space="0" w:color="auto"/>
            <w:bottom w:val="none" w:sz="0" w:space="0" w:color="auto"/>
            <w:right w:val="none" w:sz="0" w:space="0" w:color="auto"/>
          </w:divBdr>
        </w:div>
        <w:div w:id="178617625">
          <w:marLeft w:val="640"/>
          <w:marRight w:val="0"/>
          <w:marTop w:val="0"/>
          <w:marBottom w:val="0"/>
          <w:divBdr>
            <w:top w:val="none" w:sz="0" w:space="0" w:color="auto"/>
            <w:left w:val="none" w:sz="0" w:space="0" w:color="auto"/>
            <w:bottom w:val="none" w:sz="0" w:space="0" w:color="auto"/>
            <w:right w:val="none" w:sz="0" w:space="0" w:color="auto"/>
          </w:divBdr>
        </w:div>
        <w:div w:id="2056008094">
          <w:marLeft w:val="640"/>
          <w:marRight w:val="0"/>
          <w:marTop w:val="0"/>
          <w:marBottom w:val="0"/>
          <w:divBdr>
            <w:top w:val="none" w:sz="0" w:space="0" w:color="auto"/>
            <w:left w:val="none" w:sz="0" w:space="0" w:color="auto"/>
            <w:bottom w:val="none" w:sz="0" w:space="0" w:color="auto"/>
            <w:right w:val="none" w:sz="0" w:space="0" w:color="auto"/>
          </w:divBdr>
        </w:div>
        <w:div w:id="802649706">
          <w:marLeft w:val="640"/>
          <w:marRight w:val="0"/>
          <w:marTop w:val="0"/>
          <w:marBottom w:val="0"/>
          <w:divBdr>
            <w:top w:val="none" w:sz="0" w:space="0" w:color="auto"/>
            <w:left w:val="none" w:sz="0" w:space="0" w:color="auto"/>
            <w:bottom w:val="none" w:sz="0" w:space="0" w:color="auto"/>
            <w:right w:val="none" w:sz="0" w:space="0" w:color="auto"/>
          </w:divBdr>
        </w:div>
        <w:div w:id="1883129574">
          <w:marLeft w:val="640"/>
          <w:marRight w:val="0"/>
          <w:marTop w:val="0"/>
          <w:marBottom w:val="0"/>
          <w:divBdr>
            <w:top w:val="none" w:sz="0" w:space="0" w:color="auto"/>
            <w:left w:val="none" w:sz="0" w:space="0" w:color="auto"/>
            <w:bottom w:val="none" w:sz="0" w:space="0" w:color="auto"/>
            <w:right w:val="none" w:sz="0" w:space="0" w:color="auto"/>
          </w:divBdr>
        </w:div>
        <w:div w:id="483595106">
          <w:marLeft w:val="640"/>
          <w:marRight w:val="0"/>
          <w:marTop w:val="0"/>
          <w:marBottom w:val="0"/>
          <w:divBdr>
            <w:top w:val="none" w:sz="0" w:space="0" w:color="auto"/>
            <w:left w:val="none" w:sz="0" w:space="0" w:color="auto"/>
            <w:bottom w:val="none" w:sz="0" w:space="0" w:color="auto"/>
            <w:right w:val="none" w:sz="0" w:space="0" w:color="auto"/>
          </w:divBdr>
        </w:div>
        <w:div w:id="438529985">
          <w:marLeft w:val="640"/>
          <w:marRight w:val="0"/>
          <w:marTop w:val="0"/>
          <w:marBottom w:val="0"/>
          <w:divBdr>
            <w:top w:val="none" w:sz="0" w:space="0" w:color="auto"/>
            <w:left w:val="none" w:sz="0" w:space="0" w:color="auto"/>
            <w:bottom w:val="none" w:sz="0" w:space="0" w:color="auto"/>
            <w:right w:val="none" w:sz="0" w:space="0" w:color="auto"/>
          </w:divBdr>
        </w:div>
        <w:div w:id="1377312086">
          <w:marLeft w:val="640"/>
          <w:marRight w:val="0"/>
          <w:marTop w:val="0"/>
          <w:marBottom w:val="0"/>
          <w:divBdr>
            <w:top w:val="none" w:sz="0" w:space="0" w:color="auto"/>
            <w:left w:val="none" w:sz="0" w:space="0" w:color="auto"/>
            <w:bottom w:val="none" w:sz="0" w:space="0" w:color="auto"/>
            <w:right w:val="none" w:sz="0" w:space="0" w:color="auto"/>
          </w:divBdr>
        </w:div>
        <w:div w:id="1788163740">
          <w:marLeft w:val="640"/>
          <w:marRight w:val="0"/>
          <w:marTop w:val="0"/>
          <w:marBottom w:val="0"/>
          <w:divBdr>
            <w:top w:val="none" w:sz="0" w:space="0" w:color="auto"/>
            <w:left w:val="none" w:sz="0" w:space="0" w:color="auto"/>
            <w:bottom w:val="none" w:sz="0" w:space="0" w:color="auto"/>
            <w:right w:val="none" w:sz="0" w:space="0" w:color="auto"/>
          </w:divBdr>
        </w:div>
        <w:div w:id="753167787">
          <w:marLeft w:val="640"/>
          <w:marRight w:val="0"/>
          <w:marTop w:val="0"/>
          <w:marBottom w:val="0"/>
          <w:divBdr>
            <w:top w:val="none" w:sz="0" w:space="0" w:color="auto"/>
            <w:left w:val="none" w:sz="0" w:space="0" w:color="auto"/>
            <w:bottom w:val="none" w:sz="0" w:space="0" w:color="auto"/>
            <w:right w:val="none" w:sz="0" w:space="0" w:color="auto"/>
          </w:divBdr>
        </w:div>
        <w:div w:id="1786463498">
          <w:marLeft w:val="640"/>
          <w:marRight w:val="0"/>
          <w:marTop w:val="0"/>
          <w:marBottom w:val="0"/>
          <w:divBdr>
            <w:top w:val="none" w:sz="0" w:space="0" w:color="auto"/>
            <w:left w:val="none" w:sz="0" w:space="0" w:color="auto"/>
            <w:bottom w:val="none" w:sz="0" w:space="0" w:color="auto"/>
            <w:right w:val="none" w:sz="0" w:space="0" w:color="auto"/>
          </w:divBdr>
        </w:div>
        <w:div w:id="999431168">
          <w:marLeft w:val="640"/>
          <w:marRight w:val="0"/>
          <w:marTop w:val="0"/>
          <w:marBottom w:val="0"/>
          <w:divBdr>
            <w:top w:val="none" w:sz="0" w:space="0" w:color="auto"/>
            <w:left w:val="none" w:sz="0" w:space="0" w:color="auto"/>
            <w:bottom w:val="none" w:sz="0" w:space="0" w:color="auto"/>
            <w:right w:val="none" w:sz="0" w:space="0" w:color="auto"/>
          </w:divBdr>
        </w:div>
        <w:div w:id="1890262645">
          <w:marLeft w:val="640"/>
          <w:marRight w:val="0"/>
          <w:marTop w:val="0"/>
          <w:marBottom w:val="0"/>
          <w:divBdr>
            <w:top w:val="none" w:sz="0" w:space="0" w:color="auto"/>
            <w:left w:val="none" w:sz="0" w:space="0" w:color="auto"/>
            <w:bottom w:val="none" w:sz="0" w:space="0" w:color="auto"/>
            <w:right w:val="none" w:sz="0" w:space="0" w:color="auto"/>
          </w:divBdr>
        </w:div>
        <w:div w:id="1906069272">
          <w:marLeft w:val="640"/>
          <w:marRight w:val="0"/>
          <w:marTop w:val="0"/>
          <w:marBottom w:val="0"/>
          <w:divBdr>
            <w:top w:val="none" w:sz="0" w:space="0" w:color="auto"/>
            <w:left w:val="none" w:sz="0" w:space="0" w:color="auto"/>
            <w:bottom w:val="none" w:sz="0" w:space="0" w:color="auto"/>
            <w:right w:val="none" w:sz="0" w:space="0" w:color="auto"/>
          </w:divBdr>
        </w:div>
        <w:div w:id="1352148962">
          <w:marLeft w:val="640"/>
          <w:marRight w:val="0"/>
          <w:marTop w:val="0"/>
          <w:marBottom w:val="0"/>
          <w:divBdr>
            <w:top w:val="none" w:sz="0" w:space="0" w:color="auto"/>
            <w:left w:val="none" w:sz="0" w:space="0" w:color="auto"/>
            <w:bottom w:val="none" w:sz="0" w:space="0" w:color="auto"/>
            <w:right w:val="none" w:sz="0" w:space="0" w:color="auto"/>
          </w:divBdr>
        </w:div>
        <w:div w:id="1622220899">
          <w:marLeft w:val="640"/>
          <w:marRight w:val="0"/>
          <w:marTop w:val="0"/>
          <w:marBottom w:val="0"/>
          <w:divBdr>
            <w:top w:val="none" w:sz="0" w:space="0" w:color="auto"/>
            <w:left w:val="none" w:sz="0" w:space="0" w:color="auto"/>
            <w:bottom w:val="none" w:sz="0" w:space="0" w:color="auto"/>
            <w:right w:val="none" w:sz="0" w:space="0" w:color="auto"/>
          </w:divBdr>
        </w:div>
        <w:div w:id="1383290061">
          <w:marLeft w:val="640"/>
          <w:marRight w:val="0"/>
          <w:marTop w:val="0"/>
          <w:marBottom w:val="0"/>
          <w:divBdr>
            <w:top w:val="none" w:sz="0" w:space="0" w:color="auto"/>
            <w:left w:val="none" w:sz="0" w:space="0" w:color="auto"/>
            <w:bottom w:val="none" w:sz="0" w:space="0" w:color="auto"/>
            <w:right w:val="none" w:sz="0" w:space="0" w:color="auto"/>
          </w:divBdr>
        </w:div>
        <w:div w:id="2006742435">
          <w:marLeft w:val="640"/>
          <w:marRight w:val="0"/>
          <w:marTop w:val="0"/>
          <w:marBottom w:val="0"/>
          <w:divBdr>
            <w:top w:val="none" w:sz="0" w:space="0" w:color="auto"/>
            <w:left w:val="none" w:sz="0" w:space="0" w:color="auto"/>
            <w:bottom w:val="none" w:sz="0" w:space="0" w:color="auto"/>
            <w:right w:val="none" w:sz="0" w:space="0" w:color="auto"/>
          </w:divBdr>
        </w:div>
        <w:div w:id="1391147146">
          <w:marLeft w:val="640"/>
          <w:marRight w:val="0"/>
          <w:marTop w:val="0"/>
          <w:marBottom w:val="0"/>
          <w:divBdr>
            <w:top w:val="none" w:sz="0" w:space="0" w:color="auto"/>
            <w:left w:val="none" w:sz="0" w:space="0" w:color="auto"/>
            <w:bottom w:val="none" w:sz="0" w:space="0" w:color="auto"/>
            <w:right w:val="none" w:sz="0" w:space="0" w:color="auto"/>
          </w:divBdr>
        </w:div>
        <w:div w:id="991059527">
          <w:marLeft w:val="640"/>
          <w:marRight w:val="0"/>
          <w:marTop w:val="0"/>
          <w:marBottom w:val="0"/>
          <w:divBdr>
            <w:top w:val="none" w:sz="0" w:space="0" w:color="auto"/>
            <w:left w:val="none" w:sz="0" w:space="0" w:color="auto"/>
            <w:bottom w:val="none" w:sz="0" w:space="0" w:color="auto"/>
            <w:right w:val="none" w:sz="0" w:space="0" w:color="auto"/>
          </w:divBdr>
        </w:div>
        <w:div w:id="352846576">
          <w:marLeft w:val="640"/>
          <w:marRight w:val="0"/>
          <w:marTop w:val="0"/>
          <w:marBottom w:val="0"/>
          <w:divBdr>
            <w:top w:val="none" w:sz="0" w:space="0" w:color="auto"/>
            <w:left w:val="none" w:sz="0" w:space="0" w:color="auto"/>
            <w:bottom w:val="none" w:sz="0" w:space="0" w:color="auto"/>
            <w:right w:val="none" w:sz="0" w:space="0" w:color="auto"/>
          </w:divBdr>
        </w:div>
        <w:div w:id="480733574">
          <w:marLeft w:val="640"/>
          <w:marRight w:val="0"/>
          <w:marTop w:val="0"/>
          <w:marBottom w:val="0"/>
          <w:divBdr>
            <w:top w:val="none" w:sz="0" w:space="0" w:color="auto"/>
            <w:left w:val="none" w:sz="0" w:space="0" w:color="auto"/>
            <w:bottom w:val="none" w:sz="0" w:space="0" w:color="auto"/>
            <w:right w:val="none" w:sz="0" w:space="0" w:color="auto"/>
          </w:divBdr>
        </w:div>
        <w:div w:id="1832209068">
          <w:marLeft w:val="640"/>
          <w:marRight w:val="0"/>
          <w:marTop w:val="0"/>
          <w:marBottom w:val="0"/>
          <w:divBdr>
            <w:top w:val="none" w:sz="0" w:space="0" w:color="auto"/>
            <w:left w:val="none" w:sz="0" w:space="0" w:color="auto"/>
            <w:bottom w:val="none" w:sz="0" w:space="0" w:color="auto"/>
            <w:right w:val="none" w:sz="0" w:space="0" w:color="auto"/>
          </w:divBdr>
        </w:div>
        <w:div w:id="1706756919">
          <w:marLeft w:val="640"/>
          <w:marRight w:val="0"/>
          <w:marTop w:val="0"/>
          <w:marBottom w:val="0"/>
          <w:divBdr>
            <w:top w:val="none" w:sz="0" w:space="0" w:color="auto"/>
            <w:left w:val="none" w:sz="0" w:space="0" w:color="auto"/>
            <w:bottom w:val="none" w:sz="0" w:space="0" w:color="auto"/>
            <w:right w:val="none" w:sz="0" w:space="0" w:color="auto"/>
          </w:divBdr>
        </w:div>
        <w:div w:id="368067110">
          <w:marLeft w:val="640"/>
          <w:marRight w:val="0"/>
          <w:marTop w:val="0"/>
          <w:marBottom w:val="0"/>
          <w:divBdr>
            <w:top w:val="none" w:sz="0" w:space="0" w:color="auto"/>
            <w:left w:val="none" w:sz="0" w:space="0" w:color="auto"/>
            <w:bottom w:val="none" w:sz="0" w:space="0" w:color="auto"/>
            <w:right w:val="none" w:sz="0" w:space="0" w:color="auto"/>
          </w:divBdr>
        </w:div>
        <w:div w:id="1703165195">
          <w:marLeft w:val="640"/>
          <w:marRight w:val="0"/>
          <w:marTop w:val="0"/>
          <w:marBottom w:val="0"/>
          <w:divBdr>
            <w:top w:val="none" w:sz="0" w:space="0" w:color="auto"/>
            <w:left w:val="none" w:sz="0" w:space="0" w:color="auto"/>
            <w:bottom w:val="none" w:sz="0" w:space="0" w:color="auto"/>
            <w:right w:val="none" w:sz="0" w:space="0" w:color="auto"/>
          </w:divBdr>
        </w:div>
        <w:div w:id="1561939184">
          <w:marLeft w:val="640"/>
          <w:marRight w:val="0"/>
          <w:marTop w:val="0"/>
          <w:marBottom w:val="0"/>
          <w:divBdr>
            <w:top w:val="none" w:sz="0" w:space="0" w:color="auto"/>
            <w:left w:val="none" w:sz="0" w:space="0" w:color="auto"/>
            <w:bottom w:val="none" w:sz="0" w:space="0" w:color="auto"/>
            <w:right w:val="none" w:sz="0" w:space="0" w:color="auto"/>
          </w:divBdr>
        </w:div>
        <w:div w:id="1709721151">
          <w:marLeft w:val="640"/>
          <w:marRight w:val="0"/>
          <w:marTop w:val="0"/>
          <w:marBottom w:val="0"/>
          <w:divBdr>
            <w:top w:val="none" w:sz="0" w:space="0" w:color="auto"/>
            <w:left w:val="none" w:sz="0" w:space="0" w:color="auto"/>
            <w:bottom w:val="none" w:sz="0" w:space="0" w:color="auto"/>
            <w:right w:val="none" w:sz="0" w:space="0" w:color="auto"/>
          </w:divBdr>
        </w:div>
        <w:div w:id="589314157">
          <w:marLeft w:val="640"/>
          <w:marRight w:val="0"/>
          <w:marTop w:val="0"/>
          <w:marBottom w:val="0"/>
          <w:divBdr>
            <w:top w:val="none" w:sz="0" w:space="0" w:color="auto"/>
            <w:left w:val="none" w:sz="0" w:space="0" w:color="auto"/>
            <w:bottom w:val="none" w:sz="0" w:space="0" w:color="auto"/>
            <w:right w:val="none" w:sz="0" w:space="0" w:color="auto"/>
          </w:divBdr>
        </w:div>
        <w:div w:id="1604264424">
          <w:marLeft w:val="640"/>
          <w:marRight w:val="0"/>
          <w:marTop w:val="0"/>
          <w:marBottom w:val="0"/>
          <w:divBdr>
            <w:top w:val="none" w:sz="0" w:space="0" w:color="auto"/>
            <w:left w:val="none" w:sz="0" w:space="0" w:color="auto"/>
            <w:bottom w:val="none" w:sz="0" w:space="0" w:color="auto"/>
            <w:right w:val="none" w:sz="0" w:space="0" w:color="auto"/>
          </w:divBdr>
        </w:div>
        <w:div w:id="1047296916">
          <w:marLeft w:val="640"/>
          <w:marRight w:val="0"/>
          <w:marTop w:val="0"/>
          <w:marBottom w:val="0"/>
          <w:divBdr>
            <w:top w:val="none" w:sz="0" w:space="0" w:color="auto"/>
            <w:left w:val="none" w:sz="0" w:space="0" w:color="auto"/>
            <w:bottom w:val="none" w:sz="0" w:space="0" w:color="auto"/>
            <w:right w:val="none" w:sz="0" w:space="0" w:color="auto"/>
          </w:divBdr>
        </w:div>
        <w:div w:id="1577933234">
          <w:marLeft w:val="640"/>
          <w:marRight w:val="0"/>
          <w:marTop w:val="0"/>
          <w:marBottom w:val="0"/>
          <w:divBdr>
            <w:top w:val="none" w:sz="0" w:space="0" w:color="auto"/>
            <w:left w:val="none" w:sz="0" w:space="0" w:color="auto"/>
            <w:bottom w:val="none" w:sz="0" w:space="0" w:color="auto"/>
            <w:right w:val="none" w:sz="0" w:space="0" w:color="auto"/>
          </w:divBdr>
        </w:div>
        <w:div w:id="730536928">
          <w:marLeft w:val="640"/>
          <w:marRight w:val="0"/>
          <w:marTop w:val="0"/>
          <w:marBottom w:val="0"/>
          <w:divBdr>
            <w:top w:val="none" w:sz="0" w:space="0" w:color="auto"/>
            <w:left w:val="none" w:sz="0" w:space="0" w:color="auto"/>
            <w:bottom w:val="none" w:sz="0" w:space="0" w:color="auto"/>
            <w:right w:val="none" w:sz="0" w:space="0" w:color="auto"/>
          </w:divBdr>
        </w:div>
        <w:div w:id="534123465">
          <w:marLeft w:val="640"/>
          <w:marRight w:val="0"/>
          <w:marTop w:val="0"/>
          <w:marBottom w:val="0"/>
          <w:divBdr>
            <w:top w:val="none" w:sz="0" w:space="0" w:color="auto"/>
            <w:left w:val="none" w:sz="0" w:space="0" w:color="auto"/>
            <w:bottom w:val="none" w:sz="0" w:space="0" w:color="auto"/>
            <w:right w:val="none" w:sz="0" w:space="0" w:color="auto"/>
          </w:divBdr>
        </w:div>
        <w:div w:id="2051805395">
          <w:marLeft w:val="640"/>
          <w:marRight w:val="0"/>
          <w:marTop w:val="0"/>
          <w:marBottom w:val="0"/>
          <w:divBdr>
            <w:top w:val="none" w:sz="0" w:space="0" w:color="auto"/>
            <w:left w:val="none" w:sz="0" w:space="0" w:color="auto"/>
            <w:bottom w:val="none" w:sz="0" w:space="0" w:color="auto"/>
            <w:right w:val="none" w:sz="0" w:space="0" w:color="auto"/>
          </w:divBdr>
        </w:div>
        <w:div w:id="1177691839">
          <w:marLeft w:val="640"/>
          <w:marRight w:val="0"/>
          <w:marTop w:val="0"/>
          <w:marBottom w:val="0"/>
          <w:divBdr>
            <w:top w:val="none" w:sz="0" w:space="0" w:color="auto"/>
            <w:left w:val="none" w:sz="0" w:space="0" w:color="auto"/>
            <w:bottom w:val="none" w:sz="0" w:space="0" w:color="auto"/>
            <w:right w:val="none" w:sz="0" w:space="0" w:color="auto"/>
          </w:divBdr>
        </w:div>
        <w:div w:id="22903363">
          <w:marLeft w:val="640"/>
          <w:marRight w:val="0"/>
          <w:marTop w:val="0"/>
          <w:marBottom w:val="0"/>
          <w:divBdr>
            <w:top w:val="none" w:sz="0" w:space="0" w:color="auto"/>
            <w:left w:val="none" w:sz="0" w:space="0" w:color="auto"/>
            <w:bottom w:val="none" w:sz="0" w:space="0" w:color="auto"/>
            <w:right w:val="none" w:sz="0" w:space="0" w:color="auto"/>
          </w:divBdr>
        </w:div>
        <w:div w:id="2053529379">
          <w:marLeft w:val="640"/>
          <w:marRight w:val="0"/>
          <w:marTop w:val="0"/>
          <w:marBottom w:val="0"/>
          <w:divBdr>
            <w:top w:val="none" w:sz="0" w:space="0" w:color="auto"/>
            <w:left w:val="none" w:sz="0" w:space="0" w:color="auto"/>
            <w:bottom w:val="none" w:sz="0" w:space="0" w:color="auto"/>
            <w:right w:val="none" w:sz="0" w:space="0" w:color="auto"/>
          </w:divBdr>
        </w:div>
        <w:div w:id="1036001849">
          <w:marLeft w:val="640"/>
          <w:marRight w:val="0"/>
          <w:marTop w:val="0"/>
          <w:marBottom w:val="0"/>
          <w:divBdr>
            <w:top w:val="none" w:sz="0" w:space="0" w:color="auto"/>
            <w:left w:val="none" w:sz="0" w:space="0" w:color="auto"/>
            <w:bottom w:val="none" w:sz="0" w:space="0" w:color="auto"/>
            <w:right w:val="none" w:sz="0" w:space="0" w:color="auto"/>
          </w:divBdr>
        </w:div>
        <w:div w:id="1063716661">
          <w:marLeft w:val="640"/>
          <w:marRight w:val="0"/>
          <w:marTop w:val="0"/>
          <w:marBottom w:val="0"/>
          <w:divBdr>
            <w:top w:val="none" w:sz="0" w:space="0" w:color="auto"/>
            <w:left w:val="none" w:sz="0" w:space="0" w:color="auto"/>
            <w:bottom w:val="none" w:sz="0" w:space="0" w:color="auto"/>
            <w:right w:val="none" w:sz="0" w:space="0" w:color="auto"/>
          </w:divBdr>
        </w:div>
        <w:div w:id="1735739831">
          <w:marLeft w:val="640"/>
          <w:marRight w:val="0"/>
          <w:marTop w:val="0"/>
          <w:marBottom w:val="0"/>
          <w:divBdr>
            <w:top w:val="none" w:sz="0" w:space="0" w:color="auto"/>
            <w:left w:val="none" w:sz="0" w:space="0" w:color="auto"/>
            <w:bottom w:val="none" w:sz="0" w:space="0" w:color="auto"/>
            <w:right w:val="none" w:sz="0" w:space="0" w:color="auto"/>
          </w:divBdr>
        </w:div>
        <w:div w:id="1799490470">
          <w:marLeft w:val="640"/>
          <w:marRight w:val="0"/>
          <w:marTop w:val="0"/>
          <w:marBottom w:val="0"/>
          <w:divBdr>
            <w:top w:val="none" w:sz="0" w:space="0" w:color="auto"/>
            <w:left w:val="none" w:sz="0" w:space="0" w:color="auto"/>
            <w:bottom w:val="none" w:sz="0" w:space="0" w:color="auto"/>
            <w:right w:val="none" w:sz="0" w:space="0" w:color="auto"/>
          </w:divBdr>
        </w:div>
        <w:div w:id="430853699">
          <w:marLeft w:val="640"/>
          <w:marRight w:val="0"/>
          <w:marTop w:val="0"/>
          <w:marBottom w:val="0"/>
          <w:divBdr>
            <w:top w:val="none" w:sz="0" w:space="0" w:color="auto"/>
            <w:left w:val="none" w:sz="0" w:space="0" w:color="auto"/>
            <w:bottom w:val="none" w:sz="0" w:space="0" w:color="auto"/>
            <w:right w:val="none" w:sz="0" w:space="0" w:color="auto"/>
          </w:divBdr>
        </w:div>
        <w:div w:id="1735817235">
          <w:marLeft w:val="640"/>
          <w:marRight w:val="0"/>
          <w:marTop w:val="0"/>
          <w:marBottom w:val="0"/>
          <w:divBdr>
            <w:top w:val="none" w:sz="0" w:space="0" w:color="auto"/>
            <w:left w:val="none" w:sz="0" w:space="0" w:color="auto"/>
            <w:bottom w:val="none" w:sz="0" w:space="0" w:color="auto"/>
            <w:right w:val="none" w:sz="0" w:space="0" w:color="auto"/>
          </w:divBdr>
        </w:div>
        <w:div w:id="119686052">
          <w:marLeft w:val="640"/>
          <w:marRight w:val="0"/>
          <w:marTop w:val="0"/>
          <w:marBottom w:val="0"/>
          <w:divBdr>
            <w:top w:val="none" w:sz="0" w:space="0" w:color="auto"/>
            <w:left w:val="none" w:sz="0" w:space="0" w:color="auto"/>
            <w:bottom w:val="none" w:sz="0" w:space="0" w:color="auto"/>
            <w:right w:val="none" w:sz="0" w:space="0" w:color="auto"/>
          </w:divBdr>
        </w:div>
        <w:div w:id="1886604772">
          <w:marLeft w:val="640"/>
          <w:marRight w:val="0"/>
          <w:marTop w:val="0"/>
          <w:marBottom w:val="0"/>
          <w:divBdr>
            <w:top w:val="none" w:sz="0" w:space="0" w:color="auto"/>
            <w:left w:val="none" w:sz="0" w:space="0" w:color="auto"/>
            <w:bottom w:val="none" w:sz="0" w:space="0" w:color="auto"/>
            <w:right w:val="none" w:sz="0" w:space="0" w:color="auto"/>
          </w:divBdr>
        </w:div>
        <w:div w:id="72438037">
          <w:marLeft w:val="640"/>
          <w:marRight w:val="0"/>
          <w:marTop w:val="0"/>
          <w:marBottom w:val="0"/>
          <w:divBdr>
            <w:top w:val="none" w:sz="0" w:space="0" w:color="auto"/>
            <w:left w:val="none" w:sz="0" w:space="0" w:color="auto"/>
            <w:bottom w:val="none" w:sz="0" w:space="0" w:color="auto"/>
            <w:right w:val="none" w:sz="0" w:space="0" w:color="auto"/>
          </w:divBdr>
        </w:div>
        <w:div w:id="841316738">
          <w:marLeft w:val="640"/>
          <w:marRight w:val="0"/>
          <w:marTop w:val="0"/>
          <w:marBottom w:val="0"/>
          <w:divBdr>
            <w:top w:val="none" w:sz="0" w:space="0" w:color="auto"/>
            <w:left w:val="none" w:sz="0" w:space="0" w:color="auto"/>
            <w:bottom w:val="none" w:sz="0" w:space="0" w:color="auto"/>
            <w:right w:val="none" w:sz="0" w:space="0" w:color="auto"/>
          </w:divBdr>
        </w:div>
        <w:div w:id="838694815">
          <w:marLeft w:val="640"/>
          <w:marRight w:val="0"/>
          <w:marTop w:val="0"/>
          <w:marBottom w:val="0"/>
          <w:divBdr>
            <w:top w:val="none" w:sz="0" w:space="0" w:color="auto"/>
            <w:left w:val="none" w:sz="0" w:space="0" w:color="auto"/>
            <w:bottom w:val="none" w:sz="0" w:space="0" w:color="auto"/>
            <w:right w:val="none" w:sz="0" w:space="0" w:color="auto"/>
          </w:divBdr>
        </w:div>
        <w:div w:id="1037118163">
          <w:marLeft w:val="640"/>
          <w:marRight w:val="0"/>
          <w:marTop w:val="0"/>
          <w:marBottom w:val="0"/>
          <w:divBdr>
            <w:top w:val="none" w:sz="0" w:space="0" w:color="auto"/>
            <w:left w:val="none" w:sz="0" w:space="0" w:color="auto"/>
            <w:bottom w:val="none" w:sz="0" w:space="0" w:color="auto"/>
            <w:right w:val="none" w:sz="0" w:space="0" w:color="auto"/>
          </w:divBdr>
        </w:div>
        <w:div w:id="790782737">
          <w:marLeft w:val="640"/>
          <w:marRight w:val="0"/>
          <w:marTop w:val="0"/>
          <w:marBottom w:val="0"/>
          <w:divBdr>
            <w:top w:val="none" w:sz="0" w:space="0" w:color="auto"/>
            <w:left w:val="none" w:sz="0" w:space="0" w:color="auto"/>
            <w:bottom w:val="none" w:sz="0" w:space="0" w:color="auto"/>
            <w:right w:val="none" w:sz="0" w:space="0" w:color="auto"/>
          </w:divBdr>
        </w:div>
        <w:div w:id="1392003142">
          <w:marLeft w:val="640"/>
          <w:marRight w:val="0"/>
          <w:marTop w:val="0"/>
          <w:marBottom w:val="0"/>
          <w:divBdr>
            <w:top w:val="none" w:sz="0" w:space="0" w:color="auto"/>
            <w:left w:val="none" w:sz="0" w:space="0" w:color="auto"/>
            <w:bottom w:val="none" w:sz="0" w:space="0" w:color="auto"/>
            <w:right w:val="none" w:sz="0" w:space="0" w:color="auto"/>
          </w:divBdr>
        </w:div>
      </w:divsChild>
    </w:div>
    <w:div w:id="1925721764">
      <w:bodyDiv w:val="1"/>
      <w:marLeft w:val="0"/>
      <w:marRight w:val="0"/>
      <w:marTop w:val="0"/>
      <w:marBottom w:val="0"/>
      <w:divBdr>
        <w:top w:val="none" w:sz="0" w:space="0" w:color="auto"/>
        <w:left w:val="none" w:sz="0" w:space="0" w:color="auto"/>
        <w:bottom w:val="none" w:sz="0" w:space="0" w:color="auto"/>
        <w:right w:val="none" w:sz="0" w:space="0" w:color="auto"/>
      </w:divBdr>
    </w:div>
    <w:div w:id="1929188642">
      <w:bodyDiv w:val="1"/>
      <w:marLeft w:val="0"/>
      <w:marRight w:val="0"/>
      <w:marTop w:val="0"/>
      <w:marBottom w:val="0"/>
      <w:divBdr>
        <w:top w:val="none" w:sz="0" w:space="0" w:color="auto"/>
        <w:left w:val="none" w:sz="0" w:space="0" w:color="auto"/>
        <w:bottom w:val="none" w:sz="0" w:space="0" w:color="auto"/>
        <w:right w:val="none" w:sz="0" w:space="0" w:color="auto"/>
      </w:divBdr>
    </w:div>
    <w:div w:id="1931230543">
      <w:bodyDiv w:val="1"/>
      <w:marLeft w:val="0"/>
      <w:marRight w:val="0"/>
      <w:marTop w:val="0"/>
      <w:marBottom w:val="0"/>
      <w:divBdr>
        <w:top w:val="none" w:sz="0" w:space="0" w:color="auto"/>
        <w:left w:val="none" w:sz="0" w:space="0" w:color="auto"/>
        <w:bottom w:val="none" w:sz="0" w:space="0" w:color="auto"/>
        <w:right w:val="none" w:sz="0" w:space="0" w:color="auto"/>
      </w:divBdr>
    </w:div>
    <w:div w:id="1941640370">
      <w:bodyDiv w:val="1"/>
      <w:marLeft w:val="0"/>
      <w:marRight w:val="0"/>
      <w:marTop w:val="0"/>
      <w:marBottom w:val="0"/>
      <w:divBdr>
        <w:top w:val="none" w:sz="0" w:space="0" w:color="auto"/>
        <w:left w:val="none" w:sz="0" w:space="0" w:color="auto"/>
        <w:bottom w:val="none" w:sz="0" w:space="0" w:color="auto"/>
        <w:right w:val="none" w:sz="0" w:space="0" w:color="auto"/>
      </w:divBdr>
    </w:div>
    <w:div w:id="1942179823">
      <w:bodyDiv w:val="1"/>
      <w:marLeft w:val="0"/>
      <w:marRight w:val="0"/>
      <w:marTop w:val="0"/>
      <w:marBottom w:val="0"/>
      <w:divBdr>
        <w:top w:val="none" w:sz="0" w:space="0" w:color="auto"/>
        <w:left w:val="none" w:sz="0" w:space="0" w:color="auto"/>
        <w:bottom w:val="none" w:sz="0" w:space="0" w:color="auto"/>
        <w:right w:val="none" w:sz="0" w:space="0" w:color="auto"/>
      </w:divBdr>
    </w:div>
    <w:div w:id="1946034539">
      <w:bodyDiv w:val="1"/>
      <w:marLeft w:val="0"/>
      <w:marRight w:val="0"/>
      <w:marTop w:val="0"/>
      <w:marBottom w:val="0"/>
      <w:divBdr>
        <w:top w:val="none" w:sz="0" w:space="0" w:color="auto"/>
        <w:left w:val="none" w:sz="0" w:space="0" w:color="auto"/>
        <w:bottom w:val="none" w:sz="0" w:space="0" w:color="auto"/>
        <w:right w:val="none" w:sz="0" w:space="0" w:color="auto"/>
      </w:divBdr>
    </w:div>
    <w:div w:id="1951203896">
      <w:bodyDiv w:val="1"/>
      <w:marLeft w:val="0"/>
      <w:marRight w:val="0"/>
      <w:marTop w:val="0"/>
      <w:marBottom w:val="0"/>
      <w:divBdr>
        <w:top w:val="none" w:sz="0" w:space="0" w:color="auto"/>
        <w:left w:val="none" w:sz="0" w:space="0" w:color="auto"/>
        <w:bottom w:val="none" w:sz="0" w:space="0" w:color="auto"/>
        <w:right w:val="none" w:sz="0" w:space="0" w:color="auto"/>
      </w:divBdr>
    </w:div>
    <w:div w:id="1958678707">
      <w:bodyDiv w:val="1"/>
      <w:marLeft w:val="0"/>
      <w:marRight w:val="0"/>
      <w:marTop w:val="0"/>
      <w:marBottom w:val="0"/>
      <w:divBdr>
        <w:top w:val="none" w:sz="0" w:space="0" w:color="auto"/>
        <w:left w:val="none" w:sz="0" w:space="0" w:color="auto"/>
        <w:bottom w:val="none" w:sz="0" w:space="0" w:color="auto"/>
        <w:right w:val="none" w:sz="0" w:space="0" w:color="auto"/>
      </w:divBdr>
      <w:divsChild>
        <w:div w:id="1587230746">
          <w:marLeft w:val="640"/>
          <w:marRight w:val="0"/>
          <w:marTop w:val="0"/>
          <w:marBottom w:val="0"/>
          <w:divBdr>
            <w:top w:val="none" w:sz="0" w:space="0" w:color="auto"/>
            <w:left w:val="none" w:sz="0" w:space="0" w:color="auto"/>
            <w:bottom w:val="none" w:sz="0" w:space="0" w:color="auto"/>
            <w:right w:val="none" w:sz="0" w:space="0" w:color="auto"/>
          </w:divBdr>
        </w:div>
        <w:div w:id="1203712678">
          <w:marLeft w:val="640"/>
          <w:marRight w:val="0"/>
          <w:marTop w:val="0"/>
          <w:marBottom w:val="0"/>
          <w:divBdr>
            <w:top w:val="none" w:sz="0" w:space="0" w:color="auto"/>
            <w:left w:val="none" w:sz="0" w:space="0" w:color="auto"/>
            <w:bottom w:val="none" w:sz="0" w:space="0" w:color="auto"/>
            <w:right w:val="none" w:sz="0" w:space="0" w:color="auto"/>
          </w:divBdr>
        </w:div>
        <w:div w:id="1677732909">
          <w:marLeft w:val="640"/>
          <w:marRight w:val="0"/>
          <w:marTop w:val="0"/>
          <w:marBottom w:val="0"/>
          <w:divBdr>
            <w:top w:val="none" w:sz="0" w:space="0" w:color="auto"/>
            <w:left w:val="none" w:sz="0" w:space="0" w:color="auto"/>
            <w:bottom w:val="none" w:sz="0" w:space="0" w:color="auto"/>
            <w:right w:val="none" w:sz="0" w:space="0" w:color="auto"/>
          </w:divBdr>
        </w:div>
        <w:div w:id="1013455730">
          <w:marLeft w:val="640"/>
          <w:marRight w:val="0"/>
          <w:marTop w:val="0"/>
          <w:marBottom w:val="0"/>
          <w:divBdr>
            <w:top w:val="none" w:sz="0" w:space="0" w:color="auto"/>
            <w:left w:val="none" w:sz="0" w:space="0" w:color="auto"/>
            <w:bottom w:val="none" w:sz="0" w:space="0" w:color="auto"/>
            <w:right w:val="none" w:sz="0" w:space="0" w:color="auto"/>
          </w:divBdr>
        </w:div>
        <w:div w:id="249505602">
          <w:marLeft w:val="640"/>
          <w:marRight w:val="0"/>
          <w:marTop w:val="0"/>
          <w:marBottom w:val="0"/>
          <w:divBdr>
            <w:top w:val="none" w:sz="0" w:space="0" w:color="auto"/>
            <w:left w:val="none" w:sz="0" w:space="0" w:color="auto"/>
            <w:bottom w:val="none" w:sz="0" w:space="0" w:color="auto"/>
            <w:right w:val="none" w:sz="0" w:space="0" w:color="auto"/>
          </w:divBdr>
        </w:div>
        <w:div w:id="298849859">
          <w:marLeft w:val="640"/>
          <w:marRight w:val="0"/>
          <w:marTop w:val="0"/>
          <w:marBottom w:val="0"/>
          <w:divBdr>
            <w:top w:val="none" w:sz="0" w:space="0" w:color="auto"/>
            <w:left w:val="none" w:sz="0" w:space="0" w:color="auto"/>
            <w:bottom w:val="none" w:sz="0" w:space="0" w:color="auto"/>
            <w:right w:val="none" w:sz="0" w:space="0" w:color="auto"/>
          </w:divBdr>
        </w:div>
        <w:div w:id="476074365">
          <w:marLeft w:val="640"/>
          <w:marRight w:val="0"/>
          <w:marTop w:val="0"/>
          <w:marBottom w:val="0"/>
          <w:divBdr>
            <w:top w:val="none" w:sz="0" w:space="0" w:color="auto"/>
            <w:left w:val="none" w:sz="0" w:space="0" w:color="auto"/>
            <w:bottom w:val="none" w:sz="0" w:space="0" w:color="auto"/>
            <w:right w:val="none" w:sz="0" w:space="0" w:color="auto"/>
          </w:divBdr>
        </w:div>
        <w:div w:id="1322779448">
          <w:marLeft w:val="640"/>
          <w:marRight w:val="0"/>
          <w:marTop w:val="0"/>
          <w:marBottom w:val="0"/>
          <w:divBdr>
            <w:top w:val="none" w:sz="0" w:space="0" w:color="auto"/>
            <w:left w:val="none" w:sz="0" w:space="0" w:color="auto"/>
            <w:bottom w:val="none" w:sz="0" w:space="0" w:color="auto"/>
            <w:right w:val="none" w:sz="0" w:space="0" w:color="auto"/>
          </w:divBdr>
        </w:div>
        <w:div w:id="782001673">
          <w:marLeft w:val="640"/>
          <w:marRight w:val="0"/>
          <w:marTop w:val="0"/>
          <w:marBottom w:val="0"/>
          <w:divBdr>
            <w:top w:val="none" w:sz="0" w:space="0" w:color="auto"/>
            <w:left w:val="none" w:sz="0" w:space="0" w:color="auto"/>
            <w:bottom w:val="none" w:sz="0" w:space="0" w:color="auto"/>
            <w:right w:val="none" w:sz="0" w:space="0" w:color="auto"/>
          </w:divBdr>
        </w:div>
        <w:div w:id="2064672038">
          <w:marLeft w:val="640"/>
          <w:marRight w:val="0"/>
          <w:marTop w:val="0"/>
          <w:marBottom w:val="0"/>
          <w:divBdr>
            <w:top w:val="none" w:sz="0" w:space="0" w:color="auto"/>
            <w:left w:val="none" w:sz="0" w:space="0" w:color="auto"/>
            <w:bottom w:val="none" w:sz="0" w:space="0" w:color="auto"/>
            <w:right w:val="none" w:sz="0" w:space="0" w:color="auto"/>
          </w:divBdr>
        </w:div>
        <w:div w:id="363135776">
          <w:marLeft w:val="640"/>
          <w:marRight w:val="0"/>
          <w:marTop w:val="0"/>
          <w:marBottom w:val="0"/>
          <w:divBdr>
            <w:top w:val="none" w:sz="0" w:space="0" w:color="auto"/>
            <w:left w:val="none" w:sz="0" w:space="0" w:color="auto"/>
            <w:bottom w:val="none" w:sz="0" w:space="0" w:color="auto"/>
            <w:right w:val="none" w:sz="0" w:space="0" w:color="auto"/>
          </w:divBdr>
        </w:div>
        <w:div w:id="1088769541">
          <w:marLeft w:val="640"/>
          <w:marRight w:val="0"/>
          <w:marTop w:val="0"/>
          <w:marBottom w:val="0"/>
          <w:divBdr>
            <w:top w:val="none" w:sz="0" w:space="0" w:color="auto"/>
            <w:left w:val="none" w:sz="0" w:space="0" w:color="auto"/>
            <w:bottom w:val="none" w:sz="0" w:space="0" w:color="auto"/>
            <w:right w:val="none" w:sz="0" w:space="0" w:color="auto"/>
          </w:divBdr>
        </w:div>
        <w:div w:id="1014384220">
          <w:marLeft w:val="640"/>
          <w:marRight w:val="0"/>
          <w:marTop w:val="0"/>
          <w:marBottom w:val="0"/>
          <w:divBdr>
            <w:top w:val="none" w:sz="0" w:space="0" w:color="auto"/>
            <w:left w:val="none" w:sz="0" w:space="0" w:color="auto"/>
            <w:bottom w:val="none" w:sz="0" w:space="0" w:color="auto"/>
            <w:right w:val="none" w:sz="0" w:space="0" w:color="auto"/>
          </w:divBdr>
        </w:div>
        <w:div w:id="332339213">
          <w:marLeft w:val="640"/>
          <w:marRight w:val="0"/>
          <w:marTop w:val="0"/>
          <w:marBottom w:val="0"/>
          <w:divBdr>
            <w:top w:val="none" w:sz="0" w:space="0" w:color="auto"/>
            <w:left w:val="none" w:sz="0" w:space="0" w:color="auto"/>
            <w:bottom w:val="none" w:sz="0" w:space="0" w:color="auto"/>
            <w:right w:val="none" w:sz="0" w:space="0" w:color="auto"/>
          </w:divBdr>
        </w:div>
        <w:div w:id="657616407">
          <w:marLeft w:val="640"/>
          <w:marRight w:val="0"/>
          <w:marTop w:val="0"/>
          <w:marBottom w:val="0"/>
          <w:divBdr>
            <w:top w:val="none" w:sz="0" w:space="0" w:color="auto"/>
            <w:left w:val="none" w:sz="0" w:space="0" w:color="auto"/>
            <w:bottom w:val="none" w:sz="0" w:space="0" w:color="auto"/>
            <w:right w:val="none" w:sz="0" w:space="0" w:color="auto"/>
          </w:divBdr>
        </w:div>
        <w:div w:id="1237979089">
          <w:marLeft w:val="640"/>
          <w:marRight w:val="0"/>
          <w:marTop w:val="0"/>
          <w:marBottom w:val="0"/>
          <w:divBdr>
            <w:top w:val="none" w:sz="0" w:space="0" w:color="auto"/>
            <w:left w:val="none" w:sz="0" w:space="0" w:color="auto"/>
            <w:bottom w:val="none" w:sz="0" w:space="0" w:color="auto"/>
            <w:right w:val="none" w:sz="0" w:space="0" w:color="auto"/>
          </w:divBdr>
        </w:div>
        <w:div w:id="1417364749">
          <w:marLeft w:val="640"/>
          <w:marRight w:val="0"/>
          <w:marTop w:val="0"/>
          <w:marBottom w:val="0"/>
          <w:divBdr>
            <w:top w:val="none" w:sz="0" w:space="0" w:color="auto"/>
            <w:left w:val="none" w:sz="0" w:space="0" w:color="auto"/>
            <w:bottom w:val="none" w:sz="0" w:space="0" w:color="auto"/>
            <w:right w:val="none" w:sz="0" w:space="0" w:color="auto"/>
          </w:divBdr>
        </w:div>
        <w:div w:id="1119691134">
          <w:marLeft w:val="640"/>
          <w:marRight w:val="0"/>
          <w:marTop w:val="0"/>
          <w:marBottom w:val="0"/>
          <w:divBdr>
            <w:top w:val="none" w:sz="0" w:space="0" w:color="auto"/>
            <w:left w:val="none" w:sz="0" w:space="0" w:color="auto"/>
            <w:bottom w:val="none" w:sz="0" w:space="0" w:color="auto"/>
            <w:right w:val="none" w:sz="0" w:space="0" w:color="auto"/>
          </w:divBdr>
        </w:div>
        <w:div w:id="694581450">
          <w:marLeft w:val="640"/>
          <w:marRight w:val="0"/>
          <w:marTop w:val="0"/>
          <w:marBottom w:val="0"/>
          <w:divBdr>
            <w:top w:val="none" w:sz="0" w:space="0" w:color="auto"/>
            <w:left w:val="none" w:sz="0" w:space="0" w:color="auto"/>
            <w:bottom w:val="none" w:sz="0" w:space="0" w:color="auto"/>
            <w:right w:val="none" w:sz="0" w:space="0" w:color="auto"/>
          </w:divBdr>
        </w:div>
        <w:div w:id="300617156">
          <w:marLeft w:val="640"/>
          <w:marRight w:val="0"/>
          <w:marTop w:val="0"/>
          <w:marBottom w:val="0"/>
          <w:divBdr>
            <w:top w:val="none" w:sz="0" w:space="0" w:color="auto"/>
            <w:left w:val="none" w:sz="0" w:space="0" w:color="auto"/>
            <w:bottom w:val="none" w:sz="0" w:space="0" w:color="auto"/>
            <w:right w:val="none" w:sz="0" w:space="0" w:color="auto"/>
          </w:divBdr>
        </w:div>
        <w:div w:id="482164075">
          <w:marLeft w:val="640"/>
          <w:marRight w:val="0"/>
          <w:marTop w:val="0"/>
          <w:marBottom w:val="0"/>
          <w:divBdr>
            <w:top w:val="none" w:sz="0" w:space="0" w:color="auto"/>
            <w:left w:val="none" w:sz="0" w:space="0" w:color="auto"/>
            <w:bottom w:val="none" w:sz="0" w:space="0" w:color="auto"/>
            <w:right w:val="none" w:sz="0" w:space="0" w:color="auto"/>
          </w:divBdr>
        </w:div>
        <w:div w:id="1374159579">
          <w:marLeft w:val="640"/>
          <w:marRight w:val="0"/>
          <w:marTop w:val="0"/>
          <w:marBottom w:val="0"/>
          <w:divBdr>
            <w:top w:val="none" w:sz="0" w:space="0" w:color="auto"/>
            <w:left w:val="none" w:sz="0" w:space="0" w:color="auto"/>
            <w:bottom w:val="none" w:sz="0" w:space="0" w:color="auto"/>
            <w:right w:val="none" w:sz="0" w:space="0" w:color="auto"/>
          </w:divBdr>
        </w:div>
        <w:div w:id="1333945700">
          <w:marLeft w:val="640"/>
          <w:marRight w:val="0"/>
          <w:marTop w:val="0"/>
          <w:marBottom w:val="0"/>
          <w:divBdr>
            <w:top w:val="none" w:sz="0" w:space="0" w:color="auto"/>
            <w:left w:val="none" w:sz="0" w:space="0" w:color="auto"/>
            <w:bottom w:val="none" w:sz="0" w:space="0" w:color="auto"/>
            <w:right w:val="none" w:sz="0" w:space="0" w:color="auto"/>
          </w:divBdr>
        </w:div>
        <w:div w:id="2056275572">
          <w:marLeft w:val="640"/>
          <w:marRight w:val="0"/>
          <w:marTop w:val="0"/>
          <w:marBottom w:val="0"/>
          <w:divBdr>
            <w:top w:val="none" w:sz="0" w:space="0" w:color="auto"/>
            <w:left w:val="none" w:sz="0" w:space="0" w:color="auto"/>
            <w:bottom w:val="none" w:sz="0" w:space="0" w:color="auto"/>
            <w:right w:val="none" w:sz="0" w:space="0" w:color="auto"/>
          </w:divBdr>
        </w:div>
        <w:div w:id="465855454">
          <w:marLeft w:val="640"/>
          <w:marRight w:val="0"/>
          <w:marTop w:val="0"/>
          <w:marBottom w:val="0"/>
          <w:divBdr>
            <w:top w:val="none" w:sz="0" w:space="0" w:color="auto"/>
            <w:left w:val="none" w:sz="0" w:space="0" w:color="auto"/>
            <w:bottom w:val="none" w:sz="0" w:space="0" w:color="auto"/>
            <w:right w:val="none" w:sz="0" w:space="0" w:color="auto"/>
          </w:divBdr>
        </w:div>
        <w:div w:id="1878808888">
          <w:marLeft w:val="640"/>
          <w:marRight w:val="0"/>
          <w:marTop w:val="0"/>
          <w:marBottom w:val="0"/>
          <w:divBdr>
            <w:top w:val="none" w:sz="0" w:space="0" w:color="auto"/>
            <w:left w:val="none" w:sz="0" w:space="0" w:color="auto"/>
            <w:bottom w:val="none" w:sz="0" w:space="0" w:color="auto"/>
            <w:right w:val="none" w:sz="0" w:space="0" w:color="auto"/>
          </w:divBdr>
        </w:div>
        <w:div w:id="389379539">
          <w:marLeft w:val="640"/>
          <w:marRight w:val="0"/>
          <w:marTop w:val="0"/>
          <w:marBottom w:val="0"/>
          <w:divBdr>
            <w:top w:val="none" w:sz="0" w:space="0" w:color="auto"/>
            <w:left w:val="none" w:sz="0" w:space="0" w:color="auto"/>
            <w:bottom w:val="none" w:sz="0" w:space="0" w:color="auto"/>
            <w:right w:val="none" w:sz="0" w:space="0" w:color="auto"/>
          </w:divBdr>
        </w:div>
        <w:div w:id="739644974">
          <w:marLeft w:val="640"/>
          <w:marRight w:val="0"/>
          <w:marTop w:val="0"/>
          <w:marBottom w:val="0"/>
          <w:divBdr>
            <w:top w:val="none" w:sz="0" w:space="0" w:color="auto"/>
            <w:left w:val="none" w:sz="0" w:space="0" w:color="auto"/>
            <w:bottom w:val="none" w:sz="0" w:space="0" w:color="auto"/>
            <w:right w:val="none" w:sz="0" w:space="0" w:color="auto"/>
          </w:divBdr>
        </w:div>
        <w:div w:id="2013680956">
          <w:marLeft w:val="640"/>
          <w:marRight w:val="0"/>
          <w:marTop w:val="0"/>
          <w:marBottom w:val="0"/>
          <w:divBdr>
            <w:top w:val="none" w:sz="0" w:space="0" w:color="auto"/>
            <w:left w:val="none" w:sz="0" w:space="0" w:color="auto"/>
            <w:bottom w:val="none" w:sz="0" w:space="0" w:color="auto"/>
            <w:right w:val="none" w:sz="0" w:space="0" w:color="auto"/>
          </w:divBdr>
        </w:div>
        <w:div w:id="1013075696">
          <w:marLeft w:val="640"/>
          <w:marRight w:val="0"/>
          <w:marTop w:val="0"/>
          <w:marBottom w:val="0"/>
          <w:divBdr>
            <w:top w:val="none" w:sz="0" w:space="0" w:color="auto"/>
            <w:left w:val="none" w:sz="0" w:space="0" w:color="auto"/>
            <w:bottom w:val="none" w:sz="0" w:space="0" w:color="auto"/>
            <w:right w:val="none" w:sz="0" w:space="0" w:color="auto"/>
          </w:divBdr>
        </w:div>
        <w:div w:id="806121473">
          <w:marLeft w:val="640"/>
          <w:marRight w:val="0"/>
          <w:marTop w:val="0"/>
          <w:marBottom w:val="0"/>
          <w:divBdr>
            <w:top w:val="none" w:sz="0" w:space="0" w:color="auto"/>
            <w:left w:val="none" w:sz="0" w:space="0" w:color="auto"/>
            <w:bottom w:val="none" w:sz="0" w:space="0" w:color="auto"/>
            <w:right w:val="none" w:sz="0" w:space="0" w:color="auto"/>
          </w:divBdr>
        </w:div>
        <w:div w:id="808403365">
          <w:marLeft w:val="640"/>
          <w:marRight w:val="0"/>
          <w:marTop w:val="0"/>
          <w:marBottom w:val="0"/>
          <w:divBdr>
            <w:top w:val="none" w:sz="0" w:space="0" w:color="auto"/>
            <w:left w:val="none" w:sz="0" w:space="0" w:color="auto"/>
            <w:bottom w:val="none" w:sz="0" w:space="0" w:color="auto"/>
            <w:right w:val="none" w:sz="0" w:space="0" w:color="auto"/>
          </w:divBdr>
        </w:div>
        <w:div w:id="1926498791">
          <w:marLeft w:val="640"/>
          <w:marRight w:val="0"/>
          <w:marTop w:val="0"/>
          <w:marBottom w:val="0"/>
          <w:divBdr>
            <w:top w:val="none" w:sz="0" w:space="0" w:color="auto"/>
            <w:left w:val="none" w:sz="0" w:space="0" w:color="auto"/>
            <w:bottom w:val="none" w:sz="0" w:space="0" w:color="auto"/>
            <w:right w:val="none" w:sz="0" w:space="0" w:color="auto"/>
          </w:divBdr>
        </w:div>
        <w:div w:id="1159807643">
          <w:marLeft w:val="640"/>
          <w:marRight w:val="0"/>
          <w:marTop w:val="0"/>
          <w:marBottom w:val="0"/>
          <w:divBdr>
            <w:top w:val="none" w:sz="0" w:space="0" w:color="auto"/>
            <w:left w:val="none" w:sz="0" w:space="0" w:color="auto"/>
            <w:bottom w:val="none" w:sz="0" w:space="0" w:color="auto"/>
            <w:right w:val="none" w:sz="0" w:space="0" w:color="auto"/>
          </w:divBdr>
        </w:div>
        <w:div w:id="36321192">
          <w:marLeft w:val="640"/>
          <w:marRight w:val="0"/>
          <w:marTop w:val="0"/>
          <w:marBottom w:val="0"/>
          <w:divBdr>
            <w:top w:val="none" w:sz="0" w:space="0" w:color="auto"/>
            <w:left w:val="none" w:sz="0" w:space="0" w:color="auto"/>
            <w:bottom w:val="none" w:sz="0" w:space="0" w:color="auto"/>
            <w:right w:val="none" w:sz="0" w:space="0" w:color="auto"/>
          </w:divBdr>
        </w:div>
        <w:div w:id="536623225">
          <w:marLeft w:val="640"/>
          <w:marRight w:val="0"/>
          <w:marTop w:val="0"/>
          <w:marBottom w:val="0"/>
          <w:divBdr>
            <w:top w:val="none" w:sz="0" w:space="0" w:color="auto"/>
            <w:left w:val="none" w:sz="0" w:space="0" w:color="auto"/>
            <w:bottom w:val="none" w:sz="0" w:space="0" w:color="auto"/>
            <w:right w:val="none" w:sz="0" w:space="0" w:color="auto"/>
          </w:divBdr>
        </w:div>
        <w:div w:id="2012566094">
          <w:marLeft w:val="640"/>
          <w:marRight w:val="0"/>
          <w:marTop w:val="0"/>
          <w:marBottom w:val="0"/>
          <w:divBdr>
            <w:top w:val="none" w:sz="0" w:space="0" w:color="auto"/>
            <w:left w:val="none" w:sz="0" w:space="0" w:color="auto"/>
            <w:bottom w:val="none" w:sz="0" w:space="0" w:color="auto"/>
            <w:right w:val="none" w:sz="0" w:space="0" w:color="auto"/>
          </w:divBdr>
        </w:div>
        <w:div w:id="980814957">
          <w:marLeft w:val="640"/>
          <w:marRight w:val="0"/>
          <w:marTop w:val="0"/>
          <w:marBottom w:val="0"/>
          <w:divBdr>
            <w:top w:val="none" w:sz="0" w:space="0" w:color="auto"/>
            <w:left w:val="none" w:sz="0" w:space="0" w:color="auto"/>
            <w:bottom w:val="none" w:sz="0" w:space="0" w:color="auto"/>
            <w:right w:val="none" w:sz="0" w:space="0" w:color="auto"/>
          </w:divBdr>
        </w:div>
        <w:div w:id="444928486">
          <w:marLeft w:val="640"/>
          <w:marRight w:val="0"/>
          <w:marTop w:val="0"/>
          <w:marBottom w:val="0"/>
          <w:divBdr>
            <w:top w:val="none" w:sz="0" w:space="0" w:color="auto"/>
            <w:left w:val="none" w:sz="0" w:space="0" w:color="auto"/>
            <w:bottom w:val="none" w:sz="0" w:space="0" w:color="auto"/>
            <w:right w:val="none" w:sz="0" w:space="0" w:color="auto"/>
          </w:divBdr>
        </w:div>
        <w:div w:id="1443456344">
          <w:marLeft w:val="640"/>
          <w:marRight w:val="0"/>
          <w:marTop w:val="0"/>
          <w:marBottom w:val="0"/>
          <w:divBdr>
            <w:top w:val="none" w:sz="0" w:space="0" w:color="auto"/>
            <w:left w:val="none" w:sz="0" w:space="0" w:color="auto"/>
            <w:bottom w:val="none" w:sz="0" w:space="0" w:color="auto"/>
            <w:right w:val="none" w:sz="0" w:space="0" w:color="auto"/>
          </w:divBdr>
        </w:div>
        <w:div w:id="1503936690">
          <w:marLeft w:val="640"/>
          <w:marRight w:val="0"/>
          <w:marTop w:val="0"/>
          <w:marBottom w:val="0"/>
          <w:divBdr>
            <w:top w:val="none" w:sz="0" w:space="0" w:color="auto"/>
            <w:left w:val="none" w:sz="0" w:space="0" w:color="auto"/>
            <w:bottom w:val="none" w:sz="0" w:space="0" w:color="auto"/>
            <w:right w:val="none" w:sz="0" w:space="0" w:color="auto"/>
          </w:divBdr>
        </w:div>
        <w:div w:id="1264530385">
          <w:marLeft w:val="640"/>
          <w:marRight w:val="0"/>
          <w:marTop w:val="0"/>
          <w:marBottom w:val="0"/>
          <w:divBdr>
            <w:top w:val="none" w:sz="0" w:space="0" w:color="auto"/>
            <w:left w:val="none" w:sz="0" w:space="0" w:color="auto"/>
            <w:bottom w:val="none" w:sz="0" w:space="0" w:color="auto"/>
            <w:right w:val="none" w:sz="0" w:space="0" w:color="auto"/>
          </w:divBdr>
        </w:div>
        <w:div w:id="1191065732">
          <w:marLeft w:val="640"/>
          <w:marRight w:val="0"/>
          <w:marTop w:val="0"/>
          <w:marBottom w:val="0"/>
          <w:divBdr>
            <w:top w:val="none" w:sz="0" w:space="0" w:color="auto"/>
            <w:left w:val="none" w:sz="0" w:space="0" w:color="auto"/>
            <w:bottom w:val="none" w:sz="0" w:space="0" w:color="auto"/>
            <w:right w:val="none" w:sz="0" w:space="0" w:color="auto"/>
          </w:divBdr>
        </w:div>
        <w:div w:id="1967159745">
          <w:marLeft w:val="640"/>
          <w:marRight w:val="0"/>
          <w:marTop w:val="0"/>
          <w:marBottom w:val="0"/>
          <w:divBdr>
            <w:top w:val="none" w:sz="0" w:space="0" w:color="auto"/>
            <w:left w:val="none" w:sz="0" w:space="0" w:color="auto"/>
            <w:bottom w:val="none" w:sz="0" w:space="0" w:color="auto"/>
            <w:right w:val="none" w:sz="0" w:space="0" w:color="auto"/>
          </w:divBdr>
        </w:div>
        <w:div w:id="589854259">
          <w:marLeft w:val="640"/>
          <w:marRight w:val="0"/>
          <w:marTop w:val="0"/>
          <w:marBottom w:val="0"/>
          <w:divBdr>
            <w:top w:val="none" w:sz="0" w:space="0" w:color="auto"/>
            <w:left w:val="none" w:sz="0" w:space="0" w:color="auto"/>
            <w:bottom w:val="none" w:sz="0" w:space="0" w:color="auto"/>
            <w:right w:val="none" w:sz="0" w:space="0" w:color="auto"/>
          </w:divBdr>
        </w:div>
        <w:div w:id="275646915">
          <w:marLeft w:val="640"/>
          <w:marRight w:val="0"/>
          <w:marTop w:val="0"/>
          <w:marBottom w:val="0"/>
          <w:divBdr>
            <w:top w:val="none" w:sz="0" w:space="0" w:color="auto"/>
            <w:left w:val="none" w:sz="0" w:space="0" w:color="auto"/>
            <w:bottom w:val="none" w:sz="0" w:space="0" w:color="auto"/>
            <w:right w:val="none" w:sz="0" w:space="0" w:color="auto"/>
          </w:divBdr>
        </w:div>
        <w:div w:id="639921335">
          <w:marLeft w:val="640"/>
          <w:marRight w:val="0"/>
          <w:marTop w:val="0"/>
          <w:marBottom w:val="0"/>
          <w:divBdr>
            <w:top w:val="none" w:sz="0" w:space="0" w:color="auto"/>
            <w:left w:val="none" w:sz="0" w:space="0" w:color="auto"/>
            <w:bottom w:val="none" w:sz="0" w:space="0" w:color="auto"/>
            <w:right w:val="none" w:sz="0" w:space="0" w:color="auto"/>
          </w:divBdr>
        </w:div>
        <w:div w:id="1557474991">
          <w:marLeft w:val="640"/>
          <w:marRight w:val="0"/>
          <w:marTop w:val="0"/>
          <w:marBottom w:val="0"/>
          <w:divBdr>
            <w:top w:val="none" w:sz="0" w:space="0" w:color="auto"/>
            <w:left w:val="none" w:sz="0" w:space="0" w:color="auto"/>
            <w:bottom w:val="none" w:sz="0" w:space="0" w:color="auto"/>
            <w:right w:val="none" w:sz="0" w:space="0" w:color="auto"/>
          </w:divBdr>
        </w:div>
        <w:div w:id="2080781344">
          <w:marLeft w:val="640"/>
          <w:marRight w:val="0"/>
          <w:marTop w:val="0"/>
          <w:marBottom w:val="0"/>
          <w:divBdr>
            <w:top w:val="none" w:sz="0" w:space="0" w:color="auto"/>
            <w:left w:val="none" w:sz="0" w:space="0" w:color="auto"/>
            <w:bottom w:val="none" w:sz="0" w:space="0" w:color="auto"/>
            <w:right w:val="none" w:sz="0" w:space="0" w:color="auto"/>
          </w:divBdr>
        </w:div>
        <w:div w:id="242958292">
          <w:marLeft w:val="640"/>
          <w:marRight w:val="0"/>
          <w:marTop w:val="0"/>
          <w:marBottom w:val="0"/>
          <w:divBdr>
            <w:top w:val="none" w:sz="0" w:space="0" w:color="auto"/>
            <w:left w:val="none" w:sz="0" w:space="0" w:color="auto"/>
            <w:bottom w:val="none" w:sz="0" w:space="0" w:color="auto"/>
            <w:right w:val="none" w:sz="0" w:space="0" w:color="auto"/>
          </w:divBdr>
        </w:div>
        <w:div w:id="2069258270">
          <w:marLeft w:val="640"/>
          <w:marRight w:val="0"/>
          <w:marTop w:val="0"/>
          <w:marBottom w:val="0"/>
          <w:divBdr>
            <w:top w:val="none" w:sz="0" w:space="0" w:color="auto"/>
            <w:left w:val="none" w:sz="0" w:space="0" w:color="auto"/>
            <w:bottom w:val="none" w:sz="0" w:space="0" w:color="auto"/>
            <w:right w:val="none" w:sz="0" w:space="0" w:color="auto"/>
          </w:divBdr>
        </w:div>
        <w:div w:id="1754669057">
          <w:marLeft w:val="640"/>
          <w:marRight w:val="0"/>
          <w:marTop w:val="0"/>
          <w:marBottom w:val="0"/>
          <w:divBdr>
            <w:top w:val="none" w:sz="0" w:space="0" w:color="auto"/>
            <w:left w:val="none" w:sz="0" w:space="0" w:color="auto"/>
            <w:bottom w:val="none" w:sz="0" w:space="0" w:color="auto"/>
            <w:right w:val="none" w:sz="0" w:space="0" w:color="auto"/>
          </w:divBdr>
        </w:div>
        <w:div w:id="1000812744">
          <w:marLeft w:val="640"/>
          <w:marRight w:val="0"/>
          <w:marTop w:val="0"/>
          <w:marBottom w:val="0"/>
          <w:divBdr>
            <w:top w:val="none" w:sz="0" w:space="0" w:color="auto"/>
            <w:left w:val="none" w:sz="0" w:space="0" w:color="auto"/>
            <w:bottom w:val="none" w:sz="0" w:space="0" w:color="auto"/>
            <w:right w:val="none" w:sz="0" w:space="0" w:color="auto"/>
          </w:divBdr>
        </w:div>
        <w:div w:id="1209992252">
          <w:marLeft w:val="640"/>
          <w:marRight w:val="0"/>
          <w:marTop w:val="0"/>
          <w:marBottom w:val="0"/>
          <w:divBdr>
            <w:top w:val="none" w:sz="0" w:space="0" w:color="auto"/>
            <w:left w:val="none" w:sz="0" w:space="0" w:color="auto"/>
            <w:bottom w:val="none" w:sz="0" w:space="0" w:color="auto"/>
            <w:right w:val="none" w:sz="0" w:space="0" w:color="auto"/>
          </w:divBdr>
        </w:div>
        <w:div w:id="322242303">
          <w:marLeft w:val="640"/>
          <w:marRight w:val="0"/>
          <w:marTop w:val="0"/>
          <w:marBottom w:val="0"/>
          <w:divBdr>
            <w:top w:val="none" w:sz="0" w:space="0" w:color="auto"/>
            <w:left w:val="none" w:sz="0" w:space="0" w:color="auto"/>
            <w:bottom w:val="none" w:sz="0" w:space="0" w:color="auto"/>
            <w:right w:val="none" w:sz="0" w:space="0" w:color="auto"/>
          </w:divBdr>
        </w:div>
        <w:div w:id="948852180">
          <w:marLeft w:val="640"/>
          <w:marRight w:val="0"/>
          <w:marTop w:val="0"/>
          <w:marBottom w:val="0"/>
          <w:divBdr>
            <w:top w:val="none" w:sz="0" w:space="0" w:color="auto"/>
            <w:left w:val="none" w:sz="0" w:space="0" w:color="auto"/>
            <w:bottom w:val="none" w:sz="0" w:space="0" w:color="auto"/>
            <w:right w:val="none" w:sz="0" w:space="0" w:color="auto"/>
          </w:divBdr>
        </w:div>
        <w:div w:id="1434088748">
          <w:marLeft w:val="640"/>
          <w:marRight w:val="0"/>
          <w:marTop w:val="0"/>
          <w:marBottom w:val="0"/>
          <w:divBdr>
            <w:top w:val="none" w:sz="0" w:space="0" w:color="auto"/>
            <w:left w:val="none" w:sz="0" w:space="0" w:color="auto"/>
            <w:bottom w:val="none" w:sz="0" w:space="0" w:color="auto"/>
            <w:right w:val="none" w:sz="0" w:space="0" w:color="auto"/>
          </w:divBdr>
        </w:div>
        <w:div w:id="652683987">
          <w:marLeft w:val="640"/>
          <w:marRight w:val="0"/>
          <w:marTop w:val="0"/>
          <w:marBottom w:val="0"/>
          <w:divBdr>
            <w:top w:val="none" w:sz="0" w:space="0" w:color="auto"/>
            <w:left w:val="none" w:sz="0" w:space="0" w:color="auto"/>
            <w:bottom w:val="none" w:sz="0" w:space="0" w:color="auto"/>
            <w:right w:val="none" w:sz="0" w:space="0" w:color="auto"/>
          </w:divBdr>
        </w:div>
        <w:div w:id="858008585">
          <w:marLeft w:val="640"/>
          <w:marRight w:val="0"/>
          <w:marTop w:val="0"/>
          <w:marBottom w:val="0"/>
          <w:divBdr>
            <w:top w:val="none" w:sz="0" w:space="0" w:color="auto"/>
            <w:left w:val="none" w:sz="0" w:space="0" w:color="auto"/>
            <w:bottom w:val="none" w:sz="0" w:space="0" w:color="auto"/>
            <w:right w:val="none" w:sz="0" w:space="0" w:color="auto"/>
          </w:divBdr>
        </w:div>
        <w:div w:id="54551520">
          <w:marLeft w:val="640"/>
          <w:marRight w:val="0"/>
          <w:marTop w:val="0"/>
          <w:marBottom w:val="0"/>
          <w:divBdr>
            <w:top w:val="none" w:sz="0" w:space="0" w:color="auto"/>
            <w:left w:val="none" w:sz="0" w:space="0" w:color="auto"/>
            <w:bottom w:val="none" w:sz="0" w:space="0" w:color="auto"/>
            <w:right w:val="none" w:sz="0" w:space="0" w:color="auto"/>
          </w:divBdr>
        </w:div>
        <w:div w:id="1438019403">
          <w:marLeft w:val="640"/>
          <w:marRight w:val="0"/>
          <w:marTop w:val="0"/>
          <w:marBottom w:val="0"/>
          <w:divBdr>
            <w:top w:val="none" w:sz="0" w:space="0" w:color="auto"/>
            <w:left w:val="none" w:sz="0" w:space="0" w:color="auto"/>
            <w:bottom w:val="none" w:sz="0" w:space="0" w:color="auto"/>
            <w:right w:val="none" w:sz="0" w:space="0" w:color="auto"/>
          </w:divBdr>
        </w:div>
      </w:divsChild>
    </w:div>
    <w:div w:id="1963220190">
      <w:bodyDiv w:val="1"/>
      <w:marLeft w:val="0"/>
      <w:marRight w:val="0"/>
      <w:marTop w:val="0"/>
      <w:marBottom w:val="0"/>
      <w:divBdr>
        <w:top w:val="none" w:sz="0" w:space="0" w:color="auto"/>
        <w:left w:val="none" w:sz="0" w:space="0" w:color="auto"/>
        <w:bottom w:val="none" w:sz="0" w:space="0" w:color="auto"/>
        <w:right w:val="none" w:sz="0" w:space="0" w:color="auto"/>
      </w:divBdr>
    </w:div>
    <w:div w:id="1965382898">
      <w:bodyDiv w:val="1"/>
      <w:marLeft w:val="0"/>
      <w:marRight w:val="0"/>
      <w:marTop w:val="0"/>
      <w:marBottom w:val="0"/>
      <w:divBdr>
        <w:top w:val="none" w:sz="0" w:space="0" w:color="auto"/>
        <w:left w:val="none" w:sz="0" w:space="0" w:color="auto"/>
        <w:bottom w:val="none" w:sz="0" w:space="0" w:color="auto"/>
        <w:right w:val="none" w:sz="0" w:space="0" w:color="auto"/>
      </w:divBdr>
    </w:div>
    <w:div w:id="1966083054">
      <w:bodyDiv w:val="1"/>
      <w:marLeft w:val="0"/>
      <w:marRight w:val="0"/>
      <w:marTop w:val="0"/>
      <w:marBottom w:val="0"/>
      <w:divBdr>
        <w:top w:val="none" w:sz="0" w:space="0" w:color="auto"/>
        <w:left w:val="none" w:sz="0" w:space="0" w:color="auto"/>
        <w:bottom w:val="none" w:sz="0" w:space="0" w:color="auto"/>
        <w:right w:val="none" w:sz="0" w:space="0" w:color="auto"/>
      </w:divBdr>
    </w:div>
    <w:div w:id="1969511143">
      <w:bodyDiv w:val="1"/>
      <w:marLeft w:val="0"/>
      <w:marRight w:val="0"/>
      <w:marTop w:val="0"/>
      <w:marBottom w:val="0"/>
      <w:divBdr>
        <w:top w:val="none" w:sz="0" w:space="0" w:color="auto"/>
        <w:left w:val="none" w:sz="0" w:space="0" w:color="auto"/>
        <w:bottom w:val="none" w:sz="0" w:space="0" w:color="auto"/>
        <w:right w:val="none" w:sz="0" w:space="0" w:color="auto"/>
      </w:divBdr>
    </w:div>
    <w:div w:id="1971665272">
      <w:bodyDiv w:val="1"/>
      <w:marLeft w:val="0"/>
      <w:marRight w:val="0"/>
      <w:marTop w:val="0"/>
      <w:marBottom w:val="0"/>
      <w:divBdr>
        <w:top w:val="none" w:sz="0" w:space="0" w:color="auto"/>
        <w:left w:val="none" w:sz="0" w:space="0" w:color="auto"/>
        <w:bottom w:val="none" w:sz="0" w:space="0" w:color="auto"/>
        <w:right w:val="none" w:sz="0" w:space="0" w:color="auto"/>
      </w:divBdr>
      <w:divsChild>
        <w:div w:id="1566447996">
          <w:marLeft w:val="640"/>
          <w:marRight w:val="0"/>
          <w:marTop w:val="0"/>
          <w:marBottom w:val="0"/>
          <w:divBdr>
            <w:top w:val="none" w:sz="0" w:space="0" w:color="auto"/>
            <w:left w:val="none" w:sz="0" w:space="0" w:color="auto"/>
            <w:bottom w:val="none" w:sz="0" w:space="0" w:color="auto"/>
            <w:right w:val="none" w:sz="0" w:space="0" w:color="auto"/>
          </w:divBdr>
        </w:div>
        <w:div w:id="106051483">
          <w:marLeft w:val="640"/>
          <w:marRight w:val="0"/>
          <w:marTop w:val="0"/>
          <w:marBottom w:val="0"/>
          <w:divBdr>
            <w:top w:val="none" w:sz="0" w:space="0" w:color="auto"/>
            <w:left w:val="none" w:sz="0" w:space="0" w:color="auto"/>
            <w:bottom w:val="none" w:sz="0" w:space="0" w:color="auto"/>
            <w:right w:val="none" w:sz="0" w:space="0" w:color="auto"/>
          </w:divBdr>
        </w:div>
        <w:div w:id="351536734">
          <w:marLeft w:val="640"/>
          <w:marRight w:val="0"/>
          <w:marTop w:val="0"/>
          <w:marBottom w:val="0"/>
          <w:divBdr>
            <w:top w:val="none" w:sz="0" w:space="0" w:color="auto"/>
            <w:left w:val="none" w:sz="0" w:space="0" w:color="auto"/>
            <w:bottom w:val="none" w:sz="0" w:space="0" w:color="auto"/>
            <w:right w:val="none" w:sz="0" w:space="0" w:color="auto"/>
          </w:divBdr>
        </w:div>
        <w:div w:id="1312179360">
          <w:marLeft w:val="640"/>
          <w:marRight w:val="0"/>
          <w:marTop w:val="0"/>
          <w:marBottom w:val="0"/>
          <w:divBdr>
            <w:top w:val="none" w:sz="0" w:space="0" w:color="auto"/>
            <w:left w:val="none" w:sz="0" w:space="0" w:color="auto"/>
            <w:bottom w:val="none" w:sz="0" w:space="0" w:color="auto"/>
            <w:right w:val="none" w:sz="0" w:space="0" w:color="auto"/>
          </w:divBdr>
        </w:div>
        <w:div w:id="1352729188">
          <w:marLeft w:val="640"/>
          <w:marRight w:val="0"/>
          <w:marTop w:val="0"/>
          <w:marBottom w:val="0"/>
          <w:divBdr>
            <w:top w:val="none" w:sz="0" w:space="0" w:color="auto"/>
            <w:left w:val="none" w:sz="0" w:space="0" w:color="auto"/>
            <w:bottom w:val="none" w:sz="0" w:space="0" w:color="auto"/>
            <w:right w:val="none" w:sz="0" w:space="0" w:color="auto"/>
          </w:divBdr>
        </w:div>
        <w:div w:id="1652060314">
          <w:marLeft w:val="640"/>
          <w:marRight w:val="0"/>
          <w:marTop w:val="0"/>
          <w:marBottom w:val="0"/>
          <w:divBdr>
            <w:top w:val="none" w:sz="0" w:space="0" w:color="auto"/>
            <w:left w:val="none" w:sz="0" w:space="0" w:color="auto"/>
            <w:bottom w:val="none" w:sz="0" w:space="0" w:color="auto"/>
            <w:right w:val="none" w:sz="0" w:space="0" w:color="auto"/>
          </w:divBdr>
        </w:div>
        <w:div w:id="35398064">
          <w:marLeft w:val="640"/>
          <w:marRight w:val="0"/>
          <w:marTop w:val="0"/>
          <w:marBottom w:val="0"/>
          <w:divBdr>
            <w:top w:val="none" w:sz="0" w:space="0" w:color="auto"/>
            <w:left w:val="none" w:sz="0" w:space="0" w:color="auto"/>
            <w:bottom w:val="none" w:sz="0" w:space="0" w:color="auto"/>
            <w:right w:val="none" w:sz="0" w:space="0" w:color="auto"/>
          </w:divBdr>
        </w:div>
        <w:div w:id="1012990657">
          <w:marLeft w:val="640"/>
          <w:marRight w:val="0"/>
          <w:marTop w:val="0"/>
          <w:marBottom w:val="0"/>
          <w:divBdr>
            <w:top w:val="none" w:sz="0" w:space="0" w:color="auto"/>
            <w:left w:val="none" w:sz="0" w:space="0" w:color="auto"/>
            <w:bottom w:val="none" w:sz="0" w:space="0" w:color="auto"/>
            <w:right w:val="none" w:sz="0" w:space="0" w:color="auto"/>
          </w:divBdr>
        </w:div>
        <w:div w:id="1060249003">
          <w:marLeft w:val="640"/>
          <w:marRight w:val="0"/>
          <w:marTop w:val="0"/>
          <w:marBottom w:val="0"/>
          <w:divBdr>
            <w:top w:val="none" w:sz="0" w:space="0" w:color="auto"/>
            <w:left w:val="none" w:sz="0" w:space="0" w:color="auto"/>
            <w:bottom w:val="none" w:sz="0" w:space="0" w:color="auto"/>
            <w:right w:val="none" w:sz="0" w:space="0" w:color="auto"/>
          </w:divBdr>
        </w:div>
        <w:div w:id="602230046">
          <w:marLeft w:val="640"/>
          <w:marRight w:val="0"/>
          <w:marTop w:val="0"/>
          <w:marBottom w:val="0"/>
          <w:divBdr>
            <w:top w:val="none" w:sz="0" w:space="0" w:color="auto"/>
            <w:left w:val="none" w:sz="0" w:space="0" w:color="auto"/>
            <w:bottom w:val="none" w:sz="0" w:space="0" w:color="auto"/>
            <w:right w:val="none" w:sz="0" w:space="0" w:color="auto"/>
          </w:divBdr>
        </w:div>
        <w:div w:id="595987876">
          <w:marLeft w:val="640"/>
          <w:marRight w:val="0"/>
          <w:marTop w:val="0"/>
          <w:marBottom w:val="0"/>
          <w:divBdr>
            <w:top w:val="none" w:sz="0" w:space="0" w:color="auto"/>
            <w:left w:val="none" w:sz="0" w:space="0" w:color="auto"/>
            <w:bottom w:val="none" w:sz="0" w:space="0" w:color="auto"/>
            <w:right w:val="none" w:sz="0" w:space="0" w:color="auto"/>
          </w:divBdr>
        </w:div>
        <w:div w:id="905653399">
          <w:marLeft w:val="640"/>
          <w:marRight w:val="0"/>
          <w:marTop w:val="0"/>
          <w:marBottom w:val="0"/>
          <w:divBdr>
            <w:top w:val="none" w:sz="0" w:space="0" w:color="auto"/>
            <w:left w:val="none" w:sz="0" w:space="0" w:color="auto"/>
            <w:bottom w:val="none" w:sz="0" w:space="0" w:color="auto"/>
            <w:right w:val="none" w:sz="0" w:space="0" w:color="auto"/>
          </w:divBdr>
        </w:div>
        <w:div w:id="1165779565">
          <w:marLeft w:val="640"/>
          <w:marRight w:val="0"/>
          <w:marTop w:val="0"/>
          <w:marBottom w:val="0"/>
          <w:divBdr>
            <w:top w:val="none" w:sz="0" w:space="0" w:color="auto"/>
            <w:left w:val="none" w:sz="0" w:space="0" w:color="auto"/>
            <w:bottom w:val="none" w:sz="0" w:space="0" w:color="auto"/>
            <w:right w:val="none" w:sz="0" w:space="0" w:color="auto"/>
          </w:divBdr>
        </w:div>
        <w:div w:id="1709378642">
          <w:marLeft w:val="640"/>
          <w:marRight w:val="0"/>
          <w:marTop w:val="0"/>
          <w:marBottom w:val="0"/>
          <w:divBdr>
            <w:top w:val="none" w:sz="0" w:space="0" w:color="auto"/>
            <w:left w:val="none" w:sz="0" w:space="0" w:color="auto"/>
            <w:bottom w:val="none" w:sz="0" w:space="0" w:color="auto"/>
            <w:right w:val="none" w:sz="0" w:space="0" w:color="auto"/>
          </w:divBdr>
        </w:div>
        <w:div w:id="2060546036">
          <w:marLeft w:val="640"/>
          <w:marRight w:val="0"/>
          <w:marTop w:val="0"/>
          <w:marBottom w:val="0"/>
          <w:divBdr>
            <w:top w:val="none" w:sz="0" w:space="0" w:color="auto"/>
            <w:left w:val="none" w:sz="0" w:space="0" w:color="auto"/>
            <w:bottom w:val="none" w:sz="0" w:space="0" w:color="auto"/>
            <w:right w:val="none" w:sz="0" w:space="0" w:color="auto"/>
          </w:divBdr>
        </w:div>
        <w:div w:id="387994039">
          <w:marLeft w:val="640"/>
          <w:marRight w:val="0"/>
          <w:marTop w:val="0"/>
          <w:marBottom w:val="0"/>
          <w:divBdr>
            <w:top w:val="none" w:sz="0" w:space="0" w:color="auto"/>
            <w:left w:val="none" w:sz="0" w:space="0" w:color="auto"/>
            <w:bottom w:val="none" w:sz="0" w:space="0" w:color="auto"/>
            <w:right w:val="none" w:sz="0" w:space="0" w:color="auto"/>
          </w:divBdr>
        </w:div>
        <w:div w:id="2033143452">
          <w:marLeft w:val="640"/>
          <w:marRight w:val="0"/>
          <w:marTop w:val="0"/>
          <w:marBottom w:val="0"/>
          <w:divBdr>
            <w:top w:val="none" w:sz="0" w:space="0" w:color="auto"/>
            <w:left w:val="none" w:sz="0" w:space="0" w:color="auto"/>
            <w:bottom w:val="none" w:sz="0" w:space="0" w:color="auto"/>
            <w:right w:val="none" w:sz="0" w:space="0" w:color="auto"/>
          </w:divBdr>
        </w:div>
        <w:div w:id="121770947">
          <w:marLeft w:val="640"/>
          <w:marRight w:val="0"/>
          <w:marTop w:val="0"/>
          <w:marBottom w:val="0"/>
          <w:divBdr>
            <w:top w:val="none" w:sz="0" w:space="0" w:color="auto"/>
            <w:left w:val="none" w:sz="0" w:space="0" w:color="auto"/>
            <w:bottom w:val="none" w:sz="0" w:space="0" w:color="auto"/>
            <w:right w:val="none" w:sz="0" w:space="0" w:color="auto"/>
          </w:divBdr>
        </w:div>
        <w:div w:id="1980724588">
          <w:marLeft w:val="640"/>
          <w:marRight w:val="0"/>
          <w:marTop w:val="0"/>
          <w:marBottom w:val="0"/>
          <w:divBdr>
            <w:top w:val="none" w:sz="0" w:space="0" w:color="auto"/>
            <w:left w:val="none" w:sz="0" w:space="0" w:color="auto"/>
            <w:bottom w:val="none" w:sz="0" w:space="0" w:color="auto"/>
            <w:right w:val="none" w:sz="0" w:space="0" w:color="auto"/>
          </w:divBdr>
        </w:div>
        <w:div w:id="1010717467">
          <w:marLeft w:val="640"/>
          <w:marRight w:val="0"/>
          <w:marTop w:val="0"/>
          <w:marBottom w:val="0"/>
          <w:divBdr>
            <w:top w:val="none" w:sz="0" w:space="0" w:color="auto"/>
            <w:left w:val="none" w:sz="0" w:space="0" w:color="auto"/>
            <w:bottom w:val="none" w:sz="0" w:space="0" w:color="auto"/>
            <w:right w:val="none" w:sz="0" w:space="0" w:color="auto"/>
          </w:divBdr>
        </w:div>
        <w:div w:id="574507891">
          <w:marLeft w:val="640"/>
          <w:marRight w:val="0"/>
          <w:marTop w:val="0"/>
          <w:marBottom w:val="0"/>
          <w:divBdr>
            <w:top w:val="none" w:sz="0" w:space="0" w:color="auto"/>
            <w:left w:val="none" w:sz="0" w:space="0" w:color="auto"/>
            <w:bottom w:val="none" w:sz="0" w:space="0" w:color="auto"/>
            <w:right w:val="none" w:sz="0" w:space="0" w:color="auto"/>
          </w:divBdr>
        </w:div>
        <w:div w:id="143935469">
          <w:marLeft w:val="640"/>
          <w:marRight w:val="0"/>
          <w:marTop w:val="0"/>
          <w:marBottom w:val="0"/>
          <w:divBdr>
            <w:top w:val="none" w:sz="0" w:space="0" w:color="auto"/>
            <w:left w:val="none" w:sz="0" w:space="0" w:color="auto"/>
            <w:bottom w:val="none" w:sz="0" w:space="0" w:color="auto"/>
            <w:right w:val="none" w:sz="0" w:space="0" w:color="auto"/>
          </w:divBdr>
        </w:div>
        <w:div w:id="1481188171">
          <w:marLeft w:val="640"/>
          <w:marRight w:val="0"/>
          <w:marTop w:val="0"/>
          <w:marBottom w:val="0"/>
          <w:divBdr>
            <w:top w:val="none" w:sz="0" w:space="0" w:color="auto"/>
            <w:left w:val="none" w:sz="0" w:space="0" w:color="auto"/>
            <w:bottom w:val="none" w:sz="0" w:space="0" w:color="auto"/>
            <w:right w:val="none" w:sz="0" w:space="0" w:color="auto"/>
          </w:divBdr>
        </w:div>
        <w:div w:id="1769546128">
          <w:marLeft w:val="640"/>
          <w:marRight w:val="0"/>
          <w:marTop w:val="0"/>
          <w:marBottom w:val="0"/>
          <w:divBdr>
            <w:top w:val="none" w:sz="0" w:space="0" w:color="auto"/>
            <w:left w:val="none" w:sz="0" w:space="0" w:color="auto"/>
            <w:bottom w:val="none" w:sz="0" w:space="0" w:color="auto"/>
            <w:right w:val="none" w:sz="0" w:space="0" w:color="auto"/>
          </w:divBdr>
        </w:div>
        <w:div w:id="620692696">
          <w:marLeft w:val="640"/>
          <w:marRight w:val="0"/>
          <w:marTop w:val="0"/>
          <w:marBottom w:val="0"/>
          <w:divBdr>
            <w:top w:val="none" w:sz="0" w:space="0" w:color="auto"/>
            <w:left w:val="none" w:sz="0" w:space="0" w:color="auto"/>
            <w:bottom w:val="none" w:sz="0" w:space="0" w:color="auto"/>
            <w:right w:val="none" w:sz="0" w:space="0" w:color="auto"/>
          </w:divBdr>
        </w:div>
        <w:div w:id="607397148">
          <w:marLeft w:val="640"/>
          <w:marRight w:val="0"/>
          <w:marTop w:val="0"/>
          <w:marBottom w:val="0"/>
          <w:divBdr>
            <w:top w:val="none" w:sz="0" w:space="0" w:color="auto"/>
            <w:left w:val="none" w:sz="0" w:space="0" w:color="auto"/>
            <w:bottom w:val="none" w:sz="0" w:space="0" w:color="auto"/>
            <w:right w:val="none" w:sz="0" w:space="0" w:color="auto"/>
          </w:divBdr>
        </w:div>
        <w:div w:id="1971939431">
          <w:marLeft w:val="640"/>
          <w:marRight w:val="0"/>
          <w:marTop w:val="0"/>
          <w:marBottom w:val="0"/>
          <w:divBdr>
            <w:top w:val="none" w:sz="0" w:space="0" w:color="auto"/>
            <w:left w:val="none" w:sz="0" w:space="0" w:color="auto"/>
            <w:bottom w:val="none" w:sz="0" w:space="0" w:color="auto"/>
            <w:right w:val="none" w:sz="0" w:space="0" w:color="auto"/>
          </w:divBdr>
        </w:div>
        <w:div w:id="2070567983">
          <w:marLeft w:val="640"/>
          <w:marRight w:val="0"/>
          <w:marTop w:val="0"/>
          <w:marBottom w:val="0"/>
          <w:divBdr>
            <w:top w:val="none" w:sz="0" w:space="0" w:color="auto"/>
            <w:left w:val="none" w:sz="0" w:space="0" w:color="auto"/>
            <w:bottom w:val="none" w:sz="0" w:space="0" w:color="auto"/>
            <w:right w:val="none" w:sz="0" w:space="0" w:color="auto"/>
          </w:divBdr>
        </w:div>
        <w:div w:id="1214853034">
          <w:marLeft w:val="640"/>
          <w:marRight w:val="0"/>
          <w:marTop w:val="0"/>
          <w:marBottom w:val="0"/>
          <w:divBdr>
            <w:top w:val="none" w:sz="0" w:space="0" w:color="auto"/>
            <w:left w:val="none" w:sz="0" w:space="0" w:color="auto"/>
            <w:bottom w:val="none" w:sz="0" w:space="0" w:color="auto"/>
            <w:right w:val="none" w:sz="0" w:space="0" w:color="auto"/>
          </w:divBdr>
        </w:div>
        <w:div w:id="1618559949">
          <w:marLeft w:val="640"/>
          <w:marRight w:val="0"/>
          <w:marTop w:val="0"/>
          <w:marBottom w:val="0"/>
          <w:divBdr>
            <w:top w:val="none" w:sz="0" w:space="0" w:color="auto"/>
            <w:left w:val="none" w:sz="0" w:space="0" w:color="auto"/>
            <w:bottom w:val="none" w:sz="0" w:space="0" w:color="auto"/>
            <w:right w:val="none" w:sz="0" w:space="0" w:color="auto"/>
          </w:divBdr>
        </w:div>
        <w:div w:id="1923178453">
          <w:marLeft w:val="640"/>
          <w:marRight w:val="0"/>
          <w:marTop w:val="0"/>
          <w:marBottom w:val="0"/>
          <w:divBdr>
            <w:top w:val="none" w:sz="0" w:space="0" w:color="auto"/>
            <w:left w:val="none" w:sz="0" w:space="0" w:color="auto"/>
            <w:bottom w:val="none" w:sz="0" w:space="0" w:color="auto"/>
            <w:right w:val="none" w:sz="0" w:space="0" w:color="auto"/>
          </w:divBdr>
        </w:div>
        <w:div w:id="1294560830">
          <w:marLeft w:val="640"/>
          <w:marRight w:val="0"/>
          <w:marTop w:val="0"/>
          <w:marBottom w:val="0"/>
          <w:divBdr>
            <w:top w:val="none" w:sz="0" w:space="0" w:color="auto"/>
            <w:left w:val="none" w:sz="0" w:space="0" w:color="auto"/>
            <w:bottom w:val="none" w:sz="0" w:space="0" w:color="auto"/>
            <w:right w:val="none" w:sz="0" w:space="0" w:color="auto"/>
          </w:divBdr>
        </w:div>
        <w:div w:id="925042748">
          <w:marLeft w:val="640"/>
          <w:marRight w:val="0"/>
          <w:marTop w:val="0"/>
          <w:marBottom w:val="0"/>
          <w:divBdr>
            <w:top w:val="none" w:sz="0" w:space="0" w:color="auto"/>
            <w:left w:val="none" w:sz="0" w:space="0" w:color="auto"/>
            <w:bottom w:val="none" w:sz="0" w:space="0" w:color="auto"/>
            <w:right w:val="none" w:sz="0" w:space="0" w:color="auto"/>
          </w:divBdr>
        </w:div>
        <w:div w:id="1721057678">
          <w:marLeft w:val="640"/>
          <w:marRight w:val="0"/>
          <w:marTop w:val="0"/>
          <w:marBottom w:val="0"/>
          <w:divBdr>
            <w:top w:val="none" w:sz="0" w:space="0" w:color="auto"/>
            <w:left w:val="none" w:sz="0" w:space="0" w:color="auto"/>
            <w:bottom w:val="none" w:sz="0" w:space="0" w:color="auto"/>
            <w:right w:val="none" w:sz="0" w:space="0" w:color="auto"/>
          </w:divBdr>
        </w:div>
        <w:div w:id="1151337065">
          <w:marLeft w:val="640"/>
          <w:marRight w:val="0"/>
          <w:marTop w:val="0"/>
          <w:marBottom w:val="0"/>
          <w:divBdr>
            <w:top w:val="none" w:sz="0" w:space="0" w:color="auto"/>
            <w:left w:val="none" w:sz="0" w:space="0" w:color="auto"/>
            <w:bottom w:val="none" w:sz="0" w:space="0" w:color="auto"/>
            <w:right w:val="none" w:sz="0" w:space="0" w:color="auto"/>
          </w:divBdr>
        </w:div>
        <w:div w:id="1613316785">
          <w:marLeft w:val="640"/>
          <w:marRight w:val="0"/>
          <w:marTop w:val="0"/>
          <w:marBottom w:val="0"/>
          <w:divBdr>
            <w:top w:val="none" w:sz="0" w:space="0" w:color="auto"/>
            <w:left w:val="none" w:sz="0" w:space="0" w:color="auto"/>
            <w:bottom w:val="none" w:sz="0" w:space="0" w:color="auto"/>
            <w:right w:val="none" w:sz="0" w:space="0" w:color="auto"/>
          </w:divBdr>
        </w:div>
        <w:div w:id="1106734951">
          <w:marLeft w:val="640"/>
          <w:marRight w:val="0"/>
          <w:marTop w:val="0"/>
          <w:marBottom w:val="0"/>
          <w:divBdr>
            <w:top w:val="none" w:sz="0" w:space="0" w:color="auto"/>
            <w:left w:val="none" w:sz="0" w:space="0" w:color="auto"/>
            <w:bottom w:val="none" w:sz="0" w:space="0" w:color="auto"/>
            <w:right w:val="none" w:sz="0" w:space="0" w:color="auto"/>
          </w:divBdr>
        </w:div>
        <w:div w:id="1331716388">
          <w:marLeft w:val="640"/>
          <w:marRight w:val="0"/>
          <w:marTop w:val="0"/>
          <w:marBottom w:val="0"/>
          <w:divBdr>
            <w:top w:val="none" w:sz="0" w:space="0" w:color="auto"/>
            <w:left w:val="none" w:sz="0" w:space="0" w:color="auto"/>
            <w:bottom w:val="none" w:sz="0" w:space="0" w:color="auto"/>
            <w:right w:val="none" w:sz="0" w:space="0" w:color="auto"/>
          </w:divBdr>
        </w:div>
        <w:div w:id="2035957448">
          <w:marLeft w:val="640"/>
          <w:marRight w:val="0"/>
          <w:marTop w:val="0"/>
          <w:marBottom w:val="0"/>
          <w:divBdr>
            <w:top w:val="none" w:sz="0" w:space="0" w:color="auto"/>
            <w:left w:val="none" w:sz="0" w:space="0" w:color="auto"/>
            <w:bottom w:val="none" w:sz="0" w:space="0" w:color="auto"/>
            <w:right w:val="none" w:sz="0" w:space="0" w:color="auto"/>
          </w:divBdr>
        </w:div>
        <w:div w:id="950866572">
          <w:marLeft w:val="640"/>
          <w:marRight w:val="0"/>
          <w:marTop w:val="0"/>
          <w:marBottom w:val="0"/>
          <w:divBdr>
            <w:top w:val="none" w:sz="0" w:space="0" w:color="auto"/>
            <w:left w:val="none" w:sz="0" w:space="0" w:color="auto"/>
            <w:bottom w:val="none" w:sz="0" w:space="0" w:color="auto"/>
            <w:right w:val="none" w:sz="0" w:space="0" w:color="auto"/>
          </w:divBdr>
        </w:div>
        <w:div w:id="11761639">
          <w:marLeft w:val="640"/>
          <w:marRight w:val="0"/>
          <w:marTop w:val="0"/>
          <w:marBottom w:val="0"/>
          <w:divBdr>
            <w:top w:val="none" w:sz="0" w:space="0" w:color="auto"/>
            <w:left w:val="none" w:sz="0" w:space="0" w:color="auto"/>
            <w:bottom w:val="none" w:sz="0" w:space="0" w:color="auto"/>
            <w:right w:val="none" w:sz="0" w:space="0" w:color="auto"/>
          </w:divBdr>
        </w:div>
        <w:div w:id="1030034200">
          <w:marLeft w:val="640"/>
          <w:marRight w:val="0"/>
          <w:marTop w:val="0"/>
          <w:marBottom w:val="0"/>
          <w:divBdr>
            <w:top w:val="none" w:sz="0" w:space="0" w:color="auto"/>
            <w:left w:val="none" w:sz="0" w:space="0" w:color="auto"/>
            <w:bottom w:val="none" w:sz="0" w:space="0" w:color="auto"/>
            <w:right w:val="none" w:sz="0" w:space="0" w:color="auto"/>
          </w:divBdr>
        </w:div>
        <w:div w:id="1169172904">
          <w:marLeft w:val="640"/>
          <w:marRight w:val="0"/>
          <w:marTop w:val="0"/>
          <w:marBottom w:val="0"/>
          <w:divBdr>
            <w:top w:val="none" w:sz="0" w:space="0" w:color="auto"/>
            <w:left w:val="none" w:sz="0" w:space="0" w:color="auto"/>
            <w:bottom w:val="none" w:sz="0" w:space="0" w:color="auto"/>
            <w:right w:val="none" w:sz="0" w:space="0" w:color="auto"/>
          </w:divBdr>
        </w:div>
        <w:div w:id="1008287506">
          <w:marLeft w:val="640"/>
          <w:marRight w:val="0"/>
          <w:marTop w:val="0"/>
          <w:marBottom w:val="0"/>
          <w:divBdr>
            <w:top w:val="none" w:sz="0" w:space="0" w:color="auto"/>
            <w:left w:val="none" w:sz="0" w:space="0" w:color="auto"/>
            <w:bottom w:val="none" w:sz="0" w:space="0" w:color="auto"/>
            <w:right w:val="none" w:sz="0" w:space="0" w:color="auto"/>
          </w:divBdr>
        </w:div>
        <w:div w:id="283582807">
          <w:marLeft w:val="640"/>
          <w:marRight w:val="0"/>
          <w:marTop w:val="0"/>
          <w:marBottom w:val="0"/>
          <w:divBdr>
            <w:top w:val="none" w:sz="0" w:space="0" w:color="auto"/>
            <w:left w:val="none" w:sz="0" w:space="0" w:color="auto"/>
            <w:bottom w:val="none" w:sz="0" w:space="0" w:color="auto"/>
            <w:right w:val="none" w:sz="0" w:space="0" w:color="auto"/>
          </w:divBdr>
        </w:div>
        <w:div w:id="1914044963">
          <w:marLeft w:val="640"/>
          <w:marRight w:val="0"/>
          <w:marTop w:val="0"/>
          <w:marBottom w:val="0"/>
          <w:divBdr>
            <w:top w:val="none" w:sz="0" w:space="0" w:color="auto"/>
            <w:left w:val="none" w:sz="0" w:space="0" w:color="auto"/>
            <w:bottom w:val="none" w:sz="0" w:space="0" w:color="auto"/>
            <w:right w:val="none" w:sz="0" w:space="0" w:color="auto"/>
          </w:divBdr>
        </w:div>
        <w:div w:id="1671522881">
          <w:marLeft w:val="640"/>
          <w:marRight w:val="0"/>
          <w:marTop w:val="0"/>
          <w:marBottom w:val="0"/>
          <w:divBdr>
            <w:top w:val="none" w:sz="0" w:space="0" w:color="auto"/>
            <w:left w:val="none" w:sz="0" w:space="0" w:color="auto"/>
            <w:bottom w:val="none" w:sz="0" w:space="0" w:color="auto"/>
            <w:right w:val="none" w:sz="0" w:space="0" w:color="auto"/>
          </w:divBdr>
        </w:div>
        <w:div w:id="1621254682">
          <w:marLeft w:val="640"/>
          <w:marRight w:val="0"/>
          <w:marTop w:val="0"/>
          <w:marBottom w:val="0"/>
          <w:divBdr>
            <w:top w:val="none" w:sz="0" w:space="0" w:color="auto"/>
            <w:left w:val="none" w:sz="0" w:space="0" w:color="auto"/>
            <w:bottom w:val="none" w:sz="0" w:space="0" w:color="auto"/>
            <w:right w:val="none" w:sz="0" w:space="0" w:color="auto"/>
          </w:divBdr>
        </w:div>
        <w:div w:id="1804231222">
          <w:marLeft w:val="640"/>
          <w:marRight w:val="0"/>
          <w:marTop w:val="0"/>
          <w:marBottom w:val="0"/>
          <w:divBdr>
            <w:top w:val="none" w:sz="0" w:space="0" w:color="auto"/>
            <w:left w:val="none" w:sz="0" w:space="0" w:color="auto"/>
            <w:bottom w:val="none" w:sz="0" w:space="0" w:color="auto"/>
            <w:right w:val="none" w:sz="0" w:space="0" w:color="auto"/>
          </w:divBdr>
        </w:div>
        <w:div w:id="1343237935">
          <w:marLeft w:val="640"/>
          <w:marRight w:val="0"/>
          <w:marTop w:val="0"/>
          <w:marBottom w:val="0"/>
          <w:divBdr>
            <w:top w:val="none" w:sz="0" w:space="0" w:color="auto"/>
            <w:left w:val="none" w:sz="0" w:space="0" w:color="auto"/>
            <w:bottom w:val="none" w:sz="0" w:space="0" w:color="auto"/>
            <w:right w:val="none" w:sz="0" w:space="0" w:color="auto"/>
          </w:divBdr>
        </w:div>
        <w:div w:id="469446561">
          <w:marLeft w:val="640"/>
          <w:marRight w:val="0"/>
          <w:marTop w:val="0"/>
          <w:marBottom w:val="0"/>
          <w:divBdr>
            <w:top w:val="none" w:sz="0" w:space="0" w:color="auto"/>
            <w:left w:val="none" w:sz="0" w:space="0" w:color="auto"/>
            <w:bottom w:val="none" w:sz="0" w:space="0" w:color="auto"/>
            <w:right w:val="none" w:sz="0" w:space="0" w:color="auto"/>
          </w:divBdr>
        </w:div>
        <w:div w:id="2143031561">
          <w:marLeft w:val="640"/>
          <w:marRight w:val="0"/>
          <w:marTop w:val="0"/>
          <w:marBottom w:val="0"/>
          <w:divBdr>
            <w:top w:val="none" w:sz="0" w:space="0" w:color="auto"/>
            <w:left w:val="none" w:sz="0" w:space="0" w:color="auto"/>
            <w:bottom w:val="none" w:sz="0" w:space="0" w:color="auto"/>
            <w:right w:val="none" w:sz="0" w:space="0" w:color="auto"/>
          </w:divBdr>
        </w:div>
        <w:div w:id="1597833251">
          <w:marLeft w:val="640"/>
          <w:marRight w:val="0"/>
          <w:marTop w:val="0"/>
          <w:marBottom w:val="0"/>
          <w:divBdr>
            <w:top w:val="none" w:sz="0" w:space="0" w:color="auto"/>
            <w:left w:val="none" w:sz="0" w:space="0" w:color="auto"/>
            <w:bottom w:val="none" w:sz="0" w:space="0" w:color="auto"/>
            <w:right w:val="none" w:sz="0" w:space="0" w:color="auto"/>
          </w:divBdr>
        </w:div>
        <w:div w:id="314529635">
          <w:marLeft w:val="640"/>
          <w:marRight w:val="0"/>
          <w:marTop w:val="0"/>
          <w:marBottom w:val="0"/>
          <w:divBdr>
            <w:top w:val="none" w:sz="0" w:space="0" w:color="auto"/>
            <w:left w:val="none" w:sz="0" w:space="0" w:color="auto"/>
            <w:bottom w:val="none" w:sz="0" w:space="0" w:color="auto"/>
            <w:right w:val="none" w:sz="0" w:space="0" w:color="auto"/>
          </w:divBdr>
        </w:div>
        <w:div w:id="1748263776">
          <w:marLeft w:val="640"/>
          <w:marRight w:val="0"/>
          <w:marTop w:val="0"/>
          <w:marBottom w:val="0"/>
          <w:divBdr>
            <w:top w:val="none" w:sz="0" w:space="0" w:color="auto"/>
            <w:left w:val="none" w:sz="0" w:space="0" w:color="auto"/>
            <w:bottom w:val="none" w:sz="0" w:space="0" w:color="auto"/>
            <w:right w:val="none" w:sz="0" w:space="0" w:color="auto"/>
          </w:divBdr>
        </w:div>
        <w:div w:id="943464753">
          <w:marLeft w:val="640"/>
          <w:marRight w:val="0"/>
          <w:marTop w:val="0"/>
          <w:marBottom w:val="0"/>
          <w:divBdr>
            <w:top w:val="none" w:sz="0" w:space="0" w:color="auto"/>
            <w:left w:val="none" w:sz="0" w:space="0" w:color="auto"/>
            <w:bottom w:val="none" w:sz="0" w:space="0" w:color="auto"/>
            <w:right w:val="none" w:sz="0" w:space="0" w:color="auto"/>
          </w:divBdr>
        </w:div>
        <w:div w:id="536546174">
          <w:marLeft w:val="640"/>
          <w:marRight w:val="0"/>
          <w:marTop w:val="0"/>
          <w:marBottom w:val="0"/>
          <w:divBdr>
            <w:top w:val="none" w:sz="0" w:space="0" w:color="auto"/>
            <w:left w:val="none" w:sz="0" w:space="0" w:color="auto"/>
            <w:bottom w:val="none" w:sz="0" w:space="0" w:color="auto"/>
            <w:right w:val="none" w:sz="0" w:space="0" w:color="auto"/>
          </w:divBdr>
        </w:div>
        <w:div w:id="906959084">
          <w:marLeft w:val="640"/>
          <w:marRight w:val="0"/>
          <w:marTop w:val="0"/>
          <w:marBottom w:val="0"/>
          <w:divBdr>
            <w:top w:val="none" w:sz="0" w:space="0" w:color="auto"/>
            <w:left w:val="none" w:sz="0" w:space="0" w:color="auto"/>
            <w:bottom w:val="none" w:sz="0" w:space="0" w:color="auto"/>
            <w:right w:val="none" w:sz="0" w:space="0" w:color="auto"/>
          </w:divBdr>
        </w:div>
      </w:divsChild>
    </w:div>
    <w:div w:id="1977567378">
      <w:bodyDiv w:val="1"/>
      <w:marLeft w:val="0"/>
      <w:marRight w:val="0"/>
      <w:marTop w:val="0"/>
      <w:marBottom w:val="0"/>
      <w:divBdr>
        <w:top w:val="none" w:sz="0" w:space="0" w:color="auto"/>
        <w:left w:val="none" w:sz="0" w:space="0" w:color="auto"/>
        <w:bottom w:val="none" w:sz="0" w:space="0" w:color="auto"/>
        <w:right w:val="none" w:sz="0" w:space="0" w:color="auto"/>
      </w:divBdr>
      <w:divsChild>
        <w:div w:id="321933254">
          <w:marLeft w:val="640"/>
          <w:marRight w:val="0"/>
          <w:marTop w:val="0"/>
          <w:marBottom w:val="0"/>
          <w:divBdr>
            <w:top w:val="none" w:sz="0" w:space="0" w:color="auto"/>
            <w:left w:val="none" w:sz="0" w:space="0" w:color="auto"/>
            <w:bottom w:val="none" w:sz="0" w:space="0" w:color="auto"/>
            <w:right w:val="none" w:sz="0" w:space="0" w:color="auto"/>
          </w:divBdr>
        </w:div>
        <w:div w:id="2096583228">
          <w:marLeft w:val="640"/>
          <w:marRight w:val="0"/>
          <w:marTop w:val="0"/>
          <w:marBottom w:val="0"/>
          <w:divBdr>
            <w:top w:val="none" w:sz="0" w:space="0" w:color="auto"/>
            <w:left w:val="none" w:sz="0" w:space="0" w:color="auto"/>
            <w:bottom w:val="none" w:sz="0" w:space="0" w:color="auto"/>
            <w:right w:val="none" w:sz="0" w:space="0" w:color="auto"/>
          </w:divBdr>
        </w:div>
        <w:div w:id="1527407157">
          <w:marLeft w:val="640"/>
          <w:marRight w:val="0"/>
          <w:marTop w:val="0"/>
          <w:marBottom w:val="0"/>
          <w:divBdr>
            <w:top w:val="none" w:sz="0" w:space="0" w:color="auto"/>
            <w:left w:val="none" w:sz="0" w:space="0" w:color="auto"/>
            <w:bottom w:val="none" w:sz="0" w:space="0" w:color="auto"/>
            <w:right w:val="none" w:sz="0" w:space="0" w:color="auto"/>
          </w:divBdr>
        </w:div>
        <w:div w:id="470638876">
          <w:marLeft w:val="640"/>
          <w:marRight w:val="0"/>
          <w:marTop w:val="0"/>
          <w:marBottom w:val="0"/>
          <w:divBdr>
            <w:top w:val="none" w:sz="0" w:space="0" w:color="auto"/>
            <w:left w:val="none" w:sz="0" w:space="0" w:color="auto"/>
            <w:bottom w:val="none" w:sz="0" w:space="0" w:color="auto"/>
            <w:right w:val="none" w:sz="0" w:space="0" w:color="auto"/>
          </w:divBdr>
        </w:div>
        <w:div w:id="618730134">
          <w:marLeft w:val="640"/>
          <w:marRight w:val="0"/>
          <w:marTop w:val="0"/>
          <w:marBottom w:val="0"/>
          <w:divBdr>
            <w:top w:val="none" w:sz="0" w:space="0" w:color="auto"/>
            <w:left w:val="none" w:sz="0" w:space="0" w:color="auto"/>
            <w:bottom w:val="none" w:sz="0" w:space="0" w:color="auto"/>
            <w:right w:val="none" w:sz="0" w:space="0" w:color="auto"/>
          </w:divBdr>
        </w:div>
        <w:div w:id="1364329401">
          <w:marLeft w:val="640"/>
          <w:marRight w:val="0"/>
          <w:marTop w:val="0"/>
          <w:marBottom w:val="0"/>
          <w:divBdr>
            <w:top w:val="none" w:sz="0" w:space="0" w:color="auto"/>
            <w:left w:val="none" w:sz="0" w:space="0" w:color="auto"/>
            <w:bottom w:val="none" w:sz="0" w:space="0" w:color="auto"/>
            <w:right w:val="none" w:sz="0" w:space="0" w:color="auto"/>
          </w:divBdr>
        </w:div>
        <w:div w:id="1793356589">
          <w:marLeft w:val="640"/>
          <w:marRight w:val="0"/>
          <w:marTop w:val="0"/>
          <w:marBottom w:val="0"/>
          <w:divBdr>
            <w:top w:val="none" w:sz="0" w:space="0" w:color="auto"/>
            <w:left w:val="none" w:sz="0" w:space="0" w:color="auto"/>
            <w:bottom w:val="none" w:sz="0" w:space="0" w:color="auto"/>
            <w:right w:val="none" w:sz="0" w:space="0" w:color="auto"/>
          </w:divBdr>
        </w:div>
        <w:div w:id="1102721889">
          <w:marLeft w:val="640"/>
          <w:marRight w:val="0"/>
          <w:marTop w:val="0"/>
          <w:marBottom w:val="0"/>
          <w:divBdr>
            <w:top w:val="none" w:sz="0" w:space="0" w:color="auto"/>
            <w:left w:val="none" w:sz="0" w:space="0" w:color="auto"/>
            <w:bottom w:val="none" w:sz="0" w:space="0" w:color="auto"/>
            <w:right w:val="none" w:sz="0" w:space="0" w:color="auto"/>
          </w:divBdr>
        </w:div>
        <w:div w:id="741608712">
          <w:marLeft w:val="640"/>
          <w:marRight w:val="0"/>
          <w:marTop w:val="0"/>
          <w:marBottom w:val="0"/>
          <w:divBdr>
            <w:top w:val="none" w:sz="0" w:space="0" w:color="auto"/>
            <w:left w:val="none" w:sz="0" w:space="0" w:color="auto"/>
            <w:bottom w:val="none" w:sz="0" w:space="0" w:color="auto"/>
            <w:right w:val="none" w:sz="0" w:space="0" w:color="auto"/>
          </w:divBdr>
        </w:div>
        <w:div w:id="685906687">
          <w:marLeft w:val="640"/>
          <w:marRight w:val="0"/>
          <w:marTop w:val="0"/>
          <w:marBottom w:val="0"/>
          <w:divBdr>
            <w:top w:val="none" w:sz="0" w:space="0" w:color="auto"/>
            <w:left w:val="none" w:sz="0" w:space="0" w:color="auto"/>
            <w:bottom w:val="none" w:sz="0" w:space="0" w:color="auto"/>
            <w:right w:val="none" w:sz="0" w:space="0" w:color="auto"/>
          </w:divBdr>
        </w:div>
        <w:div w:id="741295241">
          <w:marLeft w:val="640"/>
          <w:marRight w:val="0"/>
          <w:marTop w:val="0"/>
          <w:marBottom w:val="0"/>
          <w:divBdr>
            <w:top w:val="none" w:sz="0" w:space="0" w:color="auto"/>
            <w:left w:val="none" w:sz="0" w:space="0" w:color="auto"/>
            <w:bottom w:val="none" w:sz="0" w:space="0" w:color="auto"/>
            <w:right w:val="none" w:sz="0" w:space="0" w:color="auto"/>
          </w:divBdr>
        </w:div>
        <w:div w:id="793327875">
          <w:marLeft w:val="640"/>
          <w:marRight w:val="0"/>
          <w:marTop w:val="0"/>
          <w:marBottom w:val="0"/>
          <w:divBdr>
            <w:top w:val="none" w:sz="0" w:space="0" w:color="auto"/>
            <w:left w:val="none" w:sz="0" w:space="0" w:color="auto"/>
            <w:bottom w:val="none" w:sz="0" w:space="0" w:color="auto"/>
            <w:right w:val="none" w:sz="0" w:space="0" w:color="auto"/>
          </w:divBdr>
        </w:div>
        <w:div w:id="1538810665">
          <w:marLeft w:val="640"/>
          <w:marRight w:val="0"/>
          <w:marTop w:val="0"/>
          <w:marBottom w:val="0"/>
          <w:divBdr>
            <w:top w:val="none" w:sz="0" w:space="0" w:color="auto"/>
            <w:left w:val="none" w:sz="0" w:space="0" w:color="auto"/>
            <w:bottom w:val="none" w:sz="0" w:space="0" w:color="auto"/>
            <w:right w:val="none" w:sz="0" w:space="0" w:color="auto"/>
          </w:divBdr>
        </w:div>
        <w:div w:id="795951607">
          <w:marLeft w:val="640"/>
          <w:marRight w:val="0"/>
          <w:marTop w:val="0"/>
          <w:marBottom w:val="0"/>
          <w:divBdr>
            <w:top w:val="none" w:sz="0" w:space="0" w:color="auto"/>
            <w:left w:val="none" w:sz="0" w:space="0" w:color="auto"/>
            <w:bottom w:val="none" w:sz="0" w:space="0" w:color="auto"/>
            <w:right w:val="none" w:sz="0" w:space="0" w:color="auto"/>
          </w:divBdr>
        </w:div>
        <w:div w:id="1957445482">
          <w:marLeft w:val="640"/>
          <w:marRight w:val="0"/>
          <w:marTop w:val="0"/>
          <w:marBottom w:val="0"/>
          <w:divBdr>
            <w:top w:val="none" w:sz="0" w:space="0" w:color="auto"/>
            <w:left w:val="none" w:sz="0" w:space="0" w:color="auto"/>
            <w:bottom w:val="none" w:sz="0" w:space="0" w:color="auto"/>
            <w:right w:val="none" w:sz="0" w:space="0" w:color="auto"/>
          </w:divBdr>
        </w:div>
        <w:div w:id="1096054508">
          <w:marLeft w:val="640"/>
          <w:marRight w:val="0"/>
          <w:marTop w:val="0"/>
          <w:marBottom w:val="0"/>
          <w:divBdr>
            <w:top w:val="none" w:sz="0" w:space="0" w:color="auto"/>
            <w:left w:val="none" w:sz="0" w:space="0" w:color="auto"/>
            <w:bottom w:val="none" w:sz="0" w:space="0" w:color="auto"/>
            <w:right w:val="none" w:sz="0" w:space="0" w:color="auto"/>
          </w:divBdr>
        </w:div>
        <w:div w:id="606619054">
          <w:marLeft w:val="640"/>
          <w:marRight w:val="0"/>
          <w:marTop w:val="0"/>
          <w:marBottom w:val="0"/>
          <w:divBdr>
            <w:top w:val="none" w:sz="0" w:space="0" w:color="auto"/>
            <w:left w:val="none" w:sz="0" w:space="0" w:color="auto"/>
            <w:bottom w:val="none" w:sz="0" w:space="0" w:color="auto"/>
            <w:right w:val="none" w:sz="0" w:space="0" w:color="auto"/>
          </w:divBdr>
        </w:div>
        <w:div w:id="581137050">
          <w:marLeft w:val="640"/>
          <w:marRight w:val="0"/>
          <w:marTop w:val="0"/>
          <w:marBottom w:val="0"/>
          <w:divBdr>
            <w:top w:val="none" w:sz="0" w:space="0" w:color="auto"/>
            <w:left w:val="none" w:sz="0" w:space="0" w:color="auto"/>
            <w:bottom w:val="none" w:sz="0" w:space="0" w:color="auto"/>
            <w:right w:val="none" w:sz="0" w:space="0" w:color="auto"/>
          </w:divBdr>
        </w:div>
        <w:div w:id="1443527223">
          <w:marLeft w:val="640"/>
          <w:marRight w:val="0"/>
          <w:marTop w:val="0"/>
          <w:marBottom w:val="0"/>
          <w:divBdr>
            <w:top w:val="none" w:sz="0" w:space="0" w:color="auto"/>
            <w:left w:val="none" w:sz="0" w:space="0" w:color="auto"/>
            <w:bottom w:val="none" w:sz="0" w:space="0" w:color="auto"/>
            <w:right w:val="none" w:sz="0" w:space="0" w:color="auto"/>
          </w:divBdr>
        </w:div>
        <w:div w:id="663166493">
          <w:marLeft w:val="640"/>
          <w:marRight w:val="0"/>
          <w:marTop w:val="0"/>
          <w:marBottom w:val="0"/>
          <w:divBdr>
            <w:top w:val="none" w:sz="0" w:space="0" w:color="auto"/>
            <w:left w:val="none" w:sz="0" w:space="0" w:color="auto"/>
            <w:bottom w:val="none" w:sz="0" w:space="0" w:color="auto"/>
            <w:right w:val="none" w:sz="0" w:space="0" w:color="auto"/>
          </w:divBdr>
        </w:div>
        <w:div w:id="1947421051">
          <w:marLeft w:val="640"/>
          <w:marRight w:val="0"/>
          <w:marTop w:val="0"/>
          <w:marBottom w:val="0"/>
          <w:divBdr>
            <w:top w:val="none" w:sz="0" w:space="0" w:color="auto"/>
            <w:left w:val="none" w:sz="0" w:space="0" w:color="auto"/>
            <w:bottom w:val="none" w:sz="0" w:space="0" w:color="auto"/>
            <w:right w:val="none" w:sz="0" w:space="0" w:color="auto"/>
          </w:divBdr>
        </w:div>
        <w:div w:id="1193226298">
          <w:marLeft w:val="640"/>
          <w:marRight w:val="0"/>
          <w:marTop w:val="0"/>
          <w:marBottom w:val="0"/>
          <w:divBdr>
            <w:top w:val="none" w:sz="0" w:space="0" w:color="auto"/>
            <w:left w:val="none" w:sz="0" w:space="0" w:color="auto"/>
            <w:bottom w:val="none" w:sz="0" w:space="0" w:color="auto"/>
            <w:right w:val="none" w:sz="0" w:space="0" w:color="auto"/>
          </w:divBdr>
        </w:div>
        <w:div w:id="294257257">
          <w:marLeft w:val="640"/>
          <w:marRight w:val="0"/>
          <w:marTop w:val="0"/>
          <w:marBottom w:val="0"/>
          <w:divBdr>
            <w:top w:val="none" w:sz="0" w:space="0" w:color="auto"/>
            <w:left w:val="none" w:sz="0" w:space="0" w:color="auto"/>
            <w:bottom w:val="none" w:sz="0" w:space="0" w:color="auto"/>
            <w:right w:val="none" w:sz="0" w:space="0" w:color="auto"/>
          </w:divBdr>
        </w:div>
        <w:div w:id="851260849">
          <w:marLeft w:val="640"/>
          <w:marRight w:val="0"/>
          <w:marTop w:val="0"/>
          <w:marBottom w:val="0"/>
          <w:divBdr>
            <w:top w:val="none" w:sz="0" w:space="0" w:color="auto"/>
            <w:left w:val="none" w:sz="0" w:space="0" w:color="auto"/>
            <w:bottom w:val="none" w:sz="0" w:space="0" w:color="auto"/>
            <w:right w:val="none" w:sz="0" w:space="0" w:color="auto"/>
          </w:divBdr>
        </w:div>
        <w:div w:id="89014938">
          <w:marLeft w:val="640"/>
          <w:marRight w:val="0"/>
          <w:marTop w:val="0"/>
          <w:marBottom w:val="0"/>
          <w:divBdr>
            <w:top w:val="none" w:sz="0" w:space="0" w:color="auto"/>
            <w:left w:val="none" w:sz="0" w:space="0" w:color="auto"/>
            <w:bottom w:val="none" w:sz="0" w:space="0" w:color="auto"/>
            <w:right w:val="none" w:sz="0" w:space="0" w:color="auto"/>
          </w:divBdr>
        </w:div>
        <w:div w:id="1389181468">
          <w:marLeft w:val="640"/>
          <w:marRight w:val="0"/>
          <w:marTop w:val="0"/>
          <w:marBottom w:val="0"/>
          <w:divBdr>
            <w:top w:val="none" w:sz="0" w:space="0" w:color="auto"/>
            <w:left w:val="none" w:sz="0" w:space="0" w:color="auto"/>
            <w:bottom w:val="none" w:sz="0" w:space="0" w:color="auto"/>
            <w:right w:val="none" w:sz="0" w:space="0" w:color="auto"/>
          </w:divBdr>
        </w:div>
        <w:div w:id="676805776">
          <w:marLeft w:val="640"/>
          <w:marRight w:val="0"/>
          <w:marTop w:val="0"/>
          <w:marBottom w:val="0"/>
          <w:divBdr>
            <w:top w:val="none" w:sz="0" w:space="0" w:color="auto"/>
            <w:left w:val="none" w:sz="0" w:space="0" w:color="auto"/>
            <w:bottom w:val="none" w:sz="0" w:space="0" w:color="auto"/>
            <w:right w:val="none" w:sz="0" w:space="0" w:color="auto"/>
          </w:divBdr>
        </w:div>
        <w:div w:id="1607695949">
          <w:marLeft w:val="640"/>
          <w:marRight w:val="0"/>
          <w:marTop w:val="0"/>
          <w:marBottom w:val="0"/>
          <w:divBdr>
            <w:top w:val="none" w:sz="0" w:space="0" w:color="auto"/>
            <w:left w:val="none" w:sz="0" w:space="0" w:color="auto"/>
            <w:bottom w:val="none" w:sz="0" w:space="0" w:color="auto"/>
            <w:right w:val="none" w:sz="0" w:space="0" w:color="auto"/>
          </w:divBdr>
        </w:div>
        <w:div w:id="934092747">
          <w:marLeft w:val="640"/>
          <w:marRight w:val="0"/>
          <w:marTop w:val="0"/>
          <w:marBottom w:val="0"/>
          <w:divBdr>
            <w:top w:val="none" w:sz="0" w:space="0" w:color="auto"/>
            <w:left w:val="none" w:sz="0" w:space="0" w:color="auto"/>
            <w:bottom w:val="none" w:sz="0" w:space="0" w:color="auto"/>
            <w:right w:val="none" w:sz="0" w:space="0" w:color="auto"/>
          </w:divBdr>
        </w:div>
        <w:div w:id="285895782">
          <w:marLeft w:val="640"/>
          <w:marRight w:val="0"/>
          <w:marTop w:val="0"/>
          <w:marBottom w:val="0"/>
          <w:divBdr>
            <w:top w:val="none" w:sz="0" w:space="0" w:color="auto"/>
            <w:left w:val="none" w:sz="0" w:space="0" w:color="auto"/>
            <w:bottom w:val="none" w:sz="0" w:space="0" w:color="auto"/>
            <w:right w:val="none" w:sz="0" w:space="0" w:color="auto"/>
          </w:divBdr>
        </w:div>
        <w:div w:id="221527776">
          <w:marLeft w:val="640"/>
          <w:marRight w:val="0"/>
          <w:marTop w:val="0"/>
          <w:marBottom w:val="0"/>
          <w:divBdr>
            <w:top w:val="none" w:sz="0" w:space="0" w:color="auto"/>
            <w:left w:val="none" w:sz="0" w:space="0" w:color="auto"/>
            <w:bottom w:val="none" w:sz="0" w:space="0" w:color="auto"/>
            <w:right w:val="none" w:sz="0" w:space="0" w:color="auto"/>
          </w:divBdr>
        </w:div>
        <w:div w:id="891766753">
          <w:marLeft w:val="640"/>
          <w:marRight w:val="0"/>
          <w:marTop w:val="0"/>
          <w:marBottom w:val="0"/>
          <w:divBdr>
            <w:top w:val="none" w:sz="0" w:space="0" w:color="auto"/>
            <w:left w:val="none" w:sz="0" w:space="0" w:color="auto"/>
            <w:bottom w:val="none" w:sz="0" w:space="0" w:color="auto"/>
            <w:right w:val="none" w:sz="0" w:space="0" w:color="auto"/>
          </w:divBdr>
        </w:div>
        <w:div w:id="1361974773">
          <w:marLeft w:val="640"/>
          <w:marRight w:val="0"/>
          <w:marTop w:val="0"/>
          <w:marBottom w:val="0"/>
          <w:divBdr>
            <w:top w:val="none" w:sz="0" w:space="0" w:color="auto"/>
            <w:left w:val="none" w:sz="0" w:space="0" w:color="auto"/>
            <w:bottom w:val="none" w:sz="0" w:space="0" w:color="auto"/>
            <w:right w:val="none" w:sz="0" w:space="0" w:color="auto"/>
          </w:divBdr>
        </w:div>
        <w:div w:id="1211654444">
          <w:marLeft w:val="640"/>
          <w:marRight w:val="0"/>
          <w:marTop w:val="0"/>
          <w:marBottom w:val="0"/>
          <w:divBdr>
            <w:top w:val="none" w:sz="0" w:space="0" w:color="auto"/>
            <w:left w:val="none" w:sz="0" w:space="0" w:color="auto"/>
            <w:bottom w:val="none" w:sz="0" w:space="0" w:color="auto"/>
            <w:right w:val="none" w:sz="0" w:space="0" w:color="auto"/>
          </w:divBdr>
        </w:div>
        <w:div w:id="984508219">
          <w:marLeft w:val="640"/>
          <w:marRight w:val="0"/>
          <w:marTop w:val="0"/>
          <w:marBottom w:val="0"/>
          <w:divBdr>
            <w:top w:val="none" w:sz="0" w:space="0" w:color="auto"/>
            <w:left w:val="none" w:sz="0" w:space="0" w:color="auto"/>
            <w:bottom w:val="none" w:sz="0" w:space="0" w:color="auto"/>
            <w:right w:val="none" w:sz="0" w:space="0" w:color="auto"/>
          </w:divBdr>
        </w:div>
        <w:div w:id="1527058486">
          <w:marLeft w:val="640"/>
          <w:marRight w:val="0"/>
          <w:marTop w:val="0"/>
          <w:marBottom w:val="0"/>
          <w:divBdr>
            <w:top w:val="none" w:sz="0" w:space="0" w:color="auto"/>
            <w:left w:val="none" w:sz="0" w:space="0" w:color="auto"/>
            <w:bottom w:val="none" w:sz="0" w:space="0" w:color="auto"/>
            <w:right w:val="none" w:sz="0" w:space="0" w:color="auto"/>
          </w:divBdr>
        </w:div>
        <w:div w:id="1551572608">
          <w:marLeft w:val="640"/>
          <w:marRight w:val="0"/>
          <w:marTop w:val="0"/>
          <w:marBottom w:val="0"/>
          <w:divBdr>
            <w:top w:val="none" w:sz="0" w:space="0" w:color="auto"/>
            <w:left w:val="none" w:sz="0" w:space="0" w:color="auto"/>
            <w:bottom w:val="none" w:sz="0" w:space="0" w:color="auto"/>
            <w:right w:val="none" w:sz="0" w:space="0" w:color="auto"/>
          </w:divBdr>
        </w:div>
        <w:div w:id="1888253465">
          <w:marLeft w:val="640"/>
          <w:marRight w:val="0"/>
          <w:marTop w:val="0"/>
          <w:marBottom w:val="0"/>
          <w:divBdr>
            <w:top w:val="none" w:sz="0" w:space="0" w:color="auto"/>
            <w:left w:val="none" w:sz="0" w:space="0" w:color="auto"/>
            <w:bottom w:val="none" w:sz="0" w:space="0" w:color="auto"/>
            <w:right w:val="none" w:sz="0" w:space="0" w:color="auto"/>
          </w:divBdr>
        </w:div>
        <w:div w:id="1496799291">
          <w:marLeft w:val="640"/>
          <w:marRight w:val="0"/>
          <w:marTop w:val="0"/>
          <w:marBottom w:val="0"/>
          <w:divBdr>
            <w:top w:val="none" w:sz="0" w:space="0" w:color="auto"/>
            <w:left w:val="none" w:sz="0" w:space="0" w:color="auto"/>
            <w:bottom w:val="none" w:sz="0" w:space="0" w:color="auto"/>
            <w:right w:val="none" w:sz="0" w:space="0" w:color="auto"/>
          </w:divBdr>
        </w:div>
        <w:div w:id="910041356">
          <w:marLeft w:val="640"/>
          <w:marRight w:val="0"/>
          <w:marTop w:val="0"/>
          <w:marBottom w:val="0"/>
          <w:divBdr>
            <w:top w:val="none" w:sz="0" w:space="0" w:color="auto"/>
            <w:left w:val="none" w:sz="0" w:space="0" w:color="auto"/>
            <w:bottom w:val="none" w:sz="0" w:space="0" w:color="auto"/>
            <w:right w:val="none" w:sz="0" w:space="0" w:color="auto"/>
          </w:divBdr>
        </w:div>
        <w:div w:id="1555189645">
          <w:marLeft w:val="640"/>
          <w:marRight w:val="0"/>
          <w:marTop w:val="0"/>
          <w:marBottom w:val="0"/>
          <w:divBdr>
            <w:top w:val="none" w:sz="0" w:space="0" w:color="auto"/>
            <w:left w:val="none" w:sz="0" w:space="0" w:color="auto"/>
            <w:bottom w:val="none" w:sz="0" w:space="0" w:color="auto"/>
            <w:right w:val="none" w:sz="0" w:space="0" w:color="auto"/>
          </w:divBdr>
        </w:div>
        <w:div w:id="426268258">
          <w:marLeft w:val="640"/>
          <w:marRight w:val="0"/>
          <w:marTop w:val="0"/>
          <w:marBottom w:val="0"/>
          <w:divBdr>
            <w:top w:val="none" w:sz="0" w:space="0" w:color="auto"/>
            <w:left w:val="none" w:sz="0" w:space="0" w:color="auto"/>
            <w:bottom w:val="none" w:sz="0" w:space="0" w:color="auto"/>
            <w:right w:val="none" w:sz="0" w:space="0" w:color="auto"/>
          </w:divBdr>
        </w:div>
        <w:div w:id="699863698">
          <w:marLeft w:val="640"/>
          <w:marRight w:val="0"/>
          <w:marTop w:val="0"/>
          <w:marBottom w:val="0"/>
          <w:divBdr>
            <w:top w:val="none" w:sz="0" w:space="0" w:color="auto"/>
            <w:left w:val="none" w:sz="0" w:space="0" w:color="auto"/>
            <w:bottom w:val="none" w:sz="0" w:space="0" w:color="auto"/>
            <w:right w:val="none" w:sz="0" w:space="0" w:color="auto"/>
          </w:divBdr>
        </w:div>
        <w:div w:id="1097017738">
          <w:marLeft w:val="640"/>
          <w:marRight w:val="0"/>
          <w:marTop w:val="0"/>
          <w:marBottom w:val="0"/>
          <w:divBdr>
            <w:top w:val="none" w:sz="0" w:space="0" w:color="auto"/>
            <w:left w:val="none" w:sz="0" w:space="0" w:color="auto"/>
            <w:bottom w:val="none" w:sz="0" w:space="0" w:color="auto"/>
            <w:right w:val="none" w:sz="0" w:space="0" w:color="auto"/>
          </w:divBdr>
        </w:div>
        <w:div w:id="614870542">
          <w:marLeft w:val="640"/>
          <w:marRight w:val="0"/>
          <w:marTop w:val="0"/>
          <w:marBottom w:val="0"/>
          <w:divBdr>
            <w:top w:val="none" w:sz="0" w:space="0" w:color="auto"/>
            <w:left w:val="none" w:sz="0" w:space="0" w:color="auto"/>
            <w:bottom w:val="none" w:sz="0" w:space="0" w:color="auto"/>
            <w:right w:val="none" w:sz="0" w:space="0" w:color="auto"/>
          </w:divBdr>
        </w:div>
        <w:div w:id="1932271381">
          <w:marLeft w:val="640"/>
          <w:marRight w:val="0"/>
          <w:marTop w:val="0"/>
          <w:marBottom w:val="0"/>
          <w:divBdr>
            <w:top w:val="none" w:sz="0" w:space="0" w:color="auto"/>
            <w:left w:val="none" w:sz="0" w:space="0" w:color="auto"/>
            <w:bottom w:val="none" w:sz="0" w:space="0" w:color="auto"/>
            <w:right w:val="none" w:sz="0" w:space="0" w:color="auto"/>
          </w:divBdr>
        </w:div>
        <w:div w:id="1879776530">
          <w:marLeft w:val="640"/>
          <w:marRight w:val="0"/>
          <w:marTop w:val="0"/>
          <w:marBottom w:val="0"/>
          <w:divBdr>
            <w:top w:val="none" w:sz="0" w:space="0" w:color="auto"/>
            <w:left w:val="none" w:sz="0" w:space="0" w:color="auto"/>
            <w:bottom w:val="none" w:sz="0" w:space="0" w:color="auto"/>
            <w:right w:val="none" w:sz="0" w:space="0" w:color="auto"/>
          </w:divBdr>
        </w:div>
        <w:div w:id="2097167169">
          <w:marLeft w:val="640"/>
          <w:marRight w:val="0"/>
          <w:marTop w:val="0"/>
          <w:marBottom w:val="0"/>
          <w:divBdr>
            <w:top w:val="none" w:sz="0" w:space="0" w:color="auto"/>
            <w:left w:val="none" w:sz="0" w:space="0" w:color="auto"/>
            <w:bottom w:val="none" w:sz="0" w:space="0" w:color="auto"/>
            <w:right w:val="none" w:sz="0" w:space="0" w:color="auto"/>
          </w:divBdr>
        </w:div>
        <w:div w:id="1408839009">
          <w:marLeft w:val="640"/>
          <w:marRight w:val="0"/>
          <w:marTop w:val="0"/>
          <w:marBottom w:val="0"/>
          <w:divBdr>
            <w:top w:val="none" w:sz="0" w:space="0" w:color="auto"/>
            <w:left w:val="none" w:sz="0" w:space="0" w:color="auto"/>
            <w:bottom w:val="none" w:sz="0" w:space="0" w:color="auto"/>
            <w:right w:val="none" w:sz="0" w:space="0" w:color="auto"/>
          </w:divBdr>
        </w:div>
        <w:div w:id="1607880974">
          <w:marLeft w:val="640"/>
          <w:marRight w:val="0"/>
          <w:marTop w:val="0"/>
          <w:marBottom w:val="0"/>
          <w:divBdr>
            <w:top w:val="none" w:sz="0" w:space="0" w:color="auto"/>
            <w:left w:val="none" w:sz="0" w:space="0" w:color="auto"/>
            <w:bottom w:val="none" w:sz="0" w:space="0" w:color="auto"/>
            <w:right w:val="none" w:sz="0" w:space="0" w:color="auto"/>
          </w:divBdr>
        </w:div>
        <w:div w:id="1848329460">
          <w:marLeft w:val="640"/>
          <w:marRight w:val="0"/>
          <w:marTop w:val="0"/>
          <w:marBottom w:val="0"/>
          <w:divBdr>
            <w:top w:val="none" w:sz="0" w:space="0" w:color="auto"/>
            <w:left w:val="none" w:sz="0" w:space="0" w:color="auto"/>
            <w:bottom w:val="none" w:sz="0" w:space="0" w:color="auto"/>
            <w:right w:val="none" w:sz="0" w:space="0" w:color="auto"/>
          </w:divBdr>
        </w:div>
        <w:div w:id="1589120962">
          <w:marLeft w:val="640"/>
          <w:marRight w:val="0"/>
          <w:marTop w:val="0"/>
          <w:marBottom w:val="0"/>
          <w:divBdr>
            <w:top w:val="none" w:sz="0" w:space="0" w:color="auto"/>
            <w:left w:val="none" w:sz="0" w:space="0" w:color="auto"/>
            <w:bottom w:val="none" w:sz="0" w:space="0" w:color="auto"/>
            <w:right w:val="none" w:sz="0" w:space="0" w:color="auto"/>
          </w:divBdr>
        </w:div>
        <w:div w:id="1098913455">
          <w:marLeft w:val="640"/>
          <w:marRight w:val="0"/>
          <w:marTop w:val="0"/>
          <w:marBottom w:val="0"/>
          <w:divBdr>
            <w:top w:val="none" w:sz="0" w:space="0" w:color="auto"/>
            <w:left w:val="none" w:sz="0" w:space="0" w:color="auto"/>
            <w:bottom w:val="none" w:sz="0" w:space="0" w:color="auto"/>
            <w:right w:val="none" w:sz="0" w:space="0" w:color="auto"/>
          </w:divBdr>
        </w:div>
        <w:div w:id="1379890058">
          <w:marLeft w:val="640"/>
          <w:marRight w:val="0"/>
          <w:marTop w:val="0"/>
          <w:marBottom w:val="0"/>
          <w:divBdr>
            <w:top w:val="none" w:sz="0" w:space="0" w:color="auto"/>
            <w:left w:val="none" w:sz="0" w:space="0" w:color="auto"/>
            <w:bottom w:val="none" w:sz="0" w:space="0" w:color="auto"/>
            <w:right w:val="none" w:sz="0" w:space="0" w:color="auto"/>
          </w:divBdr>
        </w:div>
        <w:div w:id="1738017155">
          <w:marLeft w:val="640"/>
          <w:marRight w:val="0"/>
          <w:marTop w:val="0"/>
          <w:marBottom w:val="0"/>
          <w:divBdr>
            <w:top w:val="none" w:sz="0" w:space="0" w:color="auto"/>
            <w:left w:val="none" w:sz="0" w:space="0" w:color="auto"/>
            <w:bottom w:val="none" w:sz="0" w:space="0" w:color="auto"/>
            <w:right w:val="none" w:sz="0" w:space="0" w:color="auto"/>
          </w:divBdr>
        </w:div>
        <w:div w:id="1812206133">
          <w:marLeft w:val="640"/>
          <w:marRight w:val="0"/>
          <w:marTop w:val="0"/>
          <w:marBottom w:val="0"/>
          <w:divBdr>
            <w:top w:val="none" w:sz="0" w:space="0" w:color="auto"/>
            <w:left w:val="none" w:sz="0" w:space="0" w:color="auto"/>
            <w:bottom w:val="none" w:sz="0" w:space="0" w:color="auto"/>
            <w:right w:val="none" w:sz="0" w:space="0" w:color="auto"/>
          </w:divBdr>
        </w:div>
        <w:div w:id="404189675">
          <w:marLeft w:val="640"/>
          <w:marRight w:val="0"/>
          <w:marTop w:val="0"/>
          <w:marBottom w:val="0"/>
          <w:divBdr>
            <w:top w:val="none" w:sz="0" w:space="0" w:color="auto"/>
            <w:left w:val="none" w:sz="0" w:space="0" w:color="auto"/>
            <w:bottom w:val="none" w:sz="0" w:space="0" w:color="auto"/>
            <w:right w:val="none" w:sz="0" w:space="0" w:color="auto"/>
          </w:divBdr>
        </w:div>
        <w:div w:id="1202134027">
          <w:marLeft w:val="640"/>
          <w:marRight w:val="0"/>
          <w:marTop w:val="0"/>
          <w:marBottom w:val="0"/>
          <w:divBdr>
            <w:top w:val="none" w:sz="0" w:space="0" w:color="auto"/>
            <w:left w:val="none" w:sz="0" w:space="0" w:color="auto"/>
            <w:bottom w:val="none" w:sz="0" w:space="0" w:color="auto"/>
            <w:right w:val="none" w:sz="0" w:space="0" w:color="auto"/>
          </w:divBdr>
        </w:div>
      </w:divsChild>
    </w:div>
    <w:div w:id="1990357604">
      <w:bodyDiv w:val="1"/>
      <w:marLeft w:val="0"/>
      <w:marRight w:val="0"/>
      <w:marTop w:val="0"/>
      <w:marBottom w:val="0"/>
      <w:divBdr>
        <w:top w:val="none" w:sz="0" w:space="0" w:color="auto"/>
        <w:left w:val="none" w:sz="0" w:space="0" w:color="auto"/>
        <w:bottom w:val="none" w:sz="0" w:space="0" w:color="auto"/>
        <w:right w:val="none" w:sz="0" w:space="0" w:color="auto"/>
      </w:divBdr>
    </w:div>
    <w:div w:id="2005431484">
      <w:bodyDiv w:val="1"/>
      <w:marLeft w:val="0"/>
      <w:marRight w:val="0"/>
      <w:marTop w:val="0"/>
      <w:marBottom w:val="0"/>
      <w:divBdr>
        <w:top w:val="none" w:sz="0" w:space="0" w:color="auto"/>
        <w:left w:val="none" w:sz="0" w:space="0" w:color="auto"/>
        <w:bottom w:val="none" w:sz="0" w:space="0" w:color="auto"/>
        <w:right w:val="none" w:sz="0" w:space="0" w:color="auto"/>
      </w:divBdr>
    </w:div>
    <w:div w:id="2013606491">
      <w:bodyDiv w:val="1"/>
      <w:marLeft w:val="0"/>
      <w:marRight w:val="0"/>
      <w:marTop w:val="0"/>
      <w:marBottom w:val="0"/>
      <w:divBdr>
        <w:top w:val="none" w:sz="0" w:space="0" w:color="auto"/>
        <w:left w:val="none" w:sz="0" w:space="0" w:color="auto"/>
        <w:bottom w:val="none" w:sz="0" w:space="0" w:color="auto"/>
        <w:right w:val="none" w:sz="0" w:space="0" w:color="auto"/>
      </w:divBdr>
    </w:div>
    <w:div w:id="2014451920">
      <w:bodyDiv w:val="1"/>
      <w:marLeft w:val="0"/>
      <w:marRight w:val="0"/>
      <w:marTop w:val="0"/>
      <w:marBottom w:val="0"/>
      <w:divBdr>
        <w:top w:val="none" w:sz="0" w:space="0" w:color="auto"/>
        <w:left w:val="none" w:sz="0" w:space="0" w:color="auto"/>
        <w:bottom w:val="none" w:sz="0" w:space="0" w:color="auto"/>
        <w:right w:val="none" w:sz="0" w:space="0" w:color="auto"/>
      </w:divBdr>
    </w:div>
    <w:div w:id="2023192902">
      <w:bodyDiv w:val="1"/>
      <w:marLeft w:val="0"/>
      <w:marRight w:val="0"/>
      <w:marTop w:val="0"/>
      <w:marBottom w:val="0"/>
      <w:divBdr>
        <w:top w:val="none" w:sz="0" w:space="0" w:color="auto"/>
        <w:left w:val="none" w:sz="0" w:space="0" w:color="auto"/>
        <w:bottom w:val="none" w:sz="0" w:space="0" w:color="auto"/>
        <w:right w:val="none" w:sz="0" w:space="0" w:color="auto"/>
      </w:divBdr>
    </w:div>
    <w:div w:id="2031686399">
      <w:bodyDiv w:val="1"/>
      <w:marLeft w:val="0"/>
      <w:marRight w:val="0"/>
      <w:marTop w:val="0"/>
      <w:marBottom w:val="0"/>
      <w:divBdr>
        <w:top w:val="none" w:sz="0" w:space="0" w:color="auto"/>
        <w:left w:val="none" w:sz="0" w:space="0" w:color="auto"/>
        <w:bottom w:val="none" w:sz="0" w:space="0" w:color="auto"/>
        <w:right w:val="none" w:sz="0" w:space="0" w:color="auto"/>
      </w:divBdr>
    </w:div>
    <w:div w:id="2031761301">
      <w:bodyDiv w:val="1"/>
      <w:marLeft w:val="0"/>
      <w:marRight w:val="0"/>
      <w:marTop w:val="0"/>
      <w:marBottom w:val="0"/>
      <w:divBdr>
        <w:top w:val="none" w:sz="0" w:space="0" w:color="auto"/>
        <w:left w:val="none" w:sz="0" w:space="0" w:color="auto"/>
        <w:bottom w:val="none" w:sz="0" w:space="0" w:color="auto"/>
        <w:right w:val="none" w:sz="0" w:space="0" w:color="auto"/>
      </w:divBdr>
      <w:divsChild>
        <w:div w:id="2144427114">
          <w:marLeft w:val="640"/>
          <w:marRight w:val="0"/>
          <w:marTop w:val="0"/>
          <w:marBottom w:val="0"/>
          <w:divBdr>
            <w:top w:val="none" w:sz="0" w:space="0" w:color="auto"/>
            <w:left w:val="none" w:sz="0" w:space="0" w:color="auto"/>
            <w:bottom w:val="none" w:sz="0" w:space="0" w:color="auto"/>
            <w:right w:val="none" w:sz="0" w:space="0" w:color="auto"/>
          </w:divBdr>
        </w:div>
        <w:div w:id="1498037126">
          <w:marLeft w:val="640"/>
          <w:marRight w:val="0"/>
          <w:marTop w:val="0"/>
          <w:marBottom w:val="0"/>
          <w:divBdr>
            <w:top w:val="none" w:sz="0" w:space="0" w:color="auto"/>
            <w:left w:val="none" w:sz="0" w:space="0" w:color="auto"/>
            <w:bottom w:val="none" w:sz="0" w:space="0" w:color="auto"/>
            <w:right w:val="none" w:sz="0" w:space="0" w:color="auto"/>
          </w:divBdr>
        </w:div>
        <w:div w:id="805852030">
          <w:marLeft w:val="640"/>
          <w:marRight w:val="0"/>
          <w:marTop w:val="0"/>
          <w:marBottom w:val="0"/>
          <w:divBdr>
            <w:top w:val="none" w:sz="0" w:space="0" w:color="auto"/>
            <w:left w:val="none" w:sz="0" w:space="0" w:color="auto"/>
            <w:bottom w:val="none" w:sz="0" w:space="0" w:color="auto"/>
            <w:right w:val="none" w:sz="0" w:space="0" w:color="auto"/>
          </w:divBdr>
        </w:div>
        <w:div w:id="1846362686">
          <w:marLeft w:val="640"/>
          <w:marRight w:val="0"/>
          <w:marTop w:val="0"/>
          <w:marBottom w:val="0"/>
          <w:divBdr>
            <w:top w:val="none" w:sz="0" w:space="0" w:color="auto"/>
            <w:left w:val="none" w:sz="0" w:space="0" w:color="auto"/>
            <w:bottom w:val="none" w:sz="0" w:space="0" w:color="auto"/>
            <w:right w:val="none" w:sz="0" w:space="0" w:color="auto"/>
          </w:divBdr>
        </w:div>
        <w:div w:id="592590833">
          <w:marLeft w:val="640"/>
          <w:marRight w:val="0"/>
          <w:marTop w:val="0"/>
          <w:marBottom w:val="0"/>
          <w:divBdr>
            <w:top w:val="none" w:sz="0" w:space="0" w:color="auto"/>
            <w:left w:val="none" w:sz="0" w:space="0" w:color="auto"/>
            <w:bottom w:val="none" w:sz="0" w:space="0" w:color="auto"/>
            <w:right w:val="none" w:sz="0" w:space="0" w:color="auto"/>
          </w:divBdr>
        </w:div>
        <w:div w:id="972637510">
          <w:marLeft w:val="640"/>
          <w:marRight w:val="0"/>
          <w:marTop w:val="0"/>
          <w:marBottom w:val="0"/>
          <w:divBdr>
            <w:top w:val="none" w:sz="0" w:space="0" w:color="auto"/>
            <w:left w:val="none" w:sz="0" w:space="0" w:color="auto"/>
            <w:bottom w:val="none" w:sz="0" w:space="0" w:color="auto"/>
            <w:right w:val="none" w:sz="0" w:space="0" w:color="auto"/>
          </w:divBdr>
        </w:div>
        <w:div w:id="587351902">
          <w:marLeft w:val="640"/>
          <w:marRight w:val="0"/>
          <w:marTop w:val="0"/>
          <w:marBottom w:val="0"/>
          <w:divBdr>
            <w:top w:val="none" w:sz="0" w:space="0" w:color="auto"/>
            <w:left w:val="none" w:sz="0" w:space="0" w:color="auto"/>
            <w:bottom w:val="none" w:sz="0" w:space="0" w:color="auto"/>
            <w:right w:val="none" w:sz="0" w:space="0" w:color="auto"/>
          </w:divBdr>
        </w:div>
        <w:div w:id="610668265">
          <w:marLeft w:val="640"/>
          <w:marRight w:val="0"/>
          <w:marTop w:val="0"/>
          <w:marBottom w:val="0"/>
          <w:divBdr>
            <w:top w:val="none" w:sz="0" w:space="0" w:color="auto"/>
            <w:left w:val="none" w:sz="0" w:space="0" w:color="auto"/>
            <w:bottom w:val="none" w:sz="0" w:space="0" w:color="auto"/>
            <w:right w:val="none" w:sz="0" w:space="0" w:color="auto"/>
          </w:divBdr>
        </w:div>
        <w:div w:id="939020756">
          <w:marLeft w:val="640"/>
          <w:marRight w:val="0"/>
          <w:marTop w:val="0"/>
          <w:marBottom w:val="0"/>
          <w:divBdr>
            <w:top w:val="none" w:sz="0" w:space="0" w:color="auto"/>
            <w:left w:val="none" w:sz="0" w:space="0" w:color="auto"/>
            <w:bottom w:val="none" w:sz="0" w:space="0" w:color="auto"/>
            <w:right w:val="none" w:sz="0" w:space="0" w:color="auto"/>
          </w:divBdr>
        </w:div>
        <w:div w:id="1496333406">
          <w:marLeft w:val="640"/>
          <w:marRight w:val="0"/>
          <w:marTop w:val="0"/>
          <w:marBottom w:val="0"/>
          <w:divBdr>
            <w:top w:val="none" w:sz="0" w:space="0" w:color="auto"/>
            <w:left w:val="none" w:sz="0" w:space="0" w:color="auto"/>
            <w:bottom w:val="none" w:sz="0" w:space="0" w:color="auto"/>
            <w:right w:val="none" w:sz="0" w:space="0" w:color="auto"/>
          </w:divBdr>
        </w:div>
        <w:div w:id="1063140121">
          <w:marLeft w:val="640"/>
          <w:marRight w:val="0"/>
          <w:marTop w:val="0"/>
          <w:marBottom w:val="0"/>
          <w:divBdr>
            <w:top w:val="none" w:sz="0" w:space="0" w:color="auto"/>
            <w:left w:val="none" w:sz="0" w:space="0" w:color="auto"/>
            <w:bottom w:val="none" w:sz="0" w:space="0" w:color="auto"/>
            <w:right w:val="none" w:sz="0" w:space="0" w:color="auto"/>
          </w:divBdr>
        </w:div>
        <w:div w:id="801733185">
          <w:marLeft w:val="640"/>
          <w:marRight w:val="0"/>
          <w:marTop w:val="0"/>
          <w:marBottom w:val="0"/>
          <w:divBdr>
            <w:top w:val="none" w:sz="0" w:space="0" w:color="auto"/>
            <w:left w:val="none" w:sz="0" w:space="0" w:color="auto"/>
            <w:bottom w:val="none" w:sz="0" w:space="0" w:color="auto"/>
            <w:right w:val="none" w:sz="0" w:space="0" w:color="auto"/>
          </w:divBdr>
        </w:div>
        <w:div w:id="1991016062">
          <w:marLeft w:val="640"/>
          <w:marRight w:val="0"/>
          <w:marTop w:val="0"/>
          <w:marBottom w:val="0"/>
          <w:divBdr>
            <w:top w:val="none" w:sz="0" w:space="0" w:color="auto"/>
            <w:left w:val="none" w:sz="0" w:space="0" w:color="auto"/>
            <w:bottom w:val="none" w:sz="0" w:space="0" w:color="auto"/>
            <w:right w:val="none" w:sz="0" w:space="0" w:color="auto"/>
          </w:divBdr>
        </w:div>
        <w:div w:id="1097676996">
          <w:marLeft w:val="640"/>
          <w:marRight w:val="0"/>
          <w:marTop w:val="0"/>
          <w:marBottom w:val="0"/>
          <w:divBdr>
            <w:top w:val="none" w:sz="0" w:space="0" w:color="auto"/>
            <w:left w:val="none" w:sz="0" w:space="0" w:color="auto"/>
            <w:bottom w:val="none" w:sz="0" w:space="0" w:color="auto"/>
            <w:right w:val="none" w:sz="0" w:space="0" w:color="auto"/>
          </w:divBdr>
        </w:div>
        <w:div w:id="1463889784">
          <w:marLeft w:val="640"/>
          <w:marRight w:val="0"/>
          <w:marTop w:val="0"/>
          <w:marBottom w:val="0"/>
          <w:divBdr>
            <w:top w:val="none" w:sz="0" w:space="0" w:color="auto"/>
            <w:left w:val="none" w:sz="0" w:space="0" w:color="auto"/>
            <w:bottom w:val="none" w:sz="0" w:space="0" w:color="auto"/>
            <w:right w:val="none" w:sz="0" w:space="0" w:color="auto"/>
          </w:divBdr>
        </w:div>
        <w:div w:id="1078676632">
          <w:marLeft w:val="640"/>
          <w:marRight w:val="0"/>
          <w:marTop w:val="0"/>
          <w:marBottom w:val="0"/>
          <w:divBdr>
            <w:top w:val="none" w:sz="0" w:space="0" w:color="auto"/>
            <w:left w:val="none" w:sz="0" w:space="0" w:color="auto"/>
            <w:bottom w:val="none" w:sz="0" w:space="0" w:color="auto"/>
            <w:right w:val="none" w:sz="0" w:space="0" w:color="auto"/>
          </w:divBdr>
        </w:div>
        <w:div w:id="422344064">
          <w:marLeft w:val="640"/>
          <w:marRight w:val="0"/>
          <w:marTop w:val="0"/>
          <w:marBottom w:val="0"/>
          <w:divBdr>
            <w:top w:val="none" w:sz="0" w:space="0" w:color="auto"/>
            <w:left w:val="none" w:sz="0" w:space="0" w:color="auto"/>
            <w:bottom w:val="none" w:sz="0" w:space="0" w:color="auto"/>
            <w:right w:val="none" w:sz="0" w:space="0" w:color="auto"/>
          </w:divBdr>
        </w:div>
        <w:div w:id="1621260823">
          <w:marLeft w:val="640"/>
          <w:marRight w:val="0"/>
          <w:marTop w:val="0"/>
          <w:marBottom w:val="0"/>
          <w:divBdr>
            <w:top w:val="none" w:sz="0" w:space="0" w:color="auto"/>
            <w:left w:val="none" w:sz="0" w:space="0" w:color="auto"/>
            <w:bottom w:val="none" w:sz="0" w:space="0" w:color="auto"/>
            <w:right w:val="none" w:sz="0" w:space="0" w:color="auto"/>
          </w:divBdr>
        </w:div>
        <w:div w:id="1376390830">
          <w:marLeft w:val="640"/>
          <w:marRight w:val="0"/>
          <w:marTop w:val="0"/>
          <w:marBottom w:val="0"/>
          <w:divBdr>
            <w:top w:val="none" w:sz="0" w:space="0" w:color="auto"/>
            <w:left w:val="none" w:sz="0" w:space="0" w:color="auto"/>
            <w:bottom w:val="none" w:sz="0" w:space="0" w:color="auto"/>
            <w:right w:val="none" w:sz="0" w:space="0" w:color="auto"/>
          </w:divBdr>
        </w:div>
        <w:div w:id="574583892">
          <w:marLeft w:val="640"/>
          <w:marRight w:val="0"/>
          <w:marTop w:val="0"/>
          <w:marBottom w:val="0"/>
          <w:divBdr>
            <w:top w:val="none" w:sz="0" w:space="0" w:color="auto"/>
            <w:left w:val="none" w:sz="0" w:space="0" w:color="auto"/>
            <w:bottom w:val="none" w:sz="0" w:space="0" w:color="auto"/>
            <w:right w:val="none" w:sz="0" w:space="0" w:color="auto"/>
          </w:divBdr>
        </w:div>
        <w:div w:id="624582830">
          <w:marLeft w:val="640"/>
          <w:marRight w:val="0"/>
          <w:marTop w:val="0"/>
          <w:marBottom w:val="0"/>
          <w:divBdr>
            <w:top w:val="none" w:sz="0" w:space="0" w:color="auto"/>
            <w:left w:val="none" w:sz="0" w:space="0" w:color="auto"/>
            <w:bottom w:val="none" w:sz="0" w:space="0" w:color="auto"/>
            <w:right w:val="none" w:sz="0" w:space="0" w:color="auto"/>
          </w:divBdr>
        </w:div>
        <w:div w:id="2092465215">
          <w:marLeft w:val="640"/>
          <w:marRight w:val="0"/>
          <w:marTop w:val="0"/>
          <w:marBottom w:val="0"/>
          <w:divBdr>
            <w:top w:val="none" w:sz="0" w:space="0" w:color="auto"/>
            <w:left w:val="none" w:sz="0" w:space="0" w:color="auto"/>
            <w:bottom w:val="none" w:sz="0" w:space="0" w:color="auto"/>
            <w:right w:val="none" w:sz="0" w:space="0" w:color="auto"/>
          </w:divBdr>
        </w:div>
        <w:div w:id="1388724781">
          <w:marLeft w:val="640"/>
          <w:marRight w:val="0"/>
          <w:marTop w:val="0"/>
          <w:marBottom w:val="0"/>
          <w:divBdr>
            <w:top w:val="none" w:sz="0" w:space="0" w:color="auto"/>
            <w:left w:val="none" w:sz="0" w:space="0" w:color="auto"/>
            <w:bottom w:val="none" w:sz="0" w:space="0" w:color="auto"/>
            <w:right w:val="none" w:sz="0" w:space="0" w:color="auto"/>
          </w:divBdr>
        </w:div>
        <w:div w:id="1846742246">
          <w:marLeft w:val="640"/>
          <w:marRight w:val="0"/>
          <w:marTop w:val="0"/>
          <w:marBottom w:val="0"/>
          <w:divBdr>
            <w:top w:val="none" w:sz="0" w:space="0" w:color="auto"/>
            <w:left w:val="none" w:sz="0" w:space="0" w:color="auto"/>
            <w:bottom w:val="none" w:sz="0" w:space="0" w:color="auto"/>
            <w:right w:val="none" w:sz="0" w:space="0" w:color="auto"/>
          </w:divBdr>
        </w:div>
        <w:div w:id="338435301">
          <w:marLeft w:val="640"/>
          <w:marRight w:val="0"/>
          <w:marTop w:val="0"/>
          <w:marBottom w:val="0"/>
          <w:divBdr>
            <w:top w:val="none" w:sz="0" w:space="0" w:color="auto"/>
            <w:left w:val="none" w:sz="0" w:space="0" w:color="auto"/>
            <w:bottom w:val="none" w:sz="0" w:space="0" w:color="auto"/>
            <w:right w:val="none" w:sz="0" w:space="0" w:color="auto"/>
          </w:divBdr>
        </w:div>
        <w:div w:id="1150097529">
          <w:marLeft w:val="640"/>
          <w:marRight w:val="0"/>
          <w:marTop w:val="0"/>
          <w:marBottom w:val="0"/>
          <w:divBdr>
            <w:top w:val="none" w:sz="0" w:space="0" w:color="auto"/>
            <w:left w:val="none" w:sz="0" w:space="0" w:color="auto"/>
            <w:bottom w:val="none" w:sz="0" w:space="0" w:color="auto"/>
            <w:right w:val="none" w:sz="0" w:space="0" w:color="auto"/>
          </w:divBdr>
        </w:div>
        <w:div w:id="2020886749">
          <w:marLeft w:val="640"/>
          <w:marRight w:val="0"/>
          <w:marTop w:val="0"/>
          <w:marBottom w:val="0"/>
          <w:divBdr>
            <w:top w:val="none" w:sz="0" w:space="0" w:color="auto"/>
            <w:left w:val="none" w:sz="0" w:space="0" w:color="auto"/>
            <w:bottom w:val="none" w:sz="0" w:space="0" w:color="auto"/>
            <w:right w:val="none" w:sz="0" w:space="0" w:color="auto"/>
          </w:divBdr>
        </w:div>
        <w:div w:id="2061708325">
          <w:marLeft w:val="640"/>
          <w:marRight w:val="0"/>
          <w:marTop w:val="0"/>
          <w:marBottom w:val="0"/>
          <w:divBdr>
            <w:top w:val="none" w:sz="0" w:space="0" w:color="auto"/>
            <w:left w:val="none" w:sz="0" w:space="0" w:color="auto"/>
            <w:bottom w:val="none" w:sz="0" w:space="0" w:color="auto"/>
            <w:right w:val="none" w:sz="0" w:space="0" w:color="auto"/>
          </w:divBdr>
        </w:div>
        <w:div w:id="1915777603">
          <w:marLeft w:val="640"/>
          <w:marRight w:val="0"/>
          <w:marTop w:val="0"/>
          <w:marBottom w:val="0"/>
          <w:divBdr>
            <w:top w:val="none" w:sz="0" w:space="0" w:color="auto"/>
            <w:left w:val="none" w:sz="0" w:space="0" w:color="auto"/>
            <w:bottom w:val="none" w:sz="0" w:space="0" w:color="auto"/>
            <w:right w:val="none" w:sz="0" w:space="0" w:color="auto"/>
          </w:divBdr>
        </w:div>
        <w:div w:id="362486483">
          <w:marLeft w:val="640"/>
          <w:marRight w:val="0"/>
          <w:marTop w:val="0"/>
          <w:marBottom w:val="0"/>
          <w:divBdr>
            <w:top w:val="none" w:sz="0" w:space="0" w:color="auto"/>
            <w:left w:val="none" w:sz="0" w:space="0" w:color="auto"/>
            <w:bottom w:val="none" w:sz="0" w:space="0" w:color="auto"/>
            <w:right w:val="none" w:sz="0" w:space="0" w:color="auto"/>
          </w:divBdr>
        </w:div>
        <w:div w:id="1480000821">
          <w:marLeft w:val="640"/>
          <w:marRight w:val="0"/>
          <w:marTop w:val="0"/>
          <w:marBottom w:val="0"/>
          <w:divBdr>
            <w:top w:val="none" w:sz="0" w:space="0" w:color="auto"/>
            <w:left w:val="none" w:sz="0" w:space="0" w:color="auto"/>
            <w:bottom w:val="none" w:sz="0" w:space="0" w:color="auto"/>
            <w:right w:val="none" w:sz="0" w:space="0" w:color="auto"/>
          </w:divBdr>
        </w:div>
        <w:div w:id="1752849203">
          <w:marLeft w:val="640"/>
          <w:marRight w:val="0"/>
          <w:marTop w:val="0"/>
          <w:marBottom w:val="0"/>
          <w:divBdr>
            <w:top w:val="none" w:sz="0" w:space="0" w:color="auto"/>
            <w:left w:val="none" w:sz="0" w:space="0" w:color="auto"/>
            <w:bottom w:val="none" w:sz="0" w:space="0" w:color="auto"/>
            <w:right w:val="none" w:sz="0" w:space="0" w:color="auto"/>
          </w:divBdr>
        </w:div>
        <w:div w:id="1906062496">
          <w:marLeft w:val="640"/>
          <w:marRight w:val="0"/>
          <w:marTop w:val="0"/>
          <w:marBottom w:val="0"/>
          <w:divBdr>
            <w:top w:val="none" w:sz="0" w:space="0" w:color="auto"/>
            <w:left w:val="none" w:sz="0" w:space="0" w:color="auto"/>
            <w:bottom w:val="none" w:sz="0" w:space="0" w:color="auto"/>
            <w:right w:val="none" w:sz="0" w:space="0" w:color="auto"/>
          </w:divBdr>
        </w:div>
        <w:div w:id="165025961">
          <w:marLeft w:val="640"/>
          <w:marRight w:val="0"/>
          <w:marTop w:val="0"/>
          <w:marBottom w:val="0"/>
          <w:divBdr>
            <w:top w:val="none" w:sz="0" w:space="0" w:color="auto"/>
            <w:left w:val="none" w:sz="0" w:space="0" w:color="auto"/>
            <w:bottom w:val="none" w:sz="0" w:space="0" w:color="auto"/>
            <w:right w:val="none" w:sz="0" w:space="0" w:color="auto"/>
          </w:divBdr>
        </w:div>
        <w:div w:id="1134102628">
          <w:marLeft w:val="640"/>
          <w:marRight w:val="0"/>
          <w:marTop w:val="0"/>
          <w:marBottom w:val="0"/>
          <w:divBdr>
            <w:top w:val="none" w:sz="0" w:space="0" w:color="auto"/>
            <w:left w:val="none" w:sz="0" w:space="0" w:color="auto"/>
            <w:bottom w:val="none" w:sz="0" w:space="0" w:color="auto"/>
            <w:right w:val="none" w:sz="0" w:space="0" w:color="auto"/>
          </w:divBdr>
        </w:div>
        <w:div w:id="1641500696">
          <w:marLeft w:val="640"/>
          <w:marRight w:val="0"/>
          <w:marTop w:val="0"/>
          <w:marBottom w:val="0"/>
          <w:divBdr>
            <w:top w:val="none" w:sz="0" w:space="0" w:color="auto"/>
            <w:left w:val="none" w:sz="0" w:space="0" w:color="auto"/>
            <w:bottom w:val="none" w:sz="0" w:space="0" w:color="auto"/>
            <w:right w:val="none" w:sz="0" w:space="0" w:color="auto"/>
          </w:divBdr>
        </w:div>
        <w:div w:id="19597228">
          <w:marLeft w:val="640"/>
          <w:marRight w:val="0"/>
          <w:marTop w:val="0"/>
          <w:marBottom w:val="0"/>
          <w:divBdr>
            <w:top w:val="none" w:sz="0" w:space="0" w:color="auto"/>
            <w:left w:val="none" w:sz="0" w:space="0" w:color="auto"/>
            <w:bottom w:val="none" w:sz="0" w:space="0" w:color="auto"/>
            <w:right w:val="none" w:sz="0" w:space="0" w:color="auto"/>
          </w:divBdr>
        </w:div>
        <w:div w:id="1896159023">
          <w:marLeft w:val="640"/>
          <w:marRight w:val="0"/>
          <w:marTop w:val="0"/>
          <w:marBottom w:val="0"/>
          <w:divBdr>
            <w:top w:val="none" w:sz="0" w:space="0" w:color="auto"/>
            <w:left w:val="none" w:sz="0" w:space="0" w:color="auto"/>
            <w:bottom w:val="none" w:sz="0" w:space="0" w:color="auto"/>
            <w:right w:val="none" w:sz="0" w:space="0" w:color="auto"/>
          </w:divBdr>
        </w:div>
        <w:div w:id="1506899797">
          <w:marLeft w:val="640"/>
          <w:marRight w:val="0"/>
          <w:marTop w:val="0"/>
          <w:marBottom w:val="0"/>
          <w:divBdr>
            <w:top w:val="none" w:sz="0" w:space="0" w:color="auto"/>
            <w:left w:val="none" w:sz="0" w:space="0" w:color="auto"/>
            <w:bottom w:val="none" w:sz="0" w:space="0" w:color="auto"/>
            <w:right w:val="none" w:sz="0" w:space="0" w:color="auto"/>
          </w:divBdr>
        </w:div>
        <w:div w:id="1491946499">
          <w:marLeft w:val="640"/>
          <w:marRight w:val="0"/>
          <w:marTop w:val="0"/>
          <w:marBottom w:val="0"/>
          <w:divBdr>
            <w:top w:val="none" w:sz="0" w:space="0" w:color="auto"/>
            <w:left w:val="none" w:sz="0" w:space="0" w:color="auto"/>
            <w:bottom w:val="none" w:sz="0" w:space="0" w:color="auto"/>
            <w:right w:val="none" w:sz="0" w:space="0" w:color="auto"/>
          </w:divBdr>
        </w:div>
        <w:div w:id="252207059">
          <w:marLeft w:val="640"/>
          <w:marRight w:val="0"/>
          <w:marTop w:val="0"/>
          <w:marBottom w:val="0"/>
          <w:divBdr>
            <w:top w:val="none" w:sz="0" w:space="0" w:color="auto"/>
            <w:left w:val="none" w:sz="0" w:space="0" w:color="auto"/>
            <w:bottom w:val="none" w:sz="0" w:space="0" w:color="auto"/>
            <w:right w:val="none" w:sz="0" w:space="0" w:color="auto"/>
          </w:divBdr>
        </w:div>
        <w:div w:id="1146316246">
          <w:marLeft w:val="640"/>
          <w:marRight w:val="0"/>
          <w:marTop w:val="0"/>
          <w:marBottom w:val="0"/>
          <w:divBdr>
            <w:top w:val="none" w:sz="0" w:space="0" w:color="auto"/>
            <w:left w:val="none" w:sz="0" w:space="0" w:color="auto"/>
            <w:bottom w:val="none" w:sz="0" w:space="0" w:color="auto"/>
            <w:right w:val="none" w:sz="0" w:space="0" w:color="auto"/>
          </w:divBdr>
        </w:div>
        <w:div w:id="1663849966">
          <w:marLeft w:val="640"/>
          <w:marRight w:val="0"/>
          <w:marTop w:val="0"/>
          <w:marBottom w:val="0"/>
          <w:divBdr>
            <w:top w:val="none" w:sz="0" w:space="0" w:color="auto"/>
            <w:left w:val="none" w:sz="0" w:space="0" w:color="auto"/>
            <w:bottom w:val="none" w:sz="0" w:space="0" w:color="auto"/>
            <w:right w:val="none" w:sz="0" w:space="0" w:color="auto"/>
          </w:divBdr>
        </w:div>
        <w:div w:id="1962103665">
          <w:marLeft w:val="640"/>
          <w:marRight w:val="0"/>
          <w:marTop w:val="0"/>
          <w:marBottom w:val="0"/>
          <w:divBdr>
            <w:top w:val="none" w:sz="0" w:space="0" w:color="auto"/>
            <w:left w:val="none" w:sz="0" w:space="0" w:color="auto"/>
            <w:bottom w:val="none" w:sz="0" w:space="0" w:color="auto"/>
            <w:right w:val="none" w:sz="0" w:space="0" w:color="auto"/>
          </w:divBdr>
        </w:div>
        <w:div w:id="1264651149">
          <w:marLeft w:val="640"/>
          <w:marRight w:val="0"/>
          <w:marTop w:val="0"/>
          <w:marBottom w:val="0"/>
          <w:divBdr>
            <w:top w:val="none" w:sz="0" w:space="0" w:color="auto"/>
            <w:left w:val="none" w:sz="0" w:space="0" w:color="auto"/>
            <w:bottom w:val="none" w:sz="0" w:space="0" w:color="auto"/>
            <w:right w:val="none" w:sz="0" w:space="0" w:color="auto"/>
          </w:divBdr>
        </w:div>
        <w:div w:id="1211647870">
          <w:marLeft w:val="640"/>
          <w:marRight w:val="0"/>
          <w:marTop w:val="0"/>
          <w:marBottom w:val="0"/>
          <w:divBdr>
            <w:top w:val="none" w:sz="0" w:space="0" w:color="auto"/>
            <w:left w:val="none" w:sz="0" w:space="0" w:color="auto"/>
            <w:bottom w:val="none" w:sz="0" w:space="0" w:color="auto"/>
            <w:right w:val="none" w:sz="0" w:space="0" w:color="auto"/>
          </w:divBdr>
        </w:div>
        <w:div w:id="96676270">
          <w:marLeft w:val="640"/>
          <w:marRight w:val="0"/>
          <w:marTop w:val="0"/>
          <w:marBottom w:val="0"/>
          <w:divBdr>
            <w:top w:val="none" w:sz="0" w:space="0" w:color="auto"/>
            <w:left w:val="none" w:sz="0" w:space="0" w:color="auto"/>
            <w:bottom w:val="none" w:sz="0" w:space="0" w:color="auto"/>
            <w:right w:val="none" w:sz="0" w:space="0" w:color="auto"/>
          </w:divBdr>
        </w:div>
        <w:div w:id="822819244">
          <w:marLeft w:val="640"/>
          <w:marRight w:val="0"/>
          <w:marTop w:val="0"/>
          <w:marBottom w:val="0"/>
          <w:divBdr>
            <w:top w:val="none" w:sz="0" w:space="0" w:color="auto"/>
            <w:left w:val="none" w:sz="0" w:space="0" w:color="auto"/>
            <w:bottom w:val="none" w:sz="0" w:space="0" w:color="auto"/>
            <w:right w:val="none" w:sz="0" w:space="0" w:color="auto"/>
          </w:divBdr>
        </w:div>
        <w:div w:id="1700736172">
          <w:marLeft w:val="640"/>
          <w:marRight w:val="0"/>
          <w:marTop w:val="0"/>
          <w:marBottom w:val="0"/>
          <w:divBdr>
            <w:top w:val="none" w:sz="0" w:space="0" w:color="auto"/>
            <w:left w:val="none" w:sz="0" w:space="0" w:color="auto"/>
            <w:bottom w:val="none" w:sz="0" w:space="0" w:color="auto"/>
            <w:right w:val="none" w:sz="0" w:space="0" w:color="auto"/>
          </w:divBdr>
        </w:div>
        <w:div w:id="880093160">
          <w:marLeft w:val="640"/>
          <w:marRight w:val="0"/>
          <w:marTop w:val="0"/>
          <w:marBottom w:val="0"/>
          <w:divBdr>
            <w:top w:val="none" w:sz="0" w:space="0" w:color="auto"/>
            <w:left w:val="none" w:sz="0" w:space="0" w:color="auto"/>
            <w:bottom w:val="none" w:sz="0" w:space="0" w:color="auto"/>
            <w:right w:val="none" w:sz="0" w:space="0" w:color="auto"/>
          </w:divBdr>
        </w:div>
        <w:div w:id="1398478320">
          <w:marLeft w:val="640"/>
          <w:marRight w:val="0"/>
          <w:marTop w:val="0"/>
          <w:marBottom w:val="0"/>
          <w:divBdr>
            <w:top w:val="none" w:sz="0" w:space="0" w:color="auto"/>
            <w:left w:val="none" w:sz="0" w:space="0" w:color="auto"/>
            <w:bottom w:val="none" w:sz="0" w:space="0" w:color="auto"/>
            <w:right w:val="none" w:sz="0" w:space="0" w:color="auto"/>
          </w:divBdr>
        </w:div>
        <w:div w:id="429280034">
          <w:marLeft w:val="640"/>
          <w:marRight w:val="0"/>
          <w:marTop w:val="0"/>
          <w:marBottom w:val="0"/>
          <w:divBdr>
            <w:top w:val="none" w:sz="0" w:space="0" w:color="auto"/>
            <w:left w:val="none" w:sz="0" w:space="0" w:color="auto"/>
            <w:bottom w:val="none" w:sz="0" w:space="0" w:color="auto"/>
            <w:right w:val="none" w:sz="0" w:space="0" w:color="auto"/>
          </w:divBdr>
        </w:div>
        <w:div w:id="127824417">
          <w:marLeft w:val="640"/>
          <w:marRight w:val="0"/>
          <w:marTop w:val="0"/>
          <w:marBottom w:val="0"/>
          <w:divBdr>
            <w:top w:val="none" w:sz="0" w:space="0" w:color="auto"/>
            <w:left w:val="none" w:sz="0" w:space="0" w:color="auto"/>
            <w:bottom w:val="none" w:sz="0" w:space="0" w:color="auto"/>
            <w:right w:val="none" w:sz="0" w:space="0" w:color="auto"/>
          </w:divBdr>
        </w:div>
        <w:div w:id="44643192">
          <w:marLeft w:val="640"/>
          <w:marRight w:val="0"/>
          <w:marTop w:val="0"/>
          <w:marBottom w:val="0"/>
          <w:divBdr>
            <w:top w:val="none" w:sz="0" w:space="0" w:color="auto"/>
            <w:left w:val="none" w:sz="0" w:space="0" w:color="auto"/>
            <w:bottom w:val="none" w:sz="0" w:space="0" w:color="auto"/>
            <w:right w:val="none" w:sz="0" w:space="0" w:color="auto"/>
          </w:divBdr>
        </w:div>
        <w:div w:id="1172572986">
          <w:marLeft w:val="640"/>
          <w:marRight w:val="0"/>
          <w:marTop w:val="0"/>
          <w:marBottom w:val="0"/>
          <w:divBdr>
            <w:top w:val="none" w:sz="0" w:space="0" w:color="auto"/>
            <w:left w:val="none" w:sz="0" w:space="0" w:color="auto"/>
            <w:bottom w:val="none" w:sz="0" w:space="0" w:color="auto"/>
            <w:right w:val="none" w:sz="0" w:space="0" w:color="auto"/>
          </w:divBdr>
        </w:div>
        <w:div w:id="1945529824">
          <w:marLeft w:val="640"/>
          <w:marRight w:val="0"/>
          <w:marTop w:val="0"/>
          <w:marBottom w:val="0"/>
          <w:divBdr>
            <w:top w:val="none" w:sz="0" w:space="0" w:color="auto"/>
            <w:left w:val="none" w:sz="0" w:space="0" w:color="auto"/>
            <w:bottom w:val="none" w:sz="0" w:space="0" w:color="auto"/>
            <w:right w:val="none" w:sz="0" w:space="0" w:color="auto"/>
          </w:divBdr>
        </w:div>
        <w:div w:id="893082282">
          <w:marLeft w:val="640"/>
          <w:marRight w:val="0"/>
          <w:marTop w:val="0"/>
          <w:marBottom w:val="0"/>
          <w:divBdr>
            <w:top w:val="none" w:sz="0" w:space="0" w:color="auto"/>
            <w:left w:val="none" w:sz="0" w:space="0" w:color="auto"/>
            <w:bottom w:val="none" w:sz="0" w:space="0" w:color="auto"/>
            <w:right w:val="none" w:sz="0" w:space="0" w:color="auto"/>
          </w:divBdr>
        </w:div>
        <w:div w:id="1778713951">
          <w:marLeft w:val="640"/>
          <w:marRight w:val="0"/>
          <w:marTop w:val="0"/>
          <w:marBottom w:val="0"/>
          <w:divBdr>
            <w:top w:val="none" w:sz="0" w:space="0" w:color="auto"/>
            <w:left w:val="none" w:sz="0" w:space="0" w:color="auto"/>
            <w:bottom w:val="none" w:sz="0" w:space="0" w:color="auto"/>
            <w:right w:val="none" w:sz="0" w:space="0" w:color="auto"/>
          </w:divBdr>
        </w:div>
        <w:div w:id="1049181906">
          <w:marLeft w:val="640"/>
          <w:marRight w:val="0"/>
          <w:marTop w:val="0"/>
          <w:marBottom w:val="0"/>
          <w:divBdr>
            <w:top w:val="none" w:sz="0" w:space="0" w:color="auto"/>
            <w:left w:val="none" w:sz="0" w:space="0" w:color="auto"/>
            <w:bottom w:val="none" w:sz="0" w:space="0" w:color="auto"/>
            <w:right w:val="none" w:sz="0" w:space="0" w:color="auto"/>
          </w:divBdr>
        </w:div>
        <w:div w:id="359817694">
          <w:marLeft w:val="640"/>
          <w:marRight w:val="0"/>
          <w:marTop w:val="0"/>
          <w:marBottom w:val="0"/>
          <w:divBdr>
            <w:top w:val="none" w:sz="0" w:space="0" w:color="auto"/>
            <w:left w:val="none" w:sz="0" w:space="0" w:color="auto"/>
            <w:bottom w:val="none" w:sz="0" w:space="0" w:color="auto"/>
            <w:right w:val="none" w:sz="0" w:space="0" w:color="auto"/>
          </w:divBdr>
        </w:div>
        <w:div w:id="1049186903">
          <w:marLeft w:val="640"/>
          <w:marRight w:val="0"/>
          <w:marTop w:val="0"/>
          <w:marBottom w:val="0"/>
          <w:divBdr>
            <w:top w:val="none" w:sz="0" w:space="0" w:color="auto"/>
            <w:left w:val="none" w:sz="0" w:space="0" w:color="auto"/>
            <w:bottom w:val="none" w:sz="0" w:space="0" w:color="auto"/>
            <w:right w:val="none" w:sz="0" w:space="0" w:color="auto"/>
          </w:divBdr>
        </w:div>
      </w:divsChild>
    </w:div>
    <w:div w:id="2032296547">
      <w:bodyDiv w:val="1"/>
      <w:marLeft w:val="0"/>
      <w:marRight w:val="0"/>
      <w:marTop w:val="0"/>
      <w:marBottom w:val="0"/>
      <w:divBdr>
        <w:top w:val="none" w:sz="0" w:space="0" w:color="auto"/>
        <w:left w:val="none" w:sz="0" w:space="0" w:color="auto"/>
        <w:bottom w:val="none" w:sz="0" w:space="0" w:color="auto"/>
        <w:right w:val="none" w:sz="0" w:space="0" w:color="auto"/>
      </w:divBdr>
    </w:div>
    <w:div w:id="2036034344">
      <w:bodyDiv w:val="1"/>
      <w:marLeft w:val="0"/>
      <w:marRight w:val="0"/>
      <w:marTop w:val="0"/>
      <w:marBottom w:val="0"/>
      <w:divBdr>
        <w:top w:val="none" w:sz="0" w:space="0" w:color="auto"/>
        <w:left w:val="none" w:sz="0" w:space="0" w:color="auto"/>
        <w:bottom w:val="none" w:sz="0" w:space="0" w:color="auto"/>
        <w:right w:val="none" w:sz="0" w:space="0" w:color="auto"/>
      </w:divBdr>
    </w:div>
    <w:div w:id="2045330482">
      <w:bodyDiv w:val="1"/>
      <w:marLeft w:val="0"/>
      <w:marRight w:val="0"/>
      <w:marTop w:val="0"/>
      <w:marBottom w:val="0"/>
      <w:divBdr>
        <w:top w:val="none" w:sz="0" w:space="0" w:color="auto"/>
        <w:left w:val="none" w:sz="0" w:space="0" w:color="auto"/>
        <w:bottom w:val="none" w:sz="0" w:space="0" w:color="auto"/>
        <w:right w:val="none" w:sz="0" w:space="0" w:color="auto"/>
      </w:divBdr>
      <w:divsChild>
        <w:div w:id="990644961">
          <w:marLeft w:val="640"/>
          <w:marRight w:val="0"/>
          <w:marTop w:val="0"/>
          <w:marBottom w:val="0"/>
          <w:divBdr>
            <w:top w:val="none" w:sz="0" w:space="0" w:color="auto"/>
            <w:left w:val="none" w:sz="0" w:space="0" w:color="auto"/>
            <w:bottom w:val="none" w:sz="0" w:space="0" w:color="auto"/>
            <w:right w:val="none" w:sz="0" w:space="0" w:color="auto"/>
          </w:divBdr>
        </w:div>
        <w:div w:id="274362144">
          <w:marLeft w:val="640"/>
          <w:marRight w:val="0"/>
          <w:marTop w:val="0"/>
          <w:marBottom w:val="0"/>
          <w:divBdr>
            <w:top w:val="none" w:sz="0" w:space="0" w:color="auto"/>
            <w:left w:val="none" w:sz="0" w:space="0" w:color="auto"/>
            <w:bottom w:val="none" w:sz="0" w:space="0" w:color="auto"/>
            <w:right w:val="none" w:sz="0" w:space="0" w:color="auto"/>
          </w:divBdr>
        </w:div>
        <w:div w:id="439569067">
          <w:marLeft w:val="640"/>
          <w:marRight w:val="0"/>
          <w:marTop w:val="0"/>
          <w:marBottom w:val="0"/>
          <w:divBdr>
            <w:top w:val="none" w:sz="0" w:space="0" w:color="auto"/>
            <w:left w:val="none" w:sz="0" w:space="0" w:color="auto"/>
            <w:bottom w:val="none" w:sz="0" w:space="0" w:color="auto"/>
            <w:right w:val="none" w:sz="0" w:space="0" w:color="auto"/>
          </w:divBdr>
        </w:div>
        <w:div w:id="274138570">
          <w:marLeft w:val="640"/>
          <w:marRight w:val="0"/>
          <w:marTop w:val="0"/>
          <w:marBottom w:val="0"/>
          <w:divBdr>
            <w:top w:val="none" w:sz="0" w:space="0" w:color="auto"/>
            <w:left w:val="none" w:sz="0" w:space="0" w:color="auto"/>
            <w:bottom w:val="none" w:sz="0" w:space="0" w:color="auto"/>
            <w:right w:val="none" w:sz="0" w:space="0" w:color="auto"/>
          </w:divBdr>
        </w:div>
        <w:div w:id="420103813">
          <w:marLeft w:val="640"/>
          <w:marRight w:val="0"/>
          <w:marTop w:val="0"/>
          <w:marBottom w:val="0"/>
          <w:divBdr>
            <w:top w:val="none" w:sz="0" w:space="0" w:color="auto"/>
            <w:left w:val="none" w:sz="0" w:space="0" w:color="auto"/>
            <w:bottom w:val="none" w:sz="0" w:space="0" w:color="auto"/>
            <w:right w:val="none" w:sz="0" w:space="0" w:color="auto"/>
          </w:divBdr>
        </w:div>
        <w:div w:id="2010058167">
          <w:marLeft w:val="640"/>
          <w:marRight w:val="0"/>
          <w:marTop w:val="0"/>
          <w:marBottom w:val="0"/>
          <w:divBdr>
            <w:top w:val="none" w:sz="0" w:space="0" w:color="auto"/>
            <w:left w:val="none" w:sz="0" w:space="0" w:color="auto"/>
            <w:bottom w:val="none" w:sz="0" w:space="0" w:color="auto"/>
            <w:right w:val="none" w:sz="0" w:space="0" w:color="auto"/>
          </w:divBdr>
        </w:div>
        <w:div w:id="1983459716">
          <w:marLeft w:val="640"/>
          <w:marRight w:val="0"/>
          <w:marTop w:val="0"/>
          <w:marBottom w:val="0"/>
          <w:divBdr>
            <w:top w:val="none" w:sz="0" w:space="0" w:color="auto"/>
            <w:left w:val="none" w:sz="0" w:space="0" w:color="auto"/>
            <w:bottom w:val="none" w:sz="0" w:space="0" w:color="auto"/>
            <w:right w:val="none" w:sz="0" w:space="0" w:color="auto"/>
          </w:divBdr>
        </w:div>
        <w:div w:id="1212963713">
          <w:marLeft w:val="640"/>
          <w:marRight w:val="0"/>
          <w:marTop w:val="0"/>
          <w:marBottom w:val="0"/>
          <w:divBdr>
            <w:top w:val="none" w:sz="0" w:space="0" w:color="auto"/>
            <w:left w:val="none" w:sz="0" w:space="0" w:color="auto"/>
            <w:bottom w:val="none" w:sz="0" w:space="0" w:color="auto"/>
            <w:right w:val="none" w:sz="0" w:space="0" w:color="auto"/>
          </w:divBdr>
        </w:div>
        <w:div w:id="127482833">
          <w:marLeft w:val="640"/>
          <w:marRight w:val="0"/>
          <w:marTop w:val="0"/>
          <w:marBottom w:val="0"/>
          <w:divBdr>
            <w:top w:val="none" w:sz="0" w:space="0" w:color="auto"/>
            <w:left w:val="none" w:sz="0" w:space="0" w:color="auto"/>
            <w:bottom w:val="none" w:sz="0" w:space="0" w:color="auto"/>
            <w:right w:val="none" w:sz="0" w:space="0" w:color="auto"/>
          </w:divBdr>
        </w:div>
        <w:div w:id="1963459362">
          <w:marLeft w:val="640"/>
          <w:marRight w:val="0"/>
          <w:marTop w:val="0"/>
          <w:marBottom w:val="0"/>
          <w:divBdr>
            <w:top w:val="none" w:sz="0" w:space="0" w:color="auto"/>
            <w:left w:val="none" w:sz="0" w:space="0" w:color="auto"/>
            <w:bottom w:val="none" w:sz="0" w:space="0" w:color="auto"/>
            <w:right w:val="none" w:sz="0" w:space="0" w:color="auto"/>
          </w:divBdr>
        </w:div>
        <w:div w:id="626862912">
          <w:marLeft w:val="640"/>
          <w:marRight w:val="0"/>
          <w:marTop w:val="0"/>
          <w:marBottom w:val="0"/>
          <w:divBdr>
            <w:top w:val="none" w:sz="0" w:space="0" w:color="auto"/>
            <w:left w:val="none" w:sz="0" w:space="0" w:color="auto"/>
            <w:bottom w:val="none" w:sz="0" w:space="0" w:color="auto"/>
            <w:right w:val="none" w:sz="0" w:space="0" w:color="auto"/>
          </w:divBdr>
        </w:div>
        <w:div w:id="1340038746">
          <w:marLeft w:val="640"/>
          <w:marRight w:val="0"/>
          <w:marTop w:val="0"/>
          <w:marBottom w:val="0"/>
          <w:divBdr>
            <w:top w:val="none" w:sz="0" w:space="0" w:color="auto"/>
            <w:left w:val="none" w:sz="0" w:space="0" w:color="auto"/>
            <w:bottom w:val="none" w:sz="0" w:space="0" w:color="auto"/>
            <w:right w:val="none" w:sz="0" w:space="0" w:color="auto"/>
          </w:divBdr>
        </w:div>
        <w:div w:id="1837574991">
          <w:marLeft w:val="640"/>
          <w:marRight w:val="0"/>
          <w:marTop w:val="0"/>
          <w:marBottom w:val="0"/>
          <w:divBdr>
            <w:top w:val="none" w:sz="0" w:space="0" w:color="auto"/>
            <w:left w:val="none" w:sz="0" w:space="0" w:color="auto"/>
            <w:bottom w:val="none" w:sz="0" w:space="0" w:color="auto"/>
            <w:right w:val="none" w:sz="0" w:space="0" w:color="auto"/>
          </w:divBdr>
        </w:div>
        <w:div w:id="607616460">
          <w:marLeft w:val="640"/>
          <w:marRight w:val="0"/>
          <w:marTop w:val="0"/>
          <w:marBottom w:val="0"/>
          <w:divBdr>
            <w:top w:val="none" w:sz="0" w:space="0" w:color="auto"/>
            <w:left w:val="none" w:sz="0" w:space="0" w:color="auto"/>
            <w:bottom w:val="none" w:sz="0" w:space="0" w:color="auto"/>
            <w:right w:val="none" w:sz="0" w:space="0" w:color="auto"/>
          </w:divBdr>
        </w:div>
        <w:div w:id="1916740724">
          <w:marLeft w:val="640"/>
          <w:marRight w:val="0"/>
          <w:marTop w:val="0"/>
          <w:marBottom w:val="0"/>
          <w:divBdr>
            <w:top w:val="none" w:sz="0" w:space="0" w:color="auto"/>
            <w:left w:val="none" w:sz="0" w:space="0" w:color="auto"/>
            <w:bottom w:val="none" w:sz="0" w:space="0" w:color="auto"/>
            <w:right w:val="none" w:sz="0" w:space="0" w:color="auto"/>
          </w:divBdr>
        </w:div>
        <w:div w:id="1582376636">
          <w:marLeft w:val="640"/>
          <w:marRight w:val="0"/>
          <w:marTop w:val="0"/>
          <w:marBottom w:val="0"/>
          <w:divBdr>
            <w:top w:val="none" w:sz="0" w:space="0" w:color="auto"/>
            <w:left w:val="none" w:sz="0" w:space="0" w:color="auto"/>
            <w:bottom w:val="none" w:sz="0" w:space="0" w:color="auto"/>
            <w:right w:val="none" w:sz="0" w:space="0" w:color="auto"/>
          </w:divBdr>
        </w:div>
        <w:div w:id="1262226322">
          <w:marLeft w:val="640"/>
          <w:marRight w:val="0"/>
          <w:marTop w:val="0"/>
          <w:marBottom w:val="0"/>
          <w:divBdr>
            <w:top w:val="none" w:sz="0" w:space="0" w:color="auto"/>
            <w:left w:val="none" w:sz="0" w:space="0" w:color="auto"/>
            <w:bottom w:val="none" w:sz="0" w:space="0" w:color="auto"/>
            <w:right w:val="none" w:sz="0" w:space="0" w:color="auto"/>
          </w:divBdr>
        </w:div>
        <w:div w:id="1093937181">
          <w:marLeft w:val="640"/>
          <w:marRight w:val="0"/>
          <w:marTop w:val="0"/>
          <w:marBottom w:val="0"/>
          <w:divBdr>
            <w:top w:val="none" w:sz="0" w:space="0" w:color="auto"/>
            <w:left w:val="none" w:sz="0" w:space="0" w:color="auto"/>
            <w:bottom w:val="none" w:sz="0" w:space="0" w:color="auto"/>
            <w:right w:val="none" w:sz="0" w:space="0" w:color="auto"/>
          </w:divBdr>
        </w:div>
        <w:div w:id="984048964">
          <w:marLeft w:val="640"/>
          <w:marRight w:val="0"/>
          <w:marTop w:val="0"/>
          <w:marBottom w:val="0"/>
          <w:divBdr>
            <w:top w:val="none" w:sz="0" w:space="0" w:color="auto"/>
            <w:left w:val="none" w:sz="0" w:space="0" w:color="auto"/>
            <w:bottom w:val="none" w:sz="0" w:space="0" w:color="auto"/>
            <w:right w:val="none" w:sz="0" w:space="0" w:color="auto"/>
          </w:divBdr>
        </w:div>
        <w:div w:id="619800868">
          <w:marLeft w:val="640"/>
          <w:marRight w:val="0"/>
          <w:marTop w:val="0"/>
          <w:marBottom w:val="0"/>
          <w:divBdr>
            <w:top w:val="none" w:sz="0" w:space="0" w:color="auto"/>
            <w:left w:val="none" w:sz="0" w:space="0" w:color="auto"/>
            <w:bottom w:val="none" w:sz="0" w:space="0" w:color="auto"/>
            <w:right w:val="none" w:sz="0" w:space="0" w:color="auto"/>
          </w:divBdr>
        </w:div>
        <w:div w:id="467549495">
          <w:marLeft w:val="640"/>
          <w:marRight w:val="0"/>
          <w:marTop w:val="0"/>
          <w:marBottom w:val="0"/>
          <w:divBdr>
            <w:top w:val="none" w:sz="0" w:space="0" w:color="auto"/>
            <w:left w:val="none" w:sz="0" w:space="0" w:color="auto"/>
            <w:bottom w:val="none" w:sz="0" w:space="0" w:color="auto"/>
            <w:right w:val="none" w:sz="0" w:space="0" w:color="auto"/>
          </w:divBdr>
        </w:div>
        <w:div w:id="614793337">
          <w:marLeft w:val="640"/>
          <w:marRight w:val="0"/>
          <w:marTop w:val="0"/>
          <w:marBottom w:val="0"/>
          <w:divBdr>
            <w:top w:val="none" w:sz="0" w:space="0" w:color="auto"/>
            <w:left w:val="none" w:sz="0" w:space="0" w:color="auto"/>
            <w:bottom w:val="none" w:sz="0" w:space="0" w:color="auto"/>
            <w:right w:val="none" w:sz="0" w:space="0" w:color="auto"/>
          </w:divBdr>
        </w:div>
        <w:div w:id="708266565">
          <w:marLeft w:val="640"/>
          <w:marRight w:val="0"/>
          <w:marTop w:val="0"/>
          <w:marBottom w:val="0"/>
          <w:divBdr>
            <w:top w:val="none" w:sz="0" w:space="0" w:color="auto"/>
            <w:left w:val="none" w:sz="0" w:space="0" w:color="auto"/>
            <w:bottom w:val="none" w:sz="0" w:space="0" w:color="auto"/>
            <w:right w:val="none" w:sz="0" w:space="0" w:color="auto"/>
          </w:divBdr>
        </w:div>
        <w:div w:id="1914197050">
          <w:marLeft w:val="640"/>
          <w:marRight w:val="0"/>
          <w:marTop w:val="0"/>
          <w:marBottom w:val="0"/>
          <w:divBdr>
            <w:top w:val="none" w:sz="0" w:space="0" w:color="auto"/>
            <w:left w:val="none" w:sz="0" w:space="0" w:color="auto"/>
            <w:bottom w:val="none" w:sz="0" w:space="0" w:color="auto"/>
            <w:right w:val="none" w:sz="0" w:space="0" w:color="auto"/>
          </w:divBdr>
        </w:div>
        <w:div w:id="1131098872">
          <w:marLeft w:val="640"/>
          <w:marRight w:val="0"/>
          <w:marTop w:val="0"/>
          <w:marBottom w:val="0"/>
          <w:divBdr>
            <w:top w:val="none" w:sz="0" w:space="0" w:color="auto"/>
            <w:left w:val="none" w:sz="0" w:space="0" w:color="auto"/>
            <w:bottom w:val="none" w:sz="0" w:space="0" w:color="auto"/>
            <w:right w:val="none" w:sz="0" w:space="0" w:color="auto"/>
          </w:divBdr>
        </w:div>
        <w:div w:id="1604726607">
          <w:marLeft w:val="640"/>
          <w:marRight w:val="0"/>
          <w:marTop w:val="0"/>
          <w:marBottom w:val="0"/>
          <w:divBdr>
            <w:top w:val="none" w:sz="0" w:space="0" w:color="auto"/>
            <w:left w:val="none" w:sz="0" w:space="0" w:color="auto"/>
            <w:bottom w:val="none" w:sz="0" w:space="0" w:color="auto"/>
            <w:right w:val="none" w:sz="0" w:space="0" w:color="auto"/>
          </w:divBdr>
        </w:div>
        <w:div w:id="269632581">
          <w:marLeft w:val="640"/>
          <w:marRight w:val="0"/>
          <w:marTop w:val="0"/>
          <w:marBottom w:val="0"/>
          <w:divBdr>
            <w:top w:val="none" w:sz="0" w:space="0" w:color="auto"/>
            <w:left w:val="none" w:sz="0" w:space="0" w:color="auto"/>
            <w:bottom w:val="none" w:sz="0" w:space="0" w:color="auto"/>
            <w:right w:val="none" w:sz="0" w:space="0" w:color="auto"/>
          </w:divBdr>
        </w:div>
        <w:div w:id="641033731">
          <w:marLeft w:val="640"/>
          <w:marRight w:val="0"/>
          <w:marTop w:val="0"/>
          <w:marBottom w:val="0"/>
          <w:divBdr>
            <w:top w:val="none" w:sz="0" w:space="0" w:color="auto"/>
            <w:left w:val="none" w:sz="0" w:space="0" w:color="auto"/>
            <w:bottom w:val="none" w:sz="0" w:space="0" w:color="auto"/>
            <w:right w:val="none" w:sz="0" w:space="0" w:color="auto"/>
          </w:divBdr>
        </w:div>
        <w:div w:id="368575274">
          <w:marLeft w:val="640"/>
          <w:marRight w:val="0"/>
          <w:marTop w:val="0"/>
          <w:marBottom w:val="0"/>
          <w:divBdr>
            <w:top w:val="none" w:sz="0" w:space="0" w:color="auto"/>
            <w:left w:val="none" w:sz="0" w:space="0" w:color="auto"/>
            <w:bottom w:val="none" w:sz="0" w:space="0" w:color="auto"/>
            <w:right w:val="none" w:sz="0" w:space="0" w:color="auto"/>
          </w:divBdr>
        </w:div>
        <w:div w:id="535968749">
          <w:marLeft w:val="640"/>
          <w:marRight w:val="0"/>
          <w:marTop w:val="0"/>
          <w:marBottom w:val="0"/>
          <w:divBdr>
            <w:top w:val="none" w:sz="0" w:space="0" w:color="auto"/>
            <w:left w:val="none" w:sz="0" w:space="0" w:color="auto"/>
            <w:bottom w:val="none" w:sz="0" w:space="0" w:color="auto"/>
            <w:right w:val="none" w:sz="0" w:space="0" w:color="auto"/>
          </w:divBdr>
        </w:div>
        <w:div w:id="972097812">
          <w:marLeft w:val="640"/>
          <w:marRight w:val="0"/>
          <w:marTop w:val="0"/>
          <w:marBottom w:val="0"/>
          <w:divBdr>
            <w:top w:val="none" w:sz="0" w:space="0" w:color="auto"/>
            <w:left w:val="none" w:sz="0" w:space="0" w:color="auto"/>
            <w:bottom w:val="none" w:sz="0" w:space="0" w:color="auto"/>
            <w:right w:val="none" w:sz="0" w:space="0" w:color="auto"/>
          </w:divBdr>
        </w:div>
        <w:div w:id="436676303">
          <w:marLeft w:val="640"/>
          <w:marRight w:val="0"/>
          <w:marTop w:val="0"/>
          <w:marBottom w:val="0"/>
          <w:divBdr>
            <w:top w:val="none" w:sz="0" w:space="0" w:color="auto"/>
            <w:left w:val="none" w:sz="0" w:space="0" w:color="auto"/>
            <w:bottom w:val="none" w:sz="0" w:space="0" w:color="auto"/>
            <w:right w:val="none" w:sz="0" w:space="0" w:color="auto"/>
          </w:divBdr>
        </w:div>
        <w:div w:id="143471195">
          <w:marLeft w:val="640"/>
          <w:marRight w:val="0"/>
          <w:marTop w:val="0"/>
          <w:marBottom w:val="0"/>
          <w:divBdr>
            <w:top w:val="none" w:sz="0" w:space="0" w:color="auto"/>
            <w:left w:val="none" w:sz="0" w:space="0" w:color="auto"/>
            <w:bottom w:val="none" w:sz="0" w:space="0" w:color="auto"/>
            <w:right w:val="none" w:sz="0" w:space="0" w:color="auto"/>
          </w:divBdr>
        </w:div>
        <w:div w:id="1999573225">
          <w:marLeft w:val="640"/>
          <w:marRight w:val="0"/>
          <w:marTop w:val="0"/>
          <w:marBottom w:val="0"/>
          <w:divBdr>
            <w:top w:val="none" w:sz="0" w:space="0" w:color="auto"/>
            <w:left w:val="none" w:sz="0" w:space="0" w:color="auto"/>
            <w:bottom w:val="none" w:sz="0" w:space="0" w:color="auto"/>
            <w:right w:val="none" w:sz="0" w:space="0" w:color="auto"/>
          </w:divBdr>
        </w:div>
        <w:div w:id="855965800">
          <w:marLeft w:val="640"/>
          <w:marRight w:val="0"/>
          <w:marTop w:val="0"/>
          <w:marBottom w:val="0"/>
          <w:divBdr>
            <w:top w:val="none" w:sz="0" w:space="0" w:color="auto"/>
            <w:left w:val="none" w:sz="0" w:space="0" w:color="auto"/>
            <w:bottom w:val="none" w:sz="0" w:space="0" w:color="auto"/>
            <w:right w:val="none" w:sz="0" w:space="0" w:color="auto"/>
          </w:divBdr>
        </w:div>
        <w:div w:id="1193882069">
          <w:marLeft w:val="640"/>
          <w:marRight w:val="0"/>
          <w:marTop w:val="0"/>
          <w:marBottom w:val="0"/>
          <w:divBdr>
            <w:top w:val="none" w:sz="0" w:space="0" w:color="auto"/>
            <w:left w:val="none" w:sz="0" w:space="0" w:color="auto"/>
            <w:bottom w:val="none" w:sz="0" w:space="0" w:color="auto"/>
            <w:right w:val="none" w:sz="0" w:space="0" w:color="auto"/>
          </w:divBdr>
        </w:div>
        <w:div w:id="713653108">
          <w:marLeft w:val="640"/>
          <w:marRight w:val="0"/>
          <w:marTop w:val="0"/>
          <w:marBottom w:val="0"/>
          <w:divBdr>
            <w:top w:val="none" w:sz="0" w:space="0" w:color="auto"/>
            <w:left w:val="none" w:sz="0" w:space="0" w:color="auto"/>
            <w:bottom w:val="none" w:sz="0" w:space="0" w:color="auto"/>
            <w:right w:val="none" w:sz="0" w:space="0" w:color="auto"/>
          </w:divBdr>
        </w:div>
        <w:div w:id="1147012726">
          <w:marLeft w:val="640"/>
          <w:marRight w:val="0"/>
          <w:marTop w:val="0"/>
          <w:marBottom w:val="0"/>
          <w:divBdr>
            <w:top w:val="none" w:sz="0" w:space="0" w:color="auto"/>
            <w:left w:val="none" w:sz="0" w:space="0" w:color="auto"/>
            <w:bottom w:val="none" w:sz="0" w:space="0" w:color="auto"/>
            <w:right w:val="none" w:sz="0" w:space="0" w:color="auto"/>
          </w:divBdr>
        </w:div>
        <w:div w:id="1042243275">
          <w:marLeft w:val="640"/>
          <w:marRight w:val="0"/>
          <w:marTop w:val="0"/>
          <w:marBottom w:val="0"/>
          <w:divBdr>
            <w:top w:val="none" w:sz="0" w:space="0" w:color="auto"/>
            <w:left w:val="none" w:sz="0" w:space="0" w:color="auto"/>
            <w:bottom w:val="none" w:sz="0" w:space="0" w:color="auto"/>
            <w:right w:val="none" w:sz="0" w:space="0" w:color="auto"/>
          </w:divBdr>
        </w:div>
        <w:div w:id="424959557">
          <w:marLeft w:val="640"/>
          <w:marRight w:val="0"/>
          <w:marTop w:val="0"/>
          <w:marBottom w:val="0"/>
          <w:divBdr>
            <w:top w:val="none" w:sz="0" w:space="0" w:color="auto"/>
            <w:left w:val="none" w:sz="0" w:space="0" w:color="auto"/>
            <w:bottom w:val="none" w:sz="0" w:space="0" w:color="auto"/>
            <w:right w:val="none" w:sz="0" w:space="0" w:color="auto"/>
          </w:divBdr>
        </w:div>
        <w:div w:id="1117333888">
          <w:marLeft w:val="640"/>
          <w:marRight w:val="0"/>
          <w:marTop w:val="0"/>
          <w:marBottom w:val="0"/>
          <w:divBdr>
            <w:top w:val="none" w:sz="0" w:space="0" w:color="auto"/>
            <w:left w:val="none" w:sz="0" w:space="0" w:color="auto"/>
            <w:bottom w:val="none" w:sz="0" w:space="0" w:color="auto"/>
            <w:right w:val="none" w:sz="0" w:space="0" w:color="auto"/>
          </w:divBdr>
        </w:div>
        <w:div w:id="694187471">
          <w:marLeft w:val="640"/>
          <w:marRight w:val="0"/>
          <w:marTop w:val="0"/>
          <w:marBottom w:val="0"/>
          <w:divBdr>
            <w:top w:val="none" w:sz="0" w:space="0" w:color="auto"/>
            <w:left w:val="none" w:sz="0" w:space="0" w:color="auto"/>
            <w:bottom w:val="none" w:sz="0" w:space="0" w:color="auto"/>
            <w:right w:val="none" w:sz="0" w:space="0" w:color="auto"/>
          </w:divBdr>
        </w:div>
        <w:div w:id="870916473">
          <w:marLeft w:val="640"/>
          <w:marRight w:val="0"/>
          <w:marTop w:val="0"/>
          <w:marBottom w:val="0"/>
          <w:divBdr>
            <w:top w:val="none" w:sz="0" w:space="0" w:color="auto"/>
            <w:left w:val="none" w:sz="0" w:space="0" w:color="auto"/>
            <w:bottom w:val="none" w:sz="0" w:space="0" w:color="auto"/>
            <w:right w:val="none" w:sz="0" w:space="0" w:color="auto"/>
          </w:divBdr>
        </w:div>
        <w:div w:id="94206417">
          <w:marLeft w:val="640"/>
          <w:marRight w:val="0"/>
          <w:marTop w:val="0"/>
          <w:marBottom w:val="0"/>
          <w:divBdr>
            <w:top w:val="none" w:sz="0" w:space="0" w:color="auto"/>
            <w:left w:val="none" w:sz="0" w:space="0" w:color="auto"/>
            <w:bottom w:val="none" w:sz="0" w:space="0" w:color="auto"/>
            <w:right w:val="none" w:sz="0" w:space="0" w:color="auto"/>
          </w:divBdr>
        </w:div>
        <w:div w:id="588738985">
          <w:marLeft w:val="640"/>
          <w:marRight w:val="0"/>
          <w:marTop w:val="0"/>
          <w:marBottom w:val="0"/>
          <w:divBdr>
            <w:top w:val="none" w:sz="0" w:space="0" w:color="auto"/>
            <w:left w:val="none" w:sz="0" w:space="0" w:color="auto"/>
            <w:bottom w:val="none" w:sz="0" w:space="0" w:color="auto"/>
            <w:right w:val="none" w:sz="0" w:space="0" w:color="auto"/>
          </w:divBdr>
        </w:div>
        <w:div w:id="1513448508">
          <w:marLeft w:val="640"/>
          <w:marRight w:val="0"/>
          <w:marTop w:val="0"/>
          <w:marBottom w:val="0"/>
          <w:divBdr>
            <w:top w:val="none" w:sz="0" w:space="0" w:color="auto"/>
            <w:left w:val="none" w:sz="0" w:space="0" w:color="auto"/>
            <w:bottom w:val="none" w:sz="0" w:space="0" w:color="auto"/>
            <w:right w:val="none" w:sz="0" w:space="0" w:color="auto"/>
          </w:divBdr>
        </w:div>
        <w:div w:id="1444880958">
          <w:marLeft w:val="640"/>
          <w:marRight w:val="0"/>
          <w:marTop w:val="0"/>
          <w:marBottom w:val="0"/>
          <w:divBdr>
            <w:top w:val="none" w:sz="0" w:space="0" w:color="auto"/>
            <w:left w:val="none" w:sz="0" w:space="0" w:color="auto"/>
            <w:bottom w:val="none" w:sz="0" w:space="0" w:color="auto"/>
            <w:right w:val="none" w:sz="0" w:space="0" w:color="auto"/>
          </w:divBdr>
        </w:div>
        <w:div w:id="472992990">
          <w:marLeft w:val="640"/>
          <w:marRight w:val="0"/>
          <w:marTop w:val="0"/>
          <w:marBottom w:val="0"/>
          <w:divBdr>
            <w:top w:val="none" w:sz="0" w:space="0" w:color="auto"/>
            <w:left w:val="none" w:sz="0" w:space="0" w:color="auto"/>
            <w:bottom w:val="none" w:sz="0" w:space="0" w:color="auto"/>
            <w:right w:val="none" w:sz="0" w:space="0" w:color="auto"/>
          </w:divBdr>
        </w:div>
        <w:div w:id="68693737">
          <w:marLeft w:val="640"/>
          <w:marRight w:val="0"/>
          <w:marTop w:val="0"/>
          <w:marBottom w:val="0"/>
          <w:divBdr>
            <w:top w:val="none" w:sz="0" w:space="0" w:color="auto"/>
            <w:left w:val="none" w:sz="0" w:space="0" w:color="auto"/>
            <w:bottom w:val="none" w:sz="0" w:space="0" w:color="auto"/>
            <w:right w:val="none" w:sz="0" w:space="0" w:color="auto"/>
          </w:divBdr>
        </w:div>
        <w:div w:id="1793935574">
          <w:marLeft w:val="640"/>
          <w:marRight w:val="0"/>
          <w:marTop w:val="0"/>
          <w:marBottom w:val="0"/>
          <w:divBdr>
            <w:top w:val="none" w:sz="0" w:space="0" w:color="auto"/>
            <w:left w:val="none" w:sz="0" w:space="0" w:color="auto"/>
            <w:bottom w:val="none" w:sz="0" w:space="0" w:color="auto"/>
            <w:right w:val="none" w:sz="0" w:space="0" w:color="auto"/>
          </w:divBdr>
        </w:div>
        <w:div w:id="707223814">
          <w:marLeft w:val="640"/>
          <w:marRight w:val="0"/>
          <w:marTop w:val="0"/>
          <w:marBottom w:val="0"/>
          <w:divBdr>
            <w:top w:val="none" w:sz="0" w:space="0" w:color="auto"/>
            <w:left w:val="none" w:sz="0" w:space="0" w:color="auto"/>
            <w:bottom w:val="none" w:sz="0" w:space="0" w:color="auto"/>
            <w:right w:val="none" w:sz="0" w:space="0" w:color="auto"/>
          </w:divBdr>
        </w:div>
        <w:div w:id="724570993">
          <w:marLeft w:val="640"/>
          <w:marRight w:val="0"/>
          <w:marTop w:val="0"/>
          <w:marBottom w:val="0"/>
          <w:divBdr>
            <w:top w:val="none" w:sz="0" w:space="0" w:color="auto"/>
            <w:left w:val="none" w:sz="0" w:space="0" w:color="auto"/>
            <w:bottom w:val="none" w:sz="0" w:space="0" w:color="auto"/>
            <w:right w:val="none" w:sz="0" w:space="0" w:color="auto"/>
          </w:divBdr>
        </w:div>
        <w:div w:id="1648240213">
          <w:marLeft w:val="640"/>
          <w:marRight w:val="0"/>
          <w:marTop w:val="0"/>
          <w:marBottom w:val="0"/>
          <w:divBdr>
            <w:top w:val="none" w:sz="0" w:space="0" w:color="auto"/>
            <w:left w:val="none" w:sz="0" w:space="0" w:color="auto"/>
            <w:bottom w:val="none" w:sz="0" w:space="0" w:color="auto"/>
            <w:right w:val="none" w:sz="0" w:space="0" w:color="auto"/>
          </w:divBdr>
        </w:div>
        <w:div w:id="1278173910">
          <w:marLeft w:val="640"/>
          <w:marRight w:val="0"/>
          <w:marTop w:val="0"/>
          <w:marBottom w:val="0"/>
          <w:divBdr>
            <w:top w:val="none" w:sz="0" w:space="0" w:color="auto"/>
            <w:left w:val="none" w:sz="0" w:space="0" w:color="auto"/>
            <w:bottom w:val="none" w:sz="0" w:space="0" w:color="auto"/>
            <w:right w:val="none" w:sz="0" w:space="0" w:color="auto"/>
          </w:divBdr>
        </w:div>
        <w:div w:id="822549346">
          <w:marLeft w:val="640"/>
          <w:marRight w:val="0"/>
          <w:marTop w:val="0"/>
          <w:marBottom w:val="0"/>
          <w:divBdr>
            <w:top w:val="none" w:sz="0" w:space="0" w:color="auto"/>
            <w:left w:val="none" w:sz="0" w:space="0" w:color="auto"/>
            <w:bottom w:val="none" w:sz="0" w:space="0" w:color="auto"/>
            <w:right w:val="none" w:sz="0" w:space="0" w:color="auto"/>
          </w:divBdr>
        </w:div>
        <w:div w:id="1683779040">
          <w:marLeft w:val="640"/>
          <w:marRight w:val="0"/>
          <w:marTop w:val="0"/>
          <w:marBottom w:val="0"/>
          <w:divBdr>
            <w:top w:val="none" w:sz="0" w:space="0" w:color="auto"/>
            <w:left w:val="none" w:sz="0" w:space="0" w:color="auto"/>
            <w:bottom w:val="none" w:sz="0" w:space="0" w:color="auto"/>
            <w:right w:val="none" w:sz="0" w:space="0" w:color="auto"/>
          </w:divBdr>
        </w:div>
        <w:div w:id="429665823">
          <w:marLeft w:val="640"/>
          <w:marRight w:val="0"/>
          <w:marTop w:val="0"/>
          <w:marBottom w:val="0"/>
          <w:divBdr>
            <w:top w:val="none" w:sz="0" w:space="0" w:color="auto"/>
            <w:left w:val="none" w:sz="0" w:space="0" w:color="auto"/>
            <w:bottom w:val="none" w:sz="0" w:space="0" w:color="auto"/>
            <w:right w:val="none" w:sz="0" w:space="0" w:color="auto"/>
          </w:divBdr>
        </w:div>
        <w:div w:id="298190041">
          <w:marLeft w:val="640"/>
          <w:marRight w:val="0"/>
          <w:marTop w:val="0"/>
          <w:marBottom w:val="0"/>
          <w:divBdr>
            <w:top w:val="none" w:sz="0" w:space="0" w:color="auto"/>
            <w:left w:val="none" w:sz="0" w:space="0" w:color="auto"/>
            <w:bottom w:val="none" w:sz="0" w:space="0" w:color="auto"/>
            <w:right w:val="none" w:sz="0" w:space="0" w:color="auto"/>
          </w:divBdr>
        </w:div>
      </w:divsChild>
    </w:div>
    <w:div w:id="2045863548">
      <w:bodyDiv w:val="1"/>
      <w:marLeft w:val="0"/>
      <w:marRight w:val="0"/>
      <w:marTop w:val="0"/>
      <w:marBottom w:val="0"/>
      <w:divBdr>
        <w:top w:val="none" w:sz="0" w:space="0" w:color="auto"/>
        <w:left w:val="none" w:sz="0" w:space="0" w:color="auto"/>
        <w:bottom w:val="none" w:sz="0" w:space="0" w:color="auto"/>
        <w:right w:val="none" w:sz="0" w:space="0" w:color="auto"/>
      </w:divBdr>
    </w:div>
    <w:div w:id="2047174687">
      <w:bodyDiv w:val="1"/>
      <w:marLeft w:val="0"/>
      <w:marRight w:val="0"/>
      <w:marTop w:val="0"/>
      <w:marBottom w:val="0"/>
      <w:divBdr>
        <w:top w:val="none" w:sz="0" w:space="0" w:color="auto"/>
        <w:left w:val="none" w:sz="0" w:space="0" w:color="auto"/>
        <w:bottom w:val="none" w:sz="0" w:space="0" w:color="auto"/>
        <w:right w:val="none" w:sz="0" w:space="0" w:color="auto"/>
      </w:divBdr>
    </w:div>
    <w:div w:id="2054235922">
      <w:bodyDiv w:val="1"/>
      <w:marLeft w:val="0"/>
      <w:marRight w:val="0"/>
      <w:marTop w:val="0"/>
      <w:marBottom w:val="0"/>
      <w:divBdr>
        <w:top w:val="none" w:sz="0" w:space="0" w:color="auto"/>
        <w:left w:val="none" w:sz="0" w:space="0" w:color="auto"/>
        <w:bottom w:val="none" w:sz="0" w:space="0" w:color="auto"/>
        <w:right w:val="none" w:sz="0" w:space="0" w:color="auto"/>
      </w:divBdr>
    </w:div>
    <w:div w:id="2054689343">
      <w:bodyDiv w:val="1"/>
      <w:marLeft w:val="0"/>
      <w:marRight w:val="0"/>
      <w:marTop w:val="0"/>
      <w:marBottom w:val="0"/>
      <w:divBdr>
        <w:top w:val="none" w:sz="0" w:space="0" w:color="auto"/>
        <w:left w:val="none" w:sz="0" w:space="0" w:color="auto"/>
        <w:bottom w:val="none" w:sz="0" w:space="0" w:color="auto"/>
        <w:right w:val="none" w:sz="0" w:space="0" w:color="auto"/>
      </w:divBdr>
      <w:divsChild>
        <w:div w:id="999894132">
          <w:marLeft w:val="640"/>
          <w:marRight w:val="0"/>
          <w:marTop w:val="0"/>
          <w:marBottom w:val="0"/>
          <w:divBdr>
            <w:top w:val="none" w:sz="0" w:space="0" w:color="auto"/>
            <w:left w:val="none" w:sz="0" w:space="0" w:color="auto"/>
            <w:bottom w:val="none" w:sz="0" w:space="0" w:color="auto"/>
            <w:right w:val="none" w:sz="0" w:space="0" w:color="auto"/>
          </w:divBdr>
        </w:div>
        <w:div w:id="481698546">
          <w:marLeft w:val="640"/>
          <w:marRight w:val="0"/>
          <w:marTop w:val="0"/>
          <w:marBottom w:val="0"/>
          <w:divBdr>
            <w:top w:val="none" w:sz="0" w:space="0" w:color="auto"/>
            <w:left w:val="none" w:sz="0" w:space="0" w:color="auto"/>
            <w:bottom w:val="none" w:sz="0" w:space="0" w:color="auto"/>
            <w:right w:val="none" w:sz="0" w:space="0" w:color="auto"/>
          </w:divBdr>
        </w:div>
        <w:div w:id="1793283032">
          <w:marLeft w:val="640"/>
          <w:marRight w:val="0"/>
          <w:marTop w:val="0"/>
          <w:marBottom w:val="0"/>
          <w:divBdr>
            <w:top w:val="none" w:sz="0" w:space="0" w:color="auto"/>
            <w:left w:val="none" w:sz="0" w:space="0" w:color="auto"/>
            <w:bottom w:val="none" w:sz="0" w:space="0" w:color="auto"/>
            <w:right w:val="none" w:sz="0" w:space="0" w:color="auto"/>
          </w:divBdr>
        </w:div>
        <w:div w:id="1955212133">
          <w:marLeft w:val="640"/>
          <w:marRight w:val="0"/>
          <w:marTop w:val="0"/>
          <w:marBottom w:val="0"/>
          <w:divBdr>
            <w:top w:val="none" w:sz="0" w:space="0" w:color="auto"/>
            <w:left w:val="none" w:sz="0" w:space="0" w:color="auto"/>
            <w:bottom w:val="none" w:sz="0" w:space="0" w:color="auto"/>
            <w:right w:val="none" w:sz="0" w:space="0" w:color="auto"/>
          </w:divBdr>
        </w:div>
        <w:div w:id="1957171476">
          <w:marLeft w:val="640"/>
          <w:marRight w:val="0"/>
          <w:marTop w:val="0"/>
          <w:marBottom w:val="0"/>
          <w:divBdr>
            <w:top w:val="none" w:sz="0" w:space="0" w:color="auto"/>
            <w:left w:val="none" w:sz="0" w:space="0" w:color="auto"/>
            <w:bottom w:val="none" w:sz="0" w:space="0" w:color="auto"/>
            <w:right w:val="none" w:sz="0" w:space="0" w:color="auto"/>
          </w:divBdr>
        </w:div>
        <w:div w:id="300355246">
          <w:marLeft w:val="640"/>
          <w:marRight w:val="0"/>
          <w:marTop w:val="0"/>
          <w:marBottom w:val="0"/>
          <w:divBdr>
            <w:top w:val="none" w:sz="0" w:space="0" w:color="auto"/>
            <w:left w:val="none" w:sz="0" w:space="0" w:color="auto"/>
            <w:bottom w:val="none" w:sz="0" w:space="0" w:color="auto"/>
            <w:right w:val="none" w:sz="0" w:space="0" w:color="auto"/>
          </w:divBdr>
        </w:div>
        <w:div w:id="696468919">
          <w:marLeft w:val="640"/>
          <w:marRight w:val="0"/>
          <w:marTop w:val="0"/>
          <w:marBottom w:val="0"/>
          <w:divBdr>
            <w:top w:val="none" w:sz="0" w:space="0" w:color="auto"/>
            <w:left w:val="none" w:sz="0" w:space="0" w:color="auto"/>
            <w:bottom w:val="none" w:sz="0" w:space="0" w:color="auto"/>
            <w:right w:val="none" w:sz="0" w:space="0" w:color="auto"/>
          </w:divBdr>
        </w:div>
        <w:div w:id="1696999207">
          <w:marLeft w:val="640"/>
          <w:marRight w:val="0"/>
          <w:marTop w:val="0"/>
          <w:marBottom w:val="0"/>
          <w:divBdr>
            <w:top w:val="none" w:sz="0" w:space="0" w:color="auto"/>
            <w:left w:val="none" w:sz="0" w:space="0" w:color="auto"/>
            <w:bottom w:val="none" w:sz="0" w:space="0" w:color="auto"/>
            <w:right w:val="none" w:sz="0" w:space="0" w:color="auto"/>
          </w:divBdr>
        </w:div>
        <w:div w:id="1480416070">
          <w:marLeft w:val="640"/>
          <w:marRight w:val="0"/>
          <w:marTop w:val="0"/>
          <w:marBottom w:val="0"/>
          <w:divBdr>
            <w:top w:val="none" w:sz="0" w:space="0" w:color="auto"/>
            <w:left w:val="none" w:sz="0" w:space="0" w:color="auto"/>
            <w:bottom w:val="none" w:sz="0" w:space="0" w:color="auto"/>
            <w:right w:val="none" w:sz="0" w:space="0" w:color="auto"/>
          </w:divBdr>
        </w:div>
        <w:div w:id="184095032">
          <w:marLeft w:val="640"/>
          <w:marRight w:val="0"/>
          <w:marTop w:val="0"/>
          <w:marBottom w:val="0"/>
          <w:divBdr>
            <w:top w:val="none" w:sz="0" w:space="0" w:color="auto"/>
            <w:left w:val="none" w:sz="0" w:space="0" w:color="auto"/>
            <w:bottom w:val="none" w:sz="0" w:space="0" w:color="auto"/>
            <w:right w:val="none" w:sz="0" w:space="0" w:color="auto"/>
          </w:divBdr>
        </w:div>
        <w:div w:id="1301422827">
          <w:marLeft w:val="640"/>
          <w:marRight w:val="0"/>
          <w:marTop w:val="0"/>
          <w:marBottom w:val="0"/>
          <w:divBdr>
            <w:top w:val="none" w:sz="0" w:space="0" w:color="auto"/>
            <w:left w:val="none" w:sz="0" w:space="0" w:color="auto"/>
            <w:bottom w:val="none" w:sz="0" w:space="0" w:color="auto"/>
            <w:right w:val="none" w:sz="0" w:space="0" w:color="auto"/>
          </w:divBdr>
        </w:div>
        <w:div w:id="1001390787">
          <w:marLeft w:val="640"/>
          <w:marRight w:val="0"/>
          <w:marTop w:val="0"/>
          <w:marBottom w:val="0"/>
          <w:divBdr>
            <w:top w:val="none" w:sz="0" w:space="0" w:color="auto"/>
            <w:left w:val="none" w:sz="0" w:space="0" w:color="auto"/>
            <w:bottom w:val="none" w:sz="0" w:space="0" w:color="auto"/>
            <w:right w:val="none" w:sz="0" w:space="0" w:color="auto"/>
          </w:divBdr>
        </w:div>
        <w:div w:id="1137380962">
          <w:marLeft w:val="640"/>
          <w:marRight w:val="0"/>
          <w:marTop w:val="0"/>
          <w:marBottom w:val="0"/>
          <w:divBdr>
            <w:top w:val="none" w:sz="0" w:space="0" w:color="auto"/>
            <w:left w:val="none" w:sz="0" w:space="0" w:color="auto"/>
            <w:bottom w:val="none" w:sz="0" w:space="0" w:color="auto"/>
            <w:right w:val="none" w:sz="0" w:space="0" w:color="auto"/>
          </w:divBdr>
        </w:div>
        <w:div w:id="1581601966">
          <w:marLeft w:val="640"/>
          <w:marRight w:val="0"/>
          <w:marTop w:val="0"/>
          <w:marBottom w:val="0"/>
          <w:divBdr>
            <w:top w:val="none" w:sz="0" w:space="0" w:color="auto"/>
            <w:left w:val="none" w:sz="0" w:space="0" w:color="auto"/>
            <w:bottom w:val="none" w:sz="0" w:space="0" w:color="auto"/>
            <w:right w:val="none" w:sz="0" w:space="0" w:color="auto"/>
          </w:divBdr>
        </w:div>
        <w:div w:id="1187599572">
          <w:marLeft w:val="640"/>
          <w:marRight w:val="0"/>
          <w:marTop w:val="0"/>
          <w:marBottom w:val="0"/>
          <w:divBdr>
            <w:top w:val="none" w:sz="0" w:space="0" w:color="auto"/>
            <w:left w:val="none" w:sz="0" w:space="0" w:color="auto"/>
            <w:bottom w:val="none" w:sz="0" w:space="0" w:color="auto"/>
            <w:right w:val="none" w:sz="0" w:space="0" w:color="auto"/>
          </w:divBdr>
        </w:div>
        <w:div w:id="269241881">
          <w:marLeft w:val="640"/>
          <w:marRight w:val="0"/>
          <w:marTop w:val="0"/>
          <w:marBottom w:val="0"/>
          <w:divBdr>
            <w:top w:val="none" w:sz="0" w:space="0" w:color="auto"/>
            <w:left w:val="none" w:sz="0" w:space="0" w:color="auto"/>
            <w:bottom w:val="none" w:sz="0" w:space="0" w:color="auto"/>
            <w:right w:val="none" w:sz="0" w:space="0" w:color="auto"/>
          </w:divBdr>
        </w:div>
        <w:div w:id="1544057089">
          <w:marLeft w:val="640"/>
          <w:marRight w:val="0"/>
          <w:marTop w:val="0"/>
          <w:marBottom w:val="0"/>
          <w:divBdr>
            <w:top w:val="none" w:sz="0" w:space="0" w:color="auto"/>
            <w:left w:val="none" w:sz="0" w:space="0" w:color="auto"/>
            <w:bottom w:val="none" w:sz="0" w:space="0" w:color="auto"/>
            <w:right w:val="none" w:sz="0" w:space="0" w:color="auto"/>
          </w:divBdr>
        </w:div>
        <w:div w:id="397746831">
          <w:marLeft w:val="640"/>
          <w:marRight w:val="0"/>
          <w:marTop w:val="0"/>
          <w:marBottom w:val="0"/>
          <w:divBdr>
            <w:top w:val="none" w:sz="0" w:space="0" w:color="auto"/>
            <w:left w:val="none" w:sz="0" w:space="0" w:color="auto"/>
            <w:bottom w:val="none" w:sz="0" w:space="0" w:color="auto"/>
            <w:right w:val="none" w:sz="0" w:space="0" w:color="auto"/>
          </w:divBdr>
        </w:div>
        <w:div w:id="1606961740">
          <w:marLeft w:val="640"/>
          <w:marRight w:val="0"/>
          <w:marTop w:val="0"/>
          <w:marBottom w:val="0"/>
          <w:divBdr>
            <w:top w:val="none" w:sz="0" w:space="0" w:color="auto"/>
            <w:left w:val="none" w:sz="0" w:space="0" w:color="auto"/>
            <w:bottom w:val="none" w:sz="0" w:space="0" w:color="auto"/>
            <w:right w:val="none" w:sz="0" w:space="0" w:color="auto"/>
          </w:divBdr>
        </w:div>
        <w:div w:id="2060280093">
          <w:marLeft w:val="640"/>
          <w:marRight w:val="0"/>
          <w:marTop w:val="0"/>
          <w:marBottom w:val="0"/>
          <w:divBdr>
            <w:top w:val="none" w:sz="0" w:space="0" w:color="auto"/>
            <w:left w:val="none" w:sz="0" w:space="0" w:color="auto"/>
            <w:bottom w:val="none" w:sz="0" w:space="0" w:color="auto"/>
            <w:right w:val="none" w:sz="0" w:space="0" w:color="auto"/>
          </w:divBdr>
        </w:div>
        <w:div w:id="141700443">
          <w:marLeft w:val="640"/>
          <w:marRight w:val="0"/>
          <w:marTop w:val="0"/>
          <w:marBottom w:val="0"/>
          <w:divBdr>
            <w:top w:val="none" w:sz="0" w:space="0" w:color="auto"/>
            <w:left w:val="none" w:sz="0" w:space="0" w:color="auto"/>
            <w:bottom w:val="none" w:sz="0" w:space="0" w:color="auto"/>
            <w:right w:val="none" w:sz="0" w:space="0" w:color="auto"/>
          </w:divBdr>
        </w:div>
        <w:div w:id="1978100285">
          <w:marLeft w:val="640"/>
          <w:marRight w:val="0"/>
          <w:marTop w:val="0"/>
          <w:marBottom w:val="0"/>
          <w:divBdr>
            <w:top w:val="none" w:sz="0" w:space="0" w:color="auto"/>
            <w:left w:val="none" w:sz="0" w:space="0" w:color="auto"/>
            <w:bottom w:val="none" w:sz="0" w:space="0" w:color="auto"/>
            <w:right w:val="none" w:sz="0" w:space="0" w:color="auto"/>
          </w:divBdr>
        </w:div>
        <w:div w:id="1656372297">
          <w:marLeft w:val="640"/>
          <w:marRight w:val="0"/>
          <w:marTop w:val="0"/>
          <w:marBottom w:val="0"/>
          <w:divBdr>
            <w:top w:val="none" w:sz="0" w:space="0" w:color="auto"/>
            <w:left w:val="none" w:sz="0" w:space="0" w:color="auto"/>
            <w:bottom w:val="none" w:sz="0" w:space="0" w:color="auto"/>
            <w:right w:val="none" w:sz="0" w:space="0" w:color="auto"/>
          </w:divBdr>
        </w:div>
        <w:div w:id="1954895695">
          <w:marLeft w:val="640"/>
          <w:marRight w:val="0"/>
          <w:marTop w:val="0"/>
          <w:marBottom w:val="0"/>
          <w:divBdr>
            <w:top w:val="none" w:sz="0" w:space="0" w:color="auto"/>
            <w:left w:val="none" w:sz="0" w:space="0" w:color="auto"/>
            <w:bottom w:val="none" w:sz="0" w:space="0" w:color="auto"/>
            <w:right w:val="none" w:sz="0" w:space="0" w:color="auto"/>
          </w:divBdr>
        </w:div>
        <w:div w:id="629630976">
          <w:marLeft w:val="640"/>
          <w:marRight w:val="0"/>
          <w:marTop w:val="0"/>
          <w:marBottom w:val="0"/>
          <w:divBdr>
            <w:top w:val="none" w:sz="0" w:space="0" w:color="auto"/>
            <w:left w:val="none" w:sz="0" w:space="0" w:color="auto"/>
            <w:bottom w:val="none" w:sz="0" w:space="0" w:color="auto"/>
            <w:right w:val="none" w:sz="0" w:space="0" w:color="auto"/>
          </w:divBdr>
        </w:div>
        <w:div w:id="536283609">
          <w:marLeft w:val="640"/>
          <w:marRight w:val="0"/>
          <w:marTop w:val="0"/>
          <w:marBottom w:val="0"/>
          <w:divBdr>
            <w:top w:val="none" w:sz="0" w:space="0" w:color="auto"/>
            <w:left w:val="none" w:sz="0" w:space="0" w:color="auto"/>
            <w:bottom w:val="none" w:sz="0" w:space="0" w:color="auto"/>
            <w:right w:val="none" w:sz="0" w:space="0" w:color="auto"/>
          </w:divBdr>
        </w:div>
        <w:div w:id="1296064166">
          <w:marLeft w:val="640"/>
          <w:marRight w:val="0"/>
          <w:marTop w:val="0"/>
          <w:marBottom w:val="0"/>
          <w:divBdr>
            <w:top w:val="none" w:sz="0" w:space="0" w:color="auto"/>
            <w:left w:val="none" w:sz="0" w:space="0" w:color="auto"/>
            <w:bottom w:val="none" w:sz="0" w:space="0" w:color="auto"/>
            <w:right w:val="none" w:sz="0" w:space="0" w:color="auto"/>
          </w:divBdr>
        </w:div>
        <w:div w:id="881673022">
          <w:marLeft w:val="640"/>
          <w:marRight w:val="0"/>
          <w:marTop w:val="0"/>
          <w:marBottom w:val="0"/>
          <w:divBdr>
            <w:top w:val="none" w:sz="0" w:space="0" w:color="auto"/>
            <w:left w:val="none" w:sz="0" w:space="0" w:color="auto"/>
            <w:bottom w:val="none" w:sz="0" w:space="0" w:color="auto"/>
            <w:right w:val="none" w:sz="0" w:space="0" w:color="auto"/>
          </w:divBdr>
        </w:div>
        <w:div w:id="1953197566">
          <w:marLeft w:val="640"/>
          <w:marRight w:val="0"/>
          <w:marTop w:val="0"/>
          <w:marBottom w:val="0"/>
          <w:divBdr>
            <w:top w:val="none" w:sz="0" w:space="0" w:color="auto"/>
            <w:left w:val="none" w:sz="0" w:space="0" w:color="auto"/>
            <w:bottom w:val="none" w:sz="0" w:space="0" w:color="auto"/>
            <w:right w:val="none" w:sz="0" w:space="0" w:color="auto"/>
          </w:divBdr>
        </w:div>
        <w:div w:id="1538154546">
          <w:marLeft w:val="640"/>
          <w:marRight w:val="0"/>
          <w:marTop w:val="0"/>
          <w:marBottom w:val="0"/>
          <w:divBdr>
            <w:top w:val="none" w:sz="0" w:space="0" w:color="auto"/>
            <w:left w:val="none" w:sz="0" w:space="0" w:color="auto"/>
            <w:bottom w:val="none" w:sz="0" w:space="0" w:color="auto"/>
            <w:right w:val="none" w:sz="0" w:space="0" w:color="auto"/>
          </w:divBdr>
        </w:div>
        <w:div w:id="760223804">
          <w:marLeft w:val="640"/>
          <w:marRight w:val="0"/>
          <w:marTop w:val="0"/>
          <w:marBottom w:val="0"/>
          <w:divBdr>
            <w:top w:val="none" w:sz="0" w:space="0" w:color="auto"/>
            <w:left w:val="none" w:sz="0" w:space="0" w:color="auto"/>
            <w:bottom w:val="none" w:sz="0" w:space="0" w:color="auto"/>
            <w:right w:val="none" w:sz="0" w:space="0" w:color="auto"/>
          </w:divBdr>
        </w:div>
        <w:div w:id="982780550">
          <w:marLeft w:val="640"/>
          <w:marRight w:val="0"/>
          <w:marTop w:val="0"/>
          <w:marBottom w:val="0"/>
          <w:divBdr>
            <w:top w:val="none" w:sz="0" w:space="0" w:color="auto"/>
            <w:left w:val="none" w:sz="0" w:space="0" w:color="auto"/>
            <w:bottom w:val="none" w:sz="0" w:space="0" w:color="auto"/>
            <w:right w:val="none" w:sz="0" w:space="0" w:color="auto"/>
          </w:divBdr>
        </w:div>
        <w:div w:id="1377706517">
          <w:marLeft w:val="640"/>
          <w:marRight w:val="0"/>
          <w:marTop w:val="0"/>
          <w:marBottom w:val="0"/>
          <w:divBdr>
            <w:top w:val="none" w:sz="0" w:space="0" w:color="auto"/>
            <w:left w:val="none" w:sz="0" w:space="0" w:color="auto"/>
            <w:bottom w:val="none" w:sz="0" w:space="0" w:color="auto"/>
            <w:right w:val="none" w:sz="0" w:space="0" w:color="auto"/>
          </w:divBdr>
        </w:div>
        <w:div w:id="1695811526">
          <w:marLeft w:val="640"/>
          <w:marRight w:val="0"/>
          <w:marTop w:val="0"/>
          <w:marBottom w:val="0"/>
          <w:divBdr>
            <w:top w:val="none" w:sz="0" w:space="0" w:color="auto"/>
            <w:left w:val="none" w:sz="0" w:space="0" w:color="auto"/>
            <w:bottom w:val="none" w:sz="0" w:space="0" w:color="auto"/>
            <w:right w:val="none" w:sz="0" w:space="0" w:color="auto"/>
          </w:divBdr>
        </w:div>
        <w:div w:id="1267619781">
          <w:marLeft w:val="640"/>
          <w:marRight w:val="0"/>
          <w:marTop w:val="0"/>
          <w:marBottom w:val="0"/>
          <w:divBdr>
            <w:top w:val="none" w:sz="0" w:space="0" w:color="auto"/>
            <w:left w:val="none" w:sz="0" w:space="0" w:color="auto"/>
            <w:bottom w:val="none" w:sz="0" w:space="0" w:color="auto"/>
            <w:right w:val="none" w:sz="0" w:space="0" w:color="auto"/>
          </w:divBdr>
        </w:div>
        <w:div w:id="977343129">
          <w:marLeft w:val="640"/>
          <w:marRight w:val="0"/>
          <w:marTop w:val="0"/>
          <w:marBottom w:val="0"/>
          <w:divBdr>
            <w:top w:val="none" w:sz="0" w:space="0" w:color="auto"/>
            <w:left w:val="none" w:sz="0" w:space="0" w:color="auto"/>
            <w:bottom w:val="none" w:sz="0" w:space="0" w:color="auto"/>
            <w:right w:val="none" w:sz="0" w:space="0" w:color="auto"/>
          </w:divBdr>
        </w:div>
        <w:div w:id="27024152">
          <w:marLeft w:val="640"/>
          <w:marRight w:val="0"/>
          <w:marTop w:val="0"/>
          <w:marBottom w:val="0"/>
          <w:divBdr>
            <w:top w:val="none" w:sz="0" w:space="0" w:color="auto"/>
            <w:left w:val="none" w:sz="0" w:space="0" w:color="auto"/>
            <w:bottom w:val="none" w:sz="0" w:space="0" w:color="auto"/>
            <w:right w:val="none" w:sz="0" w:space="0" w:color="auto"/>
          </w:divBdr>
        </w:div>
        <w:div w:id="1444416788">
          <w:marLeft w:val="640"/>
          <w:marRight w:val="0"/>
          <w:marTop w:val="0"/>
          <w:marBottom w:val="0"/>
          <w:divBdr>
            <w:top w:val="none" w:sz="0" w:space="0" w:color="auto"/>
            <w:left w:val="none" w:sz="0" w:space="0" w:color="auto"/>
            <w:bottom w:val="none" w:sz="0" w:space="0" w:color="auto"/>
            <w:right w:val="none" w:sz="0" w:space="0" w:color="auto"/>
          </w:divBdr>
        </w:div>
        <w:div w:id="1444106949">
          <w:marLeft w:val="640"/>
          <w:marRight w:val="0"/>
          <w:marTop w:val="0"/>
          <w:marBottom w:val="0"/>
          <w:divBdr>
            <w:top w:val="none" w:sz="0" w:space="0" w:color="auto"/>
            <w:left w:val="none" w:sz="0" w:space="0" w:color="auto"/>
            <w:bottom w:val="none" w:sz="0" w:space="0" w:color="auto"/>
            <w:right w:val="none" w:sz="0" w:space="0" w:color="auto"/>
          </w:divBdr>
        </w:div>
        <w:div w:id="100223581">
          <w:marLeft w:val="640"/>
          <w:marRight w:val="0"/>
          <w:marTop w:val="0"/>
          <w:marBottom w:val="0"/>
          <w:divBdr>
            <w:top w:val="none" w:sz="0" w:space="0" w:color="auto"/>
            <w:left w:val="none" w:sz="0" w:space="0" w:color="auto"/>
            <w:bottom w:val="none" w:sz="0" w:space="0" w:color="auto"/>
            <w:right w:val="none" w:sz="0" w:space="0" w:color="auto"/>
          </w:divBdr>
        </w:div>
        <w:div w:id="1627347500">
          <w:marLeft w:val="640"/>
          <w:marRight w:val="0"/>
          <w:marTop w:val="0"/>
          <w:marBottom w:val="0"/>
          <w:divBdr>
            <w:top w:val="none" w:sz="0" w:space="0" w:color="auto"/>
            <w:left w:val="none" w:sz="0" w:space="0" w:color="auto"/>
            <w:bottom w:val="none" w:sz="0" w:space="0" w:color="auto"/>
            <w:right w:val="none" w:sz="0" w:space="0" w:color="auto"/>
          </w:divBdr>
        </w:div>
        <w:div w:id="1840382759">
          <w:marLeft w:val="640"/>
          <w:marRight w:val="0"/>
          <w:marTop w:val="0"/>
          <w:marBottom w:val="0"/>
          <w:divBdr>
            <w:top w:val="none" w:sz="0" w:space="0" w:color="auto"/>
            <w:left w:val="none" w:sz="0" w:space="0" w:color="auto"/>
            <w:bottom w:val="none" w:sz="0" w:space="0" w:color="auto"/>
            <w:right w:val="none" w:sz="0" w:space="0" w:color="auto"/>
          </w:divBdr>
        </w:div>
        <w:div w:id="679085992">
          <w:marLeft w:val="640"/>
          <w:marRight w:val="0"/>
          <w:marTop w:val="0"/>
          <w:marBottom w:val="0"/>
          <w:divBdr>
            <w:top w:val="none" w:sz="0" w:space="0" w:color="auto"/>
            <w:left w:val="none" w:sz="0" w:space="0" w:color="auto"/>
            <w:bottom w:val="none" w:sz="0" w:space="0" w:color="auto"/>
            <w:right w:val="none" w:sz="0" w:space="0" w:color="auto"/>
          </w:divBdr>
        </w:div>
        <w:div w:id="443425332">
          <w:marLeft w:val="640"/>
          <w:marRight w:val="0"/>
          <w:marTop w:val="0"/>
          <w:marBottom w:val="0"/>
          <w:divBdr>
            <w:top w:val="none" w:sz="0" w:space="0" w:color="auto"/>
            <w:left w:val="none" w:sz="0" w:space="0" w:color="auto"/>
            <w:bottom w:val="none" w:sz="0" w:space="0" w:color="auto"/>
            <w:right w:val="none" w:sz="0" w:space="0" w:color="auto"/>
          </w:divBdr>
        </w:div>
        <w:div w:id="1988825056">
          <w:marLeft w:val="640"/>
          <w:marRight w:val="0"/>
          <w:marTop w:val="0"/>
          <w:marBottom w:val="0"/>
          <w:divBdr>
            <w:top w:val="none" w:sz="0" w:space="0" w:color="auto"/>
            <w:left w:val="none" w:sz="0" w:space="0" w:color="auto"/>
            <w:bottom w:val="none" w:sz="0" w:space="0" w:color="auto"/>
            <w:right w:val="none" w:sz="0" w:space="0" w:color="auto"/>
          </w:divBdr>
        </w:div>
        <w:div w:id="1858158653">
          <w:marLeft w:val="640"/>
          <w:marRight w:val="0"/>
          <w:marTop w:val="0"/>
          <w:marBottom w:val="0"/>
          <w:divBdr>
            <w:top w:val="none" w:sz="0" w:space="0" w:color="auto"/>
            <w:left w:val="none" w:sz="0" w:space="0" w:color="auto"/>
            <w:bottom w:val="none" w:sz="0" w:space="0" w:color="auto"/>
            <w:right w:val="none" w:sz="0" w:space="0" w:color="auto"/>
          </w:divBdr>
        </w:div>
        <w:div w:id="1245190311">
          <w:marLeft w:val="640"/>
          <w:marRight w:val="0"/>
          <w:marTop w:val="0"/>
          <w:marBottom w:val="0"/>
          <w:divBdr>
            <w:top w:val="none" w:sz="0" w:space="0" w:color="auto"/>
            <w:left w:val="none" w:sz="0" w:space="0" w:color="auto"/>
            <w:bottom w:val="none" w:sz="0" w:space="0" w:color="auto"/>
            <w:right w:val="none" w:sz="0" w:space="0" w:color="auto"/>
          </w:divBdr>
        </w:div>
        <w:div w:id="1730954505">
          <w:marLeft w:val="640"/>
          <w:marRight w:val="0"/>
          <w:marTop w:val="0"/>
          <w:marBottom w:val="0"/>
          <w:divBdr>
            <w:top w:val="none" w:sz="0" w:space="0" w:color="auto"/>
            <w:left w:val="none" w:sz="0" w:space="0" w:color="auto"/>
            <w:bottom w:val="none" w:sz="0" w:space="0" w:color="auto"/>
            <w:right w:val="none" w:sz="0" w:space="0" w:color="auto"/>
          </w:divBdr>
        </w:div>
        <w:div w:id="917717406">
          <w:marLeft w:val="640"/>
          <w:marRight w:val="0"/>
          <w:marTop w:val="0"/>
          <w:marBottom w:val="0"/>
          <w:divBdr>
            <w:top w:val="none" w:sz="0" w:space="0" w:color="auto"/>
            <w:left w:val="none" w:sz="0" w:space="0" w:color="auto"/>
            <w:bottom w:val="none" w:sz="0" w:space="0" w:color="auto"/>
            <w:right w:val="none" w:sz="0" w:space="0" w:color="auto"/>
          </w:divBdr>
        </w:div>
        <w:div w:id="1599479745">
          <w:marLeft w:val="640"/>
          <w:marRight w:val="0"/>
          <w:marTop w:val="0"/>
          <w:marBottom w:val="0"/>
          <w:divBdr>
            <w:top w:val="none" w:sz="0" w:space="0" w:color="auto"/>
            <w:left w:val="none" w:sz="0" w:space="0" w:color="auto"/>
            <w:bottom w:val="none" w:sz="0" w:space="0" w:color="auto"/>
            <w:right w:val="none" w:sz="0" w:space="0" w:color="auto"/>
          </w:divBdr>
        </w:div>
        <w:div w:id="420178123">
          <w:marLeft w:val="640"/>
          <w:marRight w:val="0"/>
          <w:marTop w:val="0"/>
          <w:marBottom w:val="0"/>
          <w:divBdr>
            <w:top w:val="none" w:sz="0" w:space="0" w:color="auto"/>
            <w:left w:val="none" w:sz="0" w:space="0" w:color="auto"/>
            <w:bottom w:val="none" w:sz="0" w:space="0" w:color="auto"/>
            <w:right w:val="none" w:sz="0" w:space="0" w:color="auto"/>
          </w:divBdr>
        </w:div>
        <w:div w:id="1165827524">
          <w:marLeft w:val="640"/>
          <w:marRight w:val="0"/>
          <w:marTop w:val="0"/>
          <w:marBottom w:val="0"/>
          <w:divBdr>
            <w:top w:val="none" w:sz="0" w:space="0" w:color="auto"/>
            <w:left w:val="none" w:sz="0" w:space="0" w:color="auto"/>
            <w:bottom w:val="none" w:sz="0" w:space="0" w:color="auto"/>
            <w:right w:val="none" w:sz="0" w:space="0" w:color="auto"/>
          </w:divBdr>
        </w:div>
        <w:div w:id="591471187">
          <w:marLeft w:val="640"/>
          <w:marRight w:val="0"/>
          <w:marTop w:val="0"/>
          <w:marBottom w:val="0"/>
          <w:divBdr>
            <w:top w:val="none" w:sz="0" w:space="0" w:color="auto"/>
            <w:left w:val="none" w:sz="0" w:space="0" w:color="auto"/>
            <w:bottom w:val="none" w:sz="0" w:space="0" w:color="auto"/>
            <w:right w:val="none" w:sz="0" w:space="0" w:color="auto"/>
          </w:divBdr>
        </w:div>
        <w:div w:id="452750288">
          <w:marLeft w:val="640"/>
          <w:marRight w:val="0"/>
          <w:marTop w:val="0"/>
          <w:marBottom w:val="0"/>
          <w:divBdr>
            <w:top w:val="none" w:sz="0" w:space="0" w:color="auto"/>
            <w:left w:val="none" w:sz="0" w:space="0" w:color="auto"/>
            <w:bottom w:val="none" w:sz="0" w:space="0" w:color="auto"/>
            <w:right w:val="none" w:sz="0" w:space="0" w:color="auto"/>
          </w:divBdr>
        </w:div>
        <w:div w:id="1788544873">
          <w:marLeft w:val="640"/>
          <w:marRight w:val="0"/>
          <w:marTop w:val="0"/>
          <w:marBottom w:val="0"/>
          <w:divBdr>
            <w:top w:val="none" w:sz="0" w:space="0" w:color="auto"/>
            <w:left w:val="none" w:sz="0" w:space="0" w:color="auto"/>
            <w:bottom w:val="none" w:sz="0" w:space="0" w:color="auto"/>
            <w:right w:val="none" w:sz="0" w:space="0" w:color="auto"/>
          </w:divBdr>
        </w:div>
        <w:div w:id="661156280">
          <w:marLeft w:val="640"/>
          <w:marRight w:val="0"/>
          <w:marTop w:val="0"/>
          <w:marBottom w:val="0"/>
          <w:divBdr>
            <w:top w:val="none" w:sz="0" w:space="0" w:color="auto"/>
            <w:left w:val="none" w:sz="0" w:space="0" w:color="auto"/>
            <w:bottom w:val="none" w:sz="0" w:space="0" w:color="auto"/>
            <w:right w:val="none" w:sz="0" w:space="0" w:color="auto"/>
          </w:divBdr>
        </w:div>
        <w:div w:id="1448037468">
          <w:marLeft w:val="640"/>
          <w:marRight w:val="0"/>
          <w:marTop w:val="0"/>
          <w:marBottom w:val="0"/>
          <w:divBdr>
            <w:top w:val="none" w:sz="0" w:space="0" w:color="auto"/>
            <w:left w:val="none" w:sz="0" w:space="0" w:color="auto"/>
            <w:bottom w:val="none" w:sz="0" w:space="0" w:color="auto"/>
            <w:right w:val="none" w:sz="0" w:space="0" w:color="auto"/>
          </w:divBdr>
        </w:div>
        <w:div w:id="74279857">
          <w:marLeft w:val="640"/>
          <w:marRight w:val="0"/>
          <w:marTop w:val="0"/>
          <w:marBottom w:val="0"/>
          <w:divBdr>
            <w:top w:val="none" w:sz="0" w:space="0" w:color="auto"/>
            <w:left w:val="none" w:sz="0" w:space="0" w:color="auto"/>
            <w:bottom w:val="none" w:sz="0" w:space="0" w:color="auto"/>
            <w:right w:val="none" w:sz="0" w:space="0" w:color="auto"/>
          </w:divBdr>
        </w:div>
      </w:divsChild>
    </w:div>
    <w:div w:id="2055428441">
      <w:bodyDiv w:val="1"/>
      <w:marLeft w:val="0"/>
      <w:marRight w:val="0"/>
      <w:marTop w:val="0"/>
      <w:marBottom w:val="0"/>
      <w:divBdr>
        <w:top w:val="none" w:sz="0" w:space="0" w:color="auto"/>
        <w:left w:val="none" w:sz="0" w:space="0" w:color="auto"/>
        <w:bottom w:val="none" w:sz="0" w:space="0" w:color="auto"/>
        <w:right w:val="none" w:sz="0" w:space="0" w:color="auto"/>
      </w:divBdr>
    </w:div>
    <w:div w:id="2065374508">
      <w:bodyDiv w:val="1"/>
      <w:marLeft w:val="0"/>
      <w:marRight w:val="0"/>
      <w:marTop w:val="0"/>
      <w:marBottom w:val="0"/>
      <w:divBdr>
        <w:top w:val="none" w:sz="0" w:space="0" w:color="auto"/>
        <w:left w:val="none" w:sz="0" w:space="0" w:color="auto"/>
        <w:bottom w:val="none" w:sz="0" w:space="0" w:color="auto"/>
        <w:right w:val="none" w:sz="0" w:space="0" w:color="auto"/>
      </w:divBdr>
    </w:div>
    <w:div w:id="2069179465">
      <w:bodyDiv w:val="1"/>
      <w:marLeft w:val="0"/>
      <w:marRight w:val="0"/>
      <w:marTop w:val="0"/>
      <w:marBottom w:val="0"/>
      <w:divBdr>
        <w:top w:val="none" w:sz="0" w:space="0" w:color="auto"/>
        <w:left w:val="none" w:sz="0" w:space="0" w:color="auto"/>
        <w:bottom w:val="none" w:sz="0" w:space="0" w:color="auto"/>
        <w:right w:val="none" w:sz="0" w:space="0" w:color="auto"/>
      </w:divBdr>
    </w:div>
    <w:div w:id="2071073567">
      <w:bodyDiv w:val="1"/>
      <w:marLeft w:val="0"/>
      <w:marRight w:val="0"/>
      <w:marTop w:val="0"/>
      <w:marBottom w:val="0"/>
      <w:divBdr>
        <w:top w:val="none" w:sz="0" w:space="0" w:color="auto"/>
        <w:left w:val="none" w:sz="0" w:space="0" w:color="auto"/>
        <w:bottom w:val="none" w:sz="0" w:space="0" w:color="auto"/>
        <w:right w:val="none" w:sz="0" w:space="0" w:color="auto"/>
      </w:divBdr>
    </w:div>
    <w:div w:id="2073694085">
      <w:bodyDiv w:val="1"/>
      <w:marLeft w:val="0"/>
      <w:marRight w:val="0"/>
      <w:marTop w:val="0"/>
      <w:marBottom w:val="0"/>
      <w:divBdr>
        <w:top w:val="none" w:sz="0" w:space="0" w:color="auto"/>
        <w:left w:val="none" w:sz="0" w:space="0" w:color="auto"/>
        <w:bottom w:val="none" w:sz="0" w:space="0" w:color="auto"/>
        <w:right w:val="none" w:sz="0" w:space="0" w:color="auto"/>
      </w:divBdr>
    </w:div>
    <w:div w:id="2077048560">
      <w:bodyDiv w:val="1"/>
      <w:marLeft w:val="0"/>
      <w:marRight w:val="0"/>
      <w:marTop w:val="0"/>
      <w:marBottom w:val="0"/>
      <w:divBdr>
        <w:top w:val="none" w:sz="0" w:space="0" w:color="auto"/>
        <w:left w:val="none" w:sz="0" w:space="0" w:color="auto"/>
        <w:bottom w:val="none" w:sz="0" w:space="0" w:color="auto"/>
        <w:right w:val="none" w:sz="0" w:space="0" w:color="auto"/>
      </w:divBdr>
    </w:div>
    <w:div w:id="2078361706">
      <w:bodyDiv w:val="1"/>
      <w:marLeft w:val="0"/>
      <w:marRight w:val="0"/>
      <w:marTop w:val="0"/>
      <w:marBottom w:val="0"/>
      <w:divBdr>
        <w:top w:val="none" w:sz="0" w:space="0" w:color="auto"/>
        <w:left w:val="none" w:sz="0" w:space="0" w:color="auto"/>
        <w:bottom w:val="none" w:sz="0" w:space="0" w:color="auto"/>
        <w:right w:val="none" w:sz="0" w:space="0" w:color="auto"/>
      </w:divBdr>
    </w:div>
    <w:div w:id="2082556958">
      <w:bodyDiv w:val="1"/>
      <w:marLeft w:val="0"/>
      <w:marRight w:val="0"/>
      <w:marTop w:val="0"/>
      <w:marBottom w:val="0"/>
      <w:divBdr>
        <w:top w:val="none" w:sz="0" w:space="0" w:color="auto"/>
        <w:left w:val="none" w:sz="0" w:space="0" w:color="auto"/>
        <w:bottom w:val="none" w:sz="0" w:space="0" w:color="auto"/>
        <w:right w:val="none" w:sz="0" w:space="0" w:color="auto"/>
      </w:divBdr>
    </w:div>
    <w:div w:id="2083211329">
      <w:bodyDiv w:val="1"/>
      <w:marLeft w:val="0"/>
      <w:marRight w:val="0"/>
      <w:marTop w:val="0"/>
      <w:marBottom w:val="0"/>
      <w:divBdr>
        <w:top w:val="none" w:sz="0" w:space="0" w:color="auto"/>
        <w:left w:val="none" w:sz="0" w:space="0" w:color="auto"/>
        <w:bottom w:val="none" w:sz="0" w:space="0" w:color="auto"/>
        <w:right w:val="none" w:sz="0" w:space="0" w:color="auto"/>
      </w:divBdr>
      <w:divsChild>
        <w:div w:id="1042481430">
          <w:marLeft w:val="640"/>
          <w:marRight w:val="0"/>
          <w:marTop w:val="0"/>
          <w:marBottom w:val="0"/>
          <w:divBdr>
            <w:top w:val="none" w:sz="0" w:space="0" w:color="auto"/>
            <w:left w:val="none" w:sz="0" w:space="0" w:color="auto"/>
            <w:bottom w:val="none" w:sz="0" w:space="0" w:color="auto"/>
            <w:right w:val="none" w:sz="0" w:space="0" w:color="auto"/>
          </w:divBdr>
        </w:div>
        <w:div w:id="1296835599">
          <w:marLeft w:val="640"/>
          <w:marRight w:val="0"/>
          <w:marTop w:val="0"/>
          <w:marBottom w:val="0"/>
          <w:divBdr>
            <w:top w:val="none" w:sz="0" w:space="0" w:color="auto"/>
            <w:left w:val="none" w:sz="0" w:space="0" w:color="auto"/>
            <w:bottom w:val="none" w:sz="0" w:space="0" w:color="auto"/>
            <w:right w:val="none" w:sz="0" w:space="0" w:color="auto"/>
          </w:divBdr>
        </w:div>
        <w:div w:id="641471273">
          <w:marLeft w:val="640"/>
          <w:marRight w:val="0"/>
          <w:marTop w:val="0"/>
          <w:marBottom w:val="0"/>
          <w:divBdr>
            <w:top w:val="none" w:sz="0" w:space="0" w:color="auto"/>
            <w:left w:val="none" w:sz="0" w:space="0" w:color="auto"/>
            <w:bottom w:val="none" w:sz="0" w:space="0" w:color="auto"/>
            <w:right w:val="none" w:sz="0" w:space="0" w:color="auto"/>
          </w:divBdr>
        </w:div>
        <w:div w:id="1870871693">
          <w:marLeft w:val="640"/>
          <w:marRight w:val="0"/>
          <w:marTop w:val="0"/>
          <w:marBottom w:val="0"/>
          <w:divBdr>
            <w:top w:val="none" w:sz="0" w:space="0" w:color="auto"/>
            <w:left w:val="none" w:sz="0" w:space="0" w:color="auto"/>
            <w:bottom w:val="none" w:sz="0" w:space="0" w:color="auto"/>
            <w:right w:val="none" w:sz="0" w:space="0" w:color="auto"/>
          </w:divBdr>
        </w:div>
        <w:div w:id="1563254649">
          <w:marLeft w:val="640"/>
          <w:marRight w:val="0"/>
          <w:marTop w:val="0"/>
          <w:marBottom w:val="0"/>
          <w:divBdr>
            <w:top w:val="none" w:sz="0" w:space="0" w:color="auto"/>
            <w:left w:val="none" w:sz="0" w:space="0" w:color="auto"/>
            <w:bottom w:val="none" w:sz="0" w:space="0" w:color="auto"/>
            <w:right w:val="none" w:sz="0" w:space="0" w:color="auto"/>
          </w:divBdr>
        </w:div>
        <w:div w:id="1162619237">
          <w:marLeft w:val="640"/>
          <w:marRight w:val="0"/>
          <w:marTop w:val="0"/>
          <w:marBottom w:val="0"/>
          <w:divBdr>
            <w:top w:val="none" w:sz="0" w:space="0" w:color="auto"/>
            <w:left w:val="none" w:sz="0" w:space="0" w:color="auto"/>
            <w:bottom w:val="none" w:sz="0" w:space="0" w:color="auto"/>
            <w:right w:val="none" w:sz="0" w:space="0" w:color="auto"/>
          </w:divBdr>
        </w:div>
        <w:div w:id="16783847">
          <w:marLeft w:val="640"/>
          <w:marRight w:val="0"/>
          <w:marTop w:val="0"/>
          <w:marBottom w:val="0"/>
          <w:divBdr>
            <w:top w:val="none" w:sz="0" w:space="0" w:color="auto"/>
            <w:left w:val="none" w:sz="0" w:space="0" w:color="auto"/>
            <w:bottom w:val="none" w:sz="0" w:space="0" w:color="auto"/>
            <w:right w:val="none" w:sz="0" w:space="0" w:color="auto"/>
          </w:divBdr>
        </w:div>
        <w:div w:id="871261824">
          <w:marLeft w:val="640"/>
          <w:marRight w:val="0"/>
          <w:marTop w:val="0"/>
          <w:marBottom w:val="0"/>
          <w:divBdr>
            <w:top w:val="none" w:sz="0" w:space="0" w:color="auto"/>
            <w:left w:val="none" w:sz="0" w:space="0" w:color="auto"/>
            <w:bottom w:val="none" w:sz="0" w:space="0" w:color="auto"/>
            <w:right w:val="none" w:sz="0" w:space="0" w:color="auto"/>
          </w:divBdr>
        </w:div>
        <w:div w:id="1928735178">
          <w:marLeft w:val="640"/>
          <w:marRight w:val="0"/>
          <w:marTop w:val="0"/>
          <w:marBottom w:val="0"/>
          <w:divBdr>
            <w:top w:val="none" w:sz="0" w:space="0" w:color="auto"/>
            <w:left w:val="none" w:sz="0" w:space="0" w:color="auto"/>
            <w:bottom w:val="none" w:sz="0" w:space="0" w:color="auto"/>
            <w:right w:val="none" w:sz="0" w:space="0" w:color="auto"/>
          </w:divBdr>
        </w:div>
        <w:div w:id="1785036207">
          <w:marLeft w:val="640"/>
          <w:marRight w:val="0"/>
          <w:marTop w:val="0"/>
          <w:marBottom w:val="0"/>
          <w:divBdr>
            <w:top w:val="none" w:sz="0" w:space="0" w:color="auto"/>
            <w:left w:val="none" w:sz="0" w:space="0" w:color="auto"/>
            <w:bottom w:val="none" w:sz="0" w:space="0" w:color="auto"/>
            <w:right w:val="none" w:sz="0" w:space="0" w:color="auto"/>
          </w:divBdr>
        </w:div>
        <w:div w:id="626469788">
          <w:marLeft w:val="640"/>
          <w:marRight w:val="0"/>
          <w:marTop w:val="0"/>
          <w:marBottom w:val="0"/>
          <w:divBdr>
            <w:top w:val="none" w:sz="0" w:space="0" w:color="auto"/>
            <w:left w:val="none" w:sz="0" w:space="0" w:color="auto"/>
            <w:bottom w:val="none" w:sz="0" w:space="0" w:color="auto"/>
            <w:right w:val="none" w:sz="0" w:space="0" w:color="auto"/>
          </w:divBdr>
        </w:div>
        <w:div w:id="1527718939">
          <w:marLeft w:val="640"/>
          <w:marRight w:val="0"/>
          <w:marTop w:val="0"/>
          <w:marBottom w:val="0"/>
          <w:divBdr>
            <w:top w:val="none" w:sz="0" w:space="0" w:color="auto"/>
            <w:left w:val="none" w:sz="0" w:space="0" w:color="auto"/>
            <w:bottom w:val="none" w:sz="0" w:space="0" w:color="auto"/>
            <w:right w:val="none" w:sz="0" w:space="0" w:color="auto"/>
          </w:divBdr>
        </w:div>
        <w:div w:id="1745034078">
          <w:marLeft w:val="640"/>
          <w:marRight w:val="0"/>
          <w:marTop w:val="0"/>
          <w:marBottom w:val="0"/>
          <w:divBdr>
            <w:top w:val="none" w:sz="0" w:space="0" w:color="auto"/>
            <w:left w:val="none" w:sz="0" w:space="0" w:color="auto"/>
            <w:bottom w:val="none" w:sz="0" w:space="0" w:color="auto"/>
            <w:right w:val="none" w:sz="0" w:space="0" w:color="auto"/>
          </w:divBdr>
        </w:div>
        <w:div w:id="137498478">
          <w:marLeft w:val="640"/>
          <w:marRight w:val="0"/>
          <w:marTop w:val="0"/>
          <w:marBottom w:val="0"/>
          <w:divBdr>
            <w:top w:val="none" w:sz="0" w:space="0" w:color="auto"/>
            <w:left w:val="none" w:sz="0" w:space="0" w:color="auto"/>
            <w:bottom w:val="none" w:sz="0" w:space="0" w:color="auto"/>
            <w:right w:val="none" w:sz="0" w:space="0" w:color="auto"/>
          </w:divBdr>
        </w:div>
        <w:div w:id="1846435997">
          <w:marLeft w:val="640"/>
          <w:marRight w:val="0"/>
          <w:marTop w:val="0"/>
          <w:marBottom w:val="0"/>
          <w:divBdr>
            <w:top w:val="none" w:sz="0" w:space="0" w:color="auto"/>
            <w:left w:val="none" w:sz="0" w:space="0" w:color="auto"/>
            <w:bottom w:val="none" w:sz="0" w:space="0" w:color="auto"/>
            <w:right w:val="none" w:sz="0" w:space="0" w:color="auto"/>
          </w:divBdr>
        </w:div>
        <w:div w:id="1415780225">
          <w:marLeft w:val="640"/>
          <w:marRight w:val="0"/>
          <w:marTop w:val="0"/>
          <w:marBottom w:val="0"/>
          <w:divBdr>
            <w:top w:val="none" w:sz="0" w:space="0" w:color="auto"/>
            <w:left w:val="none" w:sz="0" w:space="0" w:color="auto"/>
            <w:bottom w:val="none" w:sz="0" w:space="0" w:color="auto"/>
            <w:right w:val="none" w:sz="0" w:space="0" w:color="auto"/>
          </w:divBdr>
        </w:div>
        <w:div w:id="646204332">
          <w:marLeft w:val="640"/>
          <w:marRight w:val="0"/>
          <w:marTop w:val="0"/>
          <w:marBottom w:val="0"/>
          <w:divBdr>
            <w:top w:val="none" w:sz="0" w:space="0" w:color="auto"/>
            <w:left w:val="none" w:sz="0" w:space="0" w:color="auto"/>
            <w:bottom w:val="none" w:sz="0" w:space="0" w:color="auto"/>
            <w:right w:val="none" w:sz="0" w:space="0" w:color="auto"/>
          </w:divBdr>
        </w:div>
        <w:div w:id="1175729423">
          <w:marLeft w:val="640"/>
          <w:marRight w:val="0"/>
          <w:marTop w:val="0"/>
          <w:marBottom w:val="0"/>
          <w:divBdr>
            <w:top w:val="none" w:sz="0" w:space="0" w:color="auto"/>
            <w:left w:val="none" w:sz="0" w:space="0" w:color="auto"/>
            <w:bottom w:val="none" w:sz="0" w:space="0" w:color="auto"/>
            <w:right w:val="none" w:sz="0" w:space="0" w:color="auto"/>
          </w:divBdr>
        </w:div>
        <w:div w:id="783304059">
          <w:marLeft w:val="640"/>
          <w:marRight w:val="0"/>
          <w:marTop w:val="0"/>
          <w:marBottom w:val="0"/>
          <w:divBdr>
            <w:top w:val="none" w:sz="0" w:space="0" w:color="auto"/>
            <w:left w:val="none" w:sz="0" w:space="0" w:color="auto"/>
            <w:bottom w:val="none" w:sz="0" w:space="0" w:color="auto"/>
            <w:right w:val="none" w:sz="0" w:space="0" w:color="auto"/>
          </w:divBdr>
        </w:div>
        <w:div w:id="1775663309">
          <w:marLeft w:val="640"/>
          <w:marRight w:val="0"/>
          <w:marTop w:val="0"/>
          <w:marBottom w:val="0"/>
          <w:divBdr>
            <w:top w:val="none" w:sz="0" w:space="0" w:color="auto"/>
            <w:left w:val="none" w:sz="0" w:space="0" w:color="auto"/>
            <w:bottom w:val="none" w:sz="0" w:space="0" w:color="auto"/>
            <w:right w:val="none" w:sz="0" w:space="0" w:color="auto"/>
          </w:divBdr>
        </w:div>
        <w:div w:id="1411344546">
          <w:marLeft w:val="640"/>
          <w:marRight w:val="0"/>
          <w:marTop w:val="0"/>
          <w:marBottom w:val="0"/>
          <w:divBdr>
            <w:top w:val="none" w:sz="0" w:space="0" w:color="auto"/>
            <w:left w:val="none" w:sz="0" w:space="0" w:color="auto"/>
            <w:bottom w:val="none" w:sz="0" w:space="0" w:color="auto"/>
            <w:right w:val="none" w:sz="0" w:space="0" w:color="auto"/>
          </w:divBdr>
        </w:div>
        <w:div w:id="1460145147">
          <w:marLeft w:val="640"/>
          <w:marRight w:val="0"/>
          <w:marTop w:val="0"/>
          <w:marBottom w:val="0"/>
          <w:divBdr>
            <w:top w:val="none" w:sz="0" w:space="0" w:color="auto"/>
            <w:left w:val="none" w:sz="0" w:space="0" w:color="auto"/>
            <w:bottom w:val="none" w:sz="0" w:space="0" w:color="auto"/>
            <w:right w:val="none" w:sz="0" w:space="0" w:color="auto"/>
          </w:divBdr>
        </w:div>
        <w:div w:id="1519583700">
          <w:marLeft w:val="640"/>
          <w:marRight w:val="0"/>
          <w:marTop w:val="0"/>
          <w:marBottom w:val="0"/>
          <w:divBdr>
            <w:top w:val="none" w:sz="0" w:space="0" w:color="auto"/>
            <w:left w:val="none" w:sz="0" w:space="0" w:color="auto"/>
            <w:bottom w:val="none" w:sz="0" w:space="0" w:color="auto"/>
            <w:right w:val="none" w:sz="0" w:space="0" w:color="auto"/>
          </w:divBdr>
        </w:div>
        <w:div w:id="1478641868">
          <w:marLeft w:val="640"/>
          <w:marRight w:val="0"/>
          <w:marTop w:val="0"/>
          <w:marBottom w:val="0"/>
          <w:divBdr>
            <w:top w:val="none" w:sz="0" w:space="0" w:color="auto"/>
            <w:left w:val="none" w:sz="0" w:space="0" w:color="auto"/>
            <w:bottom w:val="none" w:sz="0" w:space="0" w:color="auto"/>
            <w:right w:val="none" w:sz="0" w:space="0" w:color="auto"/>
          </w:divBdr>
        </w:div>
        <w:div w:id="390347652">
          <w:marLeft w:val="640"/>
          <w:marRight w:val="0"/>
          <w:marTop w:val="0"/>
          <w:marBottom w:val="0"/>
          <w:divBdr>
            <w:top w:val="none" w:sz="0" w:space="0" w:color="auto"/>
            <w:left w:val="none" w:sz="0" w:space="0" w:color="auto"/>
            <w:bottom w:val="none" w:sz="0" w:space="0" w:color="auto"/>
            <w:right w:val="none" w:sz="0" w:space="0" w:color="auto"/>
          </w:divBdr>
        </w:div>
        <w:div w:id="571699724">
          <w:marLeft w:val="640"/>
          <w:marRight w:val="0"/>
          <w:marTop w:val="0"/>
          <w:marBottom w:val="0"/>
          <w:divBdr>
            <w:top w:val="none" w:sz="0" w:space="0" w:color="auto"/>
            <w:left w:val="none" w:sz="0" w:space="0" w:color="auto"/>
            <w:bottom w:val="none" w:sz="0" w:space="0" w:color="auto"/>
            <w:right w:val="none" w:sz="0" w:space="0" w:color="auto"/>
          </w:divBdr>
        </w:div>
        <w:div w:id="1192691097">
          <w:marLeft w:val="640"/>
          <w:marRight w:val="0"/>
          <w:marTop w:val="0"/>
          <w:marBottom w:val="0"/>
          <w:divBdr>
            <w:top w:val="none" w:sz="0" w:space="0" w:color="auto"/>
            <w:left w:val="none" w:sz="0" w:space="0" w:color="auto"/>
            <w:bottom w:val="none" w:sz="0" w:space="0" w:color="auto"/>
            <w:right w:val="none" w:sz="0" w:space="0" w:color="auto"/>
          </w:divBdr>
        </w:div>
        <w:div w:id="2130273739">
          <w:marLeft w:val="640"/>
          <w:marRight w:val="0"/>
          <w:marTop w:val="0"/>
          <w:marBottom w:val="0"/>
          <w:divBdr>
            <w:top w:val="none" w:sz="0" w:space="0" w:color="auto"/>
            <w:left w:val="none" w:sz="0" w:space="0" w:color="auto"/>
            <w:bottom w:val="none" w:sz="0" w:space="0" w:color="auto"/>
            <w:right w:val="none" w:sz="0" w:space="0" w:color="auto"/>
          </w:divBdr>
        </w:div>
        <w:div w:id="1079406729">
          <w:marLeft w:val="640"/>
          <w:marRight w:val="0"/>
          <w:marTop w:val="0"/>
          <w:marBottom w:val="0"/>
          <w:divBdr>
            <w:top w:val="none" w:sz="0" w:space="0" w:color="auto"/>
            <w:left w:val="none" w:sz="0" w:space="0" w:color="auto"/>
            <w:bottom w:val="none" w:sz="0" w:space="0" w:color="auto"/>
            <w:right w:val="none" w:sz="0" w:space="0" w:color="auto"/>
          </w:divBdr>
        </w:div>
        <w:div w:id="365833360">
          <w:marLeft w:val="640"/>
          <w:marRight w:val="0"/>
          <w:marTop w:val="0"/>
          <w:marBottom w:val="0"/>
          <w:divBdr>
            <w:top w:val="none" w:sz="0" w:space="0" w:color="auto"/>
            <w:left w:val="none" w:sz="0" w:space="0" w:color="auto"/>
            <w:bottom w:val="none" w:sz="0" w:space="0" w:color="auto"/>
            <w:right w:val="none" w:sz="0" w:space="0" w:color="auto"/>
          </w:divBdr>
        </w:div>
        <w:div w:id="55861288">
          <w:marLeft w:val="640"/>
          <w:marRight w:val="0"/>
          <w:marTop w:val="0"/>
          <w:marBottom w:val="0"/>
          <w:divBdr>
            <w:top w:val="none" w:sz="0" w:space="0" w:color="auto"/>
            <w:left w:val="none" w:sz="0" w:space="0" w:color="auto"/>
            <w:bottom w:val="none" w:sz="0" w:space="0" w:color="auto"/>
            <w:right w:val="none" w:sz="0" w:space="0" w:color="auto"/>
          </w:divBdr>
        </w:div>
        <w:div w:id="226499532">
          <w:marLeft w:val="640"/>
          <w:marRight w:val="0"/>
          <w:marTop w:val="0"/>
          <w:marBottom w:val="0"/>
          <w:divBdr>
            <w:top w:val="none" w:sz="0" w:space="0" w:color="auto"/>
            <w:left w:val="none" w:sz="0" w:space="0" w:color="auto"/>
            <w:bottom w:val="none" w:sz="0" w:space="0" w:color="auto"/>
            <w:right w:val="none" w:sz="0" w:space="0" w:color="auto"/>
          </w:divBdr>
        </w:div>
        <w:div w:id="38089788">
          <w:marLeft w:val="640"/>
          <w:marRight w:val="0"/>
          <w:marTop w:val="0"/>
          <w:marBottom w:val="0"/>
          <w:divBdr>
            <w:top w:val="none" w:sz="0" w:space="0" w:color="auto"/>
            <w:left w:val="none" w:sz="0" w:space="0" w:color="auto"/>
            <w:bottom w:val="none" w:sz="0" w:space="0" w:color="auto"/>
            <w:right w:val="none" w:sz="0" w:space="0" w:color="auto"/>
          </w:divBdr>
        </w:div>
        <w:div w:id="316082154">
          <w:marLeft w:val="640"/>
          <w:marRight w:val="0"/>
          <w:marTop w:val="0"/>
          <w:marBottom w:val="0"/>
          <w:divBdr>
            <w:top w:val="none" w:sz="0" w:space="0" w:color="auto"/>
            <w:left w:val="none" w:sz="0" w:space="0" w:color="auto"/>
            <w:bottom w:val="none" w:sz="0" w:space="0" w:color="auto"/>
            <w:right w:val="none" w:sz="0" w:space="0" w:color="auto"/>
          </w:divBdr>
        </w:div>
        <w:div w:id="62142806">
          <w:marLeft w:val="640"/>
          <w:marRight w:val="0"/>
          <w:marTop w:val="0"/>
          <w:marBottom w:val="0"/>
          <w:divBdr>
            <w:top w:val="none" w:sz="0" w:space="0" w:color="auto"/>
            <w:left w:val="none" w:sz="0" w:space="0" w:color="auto"/>
            <w:bottom w:val="none" w:sz="0" w:space="0" w:color="auto"/>
            <w:right w:val="none" w:sz="0" w:space="0" w:color="auto"/>
          </w:divBdr>
        </w:div>
        <w:div w:id="135684779">
          <w:marLeft w:val="640"/>
          <w:marRight w:val="0"/>
          <w:marTop w:val="0"/>
          <w:marBottom w:val="0"/>
          <w:divBdr>
            <w:top w:val="none" w:sz="0" w:space="0" w:color="auto"/>
            <w:left w:val="none" w:sz="0" w:space="0" w:color="auto"/>
            <w:bottom w:val="none" w:sz="0" w:space="0" w:color="auto"/>
            <w:right w:val="none" w:sz="0" w:space="0" w:color="auto"/>
          </w:divBdr>
        </w:div>
        <w:div w:id="1108937363">
          <w:marLeft w:val="640"/>
          <w:marRight w:val="0"/>
          <w:marTop w:val="0"/>
          <w:marBottom w:val="0"/>
          <w:divBdr>
            <w:top w:val="none" w:sz="0" w:space="0" w:color="auto"/>
            <w:left w:val="none" w:sz="0" w:space="0" w:color="auto"/>
            <w:bottom w:val="none" w:sz="0" w:space="0" w:color="auto"/>
            <w:right w:val="none" w:sz="0" w:space="0" w:color="auto"/>
          </w:divBdr>
        </w:div>
        <w:div w:id="1370448345">
          <w:marLeft w:val="640"/>
          <w:marRight w:val="0"/>
          <w:marTop w:val="0"/>
          <w:marBottom w:val="0"/>
          <w:divBdr>
            <w:top w:val="none" w:sz="0" w:space="0" w:color="auto"/>
            <w:left w:val="none" w:sz="0" w:space="0" w:color="auto"/>
            <w:bottom w:val="none" w:sz="0" w:space="0" w:color="auto"/>
            <w:right w:val="none" w:sz="0" w:space="0" w:color="auto"/>
          </w:divBdr>
        </w:div>
        <w:div w:id="1606645359">
          <w:marLeft w:val="640"/>
          <w:marRight w:val="0"/>
          <w:marTop w:val="0"/>
          <w:marBottom w:val="0"/>
          <w:divBdr>
            <w:top w:val="none" w:sz="0" w:space="0" w:color="auto"/>
            <w:left w:val="none" w:sz="0" w:space="0" w:color="auto"/>
            <w:bottom w:val="none" w:sz="0" w:space="0" w:color="auto"/>
            <w:right w:val="none" w:sz="0" w:space="0" w:color="auto"/>
          </w:divBdr>
        </w:div>
        <w:div w:id="1003820216">
          <w:marLeft w:val="640"/>
          <w:marRight w:val="0"/>
          <w:marTop w:val="0"/>
          <w:marBottom w:val="0"/>
          <w:divBdr>
            <w:top w:val="none" w:sz="0" w:space="0" w:color="auto"/>
            <w:left w:val="none" w:sz="0" w:space="0" w:color="auto"/>
            <w:bottom w:val="none" w:sz="0" w:space="0" w:color="auto"/>
            <w:right w:val="none" w:sz="0" w:space="0" w:color="auto"/>
          </w:divBdr>
        </w:div>
        <w:div w:id="969750080">
          <w:marLeft w:val="640"/>
          <w:marRight w:val="0"/>
          <w:marTop w:val="0"/>
          <w:marBottom w:val="0"/>
          <w:divBdr>
            <w:top w:val="none" w:sz="0" w:space="0" w:color="auto"/>
            <w:left w:val="none" w:sz="0" w:space="0" w:color="auto"/>
            <w:bottom w:val="none" w:sz="0" w:space="0" w:color="auto"/>
            <w:right w:val="none" w:sz="0" w:space="0" w:color="auto"/>
          </w:divBdr>
        </w:div>
        <w:div w:id="390079120">
          <w:marLeft w:val="640"/>
          <w:marRight w:val="0"/>
          <w:marTop w:val="0"/>
          <w:marBottom w:val="0"/>
          <w:divBdr>
            <w:top w:val="none" w:sz="0" w:space="0" w:color="auto"/>
            <w:left w:val="none" w:sz="0" w:space="0" w:color="auto"/>
            <w:bottom w:val="none" w:sz="0" w:space="0" w:color="auto"/>
            <w:right w:val="none" w:sz="0" w:space="0" w:color="auto"/>
          </w:divBdr>
        </w:div>
        <w:div w:id="50464265">
          <w:marLeft w:val="640"/>
          <w:marRight w:val="0"/>
          <w:marTop w:val="0"/>
          <w:marBottom w:val="0"/>
          <w:divBdr>
            <w:top w:val="none" w:sz="0" w:space="0" w:color="auto"/>
            <w:left w:val="none" w:sz="0" w:space="0" w:color="auto"/>
            <w:bottom w:val="none" w:sz="0" w:space="0" w:color="auto"/>
            <w:right w:val="none" w:sz="0" w:space="0" w:color="auto"/>
          </w:divBdr>
        </w:div>
        <w:div w:id="2086683195">
          <w:marLeft w:val="640"/>
          <w:marRight w:val="0"/>
          <w:marTop w:val="0"/>
          <w:marBottom w:val="0"/>
          <w:divBdr>
            <w:top w:val="none" w:sz="0" w:space="0" w:color="auto"/>
            <w:left w:val="none" w:sz="0" w:space="0" w:color="auto"/>
            <w:bottom w:val="none" w:sz="0" w:space="0" w:color="auto"/>
            <w:right w:val="none" w:sz="0" w:space="0" w:color="auto"/>
          </w:divBdr>
        </w:div>
        <w:div w:id="1349671486">
          <w:marLeft w:val="640"/>
          <w:marRight w:val="0"/>
          <w:marTop w:val="0"/>
          <w:marBottom w:val="0"/>
          <w:divBdr>
            <w:top w:val="none" w:sz="0" w:space="0" w:color="auto"/>
            <w:left w:val="none" w:sz="0" w:space="0" w:color="auto"/>
            <w:bottom w:val="none" w:sz="0" w:space="0" w:color="auto"/>
            <w:right w:val="none" w:sz="0" w:space="0" w:color="auto"/>
          </w:divBdr>
        </w:div>
        <w:div w:id="731199187">
          <w:marLeft w:val="640"/>
          <w:marRight w:val="0"/>
          <w:marTop w:val="0"/>
          <w:marBottom w:val="0"/>
          <w:divBdr>
            <w:top w:val="none" w:sz="0" w:space="0" w:color="auto"/>
            <w:left w:val="none" w:sz="0" w:space="0" w:color="auto"/>
            <w:bottom w:val="none" w:sz="0" w:space="0" w:color="auto"/>
            <w:right w:val="none" w:sz="0" w:space="0" w:color="auto"/>
          </w:divBdr>
        </w:div>
        <w:div w:id="1468551860">
          <w:marLeft w:val="640"/>
          <w:marRight w:val="0"/>
          <w:marTop w:val="0"/>
          <w:marBottom w:val="0"/>
          <w:divBdr>
            <w:top w:val="none" w:sz="0" w:space="0" w:color="auto"/>
            <w:left w:val="none" w:sz="0" w:space="0" w:color="auto"/>
            <w:bottom w:val="none" w:sz="0" w:space="0" w:color="auto"/>
            <w:right w:val="none" w:sz="0" w:space="0" w:color="auto"/>
          </w:divBdr>
        </w:div>
        <w:div w:id="773984038">
          <w:marLeft w:val="640"/>
          <w:marRight w:val="0"/>
          <w:marTop w:val="0"/>
          <w:marBottom w:val="0"/>
          <w:divBdr>
            <w:top w:val="none" w:sz="0" w:space="0" w:color="auto"/>
            <w:left w:val="none" w:sz="0" w:space="0" w:color="auto"/>
            <w:bottom w:val="none" w:sz="0" w:space="0" w:color="auto"/>
            <w:right w:val="none" w:sz="0" w:space="0" w:color="auto"/>
          </w:divBdr>
        </w:div>
        <w:div w:id="1530680042">
          <w:marLeft w:val="640"/>
          <w:marRight w:val="0"/>
          <w:marTop w:val="0"/>
          <w:marBottom w:val="0"/>
          <w:divBdr>
            <w:top w:val="none" w:sz="0" w:space="0" w:color="auto"/>
            <w:left w:val="none" w:sz="0" w:space="0" w:color="auto"/>
            <w:bottom w:val="none" w:sz="0" w:space="0" w:color="auto"/>
            <w:right w:val="none" w:sz="0" w:space="0" w:color="auto"/>
          </w:divBdr>
        </w:div>
        <w:div w:id="1787238375">
          <w:marLeft w:val="640"/>
          <w:marRight w:val="0"/>
          <w:marTop w:val="0"/>
          <w:marBottom w:val="0"/>
          <w:divBdr>
            <w:top w:val="none" w:sz="0" w:space="0" w:color="auto"/>
            <w:left w:val="none" w:sz="0" w:space="0" w:color="auto"/>
            <w:bottom w:val="none" w:sz="0" w:space="0" w:color="auto"/>
            <w:right w:val="none" w:sz="0" w:space="0" w:color="auto"/>
          </w:divBdr>
        </w:div>
        <w:div w:id="902716013">
          <w:marLeft w:val="640"/>
          <w:marRight w:val="0"/>
          <w:marTop w:val="0"/>
          <w:marBottom w:val="0"/>
          <w:divBdr>
            <w:top w:val="none" w:sz="0" w:space="0" w:color="auto"/>
            <w:left w:val="none" w:sz="0" w:space="0" w:color="auto"/>
            <w:bottom w:val="none" w:sz="0" w:space="0" w:color="auto"/>
            <w:right w:val="none" w:sz="0" w:space="0" w:color="auto"/>
          </w:divBdr>
        </w:div>
        <w:div w:id="505903757">
          <w:marLeft w:val="640"/>
          <w:marRight w:val="0"/>
          <w:marTop w:val="0"/>
          <w:marBottom w:val="0"/>
          <w:divBdr>
            <w:top w:val="none" w:sz="0" w:space="0" w:color="auto"/>
            <w:left w:val="none" w:sz="0" w:space="0" w:color="auto"/>
            <w:bottom w:val="none" w:sz="0" w:space="0" w:color="auto"/>
            <w:right w:val="none" w:sz="0" w:space="0" w:color="auto"/>
          </w:divBdr>
        </w:div>
        <w:div w:id="347366758">
          <w:marLeft w:val="640"/>
          <w:marRight w:val="0"/>
          <w:marTop w:val="0"/>
          <w:marBottom w:val="0"/>
          <w:divBdr>
            <w:top w:val="none" w:sz="0" w:space="0" w:color="auto"/>
            <w:left w:val="none" w:sz="0" w:space="0" w:color="auto"/>
            <w:bottom w:val="none" w:sz="0" w:space="0" w:color="auto"/>
            <w:right w:val="none" w:sz="0" w:space="0" w:color="auto"/>
          </w:divBdr>
        </w:div>
        <w:div w:id="1724711123">
          <w:marLeft w:val="640"/>
          <w:marRight w:val="0"/>
          <w:marTop w:val="0"/>
          <w:marBottom w:val="0"/>
          <w:divBdr>
            <w:top w:val="none" w:sz="0" w:space="0" w:color="auto"/>
            <w:left w:val="none" w:sz="0" w:space="0" w:color="auto"/>
            <w:bottom w:val="none" w:sz="0" w:space="0" w:color="auto"/>
            <w:right w:val="none" w:sz="0" w:space="0" w:color="auto"/>
          </w:divBdr>
        </w:div>
        <w:div w:id="2144689324">
          <w:marLeft w:val="640"/>
          <w:marRight w:val="0"/>
          <w:marTop w:val="0"/>
          <w:marBottom w:val="0"/>
          <w:divBdr>
            <w:top w:val="none" w:sz="0" w:space="0" w:color="auto"/>
            <w:left w:val="none" w:sz="0" w:space="0" w:color="auto"/>
            <w:bottom w:val="none" w:sz="0" w:space="0" w:color="auto"/>
            <w:right w:val="none" w:sz="0" w:space="0" w:color="auto"/>
          </w:divBdr>
        </w:div>
        <w:div w:id="1785152527">
          <w:marLeft w:val="640"/>
          <w:marRight w:val="0"/>
          <w:marTop w:val="0"/>
          <w:marBottom w:val="0"/>
          <w:divBdr>
            <w:top w:val="none" w:sz="0" w:space="0" w:color="auto"/>
            <w:left w:val="none" w:sz="0" w:space="0" w:color="auto"/>
            <w:bottom w:val="none" w:sz="0" w:space="0" w:color="auto"/>
            <w:right w:val="none" w:sz="0" w:space="0" w:color="auto"/>
          </w:divBdr>
        </w:div>
        <w:div w:id="249315693">
          <w:marLeft w:val="640"/>
          <w:marRight w:val="0"/>
          <w:marTop w:val="0"/>
          <w:marBottom w:val="0"/>
          <w:divBdr>
            <w:top w:val="none" w:sz="0" w:space="0" w:color="auto"/>
            <w:left w:val="none" w:sz="0" w:space="0" w:color="auto"/>
            <w:bottom w:val="none" w:sz="0" w:space="0" w:color="auto"/>
            <w:right w:val="none" w:sz="0" w:space="0" w:color="auto"/>
          </w:divBdr>
        </w:div>
      </w:divsChild>
    </w:div>
    <w:div w:id="2084988607">
      <w:bodyDiv w:val="1"/>
      <w:marLeft w:val="0"/>
      <w:marRight w:val="0"/>
      <w:marTop w:val="0"/>
      <w:marBottom w:val="0"/>
      <w:divBdr>
        <w:top w:val="none" w:sz="0" w:space="0" w:color="auto"/>
        <w:left w:val="none" w:sz="0" w:space="0" w:color="auto"/>
        <w:bottom w:val="none" w:sz="0" w:space="0" w:color="auto"/>
        <w:right w:val="none" w:sz="0" w:space="0" w:color="auto"/>
      </w:divBdr>
    </w:div>
    <w:div w:id="2086149344">
      <w:bodyDiv w:val="1"/>
      <w:marLeft w:val="0"/>
      <w:marRight w:val="0"/>
      <w:marTop w:val="0"/>
      <w:marBottom w:val="0"/>
      <w:divBdr>
        <w:top w:val="none" w:sz="0" w:space="0" w:color="auto"/>
        <w:left w:val="none" w:sz="0" w:space="0" w:color="auto"/>
        <w:bottom w:val="none" w:sz="0" w:space="0" w:color="auto"/>
        <w:right w:val="none" w:sz="0" w:space="0" w:color="auto"/>
      </w:divBdr>
    </w:div>
    <w:div w:id="2092778398">
      <w:bodyDiv w:val="1"/>
      <w:marLeft w:val="0"/>
      <w:marRight w:val="0"/>
      <w:marTop w:val="0"/>
      <w:marBottom w:val="0"/>
      <w:divBdr>
        <w:top w:val="none" w:sz="0" w:space="0" w:color="auto"/>
        <w:left w:val="none" w:sz="0" w:space="0" w:color="auto"/>
        <w:bottom w:val="none" w:sz="0" w:space="0" w:color="auto"/>
        <w:right w:val="none" w:sz="0" w:space="0" w:color="auto"/>
      </w:divBdr>
    </w:div>
    <w:div w:id="2093432925">
      <w:bodyDiv w:val="1"/>
      <w:marLeft w:val="0"/>
      <w:marRight w:val="0"/>
      <w:marTop w:val="0"/>
      <w:marBottom w:val="0"/>
      <w:divBdr>
        <w:top w:val="none" w:sz="0" w:space="0" w:color="auto"/>
        <w:left w:val="none" w:sz="0" w:space="0" w:color="auto"/>
        <w:bottom w:val="none" w:sz="0" w:space="0" w:color="auto"/>
        <w:right w:val="none" w:sz="0" w:space="0" w:color="auto"/>
      </w:divBdr>
    </w:div>
    <w:div w:id="2095588325">
      <w:bodyDiv w:val="1"/>
      <w:marLeft w:val="0"/>
      <w:marRight w:val="0"/>
      <w:marTop w:val="0"/>
      <w:marBottom w:val="0"/>
      <w:divBdr>
        <w:top w:val="none" w:sz="0" w:space="0" w:color="auto"/>
        <w:left w:val="none" w:sz="0" w:space="0" w:color="auto"/>
        <w:bottom w:val="none" w:sz="0" w:space="0" w:color="auto"/>
        <w:right w:val="none" w:sz="0" w:space="0" w:color="auto"/>
      </w:divBdr>
    </w:div>
    <w:div w:id="2098942592">
      <w:bodyDiv w:val="1"/>
      <w:marLeft w:val="0"/>
      <w:marRight w:val="0"/>
      <w:marTop w:val="0"/>
      <w:marBottom w:val="0"/>
      <w:divBdr>
        <w:top w:val="none" w:sz="0" w:space="0" w:color="auto"/>
        <w:left w:val="none" w:sz="0" w:space="0" w:color="auto"/>
        <w:bottom w:val="none" w:sz="0" w:space="0" w:color="auto"/>
        <w:right w:val="none" w:sz="0" w:space="0" w:color="auto"/>
      </w:divBdr>
    </w:div>
    <w:div w:id="2107385955">
      <w:bodyDiv w:val="1"/>
      <w:marLeft w:val="0"/>
      <w:marRight w:val="0"/>
      <w:marTop w:val="0"/>
      <w:marBottom w:val="0"/>
      <w:divBdr>
        <w:top w:val="none" w:sz="0" w:space="0" w:color="auto"/>
        <w:left w:val="none" w:sz="0" w:space="0" w:color="auto"/>
        <w:bottom w:val="none" w:sz="0" w:space="0" w:color="auto"/>
        <w:right w:val="none" w:sz="0" w:space="0" w:color="auto"/>
      </w:divBdr>
    </w:div>
    <w:div w:id="2113623165">
      <w:bodyDiv w:val="1"/>
      <w:marLeft w:val="0"/>
      <w:marRight w:val="0"/>
      <w:marTop w:val="0"/>
      <w:marBottom w:val="0"/>
      <w:divBdr>
        <w:top w:val="none" w:sz="0" w:space="0" w:color="auto"/>
        <w:left w:val="none" w:sz="0" w:space="0" w:color="auto"/>
        <w:bottom w:val="none" w:sz="0" w:space="0" w:color="auto"/>
        <w:right w:val="none" w:sz="0" w:space="0" w:color="auto"/>
      </w:divBdr>
    </w:div>
    <w:div w:id="2122913092">
      <w:bodyDiv w:val="1"/>
      <w:marLeft w:val="0"/>
      <w:marRight w:val="0"/>
      <w:marTop w:val="0"/>
      <w:marBottom w:val="0"/>
      <w:divBdr>
        <w:top w:val="none" w:sz="0" w:space="0" w:color="auto"/>
        <w:left w:val="none" w:sz="0" w:space="0" w:color="auto"/>
        <w:bottom w:val="none" w:sz="0" w:space="0" w:color="auto"/>
        <w:right w:val="none" w:sz="0" w:space="0" w:color="auto"/>
      </w:divBdr>
    </w:div>
    <w:div w:id="2127458403">
      <w:bodyDiv w:val="1"/>
      <w:marLeft w:val="0"/>
      <w:marRight w:val="0"/>
      <w:marTop w:val="0"/>
      <w:marBottom w:val="0"/>
      <w:divBdr>
        <w:top w:val="none" w:sz="0" w:space="0" w:color="auto"/>
        <w:left w:val="none" w:sz="0" w:space="0" w:color="auto"/>
        <w:bottom w:val="none" w:sz="0" w:space="0" w:color="auto"/>
        <w:right w:val="none" w:sz="0" w:space="0" w:color="auto"/>
      </w:divBdr>
    </w:div>
    <w:div w:id="2140609726">
      <w:bodyDiv w:val="1"/>
      <w:marLeft w:val="0"/>
      <w:marRight w:val="0"/>
      <w:marTop w:val="0"/>
      <w:marBottom w:val="0"/>
      <w:divBdr>
        <w:top w:val="none" w:sz="0" w:space="0" w:color="auto"/>
        <w:left w:val="none" w:sz="0" w:space="0" w:color="auto"/>
        <w:bottom w:val="none" w:sz="0" w:space="0" w:color="auto"/>
        <w:right w:val="none" w:sz="0" w:space="0" w:color="auto"/>
      </w:divBdr>
    </w:div>
    <w:div w:id="2140688197">
      <w:bodyDiv w:val="1"/>
      <w:marLeft w:val="0"/>
      <w:marRight w:val="0"/>
      <w:marTop w:val="0"/>
      <w:marBottom w:val="0"/>
      <w:divBdr>
        <w:top w:val="none" w:sz="0" w:space="0" w:color="auto"/>
        <w:left w:val="none" w:sz="0" w:space="0" w:color="auto"/>
        <w:bottom w:val="none" w:sz="0" w:space="0" w:color="auto"/>
        <w:right w:val="none" w:sz="0" w:space="0" w:color="auto"/>
      </w:divBdr>
    </w:div>
    <w:div w:id="2143495716">
      <w:bodyDiv w:val="1"/>
      <w:marLeft w:val="0"/>
      <w:marRight w:val="0"/>
      <w:marTop w:val="0"/>
      <w:marBottom w:val="0"/>
      <w:divBdr>
        <w:top w:val="none" w:sz="0" w:space="0" w:color="auto"/>
        <w:left w:val="none" w:sz="0" w:space="0" w:color="auto"/>
        <w:bottom w:val="none" w:sz="0" w:space="0" w:color="auto"/>
        <w:right w:val="none" w:sz="0" w:space="0" w:color="auto"/>
      </w:divBdr>
    </w:div>
    <w:div w:id="2145267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14C72E656042628831A27DACDEE3C5"/>
        <w:category>
          <w:name w:val="General"/>
          <w:gallery w:val="placeholder"/>
        </w:category>
        <w:types>
          <w:type w:val="bbPlcHdr"/>
        </w:types>
        <w:behaviors>
          <w:behavior w:val="content"/>
        </w:behaviors>
        <w:guid w:val="{A3F870D4-DBDC-43EB-8F7F-B544190D55C2}"/>
      </w:docPartPr>
      <w:docPartBody>
        <w:p w:rsidR="00BE28DA" w:rsidRDefault="00E853C9">
          <w:pPr>
            <w:pStyle w:val="8114C72E656042628831A27DACDEE3C5"/>
          </w:pPr>
          <w:r>
            <w:rPr>
              <w:rStyle w:val="PlaceholderText"/>
            </w:rPr>
            <w:t>Click or tap here to enter text.</w:t>
          </w:r>
        </w:p>
      </w:docPartBody>
    </w:docPart>
    <w:docPart>
      <w:docPartPr>
        <w:name w:val="C4D94D5EF9F840F5BB0044C2FEA5D6EF"/>
        <w:category>
          <w:name w:val="General"/>
          <w:gallery w:val="placeholder"/>
        </w:category>
        <w:types>
          <w:type w:val="bbPlcHdr"/>
        </w:types>
        <w:behaviors>
          <w:behavior w:val="content"/>
        </w:behaviors>
        <w:guid w:val="{F3A930E0-D34C-410E-8835-C30098CA8C27}"/>
      </w:docPartPr>
      <w:docPartBody>
        <w:p w:rsidR="00BE28DA" w:rsidRDefault="00E853C9">
          <w:pPr>
            <w:pStyle w:val="C4D94D5EF9F840F5BB0044C2FEA5D6EF"/>
          </w:pPr>
          <w:r>
            <w:rPr>
              <w:rStyle w:val="PlaceholderText"/>
            </w:rPr>
            <w:t>Click or tap here to enter text.</w:t>
          </w:r>
        </w:p>
      </w:docPartBody>
    </w:docPart>
    <w:docPart>
      <w:docPartPr>
        <w:name w:val="451655C782E640ABA99F7E8F7D5BBC10"/>
        <w:category>
          <w:name w:val="General"/>
          <w:gallery w:val="placeholder"/>
        </w:category>
        <w:types>
          <w:type w:val="bbPlcHdr"/>
        </w:types>
        <w:behaviors>
          <w:behavior w:val="content"/>
        </w:behaviors>
        <w:guid w:val="{100A032F-754A-489D-B8A3-5D6B11629B76}"/>
      </w:docPartPr>
      <w:docPartBody>
        <w:p w:rsidR="00BE28DA" w:rsidRDefault="00E853C9">
          <w:pPr>
            <w:pStyle w:val="451655C782E640ABA99F7E8F7D5BBC10"/>
          </w:pPr>
          <w:r>
            <w:rPr>
              <w:rStyle w:val="PlaceholderText"/>
            </w:rPr>
            <w:t>Click or tap here to enter text.</w:t>
          </w:r>
        </w:p>
      </w:docPartBody>
    </w:docPart>
    <w:docPart>
      <w:docPartPr>
        <w:name w:val="BA055F994FB44A76AF8B6B93A9BAF313"/>
        <w:category>
          <w:name w:val="General"/>
          <w:gallery w:val="placeholder"/>
        </w:category>
        <w:types>
          <w:type w:val="bbPlcHdr"/>
        </w:types>
        <w:behaviors>
          <w:behavior w:val="content"/>
        </w:behaviors>
        <w:guid w:val="{68068155-5D3E-4FF2-938D-5C30644A2422}"/>
      </w:docPartPr>
      <w:docPartBody>
        <w:p w:rsidR="00BE28DA" w:rsidRDefault="00E853C9">
          <w:pPr>
            <w:pStyle w:val="BA055F994FB44A76AF8B6B93A9BAF313"/>
          </w:pPr>
          <w:r>
            <w:rPr>
              <w:rStyle w:val="PlaceholderText"/>
            </w:rPr>
            <w:t>Click or tap here to enter text.</w:t>
          </w:r>
        </w:p>
      </w:docPartBody>
    </w:docPart>
    <w:docPart>
      <w:docPartPr>
        <w:name w:val="5E8618451AA34FBBA31DFC9123EC6C3E"/>
        <w:category>
          <w:name w:val="General"/>
          <w:gallery w:val="placeholder"/>
        </w:category>
        <w:types>
          <w:type w:val="bbPlcHdr"/>
        </w:types>
        <w:behaviors>
          <w:behavior w:val="content"/>
        </w:behaviors>
        <w:guid w:val="{FDD19841-AF84-4A26-BB2E-AB2E1DA0074E}"/>
      </w:docPartPr>
      <w:docPartBody>
        <w:p w:rsidR="00BE28DA" w:rsidRDefault="00E853C9">
          <w:pPr>
            <w:pStyle w:val="5E8618451AA34FBBA31DFC9123EC6C3E"/>
          </w:pPr>
          <w:r>
            <w:rPr>
              <w:rStyle w:val="PlaceholderText"/>
            </w:rPr>
            <w:t>Click or tap here to enter text.</w:t>
          </w:r>
        </w:p>
      </w:docPartBody>
    </w:docPart>
    <w:docPart>
      <w:docPartPr>
        <w:name w:val="BB4FDE88FA3D43AE8E6818103FC5F583"/>
        <w:category>
          <w:name w:val="General"/>
          <w:gallery w:val="placeholder"/>
        </w:category>
        <w:types>
          <w:type w:val="bbPlcHdr"/>
        </w:types>
        <w:behaviors>
          <w:behavior w:val="content"/>
        </w:behaviors>
        <w:guid w:val="{E5580F90-286F-407C-B71B-E7BBC7353853}"/>
      </w:docPartPr>
      <w:docPartBody>
        <w:p w:rsidR="00BE28DA" w:rsidRDefault="00E853C9">
          <w:pPr>
            <w:pStyle w:val="BB4FDE88FA3D43AE8E6818103FC5F583"/>
          </w:pPr>
          <w:r>
            <w:rPr>
              <w:rStyle w:val="PlaceholderText"/>
            </w:rPr>
            <w:t>Click or tap here to enter text.</w:t>
          </w:r>
        </w:p>
      </w:docPartBody>
    </w:docPart>
    <w:docPart>
      <w:docPartPr>
        <w:name w:val="4813FD1305E149FF81E90E52B49171AD"/>
        <w:category>
          <w:name w:val="General"/>
          <w:gallery w:val="placeholder"/>
        </w:category>
        <w:types>
          <w:type w:val="bbPlcHdr"/>
        </w:types>
        <w:behaviors>
          <w:behavior w:val="content"/>
        </w:behaviors>
        <w:guid w:val="{08A5754E-3CDE-4B40-B387-01CBDFF322A1}"/>
      </w:docPartPr>
      <w:docPartBody>
        <w:p w:rsidR="00BE28DA" w:rsidRDefault="00E853C9">
          <w:pPr>
            <w:pStyle w:val="4813FD1305E149FF81E90E52B49171AD"/>
          </w:pPr>
          <w:r>
            <w:rPr>
              <w:rStyle w:val="PlaceholderText"/>
            </w:rPr>
            <w:t>Click or tap here to enter text.</w:t>
          </w:r>
        </w:p>
      </w:docPartBody>
    </w:docPart>
    <w:docPart>
      <w:docPartPr>
        <w:name w:val="8E477411CF1642B6BCEF339D4DFE51C1"/>
        <w:category>
          <w:name w:val="General"/>
          <w:gallery w:val="placeholder"/>
        </w:category>
        <w:types>
          <w:type w:val="bbPlcHdr"/>
        </w:types>
        <w:behaviors>
          <w:behavior w:val="content"/>
        </w:behaviors>
        <w:guid w:val="{311A71AC-F564-41F2-A6AB-869AB70E8E12}"/>
      </w:docPartPr>
      <w:docPartBody>
        <w:p w:rsidR="00BE28DA" w:rsidRDefault="00E853C9">
          <w:pPr>
            <w:pStyle w:val="8E477411CF1642B6BCEF339D4DFE51C1"/>
          </w:pPr>
          <w:r>
            <w:rPr>
              <w:rStyle w:val="PlaceholderText"/>
            </w:rPr>
            <w:t>Click or tap here to enter text.</w:t>
          </w:r>
        </w:p>
      </w:docPartBody>
    </w:docPart>
    <w:docPart>
      <w:docPartPr>
        <w:name w:val="1B890211C3094D0195B39F32974DEE77"/>
        <w:category>
          <w:name w:val="General"/>
          <w:gallery w:val="placeholder"/>
        </w:category>
        <w:types>
          <w:type w:val="bbPlcHdr"/>
        </w:types>
        <w:behaviors>
          <w:behavior w:val="content"/>
        </w:behaviors>
        <w:guid w:val="{33F32498-8E78-47B9-90EE-D29983942A7E}"/>
      </w:docPartPr>
      <w:docPartBody>
        <w:p w:rsidR="00BE28DA" w:rsidRDefault="00E853C9">
          <w:pPr>
            <w:pStyle w:val="1B890211C3094D0195B39F32974DEE77"/>
          </w:pPr>
          <w:r>
            <w:rPr>
              <w:rStyle w:val="PlaceholderText"/>
            </w:rPr>
            <w:t>Click or tap here to enter text.</w:t>
          </w:r>
        </w:p>
      </w:docPartBody>
    </w:docPart>
    <w:docPart>
      <w:docPartPr>
        <w:name w:val="D48963BFCABF431EA57B0AA743E04438"/>
        <w:category>
          <w:name w:val="General"/>
          <w:gallery w:val="placeholder"/>
        </w:category>
        <w:types>
          <w:type w:val="bbPlcHdr"/>
        </w:types>
        <w:behaviors>
          <w:behavior w:val="content"/>
        </w:behaviors>
        <w:guid w:val="{9BA0F977-D5C4-4D4B-A093-49DE03525DD1}"/>
      </w:docPartPr>
      <w:docPartBody>
        <w:p w:rsidR="00BE28DA" w:rsidRDefault="00E853C9">
          <w:pPr>
            <w:pStyle w:val="D48963BFCABF431EA57B0AA743E04438"/>
          </w:pPr>
          <w:r>
            <w:rPr>
              <w:rStyle w:val="PlaceholderText"/>
            </w:rPr>
            <w:t>Click or tap here to enter text.</w:t>
          </w:r>
        </w:p>
      </w:docPartBody>
    </w:docPart>
    <w:docPart>
      <w:docPartPr>
        <w:name w:val="651FA666F4C54B46B67B1B76FA617F1A"/>
        <w:category>
          <w:name w:val="General"/>
          <w:gallery w:val="placeholder"/>
        </w:category>
        <w:types>
          <w:type w:val="bbPlcHdr"/>
        </w:types>
        <w:behaviors>
          <w:behavior w:val="content"/>
        </w:behaviors>
        <w:guid w:val="{390644AB-80FF-4A7A-BE84-2784F09E45D5}"/>
      </w:docPartPr>
      <w:docPartBody>
        <w:p w:rsidR="00BE28DA" w:rsidRDefault="00E853C9">
          <w:pPr>
            <w:pStyle w:val="651FA666F4C54B46B67B1B76FA617F1A"/>
          </w:pPr>
          <w:r>
            <w:rPr>
              <w:rStyle w:val="PlaceholderText"/>
            </w:rPr>
            <w:t>Click or tap here to enter text.</w:t>
          </w:r>
        </w:p>
      </w:docPartBody>
    </w:docPart>
    <w:docPart>
      <w:docPartPr>
        <w:name w:val="0DA4705C079D466F838F7B1473BB3CB4"/>
        <w:category>
          <w:name w:val="General"/>
          <w:gallery w:val="placeholder"/>
        </w:category>
        <w:types>
          <w:type w:val="bbPlcHdr"/>
        </w:types>
        <w:behaviors>
          <w:behavior w:val="content"/>
        </w:behaviors>
        <w:guid w:val="{CC37DC84-5F8C-441A-BB5F-C96DB8D64AE2}"/>
      </w:docPartPr>
      <w:docPartBody>
        <w:p w:rsidR="00BE28DA" w:rsidRDefault="00E853C9">
          <w:pPr>
            <w:pStyle w:val="0DA4705C079D466F838F7B1473BB3CB4"/>
          </w:pPr>
          <w:r>
            <w:rPr>
              <w:rStyle w:val="PlaceholderText"/>
            </w:rPr>
            <w:t>Click or tap here to enter text.</w:t>
          </w:r>
        </w:p>
      </w:docPartBody>
    </w:docPart>
    <w:docPart>
      <w:docPartPr>
        <w:name w:val="63405F17C21643DF969C29E8EEC0F159"/>
        <w:category>
          <w:name w:val="General"/>
          <w:gallery w:val="placeholder"/>
        </w:category>
        <w:types>
          <w:type w:val="bbPlcHdr"/>
        </w:types>
        <w:behaviors>
          <w:behavior w:val="content"/>
        </w:behaviors>
        <w:guid w:val="{21B87788-4BB9-44B3-914B-C204B32B174B}"/>
      </w:docPartPr>
      <w:docPartBody>
        <w:p w:rsidR="00BE28DA" w:rsidRDefault="00E853C9">
          <w:pPr>
            <w:pStyle w:val="63405F17C21643DF969C29E8EEC0F159"/>
          </w:pPr>
          <w:r>
            <w:rPr>
              <w:rStyle w:val="PlaceholderText"/>
            </w:rPr>
            <w:t>Click or tap here to enter text.</w:t>
          </w:r>
        </w:p>
      </w:docPartBody>
    </w:docPart>
    <w:docPart>
      <w:docPartPr>
        <w:name w:val="39F17278F2ED4921A37DC87C0464ACA3"/>
        <w:category>
          <w:name w:val="General"/>
          <w:gallery w:val="placeholder"/>
        </w:category>
        <w:types>
          <w:type w:val="bbPlcHdr"/>
        </w:types>
        <w:behaviors>
          <w:behavior w:val="content"/>
        </w:behaviors>
        <w:guid w:val="{54F14B75-DB75-485B-B530-F9A998A2FFAE}"/>
      </w:docPartPr>
      <w:docPartBody>
        <w:p w:rsidR="00BE28DA" w:rsidRDefault="00E853C9">
          <w:pPr>
            <w:pStyle w:val="39F17278F2ED4921A37DC87C0464ACA3"/>
          </w:pPr>
          <w:r>
            <w:rPr>
              <w:rStyle w:val="PlaceholderText"/>
            </w:rPr>
            <w:t>Click or tap here to enter text.</w:t>
          </w:r>
        </w:p>
      </w:docPartBody>
    </w:docPart>
    <w:docPart>
      <w:docPartPr>
        <w:name w:val="35E7C1A1A69B4E51B80FAA8864C24708"/>
        <w:category>
          <w:name w:val="General"/>
          <w:gallery w:val="placeholder"/>
        </w:category>
        <w:types>
          <w:type w:val="bbPlcHdr"/>
        </w:types>
        <w:behaviors>
          <w:behavior w:val="content"/>
        </w:behaviors>
        <w:guid w:val="{869B52A4-202F-4AC1-85EE-00AD6CEF493E}"/>
      </w:docPartPr>
      <w:docPartBody>
        <w:p w:rsidR="00BE28DA" w:rsidRDefault="00E853C9">
          <w:pPr>
            <w:pStyle w:val="35E7C1A1A69B4E51B80FAA8864C24708"/>
          </w:pPr>
          <w:r>
            <w:rPr>
              <w:rStyle w:val="PlaceholderText"/>
            </w:rPr>
            <w:t>Click or tap here to enter text.</w:t>
          </w:r>
        </w:p>
      </w:docPartBody>
    </w:docPart>
    <w:docPart>
      <w:docPartPr>
        <w:name w:val="60C9FE682A21470A9DD4A74060E07C54"/>
        <w:category>
          <w:name w:val="General"/>
          <w:gallery w:val="placeholder"/>
        </w:category>
        <w:types>
          <w:type w:val="bbPlcHdr"/>
        </w:types>
        <w:behaviors>
          <w:behavior w:val="content"/>
        </w:behaviors>
        <w:guid w:val="{8ED67798-F295-431D-AFE0-D12F6ED6B21F}"/>
      </w:docPartPr>
      <w:docPartBody>
        <w:p w:rsidR="00BE28DA" w:rsidRDefault="00E853C9">
          <w:pPr>
            <w:pStyle w:val="60C9FE682A21470A9DD4A74060E07C54"/>
          </w:pPr>
          <w:r>
            <w:rPr>
              <w:rStyle w:val="PlaceholderText"/>
            </w:rPr>
            <w:t>Click or tap here to enter text.</w:t>
          </w:r>
        </w:p>
      </w:docPartBody>
    </w:docPart>
    <w:docPart>
      <w:docPartPr>
        <w:name w:val="948DB5FE77924709AD83EEB36780CFE0"/>
        <w:category>
          <w:name w:val="General"/>
          <w:gallery w:val="placeholder"/>
        </w:category>
        <w:types>
          <w:type w:val="bbPlcHdr"/>
        </w:types>
        <w:behaviors>
          <w:behavior w:val="content"/>
        </w:behaviors>
        <w:guid w:val="{9388C22A-96B5-475D-8450-17BF235EC58D}"/>
      </w:docPartPr>
      <w:docPartBody>
        <w:p w:rsidR="00BE28DA" w:rsidRDefault="00E853C9">
          <w:pPr>
            <w:pStyle w:val="948DB5FE77924709AD83EEB36780CFE0"/>
          </w:pPr>
          <w:r>
            <w:rPr>
              <w:rStyle w:val="PlaceholderText"/>
            </w:rPr>
            <w:t>Click or tap here to enter text.</w:t>
          </w:r>
        </w:p>
      </w:docPartBody>
    </w:docPart>
    <w:docPart>
      <w:docPartPr>
        <w:name w:val="BD5278F80F804A0889CA346AE2D7E98D"/>
        <w:category>
          <w:name w:val="General"/>
          <w:gallery w:val="placeholder"/>
        </w:category>
        <w:types>
          <w:type w:val="bbPlcHdr"/>
        </w:types>
        <w:behaviors>
          <w:behavior w:val="content"/>
        </w:behaviors>
        <w:guid w:val="{CFC76428-45F7-495C-B480-F140A3CDF48E}"/>
      </w:docPartPr>
      <w:docPartBody>
        <w:p w:rsidR="00BE28DA" w:rsidRDefault="00E853C9">
          <w:pPr>
            <w:pStyle w:val="BD5278F80F804A0889CA346AE2D7E98D"/>
          </w:pPr>
          <w:r>
            <w:rPr>
              <w:rStyle w:val="PlaceholderText"/>
            </w:rPr>
            <w:t>Click or tap here to enter text.</w:t>
          </w:r>
        </w:p>
      </w:docPartBody>
    </w:docPart>
    <w:docPart>
      <w:docPartPr>
        <w:name w:val="34BA129D69BD4B19BFB5D586184565D6"/>
        <w:category>
          <w:name w:val="General"/>
          <w:gallery w:val="placeholder"/>
        </w:category>
        <w:types>
          <w:type w:val="bbPlcHdr"/>
        </w:types>
        <w:behaviors>
          <w:behavior w:val="content"/>
        </w:behaviors>
        <w:guid w:val="{1C53277A-4BFD-4F81-BD59-8C79F76C8AE0}"/>
      </w:docPartPr>
      <w:docPartBody>
        <w:p w:rsidR="00BE28DA" w:rsidRDefault="00E853C9">
          <w:pPr>
            <w:pStyle w:val="34BA129D69BD4B19BFB5D586184565D6"/>
          </w:pPr>
          <w:r>
            <w:rPr>
              <w:rStyle w:val="PlaceholderText"/>
            </w:rPr>
            <w:t>Click or tap here to enter text.</w:t>
          </w:r>
        </w:p>
      </w:docPartBody>
    </w:docPart>
    <w:docPart>
      <w:docPartPr>
        <w:name w:val="F345D617BBB741E3B7A5AAA0FA95B4B9"/>
        <w:category>
          <w:name w:val="General"/>
          <w:gallery w:val="placeholder"/>
        </w:category>
        <w:types>
          <w:type w:val="bbPlcHdr"/>
        </w:types>
        <w:behaviors>
          <w:behavior w:val="content"/>
        </w:behaviors>
        <w:guid w:val="{47965994-1EE6-46BC-A580-320E065F106C}"/>
      </w:docPartPr>
      <w:docPartBody>
        <w:p w:rsidR="00BE28DA" w:rsidRDefault="00E853C9">
          <w:pPr>
            <w:pStyle w:val="F345D617BBB741E3B7A5AAA0FA95B4B9"/>
          </w:pPr>
          <w:r>
            <w:rPr>
              <w:rStyle w:val="PlaceholderText"/>
            </w:rPr>
            <w:t>Click or tap here to enter text.</w:t>
          </w:r>
        </w:p>
      </w:docPartBody>
    </w:docPart>
    <w:docPart>
      <w:docPartPr>
        <w:name w:val="9943B205AD414F0E89A8F0A2CC572D4A"/>
        <w:category>
          <w:name w:val="General"/>
          <w:gallery w:val="placeholder"/>
        </w:category>
        <w:types>
          <w:type w:val="bbPlcHdr"/>
        </w:types>
        <w:behaviors>
          <w:behavior w:val="content"/>
        </w:behaviors>
        <w:guid w:val="{9340892D-1721-4C8E-83CC-8DE3A96A6BB8}"/>
      </w:docPartPr>
      <w:docPartBody>
        <w:p w:rsidR="00BE28DA" w:rsidRDefault="00E853C9">
          <w:pPr>
            <w:pStyle w:val="9943B205AD414F0E89A8F0A2CC572D4A"/>
          </w:pPr>
          <w:r>
            <w:rPr>
              <w:rStyle w:val="PlaceholderText"/>
            </w:rPr>
            <w:t>Click or tap here to enter text.</w:t>
          </w:r>
        </w:p>
      </w:docPartBody>
    </w:docPart>
    <w:docPart>
      <w:docPartPr>
        <w:name w:val="A66BBAC1B3EB4C60B84A851EDE695083"/>
        <w:category>
          <w:name w:val="General"/>
          <w:gallery w:val="placeholder"/>
        </w:category>
        <w:types>
          <w:type w:val="bbPlcHdr"/>
        </w:types>
        <w:behaviors>
          <w:behavior w:val="content"/>
        </w:behaviors>
        <w:guid w:val="{58A5D279-E87F-4142-8EA7-AF429B43B3CB}"/>
      </w:docPartPr>
      <w:docPartBody>
        <w:p w:rsidR="00BE28DA" w:rsidRDefault="00E853C9">
          <w:pPr>
            <w:pStyle w:val="A66BBAC1B3EB4C60B84A851EDE695083"/>
          </w:pPr>
          <w:r>
            <w:rPr>
              <w:rStyle w:val="PlaceholderText"/>
            </w:rPr>
            <w:t>Click or tap here to enter text.</w:t>
          </w:r>
        </w:p>
      </w:docPartBody>
    </w:docPart>
    <w:docPart>
      <w:docPartPr>
        <w:name w:val="B612EA2FDE9946FD8F5D07D18A991636"/>
        <w:category>
          <w:name w:val="General"/>
          <w:gallery w:val="placeholder"/>
        </w:category>
        <w:types>
          <w:type w:val="bbPlcHdr"/>
        </w:types>
        <w:behaviors>
          <w:behavior w:val="content"/>
        </w:behaviors>
        <w:guid w:val="{F6BF34C1-E9FD-4EE0-B41B-C86EB5417451}"/>
      </w:docPartPr>
      <w:docPartBody>
        <w:p w:rsidR="00BE28DA" w:rsidRDefault="00E853C9">
          <w:pPr>
            <w:pStyle w:val="B612EA2FDE9946FD8F5D07D18A991636"/>
          </w:pPr>
          <w:r>
            <w:rPr>
              <w:rStyle w:val="PlaceholderText"/>
            </w:rPr>
            <w:t>Click or tap here to enter text.</w:t>
          </w:r>
        </w:p>
      </w:docPartBody>
    </w:docPart>
    <w:docPart>
      <w:docPartPr>
        <w:name w:val="A10E3C630F1844DCA9DBDD0444221737"/>
        <w:category>
          <w:name w:val="General"/>
          <w:gallery w:val="placeholder"/>
        </w:category>
        <w:types>
          <w:type w:val="bbPlcHdr"/>
        </w:types>
        <w:behaviors>
          <w:behavior w:val="content"/>
        </w:behaviors>
        <w:guid w:val="{82E8BBF6-7E68-45EE-BC5E-52093923C812}"/>
      </w:docPartPr>
      <w:docPartBody>
        <w:p w:rsidR="00BE28DA" w:rsidRDefault="00E853C9">
          <w:pPr>
            <w:pStyle w:val="A10E3C630F1844DCA9DBDD0444221737"/>
          </w:pPr>
          <w:r>
            <w:rPr>
              <w:rStyle w:val="PlaceholderText"/>
            </w:rPr>
            <w:t>Click or tap here to enter text.</w:t>
          </w:r>
        </w:p>
      </w:docPartBody>
    </w:docPart>
    <w:docPart>
      <w:docPartPr>
        <w:name w:val="76DCE8939EAB4DD2ABFE889BE5A69F1F"/>
        <w:category>
          <w:name w:val="General"/>
          <w:gallery w:val="placeholder"/>
        </w:category>
        <w:types>
          <w:type w:val="bbPlcHdr"/>
        </w:types>
        <w:behaviors>
          <w:behavior w:val="content"/>
        </w:behaviors>
        <w:guid w:val="{8977B0B4-D6BA-4BDE-BC5F-C627793F5EC0}"/>
      </w:docPartPr>
      <w:docPartBody>
        <w:p w:rsidR="00BE28DA" w:rsidRDefault="00E853C9">
          <w:pPr>
            <w:pStyle w:val="76DCE8939EAB4DD2ABFE889BE5A69F1F"/>
          </w:pPr>
          <w:r>
            <w:rPr>
              <w:rStyle w:val="PlaceholderText"/>
            </w:rPr>
            <w:t>Click or tap here to enter text.</w:t>
          </w:r>
        </w:p>
      </w:docPartBody>
    </w:docPart>
    <w:docPart>
      <w:docPartPr>
        <w:name w:val="00DB60DE23FA4758BE485617243E66C3"/>
        <w:category>
          <w:name w:val="General"/>
          <w:gallery w:val="placeholder"/>
        </w:category>
        <w:types>
          <w:type w:val="bbPlcHdr"/>
        </w:types>
        <w:behaviors>
          <w:behavior w:val="content"/>
        </w:behaviors>
        <w:guid w:val="{2E843438-23D6-4A44-B263-941E7BD5D1A7}"/>
      </w:docPartPr>
      <w:docPartBody>
        <w:p w:rsidR="00BE28DA" w:rsidRDefault="00E853C9">
          <w:pPr>
            <w:pStyle w:val="00DB60DE23FA4758BE485617243E66C3"/>
          </w:pPr>
          <w:r>
            <w:rPr>
              <w:rStyle w:val="PlaceholderText"/>
            </w:rPr>
            <w:t>Click or tap here to enter text.</w:t>
          </w:r>
        </w:p>
      </w:docPartBody>
    </w:docPart>
    <w:docPart>
      <w:docPartPr>
        <w:name w:val="0DEAE72BF6FB4AA8A1FA385130EEB4D9"/>
        <w:category>
          <w:name w:val="General"/>
          <w:gallery w:val="placeholder"/>
        </w:category>
        <w:types>
          <w:type w:val="bbPlcHdr"/>
        </w:types>
        <w:behaviors>
          <w:behavior w:val="content"/>
        </w:behaviors>
        <w:guid w:val="{05721960-090C-4606-8650-DFA8A75FFDD1}"/>
      </w:docPartPr>
      <w:docPartBody>
        <w:p w:rsidR="00BE28DA" w:rsidRDefault="00E853C9">
          <w:pPr>
            <w:pStyle w:val="0DEAE72BF6FB4AA8A1FA385130EEB4D9"/>
          </w:pPr>
          <w:r>
            <w:rPr>
              <w:rStyle w:val="PlaceholderText"/>
            </w:rPr>
            <w:t>Click or tap here to enter text.</w:t>
          </w:r>
        </w:p>
      </w:docPartBody>
    </w:docPart>
    <w:docPart>
      <w:docPartPr>
        <w:name w:val="D46915E1BA5947C7946649739A642DB9"/>
        <w:category>
          <w:name w:val="General"/>
          <w:gallery w:val="placeholder"/>
        </w:category>
        <w:types>
          <w:type w:val="bbPlcHdr"/>
        </w:types>
        <w:behaviors>
          <w:behavior w:val="content"/>
        </w:behaviors>
        <w:guid w:val="{AD11ACD6-30C9-495C-B15B-C7B42166052C}"/>
      </w:docPartPr>
      <w:docPartBody>
        <w:p w:rsidR="00BE28DA" w:rsidRDefault="00E853C9">
          <w:pPr>
            <w:pStyle w:val="D46915E1BA5947C7946649739A642DB9"/>
          </w:pPr>
          <w:r>
            <w:rPr>
              <w:rStyle w:val="PlaceholderText"/>
            </w:rPr>
            <w:t>Click or tap here to enter text.</w:t>
          </w:r>
        </w:p>
      </w:docPartBody>
    </w:docPart>
    <w:docPart>
      <w:docPartPr>
        <w:name w:val="E7A286D5FD424ABCB8BC5D7E694FFD88"/>
        <w:category>
          <w:name w:val="General"/>
          <w:gallery w:val="placeholder"/>
        </w:category>
        <w:types>
          <w:type w:val="bbPlcHdr"/>
        </w:types>
        <w:behaviors>
          <w:behavior w:val="content"/>
        </w:behaviors>
        <w:guid w:val="{744886B7-4FA7-4FA3-888A-3ED7A146C8C0}"/>
      </w:docPartPr>
      <w:docPartBody>
        <w:p w:rsidR="00BE28DA" w:rsidRDefault="00E853C9">
          <w:pPr>
            <w:pStyle w:val="E7A286D5FD424ABCB8BC5D7E694FFD88"/>
          </w:pPr>
          <w:r>
            <w:rPr>
              <w:rStyle w:val="PlaceholderText"/>
            </w:rPr>
            <w:t>Click or tap here to enter text.</w:t>
          </w:r>
        </w:p>
      </w:docPartBody>
    </w:docPart>
    <w:docPart>
      <w:docPartPr>
        <w:name w:val="7C0BC4BBF7F74AD194AE8F1C9A2BE428"/>
        <w:category>
          <w:name w:val="General"/>
          <w:gallery w:val="placeholder"/>
        </w:category>
        <w:types>
          <w:type w:val="bbPlcHdr"/>
        </w:types>
        <w:behaviors>
          <w:behavior w:val="content"/>
        </w:behaviors>
        <w:guid w:val="{682C1AB4-6EBF-475D-8970-9DC7F52E06B4}"/>
      </w:docPartPr>
      <w:docPartBody>
        <w:p w:rsidR="00BE28DA" w:rsidRDefault="00E853C9">
          <w:pPr>
            <w:pStyle w:val="7C0BC4BBF7F74AD194AE8F1C9A2BE428"/>
          </w:pPr>
          <w:r>
            <w:rPr>
              <w:rStyle w:val="PlaceholderText"/>
            </w:rPr>
            <w:t>Click or tap here to enter text.</w:t>
          </w:r>
        </w:p>
      </w:docPartBody>
    </w:docPart>
    <w:docPart>
      <w:docPartPr>
        <w:name w:val="C9E0E1F1FB164C6DB3E26BD3169A3D92"/>
        <w:category>
          <w:name w:val="General"/>
          <w:gallery w:val="placeholder"/>
        </w:category>
        <w:types>
          <w:type w:val="bbPlcHdr"/>
        </w:types>
        <w:behaviors>
          <w:behavior w:val="content"/>
        </w:behaviors>
        <w:guid w:val="{82A322DB-A18B-47D5-954B-9920965BDFD7}"/>
      </w:docPartPr>
      <w:docPartBody>
        <w:p w:rsidR="00BE28DA" w:rsidRDefault="00E853C9">
          <w:pPr>
            <w:pStyle w:val="C9E0E1F1FB164C6DB3E26BD3169A3D92"/>
          </w:pPr>
          <w:r>
            <w:rPr>
              <w:rStyle w:val="PlaceholderText"/>
            </w:rPr>
            <w:t>Click or tap here to enter text.</w:t>
          </w:r>
        </w:p>
      </w:docPartBody>
    </w:docPart>
    <w:docPart>
      <w:docPartPr>
        <w:name w:val="06AF4FE00921430AB66DEF018968601F"/>
        <w:category>
          <w:name w:val="General"/>
          <w:gallery w:val="placeholder"/>
        </w:category>
        <w:types>
          <w:type w:val="bbPlcHdr"/>
        </w:types>
        <w:behaviors>
          <w:behavior w:val="content"/>
        </w:behaviors>
        <w:guid w:val="{A417D910-EF12-4EE0-94A4-E1BD6FD4EC68}"/>
      </w:docPartPr>
      <w:docPartBody>
        <w:p w:rsidR="00BE28DA" w:rsidRDefault="00E853C9">
          <w:pPr>
            <w:pStyle w:val="06AF4FE00921430AB66DEF018968601F"/>
          </w:pPr>
          <w:r>
            <w:rPr>
              <w:rStyle w:val="PlaceholderText"/>
            </w:rPr>
            <w:t>Click or tap here to enter text.</w:t>
          </w:r>
        </w:p>
      </w:docPartBody>
    </w:docPart>
    <w:docPart>
      <w:docPartPr>
        <w:name w:val="AE8976C5A76942BF8C74E0794CBD46AA"/>
        <w:category>
          <w:name w:val="General"/>
          <w:gallery w:val="placeholder"/>
        </w:category>
        <w:types>
          <w:type w:val="bbPlcHdr"/>
        </w:types>
        <w:behaviors>
          <w:behavior w:val="content"/>
        </w:behaviors>
        <w:guid w:val="{BFA1580C-5DBA-40AC-B628-68EB22BA35C5}"/>
      </w:docPartPr>
      <w:docPartBody>
        <w:p w:rsidR="00BE28DA" w:rsidRDefault="00E853C9">
          <w:pPr>
            <w:pStyle w:val="AE8976C5A76942BF8C74E0794CBD46AA"/>
          </w:pPr>
          <w:r>
            <w:rPr>
              <w:rStyle w:val="PlaceholderText"/>
            </w:rPr>
            <w:t>Click or tap here to enter text.</w:t>
          </w:r>
        </w:p>
      </w:docPartBody>
    </w:docPart>
    <w:docPart>
      <w:docPartPr>
        <w:name w:val="B895AE30CB814DA6AD5123A8DEAC0A79"/>
        <w:category>
          <w:name w:val="General"/>
          <w:gallery w:val="placeholder"/>
        </w:category>
        <w:types>
          <w:type w:val="bbPlcHdr"/>
        </w:types>
        <w:behaviors>
          <w:behavior w:val="content"/>
        </w:behaviors>
        <w:guid w:val="{8B7277C1-496B-47E5-A491-DFE1893B0551}"/>
      </w:docPartPr>
      <w:docPartBody>
        <w:p w:rsidR="00BE28DA" w:rsidRDefault="00E853C9">
          <w:pPr>
            <w:pStyle w:val="B895AE30CB814DA6AD5123A8DEAC0A79"/>
          </w:pPr>
          <w:r>
            <w:rPr>
              <w:rStyle w:val="PlaceholderText"/>
            </w:rPr>
            <w:t>Click or tap here to enter text.</w:t>
          </w:r>
        </w:p>
      </w:docPartBody>
    </w:docPart>
    <w:docPart>
      <w:docPartPr>
        <w:name w:val="FD4345A05FBE4B8195EFB2FCD6EFFBAB"/>
        <w:category>
          <w:name w:val="General"/>
          <w:gallery w:val="placeholder"/>
        </w:category>
        <w:types>
          <w:type w:val="bbPlcHdr"/>
        </w:types>
        <w:behaviors>
          <w:behavior w:val="content"/>
        </w:behaviors>
        <w:guid w:val="{5F58510E-B061-47EC-B7FC-3922FE21F377}"/>
      </w:docPartPr>
      <w:docPartBody>
        <w:p w:rsidR="00BE28DA" w:rsidRDefault="00E853C9">
          <w:pPr>
            <w:pStyle w:val="FD4345A05FBE4B8195EFB2FCD6EFFBAB"/>
          </w:pPr>
          <w:r>
            <w:rPr>
              <w:rStyle w:val="PlaceholderText"/>
            </w:rPr>
            <w:t>Click or tap here to enter text.</w:t>
          </w:r>
        </w:p>
      </w:docPartBody>
    </w:docPart>
    <w:docPart>
      <w:docPartPr>
        <w:name w:val="19C543782F8E46469EAE16FE368722DA"/>
        <w:category>
          <w:name w:val="General"/>
          <w:gallery w:val="placeholder"/>
        </w:category>
        <w:types>
          <w:type w:val="bbPlcHdr"/>
        </w:types>
        <w:behaviors>
          <w:behavior w:val="content"/>
        </w:behaviors>
        <w:guid w:val="{9988D734-5636-44E4-9439-0356FA7A69DE}"/>
      </w:docPartPr>
      <w:docPartBody>
        <w:p w:rsidR="00BE28DA" w:rsidRDefault="00E853C9">
          <w:pPr>
            <w:pStyle w:val="19C543782F8E46469EAE16FE368722DA"/>
          </w:pPr>
          <w:r>
            <w:rPr>
              <w:rStyle w:val="PlaceholderText"/>
            </w:rPr>
            <w:t>Click or tap here to enter text.</w:t>
          </w:r>
        </w:p>
      </w:docPartBody>
    </w:docPart>
    <w:docPart>
      <w:docPartPr>
        <w:name w:val="BDE04199732A4E688C629D17DC2520A7"/>
        <w:category>
          <w:name w:val="General"/>
          <w:gallery w:val="placeholder"/>
        </w:category>
        <w:types>
          <w:type w:val="bbPlcHdr"/>
        </w:types>
        <w:behaviors>
          <w:behavior w:val="content"/>
        </w:behaviors>
        <w:guid w:val="{5EBB2FBF-4E60-4227-8CC4-DB262A13B3E3}"/>
      </w:docPartPr>
      <w:docPartBody>
        <w:p w:rsidR="00BE28DA" w:rsidRDefault="00E853C9">
          <w:pPr>
            <w:pStyle w:val="BDE04199732A4E688C629D17DC2520A7"/>
          </w:pPr>
          <w:r>
            <w:rPr>
              <w:rStyle w:val="PlaceholderText"/>
            </w:rPr>
            <w:t>Click or tap here to enter text.</w:t>
          </w:r>
        </w:p>
      </w:docPartBody>
    </w:docPart>
    <w:docPart>
      <w:docPartPr>
        <w:name w:val="B651D708F8AA4E458E7BE3DDBBA6A91C"/>
        <w:category>
          <w:name w:val="General"/>
          <w:gallery w:val="placeholder"/>
        </w:category>
        <w:types>
          <w:type w:val="bbPlcHdr"/>
        </w:types>
        <w:behaviors>
          <w:behavior w:val="content"/>
        </w:behaviors>
        <w:guid w:val="{BF1AA7B0-1B81-42D8-9513-9B34A367CC16}"/>
      </w:docPartPr>
      <w:docPartBody>
        <w:p w:rsidR="00BE28DA" w:rsidRDefault="00E853C9">
          <w:pPr>
            <w:pStyle w:val="B651D708F8AA4E458E7BE3DDBBA6A91C"/>
          </w:pPr>
          <w:r>
            <w:rPr>
              <w:rStyle w:val="PlaceholderText"/>
            </w:rPr>
            <w:t>Click or tap here to enter text.</w:t>
          </w:r>
        </w:p>
      </w:docPartBody>
    </w:docPart>
    <w:docPart>
      <w:docPartPr>
        <w:name w:val="7E1106F2BCCF4CCABD1D94A6ADBA4A6F"/>
        <w:category>
          <w:name w:val="General"/>
          <w:gallery w:val="placeholder"/>
        </w:category>
        <w:types>
          <w:type w:val="bbPlcHdr"/>
        </w:types>
        <w:behaviors>
          <w:behavior w:val="content"/>
        </w:behaviors>
        <w:guid w:val="{3F7DC2C8-14A9-4845-A5B7-04D00310EDAC}"/>
      </w:docPartPr>
      <w:docPartBody>
        <w:p w:rsidR="00BE28DA" w:rsidRDefault="00E853C9">
          <w:pPr>
            <w:pStyle w:val="7E1106F2BCCF4CCABD1D94A6ADBA4A6F"/>
          </w:pPr>
          <w:r>
            <w:rPr>
              <w:rStyle w:val="PlaceholderText"/>
            </w:rPr>
            <w:t>Click or tap here to enter text.</w:t>
          </w:r>
        </w:p>
      </w:docPartBody>
    </w:docPart>
    <w:docPart>
      <w:docPartPr>
        <w:name w:val="C031A5FC59804BEB8185AF916F5E52E6"/>
        <w:category>
          <w:name w:val="General"/>
          <w:gallery w:val="placeholder"/>
        </w:category>
        <w:types>
          <w:type w:val="bbPlcHdr"/>
        </w:types>
        <w:behaviors>
          <w:behavior w:val="content"/>
        </w:behaviors>
        <w:guid w:val="{7014FDF6-7BC6-4BF6-82B3-C945CE508EEA}"/>
      </w:docPartPr>
      <w:docPartBody>
        <w:p w:rsidR="00BE28DA" w:rsidRDefault="00E853C9">
          <w:pPr>
            <w:pStyle w:val="C031A5FC59804BEB8185AF916F5E52E6"/>
          </w:pPr>
          <w:r>
            <w:rPr>
              <w:rStyle w:val="PlaceholderText"/>
            </w:rPr>
            <w:t>Click or tap here to enter text.</w:t>
          </w:r>
        </w:p>
      </w:docPartBody>
    </w:docPart>
    <w:docPart>
      <w:docPartPr>
        <w:name w:val="60238A355E5B45CDAA9630F7A70CA779"/>
        <w:category>
          <w:name w:val="General"/>
          <w:gallery w:val="placeholder"/>
        </w:category>
        <w:types>
          <w:type w:val="bbPlcHdr"/>
        </w:types>
        <w:behaviors>
          <w:behavior w:val="content"/>
        </w:behaviors>
        <w:guid w:val="{3636EDB4-3C8C-49FE-BA53-0EBC7B0F4953}"/>
      </w:docPartPr>
      <w:docPartBody>
        <w:p w:rsidR="00BE28DA" w:rsidRDefault="00E853C9">
          <w:pPr>
            <w:pStyle w:val="60238A355E5B45CDAA9630F7A70CA779"/>
          </w:pPr>
          <w:r>
            <w:rPr>
              <w:rStyle w:val="PlaceholderText"/>
            </w:rPr>
            <w:t>Click or tap here to enter text.</w:t>
          </w:r>
        </w:p>
      </w:docPartBody>
    </w:docPart>
    <w:docPart>
      <w:docPartPr>
        <w:name w:val="ED16CB293E1A4C9E8A375418E50561AD"/>
        <w:category>
          <w:name w:val="General"/>
          <w:gallery w:val="placeholder"/>
        </w:category>
        <w:types>
          <w:type w:val="bbPlcHdr"/>
        </w:types>
        <w:behaviors>
          <w:behavior w:val="content"/>
        </w:behaviors>
        <w:guid w:val="{A128B1FC-7B3A-422C-89F2-EB87912D4311}"/>
      </w:docPartPr>
      <w:docPartBody>
        <w:p w:rsidR="00BE28DA" w:rsidRDefault="00E853C9">
          <w:pPr>
            <w:pStyle w:val="ED16CB293E1A4C9E8A375418E50561AD"/>
          </w:pPr>
          <w:r>
            <w:rPr>
              <w:rStyle w:val="PlaceholderText"/>
            </w:rPr>
            <w:t>Click or tap here to enter text.</w:t>
          </w:r>
        </w:p>
      </w:docPartBody>
    </w:docPart>
    <w:docPart>
      <w:docPartPr>
        <w:name w:val="5E5DCFEA1BB841DEA074318BCA91E940"/>
        <w:category>
          <w:name w:val="General"/>
          <w:gallery w:val="placeholder"/>
        </w:category>
        <w:types>
          <w:type w:val="bbPlcHdr"/>
        </w:types>
        <w:behaviors>
          <w:behavior w:val="content"/>
        </w:behaviors>
        <w:guid w:val="{041E68EE-5DE8-4EEB-801B-474153460EE8}"/>
      </w:docPartPr>
      <w:docPartBody>
        <w:p w:rsidR="00BE28DA" w:rsidRDefault="00E853C9">
          <w:pPr>
            <w:pStyle w:val="5E5DCFEA1BB841DEA074318BCA91E940"/>
          </w:pPr>
          <w:r>
            <w:rPr>
              <w:rStyle w:val="PlaceholderText"/>
            </w:rPr>
            <w:t>Click or tap here to enter text.</w:t>
          </w:r>
        </w:p>
      </w:docPartBody>
    </w:docPart>
    <w:docPart>
      <w:docPartPr>
        <w:name w:val="D2B5EA28D3824F1BA591545FA3600FD5"/>
        <w:category>
          <w:name w:val="General"/>
          <w:gallery w:val="placeholder"/>
        </w:category>
        <w:types>
          <w:type w:val="bbPlcHdr"/>
        </w:types>
        <w:behaviors>
          <w:behavior w:val="content"/>
        </w:behaviors>
        <w:guid w:val="{9A5B7A10-BA85-4463-B3FD-809CD667A2D8}"/>
      </w:docPartPr>
      <w:docPartBody>
        <w:p w:rsidR="00BE28DA" w:rsidRDefault="00E853C9">
          <w:pPr>
            <w:pStyle w:val="D2B5EA28D3824F1BA591545FA3600FD5"/>
          </w:pPr>
          <w:r>
            <w:rPr>
              <w:rStyle w:val="PlaceholderText"/>
            </w:rPr>
            <w:t>Click or tap here to enter text.</w:t>
          </w:r>
        </w:p>
      </w:docPartBody>
    </w:docPart>
    <w:docPart>
      <w:docPartPr>
        <w:name w:val="D401D6F8F15C4D0298B03A57393ABCA3"/>
        <w:category>
          <w:name w:val="General"/>
          <w:gallery w:val="placeholder"/>
        </w:category>
        <w:types>
          <w:type w:val="bbPlcHdr"/>
        </w:types>
        <w:behaviors>
          <w:behavior w:val="content"/>
        </w:behaviors>
        <w:guid w:val="{EDF82F28-0965-4C91-AEA4-BFB5C77B22B6}"/>
      </w:docPartPr>
      <w:docPartBody>
        <w:p w:rsidR="00BE28DA" w:rsidRDefault="00E853C9">
          <w:pPr>
            <w:pStyle w:val="D401D6F8F15C4D0298B03A57393ABCA3"/>
          </w:pPr>
          <w:r>
            <w:rPr>
              <w:rStyle w:val="PlaceholderText"/>
            </w:rPr>
            <w:t>Click or tap here to enter text.</w:t>
          </w:r>
        </w:p>
      </w:docPartBody>
    </w:docPart>
    <w:docPart>
      <w:docPartPr>
        <w:name w:val="1735D6A73F1A4156B915D44451DD056E"/>
        <w:category>
          <w:name w:val="General"/>
          <w:gallery w:val="placeholder"/>
        </w:category>
        <w:types>
          <w:type w:val="bbPlcHdr"/>
        </w:types>
        <w:behaviors>
          <w:behavior w:val="content"/>
        </w:behaviors>
        <w:guid w:val="{82954322-9500-4199-BBBE-B0C1BF9DFBAF}"/>
      </w:docPartPr>
      <w:docPartBody>
        <w:p w:rsidR="00BE28DA" w:rsidRDefault="00E853C9">
          <w:pPr>
            <w:pStyle w:val="1735D6A73F1A4156B915D44451DD056E"/>
          </w:pPr>
          <w:r>
            <w:rPr>
              <w:rStyle w:val="PlaceholderText"/>
            </w:rPr>
            <w:t>Click or tap here to enter text.</w:t>
          </w:r>
        </w:p>
      </w:docPartBody>
    </w:docPart>
    <w:docPart>
      <w:docPartPr>
        <w:name w:val="B06F8A2C1D1B4A4E8A4C6C5DEAF8EC9E"/>
        <w:category>
          <w:name w:val="General"/>
          <w:gallery w:val="placeholder"/>
        </w:category>
        <w:types>
          <w:type w:val="bbPlcHdr"/>
        </w:types>
        <w:behaviors>
          <w:behavior w:val="content"/>
        </w:behaviors>
        <w:guid w:val="{004C03CC-A97B-416F-8CF8-D807036C3B2E}"/>
      </w:docPartPr>
      <w:docPartBody>
        <w:p w:rsidR="00BE28DA" w:rsidRDefault="00E853C9">
          <w:pPr>
            <w:pStyle w:val="B06F8A2C1D1B4A4E8A4C6C5DEAF8EC9E"/>
          </w:pPr>
          <w:r>
            <w:rPr>
              <w:rStyle w:val="PlaceholderText"/>
            </w:rPr>
            <w:t>Click or tap here to enter text.</w:t>
          </w:r>
        </w:p>
      </w:docPartBody>
    </w:docPart>
    <w:docPart>
      <w:docPartPr>
        <w:name w:val="9CBE0A796E824275B210720CA5D0EDC4"/>
        <w:category>
          <w:name w:val="General"/>
          <w:gallery w:val="placeholder"/>
        </w:category>
        <w:types>
          <w:type w:val="bbPlcHdr"/>
        </w:types>
        <w:behaviors>
          <w:behavior w:val="content"/>
        </w:behaviors>
        <w:guid w:val="{767353B7-DED2-4161-A6F9-47BCEF9FAE7D}"/>
      </w:docPartPr>
      <w:docPartBody>
        <w:p w:rsidR="00BE28DA" w:rsidRDefault="00E853C9">
          <w:pPr>
            <w:pStyle w:val="9CBE0A796E824275B210720CA5D0EDC4"/>
          </w:pPr>
          <w:r>
            <w:rPr>
              <w:rStyle w:val="PlaceholderText"/>
            </w:rPr>
            <w:t>Click or tap here to enter text.</w:t>
          </w:r>
        </w:p>
      </w:docPartBody>
    </w:docPart>
    <w:docPart>
      <w:docPartPr>
        <w:name w:val="3778908DA8B84416B2AF35847C95A351"/>
        <w:category>
          <w:name w:val="General"/>
          <w:gallery w:val="placeholder"/>
        </w:category>
        <w:types>
          <w:type w:val="bbPlcHdr"/>
        </w:types>
        <w:behaviors>
          <w:behavior w:val="content"/>
        </w:behaviors>
        <w:guid w:val="{952A66E1-FFB1-486A-B36C-020A837EEE51}"/>
      </w:docPartPr>
      <w:docPartBody>
        <w:p w:rsidR="00BE28DA" w:rsidRDefault="00E853C9">
          <w:pPr>
            <w:pStyle w:val="3778908DA8B84416B2AF35847C95A351"/>
          </w:pPr>
          <w:r>
            <w:rPr>
              <w:rStyle w:val="PlaceholderText"/>
            </w:rPr>
            <w:t>Click or tap here to enter text.</w:t>
          </w:r>
        </w:p>
      </w:docPartBody>
    </w:docPart>
    <w:docPart>
      <w:docPartPr>
        <w:name w:val="23E4862BEC364BD48E830CC672355BA6"/>
        <w:category>
          <w:name w:val="General"/>
          <w:gallery w:val="placeholder"/>
        </w:category>
        <w:types>
          <w:type w:val="bbPlcHdr"/>
        </w:types>
        <w:behaviors>
          <w:behavior w:val="content"/>
        </w:behaviors>
        <w:guid w:val="{D20D09E4-C977-4F1D-AC39-568EA5F747E6}"/>
      </w:docPartPr>
      <w:docPartBody>
        <w:p w:rsidR="00BE28DA" w:rsidRDefault="00E853C9">
          <w:pPr>
            <w:pStyle w:val="23E4862BEC364BD48E830CC672355BA6"/>
          </w:pPr>
          <w:r>
            <w:rPr>
              <w:rStyle w:val="PlaceholderText"/>
            </w:rPr>
            <w:t>Click or tap here to enter text.</w:t>
          </w:r>
        </w:p>
      </w:docPartBody>
    </w:docPart>
    <w:docPart>
      <w:docPartPr>
        <w:name w:val="83E05CCC5F0E425B80BAFD53166B9026"/>
        <w:category>
          <w:name w:val="General"/>
          <w:gallery w:val="placeholder"/>
        </w:category>
        <w:types>
          <w:type w:val="bbPlcHdr"/>
        </w:types>
        <w:behaviors>
          <w:behavior w:val="content"/>
        </w:behaviors>
        <w:guid w:val="{58FFBC15-FAB7-41DD-94F9-08559A11C467}"/>
      </w:docPartPr>
      <w:docPartBody>
        <w:p w:rsidR="00BE28DA" w:rsidRDefault="00E853C9">
          <w:pPr>
            <w:pStyle w:val="83E05CCC5F0E425B80BAFD53166B9026"/>
          </w:pPr>
          <w:r>
            <w:rPr>
              <w:rStyle w:val="PlaceholderText"/>
            </w:rPr>
            <w:t>Click or tap here to enter text.</w:t>
          </w:r>
        </w:p>
      </w:docPartBody>
    </w:docPart>
    <w:docPart>
      <w:docPartPr>
        <w:name w:val="3FCC817DD61E479E96824C240C184D28"/>
        <w:category>
          <w:name w:val="General"/>
          <w:gallery w:val="placeholder"/>
        </w:category>
        <w:types>
          <w:type w:val="bbPlcHdr"/>
        </w:types>
        <w:behaviors>
          <w:behavior w:val="content"/>
        </w:behaviors>
        <w:guid w:val="{51562C94-7FCE-43DD-AD1D-C23420CCA256}"/>
      </w:docPartPr>
      <w:docPartBody>
        <w:p w:rsidR="00BE28DA" w:rsidRDefault="00E853C9">
          <w:pPr>
            <w:pStyle w:val="3FCC817DD61E479E96824C240C184D28"/>
          </w:pPr>
          <w:r>
            <w:rPr>
              <w:rStyle w:val="PlaceholderText"/>
            </w:rPr>
            <w:t>Click or tap here to enter text.</w:t>
          </w:r>
        </w:p>
      </w:docPartBody>
    </w:docPart>
    <w:docPart>
      <w:docPartPr>
        <w:name w:val="374245C14BB04331AA711BA5CE0C73E7"/>
        <w:category>
          <w:name w:val="General"/>
          <w:gallery w:val="placeholder"/>
        </w:category>
        <w:types>
          <w:type w:val="bbPlcHdr"/>
        </w:types>
        <w:behaviors>
          <w:behavior w:val="content"/>
        </w:behaviors>
        <w:guid w:val="{3FB40A68-FAB8-474E-A8F8-B585A8685A10}"/>
      </w:docPartPr>
      <w:docPartBody>
        <w:p w:rsidR="00BE28DA" w:rsidRDefault="00E853C9">
          <w:pPr>
            <w:pStyle w:val="374245C14BB04331AA711BA5CE0C73E7"/>
          </w:pPr>
          <w:r>
            <w:rPr>
              <w:rStyle w:val="PlaceholderText"/>
            </w:rPr>
            <w:t>Click or tap here to enter text.</w:t>
          </w:r>
        </w:p>
      </w:docPartBody>
    </w:docPart>
    <w:docPart>
      <w:docPartPr>
        <w:name w:val="E278919567C24ED9AFD02EAD69409B91"/>
        <w:category>
          <w:name w:val="General"/>
          <w:gallery w:val="placeholder"/>
        </w:category>
        <w:types>
          <w:type w:val="bbPlcHdr"/>
        </w:types>
        <w:behaviors>
          <w:behavior w:val="content"/>
        </w:behaviors>
        <w:guid w:val="{009E64C5-8FD7-45AD-ADBF-700DB2629D62}"/>
      </w:docPartPr>
      <w:docPartBody>
        <w:p w:rsidR="00BE28DA" w:rsidRDefault="00E853C9">
          <w:pPr>
            <w:pStyle w:val="E278919567C24ED9AFD02EAD69409B91"/>
          </w:pPr>
          <w:r>
            <w:rPr>
              <w:rStyle w:val="PlaceholderText"/>
            </w:rPr>
            <w:t>Click or tap here to enter text.</w:t>
          </w:r>
        </w:p>
      </w:docPartBody>
    </w:docPart>
    <w:docPart>
      <w:docPartPr>
        <w:name w:val="A35F59A02AA647E2B4AC084CE0DBE92A"/>
        <w:category>
          <w:name w:val="General"/>
          <w:gallery w:val="placeholder"/>
        </w:category>
        <w:types>
          <w:type w:val="bbPlcHdr"/>
        </w:types>
        <w:behaviors>
          <w:behavior w:val="content"/>
        </w:behaviors>
        <w:guid w:val="{8D74105D-07C2-4FAF-B93A-62E8D85947F6}"/>
      </w:docPartPr>
      <w:docPartBody>
        <w:p w:rsidR="00BE28DA" w:rsidRDefault="00E853C9">
          <w:pPr>
            <w:pStyle w:val="A35F59A02AA647E2B4AC084CE0DBE92A"/>
          </w:pPr>
          <w:r>
            <w:rPr>
              <w:rStyle w:val="PlaceholderText"/>
            </w:rPr>
            <w:t>Click or tap here to enter text.</w:t>
          </w:r>
        </w:p>
      </w:docPartBody>
    </w:docPart>
    <w:docPart>
      <w:docPartPr>
        <w:name w:val="A3D9DBA4C23344E5AF9287D538D7D71D"/>
        <w:category>
          <w:name w:val="General"/>
          <w:gallery w:val="placeholder"/>
        </w:category>
        <w:types>
          <w:type w:val="bbPlcHdr"/>
        </w:types>
        <w:behaviors>
          <w:behavior w:val="content"/>
        </w:behaviors>
        <w:guid w:val="{CBFDD295-DA32-4F92-B13C-4265123394A8}"/>
      </w:docPartPr>
      <w:docPartBody>
        <w:p w:rsidR="00BE28DA" w:rsidRDefault="00E853C9">
          <w:pPr>
            <w:pStyle w:val="A3D9DBA4C23344E5AF9287D538D7D71D"/>
          </w:pPr>
          <w:r>
            <w:rPr>
              <w:rStyle w:val="PlaceholderText"/>
            </w:rPr>
            <w:t>Click or tap here to enter text.</w:t>
          </w:r>
        </w:p>
      </w:docPartBody>
    </w:docPart>
    <w:docPart>
      <w:docPartPr>
        <w:name w:val="EBFAC9610F20401EABC3079FC6603266"/>
        <w:category>
          <w:name w:val="General"/>
          <w:gallery w:val="placeholder"/>
        </w:category>
        <w:types>
          <w:type w:val="bbPlcHdr"/>
        </w:types>
        <w:behaviors>
          <w:behavior w:val="content"/>
        </w:behaviors>
        <w:guid w:val="{16F376AB-1FB2-46A2-9397-AF92C46A04BF}"/>
      </w:docPartPr>
      <w:docPartBody>
        <w:p w:rsidR="00BE28DA" w:rsidRDefault="00E853C9">
          <w:pPr>
            <w:pStyle w:val="EBFAC9610F20401EABC3079FC6603266"/>
          </w:pPr>
          <w:r>
            <w:rPr>
              <w:rStyle w:val="PlaceholderText"/>
            </w:rPr>
            <w:t>Click or tap here to enter text.</w:t>
          </w:r>
        </w:p>
      </w:docPartBody>
    </w:docPart>
    <w:docPart>
      <w:docPartPr>
        <w:name w:val="69D8197586A14533A11CA7871E82756C"/>
        <w:category>
          <w:name w:val="General"/>
          <w:gallery w:val="placeholder"/>
        </w:category>
        <w:types>
          <w:type w:val="bbPlcHdr"/>
        </w:types>
        <w:behaviors>
          <w:behavior w:val="content"/>
        </w:behaviors>
        <w:guid w:val="{213323A3-0512-4BE4-AC87-4F22DF0DFFB8}"/>
      </w:docPartPr>
      <w:docPartBody>
        <w:p w:rsidR="00BE28DA" w:rsidRDefault="00E853C9">
          <w:pPr>
            <w:pStyle w:val="69D8197586A14533A11CA7871E82756C"/>
          </w:pPr>
          <w:r>
            <w:rPr>
              <w:rStyle w:val="PlaceholderText"/>
            </w:rPr>
            <w:t>Click or tap here to enter text.</w:t>
          </w:r>
        </w:p>
      </w:docPartBody>
    </w:docPart>
    <w:docPart>
      <w:docPartPr>
        <w:name w:val="0688E6F93B6D41D888780E698F154D38"/>
        <w:category>
          <w:name w:val="General"/>
          <w:gallery w:val="placeholder"/>
        </w:category>
        <w:types>
          <w:type w:val="bbPlcHdr"/>
        </w:types>
        <w:behaviors>
          <w:behavior w:val="content"/>
        </w:behaviors>
        <w:guid w:val="{D2677FF3-9353-45EC-81DE-AFF8003A7B1D}"/>
      </w:docPartPr>
      <w:docPartBody>
        <w:p w:rsidR="00BE28DA" w:rsidRDefault="00E853C9">
          <w:pPr>
            <w:pStyle w:val="0688E6F93B6D41D888780E698F154D38"/>
          </w:pPr>
          <w:r>
            <w:rPr>
              <w:rStyle w:val="PlaceholderText"/>
            </w:rPr>
            <w:t>Click or tap here to enter text.</w:t>
          </w:r>
        </w:p>
      </w:docPartBody>
    </w:docPart>
    <w:docPart>
      <w:docPartPr>
        <w:name w:val="38E8F1ED3ABE47A785F09AB948696E38"/>
        <w:category>
          <w:name w:val="General"/>
          <w:gallery w:val="placeholder"/>
        </w:category>
        <w:types>
          <w:type w:val="bbPlcHdr"/>
        </w:types>
        <w:behaviors>
          <w:behavior w:val="content"/>
        </w:behaviors>
        <w:guid w:val="{9F1A9649-DDA2-421B-9D69-64D3DF0740D2}"/>
      </w:docPartPr>
      <w:docPartBody>
        <w:p w:rsidR="00BE28DA" w:rsidRDefault="00E853C9">
          <w:pPr>
            <w:pStyle w:val="38E8F1ED3ABE47A785F09AB948696E38"/>
          </w:pPr>
          <w:r>
            <w:rPr>
              <w:rStyle w:val="PlaceholderText"/>
            </w:rPr>
            <w:t>Click or tap here to enter text.</w:t>
          </w:r>
        </w:p>
      </w:docPartBody>
    </w:docPart>
    <w:docPart>
      <w:docPartPr>
        <w:name w:val="5A2B517895D347E3AA5DB05A0AD1930B"/>
        <w:category>
          <w:name w:val="General"/>
          <w:gallery w:val="placeholder"/>
        </w:category>
        <w:types>
          <w:type w:val="bbPlcHdr"/>
        </w:types>
        <w:behaviors>
          <w:behavior w:val="content"/>
        </w:behaviors>
        <w:guid w:val="{C04C22E2-7260-4DEC-9A6C-177C71F5C9F3}"/>
      </w:docPartPr>
      <w:docPartBody>
        <w:p w:rsidR="00BE28DA" w:rsidRDefault="00E853C9">
          <w:pPr>
            <w:pStyle w:val="5A2B517895D347E3AA5DB05A0AD1930B"/>
          </w:pPr>
          <w:r>
            <w:rPr>
              <w:rStyle w:val="PlaceholderText"/>
            </w:rPr>
            <w:t>Click or tap here to enter text.</w:t>
          </w:r>
        </w:p>
      </w:docPartBody>
    </w:docPart>
    <w:docPart>
      <w:docPartPr>
        <w:name w:val="7AEBF7FEDAEF48D7A3BA4C071B0AC285"/>
        <w:category>
          <w:name w:val="General"/>
          <w:gallery w:val="placeholder"/>
        </w:category>
        <w:types>
          <w:type w:val="bbPlcHdr"/>
        </w:types>
        <w:behaviors>
          <w:behavior w:val="content"/>
        </w:behaviors>
        <w:guid w:val="{62B60BA0-44BD-4DC1-9EE1-2E54611D4E9C}"/>
      </w:docPartPr>
      <w:docPartBody>
        <w:p w:rsidR="00BE28DA" w:rsidRDefault="00E853C9">
          <w:pPr>
            <w:pStyle w:val="7AEBF7FEDAEF48D7A3BA4C071B0AC285"/>
          </w:pPr>
          <w:r>
            <w:rPr>
              <w:rStyle w:val="PlaceholderText"/>
            </w:rPr>
            <w:t>Click or tap here to enter text.</w:t>
          </w:r>
        </w:p>
      </w:docPartBody>
    </w:docPart>
    <w:docPart>
      <w:docPartPr>
        <w:name w:val="2109D70B70A248ADACBD2DC670AE846F"/>
        <w:category>
          <w:name w:val="General"/>
          <w:gallery w:val="placeholder"/>
        </w:category>
        <w:types>
          <w:type w:val="bbPlcHdr"/>
        </w:types>
        <w:behaviors>
          <w:behavior w:val="content"/>
        </w:behaviors>
        <w:guid w:val="{D6F2907C-451C-4D2D-A15B-A2FA67782BCF}"/>
      </w:docPartPr>
      <w:docPartBody>
        <w:p w:rsidR="00BE28DA" w:rsidRDefault="00E853C9">
          <w:pPr>
            <w:pStyle w:val="2109D70B70A248ADACBD2DC670AE846F"/>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7C5CE9C-F4F4-4064-94A4-B6717A77303E}"/>
      </w:docPartPr>
      <w:docPartBody>
        <w:p w:rsidR="00BE28DA" w:rsidRDefault="00E853C9">
          <w:r>
            <w:rPr>
              <w:rStyle w:val="PlaceholderText"/>
            </w:rPr>
            <w:t>Click or tap here to enter text.</w:t>
          </w:r>
        </w:p>
      </w:docPartBody>
    </w:docPart>
    <w:docPart>
      <w:docPartPr>
        <w:name w:val="F5338DEEA02A4562979DBEEB22C41FB3"/>
        <w:category>
          <w:name w:val="General"/>
          <w:gallery w:val="placeholder"/>
        </w:category>
        <w:types>
          <w:type w:val="bbPlcHdr"/>
        </w:types>
        <w:behaviors>
          <w:behavior w:val="content"/>
        </w:behaviors>
        <w:guid w:val="{D0F3A3D9-437D-4ED4-8BBF-09A4211C34C8}"/>
      </w:docPartPr>
      <w:docPartBody>
        <w:p w:rsidR="00BE28DA" w:rsidRDefault="00E853C9">
          <w:pPr>
            <w:pStyle w:val="F5338DEEA02A4562979DBEEB22C41FB3"/>
          </w:pPr>
          <w:r>
            <w:rPr>
              <w:rStyle w:val="PlaceholderText"/>
            </w:rPr>
            <w:t>Click or tap here to enter text.</w:t>
          </w:r>
        </w:p>
      </w:docPartBody>
    </w:docPart>
    <w:docPart>
      <w:docPartPr>
        <w:name w:val="CAAD5EC2FC284BB9B1EFC731E7B61E49"/>
        <w:category>
          <w:name w:val="General"/>
          <w:gallery w:val="placeholder"/>
        </w:category>
        <w:types>
          <w:type w:val="bbPlcHdr"/>
        </w:types>
        <w:behaviors>
          <w:behavior w:val="content"/>
        </w:behaviors>
        <w:guid w:val="{3188391D-2DAD-4D77-822A-EBB4675C18AA}"/>
      </w:docPartPr>
      <w:docPartBody>
        <w:p w:rsidR="00BE28DA" w:rsidRDefault="00E853C9">
          <w:pPr>
            <w:pStyle w:val="CAAD5EC2FC284BB9B1EFC731E7B61E49"/>
          </w:pPr>
          <w:r>
            <w:rPr>
              <w:rStyle w:val="PlaceholderText"/>
            </w:rPr>
            <w:t>Click or tap here to enter text.</w:t>
          </w:r>
        </w:p>
      </w:docPartBody>
    </w:docPart>
    <w:docPart>
      <w:docPartPr>
        <w:name w:val="E1B42F85E8404A10B6358DE07D74D5FB"/>
        <w:category>
          <w:name w:val="General"/>
          <w:gallery w:val="placeholder"/>
        </w:category>
        <w:types>
          <w:type w:val="bbPlcHdr"/>
        </w:types>
        <w:behaviors>
          <w:behavior w:val="content"/>
        </w:behaviors>
        <w:guid w:val="{06752E00-CAF9-4A03-8BC5-F55EB78B2FBA}"/>
      </w:docPartPr>
      <w:docPartBody>
        <w:p w:rsidR="00BE28DA" w:rsidRDefault="00E853C9">
          <w:pPr>
            <w:pStyle w:val="E1B42F85E8404A10B6358DE07D74D5FB"/>
          </w:pPr>
          <w:r>
            <w:rPr>
              <w:rStyle w:val="PlaceholderText"/>
            </w:rPr>
            <w:t>Click or tap here to enter text.</w:t>
          </w:r>
        </w:p>
      </w:docPartBody>
    </w:docPart>
    <w:docPart>
      <w:docPartPr>
        <w:name w:val="95622061DFA5448783E96A98374A5966"/>
        <w:category>
          <w:name w:val="General"/>
          <w:gallery w:val="placeholder"/>
        </w:category>
        <w:types>
          <w:type w:val="bbPlcHdr"/>
        </w:types>
        <w:behaviors>
          <w:behavior w:val="content"/>
        </w:behaviors>
        <w:guid w:val="{2E0B68DA-1062-4AF7-8CD6-9C6AFAEB7FB0}"/>
      </w:docPartPr>
      <w:docPartBody>
        <w:p w:rsidR="00BE28DA" w:rsidRDefault="00E853C9">
          <w:pPr>
            <w:pStyle w:val="95622061DFA5448783E96A98374A5966"/>
          </w:pPr>
          <w:r>
            <w:rPr>
              <w:rStyle w:val="PlaceholderText"/>
            </w:rPr>
            <w:t>Click or tap here to enter text.</w:t>
          </w:r>
        </w:p>
      </w:docPartBody>
    </w:docPart>
    <w:docPart>
      <w:docPartPr>
        <w:name w:val="CCD167A6C89F4BDFB76EE848D1C16ED2"/>
        <w:category>
          <w:name w:val="General"/>
          <w:gallery w:val="placeholder"/>
        </w:category>
        <w:types>
          <w:type w:val="bbPlcHdr"/>
        </w:types>
        <w:behaviors>
          <w:behavior w:val="content"/>
        </w:behaviors>
        <w:guid w:val="{A403FFA6-828B-4B70-9F59-CB4B85C89554}"/>
      </w:docPartPr>
      <w:docPartBody>
        <w:p w:rsidR="00BE28DA" w:rsidRDefault="00E853C9">
          <w:pPr>
            <w:pStyle w:val="CCD167A6C89F4BDFB76EE848D1C16ED2"/>
          </w:pPr>
          <w:r>
            <w:rPr>
              <w:rStyle w:val="PlaceholderText"/>
            </w:rPr>
            <w:t>Click or tap here to enter text.</w:t>
          </w:r>
        </w:p>
      </w:docPartBody>
    </w:docPart>
    <w:docPart>
      <w:docPartPr>
        <w:name w:val="ECC2513F7425438899CAA4822EF55F77"/>
        <w:category>
          <w:name w:val="General"/>
          <w:gallery w:val="placeholder"/>
        </w:category>
        <w:types>
          <w:type w:val="bbPlcHdr"/>
        </w:types>
        <w:behaviors>
          <w:behavior w:val="content"/>
        </w:behaviors>
        <w:guid w:val="{477719A7-8171-43C4-B31E-FDAD52EBA707}"/>
      </w:docPartPr>
      <w:docPartBody>
        <w:p w:rsidR="00BE28DA" w:rsidRDefault="00E853C9">
          <w:pPr>
            <w:pStyle w:val="ECC2513F7425438899CAA4822EF55F77"/>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7D7" w:rsidRDefault="002637D7">
      <w:pPr>
        <w:spacing w:line="240" w:lineRule="auto"/>
      </w:pPr>
      <w:r>
        <w:separator/>
      </w:r>
    </w:p>
  </w:endnote>
  <w:endnote w:type="continuationSeparator" w:id="0">
    <w:p w:rsidR="002637D7" w:rsidRDefault="002637D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7D7" w:rsidRDefault="002637D7">
      <w:pPr>
        <w:spacing w:after="0"/>
      </w:pPr>
      <w:r>
        <w:separator/>
      </w:r>
    </w:p>
  </w:footnote>
  <w:footnote w:type="continuationSeparator" w:id="0">
    <w:p w:rsidR="002637D7" w:rsidRDefault="002637D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56"/>
    <w:rsid w:val="00005716"/>
    <w:rsid w:val="00006B50"/>
    <w:rsid w:val="00024AED"/>
    <w:rsid w:val="00097F6D"/>
    <w:rsid w:val="000D0B59"/>
    <w:rsid w:val="001369CD"/>
    <w:rsid w:val="001409EB"/>
    <w:rsid w:val="001D6A72"/>
    <w:rsid w:val="001F7B8F"/>
    <w:rsid w:val="002235CC"/>
    <w:rsid w:val="00243DB6"/>
    <w:rsid w:val="002637D7"/>
    <w:rsid w:val="002E0C3F"/>
    <w:rsid w:val="002E30F5"/>
    <w:rsid w:val="0034417A"/>
    <w:rsid w:val="003935E0"/>
    <w:rsid w:val="003F29FC"/>
    <w:rsid w:val="003F7289"/>
    <w:rsid w:val="00432C86"/>
    <w:rsid w:val="00436076"/>
    <w:rsid w:val="004442D6"/>
    <w:rsid w:val="0044572B"/>
    <w:rsid w:val="004836EC"/>
    <w:rsid w:val="004E58BF"/>
    <w:rsid w:val="005774AA"/>
    <w:rsid w:val="005C78D1"/>
    <w:rsid w:val="005D1385"/>
    <w:rsid w:val="005E54B8"/>
    <w:rsid w:val="00600147"/>
    <w:rsid w:val="00693AE8"/>
    <w:rsid w:val="006A1BD0"/>
    <w:rsid w:val="006D3E0A"/>
    <w:rsid w:val="006D709D"/>
    <w:rsid w:val="006F557F"/>
    <w:rsid w:val="00722570"/>
    <w:rsid w:val="00732997"/>
    <w:rsid w:val="00751CA5"/>
    <w:rsid w:val="007908BF"/>
    <w:rsid w:val="007B5A94"/>
    <w:rsid w:val="00820195"/>
    <w:rsid w:val="0083388D"/>
    <w:rsid w:val="0085432F"/>
    <w:rsid w:val="008C2042"/>
    <w:rsid w:val="008D03B1"/>
    <w:rsid w:val="008F0A78"/>
    <w:rsid w:val="00901EBF"/>
    <w:rsid w:val="0093464F"/>
    <w:rsid w:val="009C1719"/>
    <w:rsid w:val="009D3280"/>
    <w:rsid w:val="009F77C1"/>
    <w:rsid w:val="00A15945"/>
    <w:rsid w:val="00A23AB2"/>
    <w:rsid w:val="00A35F3F"/>
    <w:rsid w:val="00A402B9"/>
    <w:rsid w:val="00A411AF"/>
    <w:rsid w:val="00A419FA"/>
    <w:rsid w:val="00A87404"/>
    <w:rsid w:val="00AB407E"/>
    <w:rsid w:val="00AC078B"/>
    <w:rsid w:val="00AE3256"/>
    <w:rsid w:val="00B33061"/>
    <w:rsid w:val="00B51472"/>
    <w:rsid w:val="00BC41C0"/>
    <w:rsid w:val="00BE28DA"/>
    <w:rsid w:val="00BE4EE1"/>
    <w:rsid w:val="00BF665F"/>
    <w:rsid w:val="00C22B62"/>
    <w:rsid w:val="00C2695B"/>
    <w:rsid w:val="00C37D67"/>
    <w:rsid w:val="00C76372"/>
    <w:rsid w:val="00CB2067"/>
    <w:rsid w:val="00D332FF"/>
    <w:rsid w:val="00D9362E"/>
    <w:rsid w:val="00D9651B"/>
    <w:rsid w:val="00DC008B"/>
    <w:rsid w:val="00DD1403"/>
    <w:rsid w:val="00DD441D"/>
    <w:rsid w:val="00DD5F0F"/>
    <w:rsid w:val="00E20D36"/>
    <w:rsid w:val="00E36EE0"/>
    <w:rsid w:val="00E62AF6"/>
    <w:rsid w:val="00E853C9"/>
    <w:rsid w:val="00E973DD"/>
    <w:rsid w:val="00E97E53"/>
    <w:rsid w:val="00EA11D7"/>
    <w:rsid w:val="00EB626F"/>
    <w:rsid w:val="00EC18F1"/>
    <w:rsid w:val="00F31DE4"/>
    <w:rsid w:val="00F63F2C"/>
    <w:rsid w:val="00F951DC"/>
    <w:rsid w:val="00FB5BE9"/>
    <w:rsid w:val="00FD6223"/>
    <w:rsid w:val="00FF783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zh-CN"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8114C72E656042628831A27DACDEE3C5">
    <w:name w:val="8114C72E656042628831A27DACDEE3C5"/>
    <w:pPr>
      <w:spacing w:after="160" w:line="259" w:lineRule="auto"/>
    </w:pPr>
    <w:rPr>
      <w:kern w:val="2"/>
      <w:sz w:val="22"/>
      <w:szCs w:val="22"/>
      <w:lang w:val="zh-CN" w:eastAsia="zh-CN"/>
      <w14:ligatures w14:val="standardContextual"/>
    </w:rPr>
  </w:style>
  <w:style w:type="paragraph" w:customStyle="1" w:styleId="D6E78D97BA5E485F9569E01435D2907C">
    <w:name w:val="D6E78D97BA5E485F9569E01435D2907C"/>
    <w:pPr>
      <w:spacing w:after="160" w:line="259" w:lineRule="auto"/>
    </w:pPr>
    <w:rPr>
      <w:kern w:val="2"/>
      <w:sz w:val="22"/>
      <w:szCs w:val="22"/>
      <w:lang w:val="zh-CN" w:eastAsia="zh-CN"/>
      <w14:ligatures w14:val="standardContextual"/>
    </w:rPr>
  </w:style>
  <w:style w:type="paragraph" w:customStyle="1" w:styleId="71B288CDD6F14A45A9DB83B2F207AFA8">
    <w:name w:val="71B288CDD6F14A45A9DB83B2F207AFA8"/>
    <w:pPr>
      <w:spacing w:after="160" w:line="259" w:lineRule="auto"/>
    </w:pPr>
    <w:rPr>
      <w:kern w:val="2"/>
      <w:sz w:val="22"/>
      <w:szCs w:val="22"/>
      <w:lang w:val="zh-CN" w:eastAsia="zh-CN"/>
      <w14:ligatures w14:val="standardContextual"/>
    </w:rPr>
  </w:style>
  <w:style w:type="paragraph" w:customStyle="1" w:styleId="C4D94D5EF9F840F5BB0044C2FEA5D6EF">
    <w:name w:val="C4D94D5EF9F840F5BB0044C2FEA5D6EF"/>
    <w:pPr>
      <w:spacing w:after="160" w:line="259" w:lineRule="auto"/>
    </w:pPr>
    <w:rPr>
      <w:kern w:val="2"/>
      <w:sz w:val="22"/>
      <w:szCs w:val="22"/>
      <w:lang w:val="zh-CN" w:eastAsia="zh-CN"/>
      <w14:ligatures w14:val="standardContextual"/>
    </w:rPr>
  </w:style>
  <w:style w:type="paragraph" w:customStyle="1" w:styleId="451655C782E640ABA99F7E8F7D5BBC10">
    <w:name w:val="451655C782E640ABA99F7E8F7D5BBC10"/>
    <w:pPr>
      <w:spacing w:after="160" w:line="259" w:lineRule="auto"/>
    </w:pPr>
    <w:rPr>
      <w:kern w:val="2"/>
      <w:sz w:val="22"/>
      <w:szCs w:val="22"/>
      <w:lang w:val="zh-CN" w:eastAsia="zh-CN"/>
      <w14:ligatures w14:val="standardContextual"/>
    </w:rPr>
  </w:style>
  <w:style w:type="paragraph" w:customStyle="1" w:styleId="BA055F994FB44A76AF8B6B93A9BAF313">
    <w:name w:val="BA055F994FB44A76AF8B6B93A9BAF313"/>
    <w:pPr>
      <w:spacing w:after="160" w:line="259" w:lineRule="auto"/>
    </w:pPr>
    <w:rPr>
      <w:kern w:val="2"/>
      <w:sz w:val="22"/>
      <w:szCs w:val="22"/>
      <w:lang w:val="zh-CN" w:eastAsia="zh-CN"/>
      <w14:ligatures w14:val="standardContextual"/>
    </w:rPr>
  </w:style>
  <w:style w:type="paragraph" w:customStyle="1" w:styleId="5E8618451AA34FBBA31DFC9123EC6C3E">
    <w:name w:val="5E8618451AA34FBBA31DFC9123EC6C3E"/>
    <w:pPr>
      <w:spacing w:after="160" w:line="259" w:lineRule="auto"/>
    </w:pPr>
    <w:rPr>
      <w:kern w:val="2"/>
      <w:sz w:val="22"/>
      <w:szCs w:val="22"/>
      <w:lang w:val="zh-CN" w:eastAsia="zh-CN"/>
      <w14:ligatures w14:val="standardContextual"/>
    </w:rPr>
  </w:style>
  <w:style w:type="paragraph" w:customStyle="1" w:styleId="BB4FDE88FA3D43AE8E6818103FC5F583">
    <w:name w:val="BB4FDE88FA3D43AE8E6818103FC5F583"/>
    <w:pPr>
      <w:spacing w:after="160" w:line="278" w:lineRule="auto"/>
    </w:pPr>
    <w:rPr>
      <w:kern w:val="2"/>
      <w:sz w:val="24"/>
      <w:szCs w:val="24"/>
      <w:lang w:val="zh-CN" w:eastAsia="zh-CN"/>
      <w14:ligatures w14:val="standardContextual"/>
    </w:rPr>
  </w:style>
  <w:style w:type="paragraph" w:customStyle="1" w:styleId="4813FD1305E149FF81E90E52B49171AD">
    <w:name w:val="4813FD1305E149FF81E90E52B49171AD"/>
    <w:pPr>
      <w:spacing w:after="160" w:line="278" w:lineRule="auto"/>
    </w:pPr>
    <w:rPr>
      <w:kern w:val="2"/>
      <w:sz w:val="24"/>
      <w:szCs w:val="24"/>
      <w:lang w:val="zh-CN" w:eastAsia="zh-CN"/>
      <w14:ligatures w14:val="standardContextual"/>
    </w:rPr>
  </w:style>
  <w:style w:type="paragraph" w:customStyle="1" w:styleId="8E477411CF1642B6BCEF339D4DFE51C1">
    <w:name w:val="8E477411CF1642B6BCEF339D4DFE51C1"/>
    <w:pPr>
      <w:spacing w:after="160" w:line="278" w:lineRule="auto"/>
    </w:pPr>
    <w:rPr>
      <w:kern w:val="2"/>
      <w:sz w:val="24"/>
      <w:szCs w:val="24"/>
      <w:lang w:val="zh-CN" w:eastAsia="zh-CN"/>
      <w14:ligatures w14:val="standardContextual"/>
    </w:rPr>
  </w:style>
  <w:style w:type="paragraph" w:customStyle="1" w:styleId="1B890211C3094D0195B39F32974DEE77">
    <w:name w:val="1B890211C3094D0195B39F32974DEE77"/>
    <w:pPr>
      <w:spacing w:after="160" w:line="278" w:lineRule="auto"/>
    </w:pPr>
    <w:rPr>
      <w:kern w:val="2"/>
      <w:sz w:val="24"/>
      <w:szCs w:val="24"/>
      <w:lang w:val="zh-CN" w:eastAsia="zh-CN"/>
      <w14:ligatures w14:val="standardContextual"/>
    </w:rPr>
  </w:style>
  <w:style w:type="paragraph" w:customStyle="1" w:styleId="D48963BFCABF431EA57B0AA743E04438">
    <w:name w:val="D48963BFCABF431EA57B0AA743E04438"/>
    <w:pPr>
      <w:spacing w:after="160" w:line="278" w:lineRule="auto"/>
    </w:pPr>
    <w:rPr>
      <w:kern w:val="2"/>
      <w:sz w:val="24"/>
      <w:szCs w:val="24"/>
      <w:lang w:val="zh-CN" w:eastAsia="zh-CN"/>
      <w14:ligatures w14:val="standardContextual"/>
    </w:rPr>
  </w:style>
  <w:style w:type="paragraph" w:customStyle="1" w:styleId="651FA666F4C54B46B67B1B76FA617F1A">
    <w:name w:val="651FA666F4C54B46B67B1B76FA617F1A"/>
    <w:pPr>
      <w:spacing w:after="160" w:line="278" w:lineRule="auto"/>
    </w:pPr>
    <w:rPr>
      <w:kern w:val="2"/>
      <w:sz w:val="24"/>
      <w:szCs w:val="24"/>
      <w:lang w:val="zh-CN" w:eastAsia="zh-CN"/>
      <w14:ligatures w14:val="standardContextual"/>
    </w:rPr>
  </w:style>
  <w:style w:type="paragraph" w:customStyle="1" w:styleId="0DA4705C079D466F838F7B1473BB3CB4">
    <w:name w:val="0DA4705C079D466F838F7B1473BB3CB4"/>
    <w:pPr>
      <w:spacing w:after="160" w:line="278" w:lineRule="auto"/>
    </w:pPr>
    <w:rPr>
      <w:kern w:val="2"/>
      <w:sz w:val="24"/>
      <w:szCs w:val="24"/>
      <w:lang w:val="zh-CN" w:eastAsia="zh-CN"/>
      <w14:ligatures w14:val="standardContextual"/>
    </w:rPr>
  </w:style>
  <w:style w:type="paragraph" w:customStyle="1" w:styleId="63405F17C21643DF969C29E8EEC0F159">
    <w:name w:val="63405F17C21643DF969C29E8EEC0F159"/>
    <w:pPr>
      <w:spacing w:after="160" w:line="278" w:lineRule="auto"/>
    </w:pPr>
    <w:rPr>
      <w:kern w:val="2"/>
      <w:sz w:val="24"/>
      <w:szCs w:val="24"/>
      <w:lang w:val="zh-CN" w:eastAsia="zh-CN"/>
      <w14:ligatures w14:val="standardContextual"/>
    </w:rPr>
  </w:style>
  <w:style w:type="paragraph" w:customStyle="1" w:styleId="39F17278F2ED4921A37DC87C0464ACA3">
    <w:name w:val="39F17278F2ED4921A37DC87C0464ACA3"/>
    <w:pPr>
      <w:spacing w:after="160" w:line="278" w:lineRule="auto"/>
    </w:pPr>
    <w:rPr>
      <w:kern w:val="2"/>
      <w:sz w:val="24"/>
      <w:szCs w:val="24"/>
      <w:lang w:val="zh-CN" w:eastAsia="zh-CN"/>
      <w14:ligatures w14:val="standardContextual"/>
    </w:rPr>
  </w:style>
  <w:style w:type="paragraph" w:customStyle="1" w:styleId="35E7C1A1A69B4E51B80FAA8864C24708">
    <w:name w:val="35E7C1A1A69B4E51B80FAA8864C24708"/>
    <w:pPr>
      <w:spacing w:after="160" w:line="278" w:lineRule="auto"/>
    </w:pPr>
    <w:rPr>
      <w:kern w:val="2"/>
      <w:sz w:val="24"/>
      <w:szCs w:val="24"/>
      <w:lang w:val="zh-CN" w:eastAsia="zh-CN"/>
      <w14:ligatures w14:val="standardContextual"/>
    </w:rPr>
  </w:style>
  <w:style w:type="paragraph" w:customStyle="1" w:styleId="60C9FE682A21470A9DD4A74060E07C54">
    <w:name w:val="60C9FE682A21470A9DD4A74060E07C54"/>
    <w:pPr>
      <w:spacing w:after="160" w:line="278" w:lineRule="auto"/>
    </w:pPr>
    <w:rPr>
      <w:kern w:val="2"/>
      <w:sz w:val="24"/>
      <w:szCs w:val="24"/>
      <w:lang w:val="zh-CN" w:eastAsia="zh-CN"/>
      <w14:ligatures w14:val="standardContextual"/>
    </w:rPr>
  </w:style>
  <w:style w:type="paragraph" w:customStyle="1" w:styleId="948DB5FE77924709AD83EEB36780CFE0">
    <w:name w:val="948DB5FE77924709AD83EEB36780CFE0"/>
    <w:pPr>
      <w:spacing w:after="160" w:line="278" w:lineRule="auto"/>
    </w:pPr>
    <w:rPr>
      <w:kern w:val="2"/>
      <w:sz w:val="24"/>
      <w:szCs w:val="24"/>
      <w:lang w:val="zh-CN" w:eastAsia="zh-CN"/>
      <w14:ligatures w14:val="standardContextual"/>
    </w:rPr>
  </w:style>
  <w:style w:type="paragraph" w:customStyle="1" w:styleId="BD5278F80F804A0889CA346AE2D7E98D">
    <w:name w:val="BD5278F80F804A0889CA346AE2D7E98D"/>
    <w:pPr>
      <w:spacing w:after="160" w:line="278" w:lineRule="auto"/>
    </w:pPr>
    <w:rPr>
      <w:kern w:val="2"/>
      <w:sz w:val="24"/>
      <w:szCs w:val="24"/>
      <w:lang w:val="zh-CN" w:eastAsia="zh-CN"/>
      <w14:ligatures w14:val="standardContextual"/>
    </w:rPr>
  </w:style>
  <w:style w:type="paragraph" w:customStyle="1" w:styleId="34BA129D69BD4B19BFB5D586184565D6">
    <w:name w:val="34BA129D69BD4B19BFB5D586184565D6"/>
    <w:pPr>
      <w:spacing w:after="160" w:line="278" w:lineRule="auto"/>
    </w:pPr>
    <w:rPr>
      <w:kern w:val="2"/>
      <w:sz w:val="24"/>
      <w:szCs w:val="24"/>
      <w:lang w:val="zh-CN" w:eastAsia="zh-CN"/>
      <w14:ligatures w14:val="standardContextual"/>
    </w:rPr>
  </w:style>
  <w:style w:type="paragraph" w:customStyle="1" w:styleId="F345D617BBB741E3B7A5AAA0FA95B4B9">
    <w:name w:val="F345D617BBB741E3B7A5AAA0FA95B4B9"/>
    <w:pPr>
      <w:spacing w:after="160" w:line="278" w:lineRule="auto"/>
    </w:pPr>
    <w:rPr>
      <w:kern w:val="2"/>
      <w:sz w:val="24"/>
      <w:szCs w:val="24"/>
      <w:lang w:val="zh-CN" w:eastAsia="zh-CN"/>
      <w14:ligatures w14:val="standardContextual"/>
    </w:rPr>
  </w:style>
  <w:style w:type="paragraph" w:customStyle="1" w:styleId="9943B205AD414F0E89A8F0A2CC572D4A">
    <w:name w:val="9943B205AD414F0E89A8F0A2CC572D4A"/>
    <w:pPr>
      <w:spacing w:after="160" w:line="278" w:lineRule="auto"/>
    </w:pPr>
    <w:rPr>
      <w:kern w:val="2"/>
      <w:sz w:val="24"/>
      <w:szCs w:val="24"/>
      <w:lang w:val="zh-CN" w:eastAsia="zh-CN"/>
      <w14:ligatures w14:val="standardContextual"/>
    </w:rPr>
  </w:style>
  <w:style w:type="paragraph" w:customStyle="1" w:styleId="A66BBAC1B3EB4C60B84A851EDE695083">
    <w:name w:val="A66BBAC1B3EB4C60B84A851EDE695083"/>
    <w:pPr>
      <w:spacing w:after="160" w:line="278" w:lineRule="auto"/>
    </w:pPr>
    <w:rPr>
      <w:kern w:val="2"/>
      <w:sz w:val="24"/>
      <w:szCs w:val="24"/>
      <w:lang w:val="zh-CN" w:eastAsia="zh-CN"/>
      <w14:ligatures w14:val="standardContextual"/>
    </w:rPr>
  </w:style>
  <w:style w:type="paragraph" w:customStyle="1" w:styleId="B612EA2FDE9946FD8F5D07D18A991636">
    <w:name w:val="B612EA2FDE9946FD8F5D07D18A991636"/>
    <w:pPr>
      <w:spacing w:after="160" w:line="278" w:lineRule="auto"/>
    </w:pPr>
    <w:rPr>
      <w:kern w:val="2"/>
      <w:sz w:val="24"/>
      <w:szCs w:val="24"/>
      <w:lang w:val="zh-CN" w:eastAsia="zh-CN"/>
      <w14:ligatures w14:val="standardContextual"/>
    </w:rPr>
  </w:style>
  <w:style w:type="paragraph" w:customStyle="1" w:styleId="A10E3C630F1844DCA9DBDD0444221737">
    <w:name w:val="A10E3C630F1844DCA9DBDD0444221737"/>
    <w:pPr>
      <w:spacing w:after="160" w:line="278" w:lineRule="auto"/>
    </w:pPr>
    <w:rPr>
      <w:kern w:val="2"/>
      <w:sz w:val="24"/>
      <w:szCs w:val="24"/>
      <w:lang w:val="zh-CN" w:eastAsia="zh-CN"/>
      <w14:ligatures w14:val="standardContextual"/>
    </w:rPr>
  </w:style>
  <w:style w:type="paragraph" w:customStyle="1" w:styleId="76DCE8939EAB4DD2ABFE889BE5A69F1F">
    <w:name w:val="76DCE8939EAB4DD2ABFE889BE5A69F1F"/>
    <w:pPr>
      <w:spacing w:after="160" w:line="278" w:lineRule="auto"/>
    </w:pPr>
    <w:rPr>
      <w:kern w:val="2"/>
      <w:sz w:val="24"/>
      <w:szCs w:val="24"/>
      <w:lang w:val="zh-CN" w:eastAsia="zh-CN"/>
      <w14:ligatures w14:val="standardContextual"/>
    </w:rPr>
  </w:style>
  <w:style w:type="paragraph" w:customStyle="1" w:styleId="00DB60DE23FA4758BE485617243E66C3">
    <w:name w:val="00DB60DE23FA4758BE485617243E66C3"/>
    <w:pPr>
      <w:spacing w:after="160" w:line="278" w:lineRule="auto"/>
    </w:pPr>
    <w:rPr>
      <w:kern w:val="2"/>
      <w:sz w:val="24"/>
      <w:szCs w:val="24"/>
      <w:lang w:val="zh-CN" w:eastAsia="zh-CN"/>
      <w14:ligatures w14:val="standardContextual"/>
    </w:rPr>
  </w:style>
  <w:style w:type="paragraph" w:customStyle="1" w:styleId="6C53834863F34653B85E593251E5368C">
    <w:name w:val="6C53834863F34653B85E593251E5368C"/>
    <w:pPr>
      <w:spacing w:after="160" w:line="278" w:lineRule="auto"/>
    </w:pPr>
    <w:rPr>
      <w:kern w:val="2"/>
      <w:sz w:val="24"/>
      <w:szCs w:val="24"/>
      <w:lang w:val="zh-CN" w:eastAsia="zh-CN"/>
      <w14:ligatures w14:val="standardContextual"/>
    </w:rPr>
  </w:style>
  <w:style w:type="paragraph" w:customStyle="1" w:styleId="0DEAE72BF6FB4AA8A1FA385130EEB4D9">
    <w:name w:val="0DEAE72BF6FB4AA8A1FA385130EEB4D9"/>
    <w:pPr>
      <w:spacing w:after="160" w:line="278" w:lineRule="auto"/>
    </w:pPr>
    <w:rPr>
      <w:kern w:val="2"/>
      <w:sz w:val="24"/>
      <w:szCs w:val="24"/>
      <w:lang w:val="zh-CN" w:eastAsia="zh-CN"/>
      <w14:ligatures w14:val="standardContextual"/>
    </w:rPr>
  </w:style>
  <w:style w:type="paragraph" w:customStyle="1" w:styleId="D46915E1BA5947C7946649739A642DB9">
    <w:name w:val="D46915E1BA5947C7946649739A642DB9"/>
    <w:pPr>
      <w:spacing w:after="160" w:line="278" w:lineRule="auto"/>
    </w:pPr>
    <w:rPr>
      <w:kern w:val="2"/>
      <w:sz w:val="24"/>
      <w:szCs w:val="24"/>
      <w:lang w:val="zh-CN" w:eastAsia="zh-CN"/>
      <w14:ligatures w14:val="standardContextual"/>
    </w:rPr>
  </w:style>
  <w:style w:type="paragraph" w:customStyle="1" w:styleId="E7A286D5FD424ABCB8BC5D7E694FFD88">
    <w:name w:val="E7A286D5FD424ABCB8BC5D7E694FFD88"/>
    <w:pPr>
      <w:spacing w:after="160" w:line="278" w:lineRule="auto"/>
    </w:pPr>
    <w:rPr>
      <w:kern w:val="2"/>
      <w:sz w:val="24"/>
      <w:szCs w:val="24"/>
      <w:lang w:val="zh-CN" w:eastAsia="zh-CN"/>
      <w14:ligatures w14:val="standardContextual"/>
    </w:rPr>
  </w:style>
  <w:style w:type="paragraph" w:customStyle="1" w:styleId="7C0BC4BBF7F74AD194AE8F1C9A2BE428">
    <w:name w:val="7C0BC4BBF7F74AD194AE8F1C9A2BE428"/>
    <w:pPr>
      <w:spacing w:after="160" w:line="278" w:lineRule="auto"/>
    </w:pPr>
    <w:rPr>
      <w:kern w:val="2"/>
      <w:sz w:val="24"/>
      <w:szCs w:val="24"/>
      <w:lang w:val="zh-CN" w:eastAsia="zh-CN"/>
      <w14:ligatures w14:val="standardContextual"/>
    </w:rPr>
  </w:style>
  <w:style w:type="paragraph" w:customStyle="1" w:styleId="C9E0E1F1FB164C6DB3E26BD3169A3D92">
    <w:name w:val="C9E0E1F1FB164C6DB3E26BD3169A3D92"/>
    <w:pPr>
      <w:spacing w:after="160" w:line="278" w:lineRule="auto"/>
    </w:pPr>
    <w:rPr>
      <w:kern w:val="2"/>
      <w:sz w:val="24"/>
      <w:szCs w:val="24"/>
      <w:lang w:val="zh-CN" w:eastAsia="zh-CN"/>
      <w14:ligatures w14:val="standardContextual"/>
    </w:rPr>
  </w:style>
  <w:style w:type="paragraph" w:customStyle="1" w:styleId="06AF4FE00921430AB66DEF018968601F">
    <w:name w:val="06AF4FE00921430AB66DEF018968601F"/>
    <w:pPr>
      <w:spacing w:after="160" w:line="278" w:lineRule="auto"/>
    </w:pPr>
    <w:rPr>
      <w:kern w:val="2"/>
      <w:sz w:val="24"/>
      <w:szCs w:val="24"/>
      <w:lang w:val="zh-CN" w:eastAsia="zh-CN"/>
      <w14:ligatures w14:val="standardContextual"/>
    </w:rPr>
  </w:style>
  <w:style w:type="paragraph" w:customStyle="1" w:styleId="AE8976C5A76942BF8C74E0794CBD46AA">
    <w:name w:val="AE8976C5A76942BF8C74E0794CBD46AA"/>
    <w:pPr>
      <w:spacing w:after="160" w:line="278" w:lineRule="auto"/>
    </w:pPr>
    <w:rPr>
      <w:kern w:val="2"/>
      <w:sz w:val="24"/>
      <w:szCs w:val="24"/>
      <w:lang w:val="zh-CN" w:eastAsia="zh-CN"/>
      <w14:ligatures w14:val="standardContextual"/>
    </w:rPr>
  </w:style>
  <w:style w:type="paragraph" w:customStyle="1" w:styleId="B895AE30CB814DA6AD5123A8DEAC0A79">
    <w:name w:val="B895AE30CB814DA6AD5123A8DEAC0A79"/>
    <w:pPr>
      <w:spacing w:after="160" w:line="278" w:lineRule="auto"/>
    </w:pPr>
    <w:rPr>
      <w:kern w:val="2"/>
      <w:sz w:val="24"/>
      <w:szCs w:val="24"/>
      <w:lang w:val="zh-CN" w:eastAsia="zh-CN"/>
      <w14:ligatures w14:val="standardContextual"/>
    </w:rPr>
  </w:style>
  <w:style w:type="paragraph" w:customStyle="1" w:styleId="FD4345A05FBE4B8195EFB2FCD6EFFBAB">
    <w:name w:val="FD4345A05FBE4B8195EFB2FCD6EFFBAB"/>
    <w:pPr>
      <w:spacing w:after="160" w:line="278" w:lineRule="auto"/>
    </w:pPr>
    <w:rPr>
      <w:kern w:val="2"/>
      <w:sz w:val="24"/>
      <w:szCs w:val="24"/>
      <w:lang w:val="zh-CN" w:eastAsia="zh-CN"/>
      <w14:ligatures w14:val="standardContextual"/>
    </w:rPr>
  </w:style>
  <w:style w:type="paragraph" w:customStyle="1" w:styleId="19C543782F8E46469EAE16FE368722DA">
    <w:name w:val="19C543782F8E46469EAE16FE368722DA"/>
    <w:pPr>
      <w:spacing w:after="160" w:line="278" w:lineRule="auto"/>
    </w:pPr>
    <w:rPr>
      <w:kern w:val="2"/>
      <w:sz w:val="24"/>
      <w:szCs w:val="24"/>
      <w:lang w:val="zh-CN" w:eastAsia="zh-CN"/>
      <w14:ligatures w14:val="standardContextual"/>
    </w:rPr>
  </w:style>
  <w:style w:type="paragraph" w:customStyle="1" w:styleId="BDE04199732A4E688C629D17DC2520A7">
    <w:name w:val="BDE04199732A4E688C629D17DC2520A7"/>
    <w:pPr>
      <w:spacing w:after="160" w:line="278" w:lineRule="auto"/>
    </w:pPr>
    <w:rPr>
      <w:kern w:val="2"/>
      <w:sz w:val="24"/>
      <w:szCs w:val="24"/>
      <w:lang w:val="zh-CN" w:eastAsia="zh-CN"/>
      <w14:ligatures w14:val="standardContextual"/>
    </w:rPr>
  </w:style>
  <w:style w:type="paragraph" w:customStyle="1" w:styleId="B651D708F8AA4E458E7BE3DDBBA6A91C">
    <w:name w:val="B651D708F8AA4E458E7BE3DDBBA6A91C"/>
    <w:pPr>
      <w:spacing w:after="160" w:line="278" w:lineRule="auto"/>
    </w:pPr>
    <w:rPr>
      <w:kern w:val="2"/>
      <w:sz w:val="24"/>
      <w:szCs w:val="24"/>
      <w:lang w:val="zh-CN" w:eastAsia="zh-CN"/>
      <w14:ligatures w14:val="standardContextual"/>
    </w:rPr>
  </w:style>
  <w:style w:type="paragraph" w:customStyle="1" w:styleId="7E1106F2BCCF4CCABD1D94A6ADBA4A6F">
    <w:name w:val="7E1106F2BCCF4CCABD1D94A6ADBA4A6F"/>
    <w:pPr>
      <w:spacing w:after="160" w:line="278" w:lineRule="auto"/>
    </w:pPr>
    <w:rPr>
      <w:kern w:val="2"/>
      <w:sz w:val="24"/>
      <w:szCs w:val="24"/>
      <w:lang w:val="zh-CN" w:eastAsia="zh-CN"/>
      <w14:ligatures w14:val="standardContextual"/>
    </w:rPr>
  </w:style>
  <w:style w:type="paragraph" w:customStyle="1" w:styleId="C031A5FC59804BEB8185AF916F5E52E6">
    <w:name w:val="C031A5FC59804BEB8185AF916F5E52E6"/>
    <w:pPr>
      <w:spacing w:after="160" w:line="278" w:lineRule="auto"/>
    </w:pPr>
    <w:rPr>
      <w:kern w:val="2"/>
      <w:sz w:val="24"/>
      <w:szCs w:val="24"/>
      <w:lang w:val="zh-CN" w:eastAsia="zh-CN"/>
      <w14:ligatures w14:val="standardContextual"/>
    </w:rPr>
  </w:style>
  <w:style w:type="paragraph" w:customStyle="1" w:styleId="60238A355E5B45CDAA9630F7A70CA779">
    <w:name w:val="60238A355E5B45CDAA9630F7A70CA779"/>
    <w:pPr>
      <w:spacing w:after="160" w:line="278" w:lineRule="auto"/>
    </w:pPr>
    <w:rPr>
      <w:kern w:val="2"/>
      <w:sz w:val="24"/>
      <w:szCs w:val="24"/>
      <w:lang w:val="zh-CN" w:eastAsia="zh-CN"/>
      <w14:ligatures w14:val="standardContextual"/>
    </w:rPr>
  </w:style>
  <w:style w:type="paragraph" w:customStyle="1" w:styleId="ED16CB293E1A4C9E8A375418E50561AD">
    <w:name w:val="ED16CB293E1A4C9E8A375418E50561AD"/>
    <w:pPr>
      <w:spacing w:after="160" w:line="278" w:lineRule="auto"/>
    </w:pPr>
    <w:rPr>
      <w:kern w:val="2"/>
      <w:sz w:val="24"/>
      <w:szCs w:val="24"/>
      <w:lang w:val="zh-CN" w:eastAsia="zh-CN"/>
      <w14:ligatures w14:val="standardContextual"/>
    </w:rPr>
  </w:style>
  <w:style w:type="paragraph" w:customStyle="1" w:styleId="5E5DCFEA1BB841DEA074318BCA91E940">
    <w:name w:val="5E5DCFEA1BB841DEA074318BCA91E940"/>
    <w:qFormat/>
    <w:pPr>
      <w:spacing w:after="160" w:line="278" w:lineRule="auto"/>
    </w:pPr>
    <w:rPr>
      <w:kern w:val="2"/>
      <w:sz w:val="24"/>
      <w:szCs w:val="24"/>
      <w:lang w:val="zh-CN" w:eastAsia="zh-CN"/>
      <w14:ligatures w14:val="standardContextual"/>
    </w:rPr>
  </w:style>
  <w:style w:type="paragraph" w:customStyle="1" w:styleId="D5F22114CD1D40BFA8D146CD739BA468">
    <w:name w:val="D5F22114CD1D40BFA8D146CD739BA468"/>
    <w:qFormat/>
    <w:pPr>
      <w:spacing w:after="160" w:line="278" w:lineRule="auto"/>
    </w:pPr>
    <w:rPr>
      <w:kern w:val="2"/>
      <w:sz w:val="24"/>
      <w:szCs w:val="24"/>
      <w:lang w:val="zh-CN" w:eastAsia="zh-CN"/>
      <w14:ligatures w14:val="standardContextual"/>
    </w:rPr>
  </w:style>
  <w:style w:type="paragraph" w:customStyle="1" w:styleId="D2B5EA28D3824F1BA591545FA3600FD5">
    <w:name w:val="D2B5EA28D3824F1BA591545FA3600FD5"/>
    <w:qFormat/>
    <w:pPr>
      <w:spacing w:after="160" w:line="278" w:lineRule="auto"/>
    </w:pPr>
    <w:rPr>
      <w:kern w:val="2"/>
      <w:sz w:val="24"/>
      <w:szCs w:val="24"/>
      <w:lang w:val="zh-CN" w:eastAsia="zh-CN"/>
      <w14:ligatures w14:val="standardContextual"/>
    </w:rPr>
  </w:style>
  <w:style w:type="paragraph" w:customStyle="1" w:styleId="B5D74A314706446F87419DB1CBD35722">
    <w:name w:val="B5D74A314706446F87419DB1CBD35722"/>
    <w:qFormat/>
    <w:pPr>
      <w:spacing w:after="160" w:line="278" w:lineRule="auto"/>
    </w:pPr>
    <w:rPr>
      <w:kern w:val="2"/>
      <w:sz w:val="24"/>
      <w:szCs w:val="24"/>
      <w:lang w:val="zh-CN" w:eastAsia="zh-CN"/>
      <w14:ligatures w14:val="standardContextual"/>
    </w:rPr>
  </w:style>
  <w:style w:type="paragraph" w:customStyle="1" w:styleId="D401D6F8F15C4D0298B03A57393ABCA3">
    <w:name w:val="D401D6F8F15C4D0298B03A57393ABCA3"/>
    <w:qFormat/>
    <w:pPr>
      <w:spacing w:after="160" w:line="278" w:lineRule="auto"/>
    </w:pPr>
    <w:rPr>
      <w:kern w:val="2"/>
      <w:sz w:val="24"/>
      <w:szCs w:val="24"/>
      <w:lang w:val="zh-CN" w:eastAsia="zh-CN"/>
      <w14:ligatures w14:val="standardContextual"/>
    </w:rPr>
  </w:style>
  <w:style w:type="paragraph" w:customStyle="1" w:styleId="1735D6A73F1A4156B915D44451DD056E">
    <w:name w:val="1735D6A73F1A4156B915D44451DD056E"/>
    <w:pPr>
      <w:spacing w:after="160" w:line="278" w:lineRule="auto"/>
    </w:pPr>
    <w:rPr>
      <w:kern w:val="2"/>
      <w:sz w:val="24"/>
      <w:szCs w:val="24"/>
      <w:lang w:val="zh-CN" w:eastAsia="zh-CN"/>
      <w14:ligatures w14:val="standardContextual"/>
    </w:rPr>
  </w:style>
  <w:style w:type="paragraph" w:customStyle="1" w:styleId="B06F8A2C1D1B4A4E8A4C6C5DEAF8EC9E">
    <w:name w:val="B06F8A2C1D1B4A4E8A4C6C5DEAF8EC9E"/>
    <w:qFormat/>
    <w:pPr>
      <w:spacing w:after="160" w:line="278" w:lineRule="auto"/>
    </w:pPr>
    <w:rPr>
      <w:kern w:val="2"/>
      <w:sz w:val="24"/>
      <w:szCs w:val="24"/>
      <w:lang w:val="zh-CN" w:eastAsia="zh-CN"/>
      <w14:ligatures w14:val="standardContextual"/>
    </w:rPr>
  </w:style>
  <w:style w:type="paragraph" w:customStyle="1" w:styleId="9CBE0A796E824275B210720CA5D0EDC4">
    <w:name w:val="9CBE0A796E824275B210720CA5D0EDC4"/>
    <w:qFormat/>
    <w:pPr>
      <w:spacing w:after="160" w:line="278" w:lineRule="auto"/>
    </w:pPr>
    <w:rPr>
      <w:kern w:val="2"/>
      <w:sz w:val="24"/>
      <w:szCs w:val="24"/>
      <w:lang w:val="zh-CN" w:eastAsia="zh-CN"/>
      <w14:ligatures w14:val="standardContextual"/>
    </w:rPr>
  </w:style>
  <w:style w:type="paragraph" w:customStyle="1" w:styleId="3778908DA8B84416B2AF35847C95A351">
    <w:name w:val="3778908DA8B84416B2AF35847C95A351"/>
    <w:qFormat/>
    <w:pPr>
      <w:spacing w:after="160" w:line="278" w:lineRule="auto"/>
    </w:pPr>
    <w:rPr>
      <w:kern w:val="2"/>
      <w:sz w:val="24"/>
      <w:szCs w:val="24"/>
      <w:lang w:val="zh-CN" w:eastAsia="zh-CN"/>
      <w14:ligatures w14:val="standardContextual"/>
    </w:rPr>
  </w:style>
  <w:style w:type="paragraph" w:customStyle="1" w:styleId="23E4862BEC364BD48E830CC672355BA6">
    <w:name w:val="23E4862BEC364BD48E830CC672355BA6"/>
    <w:qFormat/>
    <w:pPr>
      <w:spacing w:after="160" w:line="278" w:lineRule="auto"/>
    </w:pPr>
    <w:rPr>
      <w:kern w:val="2"/>
      <w:sz w:val="24"/>
      <w:szCs w:val="24"/>
      <w:lang w:val="zh-CN" w:eastAsia="zh-CN"/>
      <w14:ligatures w14:val="standardContextual"/>
    </w:rPr>
  </w:style>
  <w:style w:type="paragraph" w:customStyle="1" w:styleId="83E05CCC5F0E425B80BAFD53166B9026">
    <w:name w:val="83E05CCC5F0E425B80BAFD53166B9026"/>
    <w:qFormat/>
    <w:pPr>
      <w:spacing w:after="160" w:line="278" w:lineRule="auto"/>
    </w:pPr>
    <w:rPr>
      <w:kern w:val="2"/>
      <w:sz w:val="24"/>
      <w:szCs w:val="24"/>
      <w:lang w:val="zh-CN" w:eastAsia="zh-CN"/>
      <w14:ligatures w14:val="standardContextual"/>
    </w:rPr>
  </w:style>
  <w:style w:type="paragraph" w:customStyle="1" w:styleId="3FCC817DD61E479E96824C240C184D28">
    <w:name w:val="3FCC817DD61E479E96824C240C184D28"/>
    <w:pPr>
      <w:spacing w:after="160" w:line="278" w:lineRule="auto"/>
    </w:pPr>
    <w:rPr>
      <w:kern w:val="2"/>
      <w:sz w:val="24"/>
      <w:szCs w:val="24"/>
      <w:lang w:val="zh-CN" w:eastAsia="zh-CN"/>
      <w14:ligatures w14:val="standardContextual"/>
    </w:rPr>
  </w:style>
  <w:style w:type="paragraph" w:customStyle="1" w:styleId="374245C14BB04331AA711BA5CE0C73E7">
    <w:name w:val="374245C14BB04331AA711BA5CE0C73E7"/>
    <w:qFormat/>
    <w:pPr>
      <w:spacing w:after="160" w:line="278" w:lineRule="auto"/>
    </w:pPr>
    <w:rPr>
      <w:kern w:val="2"/>
      <w:sz w:val="24"/>
      <w:szCs w:val="24"/>
      <w:lang w:val="zh-CN" w:eastAsia="zh-CN"/>
      <w14:ligatures w14:val="standardContextual"/>
    </w:rPr>
  </w:style>
  <w:style w:type="paragraph" w:customStyle="1" w:styleId="E278919567C24ED9AFD02EAD69409B91">
    <w:name w:val="E278919567C24ED9AFD02EAD69409B91"/>
    <w:pPr>
      <w:spacing w:after="160" w:line="278" w:lineRule="auto"/>
    </w:pPr>
    <w:rPr>
      <w:kern w:val="2"/>
      <w:sz w:val="24"/>
      <w:szCs w:val="24"/>
      <w:lang w:val="zh-CN" w:eastAsia="zh-CN"/>
      <w14:ligatures w14:val="standardContextual"/>
    </w:rPr>
  </w:style>
  <w:style w:type="paragraph" w:customStyle="1" w:styleId="E8254B501E99429292DEA2241A4BF162">
    <w:name w:val="E8254B501E99429292DEA2241A4BF162"/>
    <w:pPr>
      <w:spacing w:after="160" w:line="278" w:lineRule="auto"/>
    </w:pPr>
    <w:rPr>
      <w:kern w:val="2"/>
      <w:sz w:val="24"/>
      <w:szCs w:val="24"/>
      <w:lang w:val="zh-CN" w:eastAsia="zh-CN"/>
      <w14:ligatures w14:val="standardContextual"/>
    </w:rPr>
  </w:style>
  <w:style w:type="paragraph" w:customStyle="1" w:styleId="A35F59A02AA647E2B4AC084CE0DBE92A">
    <w:name w:val="A35F59A02AA647E2B4AC084CE0DBE92A"/>
    <w:pPr>
      <w:spacing w:after="160" w:line="278" w:lineRule="auto"/>
    </w:pPr>
    <w:rPr>
      <w:kern w:val="2"/>
      <w:sz w:val="24"/>
      <w:szCs w:val="24"/>
      <w:lang w:val="zh-CN" w:eastAsia="zh-CN"/>
      <w14:ligatures w14:val="standardContextual"/>
    </w:rPr>
  </w:style>
  <w:style w:type="paragraph" w:customStyle="1" w:styleId="A3D9DBA4C23344E5AF9287D538D7D71D">
    <w:name w:val="A3D9DBA4C23344E5AF9287D538D7D71D"/>
    <w:pPr>
      <w:spacing w:after="160" w:line="278" w:lineRule="auto"/>
    </w:pPr>
    <w:rPr>
      <w:kern w:val="2"/>
      <w:sz w:val="24"/>
      <w:szCs w:val="24"/>
      <w:lang w:val="zh-CN" w:eastAsia="zh-CN"/>
      <w14:ligatures w14:val="standardContextual"/>
    </w:rPr>
  </w:style>
  <w:style w:type="paragraph" w:customStyle="1" w:styleId="EBFAC9610F20401EABC3079FC6603266">
    <w:name w:val="EBFAC9610F20401EABC3079FC6603266"/>
    <w:pPr>
      <w:spacing w:after="160" w:line="278" w:lineRule="auto"/>
    </w:pPr>
    <w:rPr>
      <w:kern w:val="2"/>
      <w:sz w:val="24"/>
      <w:szCs w:val="24"/>
      <w:lang w:val="zh-CN" w:eastAsia="zh-CN"/>
      <w14:ligatures w14:val="standardContextual"/>
    </w:rPr>
  </w:style>
  <w:style w:type="paragraph" w:customStyle="1" w:styleId="69D8197586A14533A11CA7871E82756C">
    <w:name w:val="69D8197586A14533A11CA7871E82756C"/>
    <w:pPr>
      <w:spacing w:after="160" w:line="278" w:lineRule="auto"/>
    </w:pPr>
    <w:rPr>
      <w:kern w:val="2"/>
      <w:sz w:val="24"/>
      <w:szCs w:val="24"/>
      <w:lang w:val="zh-CN" w:eastAsia="zh-CN"/>
      <w14:ligatures w14:val="standardContextual"/>
    </w:rPr>
  </w:style>
  <w:style w:type="paragraph" w:customStyle="1" w:styleId="0688E6F93B6D41D888780E698F154D38">
    <w:name w:val="0688E6F93B6D41D888780E698F154D38"/>
    <w:pPr>
      <w:spacing w:after="160" w:line="278" w:lineRule="auto"/>
    </w:pPr>
    <w:rPr>
      <w:kern w:val="2"/>
      <w:sz w:val="24"/>
      <w:szCs w:val="24"/>
      <w:lang w:val="zh-CN" w:eastAsia="zh-CN"/>
      <w14:ligatures w14:val="standardContextual"/>
    </w:rPr>
  </w:style>
  <w:style w:type="paragraph" w:customStyle="1" w:styleId="38E8F1ED3ABE47A785F09AB948696E38">
    <w:name w:val="38E8F1ED3ABE47A785F09AB948696E38"/>
    <w:pPr>
      <w:spacing w:after="160" w:line="278" w:lineRule="auto"/>
    </w:pPr>
    <w:rPr>
      <w:kern w:val="2"/>
      <w:sz w:val="24"/>
      <w:szCs w:val="24"/>
      <w:lang w:val="zh-CN" w:eastAsia="zh-CN"/>
      <w14:ligatures w14:val="standardContextual"/>
    </w:rPr>
  </w:style>
  <w:style w:type="paragraph" w:customStyle="1" w:styleId="5A2B517895D347E3AA5DB05A0AD1930B">
    <w:name w:val="5A2B517895D347E3AA5DB05A0AD1930B"/>
    <w:pPr>
      <w:spacing w:after="160" w:line="278" w:lineRule="auto"/>
    </w:pPr>
    <w:rPr>
      <w:kern w:val="2"/>
      <w:sz w:val="24"/>
      <w:szCs w:val="24"/>
      <w:lang w:val="zh-CN" w:eastAsia="zh-CN"/>
      <w14:ligatures w14:val="standardContextual"/>
    </w:rPr>
  </w:style>
  <w:style w:type="paragraph" w:customStyle="1" w:styleId="7AEBF7FEDAEF48D7A3BA4C071B0AC285">
    <w:name w:val="7AEBF7FEDAEF48D7A3BA4C071B0AC285"/>
    <w:pPr>
      <w:spacing w:after="160" w:line="278" w:lineRule="auto"/>
    </w:pPr>
    <w:rPr>
      <w:kern w:val="2"/>
      <w:sz w:val="24"/>
      <w:szCs w:val="24"/>
      <w:lang w:val="zh-CN" w:eastAsia="zh-CN"/>
      <w14:ligatures w14:val="standardContextual"/>
    </w:rPr>
  </w:style>
  <w:style w:type="paragraph" w:customStyle="1" w:styleId="2109D70B70A248ADACBD2DC670AE846F">
    <w:name w:val="2109D70B70A248ADACBD2DC670AE846F"/>
    <w:pPr>
      <w:spacing w:after="160" w:line="278" w:lineRule="auto"/>
    </w:pPr>
    <w:rPr>
      <w:kern w:val="2"/>
      <w:sz w:val="24"/>
      <w:szCs w:val="24"/>
      <w:lang w:val="zh-CN" w:eastAsia="zh-CN"/>
      <w14:ligatures w14:val="standardContextual"/>
    </w:rPr>
  </w:style>
  <w:style w:type="paragraph" w:customStyle="1" w:styleId="F5338DEEA02A4562979DBEEB22C41FB3">
    <w:name w:val="F5338DEEA02A4562979DBEEB22C41FB3"/>
    <w:pPr>
      <w:spacing w:after="160" w:line="259" w:lineRule="auto"/>
    </w:pPr>
    <w:rPr>
      <w:sz w:val="22"/>
      <w:szCs w:val="22"/>
      <w:lang w:val="zh-CN" w:eastAsia="zh-CN"/>
    </w:rPr>
  </w:style>
  <w:style w:type="paragraph" w:customStyle="1" w:styleId="61C2E99112284058A1895FD95BF6C533">
    <w:name w:val="61C2E99112284058A1895FD95BF6C533"/>
    <w:pPr>
      <w:spacing w:after="160" w:line="278" w:lineRule="auto"/>
    </w:pPr>
    <w:rPr>
      <w:kern w:val="2"/>
      <w:sz w:val="24"/>
      <w:szCs w:val="24"/>
      <w:lang w:val="zh-CN" w:eastAsia="zh-CN"/>
      <w14:ligatures w14:val="standardContextual"/>
    </w:rPr>
  </w:style>
  <w:style w:type="paragraph" w:customStyle="1" w:styleId="CAAD5EC2FC284BB9B1EFC731E7B61E49">
    <w:name w:val="CAAD5EC2FC284BB9B1EFC731E7B61E49"/>
    <w:pPr>
      <w:spacing w:after="160" w:line="278" w:lineRule="auto"/>
    </w:pPr>
    <w:rPr>
      <w:kern w:val="2"/>
      <w:sz w:val="24"/>
      <w:szCs w:val="24"/>
      <w:lang w:val="zh-CN" w:eastAsia="zh-CN"/>
      <w14:ligatures w14:val="standardContextual"/>
    </w:rPr>
  </w:style>
  <w:style w:type="paragraph" w:customStyle="1" w:styleId="04B6F3D56BD1446BB14AECB3EC4A26A6">
    <w:name w:val="04B6F3D56BD1446BB14AECB3EC4A26A6"/>
    <w:pPr>
      <w:spacing w:after="160" w:line="278" w:lineRule="auto"/>
    </w:pPr>
    <w:rPr>
      <w:kern w:val="2"/>
      <w:sz w:val="24"/>
      <w:szCs w:val="24"/>
      <w:lang w:val="zh-CN" w:eastAsia="zh-CN"/>
      <w14:ligatures w14:val="standardContextual"/>
    </w:rPr>
  </w:style>
  <w:style w:type="paragraph" w:customStyle="1" w:styleId="48F03169A3BE435A8AE37C19620135E0">
    <w:name w:val="48F03169A3BE435A8AE37C19620135E0"/>
    <w:pPr>
      <w:spacing w:after="160" w:line="278" w:lineRule="auto"/>
    </w:pPr>
    <w:rPr>
      <w:kern w:val="2"/>
      <w:sz w:val="24"/>
      <w:szCs w:val="24"/>
      <w:lang w:val="zh-CN" w:eastAsia="zh-CN"/>
      <w14:ligatures w14:val="standardContextual"/>
    </w:rPr>
  </w:style>
  <w:style w:type="paragraph" w:customStyle="1" w:styleId="8F6881CBD09E4BC9AE49DC1F4320766C">
    <w:name w:val="8F6881CBD09E4BC9AE49DC1F4320766C"/>
    <w:pPr>
      <w:spacing w:after="160" w:line="278" w:lineRule="auto"/>
    </w:pPr>
    <w:rPr>
      <w:kern w:val="2"/>
      <w:sz w:val="24"/>
      <w:szCs w:val="24"/>
      <w:lang w:val="zh-CN" w:eastAsia="zh-CN"/>
      <w14:ligatures w14:val="standardContextual"/>
    </w:rPr>
  </w:style>
  <w:style w:type="paragraph" w:customStyle="1" w:styleId="E1B42F85E8404A10B6358DE07D74D5FB">
    <w:name w:val="E1B42F85E8404A10B6358DE07D74D5FB"/>
    <w:pPr>
      <w:spacing w:after="160" w:line="278" w:lineRule="auto"/>
    </w:pPr>
    <w:rPr>
      <w:kern w:val="2"/>
      <w:sz w:val="24"/>
      <w:szCs w:val="24"/>
      <w:lang w:val="zh-CN" w:eastAsia="zh-CN"/>
      <w14:ligatures w14:val="standardContextual"/>
    </w:rPr>
  </w:style>
  <w:style w:type="paragraph" w:customStyle="1" w:styleId="95622061DFA5448783E96A98374A5966">
    <w:name w:val="95622061DFA5448783E96A98374A5966"/>
    <w:pPr>
      <w:spacing w:after="160" w:line="278" w:lineRule="auto"/>
    </w:pPr>
    <w:rPr>
      <w:kern w:val="2"/>
      <w:sz w:val="24"/>
      <w:szCs w:val="24"/>
      <w:lang w:val="zh-CN" w:eastAsia="zh-CN"/>
      <w14:ligatures w14:val="standardContextual"/>
    </w:rPr>
  </w:style>
  <w:style w:type="paragraph" w:customStyle="1" w:styleId="CCD167A6C89F4BDFB76EE848D1C16ED2">
    <w:name w:val="CCD167A6C89F4BDFB76EE848D1C16ED2"/>
    <w:pPr>
      <w:spacing w:after="160" w:line="278" w:lineRule="auto"/>
    </w:pPr>
    <w:rPr>
      <w:kern w:val="2"/>
      <w:sz w:val="24"/>
      <w:szCs w:val="24"/>
      <w:lang w:val="zh-CN" w:eastAsia="zh-CN"/>
      <w14:ligatures w14:val="standardContextual"/>
    </w:rPr>
  </w:style>
  <w:style w:type="paragraph" w:customStyle="1" w:styleId="ECC2513F7425438899CAA4822EF55F77">
    <w:name w:val="ECC2513F7425438899CAA4822EF55F77"/>
    <w:pPr>
      <w:spacing w:after="160" w:line="278" w:lineRule="auto"/>
    </w:pPr>
    <w:rPr>
      <w:kern w:val="2"/>
      <w:sz w:val="24"/>
      <w:szCs w:val="24"/>
      <w:lang w:val="zh-CN"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46F89C-4E60-4B22-88DC-AF710E0E3E38}">
  <we:reference id="wa104382081" version="1.55.1.0" store="en-US" storeType="OMEX"/>
  <we:alternateReferences>
    <we:reference id="WA104382081" version="1.55.1.0" store="" storeType="OMEX"/>
  </we:alternateReferences>
  <we:properties>
    <we:property name="MENDELEY_CITATIONS" value="[{&quot;citationID&quot;:&quot;MENDELEY_CITATION_f526b404-beb1-4154-a4a0-38168b3d5930&quot;,&quot;properties&quot;:{&quot;noteIndex&quot;:0},&quot;isEdited&quot;:false,&quot;manualOverride&quot;:{&quot;isManuallyOverridden&quot;:false,&quot;citeprocText&quot;:&quot;[1], [2]&quot;,&quot;manualOverrideText&quot;:&quot;&quot;},&quot;citationTag&quot;:&quot;MENDELEY_CITATION_v3_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&quot;,&quot;citationItems&quot;:[{&quot;id&quot;:&quot;a9139a4f-1861-3199-a0ab-22ba13321a9e&quot;,&quot;itemData&quot;:{&quot;type&quot;:&quot;article-journal&quot;,&quot;id&quot;:&quot;a9139a4f-1861-3199-a0ab-22ba13321a9e&quot;,&quot;title&quot;:&quot;Pengaruh Religiusitas, Kualitas Layanan, dan Promosi Terhadap Minat Menabung di Bank Syariah&quot;,&quot;author&quot;:[{&quot;family&quot;:&quot;Musyaffa&quot;,&quot;given&quot;:&quot;Hilmi&quot;,&quot;parse-names&quot;:false,&quot;dropping-particle&quot;:&quot;&quot;,&quot;non-dropping-particle&quot;:&quot;&quot;},{&quot;family&quot;:&quot;Iqbal&quot;,&quot;given&quot;:&quot;Muhammad&quot;,&quot;parse-names&quot;:false,&quot;dropping-particle&quot;:&quot;&quot;,&quot;non-dropping-particle&quot;:&quot;&quot;}],&quot;container-title&quot;:&quot;Perbanas Journal of Islamic Economics &amp; Business&quot;,&quot;issued&quot;:{&quot;date-parts&quot;:[[2022]]},&quot;page&quot;:&quot;167-177&quot;,&quot;issue&quot;:&quot;2&quot;,&quot;volume&quot;:&quot;2&quot;,&quot;container-title-short&quot;:&quot;&quot;},&quot;isTemporary&quot;:false},{&quot;id&quot;:&quot;e58cef32-b168-3011-b968-acbcaba23e1b&quot;,&quot;itemData&quot;:{&quot;type&quot;:&quot;article-journal&quot;,&quot;id&quot;:&quot;e58cef32-b168-3011-b968-acbcaba23e1b&quot;,&quot;title&quot;:&quot;Faktor-Faktor yang Mempengaruhi Minat Menabung di Bank Syariah (Studi Kasus pada BSI Ex BSM)&quot;,&quot;author&quot;:[{&quot;family&quot;:&quot;Maharani&quot;,&quot;given&quot;:&quot;R&quot;,&quot;parse-names&quot;:false,&quot;dropping-particle&quot;:&quot;&quot;,&quot;non-dropping-particle&quot;:&quot;&quot;},{&quot;family&quot;:&quot;Supriyanto&quot;,&quot;given&quot;:&quot;T&quot;,&quot;parse-names&quot;:false,&quot;dropping-particle&quot;:&quot;&quot;,&quot;non-dropping-particle&quot;:&quot;&quot;},{&quot;family&quot;:&quot;Rahmi&quot;,&quot;given&quot;:&quot;M&quot;,&quot;parse-names&quot;:false,&quot;dropping-particle&quot;:&quot;&quot;,&quot;non-dropping-particle&quot;:&quot;&quot;}],&quot;container-title&quot;:&quot;Jurnal Syarikah&quot;,&quot;URL&quot;:&quot;www.bankbsi.co.id&quot;,&quot;issued&quot;:{&quot;date-parts&quot;:[[2021]]},&quot;page&quot;:&quot;127-136&quot;,&quot;abstract&quot;:&quot;This research aims to analyze the effect of religiosity, product knowledge, service quality, location, and administrative costs on interest in saving at Bank BSI Ex BSM East Jakarta. The population selected in this study are customers who have an interest in saving at Bank BSI Ex BSM East Jakarta. The sample collection technique used is probability sampling with a type simple random sampling. The source of data in this study was obtained from distributing questionnaires to 130 respondents. The data analysis technique in this study uses SmartPLS 3.0. The results obtained from this study stated that religiosity and product knowledge have a significant effect on the interest in saving, while the quality of service, location, and cost of administration has no significant effect on the interest in saving.&quot;,&quot;issue&quot;:&quot;2&quot;,&quot;volume&quot;:&quot;7&quot;,&quot;container-title-short&quot;:&quot;&quot;},&quot;isTemporary&quot;:false}]},{&quot;citationID&quot;:&quot;MENDELEY_CITATION_fb20af47-7f14-4f64-ac3d-dfe113b98c8c&quot;,&quot;properties&quot;:{&quot;noteIndex&quot;:0},&quot;isEdited&quot;:false,&quot;manualOverride&quot;:{&quot;isManuallyOverridden&quot;:false,&quot;citeprocText&quot;:&quot;[3]&quot;,&quot;manualOverrideText&quot;:&quot;&quot;},&quot;citationTag&quot;:&quot;MENDELEY_CITATION_v3_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&quot;,&quot;citationItems&quot;:[{&quot;id&quot;:&quot;40e5d4b8-b26d-3152-bb68-8d320bf5d816&quot;,&quot;itemData&quot;:{&quot;type&quot;:&quot;thesis&quot;,&quot;id&quot;:&quot;40e5d4b8-b26d-3152-bb68-8d320bf5d816&quot;,&quot;title&quot;:&quot;Pengaruh Tingkat Literasi Keuangan Syariah, Layanan Financial Technology dan Kepercayaan terhadap Minat Menabung Masyarakat Kelurahan Gonjak di Bank Syariah&quot;,&quot;author&quot;:[{&quot;family&quot;:&quot;Satriawan&quot;,&quot;given&quot;:&quot;Muh&quot;,&quot;parse-names&quot;:false,&quot;dropping-particle&quot;:&quot;&quot;,&quot;non-dropping-particle&quot;:&quot;&quot;}],&quot;accessed&quot;:{&quot;date-parts&quot;:[[2025,1,15]]},&quot;URL&quot;:&quot;https://etheses.uinmataram.ac.id/5757/&quot;,&quot;issued&quot;:{&quot;date-parts&quot;:[[2022]]},&quot;publisher&quot;:&quot;Universitas Islam Negeri Mataram&quot;,&quot;container-title-short&quot;:&quot;&quot;},&quot;isTemporary&quot;:false}]},{&quot;citationID&quot;:&quot;MENDELEY_CITATION_f2ca4087-9e95-4511-ae95-c97b5dfc7ad4&quot;,&quot;properties&quot;:{&quot;noteIndex&quot;:0},&quot;isEdited&quot;:false,&quot;manualOverride&quot;:{&quot;isManuallyOverridden&quot;:false,&quot;citeprocText&quot;:&quot;[4], [5], [6]&quot;,&quot;manualOverrideText&quot;:&quot;&quot;},&quot;citationTag&quot;:&quot;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&quot;,&quot;citationItems&quot;:[{&quot;id&quot;:&quot;273dcfa0-a4d5-3b99-8f48-5a66f8ceb1e8&quot;,&quot;itemData&quot;:{&quot;type&quot;:&quot;article-journal&quot;,&quot;id&quot;:&quot;273dcfa0-a4d5-3b99-8f48-5a66f8ceb1e8&quot;,&quot;title&quot;:&quot;Pengaruh Service Quality dan Tingkat Religiusitas terhadap Minat Menabung di Bank Syariah Indonesia&quot;,&quot;author&quot;:[{&quot;family&quot;:&quot;Ahmadi&quot;,&quot;given&quot;:&quot;Rayhan&quot;,&quot;parse-names&quot;:false,&quot;dropping-particle&quot;:&quot;&quot;,&quot;non-dropping-particle&quot;:&quot;&quot;},{&quot;family&quot;:&quot;Siswanto&quot;,&quot;given&quot;:&quot;&quot;,&quot;parse-names&quot;:false,&quot;dropping-particle&quot;:&quot;&quot;,&quot;non-dropping-particle&quot;:&quot;&quot;}],&quot;container-title&quot;:&quot;Ekonomis: Journal of Economics and Business&quot;,&quot;DOI&quot;:&quot;10.33087/ekonomis.v7i1.773&quot;,&quot;issued&quot;:{&quot;date-parts&quot;:[[2023,3,26]]},&quot;page&quot;:&quot;164-170&quot;,&quot;abstract&quot;:&quot;This study aims to determine the effect of service quality and level of religiosity on the intention to save at Islamic banks in Indonesia. This study uses a quantitative descriptive research method. The sample used was 140 respondents (15 question items x 5) referring to Malhotra's theory and the sample in this study were UIN Malang students. The tests were carried out using the statistical package for the social sciences (SPSS). The sampling technique in this study used purposive sampling. The results of this study indicate that the effect of service quality and the level of religiosity partially and simultaneously has a significant effect on the intention to save at Islamic banks in Indonesia.&quot;,&quot;publisher&quot;:&quot;Universitas Batanghari Jambi&quot;,&quot;issue&quot;:&quot;1&quot;,&quot;volume&quot;:&quot;7&quot;,&quot;container-title-short&quot;:&quot;&quot;},&quot;isTemporary&quot;:false},{&quot;id&quot;:&quot;18776b5a-662e-39fb-b9fc-166c04e38591&quot;,&quot;itemData&quot;:{&quot;type&quot;:&quot;article-journal&quot;,&quot;id&quot;:&quot;18776b5a-662e-39fb-b9fc-166c04e38591&quot;,&quot;title&quot;:&quot;The Effect of Religiosity and Disposable Income on Interest in Saving Purwakarta Community in Islamic Banks&quot;,&quot;author&quot;:[{&quot;family&quot;:&quot;Khofifah&quot;,&quot;given&quot;:&quot;Nisa Nurramdhiani&quot;,&quot;parse-names&quot;:false,&quot;dropping-particle&quot;:&quot;&quot;,&quot;non-dropping-particle&quot;:&quot;&quot;},{&quot;family&quot;:&quot;Adriansah&quot;,&quot;given&quot;:&quot;&quot;,&quot;parse-names&quot;:false,&quot;dropping-particle&quot;:&quot;&quot;,&quot;non-dropping-particle&quot;:&quot;&quot;},{&quot;family&quot;:&quot;Oktriawan&quot;,&quot;given&quot;:&quot;Wawan&quot;,&quot;parse-names&quot;:false,&quot;dropping-particle&quot;:&quot;&quot;,&quot;non-dropping-particle&quot;:&quot;&quot;},{&quot;family&quot;:&quot;Muhammad&quot;,&quot;given&quot;:&quot;Adamu Abubakar&quot;,&quot;parse-names&quot;:false,&quot;dropping-particle&quot;:&quot;&quot;,&quot;non-dropping-particle&quot;:&quot;&quot;}],&quot;container-title&quot;:&quot;International Journal of Islamic Studies&quot;,&quot;DOI&quot;:&quot;10.23917/suhuf.v35i2.23030&quot;,&quot;ISSN&quot;:&quot;0852-386X&quot;,&quot;issued&quot;:{&quot;date-parts&quot;:[[2023,11,1]]},&quot;page&quot;:&quot;1-10&quot;,&quot;abstract&quot;:&quot;This study aims to describe and how the influence of religiosity and disposable income on the intention to save the people of Purwakarta in Islamic banks. The method used in this research is quantitative with a purposive sampling technique, which is used as a sample of 100 people from a population of 430,788 people. The theoretical analysis used for the religiosity variable (X1) is the theory of Huber, S., Huber, and the disposable income variable (X2) uses the theory of Syahputri and Dalimunte and Case E, Fair C.Ray, while the interest in saving variable (Y) using the theory of Kotler and Ferdinand. Based on the results of data analysis, it was concluded that first, religiosity has a positive and significant effect on the intention to save in Islamic banks. It is known that the Sig value for the influence of religiosity (X1) on the interest in saving (Y) is 0.002 0.05 and the tcount is 3.218 ttable 1.985. Secondly, disposable income has a positive and significant effect on the intention to save in Islamic banks. It is known that the Sig value for the influence of disposable income (X2) on the intention to save (Y) is 0.000 0.05 and the tcount value is 7.386 ttable 1.985. Thirdly, religiosity (X1) and disposable income (X2) simultaneously influence the dependent variable, namely the intention to save in Islamic banks (Y). 05 and t-test value is 43.609 t-table 3.09. The influence of religiosity and disposable income on the intention to save is 47.3%.&quot;,&quot;publisher&quot;:&quot;Universitas Muhammadiyah Surakarta&quot;,&quot;issue&quot;:&quot;2&quot;,&quot;volume&quot;:&quot;35&quot;,&quot;container-title-short&quot;:&quot;&quot;},&quot;isTemporary&quot;:false},{&quot;id&quot;:&quot;3d1cb814-35a2-3f9d-97ec-f82cb4d69852&quot;,&quot;itemData&quot;:{&quot;type&quot;:&quot;article-journal&quot;,&quot;id&quot;:&quot;3d1cb814-35a2-3f9d-97ec-f82cb4d69852&quot;,&quot;title&quot;:&quot;The Effect of Social Environment and Religiosity on Students' Interest in Savings in Islamic Banks&quot;,&quot;author&quot;:[{&quot;family&quot;:&quot;Maryanto&quot;,&quot;given&quot;:&quot;&quot;,&quot;parse-names&quot;:false,&quot;dropping-particle&quot;:&quot;&quot;,&quot;non-dropping-particle&quot;:&quot;&quot;},{&quot;family&quot;:&quot;Indartono&quot;,&quot;given&quot;:&quot;Setyabudi&quot;,&quot;parse-names&quot;:false,&quot;dropping-particle&quot;:&quot;&quot;,&quot;non-dropping-particle&quot;:&quot;&quot;},{&quot;family&quot;:&quot;Efendi&quot;,&quot;given&quot;:&quot;Riyanto&quot;,&quot;parse-names&quot;:false,&quot;dropping-particle&quot;:&quot;&quot;,&quot;non-dropping-particle&quot;:&quot;&quot;}],&quot;container-title&quot;:&quot;International Journal of Multicultural and Multireligious Understanding (IJMMU)&quot;,&quot;DOI&quot;:&quot;10.18415/ijmmu.v9i3.3451&quot;,&quot;ISSN&quot;:&quot;2364-5369&quot;,&quot;URL&quot;:&quot;http://ijmmu.comhttp://dx.doi.org/10.18415/ijmmu.v9i3.3451&quot;,&quot;issued&quot;:{&quot;date-parts&quot;:[[2022]]},&quot;page&quot;:&quot;24-30&quot;,&quot;abstract&quot;:&quot;The trend of saving in Islamic banks at this time has increased and can be said to be able to compete with conventional banks, the interest in saving in Islamic banks is influenced by various factors including the social environment and religiosity. So the purpose of this research was to determine the effect of social environment and religiosity on interest in saving in Islamic banks. The research methodology is ex-post facto with a quantitative approach. Respondents in this research were 60 Economic Education Students Class of 2016 at the University of Muhammadiyah Bengkulu which were taken by total sampling technique. The method of data analysis in this study uses multiple regression. The results of the research are as follows: 1). The social environment has a positive and significant influence on interest in saving in Islamic banks, 2). Religiosity has a positive and significant effect on interest in saving in Islamic banks, 3). The social environment and religiosity together affect the interest in saving in Islamic banks by 3.8% and 96.2% are influenced by variables outside this research.&quot;,&quot;issue&quot;:&quot;3&quot;,&quot;volume&quot;:&quot;9&quot;,&quot;container-title-short&quot;:&quot;&quot;},&quot;isTemporary&quot;:false}]},{&quot;citationID&quot;:&quot;MENDELEY_CITATION_c0b2191a-148e-4b74-a7dd-fd03a127d38a&quot;,&quot;properties&quot;:{&quot;noteIndex&quot;:0},&quot;isEdited&quot;:false,&quot;manualOverride&quot;:{&quot;isManuallyOverridden&quot;:false,&quot;citeprocText&quot;:&quot;[7]&quot;,&quot;manualOverrideText&quot;:&quot;&quot;},&quot;citationTag&quot;:&quot;MENDELEY_CITATION_v3_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&quot;,&quot;citationItems&quot;:[{&quot;id&quot;:&quot;f505b9fc-4f57-34c8-92fb-e0fd96451395&quot;,&quot;itemData&quot;:{&quot;type&quot;:&quot;webpage&quot;,&quot;id&quot;:&quot;f505b9fc-4f57-34c8-92fb-e0fd96451395&quot;,&quot;title&quot;:&quot;Data Dukcapil 2024: Islam Agama Mayoritas di Indonesia, Dianut 245 Juta Jiwa&quot;,&quot;author&quot;:[{&quot;family&quot;:&quot;Kementerian Dalam Negeri&quot;,&quot;given&quot;:&quot;&quot;,&quot;parse-names&quot;:false,&quot;dropping-particle&quot;:&quot;&quot;,&quot;non-dropping-particle&quot;:&quot;&quot;}],&quot;accessed&quot;:{&quot;date-parts&quot;:[[2025,1,22]]},&quot;URL&quot;:&quot;https://kumparan.com/kumparannews/data-dukcapil-2024-islam-agama-mayoritas-di-indonesia-dianut-245-juta-jiwa-23Hnnzxwyq8&quot;,&quot;issued&quot;:{&quot;date-parts&quot;:[[2024]]},&quot;container-title-short&quot;:&quot;&quot;},&quot;isTemporary&quot;:false}]},{&quot;citationID&quot;:&quot;MENDELEY_CITATION_c4e568e4-1550-4c42-ad5b-3865d5f7f862&quot;,&quot;properties&quot;:{&quot;noteIndex&quot;:0},&quot;isEdited&quot;:false,&quot;manualOverride&quot;:{&quot;isManuallyOverridden&quot;:false,&quot;citeprocText&quot;:&quot;[8]&quot;,&quot;manualOverrideText&quot;:&quot;&quot;},&quot;citationTag&quot;:&quot;MENDELEY_CITATION_v3_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&quot;,&quot;citationItems&quot;:[{&quot;id&quot;:&quot;e657e4df-1b2a-3e3d-b2f8-21a1aad06889&quot;,&quot;itemData&quot;:{&quot;type&quot;:&quot;article-journal&quot;,&quot;id&quot;:&quot;e657e4df-1b2a-3e3d-b2f8-21a1aad06889&quot;,&quot;title&quot;:&quot;Pengaruh Financial Knowledge, Persepsi, Religiusitas, dan Disposable Income terhadap Minat Menabung di Bank Syariah (Studi pada Pelaku UMKM di Kecamatan Terbanggi Besar Lampung Tengah)&quot;,&quot;author&quot;:[{&quot;family&quot;:&quot;Kurniawan&quot;,&quot;given&quot;:&quot;Muhammad&quot;,&quot;parse-names&quot;:false,&quot;dropping-particle&quot;:&quot;&quot;,&quot;non-dropping-particle&quot;:&quot;&quot;},{&quot;family&quot;:&quot;Septiana&quot;,&quot;given&quot;:&quot;Eka&quot;,&quot;parse-names&quot;:false,&quot;dropping-particle&quot;:&quot;&quot;,&quot;non-dropping-particle&quot;:&quot;&quot;}],&quot;container-title&quot;:&quot;Al-Mashrof: Journal of Islamic Banking and Finance&quot;,&quot;issued&quot;:{&quot;date-parts&quot;:[[2020]]},&quot;page&quot;:&quot;55-67&quot;,&quot;issue&quot;:&quot;2&quot;,&quot;volume&quot;:&quot;1&quot;,&quot;container-title-short&quot;:&quot;&quot;},&quot;isTemporary&quot;:false}]},{&quot;citationID&quot;:&quot;MENDELEY_CITATION_7709601a-861a-4808-b9ef-6d1ed646653d&quot;,&quot;properties&quot;:{&quot;noteIndex&quot;:0},&quot;isEdited&quot;:false,&quot;manualOverride&quot;:{&quot;isManuallyOverridden&quot;:false,&quot;citeprocText&quot;:&quot;[9]&quot;,&quot;manualOverrideText&quot;:&quot;&quot;},&quot;citationTag&quot;:&quot;MENDELEY_CITATION_v3_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&quot;,&quot;citationItems&quot;:[{&quot;id&quot;:&quot;c2a1c4d5-a7c7-30cb-bd50-206365301a03&quot;,&quot;itemData&quot;:{&quot;type&quot;:&quot;article-journal&quot;,&quot;id&quot;:&quot;c2a1c4d5-a7c7-30cb-bd50-206365301a03&quot;,&quot;title&quot;:&quot;Analysis of The Effect of Promotion, Product Excellence, and Application of Sharia Values on People's Savings Interest (Study at PT. BSI Kuala Tungkal, Jambi)&quot;,&quot;author&quot;:[{&quot;family&quot;:&quot;Nurika&quot;,&quot;given&quot;:&quot;Yeni&quot;,&quot;parse-names&quot;:false,&quot;dropping-particle&quot;:&quot;&quot;,&quot;non-dropping-particle&quot;:&quot;&quot;},{&quot;family&quot;:&quot;Ibnu&quot;,&quot;given&quot;:&quot;Adi Rahmannur&quot;,&quot;parse-names&quot;:false,&quot;dropping-particle&quot;:&quot;&quot;,&quot;non-dropping-particle&quot;:&quot;&quot;},{&quot;family&quot;:&quot;Aziz&quot;,&quot;given&quot;:&quot;Imam Abdul&quot;,&quot;parse-names&quot;:false,&quot;dropping-particle&quot;:&quot;&quot;,&quot;non-dropping-particle&quot;:&quot;&quot;}],&quot;container-title&quot;:&quot;Jurnal Nisbah&quot;,&quot;issued&quot;:{&quot;date-parts&quot;:[[2021]]},&quot;page&quot;:&quot;98-105&quot;,&quot;abstract&quot;:&quot;J u r n a l N i s b a h V o l. 7 N o. 2 T a h u n 2 0 2 1 | 98 ANALISIS PENGARUH PROMOSI, KEUNGGULAN PRODUK, DAN PENERAPAN NILAI SYARIAH TERHADAP MINAT MENABUNG MASYARAKAT (STUDI PADA PT. BSI KUALA TUNGKAL, JAMBI)&quot;,&quot;issue&quot;:&quot;2&quot;,&quot;volume&quot;:&quot;7&quot;,&quot;container-title-short&quot;:&quot;&quot;},&quot;isTemporary&quot;:false}]},{&quot;citationID&quot;:&quot;MENDELEY_CITATION_e770e127-304b-4f73-891b-4343ac5ee092&quot;,&quot;properties&quot;:{&quot;noteIndex&quot;:0},&quot;isEdited&quot;:false,&quot;manualOverride&quot;:{&quot;isManuallyOverridden&quot;:false,&quot;citeprocText&quot;:&quot;[10]&quot;,&quot;manualOverrideText&quot;:&quot;&quot;},&quot;citationTag&quot;:&quot;MENDELEY_CITATION_v3_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&quot;,&quot;citationItems&quot;:[{&quot;id&quot;:&quot;183db432-1a86-35c1-acb3-cd4e8a086371&quot;,&quot;itemData&quot;:{&quot;type&quot;:&quot;article-journal&quot;,&quot;id&quot;:&quot;183db432-1a86-35c1-acb3-cd4e8a086371&quot;,&quot;title&quot;:&quot;Analisis Pengaruh Kualitas Produk, Kualitas Pelayanan, dan Kepercayaan terhadap Minat Menabung pada PT Bank Tabungan Negara (PERSERO) Tbk. Cabang Semarang&quot;,&quot;author&quot;:[{&quot;family&quot;:&quot;Ulya&quot;,&quot;given&quot;:&quot;Novita Himatul&quot;,&quot;parse-names&quot;:false,&quot;dropping-particle&quot;:&quot;&quot;,&quot;non-dropping-particle&quot;:&quot;&quot;},{&quot;family&quot;:&quot;Soemarso&quot;,&quot;given&quot;:&quot;Embun Duriany&quot;,&quot;parse-names&quot;:false,&quot;dropping-particle&quot;:&quot;&quot;,&quot;non-dropping-particle&quot;:&quot;&quot;},{&quot;family&quot;:&quot;Kodir&quot;,&quot;given&quot;:&quot;Moch Abdul&quot;,&quot;parse-names&quot;:false,&quot;dropping-particle&quot;:&quot;&quot;,&quot;non-dropping-particle&quot;:&quot;&quot;}],&quot;container-title&quot;:&quot;Keunis Majalah Ilmiah&quot;,&quot;issued&quot;:{&quot;date-parts&quot;:[[2020]]},&quot;page&quot;:&quot;21-34&quot;,&quot;abstract&quot;:&quot;This research aims to determine the significance of the variables influence the product quality, service quality and trust of the customers saving interest at PT Bank Tabungan Negara (Persero) Tbk. Cabang Semarang. This study uses primary data with questioner and secondary data. The population in this study are all savings customers at PT Bank Tabungan Negara (Persero) Tbk. Cabang Semarang. The sampling technique used was purposive sampling and accidental sampling. The analysis model used in this research is Linear Regression Analysis Model, while the data analysis techniques using the F test, t test, and coefficient of determination (R2). In addition, it also tests the quality of the data in the form of tests validity and reliability, as well as a classical assumption test with normality tests, multicollinearity tests, heteroscedasticity tests, and autocorrelation tests. Test data indicate that the data is valid and reliable and free from irregularities classical assumptions. The analysis and discussion showed that product quality, service quality and trust simulataniously significant influence customers saving interest at PT Bank Tabungan Negara (Persero) Tbk. Cabang Semarang. Variable service quality and trust partially significant influence customer saving interest, while the variable product quality not significantly influence customer saving interest at PT Bank Tabungan Negara (Persero) Tbk. Cabang Semarang. Keywords: Interest in saving, product quality, service quality and trust.&quot;,&quot;issue&quot;:&quot;1&quot;,&quot;volume&quot;:&quot;8&quot;,&quot;container-title-short&quot;:&quot;&quot;},&quot;isTemporary&quot;:false}]},{&quot;citationID&quot;:&quot;MENDELEY_CITATION_98a2d162-eb56-4bc6-88bc-23858881ec2e&quot;,&quot;properties&quot;:{&quot;noteIndex&quot;:0},&quot;isEdited&quot;:false,&quot;manualOverride&quot;:{&quot;isManuallyOverridden&quot;:false,&quot;citeprocText&quot;:&quot;[11]&quot;,&quot;manualOverrideText&quot;:&quot;&quot;},&quot;citationTag&quot;:&quot;MENDELEY_CITATION_v3_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&quot;,&quot;citationItems&quot;:[{&quot;id&quot;:&quot;91afab8b-0c86-3e5d-a997-fdd0fec2c428&quot;,&quot;itemData&quot;:{&quot;type&quot;:&quot;article-journal&quot;,&quot;id&quot;:&quot;91afab8b-0c86-3e5d-a997-fdd0fec2c428&quot;,&quot;title&quot;:&quot;Pengaruh Fasilitas dan Pelayanan terhadap Minat Nasabah Menabung di Bank Syariah Mandiri Kc Dumai&quot;,&quot;author&quot;:[{&quot;family&quot;:&quot;Suryani&quot;,&quot;given&quot;:&quot;Neni&quot;,&quot;parse-names&quot;:false,&quot;dropping-particle&quot;:&quot;&quot;,&quot;non-dropping-particle&quot;:&quot;&quot;},{&quot;family&quot;:&quot;Kurniawan&quot;,&quot;given&quot;:&quot;Heru&quot;,&quot;parse-names&quot;:false,&quot;dropping-particle&quot;:&quot;&quot;,&quot;non-dropping-particle&quot;:&quot;&quot;}],&quot;container-title&quot;:&quot;Al-Hisbah Jurnal Ekonomi Syariah&quot;,&quot;issued&quot;:{&quot;date-parts&quot;:[[2022]]},&quot;issue&quot;:&quot;1&quot;,&quot;volume&quot;:&quot;3&quot;,&quot;container-title-short&quot;:&quot;&quot;},&quot;isTemporary&quot;:false}]},{&quot;citationID&quot;:&quot;MENDELEY_CITATION_78a3f5c6-a75e-409a-9979-5861b5f1b68e&quot;,&quot;properties&quot;:{&quot;noteIndex&quot;:0},&quot;isEdited&quot;:false,&quot;manualOverride&quot;:{&quot;isManuallyOverridden&quot;:false,&quot;citeprocText&quot;:&quot;[12]&quot;,&quot;manualOverrideText&quot;:&quot;&quot;},&quot;citationTag&quot;:&quot;MENDELEY_CITATION_v3_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&quot;,&quot;citationItems&quot;:[{&quot;id&quot;:&quot;75501849-694b-33c7-917a-b09eb9ff75d3&quot;,&quot;itemData&quot;:{&quot;type&quot;:&quot;article-journal&quot;,&quot;id&quot;:&quot;75501849-694b-33c7-917a-b09eb9ff75d3&quot;,&quot;title&quot;:&quot;Pengaruh Promosi dan Kualitas Pelayanan terhadap Minat Menabung di Bank Syariah Indonesia (BSI) KC Palembang Demang&quot;,&quot;author&quot;:[{&quot;family&quot;:&quot;Bella&quot;,&quot;given&quot;:&quot;Sinta&quot;,&quot;parse-names&quot;:false,&quot;dropping-particle&quot;:&quot;&quot;,&quot;non-dropping-particle&quot;:&quot;&quot;},{&quot;family&quot;:&quot;Faizal&quot;,&quot;given&quot;:&quot;Moh&quot;,&quot;parse-names&quot;:false,&quot;dropping-particle&quot;:&quot;&quot;,&quot;non-dropping-particle&quot;:&quot;&quot;},{&quot;family&quot;:&quot;Fadilla&quot;,&quot;given&quot;:&quot;&quot;,&quot;parse-names&quot;:false,&quot;dropping-particle&quot;:&quot;&quot;,&quot;non-dropping-particle&quot;:&quot;&quot;}],&quot;container-title&quot;:&quot;Jurnal Ilmiah Mahasiswa Perbankan Syariah&quot;,&quot;issued&quot;:{&quot;date-parts&quot;:[[2023]]},&quot;page&quot;:&quot;125-144&quot;,&quot;abstract&quot;:&quot;This study discusses the Effect of Promotion and Service Quality on Interest in Savings at Indonesian Islamic Banks (BSI). This study aims to explain the effect of promotion and service quality on interest in saving. This study uses a quantitative field research method with the methods used in this study are the classification assumption test, multiple linear analysis, hypothesis testing and interview methods, documentation, and using questionnaire data collection techniques, assisted by the SPSS (Statistical Package For Social Science) computer program. Version 26. The results of this study will be described. Based on the results of this study the application of promotion and service quality to interest in saving at Indonesian Islamic banks (BSI) based on the results of interviews, documentation, and using questionnaires and SPSS data collection techniques. Which includes customers and bank employees have been implemented properly.&quot;,&quot;issue&quot;:&quot;1&quot;,&quot;volume&quot;:&quot;3&quot;,&quot;container-title-short&quot;:&quot;&quot;},&quot;isTemporary&quot;:false}]},{&quot;citationID&quot;:&quot;MENDELEY_CITATION_82403ded-c8b9-4d9d-be73-b2b8f6538312&quot;,&quot;properties&quot;:{&quot;noteIndex&quot;:0},&quot;isEdited&quot;:false,&quot;manualOverride&quot;:{&quot;isManuallyOverridden&quot;:false,&quot;citeprocText&quot;:&quot;[5]&quot;,&quot;manualOverrideText&quot;:&quot;&quot;},&quot;citationTag&quot;:&quot;MENDELEY_CITATION_v3_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&quot;,&quot;citationItems&quot;:[{&quot;id&quot;:&quot;18776b5a-662e-39fb-b9fc-166c04e38591&quot;,&quot;itemData&quot;:{&quot;type&quot;:&quot;article-journal&quot;,&quot;id&quot;:&quot;18776b5a-662e-39fb-b9fc-166c04e38591&quot;,&quot;title&quot;:&quot;The Effect of Religiosity and Disposable Income on Interest in Saving Purwakarta Community in Islamic Banks&quot;,&quot;author&quot;:[{&quot;family&quot;:&quot;Khofifah&quot;,&quot;given&quot;:&quot;Nisa Nurramdhiani&quot;,&quot;parse-names&quot;:false,&quot;dropping-particle&quot;:&quot;&quot;,&quot;non-dropping-particle&quot;:&quot;&quot;},{&quot;family&quot;:&quot;Adriansah&quot;,&quot;given&quot;:&quot;&quot;,&quot;parse-names&quot;:false,&quot;dropping-particle&quot;:&quot;&quot;,&quot;non-dropping-particle&quot;:&quot;&quot;},{&quot;family&quot;:&quot;Oktriawan&quot;,&quot;given&quot;:&quot;Wawan&quot;,&quot;parse-names&quot;:false,&quot;dropping-particle&quot;:&quot;&quot;,&quot;non-dropping-particle&quot;:&quot;&quot;},{&quot;family&quot;:&quot;Muhammad&quot;,&quot;given&quot;:&quot;Adamu Abubakar&quot;,&quot;parse-names&quot;:false,&quot;dropping-particle&quot;:&quot;&quot;,&quot;non-dropping-particle&quot;:&quot;&quot;}],&quot;container-title&quot;:&quot;International Journal of Islamic Studies&quot;,&quot;DOI&quot;:&quot;10.23917/suhuf.v35i2.23030&quot;,&quot;ISSN&quot;:&quot;0852-386X&quot;,&quot;issued&quot;:{&quot;date-parts&quot;:[[2023,11,1]]},&quot;page&quot;:&quot;1-10&quot;,&quot;abstract&quot;:&quot;This study aims to describe and how the influence of religiosity and disposable income on the intention to save the people of Purwakarta in Islamic banks. The method used in this research is quantitative with a purposive sampling technique, which is used as a sample of 100 people from a population of 430,788 people. The theoretical analysis used for the religiosity variable (X1) is the theory of Huber, S., Huber, and the disposable income variable (X2) uses the theory of Syahputri and Dalimunte and Case E, Fair C.Ray, while the interest in saving variable (Y) using the theory of Kotler and Ferdinand. Based on the results of data analysis, it was concluded that first, religiosity has a positive and significant effect on the intention to save in Islamic banks. It is known that the Sig value for the influence of religiosity (X1) on the interest in saving (Y) is 0.002 0.05 and the tcount is 3.218 ttable 1.985. Secondly, disposable income has a positive and significant effect on the intention to save in Islamic banks. It is known that the Sig value for the influence of disposable income (X2) on the intention to save (Y) is 0.000 0.05 and the tcount value is 7.386 ttable 1.985. Thirdly, religiosity (X1) and disposable income (X2) simultaneously influence the dependent variable, namely the intention to save in Islamic banks (Y). 05 and t-test value is 43.609 t-table 3.09. The influence of religiosity and disposable income on the intention to save is 47.3%.&quot;,&quot;publisher&quot;:&quot;Universitas Muhammadiyah Surakarta&quot;,&quot;issue&quot;:&quot;2&quot;,&quot;volume&quot;:&quot;35&quot;,&quot;container-title-short&quot;:&quot;&quot;},&quot;isTemporary&quot;:false}]},{&quot;citationID&quot;:&quot;MENDELEY_CITATION_d3bc5469-a90b-4a0d-9a6e-edbfa95859df&quot;,&quot;properties&quot;:{&quot;noteIndex&quot;:0},&quot;isEdited&quot;:false,&quot;manualOverride&quot;:{&quot;isManuallyOverridden&quot;:false,&quot;citeprocText&quot;:&quot;[13]&quot;,&quot;manualOverrideText&quot;:&quot;&quot;},&quot;citationTag&quot;:&quot;MENDELEY_CITATION_v3_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&quot;,&quot;citationItems&quot;:[{&quot;id&quot;:&quot;ada7e322-430a-3918-ac5e-995a8e00bea8&quot;,&quot;itemData&quot;:{&quot;type&quot;:&quot;article-journal&quot;,&quot;id&quot;:&quot;ada7e322-430a-3918-ac5e-995a8e00bea8&quot;,&quot;title&quot;:&quot;Faktor-Faktor yang Mempengaruhi Minat Menabung Masyarakat di Bank Syariah (Studi Kasus Masyarakat Kota Bandung Kelurahan Tamansari)&quot;,&quot;author&quot;:[{&quot;family&quot;:&quot;Akmal&quot;,&quot;given&quot;:&quot;Robby&quot;,&quot;parse-names&quot;:false,&quot;dropping-particle&quot;:&quot;&quot;,&quot;non-dropping-particle&quot;:&quot;&quot;}],&quot;container-title&quot;:&quot;Jurnal Ilmiah Mahasiswa FEB&quot;,&quot;issued&quot;:{&quot;date-parts&quot;:[[2021]]},&quot;issue&quot;:&quot;1&quot;,&quot;volume&quot;:&quot;10&quot;,&quot;container-title-short&quot;:&quot;&quot;},&quot;isTemporary&quot;:false}]},{&quot;citationID&quot;:&quot;MENDELEY_CITATION_d105aa0f-a9f4-4a1a-92a7-1f8078f62d5c&quot;,&quot;properties&quot;:{&quot;noteIndex&quot;:0},&quot;isEdited&quot;:false,&quot;manualOverride&quot;:{&quot;isManuallyOverridden&quot;:false,&quot;citeprocText&quot;:&quot;[14]&quot;,&quot;manualOverrideText&quot;:&quot;&quot;},&quot;citationTag&quot;:&quot;MENDELEY_CITATION_v3_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&quot;,&quot;citationItems&quot;:[{&quot;id&quot;:&quot;77f89dfa-6712-3656-9430-1fced0b4c9cd&quot;,&quot;itemData&quot;:{&quot;type&quot;:&quot;article-journal&quot;,&quot;id&quot;:&quot;77f89dfa-6712-3656-9430-1fced0b4c9cd&quot;,&quot;title&quot;:&quot;Pengaruh Produk dan Lokasi terhadap Minat Menabung Masyarakat di Bank Syariah Indonesia KCP Polewali&quot;,&quot;author&quot;:[{&quot;family&quot;:&quot;Nurfitriani&quot;,&quot;given&quot;:&quot;&quot;,&quot;parse-names&quot;:false,&quot;dropping-particle&quot;:&quot;&quot;,&quot;non-dropping-particle&quot;:&quot;&quot;},{&quot;family&quot;:&quot;Hidayati&quot;,&quot;given&quot;:&quot;Ulfa&quot;,&quot;parse-names&quot;:false,&quot;dropping-particle&quot;:&quot;&quot;,&quot;non-dropping-particle&quot;:&quot;&quot;}],&quot;container-title&quot;:&quot;Banco: Jurnal Manajemen dan Perbankan Syariah&quot;,&quot;DOI&quot;:&quot;10.35905/banco.v3i2.5223&quot;,&quot;issued&quot;:{&quot;date-parts&quot;:[[2021]]},&quot;page&quot;:&quot;131-138&quot;,&quot;abstract&quot;:&quot;Banks can be the people's choice in terms of saving for daily or future needs. The Muslim community can choose a seat that does not conflict with their Islamic teachings.\&quot; Attraction is something that can experience pleasure, pleasure and relaxation. Products are anything that meets market needs and can be offered to the market for attention, purchase, use or consumption. This research uses a descriptive quantitative research type. in Polewali Regency using the intentional sampling method, Polewali district researchers collected 100 people as research samples and processed the data using the SPSS program. The variables used were product (X1), position (X2) and savings interest (Y). The data analysis technique used was descriptive data analysis, validity and reliability test, classical understanding test and hypothesis test. The output variable has a positive and significant effect on the public's interest in saving at Bank Syariah Indonesia Polewali. The calculated t value for this effect is 3.576 which is greater than the t table of 1.661, and this level of significance indicates that the greater public awareness of Islamic banking products and terms, the greater the interest in saving. The location variable has a positive and significant effect on the intention to save at Bank Syariah Indonesia Polewali with a t-count value of 3.879 with a t-table of 1.661 and a significant value of 0.000 &lt;0.1.\&quot;This shows that the ability of a location to influence public interest is directly proportional to the distance, security, reach, and the easily visible presence of a bank.\&quot;Third, with F count 24.479 &gt; F table 2.36 and a significance value of 0.000 &lt;0.1, the product and location variables together have a positive and significant effect on people's interest in saving at Bank Syariah Indonesia Polewali. This means that if the product and location are further improved, the public's interest in saving will increase.\&quot;&quot;,&quot;issue&quot;:&quot;2&quot;,&quot;volume&quot;:&quot;3&quot;,&quot;container-title-short&quot;:&quot;&quot;},&quot;isTemporary&quot;:false}]},{&quot;citationID&quot;:&quot;MENDELEY_CITATION_d0fea668-41f5-40a6-8e30-dfd1a9d2c141&quot;,&quot;properties&quot;:{&quot;noteIndex&quot;:0},&quot;isEdited&quot;:false,&quot;manualOverride&quot;:{&quot;isManuallyOverridden&quot;:false,&quot;citeprocText&quot;:&quot;[15]&quot;,&quot;manualOverrideText&quot;:&quot;&quot;},&quot;citationTag&quot;:&quot;MENDELEY_CITATION_v3_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&quot;,&quot;citationItems&quot;:[{&quot;id&quot;:&quot;06dc4588-8c22-3b05-8972-723e9086359e&quot;,&quot;itemData&quot;:{&quot;type&quot;:&quot;article-journal&quot;,&quot;id&quot;:&quot;06dc4588-8c22-3b05-8972-723e9086359e&quot;,&quot;title&quot;:&quot;Implementation of Financial Technology to Increase Interest of Saving the Millennial Generation of Sharia&quot;,&quot;author&quot;:[{&quot;family&quot;:&quot;Haryanti&quot;,&quot;given&quot;:&quot;Peni&quot;,&quot;parse-names&quot;:false,&quot;dropping-particle&quot;:&quot;&quot;,&quot;non-dropping-particle&quot;:&quot;&quot;},{&quot;family&quot;:&quot;Hidayati&quot;,&quot;given&quot;:&quot;Athi'&quot;,&quot;parse-names&quot;:false,&quot;dropping-particle&quot;:&quot;&quot;,&quot;non-dropping-particle&quot;:&quot;&quot;},{&quot;family&quot;:&quot;Rodliyah&quot;,&quot;given&quot;:&quot;Iesyah&quot;,&quot;parse-names&quot;:false,&quot;dropping-particle&quot;:&quot;&quot;,&quot;non-dropping-particle&quot;:&quot;&quot;}],&quot;container-title&quot;:&quot;Indonesian Economic Review&quot;,&quot;ISSN&quot;:&quot;2774-8073&quot;,&quot;issued&quot;:{&quot;date-parts&quot;:[[2023]]},&quot;page&quot;:&quot;40-45&quot;,&quot;abstract&quot;:&quot;This study aims to determine of how the implementation of Islamic finance increases the interest in saving the sharia millennial generation at the Hasyim Asy'ari Tebuireng University, Jombang in Indonesia. Financial technology is the latest breakthrough in modern Islamic financial technology that provides convenience for the public in terms of financial transactions. The method adopted in this research is descriptive quantitative method using data in the form of numbers which are then described. The results in this study indicate that the significant influence of the financial technology variable on the interest in saving Islamic millennial genesis. From the statements filled in by respondents, it shows that many respondents choose to agree (4) and strongly agree (5) from the statements which meaning that financial technology can increase the interest in saving the sharia millennial generation.&quot;,&quot;issue&quot;:&quot;1&quot;,&quot;volume&quot;:&quot;3&quot;,&quot;container-title-short&quot;:&quot;&quot;},&quot;isTemporary&quot;:false}]},{&quot;citationID&quot;:&quot;MENDELEY_CITATION_9e425b84-74dc-41b0-91a0-769bf5c09b94&quot;,&quot;properties&quot;:{&quot;noteIndex&quot;:0},&quot;isEdited&quot;:false,&quot;manualOverride&quot;:{&quot;isManuallyOverridden&quot;:false,&quot;citeprocText&quot;:&quot;[16]&quot;,&quot;manualOverrideText&quot;:&quot;&quot;},&quot;citationTag&quot;:&quot;MENDELEY_CITATION_v3_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&quot;,&quot;citationItems&quot;:[{&quot;id&quot;:&quot;a8366d92-d197-374a-94ec-8edfc1cdd13a&quot;,&quot;itemData&quot;:{&quot;type&quot;:&quot;article-journal&quot;,&quot;id&quot;:&quot;a8366d92-d197-374a-94ec-8edfc1cdd13a&quot;,&quot;title&quot;:&quot;Religiusitas, Lingkungan dan Pembelian Green Product,&quot;,&quot;author&quot;:[{&quot;family&quot;:&quot;Firmansyah&quot;,&quot;given&quot;:&quot;Fani&quot;,&quot;parse-names&quot;:false,&quot;dropping-particle&quot;:&quot;&quot;,&quot;non-dropping-particle&quot;:&quot;&quot;},{&quot;family&quot;:&quot;Purnamasari&quot;,&quot;given&quot;:&quot;Puji Endah&quot;,&quot;parse-names&quot;:false,&quot;dropping-particle&quot;:&quot;&quot;,&quot;non-dropping-particle&quot;:&quot;&quot;},{&quot;family&quot;:&quot;Djakfar&quot;,&quot;given&quot;:&quot;Muhammad&quot;,&quot;parse-names&quot;:false,&quot;dropping-particle&quot;:&quot;&quot;,&quot;non-dropping-particle&quot;:&quot;&quot;}],&quot;issued&quot;:{&quot;date-parts&quot;:[[2019]]},&quot;container-title-short&quot;:&quot;&quot;},&quot;isTemporary&quot;:false}]},{&quot;citationID&quot;:&quot;MENDELEY_CITATION_ad697762-26ca-4a7a-a080-2a657da4babb&quot;,&quot;properties&quot;:{&quot;noteIndex&quot;:0},&quot;isEdited&quot;:false,&quot;manualOverride&quot;:{&quot;isManuallyOverridden&quot;:false,&quot;citeprocText&quot;:&quot;[17]&quot;,&quot;manualOverrideText&quot;:&quot;&quot;},&quot;citationTag&quot;:&quot;MENDELEY_CITATION_v3_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&quot;,&quot;citationItems&quot;:[{&quot;id&quot;:&quot;e147aa82-cb13-3223-9742-a2ce552f7d04&quot;,&quot;itemData&quot;:{&quot;type&quot;:&quot;webpage&quot;,&quot;id&quot;:&quot;e147aa82-cb13-3223-9742-a2ce552f7d04&quot;,&quot;title&quot;:&quot;UMP Ajak Mahasiswa Tingkatkan Nilai-Nilai Religius&quot;,&quot;author&quot;:[{&quot;family&quot;:&quot;Universitas Muhammadiyah Purwokerto&quot;,&quot;given&quot;:&quot;&quot;,&quot;parse-names&quot;:false,&quot;dropping-particle&quot;:&quot;&quot;,&quot;non-dropping-particle&quot;:&quot;&quot;}],&quot;container-title&quot;:&quot;Universitas Muhammadiyah Purwokerto&quot;,&quot;accessed&quot;:{&quot;date-parts&quot;:[[2025,1,15]]},&quot;URL&quot;:&quot;https://ump.ac.id/Kemahasiswaan-1220-UMP.Ajak.Mahasiswa.Tingkatkan.Nilai-Nilai.Religius.html&quot;,&quot;issued&quot;:{&quot;date-parts&quot;:[[2018]]},&quot;container-title-short&quot;:&quot;&quot;},&quot;isTemporary&quot;:false}]},{&quot;citationID&quot;:&quot;MENDELEY_CITATION_c62a9f5b-db2c-43d3-a5c1-5bcb188903ad&quot;,&quot;properties&quot;:{&quot;noteIndex&quot;:0},&quot;isEdited&quot;:false,&quot;manualOverride&quot;:{&quot;isManuallyOverridden&quot;:false,&quot;citeprocText&quot;:&quot;[2]&quot;,&quot;manualOverrideText&quot;:&quot;&quot;},&quot;citationTag&quot;:&quot;MENDELEY_CITATION_v3_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&quot;,&quot;citationItems&quot;:[{&quot;id&quot;:&quot;e58cef32-b168-3011-b968-acbcaba23e1b&quot;,&quot;itemData&quot;:{&quot;type&quot;:&quot;article-journal&quot;,&quot;id&quot;:&quot;e58cef32-b168-3011-b968-acbcaba23e1b&quot;,&quot;title&quot;:&quot;Faktor-Faktor yang Mempengaruhi Minat Menabung di Bank Syariah (Studi Kasus pada BSI Ex BSM)&quot;,&quot;author&quot;:[{&quot;family&quot;:&quot;Maharani&quot;,&quot;given&quot;:&quot;R&quot;,&quot;parse-names&quot;:false,&quot;dropping-particle&quot;:&quot;&quot;,&quot;non-dropping-particle&quot;:&quot;&quot;},{&quot;family&quot;:&quot;Supriyanto&quot;,&quot;given&quot;:&quot;T&quot;,&quot;parse-names&quot;:false,&quot;dropping-particle&quot;:&quot;&quot;,&quot;non-dropping-particle&quot;:&quot;&quot;},{&quot;family&quot;:&quot;Rahmi&quot;,&quot;given&quot;:&quot;M&quot;,&quot;parse-names&quot;:false,&quot;dropping-particle&quot;:&quot;&quot;,&quot;non-dropping-particle&quot;:&quot;&quot;}],&quot;container-title&quot;:&quot;Jurnal Syarikah&quot;,&quot;URL&quot;:&quot;www.bankbsi.co.id&quot;,&quot;issued&quot;:{&quot;date-parts&quot;:[[2021]]},&quot;page&quot;:&quot;127-136&quot;,&quot;abstract&quot;:&quot;This research aims to analyze the effect of religiosity, product knowledge, service quality, location, and administrative costs on interest in saving at Bank BSI Ex BSM East Jakarta. The population selected in this study are customers who have an interest in saving at Bank BSI Ex BSM East Jakarta. The sample collection technique used is probability sampling with a type simple random sampling. The source of data in this study was obtained from distributing questionnaires to 130 respondents. The data analysis technique in this study uses SmartPLS 3.0. The results obtained from this study stated that religiosity and product knowledge have a significant effect on the interest in saving, while the quality of service, location, and cost of administration has no significant effect on the interest in saving.&quot;,&quot;issue&quot;:&quot;2&quot;,&quot;volume&quot;:&quot;7&quot;,&quot;container-title-short&quot;:&quot;&quot;},&quot;isTemporary&quot;:false}]},{&quot;citationID&quot;:&quot;MENDELEY_CITATION_2cf7950d-072e-4581-a1d0-81b94abc809e&quot;,&quot;properties&quot;:{&quot;noteIndex&quot;:0},&quot;isEdited&quot;:false,&quot;manualOverride&quot;:{&quot;isManuallyOverridden&quot;:false,&quot;citeprocText&quot;:&quot;[18]&quot;,&quot;manualOverrideText&quot;:&quot;&quot;},&quot;citationTag&quot;:&quot;MENDELEY_CITATION_v3_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&quot;,&quot;citationItems&quot;:[{&quot;id&quot;:&quot;ff21bebd-432d-3962-b320-cd20d3c1a62d&quot;,&quot;itemData&quot;:{&quot;type&quot;:&quot;article-journal&quot;,&quot;id&quot;:&quot;ff21bebd-432d-3962-b320-cd20d3c1a62d&quot;,&quot;title&quot;:&quot;Pengaruh Pengetahuan tentang Bank Syariah, Religiusitas, Lingkungan Sosial, dan Uang Saku terhadap Minat Menabung Mahasiswa di Bank Syariah (Studi Kasus pada Mahasiswa STIE Bank BPD Jateng)&quot;,&quot;author&quot;:[{&quot;family&quot;:&quot;Iryani&quot;,&quot;given&quot;:&quot;Riza Mega&quot;,&quot;parse-names&quot;:false,&quot;dropping-particle&quot;:&quot;&quot;,&quot;non-dropping-particle&quot;:&quot;&quot;},{&quot;family&quot;:&quot;Kristanto&quot;,&quot;given&quot;:&quot;Rudi Suryo&quot;,&quot;parse-names&quot;:false,&quot;dropping-particle&quot;:&quot;&quot;,&quot;non-dropping-particle&quot;:&quot;&quot;}],&quot;container-title&quot;:&quot;Jurnal Magisma&quot;,&quot;issued&quot;:{&quot;date-parts&quot;:[[2022]]},&quot;page&quot;:&quot;191-202&quot;,&quot;issue&quot;:&quot;2&quot;,&quot;volume&quot;:&quot;10&quot;,&quot;container-title-short&quot;:&quot;&quot;},&quot;isTemporary&quot;:false}]},{&quot;citationID&quot;:&quot;MENDELEY_CITATION_2134704d-bd2a-4b59-8a50-888f3e87e18e&quot;,&quot;properties&quot;:{&quot;noteIndex&quot;:0},&quot;isEdited&quot;:false,&quot;manualOverride&quot;:{&quot;isManuallyOverridden&quot;:false,&quot;citeprocText&quot;:&quot;[4], [5], [6]&quot;,&quot;manualOverrideText&quot;:&quot;&quot;},&quot;citationTag&quot;:&quot;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&quot;,&quot;citationItems&quot;:[{&quot;id&quot;:&quot;273dcfa0-a4d5-3b99-8f48-5a66f8ceb1e8&quot;,&quot;itemData&quot;:{&quot;type&quot;:&quot;article-journal&quot;,&quot;id&quot;:&quot;273dcfa0-a4d5-3b99-8f48-5a66f8ceb1e8&quot;,&quot;title&quot;:&quot;Pengaruh Service Quality dan Tingkat Religiusitas terhadap Minat Menabung di Bank Syariah Indonesia&quot;,&quot;author&quot;:[{&quot;family&quot;:&quot;Ahmadi&quot;,&quot;given&quot;:&quot;Rayhan&quot;,&quot;parse-names&quot;:false,&quot;dropping-particle&quot;:&quot;&quot;,&quot;non-dropping-particle&quot;:&quot;&quot;},{&quot;family&quot;:&quot;Siswanto&quot;,&quot;given&quot;:&quot;&quot;,&quot;parse-names&quot;:false,&quot;dropping-particle&quot;:&quot;&quot;,&quot;non-dropping-particle&quot;:&quot;&quot;}],&quot;container-title&quot;:&quot;Ekonomis: Journal of Economics and Business&quot;,&quot;DOI&quot;:&quot;10.33087/ekonomis.v7i1.773&quot;,&quot;issued&quot;:{&quot;date-parts&quot;:[[2023,3,26]]},&quot;page&quot;:&quot;164-170&quot;,&quot;abstract&quot;:&quot;This study aims to determine the effect of service quality and level of religiosity on the intention to save at Islamic banks in Indonesia. This study uses a quantitative descriptive research method. The sample used was 140 respondents (15 question items x 5) referring to Malhotra's theory and the sample in this study were UIN Malang students. The tests were carried out using the statistical package for the social sciences (SPSS). The sampling technique in this study used purposive sampling. The results of this study indicate that the effect of service quality and the level of religiosity partially and simultaneously has a significant effect on the intention to save at Islamic banks in Indonesia.&quot;,&quot;publisher&quot;:&quot;Universitas Batanghari Jambi&quot;,&quot;issue&quot;:&quot;1&quot;,&quot;volume&quot;:&quot;7&quot;,&quot;container-title-short&quot;:&quot;&quot;},&quot;isTemporary&quot;:false},{&quot;id&quot;:&quot;3d1cb814-35a2-3f9d-97ec-f82cb4d69852&quot;,&quot;itemData&quot;:{&quot;type&quot;:&quot;article-journal&quot;,&quot;id&quot;:&quot;3d1cb814-35a2-3f9d-97ec-f82cb4d69852&quot;,&quot;title&quot;:&quot;The Effect of Social Environment and Religiosity on Students' Interest in Savings in Islamic Banks&quot;,&quot;author&quot;:[{&quot;family&quot;:&quot;Maryanto&quot;,&quot;given&quot;:&quot;&quot;,&quot;parse-names&quot;:false,&quot;dropping-particle&quot;:&quot;&quot;,&quot;non-dropping-particle&quot;:&quot;&quot;},{&quot;family&quot;:&quot;Indartono&quot;,&quot;given&quot;:&quot;Setyabudi&quot;,&quot;parse-names&quot;:false,&quot;dropping-particle&quot;:&quot;&quot;,&quot;non-dropping-particle&quot;:&quot;&quot;},{&quot;family&quot;:&quot;Efendi&quot;,&quot;given&quot;:&quot;Riyanto&quot;,&quot;parse-names&quot;:false,&quot;dropping-particle&quot;:&quot;&quot;,&quot;non-dropping-particle&quot;:&quot;&quot;}],&quot;container-title&quot;:&quot;International Journal of Multicultural and Multireligious Understanding (IJMMU)&quot;,&quot;DOI&quot;:&quot;10.18415/ijmmu.v9i3.3451&quot;,&quot;ISSN&quot;:&quot;2364-5369&quot;,&quot;URL&quot;:&quot;http://ijmmu.comhttp://dx.doi.org/10.18415/ijmmu.v9i3.3451&quot;,&quot;issued&quot;:{&quot;date-parts&quot;:[[2022]]},&quot;page&quot;:&quot;24-30&quot;,&quot;abstract&quot;:&quot;The trend of saving in Islamic banks at this time has increased and can be said to be able to compete with conventional banks, the interest in saving in Islamic banks is influenced by various factors including the social environment and religiosity. So the purpose of this research was to determine the effect of social environment and religiosity on interest in saving in Islamic banks. The research methodology is ex-post facto with a quantitative approach. Respondents in this research were 60 Economic Education Students Class of 2016 at the University of Muhammadiyah Bengkulu which were taken by total sampling technique. The method of data analysis in this study uses multiple regression. The results of the research are as follows: 1). The social environment has a positive and significant influence on interest in saving in Islamic banks, 2). Religiosity has a positive and significant effect on interest in saving in Islamic banks, 3). The social environment and religiosity together affect the interest in saving in Islamic banks by 3.8% and 96.2% are influenced by variables outside this research.&quot;,&quot;issue&quot;:&quot;3&quot;,&quot;volume&quot;:&quot;9&quot;,&quot;container-title-short&quot;:&quot;&quot;},&quot;isTemporary&quot;:false},{&quot;id&quot;:&quot;18776b5a-662e-39fb-b9fc-166c04e38591&quot;,&quot;itemData&quot;:{&quot;type&quot;:&quot;article-journal&quot;,&quot;id&quot;:&quot;18776b5a-662e-39fb-b9fc-166c04e38591&quot;,&quot;title&quot;:&quot;The Effect of Religiosity and Disposable Income on Interest in Saving Purwakarta Community in Islamic Banks&quot;,&quot;author&quot;:[{&quot;family&quot;:&quot;Khofifah&quot;,&quot;given&quot;:&quot;Nisa Nurramdhiani&quot;,&quot;parse-names&quot;:false,&quot;dropping-particle&quot;:&quot;&quot;,&quot;non-dropping-particle&quot;:&quot;&quot;},{&quot;family&quot;:&quot;Adriansah&quot;,&quot;given&quot;:&quot;&quot;,&quot;parse-names&quot;:false,&quot;dropping-particle&quot;:&quot;&quot;,&quot;non-dropping-particle&quot;:&quot;&quot;},{&quot;family&quot;:&quot;Oktriawan&quot;,&quot;given&quot;:&quot;Wawan&quot;,&quot;parse-names&quot;:false,&quot;dropping-particle&quot;:&quot;&quot;,&quot;non-dropping-particle&quot;:&quot;&quot;},{&quot;family&quot;:&quot;Muhammad&quot;,&quot;given&quot;:&quot;Adamu Abubakar&quot;,&quot;parse-names&quot;:false,&quot;dropping-particle&quot;:&quot;&quot;,&quot;non-dropping-particle&quot;:&quot;&quot;}],&quot;container-title&quot;:&quot;International Journal of Islamic Studies&quot;,&quot;DOI&quot;:&quot;10.23917/suhuf.v35i2.23030&quot;,&quot;ISSN&quot;:&quot;0852-386X&quot;,&quot;issued&quot;:{&quot;date-parts&quot;:[[2023,11,1]]},&quot;page&quot;:&quot;1-10&quot;,&quot;abstract&quot;:&quot;This study aims to describe and how the influence of religiosity and disposable income on the intention to save the people of Purwakarta in Islamic banks. The method used in this research is quantitative with a purposive sampling technique, which is used as a sample of 100 people from a population of 430,788 people. The theoretical analysis used for the religiosity variable (X1) is the theory of Huber, S., Huber, and the disposable income variable (X2) uses the theory of Syahputri and Dalimunte and Case E, Fair C.Ray, while the interest in saving variable (Y) using the theory of Kotler and Ferdinand. Based on the results of data analysis, it was concluded that first, religiosity has a positive and significant effect on the intention to save in Islamic banks. It is known that the Sig value for the influence of religiosity (X1) on the interest in saving (Y) is 0.002 0.05 and the tcount is 3.218 ttable 1.985. Secondly, disposable income has a positive and significant effect on the intention to save in Islamic banks. It is known that the Sig value for the influence of disposable income (X2) on the intention to save (Y) is 0.000 0.05 and the tcount value is 7.386 ttable 1.985. Thirdly, religiosity (X1) and disposable income (X2) simultaneously influence the dependent variable, namely the intention to save in Islamic banks (Y). 05 and t-test value is 43.609 t-table 3.09. The influence of religiosity and disposable income on the intention to save is 47.3%.&quot;,&quot;publisher&quot;:&quot;Universitas Muhammadiyah Surakarta&quot;,&quot;issue&quot;:&quot;2&quot;,&quot;volume&quot;:&quot;35&quot;,&quot;container-title-short&quot;:&quot;&quot;},&quot;isTemporary&quot;:false}]},{&quot;citationID&quot;:&quot;MENDELEY_CITATION_79601918-aa62-4e3f-8a4c-574ac25e59f0&quot;,&quot;properties&quot;:{&quot;noteIndex&quot;:0},&quot;isEdited&quot;:false,&quot;manualOverride&quot;:{&quot;isManuallyOverridden&quot;:false,&quot;citeprocText&quot;:&quot;[19], [20], [21]&quot;,&quot;manualOverrideText&quot;:&quot;&quot;},&quot;citationTag&quot;:&quot;MENDELEY_CITATION_v3_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&quot;,&quot;citationItems&quot;:[{&quot;id&quot;:&quot;d260ae66-9138-3b83-9a3a-9e0db802e576&quot;,&quot;itemData&quot;:{&quot;type&quot;:&quot;article-journal&quot;,&quot;id&quot;:&quot;d260ae66-9138-3b83-9a3a-9e0db802e576&quot;,&quot;title&quot;:&quot;Analisis Pengaruh Pengetahuan Produk dan Religiusitas terhadap Minat Menabung di Bank Syariah&quot;,&quot;author&quot;:[{&quot;family&quot;:&quot;Sodik&quot;,&quot;given&quot;:&quot;Fajar&quot;,&quot;parse-names&quot;:false,&quot;dropping-particle&quot;:&quot;&quot;,&quot;non-dropping-particle&quot;:&quot;&quot;},{&quot;family&quot;:&quot;Hidayat&quot;,&quot;given&quot;:&quot;M Akrom&quot;,&quot;parse-names&quot;:false,&quot;dropping-particle&quot;:&quot;&quot;,&quot;non-dropping-particle&quot;:&quot;&quot;},{&quot;family&quot;:&quot;Farda&quot;,&quot;given&quot;:&quot;Rikhadatun Abir&quot;,&quot;parse-names&quot;:false,&quot;dropping-particle&quot;:&quot;Al&quot;,&quot;non-dropping-particle&quot;:&quot;&quot;},{&quot;family&quot;:&quot;Syahita&quot;,&quot;given&quot;:&quot;Raida Nadia&quot;,&quot;parse-names&quot;:false,&quot;dropping-particle&quot;:&quot;&quot;,&quot;non-dropping-particle&quot;:&quot;&quot;}],&quot;container-title&quot;:&quot;Jurnal Ilmu Perbankan dan Keuangan Syariah&quot;,&quot;URL&quot;:&quot;https://www.merdeka.com/uang/per-maret-&quot;,&quot;issued&quot;:{&quot;date-parts&quot;:[[2022]]},&quot;issue&quot;:&quot;2&quot;,&quot;volume&quot;:&quot;4&quot;,&quot;container-title-short&quot;:&quot;&quot;},&quot;isTemporary&quot;:false},{&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id&quot;:&quot;30b8d447-29f4-3fbb-a96d-4a6c025c6f56&quot;,&quot;itemData&quot;:{&quot;type&quot;:&quot;article-journal&quot;,&quot;id&quot;:&quot;30b8d447-29f4-3fbb-a96d-4a6c025c6f56&quot;,&quot;title&quot;:&quot;Strategi Meningkatkan Minat Menabung di Bank Syariah melalui Penerapan Religiusitas&quot;,&quot;author&quot;:[{&quot;family&quot;:&quot;Putri&quot;,&quot;given&quot;:&quot;Yulia&quot;,&quot;parse-names&quot;:false,&quot;dropping-particle&quot;:&quot;&quot;,&quot;non-dropping-particle&quot;:&quot;&quot;},{&quot;family&quot;:&quot;Solihat&quot;,&quot;given&quot;:&quot;Ani&quot;,&quot;parse-names&quot;:false,&quot;dropping-particle&quot;:&quot;&quot;,&quot;non-dropping-particle&quot;:&quot;&quot;},{&quot;family&quot;:&quot;Rahmayani&quot;,&quot;given&quot;:&quot;Rani&quot;,&quot;parse-names&quot;:false,&quot;dropping-particle&quot;:&quot;&quot;,&quot;non-dropping-particle&quot;:&quot;&quot;},{&quot;family&quot;:&quot;Iskandar&quot;,&quot;given&quot;:&quot;Iis&quot;,&quot;parse-names&quot;:false,&quot;dropping-particle&quot;:&quot;&quot;,&quot;non-dropping-particle&quot;:&quot;&quot;},{&quot;family&quot;:&quot;Trijumansyah&quot;,&quot;given&quot;:&quot;Andry&quot;,&quot;parse-names&quot;:false,&quot;dropping-particle&quot;:&quot;&quot;,&quot;non-dropping-particle&quot;:&quot;&quot;}],&quot;container-title&quot;:&quot;Jurnal Manajemen dan Bisnis: Performa&quot;,&quot;DOI&quot;:&quot;10.29313/performa.v16i1.4532&quot;,&quot;ISSN&quot;:&quot;1829-8680&quot;,&quot;issued&quot;:{&quot;date-parts&quot;:[[2019,3,18]]},&quot;page&quot;:&quot;77-88&quot;,&quot;abstract&quot;:&quot;Penelitian ini bertujuan untuk menganalisis strategi meningkatkan minat menabung di Bank Syariah melalui penerapan religiusitas dan minat menabung di Bank Syariah. Inti masalah penelitian ini mengenai penerapan religiusitas masyarakat Indonesia untuk segala aspek terutama dalam mengelola keuangan sehingga mempengaruhi minat masyarakat dalam memilih Bank dan pertumbuhan Bank Syariah berbanding terbalik dengan pertumbuhan penduduk mayoritas muslim di Indonesia sehingga perlu dilakukan analisis mengenai penerapan religiusitas terhadap peningkatan minat menabung masyarakat. Teknik pengumpulan data dalam penelitian ini adalah observasi, wawancara, dokumentasi, dan penyebaran kuesioner. Penelitian ini menggunakan metode yaitu kuantitatif dengan pendekatan statistik deskriptif dan verifikatif. Analisis data menggunakan uji statistik yang terdiri dari analisis regresi sederhana, analisis korelasi dan koefisien determinasi, dan uji t. Teknik pengambilan sampel yang digunakan adalah sampling insidental dan jumlah sampelnya adalah 98 orang dari jumlah populasi nasabah Bank Syariah Mandiri KCP Antapani Bandung sebanyak 5.664 nasabah. Hasil penelitian menunjukan bahwa hubungan religiusitas termasuk dalam kategori rendah, tetapi mengarah positif. Pengujian yang dilakukan secara parsial variabel religiusitas berpengaruh signifikan terhadap minat menabung masyarakat di Lingkungan Bank Syariah Mandiri KCP Antapani Bandung.&quot;,&quot;publisher&quot;:&quot;Universitas Islam Bandung (Unisba)&quot;,&quot;issue&quot;:&quot;1&quot;,&quot;volume&quot;:&quot;16&quot;,&quot;container-title-short&quot;:&quot;&quot;},&quot;isTemporary&quot;:false}]},{&quot;citationID&quot;:&quot;MENDELEY_CITATION_d27c372b-8072-4402-8b2d-57a76d8f3d04&quot;,&quot;properties&quot;:{&quot;noteIndex&quot;:0},&quot;isEdited&quot;:false,&quot;manualOverride&quot;:{&quot;isManuallyOverridden&quot;:false,&quot;citeprocText&quot;:&quot;[22]&quot;,&quot;manualOverrideText&quot;:&quot;&quot;},&quot;citationTag&quot;:&quot;MENDELEY_CITATION_v3_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&quot;,&quot;citationItems&quot;:[{&quot;id&quot;:&quot;52bf735d-15f2-30a1-9d04-b1525877abc2&quot;,&quot;itemData&quot;:{&quot;type&quot;:&quot;thesis&quot;,&quot;id&quot;:&quot;52bf735d-15f2-30a1-9d04-b1525877abc2&quot;,&quot;title&quot;:&quot;Pengaruh Kualitas Pelayanan, Kepercayaan, dan Bagi Hasil terhadap Keputusan Menabung di Bank Syariah Indonesia (Studi Kasus BSI KCP Pekalongan Kajen)&quot;,&quot;author&quot;:[{&quot;family&quot;:&quot;Fatia&quot;,&quot;given&quot;:&quot;Nurul Riska&quot;,&quot;parse-names&quot;:false,&quot;dropping-particle&quot;:&quot;&quot;,&quot;non-dropping-particle&quot;:&quot;&quot;}],&quot;issued&quot;:{&quot;date-parts&quot;:[[2024]]},&quot;container-title-short&quot;:&quot;&quot;},&quot;isTemporary&quot;:false}]},{&quot;citationID&quot;:&quot;MENDELEY_CITATION_23e45aaa-86c9-4144-b718-d690a3e8fe0e&quot;,&quot;properties&quot;:{&quot;noteIndex&quot;:0},&quot;isEdited&quot;:false,&quot;manualOverride&quot;:{&quot;isManuallyOverridden&quot;:false,&quot;citeprocText&quot;:&quot;[23]&quot;,&quot;manualOverrideText&quot;:&quot;&quot;},&quot;citationTag&quot;:&quot;MENDELEY_CITATION_v3_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&quot;,&quot;citationItems&quot;:[{&quot;id&quot;:&quot;c72611fb-4424-3a42-802c-8f65bfea8718&quot;,&quot;itemData&quot;:{&quot;type&quot;:&quot;article-journal&quot;,&quot;id&quot;:&quot;c72611fb-4424-3a42-802c-8f65bfea8718&quot;,&quot;title&quot;:&quot;Determinan Minat Menabung Masyarakat di Bank Syariah: Studi Empiris di Kota Jambi&quot;,&quot;author&quot;:[{&quot;family&quot;:&quot;Nengsih&quot;,&quot;given&quot;:&quot;Titin Agustin&quot;,&quot;parse-names&quot;:false,&quot;dropping-particle&quot;:&quot;&quot;,&quot;non-dropping-particle&quot;:&quot;&quot;},{&quot;family&quot;:&quot;Arsa&quot;,&quot;given&quot;:&quot;&quot;,&quot;parse-names&quot;:false,&quot;dropping-particle&quot;:&quot;&quot;,&quot;non-dropping-particle&quot;:&quot;&quot;},{&quot;family&quot;:&quot;Putri&quot;,&quot;given&quot;:&quot;Pradita Sari&quot;,&quot;parse-names&quot;:false,&quot;dropping-particle&quot;:&quot;&quot;,&quot;non-dropping-particle&quot;:&quot;&quot;}],&quot;container-title&quot;:&quot;Journal of Business and Banking&quot;,&quot;DOI&quot;:&quot;10.14414/jbb.v11i1.2599&quot;,&quot;issued&quot;:{&quot;date-parts&quot;:[[2021]]},&quot;page&quot;:&quot;93-111&quot;,&quot;abstract&quot;:&quot;This research is motivated by the lack of public interest for saving at Islamic Banks in which based on the result of the preliminary observation, it indicates that most people save their money at conventional banks. The location, trust, knowledge, promotion and service quality are considered the factors affecting them to save their money at Islamic banks. This study aims to determine the effect of location, trust, knowledge, promotion, and service quality on the interest of the people of Jambi City to save in Islamic banks. This research used a quantitative approach and analyzed the data by using Multiple Linear Regression Analysis with the total of respondents of 100 people. The result shows that trust, promotion, and service quality have a significant effect on people's interest in saving. Furthermore, the location and knowledge do not affect the interest in saving. Indeed, the analysis model also shows that location, trust, knowledge, promotion, and service quality simultenously have a significant effect on the interest in saving with the determinant coefficient value for this model of 47.8%. This research is expected to contribute to Islamic Banking for further enhancing asocialization or promotion efforts either through print media, social media, or directly by Islamic bank employees.&quot;,&quot;issue&quot;:&quot;1&quot;,&quot;volume&quot;:&quot;11&quot;,&quot;container-title-short&quot;:&quot;&quot;},&quot;isTemporary&quot;:false}]},{&quot;citationID&quot;:&quot;MENDELEY_CITATION_71430d1e-c3eb-497e-beff-124d8a6d79ba&quot;,&quot;properties&quot;:{&quot;noteIndex&quot;:0},&quot;isEdited&quot;:false,&quot;manualOverride&quot;:{&quot;isManuallyOverridden&quot;:false,&quot;citeprocText&quot;:&quot;[4], [24], [25]&quot;,&quot;manualOverrideText&quot;:&quot;&quot;},&quot;citationTag&quot;:&quot;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&quot;,&quot;citationItems&quot;:[{&quot;id&quot;:&quot;273dcfa0-a4d5-3b99-8f48-5a66f8ceb1e8&quot;,&quot;itemData&quot;:{&quot;type&quot;:&quot;article-journal&quot;,&quot;id&quot;:&quot;273dcfa0-a4d5-3b99-8f48-5a66f8ceb1e8&quot;,&quot;title&quot;:&quot;Pengaruh Service Quality dan Tingkat Religiusitas terhadap Minat Menabung di Bank Syariah Indonesia&quot;,&quot;author&quot;:[{&quot;family&quot;:&quot;Ahmadi&quot;,&quot;given&quot;:&quot;Rayhan&quot;,&quot;parse-names&quot;:false,&quot;dropping-particle&quot;:&quot;&quot;,&quot;non-dropping-particle&quot;:&quot;&quot;},{&quot;family&quot;:&quot;Siswanto&quot;,&quot;given&quot;:&quot;&quot;,&quot;parse-names&quot;:false,&quot;dropping-particle&quot;:&quot;&quot;,&quot;non-dropping-particle&quot;:&quot;&quot;}],&quot;container-title&quot;:&quot;Ekonomis: Journal of Economics and Business&quot;,&quot;DOI&quot;:&quot;10.33087/ekonomis.v7i1.773&quot;,&quot;issued&quot;:{&quot;date-parts&quot;:[[2023,3,26]]},&quot;page&quot;:&quot;164-170&quot;,&quot;abstract&quot;:&quot;This study aims to determine the effect of service quality and level of religiosity on the intention to save at Islamic banks in Indonesia. This study uses a quantitative descriptive research method. The sample used was 140 respondents (15 question items x 5) referring to Malhotra's theory and the sample in this study were UIN Malang students. The tests were carried out using the statistical package for the social sciences (SPSS). The sampling technique in this study used purposive sampling. The results of this study indicate that the effect of service quality and the level of religiosity partially and simultaneously has a significant effect on the intention to save at Islamic banks in Indonesia.&quot;,&quot;publisher&quot;:&quot;Universitas Batanghari Jambi&quot;,&quot;issue&quot;:&quot;1&quot;,&quot;volume&quot;:&quot;7&quot;,&quot;container-title-short&quot;:&quot;&quot;},&quot;isTemporary&quot;:false},{&quot;id&quot;:&quot;1ebb7687-6a34-37ba-bd05-21449dec8567&quot;,&quot;itemData&quot;:{&quot;type&quot;:&quot;article-journal&quot;,&quot;id&quot;:&quot;1ebb7687-6a34-37ba-bd05-21449dec8567&quot;,&quot;title&quot;:&quot;The Influence of Customer Perception About Profit Sharing, Promotion and Quality of Service on The Customer Interest in Saving at BRI Syari'ah Branch Purwokerto&quot;,&quot;author&quot;:[{&quot;family&quot;:&quot;Faozan&quot;,&quot;given&quot;:&quot;Akhmad&quot;,&quot;parse-names&quot;:false,&quot;dropping-particle&quot;:&quot;&quot;,&quot;non-dropping-particle&quot;:&quot;&quot;}],&quot;container-title&quot;:&quot;Ijtimā'iyya: Journal of Muslim Society Research&quot;,&quot;DOI&quot;:&quot;10.24090/ijtimaiyya.v7i2.8085&quot;,&quot;ISSN&quot;:&quot;2541-2736&quot;,&quot;issued&quot;:{&quot;date-parts&quot;:[[2022,9,30]]},&quot;page&quot;:&quot;141-160&quot;,&quot;abstract&quot;:&quot;Public perceptions and attitudes towards bank interest and profit-sharing systems vary widely. Some people in Indonesia accept and reject bank interest, but some others accept the profit-sharing system while still receiving interest. These diverse attitudes provide an interesting nuance as an illustration of people's perceptions and attitudes towards bank interest and profit sharing. This study aims to examine the effect of customer perceptions of profit sharing on the intention to save, examine the effect of customer perceptions of promotions on interest in saving, examine the effect of customer perceptions of service quality on interest in saving and examine the effect of profit sharing, promotion and service quality as a whole simultaneous on customers' interest in saving. The author distributes questionnaires to customers funding at BRI Syariah Purwokerto Branch. Respondents who became the sample in this study were 100 customers. The technique of determining the sample using the technique puposive sampling. The data analysis method is carried out by carrying out several tests, namely validity, reliability, classic assumptions and hypothesis testing which includes the t test and f test. The results of this study indicate that: 1) customer perceptions of profit sharing affect the customer's intention to save as indicated by the t-count value which is greater than t-table where the t-count value is 2.351 and the t-table value is 1.984, 2). Customer perceptions about promotions have no effect on the intention to save as indicated by the t-count value which is smaller than the t-table where the t-count value is 0.416 and the t-table value is 1.984, 3). Customer perceptions of service quality have an effect on customers' interest in saving as indicated by the t-count value which is greater than t-table where the t-count value is 2.102 and the t-table value is 1.984, and 4). customer perceptions about profit sharing, promotions and service quality simultaneously effect on the interest in saving as indicated by the results of the calculation of the f test where the value of f calculate 4.382 which is greater than f table 2.70.&quot;,&quot;publisher&quot;:&quot;UIN Prof. K.H. Saifuddin Zuhri&quot;,&quot;issue&quot;:&quot;2&quot;,&quot;volume&quot;:&quot;7&quot;,&quot;container-title-short&quot;:&quot;&quot;},&quot;isTemporary&quot;:false},{&quot;id&quot;:&quot;80e870c0-f98d-30bc-9ed9-d9d1a1f71d9a&quot;,&quot;itemData&quot;:{&quot;type&quot;:&quot;article-journal&quot;,&quot;id&quot;:&quot;80e870c0-f98d-30bc-9ed9-d9d1a1f71d9a&quot;,&quot;title&quot;:&quot;Pengaruh Kualitas Pelayanan terhadap Minat Menabung Nasabah di Bank Syariah Mandiri KCP Dumai Sukajadi&quot;,&quot;author&quot;:[{&quot;family&quot;:&quot;Andika&quot;,&quot;given&quot;:&quot;Sandi&quot;,&quot;parse-names&quot;:false,&quot;dropping-particle&quot;:&quot;&quot;,&quot;non-dropping-particle&quot;:&quot;&quot;},{&quot;family&quot;:&quot;Syahputra&quot;,&quot;given&quot;:&quot;Mirza&quot;,&quot;parse-names&quot;:false,&quot;dropping-particle&quot;:&quot;&quot;,&quot;non-dropping-particle&quot;:&quot;&quot;}],&quot;container-title&quot;:&quot;Jesya (Jurnal Ekonomi &amp; Ekonomi Syariah)&quot;,&quot;DOI&quot;:&quot;10.36778/jesya.v4i2.451&quot;,&quot;ISSN&quot;:&quot;2614-3259&quot;,&quot;issued&quot;:{&quot;date-parts&quot;:[[2021,6,16]]},&quot;page&quot;:&quot;1250-1257&quot;,&quot;abstract&quot;:&quot;Meningkatnya minat menabung nasabah disuatu perbankan syariah tentu juga dipengaruhi oleh kualitas pelayaan yang diberikan oleh pihak bank tersebut walaupun masuh ada faktor lain yang juga mempengaruhinya. Perbankan syariah yang bukan hanya bergerak pada sisi profit oriented saja tentu harus memberikan kualitas pelayanan yang jauh lebih baik agar tingkat kepercayaan nasabah bertambah sehingga akan berbanding lurus dengan minat menabung masyarakat di bank syariah. Bank syariah mandiri sangat konsentrasi dengan pelayanan  yang dimana moto dari pelayanan bank yaitu terdepan dan modern, dalam proses transaksinya kepada nasabah untuk menciptakan suasana perbankan yang erat dan bersahabat. Tujuan penelitian ini adalah untuk mengetahui pengaruh kualitas pelayanan Bank Syariah Mandiri Kcp Dumai Sukajadi terhadap minat menabung nasabah, Metode yang digunakan dalam penelitian ini adalah metode Analisis Regresi Linear Sederhana. Uji Koefisien Determinasi (R2), Uji Validitas dan Realibilitas, dan Uji Normalitas serta Uji Hipotesis (UJI T) Berdasarkan uji hipotesis yang dilakukan peneliti, telah diketahui terjadi hubungan positif antara kualitas pelayanan (X) terhadap minat menabung nasabah (Y) sebesar 0,000 &lt; 0,05, sedangkan hasil uji T menyatakan bahwa nilai thitung lebih besar dari ttabel sebesar (4,775&gt;1,66088), dengan signifikan lebih &lt; 0,05. Maka hipotesis dari penelitian ini yaitu Ho  ditolak (Ha diterima), artinya variabel kualitas pelayanan (X) berpengaruh terhadap minat menabung nasabah (Y) Dengan persentase sumbangan pengaruh variabel independen sebesar 19.2%, sedangkan sisanya sebesar 80.8%  dipengaruhi atau dijelaskan oleh variabel lain yang tidak dimasukkan dalam model penelitian ini&quot;,&quot;publisher&quot;:&quot;Sekolah Tinggi Ilmu Ekonomi Al-Washliyah&quot;,&quot;issue&quot;:&quot;2&quot;,&quot;volume&quot;:&quot;4&quot;,&quot;container-title-short&quot;:&quot;&quot;},&quot;isTemporary&quot;:false}]},{&quot;citationID&quot;:&quot;MENDELEY_CITATION_9eedd1d2-eeb9-4d00-9170-8d4cb47c4f8c&quot;,&quot;properties&quot;:{&quot;noteIndex&quot;:0},&quot;isEdited&quot;:false,&quot;manualOverride&quot;:{&quot;isManuallyOverridden&quot;:false,&quot;citeprocText&quot;:&quot;[26]&quot;,&quot;manualOverrideText&quot;:&quot;&quot;},&quot;citationTag&quot;:&quot;MENDELEY_CITATION_v3_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&quot;,&quot;citationItems&quot;:[{&quot;id&quot;:&quot;6c93ea40-a9b6-31a7-9419-39adab270c01&quot;,&quot;itemData&quot;:{&quot;type&quot;:&quot;article-journal&quot;,&quot;id&quot;:&quot;6c93ea40-a9b6-31a7-9419-39adab270c01&quot;,&quot;title&quot;:&quot;Pengaruh Religiusitas, Kualitas Layanan, dan Promosi terhadap Minat Menabung di Bank Syariah&quot;,&quot;author&quot;:[{&quot;family&quot;:&quot;Musyaffa&quot;,&quot;given&quot;:&quot;Hilmi&quot;,&quot;parse-names&quot;:false,&quot;dropping-particle&quot;:&quot;&quot;,&quot;non-dropping-particle&quot;:&quot;&quot;},{&quot;family&quot;:&quot;Iqbal&quot;,&quot;given&quot;:&quot;Muhammad&quot;,&quot;parse-names&quot;:false,&quot;dropping-particle&quot;:&quot;&quot;,&quot;non-dropping-particle&quot;:&quot;&quot;}],&quot;container-title&quot;:&quot;Perbanas Journal of Islamic Economics &amp; Business,&quot;,&quot;issued&quot;:{&quot;date-parts&quot;:[[2022]]},&quot;page&quot;:&quot;167-177&quot;,&quot;issue&quot;:&quot;2&quot;,&quot;volume&quot;:&quot;2&quot;,&quot;container-title-short&quot;:&quot;&quot;},&quot;isTemporary&quot;:false}]},{&quot;citationID&quot;:&quot;MENDELEY_CITATION_8c2c1559-a77c-48ba-a0ee-0066adcf18e6&quot;,&quot;properties&quot;:{&quot;noteIndex&quot;:0},&quot;isEdited&quot;:false,&quot;manualOverride&quot;:{&quot;isManuallyOverridden&quot;:false,&quot;citeprocText&quot;:&quot;[2]&quot;,&quot;manualOverrideText&quot;:&quot;&quot;},&quot;citationTag&quot;:&quot;MENDELEY_CITATION_v3_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&quot;,&quot;citationItems&quot;:[{&quot;id&quot;:&quot;e58cef32-b168-3011-b968-acbcaba23e1b&quot;,&quot;itemData&quot;:{&quot;type&quot;:&quot;article-journal&quot;,&quot;id&quot;:&quot;e58cef32-b168-3011-b968-acbcaba23e1b&quot;,&quot;title&quot;:&quot;Faktor-Faktor yang Mempengaruhi Minat Menabung di Bank Syariah (Studi Kasus pada BSI Ex BSM)&quot;,&quot;author&quot;:[{&quot;family&quot;:&quot;Maharani&quot;,&quot;given&quot;:&quot;R&quot;,&quot;parse-names&quot;:false,&quot;dropping-particle&quot;:&quot;&quot;,&quot;non-dropping-particle&quot;:&quot;&quot;},{&quot;family&quot;:&quot;Supriyanto&quot;,&quot;given&quot;:&quot;T&quot;,&quot;parse-names&quot;:false,&quot;dropping-particle&quot;:&quot;&quot;,&quot;non-dropping-particle&quot;:&quot;&quot;},{&quot;family&quot;:&quot;Rahmi&quot;,&quot;given&quot;:&quot;M&quot;,&quot;parse-names&quot;:false,&quot;dropping-particle&quot;:&quot;&quot;,&quot;non-dropping-particle&quot;:&quot;&quot;}],&quot;container-title&quot;:&quot;Jurnal Syarikah&quot;,&quot;URL&quot;:&quot;www.bankbsi.co.id&quot;,&quot;issued&quot;:{&quot;date-parts&quot;:[[2021]]},&quot;page&quot;:&quot;127-136&quot;,&quot;abstract&quot;:&quot;This research aims to analyze the effect of religiosity, product knowledge, service quality, location, and administrative costs on interest in saving at Bank BSI Ex BSM East Jakarta. The population selected in this study are customers who have an interest in saving at Bank BSI Ex BSM East Jakarta. The sample collection technique used is probability sampling with a type simple random sampling. The source of data in this study was obtained from distributing questionnaires to 130 respondents. The data analysis technique in this study uses SmartPLS 3.0. The results obtained from this study stated that religiosity and product knowledge have a significant effect on the interest in saving, while the quality of service, location, and cost of administration has no significant effect on the interest in saving.&quot;,&quot;issue&quot;:&quot;2&quot;,&quot;volume&quot;:&quot;7&quot;,&quot;container-title-short&quot;:&quot;&quot;},&quot;isTemporary&quot;:false}]},{&quot;citationID&quot;:&quot;MENDELEY_CITATION_1b540884-6da1-4ec0-b56c-3b1886e1d03b&quot;,&quot;properties&quot;:{&quot;noteIndex&quot;:0},&quot;isEdited&quot;:false,&quot;manualOverride&quot;:{&quot;isManuallyOverridden&quot;:false,&quot;citeprocText&quot;:&quot;[3]&quot;,&quot;manualOverrideText&quot;:&quot;&quot;},&quot;citationTag&quot;:&quot;MENDELEY_CITATION_v3_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&quot;,&quot;citationItems&quot;:[{&quot;id&quot;:&quot;40e5d4b8-b26d-3152-bb68-8d320bf5d816&quot;,&quot;itemData&quot;:{&quot;type&quot;:&quot;thesis&quot;,&quot;id&quot;:&quot;40e5d4b8-b26d-3152-bb68-8d320bf5d816&quot;,&quot;title&quot;:&quot;Pengaruh Tingkat Literasi Keuangan Syariah, Layanan Financial Technology dan Kepercayaan terhadap Minat Menabung Masyarakat Kelurahan Gonjak di Bank Syariah&quot;,&quot;author&quot;:[{&quot;family&quot;:&quot;Satriawan&quot;,&quot;given&quot;:&quot;Muh&quot;,&quot;parse-names&quot;:false,&quot;dropping-particle&quot;:&quot;&quot;,&quot;non-dropping-particle&quot;:&quot;&quot;}],&quot;accessed&quot;:{&quot;date-parts&quot;:[[2025,1,15]]},&quot;URL&quot;:&quot;https://etheses.uinmataram.ac.id/5757/&quot;,&quot;issued&quot;:{&quot;date-parts&quot;:[[2022]]},&quot;publisher&quot;:&quot;Universitas Islam Negeri Mataram&quot;,&quot;container-title-short&quot;:&quot;&quot;},&quot;isTemporary&quot;:false}]},{&quot;citationID&quot;:&quot;MENDELEY_CITATION_6601a082-5999-47c4-89e2-aa9240f8046c&quot;,&quot;properties&quot;:{&quot;noteIndex&quot;:0},&quot;isEdited&quot;:false,&quot;manualOverride&quot;:{&quot;isManuallyOverridden&quot;:true,&quot;citeprocText&quot;:&quot;[27]&quot;,&quot;manualOverrideText&quot;:&quot;Sirait et al. (2024)&quot;},&quot;citationTag&quot;:&quot;MENDELEY_CITATION_v3_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&quot;,&quot;citationItems&quot;:[{&quot;id&quot;:&quot;dad94712-30bc-3866-8e3d-c1ca6a7e061f&quot;,&quot;itemData&quot;:{&quot;type&quot;:&quot;article-journal&quot;,&quot;id&quot;:&quot;dad94712-30bc-3866-8e3d-c1ca6a7e061f&quot;,&quot;title&quot;:&quot;Pengaruh Literasi Keuangan dan Financial Technology terhadap Minat Menabung Mahasiswa&quot;,&quot;author&quot;:[{&quot;family&quot;:&quot;Sirait&quot;,&quot;given&quot;:&quot;Santya Yunita&quot;,&quot;parse-names&quot;:false,&quot;dropping-particle&quot;:&quot;&quot;,&quot;non-dropping-particle&quot;:&quot;&quot;},{&quot;family&quot;:&quot;Manalu&quot;,&quot;given&quot;:&quot;Herold Moody&quot;,&quot;parse-names&quot;:false,&quot;dropping-particle&quot;:&quot;&quot;,&quot;non-dropping-particle&quot;:&quot;&quot;},{&quot;family&quot;:&quot;Simbolon&quot;,&quot;given&quot;:&quot;Remista&quot;,&quot;parse-names&quot;:false,&quot;dropping-particle&quot;:&quot;&quot;,&quot;non-dropping-particle&quot;:&quot;&quot;}],&quot;container-title&quot;:&quot;Jurnal Akademi Akuntansi Indonesia Padang&quot;,&quot;DOI&quot;:&quot;10.31933/d1ancz28&quot;,&quot;URL&quot;:&quot;https://doi.org/10.31933/d1ancz28&quot;,&quot;issued&quot;:{&quot;date-parts&quot;:[[2024]]},&quot;issue&quot;:&quot;2&quot;,&quot;volume&quot;:&quot;4&quot;,&quot;container-title-short&quot;:&quot;&quot;},&quot;isTemporary&quot;:false}]},{&quot;citationID&quot;:&quot;MENDELEY_CITATION_7a598453-8198-45e2-816f-fb6adb3f13ee&quot;,&quot;properties&quot;:{&quot;noteIndex&quot;:0},&quot;isEdited&quot;:false,&quot;manualOverride&quot;:{&quot;isManuallyOverridden&quot;:false,&quot;citeprocText&quot;:&quot;[15], [27], [28]&quot;,&quot;manualOverrideText&quot;:&quot;&quot;},&quot;citationTag&quot;:&quot;MENDELEY_CITATION_v3_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&quot;,&quot;citationItems&quot;:[{&quot;id&quot;:&quot;f48de0be-1af2-3104-9286-d390d43d0307&quot;,&quot;itemData&quot;:{&quot;type&quot;:&quot;article-journal&quot;,&quot;id&quot;:&quot;f48de0be-1af2-3104-9286-d390d43d0307&quot;,&quot;title&quot;:&quot;Pengaruh Pengetahuan, Kepercayaan, Produk, Pelayanan, dan Religiusitas terhadap Minat Menabung&quot;,&quot;author&quot;:[{&quot;family&quot;:&quot;Febrian&quot;,&quot;given&quot;:&quot;Junanda&quot;,&quot;parse-names&quot;:false,&quot;dropping-particle&quot;:&quot;&quot;,&quot;non-dropping-particle&quot;:&quot;&quot;},{&quot;family&quot;:&quot;Budianto&quot;,&quot;given&quot;:&quot;Eka Wahyu Hestya&quot;,&quot;parse-names&quot;:false,&quot;dropping-particle&quot;:&quot;&quot;,&quot;non-dropping-particle&quot;:&quot;&quot;}],&quot;issued&quot;:{&quot;date-parts&quot;:[[2023]]},&quot;container-title-short&quot;:&quot;&quot;},&quot;isTemporary&quot;:false},{&quot;id&quot;:&quot;06dc4588-8c22-3b05-8972-723e9086359e&quot;,&quot;itemData&quot;:{&quot;type&quot;:&quot;article-journal&quot;,&quot;id&quot;:&quot;06dc4588-8c22-3b05-8972-723e9086359e&quot;,&quot;title&quot;:&quot;Implementation of Financial Technology to Increase Interest of Saving the Millennial Generation of Sharia&quot;,&quot;author&quot;:[{&quot;family&quot;:&quot;Haryanti&quot;,&quot;given&quot;:&quot;Peni&quot;,&quot;parse-names&quot;:false,&quot;dropping-particle&quot;:&quot;&quot;,&quot;non-dropping-particle&quot;:&quot;&quot;},{&quot;family&quot;:&quot;Hidayati&quot;,&quot;given&quot;:&quot;Athi'&quot;,&quot;parse-names&quot;:false,&quot;dropping-particle&quot;:&quot;&quot;,&quot;non-dropping-particle&quot;:&quot;&quot;},{&quot;family&quot;:&quot;Rodliyah&quot;,&quot;given&quot;:&quot;Iesyah&quot;,&quot;parse-names&quot;:false,&quot;dropping-particle&quot;:&quot;&quot;,&quot;non-dropping-particle&quot;:&quot;&quot;}],&quot;container-title&quot;:&quot;Indonesian Economic Review&quot;,&quot;ISSN&quot;:&quot;2774-8073&quot;,&quot;issued&quot;:{&quot;date-parts&quot;:[[2023]]},&quot;page&quot;:&quot;40-45&quot;,&quot;abstract&quot;:&quot;This study aims to determine of how the implementation of Islamic finance increases the interest in saving the sharia millennial generation at the Hasyim Asy'ari Tebuireng University, Jombang in Indonesia. Financial technology is the latest breakthrough in modern Islamic financial technology that provides convenience for the public in terms of financial transactions. The method adopted in this research is descriptive quantitative method using data in the form of numbers which are then described. The results in this study indicate that the significant influence of the financial technology variable on the interest in saving Islamic millennial genesis. From the statements filled in by respondents, it shows that many respondents choose to agree (4) and strongly agree (5) from the statements which meaning that financial technology can increase the interest in saving the sharia millennial generation.&quot;,&quot;issue&quot;:&quot;1&quot;,&quot;volume&quot;:&quot;3&quot;,&quot;container-title-short&quot;:&quot;&quot;},&quot;isTemporary&quot;:false},{&quot;id&quot;:&quot;dad94712-30bc-3866-8e3d-c1ca6a7e061f&quot;,&quot;itemData&quot;:{&quot;type&quot;:&quot;article-journal&quot;,&quot;id&quot;:&quot;dad94712-30bc-3866-8e3d-c1ca6a7e061f&quot;,&quot;title&quot;:&quot;Pengaruh Literasi Keuangan dan Financial Technology terhadap Minat Menabung Mahasiswa&quot;,&quot;author&quot;:[{&quot;family&quot;:&quot;Sirait&quot;,&quot;given&quot;:&quot;Santya Yunita&quot;,&quot;parse-names&quot;:false,&quot;dropping-particle&quot;:&quot;&quot;,&quot;non-dropping-particle&quot;:&quot;&quot;},{&quot;family&quot;:&quot;Manalu&quot;,&quot;given&quot;:&quot;Herold Moody&quot;,&quot;parse-names&quot;:false,&quot;dropping-particle&quot;:&quot;&quot;,&quot;non-dropping-particle&quot;:&quot;&quot;},{&quot;family&quot;:&quot;Simbolon&quot;,&quot;given&quot;:&quot;Remista&quot;,&quot;parse-names&quot;:false,&quot;dropping-particle&quot;:&quot;&quot;,&quot;non-dropping-particle&quot;:&quot;&quot;}],&quot;container-title&quot;:&quot;Jurnal Akademi Akuntansi Indonesia Padang&quot;,&quot;DOI&quot;:&quot;10.31933/d1ancz28&quot;,&quot;URL&quot;:&quot;https://doi.org/10.31933/d1ancz28&quot;,&quot;issued&quot;:{&quot;date-parts&quot;:[[2024]]},&quot;issue&quot;:&quot;2&quot;,&quot;volume&quot;:&quot;4&quot;,&quot;container-title-short&quot;:&quot;&quot;},&quot;isTemporary&quot;:false}]},{&quot;citationID&quot;:&quot;MENDELEY_CITATION_5eeb97bc-0fe0-43a7-9477-233eb53822e9&quot;,&quot;properties&quot;:{&quot;noteIndex&quot;:0},&quot;isEdited&quot;:false,&quot;manualOverride&quot;:{&quot;isManuallyOverridden&quot;:false,&quot;citeprocText&quot;:&quot;[3]&quot;,&quot;manualOverrideText&quot;:&quot;&quot;},&quot;citationTag&quot;:&quot;MENDELEY_CITATION_v3_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&quot;,&quot;citationItems&quot;:[{&quot;id&quot;:&quot;40e5d4b8-b26d-3152-bb68-8d320bf5d816&quot;,&quot;itemData&quot;:{&quot;type&quot;:&quot;thesis&quot;,&quot;id&quot;:&quot;40e5d4b8-b26d-3152-bb68-8d320bf5d816&quot;,&quot;title&quot;:&quot;Pengaruh Tingkat Literasi Keuangan Syariah, Layanan Financial Technology dan Kepercayaan terhadap Minat Menabung Masyarakat Kelurahan Gonjak di Bank Syariah&quot;,&quot;author&quot;:[{&quot;family&quot;:&quot;Satriawan&quot;,&quot;given&quot;:&quot;Muh&quot;,&quot;parse-names&quot;:false,&quot;dropping-particle&quot;:&quot;&quot;,&quot;non-dropping-particle&quot;:&quot;&quot;}],&quot;accessed&quot;:{&quot;date-parts&quot;:[[2025,1,15]]},&quot;URL&quot;:&quot;https://etheses.uinmataram.ac.id/5757/&quot;,&quot;issued&quot;:{&quot;date-parts&quot;:[[2022]]},&quot;publisher&quot;:&quot;Universitas Islam Negeri Mataram&quot;,&quot;container-title-short&quot;:&quot;&quot;},&quot;isTemporary&quot;:false}]},{&quot;citationID&quot;:&quot;MENDELEY_CITATION_cf151717-60a2-4831-aa03-19fba7265f58&quot;,&quot;properties&quot;:{&quot;noteIndex&quot;:0},&quot;isEdited&quot;:false,&quot;manualOverride&quot;:{&quot;isManuallyOverridden&quot;:true,&quot;citeprocText&quot;:&quot;[20]&quot;,&quot;manualOverrideText&quot;:&quot;Ahmadi &amp; Siswanto (2023)&quot;},&quot;citationTag&quot;:&quot;MENDELEY_CITATION_v3_eyJjaXRhdGlvbklEIjoiTUVOREVMRVlfQ0lUQVRJT05fY2YxNTE3MTctNjBhMi00ODMxLWFhMDMtMTlmYmE3MjY1ZjU4IiwicHJvcGVydGllcyI6eyJub3RlSW5kZXgiOjB9LCJpc0VkaXRlZCI6ZmFsc2UsIm1hbnVhbE92ZXJyaWRlIjp7ImlzTWFudWFsbHlPdmVycmlkZGVuIjp0cnVlLCJjaXRlcHJvY1RleHQiOiJbMjBdIiwibWFudWFsT3ZlcnJpZGVUZXh0IjoiQWhtYWRpICYgU2lzd2FudG8gKDIwMjMp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XX0=&quot;,&quot;citationItems&quot;:[{&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citationID&quot;:&quot;MENDELEY_CITATION_75b58544-6bd5-4d5d-8bd4-2789181fedd9&quot;,&quot;properties&quot;:{&quot;noteIndex&quot;:0},&quot;isEdited&quot;:false,&quot;manualOverride&quot;:{&quot;isManuallyOverridden&quot;:false,&quot;citeprocText&quot;:&quot;[29]&quot;,&quot;manualOverrideText&quot;:&quot;&quot;},&quot;citationTag&quot;:&quot;MENDELEY_CITATION_v3_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&quot;,&quot;citationItems&quot;:[{&quot;id&quot;:&quot;39fbf079-9f65-344c-8857-86b513b8a5b9&quot;,&quot;itemData&quot;:{&quot;type&quot;:&quot;article-journal&quot;,&quot;id&quot;:&quot;39fbf079-9f65-344c-8857-86b513b8a5b9&quot;,&quot;title&quot;:&quot;Pengaruh Religiusitas, Kualitas Layanan, dan Promosi Terhadap Minat Menabung di Bank Syariah&quot;,&quot;author&quot;:[{&quot;family&quot;:&quot;Musyaffa&quot;,&quot;given&quot;:&quot;Hilmi&quot;,&quot;parse-names&quot;:false,&quot;dropping-particle&quot;:&quot;&quot;,&quot;non-dropping-particle&quot;:&quot;&quot;},{&quot;family&quot;:&quot;Iqbal&quot;,&quot;given&quot;:&quot;Muhammad&quot;,&quot;parse-names&quot;:false,&quot;dropping-particle&quot;:&quot;&quot;,&quot;non-dropping-particle&quot;:&quot;&quot;}],&quot;container-title&quot;:&quot;Berbanas Jurnal of Islamic Economics &amp; Business&quot;,&quot;issued&quot;:{&quot;date-parts&quot;:[[2022]]},&quot;abstract&quot;:&quot;Submission ID: 1911799023 File name: sitas,_Kualitas_Layanan,_dan_Promosi_Terhadap_Minat_Menabung.pdf (571.1K) Word count: 5032 Character count: 31768&quot;,&quot;container-title-short&quot;:&quot;&quot;},&quot;isTemporary&quot;:false}]},{&quot;citationID&quot;:&quot;MENDELEY_CITATION_2815f4ae-a715-4267-8bd1-c5df72a6d88a&quot;,&quot;properties&quot;:{&quot;noteIndex&quot;:0},&quot;isEdited&quot;:false,&quot;manualOverride&quot;:{&quot;isManuallyOverridden&quot;:false,&quot;citeprocText&quot;:&quot;[30]&quot;,&quot;manualOverrideText&quot;:&quot;&quot;},&quot;citationTag&quot;:&quot;MENDELEY_CITATION_v3_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&quot;,&quot;citationItems&quot;:[{&quot;id&quot;:&quot;66951c0a-7d90-34e8-bc9b-555a0fb76c7e&quot;,&quot;itemData&quot;:{&quot;type&quot;:&quot;chapter&quot;,&quot;id&quot;:&quot;66951c0a-7d90-34e8-bc9b-555a0fb76c7e&quot;,&quot;title&quot;:&quot;The Influence of Attitudes on Behavior&quot;,&quot;author&quot;:[{&quot;family&quot;:&quot;Ajzen&quot;,&quot;given&quot;:&quot;I&quot;,&quot;parse-names&quot;:false,&quot;dropping-particle&quot;:&quot;&quot;,&quot;non-dropping-particle&quot;:&quot;&quot;},{&quot;family&quot;:&quot;Fishbein&quot;,&quot;given&quot;:&quot;M&quot;,&quot;parse-names&quot;:false,&quot;dropping-particle&quot;:&quot;&quot;,&quot;non-dropping-particle&quot;:&quot;&quot;}],&quot;container-title&quot;:&quot;The Handbook of Attitudes&quot;,&quot;accessed&quot;:{&quot;date-parts&quot;:[[2025,1,1]]},&quot;editor&quot;:[{&quot;family&quot;:&quot;Albarracín&quot;,&quot;given&quot;:&quot;D.&quot;,&quot;parse-names&quot;:false,&quot;dropping-particle&quot;:&quot;&quot;,&quot;non-dropping-particle&quot;:&quot;&quot;},{&quot;family&quot;:&quot;Johnson&quot;,&quot;given&quot;:&quot;B. T.&quot;,&quot;parse-names&quot;:false,&quot;dropping-particle&quot;:&quot;&quot;,&quot;non-dropping-particle&quot;:&quot;&quot;},{&quot;family&quot;:&quot;Zanna&quot;,&quot;given&quot;:&quot;M. P.&quot;,&quot;parse-names&quot;:false,&quot;dropping-particle&quot;:&quot;&quot;,&quot;non-dropping-particle&quot;:&quot;&quot;}],&quot;URL&quot;:&quot;https://www.researchgate.net/publication/312116196_The_influence_of_attitudes_on_behavior&quot;,&quot;issued&quot;:{&quot;date-parts&quot;:[[2005]]},&quot;publisher-place&quot;:&quot;Mahwah, NJ&quot;,&quot;page&quot;:&quot;173-221&quot;,&quot;publisher&quot;:&quot;Lawrence Erlbaum Associates Publishers.&quot;,&quot;container-title-short&quot;:&quot;&quot;},&quot;isTemporary&quot;:false}]},{&quot;citationID&quot;:&quot;MENDELEY_CITATION_80aa034b-1278-4bf3-a6d3-49ff4d602e9c&quot;,&quot;properties&quot;:{&quot;noteIndex&quot;:0},&quot;isEdited&quot;:false,&quot;manualOverride&quot;:{&quot;isManuallyOverridden&quot;:false,&quot;citeprocText&quot;:&quot;[31]&quot;,&quot;manualOverrideText&quot;:&quot;&quot;},&quot;citationTag&quot;:&quot;MENDELEY_CITATION_v3_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&quot;,&quot;citationItems&quot;:[{&quot;id&quot;:&quot;ebc30a2e-dc28-349c-8e28-3df88bf4f43b&quot;,&quot;itemData&quot;:{&quot;type&quot;:&quot;article-journal&quot;,&quot;id&quot;:&quot;ebc30a2e-dc28-349c-8e28-3df88bf4f43b&quot;,&quot;title&quot;:&quot;Penerapan Metode Theory of Planned Behavior untuk Tingkat Kepercayaan Pelanggan Terhadap Minat Belanja Online&quot;,&quot;author&quot;:[{&quot;family&quot;:&quot;Maslim&quot;,&quot;given&quot;:&quot;Anggelo Steven Windy&quot;,&quot;parse-names&quot;:false,&quot;dropping-particle&quot;:&quot;&quot;,&quot;non-dropping-particle&quot;:&quot;&quot;},{&quot;family&quot;:&quot;Andayani&quot;,&quot;given&quot;:&quot;Sri&quot;,&quot;parse-names&quot;:false,&quot;dropping-particle&quot;:&quot;&quot;,&quot;non-dropping-particle&quot;:&quot;&quot;}],&quot;container-title&quot;:&quot;Jurnal Sistem dan Teknik Infomasi Komunikasi&quot;,&quot;issued&quot;:{&quot;date-parts&quot;:[[2023]]},&quot;volume&quot;:&quot;7&quot;,&quot;container-title-short&quot;:&quot;&quot;},&quot;isTemporary&quot;:false}]},{&quot;citationID&quot;:&quot;MENDELEY_CITATION_89cfc6f0-ce37-4c98-84ac-39308f45d2e5&quot;,&quot;properties&quot;:{&quot;noteIndex&quot;:0},&quot;isEdited&quot;:false,&quot;manualOverride&quot;:{&quot;isManuallyOverridden&quot;:false,&quot;citeprocText&quot;:&quot;[32]&quot;,&quot;manualOverrideText&quot;:&quot;&quot;},&quot;citationTag&quot;:&quot;MENDELEY_CITATION_v3_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&quot;,&quot;citationItems&quot;:[{&quot;id&quot;:&quot;6f6b24d0-a779-322f-b9a2-1d384d49a467&quot;,&quot;itemData&quot;:{&quot;type&quot;:&quot;article-journal&quot;,&quot;id&quot;:&quot;6f6b24d0-a779-322f-b9a2-1d384d49a467&quot;,&quot;title&quot;:&quot;The Theory of Planned Behavior &quot;,&quot;author&quot;:[{&quot;family&quot;:&quot;Ajzen&quot;,&quot;given&quot;:&quot;Icek&quot;,&quot;parse-names&quot;:false,&quot;dropping-particle&quot;:&quot;&quot;,&quot;non-dropping-particle&quot;:&quot;&quot;}],&quot;container-title&quot;:&quot;Organizational Behavior and Human Decision Processes&quot;,&quot;accessed&quot;:{&quot;date-parts&quot;:[[2025,1,15]]},&quot;URL&quot;:&quot;https://www.sciencedirect.com/science/article/abs/pii/074959789190020T&quot;,&quot;issued&quot;:{&quot;date-parts&quot;:[[1991]]},&quot;page&quot;:&quot;179-211&quot;,&quot;publisher&quot;:&quot;Organizational Behavior and Human Decision Processes&quot;,&quot;volume&quot;:&quot;50&quot;,&quot;container-title-short&quot;:&quot;Organ Behav Hum Decis Process&quot;},&quot;isTemporary&quot;:false}]},{&quot;citationID&quot;:&quot;MENDELEY_CITATION_8bea5071-1817-4a7a-9280-341273aa12ef&quot;,&quot;properties&quot;:{&quot;noteIndex&quot;:0},&quot;isEdited&quot;:false,&quot;manualOverride&quot;:{&quot;isManuallyOverridden&quot;:false,&quot;citeprocText&quot;:&quot;[33]&quot;,&quot;manualOverrideText&quot;:&quot;&quot;},&quot;citationTag&quot;:&quot;MENDELEY_CITATION_v3_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&quot;,&quot;citationItems&quot;:[{&quot;id&quot;:&quot;6325a174-5130-3ece-bf06-3cdf1a1dc5d6&quot;,&quot;itemData&quot;:{&quot;type&quot;:&quot;article-journal&quot;,&quot;id&quot;:&quot;6325a174-5130-3ece-bf06-3cdf1a1dc5d6&quot;,&quot;title&quot;:&quot;Pengaruh Tingkat Religiusitas, Jaminan Rasa Aman dan Pendapatan terhadap Minat di Bank Syariah (Studi pada Mahasiswa Produktif FEBI UIN Ar-Raniry)&quot;,&quot;author&quot;:[{&quot;family&quot;:&quot;Putrawardana&quot;,&quot;given&quot;:&quot;Nana&quot;,&quot;parse-names&quot;:false,&quot;dropping-particle&quot;:&quot;&quot;,&quot;non-dropping-particle&quot;:&quot;&quot;},{&quot;family&quot;:&quot;Ahmadsyah&quot;,&quot;given&quot;:&quot;Israk&quot;,&quot;parse-names&quot;:false,&quot;dropping-particle&quot;:&quot;&quot;,&quot;non-dropping-particle&quot;:&quot;&quot;},{&quot;family&quot;:&quot;Mukhdasir&quot;,&quot;given&quot;:&quot;&quot;,&quot;parse-names&quot;:false,&quot;dropping-particle&quot;:&quot;&quot;,&quot;non-dropping-particle&quot;:&quot;&quot;}],&quot;container-title&quot;:&quot;JIHBIZ: Global Journal of Islamic Banking and Finance&quot;,&quot;issued&quot;:{&quot;date-parts&quot;:[[2021]]},&quot;page&quot;:&quot;158-172&quot;,&quot;issue&quot;:&quot;2&quot;,&quot;volume&quot;:&quot;3&quot;,&quot;container-title-short&quot;:&quot;&quot;},&quot;isTemporary&quot;:false}]},{&quot;citationID&quot;:&quot;MENDELEY_CITATION_d39d9822-0f23-482c-a4d7-874393178d66&quot;,&quot;properties&quot;:{&quot;noteIndex&quot;:0},&quot;isEdited&quot;:false,&quot;manualOverride&quot;:{&quot;isManuallyOverridden&quot;:false,&quot;citeprocText&quot;:&quot;[2], [4], [5], [34], [35]&quot;,&quot;manualOverrideText&quot;:&quot;&quot;},&quot;citationTag&quot;:&quot;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&quot;,&quot;citationItems&quot;:[{&quot;id&quot;:&quot;e58cef32-b168-3011-b968-acbcaba23e1b&quot;,&quot;itemData&quot;:{&quot;type&quot;:&quot;article-journal&quot;,&quot;id&quot;:&quot;e58cef32-b168-3011-b968-acbcaba23e1b&quot;,&quot;title&quot;:&quot;Faktor-Faktor yang Mempengaruhi Minat Menabung di Bank Syariah (Studi Kasus pada BSI Ex BSM)&quot;,&quot;author&quot;:[{&quot;family&quot;:&quot;Maharani&quot;,&quot;given&quot;:&quot;R&quot;,&quot;parse-names&quot;:false,&quot;dropping-particle&quot;:&quot;&quot;,&quot;non-dropping-particle&quot;:&quot;&quot;},{&quot;family&quot;:&quot;Supriyanto&quot;,&quot;given&quot;:&quot;T&quot;,&quot;parse-names&quot;:false,&quot;dropping-particle&quot;:&quot;&quot;,&quot;non-dropping-particle&quot;:&quot;&quot;},{&quot;family&quot;:&quot;Rahmi&quot;,&quot;given&quot;:&quot;M&quot;,&quot;parse-names&quot;:false,&quot;dropping-particle&quot;:&quot;&quot;,&quot;non-dropping-particle&quot;:&quot;&quot;}],&quot;container-title&quot;:&quot;Jurnal Syarikah&quot;,&quot;URL&quot;:&quot;www.bankbsi.co.id&quot;,&quot;issued&quot;:{&quot;date-parts&quot;:[[2021]]},&quot;page&quot;:&quot;127-136&quot;,&quot;abstract&quot;:&quot;This research aims to analyze the effect of religiosity, product knowledge, service quality, location, and administrative costs on interest in saving at Bank BSI Ex BSM East Jakarta. The population selected in this study are customers who have an interest in saving at Bank BSI Ex BSM East Jakarta. The sample collection technique used is probability sampling with a type simple random sampling. The source of data in this study was obtained from distributing questionnaires to 130 respondents. The data analysis technique in this study uses SmartPLS 3.0. The results obtained from this study stated that religiosity and product knowledge have a significant effect on the interest in saving, while the quality of service, location, and cost of administration has no significant effect on the interest in saving.&quot;,&quot;issue&quot;:&quot;2&quot;,&quot;volume&quot;:&quot;7&quot;,&quot;container-title-short&quot;:&quot;&quot;},&quot;isTemporary&quot;:false},{&quot;id&quot;:&quot;273dcfa0-a4d5-3b99-8f48-5a66f8ceb1e8&quot;,&quot;itemData&quot;:{&quot;type&quot;:&quot;article-journal&quot;,&quot;id&quot;:&quot;273dcfa0-a4d5-3b99-8f48-5a66f8ceb1e8&quot;,&quot;title&quot;:&quot;Pengaruh Service Quality dan Tingkat Religiusitas terhadap Minat Menabung di Bank Syariah Indonesia&quot;,&quot;author&quot;:[{&quot;family&quot;:&quot;Ahmadi&quot;,&quot;given&quot;:&quot;Rayhan&quot;,&quot;parse-names&quot;:false,&quot;dropping-particle&quot;:&quot;&quot;,&quot;non-dropping-particle&quot;:&quot;&quot;},{&quot;family&quot;:&quot;Siswanto&quot;,&quot;given&quot;:&quot;&quot;,&quot;parse-names&quot;:false,&quot;dropping-particle&quot;:&quot;&quot;,&quot;non-dropping-particle&quot;:&quot;&quot;}],&quot;container-title&quot;:&quot;Ekonomis: Journal of Economics and Business&quot;,&quot;DOI&quot;:&quot;10.33087/ekonomis.v7i1.773&quot;,&quot;issued&quot;:{&quot;date-parts&quot;:[[2023,3,26]]},&quot;page&quot;:&quot;164-170&quot;,&quot;abstract&quot;:&quot;This study aims to determine the effect of service quality and level of religiosity on the intention to save at Islamic banks in Indonesia. This study uses a quantitative descriptive research method. The sample used was 140 respondents (15 question items x 5) referring to Malhotra's theory and the sample in this study were UIN Malang students. The tests were carried out using the statistical package for the social sciences (SPSS). The sampling technique in this study used purposive sampling. The results of this study indicate that the effect of service quality and the level of religiosity partially and simultaneously has a significant effect on the intention to save at Islamic banks in Indonesia.&quot;,&quot;publisher&quot;:&quot;Universitas Batanghari Jambi&quot;,&quot;issue&quot;:&quot;1&quot;,&quot;volume&quot;:&quot;7&quot;,&quot;container-title-short&quot;:&quot;&quot;},&quot;isTemporary&quot;:false},{&quot;id&quot;:&quot;2a61af7e-c669-3274-8d57-ef821fbdcd19&quot;,&quot;itemData&quot;:{&quot;type&quot;:&quot;article-journal&quot;,&quot;id&quot;:&quot;2a61af7e-c669-3274-8d57-ef821fbdcd19&quot;,&quot;title&quot;:&quot;Analysis of The Influence of Service Quality and Religiosity on Teachers' Interest of Al-Kautsar Islamic Boarding School in Saving at Islamic Banks in Pekanbaru&quot;,&quot;author&quot;:[{&quot;family&quot;:&quot;Nuraini&quot;,&quot;given&quot;:&quot;Putri&quot;,&quot;parse-names&quot;:false,&quot;dropping-particle&quot;:&quot;&quot;,&quot;non-dropping-particle&quot;:&quot;&quot;},{&quot;family&quot;:&quot;Hamzah&quot;,&quot;given&quot;:&quot;&quot;,&quot;parse-names&quot;:false,&quot;dropping-particle&quot;:&quot;&quot;,&quot;non-dropping-particle&quot;:&quot;&quot;}],&quot;container-title&quot;:&quot;Al-Hikmah: Jurnal Agama dan Ilmu Pengetahuan&quot;,&quot;ISSN&quot;:&quot;2598-2168&quot;,&quot;issued&quot;:{&quot;date-parts&quot;:[[2022]]},&quot;page&quot;:&quot;154-165&quot;,&quot;issue&quot;:&quot;2&quot;,&quot;volume&quot;:&quot;19&quot;,&quot;container-title-short&quot;:&quot;&quot;},&quot;isTemporary&quot;:false},{&quot;id&quot;:&quot;18776b5a-662e-39fb-b9fc-166c04e38591&quot;,&quot;itemData&quot;:{&quot;type&quot;:&quot;article-journal&quot;,&quot;id&quot;:&quot;18776b5a-662e-39fb-b9fc-166c04e38591&quot;,&quot;title&quot;:&quot;The Effect of Religiosity and Disposable Income on Interest in Saving Purwakarta Community in Islamic Banks&quot;,&quot;author&quot;:[{&quot;family&quot;:&quot;Khofifah&quot;,&quot;given&quot;:&quot;Nisa Nurramdhiani&quot;,&quot;parse-names&quot;:false,&quot;dropping-particle&quot;:&quot;&quot;,&quot;non-dropping-particle&quot;:&quot;&quot;},{&quot;family&quot;:&quot;Adriansah&quot;,&quot;given&quot;:&quot;&quot;,&quot;parse-names&quot;:false,&quot;dropping-particle&quot;:&quot;&quot;,&quot;non-dropping-particle&quot;:&quot;&quot;},{&quot;family&quot;:&quot;Oktriawan&quot;,&quot;given&quot;:&quot;Wawan&quot;,&quot;parse-names&quot;:false,&quot;dropping-particle&quot;:&quot;&quot;,&quot;non-dropping-particle&quot;:&quot;&quot;},{&quot;family&quot;:&quot;Muhammad&quot;,&quot;given&quot;:&quot;Adamu Abubakar&quot;,&quot;parse-names&quot;:false,&quot;dropping-particle&quot;:&quot;&quot;,&quot;non-dropping-particle&quot;:&quot;&quot;}],&quot;container-title&quot;:&quot;International Journal of Islamic Studies&quot;,&quot;DOI&quot;:&quot;10.23917/suhuf.v35i2.23030&quot;,&quot;ISSN&quot;:&quot;0852-386X&quot;,&quot;issued&quot;:{&quot;date-parts&quot;:[[2023,11,1]]},&quot;page&quot;:&quot;1-10&quot;,&quot;abstract&quot;:&quot;This study aims to describe and how the influence of religiosity and disposable income on the intention to save the people of Purwakarta in Islamic banks. The method used in this research is quantitative with a purposive sampling technique, which is used as a sample of 100 people from a population of 430,788 people. The theoretical analysis used for the religiosity variable (X1) is the theory of Huber, S., Huber, and the disposable income variable (X2) uses the theory of Syahputri and Dalimunte and Case E, Fair C.Ray, while the interest in saving variable (Y) using the theory of Kotler and Ferdinand. Based on the results of data analysis, it was concluded that first, religiosity has a positive and significant effect on the intention to save in Islamic banks. It is known that the Sig value for the influence of religiosity (X1) on the interest in saving (Y) is 0.002 0.05 and the tcount is 3.218 ttable 1.985. Secondly, disposable income has a positive and significant effect on the intention to save in Islamic banks. It is known that the Sig value for the influence of disposable income (X2) on the intention to save (Y) is 0.000 0.05 and the tcount value is 7.386 ttable 1.985. Thirdly, religiosity (X1) and disposable income (X2) simultaneously influence the dependent variable, namely the intention to save in Islamic banks (Y). 05 and t-test value is 43.609 t-table 3.09. The influence of religiosity and disposable income on the intention to save is 47.3%.&quot;,&quot;publisher&quot;:&quot;Universitas Muhammadiyah Surakarta&quot;,&quot;issue&quot;:&quot;2&quot;,&quot;volume&quot;:&quot;35&quot;,&quot;container-title-short&quot;:&quot;&quot;},&quot;isTemporary&quot;:false},{&quot;id&quot;:&quot;382b66d8-5496-3b6d-acc8-b64edc72ae45&quot;,&quot;itemData&quot;:{&quot;type&quot;:&quot;article-journal&quot;,&quot;id&quot;:&quot;382b66d8-5496-3b6d-acc8-b64edc72ae45&quot;,&quot;title&quot;:&quot;Increasing Customer's Saving Interest through Religiusity, Product Perception and Knowledge&quot;,&quot;author&quot;:[{&quot;family&quot;:&quot;Siregar&quot;,&quot;given&quot;:&quot;Dahrul&quot;,&quot;parse-names&quot;:false,&quot;dropping-particle&quot;:&quot;&quot;,&quot;non-dropping-particle&quot;:&quot;&quot;},{&quot;family&quot;:&quot;Daulay&quot;,&quot;given&quot;:&quot;Ahmad Harun&quot;,&quot;parse-names&quot;:false,&quot;dropping-particle&quot;:&quot;&quot;,&quot;non-dropping-particle&quot;:&quot;&quot;},{&quot;family&quot;:&quot;Siregar&quot;,&quot;given&quot;:&quot;Saparuddin&quot;,&quot;parse-names&quot;:false,&quot;dropping-particle&quot;:&quot;&quot;,&quot;non-dropping-particle&quot;:&quot;&quot;}],&quot;container-title&quot;:&quot;Budapest International Research and Critics Institute (BIRCI-Journal)&quot;,&quot;DOI&quot;:&quot;10.33258/birci.v4i1.1693&quot;,&quot;ISSN&quot;:&quot;2615-1715&quot;,&quot;issued&quot;:{&quot;date-parts&quot;:[[2021,2,4]]},&quot;page&quot;:&quot;918-925&quot;,&quot;abstract&quot;:&quot;The number of Islamic banks is not significant with the Muslim population in this country. The efforts to increase the number of customers and use of Islamic/ sharia products need to be increased. The aim of this study is to analyze the effect of religiosity, product perception and knowledge on people’s saving interest in Islamic banking products. The target population and sample in this study are 135 Moslems by using purposive random sampling technique. Data collection using a questionnaire. The results showed that all independent variables of religiosity, product perception and knowledge have a positive and significant effect on saving interest in Islamic banking products. The most dominant variable in influencing consumers' interest in saving is product perception.&quot;,&quot;publisher&quot;:&quot;Budapest International Research and Critics Institute&quot;,&quot;issue&quot;:&quot;1&quot;,&quot;volume&quot;:&quot;4&quot;,&quot;container-title-short&quot;:&quot;&quot;},&quot;isTemporary&quot;:false}]},{&quot;citationID&quot;:&quot;MENDELEY_CITATION_b56158cb-4d5a-40ce-97b2-a812c7ba8627&quot;,&quot;properties&quot;:{&quot;noteIndex&quot;:0},&quot;isEdited&quot;:false,&quot;manualOverride&quot;:{&quot;isManuallyOverridden&quot;:false,&quot;citeprocText&quot;:&quot;[25]&quot;,&quot;manualOverrideText&quot;:&quot;&quot;},&quot;citationTag&quot;:&quot;MENDELEY_CITATION_v3_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&quot;,&quot;citationItems&quot;:[{&quot;id&quot;:&quot;80e870c0-f98d-30bc-9ed9-d9d1a1f71d9a&quot;,&quot;itemData&quot;:{&quot;type&quot;:&quot;article-journal&quot;,&quot;id&quot;:&quot;80e870c0-f98d-30bc-9ed9-d9d1a1f71d9a&quot;,&quot;title&quot;:&quot;Pengaruh Kualitas Pelayanan terhadap Minat Menabung Nasabah di Bank Syariah Mandiri KCP Dumai Sukajadi&quot;,&quot;author&quot;:[{&quot;family&quot;:&quot;Andika&quot;,&quot;given&quot;:&quot;Sandi&quot;,&quot;parse-names&quot;:false,&quot;dropping-particle&quot;:&quot;&quot;,&quot;non-dropping-particle&quot;:&quot;&quot;},{&quot;family&quot;:&quot;Syahputra&quot;,&quot;given&quot;:&quot;Mirza&quot;,&quot;parse-names&quot;:false,&quot;dropping-particle&quot;:&quot;&quot;,&quot;non-dropping-particle&quot;:&quot;&quot;}],&quot;container-title&quot;:&quot;Jesya (Jurnal Ekonomi &amp; Ekonomi Syariah)&quot;,&quot;DOI&quot;:&quot;10.36778/jesya.v4i2.451&quot;,&quot;ISSN&quot;:&quot;2614-3259&quot;,&quot;issued&quot;:{&quot;date-parts&quot;:[[2021,6,16]]},&quot;page&quot;:&quot;1250-1257&quot;,&quot;abstract&quot;:&quot;Meningkatnya minat menabung nasabah disuatu perbankan syariah tentu juga dipengaruhi oleh kualitas pelayaan yang diberikan oleh pihak bank tersebut walaupun masuh ada faktor lain yang juga mempengaruhinya. Perbankan syariah yang bukan hanya bergerak pada sisi profit oriented saja tentu harus memberikan kualitas pelayanan yang jauh lebih baik agar tingkat kepercayaan nasabah bertambah sehingga akan berbanding lurus dengan minat menabung masyarakat di bank syariah. Bank syariah mandiri sangat konsentrasi dengan pelayanan  yang dimana moto dari pelayanan bank yaitu terdepan dan modern, dalam proses transaksinya kepada nasabah untuk menciptakan suasana perbankan yang erat dan bersahabat. Tujuan penelitian ini adalah untuk mengetahui pengaruh kualitas pelayanan Bank Syariah Mandiri Kcp Dumai Sukajadi terhadap minat menabung nasabah, Metode yang digunakan dalam penelitian ini adalah metode Analisis Regresi Linear Sederhana. Uji Koefisien Determinasi (R2), Uji Validitas dan Realibilitas, dan Uji Normalitas serta Uji Hipotesis (UJI T) Berdasarkan uji hipotesis yang dilakukan peneliti, telah diketahui terjadi hubungan positif antara kualitas pelayanan (X) terhadap minat menabung nasabah (Y) sebesar 0,000 &lt; 0,05, sedangkan hasil uji T menyatakan bahwa nilai thitung lebih besar dari ttabel sebesar (4,775&gt;1,66088), dengan signifikan lebih &lt; 0,05. Maka hipotesis dari penelitian ini yaitu Ho  ditolak (Ha diterima), artinya variabel kualitas pelayanan (X) berpengaruh terhadap minat menabung nasabah (Y) Dengan persentase sumbangan pengaruh variabel independen sebesar 19.2%, sedangkan sisanya sebesar 80.8%  dipengaruhi atau dijelaskan oleh variabel lain yang tidak dimasukkan dalam model penelitian ini&quot;,&quot;publisher&quot;:&quot;Sekolah Tinggi Ilmu Ekonomi Al-Washliyah&quot;,&quot;issue&quot;:&quot;2&quot;,&quot;volume&quot;:&quot;4&quot;,&quot;container-title-short&quot;:&quot;&quot;},&quot;isTemporary&quot;:false}]},{&quot;citationID&quot;:&quot;MENDELEY_CITATION_9e67959f-0f23-44dd-892e-d913bbc7587f&quot;,&quot;properties&quot;:{&quot;noteIndex&quot;:0},&quot;isEdited&quot;:false,&quot;manualOverride&quot;:{&quot;isManuallyOverridden&quot;:false,&quot;citeprocText&quot;:&quot;[36]&quot;,&quot;manualOverrideText&quot;:&quot;&quot;},&quot;citationTag&quot;:&quot;MENDELEY_CITATION_v3_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&quot;,&quot;citationItems&quot;:[{&quot;id&quot;:&quot;fd1a9efb-c364-3371-be99-07f1b8ed6831&quot;,&quot;itemData&quot;:{&quot;type&quot;:&quot;article-journal&quot;,&quot;id&quot;:&quot;fd1a9efb-c364-3371-be99-07f1b8ed6831&quot;,&quot;title&quot;:&quot;Faktor-Faktor yang Mempengaruhi Minat Nasabah untuk Menabung pada Bank BRI Syariah di Jombang&quot;,&quot;author&quot;:[{&quot;family&quot;:&quot;Widiapraja&quot;,&quot;given&quot;:&quot;Bagus&quot;,&quot;parse-names&quot;:false,&quot;dropping-particle&quot;:&quot;&quot;,&quot;non-dropping-particle&quot;:&quot;&quot;},{&quot;family&quot;:&quot;Haryono&quot;,&quot;given&quot;:&quot;&quot;,&quot;parse-names&quot;:false,&quot;dropping-particle&quot;:&quot;&quot;,&quot;non-dropping-particle&quot;:&quot;&quot;},{&quot;family&quot;:&quot;Fatah&quot;,&quot;given&quot;:&quot;Abdul&quot;,&quot;parse-names&quot;:false,&quot;dropping-particle&quot;:&quot;&quot;,&quot;non-dropping-particle&quot;:&quot;&quot;}],&quot;container-title&quot;:&quot;Bharanomics&quot;,&quot;DOI&quot;:&quot;10.46821/bharanomics.v1i2.152&quot;,&quot;issued&quot;:{&quot;date-parts&quot;:[[2021,4,25]]},&quot;page&quot;:&quot;43-50&quot;,&quot;abstract&quot;:&quot;Produk merupakan hasil dari apa yang ingin perusahaan tawarkan kepada nasabah. Dalam mempengaruhi minat menabung, menawarkan produk harus diiringi dengan pelayanan yang memuaskan tentunya. Selain itu, religiusitas juga berperan dalam menentukan apakah nasabah ingin menyimpang sejumlah tabungan dalam perusahaan tersebut. Sehingga faktor produk, religiusitas dan kualitas pelayanan sangat menunjang nasabah dalam memiliki minat menabung yang tinggi. Penelitian ini menggunakan metode survei dengan menyebarkan kuesioner. Populasi dari penelitian ini adalah nasabah yang ada di BRI Syariah Jombang dengan jumlah 60 orang dijadikan sampel. Pengambilan sampel dilakukan dengan metode non-probablitiy sampling dengan menggunakan sampling jenuh atau sensus.Metode analisis yang digunakan ialah dengan analisis regresi linear berganda dengan uji hipotes yaitu uji F dan uji t. Hasil dari penelitian ini menunjukan produk, religiusitas dan kualitas pelayanan berpengaruh secara positif dan signifikan secara parsial maupun simultan terhadap minat menabung.&quot;,&quot;publisher&quot;:&quot;Fakultas Ekonomi dan Bisnis Universitas Bhayangkara Surabaya&quot;,&quot;issue&quot;:&quot;2&quot;,&quot;volume&quot;:&quot;1&quot;,&quot;container-title-short&quot;:&quot;&quot;},&quot;isTemporary&quot;:false}]},{&quot;citationID&quot;:&quot;MENDELEY_CITATION_10f2b098-776b-4f2e-8b94-4e8479681974&quot;,&quot;properties&quot;:{&quot;noteIndex&quot;:0},&quot;isEdited&quot;:false,&quot;manualOverride&quot;:{&quot;isManuallyOverridden&quot;:false,&quot;citeprocText&quot;:&quot;[25]&quot;,&quot;manualOverrideText&quot;:&quot;&quot;},&quot;citationTag&quot;:&quot;MENDELEY_CITATION_v3_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&quot;,&quot;citationItems&quot;:[{&quot;id&quot;:&quot;80e870c0-f98d-30bc-9ed9-d9d1a1f71d9a&quot;,&quot;itemData&quot;:{&quot;type&quot;:&quot;article-journal&quot;,&quot;id&quot;:&quot;80e870c0-f98d-30bc-9ed9-d9d1a1f71d9a&quot;,&quot;title&quot;:&quot;Pengaruh Kualitas Pelayanan terhadap Minat Menabung Nasabah di Bank Syariah Mandiri KCP Dumai Sukajadi&quot;,&quot;author&quot;:[{&quot;family&quot;:&quot;Andika&quot;,&quot;given&quot;:&quot;Sandi&quot;,&quot;parse-names&quot;:false,&quot;dropping-particle&quot;:&quot;&quot;,&quot;non-dropping-particle&quot;:&quot;&quot;},{&quot;family&quot;:&quot;Syahputra&quot;,&quot;given&quot;:&quot;Mirza&quot;,&quot;parse-names&quot;:false,&quot;dropping-particle&quot;:&quot;&quot;,&quot;non-dropping-particle&quot;:&quot;&quot;}],&quot;container-title&quot;:&quot;Jesya (Jurnal Ekonomi &amp; Ekonomi Syariah)&quot;,&quot;DOI&quot;:&quot;10.36778/jesya.v4i2.451&quot;,&quot;ISSN&quot;:&quot;2614-3259&quot;,&quot;issued&quot;:{&quot;date-parts&quot;:[[2021,6,16]]},&quot;page&quot;:&quot;1250-1257&quot;,&quot;abstract&quot;:&quot;Meningkatnya minat menabung nasabah disuatu perbankan syariah tentu juga dipengaruhi oleh kualitas pelayaan yang diberikan oleh pihak bank tersebut walaupun masuh ada faktor lain yang juga mempengaruhinya. Perbankan syariah yang bukan hanya bergerak pada sisi profit oriented saja tentu harus memberikan kualitas pelayanan yang jauh lebih baik agar tingkat kepercayaan nasabah bertambah sehingga akan berbanding lurus dengan minat menabung masyarakat di bank syariah. Bank syariah mandiri sangat konsentrasi dengan pelayanan  yang dimana moto dari pelayanan bank yaitu terdepan dan modern, dalam proses transaksinya kepada nasabah untuk menciptakan suasana perbankan yang erat dan bersahabat. Tujuan penelitian ini adalah untuk mengetahui pengaruh kualitas pelayanan Bank Syariah Mandiri Kcp Dumai Sukajadi terhadap minat menabung nasabah, Metode yang digunakan dalam penelitian ini adalah metode Analisis Regresi Linear Sederhana. Uji Koefisien Determinasi (R2), Uji Validitas dan Realibilitas, dan Uji Normalitas serta Uji Hipotesis (UJI T) Berdasarkan uji hipotesis yang dilakukan peneliti, telah diketahui terjadi hubungan positif antara kualitas pelayanan (X) terhadap minat menabung nasabah (Y) sebesar 0,000 &lt; 0,05, sedangkan hasil uji T menyatakan bahwa nilai thitung lebih besar dari ttabel sebesar (4,775&gt;1,66088), dengan signifikan lebih &lt; 0,05. Maka hipotesis dari penelitian ini yaitu Ho  ditolak (Ha diterima), artinya variabel kualitas pelayanan (X) berpengaruh terhadap minat menabung nasabah (Y) Dengan persentase sumbangan pengaruh variabel independen sebesar 19.2%, sedangkan sisanya sebesar 80.8%  dipengaruhi atau dijelaskan oleh variabel lain yang tidak dimasukkan dalam model penelitian ini&quot;,&quot;publisher&quot;:&quot;Sekolah Tinggi Ilmu Ekonomi Al-Washliyah&quot;,&quot;issue&quot;:&quot;2&quot;,&quot;volume&quot;:&quot;4&quot;,&quot;container-title-short&quot;:&quot;&quot;},&quot;isTemporary&quot;:false}]},{&quot;citationID&quot;:&quot;MENDELEY_CITATION_31ff561c-0e59-4f68-a74f-2e9554dd9ef5&quot;,&quot;properties&quot;:{&quot;noteIndex&quot;:0},&quot;isEdited&quot;:false,&quot;manualOverride&quot;:{&quot;isManuallyOverridden&quot;:false,&quot;citeprocText&quot;:&quot;[12], [20], [24], [37]&quot;,&quot;manualOverrideText&quot;:&quot;&quot;},&quot;citationTag&quot;:&quot;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&quot;,&quot;citationItems&quot;:[{&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id&quot;:&quot;1ebb7687-6a34-37ba-bd05-21449dec8567&quot;,&quot;itemData&quot;:{&quot;type&quot;:&quot;article-journal&quot;,&quot;id&quot;:&quot;1ebb7687-6a34-37ba-bd05-21449dec8567&quot;,&quot;title&quot;:&quot;The Influence of Customer Perception About Profit Sharing, Promotion and Quality of Service on The Customer Interest in Saving at BRI Syari'ah Branch Purwokerto&quot;,&quot;author&quot;:[{&quot;family&quot;:&quot;Faozan&quot;,&quot;given&quot;:&quot;Akhmad&quot;,&quot;parse-names&quot;:false,&quot;dropping-particle&quot;:&quot;&quot;,&quot;non-dropping-particle&quot;:&quot;&quot;}],&quot;container-title&quot;:&quot;Ijtimā'iyya: Journal of Muslim Society Research&quot;,&quot;DOI&quot;:&quot;10.24090/ijtimaiyya.v7i2.8085&quot;,&quot;ISSN&quot;:&quot;2541-2736&quot;,&quot;issued&quot;:{&quot;date-parts&quot;:[[2022,9,30]]},&quot;page&quot;:&quot;141-160&quot;,&quot;abstract&quot;:&quot;Public perceptions and attitudes towards bank interest and profit-sharing systems vary widely. Some people in Indonesia accept and reject bank interest, but some others accept the profit-sharing system while still receiving interest. These diverse attitudes provide an interesting nuance as an illustration of people's perceptions and attitudes towards bank interest and profit sharing. This study aims to examine the effect of customer perceptions of profit sharing on the intention to save, examine the effect of customer perceptions of promotions on interest in saving, examine the effect of customer perceptions of service quality on interest in saving and examine the effect of profit sharing, promotion and service quality as a whole simultaneous on customers' interest in saving. The author distributes questionnaires to customers funding at BRI Syariah Purwokerto Branch. Respondents who became the sample in this study were 100 customers. The technique of determining the sample using the technique puposive sampling. The data analysis method is carried out by carrying out several tests, namely validity, reliability, classic assumptions and hypothesis testing which includes the t test and f test. The results of this study indicate that: 1) customer perceptions of profit sharing affect the customer's intention to save as indicated by the t-count value which is greater than t-table where the t-count value is 2.351 and the t-table value is 1.984, 2). Customer perceptions about promotions have no effect on the intention to save as indicated by the t-count value which is smaller than the t-table where the t-count value is 0.416 and the t-table value is 1.984, 3). Customer perceptions of service quality have an effect on customers' interest in saving as indicated by the t-count value which is greater than t-table where the t-count value is 2.102 and the t-table value is 1.984, and 4). customer perceptions about profit sharing, promotions and service quality simultaneously effect on the interest in saving as indicated by the results of the calculation of the f test where the value of f calculate 4.382 which is greater than f table 2.70.&quot;,&quot;publisher&quot;:&quot;UIN Prof. K.H. Saifuddin Zuhri&quot;,&quot;issue&quot;:&quot;2&quot;,&quot;volume&quot;:&quot;7&quot;,&quot;container-title-short&quot;:&quot;&quot;},&quot;isTemporary&quot;:false},{&quot;id&quot;:&quot;75501849-694b-33c7-917a-b09eb9ff75d3&quot;,&quot;itemData&quot;:{&quot;type&quot;:&quot;article-journal&quot;,&quot;id&quot;:&quot;75501849-694b-33c7-917a-b09eb9ff75d3&quot;,&quot;title&quot;:&quot;Pengaruh Promosi dan Kualitas Pelayanan terhadap Minat Menabung di Bank Syariah Indonesia (BSI) KC Palembang Demang&quot;,&quot;author&quot;:[{&quot;family&quot;:&quot;Bella&quot;,&quot;given&quot;:&quot;Sinta&quot;,&quot;parse-names&quot;:false,&quot;dropping-particle&quot;:&quot;&quot;,&quot;non-dropping-particle&quot;:&quot;&quot;},{&quot;family&quot;:&quot;Faizal&quot;,&quot;given&quot;:&quot;Moh&quot;,&quot;parse-names&quot;:false,&quot;dropping-particle&quot;:&quot;&quot;,&quot;non-dropping-particle&quot;:&quot;&quot;},{&quot;family&quot;:&quot;Fadilla&quot;,&quot;given&quot;:&quot;&quot;,&quot;parse-names&quot;:false,&quot;dropping-particle&quot;:&quot;&quot;,&quot;non-dropping-particle&quot;:&quot;&quot;}],&quot;container-title&quot;:&quot;Jurnal Ilmiah Mahasiswa Perbankan Syariah&quot;,&quot;issued&quot;:{&quot;date-parts&quot;:[[2023]]},&quot;page&quot;:&quot;125-144&quot;,&quot;abstract&quot;:&quot;This study discusses the Effect of Promotion and Service Quality on Interest in Savings at Indonesian Islamic Banks (BSI). This study aims to explain the effect of promotion and service quality on interest in saving. This study uses a quantitative field research method with the methods used in this study are the classification assumption test, multiple linear analysis, hypothesis testing and interview methods, documentation, and using questionnaire data collection techniques, assisted by the SPSS (Statistical Package For Social Science) computer program. Version 26. The results of this study will be described. Based on the results of this study the application of promotion and service quality to interest in saving at Indonesian Islamic banks (BSI) based on the results of interviews, documentation, and using questionnaires and SPSS data collection techniques. Which includes customers and bank employees have been implemented properly.&quot;,&quot;issue&quot;:&quot;1&quot;,&quot;volume&quot;:&quot;3&quot;,&quot;container-title-short&quot;:&quot;&quot;},&quot;isTemporary&quot;:false},{&quot;id&quot;:&quot;a638c5f1-a192-3153-95da-94a3b878cb77&quot;,&quot;itemData&quot;:{&quot;type&quot;:&quot;article-journal&quot;,&quot;id&quot;:&quot;a638c5f1-a192-3153-95da-94a3b878cb77&quot;,&quot;title&quot;:&quot;Pengaruh Pengetahuan, Religiusitas, Kualitas Pelayanan, dan Promosi terhadap Minat Menabung Masyarakat di Bank Syariah Indonesia KCP. Sidrap&quot;,&quot;author&quot;:[{&quot;family&quot;:&quot;Winda&quot;,&quot;given&quot;:&quot;&quot;,&quot;parse-names&quot;:false,&quot;dropping-particle&quot;:&quot;&quot;,&quot;non-dropping-particle&quot;:&quot;&quot;},{&quot;family&quot;:&quot;Sofyan&quot;,&quot;given&quot;:&quot;A Syathir&quot;,&quot;parse-names&quot;:false,&quot;dropping-particle&quot;:&quot;&quot;,&quot;non-dropping-particle&quot;:&quot;&quot;}],&quot;container-title&quot;:&quot;At Tawazun Jurnal Ekonomi Islam&quot;,&quot;ISSN&quot;:&quot;2775-7919&quot;,&quot;URL&quot;:&quot;http://journal.uin-alauddin.ac.id/index.php/attawazun/index&quot;,&quot;issued&quot;:{&quot;date-parts&quot;:[[2021]]},&quot;page&quot;:&quot;17-44&quot;,&quot;issue&quot;:&quot;3&quot;,&quot;volume&quot;:&quot;1&quot;,&quot;container-title-short&quot;:&quot;&quot;},&quot;isTemporary&quot;:false}]},{&quot;citationID&quot;:&quot;MENDELEY_CITATION_64f85109-5e6b-4c16-b158-d11a99383925&quot;,&quot;properties&quot;:{&quot;noteIndex&quot;:0},&quot;isEdited&quot;:false,&quot;manualOverride&quot;:{&quot;isManuallyOverridden&quot;:false,&quot;citeprocText&quot;:&quot;[27]&quot;,&quot;manualOverrideText&quot;:&quot;&quot;},&quot;citationTag&quot;:&quot;MENDELEY_CITATION_v3_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&quot;,&quot;citationItems&quot;:[{&quot;id&quot;:&quot;dad94712-30bc-3866-8e3d-c1ca6a7e061f&quot;,&quot;itemData&quot;:{&quot;type&quot;:&quot;article-journal&quot;,&quot;id&quot;:&quot;dad94712-30bc-3866-8e3d-c1ca6a7e061f&quot;,&quot;title&quot;:&quot;Pengaruh Literasi Keuangan dan Financial Technology terhadap Minat Menabung Mahasiswa&quot;,&quot;author&quot;:[{&quot;family&quot;:&quot;Sirait&quot;,&quot;given&quot;:&quot;Santya Yunita&quot;,&quot;parse-names&quot;:false,&quot;dropping-particle&quot;:&quot;&quot;,&quot;non-dropping-particle&quot;:&quot;&quot;},{&quot;family&quot;:&quot;Manalu&quot;,&quot;given&quot;:&quot;Herold Moody&quot;,&quot;parse-names&quot;:false,&quot;dropping-particle&quot;:&quot;&quot;,&quot;non-dropping-particle&quot;:&quot;&quot;},{&quot;family&quot;:&quot;Simbolon&quot;,&quot;given&quot;:&quot;Remista&quot;,&quot;parse-names&quot;:false,&quot;dropping-particle&quot;:&quot;&quot;,&quot;non-dropping-particle&quot;:&quot;&quot;}],&quot;container-title&quot;:&quot;Jurnal Akademi Akuntansi Indonesia Padang&quot;,&quot;DOI&quot;:&quot;10.31933/d1ancz28&quot;,&quot;URL&quot;:&quot;https://doi.org/10.31933/d1ancz28&quot;,&quot;issued&quot;:{&quot;date-parts&quot;:[[2024]]},&quot;issue&quot;:&quot;2&quot;,&quot;volume&quot;:&quot;4&quot;,&quot;container-title-short&quot;:&quot;&quot;},&quot;isTemporary&quot;:false}]},{&quot;citationID&quot;:&quot;MENDELEY_CITATION_89165033-78d1-4a38-9211-8c6bff36f4c2&quot;,&quot;properties&quot;:{&quot;noteIndex&quot;:0},&quot;isEdited&quot;:false,&quot;manualOverride&quot;:{&quot;isManuallyOverridden&quot;:false,&quot;citeprocText&quot;:&quot;[15]&quot;,&quot;manualOverrideText&quot;:&quot;&quot;},&quot;citationTag&quot;:&quot;MENDELEY_CITATION_v3_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&quot;,&quot;citationItems&quot;:[{&quot;id&quot;:&quot;06dc4588-8c22-3b05-8972-723e9086359e&quot;,&quot;itemData&quot;:{&quot;type&quot;:&quot;article-journal&quot;,&quot;id&quot;:&quot;06dc4588-8c22-3b05-8972-723e9086359e&quot;,&quot;title&quot;:&quot;Implementation of Financial Technology to Increase Interest of Saving the Millennial Generation of Sharia&quot;,&quot;author&quot;:[{&quot;family&quot;:&quot;Haryanti&quot;,&quot;given&quot;:&quot;Peni&quot;,&quot;parse-names&quot;:false,&quot;dropping-particle&quot;:&quot;&quot;,&quot;non-dropping-particle&quot;:&quot;&quot;},{&quot;family&quot;:&quot;Hidayati&quot;,&quot;given&quot;:&quot;Athi'&quot;,&quot;parse-names&quot;:false,&quot;dropping-particle&quot;:&quot;&quot;,&quot;non-dropping-particle&quot;:&quot;&quot;},{&quot;family&quot;:&quot;Rodliyah&quot;,&quot;given&quot;:&quot;Iesyah&quot;,&quot;parse-names&quot;:false,&quot;dropping-particle&quot;:&quot;&quot;,&quot;non-dropping-particle&quot;:&quot;&quot;}],&quot;container-title&quot;:&quot;Indonesian Economic Review&quot;,&quot;ISSN&quot;:&quot;2774-8073&quot;,&quot;issued&quot;:{&quot;date-parts&quot;:[[2023]]},&quot;page&quot;:&quot;40-45&quot;,&quot;abstract&quot;:&quot;This study aims to determine of how the implementation of Islamic finance increases the interest in saving the sharia millennial generation at the Hasyim Asy'ari Tebuireng University, Jombang in Indonesia. Financial technology is the latest breakthrough in modern Islamic financial technology that provides convenience for the public in terms of financial transactions. The method adopted in this research is descriptive quantitative method using data in the form of numbers which are then described. The results in this study indicate that the significant influence of the financial technology variable on the interest in saving Islamic millennial genesis. From the statements filled in by respondents, it shows that many respondents choose to agree (4) and strongly agree (5) from the statements which meaning that financial technology can increase the interest in saving the sharia millennial generation.&quot;,&quot;issue&quot;:&quot;1&quot;,&quot;volume&quot;:&quot;3&quot;,&quot;container-title-short&quot;:&quot;&quot;},&quot;isTemporary&quot;:false}]},{&quot;citationID&quot;:&quot;MENDELEY_CITATION_08eb3c0f-d282-48b3-b1c3-b30ea111e444&quot;,&quot;properties&quot;:{&quot;noteIndex&quot;:0},&quot;isEdited&quot;:false,&quot;manualOverride&quot;:{&quot;isManuallyOverridden&quot;:false,&quot;citeprocText&quot;:&quot;[15], [27], [38]&quot;,&quot;manualOverrideText&quot;:&quot;&quot;},&quot;citationTag&quot;:&quot;MENDELEY_CITATION_v3_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&quot;,&quot;citationItems&quot;:[{&quot;id&quot;:&quot;06dc4588-8c22-3b05-8972-723e9086359e&quot;,&quot;itemData&quot;:{&quot;type&quot;:&quot;article-journal&quot;,&quot;id&quot;:&quot;06dc4588-8c22-3b05-8972-723e9086359e&quot;,&quot;title&quot;:&quot;Implementation of Financial Technology to Increase Interest of Saving the Millennial Generation of Sharia&quot;,&quot;author&quot;:[{&quot;family&quot;:&quot;Haryanti&quot;,&quot;given&quot;:&quot;Peni&quot;,&quot;parse-names&quot;:false,&quot;dropping-particle&quot;:&quot;&quot;,&quot;non-dropping-particle&quot;:&quot;&quot;},{&quot;family&quot;:&quot;Hidayati&quot;,&quot;given&quot;:&quot;Athi'&quot;,&quot;parse-names&quot;:false,&quot;dropping-particle&quot;:&quot;&quot;,&quot;non-dropping-particle&quot;:&quot;&quot;},{&quot;family&quot;:&quot;Rodliyah&quot;,&quot;given&quot;:&quot;Iesyah&quot;,&quot;parse-names&quot;:false,&quot;dropping-particle&quot;:&quot;&quot;,&quot;non-dropping-particle&quot;:&quot;&quot;}],&quot;container-title&quot;:&quot;Indonesian Economic Review&quot;,&quot;ISSN&quot;:&quot;2774-8073&quot;,&quot;issued&quot;:{&quot;date-parts&quot;:[[2023]]},&quot;page&quot;:&quot;40-45&quot;,&quot;abstract&quot;:&quot;This study aims to determine of how the implementation of Islamic finance increases the interest in saving the sharia millennial generation at the Hasyim Asy'ari Tebuireng University, Jombang in Indonesia. Financial technology is the latest breakthrough in modern Islamic financial technology that provides convenience for the public in terms of financial transactions. The method adopted in this research is descriptive quantitative method using data in the form of numbers which are then described. The results in this study indicate that the significant influence of the financial technology variable on the interest in saving Islamic millennial genesis. From the statements filled in by respondents, it shows that many respondents choose to agree (4) and strongly agree (5) from the statements which meaning that financial technology can increase the interest in saving the sharia millennial generation.&quot;,&quot;issue&quot;:&quot;1&quot;,&quot;volume&quot;:&quot;3&quot;,&quot;container-title-short&quot;:&quot;&quot;},&quot;isTemporary&quot;:false},{&quot;id&quot;:&quot;018a6965-f447-3c12-9427-a813d5fb2932&quot;,&quot;itemData&quot;:{&quot;type&quot;:&quot;article-journal&quot;,&quot;id&quot;:&quot;018a6965-f447-3c12-9427-a813d5fb2932&quot;,&quot;title&quot;:&quot;Predicting the Effect of Digitalization and Brand Trust on Customers’ Saving Intention of Islamic Banking&quot;,&quot;author&quot;:[{&quot;family&quot;:&quot;Febriyanti&quot;,&quot;given&quot;:&quot;Riska&quot;,&quot;parse-names&quot;:false,&quot;dropping-particle&quot;:&quot;&quot;,&quot;non-dropping-particle&quot;:&quot;&quot;},{&quot;family&quot;:&quot;Rahmadina&quot;,&quot;given&quot;:&quot;Aisyah Nur&quot;,&quot;parse-names&quot;:false,&quot;dropping-particle&quot;:&quot;&quot;,&quot;non-dropping-particle&quot;:&quot;&quot;},{&quot;family&quot;:&quot;Imro'ah&quot;,&quot;given&quot;:&quot;Wulidatul&quot;,&quot;parse-names&quot;:false,&quot;dropping-particle&quot;:&quot;&quot;,&quot;non-dropping-particle&quot;:&quot;&quot;},{&quot;family&quot;:&quot;Slamet&quot;,&quot;given&quot;:&quot;&quot;,&quot;parse-names&quot;:false,&quot;dropping-particle&quot;:&quot;&quot;,&quot;non-dropping-particle&quot;:&quot;&quot;},{&quot;family&quot;:&quot;Vania&quot;,&quot;given&quot;:&quot;Amelindha&quot;,&quot;parse-names&quot;:false,&quot;dropping-particle&quot;:&quot;&quot;,&quot;non-dropping-particle&quot;:&quot;&quot;}],&quot;container-title&quot;:&quot;Asian Journal of Economics, Business and Accounting&quot;,&quot;DOI&quot;:&quot;10.9734/ajeba/2023/v23i201093&quot;,&quot;issued&quot;:{&quot;date-parts&quot;:[[2023,9,14]]},&quot;page&quot;:&quot;78-91&quot;,&quot;abstract&quot;:&quot;Aims: This study aims to determine the effect of digitalization on customers' saving intention of Islamic banking and also the mediating effect of brand trust on customers' saving effect.\r Study Design: This research was conducted using a quantitative research methods. The results of the research in the form of numbers are described in the form of interpretations of words and sentences so that they are clearly understood.\r Place of Study: The respondents in this study were 130 customers of Bank Syariah Indonesia located in Malang City.\r Methodology: The sampling technique in the research uses the Purposive Sampling method, where samples are taken based on the 13 indicators in this research so that the minimum number of samples that must be used in the research is 130 responses. The data collection process was carried out by distributing questionnaires. Data analysis techniques in the form of descriptive analysis using the Structural Equation Model (SEM) and mediation testing are carried out by bootstrapping operated using SmartPLS version 4.\r Results: The results of this study show that Digitalization and Brand Trust have a significant influence on Customer Interest in Saving at Bank Syariah Indonesia Malang City. Brand Trust is able to mediate the relationship of digitalization variables to customer interest in saving at Bank Syariah Indonesia, and Furthermore digitalization is the most dominant variable compared to other variables.\r Conclusion: Innovative digitalization at Bank Syariah Indonesia can reflect excellence in providing modern and efficient services. Digitalization which can be accessed via mobile applications also makes it easy for customers to make transactions and manage their savings from anywhere and at any time. This convenience can increase brand trust because customers feel that Bank Syariah Indonesia provides solutions that make customers' lives easier.&quot;,&quot;publisher&quot;:&quot;Sciencedomain International&quot;,&quot;issue&quot;:&quot;20&quot;,&quot;volume&quot;:&quot;23&quot;,&quot;container-title-short&quot;:&quot;&quot;},&quot;isTemporary&quot;:false},{&quot;id&quot;:&quot;dad94712-30bc-3866-8e3d-c1ca6a7e061f&quot;,&quot;itemData&quot;:{&quot;type&quot;:&quot;article-journal&quot;,&quot;id&quot;:&quot;dad94712-30bc-3866-8e3d-c1ca6a7e061f&quot;,&quot;title&quot;:&quot;Pengaruh Literasi Keuangan dan Financial Technology terhadap Minat Menabung Mahasiswa&quot;,&quot;author&quot;:[{&quot;family&quot;:&quot;Sirait&quot;,&quot;given&quot;:&quot;Santya Yunita&quot;,&quot;parse-names&quot;:false,&quot;dropping-particle&quot;:&quot;&quot;,&quot;non-dropping-particle&quot;:&quot;&quot;},{&quot;family&quot;:&quot;Manalu&quot;,&quot;given&quot;:&quot;Herold Moody&quot;,&quot;parse-names&quot;:false,&quot;dropping-particle&quot;:&quot;&quot;,&quot;non-dropping-particle&quot;:&quot;&quot;},{&quot;family&quot;:&quot;Simbolon&quot;,&quot;given&quot;:&quot;Remista&quot;,&quot;parse-names&quot;:false,&quot;dropping-particle&quot;:&quot;&quot;,&quot;non-dropping-particle&quot;:&quot;&quot;}],&quot;container-title&quot;:&quot;Jurnal Akademi Akuntansi Indonesia Padang&quot;,&quot;DOI&quot;:&quot;10.31933/d1ancz28&quot;,&quot;URL&quot;:&quot;https://doi.org/10.31933/d1ancz28&quot;,&quot;issued&quot;:{&quot;date-parts&quot;:[[2024]]},&quot;issue&quot;:&quot;2&quot;,&quot;volume&quot;:&quot;4&quot;,&quot;container-title-short&quot;:&quot;&quot;},&quot;isTemporary&quot;:false}]},{&quot;citationID&quot;:&quot;MENDELEY_CITATION_5a0a4878-40ca-40f2-8a02-78540b346b1e&quot;,&quot;properties&quot;:{&quot;noteIndex&quot;:0},&quot;isEdited&quot;:false,&quot;manualOverride&quot;:{&quot;isManuallyOverridden&quot;:false,&quot;citeprocText&quot;:&quot;[39], [40]&quot;,&quot;manualOverrideText&quot;:&quot;&quot;},&quot;citationTag&quot;:&quot;MENDELEY_CITATION_v3_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&quot;,&quot;citationItems&quot;:[{&quot;id&quot;:&quot;476b0b44-a856-3385-8579-986f2d06d0da&quot;,&quot;itemData&quot;:{&quot;type&quot;:&quot;article-journal&quot;,&quot;id&quot;:&quot;476b0b44-a856-3385-8579-986f2d06d0da&quot;,&quot;title&quot;:&quot;Analisis Faktor-Faktor Yang Mempengaruhi Minat Menabung di Bank Syariah Kecamatan Perbaungan&quot;,&quot;author&quot;:[{&quot;family&quot;:&quot;Aulia&quot;,&quot;given&quot;:&quot;Qorry Prananda&quot;,&quot;parse-names&quot;:false,&quot;dropping-particle&quot;:&quot;&quot;,&quot;non-dropping-particle&quot;:&quot;&quot;},{&quot;family&quot;:&quot;Indra&quot;,&quot;given&quot;:&quot;Ahmad Perdana&quot;,&quot;parse-names&quot;:false,&quot;dropping-particle&quot;:&quot;&quot;,&quot;non-dropping-particle&quot;:&quot;&quot;}],&quot;container-title&quot;:&quot;Jurnal Nuansa : Publikasi Ilmu Manajemen dan Ekonomi Syariah&quot;,&quot;DOI&quot;:&quot;10.61132/nuansa.v1i4.365&quot;,&quot;ISSN&quot;:&quot;3021-8691&quot;,&quot;URL&quot;:&quot;https://journal.arimbi.or.id/index.php/Nuansa/article/view/365&quot;,&quot;issued&quot;:{&quot;date-parts&quot;:[[2023,10,13]]},&quot;page&quot;:&quot;160-169&quot;,&quot;abstract&quot;:&quot;&lt;p&gt;This study aims to analyze the influence of financial literacy, trust, location, income, and public views related to profit sharing in saving at Islamic banks. This type of research is qualitative and quantitative. Sampling techniques are simple random sampling and questionnaires. The results showed that financial literacy and location did not affect the interest in saving at Sharia Banks in the people of Perbaungan District. Trust, income and perception of profit sharing have a positive and significant effect on the interest in saving at Sharia Banks in the people of Perbaungan District. The need to expand the arrangement of data on Islamic banks such as sharia principles and products/goods in Islamic banks, so that interest in saving at Islamic banks will increase.&lt;/p&gt;&quot;,&quot;issue&quot;:&quot;4&quot;,&quot;volume&quot;:&quot;1&quot;,&quot;container-title-short&quot;:&quot;&quot;},&quot;isTemporary&quot;:false},{&quot;id&quot;:&quot;955c69a5-cd14-3811-b5dc-a13530d73dbd&quot;,&quot;itemData&quot;:{&quot;type&quot;:&quot;report&quot;,&quot;id&quot;:&quot;955c69a5-cd14-3811-b5dc-a13530d73dbd&quot;,&quot;title&quot;:&quot;Likert Scales and Data Analyses&quot;,&quot;author&quot;:[{&quot;family&quot;:&quot;Allen&quot;,&quot;given&quot;:&quot;M. j&quot;,&quot;parse-names&quot;:false,&quot;dropping-particle&quot;:&quot;&quot;,&quot;non-dropping-particle&quot;:&quot;&quot;},{&quot;family&quot;:&quot;Seaman&quot;,&quot;given&quot;:&quot;C. A&quot;,&quot;parse-names&quot;:false,&quot;dropping-particle&quot;:&quot;&quot;,&quot;non-dropping-particle&quot;:&quot;&quot;}],&quot;container-title&quot;:&quot;Quality Progress&quot;,&quot;container-title-short&quot;:&quot;Qual Prog&quot;,&quot;issued&quot;:{&quot;date-parts&quot;:[[2007]]},&quot;number-of-pages&quot;:&quot;64-65&quot;,&quot;publisher&quot;:&quot;Quality Progress&quot;,&quot;issue&quot;:&quot;7&quot;,&quot;volume&quot;:&quot;40&quot;},&quot;isTemporary&quot;:false}]},{&quot;citationID&quot;:&quot;MENDELEY_CITATION_ced6a8ce-b8a3-4c43-b378-9cc23faa4c6e&quot;,&quot;properties&quot;:{&quot;noteIndex&quot;:0},&quot;isEdited&quot;:false,&quot;manualOverride&quot;:{&quot;isManuallyOverridden&quot;:false,&quot;citeprocText&quot;:&quot;[41]&quot;,&quot;manualOverrideText&quot;:&quot;&quot;},&quot;citationTag&quot;:&quot;MENDELEY_CITATION_v3_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&quot;,&quot;citationItems&quot;:[{&quot;id&quot;:&quot;74206af3-6b43-355b-b55e-13d78cff9490&quot;,&quot;itemData&quot;:{&quot;type&quot;:&quot;article-journal&quot;,&quot;id&quot;:&quot;74206af3-6b43-355b-b55e-13d78cff9490&quot;,&quot;title&quot;:&quot;Sampling Methods in Research Design&quot;,&quot;author&quot;:[{&quot;family&quot;:&quot;Turner&quot;,&quot;given&quot;:&quot;Dana P&quot;,&quot;parse-names&quot;:false,&quot;dropping-particle&quot;:&quot;&quot;,&quot;non-dropping-particle&quot;:&quot;&quot;}],&quot;container-title&quot;:&quot;The Journal of Head and Face Pain&quot;,&quot;accessed&quot;:{&quot;date-parts&quot;:[[2025,1,1]]},&quot;URL&quot;:&quot;https://headachejournal.onlinelibrary.wiley.com/doi/10.1111/head.13707&quot;,&quot;issued&quot;:{&quot;date-parts&quot;:[[2020]]},&quot;page&quot;:&quot;8-12&quot;,&quot;volume&quot;:&quot;60&quot;,&quot;container-title-short&quot;:&quot;&quot;},&quot;isTemporary&quot;:false}]},{&quot;citationID&quot;:&quot;MENDELEY_CITATION_5982d414-61da-437c-8ae6-35b94afb2f19&quot;,&quot;properties&quot;:{&quot;noteIndex&quot;:0},&quot;isEdited&quot;:false,&quot;manualOverride&quot;:{&quot;isManuallyOverridden&quot;:false,&quot;citeprocText&quot;:&quot;[42], [43]&quot;,&quot;manualOverrideText&quot;:&quot;&quot;},&quot;citationItems&quot;:[{&quot;id&quot;:&quot;8608de08-b3e5-3c77-9155-a83bebd2e61f&quot;,&quot;itemData&quot;:{&quot;type&quot;:&quot;book&quot;,&quot;id&quot;:&quot;8608de08-b3e5-3c77-9155-a83bebd2e61f&quot;,&quot;title&quot;:&quot;Fundamental Research Statistics for the Behavioral Sciences&quot;,&quot;author&quot;:[{&quot;family&quot;:&quot;Roscoe&quot;,&quot;given&quot;:&quot;John T.&quot;,&quot;parse-names&quot;:false,&quot;dropping-particle&quot;:&quot;&quot;,&quot;non-dropping-particle&quot;:&quot;&quot;}],&quot;accessed&quot;:{&quot;date-parts&quot;:[[2025,1,1]]},&quot;URL&quot;:&quot;https://lib.fkm.ui.ac.id/detail?id=6783&amp;lokasi=lokal&quot;,&quot;issued&quot;:{&quot;date-parts&quot;:[[1975]]},&quot;publisher-place&quot;:&quot;New York&quot;,&quot;edition&quot;:&quot;2&quot;,&quot;publisher&quot;:&quot;Holt, Rinehart and Winston&quot;,&quot;container-title-short&quot;:&quot;&quot;},&quot;isTemporary&quot;:false},{&quot;id&quot;:&quot;305e3793-d382-3a13-8268-d8d237d07ea5&quot;,&quot;itemData&quot;:{&quot;type&quot;:&quot;article-journal&quot;,&quot;id&quot;:&quot;305e3793-d382-3a13-8268-d8d237d07ea5&quot;,&quot;title&quot;:&quot;Konsep Umum Populasi dan Sampel dalam Penelitian&quot;,&quot;author&quot;:[{&quot;family&quot;:&quot;Amin&quot;,&quot;given&quot;:&quot;Nur Fadilah&quot;,&quot;parse-names&quot;:false,&quot;dropping-particle&quot;:&quot;&quot;,&quot;non-dropping-particle&quot;:&quot;&quot;},{&quot;family&quot;:&quot;Garancang&quot;,&quot;given&quot;:&quot;Sabaruddin&quot;,&quot;parse-names&quot;:false,&quot;dropping-particle&quot;:&quot;&quot;,&quot;non-dropping-particle&quot;:&quot;&quot;},{&quot;family&quot;:&quot;Abunawas&quot;,&quot;given&quot;:&quot;Kamaluddin&quot;,&quot;parse-names&quot;:false,&quot;dropping-particle&quot;:&quot;&quot;,&quot;non-dropping-particle&quot;:&quot;&quot;}],&quot;container-title&quot;:&quot;Jurnal Pilar&quot;,&quot;accessed&quot;:{&quot;date-parts&quot;:[[2025,1,15]]},&quot;URL&quot;:&quot;https://journal.unismuh.ac.id/index.php/pilar/article/view/10624&quot;,&quot;issued&quot;:{&quot;date-parts&quot;:[[2023]]},&quot;volume&quot;:&quot;14&quot;},&quot;isTemporary&quot;:false}],&quot;citationTag&quot;:&quot;MENDELEY_CITATION_v3_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&quot;},{&quot;citationID&quot;:&quot;MENDELEY_CITATION_0c0ef7b2-fde7-4129-a220-7ff0bea39f86&quot;,&quot;properties&quot;:{&quot;noteIndex&quot;:0},&quot;isEdited&quot;:false,&quot;manualOverride&quot;:{&quot;isManuallyOverridden&quot;:false,&quot;citeprocText&quot;:&quot;[44]&quot;,&quot;manualOverrideText&quot;:&quot;&quot;},&quot;citationTag&quot;:&quot;MENDELEY_CITATION_v3_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&quot;,&quot;citationItems&quot;:[{&quot;id&quot;:&quot;9131aa59-54c8-3560-b52e-a5fb792739f9&quot;,&quot;itemData&quot;:{&quot;type&quot;:&quot;article-journal&quot;,&quot;id&quot;:&quot;9131aa59-54c8-3560-b52e-a5fb792739f9&quot;,&quot;title&quot;:&quot;Analisis Sistem E-Dimas Universitas Jambi dengan Pendekatan HOT-FIT Model&quot;,&quot;author&quot;:[{&quot;family&quot;:&quot;Yuhana&quot;,&quot;given&quot;:&quot;&quot;,&quot;parse-names&quot;:false,&quot;dropping-particle&quot;:&quot;&quot;,&quot;non-dropping-particle&quot;:&quot;&quot;},{&quot;family&quot;:&quot;Setiawan&quot;,&quot;given&quot;:&quot;Dedy&quot;,&quot;parse-names&quot;:false,&quot;dropping-particle&quot;:&quot;&quot;,&quot;non-dropping-particle&quot;:&quot;&quot;},{&quot;family&quot;:&quot;Utomo&quot;,&quot;given&quot;:&quot;Pradita Eko Prasetyo&quot;,&quot;parse-names&quot;:false,&quot;dropping-particle&quot;:&quot;&quot;,&quot;non-dropping-particle&quot;:&quot;&quot;}],&quot;container-title&quot;:&quot;Jurnal Sistem Informasi Bisnis&quot;,&quot;DOI&quot;:&quot;10.21456/vol14iss1pp77-87&quot;,&quot;ISSN&quot;:&quot;2088-3587&quot;,&quot;URL&quot;:&quot;http://ejournal.undip.ac.id/index.php/jsinbis/article/view/55298&quot;,&quot;issued&quot;:{&quot;date-parts&quot;:[[2024]]},&quot;page&quot;:&quot;77-87&quot;,&quot;abstract&quot;:&quot;In Indonesia, every field has utilized technology to facilitate work, including in the field of education. Like Jambi University which utilizes the existence of information technology to support quality and quality education to the entire academic community of Jambi University universities with its Academic Information System, namely the E-Dimas Universitas Jambi Application. This app is used to management of community service activities such as Internships, PPL / PLP, and Kukerta. Results of initial observations and interviews The application still has some problems in use. Therefore, the evaluation of information systems is with satisfaction users who lead to the successful implementation of information systems more comprehensively using methods HOT-Fit needs to be done. The purpose of this study is to determine the success rate and what factors are affect user satisfaction of E-Dimas Universitas Jambi Application. So as to provide usable results as a recommendation for the improvement and development of the E-Dimas Universitas Jambi Application for the better. For engineering data analysis using SEM-PLS and data processing tools namely Smartpls 3.0. The results of hypothesis testing, out of 6 hypotheses proposed, 5 hypotheses were accepted and 1 hypothesis was rejected. The successful implementation of the E-Dimas Universitas Jambi application can be said to have not been fully successful because there are still obstacles in the implementation of the E-Dimas Universitas Jambi application and have not met user expectations. The successful implementation of the E-Dimas Universitas Jambi application is at the level of 41.2% and is included in the moderate category.&quot;,&quot;publisher&quot;:&quot;Diterima Publikasi&quot;,&quot;volume&quot;:&quot;01&quot;,&quot;container-title-short&quot;:&quot;&quot;},&quot;isTemporary&quot;:false}]},{&quot;citationID&quot;:&quot;MENDELEY_CITATION_e672e2bf-7a69-4bdd-88a2-177df965ed8a&quot;,&quot;properties&quot;:{&quot;noteIndex&quot;:0},&quot;isEdited&quot;:false,&quot;manualOverride&quot;:{&quot;isManuallyOverridden&quot;:false,&quot;citeprocText&quot;:&quot;[20]&quot;,&quot;manualOverrideText&quot;:&quot;&quot;},&quot;citationTag&quot;:&quot;MENDELEY_CITATION_v3_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&quot;,&quot;citationItems&quot;:[{&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citationID&quot;:&quot;MENDELEY_CITATION_488891f5-0b41-4b4c-9177-86aa756e42f0&quot;,&quot;properties&quot;:{&quot;noteIndex&quot;:0},&quot;isEdited&quot;:false,&quot;manualOverride&quot;:{&quot;isManuallyOverridden&quot;:true,&quot;citeprocText&quot;:&quot;[45]&quot;,&quot;manualOverrideText&quot;:&quot;Alfi &amp; Yusuf, 2022)&quot;},&quot;citationTag&quot;:&quot;MENDELEY_CITATION_v3_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&quot;,&quot;citationItems&quot;:[{&quot;id&quot;:&quot;e8ce1d8c-f678-380b-84f6-d638b38329f9&quot;,&quot;itemData&quot;:{&quot;type&quot;:&quot;book&quot;,&quot;id&quot;:&quot;e8ce1d8c-f678-380b-84f6-d638b38329f9&quot;,&quot;title&quot;:&quot;Religiusitas Culture&quot;,&quot;author&quot;:[{&quot;family&quot;:&quot;Gibson&quot;,&quot;given&quot;:&quot;&quot;,&quot;parse-names&quot;:false,&quot;dropping-particle&quot;:&quot;&quot;,&quot;non-dropping-particle&quot;:&quot;&quot;}],&quot;issued&quot;:{&quot;date-parts&quot;:[[2010]]},&quot;publisher-place&quot;:&quot;Jakarta&quot;,&quot;publisher&quot;:&quot;Erlangga &quot;,&quot;container-title-short&quot;:&quot;&quot;},&quot;isTemporary&quot;:false}]},{&quot;citationID&quot;:&quot;MENDELEY_CITATION_836a8c11-5c18-4653-8b01-8d5bceb9e925&quot;,&quot;properties&quot;:{&quot;noteIndex&quot;:0},&quot;isEdited&quot;:false,&quot;manualOverride&quot;:{&quot;isManuallyOverridden&quot;:false,&quot;citeprocText&quot;:&quot;[46]&quot;,&quot;manualOverrideText&quot;:&quot;&quot;},&quot;citationTag&quot;:&quot;MENDELEY_CITATION_v3_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&quot;,&quot;citationItems&quot;:[{&quot;id&quot;:&quot;1282aa12-5042-3a5c-96da-e15940ebf9d7&quot;,&quot;itemData&quot;:{&quot;type&quot;:&quot;article-journal&quot;,&quot;id&quot;:&quot;1282aa12-5042-3a5c-96da-e15940ebf9d7&quot;,&quot;title&quot;:&quot;The Effect of Service Quality on Customers' Interest in Saving at Bank BSI (Bank Syariah Indonesia)&quot;,&quot;author&quot;:[{&quot;family&quot;:&quot;Anwar&quot;,&quot;given&quot;:&quot;Nur Falih&quot;,&quot;parse-names&quot;:false,&quot;dropping-particle&quot;:&quot;&quot;,&quot;non-dropping-particle&quot;:&quot;&quot;},{&quot;family&quot;:&quot;Kartika&quot;,&quot;given&quot;:&quot;Indah Cahyani&quot;,&quot;parse-names&quot;:false,&quot;dropping-particle&quot;:&quot;&quot;,&quot;non-dropping-particle&quot;:&quot;&quot;},{&quot;family&quot;:&quot;Wati&quot;,&quot;given&quot;:&quot;Della&quot;,&quot;parse-names&quot;:false,&quot;dropping-particle&quot;:&quot;&quot;,&quot;non-dropping-particle&quot;:&quot;&quot;},{&quot;family&quot;:&quot;Hidayat&quot;,&quot;given&quot;:&quot;Wahyu&quot;,&quot;parse-names&quot;:false,&quot;dropping-particle&quot;:&quot;&quot;,&quot;non-dropping-particle&quot;:&quot;&quot;},{&quot;family&quot;:&quot;Saraswati&quot;,&quot;given&quot;:&quot;Henny&quot;,&quot;parse-names&quot;:false,&quot;dropping-particle&quot;:&quot;&quot;,&quot;non-dropping-particle&quot;:&quot;&quot;}],&quot;container-title&quot;:&quot;NATUJA: Jurnal Ekonomi Syariah&quot;,&quot;ISSN&quot;:&quot;2829-3576&quot;,&quot;issued&quot;:{&quot;date-parts&quot;:[[2023]]},&quot;page&quot;:&quot;43-60&quot;,&quot;abstract&quot;:&quot;This research was conducted to evaluate the level of customer satisfaction and intention to save at Bank Syariah Indonesia (BSI). This study uses a quantitative survey method as its methodology. Up to 30 students from the Faculty of Islamic Economics and Business at UIN SMH Banten have responded to the survey. Statistical techniques for descriptive and inferential analysis were used to examine the data obtained. The purpose of this research is to understand how customers' interest in saving at Bank Syariah Indonesia (BSI) is influenced by service quality. The research findings show that customers' interest in saving at Bank Syariah Indonesia (BSI) is positively and significantly influenced by service quality. The relationship between customer interest in saving and the quality of services provided is moderate, which implies that the relationship is neither too strong nor too weak but nonetheless substantial. Customer interest in saving at Bank Syariah Indonesia (BSI) is influenced by other variables of 71.5% of these variables, while the remaining 28.5% comes from service quality variables.&quot;,&quot;issue&quot;:&quot;1&quot;,&quot;volume&quot;:&quot;3&quot;,&quot;container-title-short&quot;:&quot;&quot;},&quot;isTemporary&quot;:false}]},{&quot;citationID&quot;:&quot;MENDELEY_CITATION_34ce05c0-8698-4741-8fff-ab7d7a8972eb&quot;,&quot;properties&quot;:{&quot;noteIndex&quot;:0},&quot;isEdited&quot;:false,&quot;manualOverride&quot;:{&quot;isManuallyOverridden&quot;:false,&quot;citeprocText&quot;:&quot;[3]&quot;,&quot;manualOverrideText&quot;:&quot;&quot;},&quot;citationTag&quot;:&quot;MENDELEY_CITATION_v3_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&quot;,&quot;citationItems&quot;:[{&quot;id&quot;:&quot;40e5d4b8-b26d-3152-bb68-8d320bf5d816&quot;,&quot;itemData&quot;:{&quot;type&quot;:&quot;thesis&quot;,&quot;id&quot;:&quot;40e5d4b8-b26d-3152-bb68-8d320bf5d816&quot;,&quot;title&quot;:&quot;Pengaruh Tingkat Literasi Keuangan Syariah, Layanan Financial Technology dan Kepercayaan terhadap Minat Menabung Masyarakat Kelurahan Gonjak di Bank Syariah&quot;,&quot;author&quot;:[{&quot;family&quot;:&quot;Satriawan&quot;,&quot;given&quot;:&quot;Muh&quot;,&quot;parse-names&quot;:false,&quot;dropping-particle&quot;:&quot;&quot;,&quot;non-dropping-particle&quot;:&quot;&quot;}],&quot;accessed&quot;:{&quot;date-parts&quot;:[[2025,1,15]]},&quot;URL&quot;:&quot;https://etheses.uinmataram.ac.id/5757/&quot;,&quot;issued&quot;:{&quot;date-parts&quot;:[[2022]]},&quot;publisher&quot;:&quot;Universitas Islam Negeri Mataram&quot;,&quot;container-title-short&quot;:&quot;&quot;},&quot;isTemporary&quot;:false}]},{&quot;citationID&quot;:&quot;MENDELEY_CITATION_5b8bcf7e-7352-455c-9b1e-680805ca6eb4&quot;,&quot;properties&quot;:{&quot;noteIndex&quot;:0},&quot;isEdited&quot;:false,&quot;manualOverride&quot;:{&quot;isManuallyOverridden&quot;:false,&quot;citeprocText&quot;:&quot;[42]&quot;,&quot;manualOverrideText&quot;:&quot;&quot;},&quot;citationTag&quot;:&quot;MENDELEY_CITATION_v3_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&quot;,&quot;citationItems&quot;:[{&quot;id&quot;:&quot;8608de08-b3e5-3c77-9155-a83bebd2e61f&quot;,&quot;itemData&quot;:{&quot;type&quot;:&quot;book&quot;,&quot;id&quot;:&quot;8608de08-b3e5-3c77-9155-a83bebd2e61f&quot;,&quot;title&quot;:&quot;Fundamental Research Statistics for the Behavioral Sciences&quot;,&quot;author&quot;:[{&quot;family&quot;:&quot;Roscoe&quot;,&quot;given&quot;:&quot;John T.&quot;,&quot;parse-names&quot;:false,&quot;dropping-particle&quot;:&quot;&quot;,&quot;non-dropping-particle&quot;:&quot;&quot;}],&quot;accessed&quot;:{&quot;date-parts&quot;:[[2025,1,1]]},&quot;URL&quot;:&quot;https://lib.fkm.ui.ac.id/detail?id=6783&amp;lokasi=lokal&quot;,&quot;issued&quot;:{&quot;date-parts&quot;:[[1975]]},&quot;publisher-place&quot;:&quot;New York&quot;,&quot;edition&quot;:&quot;2&quot;,&quot;publisher&quot;:&quot;Holt, Rinehart and Winston&quot;,&quot;container-title-short&quot;:&quot;&quot;},&quot;isTemporary&quot;:false}]},{&quot;citationID&quot;:&quot;MENDELEY_CITATION_8b6419df-5fcc-4625-82a4-560b7d0b2f24&quot;,&quot;properties&quot;:{&quot;noteIndex&quot;:0},&quot;isEdited&quot;:false,&quot;manualOverride&quot;:{&quot;isManuallyOverridden&quot;:false,&quot;citeprocText&quot;:&quot;[43]&quot;,&quot;manualOverrideText&quot;:&quot;&quot;},&quot;citationTag&quot;:&quot;MENDELEY_CITATION_v3_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&quot;,&quot;citationItems&quot;:[{&quot;id&quot;:&quot;305e3793-d382-3a13-8268-d8d237d07ea5&quot;,&quot;itemData&quot;:{&quot;type&quot;:&quot;article-journal&quot;,&quot;id&quot;:&quot;305e3793-d382-3a13-8268-d8d237d07ea5&quot;,&quot;title&quot;:&quot;Konsep Umum Populasi dan Sampel dalam Penelitian&quot;,&quot;author&quot;:[{&quot;family&quot;:&quot;Amin&quot;,&quot;given&quot;:&quot;Nur Fadilah&quot;,&quot;parse-names&quot;:false,&quot;dropping-particle&quot;:&quot;&quot;,&quot;non-dropping-particle&quot;:&quot;&quot;},{&quot;family&quot;:&quot;Garancang&quot;,&quot;given&quot;:&quot;Sabaruddin&quot;,&quot;parse-names&quot;:false,&quot;dropping-particle&quot;:&quot;&quot;,&quot;non-dropping-particle&quot;:&quot;&quot;},{&quot;family&quot;:&quot;Abunawas&quot;,&quot;given&quot;:&quot;Kamaluddin&quot;,&quot;parse-names&quot;:false,&quot;dropping-particle&quot;:&quot;&quot;,&quot;non-dropping-particle&quot;:&quot;&quot;}],&quot;container-title&quot;:&quot;Jurnal Pilar&quot;,&quot;accessed&quot;:{&quot;date-parts&quot;:[[2025,1,15]]},&quot;URL&quot;:&quot;https://journal.unismuh.ac.id/index.php/pilar/article/view/10624&quot;,&quot;issued&quot;:{&quot;date-parts&quot;:[[2023]]},&quot;volume&quot;:&quot;14&quot;,&quot;container-title-short&quot;:&quot;&quot;},&quot;isTemporary&quot;:false}]},{&quot;citationID&quot;:&quot;MENDELEY_CITATION_5e020824-a2a6-49d9-aeb1-47872e400a03&quot;,&quot;properties&quot;:{&quot;noteIndex&quot;:0},&quot;isEdited&quot;:false,&quot;manualOverride&quot;:{&quot;isManuallyOverridden&quot;:false,&quot;citeprocText&quot;:&quot;[47]&quot;,&quot;manualOverrideText&quot;:&quot;&quot;},&quot;citationTag&quot;:&quot;MENDELEY_CITATION_v3_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&quot;,&quot;citationItems&quot;:[{&quot;id&quot;:&quot;3706409a-1877-3976-9084-5adff3a96cd6&quot;,&quot;itemData&quot;:{&quot;type&quot;:&quot;book&quot;,&quot;id&quot;:&quot;3706409a-1877-3976-9084-5adff3a96cd6&quot;,&quot;title&quot;:&quot;Metode SEM untuk Penelitian Manajemen dengan AMOS Lisrel PLS&quot;,&quot;author&quot;:[{&quot;family&quot;:&quot;Haryono&quot;,&quot;given&quot;:&quot;Suryono&quot;,&quot;parse-names&quot;:false,&quot;dropping-particle&quot;:&quot;&quot;,&quot;non-dropping-particle&quot;:&quot;&quot;}],&quot;accessed&quot;:{&quot;date-parts&quot;:[[2025,1,1]]},&quot;URL&quot;:&quot;https://repository.umy.ac.id/handle/123456789/12640&quot;,&quot;issued&quot;:{&quot;date-parts&quot;:[[2017]]},&quot;publisher&quot;:&quot;PT. Intermedia Personalia Utama&quot;,&quot;container-title-short&quot;:&quot;&quot;},&quot;isTemporary&quot;:false}]},{&quot;citationID&quot;:&quot;MENDELEY_CITATION_c66b62bb-89ce-435d-919c-123b7f15481c&quot;,&quot;properties&quot;:{&quot;noteIndex&quot;:0},&quot;isEdited&quot;:false,&quot;manualOverride&quot;:{&quot;isManuallyOverridden&quot;:false,&quot;citeprocText&quot;:&quot;[48]&quot;,&quot;manualOverrideText&quot;:&quot;&quot;},&quot;citationTag&quot;:&quot;MENDELEY_CITATION_v3_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&quot;,&quot;citationItems&quot;:[{&quot;id&quot;:&quot;f167bc61-904b-311f-b779-cb612e998361&quot;,&quot;itemData&quot;:{&quot;type&quot;:&quot;article-journal&quot;,&quot;id&quot;:&quot;f167bc61-904b-311f-b779-cb612e998361&quot;,&quot;title&quot;:&quot;PLS Algorithm for Estimating Quality Rural Electricity on Household Income in Tanzania&quot;,&quot;author&quot;:[{&quot;family&quot;:&quot;Muhihi&quot;,&quot;given&quot;:&quot;Bikolimana Giliadi&quot;,&quot;parse-names&quot;:false,&quot;dropping-particle&quot;:&quot;&quot;,&quot;non-dropping-particle&quot;:&quot;&quot;},{&quot;family&quot;:&quot;Lusambo&quot;,&quot;given&quot;:&quot;Leopold Pascal&quot;,&quot;parse-names&quot;:false,&quot;dropping-particle&quot;:&quot;&quot;,&quot;non-dropping-particle&quot;:&quot;&quot;}],&quot;container-title&quot;:&quot;Technological Sustainability&quot;,&quot;DOI&quot;:&quot;10.1108/TECHS-01-2022-0004&quot;,&quot;ISSN&quot;:&quot;27541320&quot;,&quot;issued&quot;:{&quot;date-parts&quot;:[[2022,9,19]]},&quot;page&quot;:&quot;160-183&quot;,&quot;abstract&quot;:&quot;Purpose: This paper aims at discussing the impact of quality electricity on household income (HI) in rural areas with complementarities and intermediary resources context. Design/methodology/approach: Partial least square-structural equation modelling (PLS-SEM) was used to estimate complex variables of quality electricity (QEC), development assets (DEA) and individual motivation (IMO) on rural HI. Age, education and gender were treated as moderators of antecedents for HI whilst household strength (HS) was treated as a mediator. Findings: The findings show that QEC is an important predictor for HI in rural areas. In similar vein, land, social network, financial and physical resources cannot be undermined in bringing HI on stage. Moreover, IMO is a best complementary for electricity to bear impact on income. In fact, income cannot be equated with one factor; hence, moderating roles of education and gender should be considered. Research limitations/implications: The results are limited to QEC, IMO and DEA as key resources which are associated with HI. Practical implications: The findings should be twinned with rural development policy. There must be a multi-dimensional approach in diversifying development resources to the rural people for aggregated benefits. Social implications: The rural communities remain in dire need of electricity which is a precious resource for income generation. Electricity works better with other resources. Originality/value: Previous scholars have inferred HI in relation to electricity. Income is a function of many resources. This study inculcated complementaries and intermediaries along QEC. Unique PLS-SEM was used in rethinking some of the rethinking of QEC–income relationships.&quot;,&quot;publisher&quot;:&quot;Emerald Publishing&quot;,&quot;issue&quot;:&quot;2&quot;,&quot;volume&quot;:&quot;1&quot;,&quot;container-title-short&quot;:&quot;&quot;},&quot;isTemporary&quot;:false}]},{&quot;citationID&quot;:&quot;MENDELEY_CITATION_401415a9-d78c-4896-9758-b6d2903bc83d&quot;,&quot;properties&quot;:{&quot;noteIndex&quot;:0},&quot;isEdited&quot;:false,&quot;manualOverride&quot;:{&quot;isManuallyOverridden&quot;:false,&quot;citeprocText&quot;:&quot;[49]&quot;,&quot;manualOverrideText&quot;:&quot;&quot;},&quot;citationTag&quot;:&quot;MENDELEY_CITATION_v3_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&quot;,&quot;citationItems&quot;:[{&quot;id&quot;:&quot;cc314481-34e0-3227-bc38-73996cf0d39b&quot;,&quot;itemData&quot;:{&quot;type&quot;:&quot;article-journal&quot;,&quot;id&quot;:&quot;cc314481-34e0-3227-bc38-73996cf0d39b&quot;,&quot;title&quot;:&quot;Religiosity and Saving Behavior: A Preliminary Investigation among Muslim Students Indonesia&quot;,&quot;author&quot;:[{&quot;family&quot;:&quot;Alfi&quot;,&quot;given&quot;:&quot;Coky Fauzi&quot;,&quot;parse-names&quot;:false,&quot;dropping-particle&quot;:&quot;&quot;,&quot;non-dropping-particle&quot;:&quot;&quot;},{&quot;family&quot;:&quot;Yusuf&quot;,&quot;given&quot;:&quot;Sharifah Norzehan Syed&quot;,&quot;parse-names&quot;:false,&quot;dropping-particle&quot;:&quot;&quot;,&quot;non-dropping-particle&quot;:&quot;&quot;}],&quot;container-title&quot;:&quot;Journal of Islamic Monetary Economics and Finance&quot;,&quot;DOI&quot;:&quot;10.21098/jimf.v8i1.1440&quot;,&quot;ISSN&quot;:&quot;24606618&quot;,&quot;issued&quot;:{&quot;date-parts&quot;:[[2022]]},&quot;page&quot;:&quot;25-48&quot;,&quot;abstract&quot;:&quot;This study examines the relationship between religiosity, saving intention, and saving behavior among Muslim university students in Palembang, Indonesia. A quantitative research approach is employed for this study. We gather data from a total of 103 respondents aged between 18 and 22 years and apply the partial least square path modelling (PLS-PM) technique. We find religiosity to be significantly related to saving intention and behavior. In addition, saving intention and saving behavior are significantly and directly related. Meanwhile, according to Cohen’s convention, the effect size of the association between religiosity and saving intention and behavior is small.&quot;,&quot;publisher&quot;:&quot;Bank Indonesia Institute&quot;,&quot;issue&quot;:&quot;1&quot;,&quot;volume&quot;:&quot;8&quot;,&quot;container-title-short&quot;:&quot;&quot;},&quot;isTemporary&quot;:false}]},{&quot;citationID&quot;:&quot;MENDELEY_CITATION_a6366fe1-849b-4fef-a865-6cae8eb75fd1&quot;,&quot;properties&quot;:{&quot;noteIndex&quot;:0},&quot;isEdited&quot;:false,&quot;manualOverride&quot;:{&quot;isManuallyOverridden&quot;:false,&quot;citeprocText&quot;:&quot;[46]&quot;,&quot;manualOverrideText&quot;:&quot;&quot;},&quot;citationTag&quot;:&quot;MENDELEY_CITATION_v3_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&quot;,&quot;citationItems&quot;:[{&quot;id&quot;:&quot;1282aa12-5042-3a5c-96da-e15940ebf9d7&quot;,&quot;itemData&quot;:{&quot;type&quot;:&quot;article-journal&quot;,&quot;id&quot;:&quot;1282aa12-5042-3a5c-96da-e15940ebf9d7&quot;,&quot;title&quot;:&quot;The Effect of Service Quality on Customers' Interest in Saving at Bank BSI (Bank Syariah Indonesia)&quot;,&quot;author&quot;:[{&quot;family&quot;:&quot;Anwar&quot;,&quot;given&quot;:&quot;Nur Falih&quot;,&quot;parse-names&quot;:false,&quot;dropping-particle&quot;:&quot;&quot;,&quot;non-dropping-particle&quot;:&quot;&quot;},{&quot;family&quot;:&quot;Kartika&quot;,&quot;given&quot;:&quot;Indah Cahyani&quot;,&quot;parse-names&quot;:false,&quot;dropping-particle&quot;:&quot;&quot;,&quot;non-dropping-particle&quot;:&quot;&quot;},{&quot;family&quot;:&quot;Wati&quot;,&quot;given&quot;:&quot;Della&quot;,&quot;parse-names&quot;:false,&quot;dropping-particle&quot;:&quot;&quot;,&quot;non-dropping-particle&quot;:&quot;&quot;},{&quot;family&quot;:&quot;Hidayat&quot;,&quot;given&quot;:&quot;Wahyu&quot;,&quot;parse-names&quot;:false,&quot;dropping-particle&quot;:&quot;&quot;,&quot;non-dropping-particle&quot;:&quot;&quot;},{&quot;family&quot;:&quot;Saraswati&quot;,&quot;given&quot;:&quot;Henny&quot;,&quot;parse-names&quot;:false,&quot;dropping-particle&quot;:&quot;&quot;,&quot;non-dropping-particle&quot;:&quot;&quot;}],&quot;container-title&quot;:&quot;NATUJA: Jurnal Ekonomi Syariah&quot;,&quot;ISSN&quot;:&quot;2829-3576&quot;,&quot;issued&quot;:{&quot;date-parts&quot;:[[2023]]},&quot;page&quot;:&quot;43-60&quot;,&quot;abstract&quot;:&quot;This research was conducted to evaluate the level of customer satisfaction and intention to save at Bank Syariah Indonesia (BSI). This study uses a quantitative survey method as its methodology. Up to 30 students from the Faculty of Islamic Economics and Business at UIN SMH Banten have responded to the survey. Statistical techniques for descriptive and inferential analysis were used to examine the data obtained. The purpose of this research is to understand how customers' interest in saving at Bank Syariah Indonesia (BSI) is influenced by service quality. The research findings show that customers' interest in saving at Bank Syariah Indonesia (BSI) is positively and significantly influenced by service quality. The relationship between customer interest in saving and the quality of services provided is moderate, which implies that the relationship is neither too strong nor too weak but nonetheless substantial. Customer interest in saving at Bank Syariah Indonesia (BSI) is influenced by other variables of 71.5% of these variables, while the remaining 28.5% comes from service quality variables.&quot;,&quot;issue&quot;:&quot;1&quot;,&quot;volume&quot;:&quot;3&quot;,&quot;container-title-short&quot;:&quot;&quot;},&quot;isTemporary&quot;:false}]},{&quot;citationID&quot;:&quot;MENDELEY_CITATION_160da719-14b1-4f0b-a639-936802708a15&quot;,&quot;properties&quot;:{&quot;noteIndex&quot;:0},&quot;isEdited&quot;:false,&quot;manualOverride&quot;:{&quot;isManuallyOverridden&quot;:false,&quot;citeprocText&quot;:&quot;[3]&quot;,&quot;manualOverrideText&quot;:&quot;&quot;},&quot;citationTag&quot;:&quot;MENDELEY_CITATION_v3_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&quot;,&quot;citationItems&quot;:[{&quot;id&quot;:&quot;40e5d4b8-b26d-3152-bb68-8d320bf5d816&quot;,&quot;itemData&quot;:{&quot;type&quot;:&quot;thesis&quot;,&quot;id&quot;:&quot;40e5d4b8-b26d-3152-bb68-8d320bf5d816&quot;,&quot;title&quot;:&quot;Pengaruh Tingkat Literasi Keuangan Syariah, Layanan Financial Technology dan Kepercayaan terhadap Minat Menabung Masyarakat Kelurahan Gonjak di Bank Syariah&quot;,&quot;author&quot;:[{&quot;family&quot;:&quot;Satriawan&quot;,&quot;given&quot;:&quot;Muh&quot;,&quot;parse-names&quot;:false,&quot;dropping-particle&quot;:&quot;&quot;,&quot;non-dropping-particle&quot;:&quot;&quot;}],&quot;accessed&quot;:{&quot;date-parts&quot;:[[2025,1,15]]},&quot;URL&quot;:&quot;https://etheses.uinmataram.ac.id/5757/&quot;,&quot;issued&quot;:{&quot;date-parts&quot;:[[2022]]},&quot;publisher&quot;:&quot;Universitas Islam Negeri Mataram&quot;,&quot;container-title-short&quot;:&quot;&quot;},&quot;isTemporary&quot;:false}]},{&quot;citationID&quot;:&quot;MENDELEY_CITATION_f8a7434c-e73c-4126-8d0d-d26ebd42505a&quot;,&quot;properties&quot;:{&quot;noteIndex&quot;:0},&quot;isEdited&quot;:false,&quot;manualOverride&quot;:{&quot;isManuallyOverridden&quot;:false,&quot;citeprocText&quot;:&quot;[20]&quot;,&quot;manualOverrideText&quot;:&quot;&quot;},&quot;citationTag&quot;:&quot;MENDELEY_CITATION_v3_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&quot;,&quot;citationItems&quot;:[{&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citationID&quot;:&quot;MENDELEY_CITATION_5f2572f4-0b83-4ed5-b2b7-17586e049bb0&quot;,&quot;properties&quot;:{&quot;noteIndex&quot;:0},&quot;isEdited&quot;:false,&quot;manualOverride&quot;:{&quot;isManuallyOverridden&quot;:false,&quot;citeprocText&quot;:&quot;[48], [50]&quot;,&quot;manualOverrideText&quot;:&quot;&quot;},&quot;citationTag&quot;:&quot;MENDELEY_CITATION_v3_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&quot;,&quot;citationItems&quot;:[{&quot;id&quot;:&quot;3a214987-3e82-326b-9416-85f95c3218b7&quot;,&quot;itemData&quot;:{&quot;type&quot;:&quot;book&quot;,&quot;id&quot;:&quot;3a214987-3e82-326b-9416-85f95c3218b7&quot;,&quot;title&quot;:&quot;Partial Least Squares : Konsep, Teknik dan Aplikasi Menggunakan Program SmartPLS 3.0, -2/E&quot;,&quot;author&quot;:[{&quot;family&quot;:&quot;Ghozali&quot;,&quot;given&quot;:&quot;Imam&quot;,&quot;parse-names&quot;:false,&quot;dropping-particle&quot;:&quot;&quot;,&quot;non-dropping-particle&quot;:&quot;&quot;},{&quot;family&quot;:&quot;Latan&quot;,&quot;given&quot;:&quot;Hengky&quot;,&quot;parse-names&quot;:false,&quot;dropping-particle&quot;:&quot;&quot;,&quot;non-dropping-particle&quot;:&quot;&quot;}],&quot;accessed&quot;:{&quot;date-parts&quot;:[[2025,1,1]]},&quot;URL&quot;:&quot;https://openlibrary.telkomuniversity.ac.id/home/catalog/id/166531/slug/partial-least-squares-konsep-teknik-dan-aplikasi-menggunakan-program-smartpls-3-2-9-untuk-penelitian-empiris-3-e-.html&quot;,&quot;issued&quot;:{&quot;date-parts&quot;:[[2015]]},&quot;publisher-place&quot;:&quot;Semarang&quot;,&quot;publisher&quot;:&quot;Badan Penerbit Undip&quot;,&quot;container-title-short&quot;:&quot;&quot;},&quot;isTemporary&quot;:false},{&quot;id&quot;:&quot;f167bc61-904b-311f-b779-cb612e998361&quot;,&quot;itemData&quot;:{&quot;type&quot;:&quot;article-journal&quot;,&quot;id&quot;:&quot;f167bc61-904b-311f-b779-cb612e998361&quot;,&quot;title&quot;:&quot;PLS Algorithm for Estimating Quality Rural Electricity on Household Income in Tanzania&quot;,&quot;author&quot;:[{&quot;family&quot;:&quot;Muhihi&quot;,&quot;given&quot;:&quot;Bikolimana Giliadi&quot;,&quot;parse-names&quot;:false,&quot;dropping-particle&quot;:&quot;&quot;,&quot;non-dropping-particle&quot;:&quot;&quot;},{&quot;family&quot;:&quot;Lusambo&quot;,&quot;given&quot;:&quot;Leopold Pascal&quot;,&quot;parse-names&quot;:false,&quot;dropping-particle&quot;:&quot;&quot;,&quot;non-dropping-particle&quot;:&quot;&quot;}],&quot;container-title&quot;:&quot;Technological Sustainability&quot;,&quot;DOI&quot;:&quot;10.1108/TECHS-01-2022-0004&quot;,&quot;ISSN&quot;:&quot;27541320&quot;,&quot;issued&quot;:{&quot;date-parts&quot;:[[2022,9,19]]},&quot;page&quot;:&quot;160-183&quot;,&quot;abstract&quot;:&quot;Purpose: This paper aims at discussing the impact of quality electricity on household income (HI) in rural areas with complementarities and intermediary resources context. Design/methodology/approach: Partial least square-structural equation modelling (PLS-SEM) was used to estimate complex variables of quality electricity (QEC), development assets (DEA) and individual motivation (IMO) on rural HI. Age, education and gender were treated as moderators of antecedents for HI whilst household strength (HS) was treated as a mediator. Findings: The findings show that QEC is an important predictor for HI in rural areas. In similar vein, land, social network, financial and physical resources cannot be undermined in bringing HI on stage. Moreover, IMO is a best complementary for electricity to bear impact on income. In fact, income cannot be equated with one factor; hence, moderating roles of education and gender should be considered. Research limitations/implications: The results are limited to QEC, IMO and DEA as key resources which are associated with HI. Practical implications: The findings should be twinned with rural development policy. There must be a multi-dimensional approach in diversifying development resources to the rural people for aggregated benefits. Social implications: The rural communities remain in dire need of electricity which is a precious resource for income generation. Electricity works better with other resources. Originality/value: Previous scholars have inferred HI in relation to electricity. Income is a function of many resources. This study inculcated complementaries and intermediaries along QEC. Unique PLS-SEM was used in rethinking some of the rethinking of QEC–income relationships.&quot;,&quot;publisher&quot;:&quot;Emerald Publishing&quot;,&quot;issue&quot;:&quot;2&quot;,&quot;volume&quot;:&quot;1&quot;,&quot;container-title-short&quot;:&quot;&quot;},&quot;isTemporary&quot;:false}]},{&quot;citationID&quot;:&quot;MENDELEY_CITATION_59617ac3-a077-4ca7-bceb-39deed543e2d&quot;,&quot;properties&quot;:{&quot;noteIndex&quot;:0},&quot;isEdited&quot;:false,&quot;manualOverride&quot;:{&quot;isManuallyOverridden&quot;:false,&quot;citeprocText&quot;:&quot;[51]&quot;,&quot;manualOverrideText&quot;:&quot;&quot;},&quot;citationTag&quot;:&quot;MENDELEY_CITATION_v3_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&quot;,&quot;citationItems&quot;:[{&quot;id&quot;:&quot;4fdcb1e0-afb3-3997-b347-fd9d93e8757c&quot;,&quot;itemData&quot;:{&quot;type&quot;:&quot;book&quot;,&quot;id&quot;:&quot;4fdcb1e0-afb3-3997-b347-fd9d93e8757c&quot;,&quot;title&quot;:&quot;Research Methods for Business: a Skill Building Approach&quot;,&quot;author&quot;:[{&quot;family&quot;:&quot;Sekaran&quot;,&quot;given&quot;:&quot;Uma&quot;,&quot;parse-names&quot;:false,&quot;dropping-particle&quot;:&quot;&quot;,&quot;non-dropping-particle&quot;:&quot;&quot;},{&quot;family&quot;:&quot;Bougie&quot;,&quot;given&quot;:&quot;Roger&quot;,&quot;parse-names&quot;:false,&quot;dropping-particle&quot;:&quot;&quot;,&quot;non-dropping-particle&quot;:&quot;&quot;}],&quot;URL&quot;:&quot;www.wileypluslearningspace.com&quot;,&quot;issued&quot;:{&quot;date-parts&quot;:[[2016]]},&quot;publisher-place&quot;:&quot;New York&quot;,&quot;edition&quot;:&quot;7&quot;,&quot;publisher&quot;:&quot;John Wiley &amp; Sons Inc&quot;,&quot;container-title-short&quot;:&quot;&quot;},&quot;isTemporary&quot;:false}]},{&quot;citationID&quot;:&quot;MENDELEY_CITATION_3d1483fa-b4c7-4e99-880e-2b599e9ed29a&quot;,&quot;properties&quot;:{&quot;noteIndex&quot;:0},&quot;isEdited&quot;:false,&quot;manualOverride&quot;:{&quot;isManuallyOverridden&quot;:false,&quot;citeprocText&quot;:&quot;[52]&quot;,&quot;manualOverrideText&quot;:&quot;&quot;},&quot;citationTag&quot;:&quot;MENDELEY_CITATION_v3_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&quot;,&quot;citationItems&quot;:[{&quot;id&quot;:&quot;4d5ce005-68c3-30d2-9d28-828370e69bc9&quot;,&quot;itemData&quot;:{&quot;type&quot;:&quot;book&quot;,&quot;id&quot;:&quot;4d5ce005-68c3-30d2-9d28-828370e69bc9&quot;,&quot;title&quot;:&quot;Aplikasi Analisis Multivariete dengan Program IBM SPSS 23&quot;,&quot;author&quot;:[{&quot;family&quot;:&quot;Ghozali&quot;,&quot;given&quot;:&quot;Imam&quot;,&quot;parse-names&quot;:false,&quot;dropping-particle&quot;:&quot;&quot;,&quot;non-dropping-particle&quot;:&quot;&quot;}],&quot;accessed&quot;:{&quot;date-parts&quot;:[[2025,1,1]]},&quot;URL&quot;:&quot;https://www.researchgate.net/publication/301199668_Aplikasi_Analisis_Multivariete_SPSS_23&quot;,&quot;issued&quot;:{&quot;date-parts&quot;:[[2016]]},&quot;publisher-place&quot;:&quot;Semarang&quot;,&quot;edition&quot;:&quot;8&quot;,&quot;publisher&quot;:&quot;Badan Penerbit Universitas Diponegoro&quot;,&quot;container-title-short&quot;:&quot;&quot;},&quot;isTemporary&quot;:false}]},{&quot;citationID&quot;:&quot;MENDELEY_CITATION_689a687b-4fd4-41fc-9ded-43567552012b&quot;,&quot;properties&quot;:{&quot;noteIndex&quot;:0},&quot;isEdited&quot;:false,&quot;manualOverride&quot;:{&quot;isManuallyOverridden&quot;:false,&quot;citeprocText&quot;:&quot;[53]&quot;,&quot;manualOverrideText&quot;:&quot;&quot;},&quot;citationTag&quot;:&quot;MENDELEY_CITATION_v3_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&quot;,&quot;citationItems&quot;:[{&quot;id&quot;:&quot;31d25854-74be-3421-bb8b-971077a762f3&quot;,&quot;itemData&quot;:{&quot;type&quot;:&quot;article-journal&quot;,&quot;id&quot;:&quot;31d25854-74be-3421-bb8b-971077a762f3&quot;,&quot;title&quot;:&quot;A New Criterion for Assessing Discriminant Validity in Variance-Based Structural Equation Modeling&quot;,&quot;author&quot;:[{&quot;family&quot;:&quot;Henseler&quot;,&quot;given&quot;:&quot;J&quot;,&quot;parse-names&quot;:false,&quot;dropping-particle&quot;:&quot;&quot;,&quot;non-dropping-particle&quot;:&quot;&quot;},{&quot;family&quot;:&quot;Ringle&quot;,&quot;given&quot;:&quot;C.M&quot;,&quot;parse-names&quot;:false,&quot;dropping-particle&quot;:&quot;&quot;,&quot;non-dropping-particle&quot;:&quot;&quot;},{&quot;family&quot;:&quot;Sarstedt&quot;,&quot;given&quot;:&quot;M&quot;,&quot;parse-names&quot;:false,&quot;dropping-particle&quot;:&quot;&quot;,&quot;non-dropping-particle&quot;:&quot;&quot;}],&quot;container-title&quot;:&quot;Journal of the Academy of Marketing Science&quot;,&quot;issued&quot;:{&quot;date-parts&quot;:[[2015]]},&quot;page&quot;:&quot;115-135&quot;,&quot;issue&quot;:&quot;1&quot;,&quot;volume&quot;:&quot;43&quot;,&quot;container-title-short&quot;:&quot;J Acad Mark Sci&quot;},&quot;isTemporary&quot;:false}]},{&quot;citationID&quot;:&quot;MENDELEY_CITATION_ac949204-9852-455e-9cfe-dde20f6de376&quot;,&quot;properties&quot;:{&quot;noteIndex&quot;:0},&quot;isEdited&quot;:false,&quot;manualOverride&quot;:{&quot;isManuallyOverridden&quot;:false,&quot;citeprocText&quot;:&quot;[53], [54], [55]&quot;,&quot;manualOverrideText&quot;:&quot;&quot;},&quot;citationTag&quot;:&quot;MENDELEY_CITATION_v3_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&quot;,&quot;citationItems&quot;:[{&quot;id&quot;:&quot;1401bcfb-5a2c-39f1-b8e9-1cf42778d66d&quot;,&quot;itemData&quot;:{&quot;type&quot;:&quot;article-journal&quot;,&quot;id&quot;:&quot;1401bcfb-5a2c-39f1-b8e9-1cf42778d66d&quot;,&quot;title&quot;:&quot;The Impact of Brand Confusion on Sustainable Brand Satisfaction and Private Label Proneness: A Subtle Decay of Brand Equity&quot;,&quot;author&quot;:[{&quot;family&quot;:&quot;Kocyigit&quot;,&quot;given&quot;:&quot;Orhan&quot;,&quot;parse-names&quot;:false,&quot;dropping-particle&quot;:&quot;&quot;,&quot;non-dropping-particle&quot;:&quot;&quot;},{&quot;family&quot;:&quot;Ringle&quot;,&quot;given&quot;:&quot;Christian M&quot;,&quot;parse-names&quot;:false,&quot;dropping-particle&quot;:&quot;&quot;,&quot;non-dropping-particle&quot;:&quot;&quot;}],&quot;container-title&quot;:&quot;Journal of Brand Management&quot;,&quot;accessed&quot;:{&quot;date-parts&quot;:[[2025,1,1]]},&quot;URL&quot;:&quot;https://link.springer.com/article/10.1057/bm.2011.32&quot;,&quot;issued&quot;:{&quot;date-parts&quot;:[[2011]]},&quot;page&quot;:&quot;195-212&quot;,&quot;volume&quot;:&quot;19&quot;,&quot;container-title-short&quot;:&quot;&quot;},&quot;isTemporary&quot;:false},{&quot;id&quot;:&quot;31d25854-74be-3421-bb8b-971077a762f3&quot;,&quot;itemData&quot;:{&quot;type&quot;:&quot;article-journal&quot;,&quot;id&quot;:&quot;31d25854-74be-3421-bb8b-971077a762f3&quot;,&quot;title&quot;:&quot;A New Criterion for Assessing Discriminant Validity in Variance-Based Structural Equation Modeling&quot;,&quot;author&quot;:[{&quot;family&quot;:&quot;Henseler&quot;,&quot;given&quot;:&quot;J&quot;,&quot;parse-names&quot;:false,&quot;dropping-particle&quot;:&quot;&quot;,&quot;non-dropping-particle&quot;:&quot;&quot;},{&quot;family&quot;:&quot;Ringle&quot;,&quot;given&quot;:&quot;C.M&quot;,&quot;parse-names&quot;:false,&quot;dropping-particle&quot;:&quot;&quot;,&quot;non-dropping-particle&quot;:&quot;&quot;},{&quot;family&quot;:&quot;Sarstedt&quot;,&quot;given&quot;:&quot;M&quot;,&quot;parse-names&quot;:false,&quot;dropping-particle&quot;:&quot;&quot;,&quot;non-dropping-particle&quot;:&quot;&quot;}],&quot;container-title&quot;:&quot;Journal of the Academy of Marketing Science&quot;,&quot;container-title-short&quot;:&quot;J Acad Mark Sci&quot;,&quot;issued&quot;:{&quot;date-parts&quot;:[[2015]]},&quot;page&quot;:&quot;115-135&quot;,&quot;issue&quot;:&quot;1&quot;,&quot;volume&quot;:&quot;43&quot;},&quot;isTemporary&quot;:false},{&quot;id&quot;:&quot;e3dda504-45db-39a2-bcd3-9186567f6236&quot;,&quot;itemData&quot;:{&quot;type&quot;:&quot;article-journal&quot;,&quot;id&quot;:&quot;e3dda504-45db-39a2-bcd3-9186567f6236&quot;,&quot;title&quot;:&quot;Does the implementation of SDGs improve the performance of universities?&quot;,&quot;author&quot;:[{&quot;family&quot;:&quot;Handayani&quot;,&quot;given&quot;:&quot;Erna&quot;,&quot;parse-names&quot;:false,&quot;dropping-particle&quot;:&quot;&quot;,&quot;non-dropping-particle&quot;:&quot;&quot;},{&quot;family&quot;:&quot;Ira Hapsari&quot;,&quot;given&quot;:&quot;&quot;,&quot;parse-names&quot;:false,&quot;dropping-particle&quot;:&quot;&quot;,&quot;non-dropping-particle&quot;:&quot;&quot;},{&quot;family&quot;:&quot;Anggara&quot;,&quot;given&quot;:&quot;Ali Akbar&quot;,&quot;parse-names&quot;:false,&quot;dropping-particle&quot;:&quot;&quot;,&quot;non-dropping-particle&quot;:&quot;&quot;}],&quot;container-title&quot;:&quot;International Journal of Research in Business and Social Science (2147- 4478)&quot;,&quot;DOI&quot;:&quot;10.20525/ijrbs.v12i4.2599&quot;,&quot;issued&quot;:{&quot;date-parts&quot;:[[2023,6,17]]},&quot;page&quot;:&quot;454-460&quot;,&quot;abstract&quot;:&quot;This study used a closed questionnaire to gather information on the implementation of the SDGs in private universities in Indonesia. Quantitative data were processed using SmartPLS SEM from the results of 138 questionnaires filled out by management leaders of 138 private tertiary institutions in Indonesia. SDGs implementation is tested from the social and environmental aspects of SDGs as the first and second hypotheses. Research provides support for the hypothesis of the significant effect of implementing social SDGs on university performance (?=0.391) and the opposite result on implementing environmental SDGs (?=0.028). The research results mutually support the finding that the implementation of the SDGs in private universities in Indonesia still needs to be improved. This finding reinforces the suggestion that a sustainability report is needed as part of the accreditation assessment of private tertiary institutions.&quot;,&quot;publisher&quot;:&quot;Center for Strategic Studies in Business and Finance SSBFNET&quot;,&quot;issue&quot;:&quot;4&quot;,&quot;volume&quot;:&quot;12&quot;,&quot;container-title-short&quot;:&quot;&quot;},&quot;isTemporary&quot;:false}]},{&quot;citationID&quot;:&quot;MENDELEY_CITATION_0c910886-8d8a-4d76-a02f-e1d7fb19aac0&quot;,&quot;properties&quot;:{&quot;noteIndex&quot;:0},&quot;isEdited&quot;:false,&quot;manualOverride&quot;:{&quot;isManuallyOverridden&quot;:false,&quot;citeprocText&quot;:&quot;[56]&quot;,&quot;manualOverrideText&quot;:&quot;&quot;},&quot;citationTag&quot;:&quot;MENDELEY_CITATION_v3_eyJjaXRhdGlvbklEIjoiTUVOREVMRVlfQ0lUQVRJT05fMGM5MTA4ODYtOGQ4YS00ZDc2LWEwMmYtZTFkN2ZiMTlhYWMwIiwicHJvcGVydGllcyI6eyJub3RlSW5kZXgiOjB9LCJpc0VkaXRlZCI6ZmFsc2UsIm1hbnVhbE92ZXJyaWRlIjp7ImlzTWFudWFsbHlPdmVycmlkZGVuIjpmYWxzZSwiY2l0ZXByb2NUZXh0IjoiWzU2X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quot;,&quot;citationItems&quot;:[{&quot;id&quot;:&quot;cf4f3d19-e6c7-31cb-a37d-958fba554566&quot;,&quot;itemData&quot;:{&quot;type&quot;:&quot;book&quot;,&quot;id&quot;:&quot;cf4f3d19-e6c7-31cb-a37d-958fba554566&quot;,&quot;title&quot;:&quot;Multivariate Data Analysis Fifth Edition&quot;,&quot;author&quot;:[{&quot;family&quot;:&quot;Hair&quot;,&quot;given&quot;:&quot;J. F.&quot;,&quot;parse-names&quot;:false,&quot;dropping-particle&quot;:&quot;&quot;,&quot;non-dropping-particle&quot;:&quot;&quot;},{&quot;family&quot;:&quot;Anderson&quot;,&quot;given&quot;:&quot;R. E.&quot;,&quot;parse-names&quot;:false,&quot;dropping-particle&quot;:&quot;&quot;,&quot;non-dropping-particle&quot;:&quot;&quot;},{&quot;family&quot;:&quot;Tatham&quot;,&quot;given&quot;:&quot;R. L/&quot;,&quot;parse-names&quot;:false,&quot;dropping-particle&quot;:&quot;&quot;,&quot;non-dropping-particle&quot;:&quot;&quot;},{&quot;family&quot;:&quot;Black&quot;,&quot;given&quot;:&quot;W. C.&quot;,&quot;parse-names&quot;:false,&quot;dropping-particle&quot;:&quot;&quot;,&quot;non-dropping-particle&quot;:&quot;&quot;}],&quot;accessed&quot;:{&quot;date-parts&quot;:[[2025,1,1]]},&quot;URL&quot;:&quot;https://onesearch.id/Record/IOS3504.libra-115153216000589&quot;,&quot;issued&quot;:{&quot;date-parts&quot;:[[1998]]},&quot;publisher-place&quot;:&quot;Upper Saddle River, NJ&quot;,&quot;edition&quot;:&quot;5&quot;,&quot;publisher&quot;:&quot;Prentice Hall&quot;,&quot;container-title-short&quot;:&quot;&quot;},&quot;isTemporary&quot;:false}]},{&quot;citationID&quot;:&quot;MENDELEY_CITATION_4ed0c859-600a-4cd8-a0f3-b90d9aa5c76f&quot;,&quot;properties&quot;:{&quot;noteIndex&quot;:0},&quot;isEdited&quot;:false,&quot;manualOverride&quot;:{&quot;isManuallyOverridden&quot;:false,&quot;citeprocText&quot;:&quot;[56]&quot;,&quot;manualOverrideText&quot;:&quot;&quot;},&quot;citationTag&quot;:&quot;MENDELEY_CITATION_v3_eyJjaXRhdGlvbklEIjoiTUVOREVMRVlfQ0lUQVRJT05fNGVkMGM4NTktNjAwYS00Y2Q4LWEwZjMtYjkwZDlhYTVjNzZmIiwicHJvcGVydGllcyI6eyJub3RlSW5kZXgiOjB9LCJpc0VkaXRlZCI6ZmFsc2UsIm1hbnVhbE92ZXJyaWRlIjp7ImlzTWFudWFsbHlPdmVycmlkZGVuIjpmYWxzZSwiY2l0ZXByb2NUZXh0IjoiWzU2X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quot;,&quot;citationItems&quot;:[{&quot;id&quot;:&quot;cf4f3d19-e6c7-31cb-a37d-958fba554566&quot;,&quot;itemData&quot;:{&quot;type&quot;:&quot;book&quot;,&quot;id&quot;:&quot;cf4f3d19-e6c7-31cb-a37d-958fba554566&quot;,&quot;title&quot;:&quot;Multivariate Data Analysis Fifth Edition&quot;,&quot;author&quot;:[{&quot;family&quot;:&quot;Hair&quot;,&quot;given&quot;:&quot;J. F.&quot;,&quot;parse-names&quot;:false,&quot;dropping-particle&quot;:&quot;&quot;,&quot;non-dropping-particle&quot;:&quot;&quot;},{&quot;family&quot;:&quot;Anderson&quot;,&quot;given&quot;:&quot;R. E.&quot;,&quot;parse-names&quot;:false,&quot;dropping-particle&quot;:&quot;&quot;,&quot;non-dropping-particle&quot;:&quot;&quot;},{&quot;family&quot;:&quot;Tatham&quot;,&quot;given&quot;:&quot;R. L/&quot;,&quot;parse-names&quot;:false,&quot;dropping-particle&quot;:&quot;&quot;,&quot;non-dropping-particle&quot;:&quot;&quot;},{&quot;family&quot;:&quot;Black&quot;,&quot;given&quot;:&quot;W. C.&quot;,&quot;parse-names&quot;:false,&quot;dropping-particle&quot;:&quot;&quot;,&quot;non-dropping-particle&quot;:&quot;&quot;}],&quot;accessed&quot;:{&quot;date-parts&quot;:[[2025,1,1]]},&quot;URL&quot;:&quot;https://onesearch.id/Record/IOS3504.libra-115153216000589&quot;,&quot;issued&quot;:{&quot;date-parts&quot;:[[1998]]},&quot;publisher-place&quot;:&quot;Upper Saddle River, NJ&quot;,&quot;edition&quot;:&quot;5&quot;,&quot;publisher&quot;:&quot;Prentice Hall&quot;,&quot;container-title-short&quot;:&quot;&quot;},&quot;isTemporary&quot;:false}]},{&quot;citationID&quot;:&quot;MENDELEY_CITATION_9ef883a7-00c5-4d0a-9652-f416d15559f7&quot;,&quot;properties&quot;:{&quot;noteIndex&quot;:0},&quot;isEdited&quot;:false,&quot;manualOverride&quot;:{&quot;isManuallyOverridden&quot;:false,&quot;citeprocText&quot;:&quot;[57]&quot;,&quot;manualOverrideText&quot;:&quot;&quot;},&quot;citationTag&quot;:&quot;MENDELEY_CITATION_v3_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&quot;,&quot;citationItems&quot;:[{&quot;id&quot;:&quot;546e5ae4-c76f-36d3-bb42-a606326179fa&quot;,&quot;itemData&quot;:{&quot;type&quot;:&quot;book&quot;,&quot;id&quot;:&quot;546e5ae4-c76f-36d3-bb42-a606326179fa&quot;,&quot;title&quot;:&quot;Pengantar Partial Least Squares Structural Equation Model (PLS-SEM)&quot;,&quot;author&quot;:[{&quot;family&quot;:&quot;Rianto&quot;,&quot;given&quot;:&quot;Dedi Rahadi&quot;,&quot;parse-names&quot;:false,&quot;dropping-particle&quot;:&quot;&quot;,&quot;non-dropping-particle&quot;:&quot;&quot;}],&quot;accessed&quot;:{&quot;date-parts&quot;:[[2025,1,23]]},&quot;URL&quot;:&quot;https://www.researchgate.net/publication/372827232_PENGANTAR_PARTIAL_LEAST_SQUARES_STRUCTURAL_EQUATION_MODELPLS-SEM_2023&quot;,&quot;issued&quot;:{&quot;date-parts&quot;:[[2023]]},&quot;publisher-place&quot;:&quot;Tasikmalaya&quot;,&quot;publisher&quot;:&quot;CV.Lentera Ilmu Madani&quot;,&quot;container-title-short&quot;:&quot;&quot;},&quot;isTemporary&quot;:false}]},{&quot;citationID&quot;:&quot;MENDELEY_CITATION_801bdf06-955b-4f58-a2a4-fa4d3090e503&quot;,&quot;properties&quot;:{&quot;noteIndex&quot;:0},&quot;isEdited&quot;:false,&quot;manualOverride&quot;:{&quot;isManuallyOverridden&quot;:false,&quot;citeprocText&quot;:&quot;[58]&quot;,&quot;manualOverrideText&quot;:&quot;&quot;},&quot;citationTag&quot;:&quot;MENDELEY_CITATION_v3_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&quot;,&quot;citationItems&quot;:[{&quot;id&quot;:&quot;e200659a-6ab5-3466-8a2d-548edfaa8361&quot;,&quot;itemData&quot;:{&quot;type&quot;:&quot;chapter&quot;,&quot;id&quot;:&quot;e200659a-6ab5-3466-8a2d-548edfaa8361&quot;,&quot;title&quot;:&quot;The Partial Least Squares Aproach to Structural Equation Modeling&quot;,&quot;author&quot;:[{&quot;family&quot;:&quot;Chin&quot;,&quot;given&quot;:&quot;W. W.&quot;,&quot;parse-names&quot;:false,&quot;dropping-particle&quot;:&quot;&quot;,&quot;non-dropping-particle&quot;:&quot;&quot;}],&quot;container-title&quot;:&quot;Modern methods for business research&quot;,&quot;accessed&quot;:{&quot;date-parts&quot;:[[2025,1,1]]},&quot;URL&quot;:&quot;https://www.researchgate.net/publication/311766005_The_Partial_Least_Squares_Approach_to_Structural_Equation_Modeling&quot;,&quot;issued&quot;:{&quot;date-parts&quot;:[[1998]]},&quot;publisher-place&quot;:&quot;Mahwah, New Jersey&quot;,&quot;page&quot;:&quot;295-336&quot;,&quot;publisher&quot;:&quot;Lawrence Erlbaum Associates&quot;,&quot;container-title-short&quot;:&quot;&quot;},&quot;isTemporary&quot;:false}]},{&quot;citationID&quot;:&quot;MENDELEY_CITATION_fe82d99f-3f64-4eff-bee0-f8999ded88d0&quot;,&quot;properties&quot;:{&quot;noteIndex&quot;:0},&quot;isEdited&quot;:false,&quot;manualOverride&quot;:{&quot;isManuallyOverridden&quot;:false,&quot;citeprocText&quot;:&quot;[56]&quot;,&quot;manualOverrideText&quot;:&quot;&quot;},&quot;citationTag&quot;:&quot;MENDELEY_CITATION_v3_eyJjaXRhdGlvbklEIjoiTUVOREVMRVlfQ0lUQVRJT05fZmU4MmQ5OWYtM2Y2NC00ZWZmLWJlZTAtZjg5OTlkZWQ4OGQwIiwicHJvcGVydGllcyI6eyJub3RlSW5kZXgiOjB9LCJpc0VkaXRlZCI6ZmFsc2UsIm1hbnVhbE92ZXJyaWRlIjp7ImlzTWFudWFsbHlPdmVycmlkZGVuIjpmYWxzZSwiY2l0ZXByb2NUZXh0IjoiWzU2X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quot;,&quot;citationItems&quot;:[{&quot;id&quot;:&quot;cf4f3d19-e6c7-31cb-a37d-958fba554566&quot;,&quot;itemData&quot;:{&quot;type&quot;:&quot;book&quot;,&quot;id&quot;:&quot;cf4f3d19-e6c7-31cb-a37d-958fba554566&quot;,&quot;title&quot;:&quot;Multivariate Data Analysis Fifth Edition&quot;,&quot;author&quot;:[{&quot;family&quot;:&quot;Hair&quot;,&quot;given&quot;:&quot;J. F.&quot;,&quot;parse-names&quot;:false,&quot;dropping-particle&quot;:&quot;&quot;,&quot;non-dropping-particle&quot;:&quot;&quot;},{&quot;family&quot;:&quot;Anderson&quot;,&quot;given&quot;:&quot;R. E.&quot;,&quot;parse-names&quot;:false,&quot;dropping-particle&quot;:&quot;&quot;,&quot;non-dropping-particle&quot;:&quot;&quot;},{&quot;family&quot;:&quot;Tatham&quot;,&quot;given&quot;:&quot;R. L/&quot;,&quot;parse-names&quot;:false,&quot;dropping-particle&quot;:&quot;&quot;,&quot;non-dropping-particle&quot;:&quot;&quot;},{&quot;family&quot;:&quot;Black&quot;,&quot;given&quot;:&quot;W. C.&quot;,&quot;parse-names&quot;:false,&quot;dropping-particle&quot;:&quot;&quot;,&quot;non-dropping-particle&quot;:&quot;&quot;}],&quot;accessed&quot;:{&quot;date-parts&quot;:[[2025,1,1]]},&quot;URL&quot;:&quot;https://onesearch.id/Record/IOS3504.libra-115153216000589&quot;,&quot;issued&quot;:{&quot;date-parts&quot;:[[1998]]},&quot;publisher-place&quot;:&quot;Upper Saddle River, NJ&quot;,&quot;edition&quot;:&quot;5&quot;,&quot;publisher&quot;:&quot;Prentice Hall&quot;,&quot;container-title-short&quot;:&quot;&quot;},&quot;isTemporary&quot;:false}]},{&quot;citationID&quot;:&quot;MENDELEY_CITATION_b789c5be-74b6-4655-b29e-b10c2b524955&quot;,&quot;properties&quot;:{&quot;noteIndex&quot;:0},&quot;isEdited&quot;:false,&quot;manualOverride&quot;:{&quot;isManuallyOverridden&quot;:false,&quot;citeprocText&quot;:&quot;[59]&quot;,&quot;manualOverrideText&quot;:&quot;&quot;},&quot;citationTag&quot;:&quot;MENDELEY_CITATION_v3_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&quot;,&quot;citationItems&quot;:[{&quot;id&quot;:&quot;b2ec51ae-3134-3c79-97b0-26858de10038&quot;,&quot;itemData&quot;:{&quot;type&quot;:&quot;book&quot;,&quot;id&quot;:&quot;b2ec51ae-3134-3c79-97b0-26858de10038&quot;,&quot;title&quot;:&quot;A Primer on Partial Least Squares Structural Equation Modeling (PLS-SEM)&quot;,&quot;author&quot;:[{&quot;family&quot;:&quot;Hair&quot;,&quot;given&quot;:&quot;J. F.&quot;,&quot;parse-names&quot;:false,&quot;dropping-particle&quot;:&quot;&quot;,&quot;non-dropping-particle&quot;:&quot;&quot;},{&quot;family&quot;:&quot;Hult&quot;,&quot;given&quot;:&quot;G. T. M.&quot;,&quot;parse-names&quot;:false,&quot;dropping-particle&quot;:&quot;&quot;,&quot;non-dropping-particle&quot;:&quot;&quot;},{&quot;family&quot;:&quot;Ringle&quot;,&quot;given&quot;:&quot;C. M.&quot;,&quot;parse-names&quot;:false,&quot;dropping-particle&quot;:&quot;&quot;,&quot;non-dropping-particle&quot;:&quot;&quot;},{&quot;family&quot;:&quot;Sarstedt&quot;,&quot;given&quot;:&quot;M.&quot;,&quot;parse-names&quot;:false,&quot;dropping-particle&quot;:&quot;&quot;,&quot;non-dropping-particle&quot;:&quot;&quot;}],&quot;container-title&quot;:&quot;Sage Publications&quot;,&quot;accessed&quot;:{&quot;date-parts&quot;:[[2025,1,1]]},&quot;URL&quot;:&quot;https://www.researchgate.net/publication/354331182_A_Primer_on_Partial_Least_Squares_Structural_Equation_Modeling_PLS-SEM&quot;,&quot;issued&quot;:{&quot;date-parts&quot;:[[2017]]},&quot;publisher-place&quot;:&quot;Thousand Oaks, CA&quot;,&quot;edition&quot;:&quot;2&quot;,&quot;publisher&quot;:&quot;SAGE Publications&quot;,&quot;volume&quot;:&quot;2&quot;,&quot;container-title-short&quot;:&quot;&quot;},&quot;isTemporary&quot;:false}]},{&quot;citationID&quot;:&quot;MENDELEY_CITATION_b3c35a0b-d146-4682-8c5b-25c9d72e7491&quot;,&quot;properties&quot;:{&quot;noteIndex&quot;:0},&quot;isEdited&quot;:false,&quot;manualOverride&quot;:{&quot;isManuallyOverridden&quot;:false,&quot;citeprocText&quot;:&quot;[60]&quot;,&quot;manualOverrideText&quot;:&quot;&quot;},&quot;citationTag&quot;:&quot;MENDELEY_CITATION_v3_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&quot;,&quot;citationItems&quot;:[{&quot;id&quot;:&quot;c303c8a4-6f05-356c-b9c0-e86b80552849&quot;,&quot;itemData&quot;:{&quot;type&quot;:&quot;article-journal&quot;,&quot;id&quot;:&quot;c303c8a4-6f05-356c-b9c0-e86b80552849&quot;,&quot;title&quot;:&quot;When to Use and How to Report The Results of PLS-SEM&quot;,&quot;author&quot;:[{&quot;family&quot;:&quot;Hair&quot;,&quot;given&quot;:&quot;Joseph F&quot;,&quot;parse-names&quot;:false,&quot;dropping-particle&quot;:&quot;&quot;,&quot;non-dropping-particle&quot;:&quot;&quot;},{&quot;family&quot;:&quot;Risher&quot;,&quot;given&quot;:&quot;Jeffrey J&quot;,&quot;parse-names&quot;:false,&quot;dropping-particle&quot;:&quot;&quot;,&quot;non-dropping-particle&quot;:&quot;&quot;},{&quot;family&quot;:&quot;Sarstedt&quot;,&quot;given&quot;:&quot;Marko&quot;,&quot;parse-names&quot;:false,&quot;dropping-particle&quot;:&quot;&quot;,&quot;non-dropping-particle&quot;:&quot;&quot;},{&quot;family&quot;:&quot;Ringle&quot;,&quot;given&quot;:&quot;Christian M&quot;,&quot;parse-names&quot;:false,&quot;dropping-particle&quot;:&quot;&quot;,&quot;non-dropping-particle&quot;:&quot;&quot;}],&quot;container-title&quot;:&quot;European Business Review&quot;,&quot;accessed&quot;:{&quot;date-parts&quot;:[[2025,1,1]]},&quot;URL&quot;:&quot;https://www.researchgate.net/publication/329443894_When_to_use_and_how_to_report_the_results_of_PLS-SEM&quot;,&quot;issued&quot;:{&quot;date-parts&quot;:[[2019]]},&quot;page&quot;:&quot;2-24&quot;,&quot;issue&quot;:&quot;1&quot;,&quot;volume&quot;:&quot;31&quot;,&quot;container-title-short&quot;:&quot;&quot;},&quot;isTemporary&quot;:false}]},{&quot;citationID&quot;:&quot;MENDELEY_CITATION_815e55dc-3037-44cc-8001-b115612fff50&quot;,&quot;properties&quot;:{&quot;noteIndex&quot;:0},&quot;isEdited&quot;:false,&quot;manualOverride&quot;:{&quot;isManuallyOverridden&quot;:false,&quot;citeprocText&quot;:&quot;[19]&quot;,&quot;manualOverrideText&quot;:&quot;&quot;},&quot;citationTag&quot;:&quot;MENDELEY_CITATION_v3_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&quot;,&quot;citationItems&quot;:[{&quot;id&quot;:&quot;d260ae66-9138-3b83-9a3a-9e0db802e576&quot;,&quot;itemData&quot;:{&quot;type&quot;:&quot;article-journal&quot;,&quot;id&quot;:&quot;d260ae66-9138-3b83-9a3a-9e0db802e576&quot;,&quot;title&quot;:&quot;Analisis Pengaruh Pengetahuan Produk dan Religiusitas terhadap Minat Menabung di Bank Syariah&quot;,&quot;author&quot;:[{&quot;family&quot;:&quot;Sodik&quot;,&quot;given&quot;:&quot;Fajar&quot;,&quot;parse-names&quot;:false,&quot;dropping-particle&quot;:&quot;&quot;,&quot;non-dropping-particle&quot;:&quot;&quot;},{&quot;family&quot;:&quot;Hidayat&quot;,&quot;given&quot;:&quot;M Akrom&quot;,&quot;parse-names&quot;:false,&quot;dropping-particle&quot;:&quot;&quot;,&quot;non-dropping-particle&quot;:&quot;&quot;},{&quot;family&quot;:&quot;Farda&quot;,&quot;given&quot;:&quot;Rikhadatun Abir&quot;,&quot;parse-names&quot;:false,&quot;dropping-particle&quot;:&quot;Al&quot;,&quot;non-dropping-particle&quot;:&quot;&quot;},{&quot;family&quot;:&quot;Syahita&quot;,&quot;given&quot;:&quot;Raida Nadia&quot;,&quot;parse-names&quot;:false,&quot;dropping-particle&quot;:&quot;&quot;,&quot;non-dropping-particle&quot;:&quot;&quot;}],&quot;container-title&quot;:&quot;Jurnal Ilmu Perbankan dan Keuangan Syariah&quot;,&quot;URL&quot;:&quot;https://www.merdeka.com/uang/per-maret-&quot;,&quot;issued&quot;:{&quot;date-parts&quot;:[[2022]]},&quot;issue&quot;:&quot;2&quot;,&quot;volume&quot;:&quot;4&quot;,&quot;container-title-short&quot;:&quot;&quot;},&quot;isTemporary&quot;:false}]},{&quot;citationID&quot;:&quot;MENDELEY_CITATION_d576c9b7-f008-4762-b5f2-4a4ad705730f&quot;,&quot;properties&quot;:{&quot;noteIndex&quot;:0},&quot;isEdited&quot;:false,&quot;manualOverride&quot;:{&quot;isManuallyOverridden&quot;:false,&quot;citeprocText&quot;:&quot;[37]&quot;,&quot;manualOverrideText&quot;:&quot;&quot;},&quot;citationTag&quot;:&quot;MENDELEY_CITATION_v3_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&quot;,&quot;citationItems&quot;:[{&quot;id&quot;:&quot;a638c5f1-a192-3153-95da-94a3b878cb77&quot;,&quot;itemData&quot;:{&quot;type&quot;:&quot;article-journal&quot;,&quot;id&quot;:&quot;a638c5f1-a192-3153-95da-94a3b878cb77&quot;,&quot;title&quot;:&quot;Pengaruh Pengetahuan, Religiusitas, Kualitas Pelayanan, dan Promosi terhadap Minat Menabung Masyarakat di Bank Syariah Indonesia KCP. Sidrap&quot;,&quot;author&quot;:[{&quot;family&quot;:&quot;Winda&quot;,&quot;given&quot;:&quot;&quot;,&quot;parse-names&quot;:false,&quot;dropping-particle&quot;:&quot;&quot;,&quot;non-dropping-particle&quot;:&quot;&quot;},{&quot;family&quot;:&quot;Sofyan&quot;,&quot;given&quot;:&quot;A Syathir&quot;,&quot;parse-names&quot;:false,&quot;dropping-particle&quot;:&quot;&quot;,&quot;non-dropping-particle&quot;:&quot;&quot;}],&quot;container-title&quot;:&quot;At Tawazun Jurnal Ekonomi Islam&quot;,&quot;ISSN&quot;:&quot;2775-7919&quot;,&quot;URL&quot;:&quot;http://journal.uin-alauddin.ac.id/index.php/attawazun/index&quot;,&quot;issued&quot;:{&quot;date-parts&quot;:[[2021]]},&quot;page&quot;:&quot;17-44&quot;,&quot;issue&quot;:&quot;3&quot;,&quot;volume&quot;:&quot;1&quot;,&quot;container-title-short&quot;:&quot;&quot;},&quot;isTemporary&quot;:false}]},{&quot;citationID&quot;:&quot;MENDELEY_CITATION_e4a297b1-02a6-4757-b1ff-2f5d85346a56&quot;,&quot;properties&quot;:{&quot;noteIndex&quot;:0},&quot;isEdited&quot;:false,&quot;manualOverride&quot;:{&quot;isManuallyOverridden&quot;:false,&quot;citeprocText&quot;:&quot;[21]&quot;,&quot;manualOverrideText&quot;:&quot;&quot;},&quot;citationTag&quot;:&quot;MENDELEY_CITATION_v3_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&quot;,&quot;citationItems&quot;:[{&quot;id&quot;:&quot;30b8d447-29f4-3fbb-a96d-4a6c025c6f56&quot;,&quot;itemData&quot;:{&quot;type&quot;:&quot;article-journal&quot;,&quot;id&quot;:&quot;30b8d447-29f4-3fbb-a96d-4a6c025c6f56&quot;,&quot;title&quot;:&quot;Strategi Meningkatkan Minat Menabung di Bank Syariah melalui Penerapan Religiusitas&quot;,&quot;author&quot;:[{&quot;family&quot;:&quot;Putri&quot;,&quot;given&quot;:&quot;Yulia&quot;,&quot;parse-names&quot;:false,&quot;dropping-particle&quot;:&quot;&quot;,&quot;non-dropping-particle&quot;:&quot;&quot;},{&quot;family&quot;:&quot;Solihat&quot;,&quot;given&quot;:&quot;Ani&quot;,&quot;parse-names&quot;:false,&quot;dropping-particle&quot;:&quot;&quot;,&quot;non-dropping-particle&quot;:&quot;&quot;},{&quot;family&quot;:&quot;Rahmayani&quot;,&quot;given&quot;:&quot;Rani&quot;,&quot;parse-names&quot;:false,&quot;dropping-particle&quot;:&quot;&quot;,&quot;non-dropping-particle&quot;:&quot;&quot;},{&quot;family&quot;:&quot;Iskandar&quot;,&quot;given&quot;:&quot;Iis&quot;,&quot;parse-names&quot;:false,&quot;dropping-particle&quot;:&quot;&quot;,&quot;non-dropping-particle&quot;:&quot;&quot;},{&quot;family&quot;:&quot;Trijumansyah&quot;,&quot;given&quot;:&quot;Andry&quot;,&quot;parse-names&quot;:false,&quot;dropping-particle&quot;:&quot;&quot;,&quot;non-dropping-particle&quot;:&quot;&quot;}],&quot;container-title&quot;:&quot;Jurnal Manajemen dan Bisnis: Performa&quot;,&quot;DOI&quot;:&quot;10.29313/performa.v16i1.4532&quot;,&quot;ISSN&quot;:&quot;1829-8680&quot;,&quot;issued&quot;:{&quot;date-parts&quot;:[[2019,3,18]]},&quot;page&quot;:&quot;77-88&quot;,&quot;abstract&quot;:&quot;Penelitian ini bertujuan untuk menganalisis strategi meningkatkan minat menabung di Bank Syariah melalui penerapan religiusitas dan minat menabung di Bank Syariah. Inti masalah penelitian ini mengenai penerapan religiusitas masyarakat Indonesia untuk segala aspek terutama dalam mengelola keuangan sehingga mempengaruhi minat masyarakat dalam memilih Bank dan pertumbuhan Bank Syariah berbanding terbalik dengan pertumbuhan penduduk mayoritas muslim di Indonesia sehingga perlu dilakukan analisis mengenai penerapan religiusitas terhadap peningkatan minat menabung masyarakat. Teknik pengumpulan data dalam penelitian ini adalah observasi, wawancara, dokumentasi, dan penyebaran kuesioner. Penelitian ini menggunakan metode yaitu kuantitatif dengan pendekatan statistik deskriptif dan verifikatif. Analisis data menggunakan uji statistik yang terdiri dari analisis regresi sederhana, analisis korelasi dan koefisien determinasi, dan uji t. Teknik pengambilan sampel yang digunakan adalah sampling insidental dan jumlah sampelnya adalah 98 orang dari jumlah populasi nasabah Bank Syariah Mandiri KCP Antapani Bandung sebanyak 5.664 nasabah. Hasil penelitian menunjukan bahwa hubungan religiusitas termasuk dalam kategori rendah, tetapi mengarah positif. Pengujian yang dilakukan secara parsial variabel religiusitas berpengaruh signifikan terhadap minat menabung masyarakat di Lingkungan Bank Syariah Mandiri KCP Antapani Bandung.&quot;,&quot;publisher&quot;:&quot;Universitas Islam Bandung (Unisba)&quot;,&quot;issue&quot;:&quot;1&quot;,&quot;volume&quot;:&quot;16&quot;,&quot;container-title-short&quot;:&quot;&quot;},&quot;isTemporary&quot;:false}]},{&quot;citationID&quot;:&quot;MENDELEY_CITATION_cac218b5-b9d8-45d3-a8dc-8524d22bc838&quot;,&quot;properties&quot;:{&quot;noteIndex&quot;:0},&quot;isEdited&quot;:false,&quot;manualOverride&quot;:{&quot;isManuallyOverridden&quot;:false,&quot;citeprocText&quot;:&quot;[19], [20], [21]&quot;,&quot;manualOverrideText&quot;:&quot;&quot;},&quot;citationTag&quot;:&quot;MENDELEY_CITATION_v3_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&quot;,&quot;citationItems&quot;:[{&quot;id&quot;:&quot;d260ae66-9138-3b83-9a3a-9e0db802e576&quot;,&quot;itemData&quot;:{&quot;type&quot;:&quot;article-journal&quot;,&quot;id&quot;:&quot;d260ae66-9138-3b83-9a3a-9e0db802e576&quot;,&quot;title&quot;:&quot;Analisis Pengaruh Pengetahuan Produk dan Religiusitas terhadap Minat Menabung di Bank Syariah&quot;,&quot;author&quot;:[{&quot;family&quot;:&quot;Sodik&quot;,&quot;given&quot;:&quot;Fajar&quot;,&quot;parse-names&quot;:false,&quot;dropping-particle&quot;:&quot;&quot;,&quot;non-dropping-particle&quot;:&quot;&quot;},{&quot;family&quot;:&quot;Hidayat&quot;,&quot;given&quot;:&quot;M Akrom&quot;,&quot;parse-names&quot;:false,&quot;dropping-particle&quot;:&quot;&quot;,&quot;non-dropping-particle&quot;:&quot;&quot;},{&quot;family&quot;:&quot;Farda&quot;,&quot;given&quot;:&quot;Rikhadatun Abir&quot;,&quot;parse-names&quot;:false,&quot;dropping-particle&quot;:&quot;Al&quot;,&quot;non-dropping-particle&quot;:&quot;&quot;},{&quot;family&quot;:&quot;Syahita&quot;,&quot;given&quot;:&quot;Raida Nadia&quot;,&quot;parse-names&quot;:false,&quot;dropping-particle&quot;:&quot;&quot;,&quot;non-dropping-particle&quot;:&quot;&quot;}],&quot;container-title&quot;:&quot;Jurnal Ilmu Perbankan dan Keuangan Syariah&quot;,&quot;URL&quot;:&quot;https://www.merdeka.com/uang/per-maret-&quot;,&quot;issued&quot;:{&quot;date-parts&quot;:[[2022]]},&quot;issue&quot;:&quot;2&quot;,&quot;volume&quot;:&quot;4&quot;,&quot;container-title-short&quot;:&quot;&quot;},&quot;isTemporary&quot;:false},{&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id&quot;:&quot;30b8d447-29f4-3fbb-a96d-4a6c025c6f56&quot;,&quot;itemData&quot;:{&quot;type&quot;:&quot;article-journal&quot;,&quot;id&quot;:&quot;30b8d447-29f4-3fbb-a96d-4a6c025c6f56&quot;,&quot;title&quot;:&quot;Strategi Meningkatkan Minat Menabung di Bank Syariah melalui Penerapan Religiusitas&quot;,&quot;author&quot;:[{&quot;family&quot;:&quot;Putri&quot;,&quot;given&quot;:&quot;Yulia&quot;,&quot;parse-names&quot;:false,&quot;dropping-particle&quot;:&quot;&quot;,&quot;non-dropping-particle&quot;:&quot;&quot;},{&quot;family&quot;:&quot;Solihat&quot;,&quot;given&quot;:&quot;Ani&quot;,&quot;parse-names&quot;:false,&quot;dropping-particle&quot;:&quot;&quot;,&quot;non-dropping-particle&quot;:&quot;&quot;},{&quot;family&quot;:&quot;Rahmayani&quot;,&quot;given&quot;:&quot;Rani&quot;,&quot;parse-names&quot;:false,&quot;dropping-particle&quot;:&quot;&quot;,&quot;non-dropping-particle&quot;:&quot;&quot;},{&quot;family&quot;:&quot;Iskandar&quot;,&quot;given&quot;:&quot;Iis&quot;,&quot;parse-names&quot;:false,&quot;dropping-particle&quot;:&quot;&quot;,&quot;non-dropping-particle&quot;:&quot;&quot;},{&quot;family&quot;:&quot;Trijumansyah&quot;,&quot;given&quot;:&quot;Andry&quot;,&quot;parse-names&quot;:false,&quot;dropping-particle&quot;:&quot;&quot;,&quot;non-dropping-particle&quot;:&quot;&quot;}],&quot;container-title&quot;:&quot;Jurnal Manajemen dan Bisnis: Performa&quot;,&quot;DOI&quot;:&quot;10.29313/performa.v16i1.4532&quot;,&quot;ISSN&quot;:&quot;1829-8680&quot;,&quot;issued&quot;:{&quot;date-parts&quot;:[[2019,3,18]]},&quot;page&quot;:&quot;77-88&quot;,&quot;abstract&quot;:&quot;Penelitian ini bertujuan untuk menganalisis strategi meningkatkan minat menabung di Bank Syariah melalui penerapan religiusitas dan minat menabung di Bank Syariah. Inti masalah penelitian ini mengenai penerapan religiusitas masyarakat Indonesia untuk segala aspek terutama dalam mengelola keuangan sehingga mempengaruhi minat masyarakat dalam memilih Bank dan pertumbuhan Bank Syariah berbanding terbalik dengan pertumbuhan penduduk mayoritas muslim di Indonesia sehingga perlu dilakukan analisis mengenai penerapan religiusitas terhadap peningkatan minat menabung masyarakat. Teknik pengumpulan data dalam penelitian ini adalah observasi, wawancara, dokumentasi, dan penyebaran kuesioner. Penelitian ini menggunakan metode yaitu kuantitatif dengan pendekatan statistik deskriptif dan verifikatif. Analisis data menggunakan uji statistik yang terdiri dari analisis regresi sederhana, analisis korelasi dan koefisien determinasi, dan uji t. Teknik pengambilan sampel yang digunakan adalah sampling insidental dan jumlah sampelnya adalah 98 orang dari jumlah populasi nasabah Bank Syariah Mandiri KCP Antapani Bandung sebanyak 5.664 nasabah. Hasil penelitian menunjukan bahwa hubungan religiusitas termasuk dalam kategori rendah, tetapi mengarah positif. Pengujian yang dilakukan secara parsial variabel religiusitas berpengaruh signifikan terhadap minat menabung masyarakat di Lingkungan Bank Syariah Mandiri KCP Antapani Bandung.&quot;,&quot;publisher&quot;:&quot;Universitas Islam Bandung (Unisba)&quot;,&quot;issue&quot;:&quot;1&quot;,&quot;volume&quot;:&quot;16&quot;,&quot;container-title-short&quot;:&quot;&quot;},&quot;isTemporary&quot;:false}]},{&quot;citationID&quot;:&quot;MENDELEY_CITATION_496ba445-7338-4e3d-b5d2-4c373e5f676d&quot;,&quot;properties&quot;:{&quot;noteIndex&quot;:0},&quot;isEdited&quot;:false,&quot;manualOverride&quot;:{&quot;isManuallyOverridden&quot;:false,&quot;citeprocText&quot;:&quot;[24]&quot;,&quot;manualOverrideText&quot;:&quot;&quot;},&quot;citationTag&quot;:&quot;MENDELEY_CITATION_v3_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&quot;,&quot;citationItems&quot;:[{&quot;id&quot;:&quot;1ebb7687-6a34-37ba-bd05-21449dec8567&quot;,&quot;itemData&quot;:{&quot;type&quot;:&quot;article-journal&quot;,&quot;id&quot;:&quot;1ebb7687-6a34-37ba-bd05-21449dec8567&quot;,&quot;title&quot;:&quot;The Influence of Customer Perception About Profit Sharing, Promotion and Quality of Service on The Customer Interest in Saving at BRI Syari'ah Branch Purwokerto&quot;,&quot;author&quot;:[{&quot;family&quot;:&quot;Faozan&quot;,&quot;given&quot;:&quot;Akhmad&quot;,&quot;parse-names&quot;:false,&quot;dropping-particle&quot;:&quot;&quot;,&quot;non-dropping-particle&quot;:&quot;&quot;}],&quot;container-title&quot;:&quot;Ijtimā'iyya: Journal of Muslim Society Research&quot;,&quot;DOI&quot;:&quot;10.24090/ijtimaiyya.v7i2.8085&quot;,&quot;ISSN&quot;:&quot;2541-2736&quot;,&quot;issued&quot;:{&quot;date-parts&quot;:[[2022,9,30]]},&quot;page&quot;:&quot;141-160&quot;,&quot;abstract&quot;:&quot;Public perceptions and attitudes towards bank interest and profit-sharing systems vary widely. Some people in Indonesia accept and reject bank interest, but some others accept the profit-sharing system while still receiving interest. These diverse attitudes provide an interesting nuance as an illustration of people's perceptions and attitudes towards bank interest and profit sharing. This study aims to examine the effect of customer perceptions of profit sharing on the intention to save, examine the effect of customer perceptions of promotions on interest in saving, examine the effect of customer perceptions of service quality on interest in saving and examine the effect of profit sharing, promotion and service quality as a whole simultaneous on customers' interest in saving. The author distributes questionnaires to customers funding at BRI Syariah Purwokerto Branch. Respondents who became the sample in this study were 100 customers. The technique of determining the sample using the technique puposive sampling. The data analysis method is carried out by carrying out several tests, namely validity, reliability, classic assumptions and hypothesis testing which includes the t test and f test. The results of this study indicate that: 1) customer perceptions of profit sharing affect the customer's intention to save as indicated by the t-count value which is greater than t-table where the t-count value is 2.351 and the t-table value is 1.984, 2). Customer perceptions about promotions have no effect on the intention to save as indicated by the t-count value which is smaller than the t-table where the t-count value is 0.416 and the t-table value is 1.984, 3). Customer perceptions of service quality have an effect on customers' interest in saving as indicated by the t-count value which is greater than t-table where the t-count value is 2.102 and the t-table value is 1.984, and 4). customer perceptions about profit sharing, promotions and service quality simultaneously effect on the interest in saving as indicated by the results of the calculation of the f test where the value of f calculate 4.382 which is greater than f table 2.70.&quot;,&quot;publisher&quot;:&quot;UIN Prof. K.H. Saifuddin Zuhri&quot;,&quot;issue&quot;:&quot;2&quot;,&quot;volume&quot;:&quot;7&quot;,&quot;container-title-short&quot;:&quot;&quot;},&quot;isTemporary&quot;:false}]},{&quot;citationID&quot;:&quot;MENDELEY_CITATION_6079c485-1655-43a3-9a88-ff3f0c16638a&quot;,&quot;properties&quot;:{&quot;noteIndex&quot;:0},&quot;isEdited&quot;:false,&quot;manualOverride&quot;:{&quot;isManuallyOverridden&quot;:false,&quot;citeprocText&quot;:&quot;[37]&quot;,&quot;manualOverrideText&quot;:&quot;&quot;},&quot;citationTag&quot;:&quot;MENDELEY_CITATION_v3_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&quot;,&quot;citationItems&quot;:[{&quot;id&quot;:&quot;a638c5f1-a192-3153-95da-94a3b878cb77&quot;,&quot;itemData&quot;:{&quot;type&quot;:&quot;article-journal&quot;,&quot;id&quot;:&quot;a638c5f1-a192-3153-95da-94a3b878cb77&quot;,&quot;title&quot;:&quot;Pengaruh Pengetahuan, Religiusitas, Kualitas Pelayanan, dan Promosi terhadap Minat Menabung Masyarakat di Bank Syariah Indonesia KCP. Sidrap&quot;,&quot;author&quot;:[{&quot;family&quot;:&quot;Winda&quot;,&quot;given&quot;:&quot;&quot;,&quot;parse-names&quot;:false,&quot;dropping-particle&quot;:&quot;&quot;,&quot;non-dropping-particle&quot;:&quot;&quot;},{&quot;family&quot;:&quot;Sofyan&quot;,&quot;given&quot;:&quot;A Syathir&quot;,&quot;parse-names&quot;:false,&quot;dropping-particle&quot;:&quot;&quot;,&quot;non-dropping-particle&quot;:&quot;&quot;}],&quot;container-title&quot;:&quot;At Tawazun Jurnal Ekonomi Islam&quot;,&quot;ISSN&quot;:&quot;2775-7919&quot;,&quot;URL&quot;:&quot;http://journal.uin-alauddin.ac.id/index.php/attawazun/index&quot;,&quot;issued&quot;:{&quot;date-parts&quot;:[[2021]]},&quot;page&quot;:&quot;17-44&quot;,&quot;issue&quot;:&quot;3&quot;,&quot;volume&quot;:&quot;1&quot;,&quot;container-title-short&quot;:&quot;&quot;},&quot;isTemporary&quot;:false}]},{&quot;citationID&quot;:&quot;MENDELEY_CITATION_04a1545c-f162-4d8c-935f-4f842bc2787c&quot;,&quot;properties&quot;:{&quot;noteIndex&quot;:0},&quot;isEdited&quot;:false,&quot;manualOverride&quot;:{&quot;isManuallyOverridden&quot;:false,&quot;citeprocText&quot;:&quot;[12], [20], [24], [37]&quot;,&quot;manualOverrideText&quot;:&quot;&quot;},&quot;citationTag&quot;:&quot;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&quot;,&quot;citationItems&quot;:[{&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id&quot;:&quot;1ebb7687-6a34-37ba-bd05-21449dec8567&quot;,&quot;itemData&quot;:{&quot;type&quot;:&quot;article-journal&quot;,&quot;id&quot;:&quot;1ebb7687-6a34-37ba-bd05-21449dec8567&quot;,&quot;title&quot;:&quot;The Influence of Customer Perception About Profit Sharing, Promotion and Quality of Service on The Customer Interest in Saving at BRI Syari'ah Branch Purwokerto&quot;,&quot;author&quot;:[{&quot;family&quot;:&quot;Faozan&quot;,&quot;given&quot;:&quot;Akhmad&quot;,&quot;parse-names&quot;:false,&quot;dropping-particle&quot;:&quot;&quot;,&quot;non-dropping-particle&quot;:&quot;&quot;}],&quot;container-title&quot;:&quot;Ijtimā'iyya: Journal of Muslim Society Research&quot;,&quot;DOI&quot;:&quot;10.24090/ijtimaiyya.v7i2.8085&quot;,&quot;ISSN&quot;:&quot;2541-2736&quot;,&quot;issued&quot;:{&quot;date-parts&quot;:[[2022,9,30]]},&quot;page&quot;:&quot;141-160&quot;,&quot;abstract&quot;:&quot;Public perceptions and attitudes towards bank interest and profit-sharing systems vary widely. Some people in Indonesia accept and reject bank interest, but some others accept the profit-sharing system while still receiving interest. These diverse attitudes provide an interesting nuance as an illustration of people's perceptions and attitudes towards bank interest and profit sharing. This study aims to examine the effect of customer perceptions of profit sharing on the intention to save, examine the effect of customer perceptions of promotions on interest in saving, examine the effect of customer perceptions of service quality on interest in saving and examine the effect of profit sharing, promotion and service quality as a whole simultaneous on customers' interest in saving. The author distributes questionnaires to customers funding at BRI Syariah Purwokerto Branch. Respondents who became the sample in this study were 100 customers. The technique of determining the sample using the technique puposive sampling. The data analysis method is carried out by carrying out several tests, namely validity, reliability, classic assumptions and hypothesis testing which includes the t test and f test. The results of this study indicate that: 1) customer perceptions of profit sharing affect the customer's intention to save as indicated by the t-count value which is greater than t-table where the t-count value is 2.351 and the t-table value is 1.984, 2). Customer perceptions about promotions have no effect on the intention to save as indicated by the t-count value which is smaller than the t-table where the t-count value is 0.416 and the t-table value is 1.984, 3). Customer perceptions of service quality have an effect on customers' interest in saving as indicated by the t-count value which is greater than t-table where the t-count value is 2.102 and the t-table value is 1.984, and 4). customer perceptions about profit sharing, promotions and service quality simultaneously effect on the interest in saving as indicated by the results of the calculation of the f test where the value of f calculate 4.382 which is greater than f table 2.70.&quot;,&quot;publisher&quot;:&quot;UIN Prof. K.H. Saifuddin Zuhri&quot;,&quot;issue&quot;:&quot;2&quot;,&quot;volume&quot;:&quot;7&quot;,&quot;container-title-short&quot;:&quot;&quot;},&quot;isTemporary&quot;:false},{&quot;id&quot;:&quot;75501849-694b-33c7-917a-b09eb9ff75d3&quot;,&quot;itemData&quot;:{&quot;type&quot;:&quot;article-journal&quot;,&quot;id&quot;:&quot;75501849-694b-33c7-917a-b09eb9ff75d3&quot;,&quot;title&quot;:&quot;Pengaruh Promosi dan Kualitas Pelayanan terhadap Minat Menabung di Bank Syariah Indonesia (BSI) KC Palembang Demang&quot;,&quot;author&quot;:[{&quot;family&quot;:&quot;Bella&quot;,&quot;given&quot;:&quot;Sinta&quot;,&quot;parse-names&quot;:false,&quot;dropping-particle&quot;:&quot;&quot;,&quot;non-dropping-particle&quot;:&quot;&quot;},{&quot;family&quot;:&quot;Faizal&quot;,&quot;given&quot;:&quot;Moh&quot;,&quot;parse-names&quot;:false,&quot;dropping-particle&quot;:&quot;&quot;,&quot;non-dropping-particle&quot;:&quot;&quot;},{&quot;family&quot;:&quot;Fadilla&quot;,&quot;given&quot;:&quot;&quot;,&quot;parse-names&quot;:false,&quot;dropping-particle&quot;:&quot;&quot;,&quot;non-dropping-particle&quot;:&quot;&quot;}],&quot;container-title&quot;:&quot;Jurnal Ilmiah Mahasiswa Perbankan Syariah&quot;,&quot;issued&quot;:{&quot;date-parts&quot;:[[2023]]},&quot;page&quot;:&quot;125-144&quot;,&quot;abstract&quot;:&quot;This study discusses the Effect of Promotion and Service Quality on Interest in Savings at Indonesian Islamic Banks (BSI). This study aims to explain the effect of promotion and service quality on interest in saving. This study uses a quantitative field research method with the methods used in this study are the classification assumption test, multiple linear analysis, hypothesis testing and interview methods, documentation, and using questionnaire data collection techniques, assisted by the SPSS (Statistical Package For Social Science) computer program. Version 26. The results of this study will be described. Based on the results of this study the application of promotion and service quality to interest in saving at Indonesian Islamic banks (BSI) based on the results of interviews, documentation, and using questionnaires and SPSS data collection techniques. Which includes customers and bank employees have been implemented properly.&quot;,&quot;issue&quot;:&quot;1&quot;,&quot;volume&quot;:&quot;3&quot;,&quot;container-title-short&quot;:&quot;&quot;},&quot;isTemporary&quot;:false},{&quot;id&quot;:&quot;a638c5f1-a192-3153-95da-94a3b878cb77&quot;,&quot;itemData&quot;:{&quot;type&quot;:&quot;article-journal&quot;,&quot;id&quot;:&quot;a638c5f1-a192-3153-95da-94a3b878cb77&quot;,&quot;title&quot;:&quot;Pengaruh Pengetahuan, Religiusitas, Kualitas Pelayanan, dan Promosi terhadap Minat Menabung Masyarakat di Bank Syariah Indonesia KCP. Sidrap&quot;,&quot;author&quot;:[{&quot;family&quot;:&quot;Winda&quot;,&quot;given&quot;:&quot;&quot;,&quot;parse-names&quot;:false,&quot;dropping-particle&quot;:&quot;&quot;,&quot;non-dropping-particle&quot;:&quot;&quot;},{&quot;family&quot;:&quot;Sofyan&quot;,&quot;given&quot;:&quot;A Syathir&quot;,&quot;parse-names&quot;:false,&quot;dropping-particle&quot;:&quot;&quot;,&quot;non-dropping-particle&quot;:&quot;&quot;}],&quot;container-title&quot;:&quot;At Tawazun Jurnal Ekonomi Islam&quot;,&quot;ISSN&quot;:&quot;2775-7919&quot;,&quot;URL&quot;:&quot;http://journal.uin-alauddin.ac.id/index.php/attawazun/index&quot;,&quot;issued&quot;:{&quot;date-parts&quot;:[[2021]]},&quot;page&quot;:&quot;17-44&quot;,&quot;issue&quot;:&quot;3&quot;,&quot;volume&quot;:&quot;1&quot;,&quot;container-title-short&quot;:&quot;&quot;},&quot;isTemporary&quot;:false}]},{&quot;citationID&quot;:&quot;MENDELEY_CITATION_2c8d9ed7-14ab-41d4-af8a-f3f535533f43&quot;,&quot;properties&quot;:{&quot;noteIndex&quot;:0},&quot;isEdited&quot;:false,&quot;manualOverride&quot;:{&quot;isManuallyOverridden&quot;:false,&quot;citeprocText&quot;:&quot;[61]&quot;,&quot;manualOverrideText&quot;:&quot;&quot;},&quot;citationTag&quot;:&quot;MENDELEY_CITATION_v3_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&quot;,&quot;citationItems&quot;:[{&quot;id&quot;:&quot;9e7bb6af-4115-3fed-8b0d-e1d89ac17f9f&quot;,&quot;itemData&quot;:{&quot;type&quot;:&quot;article-journal&quot;,&quot;id&quot;:&quot;9e7bb6af-4115-3fed-8b0d-e1d89ac17f9f&quot;,&quot;title&quot;:&quot;Finansial Teknologi Syariah &amp; Bank Digital: Kendala dan Tantangan Pengembangan Fintech Syaraih di Indonesia&quot;,&quot;author&quot;:[{&quot;family&quot;:&quot;Yunita&quot;,&quot;given&quot;:&quot;Patria&quot;,&quot;parse-names&quot;:false,&quot;dropping-particle&quot;:&quot;&quot;,&quot;non-dropping-particle&quot;:&quot;&quot;},{&quot;family&quot;:&quot;Ali&quot;,&quot;given&quot;:&quot;Ahmad&quot;,&quot;parse-names&quot;:false,&quot;dropping-particle&quot;:&quot;&quot;,&quot;non-dropping-particle&quot;:&quot;&quot;},{&quot;family&quot;:&quot;Fahminuddin&quot;,&quot;given&quot;:&quot;Muhammad&quot;,&quot;parse-names&quot;:false,&quot;dropping-particle&quot;:&quot;&quot;,&quot;non-dropping-particle&quot;:&quot;&quot;},{&quot;family&quot;:&quot;Hidayatullah&quot;,&quot;given&quot;:&quot;Sunan&quot;,&quot;parse-names&quot;:false,&quot;dropping-particle&quot;:&quot;&quot;,&quot;non-dropping-particle&quot;:&quot;&quot;}],&quot;container-title&quot;:&quot;Zhafir: Journal of Islamic Economics, Finance, and Banking&quot;,&quot;issued&quot;:{&quot;date-parts&quot;:[[2022]]},&quot;page&quot;:&quot;113-142&quot;,&quot;abstract&quot;:&quot;With the development of sharia economy in Indonesia, there are now many fintech companies that use sharia system. This research discusses the regulation of sharia-based fintech and its legal position in Indonesian law. This research is a normative research. The results show that fintech is generally regulated by OJK and BI regulations. For sharia-based fintech, the application of sharia principles only relies on the DSN-MUI fatwa. The lack of specific provisions regarding sharia principles for sharia-based financial technology in OJK and BI Regulations may weaken the obligation to comply with sharia principles. Indeed, the DSN-MUI fatwa itself, given its place in national law, only has binding legal force if it is regulated by legal provisions or if those legal provisions give a special place to the DSN fatwa itself. The government should immediately take binding regulations regarding the application of sharia principles in sharia-based fintech in Indonesia.&quot;,&quot;issue&quot;:&quot;2&quot;,&quot;volume&quot;:&quot;4&quot;,&quot;container-title-short&quot;:&quot;&quot;},&quot;isTemporary&quot;:false}]},{&quot;citationID&quot;:&quot;MENDELEY_CITATION_ee95af0e-d493-4ff1-9e66-3bd246cff2fd&quot;,&quot;properties&quot;:{&quot;noteIndex&quot;:0},&quot;isEdited&quot;:false,&quot;manualOverride&quot;:{&quot;isManuallyOverridden&quot;:false,&quot;citeprocText&quot;:&quot;[15], [27], [38]&quot;,&quot;manualOverrideText&quot;:&quot;&quot;},&quot;citationTag&quot;:&quot;MENDELEY_CITATION_v3_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&quot;,&quot;citationItems&quot;:[{&quot;id&quot;:&quot;06dc4588-8c22-3b05-8972-723e9086359e&quot;,&quot;itemData&quot;:{&quot;type&quot;:&quot;article-journal&quot;,&quot;id&quot;:&quot;06dc4588-8c22-3b05-8972-723e9086359e&quot;,&quot;title&quot;:&quot;Implementation of Financial Technology to Increase Interest of Saving the Millennial Generation of Sharia&quot;,&quot;author&quot;:[{&quot;family&quot;:&quot;Haryanti&quot;,&quot;given&quot;:&quot;Peni&quot;,&quot;parse-names&quot;:false,&quot;dropping-particle&quot;:&quot;&quot;,&quot;non-dropping-particle&quot;:&quot;&quot;},{&quot;family&quot;:&quot;Hidayati&quot;,&quot;given&quot;:&quot;Athi'&quot;,&quot;parse-names&quot;:false,&quot;dropping-particle&quot;:&quot;&quot;,&quot;non-dropping-particle&quot;:&quot;&quot;},{&quot;family&quot;:&quot;Rodliyah&quot;,&quot;given&quot;:&quot;Iesyah&quot;,&quot;parse-names&quot;:false,&quot;dropping-particle&quot;:&quot;&quot;,&quot;non-dropping-particle&quot;:&quot;&quot;}],&quot;container-title&quot;:&quot;Indonesian Economic Review&quot;,&quot;ISSN&quot;:&quot;2774-8073&quot;,&quot;issued&quot;:{&quot;date-parts&quot;:[[2023]]},&quot;page&quot;:&quot;40-45&quot;,&quot;abstract&quot;:&quot;This study aims to determine of how the implementation of Islamic finance increases the interest in saving the sharia millennial generation at the Hasyim Asy'ari Tebuireng University, Jombang in Indonesia. Financial technology is the latest breakthrough in modern Islamic financial technology that provides convenience for the public in terms of financial transactions. The method adopted in this research is descriptive quantitative method using data in the form of numbers which are then described. The results in this study indicate that the significant influence of the financial technology variable on the interest in saving Islamic millennial genesis. From the statements filled in by respondents, it shows that many respondents choose to agree (4) and strongly agree (5) from the statements which meaning that financial technology can increase the interest in saving the sharia millennial generation.&quot;,&quot;issue&quot;:&quot;1&quot;,&quot;volume&quot;:&quot;3&quot;,&quot;container-title-short&quot;:&quot;&quot;},&quot;isTemporary&quot;:false},{&quot;id&quot;:&quot;018a6965-f447-3c12-9427-a813d5fb2932&quot;,&quot;itemData&quot;:{&quot;type&quot;:&quot;article-journal&quot;,&quot;id&quot;:&quot;018a6965-f447-3c12-9427-a813d5fb2932&quot;,&quot;title&quot;:&quot;Predicting the Effect of Digitalization and Brand Trust on Customers’ Saving Intention of Islamic Banking&quot;,&quot;author&quot;:[{&quot;family&quot;:&quot;Febriyanti&quot;,&quot;given&quot;:&quot;Riska&quot;,&quot;parse-names&quot;:false,&quot;dropping-particle&quot;:&quot;&quot;,&quot;non-dropping-particle&quot;:&quot;&quot;},{&quot;family&quot;:&quot;Rahmadina&quot;,&quot;given&quot;:&quot;Aisyah Nur&quot;,&quot;parse-names&quot;:false,&quot;dropping-particle&quot;:&quot;&quot;,&quot;non-dropping-particle&quot;:&quot;&quot;},{&quot;family&quot;:&quot;Imro'ah&quot;,&quot;given&quot;:&quot;Wulidatul&quot;,&quot;parse-names&quot;:false,&quot;dropping-particle&quot;:&quot;&quot;,&quot;non-dropping-particle&quot;:&quot;&quot;},{&quot;family&quot;:&quot;Slamet&quot;,&quot;given&quot;:&quot;&quot;,&quot;parse-names&quot;:false,&quot;dropping-particle&quot;:&quot;&quot;,&quot;non-dropping-particle&quot;:&quot;&quot;},{&quot;family&quot;:&quot;Vania&quot;,&quot;given&quot;:&quot;Amelindha&quot;,&quot;parse-names&quot;:false,&quot;dropping-particle&quot;:&quot;&quot;,&quot;non-dropping-particle&quot;:&quot;&quot;}],&quot;container-title&quot;:&quot;Asian Journal of Economics, Business and Accounting&quot;,&quot;DOI&quot;:&quot;10.9734/ajeba/2023/v23i201093&quot;,&quot;issued&quot;:{&quot;date-parts&quot;:[[2023,9,14]]},&quot;page&quot;:&quot;78-91&quot;,&quot;abstract&quot;:&quot;Aims: This study aims to determine the effect of digitalization on customers' saving intention of Islamic banking and also the mediating effect of brand trust on customers' saving effect.\r Study Design: This research was conducted using a quantitative research methods. The results of the research in the form of numbers are described in the form of interpretations of words and sentences so that they are clearly understood.\r Place of Study: The respondents in this study were 130 customers of Bank Syariah Indonesia located in Malang City.\r Methodology: The sampling technique in the research uses the Purposive Sampling method, where samples are taken based on the 13 indicators in this research so that the minimum number of samples that must be used in the research is 130 responses. The data collection process was carried out by distributing questionnaires. Data analysis techniques in the form of descriptive analysis using the Structural Equation Model (SEM) and mediation testing are carried out by bootstrapping operated using SmartPLS version 4.\r Results: The results of this study show that Digitalization and Brand Trust have a significant influence on Customer Interest in Saving at Bank Syariah Indonesia Malang City. Brand Trust is able to mediate the relationship of digitalization variables to customer interest in saving at Bank Syariah Indonesia, and Furthermore digitalization is the most dominant variable compared to other variables.\r Conclusion: Innovative digitalization at Bank Syariah Indonesia can reflect excellence in providing modern and efficient services. Digitalization which can be accessed via mobile applications also makes it easy for customers to make transactions and manage their savings from anywhere and at any time. This convenience can increase brand trust because customers feel that Bank Syariah Indonesia provides solutions that make customers' lives easier.&quot;,&quot;publisher&quot;:&quot;Sciencedomain International&quot;,&quot;issue&quot;:&quot;20&quot;,&quot;volume&quot;:&quot;23&quot;,&quot;container-title-short&quot;:&quot;&quot;},&quot;isTemporary&quot;:false},{&quot;id&quot;:&quot;dad94712-30bc-3866-8e3d-c1ca6a7e061f&quot;,&quot;itemData&quot;:{&quot;type&quot;:&quot;article-journal&quot;,&quot;id&quot;:&quot;dad94712-30bc-3866-8e3d-c1ca6a7e061f&quot;,&quot;title&quot;:&quot;Pengaruh Literasi Keuangan dan Financial Technology terhadap Minat Menabung Mahasiswa&quot;,&quot;author&quot;:[{&quot;family&quot;:&quot;Sirait&quot;,&quot;given&quot;:&quot;Santya Yunita&quot;,&quot;parse-names&quot;:false,&quot;dropping-particle&quot;:&quot;&quot;,&quot;non-dropping-particle&quot;:&quot;&quot;},{&quot;family&quot;:&quot;Manalu&quot;,&quot;given&quot;:&quot;Herold Moody&quot;,&quot;parse-names&quot;:false,&quot;dropping-particle&quot;:&quot;&quot;,&quot;non-dropping-particle&quot;:&quot;&quot;},{&quot;family&quot;:&quot;Simbolon&quot;,&quot;given&quot;:&quot;Remista&quot;,&quot;parse-names&quot;:false,&quot;dropping-particle&quot;:&quot;&quot;,&quot;non-dropping-particle&quot;:&quot;&quot;}],&quot;container-title&quot;:&quot;Jurnal Akademi Akuntansi Indonesia Padang&quot;,&quot;DOI&quot;:&quot;10.31933/d1ancz28&quot;,&quot;URL&quot;:&quot;https://doi.org/10.31933/d1ancz28&quot;,&quot;issued&quot;:{&quot;date-parts&quot;:[[2024]]},&quot;issue&quot;:&quot;2&quot;,&quot;volume&quot;:&quot;4&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4597C-68DC-4191-AE59-26249767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86</TotalTime>
  <Pages>20</Pages>
  <Words>7860</Words>
  <Characters>44808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10</cp:revision>
  <cp:lastPrinted>1999-07-06T11:00:00Z</cp:lastPrinted>
  <dcterms:created xsi:type="dcterms:W3CDTF">2025-02-12T16:25:00Z</dcterms:created>
  <dcterms:modified xsi:type="dcterms:W3CDTF">2025-02-17T05:18:00Z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109c319392e586241daccb36c5839ed35176fad54e56d90d80671e35d5fe5862</vt:lpwstr>
  </property>
  <property fmtid="{D5CDD505-2E9C-101B-9397-08002B2CF9AE}" pid="3" name="KSOProductBuildVer">
    <vt:lpwstr>1033-12.2.0.19805</vt:lpwstr>
  </property>
  <property fmtid="{D5CDD505-2E9C-101B-9397-08002B2CF9AE}" pid="4" name="ICV">
    <vt:lpwstr>0CE09E4E9C8B44A8B9F5D79C19D7CBB2_12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9112f53f-b747-3480-9aaf-fc57cff355a2</vt:lpwstr>
  </property>
  <property fmtid="{D5CDD505-2E9C-101B-9397-08002B2CF9AE}" pid="27" name="Mendeley Citation Style_1">
    <vt:lpwstr>http://www.zotero.org/styles/ieee</vt:lpwstr>
  </property>
</Properties>
</file>